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FC3AAA" w14:textId="77777777" w:rsidR="00437214" w:rsidRDefault="00437214" w:rsidP="004E4ED6">
      <w:pPr>
        <w:spacing w:line="360" w:lineRule="auto"/>
        <w:ind w:left="408" w:hanging="360"/>
        <w:jc w:val="center"/>
        <w:rPr>
          <w:rFonts w:ascii="Arial" w:hAnsi="Arial" w:cs="Arial"/>
          <w:b/>
          <w:bCs/>
          <w:sz w:val="36"/>
          <w:szCs w:val="36"/>
          <w:u w:val="single"/>
        </w:rPr>
      </w:pPr>
    </w:p>
    <w:p w14:paraId="216E1FA6" w14:textId="2FF35B24" w:rsidR="004E4ED6" w:rsidRDefault="002227A2" w:rsidP="004E4ED6">
      <w:pPr>
        <w:spacing w:line="360" w:lineRule="auto"/>
        <w:ind w:left="408" w:hanging="360"/>
        <w:jc w:val="center"/>
        <w:rPr>
          <w:rFonts w:ascii="Arial" w:hAnsi="Arial" w:cs="Arial"/>
          <w:b/>
          <w:bCs/>
          <w:sz w:val="36"/>
          <w:szCs w:val="36"/>
          <w:u w:val="single"/>
        </w:rPr>
      </w:pPr>
      <w:r w:rsidRPr="00DE78C2">
        <w:rPr>
          <w:rFonts w:ascii="Arial" w:hAnsi="Arial" w:cs="Arial"/>
          <w:b/>
          <w:bCs/>
          <w:sz w:val="36"/>
          <w:szCs w:val="36"/>
          <w:u w:val="single"/>
        </w:rPr>
        <w:t>Archwilio Addysgeg Cyfrif</w:t>
      </w:r>
      <w:r w:rsidR="00A57BEE" w:rsidRPr="00DE78C2">
        <w:rPr>
          <w:rFonts w:ascii="Arial" w:hAnsi="Arial" w:cs="Arial"/>
          <w:b/>
          <w:bCs/>
          <w:sz w:val="36"/>
          <w:szCs w:val="36"/>
          <w:u w:val="single"/>
        </w:rPr>
        <w:t>oldebau Traws-gwricwlaidd</w:t>
      </w:r>
      <w:r w:rsidR="00D5306A" w:rsidRPr="00DE78C2">
        <w:rPr>
          <w:rFonts w:ascii="Arial" w:hAnsi="Arial" w:cs="Arial"/>
          <w:b/>
          <w:bCs/>
          <w:sz w:val="36"/>
          <w:szCs w:val="36"/>
          <w:u w:val="single"/>
        </w:rPr>
        <w:t xml:space="preserve"> a Sut Maent yn Gorgyffwrdd ag Addysgu Addysg Gorfforol</w:t>
      </w:r>
    </w:p>
    <w:p w14:paraId="3BCEF3B6" w14:textId="6FD10832" w:rsidR="004E4ED6" w:rsidRDefault="004E4ED6" w:rsidP="004E4ED6">
      <w:pPr>
        <w:spacing w:line="360" w:lineRule="auto"/>
        <w:ind w:left="408" w:hanging="360"/>
        <w:jc w:val="center"/>
        <w:rPr>
          <w:rFonts w:ascii="Arial" w:hAnsi="Arial" w:cs="Arial"/>
          <w:b/>
          <w:bCs/>
          <w:sz w:val="36"/>
          <w:szCs w:val="36"/>
          <w:u w:val="single"/>
        </w:rPr>
      </w:pPr>
    </w:p>
    <w:p w14:paraId="413451C3" w14:textId="77777777" w:rsidR="00DB0F61" w:rsidRDefault="00DB0F61" w:rsidP="004E4ED6">
      <w:pPr>
        <w:spacing w:line="360" w:lineRule="auto"/>
        <w:ind w:left="408" w:hanging="360"/>
        <w:jc w:val="center"/>
        <w:rPr>
          <w:rFonts w:ascii="Arial" w:hAnsi="Arial" w:cs="Arial"/>
          <w:b/>
          <w:bCs/>
          <w:sz w:val="36"/>
          <w:szCs w:val="36"/>
          <w:u w:val="single"/>
        </w:rPr>
      </w:pPr>
    </w:p>
    <w:p w14:paraId="681C433E" w14:textId="4484AE8E" w:rsidR="004E4ED6" w:rsidRDefault="00F95D81" w:rsidP="004E4ED6">
      <w:pPr>
        <w:spacing w:line="360" w:lineRule="auto"/>
        <w:ind w:left="408" w:hanging="360"/>
        <w:jc w:val="center"/>
        <w:rPr>
          <w:rFonts w:ascii="Arial" w:hAnsi="Arial" w:cs="Arial"/>
          <w:sz w:val="36"/>
          <w:szCs w:val="36"/>
        </w:rPr>
      </w:pPr>
      <w:r>
        <w:rPr>
          <w:rFonts w:ascii="Arial" w:hAnsi="Arial" w:cs="Arial"/>
          <w:sz w:val="36"/>
          <w:szCs w:val="36"/>
        </w:rPr>
        <w:t>BA Addysg Gynradd gyda SAC</w:t>
      </w:r>
    </w:p>
    <w:p w14:paraId="312965BD" w14:textId="0B6F7D04" w:rsidR="0084214D" w:rsidRDefault="00E56560" w:rsidP="004E4ED6">
      <w:pPr>
        <w:spacing w:line="360" w:lineRule="auto"/>
        <w:ind w:left="408" w:hanging="360"/>
        <w:jc w:val="center"/>
        <w:rPr>
          <w:rFonts w:ascii="Arial" w:hAnsi="Arial" w:cs="Arial"/>
          <w:sz w:val="36"/>
          <w:szCs w:val="36"/>
        </w:rPr>
      </w:pPr>
      <w:r>
        <w:rPr>
          <w:rFonts w:ascii="Arial" w:hAnsi="Arial" w:cs="Arial"/>
          <w:sz w:val="36"/>
          <w:szCs w:val="36"/>
        </w:rPr>
        <w:t>Prifysgol Cymru Y Drindod Dewi Sant</w:t>
      </w:r>
    </w:p>
    <w:p w14:paraId="4F1BB075" w14:textId="45A6ED88" w:rsidR="00E56560" w:rsidRPr="00F95D81" w:rsidRDefault="00437214" w:rsidP="004E4ED6">
      <w:pPr>
        <w:spacing w:line="360" w:lineRule="auto"/>
        <w:ind w:left="408" w:hanging="360"/>
        <w:jc w:val="center"/>
        <w:rPr>
          <w:rFonts w:ascii="Arial" w:hAnsi="Arial" w:cs="Arial"/>
          <w:sz w:val="36"/>
          <w:szCs w:val="36"/>
        </w:rPr>
      </w:pPr>
      <w:r>
        <w:rPr>
          <w:rFonts w:ascii="Arial" w:hAnsi="Arial" w:cs="Arial"/>
          <w:sz w:val="36"/>
          <w:szCs w:val="36"/>
        </w:rPr>
        <w:t>Ebrill 2020</w:t>
      </w:r>
    </w:p>
    <w:p w14:paraId="19BD6C5A" w14:textId="77777777" w:rsidR="00BA23BD" w:rsidRPr="004E4ED6" w:rsidRDefault="00BA23BD" w:rsidP="004E4ED6">
      <w:pPr>
        <w:spacing w:line="360" w:lineRule="auto"/>
        <w:ind w:left="408" w:hanging="360"/>
        <w:jc w:val="center"/>
        <w:rPr>
          <w:rFonts w:ascii="Arial" w:hAnsi="Arial" w:cs="Arial"/>
          <w:b/>
          <w:bCs/>
          <w:sz w:val="28"/>
          <w:szCs w:val="28"/>
        </w:rPr>
      </w:pPr>
    </w:p>
    <w:p w14:paraId="38EB491B" w14:textId="77777777" w:rsidR="00BA23BD" w:rsidRDefault="00BA23BD" w:rsidP="002A1E0B">
      <w:pPr>
        <w:spacing w:line="360" w:lineRule="auto"/>
        <w:ind w:left="408" w:hanging="360"/>
        <w:rPr>
          <w:rFonts w:ascii="Arial" w:hAnsi="Arial" w:cs="Arial"/>
          <w:b/>
          <w:bCs/>
          <w:sz w:val="28"/>
          <w:szCs w:val="28"/>
        </w:rPr>
      </w:pPr>
    </w:p>
    <w:p w14:paraId="77281AB8" w14:textId="56B304CD" w:rsidR="00BA23BD" w:rsidRDefault="00BA23BD" w:rsidP="00460FA1">
      <w:pPr>
        <w:spacing w:line="360" w:lineRule="auto"/>
        <w:rPr>
          <w:rFonts w:ascii="Arial" w:hAnsi="Arial" w:cs="Arial"/>
          <w:b/>
          <w:bCs/>
          <w:sz w:val="28"/>
          <w:szCs w:val="28"/>
        </w:rPr>
      </w:pPr>
    </w:p>
    <w:p w14:paraId="2CCC0C9B" w14:textId="2B0C71DF" w:rsidR="00460FA1" w:rsidRDefault="00460FA1" w:rsidP="00460FA1">
      <w:pPr>
        <w:spacing w:line="360" w:lineRule="auto"/>
        <w:rPr>
          <w:rFonts w:ascii="Arial" w:hAnsi="Arial" w:cs="Arial"/>
          <w:b/>
          <w:bCs/>
          <w:sz w:val="28"/>
          <w:szCs w:val="28"/>
        </w:rPr>
      </w:pPr>
    </w:p>
    <w:p w14:paraId="17795081" w14:textId="24122C32" w:rsidR="00460FA1" w:rsidRDefault="00460FA1" w:rsidP="00460FA1">
      <w:pPr>
        <w:spacing w:line="360" w:lineRule="auto"/>
        <w:rPr>
          <w:rFonts w:ascii="Arial" w:hAnsi="Arial" w:cs="Arial"/>
          <w:b/>
          <w:bCs/>
          <w:sz w:val="28"/>
          <w:szCs w:val="28"/>
        </w:rPr>
      </w:pPr>
    </w:p>
    <w:p w14:paraId="68365101" w14:textId="06CE8136" w:rsidR="00460FA1" w:rsidRDefault="00460FA1" w:rsidP="00460FA1">
      <w:pPr>
        <w:spacing w:line="360" w:lineRule="auto"/>
        <w:rPr>
          <w:rFonts w:ascii="Arial" w:hAnsi="Arial" w:cs="Arial"/>
          <w:b/>
          <w:bCs/>
          <w:sz w:val="28"/>
          <w:szCs w:val="28"/>
        </w:rPr>
      </w:pPr>
    </w:p>
    <w:p w14:paraId="3B3FB308" w14:textId="15C41F83" w:rsidR="00460FA1" w:rsidRDefault="00460FA1" w:rsidP="00460FA1">
      <w:pPr>
        <w:spacing w:line="360" w:lineRule="auto"/>
        <w:rPr>
          <w:rFonts w:ascii="Arial" w:hAnsi="Arial" w:cs="Arial"/>
          <w:b/>
          <w:bCs/>
          <w:sz w:val="28"/>
          <w:szCs w:val="28"/>
        </w:rPr>
      </w:pPr>
    </w:p>
    <w:p w14:paraId="1FF9A3C2" w14:textId="470C01AC" w:rsidR="00460FA1" w:rsidRDefault="00460FA1" w:rsidP="00460FA1">
      <w:pPr>
        <w:spacing w:line="360" w:lineRule="auto"/>
        <w:rPr>
          <w:rFonts w:ascii="Arial" w:hAnsi="Arial" w:cs="Arial"/>
          <w:b/>
          <w:bCs/>
          <w:sz w:val="28"/>
          <w:szCs w:val="28"/>
        </w:rPr>
      </w:pPr>
    </w:p>
    <w:p w14:paraId="32A9062B" w14:textId="195E5B91" w:rsidR="00460FA1" w:rsidRDefault="00460FA1" w:rsidP="00460FA1">
      <w:pPr>
        <w:spacing w:line="360" w:lineRule="auto"/>
        <w:rPr>
          <w:rFonts w:ascii="Arial" w:hAnsi="Arial" w:cs="Arial"/>
          <w:b/>
          <w:bCs/>
          <w:sz w:val="28"/>
          <w:szCs w:val="28"/>
        </w:rPr>
      </w:pPr>
    </w:p>
    <w:p w14:paraId="53EB8924" w14:textId="0DF8FE27" w:rsidR="00460FA1" w:rsidRDefault="00460FA1" w:rsidP="00460FA1">
      <w:pPr>
        <w:spacing w:line="360" w:lineRule="auto"/>
        <w:rPr>
          <w:rFonts w:ascii="Arial" w:hAnsi="Arial" w:cs="Arial"/>
          <w:b/>
          <w:bCs/>
          <w:sz w:val="28"/>
          <w:szCs w:val="28"/>
        </w:rPr>
      </w:pPr>
    </w:p>
    <w:p w14:paraId="67D6C793" w14:textId="35B34737" w:rsidR="00460FA1" w:rsidRDefault="00460FA1" w:rsidP="00460FA1">
      <w:pPr>
        <w:spacing w:line="360" w:lineRule="auto"/>
        <w:rPr>
          <w:rFonts w:ascii="Arial" w:hAnsi="Arial" w:cs="Arial"/>
          <w:b/>
          <w:bCs/>
          <w:sz w:val="28"/>
          <w:szCs w:val="28"/>
        </w:rPr>
      </w:pPr>
    </w:p>
    <w:p w14:paraId="39BFE9A4" w14:textId="19214A1A" w:rsidR="00460FA1" w:rsidRDefault="00460FA1" w:rsidP="00460FA1">
      <w:pPr>
        <w:spacing w:line="360" w:lineRule="auto"/>
        <w:rPr>
          <w:rFonts w:ascii="Arial" w:hAnsi="Arial" w:cs="Arial"/>
          <w:b/>
          <w:bCs/>
          <w:sz w:val="28"/>
          <w:szCs w:val="28"/>
        </w:rPr>
      </w:pPr>
      <w:r>
        <w:rPr>
          <w:rFonts w:ascii="Arial" w:hAnsi="Arial" w:cs="Arial"/>
          <w:b/>
          <w:bCs/>
          <w:sz w:val="28"/>
          <w:szCs w:val="28"/>
        </w:rPr>
        <w:t>Targedau</w:t>
      </w:r>
    </w:p>
    <w:p w14:paraId="0DAB765A" w14:textId="77777777" w:rsidR="00BA23BD" w:rsidRDefault="00BA23BD" w:rsidP="002A1E0B">
      <w:pPr>
        <w:spacing w:line="360" w:lineRule="auto"/>
        <w:ind w:left="408" w:hanging="360"/>
        <w:rPr>
          <w:rFonts w:ascii="Arial" w:hAnsi="Arial" w:cs="Arial"/>
          <w:b/>
          <w:bCs/>
          <w:sz w:val="28"/>
          <w:szCs w:val="28"/>
        </w:rPr>
      </w:pPr>
    </w:p>
    <w:tbl>
      <w:tblPr>
        <w:tblStyle w:val="TableGrid"/>
        <w:tblW w:w="0" w:type="auto"/>
        <w:tblLook w:val="04A0" w:firstRow="1" w:lastRow="0" w:firstColumn="1" w:lastColumn="0" w:noHBand="0" w:noVBand="1"/>
      </w:tblPr>
      <w:tblGrid>
        <w:gridCol w:w="4508"/>
        <w:gridCol w:w="4508"/>
      </w:tblGrid>
      <w:tr w:rsidR="00460FA1" w14:paraId="08000828" w14:textId="77777777" w:rsidTr="00392B3C">
        <w:tc>
          <w:tcPr>
            <w:tcW w:w="4508" w:type="dxa"/>
          </w:tcPr>
          <w:p w14:paraId="418D8265" w14:textId="77777777" w:rsidR="00460FA1" w:rsidRDefault="00460FA1" w:rsidP="00392B3C">
            <w:r>
              <w:t xml:space="preserve">Targed: Angen mwy o ddarllen cefndirol. </w:t>
            </w:r>
          </w:p>
        </w:tc>
        <w:tc>
          <w:tcPr>
            <w:tcW w:w="4508" w:type="dxa"/>
          </w:tcPr>
          <w:p w14:paraId="6CD023F3" w14:textId="77777777" w:rsidR="00460FA1" w:rsidRDefault="00460FA1" w:rsidP="00392B3C">
            <w:r>
              <w:t>Ymchwilio a darganfod mwy o wybodaeth cyn cychwyn ar y traethawd.</w:t>
            </w:r>
          </w:p>
        </w:tc>
      </w:tr>
      <w:tr w:rsidR="00460FA1" w14:paraId="083B805D" w14:textId="77777777" w:rsidTr="00392B3C">
        <w:tc>
          <w:tcPr>
            <w:tcW w:w="4508" w:type="dxa"/>
          </w:tcPr>
          <w:p w14:paraId="0445A925" w14:textId="77777777" w:rsidR="00460FA1" w:rsidRDefault="00460FA1" w:rsidP="00392B3C">
            <w:r>
              <w:t>Targed: Anelu tuag at 10% yn fwy na’r geiriau yn hytrach na 10% yn llai.</w:t>
            </w:r>
          </w:p>
        </w:tc>
        <w:tc>
          <w:tcPr>
            <w:tcW w:w="4508" w:type="dxa"/>
          </w:tcPr>
          <w:p w14:paraId="7F76B645" w14:textId="77777777" w:rsidR="00460FA1" w:rsidRDefault="00460FA1" w:rsidP="00392B3C">
            <w:r>
              <w:t>Cynllunio’r traethawd yn drylwi cyn mynd ati yw ysgrifennu</w:t>
            </w:r>
          </w:p>
        </w:tc>
      </w:tr>
      <w:tr w:rsidR="00460FA1" w14:paraId="2D383600" w14:textId="77777777" w:rsidTr="00392B3C">
        <w:tc>
          <w:tcPr>
            <w:tcW w:w="4508" w:type="dxa"/>
          </w:tcPr>
          <w:p w14:paraId="6DB816AC" w14:textId="77777777" w:rsidR="00460FA1" w:rsidRDefault="00460FA1" w:rsidP="00392B3C">
            <w:r>
              <w:t>Targed: Sicrhau bod pob dyfyniad yn cael eu cysylltu gyda chyfeirnod.</w:t>
            </w:r>
          </w:p>
        </w:tc>
        <w:tc>
          <w:tcPr>
            <w:tcW w:w="4508" w:type="dxa"/>
          </w:tcPr>
          <w:p w14:paraId="4A4AA8BD" w14:textId="77777777" w:rsidR="00460FA1" w:rsidRDefault="00460FA1" w:rsidP="00392B3C">
            <w:r>
              <w:t>Astudio Llawlyfr Cyfeirnodi Harvard PCYDDS yn fanwl.</w:t>
            </w:r>
          </w:p>
        </w:tc>
      </w:tr>
      <w:tr w:rsidR="00460FA1" w14:paraId="28C08628" w14:textId="77777777" w:rsidTr="00392B3C">
        <w:tc>
          <w:tcPr>
            <w:tcW w:w="4508" w:type="dxa"/>
          </w:tcPr>
          <w:p w14:paraId="607C6195" w14:textId="77777777" w:rsidR="00460FA1" w:rsidRDefault="00460FA1" w:rsidP="00392B3C">
            <w:r>
              <w:t>Targed: Ystyried cyflwyno dadl i draethawd.</w:t>
            </w:r>
          </w:p>
        </w:tc>
        <w:tc>
          <w:tcPr>
            <w:tcW w:w="4508" w:type="dxa"/>
          </w:tcPr>
          <w:p w14:paraId="1EB88B30" w14:textId="77777777" w:rsidR="00460FA1" w:rsidRDefault="00460FA1" w:rsidP="00392B3C">
            <w:r>
              <w:t>Ymchwilio am ddamcaniaethwyr sy’n cwestiynu’n aml.</w:t>
            </w:r>
          </w:p>
        </w:tc>
      </w:tr>
      <w:tr w:rsidR="00460FA1" w14:paraId="25172BFD" w14:textId="77777777" w:rsidTr="00392B3C">
        <w:tc>
          <w:tcPr>
            <w:tcW w:w="4508" w:type="dxa"/>
          </w:tcPr>
          <w:p w14:paraId="7CE77E93" w14:textId="77777777" w:rsidR="00460FA1" w:rsidRDefault="00460FA1" w:rsidP="00392B3C">
            <w:r>
              <w:t>Targed: Cadw lefel iaith yn gyson ac yn gywir trwy gydol y traethawd.</w:t>
            </w:r>
          </w:p>
        </w:tc>
        <w:tc>
          <w:tcPr>
            <w:tcW w:w="4508" w:type="dxa"/>
          </w:tcPr>
          <w:p w14:paraId="57EFC9A2" w14:textId="77777777" w:rsidR="00460FA1" w:rsidRDefault="00460FA1" w:rsidP="00392B3C">
            <w:r>
              <w:t>Treulio amser yn edrych yn fanwl ar bob brawddeg gan rhoi’r gwaith trwy Cysill yn y diwedd.</w:t>
            </w:r>
          </w:p>
        </w:tc>
      </w:tr>
    </w:tbl>
    <w:p w14:paraId="3385935F" w14:textId="77777777" w:rsidR="00BA23BD" w:rsidRDefault="00BA23BD" w:rsidP="002A1E0B">
      <w:pPr>
        <w:spacing w:line="360" w:lineRule="auto"/>
        <w:ind w:left="408" w:hanging="360"/>
        <w:rPr>
          <w:rFonts w:ascii="Arial" w:hAnsi="Arial" w:cs="Arial"/>
          <w:b/>
          <w:bCs/>
          <w:sz w:val="28"/>
          <w:szCs w:val="28"/>
        </w:rPr>
      </w:pPr>
    </w:p>
    <w:p w14:paraId="365DA5B9" w14:textId="77777777" w:rsidR="00BA23BD" w:rsidRDefault="00BA23BD" w:rsidP="002A1E0B">
      <w:pPr>
        <w:spacing w:line="360" w:lineRule="auto"/>
        <w:ind w:left="408" w:hanging="360"/>
        <w:rPr>
          <w:rFonts w:ascii="Arial" w:hAnsi="Arial" w:cs="Arial"/>
          <w:b/>
          <w:bCs/>
          <w:sz w:val="28"/>
          <w:szCs w:val="28"/>
        </w:rPr>
      </w:pPr>
    </w:p>
    <w:p w14:paraId="6B7437D9" w14:textId="40B86FEB" w:rsidR="00BA23BD" w:rsidRDefault="00BA23BD" w:rsidP="002A1E0B">
      <w:pPr>
        <w:spacing w:line="360" w:lineRule="auto"/>
        <w:ind w:left="408" w:hanging="360"/>
        <w:rPr>
          <w:rFonts w:ascii="Arial" w:hAnsi="Arial" w:cs="Arial"/>
          <w:b/>
          <w:bCs/>
          <w:sz w:val="28"/>
          <w:szCs w:val="28"/>
        </w:rPr>
      </w:pPr>
    </w:p>
    <w:p w14:paraId="7EAA7344" w14:textId="77777777" w:rsidR="00460FA1" w:rsidRDefault="00460FA1" w:rsidP="002A1E0B">
      <w:pPr>
        <w:spacing w:line="360" w:lineRule="auto"/>
        <w:ind w:left="408" w:hanging="360"/>
        <w:rPr>
          <w:rFonts w:ascii="Arial" w:hAnsi="Arial" w:cs="Arial"/>
          <w:b/>
          <w:bCs/>
          <w:sz w:val="28"/>
          <w:szCs w:val="28"/>
        </w:rPr>
      </w:pPr>
    </w:p>
    <w:p w14:paraId="6F2A16B5" w14:textId="2D24747B" w:rsidR="00BA23BD" w:rsidRDefault="00BA23BD" w:rsidP="002A1E0B">
      <w:pPr>
        <w:spacing w:line="360" w:lineRule="auto"/>
        <w:ind w:left="408" w:hanging="360"/>
        <w:rPr>
          <w:rFonts w:ascii="Arial" w:hAnsi="Arial" w:cs="Arial"/>
          <w:b/>
          <w:bCs/>
          <w:sz w:val="28"/>
          <w:szCs w:val="28"/>
        </w:rPr>
      </w:pPr>
    </w:p>
    <w:p w14:paraId="6A954C87" w14:textId="7CA5B992" w:rsidR="00460FA1" w:rsidRDefault="00460FA1" w:rsidP="002A1E0B">
      <w:pPr>
        <w:spacing w:line="360" w:lineRule="auto"/>
        <w:ind w:left="408" w:hanging="360"/>
        <w:rPr>
          <w:rFonts w:ascii="Arial" w:hAnsi="Arial" w:cs="Arial"/>
          <w:b/>
          <w:bCs/>
          <w:sz w:val="28"/>
          <w:szCs w:val="28"/>
        </w:rPr>
      </w:pPr>
    </w:p>
    <w:p w14:paraId="7CCD10C5" w14:textId="620943C9" w:rsidR="00460FA1" w:rsidRDefault="00460FA1" w:rsidP="002A1E0B">
      <w:pPr>
        <w:spacing w:line="360" w:lineRule="auto"/>
        <w:ind w:left="408" w:hanging="360"/>
        <w:rPr>
          <w:rFonts w:ascii="Arial" w:hAnsi="Arial" w:cs="Arial"/>
          <w:b/>
          <w:bCs/>
          <w:sz w:val="28"/>
          <w:szCs w:val="28"/>
        </w:rPr>
      </w:pPr>
    </w:p>
    <w:p w14:paraId="187A575B" w14:textId="2875EFAA" w:rsidR="00460FA1" w:rsidRDefault="00460FA1" w:rsidP="002A1E0B">
      <w:pPr>
        <w:spacing w:line="360" w:lineRule="auto"/>
        <w:ind w:left="408" w:hanging="360"/>
        <w:rPr>
          <w:rFonts w:ascii="Arial" w:hAnsi="Arial" w:cs="Arial"/>
          <w:b/>
          <w:bCs/>
          <w:sz w:val="28"/>
          <w:szCs w:val="28"/>
        </w:rPr>
      </w:pPr>
    </w:p>
    <w:p w14:paraId="4F7809AD" w14:textId="4B17FF2C" w:rsidR="00460FA1" w:rsidRDefault="00460FA1" w:rsidP="002A1E0B">
      <w:pPr>
        <w:spacing w:line="360" w:lineRule="auto"/>
        <w:ind w:left="408" w:hanging="360"/>
        <w:rPr>
          <w:rFonts w:ascii="Arial" w:hAnsi="Arial" w:cs="Arial"/>
          <w:b/>
          <w:bCs/>
          <w:sz w:val="28"/>
          <w:szCs w:val="28"/>
        </w:rPr>
      </w:pPr>
    </w:p>
    <w:p w14:paraId="72A52634" w14:textId="44B79652" w:rsidR="00460FA1" w:rsidRDefault="00460FA1" w:rsidP="002A1E0B">
      <w:pPr>
        <w:spacing w:line="360" w:lineRule="auto"/>
        <w:ind w:left="408" w:hanging="360"/>
        <w:rPr>
          <w:rFonts w:ascii="Arial" w:hAnsi="Arial" w:cs="Arial"/>
          <w:b/>
          <w:bCs/>
          <w:sz w:val="28"/>
          <w:szCs w:val="28"/>
        </w:rPr>
      </w:pPr>
    </w:p>
    <w:p w14:paraId="520EA453" w14:textId="16C2EA82" w:rsidR="00460FA1" w:rsidRDefault="00460FA1" w:rsidP="002A1E0B">
      <w:pPr>
        <w:spacing w:line="360" w:lineRule="auto"/>
        <w:ind w:left="408" w:hanging="360"/>
        <w:rPr>
          <w:rFonts w:ascii="Arial" w:hAnsi="Arial" w:cs="Arial"/>
          <w:b/>
          <w:bCs/>
          <w:sz w:val="28"/>
          <w:szCs w:val="28"/>
        </w:rPr>
      </w:pPr>
    </w:p>
    <w:p w14:paraId="4EAB3559" w14:textId="192A730C" w:rsidR="00460FA1" w:rsidRDefault="00460FA1" w:rsidP="002A1E0B">
      <w:pPr>
        <w:spacing w:line="360" w:lineRule="auto"/>
        <w:ind w:left="408" w:hanging="360"/>
        <w:rPr>
          <w:rFonts w:ascii="Arial" w:hAnsi="Arial" w:cs="Arial"/>
          <w:b/>
          <w:bCs/>
          <w:sz w:val="28"/>
          <w:szCs w:val="28"/>
        </w:rPr>
      </w:pPr>
    </w:p>
    <w:p w14:paraId="0C8C536D" w14:textId="77777777" w:rsidR="00460FA1" w:rsidRDefault="00460FA1" w:rsidP="002A1E0B">
      <w:pPr>
        <w:spacing w:line="360" w:lineRule="auto"/>
        <w:ind w:left="408" w:hanging="360"/>
        <w:rPr>
          <w:rFonts w:ascii="Arial" w:hAnsi="Arial" w:cs="Arial"/>
          <w:b/>
          <w:bCs/>
          <w:sz w:val="28"/>
          <w:szCs w:val="28"/>
        </w:rPr>
      </w:pPr>
    </w:p>
    <w:p w14:paraId="304C417A" w14:textId="77777777" w:rsidR="00BA23BD" w:rsidRDefault="00BA23BD" w:rsidP="002A1E0B">
      <w:pPr>
        <w:spacing w:line="360" w:lineRule="auto"/>
        <w:ind w:left="408" w:hanging="360"/>
        <w:rPr>
          <w:rFonts w:ascii="Arial" w:hAnsi="Arial" w:cs="Arial"/>
          <w:b/>
          <w:bCs/>
          <w:sz w:val="28"/>
          <w:szCs w:val="28"/>
        </w:rPr>
      </w:pPr>
    </w:p>
    <w:p w14:paraId="42CB932A" w14:textId="77777777" w:rsidR="00BA23BD" w:rsidRDefault="00BA23BD" w:rsidP="00DB0F61">
      <w:pPr>
        <w:spacing w:line="360" w:lineRule="auto"/>
        <w:rPr>
          <w:rFonts w:ascii="Arial" w:hAnsi="Arial" w:cs="Arial"/>
          <w:b/>
          <w:bCs/>
          <w:sz w:val="28"/>
          <w:szCs w:val="28"/>
        </w:rPr>
      </w:pPr>
    </w:p>
    <w:p w14:paraId="5B84B246" w14:textId="0B47210C" w:rsidR="000115FB" w:rsidRPr="00E44E6D" w:rsidRDefault="00E87B21" w:rsidP="002A1E0B">
      <w:pPr>
        <w:spacing w:line="360" w:lineRule="auto"/>
        <w:ind w:left="408" w:hanging="360"/>
        <w:rPr>
          <w:rFonts w:ascii="Arial" w:hAnsi="Arial" w:cs="Arial"/>
          <w:b/>
          <w:bCs/>
          <w:sz w:val="28"/>
          <w:szCs w:val="28"/>
        </w:rPr>
      </w:pPr>
      <w:r w:rsidRPr="00E44E6D">
        <w:rPr>
          <w:rFonts w:ascii="Arial" w:hAnsi="Arial" w:cs="Arial"/>
          <w:b/>
          <w:bCs/>
          <w:sz w:val="28"/>
          <w:szCs w:val="28"/>
        </w:rPr>
        <w:t>Datganiad</w:t>
      </w:r>
    </w:p>
    <w:p w14:paraId="6D52849E" w14:textId="13609024" w:rsidR="00C55685" w:rsidRPr="00423603" w:rsidRDefault="31C65EB3" w:rsidP="002A1E0B">
      <w:pPr>
        <w:autoSpaceDE w:val="0"/>
        <w:autoSpaceDN w:val="0"/>
        <w:adjustRightInd w:val="0"/>
        <w:spacing w:line="360" w:lineRule="auto"/>
        <w:rPr>
          <w:rFonts w:ascii="Arial" w:hAnsi="Arial" w:cs="Arial"/>
        </w:rPr>
      </w:pPr>
      <w:r w:rsidRPr="31C65EB3">
        <w:rPr>
          <w:rFonts w:ascii="Arial" w:hAnsi="Arial" w:cs="Arial"/>
        </w:rPr>
        <w:t xml:space="preserve">Mae hyn i gadarnhau bod y gwaith sy’n cael ei ddisgrifio a’i gyflwyno yn y prosiect ymchwil yma wedi dod yn unig o ymchwil bersonol ac o ymchwil a gasglwyd gyda’r bwriad o’i gyfeirnodi. Yr wyf yn deall fod defnyddio unrhyw waith heb gyfeirio ato yn llên-ladrad, ac o ganlyniad bydd hyn yn arwain at fethiant yn y modiwl hwn. Mae’r ymchwil hwn yn cael ei ddefnyddio dim ond fel rhan o ddyfarniad ar gyfer gradd BA Addysg Gynradd gyda SAC ym Mhrifysgol Cymru Y Drindod Dewi Sant. </w:t>
      </w:r>
    </w:p>
    <w:p w14:paraId="0CCD5B51" w14:textId="2CDAE7A7" w:rsidR="00E87B21" w:rsidRPr="00423603" w:rsidRDefault="00E87B21" w:rsidP="002A1E0B">
      <w:pPr>
        <w:spacing w:line="360" w:lineRule="auto"/>
        <w:ind w:left="408" w:hanging="360"/>
        <w:rPr>
          <w:rFonts w:ascii="Arial" w:hAnsi="Arial" w:cs="Arial"/>
        </w:rPr>
      </w:pPr>
    </w:p>
    <w:p w14:paraId="64F5C237" w14:textId="43289BEF" w:rsidR="00F37079" w:rsidRPr="00423603" w:rsidRDefault="00F37079" w:rsidP="002A1E0B">
      <w:pPr>
        <w:spacing w:line="360" w:lineRule="auto"/>
        <w:ind w:left="408" w:hanging="360"/>
        <w:rPr>
          <w:rFonts w:ascii="Arial" w:hAnsi="Arial" w:cs="Arial"/>
        </w:rPr>
      </w:pPr>
    </w:p>
    <w:p w14:paraId="07F30581" w14:textId="1126EC00" w:rsidR="00F37079" w:rsidRPr="00423603" w:rsidRDefault="00F37079" w:rsidP="002A1E0B">
      <w:pPr>
        <w:spacing w:line="360" w:lineRule="auto"/>
        <w:ind w:left="408" w:hanging="360"/>
        <w:rPr>
          <w:rFonts w:ascii="Arial" w:hAnsi="Arial" w:cs="Arial"/>
        </w:rPr>
      </w:pPr>
    </w:p>
    <w:p w14:paraId="1D387014" w14:textId="19306BF6" w:rsidR="00F37079" w:rsidRPr="00423603" w:rsidRDefault="00F37079" w:rsidP="002A1E0B">
      <w:pPr>
        <w:spacing w:line="360" w:lineRule="auto"/>
        <w:ind w:left="408" w:hanging="360"/>
        <w:rPr>
          <w:rFonts w:ascii="Arial" w:hAnsi="Arial" w:cs="Arial"/>
        </w:rPr>
      </w:pPr>
    </w:p>
    <w:p w14:paraId="71AA74C9" w14:textId="334F3A9B" w:rsidR="00F37079" w:rsidRPr="00423603" w:rsidRDefault="00F37079" w:rsidP="002A1E0B">
      <w:pPr>
        <w:spacing w:line="360" w:lineRule="auto"/>
        <w:ind w:left="408" w:hanging="360"/>
        <w:rPr>
          <w:rFonts w:ascii="Arial" w:hAnsi="Arial" w:cs="Arial"/>
        </w:rPr>
      </w:pPr>
    </w:p>
    <w:p w14:paraId="01882241" w14:textId="5E96D833" w:rsidR="00F37079" w:rsidRPr="00423603" w:rsidRDefault="00F37079" w:rsidP="002A1E0B">
      <w:pPr>
        <w:spacing w:line="360" w:lineRule="auto"/>
        <w:ind w:left="408" w:hanging="360"/>
        <w:rPr>
          <w:rFonts w:ascii="Arial" w:hAnsi="Arial" w:cs="Arial"/>
        </w:rPr>
      </w:pPr>
    </w:p>
    <w:p w14:paraId="5BF10C65" w14:textId="49756B43" w:rsidR="00F37079" w:rsidRPr="00423603" w:rsidRDefault="00F37079" w:rsidP="002A1E0B">
      <w:pPr>
        <w:spacing w:line="360" w:lineRule="auto"/>
        <w:ind w:left="408" w:hanging="360"/>
        <w:rPr>
          <w:rFonts w:ascii="Arial" w:hAnsi="Arial" w:cs="Arial"/>
        </w:rPr>
      </w:pPr>
    </w:p>
    <w:p w14:paraId="38A0CABF" w14:textId="0B8EE053" w:rsidR="00F37079" w:rsidRPr="00423603" w:rsidRDefault="00F37079" w:rsidP="002A1E0B">
      <w:pPr>
        <w:spacing w:line="360" w:lineRule="auto"/>
        <w:ind w:left="408" w:hanging="360"/>
        <w:rPr>
          <w:rFonts w:ascii="Arial" w:hAnsi="Arial" w:cs="Arial"/>
        </w:rPr>
      </w:pPr>
    </w:p>
    <w:p w14:paraId="034088F4" w14:textId="5DD29FFA" w:rsidR="00F37079" w:rsidRPr="00423603" w:rsidRDefault="00F37079" w:rsidP="002A1E0B">
      <w:pPr>
        <w:spacing w:line="360" w:lineRule="auto"/>
        <w:ind w:left="408" w:hanging="360"/>
        <w:rPr>
          <w:rFonts w:ascii="Arial" w:hAnsi="Arial" w:cs="Arial"/>
        </w:rPr>
      </w:pPr>
    </w:p>
    <w:p w14:paraId="74502185" w14:textId="4122EB25" w:rsidR="00F37079" w:rsidRPr="00423603" w:rsidRDefault="00F37079" w:rsidP="002A1E0B">
      <w:pPr>
        <w:spacing w:line="360" w:lineRule="auto"/>
        <w:ind w:left="408" w:hanging="360"/>
        <w:rPr>
          <w:rFonts w:ascii="Arial" w:hAnsi="Arial" w:cs="Arial"/>
        </w:rPr>
      </w:pPr>
    </w:p>
    <w:p w14:paraId="73A3BFC8" w14:textId="6C015796" w:rsidR="00F37079" w:rsidRPr="00423603" w:rsidRDefault="00F37079" w:rsidP="002A1E0B">
      <w:pPr>
        <w:spacing w:line="360" w:lineRule="auto"/>
        <w:ind w:left="408" w:hanging="360"/>
        <w:rPr>
          <w:rFonts w:ascii="Arial" w:hAnsi="Arial" w:cs="Arial"/>
        </w:rPr>
      </w:pPr>
    </w:p>
    <w:p w14:paraId="0A8A001E" w14:textId="6B3344A8" w:rsidR="00F37079" w:rsidRPr="00423603" w:rsidRDefault="00F37079" w:rsidP="002A1E0B">
      <w:pPr>
        <w:spacing w:line="360" w:lineRule="auto"/>
        <w:ind w:left="408" w:hanging="360"/>
        <w:rPr>
          <w:rFonts w:ascii="Arial" w:hAnsi="Arial" w:cs="Arial"/>
        </w:rPr>
      </w:pPr>
    </w:p>
    <w:p w14:paraId="28DDBEFE" w14:textId="5DF4E7B8" w:rsidR="00F37079" w:rsidRPr="00423603" w:rsidRDefault="00F37079" w:rsidP="002A1E0B">
      <w:pPr>
        <w:spacing w:line="360" w:lineRule="auto"/>
        <w:ind w:left="408" w:hanging="360"/>
        <w:rPr>
          <w:rFonts w:ascii="Arial" w:hAnsi="Arial" w:cs="Arial"/>
        </w:rPr>
      </w:pPr>
    </w:p>
    <w:p w14:paraId="176A68B2" w14:textId="683F28E3" w:rsidR="00F37079" w:rsidRPr="00423603" w:rsidRDefault="00F37079" w:rsidP="002A1E0B">
      <w:pPr>
        <w:spacing w:line="360" w:lineRule="auto"/>
        <w:ind w:left="408" w:hanging="360"/>
        <w:rPr>
          <w:rFonts w:ascii="Arial" w:hAnsi="Arial" w:cs="Arial"/>
        </w:rPr>
      </w:pPr>
    </w:p>
    <w:p w14:paraId="5A107D75" w14:textId="02E85A0B" w:rsidR="00F37079" w:rsidRDefault="00F37079" w:rsidP="002A1E0B">
      <w:pPr>
        <w:spacing w:line="360" w:lineRule="auto"/>
        <w:ind w:left="408" w:hanging="360"/>
        <w:rPr>
          <w:rFonts w:ascii="Arial" w:hAnsi="Arial" w:cs="Arial"/>
        </w:rPr>
      </w:pPr>
    </w:p>
    <w:p w14:paraId="26D2FCDD" w14:textId="77777777" w:rsidR="00DB0F61" w:rsidRPr="00423603" w:rsidRDefault="00DB0F61" w:rsidP="002A1E0B">
      <w:pPr>
        <w:spacing w:line="360" w:lineRule="auto"/>
        <w:ind w:left="408" w:hanging="360"/>
        <w:rPr>
          <w:rFonts w:ascii="Arial" w:hAnsi="Arial" w:cs="Arial"/>
        </w:rPr>
      </w:pPr>
    </w:p>
    <w:p w14:paraId="1D6C4655" w14:textId="5DD2F9C7" w:rsidR="00F37079" w:rsidRPr="00423603" w:rsidRDefault="00F37079" w:rsidP="002A1E0B">
      <w:pPr>
        <w:spacing w:line="360" w:lineRule="auto"/>
        <w:ind w:left="408" w:hanging="360"/>
        <w:rPr>
          <w:rFonts w:ascii="Arial" w:hAnsi="Arial" w:cs="Arial"/>
        </w:rPr>
      </w:pPr>
    </w:p>
    <w:p w14:paraId="01C52B67" w14:textId="041EB54F" w:rsidR="00F37079" w:rsidRPr="00423603" w:rsidRDefault="00F37079" w:rsidP="002A1E0B">
      <w:pPr>
        <w:spacing w:line="360" w:lineRule="auto"/>
        <w:ind w:left="408" w:hanging="360"/>
        <w:rPr>
          <w:rFonts w:ascii="Arial" w:hAnsi="Arial" w:cs="Arial"/>
        </w:rPr>
      </w:pPr>
    </w:p>
    <w:p w14:paraId="291E5598" w14:textId="77777777" w:rsidR="00F37079" w:rsidRPr="00423603" w:rsidRDefault="00F37079" w:rsidP="002A1E0B">
      <w:pPr>
        <w:spacing w:line="360" w:lineRule="auto"/>
        <w:ind w:left="408" w:hanging="360"/>
        <w:rPr>
          <w:rFonts w:ascii="Arial" w:hAnsi="Arial" w:cs="Arial"/>
        </w:rPr>
      </w:pPr>
    </w:p>
    <w:p w14:paraId="06086ADA" w14:textId="0BF7EF5C" w:rsidR="00E123EE" w:rsidRPr="00423603" w:rsidRDefault="00E123EE" w:rsidP="002A1E0B">
      <w:pPr>
        <w:spacing w:line="360" w:lineRule="auto"/>
        <w:ind w:left="408" w:hanging="360"/>
        <w:rPr>
          <w:rFonts w:ascii="Arial" w:hAnsi="Arial" w:cs="Arial"/>
        </w:rPr>
      </w:pPr>
    </w:p>
    <w:p w14:paraId="41A65ECF" w14:textId="0880DE69" w:rsidR="00E123EE" w:rsidRPr="00E95629" w:rsidRDefault="00E123EE" w:rsidP="002A1E0B">
      <w:pPr>
        <w:spacing w:line="360" w:lineRule="auto"/>
        <w:rPr>
          <w:rFonts w:ascii="Arial" w:hAnsi="Arial" w:cs="Arial"/>
          <w:b/>
          <w:bCs/>
          <w:sz w:val="28"/>
          <w:szCs w:val="28"/>
        </w:rPr>
      </w:pPr>
      <w:r w:rsidRPr="00E95629">
        <w:rPr>
          <w:rFonts w:ascii="Arial" w:hAnsi="Arial" w:cs="Arial"/>
          <w:b/>
          <w:bCs/>
          <w:sz w:val="28"/>
          <w:szCs w:val="28"/>
        </w:rPr>
        <w:t>Diolchiadau</w:t>
      </w:r>
    </w:p>
    <w:p w14:paraId="6BB06708" w14:textId="4833E1F0" w:rsidR="00C93039" w:rsidRPr="00423603" w:rsidRDefault="31C65EB3" w:rsidP="002A1E0B">
      <w:pPr>
        <w:autoSpaceDE w:val="0"/>
        <w:autoSpaceDN w:val="0"/>
        <w:adjustRightInd w:val="0"/>
        <w:spacing w:line="360" w:lineRule="auto"/>
        <w:rPr>
          <w:rFonts w:ascii="Arial" w:hAnsi="Arial" w:cs="Arial"/>
        </w:rPr>
      </w:pPr>
      <w:r w:rsidRPr="31C65EB3">
        <w:rPr>
          <w:rFonts w:ascii="Arial" w:hAnsi="Arial" w:cs="Arial"/>
        </w:rPr>
        <w:t xml:space="preserve">Hoffa’r ymchwilydd ddiolch i bob cyfranogwr a wnaeth cyfrannu boed trwy gwblhau’r holiadur, gwirfoddoli am gyfweliad neu gyflwyno gwybodaeth berthnasol i’m hymchwil. Diolch yn arbennig i Mr Iwan Ellis-Williams a Dr Sioned Hughes am eu harweiniad a’u cefnogaeth broffesiynol trwy gydol yr ymchwil. Yn ogystal, er bod amgylchiadau y tu hwnt i reolaeth unrhyw un ac wedi peri i’r brifysgol a’r llyfrgell gau, mae’r gefnogaeth a ddangoswyd gan y brifysgol a darlithwyr i gynorthwyo a chefnogi fy hun a myfyrwyr eraill drwy’r amser anodd hwn, wedi caniatáu i mi barhau gyda fy ngwaith yn llwyddiannus. </w:t>
      </w:r>
    </w:p>
    <w:p w14:paraId="0A2C84B5" w14:textId="286BF31B" w:rsidR="000115FB" w:rsidRDefault="000115FB" w:rsidP="00C67E25">
      <w:pPr>
        <w:spacing w:line="360" w:lineRule="auto"/>
        <w:ind w:left="408" w:hanging="360"/>
        <w:rPr>
          <w:rFonts w:ascii="Arial" w:hAnsi="Arial" w:cs="Arial"/>
          <w:b/>
          <w:bCs/>
        </w:rPr>
      </w:pPr>
    </w:p>
    <w:p w14:paraId="505A1305" w14:textId="2A989A35" w:rsidR="00C67E25" w:rsidRDefault="00C67E25" w:rsidP="00C67E25">
      <w:pPr>
        <w:spacing w:line="360" w:lineRule="auto"/>
        <w:ind w:left="408" w:hanging="360"/>
        <w:rPr>
          <w:rFonts w:ascii="Arial" w:hAnsi="Arial" w:cs="Arial"/>
          <w:b/>
          <w:bCs/>
        </w:rPr>
      </w:pPr>
    </w:p>
    <w:p w14:paraId="3B60B29B" w14:textId="07B0A580" w:rsidR="00C67E25" w:rsidRDefault="00C67E25" w:rsidP="00C67E25">
      <w:pPr>
        <w:spacing w:line="360" w:lineRule="auto"/>
        <w:ind w:left="408" w:hanging="360"/>
        <w:rPr>
          <w:rFonts w:ascii="Arial" w:hAnsi="Arial" w:cs="Arial"/>
          <w:b/>
          <w:bCs/>
        </w:rPr>
      </w:pPr>
    </w:p>
    <w:p w14:paraId="1EC9D407" w14:textId="3FD7D0AF" w:rsidR="00C67E25" w:rsidRDefault="00C67E25" w:rsidP="00C67E25">
      <w:pPr>
        <w:spacing w:line="360" w:lineRule="auto"/>
        <w:ind w:left="408" w:hanging="360"/>
        <w:rPr>
          <w:rFonts w:ascii="Arial" w:hAnsi="Arial" w:cs="Arial"/>
          <w:b/>
          <w:bCs/>
        </w:rPr>
      </w:pPr>
    </w:p>
    <w:p w14:paraId="556D8FA2" w14:textId="672C0D52" w:rsidR="00C67E25" w:rsidRDefault="00C67E25" w:rsidP="00C67E25">
      <w:pPr>
        <w:spacing w:line="360" w:lineRule="auto"/>
        <w:ind w:left="408" w:hanging="360"/>
        <w:rPr>
          <w:rFonts w:ascii="Arial" w:hAnsi="Arial" w:cs="Arial"/>
          <w:b/>
          <w:bCs/>
        </w:rPr>
      </w:pPr>
    </w:p>
    <w:p w14:paraId="2007E9F8" w14:textId="6AA78723" w:rsidR="00C67E25" w:rsidRDefault="00C67E25" w:rsidP="00C67E25">
      <w:pPr>
        <w:spacing w:line="360" w:lineRule="auto"/>
        <w:ind w:left="408" w:hanging="360"/>
        <w:rPr>
          <w:rFonts w:ascii="Arial" w:hAnsi="Arial" w:cs="Arial"/>
          <w:b/>
          <w:bCs/>
        </w:rPr>
      </w:pPr>
    </w:p>
    <w:p w14:paraId="37F844D3" w14:textId="4A7516D6" w:rsidR="00C67E25" w:rsidRDefault="00C67E25" w:rsidP="00C67E25">
      <w:pPr>
        <w:spacing w:line="360" w:lineRule="auto"/>
        <w:ind w:left="408" w:hanging="360"/>
        <w:rPr>
          <w:rFonts w:ascii="Arial" w:hAnsi="Arial" w:cs="Arial"/>
          <w:b/>
          <w:bCs/>
        </w:rPr>
      </w:pPr>
    </w:p>
    <w:p w14:paraId="08F9F4D3" w14:textId="7831F766" w:rsidR="00C67E25" w:rsidRDefault="00C67E25" w:rsidP="00C67E25">
      <w:pPr>
        <w:spacing w:line="360" w:lineRule="auto"/>
        <w:ind w:left="408" w:hanging="360"/>
        <w:rPr>
          <w:rFonts w:ascii="Arial" w:hAnsi="Arial" w:cs="Arial"/>
          <w:b/>
          <w:bCs/>
        </w:rPr>
      </w:pPr>
    </w:p>
    <w:p w14:paraId="2FECFF77" w14:textId="32113200" w:rsidR="00C67E25" w:rsidRDefault="00C67E25" w:rsidP="00C67E25">
      <w:pPr>
        <w:spacing w:line="360" w:lineRule="auto"/>
        <w:ind w:left="408" w:hanging="360"/>
        <w:rPr>
          <w:rFonts w:ascii="Arial" w:hAnsi="Arial" w:cs="Arial"/>
          <w:b/>
          <w:bCs/>
        </w:rPr>
      </w:pPr>
    </w:p>
    <w:p w14:paraId="58B80590" w14:textId="26BA3DCE" w:rsidR="00C67E25" w:rsidRDefault="00C67E25" w:rsidP="00C67E25">
      <w:pPr>
        <w:spacing w:line="360" w:lineRule="auto"/>
        <w:ind w:left="408" w:hanging="360"/>
        <w:rPr>
          <w:rFonts w:ascii="Arial" w:hAnsi="Arial" w:cs="Arial"/>
          <w:b/>
          <w:bCs/>
        </w:rPr>
      </w:pPr>
    </w:p>
    <w:p w14:paraId="51E1CF2B" w14:textId="5ED57B76" w:rsidR="00C67E25" w:rsidRDefault="00C67E25" w:rsidP="00C67E25">
      <w:pPr>
        <w:spacing w:line="360" w:lineRule="auto"/>
        <w:ind w:left="408" w:hanging="360"/>
        <w:rPr>
          <w:rFonts w:ascii="Arial" w:hAnsi="Arial" w:cs="Arial"/>
          <w:b/>
          <w:bCs/>
        </w:rPr>
      </w:pPr>
    </w:p>
    <w:p w14:paraId="3EEE4BB6" w14:textId="56DB69E5" w:rsidR="00C67E25" w:rsidRDefault="00C67E25" w:rsidP="00C67E25">
      <w:pPr>
        <w:spacing w:line="360" w:lineRule="auto"/>
        <w:ind w:left="408" w:hanging="360"/>
        <w:rPr>
          <w:rFonts w:ascii="Arial" w:hAnsi="Arial" w:cs="Arial"/>
          <w:b/>
          <w:bCs/>
        </w:rPr>
      </w:pPr>
    </w:p>
    <w:p w14:paraId="3A7A5BCB" w14:textId="03206047" w:rsidR="00C67E25" w:rsidRDefault="00C67E25" w:rsidP="00C67E25">
      <w:pPr>
        <w:spacing w:line="360" w:lineRule="auto"/>
        <w:ind w:left="408" w:hanging="360"/>
        <w:rPr>
          <w:rFonts w:ascii="Arial" w:hAnsi="Arial" w:cs="Arial"/>
          <w:b/>
          <w:bCs/>
        </w:rPr>
      </w:pPr>
    </w:p>
    <w:p w14:paraId="0C1A3BFE" w14:textId="657C3B97" w:rsidR="00C67E25" w:rsidRDefault="00C67E25" w:rsidP="00C67E25">
      <w:pPr>
        <w:spacing w:line="360" w:lineRule="auto"/>
        <w:ind w:left="408" w:hanging="360"/>
        <w:rPr>
          <w:rFonts w:ascii="Arial" w:hAnsi="Arial" w:cs="Arial"/>
          <w:b/>
          <w:bCs/>
        </w:rPr>
      </w:pPr>
    </w:p>
    <w:p w14:paraId="6A070927" w14:textId="2AF71102" w:rsidR="00C67E25" w:rsidRDefault="00C67E25" w:rsidP="00C67E25">
      <w:pPr>
        <w:spacing w:line="360" w:lineRule="auto"/>
        <w:ind w:left="408" w:hanging="360"/>
        <w:rPr>
          <w:rFonts w:ascii="Arial" w:hAnsi="Arial" w:cs="Arial"/>
          <w:b/>
          <w:bCs/>
        </w:rPr>
      </w:pPr>
    </w:p>
    <w:p w14:paraId="63544C85" w14:textId="34087F81" w:rsidR="00C67E25" w:rsidRDefault="00C67E25" w:rsidP="00C67E25">
      <w:pPr>
        <w:spacing w:line="360" w:lineRule="auto"/>
        <w:ind w:left="408" w:hanging="360"/>
        <w:rPr>
          <w:rFonts w:ascii="Arial" w:hAnsi="Arial" w:cs="Arial"/>
          <w:b/>
          <w:bCs/>
        </w:rPr>
      </w:pPr>
    </w:p>
    <w:p w14:paraId="45105500" w14:textId="1E99B260" w:rsidR="00C67E25" w:rsidRDefault="00C67E25" w:rsidP="00C67E25">
      <w:pPr>
        <w:spacing w:line="360" w:lineRule="auto"/>
        <w:ind w:left="408" w:hanging="360"/>
        <w:rPr>
          <w:rFonts w:ascii="Arial" w:hAnsi="Arial" w:cs="Arial"/>
          <w:b/>
          <w:bCs/>
        </w:rPr>
      </w:pPr>
    </w:p>
    <w:p w14:paraId="095CCA65" w14:textId="47CD3D0A" w:rsidR="00C67E25" w:rsidRDefault="00C67E25" w:rsidP="00C67E25">
      <w:pPr>
        <w:spacing w:line="360" w:lineRule="auto"/>
        <w:ind w:left="408" w:hanging="360"/>
        <w:rPr>
          <w:rFonts w:ascii="Arial" w:hAnsi="Arial" w:cs="Arial"/>
          <w:b/>
          <w:bCs/>
        </w:rPr>
      </w:pPr>
    </w:p>
    <w:p w14:paraId="27AB72E3" w14:textId="77634887" w:rsidR="00C67E25" w:rsidRDefault="00C67E25" w:rsidP="00C67E25">
      <w:pPr>
        <w:spacing w:line="360" w:lineRule="auto"/>
        <w:ind w:left="408" w:hanging="360"/>
        <w:rPr>
          <w:rFonts w:ascii="Arial" w:hAnsi="Arial" w:cs="Arial"/>
          <w:b/>
          <w:bCs/>
        </w:rPr>
      </w:pPr>
    </w:p>
    <w:p w14:paraId="36E2499F" w14:textId="222F25DD" w:rsidR="00C67E25" w:rsidRDefault="00C67E25" w:rsidP="00C67E25">
      <w:pPr>
        <w:spacing w:line="360" w:lineRule="auto"/>
        <w:ind w:left="408" w:hanging="360"/>
        <w:rPr>
          <w:rFonts w:ascii="Arial" w:hAnsi="Arial" w:cs="Arial"/>
          <w:b/>
          <w:bCs/>
        </w:rPr>
      </w:pPr>
    </w:p>
    <w:p w14:paraId="05CC659B" w14:textId="423D63A8" w:rsidR="00C67E25" w:rsidRDefault="009A3198" w:rsidP="003E2938">
      <w:pPr>
        <w:spacing w:line="360" w:lineRule="auto"/>
        <w:ind w:left="408" w:hanging="360"/>
        <w:jc w:val="center"/>
        <w:rPr>
          <w:rFonts w:ascii="Arial" w:hAnsi="Arial" w:cs="Arial"/>
          <w:b/>
          <w:bCs/>
          <w:sz w:val="28"/>
          <w:szCs w:val="28"/>
        </w:rPr>
      </w:pPr>
      <w:r>
        <w:rPr>
          <w:rFonts w:ascii="Arial" w:hAnsi="Arial" w:cs="Arial"/>
          <w:b/>
          <w:bCs/>
          <w:sz w:val="28"/>
          <w:szCs w:val="28"/>
        </w:rPr>
        <w:t>Cynnwys</w:t>
      </w:r>
    </w:p>
    <w:p w14:paraId="4824F4BB" w14:textId="77777777" w:rsidR="003E2938" w:rsidRDefault="003E2938" w:rsidP="003E2938">
      <w:pPr>
        <w:spacing w:line="360" w:lineRule="auto"/>
        <w:ind w:left="408" w:hanging="360"/>
        <w:jc w:val="center"/>
        <w:rPr>
          <w:rFonts w:ascii="Arial" w:hAnsi="Arial" w:cs="Arial"/>
          <w:b/>
          <w:bCs/>
          <w:sz w:val="28"/>
          <w:szCs w:val="28"/>
        </w:rPr>
      </w:pPr>
    </w:p>
    <w:p w14:paraId="68C9ECC1" w14:textId="725BD2B2" w:rsidR="0002277D" w:rsidRDefault="31C65EB3" w:rsidP="31C65EB3">
      <w:pPr>
        <w:spacing w:beforeAutospacing="1" w:line="360" w:lineRule="auto"/>
        <w:ind w:left="408" w:hanging="360"/>
        <w:rPr>
          <w:rFonts w:ascii="Arial" w:hAnsi="Arial" w:cs="Arial"/>
          <w:b/>
          <w:bCs/>
        </w:rPr>
      </w:pPr>
      <w:r w:rsidRPr="31C65EB3">
        <w:rPr>
          <w:rFonts w:ascii="Arial" w:hAnsi="Arial" w:cs="Arial"/>
          <w:b/>
          <w:bCs/>
        </w:rPr>
        <w:lastRenderedPageBreak/>
        <w:t>Pennod 1 – Cyflwyniad</w:t>
      </w:r>
    </w:p>
    <w:p w14:paraId="47AEF092" w14:textId="486628A9" w:rsidR="00907189" w:rsidRPr="00907189" w:rsidRDefault="31C65EB3" w:rsidP="31C65EB3">
      <w:pPr>
        <w:pStyle w:val="ListParagraph"/>
        <w:numPr>
          <w:ilvl w:val="1"/>
          <w:numId w:val="4"/>
        </w:numPr>
        <w:spacing w:beforeAutospacing="1" w:line="360" w:lineRule="auto"/>
        <w:rPr>
          <w:rFonts w:ascii="Arial" w:hAnsi="Arial" w:cs="Arial"/>
        </w:rPr>
      </w:pPr>
      <w:r w:rsidRPr="31C65EB3">
        <w:rPr>
          <w:rFonts w:ascii="Arial" w:hAnsi="Arial" w:cs="Arial"/>
        </w:rPr>
        <w:t>Nod a rhesymwaith</w:t>
      </w:r>
    </w:p>
    <w:p w14:paraId="1FDD25B2" w14:textId="4B28D075" w:rsidR="00907189" w:rsidRDefault="31C65EB3" w:rsidP="31C65EB3">
      <w:pPr>
        <w:pStyle w:val="ListParagraph"/>
        <w:numPr>
          <w:ilvl w:val="1"/>
          <w:numId w:val="4"/>
        </w:numPr>
        <w:spacing w:beforeAutospacing="1" w:line="360" w:lineRule="auto"/>
        <w:rPr>
          <w:rFonts w:ascii="Arial" w:hAnsi="Arial" w:cs="Arial"/>
        </w:rPr>
      </w:pPr>
      <w:r w:rsidRPr="31C65EB3">
        <w:rPr>
          <w:rFonts w:ascii="Arial" w:hAnsi="Arial" w:cs="Arial"/>
        </w:rPr>
        <w:t>Cefndir a phwysigrwydd</w:t>
      </w:r>
    </w:p>
    <w:p w14:paraId="77D200E0" w14:textId="38193398" w:rsidR="000C4A21" w:rsidRDefault="31C65EB3" w:rsidP="31C65EB3">
      <w:pPr>
        <w:pStyle w:val="ListParagraph"/>
        <w:numPr>
          <w:ilvl w:val="1"/>
          <w:numId w:val="4"/>
        </w:numPr>
        <w:spacing w:beforeAutospacing="1" w:line="360" w:lineRule="auto"/>
        <w:rPr>
          <w:rFonts w:ascii="Arial" w:hAnsi="Arial" w:cs="Arial"/>
        </w:rPr>
      </w:pPr>
      <w:r w:rsidRPr="31C65EB3">
        <w:rPr>
          <w:rFonts w:ascii="Arial" w:hAnsi="Arial" w:cs="Arial"/>
        </w:rPr>
        <w:t>Damcaniaeth</w:t>
      </w:r>
    </w:p>
    <w:p w14:paraId="3A16B9E7" w14:textId="1A2FCD28" w:rsidR="002B413E" w:rsidRPr="002B413E" w:rsidRDefault="31C65EB3" w:rsidP="31C65EB3">
      <w:pPr>
        <w:pStyle w:val="ListParagraph"/>
        <w:numPr>
          <w:ilvl w:val="1"/>
          <w:numId w:val="4"/>
        </w:numPr>
        <w:spacing w:beforeAutospacing="1" w:line="360" w:lineRule="auto"/>
        <w:rPr>
          <w:rFonts w:ascii="Arial" w:hAnsi="Arial" w:cs="Arial"/>
        </w:rPr>
      </w:pPr>
      <w:r w:rsidRPr="31C65EB3">
        <w:rPr>
          <w:rFonts w:ascii="Arial" w:hAnsi="Arial" w:cs="Arial"/>
        </w:rPr>
        <w:t>Dulliau ymchwil</w:t>
      </w:r>
    </w:p>
    <w:p w14:paraId="500D5F8B" w14:textId="01A4984F" w:rsidR="005107ED" w:rsidRPr="005107ED" w:rsidRDefault="31C65EB3" w:rsidP="31C65EB3">
      <w:pPr>
        <w:pStyle w:val="ListParagraph"/>
        <w:numPr>
          <w:ilvl w:val="1"/>
          <w:numId w:val="4"/>
        </w:numPr>
        <w:spacing w:before="360" w:line="360" w:lineRule="auto"/>
        <w:rPr>
          <w:rFonts w:ascii="Arial" w:hAnsi="Arial" w:cs="Arial"/>
        </w:rPr>
      </w:pPr>
      <w:r w:rsidRPr="31C65EB3">
        <w:rPr>
          <w:rFonts w:ascii="Arial" w:hAnsi="Arial" w:cs="Arial"/>
        </w:rPr>
        <w:t>Diddordeb personol</w:t>
      </w:r>
    </w:p>
    <w:p w14:paraId="5D68DC44" w14:textId="39706889" w:rsidR="00F715D9" w:rsidRPr="00C34601" w:rsidRDefault="31C65EB3" w:rsidP="31C65EB3">
      <w:pPr>
        <w:spacing w:beforeAutospacing="1" w:line="360" w:lineRule="auto"/>
        <w:ind w:left="48"/>
        <w:rPr>
          <w:rFonts w:ascii="Arial" w:hAnsi="Arial" w:cs="Arial"/>
          <w:b/>
          <w:bCs/>
        </w:rPr>
      </w:pPr>
      <w:r w:rsidRPr="31C65EB3">
        <w:rPr>
          <w:rFonts w:ascii="Arial" w:hAnsi="Arial" w:cs="Arial"/>
          <w:b/>
          <w:bCs/>
        </w:rPr>
        <w:t>Pennod 2 – Adolygiad Llenyddiaeth</w:t>
      </w:r>
    </w:p>
    <w:p w14:paraId="28671767" w14:textId="11B56521" w:rsidR="001B3FF4" w:rsidRPr="002B413E" w:rsidRDefault="31C65EB3" w:rsidP="31C65EB3">
      <w:pPr>
        <w:spacing w:beforeAutospacing="1" w:line="360" w:lineRule="auto"/>
        <w:rPr>
          <w:rFonts w:ascii="Arial" w:hAnsi="Arial" w:cs="Arial"/>
        </w:rPr>
      </w:pPr>
      <w:r w:rsidRPr="31C65EB3">
        <w:rPr>
          <w:rFonts w:ascii="Arial" w:hAnsi="Arial" w:cs="Arial"/>
        </w:rPr>
        <w:t>2.1 Dysgu traws-gwricwlaidd</w:t>
      </w:r>
    </w:p>
    <w:p w14:paraId="5F19C122" w14:textId="763EF364" w:rsidR="001B3FF4" w:rsidRPr="002B413E" w:rsidRDefault="31C65EB3" w:rsidP="31C65EB3">
      <w:pPr>
        <w:spacing w:beforeAutospacing="1" w:line="360" w:lineRule="auto"/>
        <w:rPr>
          <w:rFonts w:ascii="Arial" w:hAnsi="Arial" w:cs="Arial"/>
        </w:rPr>
      </w:pPr>
      <w:r w:rsidRPr="31C65EB3">
        <w:rPr>
          <w:rFonts w:ascii="Arial" w:hAnsi="Arial" w:cs="Arial"/>
        </w:rPr>
        <w:t>2.2 Cyfrifoldebau traws-gwricwlaidd</w:t>
      </w:r>
    </w:p>
    <w:p w14:paraId="680C3A3D" w14:textId="0CA15881" w:rsidR="00CB1BB6" w:rsidRDefault="31C65EB3" w:rsidP="31C65EB3">
      <w:pPr>
        <w:spacing w:beforeAutospacing="1" w:line="360" w:lineRule="auto"/>
        <w:rPr>
          <w:rFonts w:ascii="Arial" w:hAnsi="Arial" w:cs="Arial"/>
        </w:rPr>
      </w:pPr>
      <w:r w:rsidRPr="31C65EB3">
        <w:rPr>
          <w:rFonts w:ascii="Arial" w:hAnsi="Arial" w:cs="Arial"/>
        </w:rPr>
        <w:t xml:space="preserve">2.3 Addysg gorfforol yn ein cwricwlwm </w:t>
      </w:r>
    </w:p>
    <w:p w14:paraId="24CD0AC2" w14:textId="076B4EF7" w:rsidR="00A1129F" w:rsidRDefault="00C34601" w:rsidP="003E2938">
      <w:pPr>
        <w:spacing w:line="360" w:lineRule="auto"/>
        <w:rPr>
          <w:rFonts w:ascii="Arial" w:hAnsi="Arial" w:cs="Arial"/>
          <w:b/>
          <w:bCs/>
        </w:rPr>
      </w:pPr>
      <w:r>
        <w:rPr>
          <w:rFonts w:ascii="Arial" w:hAnsi="Arial" w:cs="Arial"/>
          <w:b/>
          <w:bCs/>
        </w:rPr>
        <w:t xml:space="preserve">Pennod 3 </w:t>
      </w:r>
      <w:r w:rsidR="00B11245">
        <w:rPr>
          <w:rFonts w:ascii="Arial" w:hAnsi="Arial" w:cs="Arial"/>
          <w:b/>
          <w:bCs/>
        </w:rPr>
        <w:t>–</w:t>
      </w:r>
      <w:r>
        <w:rPr>
          <w:rFonts w:ascii="Arial" w:hAnsi="Arial" w:cs="Arial"/>
          <w:b/>
          <w:bCs/>
        </w:rPr>
        <w:t xml:space="preserve"> Methodoleg</w:t>
      </w:r>
      <w:r w:rsidR="00B11245">
        <w:rPr>
          <w:rFonts w:ascii="Arial" w:hAnsi="Arial" w:cs="Arial"/>
          <w:b/>
          <w:bCs/>
        </w:rPr>
        <w:t xml:space="preserve"> </w:t>
      </w:r>
    </w:p>
    <w:p w14:paraId="3AC102DE" w14:textId="038771FF" w:rsidR="00054300" w:rsidRDefault="00054300" w:rsidP="003E2938">
      <w:pPr>
        <w:spacing w:line="360" w:lineRule="auto"/>
        <w:rPr>
          <w:rFonts w:ascii="Arial" w:hAnsi="Arial" w:cs="Arial"/>
        </w:rPr>
      </w:pPr>
      <w:r>
        <w:rPr>
          <w:rFonts w:ascii="Arial" w:hAnsi="Arial" w:cs="Arial"/>
        </w:rPr>
        <w:t xml:space="preserve">3.1 </w:t>
      </w:r>
      <w:r w:rsidR="00C952BA">
        <w:rPr>
          <w:rFonts w:ascii="Arial" w:hAnsi="Arial" w:cs="Arial"/>
        </w:rPr>
        <w:t>Dulliau casglu gwybodaeth a rhesymeg/ cyfiawnhad</w:t>
      </w:r>
    </w:p>
    <w:p w14:paraId="7E2CF1A4" w14:textId="631C6426" w:rsidR="00C952BA" w:rsidRDefault="00C952BA" w:rsidP="003E2938">
      <w:pPr>
        <w:spacing w:line="360" w:lineRule="auto"/>
        <w:rPr>
          <w:rFonts w:ascii="Arial" w:hAnsi="Arial" w:cs="Arial"/>
        </w:rPr>
      </w:pPr>
      <w:r>
        <w:rPr>
          <w:rFonts w:ascii="Arial" w:hAnsi="Arial" w:cs="Arial"/>
        </w:rPr>
        <w:t>3.2 Moeseg</w:t>
      </w:r>
    </w:p>
    <w:p w14:paraId="533AF167" w14:textId="647CFABC" w:rsidR="00C952BA" w:rsidRDefault="00E32D09" w:rsidP="003E2938">
      <w:pPr>
        <w:spacing w:line="360" w:lineRule="auto"/>
        <w:rPr>
          <w:rFonts w:ascii="Arial" w:hAnsi="Arial" w:cs="Arial"/>
        </w:rPr>
      </w:pPr>
      <w:r>
        <w:rPr>
          <w:rFonts w:ascii="Arial" w:hAnsi="Arial" w:cs="Arial"/>
        </w:rPr>
        <w:t>3.3 Cyfyngiadau’r dulliau ymchwil</w:t>
      </w:r>
    </w:p>
    <w:p w14:paraId="29ABF0B7" w14:textId="79825157" w:rsidR="00477D3D" w:rsidRDefault="00477D3D" w:rsidP="003E2938">
      <w:pPr>
        <w:spacing w:line="360" w:lineRule="auto"/>
        <w:rPr>
          <w:rFonts w:ascii="Arial" w:hAnsi="Arial" w:cs="Arial"/>
          <w:b/>
          <w:bCs/>
        </w:rPr>
      </w:pPr>
      <w:r>
        <w:rPr>
          <w:rFonts w:ascii="Arial" w:hAnsi="Arial" w:cs="Arial"/>
          <w:b/>
          <w:bCs/>
        </w:rPr>
        <w:t>Pennod 4 – Canlyniadau a Thrafodaeth</w:t>
      </w:r>
    </w:p>
    <w:p w14:paraId="17776F05" w14:textId="7EA769D7" w:rsidR="00477D3D" w:rsidRDefault="00477D3D" w:rsidP="003E2938">
      <w:pPr>
        <w:spacing w:line="360" w:lineRule="auto"/>
        <w:rPr>
          <w:rFonts w:ascii="Arial" w:hAnsi="Arial" w:cs="Arial"/>
        </w:rPr>
      </w:pPr>
      <w:r>
        <w:rPr>
          <w:rFonts w:ascii="Arial" w:hAnsi="Arial" w:cs="Arial"/>
        </w:rPr>
        <w:t xml:space="preserve">4.1 </w:t>
      </w:r>
      <w:r w:rsidR="00C52ADC">
        <w:rPr>
          <w:rFonts w:ascii="Arial" w:hAnsi="Arial" w:cs="Arial"/>
        </w:rPr>
        <w:t>Cyfweliadau Athrawon</w:t>
      </w:r>
    </w:p>
    <w:p w14:paraId="779450A4" w14:textId="2A5F1967" w:rsidR="00C52ADC" w:rsidRDefault="00C52ADC" w:rsidP="003E2938">
      <w:pPr>
        <w:spacing w:line="360" w:lineRule="auto"/>
        <w:rPr>
          <w:rFonts w:ascii="Arial" w:hAnsi="Arial" w:cs="Arial"/>
        </w:rPr>
      </w:pPr>
      <w:r>
        <w:rPr>
          <w:rFonts w:ascii="Arial" w:hAnsi="Arial" w:cs="Arial"/>
        </w:rPr>
        <w:lastRenderedPageBreak/>
        <w:t xml:space="preserve">4.2 </w:t>
      </w:r>
      <w:r w:rsidR="00AB089E">
        <w:rPr>
          <w:rFonts w:ascii="Arial" w:hAnsi="Arial" w:cs="Arial"/>
        </w:rPr>
        <w:t>Holiadur</w:t>
      </w:r>
    </w:p>
    <w:p w14:paraId="1D5E48AE" w14:textId="6BBDD725" w:rsidR="00777EA7" w:rsidRDefault="00777EA7" w:rsidP="003E2938">
      <w:pPr>
        <w:spacing w:line="360" w:lineRule="auto"/>
        <w:rPr>
          <w:rFonts w:ascii="Arial" w:hAnsi="Arial" w:cs="Arial"/>
        </w:rPr>
      </w:pPr>
      <w:r>
        <w:rPr>
          <w:rFonts w:ascii="Arial" w:hAnsi="Arial" w:cs="Arial"/>
        </w:rPr>
        <w:t>4.3 Arsylwi gwersi addysg gorfforol</w:t>
      </w:r>
    </w:p>
    <w:p w14:paraId="6CF3872C" w14:textId="211FDD9D" w:rsidR="00777EA7" w:rsidRDefault="00777EA7" w:rsidP="003E2938">
      <w:pPr>
        <w:spacing w:line="360" w:lineRule="auto"/>
        <w:rPr>
          <w:rFonts w:ascii="Arial" w:hAnsi="Arial" w:cs="Arial"/>
        </w:rPr>
      </w:pPr>
      <w:r>
        <w:rPr>
          <w:rFonts w:ascii="Arial" w:hAnsi="Arial" w:cs="Arial"/>
        </w:rPr>
        <w:t>4.4 Adolygu gwaith plant</w:t>
      </w:r>
    </w:p>
    <w:p w14:paraId="5E859B1D" w14:textId="00A2F12D" w:rsidR="00E3270F" w:rsidRDefault="00E3270F" w:rsidP="003E2938">
      <w:pPr>
        <w:spacing w:line="360" w:lineRule="auto"/>
        <w:rPr>
          <w:rFonts w:ascii="Arial" w:hAnsi="Arial" w:cs="Arial"/>
          <w:b/>
          <w:bCs/>
        </w:rPr>
      </w:pPr>
      <w:r>
        <w:rPr>
          <w:rFonts w:ascii="Arial" w:hAnsi="Arial" w:cs="Arial"/>
          <w:b/>
          <w:bCs/>
        </w:rPr>
        <w:t xml:space="preserve">Pennod 5 </w:t>
      </w:r>
      <w:r w:rsidR="00A67982">
        <w:rPr>
          <w:rFonts w:ascii="Arial" w:hAnsi="Arial" w:cs="Arial"/>
          <w:b/>
          <w:bCs/>
        </w:rPr>
        <w:t>–</w:t>
      </w:r>
      <w:r>
        <w:rPr>
          <w:rFonts w:ascii="Arial" w:hAnsi="Arial" w:cs="Arial"/>
          <w:b/>
          <w:bCs/>
        </w:rPr>
        <w:t xml:space="preserve"> Casgliad</w:t>
      </w:r>
    </w:p>
    <w:p w14:paraId="752CFDA3" w14:textId="6AB956E0" w:rsidR="00A67982" w:rsidRDefault="00A67982" w:rsidP="003E2938">
      <w:pPr>
        <w:spacing w:line="360" w:lineRule="auto"/>
        <w:rPr>
          <w:rFonts w:ascii="Arial" w:hAnsi="Arial" w:cs="Arial"/>
          <w:b/>
          <w:bCs/>
        </w:rPr>
      </w:pPr>
    </w:p>
    <w:p w14:paraId="6346B400" w14:textId="2A746208" w:rsidR="005C3BEA" w:rsidRDefault="005C3BEA" w:rsidP="003E2938">
      <w:pPr>
        <w:spacing w:line="360" w:lineRule="auto"/>
        <w:rPr>
          <w:rFonts w:ascii="Arial" w:hAnsi="Arial" w:cs="Arial"/>
          <w:b/>
          <w:bCs/>
        </w:rPr>
      </w:pPr>
    </w:p>
    <w:p w14:paraId="4DE19450" w14:textId="62039EDF" w:rsidR="005C3BEA" w:rsidRDefault="005C3BEA" w:rsidP="003E2938">
      <w:pPr>
        <w:spacing w:line="360" w:lineRule="auto"/>
        <w:rPr>
          <w:rFonts w:ascii="Arial" w:hAnsi="Arial" w:cs="Arial"/>
          <w:b/>
          <w:bCs/>
        </w:rPr>
      </w:pPr>
    </w:p>
    <w:p w14:paraId="3FF2BABC" w14:textId="77777777" w:rsidR="005C3BEA" w:rsidRDefault="005C3BEA" w:rsidP="003E2938">
      <w:pPr>
        <w:spacing w:line="360" w:lineRule="auto"/>
        <w:rPr>
          <w:rFonts w:ascii="Arial" w:hAnsi="Arial" w:cs="Arial"/>
          <w:b/>
          <w:bCs/>
        </w:rPr>
      </w:pPr>
    </w:p>
    <w:p w14:paraId="15897DEA" w14:textId="2EE89B24" w:rsidR="00A67982" w:rsidRDefault="00EC5257" w:rsidP="003E2938">
      <w:pPr>
        <w:spacing w:line="360" w:lineRule="auto"/>
        <w:rPr>
          <w:rFonts w:ascii="Arial" w:hAnsi="Arial" w:cs="Arial"/>
          <w:b/>
          <w:bCs/>
        </w:rPr>
      </w:pPr>
      <w:r>
        <w:rPr>
          <w:rFonts w:ascii="Arial" w:hAnsi="Arial" w:cs="Arial"/>
          <w:b/>
          <w:bCs/>
        </w:rPr>
        <w:t xml:space="preserve">Rhestr </w:t>
      </w:r>
      <w:r w:rsidR="002A4EC7">
        <w:rPr>
          <w:rFonts w:ascii="Arial" w:hAnsi="Arial" w:cs="Arial"/>
          <w:b/>
          <w:bCs/>
        </w:rPr>
        <w:t>cyfeirnodi</w:t>
      </w:r>
    </w:p>
    <w:p w14:paraId="2C946F0C" w14:textId="3B50014C" w:rsidR="002A4EC7" w:rsidRDefault="002A4EC7" w:rsidP="003E2938">
      <w:pPr>
        <w:spacing w:line="360" w:lineRule="auto"/>
        <w:rPr>
          <w:rFonts w:ascii="Arial" w:hAnsi="Arial" w:cs="Arial"/>
          <w:b/>
          <w:bCs/>
        </w:rPr>
      </w:pPr>
      <w:r>
        <w:rPr>
          <w:rFonts w:ascii="Arial" w:hAnsi="Arial" w:cs="Arial"/>
          <w:b/>
          <w:bCs/>
        </w:rPr>
        <w:t>Atodiadau</w:t>
      </w:r>
    </w:p>
    <w:p w14:paraId="074E9BE0" w14:textId="789EA7C1" w:rsidR="00240B22" w:rsidRDefault="00240B22" w:rsidP="00240B22">
      <w:pPr>
        <w:pStyle w:val="ListParagraph"/>
        <w:numPr>
          <w:ilvl w:val="0"/>
          <w:numId w:val="9"/>
        </w:numPr>
        <w:spacing w:line="360" w:lineRule="auto"/>
        <w:rPr>
          <w:rFonts w:ascii="Arial" w:hAnsi="Arial" w:cs="Arial"/>
        </w:rPr>
      </w:pPr>
      <w:r>
        <w:rPr>
          <w:rFonts w:ascii="Arial" w:hAnsi="Arial" w:cs="Arial"/>
        </w:rPr>
        <w:t>Ffurflen Foeseg</w:t>
      </w:r>
    </w:p>
    <w:p w14:paraId="7996A03B" w14:textId="73DA1AC6" w:rsidR="00240B22" w:rsidRDefault="00B448EF" w:rsidP="00240B22">
      <w:pPr>
        <w:pStyle w:val="ListParagraph"/>
        <w:numPr>
          <w:ilvl w:val="0"/>
          <w:numId w:val="9"/>
        </w:numPr>
        <w:spacing w:line="360" w:lineRule="auto"/>
        <w:rPr>
          <w:rFonts w:ascii="Arial" w:hAnsi="Arial" w:cs="Arial"/>
        </w:rPr>
      </w:pPr>
      <w:r>
        <w:rPr>
          <w:rFonts w:ascii="Arial" w:hAnsi="Arial" w:cs="Arial"/>
        </w:rPr>
        <w:t>Cyfweliad</w:t>
      </w:r>
      <w:r w:rsidR="00966561">
        <w:rPr>
          <w:rFonts w:ascii="Arial" w:hAnsi="Arial" w:cs="Arial"/>
        </w:rPr>
        <w:t>au athrawon</w:t>
      </w:r>
    </w:p>
    <w:p w14:paraId="11420389" w14:textId="7E16E482" w:rsidR="00966561" w:rsidRDefault="31C65EB3" w:rsidP="00240B22">
      <w:pPr>
        <w:pStyle w:val="ListParagraph"/>
        <w:numPr>
          <w:ilvl w:val="0"/>
          <w:numId w:val="9"/>
        </w:numPr>
        <w:spacing w:line="360" w:lineRule="auto"/>
        <w:rPr>
          <w:rFonts w:ascii="Arial" w:hAnsi="Arial" w:cs="Arial"/>
        </w:rPr>
      </w:pPr>
      <w:r w:rsidRPr="31C65EB3">
        <w:rPr>
          <w:rFonts w:ascii="Arial" w:hAnsi="Arial" w:cs="Arial"/>
        </w:rPr>
        <w:t>Cwestiynau’r holiadur</w:t>
      </w:r>
    </w:p>
    <w:p w14:paraId="5F64CEE7" w14:textId="47478783" w:rsidR="00966561" w:rsidRDefault="31C65EB3" w:rsidP="00240B22">
      <w:pPr>
        <w:pStyle w:val="ListParagraph"/>
        <w:numPr>
          <w:ilvl w:val="0"/>
          <w:numId w:val="9"/>
        </w:numPr>
        <w:spacing w:line="360" w:lineRule="auto"/>
        <w:rPr>
          <w:rFonts w:ascii="Arial" w:hAnsi="Arial" w:cs="Arial"/>
        </w:rPr>
      </w:pPr>
      <w:r w:rsidRPr="31C65EB3">
        <w:rPr>
          <w:rFonts w:ascii="Arial" w:hAnsi="Arial" w:cs="Arial"/>
        </w:rPr>
        <w:t>Atebion yr holiadur</w:t>
      </w:r>
    </w:p>
    <w:p w14:paraId="57AB15C2" w14:textId="56F291D7" w:rsidR="00966561" w:rsidRDefault="00966561" w:rsidP="00240B22">
      <w:pPr>
        <w:pStyle w:val="ListParagraph"/>
        <w:numPr>
          <w:ilvl w:val="0"/>
          <w:numId w:val="9"/>
        </w:numPr>
        <w:spacing w:line="360" w:lineRule="auto"/>
        <w:rPr>
          <w:rFonts w:ascii="Arial" w:hAnsi="Arial" w:cs="Arial"/>
        </w:rPr>
      </w:pPr>
      <w:r>
        <w:rPr>
          <w:rFonts w:ascii="Arial" w:hAnsi="Arial" w:cs="Arial"/>
        </w:rPr>
        <w:t>Nodiadau arsylwi bras</w:t>
      </w:r>
    </w:p>
    <w:p w14:paraId="32D1C577" w14:textId="4E131173" w:rsidR="00A046CD" w:rsidRPr="00240B22" w:rsidRDefault="00A046CD" w:rsidP="00240B22">
      <w:pPr>
        <w:pStyle w:val="ListParagraph"/>
        <w:numPr>
          <w:ilvl w:val="0"/>
          <w:numId w:val="9"/>
        </w:numPr>
        <w:spacing w:line="360" w:lineRule="auto"/>
        <w:rPr>
          <w:rFonts w:ascii="Arial" w:hAnsi="Arial" w:cs="Arial"/>
        </w:rPr>
      </w:pPr>
      <w:r>
        <w:rPr>
          <w:rFonts w:ascii="Arial" w:hAnsi="Arial" w:cs="Arial"/>
        </w:rPr>
        <w:t>Enghreifftiau o waith plant</w:t>
      </w:r>
    </w:p>
    <w:p w14:paraId="400A1D01" w14:textId="5F077EF0" w:rsidR="00A67982" w:rsidRDefault="00A67982" w:rsidP="003E2938">
      <w:pPr>
        <w:spacing w:line="360" w:lineRule="auto"/>
        <w:rPr>
          <w:rFonts w:ascii="Arial" w:hAnsi="Arial" w:cs="Arial"/>
          <w:b/>
          <w:bCs/>
        </w:rPr>
      </w:pPr>
    </w:p>
    <w:p w14:paraId="5963C3E5" w14:textId="77777777" w:rsidR="00A67982" w:rsidRPr="00763B52" w:rsidRDefault="00A67982" w:rsidP="00A67982">
      <w:pPr>
        <w:rPr>
          <w:rFonts w:ascii="Arial" w:hAnsi="Arial" w:cs="Arial"/>
          <w:b/>
        </w:rPr>
      </w:pPr>
      <w:r w:rsidRPr="00763B52">
        <w:rPr>
          <w:rFonts w:ascii="Arial" w:hAnsi="Arial" w:cs="Arial"/>
          <w:b/>
        </w:rPr>
        <w:lastRenderedPageBreak/>
        <w:t xml:space="preserve">Rhestr Ffigurau </w:t>
      </w:r>
    </w:p>
    <w:p w14:paraId="635F1A61" w14:textId="77777777" w:rsidR="00A67982" w:rsidRDefault="00A67982" w:rsidP="00A67982">
      <w:pPr>
        <w:rPr>
          <w:rFonts w:ascii="Arial" w:hAnsi="Arial" w:cs="Arial"/>
          <w:b/>
          <w:u w:val="single"/>
        </w:rPr>
      </w:pPr>
    </w:p>
    <w:tbl>
      <w:tblPr>
        <w:tblStyle w:val="TableGrid"/>
        <w:tblW w:w="8911" w:type="dxa"/>
        <w:tblLook w:val="04A0" w:firstRow="1" w:lastRow="0" w:firstColumn="1" w:lastColumn="0" w:noHBand="0" w:noVBand="1"/>
      </w:tblPr>
      <w:tblGrid>
        <w:gridCol w:w="2970"/>
        <w:gridCol w:w="2970"/>
        <w:gridCol w:w="2971"/>
      </w:tblGrid>
      <w:tr w:rsidR="00A67982" w14:paraId="69E79A27" w14:textId="77777777" w:rsidTr="00A67982">
        <w:trPr>
          <w:trHeight w:val="659"/>
        </w:trPr>
        <w:tc>
          <w:tcPr>
            <w:tcW w:w="2970" w:type="dxa"/>
            <w:tcBorders>
              <w:top w:val="single" w:sz="4" w:space="0" w:color="auto"/>
              <w:left w:val="single" w:sz="4" w:space="0" w:color="auto"/>
              <w:bottom w:val="single" w:sz="4" w:space="0" w:color="auto"/>
              <w:right w:val="single" w:sz="4" w:space="0" w:color="auto"/>
            </w:tcBorders>
            <w:hideMark/>
          </w:tcPr>
          <w:p w14:paraId="5283F48C" w14:textId="77777777" w:rsidR="00A67982" w:rsidRDefault="00A67982">
            <w:pPr>
              <w:rPr>
                <w:rFonts w:ascii="Arial" w:hAnsi="Arial" w:cs="Arial"/>
                <w:sz w:val="22"/>
                <w:lang w:val="cy-GB"/>
              </w:rPr>
            </w:pPr>
            <w:r>
              <w:rPr>
                <w:rFonts w:ascii="Arial" w:hAnsi="Arial" w:cs="Arial"/>
                <w:sz w:val="22"/>
                <w:lang w:val="cy-GB"/>
              </w:rPr>
              <w:t>Rhif ffigur:</w:t>
            </w:r>
          </w:p>
        </w:tc>
        <w:tc>
          <w:tcPr>
            <w:tcW w:w="2970" w:type="dxa"/>
            <w:tcBorders>
              <w:top w:val="single" w:sz="4" w:space="0" w:color="auto"/>
              <w:left w:val="single" w:sz="4" w:space="0" w:color="auto"/>
              <w:bottom w:val="single" w:sz="4" w:space="0" w:color="auto"/>
              <w:right w:val="single" w:sz="4" w:space="0" w:color="auto"/>
            </w:tcBorders>
            <w:hideMark/>
          </w:tcPr>
          <w:p w14:paraId="2B497B9F" w14:textId="77777777" w:rsidR="00A67982" w:rsidRDefault="00A67982">
            <w:pPr>
              <w:rPr>
                <w:rFonts w:ascii="Arial" w:hAnsi="Arial" w:cs="Arial"/>
                <w:sz w:val="22"/>
                <w:lang w:val="cy-GB"/>
              </w:rPr>
            </w:pPr>
            <w:r>
              <w:rPr>
                <w:rFonts w:ascii="Arial" w:hAnsi="Arial" w:cs="Arial"/>
                <w:sz w:val="22"/>
                <w:lang w:val="cy-GB"/>
              </w:rPr>
              <w:t>Disgrifiad:</w:t>
            </w:r>
          </w:p>
        </w:tc>
        <w:tc>
          <w:tcPr>
            <w:tcW w:w="2971" w:type="dxa"/>
            <w:tcBorders>
              <w:top w:val="single" w:sz="4" w:space="0" w:color="auto"/>
              <w:left w:val="single" w:sz="4" w:space="0" w:color="auto"/>
              <w:bottom w:val="single" w:sz="4" w:space="0" w:color="auto"/>
              <w:right w:val="single" w:sz="4" w:space="0" w:color="auto"/>
            </w:tcBorders>
            <w:hideMark/>
          </w:tcPr>
          <w:p w14:paraId="3D1857A8" w14:textId="77777777" w:rsidR="00A67982" w:rsidRDefault="00A67982">
            <w:pPr>
              <w:rPr>
                <w:rFonts w:ascii="Arial" w:hAnsi="Arial" w:cs="Arial"/>
                <w:sz w:val="22"/>
                <w:lang w:val="cy-GB"/>
              </w:rPr>
            </w:pPr>
            <w:r>
              <w:rPr>
                <w:rFonts w:ascii="Arial" w:hAnsi="Arial" w:cs="Arial"/>
                <w:sz w:val="22"/>
                <w:lang w:val="cy-GB"/>
              </w:rPr>
              <w:t>Rhf tudalen:</w:t>
            </w:r>
          </w:p>
        </w:tc>
      </w:tr>
      <w:tr w:rsidR="00A67982" w14:paraId="313F477E" w14:textId="77777777" w:rsidTr="00A67982">
        <w:trPr>
          <w:trHeight w:val="603"/>
        </w:trPr>
        <w:tc>
          <w:tcPr>
            <w:tcW w:w="2970" w:type="dxa"/>
            <w:tcBorders>
              <w:top w:val="single" w:sz="4" w:space="0" w:color="auto"/>
              <w:left w:val="single" w:sz="4" w:space="0" w:color="auto"/>
              <w:bottom w:val="single" w:sz="4" w:space="0" w:color="auto"/>
              <w:right w:val="single" w:sz="4" w:space="0" w:color="auto"/>
            </w:tcBorders>
            <w:hideMark/>
          </w:tcPr>
          <w:p w14:paraId="7511A700" w14:textId="77777777" w:rsidR="00A67982" w:rsidRDefault="00A67982">
            <w:pPr>
              <w:rPr>
                <w:rFonts w:ascii="Arial" w:hAnsi="Arial" w:cs="Arial"/>
                <w:sz w:val="22"/>
                <w:lang w:val="cy-GB"/>
              </w:rPr>
            </w:pPr>
            <w:r>
              <w:rPr>
                <w:rFonts w:ascii="Arial" w:hAnsi="Arial" w:cs="Arial"/>
                <w:sz w:val="22"/>
                <w:lang w:val="cy-GB"/>
              </w:rPr>
              <w:t>1</w:t>
            </w:r>
          </w:p>
        </w:tc>
        <w:tc>
          <w:tcPr>
            <w:tcW w:w="2970" w:type="dxa"/>
            <w:tcBorders>
              <w:top w:val="single" w:sz="4" w:space="0" w:color="auto"/>
              <w:left w:val="single" w:sz="4" w:space="0" w:color="auto"/>
              <w:bottom w:val="single" w:sz="4" w:space="0" w:color="auto"/>
              <w:right w:val="single" w:sz="4" w:space="0" w:color="auto"/>
            </w:tcBorders>
            <w:hideMark/>
          </w:tcPr>
          <w:p w14:paraId="4140AD3A" w14:textId="77777777" w:rsidR="00A67982" w:rsidRDefault="00A67982">
            <w:pPr>
              <w:rPr>
                <w:rFonts w:ascii="Arial" w:hAnsi="Arial" w:cs="Arial"/>
                <w:sz w:val="22"/>
                <w:lang w:val="cy-GB"/>
              </w:rPr>
            </w:pPr>
            <w:r>
              <w:rPr>
                <w:rFonts w:ascii="Arial" w:hAnsi="Arial" w:cs="Arial"/>
                <w:sz w:val="22"/>
                <w:lang w:val="cy-GB"/>
              </w:rPr>
              <w:t>Diagram sy’n cynrychioli canllawiau moeseg (British Psychological Society, 2018)</w:t>
            </w:r>
          </w:p>
        </w:tc>
        <w:tc>
          <w:tcPr>
            <w:tcW w:w="2971" w:type="dxa"/>
            <w:tcBorders>
              <w:top w:val="single" w:sz="4" w:space="0" w:color="auto"/>
              <w:left w:val="single" w:sz="4" w:space="0" w:color="auto"/>
              <w:bottom w:val="single" w:sz="4" w:space="0" w:color="auto"/>
              <w:right w:val="single" w:sz="4" w:space="0" w:color="auto"/>
            </w:tcBorders>
          </w:tcPr>
          <w:p w14:paraId="69425838" w14:textId="3531223A" w:rsidR="00A67982" w:rsidRDefault="00DA3141">
            <w:pPr>
              <w:rPr>
                <w:rFonts w:ascii="Arial" w:hAnsi="Arial" w:cs="Arial"/>
                <w:sz w:val="22"/>
                <w:lang w:val="cy-GB"/>
              </w:rPr>
            </w:pPr>
            <w:r>
              <w:rPr>
                <w:rFonts w:ascii="Arial" w:hAnsi="Arial" w:cs="Arial"/>
                <w:sz w:val="22"/>
                <w:lang w:val="cy-GB"/>
              </w:rPr>
              <w:t>1</w:t>
            </w:r>
            <w:r w:rsidR="009D0E15">
              <w:rPr>
                <w:rFonts w:ascii="Arial" w:hAnsi="Arial" w:cs="Arial"/>
                <w:sz w:val="22"/>
                <w:lang w:val="cy-GB"/>
              </w:rPr>
              <w:t>5</w:t>
            </w:r>
          </w:p>
        </w:tc>
      </w:tr>
      <w:tr w:rsidR="00A67982" w14:paraId="043ECA50" w14:textId="77777777" w:rsidTr="00A67982">
        <w:trPr>
          <w:trHeight w:val="659"/>
        </w:trPr>
        <w:tc>
          <w:tcPr>
            <w:tcW w:w="2970" w:type="dxa"/>
            <w:tcBorders>
              <w:top w:val="single" w:sz="4" w:space="0" w:color="auto"/>
              <w:left w:val="single" w:sz="4" w:space="0" w:color="auto"/>
              <w:bottom w:val="single" w:sz="4" w:space="0" w:color="auto"/>
              <w:right w:val="single" w:sz="4" w:space="0" w:color="auto"/>
            </w:tcBorders>
            <w:hideMark/>
          </w:tcPr>
          <w:p w14:paraId="63A67CDF" w14:textId="77777777" w:rsidR="00A67982" w:rsidRDefault="00A67982">
            <w:pPr>
              <w:rPr>
                <w:rFonts w:ascii="Arial" w:hAnsi="Arial" w:cs="Arial"/>
                <w:sz w:val="22"/>
                <w:lang w:val="cy-GB"/>
              </w:rPr>
            </w:pPr>
            <w:r>
              <w:rPr>
                <w:rFonts w:ascii="Arial" w:hAnsi="Arial" w:cs="Arial"/>
                <w:sz w:val="22"/>
                <w:lang w:val="cy-GB"/>
              </w:rPr>
              <w:t>2</w:t>
            </w:r>
          </w:p>
        </w:tc>
        <w:tc>
          <w:tcPr>
            <w:tcW w:w="2970" w:type="dxa"/>
            <w:tcBorders>
              <w:top w:val="single" w:sz="4" w:space="0" w:color="auto"/>
              <w:left w:val="single" w:sz="4" w:space="0" w:color="auto"/>
              <w:bottom w:val="single" w:sz="4" w:space="0" w:color="auto"/>
              <w:right w:val="single" w:sz="4" w:space="0" w:color="auto"/>
            </w:tcBorders>
            <w:hideMark/>
          </w:tcPr>
          <w:p w14:paraId="05115786" w14:textId="3E75A241" w:rsidR="00A67982" w:rsidRDefault="00A67982">
            <w:pPr>
              <w:rPr>
                <w:rFonts w:ascii="Arial" w:hAnsi="Arial" w:cs="Arial"/>
                <w:sz w:val="22"/>
                <w:lang w:val="cy-GB"/>
              </w:rPr>
            </w:pPr>
            <w:r>
              <w:rPr>
                <w:rFonts w:ascii="Arial" w:hAnsi="Arial" w:cs="Arial"/>
                <w:sz w:val="22"/>
                <w:lang w:val="cy-GB"/>
              </w:rPr>
              <w:t>Diagram yn dangos cysylltiad addysg gorfforol gyda’r cyfrifoldebau traws</w:t>
            </w:r>
            <w:r w:rsidR="00D94BC5">
              <w:rPr>
                <w:rFonts w:ascii="Arial" w:hAnsi="Arial" w:cs="Arial"/>
                <w:sz w:val="22"/>
                <w:lang w:val="cy-GB"/>
              </w:rPr>
              <w:t>-</w:t>
            </w:r>
            <w:r>
              <w:rPr>
                <w:rFonts w:ascii="Arial" w:hAnsi="Arial" w:cs="Arial"/>
                <w:sz w:val="22"/>
                <w:lang w:val="cy-GB"/>
              </w:rPr>
              <w:t>gwricwlaidd</w:t>
            </w:r>
          </w:p>
        </w:tc>
        <w:tc>
          <w:tcPr>
            <w:tcW w:w="2971" w:type="dxa"/>
            <w:tcBorders>
              <w:top w:val="single" w:sz="4" w:space="0" w:color="auto"/>
              <w:left w:val="single" w:sz="4" w:space="0" w:color="auto"/>
              <w:bottom w:val="single" w:sz="4" w:space="0" w:color="auto"/>
              <w:right w:val="single" w:sz="4" w:space="0" w:color="auto"/>
            </w:tcBorders>
          </w:tcPr>
          <w:p w14:paraId="0557615C" w14:textId="1BBC0848" w:rsidR="00A67982" w:rsidRDefault="00035505">
            <w:pPr>
              <w:rPr>
                <w:rFonts w:ascii="Arial" w:hAnsi="Arial" w:cs="Arial"/>
                <w:sz w:val="22"/>
                <w:lang w:val="cy-GB"/>
              </w:rPr>
            </w:pPr>
            <w:r>
              <w:rPr>
                <w:rFonts w:ascii="Arial" w:hAnsi="Arial" w:cs="Arial"/>
                <w:sz w:val="22"/>
                <w:lang w:val="cy-GB"/>
              </w:rPr>
              <w:t>1</w:t>
            </w:r>
            <w:r w:rsidR="00A56F04">
              <w:rPr>
                <w:rFonts w:ascii="Arial" w:hAnsi="Arial" w:cs="Arial"/>
                <w:sz w:val="22"/>
                <w:lang w:val="cy-GB"/>
              </w:rPr>
              <w:t>7</w:t>
            </w:r>
          </w:p>
        </w:tc>
      </w:tr>
      <w:tr w:rsidR="00A67982" w14:paraId="3FADDB48" w14:textId="77777777" w:rsidTr="00A67982">
        <w:trPr>
          <w:trHeight w:val="603"/>
        </w:trPr>
        <w:tc>
          <w:tcPr>
            <w:tcW w:w="2970" w:type="dxa"/>
            <w:tcBorders>
              <w:top w:val="single" w:sz="4" w:space="0" w:color="auto"/>
              <w:left w:val="single" w:sz="4" w:space="0" w:color="auto"/>
              <w:bottom w:val="single" w:sz="4" w:space="0" w:color="auto"/>
              <w:right w:val="single" w:sz="4" w:space="0" w:color="auto"/>
            </w:tcBorders>
            <w:hideMark/>
          </w:tcPr>
          <w:p w14:paraId="77E401E7" w14:textId="77777777" w:rsidR="00A67982" w:rsidRDefault="00A67982">
            <w:pPr>
              <w:rPr>
                <w:rFonts w:ascii="Arial" w:hAnsi="Arial" w:cs="Arial"/>
                <w:sz w:val="22"/>
                <w:lang w:val="cy-GB"/>
              </w:rPr>
            </w:pPr>
            <w:r>
              <w:rPr>
                <w:rFonts w:ascii="Arial" w:hAnsi="Arial" w:cs="Arial"/>
                <w:sz w:val="22"/>
                <w:lang w:val="cy-GB"/>
              </w:rPr>
              <w:t>3</w:t>
            </w:r>
          </w:p>
        </w:tc>
        <w:tc>
          <w:tcPr>
            <w:tcW w:w="2970" w:type="dxa"/>
            <w:tcBorders>
              <w:top w:val="single" w:sz="4" w:space="0" w:color="auto"/>
              <w:left w:val="single" w:sz="4" w:space="0" w:color="auto"/>
              <w:bottom w:val="single" w:sz="4" w:space="0" w:color="auto"/>
              <w:right w:val="single" w:sz="4" w:space="0" w:color="auto"/>
            </w:tcBorders>
            <w:hideMark/>
          </w:tcPr>
          <w:p w14:paraId="0129E685" w14:textId="77777777" w:rsidR="00A67982" w:rsidRDefault="00A67982">
            <w:pPr>
              <w:rPr>
                <w:rFonts w:ascii="Arial" w:hAnsi="Arial" w:cs="Arial"/>
                <w:sz w:val="22"/>
                <w:lang w:val="cy-GB"/>
              </w:rPr>
            </w:pPr>
            <w:r>
              <w:rPr>
                <w:rFonts w:ascii="Arial" w:hAnsi="Arial" w:cs="Arial"/>
                <w:sz w:val="22"/>
                <w:lang w:val="cy-GB"/>
              </w:rPr>
              <w:t>Ymateb athrawon i gwestiwn 1</w:t>
            </w:r>
          </w:p>
        </w:tc>
        <w:tc>
          <w:tcPr>
            <w:tcW w:w="2971" w:type="dxa"/>
            <w:tcBorders>
              <w:top w:val="single" w:sz="4" w:space="0" w:color="auto"/>
              <w:left w:val="single" w:sz="4" w:space="0" w:color="auto"/>
              <w:bottom w:val="single" w:sz="4" w:space="0" w:color="auto"/>
              <w:right w:val="single" w:sz="4" w:space="0" w:color="auto"/>
            </w:tcBorders>
          </w:tcPr>
          <w:p w14:paraId="3F7D2980" w14:textId="0183557B" w:rsidR="00A67982" w:rsidRDefault="00035505">
            <w:pPr>
              <w:rPr>
                <w:rFonts w:ascii="Arial" w:hAnsi="Arial" w:cs="Arial"/>
                <w:sz w:val="22"/>
                <w:lang w:val="cy-GB"/>
              </w:rPr>
            </w:pPr>
            <w:r>
              <w:rPr>
                <w:rFonts w:ascii="Arial" w:hAnsi="Arial" w:cs="Arial"/>
                <w:sz w:val="22"/>
                <w:lang w:val="cy-GB"/>
              </w:rPr>
              <w:t>1</w:t>
            </w:r>
            <w:r w:rsidR="00A56F04">
              <w:rPr>
                <w:rFonts w:ascii="Arial" w:hAnsi="Arial" w:cs="Arial"/>
                <w:sz w:val="22"/>
                <w:lang w:val="cy-GB"/>
              </w:rPr>
              <w:t>9</w:t>
            </w:r>
          </w:p>
        </w:tc>
      </w:tr>
      <w:tr w:rsidR="00A67982" w14:paraId="516242D2" w14:textId="77777777" w:rsidTr="00A67982">
        <w:trPr>
          <w:trHeight w:val="659"/>
        </w:trPr>
        <w:tc>
          <w:tcPr>
            <w:tcW w:w="2970" w:type="dxa"/>
            <w:tcBorders>
              <w:top w:val="single" w:sz="4" w:space="0" w:color="auto"/>
              <w:left w:val="single" w:sz="4" w:space="0" w:color="auto"/>
              <w:bottom w:val="single" w:sz="4" w:space="0" w:color="auto"/>
              <w:right w:val="single" w:sz="4" w:space="0" w:color="auto"/>
            </w:tcBorders>
            <w:hideMark/>
          </w:tcPr>
          <w:p w14:paraId="0BC23EEA" w14:textId="77777777" w:rsidR="00A67982" w:rsidRDefault="00A67982">
            <w:pPr>
              <w:rPr>
                <w:rFonts w:ascii="Arial" w:hAnsi="Arial" w:cs="Arial"/>
                <w:sz w:val="22"/>
                <w:lang w:val="cy-GB"/>
              </w:rPr>
            </w:pPr>
            <w:r>
              <w:rPr>
                <w:rFonts w:ascii="Arial" w:hAnsi="Arial" w:cs="Arial"/>
                <w:sz w:val="22"/>
                <w:lang w:val="cy-GB"/>
              </w:rPr>
              <w:t>4</w:t>
            </w:r>
          </w:p>
        </w:tc>
        <w:tc>
          <w:tcPr>
            <w:tcW w:w="2970" w:type="dxa"/>
            <w:tcBorders>
              <w:top w:val="single" w:sz="4" w:space="0" w:color="auto"/>
              <w:left w:val="single" w:sz="4" w:space="0" w:color="auto"/>
              <w:bottom w:val="single" w:sz="4" w:space="0" w:color="auto"/>
              <w:right w:val="single" w:sz="4" w:space="0" w:color="auto"/>
            </w:tcBorders>
            <w:hideMark/>
          </w:tcPr>
          <w:p w14:paraId="35F43DBF" w14:textId="77777777" w:rsidR="00A67982" w:rsidRDefault="00A67982">
            <w:pPr>
              <w:rPr>
                <w:rFonts w:ascii="Arial" w:hAnsi="Arial" w:cs="Arial"/>
                <w:sz w:val="22"/>
                <w:lang w:val="cy-GB"/>
              </w:rPr>
            </w:pPr>
            <w:r>
              <w:rPr>
                <w:rFonts w:ascii="Arial" w:hAnsi="Arial" w:cs="Arial"/>
                <w:sz w:val="22"/>
                <w:lang w:val="cy-GB"/>
              </w:rPr>
              <w:t>Ymateb athrawon i gwestiwn 2</w:t>
            </w:r>
          </w:p>
        </w:tc>
        <w:tc>
          <w:tcPr>
            <w:tcW w:w="2971" w:type="dxa"/>
            <w:tcBorders>
              <w:top w:val="single" w:sz="4" w:space="0" w:color="auto"/>
              <w:left w:val="single" w:sz="4" w:space="0" w:color="auto"/>
              <w:bottom w:val="single" w:sz="4" w:space="0" w:color="auto"/>
              <w:right w:val="single" w:sz="4" w:space="0" w:color="auto"/>
            </w:tcBorders>
          </w:tcPr>
          <w:p w14:paraId="75F19EB3" w14:textId="33FAC2A1" w:rsidR="00A67982" w:rsidRDefault="00A56F04">
            <w:pPr>
              <w:rPr>
                <w:rFonts w:ascii="Arial" w:hAnsi="Arial" w:cs="Arial"/>
                <w:sz w:val="22"/>
                <w:lang w:val="cy-GB"/>
              </w:rPr>
            </w:pPr>
            <w:r>
              <w:rPr>
                <w:rFonts w:ascii="Arial" w:hAnsi="Arial" w:cs="Arial"/>
                <w:sz w:val="22"/>
                <w:lang w:val="cy-GB"/>
              </w:rPr>
              <w:t>20</w:t>
            </w:r>
          </w:p>
        </w:tc>
      </w:tr>
      <w:tr w:rsidR="00A67982" w14:paraId="3723C44D" w14:textId="77777777" w:rsidTr="00A67982">
        <w:trPr>
          <w:trHeight w:val="659"/>
        </w:trPr>
        <w:tc>
          <w:tcPr>
            <w:tcW w:w="2970" w:type="dxa"/>
            <w:tcBorders>
              <w:top w:val="single" w:sz="4" w:space="0" w:color="auto"/>
              <w:left w:val="single" w:sz="4" w:space="0" w:color="auto"/>
              <w:bottom w:val="single" w:sz="4" w:space="0" w:color="auto"/>
              <w:right w:val="single" w:sz="4" w:space="0" w:color="auto"/>
            </w:tcBorders>
            <w:hideMark/>
          </w:tcPr>
          <w:p w14:paraId="41AA4DA0" w14:textId="77777777" w:rsidR="00A67982" w:rsidRDefault="00A67982">
            <w:pPr>
              <w:rPr>
                <w:rFonts w:ascii="Arial" w:hAnsi="Arial" w:cs="Arial"/>
                <w:sz w:val="22"/>
                <w:lang w:val="cy-GB"/>
              </w:rPr>
            </w:pPr>
            <w:r>
              <w:rPr>
                <w:rFonts w:ascii="Arial" w:hAnsi="Arial" w:cs="Arial"/>
                <w:sz w:val="22"/>
                <w:lang w:val="cy-GB"/>
              </w:rPr>
              <w:t>5</w:t>
            </w:r>
          </w:p>
        </w:tc>
        <w:tc>
          <w:tcPr>
            <w:tcW w:w="2970" w:type="dxa"/>
            <w:tcBorders>
              <w:top w:val="single" w:sz="4" w:space="0" w:color="auto"/>
              <w:left w:val="single" w:sz="4" w:space="0" w:color="auto"/>
              <w:bottom w:val="single" w:sz="4" w:space="0" w:color="auto"/>
              <w:right w:val="single" w:sz="4" w:space="0" w:color="auto"/>
            </w:tcBorders>
            <w:hideMark/>
          </w:tcPr>
          <w:p w14:paraId="3D70DD13" w14:textId="77777777" w:rsidR="00A67982" w:rsidRDefault="00A67982">
            <w:pPr>
              <w:rPr>
                <w:rFonts w:ascii="Arial" w:hAnsi="Arial" w:cs="Arial"/>
                <w:sz w:val="22"/>
                <w:lang w:val="cy-GB"/>
              </w:rPr>
            </w:pPr>
            <w:r>
              <w:rPr>
                <w:rFonts w:ascii="Arial" w:hAnsi="Arial" w:cs="Arial"/>
                <w:sz w:val="22"/>
                <w:lang w:val="cy-GB"/>
              </w:rPr>
              <w:t>Ymateb athrawon i gwestiwn 3</w:t>
            </w:r>
          </w:p>
        </w:tc>
        <w:tc>
          <w:tcPr>
            <w:tcW w:w="2971" w:type="dxa"/>
            <w:tcBorders>
              <w:top w:val="single" w:sz="4" w:space="0" w:color="auto"/>
              <w:left w:val="single" w:sz="4" w:space="0" w:color="auto"/>
              <w:bottom w:val="single" w:sz="4" w:space="0" w:color="auto"/>
              <w:right w:val="single" w:sz="4" w:space="0" w:color="auto"/>
            </w:tcBorders>
          </w:tcPr>
          <w:p w14:paraId="2DDDF599" w14:textId="47C3808A" w:rsidR="00A67982" w:rsidRDefault="00A56F04">
            <w:pPr>
              <w:rPr>
                <w:rFonts w:ascii="Arial" w:hAnsi="Arial" w:cs="Arial"/>
                <w:sz w:val="22"/>
                <w:lang w:val="cy-GB"/>
              </w:rPr>
            </w:pPr>
            <w:r>
              <w:rPr>
                <w:rFonts w:ascii="Arial" w:hAnsi="Arial" w:cs="Arial"/>
                <w:sz w:val="22"/>
                <w:lang w:val="cy-GB"/>
              </w:rPr>
              <w:t>21</w:t>
            </w:r>
          </w:p>
        </w:tc>
      </w:tr>
      <w:tr w:rsidR="00A67982" w14:paraId="0125DD65" w14:textId="77777777" w:rsidTr="00A67982">
        <w:trPr>
          <w:trHeight w:val="603"/>
        </w:trPr>
        <w:tc>
          <w:tcPr>
            <w:tcW w:w="2970" w:type="dxa"/>
            <w:tcBorders>
              <w:top w:val="single" w:sz="4" w:space="0" w:color="auto"/>
              <w:left w:val="single" w:sz="4" w:space="0" w:color="auto"/>
              <w:bottom w:val="single" w:sz="4" w:space="0" w:color="auto"/>
              <w:right w:val="single" w:sz="4" w:space="0" w:color="auto"/>
            </w:tcBorders>
            <w:hideMark/>
          </w:tcPr>
          <w:p w14:paraId="722E9004" w14:textId="77777777" w:rsidR="00A67982" w:rsidRDefault="00A67982">
            <w:pPr>
              <w:rPr>
                <w:rFonts w:ascii="Arial" w:hAnsi="Arial" w:cs="Arial"/>
                <w:sz w:val="22"/>
                <w:lang w:val="cy-GB"/>
              </w:rPr>
            </w:pPr>
            <w:r>
              <w:rPr>
                <w:rFonts w:ascii="Arial" w:hAnsi="Arial" w:cs="Arial"/>
                <w:sz w:val="22"/>
                <w:lang w:val="cy-GB"/>
              </w:rPr>
              <w:t>6</w:t>
            </w:r>
          </w:p>
        </w:tc>
        <w:tc>
          <w:tcPr>
            <w:tcW w:w="2970" w:type="dxa"/>
            <w:tcBorders>
              <w:top w:val="single" w:sz="4" w:space="0" w:color="auto"/>
              <w:left w:val="single" w:sz="4" w:space="0" w:color="auto"/>
              <w:bottom w:val="single" w:sz="4" w:space="0" w:color="auto"/>
              <w:right w:val="single" w:sz="4" w:space="0" w:color="auto"/>
            </w:tcBorders>
            <w:hideMark/>
          </w:tcPr>
          <w:p w14:paraId="7F57E5AE" w14:textId="77777777" w:rsidR="00A67982" w:rsidRDefault="00A67982">
            <w:pPr>
              <w:rPr>
                <w:rFonts w:ascii="Arial" w:hAnsi="Arial" w:cs="Arial"/>
                <w:sz w:val="22"/>
                <w:lang w:val="cy-GB"/>
              </w:rPr>
            </w:pPr>
            <w:r>
              <w:rPr>
                <w:rFonts w:ascii="Arial" w:hAnsi="Arial" w:cs="Arial"/>
                <w:sz w:val="22"/>
                <w:lang w:val="cy-GB"/>
              </w:rPr>
              <w:t>Ymateb athrawon i gwestiwn 4</w:t>
            </w:r>
          </w:p>
        </w:tc>
        <w:tc>
          <w:tcPr>
            <w:tcW w:w="2971" w:type="dxa"/>
            <w:tcBorders>
              <w:top w:val="single" w:sz="4" w:space="0" w:color="auto"/>
              <w:left w:val="single" w:sz="4" w:space="0" w:color="auto"/>
              <w:bottom w:val="single" w:sz="4" w:space="0" w:color="auto"/>
              <w:right w:val="single" w:sz="4" w:space="0" w:color="auto"/>
            </w:tcBorders>
          </w:tcPr>
          <w:p w14:paraId="6A134AB4" w14:textId="1FBFBDBE" w:rsidR="00A67982" w:rsidRDefault="00035505">
            <w:pPr>
              <w:rPr>
                <w:rFonts w:ascii="Arial" w:hAnsi="Arial" w:cs="Arial"/>
                <w:sz w:val="22"/>
                <w:lang w:val="cy-GB"/>
              </w:rPr>
            </w:pPr>
            <w:r>
              <w:rPr>
                <w:rFonts w:ascii="Arial" w:hAnsi="Arial" w:cs="Arial"/>
                <w:sz w:val="22"/>
                <w:lang w:val="cy-GB"/>
              </w:rPr>
              <w:t>2</w:t>
            </w:r>
            <w:r w:rsidR="00A56F04">
              <w:rPr>
                <w:rFonts w:ascii="Arial" w:hAnsi="Arial" w:cs="Arial"/>
                <w:sz w:val="22"/>
                <w:lang w:val="cy-GB"/>
              </w:rPr>
              <w:t>1</w:t>
            </w:r>
          </w:p>
        </w:tc>
      </w:tr>
      <w:tr w:rsidR="00A67982" w14:paraId="6B642AC2" w14:textId="77777777" w:rsidTr="00A67982">
        <w:trPr>
          <w:trHeight w:val="603"/>
        </w:trPr>
        <w:tc>
          <w:tcPr>
            <w:tcW w:w="2970" w:type="dxa"/>
            <w:tcBorders>
              <w:top w:val="single" w:sz="4" w:space="0" w:color="auto"/>
              <w:left w:val="single" w:sz="4" w:space="0" w:color="auto"/>
              <w:bottom w:val="single" w:sz="4" w:space="0" w:color="auto"/>
              <w:right w:val="single" w:sz="4" w:space="0" w:color="auto"/>
            </w:tcBorders>
            <w:hideMark/>
          </w:tcPr>
          <w:p w14:paraId="24AB24CA" w14:textId="77777777" w:rsidR="00A67982" w:rsidRDefault="00A67982">
            <w:pPr>
              <w:rPr>
                <w:rFonts w:ascii="Arial" w:hAnsi="Arial" w:cs="Arial"/>
                <w:sz w:val="22"/>
                <w:lang w:val="cy-GB"/>
              </w:rPr>
            </w:pPr>
            <w:r>
              <w:rPr>
                <w:rFonts w:ascii="Arial" w:hAnsi="Arial" w:cs="Arial"/>
                <w:sz w:val="22"/>
                <w:lang w:val="cy-GB"/>
              </w:rPr>
              <w:t>7</w:t>
            </w:r>
          </w:p>
        </w:tc>
        <w:tc>
          <w:tcPr>
            <w:tcW w:w="2970" w:type="dxa"/>
            <w:tcBorders>
              <w:top w:val="single" w:sz="4" w:space="0" w:color="auto"/>
              <w:left w:val="single" w:sz="4" w:space="0" w:color="auto"/>
              <w:bottom w:val="single" w:sz="4" w:space="0" w:color="auto"/>
              <w:right w:val="single" w:sz="4" w:space="0" w:color="auto"/>
            </w:tcBorders>
            <w:hideMark/>
          </w:tcPr>
          <w:p w14:paraId="54AF1C98" w14:textId="77777777" w:rsidR="00A67982" w:rsidRDefault="00A67982">
            <w:pPr>
              <w:rPr>
                <w:rFonts w:ascii="Arial" w:hAnsi="Arial" w:cs="Arial"/>
                <w:sz w:val="22"/>
                <w:lang w:val="cy-GB"/>
              </w:rPr>
            </w:pPr>
            <w:r>
              <w:rPr>
                <w:rFonts w:ascii="Arial" w:hAnsi="Arial" w:cs="Arial"/>
                <w:sz w:val="22"/>
                <w:lang w:val="cy-GB"/>
              </w:rPr>
              <w:t>Ymateb athrawon i gwestiwn 9</w:t>
            </w:r>
          </w:p>
        </w:tc>
        <w:tc>
          <w:tcPr>
            <w:tcW w:w="2971" w:type="dxa"/>
            <w:tcBorders>
              <w:top w:val="single" w:sz="4" w:space="0" w:color="auto"/>
              <w:left w:val="single" w:sz="4" w:space="0" w:color="auto"/>
              <w:bottom w:val="single" w:sz="4" w:space="0" w:color="auto"/>
              <w:right w:val="single" w:sz="4" w:space="0" w:color="auto"/>
            </w:tcBorders>
          </w:tcPr>
          <w:p w14:paraId="5CE8D5EF" w14:textId="15DF3398" w:rsidR="00A67982" w:rsidRDefault="00035505">
            <w:pPr>
              <w:rPr>
                <w:rFonts w:ascii="Arial" w:hAnsi="Arial" w:cs="Arial"/>
                <w:sz w:val="22"/>
                <w:lang w:val="cy-GB"/>
              </w:rPr>
            </w:pPr>
            <w:r>
              <w:rPr>
                <w:rFonts w:ascii="Arial" w:hAnsi="Arial" w:cs="Arial"/>
                <w:sz w:val="22"/>
                <w:lang w:val="cy-GB"/>
              </w:rPr>
              <w:t>2</w:t>
            </w:r>
            <w:r w:rsidR="00A56F04">
              <w:rPr>
                <w:rFonts w:ascii="Arial" w:hAnsi="Arial" w:cs="Arial"/>
                <w:sz w:val="22"/>
                <w:lang w:val="cy-GB"/>
              </w:rPr>
              <w:t>2</w:t>
            </w:r>
          </w:p>
        </w:tc>
      </w:tr>
    </w:tbl>
    <w:p w14:paraId="7CC934C2" w14:textId="77777777" w:rsidR="00A67982" w:rsidRDefault="00A67982" w:rsidP="00A67982">
      <w:pPr>
        <w:rPr>
          <w:sz w:val="24"/>
        </w:rPr>
      </w:pPr>
    </w:p>
    <w:p w14:paraId="3D9D9348" w14:textId="77777777" w:rsidR="00A67982" w:rsidRPr="00E3270F" w:rsidRDefault="00A67982" w:rsidP="003E2938">
      <w:pPr>
        <w:spacing w:line="360" w:lineRule="auto"/>
        <w:rPr>
          <w:rFonts w:ascii="Arial" w:hAnsi="Arial" w:cs="Arial"/>
          <w:b/>
          <w:bCs/>
        </w:rPr>
      </w:pPr>
    </w:p>
    <w:p w14:paraId="1CE24624" w14:textId="2FA98FB2" w:rsidR="00C67E25" w:rsidRDefault="00C67E25" w:rsidP="00C67E25">
      <w:pPr>
        <w:spacing w:line="360" w:lineRule="auto"/>
        <w:ind w:left="408" w:hanging="360"/>
        <w:rPr>
          <w:rFonts w:ascii="Arial" w:hAnsi="Arial" w:cs="Arial"/>
          <w:b/>
          <w:bCs/>
        </w:rPr>
      </w:pPr>
    </w:p>
    <w:p w14:paraId="16FA777C" w14:textId="21C67F07" w:rsidR="00C67E25" w:rsidRDefault="00C67E25" w:rsidP="00C67E25">
      <w:pPr>
        <w:spacing w:line="360" w:lineRule="auto"/>
        <w:ind w:left="408" w:hanging="360"/>
        <w:rPr>
          <w:rFonts w:ascii="Arial" w:hAnsi="Arial" w:cs="Arial"/>
          <w:b/>
          <w:bCs/>
        </w:rPr>
      </w:pPr>
    </w:p>
    <w:p w14:paraId="62BC5D93" w14:textId="77777777" w:rsidR="000115FB" w:rsidRPr="00423603" w:rsidRDefault="000115FB" w:rsidP="00DB0F61">
      <w:pPr>
        <w:spacing w:line="360" w:lineRule="auto"/>
        <w:rPr>
          <w:rFonts w:ascii="Arial" w:hAnsi="Arial" w:cs="Arial"/>
          <w:b/>
          <w:bCs/>
        </w:rPr>
      </w:pPr>
    </w:p>
    <w:p w14:paraId="25505EDE" w14:textId="17DBB506" w:rsidR="00722CBD" w:rsidRPr="00E6749A" w:rsidRDefault="00F96364" w:rsidP="002A1E0B">
      <w:pPr>
        <w:spacing w:line="360" w:lineRule="auto"/>
        <w:ind w:left="408" w:hanging="360"/>
        <w:jc w:val="center"/>
        <w:rPr>
          <w:rFonts w:ascii="Arial" w:hAnsi="Arial" w:cs="Arial"/>
          <w:b/>
          <w:bCs/>
          <w:sz w:val="28"/>
          <w:szCs w:val="28"/>
        </w:rPr>
      </w:pPr>
      <w:r w:rsidRPr="00E6749A">
        <w:rPr>
          <w:rFonts w:ascii="Arial" w:hAnsi="Arial" w:cs="Arial"/>
          <w:b/>
          <w:bCs/>
          <w:sz w:val="28"/>
          <w:szCs w:val="28"/>
        </w:rPr>
        <w:t xml:space="preserve">Pennod 1 – Cyflwyniad </w:t>
      </w:r>
    </w:p>
    <w:p w14:paraId="107C642B" w14:textId="1E6BB6CB" w:rsidR="00722CBD" w:rsidRPr="001824D7" w:rsidRDefault="31C65EB3" w:rsidP="31C65EB3">
      <w:pPr>
        <w:pStyle w:val="ListParagraph"/>
        <w:numPr>
          <w:ilvl w:val="1"/>
          <w:numId w:val="1"/>
        </w:numPr>
        <w:spacing w:line="360" w:lineRule="auto"/>
        <w:rPr>
          <w:rFonts w:ascii="Arial" w:hAnsi="Arial" w:cs="Arial"/>
          <w:i/>
          <w:iCs/>
          <w:lang w:val="en-GB"/>
        </w:rPr>
      </w:pPr>
      <w:r w:rsidRPr="31C65EB3">
        <w:rPr>
          <w:rFonts w:ascii="Arial" w:hAnsi="Arial" w:cs="Arial"/>
          <w:i/>
          <w:iCs/>
          <w:lang w:val="en-GB"/>
        </w:rPr>
        <w:t>Nod a rhesymwaith</w:t>
      </w:r>
    </w:p>
    <w:p w14:paraId="6AF3AE56" w14:textId="1E3871FD" w:rsidR="31C65EB3" w:rsidRDefault="31C65EB3" w:rsidP="31C65EB3">
      <w:pPr>
        <w:spacing w:line="360" w:lineRule="auto"/>
      </w:pPr>
      <w:r w:rsidRPr="31C65EB3">
        <w:rPr>
          <w:rFonts w:ascii="Arial" w:eastAsia="Arial" w:hAnsi="Arial" w:cs="Arial"/>
          <w:lang w:val="en-GB"/>
        </w:rPr>
        <w:t>Amcanion yr ymchwil hwn yw ehangu fy ngwybodaeth a dealltwriaeth ar ddysgu traws-gwricwlaidd ac Addysg Gorfforol o fewn ysgolion a beth sy’n digwydd pan mae’r ddau yn gorgyffwrdd. Ar ôl cwblhau’r holl ymchwil, bwriedir cyrraedd y nod o ddeall y nifer o effeithiau y mae dysgu traws-gwricwlaidd yn medru cael ar Addysg Gorfforol, boed yn effeithiau manteisiol neu’n anfanteisiol.</w:t>
      </w:r>
    </w:p>
    <w:p w14:paraId="531FD213" w14:textId="2816874E" w:rsidR="31C65EB3" w:rsidRDefault="31C65EB3" w:rsidP="31C65EB3">
      <w:pPr>
        <w:spacing w:line="360" w:lineRule="auto"/>
      </w:pPr>
      <w:r w:rsidRPr="31C65EB3">
        <w:rPr>
          <w:rFonts w:ascii="Arial" w:eastAsia="Arial" w:hAnsi="Arial" w:cs="Arial"/>
          <w:lang w:val="en-GB"/>
        </w:rPr>
        <w:t xml:space="preserve">Penderfynais archwilio i mewn i'r maes yma gan fod yr elfen o ddysgu traws-gwricwlaidd o fewn Addysg Gorfforol yn weddol newydd ym myd addysg ac yn denu fy niddordeb. Ni welir llawer o ymchwil ar y maes yma chwaith o ganlyniad i'w gynhwysiant diweddar i'r cwricwlwm yng Nghymru. Teimlir felly bydd yr ymchwil mewn i’r maes yma yn cynnal fy niddordeb o fewn Addysg Gorfforol ac yn datblygu fy ngwybodaeth a dealltwriaeth gyfredol o ddysgu traws-gwricwlaidd.  </w:t>
      </w:r>
    </w:p>
    <w:p w14:paraId="6F5ECECC" w14:textId="62397B0C" w:rsidR="31C65EB3" w:rsidRDefault="31C65EB3" w:rsidP="31C65EB3">
      <w:pPr>
        <w:rPr>
          <w:rFonts w:ascii="Arial" w:eastAsia="Arial" w:hAnsi="Arial" w:cs="Arial"/>
          <w:lang w:val="en-GB"/>
        </w:rPr>
      </w:pPr>
    </w:p>
    <w:p w14:paraId="630378A6" w14:textId="4194CD15" w:rsidR="31C65EB3" w:rsidRDefault="31C65EB3" w:rsidP="31C65EB3">
      <w:pPr>
        <w:rPr>
          <w:rFonts w:ascii="Arial" w:eastAsia="Arial" w:hAnsi="Arial" w:cs="Arial"/>
          <w:i/>
          <w:iCs/>
          <w:lang w:val="en-GB"/>
        </w:rPr>
      </w:pPr>
      <w:r w:rsidRPr="31C65EB3">
        <w:rPr>
          <w:rFonts w:ascii="Arial" w:eastAsia="Arial" w:hAnsi="Arial" w:cs="Arial"/>
          <w:i/>
          <w:iCs/>
          <w:lang w:val="en-GB"/>
        </w:rPr>
        <w:t xml:space="preserve">1.2 Cefndir a phwysigrwydd </w:t>
      </w:r>
    </w:p>
    <w:p w14:paraId="7832F3A4" w14:textId="22CD93AF" w:rsidR="31C65EB3" w:rsidRDefault="31C65EB3">
      <w:r w:rsidRPr="31C65EB3">
        <w:rPr>
          <w:rFonts w:ascii="Arial" w:eastAsia="Arial" w:hAnsi="Arial" w:cs="Arial"/>
          <w:lang w:val="en-GB"/>
        </w:rPr>
        <w:t xml:space="preserve"> </w:t>
      </w:r>
    </w:p>
    <w:p w14:paraId="6ECD50E7" w14:textId="1BC105F6" w:rsidR="31C65EB3" w:rsidRDefault="31C65EB3" w:rsidP="31C65EB3">
      <w:pPr>
        <w:spacing w:line="360" w:lineRule="auto"/>
      </w:pPr>
      <w:r w:rsidRPr="31C65EB3">
        <w:rPr>
          <w:rFonts w:ascii="Arial" w:eastAsia="Arial" w:hAnsi="Arial" w:cs="Arial"/>
          <w:lang w:val="en-GB"/>
        </w:rPr>
        <w:t xml:space="preserve">Nid yw'n ddatganiad anghyffredin i ddweud bod Addysg Gorfforol yn derbyn cryn dipyn yn llai o sylw na phynciau eraill o fewn ysgolion. Fel arfer, gwelir pynciau craidd megis Iaith a Mathemateg yn cael eu blaenoriaethu gan fod cymaint o bwyslais ar gyrraedd y targedau a disgwyliadau o fewn y pynciau yma. O ganlyniad i hyn, gellir dadlau </w:t>
      </w:r>
      <w:r w:rsidRPr="31C65EB3">
        <w:rPr>
          <w:rFonts w:ascii="Arial" w:eastAsia="Arial" w:hAnsi="Arial" w:cs="Arial"/>
          <w:lang w:val="en-GB"/>
        </w:rPr>
        <w:lastRenderedPageBreak/>
        <w:t xml:space="preserve">nad yw plant yn derbyn digon o gyfleoedd i ymroi a chymryd rhan mewn gweithgareddau Addysg Gorfforol yn yr ysgol oherwydd y diffyg pwyslais.  </w:t>
      </w:r>
    </w:p>
    <w:p w14:paraId="406A9A7D" w14:textId="139CA2FB" w:rsidR="31C65EB3" w:rsidRDefault="31C65EB3" w:rsidP="31C65EB3">
      <w:pPr>
        <w:spacing w:line="360" w:lineRule="auto"/>
      </w:pPr>
      <w:r w:rsidRPr="31C65EB3">
        <w:rPr>
          <w:rFonts w:ascii="Arial" w:eastAsia="Arial" w:hAnsi="Arial" w:cs="Arial"/>
          <w:lang w:val="en-GB"/>
        </w:rPr>
        <w:t>Mae’n adnabyddus, yn yr unfed ganrif ar hugain, fod byw bywyd iach yn feddyliol ac yn gorfforol yn gwneud rhyfeddodau o ran ein hiechyd lles. Nid yw darparu cyfleoedd Addysg Gorfforol yn unig yn ddigonol heddiw gan fod rhaid ymdrechu i wneud yn siŵr bod pob plentyn yn cael eu cynnwys o fewn gwersi Addysg Gorfforol. Bwriedir yn yr ymchwiliad yma i weld sut gall dysgu traws-gwricwlaidd ymgorffori pob disgybl a sut mae'n gymhelliant iddynt i ymroi o fewn Addysg Gorfforol hyd eithaf eu gallu.</w:t>
      </w:r>
    </w:p>
    <w:p w14:paraId="069A03CC" w14:textId="557EFF99" w:rsidR="31C65EB3" w:rsidRDefault="31C65EB3" w:rsidP="31C65EB3">
      <w:pPr>
        <w:spacing w:line="360" w:lineRule="auto"/>
        <w:rPr>
          <w:rFonts w:ascii="Arial" w:eastAsia="Arial" w:hAnsi="Arial" w:cs="Arial"/>
          <w:lang w:val="en-GB"/>
        </w:rPr>
      </w:pPr>
    </w:p>
    <w:p w14:paraId="042075F7" w14:textId="6C5A2EFD" w:rsidR="00460FA1" w:rsidRDefault="00460FA1" w:rsidP="31C65EB3">
      <w:pPr>
        <w:spacing w:line="360" w:lineRule="auto"/>
        <w:rPr>
          <w:rFonts w:ascii="Arial" w:eastAsia="Arial" w:hAnsi="Arial" w:cs="Arial"/>
          <w:lang w:val="en-GB"/>
        </w:rPr>
      </w:pPr>
    </w:p>
    <w:p w14:paraId="5AC98AD5" w14:textId="77777777" w:rsidR="00460FA1" w:rsidRDefault="00460FA1" w:rsidP="31C65EB3">
      <w:pPr>
        <w:spacing w:line="360" w:lineRule="auto"/>
        <w:rPr>
          <w:rFonts w:ascii="Arial" w:eastAsia="Arial" w:hAnsi="Arial" w:cs="Arial"/>
          <w:lang w:val="en-GB"/>
        </w:rPr>
      </w:pPr>
    </w:p>
    <w:p w14:paraId="31B59C96" w14:textId="7B7A001C" w:rsidR="0007165C" w:rsidRPr="00423603" w:rsidRDefault="31C65EB3" w:rsidP="31C65EB3">
      <w:pPr>
        <w:pStyle w:val="ListParagraph"/>
        <w:numPr>
          <w:ilvl w:val="1"/>
          <w:numId w:val="1"/>
        </w:numPr>
        <w:spacing w:line="360" w:lineRule="auto"/>
        <w:rPr>
          <w:rFonts w:ascii="Arial" w:hAnsi="Arial" w:cs="Arial"/>
          <w:i/>
          <w:iCs/>
          <w:lang w:val="en-GB"/>
        </w:rPr>
      </w:pPr>
      <w:r w:rsidRPr="31C65EB3">
        <w:rPr>
          <w:rFonts w:ascii="Arial" w:hAnsi="Arial" w:cs="Arial"/>
          <w:i/>
          <w:iCs/>
          <w:lang w:val="en-GB"/>
        </w:rPr>
        <w:t xml:space="preserve">Damcaniaeth </w:t>
      </w:r>
    </w:p>
    <w:p w14:paraId="51F44CEE" w14:textId="5709A5D6" w:rsidR="31C65EB3" w:rsidRDefault="31C65EB3" w:rsidP="31C65EB3">
      <w:pPr>
        <w:spacing w:line="360" w:lineRule="auto"/>
      </w:pPr>
      <w:r w:rsidRPr="31C65EB3">
        <w:rPr>
          <w:rFonts w:ascii="Arial" w:eastAsia="Arial" w:hAnsi="Arial" w:cs="Arial"/>
          <w:lang w:val="en-GB"/>
        </w:rPr>
        <w:t xml:space="preserve">Gan fod cynhwysiant dysgu traws-gwricwlaidd yn weddol ddiweddar o fewn addysg yng Nghymru, mae’n ymddangos bod y prif ffocws yn seiliedig ar y pynciau craidd. Yn achos Addysg Gorfforol, wrth gyfeirio at dystiolaeth o'm hymchwil, dyma’r pwnc sydd fwyaf diffygiol o ran cynnwys yr holl gyfrifoldebau traws-gwricwlaidd o fewn gwers. Atgyfnertha ymatebion athrawon a gyfwelir ar hyn gyda mwy o fanylder a dyfnder yn dilyn ym mhennod 4 o'm mhrosiect ymchwil.  </w:t>
      </w:r>
    </w:p>
    <w:p w14:paraId="66779724" w14:textId="78255700" w:rsidR="31C65EB3" w:rsidRDefault="31C65EB3" w:rsidP="31C65EB3">
      <w:pPr>
        <w:spacing w:line="360" w:lineRule="auto"/>
        <w:rPr>
          <w:rFonts w:ascii="Arial" w:eastAsia="Arial" w:hAnsi="Arial" w:cs="Arial"/>
          <w:lang w:val="en-GB"/>
        </w:rPr>
      </w:pPr>
    </w:p>
    <w:p w14:paraId="0DD929D2" w14:textId="20960CFF" w:rsidR="00304ED4" w:rsidRPr="00423603" w:rsidRDefault="31C65EB3" w:rsidP="31C65EB3">
      <w:pPr>
        <w:pStyle w:val="ListParagraph"/>
        <w:numPr>
          <w:ilvl w:val="1"/>
          <w:numId w:val="1"/>
        </w:numPr>
        <w:spacing w:line="360" w:lineRule="auto"/>
        <w:rPr>
          <w:rFonts w:ascii="Arial" w:hAnsi="Arial" w:cs="Arial"/>
          <w:i/>
          <w:iCs/>
          <w:lang w:val="en-GB"/>
        </w:rPr>
      </w:pPr>
      <w:r w:rsidRPr="31C65EB3">
        <w:rPr>
          <w:rFonts w:ascii="Arial" w:hAnsi="Arial" w:cs="Arial"/>
          <w:i/>
          <w:iCs/>
          <w:lang w:val="en-GB"/>
        </w:rPr>
        <w:t>Dulliau Ymchwil</w:t>
      </w:r>
    </w:p>
    <w:p w14:paraId="6151F7A3" w14:textId="7ACCFE08" w:rsidR="0058268E" w:rsidRPr="00423603" w:rsidRDefault="00EE1D4D" w:rsidP="002A1E0B">
      <w:pPr>
        <w:spacing w:line="360" w:lineRule="auto"/>
        <w:rPr>
          <w:rFonts w:ascii="Arial" w:hAnsi="Arial" w:cs="Arial"/>
          <w:lang w:val="en-GB"/>
        </w:rPr>
      </w:pPr>
      <w:r w:rsidRPr="00423603">
        <w:rPr>
          <w:rFonts w:ascii="Arial" w:hAnsi="Arial" w:cs="Arial"/>
          <w:lang w:val="en-GB"/>
        </w:rPr>
        <w:t>Rhestrir isod restr o ddulliau ymchwil a gynhaliwyd er mwyn cyflawni fy ymchwil</w:t>
      </w:r>
      <w:r w:rsidR="00A07F2F" w:rsidRPr="00423603">
        <w:rPr>
          <w:rFonts w:ascii="Arial" w:hAnsi="Arial" w:cs="Arial"/>
          <w:lang w:val="en-GB"/>
        </w:rPr>
        <w:t>:</w:t>
      </w:r>
    </w:p>
    <w:p w14:paraId="253A713E" w14:textId="5BCD2E17" w:rsidR="00A07F2F" w:rsidRPr="00423603" w:rsidRDefault="00C2281D" w:rsidP="002A1E0B">
      <w:pPr>
        <w:pStyle w:val="ListParagraph"/>
        <w:numPr>
          <w:ilvl w:val="0"/>
          <w:numId w:val="2"/>
        </w:numPr>
        <w:spacing w:line="360" w:lineRule="auto"/>
        <w:rPr>
          <w:rFonts w:ascii="Arial" w:hAnsi="Arial" w:cs="Arial"/>
          <w:lang w:val="en-GB"/>
        </w:rPr>
      </w:pPr>
      <w:r w:rsidRPr="00423603">
        <w:rPr>
          <w:rFonts w:ascii="Arial" w:hAnsi="Arial" w:cs="Arial"/>
          <w:lang w:val="en-GB"/>
        </w:rPr>
        <w:t>Arsylwi gwersi Addysg Gorfforol</w:t>
      </w:r>
      <w:r w:rsidR="008C61BD" w:rsidRPr="00423603">
        <w:rPr>
          <w:rFonts w:ascii="Arial" w:hAnsi="Arial" w:cs="Arial"/>
          <w:lang w:val="en-GB"/>
        </w:rPr>
        <w:t>.</w:t>
      </w:r>
    </w:p>
    <w:p w14:paraId="05A9BE72" w14:textId="4A797097" w:rsidR="00501E2F" w:rsidRPr="00423603" w:rsidRDefault="31C65EB3" w:rsidP="002A1E0B">
      <w:pPr>
        <w:pStyle w:val="ListParagraph"/>
        <w:numPr>
          <w:ilvl w:val="0"/>
          <w:numId w:val="2"/>
        </w:numPr>
        <w:spacing w:line="360" w:lineRule="auto"/>
        <w:rPr>
          <w:rFonts w:ascii="Arial" w:hAnsi="Arial" w:cs="Arial"/>
          <w:lang w:val="en-GB"/>
        </w:rPr>
      </w:pPr>
      <w:r w:rsidRPr="31C65EB3">
        <w:rPr>
          <w:rFonts w:ascii="Arial" w:hAnsi="Arial" w:cs="Arial"/>
          <w:lang w:val="en-GB"/>
        </w:rPr>
        <w:lastRenderedPageBreak/>
        <w:t>Adolygiad o waith Addysg Gorfforol flaenorol plant.</w:t>
      </w:r>
    </w:p>
    <w:p w14:paraId="6A7A70E5" w14:textId="3F9E6413" w:rsidR="00B711E9" w:rsidRPr="00423603" w:rsidRDefault="00D73527" w:rsidP="002A1E0B">
      <w:pPr>
        <w:pStyle w:val="ListParagraph"/>
        <w:numPr>
          <w:ilvl w:val="0"/>
          <w:numId w:val="2"/>
        </w:numPr>
        <w:spacing w:line="360" w:lineRule="auto"/>
        <w:rPr>
          <w:rFonts w:ascii="Arial" w:hAnsi="Arial" w:cs="Arial"/>
          <w:lang w:val="en-GB"/>
        </w:rPr>
      </w:pPr>
      <w:r w:rsidRPr="00423603">
        <w:rPr>
          <w:rFonts w:ascii="Arial" w:hAnsi="Arial" w:cs="Arial"/>
          <w:lang w:val="en-GB"/>
        </w:rPr>
        <w:t>Cyfweliadau gyda</w:t>
      </w:r>
      <w:r w:rsidR="0080376E" w:rsidRPr="00423603">
        <w:rPr>
          <w:rFonts w:ascii="Arial" w:hAnsi="Arial" w:cs="Arial"/>
          <w:lang w:val="en-GB"/>
        </w:rPr>
        <w:t>g athrawon</w:t>
      </w:r>
      <w:r w:rsidR="008E67E6" w:rsidRPr="00423603">
        <w:rPr>
          <w:rFonts w:ascii="Arial" w:hAnsi="Arial" w:cs="Arial"/>
          <w:lang w:val="en-GB"/>
        </w:rPr>
        <w:t xml:space="preserve"> </w:t>
      </w:r>
      <w:r w:rsidR="000D62EF" w:rsidRPr="00423603">
        <w:rPr>
          <w:rFonts w:ascii="Arial" w:hAnsi="Arial" w:cs="Arial"/>
          <w:lang w:val="en-GB"/>
        </w:rPr>
        <w:t>Addysg Gorfforol</w:t>
      </w:r>
      <w:r w:rsidR="008C61BD" w:rsidRPr="00423603">
        <w:rPr>
          <w:rFonts w:ascii="Arial" w:hAnsi="Arial" w:cs="Arial"/>
          <w:lang w:val="en-GB"/>
        </w:rPr>
        <w:t>.</w:t>
      </w:r>
    </w:p>
    <w:p w14:paraId="5C70B6C7" w14:textId="5B0C6F4A" w:rsidR="00D13B9D" w:rsidRDefault="31C65EB3" w:rsidP="002A1E0B">
      <w:pPr>
        <w:pStyle w:val="ListParagraph"/>
        <w:numPr>
          <w:ilvl w:val="0"/>
          <w:numId w:val="2"/>
        </w:numPr>
        <w:spacing w:line="360" w:lineRule="auto"/>
        <w:rPr>
          <w:rFonts w:ascii="Arial" w:hAnsi="Arial" w:cs="Arial"/>
          <w:lang w:val="en-GB"/>
        </w:rPr>
      </w:pPr>
      <w:r w:rsidRPr="31C65EB3">
        <w:rPr>
          <w:rFonts w:ascii="Arial" w:hAnsi="Arial" w:cs="Arial"/>
          <w:lang w:val="en-GB"/>
        </w:rPr>
        <w:t>Holiaduron gan athrawon ac hyfforddwyr Addysg Gorfforol o fewn ysgol cynradd.</w:t>
      </w:r>
    </w:p>
    <w:p w14:paraId="7C2808DF" w14:textId="77777777" w:rsidR="00D13B9D" w:rsidRPr="00D13B9D" w:rsidRDefault="00D13B9D" w:rsidP="002A1E0B">
      <w:pPr>
        <w:spacing w:line="360" w:lineRule="auto"/>
        <w:rPr>
          <w:rFonts w:ascii="Arial" w:hAnsi="Arial" w:cs="Arial"/>
          <w:lang w:val="en-GB"/>
        </w:rPr>
      </w:pPr>
    </w:p>
    <w:p w14:paraId="3F59D278" w14:textId="3E5AC06B" w:rsidR="0007165C" w:rsidRPr="00423603" w:rsidRDefault="31C65EB3" w:rsidP="31C65EB3">
      <w:pPr>
        <w:pStyle w:val="ListParagraph"/>
        <w:numPr>
          <w:ilvl w:val="1"/>
          <w:numId w:val="1"/>
        </w:numPr>
        <w:spacing w:line="360" w:lineRule="auto"/>
        <w:rPr>
          <w:rFonts w:ascii="Arial" w:hAnsi="Arial" w:cs="Arial"/>
          <w:i/>
          <w:iCs/>
          <w:lang w:val="en-GB"/>
        </w:rPr>
      </w:pPr>
      <w:r w:rsidRPr="31C65EB3">
        <w:rPr>
          <w:rFonts w:ascii="Arial" w:hAnsi="Arial" w:cs="Arial"/>
          <w:i/>
          <w:iCs/>
          <w:lang w:val="en-GB"/>
        </w:rPr>
        <w:t>Diddordeb personol</w:t>
      </w:r>
    </w:p>
    <w:p w14:paraId="4DF43A29" w14:textId="6CBAC662" w:rsidR="31C65EB3" w:rsidRDefault="31C65EB3" w:rsidP="31C65EB3">
      <w:pPr>
        <w:spacing w:line="360" w:lineRule="auto"/>
      </w:pPr>
      <w:r w:rsidRPr="31C65EB3">
        <w:rPr>
          <w:rFonts w:ascii="Arial" w:eastAsia="Arial" w:hAnsi="Arial" w:cs="Arial"/>
        </w:rPr>
        <w:t xml:space="preserve">Dewisir ymchwilio ar y testun yma gan fod diddordeb a gwybodaeth gyffredinol o fewn Addysg Gorfforol gen i. Er nad oes gen i'r un lefel o wybodaeth gyffredinol o fewn dysgu traws-gwricwlaidd, mae’r gorgyffwrdd rhwng dysgu traws-gwricwlaidd ag Addysg Gorfforol yn taro diddordeb. O ganlyniad i hyn, mae gen i ddiddordeb yn yr hyn rwyf yn ymchwilio i mewn iddo ac mi fydd yr ymchwiliad yma o fudd i fy natblygiad proffesiynol.  </w:t>
      </w:r>
    </w:p>
    <w:p w14:paraId="6BB30677" w14:textId="4E0BF8CB" w:rsidR="00722CBD" w:rsidRPr="00423603" w:rsidRDefault="00722CBD" w:rsidP="002A1E0B">
      <w:pPr>
        <w:spacing w:line="360" w:lineRule="auto"/>
        <w:rPr>
          <w:rFonts w:ascii="Arial" w:hAnsi="Arial" w:cs="Arial"/>
          <w:lang w:val="en-GB"/>
        </w:rPr>
      </w:pPr>
    </w:p>
    <w:p w14:paraId="3C545D70" w14:textId="77777777" w:rsidR="00722CBD" w:rsidRPr="00423603" w:rsidRDefault="00722CBD" w:rsidP="002A1E0B">
      <w:pPr>
        <w:spacing w:line="360" w:lineRule="auto"/>
        <w:rPr>
          <w:rFonts w:ascii="Arial" w:hAnsi="Arial" w:cs="Arial"/>
          <w:lang w:val="en-GB"/>
        </w:rPr>
      </w:pPr>
    </w:p>
    <w:p w14:paraId="620D618A" w14:textId="54F4C730" w:rsidR="00221C2D" w:rsidRPr="00D13B9D" w:rsidRDefault="31C65EB3" w:rsidP="002A1E0B">
      <w:pPr>
        <w:spacing w:line="360" w:lineRule="auto"/>
        <w:jc w:val="center"/>
        <w:rPr>
          <w:rFonts w:ascii="Arial" w:hAnsi="Arial" w:cs="Arial"/>
          <w:b/>
          <w:bCs/>
          <w:sz w:val="28"/>
          <w:szCs w:val="28"/>
          <w:lang w:val="en-GB"/>
        </w:rPr>
      </w:pPr>
      <w:r w:rsidRPr="31C65EB3">
        <w:rPr>
          <w:rFonts w:ascii="Arial" w:hAnsi="Arial" w:cs="Arial"/>
          <w:b/>
          <w:bCs/>
          <w:sz w:val="28"/>
          <w:szCs w:val="28"/>
          <w:lang w:val="en-GB"/>
        </w:rPr>
        <w:t xml:space="preserve">Pennod 2 – Adolygiad Llenyddiaeth </w:t>
      </w:r>
    </w:p>
    <w:p w14:paraId="41979569" w14:textId="46E76EA0" w:rsidR="31C65EB3" w:rsidRDefault="31C65EB3" w:rsidP="31C65EB3">
      <w:pPr>
        <w:spacing w:line="360" w:lineRule="auto"/>
      </w:pPr>
      <w:r w:rsidRPr="31C65EB3">
        <w:rPr>
          <w:rFonts w:ascii="Arial" w:eastAsia="Arial" w:hAnsi="Arial" w:cs="Arial"/>
        </w:rPr>
        <w:t xml:space="preserve">Pwrpas y bennod yma yw adolygu ac archwilio llenyddiaeth sy’n gysylltiedig â dysgu trawsgwricwlaidd ac Addysg Gorfforol fel pwnc. O fewn yr is-deitlau, trafodir y cyfrifoldebau traws-gwricwlaidd a’r effeithiau y maent yn eu cael ar ddysgwyr. Yn ogystal, trafodir am gynnwys dysgu traws-gwricwlaidd o fewn Addysg Gorfforol ac os yw’n gweithio yn yr un modd ag y mae gyda phynciau craidd.  </w:t>
      </w:r>
    </w:p>
    <w:p w14:paraId="3D08A0DD" w14:textId="6C143BC9" w:rsidR="0091369F" w:rsidRPr="00423603" w:rsidRDefault="0091369F" w:rsidP="002A1E0B">
      <w:pPr>
        <w:spacing w:line="360" w:lineRule="auto"/>
        <w:rPr>
          <w:rFonts w:ascii="Arial" w:hAnsi="Arial" w:cs="Arial"/>
        </w:rPr>
      </w:pPr>
    </w:p>
    <w:p w14:paraId="6BBBC215" w14:textId="155389BC" w:rsidR="00F51BE0" w:rsidRPr="00423603" w:rsidRDefault="31C65EB3" w:rsidP="002A1E0B">
      <w:pPr>
        <w:spacing w:line="360" w:lineRule="auto"/>
        <w:rPr>
          <w:rFonts w:ascii="Arial" w:hAnsi="Arial" w:cs="Arial"/>
          <w:i/>
          <w:iCs/>
          <w:lang w:val="en-GB"/>
        </w:rPr>
      </w:pPr>
      <w:r w:rsidRPr="31C65EB3">
        <w:rPr>
          <w:rFonts w:ascii="Arial" w:hAnsi="Arial" w:cs="Arial"/>
          <w:i/>
          <w:iCs/>
          <w:lang w:val="en-GB"/>
        </w:rPr>
        <w:lastRenderedPageBreak/>
        <w:t xml:space="preserve">2.1 Dysgu traws-gwricwlaidd </w:t>
      </w:r>
    </w:p>
    <w:p w14:paraId="520402AD" w14:textId="0078FDD6" w:rsidR="0081186D" w:rsidRPr="00423603" w:rsidRDefault="31C65EB3" w:rsidP="31C65EB3">
      <w:pPr>
        <w:autoSpaceDE w:val="0"/>
        <w:autoSpaceDN w:val="0"/>
        <w:adjustRightInd w:val="0"/>
        <w:spacing w:line="360" w:lineRule="auto"/>
      </w:pPr>
      <w:r w:rsidRPr="31C65EB3">
        <w:rPr>
          <w:rFonts w:ascii="Arial" w:eastAsia="Arial" w:hAnsi="Arial" w:cs="Arial"/>
        </w:rPr>
        <w:t>Yn 2015 cyflwynodd Llywodraeth Cymru y cynllun i drawsnewid addysg yng Nghymru am y gorau. Penderfynon nhw ganolbwyntio ar ddatblygu addysg yng Nghymru trwy ddefnyddio'r dull o ddysgu’n draws-gwricwlaidd. Y nod oedd mabwysiadu dysgu traws-gwricwlaidd o fewn ysgolion a’i weithredu’n genedlaethol erbyn 2022. Noda’r llywodraeth bydd dysgwyr yn elwa o strategaethau dysgu gwahanol a dyna pam bydd dysgu traws-gwricwlaidd yn cael ei gyflwyno.</w:t>
      </w:r>
    </w:p>
    <w:p w14:paraId="45BCAD3A" w14:textId="76B8F026" w:rsidR="0081186D" w:rsidRPr="00423603" w:rsidRDefault="31C65EB3" w:rsidP="31C65EB3">
      <w:pPr>
        <w:autoSpaceDE w:val="0"/>
        <w:autoSpaceDN w:val="0"/>
        <w:adjustRightInd w:val="0"/>
        <w:spacing w:line="360" w:lineRule="auto"/>
        <w:rPr>
          <w:rFonts w:ascii="Arial" w:eastAsia="Arial" w:hAnsi="Arial" w:cs="Arial"/>
        </w:rPr>
      </w:pPr>
      <w:r w:rsidRPr="31C65EB3">
        <w:rPr>
          <w:rFonts w:ascii="Arial" w:eastAsia="Arial" w:hAnsi="Arial" w:cs="Arial"/>
        </w:rPr>
        <w:t xml:space="preserve">Y nod o ddysgu traws-gwricwlaidd yw ailosod y pynciau craidd traddodiadol yn y cwricwlwm presennol gyda’r meysydd dysgu a phrofiad. Mae’r ailosodiad yma o bynciau arferol drwy gynnwys elfennau traws-gwricwlaidd, yn caniatáu i ddysgwyr weithio ar dasgau mewn modd dychmygus a chreadigol sy’n fuddiol i’w dysgu. Gallwn edrych ar ddysgu traws-gwricwlaidd fel strategaeth sy’n hybu’r defnydd o sgiliau, gwybodaeth ac agweddau nifer o wahanol ddisgyblaethau i un profiad, problem, cwestiwn, thema neu syniad (Barnes, 2015). Dywed Barnes (2015) bod addysgu mewn modd traws-gwricwlaidd yn medru bod yn ffordd effeithiol o gynnal diddordeb, adeiladu cymhelliant unigolion a grwpiau a chodi safonau dysgwyr. Pwyslais dysgu traws-gwricwlaidd yw y gall dysgwyr dderbyn buddion dysgu lluosog o un profiad dysgu yn unig a fydd yn caniatáu iddynt dderbyn profiadau dysgu cyfoethog ac ystyrlon. Yn ogystal â hyn, mae addysgu mewn modd traws-gwricwlaidd yn medru darparu cyfleoedd ar gyfer ehangder a chwmpas na fyddai'n bosibl trwy wersi pwnc unigol (Rowley &amp; Cooper, 2009).  </w:t>
      </w:r>
    </w:p>
    <w:p w14:paraId="4387D677" w14:textId="1B500D41" w:rsidR="0081186D" w:rsidRPr="00423603" w:rsidRDefault="31C65EB3" w:rsidP="31C65EB3">
      <w:pPr>
        <w:autoSpaceDE w:val="0"/>
        <w:autoSpaceDN w:val="0"/>
        <w:adjustRightInd w:val="0"/>
        <w:spacing w:line="360" w:lineRule="auto"/>
        <w:rPr>
          <w:rFonts w:ascii="Arial" w:hAnsi="Arial" w:cs="Arial"/>
        </w:rPr>
      </w:pPr>
      <w:r w:rsidRPr="31C65EB3">
        <w:rPr>
          <w:rFonts w:ascii="Arial" w:eastAsia="Arial" w:hAnsi="Arial" w:cs="Arial"/>
        </w:rPr>
        <w:t xml:space="preserve">Yn ei adroddiad, Dyfodol Llwyddiannus, mae’r athro Graham Donaldson yn cyfeirio at y pwysigrwydd bod dysgwyr yn datblygu dealltwriaeth gadarn o’r tri chyfrifoldeb traws-gwricwlaidd. Mae’r cyfrifoldebau yma yn cynnwys llythrennedd, rhifedd a chymhwysedd digidol gyda’r bwriad bod y cyfrifoldebau yma yn cael eu cynnwys o fewn pob </w:t>
      </w:r>
      <w:r w:rsidRPr="31C65EB3">
        <w:rPr>
          <w:rFonts w:ascii="Arial" w:eastAsia="Arial" w:hAnsi="Arial" w:cs="Arial"/>
        </w:rPr>
        <w:lastRenderedPageBreak/>
        <w:t xml:space="preserve">gwers. Yn ôl Llywodraeth Cymru, yn yr adroddiad Cwricwlwm Drafft i Gymru 2022, pwysleisia nhw fod “cyfrifoldebau trawsgwricwlaidd rhifedd, llythrennedd a chymhwysedd digidol yn cefnogi y rhan fwyaf o ddysgu ac maent yn hanfodol er mwyn i ddysgwyr allu cymryd rhan yn llwyddiannus ac yn hyderus yn y byd modern”. Awgryma Donaldson (2015) bod y cynhwysiad o’r cyfrifoldebau traws-gwricwlaidd yma yn amlwg yn mynd i ddatblygu sgiliau llythrennedd, rhifedd a chymhwysedd digidol y dysgwyr ond hefyd gwelwn ddatblygiad o fewn meysydd ehangach. Mae prosiectau traws-gwricwlaidd hefyd yn cyfrannu at ddatblygu ystod eang o sgiliau sy’n hanfodol ar gyfer llwyddiant diweddarach, gan gynnwys y gallu i weithio’n annibynnol ac ar y cyd </w:t>
      </w:r>
      <w:r w:rsidRPr="31C65EB3">
        <w:rPr>
          <w:rFonts w:ascii="Arial" w:hAnsi="Arial" w:cs="Arial"/>
        </w:rPr>
        <w:t xml:space="preserve">(Ofsted, 2010). </w:t>
      </w:r>
    </w:p>
    <w:p w14:paraId="51E3D9CE" w14:textId="2F918806" w:rsidR="31C65EB3" w:rsidRDefault="31C65EB3" w:rsidP="31C65EB3">
      <w:pPr>
        <w:spacing w:line="360" w:lineRule="auto"/>
      </w:pPr>
      <w:r w:rsidRPr="31C65EB3">
        <w:rPr>
          <w:rFonts w:ascii="Arial" w:eastAsia="Arial" w:hAnsi="Arial" w:cs="Arial"/>
        </w:rPr>
        <w:t xml:space="preserve">Er bod y dull yma o addysgu'n edrych yn effeithiol a chred nifer mai dyma'r ffordd ymlaen, mae’n angenrheidiol bod athrawon yn medru darparu’r addysg gyda safon uchel. Trwy deilwra’r gwaith a thasgau i gyrraedd anghenion penodol y dysgwyr, dyna pan fydd y dull yn gweithredu ei orau. Er mwyn ymarfer dysgu traws-gwricwlaidd effeithiol, mae’n gofyn am ragoriaeth yn y dealltwriaeth addysgeg o addysgu (Pollard, 2010). Mae yna bwyslais mawr ar athrawon i fod yn ddigon gwybodus a deallus wrth addysgu mewn modd traws-gwricwlaidd er mwyn sicrhau bod eu dysgwyr medru gweithredu hyd eithaf eu gallu. Mae deall y rhesymeg bod gan addysgu traws-gwricwlaidd y potensial i danseilio yn hanfodol er mwyn ei weithredu’n effeithiol yn yr ystafell ddosbarth (Kerry, 2015). Trwy hyn gwelwn ddatblygiad mewn dealltwriaeth a gwybodaeth o fewn athrawon a dysgwyr wrth weithredu mewn modd traws-gwricwlaidd.  </w:t>
      </w:r>
    </w:p>
    <w:p w14:paraId="0B7BB9F5" w14:textId="36646849" w:rsidR="31C65EB3" w:rsidRDefault="31C65EB3" w:rsidP="31C65EB3">
      <w:pPr>
        <w:spacing w:line="360" w:lineRule="auto"/>
        <w:rPr>
          <w:rFonts w:ascii="Arial" w:eastAsia="Arial" w:hAnsi="Arial" w:cs="Arial"/>
        </w:rPr>
      </w:pPr>
    </w:p>
    <w:p w14:paraId="2BCD921F" w14:textId="4C63DEB5" w:rsidR="0002212A" w:rsidRPr="00423603" w:rsidRDefault="31C65EB3" w:rsidP="31C65EB3">
      <w:pPr>
        <w:autoSpaceDE w:val="0"/>
        <w:autoSpaceDN w:val="0"/>
        <w:adjustRightInd w:val="0"/>
        <w:spacing w:line="360" w:lineRule="auto"/>
        <w:rPr>
          <w:rFonts w:ascii="Arial" w:hAnsi="Arial" w:cs="Arial"/>
          <w:i/>
          <w:iCs/>
        </w:rPr>
      </w:pPr>
      <w:r w:rsidRPr="31C65EB3">
        <w:rPr>
          <w:rFonts w:ascii="Arial" w:hAnsi="Arial" w:cs="Arial"/>
          <w:i/>
          <w:iCs/>
        </w:rPr>
        <w:t xml:space="preserve">2.2 Cyfrifoldebau traws-gwricwlaidd </w:t>
      </w:r>
    </w:p>
    <w:p w14:paraId="4BA79AB2" w14:textId="306FDCD6" w:rsidR="003F1480" w:rsidRPr="00423603" w:rsidRDefault="31C65EB3" w:rsidP="31C65EB3">
      <w:pPr>
        <w:autoSpaceDE w:val="0"/>
        <w:autoSpaceDN w:val="0"/>
        <w:adjustRightInd w:val="0"/>
        <w:spacing w:line="360" w:lineRule="auto"/>
        <w:rPr>
          <w:rFonts w:ascii="Arial" w:hAnsi="Arial" w:cs="Arial"/>
        </w:rPr>
      </w:pPr>
      <w:r w:rsidRPr="31C65EB3">
        <w:rPr>
          <w:rFonts w:ascii="Arial" w:eastAsia="Arial" w:hAnsi="Arial" w:cs="Arial"/>
        </w:rPr>
        <w:lastRenderedPageBreak/>
        <w:t>Yn bennaf, amcan yr adroddiad felly yw codi safonau llythrennedd a rhifedd plant yng Nghymru trwy roi mwy o bwyslais ar y cyfrifoldebau traws-gwricwlaidd o fewn gwersi. Gwelir yn ddiweddar bod mwy o ffocws ar lythrennedd mewn ysgolion yng Nghymru gyda Llywodraeth Cymru yn rhoi’r bwriad o gyrraedd miliwn o siaradwyr Cymraeg erbyn 2050 (LlC, 2017). Gyda’r ystadegau bod siaradwyr Cymraeg wedi gostwng o 20.5% i 19% dros ddegawd, nôl yn 2011 (WO, 2013), mae’n amlwg bod y llywodraeth wedi gweithredu ar hyn trwy gael gwared â’r term Cymraeg fel ail iaith o fewn ysgolion a gorfodi cwricwlwm newydd sy’n annog defnyddio’r iaith Gymraeg mewn dull traws-gwricwlaidd. Gelwir hyn yn gontinwwm iaith ar gyfer yr iaith Gymraeg a fydd yn sicrhau bod pawb yn gweithio i gyrraedd yr un nod. Deilliodd y syniad o weithredu’r iaith fel un yng Nghymru o’r adolygiad Un iaith i Bawb (Lewis, 2013) sy’n mynd i’r afael ar sicrhau dyfodol ar gyfer yr iaith Gymraeg.</w:t>
      </w:r>
      <w:r w:rsidRPr="31C65EB3">
        <w:rPr>
          <w:rFonts w:ascii="Arial" w:hAnsi="Arial" w:cs="Arial"/>
        </w:rPr>
        <w:t xml:space="preserve"> Trwy amlygu llythrennedd fel un o’r cyfrifoldebau traws-gwricwlaidd, gwelwn fydd y pwyslais ar y Gymraeg yn cynyddu gyda’i defnydd yn cynyddu hefyd. Wrth ystyried llythrennedd, mae yna bedair elfen sy’n chwarae rôl bwysig yn y dysgu. Rhain yw gwrando, siarad, ysgrifennu a darllen. Wrth i athrawon ffocysu’n fwy ar yr elfennau a llinynnau yma o fewn y cwricwlwm i addysgu, gelliw dadlau nad oes digon o bwyslais ar nodau ac amcanion a meini prawf o fewn gwersi. Cyhyd â bod athrawon yn llwyddo i ffocysu ar yr elfennau yma, bydd yn caniatáu iddynt fynd ati i gynllunio gwersi mewn ffordd fwy creadigol a chliriach a fydd o fudd i’w haddysg.</w:t>
      </w:r>
    </w:p>
    <w:p w14:paraId="2BE50307" w14:textId="45095898" w:rsidR="003F1480" w:rsidRPr="00423603" w:rsidRDefault="31C65EB3" w:rsidP="31C65EB3">
      <w:pPr>
        <w:autoSpaceDE w:val="0"/>
        <w:autoSpaceDN w:val="0"/>
        <w:adjustRightInd w:val="0"/>
        <w:spacing w:line="360" w:lineRule="auto"/>
        <w:rPr>
          <w:rFonts w:ascii="Arial" w:hAnsi="Arial" w:cs="Arial"/>
        </w:rPr>
      </w:pPr>
      <w:r w:rsidRPr="31C65EB3">
        <w:rPr>
          <w:rFonts w:ascii="Arial" w:eastAsia="Arial" w:hAnsi="Arial" w:cs="Arial"/>
        </w:rPr>
        <w:t xml:space="preserve">Cyfrifoldeb traws-gwricwlaidd arall y mae’r llywodraeth wedi penderfynu seilio’r cwricwlwm o’i hamgylch ydy rhifedd. Gyda chynnwys dysgu traws-gwricwlaidd yn y cwricwlwm ni fydd rhifedd yn cael ei gynnwys mewn gwersi mathemateg yn unig ond ar draws pynciau'r cwricwlwm yn ei gyfanrwydd. Rhennir rhifedd mewn i ddatblygiad ymresymu rhifyddol a sgiliau rhif, data a mesur. Yn debyg i sut mae llythrennedd yn gweithredu, bydd yr elfennau hyn yn cynorthwyo athrawon i ddatblygu rhifedd mewn gwersi trwy gynllunio gweithgareddau sy’n seiliedig ar yr </w:t>
      </w:r>
      <w:r w:rsidRPr="31C65EB3">
        <w:rPr>
          <w:rFonts w:ascii="Arial" w:eastAsia="Arial" w:hAnsi="Arial" w:cs="Arial"/>
        </w:rPr>
        <w:lastRenderedPageBreak/>
        <w:t>elfennau priodol o fewn rhifedd. Noda Estyn (2016) fod y cyflwyniad o wahanol destunau wedi bod yn effeithiol o ran datblygu cyrhaeddiad a chynnydd yn lefelau sgiliau rhifedd dysgwyr.</w:t>
      </w:r>
      <w:r w:rsidRPr="31C65EB3">
        <w:rPr>
          <w:rFonts w:ascii="Arial" w:hAnsi="Arial" w:cs="Arial"/>
        </w:rPr>
        <w:t xml:space="preserve"> Trwy newid y dull o ddysgu mathemateg, bydd dysgwyr yn derbyn profiadau dysgu cyfoethog a fydd yn fuddiol i’w hanghenion dysgu. Gall dysgu’n draws-gwricwlaidd annog dysgwyr i gymryd rhan mewn mathemateg o ganlyniad i'r amryw o gyfleoedd y mae’n cynnig (Dalton, 2019). Mae dysgu traws-gwricwlaidd hefyd yn caniatáu i ddysgwyr allu mynd i’r afael ag elfennau anoddach mathemateg trwy ymgorffori elfennau eraill y maent yn eu mwynhau er mwyn hwyluso’r broses dysgu. Wrth i blant ddysgu mathemateg y ffordd draddodiadol, gall arwain at wersi diflas sy'n methu herio’r dysgwyr. Felly, mae’n hanfodol bod dysgwyr yn derbyn profiadau mathemateg a rhifedd mor gyffrous, diddorol a hygyrch â phosib er mwyn cynnal diddordeb yn y maes (LlC, 2019). Mae modd defnyddio’r dull o ddysgu’n draws-gwricwlaidd i wneud gwersi'n fwy cyffrous a ddiddorol wrth gadw’r elfennau heriol o fewn y gwaith. Gyda’r maes mathemateg a rhifedd yn cael ei ailosod o fewn addysg, mae hi nawr yn amser i ddysgu traws-gwricwlaidd dod â'r pwnc yn fyw (Dalton, 2019). </w:t>
      </w:r>
    </w:p>
    <w:p w14:paraId="128A44CE" w14:textId="504DC90E" w:rsidR="31C65EB3" w:rsidRDefault="31C65EB3" w:rsidP="31C65EB3">
      <w:pPr>
        <w:spacing w:line="360" w:lineRule="auto"/>
        <w:rPr>
          <w:rFonts w:ascii="Arial" w:hAnsi="Arial" w:cs="Arial"/>
        </w:rPr>
      </w:pPr>
      <w:r w:rsidRPr="31C65EB3">
        <w:rPr>
          <w:rFonts w:ascii="Arial" w:eastAsia="Arial" w:hAnsi="Arial" w:cs="Arial"/>
        </w:rPr>
        <w:t>Fel y gwyddom, mae llythrennedd a rhifedd wedi bod yn flaenoriaeth o fewn addysg ers blynyddoedd. Serch hynny, gyda diweddariadau i’r cwricwlwm, mae angen pwysleisio a blaenoriaethu agwedd arall hefyd. Gyda’r byd technoleg yn newid ac yn datblygu’n gyflymach nag erioed, mae angen i’r cwricwlwm gadw i fyny trwy roi mwy o bwyslais ar gymhwysedd digidol. Gyda chwricwlwm sy’n canolbwyntio’n fwy ar gymhwysedd digidol, mae athrawon bellach yn fwy cymwys i ddatblygu sgiliau technoleg gwybodaeth dysgwyr.</w:t>
      </w:r>
      <w:r w:rsidRPr="31C65EB3">
        <w:rPr>
          <w:rFonts w:ascii="Arial" w:hAnsi="Arial" w:cs="Arial"/>
        </w:rPr>
        <w:t xml:space="preserve"> Pwysleisia Donaldson (2015) dylai cymhwysedd digidol chwarae rôl yr un mor bwysig â llythrennedd a rhifedd o fewn ein cwricwlwm yng Nghymru. Gall y defnydd o gymhwysedd digidol a thechnoleg rhoi cyfleoedd i ddysgwyr ddatblygu o fewn llythrennedd a rhifedd gan fod angen defnyddio'r sgiliau yma er mwyn gallu gweithio’r rhaglenni neu’r apiau sydd ar y cyfrifiaduron. </w:t>
      </w:r>
      <w:r w:rsidRPr="31C65EB3">
        <w:rPr>
          <w:rFonts w:ascii="Arial" w:hAnsi="Arial" w:cs="Arial"/>
        </w:rPr>
        <w:lastRenderedPageBreak/>
        <w:t xml:space="preserve">Gallwn edrych ar gymhwysedd digidol fel set o sgiliau, gwybodaeth ac agweddau i alluogi defnydd hyderus, creadigol a hollbwysig o dechnolegau a systemau (LlC, 2018). Fel arfer mae gan ddisgyblion ddealltwriaeth dda o ddyfeisiau technolegol gan eu bod yn gyfarwydd â nhw yn y cartref. Gweler Donaldson hyn fel mantais gan fod y disgyblion eisoes ar y blaen yn y broses ddysgu ac maent hyd yn oed yn fwy gwybodus na’r athro mewn rhai achosion pan mae’n dod i dechnoleg. Er hyn, pwysleisir bod hi’n angenrheidiol bod gan athrawon y sgiliau a dealltwriaeth briodol i addysgu cymhwysedd digidol yn y cwricwlwm. Mae’n hysbys bod athrawon, yn gyffredinol, yn teimlo’n fwy hyderus gydag addysgu elfennau ‘dinasyddiaeth’, ‘rhyngweithio a chydweithio’ a ‘chynhyrchu’, yn hytrach nag addysgu sgiliau ‘data a meddwl cyfrifiadurol’ (Estyn, 2018). Pwysig felly yw nodi bod hyfforddiant aml i athrawon yn allweddol i gynnal safonau uchel o addysgu yn yr elfen traws-gwricwlaidd yma, er mwyn sicrhau bod y dysgwyr yn derbyn yr addysg ddiweddaraf ar yr hyn sydd gan dechnoleg ddigidol i’w gynnig. Fodd bynnag mae plant nawr yn cael mwy na digon o gyfleoedd i arbrofi gyda thechnoleg yn eu cartrefi.  Er y gall defnyddio technoleg yn rheolaidd fod yn fuddiol i blant, gall rhwystrau godi oherwydd mai’r Gymraeg yw’r unig iaith i ddysgwyr yn y cyfnod sylfaen. Gall ddiffyg adnoddau megis apiau a rhaglenni Cymraeg gwneud y broses o addysgu ychydig yn anoddach gan nad oes cymaint o adnoddau ar gael o gymharu ag adnoddau Saesneg. Yn ogystal â hyn, ar gyfer yr apiau a rhaglenni Cymraeg sydd ar gael i ddysgwyr, os nad yw’r plentyn yn siaradwr Cymraeg iaith gyntaf mae hyn medru arafu’r broses ddysgu gan fod angen addysgu terminoleg ac iaith newydd sy’n benodol i gymhwysedd digidol yn unig. Wrth gwrs, mae HWB yn arwain y ffordd o ran adnoddau addysgol i blant yng Nghymru gyda nifer o adnoddau ar-lein i gynorthwyo gyda’r dysgu ar gyfer plant o bob oed. O brofiad personol, mae’r defnydd o dechnoleg a’i bresenoldeb yn yr ystafell ddosbarth yn dylanwadu ar ddysgwyr mewn ffordd gadarnhaol. Yn amlwg </w:t>
      </w:r>
      <w:r w:rsidRPr="31C65EB3">
        <w:rPr>
          <w:rFonts w:ascii="Arial" w:hAnsi="Arial" w:cs="Arial"/>
        </w:rPr>
        <w:lastRenderedPageBreak/>
        <w:t xml:space="preserve">mae rhai ysgolion yn gweithredu mewn gwahanol ffyrdd ac mae ysgolion yn amrywio yn ôl faint o ddyfeisiau technolegol sydd ar gael ar gyfer pob ystafell ddosbarth.  </w:t>
      </w:r>
    </w:p>
    <w:p w14:paraId="6EA81E9A" w14:textId="3E0A617E" w:rsidR="31C65EB3" w:rsidRDefault="31C65EB3" w:rsidP="31C65EB3">
      <w:pPr>
        <w:spacing w:line="360" w:lineRule="auto"/>
      </w:pPr>
      <w:r w:rsidRPr="31C65EB3">
        <w:rPr>
          <w:rFonts w:ascii="Arial" w:eastAsia="Arial" w:hAnsi="Arial" w:cs="Arial"/>
        </w:rPr>
        <w:t>I grynhoi, o ganlyniad i'r ychwanegiad o ddysgu traws-gwricwlaidd i'r cwricwlwm, mae dysgwyr yn medru gweithredu wrth ddefnyddio a datblygu amryw o sgiliau mewn un wers yn unig. Pwysleisia Donaldson (2015) bod y cynhwysiant yma yn elwa dysgwyr trwy eu gwneud nhw'n “dysgwyr uchelgeisiol, galluog: cyfranwyr mentrus, creadigol: dinasyddion egwyddorol, gwybodus ac unigolion iach, hyderus”.</w:t>
      </w:r>
    </w:p>
    <w:p w14:paraId="45F88D54" w14:textId="41837E25" w:rsidR="00F71ACD" w:rsidRPr="00423603" w:rsidRDefault="31C65EB3" w:rsidP="002A1E0B">
      <w:pPr>
        <w:spacing w:line="360" w:lineRule="auto"/>
        <w:rPr>
          <w:rFonts w:ascii="Arial" w:hAnsi="Arial" w:cs="Arial"/>
          <w:i/>
          <w:iCs/>
          <w:lang w:val="en-GB"/>
        </w:rPr>
      </w:pPr>
      <w:r w:rsidRPr="31C65EB3">
        <w:rPr>
          <w:rFonts w:ascii="Arial" w:hAnsi="Arial" w:cs="Arial"/>
          <w:i/>
          <w:iCs/>
          <w:lang w:val="en-GB"/>
        </w:rPr>
        <w:t xml:space="preserve">2.3 Addysg Gorfforol yn ein cwricwlwm </w:t>
      </w:r>
    </w:p>
    <w:p w14:paraId="54A68132" w14:textId="38EDC017" w:rsidR="31C65EB3" w:rsidRDefault="31C65EB3" w:rsidP="31C65EB3">
      <w:pPr>
        <w:spacing w:line="360" w:lineRule="auto"/>
        <w:rPr>
          <w:rFonts w:ascii="Arial" w:hAnsi="Arial" w:cs="Arial"/>
        </w:rPr>
      </w:pPr>
      <w:r w:rsidRPr="31C65EB3">
        <w:rPr>
          <w:rFonts w:ascii="Arial" w:eastAsia="Arial" w:hAnsi="Arial" w:cs="Arial"/>
        </w:rPr>
        <w:t>O fewn ein cwricwlwm diwygiedig, mae’r pwyslais nawr ar ddatblygiad y dysgwyr a’u sgiliau. Darpara’r cwricwlwm cyfleoedd i ddysgwyr adeiladu ar y sgiliau maent wedi caffael ynddynt yn ystod y Cyfnod Sylfaen a derbyn profiadau addysgol cyfoethog i gyflawni eu hanghenion addysgol trwy gydol eu bywydau dysgu. Pwyslais Addysg Gorfforol yn y cwricwlwm yw canolbwyntio’n bennaf ar ddysgu sgiliau meddwl, cyfathrebu a TGCh trwy hefyd cyflwyno cysylltiadau yn y Cyfnod Sylfaen gyda’r Meysydd Dysgu Datblygiad Corfforol a Datblygiad Creadigol</w:t>
      </w:r>
      <w:r w:rsidRPr="31C65EB3">
        <w:rPr>
          <w:rFonts w:ascii="Arial" w:hAnsi="Arial" w:cs="Arial"/>
        </w:rPr>
        <w:t xml:space="preserve"> (LlC, 2015). Anogir yn y Cyfnod Sylfaen dylai datblygiad corfforol, brwdfrydedd ac egni plant dderbyn y prif ffocws o fewn gweithgareddau. Trwy weithredu hyn, disgwylir i ddysgwyr datblygu eu hymwybyddiaeth ofodol, cydbwysedd, rheolaeth a sgiliau cydsymud, a datblygu eu sgiliau llawdrin fanwl. Cyniga’r cwricwlwm Cyfnod Sylfaen ystod eang o brofiadau dan do ac awyr agored er mwyn cyrraedd anghenion dysgu’r plant. Gall ysgol goedwig cynnig amrywiaeth o brofiadau cyfoethog i ddysgwyr Cyfnod Sylfaen o ran eu haddysg gorfforol. Pwrpas ysgolion coedwig yw gweithredu dull arloesol o addysgu drwy chwarae a dysgu yn yr awyr agored.  Wrth annog annibyniaeth, darganfod eu medrau, hyder, sgiliau cyfathrebu a chynyddu hunan-barch, gwelir bod plant yn datblygu eu sgiliau </w:t>
      </w:r>
      <w:r w:rsidRPr="31C65EB3">
        <w:rPr>
          <w:rFonts w:ascii="Arial" w:hAnsi="Arial" w:cs="Arial"/>
        </w:rPr>
        <w:lastRenderedPageBreak/>
        <w:t>personol, cymdeithasol ac emosiynol (Ysgol y Llys, 2020). Yn amlach na pheidio, mae ysgolion coedwig medru cynnig lle i blant archwilio eu syniadau, eu teimladau a’u perthynas gydag eraill wrth gael y rhyddid i grwydro’n rhydd yn yr awyr iach. Yn ogystal, gall plant datblygu eu dealltwriaeth o’r byd a‘u hamgylchfyd wrth archwilio’r goedwig.</w:t>
      </w:r>
    </w:p>
    <w:p w14:paraId="2BC5712F" w14:textId="4B0A7518" w:rsidR="31C65EB3" w:rsidRDefault="31C65EB3" w:rsidP="31C65EB3">
      <w:pPr>
        <w:spacing w:line="360" w:lineRule="auto"/>
        <w:rPr>
          <w:rFonts w:ascii="Arial" w:hAnsi="Arial" w:cs="Arial"/>
        </w:rPr>
      </w:pPr>
      <w:r w:rsidRPr="31C65EB3">
        <w:rPr>
          <w:rFonts w:ascii="Arial" w:eastAsia="Arial" w:hAnsi="Arial" w:cs="Arial"/>
        </w:rPr>
        <w:t>Prif ffocws addysg gorfforol yng Nghyfnod Allweddol 2 yw bod dysgwyr yn adeiladu ar y sgiliau, y wybodaeth a’r ddealltwriaeth a gafaelwyd yn ystod y Cyfnod Sylfaen. Cyniga’r cwricwlwm addysg gorfforol cyfleoedd i ddysgwyr fod yn greadigol ac yn ddychmygus trwy gymryd rhan mewn gweithgareddau megis dawns a gymnasteg. Gall gweithgareddau nofio a diogelwch dŵr cefnogi profiadau dysgu buddiol a gallant ddefnyddio’r sgiliau yma trwy gydol eu hoes. Hefyd, gall sesiynau darllen map a helfeydd trysor cael effaith bositif ar ddatblygu sgiliau meddwl a chydweithio dysgwyr. Yn ogystal, mae gweithgareddau cystadleuol yn dysgu plant sut i weithio fel tîm, datblygu sgiliau pêl a defnyddio technegau cywir i redeg.</w:t>
      </w:r>
      <w:r w:rsidRPr="31C65EB3">
        <w:rPr>
          <w:rFonts w:ascii="Arial" w:hAnsi="Arial" w:cs="Arial"/>
        </w:rPr>
        <w:t xml:space="preserve"> Nod arall y cwricwlwm yw darparu cyfleoedd addysgol sy’n cyd-fynd gyda themâu o’r ystafell ddosbarth sy’n gysylltiedig â Chymru. Trwy ddilyn themâu Cymreig, gall hyn annog dysgwyr i ddatblygu eu dealltwriaeth a’u hymwybyddiaeth o Gymru. Gall ddysgwyr derbyn cyfleoedd i ddysgu am ddiwylliant, economi, amgylchedd, hanes a’r iaith yng Nghymru, gyda’r thema dosbarth yn hwyluso’r broses dysgu. Rôl addysg gorfforol yn y Cwricwlwm Cymreig yw defnyddio gweithgareddau creadigol megis dawns i ddangos diwylliant a hanes cerddorol Cymru. Trwy ddawnsfeydd fel dawnsio gwerin, gall dysgwyr ddefnyddio symbyliadau cerddorol, symudiadau a gwisgoedd traddodiadol i ddatblygu gwybodaeth a dealltwriaeth ar hanes Cymru.</w:t>
      </w:r>
    </w:p>
    <w:p w14:paraId="2112E794" w14:textId="77777777" w:rsidR="00B96122" w:rsidRPr="00423603" w:rsidRDefault="00B96122" w:rsidP="002A1E0B">
      <w:pPr>
        <w:autoSpaceDE w:val="0"/>
        <w:autoSpaceDN w:val="0"/>
        <w:adjustRightInd w:val="0"/>
        <w:spacing w:line="360" w:lineRule="auto"/>
        <w:rPr>
          <w:rFonts w:ascii="Arial" w:hAnsi="Arial" w:cs="Arial"/>
        </w:rPr>
      </w:pPr>
    </w:p>
    <w:p w14:paraId="03B98704" w14:textId="07F6EE59" w:rsidR="00B260C8" w:rsidRPr="00B96122" w:rsidRDefault="00B260C8" w:rsidP="002A1E0B">
      <w:pPr>
        <w:spacing w:line="360" w:lineRule="auto"/>
        <w:jc w:val="center"/>
        <w:rPr>
          <w:rFonts w:ascii="Arial" w:hAnsi="Arial" w:cs="Arial"/>
          <w:b/>
          <w:sz w:val="28"/>
          <w:szCs w:val="28"/>
        </w:rPr>
      </w:pPr>
      <w:r w:rsidRPr="00D13B9D">
        <w:rPr>
          <w:rFonts w:ascii="Arial" w:hAnsi="Arial" w:cs="Arial"/>
          <w:b/>
          <w:sz w:val="28"/>
          <w:szCs w:val="28"/>
        </w:rPr>
        <w:t>Pennod 3 – Methodoleg</w:t>
      </w:r>
    </w:p>
    <w:p w14:paraId="072A310F" w14:textId="5581B024" w:rsidR="00B260C8" w:rsidRPr="00B96122" w:rsidRDefault="00B260C8" w:rsidP="002A1E0B">
      <w:pPr>
        <w:spacing w:line="360" w:lineRule="auto"/>
        <w:rPr>
          <w:rFonts w:ascii="Arial" w:hAnsi="Arial" w:cs="Arial"/>
          <w:i/>
          <w:iCs/>
        </w:rPr>
      </w:pPr>
      <w:r w:rsidRPr="00D94BC5">
        <w:rPr>
          <w:rFonts w:ascii="Arial" w:hAnsi="Arial" w:cs="Arial"/>
          <w:i/>
          <w:iCs/>
        </w:rPr>
        <w:lastRenderedPageBreak/>
        <w:t>3.1</w:t>
      </w:r>
      <w:r w:rsidRPr="00423603">
        <w:rPr>
          <w:rFonts w:ascii="Arial" w:hAnsi="Arial" w:cs="Arial"/>
          <w:i/>
          <w:iCs/>
        </w:rPr>
        <w:t xml:space="preserve"> Dulliau casglu gwybodaeth a rhesymeg/ cyfiawnhad</w:t>
      </w:r>
    </w:p>
    <w:p w14:paraId="7C817CA5" w14:textId="770A58FD" w:rsidR="00B260C8" w:rsidRPr="00423603" w:rsidRDefault="31C65EB3" w:rsidP="002A1E0B">
      <w:pPr>
        <w:spacing w:line="360" w:lineRule="auto"/>
        <w:rPr>
          <w:rFonts w:ascii="Arial" w:hAnsi="Arial" w:cs="Arial"/>
        </w:rPr>
      </w:pPr>
      <w:r w:rsidRPr="31C65EB3">
        <w:rPr>
          <w:rFonts w:ascii="Arial" w:hAnsi="Arial" w:cs="Arial"/>
        </w:rPr>
        <w:t>Defnyddiais nifer o ddulliau gwahanol drwy gydol fy mhrosiect i fwyhau’r dyfnder a chywirdeb i fy ymchwil. Er mwyn dod at gasgliad ffeithiol a phendant, mae’n rhaid sicrhau bod ymchwil trylwyr yn cymryd lle i fedru ateb y cwestiwn sylfaenol. Mae defnyddio sawl dull o ymchwilio yn rhoi’r cyfle i ehangu a chynyddu dibynadwyedd y wybodaeth.</w:t>
      </w:r>
    </w:p>
    <w:p w14:paraId="2972B27A" w14:textId="1FCC1298" w:rsidR="31C65EB3" w:rsidRDefault="31C65EB3" w:rsidP="31C65EB3">
      <w:pPr>
        <w:spacing w:line="360" w:lineRule="auto"/>
      </w:pPr>
      <w:r w:rsidRPr="31C65EB3">
        <w:rPr>
          <w:rFonts w:ascii="Arial" w:eastAsia="Arial" w:hAnsi="Arial" w:cs="Arial"/>
        </w:rPr>
        <w:t>Casglais wybodaeth cyn cychwyn ag ysgrifennu’r prosiect drwy ddefnyddio dulliau ymchwil megis darparu holiaduron, cynnal cyfweliadau gydag athrawon, arsylwi gwersi ac hefyd adolygu gwaith plant. Drwy ddefnyddio pedwar techneg o gasglu gwybodaeth, credaf fy mod wedi gwneud ymchwil effeithlon ac wedi optimeiddio’r siawns o gyrraedd casgliad digonol i’r cwestiwn canolog. Darparwyd yr holiadur i athrawon ac hyfforddwyr addysg gorfforol o fewn yr ysgol gynradd yr oeddwn yn arsylwi ynddi. Amrywia’r cwestiynau o rai caeedig i rai estynedig lle gall yr unigolion lleisio’u barn. Mantais o ddefnyddio’r dull yma o ymchwilio yw ei fod yn ‘generally improves data quality’ (van Gelder et.al, 2010). Serch hynny, gellir dadlau bod rhai o’r cwestiynau caeedig yn cyfyngu unigolion rhag datgan eu barn eirwir.</w:t>
      </w:r>
    </w:p>
    <w:p w14:paraId="7C09E6AC" w14:textId="6D3957AD" w:rsidR="31C65EB3" w:rsidRDefault="31C65EB3" w:rsidP="31C65EB3">
      <w:pPr>
        <w:spacing w:line="360" w:lineRule="auto"/>
        <w:rPr>
          <w:rFonts w:ascii="Arial" w:hAnsi="Arial" w:cs="Arial"/>
        </w:rPr>
      </w:pPr>
      <w:r w:rsidRPr="31C65EB3">
        <w:rPr>
          <w:rFonts w:ascii="Arial" w:hAnsi="Arial" w:cs="Arial"/>
        </w:rPr>
        <w:t xml:space="preserve">Er mwyn goresgyn y rhwystr yma, cynhelir cyfweliadau gydag athrawon sy’n arbenigo o fewn y maes addysg gorfforol. Gofynnwyd cwestiynau tebyg i’r holiadur o fewn y cyfweliadau, ond yn wahanol i’r cwestiynau caeedig yn yr holiadur, roedd gan yr unigolion y cyfle i ddatblygu ar eu hatebion. Mantais o gynnwys y dull yma yw bod cyfweliadau yn caniatáu cwestiynau i gael eu gofyn gan ‘sympathetic listener’ a’i fod yn ‘more rewarding by respondents than the chore of filling in a form for some anonymous researcher, so it is generally found that fewer people refuse to take part and more questions can be asked of each person’ (Seale, 2017). Pwysleisia hyn fod cyfweliadau'n fwy personol nag holiaduron a’u bod nhw’n fwy apelgar i rai unigolion na threulio amser yn llenwi </w:t>
      </w:r>
      <w:r w:rsidRPr="31C65EB3">
        <w:rPr>
          <w:rFonts w:ascii="Arial" w:hAnsi="Arial" w:cs="Arial"/>
        </w:rPr>
        <w:lastRenderedPageBreak/>
        <w:t>holiadur. Er hyn, roedd pob cyfweliad yn cymryd tua deg i bymtheg munud yr un i’w cwblhau, yn dibynnu ar atebion yr unigolion. Roedd hyn yn eithaf trafferthus o ran amser gan fod yr athrawon yn brysur ac felly byddai holiadur wedi bod yn fwy addas i rai ohonynt er mwyn cwblhau yn eu hamser sbâr. Serch hyn, mi oedd y cyfweliadau ynghyd â’r holiaduron wedi galluogi casgliad digonol o wybodaeth ar gyfer y prosiect.</w:t>
      </w:r>
    </w:p>
    <w:p w14:paraId="55DC562D" w14:textId="61BE273B" w:rsidR="00B260C8" w:rsidRPr="00B96122" w:rsidRDefault="31C65EB3" w:rsidP="002A1E0B">
      <w:pPr>
        <w:spacing w:line="360" w:lineRule="auto"/>
        <w:rPr>
          <w:rFonts w:ascii="Arial" w:eastAsia="Times New Roman" w:hAnsi="Arial" w:cs="Arial"/>
          <w:lang w:val="en-US"/>
        </w:rPr>
      </w:pPr>
      <w:r w:rsidRPr="31C65EB3">
        <w:rPr>
          <w:rFonts w:ascii="Arial" w:hAnsi="Arial" w:cs="Arial"/>
        </w:rPr>
        <w:t>Daeth llawer o’r wybodaeth a gasglwyd drwy ddefnyddio’r dull ymchwilio o arsylwi gwersi. Wrth gymryd cam yn ôl ac arsylwi gwersi’n fanwl, medrais gasglu ymchwil yn seiliedig ar y cwestiwn canolog. Mi oedd yn rhoi syniad o sut mae gwersi addysg gorfforol yn cael eu cynnal o fewn yr ysgol a sut maent yn plethu elfennau traws-gwricwlaidd i mewn i’r gwersi. Atgyfnertha’r 'Journal of Further and Higher Education’ (2007) defnyddioldeb arsylwi gwersi drwy ddweud ei fod yn gyfle i ‘</w:t>
      </w:r>
      <w:r w:rsidRPr="31C65EB3">
        <w:rPr>
          <w:rFonts w:ascii="Arial" w:eastAsia="Times New Roman" w:hAnsi="Arial" w:cs="Arial"/>
        </w:rPr>
        <w:t>enhance learning and teaching’.</w:t>
      </w:r>
    </w:p>
    <w:p w14:paraId="18488C3C" w14:textId="03446067" w:rsidR="00B260C8" w:rsidRDefault="00B260C8" w:rsidP="002A1E0B">
      <w:pPr>
        <w:spacing w:line="360" w:lineRule="auto"/>
        <w:rPr>
          <w:rFonts w:ascii="Arial" w:hAnsi="Arial" w:cs="Arial"/>
        </w:rPr>
      </w:pPr>
      <w:r w:rsidRPr="00423603">
        <w:rPr>
          <w:rFonts w:ascii="Arial" w:hAnsi="Arial" w:cs="Arial"/>
        </w:rPr>
        <w:t>Er mwyn cael mewnwelediad pellach i gyfrifoldebau trawsgwricwlaidd a sut maent yn gorgyffwrdd ag addysgu addysg gorfforol, adolygais waith plant o fewn Cyfnod Allweddol 2. Drwy wneud hyn, darganfuwyd sut maent yn clymu gweithgareddau allanol i mewn i’r ystafell dosbarth.</w:t>
      </w:r>
    </w:p>
    <w:p w14:paraId="71330EF4" w14:textId="4ED1A80B" w:rsidR="00460FA1" w:rsidRDefault="00460FA1" w:rsidP="002A1E0B">
      <w:pPr>
        <w:spacing w:line="360" w:lineRule="auto"/>
        <w:rPr>
          <w:rFonts w:ascii="Arial" w:hAnsi="Arial" w:cs="Arial"/>
        </w:rPr>
      </w:pPr>
    </w:p>
    <w:p w14:paraId="5C289313" w14:textId="1B9F1B05" w:rsidR="00460FA1" w:rsidRDefault="00460FA1" w:rsidP="002A1E0B">
      <w:pPr>
        <w:spacing w:line="360" w:lineRule="auto"/>
        <w:rPr>
          <w:rFonts w:ascii="Arial" w:hAnsi="Arial" w:cs="Arial"/>
        </w:rPr>
      </w:pPr>
    </w:p>
    <w:p w14:paraId="41DC3D7F" w14:textId="39301132" w:rsidR="00460FA1" w:rsidRDefault="00460FA1" w:rsidP="002A1E0B">
      <w:pPr>
        <w:spacing w:line="360" w:lineRule="auto"/>
        <w:rPr>
          <w:rFonts w:ascii="Arial" w:hAnsi="Arial" w:cs="Arial"/>
        </w:rPr>
      </w:pPr>
    </w:p>
    <w:p w14:paraId="04107FC3" w14:textId="77777777" w:rsidR="00460FA1" w:rsidRPr="00423603" w:rsidRDefault="00460FA1" w:rsidP="002A1E0B">
      <w:pPr>
        <w:spacing w:line="360" w:lineRule="auto"/>
        <w:rPr>
          <w:rFonts w:ascii="Arial" w:hAnsi="Arial" w:cs="Arial"/>
        </w:rPr>
      </w:pPr>
    </w:p>
    <w:p w14:paraId="323895F7" w14:textId="77777777" w:rsidR="00B260C8" w:rsidRPr="00D94BC5" w:rsidRDefault="00B260C8" w:rsidP="002A1E0B">
      <w:pPr>
        <w:spacing w:line="360" w:lineRule="auto"/>
        <w:rPr>
          <w:rFonts w:ascii="Arial" w:hAnsi="Arial" w:cs="Arial"/>
          <w:i/>
        </w:rPr>
      </w:pPr>
      <w:r w:rsidRPr="00D94BC5">
        <w:rPr>
          <w:rFonts w:ascii="Arial" w:hAnsi="Arial" w:cs="Arial"/>
          <w:i/>
        </w:rPr>
        <w:t xml:space="preserve">3.2 </w:t>
      </w:r>
      <w:r w:rsidRPr="00D94BC5">
        <w:rPr>
          <w:rFonts w:ascii="Arial" w:hAnsi="Arial" w:cs="Arial"/>
          <w:i/>
          <w:iCs/>
        </w:rPr>
        <w:t>Moeseg</w:t>
      </w:r>
    </w:p>
    <w:p w14:paraId="3FDE049A" w14:textId="77777777" w:rsidR="00B260C8" w:rsidRPr="00423603" w:rsidRDefault="00B260C8" w:rsidP="002A1E0B">
      <w:pPr>
        <w:spacing w:line="360" w:lineRule="auto"/>
        <w:rPr>
          <w:rFonts w:ascii="Arial" w:hAnsi="Arial" w:cs="Arial"/>
        </w:rPr>
      </w:pPr>
    </w:p>
    <w:p w14:paraId="43635E4D" w14:textId="36AE439F" w:rsidR="00B260C8" w:rsidRPr="00423603" w:rsidRDefault="00B260C8" w:rsidP="002A1E0B">
      <w:pPr>
        <w:spacing w:line="360" w:lineRule="auto"/>
        <w:rPr>
          <w:rFonts w:ascii="Arial" w:hAnsi="Arial" w:cs="Arial"/>
        </w:rPr>
      </w:pPr>
      <w:r w:rsidRPr="00423603">
        <w:rPr>
          <w:rFonts w:ascii="Arial" w:hAnsi="Arial" w:cs="Arial"/>
          <w:noProof/>
          <w:lang w:val="en-US"/>
        </w:rPr>
        <w:lastRenderedPageBreak/>
        <mc:AlternateContent>
          <mc:Choice Requires="wps">
            <w:drawing>
              <wp:anchor distT="0" distB="0" distL="114300" distR="114300" simplePos="0" relativeHeight="251632128" behindDoc="0" locked="0" layoutInCell="1" allowOverlap="1" wp14:anchorId="067F4C8D" wp14:editId="3F303000">
                <wp:simplePos x="0" y="0"/>
                <wp:positionH relativeFrom="column">
                  <wp:posOffset>4624705</wp:posOffset>
                </wp:positionH>
                <wp:positionV relativeFrom="paragraph">
                  <wp:posOffset>1743075</wp:posOffset>
                </wp:positionV>
                <wp:extent cx="1257300" cy="4572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1257300" cy="457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5F26973" w14:textId="77777777" w:rsidR="00B260C8" w:rsidRDefault="00B260C8" w:rsidP="00B260C8">
                            <w:r>
                              <w:t>Ffigur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67F4C8D" id="_x0000_t202" coordsize="21600,21600" o:spt="202" path="m,l,21600r21600,l21600,xe">
                <v:stroke joinstyle="miter"/>
                <v:path gradientshapeok="t" o:connecttype="rect"/>
              </v:shapetype>
              <v:shape id="Text Box 2" o:spid="_x0000_s1026" type="#_x0000_t202" style="position:absolute;margin-left:364.15pt;margin-top:137.25pt;width:99pt;height:36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" filled="f" stroked="f">
                <v:textbox>
                  <w:txbxContent>
                    <w:p w14:paraId="45F26973" w14:textId="77777777" w:rsidR="00B260C8" w:rsidRDefault="00B260C8" w:rsidP="00B260C8">
                      <w:r>
                        <w:t>Ffigur 1</w:t>
                      </w:r>
                    </w:p>
                  </w:txbxContent>
                </v:textbox>
                <w10:wrap type="square"/>
              </v:shape>
            </w:pict>
          </mc:Fallback>
        </mc:AlternateContent>
      </w:r>
      <w:r w:rsidRPr="00423603">
        <w:rPr>
          <w:rFonts w:ascii="Arial" w:hAnsi="Arial" w:cs="Arial"/>
          <w:noProof/>
          <w:lang w:val="en-US"/>
        </w:rPr>
        <w:drawing>
          <wp:anchor distT="0" distB="0" distL="114300" distR="114300" simplePos="0" relativeHeight="251633152" behindDoc="0" locked="0" layoutInCell="1" allowOverlap="1" wp14:anchorId="5CA87737" wp14:editId="0DFC634C">
            <wp:simplePos x="0" y="0"/>
            <wp:positionH relativeFrom="column">
              <wp:posOffset>1190625</wp:posOffset>
            </wp:positionH>
            <wp:positionV relativeFrom="paragraph">
              <wp:posOffset>866775</wp:posOffset>
            </wp:positionV>
            <wp:extent cx="3251200" cy="2176780"/>
            <wp:effectExtent l="0" t="0" r="635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t="1442"/>
                    <a:stretch>
                      <a:fillRect/>
                    </a:stretch>
                  </pic:blipFill>
                  <pic:spPr bwMode="auto">
                    <a:xfrm>
                      <a:off x="0" y="0"/>
                      <a:ext cx="3251200" cy="2176780"/>
                    </a:xfrm>
                    <a:prstGeom prst="rect">
                      <a:avLst/>
                    </a:prstGeom>
                    <a:noFill/>
                  </pic:spPr>
                </pic:pic>
              </a:graphicData>
            </a:graphic>
            <wp14:sizeRelH relativeFrom="page">
              <wp14:pctWidth>0</wp14:pctWidth>
            </wp14:sizeRelH>
            <wp14:sizeRelV relativeFrom="page">
              <wp14:pctHeight>0</wp14:pctHeight>
            </wp14:sizeRelV>
          </wp:anchor>
        </w:drawing>
      </w:r>
      <w:r w:rsidRPr="00423603">
        <w:rPr>
          <w:rFonts w:ascii="Arial" w:hAnsi="Arial" w:cs="Arial"/>
        </w:rPr>
        <w:t>Roedd ystyried y cyfrifoldebau moesegol trwy gydol y prosiect yma yn hanfodol er mwyn cael canlyniad llwyddiannus. Yn ôl y ‘British Psychological Society’ (2018), dylid dilyn y canllawiau moesegol canlynol:</w:t>
      </w:r>
    </w:p>
    <w:p w14:paraId="562583BE" w14:textId="77777777" w:rsidR="00B260C8" w:rsidRPr="00423603" w:rsidRDefault="00B260C8" w:rsidP="002A1E0B">
      <w:pPr>
        <w:spacing w:line="360" w:lineRule="auto"/>
        <w:rPr>
          <w:rFonts w:ascii="Arial" w:hAnsi="Arial" w:cs="Arial"/>
        </w:rPr>
      </w:pPr>
    </w:p>
    <w:p w14:paraId="2DF4D00B" w14:textId="0387D52A" w:rsidR="00B260C8" w:rsidRPr="00423603" w:rsidRDefault="00B260C8" w:rsidP="002A1E0B">
      <w:pPr>
        <w:spacing w:line="360" w:lineRule="auto"/>
        <w:rPr>
          <w:rFonts w:ascii="Arial" w:hAnsi="Arial" w:cs="Arial"/>
        </w:rPr>
      </w:pPr>
      <w:r w:rsidRPr="00423603">
        <w:rPr>
          <w:rFonts w:ascii="Arial" w:hAnsi="Arial" w:cs="Arial"/>
        </w:rPr>
        <w:t xml:space="preserve">Wrth wneud unrhyw benderfyniad, dylid cadw’r canllawiau uchod mewn cof yn ystod y broses. Felly, yn ystod pob agwedd o’r prosiect fe ystyriais yr uchod. </w:t>
      </w:r>
    </w:p>
    <w:p w14:paraId="18885CA0" w14:textId="62723595" w:rsidR="00B260C8" w:rsidRDefault="00B260C8" w:rsidP="002A1E0B">
      <w:pPr>
        <w:spacing w:line="360" w:lineRule="auto"/>
        <w:rPr>
          <w:rFonts w:ascii="Arial" w:hAnsi="Arial" w:cs="Arial"/>
        </w:rPr>
      </w:pPr>
      <w:r w:rsidRPr="00423603">
        <w:rPr>
          <w:rFonts w:ascii="Arial" w:hAnsi="Arial" w:cs="Arial"/>
        </w:rPr>
        <w:t>Cyn cychwyn â’r ymchwil, sicrheais fy mod wedi derbyn caniatâd wrth bob athro ac athrawes a gyfrannodd naill ai at yr holiadur neu’r cyfweliadau. Ar ddechrau’r cyfweliadau, eglurais fwriad y cyfweliad a beth fyddai’n gwneud â’r wybodaeth y byddant yn darparu er mwyn sicrhau eu bod yn gwybod yn iawn ble fydd eu hatebion yn mynd. Ar gyfer adolygu gwaith y disgyblion, cefais ganiatâd wrth yr athrawon dosbarth er mwyn gallu gweld eu gwaith. Mi oedd yn bwysig wrth adolygu’r gwaith i gadw at Bolisi Sicrhau Gwybodaeth Estyn (2018). Pwysleisia Estyn o fewn adran 5 o’r ddogfen bod rhaid ‘cymryd gofal priodol wrth gyfnewid gwybodaeth’ ac i ddiogelu gwybodaeth disgyblion.</w:t>
      </w:r>
    </w:p>
    <w:p w14:paraId="41DE77F9" w14:textId="77777777" w:rsidR="00D94BC5" w:rsidRPr="00423603" w:rsidRDefault="00D94BC5" w:rsidP="002A1E0B">
      <w:pPr>
        <w:spacing w:line="360" w:lineRule="auto"/>
        <w:rPr>
          <w:rFonts w:ascii="Arial" w:hAnsi="Arial" w:cs="Arial"/>
        </w:rPr>
      </w:pPr>
    </w:p>
    <w:p w14:paraId="7CF5B10B" w14:textId="70767B18" w:rsidR="00B260C8" w:rsidRPr="00B96122" w:rsidRDefault="31C65EB3" w:rsidP="002A1E0B">
      <w:pPr>
        <w:spacing w:line="360" w:lineRule="auto"/>
        <w:rPr>
          <w:rFonts w:ascii="Arial" w:hAnsi="Arial" w:cs="Arial"/>
          <w:i/>
          <w:iCs/>
        </w:rPr>
      </w:pPr>
      <w:r w:rsidRPr="00D94BC5">
        <w:rPr>
          <w:rFonts w:ascii="Arial" w:hAnsi="Arial" w:cs="Arial"/>
          <w:bCs/>
          <w:i/>
          <w:iCs/>
        </w:rPr>
        <w:t>3.3</w:t>
      </w:r>
      <w:r w:rsidRPr="31C65EB3">
        <w:rPr>
          <w:rFonts w:ascii="Arial" w:hAnsi="Arial" w:cs="Arial"/>
          <w:i/>
          <w:iCs/>
        </w:rPr>
        <w:t xml:space="preserve"> Cyfyngiadau’r dulliau ymchwil</w:t>
      </w:r>
    </w:p>
    <w:p w14:paraId="0A5BCF42" w14:textId="5DB56643" w:rsidR="31C65EB3" w:rsidRDefault="31C65EB3" w:rsidP="31C65EB3">
      <w:pPr>
        <w:spacing w:line="360" w:lineRule="auto"/>
      </w:pPr>
      <w:r w:rsidRPr="31C65EB3">
        <w:rPr>
          <w:rFonts w:ascii="Arial" w:eastAsia="Arial" w:hAnsi="Arial" w:cs="Arial"/>
        </w:rPr>
        <w:lastRenderedPageBreak/>
        <w:t xml:space="preserve">Anodd oedd trefnu’r cyfweliadau a phrofon ni rai problemau o ran amser. Mae athrawon yn brysur iawn o fewn ysgolion cynradd, heb lawer o amser rhydd. Felly, mi oedd canfod amser rhydd er mwyn cynnal y cyfweliad yn profi i fod y anodd. Yn ogystal, roedd yn rhaid i’r athrawon ateb cwestiynau ar y pryd, heb amser i baratoi. O ganlyniad i hyn, doedd gan yr athrawon ddim tystiolaeth i atgyfnerthu’u barn. Gwelais fod yr atebion ar gyfer y cwestiynau yma o fewn yr holiadur yn cynnwys mwy o wybodaeth gan fod yr unigolyn wedi cael amser i feddwl am yr ateb cyn ei hysgrifennu.  </w:t>
      </w:r>
    </w:p>
    <w:p w14:paraId="5E636169" w14:textId="18CACEC5" w:rsidR="00B260C8" w:rsidRPr="00423603" w:rsidRDefault="00B260C8" w:rsidP="002A1E0B">
      <w:pPr>
        <w:spacing w:line="360" w:lineRule="auto"/>
        <w:rPr>
          <w:rFonts w:ascii="Arial" w:hAnsi="Arial" w:cs="Arial"/>
        </w:rPr>
      </w:pPr>
      <w:r w:rsidRPr="00423603">
        <w:rPr>
          <w:rFonts w:ascii="Arial" w:hAnsi="Arial" w:cs="Arial"/>
        </w:rPr>
        <w:t>Cyfyngiad i’r holiadur yw nad oedd nifer o ymatebion iddo. Danfonais yr holiadur i’r athrawon o fewn yr ysgol gyfan. O’r holl athrawon yma, cefais naw ymateb. Gellir dadlau bod y cyn lleied o atebion yn effeithio ar ddibynadwyedd y data. Efallai dewisodd yr athrawon yn erbyn gwneud yr holiadur gan nad oedd digon o amser sbâr ganddynt i dreulio’n ei wneud. Tro nesaf, byddwn yn darparu’r holiaduron yn gynt er mwyn rhoi amser i’r athrawon i’w gwblhau. Er i rai atebion yn yr holiadur gynnwys mwy o wybodaeth na’r cyfweliadau, roedd nifer o’r atebion estynedig wedi’u hysgrifennu mewn modd anffurfiol. Nid yw’n broblem fawr ond mae’n cyfyngu rhywfaint ar ansawdd y data.</w:t>
      </w:r>
    </w:p>
    <w:p w14:paraId="540DF5AD" w14:textId="766A0684" w:rsidR="00FE4826" w:rsidRDefault="00B260C8" w:rsidP="002A1E0B">
      <w:pPr>
        <w:spacing w:line="360" w:lineRule="auto"/>
        <w:rPr>
          <w:rFonts w:ascii="Arial" w:hAnsi="Arial" w:cs="Arial"/>
        </w:rPr>
      </w:pPr>
      <w:r w:rsidRPr="00423603">
        <w:rPr>
          <w:rFonts w:ascii="Arial" w:hAnsi="Arial" w:cs="Arial"/>
        </w:rPr>
        <w:t xml:space="preserve">Er gwaetha’r trafferthion gyda’r dulliau ymchwilio a ddefnyddiais ar gyfer y prosiect, llwyddais gasglu toreth o wybodaeth sydd wedi creu sylfaen cadarn ar gyfer y prosiect ymchwil. </w:t>
      </w:r>
    </w:p>
    <w:p w14:paraId="5C88FBB3" w14:textId="77777777" w:rsidR="00B96122" w:rsidRPr="00B96122" w:rsidRDefault="00B96122" w:rsidP="002A1E0B">
      <w:pPr>
        <w:spacing w:line="360" w:lineRule="auto"/>
        <w:rPr>
          <w:rFonts w:ascii="Arial" w:hAnsi="Arial" w:cs="Arial"/>
        </w:rPr>
      </w:pPr>
    </w:p>
    <w:p w14:paraId="534927A8" w14:textId="6712114A" w:rsidR="00FE4826" w:rsidRDefault="005C279A" w:rsidP="002A1E0B">
      <w:pPr>
        <w:spacing w:line="360" w:lineRule="auto"/>
        <w:jc w:val="center"/>
        <w:rPr>
          <w:rFonts w:ascii="Arial" w:hAnsi="Arial" w:cs="Arial"/>
          <w:b/>
          <w:bCs/>
          <w:sz w:val="28"/>
          <w:szCs w:val="28"/>
          <w:lang w:val="en-GB"/>
        </w:rPr>
      </w:pPr>
      <w:r w:rsidRPr="00B96122">
        <w:rPr>
          <w:rFonts w:ascii="Arial" w:hAnsi="Arial" w:cs="Arial"/>
          <w:b/>
          <w:bCs/>
          <w:sz w:val="28"/>
          <w:szCs w:val="28"/>
          <w:lang w:val="en-GB"/>
        </w:rPr>
        <w:t xml:space="preserve">Pennod 4 – </w:t>
      </w:r>
      <w:r w:rsidR="00F724DA" w:rsidRPr="00B96122">
        <w:rPr>
          <w:rFonts w:ascii="Arial" w:hAnsi="Arial" w:cs="Arial"/>
          <w:b/>
          <w:bCs/>
          <w:sz w:val="28"/>
          <w:szCs w:val="28"/>
          <w:lang w:val="en-GB"/>
        </w:rPr>
        <w:t>Canlyniadau a Thrafodaeth</w:t>
      </w:r>
    </w:p>
    <w:p w14:paraId="3B2E2A89" w14:textId="75229DC3" w:rsidR="005A3CCE" w:rsidRDefault="005A3CCE" w:rsidP="002A1E0B">
      <w:pPr>
        <w:spacing w:line="360" w:lineRule="auto"/>
        <w:jc w:val="center"/>
        <w:rPr>
          <w:rFonts w:ascii="Arial" w:hAnsi="Arial" w:cs="Arial"/>
          <w:b/>
          <w:bCs/>
          <w:sz w:val="28"/>
          <w:szCs w:val="28"/>
          <w:lang w:val="en-GB"/>
        </w:rPr>
      </w:pPr>
    </w:p>
    <w:p w14:paraId="3F76349C" w14:textId="0D1A6305" w:rsidR="005A3CCE" w:rsidRDefault="31C65EB3" w:rsidP="005A3CCE">
      <w:pPr>
        <w:spacing w:line="360" w:lineRule="auto"/>
        <w:rPr>
          <w:rFonts w:ascii="Arial" w:hAnsi="Arial" w:cs="Arial"/>
        </w:rPr>
      </w:pPr>
      <w:r w:rsidRPr="31C65EB3">
        <w:rPr>
          <w:rFonts w:ascii="Arial" w:hAnsi="Arial" w:cs="Arial"/>
        </w:rPr>
        <w:lastRenderedPageBreak/>
        <w:t>Yn y bennod yma, dadansoddir y canlyniadau sydd wedi deillio o’r dulliau ymchwil a ddefnyddiwyd. Er mwyn defnyddio’r data’n effeithiol, fe wnes i rannu’r data i mewn i adrannau amrywiol er mwyn gallu ateb bob elfen o’r cwestiwn mewn modd effeithlon. Rhannais y wybodaeth i mewn i dri chategori, sef gwybodaeth ynglŷn â materion traws-gwricwlaidd yn unig, gwybodaeth am addysg gorfforol yn unig, ac yna gwybodaeth sy’n plethu’r ddau fater gyda’i gilydd. Gan fod llawer o wybodaeth wedi’i gasglu, wrth rannu mewn i ddarnau defnyddiol, roedd y data’n gliriach i’w ddadansoddi a gwerthuso.</w:t>
      </w:r>
    </w:p>
    <w:p w14:paraId="34CD0D6E" w14:textId="77777777" w:rsidR="005A3CCE" w:rsidRDefault="005A3CCE" w:rsidP="005A3CCE">
      <w:pPr>
        <w:spacing w:line="360" w:lineRule="auto"/>
        <w:rPr>
          <w:rFonts w:ascii="Arial" w:hAnsi="Arial" w:cs="Arial"/>
        </w:rPr>
      </w:pPr>
    </w:p>
    <w:p w14:paraId="566EE9A8" w14:textId="0EAD5590" w:rsidR="005A3CCE" w:rsidRDefault="005A3CCE" w:rsidP="005A3CCE">
      <w:pPr>
        <w:spacing w:line="360" w:lineRule="auto"/>
        <w:rPr>
          <w:rFonts w:ascii="Arial" w:hAnsi="Arial" w:cs="Arial"/>
          <w:i/>
        </w:rPr>
      </w:pPr>
      <w:r>
        <w:rPr>
          <w:rFonts w:ascii="Arial" w:hAnsi="Arial" w:cs="Arial"/>
          <w:i/>
        </w:rPr>
        <w:t>4.1 Cyfweliadau Athrawon</w:t>
      </w:r>
    </w:p>
    <w:p w14:paraId="7806BDED" w14:textId="743809DE" w:rsidR="005A3CCE" w:rsidRDefault="31C65EB3" w:rsidP="005A3CCE">
      <w:pPr>
        <w:spacing w:line="360" w:lineRule="auto"/>
        <w:rPr>
          <w:rFonts w:ascii="Arial" w:hAnsi="Arial" w:cs="Arial"/>
        </w:rPr>
      </w:pPr>
      <w:r w:rsidRPr="31C65EB3">
        <w:rPr>
          <w:rFonts w:ascii="Arial" w:hAnsi="Arial" w:cs="Arial"/>
        </w:rPr>
        <w:t>Yn y cyfweliad [atodiad 2], gofynnwyd pedwar cwestiwn a oedd hefyd yn yr holiadur a ddarparwyd. Pwrpas y cyfweliad oedd darganfod sut mae’r athrawon yn delio gyda chlymu’r cyfrifoldebau traws-gwricwlaidd mewn i wersi addysg gorfforol a pha fath o ymateb maent yn derbyn wrth y disgyblion. Wrth gyfweld ag un athro ac un athrawes sy’n gorfod trefnu gwersi addysg gorfforol yn wythnosol, cefais fewnwelediad i’r manteision a rhwystrau o orfod sicrhau eu bod nhw’n cyfuno’r cyfrifoldebau traws-gwricwlaidd i mewn i’r wers. Wrth gyfuno’r cyfrifoldebau traws-gwricwlaidd â gwersi addysg gorfforol, mae’n gyfle i blant ddatblygu o fewn meysydd gwahanol yn gydamserol, fel y cynrychiola’r diagram isod:</w:t>
      </w:r>
    </w:p>
    <w:p w14:paraId="35B11C84" w14:textId="06411C95" w:rsidR="005A3CCE" w:rsidRDefault="005A3CCE" w:rsidP="005A3CCE">
      <w:pPr>
        <w:spacing w:line="360" w:lineRule="auto"/>
        <w:rPr>
          <w:rFonts w:ascii="Arial" w:hAnsi="Arial" w:cs="Arial"/>
        </w:rPr>
      </w:pPr>
      <w:r>
        <w:rPr>
          <w:rFonts w:ascii="Times New Roman" w:hAnsi="Times New Roman" w:cs="Times New Roman"/>
          <w:noProof/>
          <w:sz w:val="24"/>
          <w:szCs w:val="24"/>
          <w:lang w:val="en-US"/>
        </w:rPr>
        <mc:AlternateContent>
          <mc:Choice Requires="wps">
            <w:drawing>
              <wp:anchor distT="0" distB="0" distL="114300" distR="114300" simplePos="0" relativeHeight="251645440" behindDoc="0" locked="0" layoutInCell="1" allowOverlap="1" wp14:anchorId="742CBAC2" wp14:editId="175DD856">
                <wp:simplePos x="0" y="0"/>
                <wp:positionH relativeFrom="column">
                  <wp:posOffset>5194300</wp:posOffset>
                </wp:positionH>
                <wp:positionV relativeFrom="paragraph">
                  <wp:posOffset>250825</wp:posOffset>
                </wp:positionV>
                <wp:extent cx="807720" cy="345440"/>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807720" cy="3454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70C739C" w14:textId="77777777" w:rsidR="005A3CCE" w:rsidRDefault="005A3CCE" w:rsidP="005A3CCE">
                            <w:pPr>
                              <w:jc w:val="center"/>
                            </w:pPr>
                            <w:r>
                              <w:t>Ffigur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2CBAC2" id="Text Box 16" o:spid="_x0000_s1027" type="#_x0000_t202" style="position:absolute;margin-left:409pt;margin-top:19.75pt;width:63.6pt;height:27.2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" filled="f" stroked="f">
                <v:textbox>
                  <w:txbxContent>
                    <w:p w14:paraId="670C739C" w14:textId="77777777" w:rsidR="005A3CCE" w:rsidRDefault="005A3CCE" w:rsidP="005A3CCE">
                      <w:pPr>
                        <w:jc w:val="center"/>
                      </w:pPr>
                      <w:r>
                        <w:t>Ffigur 2</w:t>
                      </w:r>
                    </w:p>
                  </w:txbxContent>
                </v:textbox>
                <w10:wrap type="square"/>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34176" behindDoc="0" locked="0" layoutInCell="1" allowOverlap="1" wp14:anchorId="7305977D" wp14:editId="27B175CD">
                <wp:simplePos x="0" y="0"/>
                <wp:positionH relativeFrom="column">
                  <wp:posOffset>1991995</wp:posOffset>
                </wp:positionH>
                <wp:positionV relativeFrom="paragraph">
                  <wp:posOffset>24765</wp:posOffset>
                </wp:positionV>
                <wp:extent cx="1374140" cy="796925"/>
                <wp:effectExtent l="0" t="0" r="16510" b="22225"/>
                <wp:wrapThrough wrapText="bothSides">
                  <wp:wrapPolygon edited="0">
                    <wp:start x="599" y="0"/>
                    <wp:lineTo x="0" y="1549"/>
                    <wp:lineTo x="0" y="20653"/>
                    <wp:lineTo x="599" y="21686"/>
                    <wp:lineTo x="20961" y="21686"/>
                    <wp:lineTo x="21560" y="20653"/>
                    <wp:lineTo x="21560" y="1033"/>
                    <wp:lineTo x="20961" y="0"/>
                    <wp:lineTo x="599" y="0"/>
                  </wp:wrapPolygon>
                </wp:wrapThrough>
                <wp:docPr id="15" name="Rectangle: Rounded Corners 15"/>
                <wp:cNvGraphicFramePr/>
                <a:graphic xmlns:a="http://schemas.openxmlformats.org/drawingml/2006/main">
                  <a:graphicData uri="http://schemas.microsoft.com/office/word/2010/wordprocessingShape">
                    <wps:wsp>
                      <wps:cNvSpPr/>
                      <wps:spPr>
                        <a:xfrm>
                          <a:off x="0" y="0"/>
                          <a:ext cx="1374140" cy="7969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mv="urn:schemas-microsoft-com:mac:vml" xmlns:mo="http://schemas.microsoft.com/office/mac/office/2008/main">
            <w:pict w14:anchorId="420DC850">
              <v:roundrect id="Rectangle: Rounded Corners 15" style="position:absolute;margin-left:156.85pt;margin-top:1.95pt;width:108.2pt;height:6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472c4 [3204]" strokecolor="#1f3763 [1604]" strokeweight="1pt" arcsize="10923f" w14:anchorId="446863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">
                <v:stroke joinstyle="miter"/>
                <w10:wrap type="through"/>
              </v:roundrec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38272" behindDoc="0" locked="0" layoutInCell="1" allowOverlap="1" wp14:anchorId="38918FB8" wp14:editId="730EE928">
                <wp:simplePos x="0" y="0"/>
                <wp:positionH relativeFrom="column">
                  <wp:posOffset>2106930</wp:posOffset>
                </wp:positionH>
                <wp:positionV relativeFrom="paragraph">
                  <wp:posOffset>137795</wp:posOffset>
                </wp:positionV>
                <wp:extent cx="1144905" cy="574040"/>
                <wp:effectExtent l="0" t="0" r="0" b="0"/>
                <wp:wrapSquare wrapText="bothSides"/>
                <wp:docPr id="14" name="Text Box 14"/>
                <wp:cNvGraphicFramePr/>
                <a:graphic xmlns:a="http://schemas.openxmlformats.org/drawingml/2006/main">
                  <a:graphicData uri="http://schemas.microsoft.com/office/word/2010/wordprocessingShape">
                    <wps:wsp>
                      <wps:cNvSpPr txBox="1"/>
                      <wps:spPr>
                        <a:xfrm>
                          <a:off x="0" y="0"/>
                          <a:ext cx="1144905" cy="5740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43E6EF4" w14:textId="77777777" w:rsidR="005A3CCE" w:rsidRDefault="005A3CCE" w:rsidP="005A3CCE">
                            <w:pPr>
                              <w:jc w:val="center"/>
                              <w:rPr>
                                <w:b/>
                                <w:sz w:val="28"/>
                              </w:rPr>
                            </w:pPr>
                            <w:r>
                              <w:rPr>
                                <w:b/>
                                <w:sz w:val="28"/>
                              </w:rPr>
                              <w:t>Addysg Gorfforol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918FB8" id="Text Box 14" o:spid="_x0000_s1028" type="#_x0000_t202" style="position:absolute;margin-left:165.9pt;margin-top:10.85pt;width:90.15pt;height:45.2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" filled="f" stroked="f">
                <v:textbox>
                  <w:txbxContent>
                    <w:p w14:paraId="443E6EF4" w14:textId="77777777" w:rsidR="005A3CCE" w:rsidRDefault="005A3CCE" w:rsidP="005A3CCE">
                      <w:pPr>
                        <w:jc w:val="center"/>
                        <w:rPr>
                          <w:b/>
                          <w:sz w:val="28"/>
                        </w:rPr>
                      </w:pPr>
                      <w:r>
                        <w:rPr>
                          <w:b/>
                          <w:sz w:val="28"/>
                        </w:rPr>
                        <w:t>Addysg Gorfforol</w:t>
                      </w:r>
                    </w:p>
                  </w:txbxContent>
                </v:textbox>
                <w10:wrap type="square"/>
              </v:shape>
            </w:pict>
          </mc:Fallback>
        </mc:AlternateContent>
      </w:r>
    </w:p>
    <w:p w14:paraId="669FD1B0" w14:textId="77777777" w:rsidR="005A3CCE" w:rsidRDefault="005A3CCE" w:rsidP="005A3CCE">
      <w:pPr>
        <w:spacing w:line="360" w:lineRule="auto"/>
        <w:rPr>
          <w:rFonts w:ascii="Arial" w:hAnsi="Arial" w:cs="Arial"/>
        </w:rPr>
      </w:pPr>
    </w:p>
    <w:p w14:paraId="1C3C2FB2" w14:textId="6EE27F39" w:rsidR="005A3CCE" w:rsidRDefault="005A3CCE" w:rsidP="005A3CCE">
      <w:pPr>
        <w:spacing w:line="360" w:lineRule="auto"/>
        <w:rPr>
          <w:rFonts w:ascii="Arial" w:hAnsi="Arial" w:cs="Arial"/>
        </w:rPr>
      </w:pPr>
      <w:r>
        <w:rPr>
          <w:rFonts w:ascii="Times New Roman" w:hAnsi="Times New Roman" w:cs="Times New Roman"/>
          <w:noProof/>
          <w:sz w:val="24"/>
          <w:szCs w:val="24"/>
          <w:lang w:val="en-US"/>
        </w:rPr>
        <mc:AlternateContent>
          <mc:Choice Requires="wps">
            <w:drawing>
              <wp:anchor distT="0" distB="0" distL="114300" distR="114300" simplePos="0" relativeHeight="251642368" behindDoc="0" locked="0" layoutInCell="1" allowOverlap="1" wp14:anchorId="434362AE" wp14:editId="24AF29C7">
                <wp:simplePos x="0" y="0"/>
                <wp:positionH relativeFrom="column">
                  <wp:posOffset>1423035</wp:posOffset>
                </wp:positionH>
                <wp:positionV relativeFrom="paragraph">
                  <wp:posOffset>261620</wp:posOffset>
                </wp:positionV>
                <wp:extent cx="571500" cy="459740"/>
                <wp:effectExtent l="38100" t="19050" r="38100" b="54610"/>
                <wp:wrapNone/>
                <wp:docPr id="11" name="Straight Arrow Connector 11"/>
                <wp:cNvGraphicFramePr/>
                <a:graphic xmlns:a="http://schemas.openxmlformats.org/drawingml/2006/main">
                  <a:graphicData uri="http://schemas.microsoft.com/office/word/2010/wordprocessingShape">
                    <wps:wsp>
                      <wps:cNvCnPr/>
                      <wps:spPr>
                        <a:xfrm flipH="1">
                          <a:off x="0" y="0"/>
                          <a:ext cx="570865" cy="459740"/>
                        </a:xfrm>
                        <a:prstGeom prst="straightConnector1">
                          <a:avLst/>
                        </a:prstGeom>
                        <a:ln w="63500">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mv="urn:schemas-microsoft-com:mac:vml" xmlns:mo="http://schemas.microsoft.com/office/mac/office/2008/main">
            <w:pict w14:anchorId="11D24FA8">
              <v:shapetype id="_x0000_t32" coordsize="21600,21600" o:oned="t" filled="f" o:spt="32" path="m,l21600,21600e" w14:anchorId="7D9D09A2">
                <v:path fillok="f" arrowok="t" o:connecttype="none"/>
                <o:lock v:ext="edit" shapetype="t"/>
              </v:shapetype>
              <v:shape id="Straight Arrow Connector 11" style="position:absolute;margin-left:112.05pt;margin-top:20.6pt;width:45pt;height:36.2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">
                <v:stroke joinstyle="miter" endarrow="block"/>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44416" behindDoc="0" locked="0" layoutInCell="1" allowOverlap="1" wp14:anchorId="0B2D8914" wp14:editId="5F72EC08">
                <wp:simplePos x="0" y="0"/>
                <wp:positionH relativeFrom="column">
                  <wp:posOffset>3363595</wp:posOffset>
                </wp:positionH>
                <wp:positionV relativeFrom="paragraph">
                  <wp:posOffset>261620</wp:posOffset>
                </wp:positionV>
                <wp:extent cx="574040" cy="459740"/>
                <wp:effectExtent l="19050" t="19050" r="54610" b="54610"/>
                <wp:wrapNone/>
                <wp:docPr id="13" name="Straight Arrow Connector 13"/>
                <wp:cNvGraphicFramePr/>
                <a:graphic xmlns:a="http://schemas.openxmlformats.org/drawingml/2006/main">
                  <a:graphicData uri="http://schemas.microsoft.com/office/word/2010/wordprocessingShape">
                    <wps:wsp>
                      <wps:cNvCnPr/>
                      <wps:spPr>
                        <a:xfrm>
                          <a:off x="0" y="0"/>
                          <a:ext cx="573405" cy="459740"/>
                        </a:xfrm>
                        <a:prstGeom prst="straightConnector1">
                          <a:avLst/>
                        </a:prstGeom>
                        <a:ln w="63500">
                          <a:solidFill>
                            <a:schemeClr val="accent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mv="urn:schemas-microsoft-com:mac:vml" xmlns:mo="http://schemas.microsoft.com/office/mac/office/2008/main">
            <w:pict w14:anchorId="5D72941A">
              <v:shape id="Straight Arrow Connector 13" style="position:absolute;margin-left:264.85pt;margin-top:20.6pt;width:45.2pt;height:36.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" w14:anchorId="43DF5928">
                <v:stroke joinstyle="miter" endarrow="block"/>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43392" behindDoc="0" locked="0" layoutInCell="1" allowOverlap="1" wp14:anchorId="6CF06BE6" wp14:editId="075E6BDC">
                <wp:simplePos x="0" y="0"/>
                <wp:positionH relativeFrom="column">
                  <wp:posOffset>2680335</wp:posOffset>
                </wp:positionH>
                <wp:positionV relativeFrom="paragraph">
                  <wp:posOffset>264160</wp:posOffset>
                </wp:positionV>
                <wp:extent cx="0" cy="457200"/>
                <wp:effectExtent l="114300" t="0" r="133350" b="57150"/>
                <wp:wrapNone/>
                <wp:docPr id="12" name="Straight Arrow Connector 12"/>
                <wp:cNvGraphicFramePr/>
                <a:graphic xmlns:a="http://schemas.openxmlformats.org/drawingml/2006/main">
                  <a:graphicData uri="http://schemas.microsoft.com/office/word/2010/wordprocessingShape">
                    <wps:wsp>
                      <wps:cNvCnPr/>
                      <wps:spPr>
                        <a:xfrm>
                          <a:off x="0" y="0"/>
                          <a:ext cx="0" cy="457200"/>
                        </a:xfrm>
                        <a:prstGeom prst="straightConnector1">
                          <a:avLst/>
                        </a:prstGeom>
                        <a:ln w="635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mv="urn:schemas-microsoft-com:mac:vml" xmlns:mo="http://schemas.microsoft.com/office/mac/office/2008/main">
            <w:pict w14:anchorId="1A006521">
              <v:shape id="Straight Arrow Connector 12" style="position:absolute;margin-left:211.05pt;margin-top:20.8pt;width:0;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4472c4 [3204]" strokeweight="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" w14:anchorId="39699B84">
                <v:stroke joinstyle="miter" endarrow="block"/>
              </v:shape>
            </w:pict>
          </mc:Fallback>
        </mc:AlternateContent>
      </w:r>
    </w:p>
    <w:p w14:paraId="4BFE8293" w14:textId="77777777" w:rsidR="005A3CCE" w:rsidRDefault="005A3CCE" w:rsidP="005A3CCE">
      <w:pPr>
        <w:spacing w:line="360" w:lineRule="auto"/>
        <w:rPr>
          <w:rFonts w:ascii="Arial" w:hAnsi="Arial" w:cs="Arial"/>
        </w:rPr>
      </w:pPr>
    </w:p>
    <w:p w14:paraId="7DE4231B" w14:textId="63D9F66A" w:rsidR="005A3CCE" w:rsidRDefault="005A3CCE" w:rsidP="005A3CCE">
      <w:pPr>
        <w:spacing w:line="360" w:lineRule="auto"/>
        <w:rPr>
          <w:rFonts w:ascii="Arial" w:hAnsi="Arial" w:cs="Arial"/>
        </w:rPr>
      </w:pPr>
      <w:r>
        <w:rPr>
          <w:rFonts w:ascii="Times New Roman" w:hAnsi="Times New Roman" w:cs="Times New Roman"/>
          <w:noProof/>
          <w:sz w:val="24"/>
          <w:szCs w:val="24"/>
          <w:lang w:val="en-US"/>
        </w:rPr>
        <mc:AlternateContent>
          <mc:Choice Requires="wps">
            <w:drawing>
              <wp:anchor distT="0" distB="0" distL="114300" distR="114300" simplePos="0" relativeHeight="251640320" behindDoc="0" locked="0" layoutInCell="1" allowOverlap="1" wp14:anchorId="5E685A21" wp14:editId="10749738">
                <wp:simplePos x="0" y="0"/>
                <wp:positionH relativeFrom="column">
                  <wp:posOffset>2106930</wp:posOffset>
                </wp:positionH>
                <wp:positionV relativeFrom="paragraph">
                  <wp:posOffset>273050</wp:posOffset>
                </wp:positionV>
                <wp:extent cx="1080135" cy="318135"/>
                <wp:effectExtent l="0" t="0" r="0" b="5715"/>
                <wp:wrapSquare wrapText="bothSides"/>
                <wp:docPr id="10" name="Text Box 10"/>
                <wp:cNvGraphicFramePr/>
                <a:graphic xmlns:a="http://schemas.openxmlformats.org/drawingml/2006/main">
                  <a:graphicData uri="http://schemas.microsoft.com/office/word/2010/wordprocessingShape">
                    <wps:wsp>
                      <wps:cNvSpPr txBox="1"/>
                      <wps:spPr>
                        <a:xfrm>
                          <a:off x="0" y="0"/>
                          <a:ext cx="1080135" cy="31813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E8AD18F" w14:textId="77777777" w:rsidR="005A3CCE" w:rsidRDefault="005A3CCE" w:rsidP="005A3CCE">
                            <w:pPr>
                              <w:jc w:val="center"/>
                              <w:rPr>
                                <w:b/>
                              </w:rPr>
                            </w:pPr>
                            <w:r>
                              <w:rPr>
                                <w:b/>
                              </w:rPr>
                              <w:t>Rhifedd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685A21" id="Text Box 10" o:spid="_x0000_s1029" type="#_x0000_t202" style="position:absolute;margin-left:165.9pt;margin-top:21.5pt;width:85.05pt;height:25.0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" filled="f" stroked="f">
                <v:textbox>
                  <w:txbxContent>
                    <w:p w14:paraId="0E8AD18F" w14:textId="77777777" w:rsidR="005A3CCE" w:rsidRDefault="005A3CCE" w:rsidP="005A3CCE">
                      <w:pPr>
                        <w:jc w:val="center"/>
                        <w:rPr>
                          <w:b/>
                        </w:rPr>
                      </w:pPr>
                      <w:r>
                        <w:rPr>
                          <w:b/>
                        </w:rPr>
                        <w:t>Rhifedd</w:t>
                      </w:r>
                    </w:p>
                  </w:txbxContent>
                </v:textbox>
                <w10:wrap type="square"/>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36224" behindDoc="0" locked="0" layoutInCell="1" allowOverlap="1" wp14:anchorId="64567C54" wp14:editId="60237739">
                <wp:simplePos x="0" y="0"/>
                <wp:positionH relativeFrom="column">
                  <wp:posOffset>1998345</wp:posOffset>
                </wp:positionH>
                <wp:positionV relativeFrom="paragraph">
                  <wp:posOffset>168275</wp:posOffset>
                </wp:positionV>
                <wp:extent cx="1257300" cy="571500"/>
                <wp:effectExtent l="0" t="0" r="19050" b="19050"/>
                <wp:wrapThrough wrapText="bothSides">
                  <wp:wrapPolygon edited="0">
                    <wp:start x="327" y="0"/>
                    <wp:lineTo x="0" y="720"/>
                    <wp:lineTo x="0" y="21600"/>
                    <wp:lineTo x="21600" y="21600"/>
                    <wp:lineTo x="21600" y="720"/>
                    <wp:lineTo x="21273" y="0"/>
                    <wp:lineTo x="327" y="0"/>
                  </wp:wrapPolygon>
                </wp:wrapThrough>
                <wp:docPr id="9" name="Rectangle: Rounded Corners 9"/>
                <wp:cNvGraphicFramePr/>
                <a:graphic xmlns:a="http://schemas.openxmlformats.org/drawingml/2006/main">
                  <a:graphicData uri="http://schemas.microsoft.com/office/word/2010/wordprocessingShape">
                    <wps:wsp>
                      <wps:cNvSpPr/>
                      <wps:spPr>
                        <a:xfrm>
                          <a:off x="0" y="0"/>
                          <a:ext cx="1257300" cy="5715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mv="urn:schemas-microsoft-com:mac:vml" xmlns:mo="http://schemas.microsoft.com/office/mac/office/2008/main">
            <w:pict w14:anchorId="372EB3A0">
              <v:roundrect id="Rectangle: Rounded Corners 9" style="position:absolute;margin-left:157.35pt;margin-top:13.25pt;width:99pt;height: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4472c4 [3204]" strokecolor="#1f3763 [1604]" strokeweight="1pt" arcsize="10923f" w14:anchorId="2AD7DC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">
                <v:stroke joinstyle="miter"/>
                <w10:wrap type="through"/>
              </v:roundrec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35200" behindDoc="0" locked="0" layoutInCell="1" allowOverlap="1" wp14:anchorId="64EC8246" wp14:editId="0927F99F">
                <wp:simplePos x="0" y="0"/>
                <wp:positionH relativeFrom="column">
                  <wp:posOffset>169545</wp:posOffset>
                </wp:positionH>
                <wp:positionV relativeFrom="paragraph">
                  <wp:posOffset>167640</wp:posOffset>
                </wp:positionV>
                <wp:extent cx="1257300" cy="571500"/>
                <wp:effectExtent l="0" t="0" r="19050" b="19050"/>
                <wp:wrapThrough wrapText="bothSides">
                  <wp:wrapPolygon edited="0">
                    <wp:start x="327" y="0"/>
                    <wp:lineTo x="0" y="720"/>
                    <wp:lineTo x="0" y="21600"/>
                    <wp:lineTo x="21600" y="21600"/>
                    <wp:lineTo x="21600" y="720"/>
                    <wp:lineTo x="21273" y="0"/>
                    <wp:lineTo x="327" y="0"/>
                  </wp:wrapPolygon>
                </wp:wrapThrough>
                <wp:docPr id="7" name="Rectangle: Rounded Corners 7"/>
                <wp:cNvGraphicFramePr/>
                <a:graphic xmlns:a="http://schemas.openxmlformats.org/drawingml/2006/main">
                  <a:graphicData uri="http://schemas.microsoft.com/office/word/2010/wordprocessingShape">
                    <wps:wsp>
                      <wps:cNvSpPr/>
                      <wps:spPr>
                        <a:xfrm>
                          <a:off x="0" y="0"/>
                          <a:ext cx="1257300" cy="5715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mv="urn:schemas-microsoft-com:mac:vml" xmlns:mo="http://schemas.microsoft.com/office/mac/office/2008/main">
            <w:pict w14:anchorId="4B902016">
              <v:roundrect id="Rectangle: Rounded Corners 7" style="position:absolute;margin-left:13.35pt;margin-top:13.2pt;width:99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4472c4 [3204]" strokecolor="#1f3763 [1604]" strokeweight="1pt" arcsize="10923f" w14:anchorId="42FCDA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">
                <v:stroke joinstyle="miter"/>
                <w10:wrap type="through"/>
              </v:roundrec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41344" behindDoc="0" locked="0" layoutInCell="1" allowOverlap="1" wp14:anchorId="604E9683" wp14:editId="4FFBB0B8">
                <wp:simplePos x="0" y="0"/>
                <wp:positionH relativeFrom="column">
                  <wp:posOffset>3820795</wp:posOffset>
                </wp:positionH>
                <wp:positionV relativeFrom="paragraph">
                  <wp:posOffset>160655</wp:posOffset>
                </wp:positionV>
                <wp:extent cx="1487805" cy="57404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1487805" cy="5740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F498B08" w14:textId="77777777" w:rsidR="005A3CCE" w:rsidRDefault="005A3CCE" w:rsidP="005A3CCE">
                            <w:pPr>
                              <w:jc w:val="center"/>
                              <w:rPr>
                                <w:b/>
                              </w:rPr>
                            </w:pPr>
                            <w:r>
                              <w:rPr>
                                <w:b/>
                              </w:rPr>
                              <w:t>Cymhwysedd digidol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4E9683" id="Text Box 8" o:spid="_x0000_s1030" type="#_x0000_t202" style="position:absolute;margin-left:300.85pt;margin-top:12.65pt;width:117.15pt;height:45.2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" filled="f" stroked="f">
                <v:textbox>
                  <w:txbxContent>
                    <w:p w14:paraId="5F498B08" w14:textId="77777777" w:rsidR="005A3CCE" w:rsidRDefault="005A3CCE" w:rsidP="005A3CCE">
                      <w:pPr>
                        <w:jc w:val="center"/>
                        <w:rPr>
                          <w:b/>
                        </w:rPr>
                      </w:pPr>
                      <w:r>
                        <w:rPr>
                          <w:b/>
                        </w:rPr>
                        <w:t>Cymhwysedd digidol</w:t>
                      </w:r>
                    </w:p>
                  </w:txbxContent>
                </v:textbox>
                <w10:wrap type="square"/>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37248" behindDoc="0" locked="0" layoutInCell="1" allowOverlap="1" wp14:anchorId="41F10CB0" wp14:editId="4E860759">
                <wp:simplePos x="0" y="0"/>
                <wp:positionH relativeFrom="column">
                  <wp:posOffset>3933825</wp:posOffset>
                </wp:positionH>
                <wp:positionV relativeFrom="paragraph">
                  <wp:posOffset>165735</wp:posOffset>
                </wp:positionV>
                <wp:extent cx="1257300" cy="571500"/>
                <wp:effectExtent l="0" t="0" r="19050" b="19050"/>
                <wp:wrapThrough wrapText="bothSides">
                  <wp:wrapPolygon edited="0">
                    <wp:start x="327" y="0"/>
                    <wp:lineTo x="0" y="720"/>
                    <wp:lineTo x="0" y="21600"/>
                    <wp:lineTo x="21600" y="21600"/>
                    <wp:lineTo x="21600" y="720"/>
                    <wp:lineTo x="21273" y="0"/>
                    <wp:lineTo x="327" y="0"/>
                  </wp:wrapPolygon>
                </wp:wrapThrough>
                <wp:docPr id="5" name="Rectangle: Rounded Corners 5"/>
                <wp:cNvGraphicFramePr/>
                <a:graphic xmlns:a="http://schemas.openxmlformats.org/drawingml/2006/main">
                  <a:graphicData uri="http://schemas.microsoft.com/office/word/2010/wordprocessingShape">
                    <wps:wsp>
                      <wps:cNvSpPr/>
                      <wps:spPr>
                        <a:xfrm>
                          <a:off x="0" y="0"/>
                          <a:ext cx="1257300" cy="5715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mv="urn:schemas-microsoft-com:mac:vml" xmlns:mo="http://schemas.microsoft.com/office/mac/office/2008/main">
            <w:pict w14:anchorId="3BEFB720">
              <v:roundrect id="Rectangle: Rounded Corners 5" style="position:absolute;margin-left:309.75pt;margin-top:13.05pt;width:99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fillcolor="#4472c4 [3204]" strokecolor="#1f3763 [1604]" strokeweight="1pt" arcsize="10923f" w14:anchorId="16D67E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">
                <v:stroke joinstyle="miter"/>
                <w10:wrap type="through"/>
              </v:roundrect>
            </w:pict>
          </mc:Fallback>
        </mc:AlternateContent>
      </w:r>
    </w:p>
    <w:p w14:paraId="3423BD9E" w14:textId="698DEAC0" w:rsidR="005A3CCE" w:rsidRDefault="005A3CCE" w:rsidP="005A3CCE">
      <w:pPr>
        <w:spacing w:line="360" w:lineRule="auto"/>
        <w:rPr>
          <w:rFonts w:ascii="Arial" w:hAnsi="Arial" w:cs="Arial"/>
        </w:rPr>
      </w:pPr>
      <w:r>
        <w:rPr>
          <w:rFonts w:ascii="Times New Roman" w:hAnsi="Times New Roman" w:cs="Times New Roman"/>
          <w:noProof/>
          <w:sz w:val="24"/>
          <w:szCs w:val="24"/>
          <w:lang w:val="en-US"/>
        </w:rPr>
        <mc:AlternateContent>
          <mc:Choice Requires="wps">
            <w:drawing>
              <wp:anchor distT="0" distB="0" distL="114300" distR="114300" simplePos="0" relativeHeight="251639296" behindDoc="0" locked="0" layoutInCell="1" allowOverlap="1" wp14:anchorId="57808165" wp14:editId="19263362">
                <wp:simplePos x="0" y="0"/>
                <wp:positionH relativeFrom="column">
                  <wp:posOffset>274320</wp:posOffset>
                </wp:positionH>
                <wp:positionV relativeFrom="paragraph">
                  <wp:posOffset>12700</wp:posOffset>
                </wp:positionV>
                <wp:extent cx="1080135" cy="318135"/>
                <wp:effectExtent l="0" t="0" r="0" b="5715"/>
                <wp:wrapSquare wrapText="bothSides"/>
                <wp:docPr id="6" name="Text Box 6"/>
                <wp:cNvGraphicFramePr/>
                <a:graphic xmlns:a="http://schemas.openxmlformats.org/drawingml/2006/main">
                  <a:graphicData uri="http://schemas.microsoft.com/office/word/2010/wordprocessingShape">
                    <wps:wsp>
                      <wps:cNvSpPr txBox="1"/>
                      <wps:spPr>
                        <a:xfrm>
                          <a:off x="0" y="0"/>
                          <a:ext cx="1080135" cy="31813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B42B830" w14:textId="77777777" w:rsidR="005A3CCE" w:rsidRDefault="005A3CCE" w:rsidP="005A3CCE">
                            <w:pPr>
                              <w:jc w:val="center"/>
                              <w:rPr>
                                <w:b/>
                              </w:rPr>
                            </w:pPr>
                            <w:r>
                              <w:rPr>
                                <w:b/>
                              </w:rPr>
                              <w:t>Llythrennedd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808165" id="Text Box 6" o:spid="_x0000_s1031" type="#_x0000_t202" style="position:absolute;margin-left:21.6pt;margin-top:1pt;width:85.05pt;height:25.05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" filled="f" stroked="f">
                <v:textbox>
                  <w:txbxContent>
                    <w:p w14:paraId="5B42B830" w14:textId="77777777" w:rsidR="005A3CCE" w:rsidRDefault="005A3CCE" w:rsidP="005A3CCE">
                      <w:pPr>
                        <w:jc w:val="center"/>
                        <w:rPr>
                          <w:b/>
                        </w:rPr>
                      </w:pPr>
                      <w:r>
                        <w:rPr>
                          <w:b/>
                        </w:rPr>
                        <w:t>Llythrennedd</w:t>
                      </w:r>
                    </w:p>
                  </w:txbxContent>
                </v:textbox>
                <w10:wrap type="square"/>
              </v:shape>
            </w:pict>
          </mc:Fallback>
        </mc:AlternateContent>
      </w:r>
    </w:p>
    <w:p w14:paraId="5A2E2526" w14:textId="77777777" w:rsidR="005A3CCE" w:rsidRDefault="005A3CCE" w:rsidP="005A3CCE">
      <w:pPr>
        <w:spacing w:line="360" w:lineRule="auto"/>
        <w:rPr>
          <w:rFonts w:ascii="Arial" w:hAnsi="Arial" w:cs="Arial"/>
        </w:rPr>
      </w:pPr>
    </w:p>
    <w:p w14:paraId="3753F8F9" w14:textId="77777777" w:rsidR="005A3CCE" w:rsidRDefault="005A3CCE" w:rsidP="005A3CCE">
      <w:pPr>
        <w:spacing w:line="360" w:lineRule="auto"/>
        <w:rPr>
          <w:rFonts w:ascii="Arial" w:hAnsi="Arial" w:cs="Arial"/>
        </w:rPr>
      </w:pPr>
    </w:p>
    <w:p w14:paraId="2B833DF4" w14:textId="77777777" w:rsidR="005A3CCE" w:rsidRDefault="005A3CCE" w:rsidP="005A3CCE">
      <w:pPr>
        <w:spacing w:line="360" w:lineRule="auto"/>
        <w:rPr>
          <w:rFonts w:ascii="Arial" w:hAnsi="Arial" w:cs="Arial"/>
        </w:rPr>
      </w:pPr>
      <w:r>
        <w:rPr>
          <w:rFonts w:ascii="Arial" w:hAnsi="Arial" w:cs="Arial"/>
        </w:rPr>
        <w:t>Gwelir tebygrwydd yn atebion yr  athrawon wrth i’r ddau ohonynt brofi’r un rhwystrau a noda’r ddau ohonynt fanteision tebyg. Er mwyn dadansoddi’r atebion, byddwn yn gwerthuso atebion yr athrawon ar gyfer pob cwestiwn yn unigol.</w:t>
      </w:r>
    </w:p>
    <w:p w14:paraId="05393759" w14:textId="77777777" w:rsidR="005A3CCE" w:rsidRDefault="005A3CCE" w:rsidP="005A3CCE">
      <w:pPr>
        <w:spacing w:line="360" w:lineRule="auto"/>
        <w:rPr>
          <w:rFonts w:ascii="Arial" w:hAnsi="Arial" w:cs="Arial"/>
        </w:rPr>
      </w:pPr>
    </w:p>
    <w:p w14:paraId="7F0CFCC9" w14:textId="7256C520" w:rsidR="005A3CCE" w:rsidRDefault="31C65EB3" w:rsidP="005A3CCE">
      <w:pPr>
        <w:pStyle w:val="ListParagraph"/>
        <w:numPr>
          <w:ilvl w:val="0"/>
          <w:numId w:val="5"/>
        </w:numPr>
        <w:spacing w:after="0" w:line="360" w:lineRule="auto"/>
        <w:rPr>
          <w:rFonts w:ascii="Arial" w:hAnsi="Arial" w:cs="Arial"/>
          <w:u w:val="single"/>
        </w:rPr>
      </w:pPr>
      <w:r w:rsidRPr="31C65EB3">
        <w:rPr>
          <w:rFonts w:ascii="Arial" w:hAnsi="Arial" w:cs="Arial"/>
          <w:u w:val="single"/>
        </w:rPr>
        <w:t>A yw hi’n anodd cynnwys yr holl gyfrifoldebau traws-gwricwlaidd mewn addysg gorfforol?</w:t>
      </w:r>
    </w:p>
    <w:p w14:paraId="304AB8B6" w14:textId="77777777" w:rsidR="005A3CCE" w:rsidRDefault="005A3CCE" w:rsidP="005A3CCE">
      <w:pPr>
        <w:spacing w:line="360" w:lineRule="auto"/>
        <w:rPr>
          <w:rFonts w:ascii="Arial" w:hAnsi="Arial" w:cs="Arial"/>
        </w:rPr>
      </w:pPr>
    </w:p>
    <w:p w14:paraId="3D9CE42D" w14:textId="710EB017" w:rsidR="005A3CCE" w:rsidRDefault="31C65EB3" w:rsidP="005A3CCE">
      <w:pPr>
        <w:spacing w:line="360" w:lineRule="auto"/>
        <w:rPr>
          <w:rFonts w:ascii="Arial" w:hAnsi="Arial" w:cs="Arial"/>
        </w:rPr>
      </w:pPr>
      <w:r w:rsidRPr="31C65EB3">
        <w:rPr>
          <w:rFonts w:ascii="Arial" w:hAnsi="Arial" w:cs="Arial"/>
        </w:rPr>
        <w:t xml:space="preserve">Gweler cytundeb cyffredinol yn y ddau ateb wrth i’r ddau ohonynt ddweud ei bod hi’n anodd cynllunio gwersi addysg gorfforol sy’n cynnwys y cyfrifoldebau traws-gwricwlaidd. Yn ôl Llywodraeth Cymru (2020) y gobaith ar gyfer cysylltu addysg gorfforol â’r cyfrifoldebau trawsgwricwlaidd yw y bydd datblygiad corfforol gwybyddol yn cael effaith ar eu datblygiad lleferydd ac iaith. Bydd hyn yn y pen draw yn hybu datblygiad o fewn symudiadau echddygol manwl megis llawysgrifen. Er, nid yw’n profi i fod yn broses hawdd yn ôl yr athrawon. Gwelwyd hi’n drafferth i gynnwys elfennau traws-gwricwlaidd yn wythnosol gan eu bod nhw’n teimlo nad oes llawer o bethau gallant wneud o ran llythrennedd a chymhwysedd digidol. Cyfeiriodd y ddau ohonynt at y ffaith bod ymglymu rhifedd llawer haws </w:t>
      </w:r>
      <w:r w:rsidRPr="31C65EB3">
        <w:rPr>
          <w:rFonts w:ascii="Arial" w:hAnsi="Arial" w:cs="Arial"/>
        </w:rPr>
        <w:lastRenderedPageBreak/>
        <w:t>na’r elfennau eraill.</w:t>
      </w:r>
      <w:r w:rsidRPr="31C65EB3">
        <w:rPr>
          <w:rFonts w:ascii="Arial" w:hAnsi="Arial" w:cs="Arial"/>
          <w:u w:val="single"/>
        </w:rPr>
        <w:t xml:space="preserve"> </w:t>
      </w:r>
      <w:r w:rsidRPr="31C65EB3">
        <w:rPr>
          <w:rFonts w:ascii="Arial" w:hAnsi="Arial" w:cs="Arial"/>
        </w:rPr>
        <w:t xml:space="preserve">Wrth gynllunio gwersi addysg gorfforol sy’n cynnwys y cyfrifoldebau traws-gwricwlaidd, rhaid cyfeirio at y Fframwaith Llythrennedd a Rhifedd Cenedlaethol (2008) er mwyn sicrhau datblygiad disgyblion. Profa hyn pa mor anodd yw cynllunio gwers addysg gorfforol sydd angen cyrraedd nifer o ddisgwyliadau yn ogystal â bod yn bleserus i’r disgyblion. </w:t>
      </w:r>
    </w:p>
    <w:p w14:paraId="46EA65D1" w14:textId="77777777" w:rsidR="005A3CCE" w:rsidRDefault="005A3CCE" w:rsidP="005A3CCE">
      <w:pPr>
        <w:spacing w:line="360" w:lineRule="auto"/>
        <w:rPr>
          <w:rFonts w:ascii="Arial" w:hAnsi="Arial" w:cs="Arial"/>
        </w:rPr>
      </w:pPr>
    </w:p>
    <w:p w14:paraId="2AB84171" w14:textId="77777777" w:rsidR="00D94BC5" w:rsidRDefault="00D94BC5" w:rsidP="005A3CCE">
      <w:pPr>
        <w:spacing w:line="360" w:lineRule="auto"/>
        <w:rPr>
          <w:rFonts w:ascii="Arial" w:hAnsi="Arial" w:cs="Arial"/>
        </w:rPr>
      </w:pPr>
    </w:p>
    <w:p w14:paraId="2950EA1B" w14:textId="7655169D" w:rsidR="005A3CCE" w:rsidRPr="00D94BC5" w:rsidRDefault="31C65EB3" w:rsidP="00D94BC5">
      <w:pPr>
        <w:pStyle w:val="ListParagraph"/>
        <w:numPr>
          <w:ilvl w:val="0"/>
          <w:numId w:val="5"/>
        </w:numPr>
        <w:spacing w:after="0" w:line="360" w:lineRule="auto"/>
        <w:rPr>
          <w:rFonts w:ascii="Arial" w:hAnsi="Arial" w:cs="Arial"/>
          <w:u w:val="single"/>
        </w:rPr>
      </w:pPr>
      <w:r w:rsidRPr="00D94BC5">
        <w:rPr>
          <w:rFonts w:ascii="Arial" w:hAnsi="Arial" w:cs="Arial"/>
          <w:u w:val="single"/>
        </w:rPr>
        <w:t>Beth yw’r rhwystrau gyda sicrhau cyfrifoldebau traws-gwricwlaidd mewn addysg gorfforol?</w:t>
      </w:r>
    </w:p>
    <w:p w14:paraId="2031C5DB" w14:textId="77777777" w:rsidR="005A3CCE" w:rsidRDefault="005A3CCE" w:rsidP="005A3CCE">
      <w:pPr>
        <w:spacing w:line="360" w:lineRule="auto"/>
        <w:ind w:left="360"/>
        <w:rPr>
          <w:rFonts w:ascii="Arial" w:hAnsi="Arial" w:cs="Arial"/>
        </w:rPr>
      </w:pPr>
    </w:p>
    <w:p w14:paraId="3080374E" w14:textId="1162962C" w:rsidR="005A3CCE" w:rsidRDefault="31C65EB3" w:rsidP="005A3CCE">
      <w:pPr>
        <w:spacing w:line="360" w:lineRule="auto"/>
        <w:rPr>
          <w:rFonts w:ascii="Arial" w:hAnsi="Arial" w:cs="Arial"/>
        </w:rPr>
      </w:pPr>
      <w:r w:rsidRPr="31C65EB3">
        <w:rPr>
          <w:rFonts w:ascii="Arial" w:hAnsi="Arial" w:cs="Arial"/>
        </w:rPr>
        <w:t xml:space="preserve">Yn 1936, fe wnaeth E. Fleming, a oedd yn Gadeirydd i Bwyllgor Addysg Gorfforol y Deyrnas Unedig, gosod sail ar gyfer bwriad gwersi addysg gorfforol o fewn ysgolion. Rydym ni’n dal i ddilyn y canllawiau yma hyd heddiw, wrth iddo ddweud y dylai ‘physical education should take its proper place in the educational system alongside education of the mind’ (Fleming, 1936). Wrth i’r cwricwlwm ddatblygu ochr yn ochr â’n diwylliant, mae’r un bwriad yn parhau. Serch hynny, mae gofynion y cwricwlwm yn cynyddu wrth i gyfrifoldebau traws-gwricwlaidd ddod yn fwyfwy pwysig sy’n medru achosi problemau i athrawon. </w:t>
      </w:r>
    </w:p>
    <w:p w14:paraId="41D66F85" w14:textId="77777777" w:rsidR="005A3CCE" w:rsidRDefault="005A3CCE" w:rsidP="005A3CCE">
      <w:pPr>
        <w:spacing w:line="360" w:lineRule="auto"/>
        <w:rPr>
          <w:rFonts w:ascii="Arial" w:hAnsi="Arial" w:cs="Arial"/>
        </w:rPr>
      </w:pPr>
    </w:p>
    <w:p w14:paraId="5A812665" w14:textId="2A6ED66A" w:rsidR="005A3CCE" w:rsidRDefault="31C65EB3" w:rsidP="005A3CCE">
      <w:pPr>
        <w:spacing w:line="360" w:lineRule="auto"/>
        <w:rPr>
          <w:rFonts w:ascii="Arial" w:hAnsi="Arial" w:cs="Arial"/>
        </w:rPr>
      </w:pPr>
      <w:r w:rsidRPr="31C65EB3">
        <w:rPr>
          <w:rFonts w:ascii="Arial" w:hAnsi="Arial" w:cs="Arial"/>
        </w:rPr>
        <w:t xml:space="preserve">Sonia’r ddau ohonynt am y trafferthion sy’n deillio o gofnodi yn ystod gwersi addysg gorfforol. Mae clymu dau bwnc craidd, megis mathemateg a llythrennedd llawer haws na cheisio clymu gwers theori gydag un corfforol. Wrth ddilyn Confensiwn y Cenhedloedd Unedig ynghyd â Hawliau Plentyn (Llywodraeth Cymru, 2008), mae dyletswydd gan athrawon i sicrhau bod pob unigolyn yn cael eu cynnwys o fewn y gwersi addysg gorfforol. Drwy ddysgu addysg </w:t>
      </w:r>
      <w:r w:rsidRPr="31C65EB3">
        <w:rPr>
          <w:rFonts w:ascii="Arial" w:hAnsi="Arial" w:cs="Arial"/>
        </w:rPr>
        <w:lastRenderedPageBreak/>
        <w:t xml:space="preserve">gorfforol mewn modd traws-gwricwlaidd, mae hyn yn gallu barnu i fod yn dasg anodd gan fod disgyblion yn gallu colli diddordeb yn y dasg. </w:t>
      </w:r>
    </w:p>
    <w:p w14:paraId="27AACBCE" w14:textId="77777777" w:rsidR="005A3CCE" w:rsidRDefault="005A3CCE" w:rsidP="005A3CCE">
      <w:pPr>
        <w:spacing w:line="360" w:lineRule="auto"/>
        <w:rPr>
          <w:rFonts w:ascii="Arial" w:hAnsi="Arial" w:cs="Arial"/>
        </w:rPr>
      </w:pPr>
    </w:p>
    <w:p w14:paraId="5E5972E1" w14:textId="74F4FF91" w:rsidR="005A3CCE" w:rsidRDefault="31C65EB3" w:rsidP="00D94BC5">
      <w:pPr>
        <w:pStyle w:val="ListParagraph"/>
        <w:numPr>
          <w:ilvl w:val="0"/>
          <w:numId w:val="5"/>
        </w:numPr>
        <w:spacing w:after="0" w:line="360" w:lineRule="auto"/>
        <w:rPr>
          <w:rFonts w:ascii="Arial" w:hAnsi="Arial" w:cs="Arial"/>
          <w:u w:val="single"/>
        </w:rPr>
      </w:pPr>
      <w:r w:rsidRPr="31C65EB3">
        <w:rPr>
          <w:rFonts w:ascii="Arial" w:hAnsi="Arial" w:cs="Arial"/>
          <w:u w:val="single"/>
        </w:rPr>
        <w:t>A oes grŵp o blant sy’n gweld addysg gorfforol draws-gwricwlaidd yn fwy anodd na’r lleill?</w:t>
      </w:r>
    </w:p>
    <w:p w14:paraId="289901CC" w14:textId="77777777" w:rsidR="005A3CCE" w:rsidRDefault="005A3CCE" w:rsidP="005A3CCE">
      <w:pPr>
        <w:spacing w:line="360" w:lineRule="auto"/>
        <w:ind w:left="360"/>
        <w:rPr>
          <w:rFonts w:ascii="Arial" w:hAnsi="Arial" w:cs="Arial"/>
          <w:u w:val="single"/>
        </w:rPr>
      </w:pPr>
    </w:p>
    <w:p w14:paraId="10E6C3B5" w14:textId="08021217" w:rsidR="005A3CCE" w:rsidRDefault="31C65EB3" w:rsidP="005A3CCE">
      <w:pPr>
        <w:spacing w:line="360" w:lineRule="auto"/>
        <w:rPr>
          <w:rFonts w:ascii="Arial" w:hAnsi="Arial" w:cs="Arial"/>
        </w:rPr>
      </w:pPr>
      <w:r w:rsidRPr="31C65EB3">
        <w:rPr>
          <w:rFonts w:ascii="Arial" w:hAnsi="Arial" w:cs="Arial"/>
        </w:rPr>
        <w:t>Cytundeb cyffredinol sydd i’r atebion unwaith eto, wrth i’r ddau ohonynt nodi bod yr unigolion sy’n ymgodymu gyda’r pwnc yn dueddol o wneud llai o ymdrech o fewn y gwersi. Serch hynny, wrth blethu elfennau o bynciau gwahanol megis mathemateg a chymhwysedd digidol i mewn i’r gwersi, mae’n ddull effeithiol o ennyn diddordeb y dosbarth cyfan. Nod gwersi addysg gorfforol yw cynyddu gallu’r plant i ddefnyddio’r hyn maent wedi dysgu yn ystod y wers, er mwyn gwella’r ansawdd a rheolaeth eu perfformiad (Ysgol Beckley, 2017). Er i rai profi trafferthion mewn gwersi addysg gorfforol draws-gwricwlaidd, mae dyletswydd ar yr athrawon i sicrhau cynnydd o fewn y pwnc.</w:t>
      </w:r>
    </w:p>
    <w:p w14:paraId="527CC350" w14:textId="175DAE6E" w:rsidR="00460FA1" w:rsidRDefault="00460FA1" w:rsidP="005A3CCE">
      <w:pPr>
        <w:spacing w:line="360" w:lineRule="auto"/>
        <w:rPr>
          <w:rFonts w:ascii="Arial" w:hAnsi="Arial" w:cs="Arial"/>
        </w:rPr>
      </w:pPr>
    </w:p>
    <w:p w14:paraId="7FF967AE" w14:textId="77777777" w:rsidR="00460FA1" w:rsidRDefault="00460FA1" w:rsidP="005A3CCE">
      <w:pPr>
        <w:spacing w:line="360" w:lineRule="auto"/>
        <w:rPr>
          <w:rFonts w:ascii="Arial" w:hAnsi="Arial" w:cs="Arial"/>
        </w:rPr>
      </w:pPr>
    </w:p>
    <w:p w14:paraId="7FEEAD00" w14:textId="77777777" w:rsidR="005A3CCE" w:rsidRDefault="005A3CCE" w:rsidP="005A3CCE">
      <w:pPr>
        <w:spacing w:line="360" w:lineRule="auto"/>
        <w:rPr>
          <w:rFonts w:ascii="Arial" w:hAnsi="Arial" w:cs="Arial"/>
        </w:rPr>
      </w:pPr>
    </w:p>
    <w:p w14:paraId="026FC653" w14:textId="2E26F22B" w:rsidR="005A3CCE" w:rsidRDefault="31C65EB3" w:rsidP="00D94BC5">
      <w:pPr>
        <w:pStyle w:val="ListParagraph"/>
        <w:numPr>
          <w:ilvl w:val="0"/>
          <w:numId w:val="5"/>
        </w:numPr>
        <w:spacing w:after="0" w:line="360" w:lineRule="auto"/>
        <w:rPr>
          <w:rFonts w:ascii="Arial" w:hAnsi="Arial" w:cs="Arial"/>
          <w:u w:val="single"/>
        </w:rPr>
      </w:pPr>
      <w:r w:rsidRPr="31C65EB3">
        <w:rPr>
          <w:rFonts w:ascii="Arial" w:hAnsi="Arial" w:cs="Arial"/>
          <w:u w:val="single"/>
        </w:rPr>
        <w:t xml:space="preserve">A yw gweithgareddau traws-gwricwlaidd yn cynnwys pawb yn y dysgu? </w:t>
      </w:r>
    </w:p>
    <w:p w14:paraId="1518123B" w14:textId="77777777" w:rsidR="005A3CCE" w:rsidRDefault="005A3CCE" w:rsidP="005A3CCE">
      <w:pPr>
        <w:spacing w:line="360" w:lineRule="auto"/>
        <w:rPr>
          <w:rFonts w:ascii="Arial" w:hAnsi="Arial" w:cs="Arial"/>
        </w:rPr>
      </w:pPr>
    </w:p>
    <w:p w14:paraId="57801E20" w14:textId="6CE1E5FB" w:rsidR="005A3CCE" w:rsidRDefault="31C65EB3" w:rsidP="005A3CCE">
      <w:pPr>
        <w:spacing w:line="360" w:lineRule="auto"/>
        <w:rPr>
          <w:rFonts w:ascii="Arial" w:hAnsi="Arial" w:cs="Arial"/>
        </w:rPr>
      </w:pPr>
      <w:r w:rsidRPr="31C65EB3">
        <w:rPr>
          <w:rFonts w:ascii="Arial" w:hAnsi="Arial" w:cs="Arial"/>
        </w:rPr>
        <w:t xml:space="preserve">Gall gwersi addysg gorfforol golygu gwahanol bethau i wahanol ddisgyblion. Gwelir rhai disgyblion gwersi addysg gorfforol fel saib o waith dosbarth a chyfle iddynt fwynhau mewn amgylchedd gwahanol. Ar y llaw arall, mae rhai disgyblion yn ei weld fel gwers ddibwynt a diflas. Amlyga’r athrawon eu bod nhw wedi profi trafferthion wrth geisio cynnwys pob disgybl yn y gweithgaredd. Er mwyn goresgyn y broblem, mae’r ddau ohonynt yn cynnwys elfennau </w:t>
      </w:r>
      <w:r w:rsidRPr="31C65EB3">
        <w:rPr>
          <w:rFonts w:ascii="Arial" w:hAnsi="Arial" w:cs="Arial"/>
        </w:rPr>
        <w:lastRenderedPageBreak/>
        <w:t>gwahanol o’r cyfrifoldebau traws-gwricwlaidd i osgoi’r tueddiad o fod yn ailadroddus er mwyn gweddu anghenion y dosbarth cyfan.</w:t>
      </w:r>
    </w:p>
    <w:p w14:paraId="6910A769" w14:textId="77777777" w:rsidR="005A3CCE" w:rsidRDefault="005A3CCE" w:rsidP="005A3CCE">
      <w:pPr>
        <w:spacing w:line="360" w:lineRule="auto"/>
        <w:rPr>
          <w:rFonts w:ascii="Arial" w:hAnsi="Arial" w:cs="Arial"/>
        </w:rPr>
      </w:pPr>
    </w:p>
    <w:p w14:paraId="182A3187" w14:textId="69D47A42" w:rsidR="005A3CCE" w:rsidRDefault="31C65EB3" w:rsidP="31C65EB3">
      <w:pPr>
        <w:spacing w:line="360" w:lineRule="auto"/>
        <w:rPr>
          <w:rFonts w:ascii="Arial" w:hAnsi="Arial" w:cs="Arial"/>
          <w:i/>
          <w:iCs/>
        </w:rPr>
      </w:pPr>
      <w:r w:rsidRPr="31C65EB3">
        <w:rPr>
          <w:rFonts w:ascii="Arial" w:hAnsi="Arial" w:cs="Arial"/>
          <w:i/>
          <w:iCs/>
        </w:rPr>
        <w:t>4.2 Holiadur</w:t>
      </w:r>
    </w:p>
    <w:p w14:paraId="756C0F9B" w14:textId="5C5FC29D" w:rsidR="31C65EB3" w:rsidRDefault="31C65EB3" w:rsidP="31C65EB3">
      <w:pPr>
        <w:spacing w:line="360" w:lineRule="auto"/>
        <w:rPr>
          <w:rFonts w:ascii="Arial" w:hAnsi="Arial" w:cs="Arial"/>
          <w:i/>
          <w:iCs/>
        </w:rPr>
      </w:pPr>
    </w:p>
    <w:p w14:paraId="25BAC88F" w14:textId="749B3338" w:rsidR="005A3CCE" w:rsidRDefault="31C65EB3" w:rsidP="005A3CCE">
      <w:pPr>
        <w:spacing w:line="360" w:lineRule="auto"/>
        <w:rPr>
          <w:rFonts w:ascii="Arial" w:hAnsi="Arial" w:cs="Arial"/>
        </w:rPr>
      </w:pPr>
      <w:r w:rsidRPr="31C65EB3">
        <w:rPr>
          <w:rFonts w:ascii="Arial" w:hAnsi="Arial" w:cs="Arial"/>
        </w:rPr>
        <w:t>Bwriad yr holiadur oedd canfod trosolwg clir a chadarn o sut mae dysgu’n draws-gwricwlaidd yn effeithio athrawon. Mae’n bwysig nodi bod oed y disgyblion mae’r athrawon yn dysgu yn amrywio ac felly ceir atebion o athrawon dosbarth derbyn hyd at ddiwedd Cyfnod Allweddol 2. Gellir gweld holl gwestiynau ac atebion yr holiadur yn atodiad 3 a 4.</w:t>
      </w:r>
    </w:p>
    <w:p w14:paraId="09ACD87D" w14:textId="77777777" w:rsidR="005A3CCE" w:rsidRDefault="005A3CCE" w:rsidP="005A3CCE">
      <w:pPr>
        <w:spacing w:line="360" w:lineRule="auto"/>
        <w:rPr>
          <w:rFonts w:ascii="Arial" w:hAnsi="Arial" w:cs="Arial"/>
        </w:rPr>
      </w:pPr>
    </w:p>
    <w:p w14:paraId="46F9F246" w14:textId="4F27825C" w:rsidR="005A3CCE" w:rsidRDefault="31C65EB3" w:rsidP="005A3CCE">
      <w:pPr>
        <w:pStyle w:val="ListParagraph"/>
        <w:numPr>
          <w:ilvl w:val="0"/>
          <w:numId w:val="7"/>
        </w:numPr>
        <w:spacing w:after="0" w:line="360" w:lineRule="auto"/>
        <w:rPr>
          <w:rFonts w:ascii="Arial" w:hAnsi="Arial" w:cs="Arial"/>
          <w:u w:val="single"/>
        </w:rPr>
      </w:pPr>
      <w:r w:rsidRPr="31C65EB3">
        <w:rPr>
          <w:rFonts w:ascii="Arial" w:hAnsi="Arial" w:cs="Arial"/>
          <w:u w:val="single"/>
        </w:rPr>
        <w:t>Yn eich barn chi, ydych chi’n meddwl bod addysgu’n draws-gwricwlaidd yn ffordd o symud ymlaen?</w:t>
      </w:r>
    </w:p>
    <w:p w14:paraId="7DD0507A" w14:textId="77777777" w:rsidR="005A3CCE" w:rsidRDefault="005A3CCE" w:rsidP="005A3CCE">
      <w:pPr>
        <w:spacing w:line="360" w:lineRule="auto"/>
        <w:rPr>
          <w:rFonts w:ascii="Arial" w:hAnsi="Arial" w:cs="Arial"/>
        </w:rPr>
      </w:pPr>
    </w:p>
    <w:p w14:paraId="3BAC4B7C" w14:textId="208400A2" w:rsidR="005A3CCE" w:rsidRDefault="31C65EB3" w:rsidP="005A3CCE">
      <w:pPr>
        <w:spacing w:line="360" w:lineRule="auto"/>
        <w:rPr>
          <w:rFonts w:ascii="Arial" w:hAnsi="Arial" w:cs="Arial"/>
        </w:rPr>
      </w:pPr>
      <w:r w:rsidRPr="31C65EB3">
        <w:rPr>
          <w:rFonts w:ascii="Arial" w:hAnsi="Arial" w:cs="Arial"/>
        </w:rPr>
        <w:t>Noda Barnes (2015) yn ei lyfr ‘Cross-Curricular Learning’, bod cyfuno’r cyfrifoldebau traws-gwricwlaidd i mewn i wersi arferol yn fodd o ysgogi a meithrin y gallu i feddwl yn greadigol. Er mwyn atgyfnerthu’r pwynt yma ymhellach, profa ymchwil Carl Farrant (2016) bod cynnwys y cyfrifoldebau traws-gwricwlaidd mewn modd ymarferol ac anturus, megis cyfuno pêl-droed a darllen, yn cynyddu cymhelliant disgyblion i ddarllen. Cytunodd pawb oni bai am un gan ddweud mai dyma’r ffordd o symud ymlaen.</w:t>
      </w:r>
    </w:p>
    <w:p w14:paraId="5BD8B4EE" w14:textId="7BCA2422" w:rsidR="005A3CCE" w:rsidRDefault="005A3CCE" w:rsidP="005A3CCE">
      <w:pPr>
        <w:spacing w:line="360" w:lineRule="auto"/>
        <w:rPr>
          <w:rFonts w:ascii="Arial" w:hAnsi="Arial" w:cs="Arial"/>
        </w:rPr>
      </w:pPr>
      <w:r>
        <w:rPr>
          <w:rFonts w:ascii="Times New Roman" w:hAnsi="Times New Roman" w:cs="Times New Roman"/>
          <w:noProof/>
          <w:sz w:val="24"/>
          <w:szCs w:val="24"/>
          <w:lang w:val="en-US"/>
        </w:rPr>
        <w:lastRenderedPageBreak/>
        <mc:AlternateContent>
          <mc:Choice Requires="wps">
            <w:drawing>
              <wp:anchor distT="0" distB="0" distL="114300" distR="114300" simplePos="0" relativeHeight="251646464" behindDoc="0" locked="0" layoutInCell="1" allowOverlap="1" wp14:anchorId="77F0E823" wp14:editId="738621C3">
                <wp:simplePos x="0" y="0"/>
                <wp:positionH relativeFrom="column">
                  <wp:posOffset>5080635</wp:posOffset>
                </wp:positionH>
                <wp:positionV relativeFrom="paragraph">
                  <wp:posOffset>459740</wp:posOffset>
                </wp:positionV>
                <wp:extent cx="807720" cy="345440"/>
                <wp:effectExtent l="0" t="0" r="0" b="0"/>
                <wp:wrapSquare wrapText="bothSides"/>
                <wp:docPr id="18" name="Text Box 18"/>
                <wp:cNvGraphicFramePr/>
                <a:graphic xmlns:a="http://schemas.openxmlformats.org/drawingml/2006/main">
                  <a:graphicData uri="http://schemas.microsoft.com/office/word/2010/wordprocessingShape">
                    <wps:wsp>
                      <wps:cNvSpPr txBox="1"/>
                      <wps:spPr>
                        <a:xfrm>
                          <a:off x="0" y="0"/>
                          <a:ext cx="807720" cy="3454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F9485EE" w14:textId="77777777" w:rsidR="005A3CCE" w:rsidRDefault="005A3CCE" w:rsidP="005A3CCE">
                            <w:pPr>
                              <w:jc w:val="center"/>
                            </w:pPr>
                            <w:r>
                              <w:t>Ffigur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F0E823" id="Text Box 18" o:spid="_x0000_s1032" type="#_x0000_t202" style="position:absolute;margin-left:400.05pt;margin-top:36.2pt;width:63.6pt;height:27.2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" filled="f" stroked="f">
                <v:textbox>
                  <w:txbxContent>
                    <w:p w14:paraId="1F9485EE" w14:textId="77777777" w:rsidR="005A3CCE" w:rsidRDefault="005A3CCE" w:rsidP="005A3CCE">
                      <w:pPr>
                        <w:jc w:val="center"/>
                      </w:pPr>
                      <w:r>
                        <w:t>Ffigur 3</w:t>
                      </w:r>
                    </w:p>
                  </w:txbxContent>
                </v:textbox>
                <w10:wrap type="square"/>
              </v:shape>
            </w:pict>
          </mc:Fallback>
        </mc:AlternateContent>
      </w:r>
      <w:r>
        <w:rPr>
          <w:rFonts w:ascii="Arial" w:hAnsi="Arial" w:cs="Arial"/>
          <w:noProof/>
          <w:lang w:val="en-US"/>
        </w:rPr>
        <w:drawing>
          <wp:inline distT="0" distB="0" distL="0" distR="0" wp14:anchorId="3F1A17B6" wp14:editId="4C230BEE">
            <wp:extent cx="4892040" cy="114300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a:extLst>
                        <a:ext uri="{28A0092B-C50C-407E-A947-70E740481C1C}">
                          <a14:useLocalDpi xmlns:a14="http://schemas.microsoft.com/office/drawing/2010/main" val="0"/>
                        </a:ext>
                      </a:extLst>
                    </a:blip>
                    <a:srcRect t="28194" r="14658"/>
                    <a:stretch>
                      <a:fillRect/>
                    </a:stretch>
                  </pic:blipFill>
                  <pic:spPr bwMode="auto">
                    <a:xfrm>
                      <a:off x="0" y="0"/>
                      <a:ext cx="4892040" cy="1143000"/>
                    </a:xfrm>
                    <a:prstGeom prst="rect">
                      <a:avLst/>
                    </a:prstGeom>
                    <a:noFill/>
                    <a:ln>
                      <a:noFill/>
                    </a:ln>
                  </pic:spPr>
                </pic:pic>
              </a:graphicData>
            </a:graphic>
          </wp:inline>
        </w:drawing>
      </w:r>
    </w:p>
    <w:p w14:paraId="23A1E2FB" w14:textId="77777777" w:rsidR="005A3CCE" w:rsidRDefault="005A3CCE" w:rsidP="005A3CCE">
      <w:pPr>
        <w:spacing w:line="360" w:lineRule="auto"/>
        <w:rPr>
          <w:rFonts w:ascii="Arial" w:hAnsi="Arial" w:cs="Arial"/>
        </w:rPr>
      </w:pPr>
    </w:p>
    <w:p w14:paraId="148D8CD4" w14:textId="470321BA" w:rsidR="005A3CCE" w:rsidRDefault="31C65EB3" w:rsidP="005A3CCE">
      <w:pPr>
        <w:pStyle w:val="ListParagraph"/>
        <w:numPr>
          <w:ilvl w:val="0"/>
          <w:numId w:val="7"/>
        </w:numPr>
        <w:spacing w:after="0" w:line="360" w:lineRule="auto"/>
        <w:rPr>
          <w:rFonts w:ascii="Arial" w:hAnsi="Arial" w:cs="Arial"/>
          <w:u w:val="single"/>
        </w:rPr>
      </w:pPr>
      <w:r w:rsidRPr="31C65EB3">
        <w:rPr>
          <w:rFonts w:ascii="Arial" w:hAnsi="Arial" w:cs="Arial"/>
          <w:u w:val="single"/>
        </w:rPr>
        <w:t>A ydych yn teimlo bod dull traws-gwricwlaidd yn caniatáu ichi gynllunio profiadau dysgu mwy ystyrlon?</w:t>
      </w:r>
    </w:p>
    <w:p w14:paraId="15606C19" w14:textId="77777777" w:rsidR="005A3CCE" w:rsidRDefault="005A3CCE" w:rsidP="005A3CCE">
      <w:pPr>
        <w:pStyle w:val="ListParagraph"/>
        <w:spacing w:line="360" w:lineRule="auto"/>
        <w:rPr>
          <w:rFonts w:ascii="Arial" w:hAnsi="Arial" w:cs="Arial"/>
        </w:rPr>
      </w:pPr>
    </w:p>
    <w:p w14:paraId="2F1FAEB6" w14:textId="15C49F77" w:rsidR="005A3CCE" w:rsidRDefault="31C65EB3" w:rsidP="005A3CCE">
      <w:pPr>
        <w:spacing w:line="360" w:lineRule="auto"/>
        <w:rPr>
          <w:rFonts w:ascii="Arial" w:hAnsi="Arial" w:cs="Arial"/>
        </w:rPr>
      </w:pPr>
      <w:r w:rsidRPr="31C65EB3">
        <w:rPr>
          <w:rFonts w:ascii="Arial" w:hAnsi="Arial" w:cs="Arial"/>
        </w:rPr>
        <w:t xml:space="preserve">Pwysleisia’r ‘Historical Association’ (2020) bod dysgu’n draws-gwricwlaidd yn cynnig dull creadigol i ddatblygu gwybodaeth, sgiliau a dealltwriaeth wrth gymell y disgyblion i ddysgu gan ddefnyddio pynciau ysgogol, rhyng-gysylltiedig. Creda 8 allan o’r 9 ohonynt ei fod yn gyfle i gynllunio profiadau dysgu mwy ystyrlon. Gofynna cwestiwn 3 i’r athrawon egluro’u hatebion i gwestiwn 2. Cafwyd nifer o ymatebion positif, gan gynnwys: </w:t>
      </w:r>
    </w:p>
    <w:p w14:paraId="6D7E355C" w14:textId="556A4DFA" w:rsidR="005A3CCE" w:rsidRDefault="005A3CCE" w:rsidP="005A3CCE">
      <w:pPr>
        <w:spacing w:line="360" w:lineRule="auto"/>
        <w:rPr>
          <w:rFonts w:ascii="Arial" w:hAnsi="Arial" w:cs="Arial"/>
        </w:rPr>
      </w:pPr>
      <w:r>
        <w:rPr>
          <w:rFonts w:ascii="Times New Roman" w:hAnsi="Times New Roman" w:cs="Times New Roman"/>
          <w:noProof/>
          <w:sz w:val="24"/>
          <w:szCs w:val="24"/>
          <w:lang w:val="en-US"/>
        </w:rPr>
        <mc:AlternateContent>
          <mc:Choice Requires="wps">
            <w:drawing>
              <wp:anchor distT="0" distB="0" distL="114300" distR="114300" simplePos="0" relativeHeight="251653632" behindDoc="0" locked="0" layoutInCell="1" allowOverlap="1" wp14:anchorId="70068EDB" wp14:editId="00BFB408">
                <wp:simplePos x="0" y="0"/>
                <wp:positionH relativeFrom="column">
                  <wp:posOffset>-403225</wp:posOffset>
                </wp:positionH>
                <wp:positionV relativeFrom="paragraph">
                  <wp:posOffset>156210</wp:posOffset>
                </wp:positionV>
                <wp:extent cx="2286000" cy="796925"/>
                <wp:effectExtent l="0" t="0" r="304800" b="403225"/>
                <wp:wrapThrough wrapText="bothSides">
                  <wp:wrapPolygon edited="0">
                    <wp:start x="360" y="0"/>
                    <wp:lineTo x="0" y="1549"/>
                    <wp:lineTo x="0" y="22202"/>
                    <wp:lineTo x="15300" y="24784"/>
                    <wp:lineTo x="22860" y="32013"/>
                    <wp:lineTo x="24120" y="32013"/>
                    <wp:lineTo x="24300" y="31496"/>
                    <wp:lineTo x="22500" y="28398"/>
                    <wp:lineTo x="20880" y="24784"/>
                    <wp:lineTo x="21960" y="18588"/>
                    <wp:lineTo x="22140" y="6712"/>
                    <wp:lineTo x="21600" y="1033"/>
                    <wp:lineTo x="21240" y="0"/>
                    <wp:lineTo x="360" y="0"/>
                  </wp:wrapPolygon>
                </wp:wrapThrough>
                <wp:docPr id="29" name="Speech Bubble: Rectangle with Corners Rounded 29"/>
                <wp:cNvGraphicFramePr/>
                <a:graphic xmlns:a="http://schemas.openxmlformats.org/drawingml/2006/main">
                  <a:graphicData uri="http://schemas.microsoft.com/office/word/2010/wordprocessingShape">
                    <wps:wsp>
                      <wps:cNvSpPr/>
                      <wps:spPr>
                        <a:xfrm>
                          <a:off x="0" y="0"/>
                          <a:ext cx="2286000" cy="796925"/>
                        </a:xfrm>
                        <a:prstGeom prst="wedgeRoundRectCallout">
                          <a:avLst>
                            <a:gd name="adj1" fmla="val 59643"/>
                            <a:gd name="adj2" fmla="val 94651"/>
                            <a:gd name="adj3" fmla="val 16667"/>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63B8069" w14:textId="77777777" w:rsidR="005A3CCE" w:rsidRDefault="005A3CCE" w:rsidP="005A3C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0068EDB"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29" o:spid="_x0000_s1033" type="#_x0000_t62" style="position:absolute;margin-left:-31.75pt;margin-top:12.3pt;width:180pt;height:62.7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" adj="23683,31245" fillcolor="#4472c4 [3204]" strokecolor="#1f3763 [1604]" strokeweight="1pt">
                <v:textbox>
                  <w:txbxContent>
                    <w:p w14:paraId="563B8069" w14:textId="77777777" w:rsidR="005A3CCE" w:rsidRDefault="005A3CCE" w:rsidP="005A3CCE">
                      <w:pPr>
                        <w:jc w:val="center"/>
                      </w:pPr>
                    </w:p>
                  </w:txbxContent>
                </v:textbox>
                <w10:wrap type="through"/>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51584" behindDoc="0" locked="0" layoutInCell="1" allowOverlap="1" wp14:anchorId="46A36969" wp14:editId="0E128EF1">
                <wp:simplePos x="0" y="0"/>
                <wp:positionH relativeFrom="column">
                  <wp:posOffset>3592195</wp:posOffset>
                </wp:positionH>
                <wp:positionV relativeFrom="paragraph">
                  <wp:posOffset>156210</wp:posOffset>
                </wp:positionV>
                <wp:extent cx="2286000" cy="682625"/>
                <wp:effectExtent l="190500" t="0" r="19050" b="441325"/>
                <wp:wrapThrough wrapText="bothSides">
                  <wp:wrapPolygon edited="0">
                    <wp:start x="180" y="0"/>
                    <wp:lineTo x="-360" y="0"/>
                    <wp:lineTo x="-360" y="28934"/>
                    <wp:lineTo x="-1800" y="28934"/>
                    <wp:lineTo x="-1800" y="34962"/>
                    <wp:lineTo x="-720" y="34962"/>
                    <wp:lineTo x="-540" y="34359"/>
                    <wp:lineTo x="3780" y="28934"/>
                    <wp:lineTo x="6660" y="28934"/>
                    <wp:lineTo x="21600" y="21098"/>
                    <wp:lineTo x="21600" y="9645"/>
                    <wp:lineTo x="21420" y="603"/>
                    <wp:lineTo x="21420" y="0"/>
                    <wp:lineTo x="180" y="0"/>
                  </wp:wrapPolygon>
                </wp:wrapThrough>
                <wp:docPr id="26" name="Speech Bubble: Rectangle with Corners Rounded 26"/>
                <wp:cNvGraphicFramePr/>
                <a:graphic xmlns:a="http://schemas.openxmlformats.org/drawingml/2006/main">
                  <a:graphicData uri="http://schemas.microsoft.com/office/word/2010/wordprocessingShape">
                    <wps:wsp>
                      <wps:cNvSpPr/>
                      <wps:spPr>
                        <a:xfrm>
                          <a:off x="0" y="0"/>
                          <a:ext cx="2286000" cy="682625"/>
                        </a:xfrm>
                        <a:prstGeom prst="wedgeRoundRectCallout">
                          <a:avLst>
                            <a:gd name="adj1" fmla="val -56548"/>
                            <a:gd name="adj2" fmla="val 107041"/>
                            <a:gd name="adj3" fmla="val 16667"/>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68263DA" w14:textId="77777777" w:rsidR="005A3CCE" w:rsidRDefault="005A3CCE" w:rsidP="005A3C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6A36969" id="Speech Bubble: Rectangle with Corners Rounded 26" o:spid="_x0000_s1034" type="#_x0000_t62" style="position:absolute;margin-left:282.85pt;margin-top:12.3pt;width:180pt;height:53.7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" adj="-1414,33921" fillcolor="#4472c4 [3204]" strokecolor="#1f3763 [1604]" strokeweight="1pt">
                <v:textbox>
                  <w:txbxContent>
                    <w:p w14:paraId="568263DA" w14:textId="77777777" w:rsidR="005A3CCE" w:rsidRDefault="005A3CCE" w:rsidP="005A3CCE">
                      <w:pPr>
                        <w:jc w:val="center"/>
                      </w:pPr>
                    </w:p>
                  </w:txbxContent>
                </v:textbox>
                <w10:wrap type="through"/>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52608" behindDoc="0" locked="0" layoutInCell="1" allowOverlap="1" wp14:anchorId="060FB2BF" wp14:editId="472D0E53">
                <wp:simplePos x="0" y="0"/>
                <wp:positionH relativeFrom="column">
                  <wp:posOffset>3596005</wp:posOffset>
                </wp:positionH>
                <wp:positionV relativeFrom="paragraph">
                  <wp:posOffset>149860</wp:posOffset>
                </wp:positionV>
                <wp:extent cx="2285365" cy="682625"/>
                <wp:effectExtent l="0" t="0" r="0" b="3175"/>
                <wp:wrapSquare wrapText="bothSides"/>
                <wp:docPr id="27" name="Text Box 27"/>
                <wp:cNvGraphicFramePr/>
                <a:graphic xmlns:a="http://schemas.openxmlformats.org/drawingml/2006/main">
                  <a:graphicData uri="http://schemas.microsoft.com/office/word/2010/wordprocessingShape">
                    <wps:wsp>
                      <wps:cNvSpPr txBox="1"/>
                      <wps:spPr>
                        <a:xfrm>
                          <a:off x="0" y="0"/>
                          <a:ext cx="2285365" cy="68262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D050650" w14:textId="77777777" w:rsidR="005A3CCE" w:rsidRDefault="005A3CCE" w:rsidP="005A3CCE">
                            <w:pPr>
                              <w:jc w:val="center"/>
                              <w:rPr>
                                <w:rFonts w:ascii="Arial" w:hAnsi="Arial" w:cs="Arial"/>
                                <w:color w:val="FFFFFF" w:themeColor="background1"/>
                                <w:sz w:val="21"/>
                              </w:rPr>
                            </w:pPr>
                            <w:r>
                              <w:rPr>
                                <w:rFonts w:ascii="Arial" w:hAnsi="Arial" w:cs="Arial"/>
                                <w:color w:val="FFFFFF" w:themeColor="background1"/>
                                <w:sz w:val="21"/>
                              </w:rPr>
                              <w:t>“Medru cynllunio’r seiliedig ar lais y plant a tharo sawl sgil gydol oes ar yr un pryd.”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0FB2BF" id="Text Box 27" o:spid="_x0000_s1035" type="#_x0000_t202" style="position:absolute;margin-left:283.15pt;margin-top:11.8pt;width:179.95pt;height:53.7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" filled="f" stroked="f">
                <v:textbox>
                  <w:txbxContent>
                    <w:p w14:paraId="4D050650" w14:textId="77777777" w:rsidR="005A3CCE" w:rsidRDefault="005A3CCE" w:rsidP="005A3CCE">
                      <w:pPr>
                        <w:jc w:val="center"/>
                        <w:rPr>
                          <w:rFonts w:ascii="Arial" w:hAnsi="Arial" w:cs="Arial"/>
                          <w:color w:val="FFFFFF" w:themeColor="background1"/>
                          <w:sz w:val="21"/>
                        </w:rPr>
                      </w:pPr>
                      <w:r>
                        <w:rPr>
                          <w:rFonts w:ascii="Arial" w:hAnsi="Arial" w:cs="Arial"/>
                          <w:color w:val="FFFFFF" w:themeColor="background1"/>
                          <w:sz w:val="21"/>
                        </w:rPr>
                        <w:t>“Medru cynllunio’r seiliedig ar lais y plant a tharo sawl sgil gydol oes ar yr un pryd.”</w:t>
                      </w:r>
                    </w:p>
                  </w:txbxContent>
                </v:textbox>
                <w10:wrap type="square"/>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54656" behindDoc="0" locked="0" layoutInCell="1" allowOverlap="1" wp14:anchorId="2348F572" wp14:editId="52C3F4DC">
                <wp:simplePos x="0" y="0"/>
                <wp:positionH relativeFrom="column">
                  <wp:posOffset>-403225</wp:posOffset>
                </wp:positionH>
                <wp:positionV relativeFrom="paragraph">
                  <wp:posOffset>156210</wp:posOffset>
                </wp:positionV>
                <wp:extent cx="2285365" cy="796925"/>
                <wp:effectExtent l="0" t="0" r="0" b="3175"/>
                <wp:wrapSquare wrapText="bothSides"/>
                <wp:docPr id="28" name="Text Box 28"/>
                <wp:cNvGraphicFramePr/>
                <a:graphic xmlns:a="http://schemas.openxmlformats.org/drawingml/2006/main">
                  <a:graphicData uri="http://schemas.microsoft.com/office/word/2010/wordprocessingShape">
                    <wps:wsp>
                      <wps:cNvSpPr txBox="1"/>
                      <wps:spPr>
                        <a:xfrm>
                          <a:off x="0" y="0"/>
                          <a:ext cx="2285365" cy="79692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EC87C04" w14:textId="77777777" w:rsidR="005A3CCE" w:rsidRDefault="005A3CCE" w:rsidP="005A3CCE">
                            <w:pPr>
                              <w:jc w:val="center"/>
                              <w:rPr>
                                <w:rFonts w:ascii="Arial" w:hAnsi="Arial" w:cs="Arial"/>
                                <w:color w:val="FFFFFF" w:themeColor="background1"/>
                                <w:sz w:val="21"/>
                              </w:rPr>
                            </w:pPr>
                            <w:r>
                              <w:rPr>
                                <w:rFonts w:ascii="Arial" w:hAnsi="Arial" w:cs="Arial"/>
                                <w:color w:val="FFFFFF" w:themeColor="background1"/>
                                <w:sz w:val="21"/>
                              </w:rPr>
                              <w:t>“Mae disgyblion yn cael cyfleoedd i ddatblygu sgiliau megis TGCh, llythrennedd a rhifedd... ac yn gyfle i ddatblygu’r sgiliau’n gyson.”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48F572" id="Text Box 28" o:spid="_x0000_s1036" type="#_x0000_t202" style="position:absolute;margin-left:-31.75pt;margin-top:12.3pt;width:179.95pt;height:62.7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" filled="f" stroked="f">
                <v:textbox>
                  <w:txbxContent>
                    <w:p w14:paraId="4EC87C04" w14:textId="77777777" w:rsidR="005A3CCE" w:rsidRDefault="005A3CCE" w:rsidP="005A3CCE">
                      <w:pPr>
                        <w:jc w:val="center"/>
                        <w:rPr>
                          <w:rFonts w:ascii="Arial" w:hAnsi="Arial" w:cs="Arial"/>
                          <w:color w:val="FFFFFF" w:themeColor="background1"/>
                          <w:sz w:val="21"/>
                        </w:rPr>
                      </w:pPr>
                      <w:r>
                        <w:rPr>
                          <w:rFonts w:ascii="Arial" w:hAnsi="Arial" w:cs="Arial"/>
                          <w:color w:val="FFFFFF" w:themeColor="background1"/>
                          <w:sz w:val="21"/>
                        </w:rPr>
                        <w:t>“Mae disgyblion yn cael cyfleoedd i ddatblygu sgiliau megis TGCh, llythrennedd a rhifedd... ac yn gyfle i ddatblygu’r sgiliau’n gyson.”</w:t>
                      </w:r>
                    </w:p>
                  </w:txbxContent>
                </v:textbox>
                <w10:wrap type="square"/>
              </v:shape>
            </w:pict>
          </mc:Fallback>
        </mc:AlternateContent>
      </w:r>
    </w:p>
    <w:p w14:paraId="1DD201EF" w14:textId="77777777" w:rsidR="005A3CCE" w:rsidRDefault="005A3CCE" w:rsidP="005A3CCE">
      <w:pPr>
        <w:spacing w:line="360" w:lineRule="auto"/>
        <w:rPr>
          <w:rFonts w:ascii="Arial" w:hAnsi="Arial" w:cs="Arial"/>
        </w:rPr>
      </w:pPr>
    </w:p>
    <w:p w14:paraId="1CA0FCE0" w14:textId="77777777" w:rsidR="005A3CCE" w:rsidRDefault="005A3CCE" w:rsidP="005A3CCE">
      <w:pPr>
        <w:spacing w:line="360" w:lineRule="auto"/>
        <w:rPr>
          <w:rFonts w:ascii="Arial" w:hAnsi="Arial" w:cs="Arial"/>
        </w:rPr>
      </w:pPr>
    </w:p>
    <w:p w14:paraId="6711E90D" w14:textId="77777777" w:rsidR="005A3CCE" w:rsidRDefault="005A3CCE" w:rsidP="005A3CCE">
      <w:pPr>
        <w:spacing w:line="360" w:lineRule="auto"/>
        <w:rPr>
          <w:rFonts w:ascii="Arial" w:hAnsi="Arial" w:cs="Arial"/>
        </w:rPr>
      </w:pPr>
    </w:p>
    <w:p w14:paraId="35268319" w14:textId="752EDACF" w:rsidR="005A3CCE" w:rsidRDefault="005A3CCE" w:rsidP="005A3CCE">
      <w:pPr>
        <w:spacing w:line="360" w:lineRule="auto"/>
        <w:rPr>
          <w:rFonts w:ascii="Arial" w:hAnsi="Arial" w:cs="Arial"/>
        </w:rPr>
      </w:pPr>
      <w:r>
        <w:rPr>
          <w:rFonts w:ascii="Times New Roman" w:hAnsi="Times New Roman" w:cs="Times New Roman"/>
          <w:noProof/>
          <w:sz w:val="24"/>
          <w:szCs w:val="24"/>
          <w:lang w:val="en-US"/>
        </w:rPr>
        <mc:AlternateContent>
          <mc:Choice Requires="wps">
            <w:drawing>
              <wp:anchor distT="0" distB="0" distL="114300" distR="114300" simplePos="0" relativeHeight="251649536" behindDoc="0" locked="0" layoutInCell="1" allowOverlap="1" wp14:anchorId="40FCE8C3" wp14:editId="6A485D44">
                <wp:simplePos x="0" y="0"/>
                <wp:positionH relativeFrom="column">
                  <wp:posOffset>2112645</wp:posOffset>
                </wp:positionH>
                <wp:positionV relativeFrom="paragraph">
                  <wp:posOffset>105410</wp:posOffset>
                </wp:positionV>
                <wp:extent cx="1368425" cy="1257300"/>
                <wp:effectExtent l="0" t="0" r="22225" b="19050"/>
                <wp:wrapThrough wrapText="bothSides">
                  <wp:wrapPolygon edited="0">
                    <wp:start x="8119" y="0"/>
                    <wp:lineTo x="5713" y="655"/>
                    <wp:lineTo x="902" y="4255"/>
                    <wp:lineTo x="0" y="7527"/>
                    <wp:lineTo x="0" y="13418"/>
                    <wp:lineTo x="301" y="16364"/>
                    <wp:lineTo x="5112" y="20945"/>
                    <wp:lineTo x="7818" y="21600"/>
                    <wp:lineTo x="13832" y="21600"/>
                    <wp:lineTo x="16538" y="20945"/>
                    <wp:lineTo x="21349" y="16364"/>
                    <wp:lineTo x="21650" y="13418"/>
                    <wp:lineTo x="21650" y="7527"/>
                    <wp:lineTo x="21049" y="4255"/>
                    <wp:lineTo x="15937" y="655"/>
                    <wp:lineTo x="13531" y="0"/>
                    <wp:lineTo x="8119" y="0"/>
                  </wp:wrapPolygon>
                </wp:wrapThrough>
                <wp:docPr id="21" name="Oval 21"/>
                <wp:cNvGraphicFramePr/>
                <a:graphic xmlns:a="http://schemas.openxmlformats.org/drawingml/2006/main">
                  <a:graphicData uri="http://schemas.microsoft.com/office/word/2010/wordprocessingShape">
                    <wps:wsp>
                      <wps:cNvSpPr/>
                      <wps:spPr>
                        <a:xfrm>
                          <a:off x="0" y="0"/>
                          <a:ext cx="1368425" cy="12573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mv="urn:schemas-microsoft-com:mac:vml" xmlns:mo="http://schemas.microsoft.com/office/mac/office/2008/main">
            <w:pict w14:anchorId="23C04582">
              <v:oval id="Oval 21" style="position:absolute;margin-left:166.35pt;margin-top:8.3pt;width:107.75pt;height:99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4472c4 [3204]" strokecolor="#1f3763 [1604]" strokeweight="1pt" w14:anchorId="0FE808B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">
                <v:stroke joinstyle="miter"/>
                <w10:wrap type="through"/>
              </v:oval>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50560" behindDoc="0" locked="0" layoutInCell="1" allowOverlap="1" wp14:anchorId="417A4C38" wp14:editId="1AF335FB">
                <wp:simplePos x="0" y="0"/>
                <wp:positionH relativeFrom="column">
                  <wp:posOffset>2113280</wp:posOffset>
                </wp:positionH>
                <wp:positionV relativeFrom="paragraph">
                  <wp:posOffset>212725</wp:posOffset>
                </wp:positionV>
                <wp:extent cx="1370965" cy="1143000"/>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1370965" cy="11430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1AEAA28" w14:textId="77777777" w:rsidR="005A3CCE" w:rsidRDefault="005A3CCE" w:rsidP="005A3CCE">
                            <w:pPr>
                              <w:jc w:val="center"/>
                              <w:rPr>
                                <w:rFonts w:ascii="Arial" w:hAnsi="Arial" w:cs="Arial"/>
                                <w:color w:val="FFFFFF" w:themeColor="background1"/>
                                <w:sz w:val="23"/>
                                <w:szCs w:val="23"/>
                              </w:rPr>
                            </w:pPr>
                            <w:r>
                              <w:rPr>
                                <w:rFonts w:ascii="Arial" w:hAnsi="Arial" w:cs="Arial"/>
                                <w:color w:val="FFFFFF" w:themeColor="background1"/>
                                <w:sz w:val="23"/>
                                <w:szCs w:val="23"/>
                              </w:rPr>
                              <w:t>A yw dulliau trawsgwricwlaidd yn caniatáu profiadau mwy ystyrlon?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7A4C38" id="Text Box 22" o:spid="_x0000_s1037" type="#_x0000_t202" style="position:absolute;margin-left:166.4pt;margin-top:16.75pt;width:107.95pt;height:90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" filled="f" stroked="f">
                <v:textbox>
                  <w:txbxContent>
                    <w:p w14:paraId="51AEAA28" w14:textId="77777777" w:rsidR="005A3CCE" w:rsidRDefault="005A3CCE" w:rsidP="005A3CCE">
                      <w:pPr>
                        <w:jc w:val="center"/>
                        <w:rPr>
                          <w:rFonts w:ascii="Arial" w:hAnsi="Arial" w:cs="Arial"/>
                          <w:color w:val="FFFFFF" w:themeColor="background1"/>
                          <w:sz w:val="23"/>
                          <w:szCs w:val="23"/>
                        </w:rPr>
                      </w:pPr>
                      <w:r>
                        <w:rPr>
                          <w:rFonts w:ascii="Arial" w:hAnsi="Arial" w:cs="Arial"/>
                          <w:color w:val="FFFFFF" w:themeColor="background1"/>
                          <w:sz w:val="23"/>
                          <w:szCs w:val="23"/>
                        </w:rPr>
                        <w:t>A yw dulliau trawsgwricwlaidd yn caniatáu profiadau mwy ystyrlon?</w:t>
                      </w:r>
                    </w:p>
                  </w:txbxContent>
                </v:textbox>
                <w10:wrap type="square"/>
              </v:shape>
            </w:pict>
          </mc:Fallback>
        </mc:AlternateContent>
      </w:r>
    </w:p>
    <w:p w14:paraId="218014B9" w14:textId="55AE9334" w:rsidR="005A3CCE" w:rsidRDefault="005A3CCE" w:rsidP="005A3CCE">
      <w:pPr>
        <w:spacing w:line="360" w:lineRule="auto"/>
        <w:rPr>
          <w:rFonts w:ascii="Arial" w:hAnsi="Arial" w:cs="Arial"/>
        </w:rPr>
      </w:pPr>
      <w:r>
        <w:rPr>
          <w:rFonts w:ascii="Times New Roman" w:hAnsi="Times New Roman" w:cs="Times New Roman"/>
          <w:noProof/>
          <w:sz w:val="24"/>
          <w:szCs w:val="24"/>
          <w:lang w:val="en-US"/>
        </w:rPr>
        <w:lastRenderedPageBreak/>
        <mc:AlternateContent>
          <mc:Choice Requires="wps">
            <w:drawing>
              <wp:anchor distT="0" distB="0" distL="114300" distR="114300" simplePos="0" relativeHeight="251663872" behindDoc="0" locked="0" layoutInCell="1" allowOverlap="1" wp14:anchorId="0BCACFD9" wp14:editId="568F61FA">
                <wp:simplePos x="0" y="0"/>
                <wp:positionH relativeFrom="column">
                  <wp:posOffset>-631825</wp:posOffset>
                </wp:positionH>
                <wp:positionV relativeFrom="paragraph">
                  <wp:posOffset>320675</wp:posOffset>
                </wp:positionV>
                <wp:extent cx="2173605" cy="796925"/>
                <wp:effectExtent l="0" t="0" r="0" b="3175"/>
                <wp:wrapSquare wrapText="bothSides"/>
                <wp:docPr id="39" name="Text Box 39"/>
                <wp:cNvGraphicFramePr/>
                <a:graphic xmlns:a="http://schemas.openxmlformats.org/drawingml/2006/main">
                  <a:graphicData uri="http://schemas.microsoft.com/office/word/2010/wordprocessingShape">
                    <wps:wsp>
                      <wps:cNvSpPr txBox="1"/>
                      <wps:spPr>
                        <a:xfrm>
                          <a:off x="0" y="0"/>
                          <a:ext cx="2173605" cy="79692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BCDDBF9" w14:textId="77777777" w:rsidR="005A3CCE" w:rsidRDefault="005A3CCE" w:rsidP="005A3CCE">
                            <w:pPr>
                              <w:jc w:val="center"/>
                              <w:rPr>
                                <w:rFonts w:ascii="Arial" w:hAnsi="Arial" w:cs="Arial"/>
                                <w:color w:val="FFFFFF" w:themeColor="background1"/>
                                <w:sz w:val="21"/>
                              </w:rPr>
                            </w:pPr>
                            <w:r>
                              <w:rPr>
                                <w:rFonts w:ascii="Arial" w:hAnsi="Arial" w:cs="Arial"/>
                                <w:color w:val="FFFFFF" w:themeColor="background1"/>
                                <w:sz w:val="21"/>
                              </w:rPr>
                              <w:t>“Mae mwy o ddewis ac amrywiaeth i’r plant. Mae’n ddull sy’n helpu pob ffordd o ddysgu.”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CACFD9" id="Text Box 39" o:spid="_x0000_s1038" type="#_x0000_t202" style="position:absolute;margin-left:-49.75pt;margin-top:25.25pt;width:171.15pt;height:62.7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" filled="f" stroked="f">
                <v:textbox>
                  <w:txbxContent>
                    <w:p w14:paraId="2BCDDBF9" w14:textId="77777777" w:rsidR="005A3CCE" w:rsidRDefault="005A3CCE" w:rsidP="005A3CCE">
                      <w:pPr>
                        <w:jc w:val="center"/>
                        <w:rPr>
                          <w:rFonts w:ascii="Arial" w:hAnsi="Arial" w:cs="Arial"/>
                          <w:color w:val="FFFFFF" w:themeColor="background1"/>
                          <w:sz w:val="21"/>
                        </w:rPr>
                      </w:pPr>
                      <w:r>
                        <w:rPr>
                          <w:rFonts w:ascii="Arial" w:hAnsi="Arial" w:cs="Arial"/>
                          <w:color w:val="FFFFFF" w:themeColor="background1"/>
                          <w:sz w:val="21"/>
                        </w:rPr>
                        <w:t>“Mae mwy o ddewis ac amrywiaeth i’r plant. Mae’n ddull sy’n helpu pob ffordd o ddysgu.”</w:t>
                      </w:r>
                    </w:p>
                  </w:txbxContent>
                </v:textbox>
                <w10:wrap type="square"/>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1824" behindDoc="0" locked="0" layoutInCell="1" allowOverlap="1" wp14:anchorId="7E946097" wp14:editId="24F407D2">
                <wp:simplePos x="0" y="0"/>
                <wp:positionH relativeFrom="column">
                  <wp:posOffset>-634365</wp:posOffset>
                </wp:positionH>
                <wp:positionV relativeFrom="paragraph">
                  <wp:posOffset>323215</wp:posOffset>
                </wp:positionV>
                <wp:extent cx="2168525" cy="682625"/>
                <wp:effectExtent l="0" t="0" r="555625" b="22225"/>
                <wp:wrapThrough wrapText="bothSides">
                  <wp:wrapPolygon edited="0">
                    <wp:start x="190" y="0"/>
                    <wp:lineTo x="0" y="1808"/>
                    <wp:lineTo x="0" y="20495"/>
                    <wp:lineTo x="190" y="21700"/>
                    <wp:lineTo x="21442" y="21700"/>
                    <wp:lineTo x="22011" y="19289"/>
                    <wp:lineTo x="22011" y="9645"/>
                    <wp:lineTo x="26945" y="6631"/>
                    <wp:lineTo x="26945" y="5425"/>
                    <wp:lineTo x="21442" y="0"/>
                    <wp:lineTo x="190" y="0"/>
                  </wp:wrapPolygon>
                </wp:wrapThrough>
                <wp:docPr id="37" name="Speech Bubble: Rectangle with Corners Rounded 37"/>
                <wp:cNvGraphicFramePr/>
                <a:graphic xmlns:a="http://schemas.openxmlformats.org/drawingml/2006/main">
                  <a:graphicData uri="http://schemas.microsoft.com/office/word/2010/wordprocessingShape">
                    <wps:wsp>
                      <wps:cNvSpPr/>
                      <wps:spPr>
                        <a:xfrm>
                          <a:off x="0" y="0"/>
                          <a:ext cx="2168525" cy="682625"/>
                        </a:xfrm>
                        <a:prstGeom prst="wedgeRoundRectCallout">
                          <a:avLst>
                            <a:gd name="adj1" fmla="val 73028"/>
                            <a:gd name="adj2" fmla="val -24797"/>
                            <a:gd name="adj3" fmla="val 16667"/>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259303B" w14:textId="77777777" w:rsidR="005A3CCE" w:rsidRDefault="005A3CCE" w:rsidP="005A3C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946097" id="Speech Bubble: Rectangle with Corners Rounded 37" o:spid="_x0000_s1039" type="#_x0000_t62" style="position:absolute;margin-left:-49.95pt;margin-top:25.45pt;width:170.75pt;height:53.7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" adj="26574,5444" fillcolor="#4472c4 [3204]" strokecolor="#1f3763 [1604]" strokeweight="1pt">
                <v:textbox>
                  <w:txbxContent>
                    <w:p w14:paraId="3259303B" w14:textId="77777777" w:rsidR="005A3CCE" w:rsidRDefault="005A3CCE" w:rsidP="005A3CCE">
                      <w:pPr>
                        <w:jc w:val="center"/>
                      </w:pPr>
                    </w:p>
                  </w:txbxContent>
                </v:textbox>
                <w10:wrap type="through"/>
              </v:shape>
            </w:pict>
          </mc:Fallback>
        </mc:AlternateContent>
      </w:r>
    </w:p>
    <w:p w14:paraId="49A7D15A" w14:textId="67CF166A" w:rsidR="005A3CCE" w:rsidRDefault="005A3CCE" w:rsidP="005A3CCE">
      <w:pPr>
        <w:spacing w:line="360" w:lineRule="auto"/>
        <w:rPr>
          <w:rFonts w:ascii="Arial" w:hAnsi="Arial" w:cs="Arial"/>
        </w:rPr>
      </w:pPr>
      <w:r>
        <w:rPr>
          <w:rFonts w:ascii="Times New Roman" w:hAnsi="Times New Roman" w:cs="Times New Roman"/>
          <w:noProof/>
          <w:sz w:val="24"/>
          <w:szCs w:val="24"/>
          <w:lang w:val="en-US"/>
        </w:rPr>
        <mc:AlternateContent>
          <mc:Choice Requires="wps">
            <w:drawing>
              <wp:anchor distT="0" distB="0" distL="114300" distR="114300" simplePos="0" relativeHeight="251655680" behindDoc="0" locked="0" layoutInCell="1" allowOverlap="1" wp14:anchorId="1D4A79DE" wp14:editId="3156BE4B">
                <wp:simplePos x="0" y="0"/>
                <wp:positionH relativeFrom="column">
                  <wp:posOffset>4049395</wp:posOffset>
                </wp:positionH>
                <wp:positionV relativeFrom="paragraph">
                  <wp:posOffset>191135</wp:posOffset>
                </wp:positionV>
                <wp:extent cx="2286000" cy="579120"/>
                <wp:effectExtent l="533400" t="0" r="19050" b="11430"/>
                <wp:wrapThrough wrapText="bothSides">
                  <wp:wrapPolygon edited="0">
                    <wp:start x="180" y="0"/>
                    <wp:lineTo x="-5040" y="0"/>
                    <wp:lineTo x="-5040" y="11368"/>
                    <wp:lineTo x="-360" y="11368"/>
                    <wp:lineTo x="-360" y="21316"/>
                    <wp:lineTo x="0" y="21316"/>
                    <wp:lineTo x="21600" y="21316"/>
                    <wp:lineTo x="21600" y="11368"/>
                    <wp:lineTo x="21420" y="711"/>
                    <wp:lineTo x="21420" y="0"/>
                    <wp:lineTo x="180" y="0"/>
                  </wp:wrapPolygon>
                </wp:wrapThrough>
                <wp:docPr id="30" name="Speech Bubble: Rectangle with Corners Rounded 30"/>
                <wp:cNvGraphicFramePr/>
                <a:graphic xmlns:a="http://schemas.openxmlformats.org/drawingml/2006/main">
                  <a:graphicData uri="http://schemas.microsoft.com/office/word/2010/wordprocessingShape">
                    <wps:wsp>
                      <wps:cNvSpPr/>
                      <wps:spPr>
                        <a:xfrm>
                          <a:off x="0" y="0"/>
                          <a:ext cx="2286000" cy="579120"/>
                        </a:xfrm>
                        <a:prstGeom prst="wedgeRoundRectCallout">
                          <a:avLst>
                            <a:gd name="adj1" fmla="val -71309"/>
                            <a:gd name="adj2" fmla="val -27558"/>
                            <a:gd name="adj3" fmla="val 16667"/>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A4DD0C2" w14:textId="77777777" w:rsidR="005A3CCE" w:rsidRDefault="005A3CCE" w:rsidP="005A3C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D4A79DE" id="Speech Bubble: Rectangle with Corners Rounded 30" o:spid="_x0000_s1040" type="#_x0000_t62" style="position:absolute;margin-left:318.85pt;margin-top:15.05pt;width:180pt;height:45.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" adj="-4603,4847" fillcolor="#4472c4 [3204]" strokecolor="#1f3763 [1604]" strokeweight="1pt">
                <v:textbox>
                  <w:txbxContent>
                    <w:p w14:paraId="5A4DD0C2" w14:textId="77777777" w:rsidR="005A3CCE" w:rsidRDefault="005A3CCE" w:rsidP="005A3CCE">
                      <w:pPr>
                        <w:jc w:val="center"/>
                      </w:pPr>
                    </w:p>
                  </w:txbxContent>
                </v:textbox>
                <w10:wrap type="through"/>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56704" behindDoc="0" locked="0" layoutInCell="1" allowOverlap="1" wp14:anchorId="4D31FA9C" wp14:editId="3223AD60">
                <wp:simplePos x="0" y="0"/>
                <wp:positionH relativeFrom="column">
                  <wp:posOffset>4050030</wp:posOffset>
                </wp:positionH>
                <wp:positionV relativeFrom="paragraph">
                  <wp:posOffset>188595</wp:posOffset>
                </wp:positionV>
                <wp:extent cx="2285365" cy="464820"/>
                <wp:effectExtent l="0" t="0" r="0" b="0"/>
                <wp:wrapSquare wrapText="bothSides"/>
                <wp:docPr id="31" name="Text Box 31"/>
                <wp:cNvGraphicFramePr/>
                <a:graphic xmlns:a="http://schemas.openxmlformats.org/drawingml/2006/main">
                  <a:graphicData uri="http://schemas.microsoft.com/office/word/2010/wordprocessingShape">
                    <wps:wsp>
                      <wps:cNvSpPr txBox="1"/>
                      <wps:spPr>
                        <a:xfrm>
                          <a:off x="0" y="0"/>
                          <a:ext cx="2285365" cy="46482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B2F4AAB" w14:textId="77777777" w:rsidR="005A3CCE" w:rsidRDefault="005A3CCE" w:rsidP="005A3CCE">
                            <w:pPr>
                              <w:jc w:val="center"/>
                              <w:rPr>
                                <w:rFonts w:ascii="Arial" w:hAnsi="Arial" w:cs="Arial"/>
                                <w:color w:val="FFFFFF" w:themeColor="background1"/>
                                <w:sz w:val="21"/>
                              </w:rPr>
                            </w:pPr>
                            <w:r>
                              <w:rPr>
                                <w:rFonts w:ascii="Arial" w:hAnsi="Arial" w:cs="Arial"/>
                                <w:color w:val="FFFFFF" w:themeColor="background1"/>
                                <w:sz w:val="21"/>
                              </w:rPr>
                              <w:t>“Mae’r pynciau a’r sgiliau yn gallu atgyfnerthu ei gilydd.”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31FA9C" id="Text Box 31" o:spid="_x0000_s1041" type="#_x0000_t202" style="position:absolute;margin-left:318.9pt;margin-top:14.85pt;width:179.95pt;height:36.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" filled="f" stroked="f">
                <v:textbox>
                  <w:txbxContent>
                    <w:p w14:paraId="3B2F4AAB" w14:textId="77777777" w:rsidR="005A3CCE" w:rsidRDefault="005A3CCE" w:rsidP="005A3CCE">
                      <w:pPr>
                        <w:jc w:val="center"/>
                        <w:rPr>
                          <w:rFonts w:ascii="Arial" w:hAnsi="Arial" w:cs="Arial"/>
                          <w:color w:val="FFFFFF" w:themeColor="background1"/>
                          <w:sz w:val="21"/>
                        </w:rPr>
                      </w:pPr>
                      <w:r>
                        <w:rPr>
                          <w:rFonts w:ascii="Arial" w:hAnsi="Arial" w:cs="Arial"/>
                          <w:color w:val="FFFFFF" w:themeColor="background1"/>
                          <w:sz w:val="21"/>
                        </w:rPr>
                        <w:t>“Mae’r pynciau a’r sgiliau yn gallu atgyfnerthu ei gilydd.”</w:t>
                      </w:r>
                    </w:p>
                  </w:txbxContent>
                </v:textbox>
                <w10:wrap type="square"/>
              </v:shape>
            </w:pict>
          </mc:Fallback>
        </mc:AlternateContent>
      </w:r>
    </w:p>
    <w:p w14:paraId="461742DC" w14:textId="2B502978" w:rsidR="005A3CCE" w:rsidRDefault="005A3CCE" w:rsidP="005A3CCE">
      <w:pPr>
        <w:spacing w:line="360" w:lineRule="auto"/>
        <w:rPr>
          <w:rFonts w:ascii="Arial" w:hAnsi="Arial" w:cs="Arial"/>
        </w:rPr>
      </w:pPr>
    </w:p>
    <w:p w14:paraId="056CD19C" w14:textId="4C0FCB08" w:rsidR="005A3CCE" w:rsidRDefault="005A3CCE" w:rsidP="005A3CCE">
      <w:pPr>
        <w:spacing w:line="360" w:lineRule="auto"/>
        <w:rPr>
          <w:rFonts w:ascii="Arial" w:hAnsi="Arial" w:cs="Arial"/>
        </w:rPr>
      </w:pPr>
    </w:p>
    <w:p w14:paraId="3AB1FF6D" w14:textId="484F7B2A" w:rsidR="005A3CCE" w:rsidRDefault="005A3CCE" w:rsidP="005A3CCE">
      <w:pPr>
        <w:spacing w:line="360" w:lineRule="auto"/>
        <w:rPr>
          <w:rFonts w:ascii="Arial" w:hAnsi="Arial" w:cs="Arial"/>
        </w:rPr>
      </w:pPr>
      <w:r>
        <w:rPr>
          <w:rFonts w:ascii="Times New Roman" w:hAnsi="Times New Roman" w:cs="Times New Roman"/>
          <w:noProof/>
          <w:sz w:val="24"/>
          <w:szCs w:val="24"/>
          <w:lang w:val="en-US"/>
        </w:rPr>
        <mc:AlternateContent>
          <mc:Choice Requires="wps">
            <w:drawing>
              <wp:anchor distT="0" distB="0" distL="114300" distR="114300" simplePos="0" relativeHeight="251657728" behindDoc="0" locked="0" layoutInCell="1" allowOverlap="1" wp14:anchorId="627ACF51" wp14:editId="7AFD2647">
                <wp:simplePos x="0" y="0"/>
                <wp:positionH relativeFrom="column">
                  <wp:posOffset>48260</wp:posOffset>
                </wp:positionH>
                <wp:positionV relativeFrom="paragraph">
                  <wp:posOffset>401320</wp:posOffset>
                </wp:positionV>
                <wp:extent cx="2162810" cy="1147445"/>
                <wp:effectExtent l="0" t="723900" r="142240" b="14605"/>
                <wp:wrapThrough wrapText="bothSides">
                  <wp:wrapPolygon edited="0">
                    <wp:start x="21879" y="-13627"/>
                    <wp:lineTo x="17503" y="-12910"/>
                    <wp:lineTo x="17503" y="-7172"/>
                    <wp:lineTo x="13127" y="-7172"/>
                    <wp:lineTo x="13127" y="-1434"/>
                    <wp:lineTo x="0" y="-1434"/>
                    <wp:lineTo x="0" y="16137"/>
                    <wp:lineTo x="761" y="21516"/>
                    <wp:lineTo x="761" y="21516"/>
                    <wp:lineTo x="20928" y="21516"/>
                    <wp:lineTo x="20928" y="21516"/>
                    <wp:lineTo x="22069" y="16137"/>
                    <wp:lineTo x="21879" y="-1434"/>
                    <wp:lineTo x="20928" y="-7172"/>
                    <wp:lineTo x="21689" y="-7172"/>
                    <wp:lineTo x="22830" y="-10758"/>
                    <wp:lineTo x="22830" y="-13627"/>
                    <wp:lineTo x="21879" y="-13627"/>
                  </wp:wrapPolygon>
                </wp:wrapThrough>
                <wp:docPr id="32" name="Speech Bubble: Rectangle with Corners Rounded 32"/>
                <wp:cNvGraphicFramePr/>
                <a:graphic xmlns:a="http://schemas.openxmlformats.org/drawingml/2006/main">
                  <a:graphicData uri="http://schemas.microsoft.com/office/word/2010/wordprocessingShape">
                    <wps:wsp>
                      <wps:cNvSpPr/>
                      <wps:spPr>
                        <a:xfrm>
                          <a:off x="0" y="0"/>
                          <a:ext cx="2162810" cy="1147445"/>
                        </a:xfrm>
                        <a:prstGeom prst="wedgeRoundRectCallout">
                          <a:avLst>
                            <a:gd name="adj1" fmla="val 53446"/>
                            <a:gd name="adj2" fmla="val -110362"/>
                            <a:gd name="adj3" fmla="val 16667"/>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9CF30EB" w14:textId="77777777" w:rsidR="005A3CCE" w:rsidRDefault="005A3CCE" w:rsidP="005A3C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7ACF51" id="Speech Bubble: Rectangle with Corners Rounded 32" o:spid="_x0000_s1042" type="#_x0000_t62" style="position:absolute;margin-left:3.8pt;margin-top:31.6pt;width:170.3pt;height:90.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" adj="22344,-13038" fillcolor="#4472c4 [3204]" strokecolor="#1f3763 [1604]" strokeweight="1pt">
                <v:textbox>
                  <w:txbxContent>
                    <w:p w14:paraId="29CF30EB" w14:textId="77777777" w:rsidR="005A3CCE" w:rsidRDefault="005A3CCE" w:rsidP="005A3CCE">
                      <w:pPr>
                        <w:jc w:val="center"/>
                      </w:pPr>
                    </w:p>
                  </w:txbxContent>
                </v:textbox>
                <w10:wrap type="through"/>
              </v:shape>
            </w:pict>
          </mc:Fallback>
        </mc:AlternateContent>
      </w:r>
    </w:p>
    <w:p w14:paraId="59A0C373" w14:textId="506A1A13" w:rsidR="005A3CCE" w:rsidRDefault="0051371A" w:rsidP="005A3CCE">
      <w:pPr>
        <w:spacing w:line="360" w:lineRule="auto"/>
        <w:rPr>
          <w:rFonts w:ascii="Arial" w:hAnsi="Arial" w:cs="Arial"/>
        </w:rPr>
      </w:pPr>
      <w:r>
        <w:rPr>
          <w:rFonts w:ascii="Times New Roman" w:hAnsi="Times New Roman" w:cs="Times New Roman"/>
          <w:noProof/>
          <w:sz w:val="24"/>
          <w:szCs w:val="24"/>
          <w:lang w:val="en-US"/>
        </w:rPr>
        <mc:AlternateContent>
          <mc:Choice Requires="wps">
            <w:drawing>
              <wp:anchor distT="0" distB="0" distL="114300" distR="114300" simplePos="0" relativeHeight="251658752" behindDoc="0" locked="0" layoutInCell="1" allowOverlap="1" wp14:anchorId="1C7041BA" wp14:editId="6AEABF8A">
                <wp:simplePos x="0" y="0"/>
                <wp:positionH relativeFrom="margin">
                  <wp:posOffset>-60960</wp:posOffset>
                </wp:positionH>
                <wp:positionV relativeFrom="paragraph">
                  <wp:posOffset>60325</wp:posOffset>
                </wp:positionV>
                <wp:extent cx="2287905" cy="1145540"/>
                <wp:effectExtent l="0" t="0" r="0" b="0"/>
                <wp:wrapSquare wrapText="bothSides"/>
                <wp:docPr id="33" name="Text Box 33"/>
                <wp:cNvGraphicFramePr/>
                <a:graphic xmlns:a="http://schemas.openxmlformats.org/drawingml/2006/main">
                  <a:graphicData uri="http://schemas.microsoft.com/office/word/2010/wordprocessingShape">
                    <wps:wsp>
                      <wps:cNvSpPr txBox="1"/>
                      <wps:spPr>
                        <a:xfrm>
                          <a:off x="0" y="0"/>
                          <a:ext cx="2287905" cy="11455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5B562BE" w14:textId="77777777" w:rsidR="005A3CCE" w:rsidRDefault="005A3CCE" w:rsidP="005A3CCE">
                            <w:pPr>
                              <w:jc w:val="center"/>
                              <w:rPr>
                                <w:rFonts w:ascii="Arial" w:hAnsi="Arial" w:cs="Arial"/>
                                <w:color w:val="FFFFFF" w:themeColor="background1"/>
                                <w:sz w:val="21"/>
                              </w:rPr>
                            </w:pPr>
                            <w:r>
                              <w:rPr>
                                <w:rFonts w:ascii="Arial" w:hAnsi="Arial" w:cs="Arial"/>
                                <w:color w:val="FFFFFF" w:themeColor="background1"/>
                                <w:sz w:val="21"/>
                              </w:rPr>
                              <w:t>“Yn lle meddwl am bynciau fel cysyniadau ar wahân, mae addysgu yn defnyddio thema a’r 6 maes yn uno’r holl gysyniadau annibynnol yma ac mae’n haws i atgyfnerthu  sgiliau a gwybodaeth.”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7041BA" id="Text Box 33" o:spid="_x0000_s1043" type="#_x0000_t202" style="position:absolute;margin-left:-4.8pt;margin-top:4.75pt;width:180.15pt;height:90.2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" filled="f" stroked="f">
                <v:textbox>
                  <w:txbxContent>
                    <w:p w14:paraId="35B562BE" w14:textId="77777777" w:rsidR="005A3CCE" w:rsidRDefault="005A3CCE" w:rsidP="005A3CCE">
                      <w:pPr>
                        <w:jc w:val="center"/>
                        <w:rPr>
                          <w:rFonts w:ascii="Arial" w:hAnsi="Arial" w:cs="Arial"/>
                          <w:color w:val="FFFFFF" w:themeColor="background1"/>
                          <w:sz w:val="21"/>
                        </w:rPr>
                      </w:pPr>
                      <w:r>
                        <w:rPr>
                          <w:rFonts w:ascii="Arial" w:hAnsi="Arial" w:cs="Arial"/>
                          <w:color w:val="FFFFFF" w:themeColor="background1"/>
                          <w:sz w:val="21"/>
                        </w:rPr>
                        <w:t>“Yn lle meddwl am bynciau fel cysyniadau ar wahân, mae addysgu yn defnyddio thema a’r 6 maes yn uno’r holl gysyniadau annibynnol yma ac mae’n haws i atgyfnerthu  sgiliau a gwybodaeth.”</w:t>
                      </w:r>
                    </w:p>
                  </w:txbxContent>
                </v:textbox>
                <w10:wrap type="square" anchorx="margin"/>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0800" behindDoc="0" locked="0" layoutInCell="1" allowOverlap="1" wp14:anchorId="11681F05" wp14:editId="66C577CF">
                <wp:simplePos x="0" y="0"/>
                <wp:positionH relativeFrom="margin">
                  <wp:posOffset>3425825</wp:posOffset>
                </wp:positionH>
                <wp:positionV relativeFrom="paragraph">
                  <wp:posOffset>161290</wp:posOffset>
                </wp:positionV>
                <wp:extent cx="2397125" cy="802640"/>
                <wp:effectExtent l="0" t="0" r="0" b="0"/>
                <wp:wrapSquare wrapText="bothSides"/>
                <wp:docPr id="36" name="Text Box 36"/>
                <wp:cNvGraphicFramePr/>
                <a:graphic xmlns:a="http://schemas.openxmlformats.org/drawingml/2006/main">
                  <a:graphicData uri="http://schemas.microsoft.com/office/word/2010/wordprocessingShape">
                    <wps:wsp>
                      <wps:cNvSpPr txBox="1"/>
                      <wps:spPr>
                        <a:xfrm>
                          <a:off x="0" y="0"/>
                          <a:ext cx="2397125" cy="8026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588C22D" w14:textId="77777777" w:rsidR="005A3CCE" w:rsidRDefault="005A3CCE" w:rsidP="005A3CCE">
                            <w:pPr>
                              <w:jc w:val="center"/>
                              <w:rPr>
                                <w:rFonts w:ascii="Arial" w:hAnsi="Arial" w:cs="Arial"/>
                                <w:color w:val="FFFFFF" w:themeColor="background1"/>
                                <w:sz w:val="21"/>
                              </w:rPr>
                            </w:pPr>
                            <w:r>
                              <w:rPr>
                                <w:rFonts w:ascii="Arial" w:hAnsi="Arial" w:cs="Arial"/>
                                <w:color w:val="FFFFFF" w:themeColor="background1"/>
                                <w:sz w:val="21"/>
                              </w:rPr>
                              <w:t>“Mae dysgu’n drawsgwricwlaidd yn galluogi’r plant i arwain – llais y plentyn. Mae’r plant yn medru ffurfio cysylltiadau eu hunain o’r gwersi.”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681F05" id="Text Box 36" o:spid="_x0000_s1044" type="#_x0000_t202" style="position:absolute;margin-left:269.75pt;margin-top:12.7pt;width:188.75pt;height:63.2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" filled="f" stroked="f">
                <v:textbox>
                  <w:txbxContent>
                    <w:p w14:paraId="4588C22D" w14:textId="77777777" w:rsidR="005A3CCE" w:rsidRDefault="005A3CCE" w:rsidP="005A3CCE">
                      <w:pPr>
                        <w:jc w:val="center"/>
                        <w:rPr>
                          <w:rFonts w:ascii="Arial" w:hAnsi="Arial" w:cs="Arial"/>
                          <w:color w:val="FFFFFF" w:themeColor="background1"/>
                          <w:sz w:val="21"/>
                        </w:rPr>
                      </w:pPr>
                      <w:r>
                        <w:rPr>
                          <w:rFonts w:ascii="Arial" w:hAnsi="Arial" w:cs="Arial"/>
                          <w:color w:val="FFFFFF" w:themeColor="background1"/>
                          <w:sz w:val="21"/>
                        </w:rPr>
                        <w:t>“Mae dysgu’n drawsgwricwlaidd yn galluogi’r plant i arwain – llais y plentyn. Mae’r plant yn medru ffurfio cysylltiadau eu hunain o’r gwersi.”</w:t>
                      </w:r>
                    </w:p>
                  </w:txbxContent>
                </v:textbox>
                <w10:wrap type="square" anchorx="margin"/>
              </v:shape>
            </w:pict>
          </mc:Fallback>
        </mc:AlternateContent>
      </w:r>
      <w:r w:rsidR="005A3CCE">
        <w:rPr>
          <w:rFonts w:ascii="Times New Roman" w:hAnsi="Times New Roman" w:cs="Times New Roman"/>
          <w:noProof/>
          <w:sz w:val="24"/>
          <w:szCs w:val="24"/>
          <w:lang w:val="en-US"/>
        </w:rPr>
        <mc:AlternateContent>
          <mc:Choice Requires="wps">
            <w:drawing>
              <wp:anchor distT="0" distB="0" distL="114300" distR="114300" simplePos="0" relativeHeight="251659776" behindDoc="0" locked="0" layoutInCell="1" allowOverlap="1" wp14:anchorId="1996343F" wp14:editId="3BC97B2B">
                <wp:simplePos x="0" y="0"/>
                <wp:positionH relativeFrom="column">
                  <wp:posOffset>3482975</wp:posOffset>
                </wp:positionH>
                <wp:positionV relativeFrom="paragraph">
                  <wp:posOffset>117475</wp:posOffset>
                </wp:positionV>
                <wp:extent cx="2287905" cy="802640"/>
                <wp:effectExtent l="209550" t="819150" r="17145" b="16510"/>
                <wp:wrapThrough wrapText="bothSides">
                  <wp:wrapPolygon edited="0">
                    <wp:start x="-1978" y="-22044"/>
                    <wp:lineTo x="-1978" y="-12816"/>
                    <wp:lineTo x="0" y="-12816"/>
                    <wp:lineTo x="-360" y="3589"/>
                    <wp:lineTo x="-180" y="19994"/>
                    <wp:lineTo x="360" y="21532"/>
                    <wp:lineTo x="21222" y="21532"/>
                    <wp:lineTo x="21402" y="21532"/>
                    <wp:lineTo x="21582" y="19994"/>
                    <wp:lineTo x="21582" y="-3589"/>
                    <wp:lineTo x="7554" y="-4614"/>
                    <wp:lineTo x="7554" y="-12816"/>
                    <wp:lineTo x="3417" y="-12816"/>
                    <wp:lineTo x="3417" y="-21019"/>
                    <wp:lineTo x="-899" y="-22044"/>
                    <wp:lineTo x="-1978" y="-22044"/>
                  </wp:wrapPolygon>
                </wp:wrapThrough>
                <wp:docPr id="34" name="Speech Bubble: Rectangle with Corners Rounded 34"/>
                <wp:cNvGraphicFramePr/>
                <a:graphic xmlns:a="http://schemas.openxmlformats.org/drawingml/2006/main">
                  <a:graphicData uri="http://schemas.microsoft.com/office/word/2010/wordprocessingShape">
                    <wps:wsp>
                      <wps:cNvSpPr/>
                      <wps:spPr>
                        <a:xfrm>
                          <a:off x="0" y="0"/>
                          <a:ext cx="2287905" cy="802640"/>
                        </a:xfrm>
                        <a:prstGeom prst="wedgeRoundRectCallout">
                          <a:avLst>
                            <a:gd name="adj1" fmla="val -57317"/>
                            <a:gd name="adj2" fmla="val -148224"/>
                            <a:gd name="adj3" fmla="val 16667"/>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BF3050C" w14:textId="77777777" w:rsidR="005A3CCE" w:rsidRDefault="005A3CCE" w:rsidP="005A3CC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96343F" id="Speech Bubble: Rectangle with Corners Rounded 34" o:spid="_x0000_s1045" type="#_x0000_t62" style="position:absolute;margin-left:274.25pt;margin-top:9.25pt;width:180.15pt;height:63.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" adj="-1580,-21216" fillcolor="#4472c4 [3204]" strokecolor="#1f3763 [1604]" strokeweight="1pt">
                <v:textbox>
                  <w:txbxContent>
                    <w:p w14:paraId="4BF3050C" w14:textId="77777777" w:rsidR="005A3CCE" w:rsidRDefault="005A3CCE" w:rsidP="005A3CCE">
                      <w:pPr>
                        <w:jc w:val="center"/>
                      </w:pPr>
                    </w:p>
                  </w:txbxContent>
                </v:textbox>
                <w10:wrap type="through"/>
              </v:shape>
            </w:pict>
          </mc:Fallback>
        </mc:AlternateContent>
      </w:r>
      <w:r w:rsidR="005A3CCE">
        <w:rPr>
          <w:rFonts w:ascii="Times New Roman" w:hAnsi="Times New Roman" w:cs="Times New Roman"/>
          <w:noProof/>
          <w:sz w:val="24"/>
          <w:szCs w:val="24"/>
          <w:lang w:val="en-US"/>
        </w:rPr>
        <mc:AlternateContent>
          <mc:Choice Requires="wps">
            <w:drawing>
              <wp:anchor distT="0" distB="0" distL="114300" distR="114300" simplePos="0" relativeHeight="251662848" behindDoc="0" locked="0" layoutInCell="1" allowOverlap="1" wp14:anchorId="325F06CA" wp14:editId="64E4A4AB">
                <wp:simplePos x="0" y="0"/>
                <wp:positionH relativeFrom="column">
                  <wp:posOffset>3823335</wp:posOffset>
                </wp:positionH>
                <wp:positionV relativeFrom="paragraph">
                  <wp:posOffset>234315</wp:posOffset>
                </wp:positionV>
                <wp:extent cx="297815" cy="914400"/>
                <wp:effectExtent l="0" t="0" r="0" b="0"/>
                <wp:wrapSquare wrapText="bothSides"/>
                <wp:docPr id="38" name="Text Box 38"/>
                <wp:cNvGraphicFramePr/>
                <a:graphic xmlns:a="http://schemas.openxmlformats.org/drawingml/2006/main">
                  <a:graphicData uri="http://schemas.microsoft.com/office/word/2010/wordprocessingShape">
                    <wps:wsp>
                      <wps:cNvSpPr txBox="1"/>
                      <wps:spPr>
                        <a:xfrm>
                          <a:off x="0" y="0"/>
                          <a:ext cx="297815" cy="9144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28DBC94" w14:textId="77777777" w:rsidR="005A3CCE" w:rsidRDefault="005A3CCE" w:rsidP="005A3CCE"/>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25F06CA" id="Text Box 38" o:spid="_x0000_s1046" type="#_x0000_t202" style="position:absolute;margin-left:301.05pt;margin-top:18.45pt;width:23.45pt;height:1in;z-index:2516628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" filled="f" stroked="f">
                <v:textbox>
                  <w:txbxContent>
                    <w:p w14:paraId="628DBC94" w14:textId="77777777" w:rsidR="005A3CCE" w:rsidRDefault="005A3CCE" w:rsidP="005A3CCE"/>
                  </w:txbxContent>
                </v:textbox>
                <w10:wrap type="square"/>
              </v:shape>
            </w:pict>
          </mc:Fallback>
        </mc:AlternateContent>
      </w:r>
    </w:p>
    <w:p w14:paraId="0776FE3A" w14:textId="45EA812B" w:rsidR="005A3CCE" w:rsidRDefault="005A3CCE" w:rsidP="005A3CCE">
      <w:pPr>
        <w:spacing w:line="360" w:lineRule="auto"/>
        <w:rPr>
          <w:rFonts w:ascii="Arial" w:hAnsi="Arial" w:cs="Arial"/>
        </w:rPr>
      </w:pPr>
    </w:p>
    <w:p w14:paraId="7B03BCAD" w14:textId="1E964EC4" w:rsidR="005A3CCE" w:rsidRDefault="005A3CCE" w:rsidP="005A3CCE">
      <w:pPr>
        <w:spacing w:line="360" w:lineRule="auto"/>
        <w:rPr>
          <w:rFonts w:ascii="Arial" w:hAnsi="Arial" w:cs="Arial"/>
        </w:rPr>
      </w:pPr>
    </w:p>
    <w:p w14:paraId="596A2F3C" w14:textId="69F74857" w:rsidR="005A3CCE" w:rsidRDefault="005A3CCE" w:rsidP="005A3CCE">
      <w:pPr>
        <w:spacing w:line="360" w:lineRule="auto"/>
        <w:rPr>
          <w:rFonts w:ascii="Arial" w:hAnsi="Arial" w:cs="Arial"/>
        </w:rPr>
      </w:pPr>
    </w:p>
    <w:p w14:paraId="59A2EA56" w14:textId="462648C5" w:rsidR="005A3CCE" w:rsidRDefault="005A3CCE" w:rsidP="005A3CCE">
      <w:pPr>
        <w:spacing w:line="360" w:lineRule="auto"/>
        <w:rPr>
          <w:rFonts w:ascii="Arial" w:hAnsi="Arial" w:cs="Arial"/>
        </w:rPr>
      </w:pPr>
      <w:r>
        <w:rPr>
          <w:rFonts w:ascii="Times New Roman" w:hAnsi="Times New Roman" w:cs="Times New Roman"/>
          <w:noProof/>
          <w:sz w:val="24"/>
          <w:szCs w:val="24"/>
          <w:lang w:val="en-US"/>
        </w:rPr>
        <mc:AlternateContent>
          <mc:Choice Requires="wps">
            <w:drawing>
              <wp:anchor distT="0" distB="0" distL="114300" distR="114300" simplePos="0" relativeHeight="251648512" behindDoc="0" locked="0" layoutInCell="1" allowOverlap="1" wp14:anchorId="02944C2D" wp14:editId="3B79AE73">
                <wp:simplePos x="0" y="0"/>
                <wp:positionH relativeFrom="column">
                  <wp:posOffset>5193030</wp:posOffset>
                </wp:positionH>
                <wp:positionV relativeFrom="paragraph">
                  <wp:posOffset>117475</wp:posOffset>
                </wp:positionV>
                <wp:extent cx="807720" cy="388620"/>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807720" cy="38862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585D5C0" w14:textId="77777777" w:rsidR="005A3CCE" w:rsidRDefault="005A3CCE" w:rsidP="005A3CCE">
                            <w:pPr>
                              <w:jc w:val="center"/>
                            </w:pPr>
                            <w:r>
                              <w:t>Ffigur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944C2D" id="Text Box 20" o:spid="_x0000_s1047" type="#_x0000_t202" style="position:absolute;margin-left:408.9pt;margin-top:9.25pt;width:63.6pt;height:30.6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" filled="f" stroked="f">
                <v:textbox>
                  <w:txbxContent>
                    <w:p w14:paraId="7585D5C0" w14:textId="77777777" w:rsidR="005A3CCE" w:rsidRDefault="005A3CCE" w:rsidP="005A3CCE">
                      <w:pPr>
                        <w:jc w:val="center"/>
                      </w:pPr>
                      <w:r>
                        <w:t>Ffigur 4</w:t>
                      </w:r>
                    </w:p>
                  </w:txbxContent>
                </v:textbox>
                <w10:wrap type="square"/>
              </v:shape>
            </w:pict>
          </mc:Fallback>
        </mc:AlternateContent>
      </w:r>
    </w:p>
    <w:p w14:paraId="5A04C167" w14:textId="77777777" w:rsidR="005A3CCE" w:rsidRDefault="005A3CCE" w:rsidP="005A3CCE">
      <w:pPr>
        <w:spacing w:line="360" w:lineRule="auto"/>
        <w:rPr>
          <w:rFonts w:ascii="Arial" w:hAnsi="Arial" w:cs="Arial"/>
        </w:rPr>
      </w:pPr>
    </w:p>
    <w:p w14:paraId="037C764C" w14:textId="77777777" w:rsidR="005A3CCE" w:rsidRDefault="005A3CCE" w:rsidP="005A3CCE">
      <w:pPr>
        <w:spacing w:line="360" w:lineRule="auto"/>
        <w:rPr>
          <w:rFonts w:ascii="Arial" w:hAnsi="Arial" w:cs="Arial"/>
        </w:rPr>
      </w:pPr>
    </w:p>
    <w:p w14:paraId="58D2E7F9" w14:textId="77777777" w:rsidR="005A3CCE" w:rsidRDefault="005A3CCE" w:rsidP="005A3CCE">
      <w:pPr>
        <w:spacing w:line="360" w:lineRule="auto"/>
        <w:rPr>
          <w:rFonts w:ascii="Arial" w:hAnsi="Arial" w:cs="Arial"/>
        </w:rPr>
      </w:pPr>
    </w:p>
    <w:p w14:paraId="6383FD3D" w14:textId="77777777" w:rsidR="00D94BC5" w:rsidRDefault="00D94BC5" w:rsidP="005A3CCE">
      <w:pPr>
        <w:spacing w:line="360" w:lineRule="auto"/>
        <w:rPr>
          <w:rFonts w:ascii="Arial" w:hAnsi="Arial" w:cs="Arial"/>
        </w:rPr>
      </w:pPr>
    </w:p>
    <w:p w14:paraId="2E1A154C" w14:textId="77777777" w:rsidR="005A3CCE" w:rsidRDefault="005A3CCE" w:rsidP="005A3CCE">
      <w:pPr>
        <w:spacing w:line="360" w:lineRule="auto"/>
        <w:rPr>
          <w:rFonts w:ascii="Arial" w:hAnsi="Arial" w:cs="Arial"/>
        </w:rPr>
      </w:pPr>
    </w:p>
    <w:p w14:paraId="39AFD648" w14:textId="1113E2BE" w:rsidR="005A3CCE" w:rsidRDefault="31C65EB3" w:rsidP="005A3CCE">
      <w:pPr>
        <w:pStyle w:val="ListParagraph"/>
        <w:numPr>
          <w:ilvl w:val="0"/>
          <w:numId w:val="7"/>
        </w:numPr>
        <w:spacing w:after="0" w:line="360" w:lineRule="auto"/>
        <w:rPr>
          <w:rFonts w:ascii="Arial" w:hAnsi="Arial" w:cs="Arial"/>
          <w:u w:val="single"/>
        </w:rPr>
      </w:pPr>
      <w:r w:rsidRPr="31C65EB3">
        <w:rPr>
          <w:rFonts w:ascii="Arial" w:hAnsi="Arial" w:cs="Arial"/>
          <w:u w:val="single"/>
        </w:rPr>
        <w:t>O ran addysgu’n draws-gwricwlaidd, ydych yn teimlo bod yna rwystrau wrth gynllunio’n draws-gwricwlaidd?</w:t>
      </w:r>
    </w:p>
    <w:p w14:paraId="29BC618C" w14:textId="77777777" w:rsidR="005A3CCE" w:rsidRDefault="005A3CCE" w:rsidP="005A3CCE">
      <w:pPr>
        <w:spacing w:line="360" w:lineRule="auto"/>
        <w:rPr>
          <w:rFonts w:ascii="Arial" w:hAnsi="Arial" w:cs="Arial"/>
        </w:rPr>
      </w:pPr>
    </w:p>
    <w:p w14:paraId="3AF70616" w14:textId="57CDC952" w:rsidR="005A3CCE" w:rsidRDefault="31C65EB3" w:rsidP="005A3CCE">
      <w:pPr>
        <w:spacing w:line="360" w:lineRule="auto"/>
        <w:rPr>
          <w:rFonts w:ascii="Arial" w:hAnsi="Arial" w:cs="Arial"/>
        </w:rPr>
      </w:pPr>
      <w:r w:rsidRPr="31C65EB3">
        <w:rPr>
          <w:rFonts w:ascii="Arial" w:hAnsi="Arial" w:cs="Arial"/>
        </w:rPr>
        <w:t>Mewn byd sy’n barhaol newid, mae’n rhaid sicrhau bod y cwricwlwm yn addasu i gymhwyso’r newidiadau yma. Serch hynny, mae’r newidiadau cyfnewidiol yma’n gallu achosi anawsterau i athrawon o ran y meini prawf eang sydd rhaid iddynt gyrraedd ymhob gwers. Profa’r atebion i’r cwestiwn yma bod athrawon yn cael trafferth wrth gynllunio gwersi traws-gwricwlaidd wrth i bump ohonynt gytuno gyda’r gosodiad.</w:t>
      </w:r>
    </w:p>
    <w:p w14:paraId="31B145BF" w14:textId="327D8790" w:rsidR="005A3CCE" w:rsidRDefault="005A3CCE" w:rsidP="005A3CCE">
      <w:pPr>
        <w:spacing w:line="360" w:lineRule="auto"/>
        <w:rPr>
          <w:rFonts w:ascii="Arial" w:hAnsi="Arial" w:cs="Arial"/>
        </w:rPr>
      </w:pPr>
      <w:r>
        <w:rPr>
          <w:rFonts w:ascii="Times New Roman" w:hAnsi="Times New Roman" w:cs="Times New Roman"/>
          <w:noProof/>
          <w:sz w:val="24"/>
          <w:szCs w:val="24"/>
          <w:lang w:val="en-US"/>
        </w:rPr>
        <mc:AlternateContent>
          <mc:Choice Requires="wps">
            <w:drawing>
              <wp:anchor distT="0" distB="0" distL="114300" distR="114300" simplePos="0" relativeHeight="251647488" behindDoc="0" locked="0" layoutInCell="1" allowOverlap="1" wp14:anchorId="0E3B1731" wp14:editId="0432F8C0">
                <wp:simplePos x="0" y="0"/>
                <wp:positionH relativeFrom="column">
                  <wp:posOffset>5086350</wp:posOffset>
                </wp:positionH>
                <wp:positionV relativeFrom="paragraph">
                  <wp:posOffset>814070</wp:posOffset>
                </wp:positionV>
                <wp:extent cx="807720" cy="345440"/>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807720" cy="3454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A47C387" w14:textId="77777777" w:rsidR="005A3CCE" w:rsidRDefault="005A3CCE" w:rsidP="005A3CCE">
                            <w:pPr>
                              <w:jc w:val="center"/>
                            </w:pPr>
                            <w:r>
                              <w:t>Ffigur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3B1731" id="Text Box 19" o:spid="_x0000_s1048" type="#_x0000_t202" style="position:absolute;margin-left:400.5pt;margin-top:64.1pt;width:63.6pt;height:27.2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" filled="f" stroked="f">
                <v:textbox>
                  <w:txbxContent>
                    <w:p w14:paraId="2A47C387" w14:textId="77777777" w:rsidR="005A3CCE" w:rsidRDefault="005A3CCE" w:rsidP="005A3CCE">
                      <w:pPr>
                        <w:jc w:val="center"/>
                      </w:pPr>
                      <w:r>
                        <w:t>Ffigur 5</w:t>
                      </w:r>
                    </w:p>
                  </w:txbxContent>
                </v:textbox>
                <w10:wrap type="square"/>
              </v:shape>
            </w:pict>
          </mc:Fallback>
        </mc:AlternateContent>
      </w:r>
      <w:r>
        <w:rPr>
          <w:rFonts w:ascii="Times New Roman" w:hAnsi="Times New Roman" w:cs="Times New Roman"/>
          <w:noProof/>
          <w:sz w:val="24"/>
          <w:szCs w:val="24"/>
          <w:lang w:val="en-US"/>
        </w:rPr>
        <w:drawing>
          <wp:anchor distT="0" distB="0" distL="114300" distR="114300" simplePos="0" relativeHeight="251682304" behindDoc="0" locked="0" layoutInCell="1" allowOverlap="1" wp14:anchorId="0BF5792A" wp14:editId="1B104FC2">
            <wp:simplePos x="0" y="0"/>
            <wp:positionH relativeFrom="column">
              <wp:posOffset>165735</wp:posOffset>
            </wp:positionH>
            <wp:positionV relativeFrom="paragraph">
              <wp:posOffset>360680</wp:posOffset>
            </wp:positionV>
            <wp:extent cx="4811395" cy="1144270"/>
            <wp:effectExtent l="0" t="0" r="8255"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
                      <a:extLst>
                        <a:ext uri="{28A0092B-C50C-407E-A947-70E740481C1C}">
                          <a14:useLocalDpi xmlns:a14="http://schemas.microsoft.com/office/drawing/2010/main" val="0"/>
                        </a:ext>
                      </a:extLst>
                    </a:blip>
                    <a:srcRect t="35149" r="15956"/>
                    <a:stretch>
                      <a:fillRect/>
                    </a:stretch>
                  </pic:blipFill>
                  <pic:spPr bwMode="auto">
                    <a:xfrm>
                      <a:off x="0" y="0"/>
                      <a:ext cx="4811395" cy="1144270"/>
                    </a:xfrm>
                    <a:prstGeom prst="rect">
                      <a:avLst/>
                    </a:prstGeom>
                    <a:noFill/>
                  </pic:spPr>
                </pic:pic>
              </a:graphicData>
            </a:graphic>
            <wp14:sizeRelH relativeFrom="page">
              <wp14:pctWidth>0</wp14:pctWidth>
            </wp14:sizeRelH>
            <wp14:sizeRelV relativeFrom="page">
              <wp14:pctHeight>0</wp14:pctHeight>
            </wp14:sizeRelV>
          </wp:anchor>
        </w:drawing>
      </w:r>
    </w:p>
    <w:p w14:paraId="78CD7C5C" w14:textId="77777777" w:rsidR="005A3CCE" w:rsidRDefault="005A3CCE" w:rsidP="005A3CCE">
      <w:pPr>
        <w:spacing w:line="360" w:lineRule="auto"/>
        <w:rPr>
          <w:rFonts w:ascii="Arial" w:hAnsi="Arial" w:cs="Arial"/>
        </w:rPr>
      </w:pPr>
    </w:p>
    <w:p w14:paraId="7E28DCAA" w14:textId="77777777" w:rsidR="005A3CCE" w:rsidRDefault="005A3CCE" w:rsidP="005A3CCE">
      <w:pPr>
        <w:spacing w:line="360" w:lineRule="auto"/>
        <w:rPr>
          <w:rFonts w:ascii="Arial" w:hAnsi="Arial" w:cs="Arial"/>
        </w:rPr>
      </w:pPr>
    </w:p>
    <w:p w14:paraId="00A660B8" w14:textId="1196FBB7" w:rsidR="005A3CCE" w:rsidRDefault="31C65EB3" w:rsidP="005A3CCE">
      <w:pPr>
        <w:spacing w:line="360" w:lineRule="auto"/>
        <w:rPr>
          <w:rFonts w:ascii="Arial" w:hAnsi="Arial" w:cs="Arial"/>
        </w:rPr>
      </w:pPr>
      <w:r w:rsidRPr="31C65EB3">
        <w:rPr>
          <w:rFonts w:ascii="Arial" w:hAnsi="Arial" w:cs="Arial"/>
        </w:rPr>
        <w:t>Nododd 5 ohonynt y rhwystrau maent yn wynebu wrth gynllunio ar gyfer gwersi traws-gwricwlaidd:</w:t>
      </w:r>
    </w:p>
    <w:p w14:paraId="09D9292C" w14:textId="77777777" w:rsidR="005A3CCE" w:rsidRDefault="005A3CCE" w:rsidP="005A3CCE">
      <w:pPr>
        <w:spacing w:line="360" w:lineRule="auto"/>
        <w:rPr>
          <w:rFonts w:ascii="Arial" w:hAnsi="Arial" w:cs="Arial"/>
        </w:rPr>
      </w:pPr>
    </w:p>
    <w:p w14:paraId="6B0D248C" w14:textId="1733D9C9" w:rsidR="005A3CCE" w:rsidRDefault="005A3CCE" w:rsidP="005A3CCE">
      <w:pPr>
        <w:spacing w:line="360" w:lineRule="auto"/>
        <w:rPr>
          <w:rFonts w:ascii="Arial" w:hAnsi="Arial" w:cs="Arial"/>
        </w:rPr>
      </w:pPr>
      <w:r>
        <w:rPr>
          <w:rFonts w:ascii="Times New Roman" w:hAnsi="Times New Roman" w:cs="Times New Roman"/>
          <w:noProof/>
          <w:sz w:val="24"/>
          <w:szCs w:val="24"/>
          <w:lang w:val="en-US"/>
        </w:rPr>
        <mc:AlternateContent>
          <mc:Choice Requires="wps">
            <w:drawing>
              <wp:anchor distT="0" distB="0" distL="114300" distR="114300" simplePos="0" relativeHeight="251664896" behindDoc="0" locked="0" layoutInCell="1" allowOverlap="1" wp14:anchorId="6335F9E0" wp14:editId="59F49638">
                <wp:simplePos x="0" y="0"/>
                <wp:positionH relativeFrom="column">
                  <wp:posOffset>3256915</wp:posOffset>
                </wp:positionH>
                <wp:positionV relativeFrom="paragraph">
                  <wp:posOffset>184785</wp:posOffset>
                </wp:positionV>
                <wp:extent cx="2397125" cy="1022985"/>
                <wp:effectExtent l="0" t="0" r="22225" b="24765"/>
                <wp:wrapThrough wrapText="bothSides">
                  <wp:wrapPolygon edited="0">
                    <wp:start x="687" y="0"/>
                    <wp:lineTo x="0" y="1609"/>
                    <wp:lineTo x="0" y="20112"/>
                    <wp:lineTo x="515" y="21721"/>
                    <wp:lineTo x="21114" y="21721"/>
                    <wp:lineTo x="21629" y="20112"/>
                    <wp:lineTo x="21629" y="1609"/>
                    <wp:lineTo x="21114" y="0"/>
                    <wp:lineTo x="687" y="0"/>
                  </wp:wrapPolygon>
                </wp:wrapThrough>
                <wp:docPr id="41" name="Rectangle: Rounded Corners 41"/>
                <wp:cNvGraphicFramePr/>
                <a:graphic xmlns:a="http://schemas.openxmlformats.org/drawingml/2006/main">
                  <a:graphicData uri="http://schemas.microsoft.com/office/word/2010/wordprocessingShape">
                    <wps:wsp>
                      <wps:cNvSpPr/>
                      <wps:spPr>
                        <a:xfrm>
                          <a:off x="0" y="0"/>
                          <a:ext cx="2397125" cy="1022985"/>
                        </a:xfrm>
                        <a:prstGeom prst="roundRect">
                          <a:avLst/>
                        </a:prstGeom>
                        <a:solidFill>
                          <a:schemeClr val="accent1">
                            <a:lumMod val="40000"/>
                            <a:lumOff val="60000"/>
                          </a:schemeClr>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mv="urn:schemas-microsoft-com:mac:vml" xmlns:mo="http://schemas.microsoft.com/office/mac/office/2008/main">
            <w:pict w14:anchorId="7F97D003">
              <v:roundrect id="Rectangle: Rounded Corners 41" style="position:absolute;margin-left:256.45pt;margin-top:14.55pt;width:188.75pt;height:80.5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b4c6e7 [1300]" strokecolor="#4472c4 [3204]" strokeweight="1pt" arcsize="10923f" w14:anchorId="17B3FFC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">
                <v:stroke joinstyle="miter"/>
                <w10:wrap type="through"/>
              </v:roundrec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7968" behindDoc="0" locked="0" layoutInCell="1" allowOverlap="1" wp14:anchorId="28BFFA5E" wp14:editId="493E2BE8">
                <wp:simplePos x="0" y="0"/>
                <wp:positionH relativeFrom="column">
                  <wp:posOffset>398145</wp:posOffset>
                </wp:positionH>
                <wp:positionV relativeFrom="paragraph">
                  <wp:posOffset>189865</wp:posOffset>
                </wp:positionV>
                <wp:extent cx="2390775" cy="1022985"/>
                <wp:effectExtent l="0" t="0" r="28575" b="24765"/>
                <wp:wrapThrough wrapText="bothSides">
                  <wp:wrapPolygon edited="0">
                    <wp:start x="688" y="0"/>
                    <wp:lineTo x="0" y="1609"/>
                    <wp:lineTo x="0" y="20112"/>
                    <wp:lineTo x="516" y="21721"/>
                    <wp:lineTo x="21170" y="21721"/>
                    <wp:lineTo x="21686" y="20112"/>
                    <wp:lineTo x="21686" y="1609"/>
                    <wp:lineTo x="21170" y="0"/>
                    <wp:lineTo x="688" y="0"/>
                  </wp:wrapPolygon>
                </wp:wrapThrough>
                <wp:docPr id="44" name="Rectangle: Rounded Corners 44"/>
                <wp:cNvGraphicFramePr/>
                <a:graphic xmlns:a="http://schemas.openxmlformats.org/drawingml/2006/main">
                  <a:graphicData uri="http://schemas.microsoft.com/office/word/2010/wordprocessingShape">
                    <wps:wsp>
                      <wps:cNvSpPr/>
                      <wps:spPr>
                        <a:xfrm>
                          <a:off x="0" y="0"/>
                          <a:ext cx="2390775" cy="1022985"/>
                        </a:xfrm>
                        <a:prstGeom prst="roundRect">
                          <a:avLst/>
                        </a:prstGeom>
                        <a:solidFill>
                          <a:schemeClr val="accent1">
                            <a:lumMod val="40000"/>
                            <a:lumOff val="60000"/>
                          </a:schemeClr>
                        </a:solidFill>
                        <a:ln w="12700">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mv="urn:schemas-microsoft-com:mac:vml" xmlns:mo="http://schemas.microsoft.com/office/mac/office/2008/main">
            <w:pict w14:anchorId="64273958">
              <v:roundrect id="Rectangle: Rounded Corners 44" style="position:absolute;margin-left:31.35pt;margin-top:14.95pt;width:188.25pt;height:80.5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b4c6e7 [1300]" strokecolor="#4472c4 [3204]" strokeweight="1pt" arcsize="10923f" w14:anchorId="06CFD8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">
                <v:stroke joinstyle="miter"/>
                <w10:wrap type="through"/>
              </v:roundrect>
            </w:pict>
          </mc:Fallback>
        </mc:AlternateContent>
      </w:r>
    </w:p>
    <w:p w14:paraId="723FF09A" w14:textId="6DF70A66" w:rsidR="005A3CCE" w:rsidRDefault="005A3CCE" w:rsidP="005A3CCE">
      <w:pPr>
        <w:spacing w:line="360" w:lineRule="auto"/>
        <w:rPr>
          <w:rFonts w:ascii="Arial" w:hAnsi="Arial" w:cs="Arial"/>
        </w:rPr>
      </w:pPr>
      <w:r>
        <w:rPr>
          <w:rFonts w:ascii="Times New Roman" w:hAnsi="Times New Roman" w:cs="Times New Roman"/>
          <w:noProof/>
          <w:sz w:val="24"/>
          <w:szCs w:val="24"/>
          <w:lang w:val="en-US"/>
        </w:rPr>
        <mc:AlternateContent>
          <mc:Choice Requires="wps">
            <w:drawing>
              <wp:anchor distT="0" distB="0" distL="114300" distR="114300" simplePos="0" relativeHeight="251672064" behindDoc="0" locked="0" layoutInCell="1" allowOverlap="1" wp14:anchorId="67F4A284" wp14:editId="1A4F442C">
                <wp:simplePos x="0" y="0"/>
                <wp:positionH relativeFrom="column">
                  <wp:posOffset>3478530</wp:posOffset>
                </wp:positionH>
                <wp:positionV relativeFrom="paragraph">
                  <wp:posOffset>56515</wp:posOffset>
                </wp:positionV>
                <wp:extent cx="1939925" cy="807720"/>
                <wp:effectExtent l="0" t="0" r="0" b="0"/>
                <wp:wrapSquare wrapText="bothSides"/>
                <wp:docPr id="48" name="Text Box 48"/>
                <wp:cNvGraphicFramePr/>
                <a:graphic xmlns:a="http://schemas.openxmlformats.org/drawingml/2006/main">
                  <a:graphicData uri="http://schemas.microsoft.com/office/word/2010/wordprocessingShape">
                    <wps:wsp>
                      <wps:cNvSpPr txBox="1"/>
                      <wps:spPr>
                        <a:xfrm>
                          <a:off x="0" y="0"/>
                          <a:ext cx="1939925" cy="80772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9DEAA40" w14:textId="77777777" w:rsidR="005A3CCE" w:rsidRDefault="005A3CCE" w:rsidP="005A3CCE">
                            <w:pPr>
                              <w:jc w:val="center"/>
                              <w:rPr>
                                <w:rFonts w:ascii="Arial" w:hAnsi="Arial" w:cs="Arial"/>
                                <w:sz w:val="21"/>
                              </w:rPr>
                            </w:pPr>
                            <w:r>
                              <w:rPr>
                                <w:rFonts w:ascii="Arial" w:hAnsi="Arial" w:cs="Arial"/>
                                <w:sz w:val="21"/>
                              </w:rPr>
                              <w:t>“Os nad oes llinyn llythrennedd, rhifedd neu gymhwysedd digidol yn benthyg ei hun yn hawdd.”</w:t>
                            </w:r>
                          </w:p>
                          <w:p w14:paraId="3E36157E" w14:textId="77777777" w:rsidR="005A3CCE" w:rsidRDefault="005A3CCE" w:rsidP="005A3CCE">
                            <w:pPr>
                              <w:rPr>
                                <w:rFonts w:ascii="Times New Roman" w:hAnsi="Times New Roman" w:cs="Times New Roman"/>
                                <w:sz w:val="24"/>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F4A284" id="Text Box 48" o:spid="_x0000_s1049" type="#_x0000_t202" style="position:absolute;margin-left:273.9pt;margin-top:4.45pt;width:152.75pt;height:63.6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" filled="f" stroked="f">
                <v:textbox>
                  <w:txbxContent>
                    <w:p w14:paraId="09DEAA40" w14:textId="77777777" w:rsidR="005A3CCE" w:rsidRDefault="005A3CCE" w:rsidP="005A3CCE">
                      <w:pPr>
                        <w:jc w:val="center"/>
                        <w:rPr>
                          <w:rFonts w:ascii="Arial" w:hAnsi="Arial" w:cs="Arial"/>
                          <w:sz w:val="21"/>
                        </w:rPr>
                      </w:pPr>
                      <w:r>
                        <w:rPr>
                          <w:rFonts w:ascii="Arial" w:hAnsi="Arial" w:cs="Arial"/>
                          <w:sz w:val="21"/>
                        </w:rPr>
                        <w:t>“Os nad oes llinyn llythrennedd, rhifedd neu gymhwysedd digidol yn benthyg ei hun yn hawdd.”</w:t>
                      </w:r>
                    </w:p>
                    <w:p w14:paraId="3E36157E" w14:textId="77777777" w:rsidR="005A3CCE" w:rsidRDefault="005A3CCE" w:rsidP="005A3CCE">
                      <w:pPr>
                        <w:rPr>
                          <w:rFonts w:ascii="Times New Roman" w:hAnsi="Times New Roman" w:cs="Times New Roman"/>
                          <w:sz w:val="24"/>
                          <w:lang w:val="en-US"/>
                        </w:rPr>
                      </w:pPr>
                    </w:p>
                  </w:txbxContent>
                </v:textbox>
                <w10:wrap type="square"/>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71040" behindDoc="0" locked="0" layoutInCell="1" allowOverlap="1" wp14:anchorId="2F0B8EE6" wp14:editId="12A872AA">
                <wp:simplePos x="0" y="0"/>
                <wp:positionH relativeFrom="column">
                  <wp:posOffset>619125</wp:posOffset>
                </wp:positionH>
                <wp:positionV relativeFrom="paragraph">
                  <wp:posOffset>69215</wp:posOffset>
                </wp:positionV>
                <wp:extent cx="1939925" cy="807720"/>
                <wp:effectExtent l="0" t="0" r="0" b="0"/>
                <wp:wrapSquare wrapText="bothSides"/>
                <wp:docPr id="46" name="Text Box 46"/>
                <wp:cNvGraphicFramePr/>
                <a:graphic xmlns:a="http://schemas.openxmlformats.org/drawingml/2006/main">
                  <a:graphicData uri="http://schemas.microsoft.com/office/word/2010/wordprocessingShape">
                    <wps:wsp>
                      <wps:cNvSpPr txBox="1"/>
                      <wps:spPr>
                        <a:xfrm>
                          <a:off x="0" y="0"/>
                          <a:ext cx="1939925" cy="80772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C9E421F" w14:textId="77777777" w:rsidR="005A3CCE" w:rsidRDefault="005A3CCE" w:rsidP="005A3CCE">
                            <w:pPr>
                              <w:jc w:val="center"/>
                              <w:rPr>
                                <w:rFonts w:ascii="Arial" w:hAnsi="Arial" w:cs="Arial"/>
                                <w:sz w:val="21"/>
                              </w:rPr>
                            </w:pPr>
                            <w:r>
                              <w:rPr>
                                <w:rFonts w:ascii="Arial" w:hAnsi="Arial" w:cs="Arial"/>
                                <w:sz w:val="21"/>
                              </w:rPr>
                              <w:t>“Weithiau, nid oes offer ar gael yn ystod pob gwers sy’n galluogi datblygu sgiliau’r disgyblion.”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0B8EE6" id="Text Box 46" o:spid="_x0000_s1050" type="#_x0000_t202" style="position:absolute;margin-left:48.75pt;margin-top:5.45pt;width:152.75pt;height:63.6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" filled="f" stroked="f">
                <v:textbox>
                  <w:txbxContent>
                    <w:p w14:paraId="1C9E421F" w14:textId="77777777" w:rsidR="005A3CCE" w:rsidRDefault="005A3CCE" w:rsidP="005A3CCE">
                      <w:pPr>
                        <w:jc w:val="center"/>
                        <w:rPr>
                          <w:rFonts w:ascii="Arial" w:hAnsi="Arial" w:cs="Arial"/>
                          <w:sz w:val="21"/>
                        </w:rPr>
                      </w:pPr>
                      <w:r>
                        <w:rPr>
                          <w:rFonts w:ascii="Arial" w:hAnsi="Arial" w:cs="Arial"/>
                          <w:sz w:val="21"/>
                        </w:rPr>
                        <w:t>“Weithiau, nid oes offer ar gael yn ystod pob gwers sy’n galluogi datblygu sgiliau’r disgyblion.”</w:t>
                      </w:r>
                    </w:p>
                  </w:txbxContent>
                </v:textbox>
                <w10:wrap type="square"/>
              </v:shape>
            </w:pict>
          </mc:Fallback>
        </mc:AlternateContent>
      </w:r>
    </w:p>
    <w:p w14:paraId="19FE2F2C" w14:textId="77777777" w:rsidR="005A3CCE" w:rsidRDefault="005A3CCE" w:rsidP="005A3CCE">
      <w:pPr>
        <w:spacing w:line="360" w:lineRule="auto"/>
        <w:rPr>
          <w:rFonts w:ascii="Arial" w:hAnsi="Arial" w:cs="Arial"/>
        </w:rPr>
      </w:pPr>
    </w:p>
    <w:p w14:paraId="47645BC3" w14:textId="77777777" w:rsidR="005A3CCE" w:rsidRDefault="005A3CCE" w:rsidP="005A3CCE">
      <w:pPr>
        <w:spacing w:line="360" w:lineRule="auto"/>
        <w:rPr>
          <w:rFonts w:ascii="Arial" w:hAnsi="Arial" w:cs="Arial"/>
        </w:rPr>
      </w:pPr>
    </w:p>
    <w:p w14:paraId="70212B31" w14:textId="0A2CA7A5" w:rsidR="005A3CCE" w:rsidRDefault="00D94BC5" w:rsidP="005A3CCE">
      <w:pPr>
        <w:spacing w:line="360" w:lineRule="auto"/>
        <w:rPr>
          <w:rFonts w:ascii="Arial" w:hAnsi="Arial" w:cs="Arial"/>
        </w:rPr>
      </w:pPr>
      <w:r>
        <w:rPr>
          <w:rFonts w:ascii="Times New Roman" w:hAnsi="Times New Roman" w:cs="Times New Roman"/>
          <w:noProof/>
          <w:sz w:val="24"/>
          <w:szCs w:val="24"/>
          <w:lang w:val="en-US"/>
        </w:rPr>
        <mc:AlternateContent>
          <mc:Choice Requires="wps">
            <w:drawing>
              <wp:anchor distT="0" distB="0" distL="114300" distR="114300" simplePos="0" relativeHeight="251675136" behindDoc="0" locked="0" layoutInCell="1" allowOverlap="1" wp14:anchorId="717E89A6" wp14:editId="3F4C090F">
                <wp:simplePos x="0" y="0"/>
                <wp:positionH relativeFrom="column">
                  <wp:posOffset>5421630</wp:posOffset>
                </wp:positionH>
                <wp:positionV relativeFrom="paragraph">
                  <wp:posOffset>125730</wp:posOffset>
                </wp:positionV>
                <wp:extent cx="807720" cy="345440"/>
                <wp:effectExtent l="0" t="0" r="0" b="0"/>
                <wp:wrapSquare wrapText="bothSides"/>
                <wp:docPr id="52" name="Text Box 52"/>
                <wp:cNvGraphicFramePr/>
                <a:graphic xmlns:a="http://schemas.openxmlformats.org/drawingml/2006/main">
                  <a:graphicData uri="http://schemas.microsoft.com/office/word/2010/wordprocessingShape">
                    <wps:wsp>
                      <wps:cNvSpPr txBox="1"/>
                      <wps:spPr>
                        <a:xfrm>
                          <a:off x="0" y="0"/>
                          <a:ext cx="807720" cy="3454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63A1618" w14:textId="77777777" w:rsidR="005A3CCE" w:rsidRDefault="005A3CCE" w:rsidP="005A3CCE">
                            <w:pPr>
                              <w:jc w:val="center"/>
                            </w:pPr>
                            <w:r>
                              <w:t>Ffigur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7E89A6" id="Text Box 52" o:spid="_x0000_s1051" type="#_x0000_t202" style="position:absolute;margin-left:426.9pt;margin-top:9.9pt;width:63.6pt;height:27.2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" filled="f" stroked="f">
                <v:textbox>
                  <w:txbxContent>
                    <w:p w14:paraId="263A1618" w14:textId="77777777" w:rsidR="005A3CCE" w:rsidRDefault="005A3CCE" w:rsidP="005A3CCE">
                      <w:pPr>
                        <w:jc w:val="center"/>
                      </w:pPr>
                      <w:r>
                        <w:t>Ffigur 6</w:t>
                      </w:r>
                    </w:p>
                  </w:txbxContent>
                </v:textbox>
                <w10:wrap type="square"/>
              </v:shape>
            </w:pict>
          </mc:Fallback>
        </mc:AlternateContent>
      </w:r>
      <w:r w:rsidR="005A3CCE">
        <w:rPr>
          <w:rFonts w:ascii="Times New Roman" w:hAnsi="Times New Roman" w:cs="Times New Roman"/>
          <w:noProof/>
          <w:sz w:val="24"/>
          <w:szCs w:val="24"/>
          <w:lang w:val="en-US"/>
        </w:rPr>
        <mc:AlternateContent>
          <mc:Choice Requires="wps">
            <w:drawing>
              <wp:anchor distT="0" distB="0" distL="114300" distR="114300" simplePos="0" relativeHeight="251668992" behindDoc="0" locked="0" layoutInCell="1" allowOverlap="1" wp14:anchorId="6975EB70" wp14:editId="4B621BFF">
                <wp:simplePos x="0" y="0"/>
                <wp:positionH relativeFrom="column">
                  <wp:posOffset>2443480</wp:posOffset>
                </wp:positionH>
                <wp:positionV relativeFrom="paragraph">
                  <wp:posOffset>26035</wp:posOffset>
                </wp:positionV>
                <wp:extent cx="1145540" cy="675005"/>
                <wp:effectExtent l="38100" t="95250" r="111760" b="48895"/>
                <wp:wrapNone/>
                <wp:docPr id="40" name="Rectangle: Rounded Corners 40"/>
                <wp:cNvGraphicFramePr/>
                <a:graphic xmlns:a="http://schemas.openxmlformats.org/drawingml/2006/main">
                  <a:graphicData uri="http://schemas.microsoft.com/office/word/2010/wordprocessingShape">
                    <wps:wsp>
                      <wps:cNvSpPr/>
                      <wps:spPr>
                        <a:xfrm>
                          <a:off x="0" y="0"/>
                          <a:ext cx="1144905" cy="675005"/>
                        </a:xfrm>
                        <a:prstGeom prst="roundRect">
                          <a:avLst/>
                        </a:prstGeom>
                        <a:solidFill>
                          <a:schemeClr val="accent1">
                            <a:lumMod val="60000"/>
                            <a:lumOff val="40000"/>
                          </a:schemeClr>
                        </a:solidFill>
                        <a:ln>
                          <a:solidFill>
                            <a:schemeClr val="accent1"/>
                          </a:solidFill>
                        </a:ln>
                        <a:effectLst>
                          <a:outerShdw blurRad="50800" dist="38100" dir="18900000" algn="b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mv="urn:schemas-microsoft-com:mac:vml" xmlns:mo="http://schemas.microsoft.com/office/mac/office/2008/main">
            <w:pict w14:anchorId="73640047">
              <v:roundrect id="Rectangle: Rounded Corners 40" style="position:absolute;margin-left:192.4pt;margin-top:2.05pt;width:90.2pt;height:53.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8eaadb [1940]" strokecolor="#4472c4 [3204]" strokeweight="1pt" arcsize="10923f" w14:anchorId="095DFC3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">
                <v:stroke joinstyle="miter"/>
                <v:shadow on="t" color="black" opacity="26214f" offset=".74836mm,-.74836mm" origin="-.5,.5"/>
              </v:roundrect>
            </w:pict>
          </mc:Fallback>
        </mc:AlternateContent>
      </w:r>
    </w:p>
    <w:p w14:paraId="4382F175" w14:textId="71EF7371" w:rsidR="005A3CCE" w:rsidRDefault="005A3CCE" w:rsidP="005A3CCE">
      <w:pPr>
        <w:spacing w:line="360" w:lineRule="auto"/>
        <w:rPr>
          <w:rFonts w:ascii="Arial" w:hAnsi="Arial" w:cs="Arial"/>
        </w:rPr>
      </w:pPr>
      <w:r>
        <w:rPr>
          <w:rFonts w:ascii="Times New Roman" w:hAnsi="Times New Roman" w:cs="Times New Roman"/>
          <w:noProof/>
          <w:sz w:val="24"/>
          <w:szCs w:val="24"/>
          <w:lang w:val="en-US"/>
        </w:rPr>
        <w:lastRenderedPageBreak/>
        <mc:AlternateContent>
          <mc:Choice Requires="wps">
            <w:drawing>
              <wp:anchor distT="0" distB="0" distL="114300" distR="114300" simplePos="0" relativeHeight="251670016" behindDoc="0" locked="0" layoutInCell="1" allowOverlap="1" wp14:anchorId="28999399" wp14:editId="04ED1692">
                <wp:simplePos x="0" y="0"/>
                <wp:positionH relativeFrom="column">
                  <wp:posOffset>2571115</wp:posOffset>
                </wp:positionH>
                <wp:positionV relativeFrom="paragraph">
                  <wp:posOffset>18415</wp:posOffset>
                </wp:positionV>
                <wp:extent cx="1034415" cy="451485"/>
                <wp:effectExtent l="0" t="0" r="0" b="5715"/>
                <wp:wrapSquare wrapText="bothSides"/>
                <wp:docPr id="45" name="Text Box 45"/>
                <wp:cNvGraphicFramePr/>
                <a:graphic xmlns:a="http://schemas.openxmlformats.org/drawingml/2006/main">
                  <a:graphicData uri="http://schemas.microsoft.com/office/word/2010/wordprocessingShape">
                    <wps:wsp>
                      <wps:cNvSpPr txBox="1"/>
                      <wps:spPr>
                        <a:xfrm>
                          <a:off x="0" y="0"/>
                          <a:ext cx="1034415" cy="45148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555F6BA" w14:textId="77777777" w:rsidR="005A3CCE" w:rsidRDefault="005A3CCE" w:rsidP="005A3CCE">
                            <w:pPr>
                              <w:rPr>
                                <w:rFonts w:ascii="Arial" w:hAnsi="Arial" w:cs="Arial"/>
                                <w:b/>
                              </w:rPr>
                            </w:pPr>
                            <w:r>
                              <w:rPr>
                                <w:rFonts w:ascii="Arial" w:hAnsi="Arial" w:cs="Arial"/>
                                <w:b/>
                              </w:rPr>
                              <w:t>Rhwystrau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999399" id="Text Box 45" o:spid="_x0000_s1052" type="#_x0000_t202" style="position:absolute;margin-left:202.45pt;margin-top:1.45pt;width:81.45pt;height:35.5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" filled="f" stroked="f">
                <v:textbox>
                  <w:txbxContent>
                    <w:p w14:paraId="1555F6BA" w14:textId="77777777" w:rsidR="005A3CCE" w:rsidRDefault="005A3CCE" w:rsidP="005A3CCE">
                      <w:pPr>
                        <w:rPr>
                          <w:rFonts w:ascii="Arial" w:hAnsi="Arial" w:cs="Arial"/>
                          <w:b/>
                        </w:rPr>
                      </w:pPr>
                      <w:r>
                        <w:rPr>
                          <w:rFonts w:ascii="Arial" w:hAnsi="Arial" w:cs="Arial"/>
                          <w:b/>
                        </w:rPr>
                        <w:t>Rhwystrau</w:t>
                      </w:r>
                    </w:p>
                  </w:txbxContent>
                </v:textbox>
                <w10:wrap type="square"/>
              </v:shape>
            </w:pict>
          </mc:Fallback>
        </mc:AlternateContent>
      </w:r>
    </w:p>
    <w:p w14:paraId="1175FCAF" w14:textId="1363F307" w:rsidR="005A3CCE" w:rsidRDefault="00DC38E2" w:rsidP="005A3CCE">
      <w:pPr>
        <w:spacing w:line="360" w:lineRule="auto"/>
        <w:rPr>
          <w:rFonts w:ascii="Arial" w:hAnsi="Arial" w:cs="Arial"/>
        </w:rPr>
      </w:pPr>
      <w:r>
        <w:rPr>
          <w:rFonts w:ascii="Times New Roman" w:hAnsi="Times New Roman" w:cs="Times New Roman"/>
          <w:noProof/>
          <w:sz w:val="24"/>
          <w:szCs w:val="24"/>
          <w:lang w:val="en-US"/>
        </w:rPr>
        <mc:AlternateContent>
          <mc:Choice Requires="wps">
            <w:drawing>
              <wp:anchor distT="0" distB="0" distL="114300" distR="114300" simplePos="0" relativeHeight="251666944" behindDoc="0" locked="0" layoutInCell="1" allowOverlap="1" wp14:anchorId="0F722246" wp14:editId="67356458">
                <wp:simplePos x="0" y="0"/>
                <wp:positionH relativeFrom="column">
                  <wp:posOffset>391160</wp:posOffset>
                </wp:positionH>
                <wp:positionV relativeFrom="paragraph">
                  <wp:posOffset>26035</wp:posOffset>
                </wp:positionV>
                <wp:extent cx="2393315" cy="1025525"/>
                <wp:effectExtent l="0" t="0" r="26035" b="22225"/>
                <wp:wrapThrough wrapText="bothSides">
                  <wp:wrapPolygon edited="0">
                    <wp:start x="688" y="0"/>
                    <wp:lineTo x="0" y="1605"/>
                    <wp:lineTo x="0" y="20062"/>
                    <wp:lineTo x="516" y="21667"/>
                    <wp:lineTo x="21147" y="21667"/>
                    <wp:lineTo x="21663" y="20062"/>
                    <wp:lineTo x="21663" y="1605"/>
                    <wp:lineTo x="21147" y="0"/>
                    <wp:lineTo x="688" y="0"/>
                  </wp:wrapPolygon>
                </wp:wrapThrough>
                <wp:docPr id="43" name="Rectangle: Rounded Corners 43"/>
                <wp:cNvGraphicFramePr/>
                <a:graphic xmlns:a="http://schemas.openxmlformats.org/drawingml/2006/main">
                  <a:graphicData uri="http://schemas.microsoft.com/office/word/2010/wordprocessingShape">
                    <wps:wsp>
                      <wps:cNvSpPr/>
                      <wps:spPr>
                        <a:xfrm>
                          <a:off x="0" y="0"/>
                          <a:ext cx="2393315" cy="1025525"/>
                        </a:xfrm>
                        <a:prstGeom prst="roundRect">
                          <a:avLst/>
                        </a:prstGeom>
                        <a:solidFill>
                          <a:schemeClr val="accent1">
                            <a:lumMod val="40000"/>
                            <a:lumOff val="60000"/>
                          </a:schemeClr>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mv="urn:schemas-microsoft-com:mac:vml" xmlns:mo="http://schemas.microsoft.com/office/mac/office/2008/main">
            <w:pict w14:anchorId="578B3C7A">
              <v:roundrect id="Rectangle: Rounded Corners 43" style="position:absolute;margin-left:30.8pt;margin-top:2.05pt;width:188.45pt;height:80.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b4c6e7 [1300]" strokecolor="#4472c4 [3204]" strokeweight="1pt" arcsize="10923f" w14:anchorId="643D493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">
                <v:stroke joinstyle="miter"/>
                <w10:wrap type="through"/>
              </v:roundrec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73088" behindDoc="0" locked="0" layoutInCell="1" allowOverlap="1" wp14:anchorId="34EFE059" wp14:editId="5E562EDB">
                <wp:simplePos x="0" y="0"/>
                <wp:positionH relativeFrom="column">
                  <wp:posOffset>655955</wp:posOffset>
                </wp:positionH>
                <wp:positionV relativeFrom="paragraph">
                  <wp:posOffset>50165</wp:posOffset>
                </wp:positionV>
                <wp:extent cx="1939925" cy="807720"/>
                <wp:effectExtent l="0" t="0" r="0" b="0"/>
                <wp:wrapSquare wrapText="bothSides"/>
                <wp:docPr id="50" name="Text Box 50"/>
                <wp:cNvGraphicFramePr/>
                <a:graphic xmlns:a="http://schemas.openxmlformats.org/drawingml/2006/main">
                  <a:graphicData uri="http://schemas.microsoft.com/office/word/2010/wordprocessingShape">
                    <wps:wsp>
                      <wps:cNvSpPr txBox="1"/>
                      <wps:spPr>
                        <a:xfrm>
                          <a:off x="0" y="0"/>
                          <a:ext cx="1939925" cy="80772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DCABED9" w14:textId="77777777" w:rsidR="005A3CCE" w:rsidRDefault="005A3CCE" w:rsidP="005A3CCE">
                            <w:pPr>
                              <w:jc w:val="center"/>
                              <w:rPr>
                                <w:rFonts w:ascii="Arial" w:hAnsi="Arial" w:cs="Arial"/>
                                <w:sz w:val="21"/>
                              </w:rPr>
                            </w:pPr>
                            <w:r>
                              <w:rPr>
                                <w:rFonts w:ascii="Arial" w:hAnsi="Arial" w:cs="Arial"/>
                                <w:sz w:val="21"/>
                              </w:rPr>
                              <w:t>“Ni fydd plant yn derbyn yr</w:t>
                            </w:r>
                          </w:p>
                          <w:p w14:paraId="0608425C" w14:textId="77777777" w:rsidR="005A3CCE" w:rsidRDefault="005A3CCE" w:rsidP="005A3CCE">
                            <w:pPr>
                              <w:jc w:val="center"/>
                              <w:rPr>
                                <w:rFonts w:ascii="Arial" w:hAnsi="Arial" w:cs="Arial"/>
                                <w:sz w:val="21"/>
                              </w:rPr>
                            </w:pPr>
                            <w:r>
                              <w:rPr>
                                <w:rFonts w:ascii="Arial" w:hAnsi="Arial" w:cs="Arial"/>
                                <w:sz w:val="21"/>
                              </w:rPr>
                              <w:t>un cyfle i ddysgu’r sgiliau sylfaenol.”</w:t>
                            </w:r>
                          </w:p>
                          <w:p w14:paraId="05E66764" w14:textId="77777777" w:rsidR="005A3CCE" w:rsidRDefault="005A3CCE" w:rsidP="005A3CCE">
                            <w:pPr>
                              <w:rPr>
                                <w:rFonts w:ascii="Times New Roman" w:hAnsi="Times New Roman" w:cs="Times New Roman"/>
                                <w:sz w:val="24"/>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EFE059" id="Text Box 50" o:spid="_x0000_s1053" type="#_x0000_t202" style="position:absolute;margin-left:51.65pt;margin-top:3.95pt;width:152.75pt;height:63.6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" filled="f" stroked="f">
                <v:textbox>
                  <w:txbxContent>
                    <w:p w14:paraId="1DCABED9" w14:textId="77777777" w:rsidR="005A3CCE" w:rsidRDefault="005A3CCE" w:rsidP="005A3CCE">
                      <w:pPr>
                        <w:jc w:val="center"/>
                        <w:rPr>
                          <w:rFonts w:ascii="Arial" w:hAnsi="Arial" w:cs="Arial"/>
                          <w:sz w:val="21"/>
                        </w:rPr>
                      </w:pPr>
                      <w:r>
                        <w:rPr>
                          <w:rFonts w:ascii="Arial" w:hAnsi="Arial" w:cs="Arial"/>
                          <w:sz w:val="21"/>
                        </w:rPr>
                        <w:t>“Ni fydd plant yn derbyn yr</w:t>
                      </w:r>
                    </w:p>
                    <w:p w14:paraId="0608425C" w14:textId="77777777" w:rsidR="005A3CCE" w:rsidRDefault="005A3CCE" w:rsidP="005A3CCE">
                      <w:pPr>
                        <w:jc w:val="center"/>
                        <w:rPr>
                          <w:rFonts w:ascii="Arial" w:hAnsi="Arial" w:cs="Arial"/>
                          <w:sz w:val="21"/>
                        </w:rPr>
                      </w:pPr>
                      <w:r>
                        <w:rPr>
                          <w:rFonts w:ascii="Arial" w:hAnsi="Arial" w:cs="Arial"/>
                          <w:sz w:val="21"/>
                        </w:rPr>
                        <w:t>un cyfle i ddysgu’r sgiliau sylfaenol.”</w:t>
                      </w:r>
                    </w:p>
                    <w:p w14:paraId="05E66764" w14:textId="77777777" w:rsidR="005A3CCE" w:rsidRDefault="005A3CCE" w:rsidP="005A3CCE">
                      <w:pPr>
                        <w:rPr>
                          <w:rFonts w:ascii="Times New Roman" w:hAnsi="Times New Roman" w:cs="Times New Roman"/>
                          <w:sz w:val="24"/>
                          <w:lang w:val="en-US"/>
                        </w:rPr>
                      </w:pPr>
                    </w:p>
                  </w:txbxContent>
                </v:textbox>
                <w10:wrap type="square"/>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65920" behindDoc="0" locked="0" layoutInCell="1" allowOverlap="1" wp14:anchorId="6BD61861" wp14:editId="2F6E937E">
                <wp:simplePos x="0" y="0"/>
                <wp:positionH relativeFrom="column">
                  <wp:posOffset>3268980</wp:posOffset>
                </wp:positionH>
                <wp:positionV relativeFrom="paragraph">
                  <wp:posOffset>15875</wp:posOffset>
                </wp:positionV>
                <wp:extent cx="2407920" cy="1025525"/>
                <wp:effectExtent l="0" t="0" r="11430" b="22225"/>
                <wp:wrapThrough wrapText="bothSides">
                  <wp:wrapPolygon edited="0">
                    <wp:start x="684" y="0"/>
                    <wp:lineTo x="0" y="1605"/>
                    <wp:lineTo x="0" y="20062"/>
                    <wp:lineTo x="513" y="21667"/>
                    <wp:lineTo x="21019" y="21667"/>
                    <wp:lineTo x="21532" y="20062"/>
                    <wp:lineTo x="21532" y="1605"/>
                    <wp:lineTo x="21019" y="0"/>
                    <wp:lineTo x="684" y="0"/>
                  </wp:wrapPolygon>
                </wp:wrapThrough>
                <wp:docPr id="42" name="Rectangle: Rounded Corners 42"/>
                <wp:cNvGraphicFramePr/>
                <a:graphic xmlns:a="http://schemas.openxmlformats.org/drawingml/2006/main">
                  <a:graphicData uri="http://schemas.microsoft.com/office/word/2010/wordprocessingShape">
                    <wps:wsp>
                      <wps:cNvSpPr/>
                      <wps:spPr>
                        <a:xfrm>
                          <a:off x="0" y="0"/>
                          <a:ext cx="2407920" cy="1025525"/>
                        </a:xfrm>
                        <a:prstGeom prst="roundRect">
                          <a:avLst/>
                        </a:prstGeom>
                        <a:solidFill>
                          <a:schemeClr val="accent1">
                            <a:lumMod val="40000"/>
                            <a:lumOff val="60000"/>
                          </a:schemeClr>
                        </a:solidFill>
                        <a:ln>
                          <a:solidFill>
                            <a:schemeClr val="accent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mv="urn:schemas-microsoft-com:mac:vml" xmlns:mo="http://schemas.microsoft.com/office/mac/office/2008/main">
            <w:pict w14:anchorId="680FB0C5">
              <v:roundrect id="Rectangle: Rounded Corners 42" style="position:absolute;margin-left:257.4pt;margin-top:1.25pt;width:189.6pt;height:80.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b4c6e7 [1300]" strokecolor="#4472c4 [3204]" strokeweight="1pt" arcsize="10923f" w14:anchorId="659A44D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">
                <v:stroke joinstyle="miter"/>
                <w10:wrap type="through"/>
              </v:roundrect>
            </w:pict>
          </mc:Fallback>
        </mc:AlternateContent>
      </w:r>
      <w:r w:rsidR="005A3CCE">
        <w:rPr>
          <w:rFonts w:ascii="Times New Roman" w:hAnsi="Times New Roman" w:cs="Times New Roman"/>
          <w:noProof/>
          <w:sz w:val="24"/>
          <w:szCs w:val="24"/>
          <w:lang w:val="en-US"/>
        </w:rPr>
        <mc:AlternateContent>
          <mc:Choice Requires="wps">
            <w:drawing>
              <wp:anchor distT="0" distB="0" distL="114300" distR="114300" simplePos="0" relativeHeight="251674112" behindDoc="0" locked="0" layoutInCell="1" allowOverlap="1" wp14:anchorId="26C028F4" wp14:editId="104B7342">
                <wp:simplePos x="0" y="0"/>
                <wp:positionH relativeFrom="column">
                  <wp:posOffset>3484245</wp:posOffset>
                </wp:positionH>
                <wp:positionV relativeFrom="paragraph">
                  <wp:posOffset>232410</wp:posOffset>
                </wp:positionV>
                <wp:extent cx="1939925" cy="807720"/>
                <wp:effectExtent l="0" t="0" r="0" b="0"/>
                <wp:wrapSquare wrapText="bothSides"/>
                <wp:docPr id="51" name="Text Box 51"/>
                <wp:cNvGraphicFramePr/>
                <a:graphic xmlns:a="http://schemas.openxmlformats.org/drawingml/2006/main">
                  <a:graphicData uri="http://schemas.microsoft.com/office/word/2010/wordprocessingShape">
                    <wps:wsp>
                      <wps:cNvSpPr txBox="1"/>
                      <wps:spPr>
                        <a:xfrm>
                          <a:off x="0" y="0"/>
                          <a:ext cx="1939925" cy="80772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E8F387B" w14:textId="77777777" w:rsidR="005A3CCE" w:rsidRDefault="005A3CCE" w:rsidP="005A3CCE">
                            <w:pPr>
                              <w:jc w:val="center"/>
                              <w:rPr>
                                <w:rFonts w:ascii="Arial" w:hAnsi="Arial" w:cs="Arial"/>
                                <w:sz w:val="21"/>
                              </w:rPr>
                            </w:pPr>
                            <w:r>
                              <w:rPr>
                                <w:rFonts w:ascii="Arial" w:hAnsi="Arial" w:cs="Arial"/>
                                <w:sz w:val="21"/>
                              </w:rPr>
                              <w:t>“Prinder amser...</w:t>
                            </w:r>
                          </w:p>
                          <w:p w14:paraId="1776A6AB" w14:textId="77777777" w:rsidR="005A3CCE" w:rsidRDefault="005A3CCE" w:rsidP="005A3CCE">
                            <w:pPr>
                              <w:jc w:val="center"/>
                              <w:rPr>
                                <w:rFonts w:ascii="Arial" w:hAnsi="Arial" w:cs="Arial"/>
                                <w:sz w:val="21"/>
                              </w:rPr>
                            </w:pPr>
                            <w:r>
                              <w:rPr>
                                <w:rFonts w:ascii="Arial" w:hAnsi="Arial" w:cs="Arial"/>
                                <w:sz w:val="21"/>
                              </w:rPr>
                              <w:t>Cyllid ysgol...</w:t>
                            </w:r>
                          </w:p>
                          <w:p w14:paraId="3DE4BBBF" w14:textId="77777777" w:rsidR="005A3CCE" w:rsidRDefault="005A3CCE" w:rsidP="005A3CCE">
                            <w:pPr>
                              <w:jc w:val="center"/>
                              <w:rPr>
                                <w:rFonts w:ascii="Times New Roman" w:hAnsi="Times New Roman" w:cs="Times New Roman"/>
                                <w:sz w:val="24"/>
                                <w:lang w:val="en-US"/>
                              </w:rPr>
                            </w:pPr>
                            <w:r>
                              <w:rPr>
                                <w:rFonts w:ascii="Arial" w:hAnsi="Arial" w:cs="Arial"/>
                                <w:sz w:val="21"/>
                              </w:rPr>
                              <w:t>Nifer o staff.”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C028F4" id="Text Box 51" o:spid="_x0000_s1054" type="#_x0000_t202" style="position:absolute;margin-left:274.35pt;margin-top:18.3pt;width:152.75pt;height:63.6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" filled="f" stroked="f">
                <v:textbox>
                  <w:txbxContent>
                    <w:p w14:paraId="3E8F387B" w14:textId="77777777" w:rsidR="005A3CCE" w:rsidRDefault="005A3CCE" w:rsidP="005A3CCE">
                      <w:pPr>
                        <w:jc w:val="center"/>
                        <w:rPr>
                          <w:rFonts w:ascii="Arial" w:hAnsi="Arial" w:cs="Arial"/>
                          <w:sz w:val="21"/>
                        </w:rPr>
                      </w:pPr>
                      <w:r>
                        <w:rPr>
                          <w:rFonts w:ascii="Arial" w:hAnsi="Arial" w:cs="Arial"/>
                          <w:sz w:val="21"/>
                        </w:rPr>
                        <w:t>“Prinder amser...</w:t>
                      </w:r>
                    </w:p>
                    <w:p w14:paraId="1776A6AB" w14:textId="77777777" w:rsidR="005A3CCE" w:rsidRDefault="005A3CCE" w:rsidP="005A3CCE">
                      <w:pPr>
                        <w:jc w:val="center"/>
                        <w:rPr>
                          <w:rFonts w:ascii="Arial" w:hAnsi="Arial" w:cs="Arial"/>
                          <w:sz w:val="21"/>
                        </w:rPr>
                      </w:pPr>
                      <w:r>
                        <w:rPr>
                          <w:rFonts w:ascii="Arial" w:hAnsi="Arial" w:cs="Arial"/>
                          <w:sz w:val="21"/>
                        </w:rPr>
                        <w:t>Cyllid ysgol...</w:t>
                      </w:r>
                    </w:p>
                    <w:p w14:paraId="3DE4BBBF" w14:textId="77777777" w:rsidR="005A3CCE" w:rsidRDefault="005A3CCE" w:rsidP="005A3CCE">
                      <w:pPr>
                        <w:jc w:val="center"/>
                        <w:rPr>
                          <w:rFonts w:ascii="Times New Roman" w:hAnsi="Times New Roman" w:cs="Times New Roman"/>
                          <w:sz w:val="24"/>
                          <w:lang w:val="en-US"/>
                        </w:rPr>
                      </w:pPr>
                      <w:r>
                        <w:rPr>
                          <w:rFonts w:ascii="Arial" w:hAnsi="Arial" w:cs="Arial"/>
                          <w:sz w:val="21"/>
                        </w:rPr>
                        <w:t>Nifer o staff.”</w:t>
                      </w:r>
                    </w:p>
                  </w:txbxContent>
                </v:textbox>
                <w10:wrap type="square"/>
              </v:shape>
            </w:pict>
          </mc:Fallback>
        </mc:AlternateContent>
      </w:r>
    </w:p>
    <w:p w14:paraId="766B7D9E" w14:textId="143A9379" w:rsidR="005A3CCE" w:rsidRDefault="005A3CCE" w:rsidP="005A3CCE">
      <w:pPr>
        <w:spacing w:line="360" w:lineRule="auto"/>
        <w:rPr>
          <w:rFonts w:ascii="Arial" w:hAnsi="Arial" w:cs="Arial"/>
        </w:rPr>
      </w:pPr>
    </w:p>
    <w:p w14:paraId="14BF1182" w14:textId="77777777" w:rsidR="005A3CCE" w:rsidRDefault="005A3CCE" w:rsidP="005A3CCE">
      <w:pPr>
        <w:spacing w:line="360" w:lineRule="auto"/>
        <w:rPr>
          <w:rFonts w:ascii="Arial" w:hAnsi="Arial" w:cs="Arial"/>
        </w:rPr>
      </w:pPr>
    </w:p>
    <w:p w14:paraId="010F6C7E" w14:textId="336F12AE" w:rsidR="005A3CCE" w:rsidRDefault="005A3CCE" w:rsidP="005A3CCE">
      <w:pPr>
        <w:spacing w:line="360" w:lineRule="auto"/>
        <w:rPr>
          <w:rFonts w:ascii="Arial" w:hAnsi="Arial" w:cs="Arial"/>
        </w:rPr>
      </w:pPr>
    </w:p>
    <w:p w14:paraId="47C1BD18" w14:textId="7ECD0823" w:rsidR="005A3CCE" w:rsidRDefault="005A3CCE" w:rsidP="005A3CCE">
      <w:pPr>
        <w:spacing w:line="360" w:lineRule="auto"/>
        <w:rPr>
          <w:rFonts w:ascii="Arial" w:hAnsi="Arial" w:cs="Arial"/>
        </w:rPr>
      </w:pPr>
    </w:p>
    <w:p w14:paraId="6E63B855" w14:textId="46B4018C" w:rsidR="005A3CCE" w:rsidRDefault="005A3CCE" w:rsidP="005A3CCE">
      <w:pPr>
        <w:spacing w:line="360" w:lineRule="auto"/>
        <w:rPr>
          <w:rFonts w:ascii="Arial" w:hAnsi="Arial" w:cs="Arial"/>
        </w:rPr>
      </w:pPr>
    </w:p>
    <w:p w14:paraId="02A3959C" w14:textId="21CA13C2" w:rsidR="005A3CCE" w:rsidRDefault="31C65EB3" w:rsidP="005A3CCE">
      <w:pPr>
        <w:pStyle w:val="ListParagraph"/>
        <w:numPr>
          <w:ilvl w:val="0"/>
          <w:numId w:val="8"/>
        </w:numPr>
        <w:spacing w:after="0" w:line="360" w:lineRule="auto"/>
        <w:rPr>
          <w:rFonts w:ascii="Arial" w:hAnsi="Arial" w:cs="Arial"/>
          <w:u w:val="single"/>
        </w:rPr>
      </w:pPr>
      <w:r w:rsidRPr="31C65EB3">
        <w:rPr>
          <w:rFonts w:ascii="Arial" w:hAnsi="Arial" w:cs="Arial"/>
          <w:u w:val="single"/>
        </w:rPr>
        <w:t>Sut ydych chi’n mynd ati i hyrwyddo Addysg Gorfforol mewn modd traws-gwricwlaidd?</w:t>
      </w:r>
    </w:p>
    <w:p w14:paraId="58AF378B" w14:textId="77777777" w:rsidR="005A3CCE" w:rsidRDefault="005A3CCE" w:rsidP="005A3CCE">
      <w:pPr>
        <w:spacing w:line="360" w:lineRule="auto"/>
        <w:rPr>
          <w:rFonts w:ascii="Arial" w:hAnsi="Arial" w:cs="Arial"/>
        </w:rPr>
      </w:pPr>
    </w:p>
    <w:p w14:paraId="5CE2BE9A" w14:textId="31AC6F17" w:rsidR="009B0BD4" w:rsidRDefault="31C65EB3" w:rsidP="005A3CCE">
      <w:pPr>
        <w:spacing w:line="360" w:lineRule="auto"/>
        <w:rPr>
          <w:rFonts w:ascii="Arial" w:hAnsi="Arial" w:cs="Arial"/>
        </w:rPr>
      </w:pPr>
      <w:r w:rsidRPr="31C65EB3">
        <w:rPr>
          <w:rFonts w:ascii="Arial" w:hAnsi="Arial" w:cs="Arial"/>
        </w:rPr>
        <w:t xml:space="preserve">Mae athrawon sy’n integreiddio pynciau yn ymgorffori gwybodaeth mewn modd sy’n fwy perthnasol i’r disgyblion. Yn ogystal, mae’n rhoi’r cyfle i ddatblygu sgiliau mewn cyd-destunau bywyd go iawn (Kaittani </w:t>
      </w:r>
      <w:r w:rsidRPr="31C65EB3">
        <w:rPr>
          <w:rFonts w:ascii="Arial" w:hAnsi="Arial" w:cs="Arial"/>
          <w:i/>
          <w:iCs/>
        </w:rPr>
        <w:t>et.al</w:t>
      </w:r>
      <w:r w:rsidRPr="31C65EB3">
        <w:rPr>
          <w:rFonts w:ascii="Arial" w:hAnsi="Arial" w:cs="Arial"/>
        </w:rPr>
        <w:t>, 2017). Arweinia hyn at dwf gwybyddol ymysg y disgyblion. Cafwyd nifer o ymatebion amrywiol i’r cwestiwn yma. Noda 8 ohonynt sut maent yn ceisio ymgorffori’r cyfrifoldebau traws-gwricwlaidd i mewn i wersi addysg gorfforol. Roedd yr ymatebion yn cynnwys:</w:t>
      </w:r>
    </w:p>
    <w:p w14:paraId="600CE509" w14:textId="0DF3CBEB" w:rsidR="005A3CCE" w:rsidRDefault="005A3CCE" w:rsidP="005A3CCE">
      <w:pPr>
        <w:spacing w:line="360" w:lineRule="auto"/>
        <w:rPr>
          <w:rFonts w:ascii="Arial" w:hAnsi="Arial" w:cs="Arial"/>
        </w:rPr>
      </w:pPr>
      <w:r>
        <w:rPr>
          <w:rFonts w:ascii="Times New Roman" w:hAnsi="Times New Roman" w:cs="Times New Roman"/>
          <w:noProof/>
          <w:sz w:val="24"/>
          <w:szCs w:val="24"/>
          <w:lang w:val="en-US"/>
        </w:rPr>
        <mc:AlternateContent>
          <mc:Choice Requires="wps">
            <w:drawing>
              <wp:anchor distT="0" distB="0" distL="114300" distR="114300" simplePos="0" relativeHeight="251681280" behindDoc="0" locked="0" layoutInCell="1" allowOverlap="1" wp14:anchorId="1E73A4E9" wp14:editId="6878FE85">
                <wp:simplePos x="0" y="0"/>
                <wp:positionH relativeFrom="column">
                  <wp:posOffset>52070</wp:posOffset>
                </wp:positionH>
                <wp:positionV relativeFrom="paragraph">
                  <wp:posOffset>2054225</wp:posOffset>
                </wp:positionV>
                <wp:extent cx="5593080" cy="676275"/>
                <wp:effectExtent l="0" t="0" r="0" b="9525"/>
                <wp:wrapSquare wrapText="bothSides"/>
                <wp:docPr id="59" name="Text Box 59"/>
                <wp:cNvGraphicFramePr/>
                <a:graphic xmlns:a="http://schemas.openxmlformats.org/drawingml/2006/main">
                  <a:graphicData uri="http://schemas.microsoft.com/office/word/2010/wordprocessingShape">
                    <wps:wsp>
                      <wps:cNvSpPr txBox="1"/>
                      <wps:spPr>
                        <a:xfrm>
                          <a:off x="0" y="0"/>
                          <a:ext cx="5593080" cy="67627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F0984D5" w14:textId="77777777" w:rsidR="005A3CCE" w:rsidRDefault="005A3CCE" w:rsidP="005A3CCE">
                            <w:pPr>
                              <w:jc w:val="center"/>
                              <w:rPr>
                                <w:rFonts w:ascii="Arial" w:hAnsi="Arial" w:cs="Arial"/>
                                <w:color w:val="FFFFFF" w:themeColor="background1"/>
                              </w:rPr>
                            </w:pPr>
                            <w:r>
                              <w:rPr>
                                <w:rFonts w:ascii="Arial" w:hAnsi="Arial" w:cs="Arial"/>
                                <w:color w:val="FFFFFF" w:themeColor="background1"/>
                              </w:rPr>
                              <w:t>“Rwy’n ceisio rhoi digon o brofiad i’r disgyblion. Drwy blethu addysg gorfforol mewn i wersi gwyddoniaeth megis curiad y galon. Mae hyn yn rhoi’r cyfle i’r disgyblion defnyddio sgiliau Mathemateg a throsglwyddo’r sgiliau yma i wersi addysg gorfforol.”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73A4E9" id="Text Box 59" o:spid="_x0000_s1055" type="#_x0000_t202" style="position:absolute;margin-left:4.1pt;margin-top:161.75pt;width:440.4pt;height:53.2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" filled="f" stroked="f">
                <v:textbox>
                  <w:txbxContent>
                    <w:p w14:paraId="2F0984D5" w14:textId="77777777" w:rsidR="005A3CCE" w:rsidRDefault="005A3CCE" w:rsidP="005A3CCE">
                      <w:pPr>
                        <w:jc w:val="center"/>
                        <w:rPr>
                          <w:rFonts w:ascii="Arial" w:hAnsi="Arial" w:cs="Arial"/>
                          <w:color w:val="FFFFFF" w:themeColor="background1"/>
                        </w:rPr>
                      </w:pPr>
                      <w:r>
                        <w:rPr>
                          <w:rFonts w:ascii="Arial" w:hAnsi="Arial" w:cs="Arial"/>
                          <w:color w:val="FFFFFF" w:themeColor="background1"/>
                        </w:rPr>
                        <w:t>“Rwy’n ceisio rhoi digon o brofiad i’r disgyblion. Drwy blethu addysg gorfforol mewn i wersi gwyddoniaeth megis curiad y galon. Mae hyn yn rhoi’r cyfle i’r disgyblion defnyddio sgiliau Mathemateg a throsglwyddo’r sgiliau yma i wersi addysg gorfforol.”</w:t>
                      </w:r>
                    </w:p>
                  </w:txbxContent>
                </v:textbox>
                <w10:wrap type="square"/>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80256" behindDoc="0" locked="0" layoutInCell="1" allowOverlap="1" wp14:anchorId="558A3F02" wp14:editId="7D45DFD6">
                <wp:simplePos x="0" y="0"/>
                <wp:positionH relativeFrom="column">
                  <wp:posOffset>-65405</wp:posOffset>
                </wp:positionH>
                <wp:positionV relativeFrom="paragraph">
                  <wp:posOffset>2059940</wp:posOffset>
                </wp:positionV>
                <wp:extent cx="5829300" cy="685800"/>
                <wp:effectExtent l="0" t="0" r="19050" b="19050"/>
                <wp:wrapThrough wrapText="bothSides">
                  <wp:wrapPolygon edited="0">
                    <wp:start x="71" y="0"/>
                    <wp:lineTo x="0" y="1800"/>
                    <wp:lineTo x="0" y="20400"/>
                    <wp:lineTo x="71" y="21600"/>
                    <wp:lineTo x="21529" y="21600"/>
                    <wp:lineTo x="21600" y="20400"/>
                    <wp:lineTo x="21600" y="1800"/>
                    <wp:lineTo x="21529" y="0"/>
                    <wp:lineTo x="71" y="0"/>
                  </wp:wrapPolygon>
                </wp:wrapThrough>
                <wp:docPr id="58" name="Rectangle: Rounded Corners 58"/>
                <wp:cNvGraphicFramePr/>
                <a:graphic xmlns:a="http://schemas.openxmlformats.org/drawingml/2006/main">
                  <a:graphicData uri="http://schemas.microsoft.com/office/word/2010/wordprocessingShape">
                    <wps:wsp>
                      <wps:cNvSpPr/>
                      <wps:spPr>
                        <a:xfrm>
                          <a:off x="0" y="0"/>
                          <a:ext cx="5829300" cy="685800"/>
                        </a:xfrm>
                        <a:prstGeom prst="roundRect">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mv="urn:schemas-microsoft-com:mac:vml" xmlns:mo="http://schemas.microsoft.com/office/mac/office/2008/main">
            <w:pict w14:anchorId="38816842">
              <v:roundrect id="Rectangle: Rounded Corners 58" style="position:absolute;margin-left:-5.15pt;margin-top:162.2pt;width:459pt;height:5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spid="_x0000_s1026" fillcolor="#2f5496 [2404]" strokecolor="#1f3763 [1604]" strokeweight="1pt" arcsize="10923f" w14:anchorId="63AD94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">
                <v:stroke joinstyle="miter"/>
                <w10:wrap type="through"/>
              </v:roundrec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78208" behindDoc="0" locked="0" layoutInCell="1" allowOverlap="1" wp14:anchorId="33A00AB1" wp14:editId="20A97E2F">
                <wp:simplePos x="0" y="0"/>
                <wp:positionH relativeFrom="column">
                  <wp:posOffset>-62865</wp:posOffset>
                </wp:positionH>
                <wp:positionV relativeFrom="paragraph">
                  <wp:posOffset>1027430</wp:posOffset>
                </wp:positionV>
                <wp:extent cx="5829300" cy="805180"/>
                <wp:effectExtent l="0" t="0" r="19050" b="13970"/>
                <wp:wrapThrough wrapText="bothSides">
                  <wp:wrapPolygon edited="0">
                    <wp:start x="141" y="0"/>
                    <wp:lineTo x="0" y="1533"/>
                    <wp:lineTo x="0" y="20442"/>
                    <wp:lineTo x="141" y="21464"/>
                    <wp:lineTo x="21459" y="21464"/>
                    <wp:lineTo x="21600" y="20442"/>
                    <wp:lineTo x="21600" y="1022"/>
                    <wp:lineTo x="21459" y="0"/>
                    <wp:lineTo x="141" y="0"/>
                  </wp:wrapPolygon>
                </wp:wrapThrough>
                <wp:docPr id="56" name="Rectangle: Rounded Corners 56"/>
                <wp:cNvGraphicFramePr/>
                <a:graphic xmlns:a="http://schemas.openxmlformats.org/drawingml/2006/main">
                  <a:graphicData uri="http://schemas.microsoft.com/office/word/2010/wordprocessingShape">
                    <wps:wsp>
                      <wps:cNvSpPr/>
                      <wps:spPr>
                        <a:xfrm>
                          <a:off x="0" y="0"/>
                          <a:ext cx="5829300" cy="805180"/>
                        </a:xfrm>
                        <a:prstGeom prst="roundRect">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mv="urn:schemas-microsoft-com:mac:vml" xmlns:mo="http://schemas.microsoft.com/office/mac/office/2008/main">
            <w:pict w14:anchorId="15A0D603">
              <v:roundrect id="Rectangle: Rounded Corners 56" style="position:absolute;margin-left:-4.95pt;margin-top:80.9pt;width:459pt;height:63.4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spid="_x0000_s1026" fillcolor="#2f5496 [2404]" strokecolor="#1f3763 [1604]" strokeweight="1pt" arcsize="10923f" w14:anchorId="5FF7B7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">
                <v:stroke joinstyle="miter"/>
                <w10:wrap type="through"/>
              </v:roundrec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79232" behindDoc="0" locked="0" layoutInCell="1" allowOverlap="1" wp14:anchorId="1DC6EF69" wp14:editId="45AA82D6">
                <wp:simplePos x="0" y="0"/>
                <wp:positionH relativeFrom="column">
                  <wp:posOffset>46355</wp:posOffset>
                </wp:positionH>
                <wp:positionV relativeFrom="paragraph">
                  <wp:posOffset>1033145</wp:posOffset>
                </wp:positionV>
                <wp:extent cx="5824855" cy="919480"/>
                <wp:effectExtent l="0" t="0" r="0" b="0"/>
                <wp:wrapSquare wrapText="bothSides"/>
                <wp:docPr id="57" name="Text Box 57"/>
                <wp:cNvGraphicFramePr/>
                <a:graphic xmlns:a="http://schemas.openxmlformats.org/drawingml/2006/main">
                  <a:graphicData uri="http://schemas.microsoft.com/office/word/2010/wordprocessingShape">
                    <wps:wsp>
                      <wps:cNvSpPr txBox="1"/>
                      <wps:spPr>
                        <a:xfrm>
                          <a:off x="0" y="0"/>
                          <a:ext cx="5824855" cy="9194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E3EC525" w14:textId="77777777" w:rsidR="005A3CCE" w:rsidRDefault="005A3CCE" w:rsidP="005A3CCE">
                            <w:pPr>
                              <w:jc w:val="center"/>
                              <w:rPr>
                                <w:rFonts w:ascii="Arial" w:hAnsi="Arial" w:cs="Arial"/>
                                <w:color w:val="FFFFFF" w:themeColor="background1"/>
                              </w:rPr>
                            </w:pPr>
                            <w:r>
                              <w:rPr>
                                <w:rFonts w:ascii="Arial" w:hAnsi="Arial" w:cs="Arial"/>
                                <w:color w:val="FFFFFF" w:themeColor="background1"/>
                              </w:rPr>
                              <w:t>“Rydym yn cynnwys elfennau o thema’r tymor yn ein gwersi Addysg Gorfforol.  Er enghraifft, astudio’r corff – yn edrych ar guriad calon ac effaith ymarfer corff ar ein curiad calon. Yna, rydym yn clymu rhifedd i mewn i’r wers drwy greu graff i ddadansoddi’r data ac i gymharu curiad y galon cyn ac ar ôl gweithgareddau gwahanol.”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C6EF69" id="Text Box 57" o:spid="_x0000_s1056" type="#_x0000_t202" style="position:absolute;margin-left:3.65pt;margin-top:81.35pt;width:458.65pt;height:72.4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" filled="f" stroked="f">
                <v:textbox>
                  <w:txbxContent>
                    <w:p w14:paraId="0E3EC525" w14:textId="77777777" w:rsidR="005A3CCE" w:rsidRDefault="005A3CCE" w:rsidP="005A3CCE">
                      <w:pPr>
                        <w:jc w:val="center"/>
                        <w:rPr>
                          <w:rFonts w:ascii="Arial" w:hAnsi="Arial" w:cs="Arial"/>
                          <w:color w:val="FFFFFF" w:themeColor="background1"/>
                        </w:rPr>
                      </w:pPr>
                      <w:r>
                        <w:rPr>
                          <w:rFonts w:ascii="Arial" w:hAnsi="Arial" w:cs="Arial"/>
                          <w:color w:val="FFFFFF" w:themeColor="background1"/>
                        </w:rPr>
                        <w:t>“Rydym yn cynnwys elfennau o thema’r tymor yn ein gwersi Addysg Gorfforol.  Er enghraifft, astudio’r corff – yn edrych ar guriad calon ac effaith ymarfer corff ar ein curiad calon. Yna, rydym yn clymu rhifedd i mewn i’r wers drwy greu graff i ddadansoddi’r data ac i gymharu curiad y galon cyn ac ar ôl gweithgareddau gwahanol.”</w:t>
                      </w:r>
                    </w:p>
                  </w:txbxContent>
                </v:textbox>
                <w10:wrap type="square"/>
              </v:shape>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76160" behindDoc="0" locked="0" layoutInCell="1" allowOverlap="1" wp14:anchorId="73DB5114" wp14:editId="246FDE51">
                <wp:simplePos x="0" y="0"/>
                <wp:positionH relativeFrom="column">
                  <wp:posOffset>-60960</wp:posOffset>
                </wp:positionH>
                <wp:positionV relativeFrom="paragraph">
                  <wp:posOffset>228600</wp:posOffset>
                </wp:positionV>
                <wp:extent cx="5827395" cy="574040"/>
                <wp:effectExtent l="0" t="0" r="20955" b="16510"/>
                <wp:wrapThrough wrapText="bothSides">
                  <wp:wrapPolygon edited="0">
                    <wp:start x="71" y="0"/>
                    <wp:lineTo x="0" y="717"/>
                    <wp:lineTo x="0" y="21504"/>
                    <wp:lineTo x="21607" y="21504"/>
                    <wp:lineTo x="21607" y="717"/>
                    <wp:lineTo x="21536" y="0"/>
                    <wp:lineTo x="71" y="0"/>
                  </wp:wrapPolygon>
                </wp:wrapThrough>
                <wp:docPr id="53" name="Rectangle: Rounded Corners 53"/>
                <wp:cNvGraphicFramePr/>
                <a:graphic xmlns:a="http://schemas.openxmlformats.org/drawingml/2006/main">
                  <a:graphicData uri="http://schemas.microsoft.com/office/word/2010/wordprocessingShape">
                    <wps:wsp>
                      <wps:cNvSpPr/>
                      <wps:spPr>
                        <a:xfrm>
                          <a:off x="0" y="0"/>
                          <a:ext cx="5827395" cy="574040"/>
                        </a:xfrm>
                        <a:prstGeom prst="roundRect">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mv="urn:schemas-microsoft-com:mac:vml" xmlns:mo="http://schemas.microsoft.com/office/mac/office/2008/main">
            <w:pict w14:anchorId="48CF7DA5">
              <v:roundrect id="Rectangle: Rounded Corners 53" style="position:absolute;margin-left:-4.8pt;margin-top:18pt;width:458.85pt;height:45.2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spid="_x0000_s1026" fillcolor="#2f5496 [2404]" strokecolor="#1f3763 [1604]" strokeweight="1pt" arcsize="10923f" w14:anchorId="29481DE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">
                <v:stroke joinstyle="miter"/>
                <w10:wrap type="through"/>
              </v:roundrect>
            </w:pict>
          </mc:Fallback>
        </mc:AlternateContent>
      </w:r>
      <w:r>
        <w:rPr>
          <w:rFonts w:ascii="Times New Roman" w:hAnsi="Times New Roman" w:cs="Times New Roman"/>
          <w:noProof/>
          <w:sz w:val="24"/>
          <w:szCs w:val="24"/>
          <w:lang w:val="en-US"/>
        </w:rPr>
        <mc:AlternateContent>
          <mc:Choice Requires="wps">
            <w:drawing>
              <wp:anchor distT="0" distB="0" distL="114300" distR="114300" simplePos="0" relativeHeight="251677184" behindDoc="0" locked="0" layoutInCell="1" allowOverlap="1" wp14:anchorId="3FC26679" wp14:editId="52B697F6">
                <wp:simplePos x="0" y="0"/>
                <wp:positionH relativeFrom="column">
                  <wp:posOffset>-68580</wp:posOffset>
                </wp:positionH>
                <wp:positionV relativeFrom="paragraph">
                  <wp:posOffset>273050</wp:posOffset>
                </wp:positionV>
                <wp:extent cx="5718810" cy="451485"/>
                <wp:effectExtent l="0" t="0" r="0" b="5715"/>
                <wp:wrapSquare wrapText="bothSides"/>
                <wp:docPr id="55" name="Text Box 55"/>
                <wp:cNvGraphicFramePr/>
                <a:graphic xmlns:a="http://schemas.openxmlformats.org/drawingml/2006/main">
                  <a:graphicData uri="http://schemas.microsoft.com/office/word/2010/wordprocessingShape">
                    <wps:wsp>
                      <wps:cNvSpPr txBox="1"/>
                      <wps:spPr>
                        <a:xfrm>
                          <a:off x="0" y="0"/>
                          <a:ext cx="5718810" cy="45148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5F250BD" w14:textId="77777777" w:rsidR="005A3CCE" w:rsidRDefault="005A3CCE" w:rsidP="005A3CCE">
                            <w:pPr>
                              <w:jc w:val="center"/>
                              <w:rPr>
                                <w:rFonts w:ascii="Arial" w:hAnsi="Arial" w:cs="Arial"/>
                                <w:color w:val="FFFFFF" w:themeColor="background1"/>
                              </w:rPr>
                            </w:pPr>
                            <w:r>
                              <w:rPr>
                                <w:rFonts w:ascii="Arial" w:hAnsi="Arial" w:cs="Arial"/>
                                <w:color w:val="FFFFFF" w:themeColor="background1"/>
                              </w:rPr>
                              <w:t>“Mae unrhyw thema sy’n ymwneud â’r corff, ein hunain neu les, yn hawdd dod i mewn ag agweddau Addysg Gorfforol”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C26679" id="Text Box 55" o:spid="_x0000_s1057" type="#_x0000_t202" style="position:absolute;margin-left:-5.4pt;margin-top:21.5pt;width:450.3pt;height:35.5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" filled="f" stroked="f">
                <v:textbox>
                  <w:txbxContent>
                    <w:p w14:paraId="25F250BD" w14:textId="77777777" w:rsidR="005A3CCE" w:rsidRDefault="005A3CCE" w:rsidP="005A3CCE">
                      <w:pPr>
                        <w:jc w:val="center"/>
                        <w:rPr>
                          <w:rFonts w:ascii="Arial" w:hAnsi="Arial" w:cs="Arial"/>
                          <w:color w:val="FFFFFF" w:themeColor="background1"/>
                        </w:rPr>
                      </w:pPr>
                      <w:r>
                        <w:rPr>
                          <w:rFonts w:ascii="Arial" w:hAnsi="Arial" w:cs="Arial"/>
                          <w:color w:val="FFFFFF" w:themeColor="background1"/>
                        </w:rPr>
                        <w:t>“Mae unrhyw thema sy’n ymwneud â’r corff, ein hunain neu les, yn hawdd dod i mewn ag agweddau Addysg Gorfforol”</w:t>
                      </w:r>
                    </w:p>
                  </w:txbxContent>
                </v:textbox>
                <w10:wrap type="square"/>
              </v:shape>
            </w:pict>
          </mc:Fallback>
        </mc:AlternateContent>
      </w:r>
    </w:p>
    <w:p w14:paraId="4ED685F9" w14:textId="6776FA1E" w:rsidR="00E97E22" w:rsidRDefault="005A3CCE" w:rsidP="002A1E0B">
      <w:pPr>
        <w:spacing w:line="360" w:lineRule="auto"/>
        <w:rPr>
          <w:rFonts w:ascii="Arial" w:hAnsi="Arial" w:cs="Arial"/>
        </w:rPr>
      </w:pPr>
      <w:r>
        <w:rPr>
          <w:rFonts w:ascii="Times New Roman" w:hAnsi="Times New Roman" w:cs="Times New Roman"/>
          <w:noProof/>
          <w:sz w:val="24"/>
          <w:szCs w:val="24"/>
          <w:lang w:val="en-US"/>
        </w:rPr>
        <mc:AlternateContent>
          <mc:Choice Requires="wps">
            <w:drawing>
              <wp:anchor distT="0" distB="0" distL="114300" distR="114300" simplePos="0" relativeHeight="251683328" behindDoc="0" locked="0" layoutInCell="1" allowOverlap="1" wp14:anchorId="1FE213B0" wp14:editId="125577F9">
                <wp:simplePos x="0" y="0"/>
                <wp:positionH relativeFrom="column">
                  <wp:posOffset>5314950</wp:posOffset>
                </wp:positionH>
                <wp:positionV relativeFrom="paragraph">
                  <wp:posOffset>2828290</wp:posOffset>
                </wp:positionV>
                <wp:extent cx="807720" cy="345440"/>
                <wp:effectExtent l="0" t="0" r="0" b="0"/>
                <wp:wrapSquare wrapText="bothSides"/>
                <wp:docPr id="60" name="Text Box 60"/>
                <wp:cNvGraphicFramePr/>
                <a:graphic xmlns:a="http://schemas.openxmlformats.org/drawingml/2006/main">
                  <a:graphicData uri="http://schemas.microsoft.com/office/word/2010/wordprocessingShape">
                    <wps:wsp>
                      <wps:cNvSpPr txBox="1"/>
                      <wps:spPr>
                        <a:xfrm>
                          <a:off x="0" y="0"/>
                          <a:ext cx="807720" cy="3454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130C2BF" w14:textId="77777777" w:rsidR="005A3CCE" w:rsidRDefault="005A3CCE" w:rsidP="005A3CCE">
                            <w:pPr>
                              <w:jc w:val="center"/>
                            </w:pPr>
                            <w:r>
                              <w:t>Ffigur 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E213B0" id="Text Box 60" o:spid="_x0000_s1058" type="#_x0000_t202" style="position:absolute;margin-left:418.5pt;margin-top:222.7pt;width:63.6pt;height:27.2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" filled="f" stroked="f">
                <v:textbox>
                  <w:txbxContent>
                    <w:p w14:paraId="7130C2BF" w14:textId="77777777" w:rsidR="005A3CCE" w:rsidRDefault="005A3CCE" w:rsidP="005A3CCE">
                      <w:pPr>
                        <w:jc w:val="center"/>
                      </w:pPr>
                      <w:r>
                        <w:t>Ffigur 7</w:t>
                      </w:r>
                    </w:p>
                  </w:txbxContent>
                </v:textbox>
                <w10:wrap type="square"/>
              </v:shape>
            </w:pict>
          </mc:Fallback>
        </mc:AlternateContent>
      </w:r>
    </w:p>
    <w:p w14:paraId="5A663839" w14:textId="49B8B4FE" w:rsidR="009B0BD4" w:rsidRDefault="009B0BD4" w:rsidP="002A1E0B">
      <w:pPr>
        <w:spacing w:line="360" w:lineRule="auto"/>
        <w:rPr>
          <w:rFonts w:ascii="Arial" w:hAnsi="Arial" w:cs="Arial"/>
        </w:rPr>
      </w:pPr>
    </w:p>
    <w:p w14:paraId="4E046065" w14:textId="18F2E0A7" w:rsidR="004074D5" w:rsidRDefault="004074D5" w:rsidP="002A1E0B">
      <w:pPr>
        <w:spacing w:line="360" w:lineRule="auto"/>
        <w:rPr>
          <w:rFonts w:ascii="Arial" w:hAnsi="Arial" w:cs="Arial"/>
        </w:rPr>
      </w:pPr>
    </w:p>
    <w:p w14:paraId="38A137F7" w14:textId="1BECDBA5" w:rsidR="004074D5" w:rsidRDefault="004074D5" w:rsidP="002A1E0B">
      <w:pPr>
        <w:spacing w:line="360" w:lineRule="auto"/>
        <w:rPr>
          <w:rFonts w:ascii="Arial" w:hAnsi="Arial" w:cs="Arial"/>
        </w:rPr>
      </w:pPr>
    </w:p>
    <w:p w14:paraId="68B30568" w14:textId="36E35706" w:rsidR="004074D5" w:rsidRDefault="004074D5" w:rsidP="002A1E0B">
      <w:pPr>
        <w:spacing w:line="360" w:lineRule="auto"/>
        <w:rPr>
          <w:rFonts w:ascii="Arial" w:hAnsi="Arial" w:cs="Arial"/>
        </w:rPr>
      </w:pPr>
    </w:p>
    <w:p w14:paraId="4A8E5EC4" w14:textId="52D65A05" w:rsidR="004074D5" w:rsidRDefault="004074D5" w:rsidP="002A1E0B">
      <w:pPr>
        <w:spacing w:line="360" w:lineRule="auto"/>
        <w:rPr>
          <w:rFonts w:ascii="Arial" w:hAnsi="Arial" w:cs="Arial"/>
        </w:rPr>
      </w:pPr>
    </w:p>
    <w:p w14:paraId="6F22D892" w14:textId="2901C27F" w:rsidR="00E97E22" w:rsidRPr="00423603" w:rsidRDefault="31C65EB3" w:rsidP="002A1E0B">
      <w:pPr>
        <w:spacing w:line="360" w:lineRule="auto"/>
        <w:rPr>
          <w:rFonts w:ascii="Arial" w:hAnsi="Arial" w:cs="Arial"/>
          <w:i/>
          <w:iCs/>
          <w:lang w:val="en-GB"/>
        </w:rPr>
      </w:pPr>
      <w:r w:rsidRPr="31C65EB3">
        <w:rPr>
          <w:rFonts w:ascii="Arial" w:hAnsi="Arial" w:cs="Arial"/>
          <w:i/>
          <w:iCs/>
          <w:lang w:val="en-GB"/>
        </w:rPr>
        <w:t xml:space="preserve">4.3 Arsylwi Gwersi Addysg Gorfforol </w:t>
      </w:r>
    </w:p>
    <w:p w14:paraId="63176C6B" w14:textId="04357928" w:rsidR="31C65EB3" w:rsidRDefault="31C65EB3" w:rsidP="31C65EB3">
      <w:pPr>
        <w:spacing w:line="360" w:lineRule="auto"/>
      </w:pPr>
      <w:r w:rsidRPr="31C65EB3">
        <w:rPr>
          <w:rFonts w:ascii="Arial" w:eastAsia="Arial" w:hAnsi="Arial" w:cs="Arial"/>
        </w:rPr>
        <w:t xml:space="preserve">Er mwyn casglu ymchwil ychwanegol, penderfynais arsylwi gwersi addysg gorfforol i ddarganfod beth yn gwmws mae gwers addysg gorfforol draws-gwricwlaidd yn cynnwys. Yn atodiad 5 gellir gweld nodiadau bras a ysgrifennais wrth arsylwi gwers addysg gorfforol. Ar ôl arsylwi tair gwers, dim ond un wers oedd yn cynnwys pob cyfrifoldeb traws-gwricwlaidd ynddi. Deuthum i’r casgliad nad yw hi’n bosib addysgu pob gwers addysg gorfforol yn draws-gwricwlaidd. Er mae’n bosib cyfeirio at sawl cyfrifoldeb o fewn pob gwers, nad yw’n fuddiol i bob gwers cynnwys rhifedd, llythrennedd a chymhwysedd digidol gan fod angen i wersi addysg gorfforol, megis rhedeg traws gwlad a sesiynau sgiliau pêl, parhau er mwyn i’r plant ddatblygu'r sgiliau yma. Os canolbwyntir athrawon yn llwyr ar wers draws-gwricwlaidd, mae’n bosib bydd y dysgwyr yn colli allan ar brofiadau i ddysgu am sgiliau sylfaenol a hanfodol sydd eu hangen ar gyfer addysg gorfforol.  </w:t>
      </w:r>
    </w:p>
    <w:p w14:paraId="5DD61C18" w14:textId="77777777" w:rsidR="00AF33CA" w:rsidRPr="00423603" w:rsidRDefault="00AF33CA" w:rsidP="002A1E0B">
      <w:pPr>
        <w:spacing w:line="360" w:lineRule="auto"/>
        <w:rPr>
          <w:rFonts w:ascii="Arial" w:hAnsi="Arial" w:cs="Arial"/>
          <w:i/>
          <w:iCs/>
          <w:lang w:val="en-GB"/>
        </w:rPr>
      </w:pPr>
    </w:p>
    <w:p w14:paraId="79C58194" w14:textId="1CA51B48" w:rsidR="00E97E22" w:rsidRPr="00423603" w:rsidRDefault="31C65EB3" w:rsidP="002A1E0B">
      <w:pPr>
        <w:spacing w:line="360" w:lineRule="auto"/>
        <w:rPr>
          <w:rFonts w:ascii="Arial" w:hAnsi="Arial" w:cs="Arial"/>
          <w:i/>
          <w:iCs/>
          <w:lang w:val="en-GB"/>
        </w:rPr>
      </w:pPr>
      <w:r w:rsidRPr="31C65EB3">
        <w:rPr>
          <w:rFonts w:ascii="Arial" w:hAnsi="Arial" w:cs="Arial"/>
          <w:i/>
          <w:iCs/>
          <w:lang w:val="en-GB"/>
        </w:rPr>
        <w:t xml:space="preserve">4.4 Adolygu Gwaith plant </w:t>
      </w:r>
    </w:p>
    <w:p w14:paraId="566C4407" w14:textId="77CCB575" w:rsidR="31C65EB3" w:rsidRDefault="31C65EB3" w:rsidP="31C65EB3">
      <w:pPr>
        <w:spacing w:line="360" w:lineRule="auto"/>
      </w:pPr>
      <w:r w:rsidRPr="31C65EB3">
        <w:rPr>
          <w:rFonts w:ascii="Arial" w:eastAsia="Arial" w:hAnsi="Arial" w:cs="Arial"/>
        </w:rPr>
        <w:t xml:space="preserve">Caiff y pwyslais o ddefnyddio cofnodi, tracio a dadansoddi fel dulliau yng ngwaith y dysgwyr effaith cadarnhaol ar ddatblygu sgiliau llythrennedd, rhifedd a chymhwysedd digidol o fewn addysg gorfforol. Gallant ddefnyddio tablau a </w:t>
      </w:r>
      <w:r w:rsidRPr="31C65EB3">
        <w:rPr>
          <w:rFonts w:ascii="Arial" w:eastAsia="Arial" w:hAnsi="Arial" w:cs="Arial"/>
        </w:rPr>
        <w:lastRenderedPageBreak/>
        <w:t xml:space="preserve">graffiau i gyfleu a chyflwyno data a gasglwyd o wersi addysg gorfforol [atodiad 6]. Trwy wneud hyn, anogir gwaith yn seiliedig ar gymharu a thracio data dros gyfnod o amser i weld a oes ddatblygiadau o ran canlyniadau’r disgyblion. Gall cadw data annog i ddysgwr dadansoddi’r data sydd ganddynt yn eu tablau a graffiau er mwyn dod i gasgliad ynglŷn â’r canlyniadau yma.  </w:t>
      </w:r>
    </w:p>
    <w:p w14:paraId="46A246DB" w14:textId="5A8507DD" w:rsidR="00DB0F61" w:rsidRDefault="00DB0F61" w:rsidP="002A1E0B">
      <w:pPr>
        <w:spacing w:line="360" w:lineRule="auto"/>
        <w:rPr>
          <w:rFonts w:ascii="Arial" w:hAnsi="Arial" w:cs="Arial"/>
          <w:b/>
          <w:bCs/>
          <w:lang w:val="en-GB"/>
        </w:rPr>
      </w:pPr>
    </w:p>
    <w:p w14:paraId="19989444" w14:textId="77777777" w:rsidR="008B0F2B" w:rsidRDefault="008B0F2B" w:rsidP="008B0F2B">
      <w:pPr>
        <w:spacing w:line="360" w:lineRule="auto"/>
        <w:rPr>
          <w:rFonts w:ascii="Arial" w:hAnsi="Arial" w:cs="Arial"/>
          <w:b/>
          <w:bCs/>
          <w:lang w:val="en-GB"/>
        </w:rPr>
      </w:pPr>
    </w:p>
    <w:p w14:paraId="5BEE69C9" w14:textId="46ADEE37" w:rsidR="00FE4826" w:rsidRPr="00A539DF" w:rsidRDefault="31C65EB3" w:rsidP="008B0F2B">
      <w:pPr>
        <w:spacing w:line="360" w:lineRule="auto"/>
        <w:jc w:val="center"/>
        <w:rPr>
          <w:rFonts w:ascii="Arial" w:hAnsi="Arial" w:cs="Arial"/>
          <w:b/>
          <w:bCs/>
          <w:sz w:val="28"/>
          <w:szCs w:val="28"/>
          <w:lang w:val="en-GB"/>
        </w:rPr>
      </w:pPr>
      <w:r w:rsidRPr="31C65EB3">
        <w:rPr>
          <w:rFonts w:ascii="Arial" w:hAnsi="Arial" w:cs="Arial"/>
          <w:b/>
          <w:bCs/>
          <w:sz w:val="28"/>
          <w:szCs w:val="28"/>
          <w:lang w:val="en-GB"/>
        </w:rPr>
        <w:t>Pennod 5 - Casgliad</w:t>
      </w:r>
    </w:p>
    <w:p w14:paraId="3FF3B01A" w14:textId="03FAC709" w:rsidR="31C65EB3" w:rsidRDefault="31C65EB3" w:rsidP="31C65EB3">
      <w:pPr>
        <w:spacing w:line="360" w:lineRule="auto"/>
      </w:pPr>
      <w:r w:rsidRPr="31C65EB3">
        <w:rPr>
          <w:rFonts w:ascii="Arial" w:eastAsia="Arial" w:hAnsi="Arial" w:cs="Arial"/>
        </w:rPr>
        <w:t xml:space="preserve">Wrth adolygu’r holl wybodaeth a gasglwyd o ymatebion yr holiadur, cyfweliadau athrawon, arsylwadau a gwerthusiadau o waith disgyblion, mae’n amlwg bod addysgu addysg gorfforol mewn modd traws-gwricwlaidd yn medru cynnig llawer o gyfleoedd i ddysgwyr caffael â sgiliau y gellir eu defnyddio mewn agweddau eraill yn eu dysgu o fewn y cwricwlwm. Fodd bynnag, mae’n ymddangos mai addysg gorfforol, o’r holl bynciau eraill, yw’r un sy’n dod ar draws fel yr anoddaf i’w integreiddio mewn modd trawsgwricwlaidd.  </w:t>
      </w:r>
    </w:p>
    <w:p w14:paraId="254FD192" w14:textId="2985635F" w:rsidR="31C65EB3" w:rsidRDefault="31C65EB3" w:rsidP="31C65EB3">
      <w:pPr>
        <w:spacing w:line="360" w:lineRule="auto"/>
      </w:pPr>
      <w:r w:rsidRPr="31C65EB3">
        <w:rPr>
          <w:rFonts w:ascii="Arial" w:eastAsia="Arial" w:hAnsi="Arial" w:cs="Arial"/>
        </w:rPr>
        <w:t xml:space="preserve">O ran addysgu’n draws-gwricwlaidd yn addysg gorfforol, o’r ymatebion holiadur, mae’n hysbys bod athrawon yn gweld cymhwysedd digidol fel y cyfrifoldeb anoddaf i gynnwys o fewn gwersi addysg gorfforol. Diffyg adnoddau oedd yr ateb amlaf a gafwyd o’r holiadur. Teimlai athrawon y gallent gynnwys mwy o gymhwysedd digidol mewn gwersi addysg gorfforol pan oedd mwy o iPadiau neu lyfrau crom ar gael i grwpiau o ddysgwyr. O’r ymchwil a gasglwyd, mae’n dod ar draws fel nad yw addysg draws-gwricwlaidd yn ystyried yr ysgolion sydd gyda diffyg adnoddau a thechnoleg ar gael i'w dysgwyr. O ganlyniad i hyn, mae’n ymddangos y bydd rhifedd a llythrennedd yn parhau i gael y flaenoriaeth yng ngwersi traws-gwricwlaidd addysg gorfforol.  </w:t>
      </w:r>
    </w:p>
    <w:p w14:paraId="4B0BF2B9" w14:textId="6CF883C7" w:rsidR="31C65EB3" w:rsidRDefault="31C65EB3" w:rsidP="31C65EB3">
      <w:pPr>
        <w:spacing w:line="360" w:lineRule="auto"/>
        <w:rPr>
          <w:rFonts w:ascii="Arial" w:hAnsi="Arial" w:cs="Arial"/>
        </w:rPr>
      </w:pPr>
      <w:r w:rsidRPr="31C65EB3">
        <w:rPr>
          <w:rFonts w:ascii="Arial" w:eastAsia="Arial" w:hAnsi="Arial" w:cs="Arial"/>
        </w:rPr>
        <w:lastRenderedPageBreak/>
        <w:t xml:space="preserve">Ar ôl cyfweld ag athrawon, yr ymateb cyffredin oedd mai'r plant sy’n dueddol o gael y mwyaf o drafferth o fewn gwersi addysg gorfforol oedd y dysgwyr sydd ag anghenion dysgu ychwanegol. Teimlai athrawon bod angen y dysgwyr yma gael gwersi ar wahân i’r dysgwyr eraill gan nad oedd gan y dysgwyr yma'r sgiliau sylfaenol i gymryd rhan mewn addysg gorfforol. Trwy wneud gwersi addysg gorfforol yn wersi draws-gwricwlaidd, gwelir bod y disgyblion sydd ag anghenion dysgu ychwanegol yn cael y mwyaf o drafferth yn ymroi yn y gwersi. Yn bennaf, mae’r cynhwysiant o’r cyfrifoldebau traws-gwricwlaidd o fewn addysg gorfforol yn achosi i’r dysgwyr yma colli allan gan nad oes ganddynt y sgiliau rhifedd a llythrennedd sylfaenol i gwblhau tasgau sy'n gysylltiedig gydag addysg gorfforol. O ganlyniad i hyn, gwelir bod y disgyblion yma’n methu nid yn unig o fewn rhifedd a llythrennedd ond hefyd yn y maes addysg gorfforol, gan nad oes ganddynt y sgiliau sylfaenol sydd eu hangen ar gyfer addysg gorfforol. Pwysleisir y dylai’r dysgwyr yma ddatblygu eu sgiliau a dealltwriaeth o addysg gorfforol yn gyntaf, trwy weithredu mewn gweithgareddau nad yw’n draws-gwricwlaidd, nes bod y dysgwyr yma’n ddigon deallus ac yn barod i gyfuno addysg gorfforol gyda rhifedd, llythrennedd a chymhwysedd digidol.  </w:t>
      </w:r>
    </w:p>
    <w:p w14:paraId="61220DC6" w14:textId="1B2FEB21" w:rsidR="31C65EB3" w:rsidRDefault="31C65EB3" w:rsidP="31C65EB3">
      <w:pPr>
        <w:spacing w:line="360" w:lineRule="auto"/>
      </w:pPr>
      <w:r w:rsidRPr="31C65EB3">
        <w:rPr>
          <w:rFonts w:ascii="Arial" w:eastAsia="Arial" w:hAnsi="Arial" w:cs="Arial"/>
        </w:rPr>
        <w:t xml:space="preserve">Fodd bynnag, gall dysgu traws-gwricwlaidd yn addysg gorfforol agor ddrysau i ddysgwyr sydd yn dueddol o dangyflawni neu ddim yn hoffi cyfrannu mewn gwersi. Gall y cynhwysiant o rifedd, llythrennedd a chymhwysedd digidol </w:t>
      </w:r>
      <w:r w:rsidR="002554A3">
        <w:rPr>
          <w:rFonts w:ascii="Arial" w:eastAsia="Arial" w:hAnsi="Arial" w:cs="Arial"/>
        </w:rPr>
        <w:t xml:space="preserve">o fewn gwersi </w:t>
      </w:r>
      <w:r w:rsidRPr="31C65EB3">
        <w:rPr>
          <w:rFonts w:ascii="Arial" w:eastAsia="Arial" w:hAnsi="Arial" w:cs="Arial"/>
        </w:rPr>
        <w:t xml:space="preserve">addysg gorfforol denu’r plant sy’n serennu mewn mathemateg neu iaith yn hytrach nag addysg gorfforol gan fod cyfleoedd iddynt ragori yn eu ffordd eu hunain. Trwy gynnwys gweithgareddau gwaith tîm a chystadleuol i wersi addysg gorfforol, mae rôl ar gyfer bob dysgwr o fewn y gweithgaredd. Trwy benodi rolau megis darllenydd, ysgrifennydd ac arweinydd mewn helfa drysor yn yr ardal goedwig, mae yna gyfleoedd i bob math o ddysgwyr gyfrannu ac ymroi o fewn addysg gorfforol.  </w:t>
      </w:r>
    </w:p>
    <w:p w14:paraId="13C3BFF0" w14:textId="084FE712" w:rsidR="31C65EB3" w:rsidRDefault="31C65EB3" w:rsidP="31C65EB3">
      <w:pPr>
        <w:spacing w:line="360" w:lineRule="auto"/>
        <w:rPr>
          <w:rFonts w:ascii="Arial" w:eastAsia="Arial" w:hAnsi="Arial" w:cs="Arial"/>
        </w:rPr>
      </w:pPr>
      <w:r w:rsidRPr="31C65EB3">
        <w:rPr>
          <w:rFonts w:ascii="Arial" w:eastAsia="Arial" w:hAnsi="Arial" w:cs="Arial"/>
        </w:rPr>
        <w:lastRenderedPageBreak/>
        <w:t xml:space="preserve">Ar ôl gweld o lygaid y ffynnon sut mae dysgu traws-gwricwlaidd mewn addysg gorfforol yn gweithredu o fewn ysgolion a sut y mae athrawon yn ei ddehongli, gellir dod i’r casgliad bod manteision ac anfanteision ar gyfer addysgu addysg gorfforol yn draws-gwricwlaidd. Gwyddwn fod dysgu traws-gwricwlaidd yn hybu cyfleoedd i ddysgu gwahanol meysydd mewn un wers ond rhaid ystyried nad yw’n ymarferol i gynnwys dysgu traws-gwricwlaidd ym mhob gwers addysg gorfforol gan fod angen i blant ennill a datblygu'r sgiliau hanfodol ac angenrheidiol yn gyntaf er mwyn llwyddo mewn addysg gorfforol.  </w:t>
      </w:r>
    </w:p>
    <w:p w14:paraId="68D63FF2" w14:textId="1A042C2D" w:rsidR="008725FB" w:rsidRDefault="008725FB" w:rsidP="31C65EB3">
      <w:pPr>
        <w:spacing w:line="360" w:lineRule="auto"/>
      </w:pP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 xml:space="preserve">Nifer o eiriau: </w:t>
      </w:r>
      <w:r w:rsidR="002554A3">
        <w:rPr>
          <w:rFonts w:ascii="Arial" w:eastAsia="Arial" w:hAnsi="Arial" w:cs="Arial"/>
        </w:rPr>
        <w:t>6,000</w:t>
      </w:r>
    </w:p>
    <w:p w14:paraId="0EBAF0C4" w14:textId="77777777" w:rsidR="00FE4826" w:rsidRPr="00423603" w:rsidRDefault="00FE4826" w:rsidP="002A1E0B">
      <w:pPr>
        <w:spacing w:line="360" w:lineRule="auto"/>
        <w:rPr>
          <w:rFonts w:ascii="Arial" w:hAnsi="Arial" w:cs="Arial"/>
          <w:lang w:val="en-GB"/>
        </w:rPr>
      </w:pPr>
    </w:p>
    <w:p w14:paraId="16DB0ABC" w14:textId="77777777" w:rsidR="006118F0" w:rsidRPr="00423603" w:rsidRDefault="006118F0" w:rsidP="00B260C8">
      <w:pPr>
        <w:spacing w:line="360" w:lineRule="auto"/>
        <w:rPr>
          <w:rFonts w:ascii="Arial" w:hAnsi="Arial" w:cs="Arial"/>
        </w:rPr>
      </w:pPr>
    </w:p>
    <w:p w14:paraId="45FC40F0" w14:textId="5A28F643" w:rsidR="007D5357" w:rsidRPr="004A0D8E" w:rsidRDefault="004A0D8E" w:rsidP="00F51BE0">
      <w:pPr>
        <w:spacing w:line="360" w:lineRule="auto"/>
        <w:rPr>
          <w:rFonts w:ascii="Arial" w:hAnsi="Arial" w:cs="Arial"/>
          <w:b/>
          <w:bCs/>
          <w:sz w:val="28"/>
          <w:szCs w:val="28"/>
          <w:lang w:val="en-GB"/>
        </w:rPr>
      </w:pPr>
      <w:r w:rsidRPr="004A0D8E">
        <w:rPr>
          <w:rFonts w:ascii="Arial" w:hAnsi="Arial" w:cs="Arial"/>
          <w:b/>
          <w:bCs/>
          <w:sz w:val="28"/>
          <w:szCs w:val="28"/>
          <w:lang w:val="en-GB"/>
        </w:rPr>
        <w:t>Cyfeirnodi</w:t>
      </w:r>
      <w:r>
        <w:rPr>
          <w:rFonts w:ascii="Arial" w:hAnsi="Arial" w:cs="Arial"/>
          <w:b/>
          <w:bCs/>
          <w:sz w:val="28"/>
          <w:szCs w:val="28"/>
          <w:lang w:val="en-GB"/>
        </w:rPr>
        <w:t>:</w:t>
      </w:r>
    </w:p>
    <w:p w14:paraId="79540017" w14:textId="77777777" w:rsidR="007D5357" w:rsidRPr="00471F94" w:rsidRDefault="007D5357" w:rsidP="00EE19BD">
      <w:pPr>
        <w:spacing w:line="360" w:lineRule="auto"/>
        <w:rPr>
          <w:rFonts w:ascii="Arial" w:hAnsi="Arial" w:cs="Arial"/>
        </w:rPr>
      </w:pPr>
      <w:r w:rsidRPr="00471F94">
        <w:rPr>
          <w:rFonts w:ascii="Arial" w:hAnsi="Arial" w:cs="Arial"/>
        </w:rPr>
        <w:t xml:space="preserve">Barnes, J., (2015), </w:t>
      </w:r>
      <w:r w:rsidRPr="00471F94">
        <w:rPr>
          <w:rFonts w:ascii="Arial" w:hAnsi="Arial" w:cs="Arial"/>
          <w:i/>
          <w:iCs/>
        </w:rPr>
        <w:t>Cross-curricular learning 3-14 (3</w:t>
      </w:r>
      <w:r w:rsidRPr="00471F94">
        <w:rPr>
          <w:rFonts w:ascii="Arial" w:hAnsi="Arial" w:cs="Arial"/>
          <w:i/>
          <w:iCs/>
          <w:position w:val="6"/>
        </w:rPr>
        <w:t xml:space="preserve">rd </w:t>
      </w:r>
      <w:r w:rsidRPr="00471F94">
        <w:rPr>
          <w:rFonts w:ascii="Arial" w:hAnsi="Arial" w:cs="Arial"/>
          <w:i/>
          <w:iCs/>
        </w:rPr>
        <w:t xml:space="preserve">edition) </w:t>
      </w:r>
      <w:r w:rsidRPr="00471F94">
        <w:rPr>
          <w:rFonts w:ascii="Arial" w:hAnsi="Arial" w:cs="Arial"/>
        </w:rPr>
        <w:t>London: SAGE</w:t>
      </w:r>
    </w:p>
    <w:p w14:paraId="26946872" w14:textId="42B3D8DD" w:rsidR="007D5357" w:rsidRPr="00F6009D" w:rsidRDefault="007D5357" w:rsidP="00AB0F73">
      <w:pPr>
        <w:spacing w:line="360" w:lineRule="auto"/>
        <w:rPr>
          <w:rFonts w:ascii="Arial" w:eastAsia="Times New Roman" w:hAnsi="Arial" w:cs="Arial"/>
          <w:color w:val="0000FF"/>
          <w:u w:val="single"/>
        </w:rPr>
      </w:pPr>
      <w:r w:rsidRPr="00471F94">
        <w:rPr>
          <w:rFonts w:ascii="Arial" w:hAnsi="Arial" w:cs="Arial"/>
        </w:rPr>
        <w:t xml:space="preserve">Beckley Church of England Primary School (2017) ‘Sports and PE’. Ar gael yn: </w:t>
      </w:r>
      <w:hyperlink r:id="rId10" w:history="1">
        <w:r w:rsidRPr="00471F94">
          <w:rPr>
            <w:rStyle w:val="Hyperlink"/>
            <w:rFonts w:ascii="Arial" w:eastAsia="Times New Roman" w:hAnsi="Arial" w:cs="Arial"/>
          </w:rPr>
          <w:t>https://beckleyschool.com/curriculum-provision/sports-and-pe/</w:t>
        </w:r>
      </w:hyperlink>
      <w:r w:rsidR="00826462">
        <w:rPr>
          <w:rStyle w:val="Hyperlink"/>
          <w:rFonts w:ascii="Arial" w:eastAsia="Times New Roman" w:hAnsi="Arial" w:cs="Arial"/>
        </w:rPr>
        <w:t>.</w:t>
      </w:r>
      <w:r w:rsidR="00F6009D">
        <w:rPr>
          <w:rStyle w:val="Hyperlink"/>
          <w:rFonts w:ascii="Arial" w:eastAsia="Times New Roman" w:hAnsi="Arial" w:cs="Arial"/>
        </w:rPr>
        <w:t xml:space="preserve"> </w:t>
      </w:r>
      <w:r w:rsidR="00F6009D">
        <w:rPr>
          <w:rFonts w:ascii="Arial" w:hAnsi="Arial" w:cs="Arial"/>
        </w:rPr>
        <w:t xml:space="preserve">[Darllenwyd: </w:t>
      </w:r>
      <w:r w:rsidR="00350CCC">
        <w:rPr>
          <w:rFonts w:ascii="Arial" w:hAnsi="Arial" w:cs="Arial"/>
        </w:rPr>
        <w:t>8</w:t>
      </w:r>
      <w:r w:rsidR="00F6009D">
        <w:rPr>
          <w:rFonts w:ascii="Arial" w:hAnsi="Arial" w:cs="Arial"/>
        </w:rPr>
        <w:t xml:space="preserve"> </w:t>
      </w:r>
      <w:r w:rsidR="00853C0F">
        <w:rPr>
          <w:rFonts w:ascii="Arial" w:hAnsi="Arial" w:cs="Arial"/>
        </w:rPr>
        <w:t>M</w:t>
      </w:r>
      <w:r w:rsidR="00F6009D">
        <w:rPr>
          <w:rFonts w:ascii="Arial" w:hAnsi="Arial" w:cs="Arial"/>
        </w:rPr>
        <w:t>awrth].</w:t>
      </w:r>
    </w:p>
    <w:p w14:paraId="55853AE9" w14:textId="1AE27191" w:rsidR="007D5357" w:rsidRPr="00471F94" w:rsidRDefault="007D5357" w:rsidP="00EE19BD">
      <w:pPr>
        <w:spacing w:line="360" w:lineRule="auto"/>
        <w:rPr>
          <w:rFonts w:ascii="Arial" w:eastAsia="Times New Roman" w:hAnsi="Arial" w:cs="Arial"/>
          <w:lang w:val="en-US"/>
        </w:rPr>
      </w:pPr>
      <w:r w:rsidRPr="00471F94">
        <w:rPr>
          <w:rFonts w:ascii="Arial" w:hAnsi="Arial" w:cs="Arial"/>
        </w:rPr>
        <w:t xml:space="preserve">British Psychological Society (2018), Cod Moeseg ac Ymddygiad, Ar gael yn: </w:t>
      </w:r>
      <w:hyperlink r:id="rId11" w:history="1">
        <w:r w:rsidRPr="00471F94">
          <w:rPr>
            <w:rStyle w:val="Hyperlink"/>
            <w:rFonts w:ascii="Arial" w:eastAsia="Times New Roman" w:hAnsi="Arial" w:cs="Arial"/>
          </w:rPr>
          <w:t>https://www.bps.org.uk/sites/www.bps.org.uk/files/Policy/Policy%20-%20Files/BPS%20Code%20of%20Ethics%20and%20Conduct%20%282018%29%20-%20Welsh.pdf</w:t>
        </w:r>
      </w:hyperlink>
      <w:r w:rsidRPr="00471F94">
        <w:rPr>
          <w:rFonts w:ascii="Arial" w:hAnsi="Arial" w:cs="Arial"/>
        </w:rPr>
        <w:t xml:space="preserve">. </w:t>
      </w:r>
      <w:r w:rsidR="00826462">
        <w:rPr>
          <w:rFonts w:ascii="Arial" w:hAnsi="Arial" w:cs="Arial"/>
        </w:rPr>
        <w:t xml:space="preserve">[Darllenwyd: </w:t>
      </w:r>
      <w:r w:rsidR="00F6009D">
        <w:rPr>
          <w:rFonts w:ascii="Arial" w:hAnsi="Arial" w:cs="Arial"/>
        </w:rPr>
        <w:t xml:space="preserve">3 </w:t>
      </w:r>
      <w:r w:rsidR="00853C0F">
        <w:rPr>
          <w:rFonts w:ascii="Arial" w:hAnsi="Arial" w:cs="Arial"/>
        </w:rPr>
        <w:t>M</w:t>
      </w:r>
      <w:r w:rsidR="00F6009D">
        <w:rPr>
          <w:rFonts w:ascii="Arial" w:hAnsi="Arial" w:cs="Arial"/>
        </w:rPr>
        <w:t>awrth].</w:t>
      </w:r>
    </w:p>
    <w:p w14:paraId="7331E504" w14:textId="77777777" w:rsidR="007D5357" w:rsidRPr="00471F94" w:rsidRDefault="007D5357" w:rsidP="00944F87">
      <w:pPr>
        <w:rPr>
          <w:rFonts w:ascii="Arial" w:hAnsi="Arial" w:cs="Arial"/>
        </w:rPr>
      </w:pPr>
      <w:r w:rsidRPr="00471F94">
        <w:rPr>
          <w:rFonts w:ascii="Arial" w:hAnsi="Arial" w:cs="Arial"/>
        </w:rPr>
        <w:t xml:space="preserve">Donaldson, G., (2015), </w:t>
      </w:r>
      <w:r w:rsidRPr="00471F94">
        <w:rPr>
          <w:rFonts w:ascii="Arial" w:hAnsi="Arial" w:cs="Arial"/>
          <w:i/>
        </w:rPr>
        <w:t xml:space="preserve">Dyfodol Llwyddiannus. </w:t>
      </w:r>
      <w:r w:rsidRPr="00471F94">
        <w:rPr>
          <w:rFonts w:ascii="Arial" w:hAnsi="Arial" w:cs="Arial"/>
        </w:rPr>
        <w:t xml:space="preserve">Caerdydd: Llywodraeth Cymru. </w:t>
      </w:r>
    </w:p>
    <w:p w14:paraId="5C2BCBA1" w14:textId="5E49EE08" w:rsidR="007D5357" w:rsidRPr="00471F94" w:rsidRDefault="007D5357" w:rsidP="00F51BE0">
      <w:pPr>
        <w:spacing w:line="360" w:lineRule="auto"/>
        <w:rPr>
          <w:rFonts w:ascii="Arial" w:hAnsi="Arial" w:cs="Arial"/>
        </w:rPr>
      </w:pPr>
      <w:r w:rsidRPr="00471F94">
        <w:rPr>
          <w:rFonts w:ascii="Arial" w:hAnsi="Arial" w:cs="Arial"/>
        </w:rPr>
        <w:lastRenderedPageBreak/>
        <w:t xml:space="preserve">Estyn (2018), </w:t>
      </w:r>
      <w:r w:rsidRPr="00471F94">
        <w:rPr>
          <w:rFonts w:ascii="Arial" w:hAnsi="Arial" w:cs="Arial"/>
          <w:i/>
          <w:iCs/>
        </w:rPr>
        <w:t xml:space="preserve">Paratoi ar gyfer y Fframwaith Cymhwysedd Digidol. </w:t>
      </w:r>
      <w:r w:rsidRPr="00471F94">
        <w:rPr>
          <w:rFonts w:ascii="Arial" w:hAnsi="Arial" w:cs="Arial"/>
        </w:rPr>
        <w:t xml:space="preserve">Ar gael yn: </w:t>
      </w:r>
      <w:hyperlink r:id="rId12" w:history="1">
        <w:r w:rsidRPr="00471F94">
          <w:rPr>
            <w:rStyle w:val="Hyperlink"/>
            <w:rFonts w:ascii="Arial" w:hAnsi="Arial" w:cs="Arial"/>
          </w:rPr>
          <w:t>https://www.estyn.llyw.cymru/sites/www.estyn.gov.wales/files/documents/Preparing%20for%20the%20DCF%20cym.pdf</w:t>
        </w:r>
      </w:hyperlink>
      <w:r w:rsidRPr="00471F94">
        <w:rPr>
          <w:rFonts w:ascii="Arial" w:hAnsi="Arial" w:cs="Arial"/>
        </w:rPr>
        <w:t xml:space="preserve">. </w:t>
      </w:r>
      <w:r w:rsidR="00853C0F">
        <w:rPr>
          <w:rFonts w:ascii="Arial" w:hAnsi="Arial" w:cs="Arial"/>
        </w:rPr>
        <w:t xml:space="preserve">[Darllenwyd: </w:t>
      </w:r>
      <w:r w:rsidR="00A803C4">
        <w:rPr>
          <w:rFonts w:ascii="Arial" w:hAnsi="Arial" w:cs="Arial"/>
        </w:rPr>
        <w:t>4 Mawrth].</w:t>
      </w:r>
    </w:p>
    <w:p w14:paraId="172FBF06" w14:textId="238497A3" w:rsidR="007D5357" w:rsidRPr="00471F94" w:rsidRDefault="007D5357" w:rsidP="00B260C8">
      <w:pPr>
        <w:spacing w:line="360" w:lineRule="auto"/>
        <w:rPr>
          <w:rFonts w:ascii="Arial" w:eastAsia="Times New Roman" w:hAnsi="Arial" w:cs="Arial"/>
        </w:rPr>
      </w:pPr>
      <w:r w:rsidRPr="00471F94">
        <w:rPr>
          <w:rFonts w:ascii="Arial" w:eastAsia="Times New Roman" w:hAnsi="Arial" w:cs="Arial"/>
        </w:rPr>
        <w:t xml:space="preserve">Estyn (2018), </w:t>
      </w:r>
      <w:r w:rsidRPr="00471F94">
        <w:rPr>
          <w:rFonts w:ascii="Arial" w:eastAsia="Times New Roman" w:hAnsi="Arial" w:cs="Arial"/>
          <w:i/>
        </w:rPr>
        <w:t>Polisi Sicrhau Gwybodaeth</w:t>
      </w:r>
      <w:r w:rsidRPr="00471F94">
        <w:rPr>
          <w:rFonts w:ascii="Arial" w:eastAsia="Times New Roman" w:hAnsi="Arial" w:cs="Arial"/>
        </w:rPr>
        <w:t xml:space="preserve">. Ar gael yn: </w:t>
      </w:r>
      <w:hyperlink r:id="rId13" w:history="1">
        <w:r w:rsidRPr="00471F94">
          <w:rPr>
            <w:rStyle w:val="Hyperlink"/>
            <w:rFonts w:ascii="Arial" w:eastAsia="Times New Roman" w:hAnsi="Arial" w:cs="Arial"/>
          </w:rPr>
          <w:t>https://www.estyn.gov.wales/sites/www.estyn.gov.wales/files/documents/Estyn%20Information%20Assurance%20Policy_cy_inc_link_0.pdf</w:t>
        </w:r>
      </w:hyperlink>
      <w:r w:rsidRPr="00471F94">
        <w:rPr>
          <w:rFonts w:ascii="Arial" w:eastAsia="Times New Roman" w:hAnsi="Arial" w:cs="Arial"/>
        </w:rPr>
        <w:t xml:space="preserve">. </w:t>
      </w:r>
      <w:r w:rsidR="00960715">
        <w:rPr>
          <w:rFonts w:ascii="Arial" w:eastAsia="Times New Roman" w:hAnsi="Arial" w:cs="Arial"/>
        </w:rPr>
        <w:t>[Darllenwyd: 4 Mawrth].</w:t>
      </w:r>
    </w:p>
    <w:p w14:paraId="1DC0135C" w14:textId="77777777" w:rsidR="007D5357" w:rsidRPr="00471F94" w:rsidRDefault="007D5357" w:rsidP="00613C4A">
      <w:pPr>
        <w:rPr>
          <w:rFonts w:ascii="Arial" w:hAnsi="Arial" w:cs="Arial"/>
        </w:rPr>
      </w:pPr>
      <w:r w:rsidRPr="00471F94">
        <w:rPr>
          <w:rFonts w:ascii="Arial" w:hAnsi="Arial" w:cs="Arial"/>
        </w:rPr>
        <w:t xml:space="preserve">Estyn, (2016), </w:t>
      </w:r>
      <w:r w:rsidRPr="00471F94">
        <w:rPr>
          <w:rFonts w:ascii="Arial" w:hAnsi="Arial" w:cs="Arial"/>
          <w:i/>
        </w:rPr>
        <w:t xml:space="preserve">Themâu trawsgwricwlaidd sy’n datblygu medrau allweddol disgyblion. </w:t>
      </w:r>
      <w:r w:rsidRPr="00471F94">
        <w:rPr>
          <w:rFonts w:ascii="Arial" w:hAnsi="Arial" w:cs="Arial"/>
        </w:rPr>
        <w:t xml:space="preserve">Estyn. </w:t>
      </w:r>
    </w:p>
    <w:p w14:paraId="6CB38384" w14:textId="27D64297" w:rsidR="007D5357" w:rsidRPr="00471F94" w:rsidRDefault="007D5357" w:rsidP="007D5357">
      <w:pPr>
        <w:rPr>
          <w:rFonts w:ascii="Arial" w:eastAsia="Times New Roman" w:hAnsi="Arial" w:cs="Arial"/>
          <w:sz w:val="24"/>
          <w:szCs w:val="24"/>
        </w:rPr>
      </w:pPr>
      <w:r w:rsidRPr="00471F94">
        <w:rPr>
          <w:rFonts w:ascii="Arial" w:eastAsia="Times New Roman" w:hAnsi="Arial" w:cs="Arial"/>
        </w:rPr>
        <w:t xml:space="preserve">Farrant, C. (2016) ‘Archwiliad o effaith ymyrraeth llythrennedd gyda ffocws ar chwaraeon ar agweddau, cymhelliant a chyrhaeddiad bechgyn wrth ddarllen’. Ar gael yn: </w:t>
      </w:r>
      <w:hyperlink r:id="rId14" w:history="1">
        <w:r w:rsidRPr="00471F94">
          <w:rPr>
            <w:rStyle w:val="Hyperlink"/>
            <w:rFonts w:ascii="Arial" w:eastAsia="Times New Roman" w:hAnsi="Arial" w:cs="Arial"/>
          </w:rPr>
          <w:t>https://www.ewc.wales/mep/index.php/cy/prosiectau/chwilio-am-ymadrodd/item/27-3000c</w:t>
        </w:r>
      </w:hyperlink>
      <w:r w:rsidR="00960715">
        <w:rPr>
          <w:rStyle w:val="Hyperlink"/>
          <w:rFonts w:ascii="Arial" w:eastAsia="Times New Roman" w:hAnsi="Arial" w:cs="Arial"/>
        </w:rPr>
        <w:t xml:space="preserve"> </w:t>
      </w:r>
      <w:r w:rsidR="00960715">
        <w:rPr>
          <w:rFonts w:ascii="Arial" w:eastAsia="Times New Roman" w:hAnsi="Arial" w:cs="Arial"/>
        </w:rPr>
        <w:t xml:space="preserve">[Darllenwyd: </w:t>
      </w:r>
      <w:r w:rsidR="00697412">
        <w:rPr>
          <w:rFonts w:ascii="Arial" w:eastAsia="Times New Roman" w:hAnsi="Arial" w:cs="Arial"/>
        </w:rPr>
        <w:t>7</w:t>
      </w:r>
      <w:r w:rsidR="00960715">
        <w:rPr>
          <w:rFonts w:ascii="Arial" w:eastAsia="Times New Roman" w:hAnsi="Arial" w:cs="Arial"/>
        </w:rPr>
        <w:t xml:space="preserve"> Mawrth].</w:t>
      </w:r>
    </w:p>
    <w:p w14:paraId="3DC949A7" w14:textId="46B921E7" w:rsidR="007D5357" w:rsidRPr="00471F94" w:rsidRDefault="007D5357" w:rsidP="00AB0F73">
      <w:pPr>
        <w:spacing w:line="360" w:lineRule="auto"/>
        <w:rPr>
          <w:rFonts w:ascii="Arial" w:eastAsia="Times New Roman" w:hAnsi="Arial" w:cs="Arial"/>
          <w:sz w:val="24"/>
          <w:szCs w:val="24"/>
        </w:rPr>
      </w:pPr>
      <w:r w:rsidRPr="00471F94">
        <w:rPr>
          <w:rFonts w:ascii="Arial" w:eastAsia="Times New Roman" w:hAnsi="Arial" w:cs="Arial"/>
        </w:rPr>
        <w:t xml:space="preserve">Fleming, E. (1936) ‘The problems of physical education in schools’. Ar gael yn: </w:t>
      </w:r>
      <w:hyperlink r:id="rId15" w:history="1">
        <w:r w:rsidRPr="00471F94">
          <w:rPr>
            <w:rStyle w:val="Hyperlink"/>
            <w:rFonts w:ascii="Arial" w:eastAsia="Times New Roman" w:hAnsi="Arial" w:cs="Arial"/>
          </w:rPr>
          <w:t>https://journals.sagepub.com/doi/abs/10.1177/146642403605700204?journalCode=rsha</w:t>
        </w:r>
      </w:hyperlink>
      <w:r w:rsidR="00697412">
        <w:rPr>
          <w:rStyle w:val="Hyperlink"/>
          <w:rFonts w:ascii="Arial" w:eastAsia="Times New Roman" w:hAnsi="Arial" w:cs="Arial"/>
        </w:rPr>
        <w:t xml:space="preserve"> </w:t>
      </w:r>
      <w:r w:rsidR="00697412">
        <w:rPr>
          <w:rFonts w:ascii="Arial" w:eastAsia="Times New Roman" w:hAnsi="Arial" w:cs="Arial"/>
        </w:rPr>
        <w:t xml:space="preserve">[Darllenwyd: </w:t>
      </w:r>
      <w:r w:rsidR="00697412">
        <w:rPr>
          <w:rFonts w:ascii="Arial" w:eastAsia="Times New Roman" w:hAnsi="Arial" w:cs="Arial"/>
        </w:rPr>
        <w:t>7</w:t>
      </w:r>
      <w:r w:rsidR="00697412">
        <w:rPr>
          <w:rFonts w:ascii="Arial" w:eastAsia="Times New Roman" w:hAnsi="Arial" w:cs="Arial"/>
        </w:rPr>
        <w:t xml:space="preserve"> Mawrth].</w:t>
      </w:r>
    </w:p>
    <w:p w14:paraId="6E1B5851" w14:textId="77777777" w:rsidR="007D5357" w:rsidRPr="00471F94" w:rsidRDefault="007D5357" w:rsidP="00B260C8">
      <w:pPr>
        <w:spacing w:line="360" w:lineRule="auto"/>
        <w:rPr>
          <w:rFonts w:ascii="Arial" w:hAnsi="Arial" w:cs="Arial"/>
        </w:rPr>
      </w:pPr>
      <w:r w:rsidRPr="00471F94">
        <w:rPr>
          <w:rFonts w:ascii="Arial" w:hAnsi="Arial" w:cs="Arial"/>
        </w:rPr>
        <w:t xml:space="preserve">Hatzipanagos, S. a Lygo-Baker. (2007), ‘Teaching observations: promoting development through critical reflection’, </w:t>
      </w:r>
      <w:r w:rsidRPr="00471F94">
        <w:rPr>
          <w:rFonts w:ascii="Arial" w:hAnsi="Arial" w:cs="Arial"/>
          <w:i/>
        </w:rPr>
        <w:t>Journal of Further and Higher Education</w:t>
      </w:r>
      <w:r w:rsidRPr="00471F94">
        <w:rPr>
          <w:rFonts w:ascii="Arial" w:hAnsi="Arial" w:cs="Arial"/>
        </w:rPr>
        <w:t>, 30 (4), t. 421</w:t>
      </w:r>
    </w:p>
    <w:p w14:paraId="2A1814A9" w14:textId="06F75341" w:rsidR="007D5357" w:rsidRPr="00471F94" w:rsidRDefault="007D5357" w:rsidP="00AB0F73">
      <w:pPr>
        <w:spacing w:line="360" w:lineRule="auto"/>
        <w:rPr>
          <w:rFonts w:ascii="Arial" w:eastAsia="Times New Roman" w:hAnsi="Arial" w:cs="Arial"/>
        </w:rPr>
      </w:pPr>
      <w:r w:rsidRPr="00471F94">
        <w:rPr>
          <w:rFonts w:ascii="Arial" w:eastAsia="Times New Roman" w:hAnsi="Arial" w:cs="Arial"/>
        </w:rPr>
        <w:t xml:space="preserve">Historical Association (2020) ‘Cross-Curricular Learning’. Ar gael yn: </w:t>
      </w:r>
      <w:hyperlink r:id="rId16" w:history="1">
        <w:r w:rsidRPr="00471F94">
          <w:rPr>
            <w:rStyle w:val="Hyperlink"/>
            <w:rFonts w:ascii="Arial" w:eastAsia="Times New Roman" w:hAnsi="Arial" w:cs="Arial"/>
          </w:rPr>
          <w:t>https://www.history.org.uk/primary/module/3638/leading-primary-history/3653/cross-curricular-learning</w:t>
        </w:r>
      </w:hyperlink>
      <w:r w:rsidR="00697412">
        <w:rPr>
          <w:rStyle w:val="Hyperlink"/>
          <w:rFonts w:ascii="Arial" w:eastAsia="Times New Roman" w:hAnsi="Arial" w:cs="Arial"/>
        </w:rPr>
        <w:t xml:space="preserve"> </w:t>
      </w:r>
      <w:r w:rsidR="00697412">
        <w:rPr>
          <w:rFonts w:ascii="Arial" w:eastAsia="Times New Roman" w:hAnsi="Arial" w:cs="Arial"/>
        </w:rPr>
        <w:t xml:space="preserve">[Darllenwyd: </w:t>
      </w:r>
      <w:r w:rsidR="00697412">
        <w:rPr>
          <w:rFonts w:ascii="Arial" w:eastAsia="Times New Roman" w:hAnsi="Arial" w:cs="Arial"/>
        </w:rPr>
        <w:t>5</w:t>
      </w:r>
      <w:r w:rsidR="00697412">
        <w:rPr>
          <w:rFonts w:ascii="Arial" w:eastAsia="Times New Roman" w:hAnsi="Arial" w:cs="Arial"/>
        </w:rPr>
        <w:t xml:space="preserve"> Mawrth].</w:t>
      </w:r>
    </w:p>
    <w:p w14:paraId="61B86331" w14:textId="252031B2" w:rsidR="007D5357" w:rsidRPr="00471F94" w:rsidRDefault="007D5357" w:rsidP="007D5357">
      <w:pPr>
        <w:rPr>
          <w:rFonts w:ascii="Arial" w:eastAsia="Times New Roman" w:hAnsi="Arial" w:cs="Arial"/>
        </w:rPr>
      </w:pPr>
      <w:r w:rsidRPr="00471F94">
        <w:rPr>
          <w:rFonts w:ascii="Arial" w:eastAsia="Times New Roman" w:hAnsi="Arial" w:cs="Arial"/>
        </w:rPr>
        <w:t xml:space="preserve">Kaittani, D., Kouli, O., Derri, V., Kioumourtzoglou, E. (2017) ‘Interdisciplinary Teaching in Physical Education’. Ar gael yn: </w:t>
      </w:r>
      <w:hyperlink r:id="rId17" w:history="1">
        <w:r w:rsidRPr="00471F94">
          <w:rPr>
            <w:rStyle w:val="Hyperlink"/>
            <w:rFonts w:ascii="Arial" w:hAnsi="Arial" w:cs="Arial"/>
          </w:rPr>
          <w:t>file:///C:/Users/morga/Downloads/1248-Article%20Text-6005-1-10-20171116.pdf</w:t>
        </w:r>
      </w:hyperlink>
      <w:r w:rsidRPr="00471F94">
        <w:rPr>
          <w:rFonts w:ascii="Arial" w:hAnsi="Arial" w:cs="Arial"/>
        </w:rPr>
        <w:t xml:space="preserve">. </w:t>
      </w:r>
      <w:r w:rsidR="00697412">
        <w:rPr>
          <w:rFonts w:ascii="Arial" w:eastAsia="Times New Roman" w:hAnsi="Arial" w:cs="Arial"/>
        </w:rPr>
        <w:t xml:space="preserve">[Darllenwyd: </w:t>
      </w:r>
      <w:r w:rsidR="00697412">
        <w:rPr>
          <w:rFonts w:ascii="Arial" w:eastAsia="Times New Roman" w:hAnsi="Arial" w:cs="Arial"/>
        </w:rPr>
        <w:t xml:space="preserve">7 </w:t>
      </w:r>
      <w:r w:rsidR="00697412">
        <w:rPr>
          <w:rFonts w:ascii="Arial" w:eastAsia="Times New Roman" w:hAnsi="Arial" w:cs="Arial"/>
        </w:rPr>
        <w:t>Mawrth].</w:t>
      </w:r>
    </w:p>
    <w:p w14:paraId="79C23ED1" w14:textId="2785B8F2" w:rsidR="007D5357" w:rsidRPr="00697412" w:rsidRDefault="007D5357" w:rsidP="00F51BE0">
      <w:pPr>
        <w:spacing w:line="360" w:lineRule="auto"/>
        <w:rPr>
          <w:rFonts w:ascii="Arial" w:hAnsi="Arial" w:cs="Arial"/>
          <w:b/>
          <w:bCs/>
        </w:rPr>
      </w:pPr>
      <w:r w:rsidRPr="00471F94">
        <w:rPr>
          <w:rFonts w:ascii="Arial" w:hAnsi="Arial" w:cs="Arial"/>
        </w:rPr>
        <w:t xml:space="preserve">Kerry, D. (2019), </w:t>
      </w:r>
      <w:r w:rsidRPr="00471F94">
        <w:rPr>
          <w:rFonts w:ascii="Arial" w:hAnsi="Arial" w:cs="Arial"/>
          <w:i/>
          <w:iCs/>
        </w:rPr>
        <w:t xml:space="preserve">How cross-curricular learning can bring maths to life for primary school pupils at KS2. </w:t>
      </w:r>
      <w:r w:rsidRPr="00471F94">
        <w:rPr>
          <w:rFonts w:ascii="Arial" w:hAnsi="Arial" w:cs="Arial"/>
        </w:rPr>
        <w:t xml:space="preserve">Ar gael yn: </w:t>
      </w:r>
      <w:hyperlink r:id="rId18" w:history="1">
        <w:r w:rsidRPr="00471F94">
          <w:rPr>
            <w:rStyle w:val="Hyperlink"/>
            <w:rFonts w:ascii="Arial" w:hAnsi="Arial" w:cs="Arial"/>
          </w:rPr>
          <w:t>https://thirdspacelearning.com/blog/cross-curricular-learning-everyday-maths/</w:t>
        </w:r>
      </w:hyperlink>
      <w:r w:rsidR="00697412">
        <w:rPr>
          <w:rStyle w:val="Hyperlink"/>
          <w:rFonts w:ascii="Arial" w:hAnsi="Arial" w:cs="Arial"/>
        </w:rPr>
        <w:t xml:space="preserve"> </w:t>
      </w:r>
      <w:r w:rsidR="00697412">
        <w:rPr>
          <w:rFonts w:ascii="Arial" w:eastAsia="Times New Roman" w:hAnsi="Arial" w:cs="Arial"/>
        </w:rPr>
        <w:t xml:space="preserve">[Darllenwyd: </w:t>
      </w:r>
      <w:r w:rsidR="00697412">
        <w:rPr>
          <w:rFonts w:ascii="Arial" w:eastAsia="Times New Roman" w:hAnsi="Arial" w:cs="Arial"/>
        </w:rPr>
        <w:t>2</w:t>
      </w:r>
      <w:r w:rsidR="00697412">
        <w:rPr>
          <w:rFonts w:ascii="Arial" w:eastAsia="Times New Roman" w:hAnsi="Arial" w:cs="Arial"/>
        </w:rPr>
        <w:t xml:space="preserve"> Mawrth].</w:t>
      </w:r>
    </w:p>
    <w:p w14:paraId="2BF0C6F9" w14:textId="77777777" w:rsidR="007D5357" w:rsidRPr="00471F94" w:rsidRDefault="007D5357" w:rsidP="00F51BE0">
      <w:pPr>
        <w:spacing w:line="360" w:lineRule="auto"/>
        <w:rPr>
          <w:rFonts w:ascii="Arial" w:hAnsi="Arial" w:cs="Arial"/>
        </w:rPr>
      </w:pPr>
      <w:r w:rsidRPr="00471F94">
        <w:rPr>
          <w:rFonts w:ascii="Arial" w:hAnsi="Arial" w:cs="Arial"/>
        </w:rPr>
        <w:lastRenderedPageBreak/>
        <w:t xml:space="preserve">Llyw Cymru (2015), </w:t>
      </w:r>
      <w:r w:rsidRPr="00471F94">
        <w:rPr>
          <w:rFonts w:ascii="Arial" w:hAnsi="Arial" w:cs="Arial"/>
          <w:i/>
          <w:iCs/>
        </w:rPr>
        <w:t xml:space="preserve">Addysg gorfforol yng Nghwricwlwm Cenedlaethol Cymru.Cyfnodau Allweddol 2-4, </w:t>
      </w:r>
      <w:r w:rsidRPr="00471F94">
        <w:rPr>
          <w:rFonts w:ascii="Arial" w:hAnsi="Arial" w:cs="Arial"/>
        </w:rPr>
        <w:t>Caerdydd: Llywodraeth Cymru</w:t>
      </w:r>
    </w:p>
    <w:p w14:paraId="4F0DF96D" w14:textId="77777777" w:rsidR="007D5357" w:rsidRPr="00471F94" w:rsidRDefault="007D5357" w:rsidP="00F51BE0">
      <w:pPr>
        <w:spacing w:line="360" w:lineRule="auto"/>
        <w:rPr>
          <w:rFonts w:ascii="Arial" w:hAnsi="Arial" w:cs="Arial"/>
        </w:rPr>
      </w:pPr>
      <w:r w:rsidRPr="00471F94">
        <w:rPr>
          <w:rFonts w:ascii="Arial" w:hAnsi="Arial" w:cs="Arial"/>
        </w:rPr>
        <w:t xml:space="preserve">Llyw Cymru (2015), </w:t>
      </w:r>
      <w:r w:rsidRPr="00471F94">
        <w:rPr>
          <w:rFonts w:ascii="Arial" w:hAnsi="Arial" w:cs="Arial"/>
          <w:i/>
          <w:iCs/>
        </w:rPr>
        <w:t xml:space="preserve">Addysg gorfforol: canllawiau ar gyfer Cyfnodau Allweddol 2 a 3, </w:t>
      </w:r>
      <w:r w:rsidRPr="00471F94">
        <w:rPr>
          <w:rFonts w:ascii="Arial" w:hAnsi="Arial" w:cs="Arial"/>
        </w:rPr>
        <w:t>Caerydd: Llywodraeth Cymru.</w:t>
      </w:r>
    </w:p>
    <w:p w14:paraId="6626A290" w14:textId="4DAF0F99" w:rsidR="007D5357" w:rsidRPr="00471F94" w:rsidRDefault="007D5357" w:rsidP="00AB0F73">
      <w:pPr>
        <w:spacing w:line="360" w:lineRule="auto"/>
        <w:rPr>
          <w:rFonts w:ascii="Arial" w:eastAsia="Times New Roman" w:hAnsi="Arial" w:cs="Arial"/>
        </w:rPr>
      </w:pPr>
      <w:r w:rsidRPr="00471F94">
        <w:rPr>
          <w:rFonts w:ascii="Arial" w:hAnsi="Arial" w:cs="Arial"/>
        </w:rPr>
        <w:t xml:space="preserve">Llywodraeth Cymru (2008) ‘Fframwaith Llythrenned a Rhifedd Cenedlaethol’. Ar gael yn: </w:t>
      </w:r>
      <w:hyperlink r:id="rId19" w:history="1">
        <w:r w:rsidRPr="00471F94">
          <w:rPr>
            <w:rStyle w:val="Hyperlink"/>
            <w:rFonts w:ascii="Arial" w:eastAsia="Times New Roman" w:hAnsi="Arial" w:cs="Arial"/>
          </w:rPr>
          <w:t>https://hwb.gov.wales/cwricwlwm-cymru-2008/fframwaith-llythrennedd-a-rhifedd-cenedlaethol-fersiwn-cwricwlwm-cymru-2008/fframwaith/</w:t>
        </w:r>
      </w:hyperlink>
      <w:r w:rsidR="00697412">
        <w:rPr>
          <w:rStyle w:val="Hyperlink"/>
          <w:rFonts w:ascii="Arial" w:eastAsia="Times New Roman" w:hAnsi="Arial" w:cs="Arial"/>
        </w:rPr>
        <w:t xml:space="preserve"> </w:t>
      </w:r>
      <w:r w:rsidR="00697412">
        <w:rPr>
          <w:rFonts w:ascii="Arial" w:eastAsia="Times New Roman" w:hAnsi="Arial" w:cs="Arial"/>
        </w:rPr>
        <w:t>[Darllenwyd: 4 Mawrth].</w:t>
      </w:r>
    </w:p>
    <w:p w14:paraId="73375197" w14:textId="33E71603" w:rsidR="007D5357" w:rsidRPr="00471F94" w:rsidRDefault="007D5357" w:rsidP="00AB0F73">
      <w:pPr>
        <w:spacing w:line="360" w:lineRule="auto"/>
        <w:rPr>
          <w:rFonts w:ascii="Arial" w:eastAsia="Times New Roman" w:hAnsi="Arial" w:cs="Arial"/>
        </w:rPr>
      </w:pPr>
      <w:r w:rsidRPr="00471F94">
        <w:rPr>
          <w:rFonts w:ascii="Arial" w:eastAsia="Times New Roman" w:hAnsi="Arial" w:cs="Arial"/>
        </w:rPr>
        <w:t xml:space="preserve">Llywodraeth Cymru (2008) ‘Physical education in the National Curriculum for Wales’. Ar gael yn: </w:t>
      </w:r>
      <w:hyperlink r:id="rId20" w:history="1">
        <w:r w:rsidRPr="00471F94">
          <w:rPr>
            <w:rStyle w:val="Hyperlink"/>
            <w:rFonts w:ascii="Arial" w:eastAsia="Times New Roman" w:hAnsi="Arial" w:cs="Arial"/>
          </w:rPr>
          <w:t>https://hwb.gov.wales/storage/7b01cf26-9974-4c3d-bb1f-ee79e111b448/physical-education-inthe-national-curriculum.pdf</w:t>
        </w:r>
      </w:hyperlink>
      <w:r w:rsidR="00697412">
        <w:rPr>
          <w:rStyle w:val="Hyperlink"/>
          <w:rFonts w:ascii="Arial" w:eastAsia="Times New Roman" w:hAnsi="Arial" w:cs="Arial"/>
        </w:rPr>
        <w:t xml:space="preserve"> </w:t>
      </w:r>
      <w:r w:rsidR="00697412">
        <w:rPr>
          <w:rFonts w:ascii="Arial" w:eastAsia="Times New Roman" w:hAnsi="Arial" w:cs="Arial"/>
        </w:rPr>
        <w:t>[Darllenwyd: 4 Mawrth].</w:t>
      </w:r>
    </w:p>
    <w:p w14:paraId="2C42018C" w14:textId="7E474403" w:rsidR="007D5357" w:rsidRPr="00471F94" w:rsidRDefault="007D5357" w:rsidP="00AB0F73">
      <w:pPr>
        <w:spacing w:line="360" w:lineRule="auto"/>
        <w:rPr>
          <w:rFonts w:ascii="Arial" w:eastAsia="Times New Roman" w:hAnsi="Arial" w:cs="Arial"/>
          <w:lang w:val="en-US"/>
        </w:rPr>
      </w:pPr>
      <w:r w:rsidRPr="00471F94">
        <w:rPr>
          <w:rFonts w:ascii="Arial" w:hAnsi="Arial" w:cs="Arial"/>
        </w:rPr>
        <w:t xml:space="preserve">Llywodraeth Cymru (2020) Maes Dysgu a Phrofiad: Ieithoedd, Llythrennedd a Chyfathrebu, Ar gael yn: </w:t>
      </w:r>
      <w:hyperlink r:id="rId21" w:history="1">
        <w:r w:rsidRPr="00471F94">
          <w:rPr>
            <w:rStyle w:val="Hyperlink"/>
            <w:rFonts w:ascii="Arial" w:eastAsia="Times New Roman" w:hAnsi="Arial" w:cs="Arial"/>
          </w:rPr>
          <w:t>https://hwb.gov.wales/cwricwlwm-i-gymru/ieithoedd-llythrennedd-a-chyfathrebu/cynllunio-eich-cwricwlwm</w:t>
        </w:r>
      </w:hyperlink>
      <w:r w:rsidRPr="00471F94">
        <w:rPr>
          <w:rFonts w:ascii="Arial" w:eastAsia="Times New Roman" w:hAnsi="Arial" w:cs="Arial"/>
        </w:rPr>
        <w:t xml:space="preserve"> </w:t>
      </w:r>
      <w:r w:rsidR="00697412">
        <w:rPr>
          <w:rFonts w:ascii="Arial" w:eastAsia="Times New Roman" w:hAnsi="Arial" w:cs="Arial"/>
        </w:rPr>
        <w:t xml:space="preserve">[Darllenwyd: </w:t>
      </w:r>
      <w:r w:rsidR="00697412">
        <w:rPr>
          <w:rFonts w:ascii="Arial" w:eastAsia="Times New Roman" w:hAnsi="Arial" w:cs="Arial"/>
        </w:rPr>
        <w:t>5</w:t>
      </w:r>
      <w:r w:rsidR="00697412">
        <w:rPr>
          <w:rFonts w:ascii="Arial" w:eastAsia="Times New Roman" w:hAnsi="Arial" w:cs="Arial"/>
        </w:rPr>
        <w:t xml:space="preserve"> Mawrth].</w:t>
      </w:r>
    </w:p>
    <w:p w14:paraId="7B421CB7" w14:textId="77777777" w:rsidR="007D5357" w:rsidRPr="00471F94" w:rsidRDefault="007D5357" w:rsidP="00A816A9">
      <w:pPr>
        <w:rPr>
          <w:rFonts w:ascii="Arial" w:hAnsi="Arial" w:cs="Arial"/>
        </w:rPr>
      </w:pPr>
      <w:r w:rsidRPr="00471F94">
        <w:rPr>
          <w:rFonts w:ascii="Arial" w:hAnsi="Arial" w:cs="Arial"/>
        </w:rPr>
        <w:t xml:space="preserve">Llywodraeth Cymru, (2008), </w:t>
      </w:r>
      <w:r w:rsidRPr="00471F94">
        <w:rPr>
          <w:rFonts w:ascii="Arial" w:hAnsi="Arial" w:cs="Arial"/>
          <w:i/>
        </w:rPr>
        <w:t xml:space="preserve">Fframwaith Cymhwysedd Digidol, </w:t>
      </w:r>
      <w:r w:rsidRPr="00471F94">
        <w:rPr>
          <w:rFonts w:ascii="Arial" w:hAnsi="Arial" w:cs="Arial"/>
        </w:rPr>
        <w:t xml:space="preserve">Caerdydd: Llywodraeth Cymru. </w:t>
      </w:r>
    </w:p>
    <w:p w14:paraId="325495E9" w14:textId="77777777" w:rsidR="007D5357" w:rsidRPr="00471F94" w:rsidRDefault="007D5357" w:rsidP="00A816A9">
      <w:pPr>
        <w:rPr>
          <w:rFonts w:ascii="Arial" w:hAnsi="Arial" w:cs="Arial"/>
        </w:rPr>
      </w:pPr>
      <w:r w:rsidRPr="00471F94">
        <w:rPr>
          <w:rFonts w:ascii="Arial" w:hAnsi="Arial" w:cs="Arial"/>
        </w:rPr>
        <w:t xml:space="preserve">Llywodraeth Cymru, (2008), </w:t>
      </w:r>
      <w:r w:rsidRPr="00471F94">
        <w:rPr>
          <w:rFonts w:ascii="Arial" w:hAnsi="Arial" w:cs="Arial"/>
          <w:i/>
        </w:rPr>
        <w:t xml:space="preserve">Fframwaith Llythrennedda Rhifedd Cenedlaethol, </w:t>
      </w:r>
      <w:r w:rsidRPr="00471F94">
        <w:rPr>
          <w:rFonts w:ascii="Arial" w:hAnsi="Arial" w:cs="Arial"/>
        </w:rPr>
        <w:t>Caerdydd: Llywodraeth Cymru.</w:t>
      </w:r>
    </w:p>
    <w:p w14:paraId="7207E82E" w14:textId="77777777" w:rsidR="007D5357" w:rsidRPr="00471F94" w:rsidRDefault="007D5357" w:rsidP="005E5D9E">
      <w:pPr>
        <w:rPr>
          <w:rFonts w:ascii="Arial" w:hAnsi="Arial" w:cs="Arial"/>
        </w:rPr>
      </w:pPr>
      <w:r w:rsidRPr="00471F94">
        <w:rPr>
          <w:rFonts w:ascii="Arial" w:hAnsi="Arial" w:cs="Arial"/>
        </w:rPr>
        <w:t xml:space="preserve">Llywodraeth Cymru, (2017), </w:t>
      </w:r>
      <w:r w:rsidRPr="00471F94">
        <w:rPr>
          <w:rFonts w:ascii="Arial" w:hAnsi="Arial" w:cs="Arial"/>
          <w:i/>
        </w:rPr>
        <w:t xml:space="preserve">Cymraeg 2050, </w:t>
      </w:r>
      <w:r w:rsidRPr="00471F94">
        <w:rPr>
          <w:rFonts w:ascii="Arial" w:hAnsi="Arial" w:cs="Arial"/>
        </w:rPr>
        <w:t>Caerdydd: Llywodraeth Cymru.</w:t>
      </w:r>
    </w:p>
    <w:p w14:paraId="34631310" w14:textId="1054E76A" w:rsidR="007D5357" w:rsidRPr="00471F94" w:rsidRDefault="007D5357" w:rsidP="00F51BE0">
      <w:pPr>
        <w:spacing w:line="360" w:lineRule="auto"/>
        <w:rPr>
          <w:rFonts w:ascii="Arial" w:hAnsi="Arial" w:cs="Arial"/>
          <w:lang w:val="en-GB"/>
        </w:rPr>
      </w:pPr>
      <w:r w:rsidRPr="00471F94">
        <w:rPr>
          <w:rFonts w:ascii="Arial" w:hAnsi="Arial" w:cs="Arial"/>
          <w:lang w:val="en-GB"/>
        </w:rPr>
        <w:t xml:space="preserve">Ofsted (2010), </w:t>
      </w:r>
      <w:r w:rsidRPr="00471F94">
        <w:rPr>
          <w:rFonts w:ascii="Arial" w:hAnsi="Arial" w:cs="Arial"/>
          <w:i/>
          <w:iCs/>
          <w:lang w:val="en-GB"/>
        </w:rPr>
        <w:t xml:space="preserve">Learning: Creative approaches that raise standards. </w:t>
      </w:r>
      <w:r w:rsidRPr="00471F94">
        <w:rPr>
          <w:rFonts w:ascii="Arial" w:hAnsi="Arial" w:cs="Arial"/>
          <w:lang w:val="en-GB"/>
        </w:rPr>
        <w:t xml:space="preserve">Ar gael yn: </w:t>
      </w:r>
      <w:hyperlink r:id="rId22" w:history="1">
        <w:r w:rsidRPr="00471F94">
          <w:rPr>
            <w:rStyle w:val="Hyperlink"/>
            <w:rFonts w:ascii="Arial" w:hAnsi="Arial" w:cs="Arial"/>
          </w:rPr>
          <w:t>https://dera.ioe.ac.uk/1093/1/Learning%20creative%20approaches%20that%20raise%20standards.pdf</w:t>
        </w:r>
      </w:hyperlink>
      <w:r w:rsidRPr="00471F94">
        <w:rPr>
          <w:rFonts w:ascii="Arial" w:hAnsi="Arial" w:cs="Arial"/>
        </w:rPr>
        <w:t xml:space="preserve">. </w:t>
      </w:r>
      <w:r w:rsidRPr="00471F94">
        <w:rPr>
          <w:rFonts w:ascii="Arial" w:hAnsi="Arial" w:cs="Arial"/>
          <w:lang w:val="en-GB"/>
        </w:rPr>
        <w:t xml:space="preserve"> </w:t>
      </w:r>
      <w:r w:rsidR="00E80682">
        <w:rPr>
          <w:rFonts w:ascii="Arial" w:eastAsia="Times New Roman" w:hAnsi="Arial" w:cs="Arial"/>
        </w:rPr>
        <w:t xml:space="preserve">[Darllenwyd: </w:t>
      </w:r>
      <w:r w:rsidR="00E80682">
        <w:rPr>
          <w:rFonts w:ascii="Arial" w:eastAsia="Times New Roman" w:hAnsi="Arial" w:cs="Arial"/>
        </w:rPr>
        <w:t>6</w:t>
      </w:r>
      <w:r w:rsidR="00E80682">
        <w:rPr>
          <w:rFonts w:ascii="Arial" w:eastAsia="Times New Roman" w:hAnsi="Arial" w:cs="Arial"/>
        </w:rPr>
        <w:t xml:space="preserve"> Mawrth].</w:t>
      </w:r>
    </w:p>
    <w:p w14:paraId="57DF2B72" w14:textId="77777777" w:rsidR="007D5357" w:rsidRPr="00471F94" w:rsidRDefault="007D5357" w:rsidP="00F51BE0">
      <w:pPr>
        <w:spacing w:line="360" w:lineRule="auto"/>
        <w:rPr>
          <w:rFonts w:ascii="Arial" w:hAnsi="Arial" w:cs="Arial"/>
          <w:lang w:val="en-GB"/>
        </w:rPr>
      </w:pPr>
      <w:r w:rsidRPr="00471F94">
        <w:rPr>
          <w:rFonts w:ascii="Arial" w:hAnsi="Arial" w:cs="Arial"/>
          <w:lang w:val="en-GB"/>
        </w:rPr>
        <w:t xml:space="preserve">Pollard (2010), </w:t>
      </w:r>
      <w:r w:rsidRPr="00471F94">
        <w:rPr>
          <w:rFonts w:ascii="Arial" w:hAnsi="Arial" w:cs="Arial"/>
          <w:i/>
          <w:iCs/>
          <w:lang w:val="en-GB"/>
        </w:rPr>
        <w:t>Learning and teaching in primary schools: from TLRP.</w:t>
      </w:r>
    </w:p>
    <w:p w14:paraId="27929E11" w14:textId="77777777" w:rsidR="007D5357" w:rsidRPr="00471F94" w:rsidRDefault="007D5357" w:rsidP="00F51BE0">
      <w:pPr>
        <w:spacing w:line="360" w:lineRule="auto"/>
        <w:rPr>
          <w:rFonts w:ascii="Arial" w:hAnsi="Arial" w:cs="Arial"/>
          <w:i/>
          <w:iCs/>
          <w:lang w:val="en-GB"/>
        </w:rPr>
      </w:pPr>
      <w:r w:rsidRPr="00471F94">
        <w:rPr>
          <w:rFonts w:ascii="Arial" w:hAnsi="Arial" w:cs="Arial"/>
          <w:lang w:val="en-GB"/>
        </w:rPr>
        <w:t xml:space="preserve">Rowley, C., Cooper, H. (2009), </w:t>
      </w:r>
      <w:r w:rsidRPr="00471F94">
        <w:rPr>
          <w:rFonts w:ascii="Arial" w:hAnsi="Arial" w:cs="Arial"/>
          <w:i/>
          <w:iCs/>
          <w:lang w:val="en-GB"/>
        </w:rPr>
        <w:t xml:space="preserve">Cross Curricular Approaches to Teaching and Learning. </w:t>
      </w:r>
    </w:p>
    <w:p w14:paraId="3EC6A9FF" w14:textId="5B972E4A" w:rsidR="007D5357" w:rsidRPr="00471F94" w:rsidRDefault="007D5357" w:rsidP="00F51BE0">
      <w:pPr>
        <w:spacing w:line="360" w:lineRule="auto"/>
        <w:rPr>
          <w:rFonts w:ascii="Arial" w:eastAsia="Times New Roman" w:hAnsi="Arial" w:cs="Arial"/>
          <w:lang w:val="en-US"/>
        </w:rPr>
      </w:pPr>
      <w:r w:rsidRPr="00471F94">
        <w:rPr>
          <w:rFonts w:ascii="Arial" w:hAnsi="Arial" w:cs="Arial"/>
        </w:rPr>
        <w:lastRenderedPageBreak/>
        <w:t xml:space="preserve">Seale, C. (2017), Researching Society and Culture (4th edition) Ar gael yn: </w:t>
      </w:r>
      <w:hyperlink r:id="rId23" w:anchor="v=onepage&amp;q&amp;f=false" w:history="1">
        <w:r w:rsidRPr="00471F94">
          <w:rPr>
            <w:rStyle w:val="Hyperlink"/>
            <w:rFonts w:ascii="Arial" w:eastAsia="Times New Roman" w:hAnsi="Arial" w:cs="Arial"/>
          </w:rPr>
          <w:t>https://books.google.co.uk/books?id=TVMlDwAAQBAJ&amp;printsec=frontcover#v=onepage&amp;q&amp;f=false</w:t>
        </w:r>
      </w:hyperlink>
      <w:r w:rsidR="00E80682">
        <w:rPr>
          <w:rStyle w:val="Hyperlink"/>
          <w:rFonts w:ascii="Arial" w:eastAsia="Times New Roman" w:hAnsi="Arial" w:cs="Arial"/>
        </w:rPr>
        <w:t xml:space="preserve"> </w:t>
      </w:r>
      <w:r w:rsidR="00E80682">
        <w:rPr>
          <w:rFonts w:ascii="Arial" w:eastAsia="Times New Roman" w:hAnsi="Arial" w:cs="Arial"/>
        </w:rPr>
        <w:t xml:space="preserve">[Darllenwyd: </w:t>
      </w:r>
      <w:r w:rsidR="00E80682">
        <w:rPr>
          <w:rFonts w:ascii="Arial" w:eastAsia="Times New Roman" w:hAnsi="Arial" w:cs="Arial"/>
        </w:rPr>
        <w:t>3</w:t>
      </w:r>
      <w:r w:rsidR="00E80682">
        <w:rPr>
          <w:rFonts w:ascii="Arial" w:eastAsia="Times New Roman" w:hAnsi="Arial" w:cs="Arial"/>
        </w:rPr>
        <w:t xml:space="preserve"> Mawrth].</w:t>
      </w:r>
    </w:p>
    <w:p w14:paraId="667481D6" w14:textId="77777777" w:rsidR="007D5357" w:rsidRPr="00471F94" w:rsidRDefault="007D5357" w:rsidP="00B260C8">
      <w:pPr>
        <w:spacing w:line="360" w:lineRule="auto"/>
        <w:rPr>
          <w:rFonts w:ascii="Arial" w:hAnsi="Arial" w:cs="Arial"/>
        </w:rPr>
      </w:pPr>
      <w:r w:rsidRPr="00471F94">
        <w:rPr>
          <w:rFonts w:ascii="Arial" w:hAnsi="Arial" w:cs="Arial"/>
        </w:rPr>
        <w:t xml:space="preserve">Van Gelder, M., Bretveld, R., Roeleveld, N. (2010), ‘Web-based Questionnaires: The Future in Epidemiology?. </w:t>
      </w:r>
    </w:p>
    <w:p w14:paraId="1EA5E5A8" w14:textId="1F175F4C" w:rsidR="007D5357" w:rsidRPr="00471F94" w:rsidRDefault="007D5357" w:rsidP="00F51BE0">
      <w:pPr>
        <w:spacing w:line="360" w:lineRule="auto"/>
        <w:rPr>
          <w:rFonts w:ascii="Arial" w:hAnsi="Arial" w:cs="Arial"/>
        </w:rPr>
      </w:pPr>
      <w:r w:rsidRPr="00471F94">
        <w:rPr>
          <w:rFonts w:ascii="Arial" w:hAnsi="Arial" w:cs="Arial"/>
          <w:lang w:val="en-GB"/>
        </w:rPr>
        <w:t xml:space="preserve">Wales Online (2013), </w:t>
      </w:r>
      <w:r w:rsidRPr="00471F94">
        <w:rPr>
          <w:rFonts w:ascii="Arial" w:hAnsi="Arial" w:cs="Arial"/>
          <w:i/>
          <w:iCs/>
          <w:lang w:val="en-GB"/>
        </w:rPr>
        <w:t xml:space="preserve">Numbers of children speaking Welsh more than double those of working age or pensioners. </w:t>
      </w:r>
      <w:r w:rsidRPr="00471F94">
        <w:rPr>
          <w:rFonts w:ascii="Arial" w:hAnsi="Arial" w:cs="Arial"/>
          <w:lang w:val="en-GB"/>
        </w:rPr>
        <w:t xml:space="preserve">Ar gael yn: </w:t>
      </w:r>
      <w:hyperlink r:id="rId24" w:history="1">
        <w:r w:rsidRPr="00471F94">
          <w:rPr>
            <w:rStyle w:val="Hyperlink"/>
            <w:rFonts w:ascii="Arial" w:hAnsi="Arial" w:cs="Arial"/>
          </w:rPr>
          <w:t>https://www.walesonline.co.uk/news/wales-news/numbers-children-speaking-welsh-more-3864527</w:t>
        </w:r>
      </w:hyperlink>
      <w:r w:rsidRPr="00471F94">
        <w:rPr>
          <w:rFonts w:ascii="Arial" w:hAnsi="Arial" w:cs="Arial"/>
        </w:rPr>
        <w:t xml:space="preserve"> </w:t>
      </w:r>
      <w:r w:rsidR="004C51E0">
        <w:rPr>
          <w:rFonts w:ascii="Arial" w:eastAsia="Times New Roman" w:hAnsi="Arial" w:cs="Arial"/>
        </w:rPr>
        <w:t xml:space="preserve">[Darllenwyd: </w:t>
      </w:r>
      <w:r w:rsidR="004C51E0">
        <w:rPr>
          <w:rFonts w:ascii="Arial" w:eastAsia="Times New Roman" w:hAnsi="Arial" w:cs="Arial"/>
        </w:rPr>
        <w:t>9</w:t>
      </w:r>
      <w:r w:rsidR="004C51E0">
        <w:rPr>
          <w:rFonts w:ascii="Arial" w:eastAsia="Times New Roman" w:hAnsi="Arial" w:cs="Arial"/>
        </w:rPr>
        <w:t xml:space="preserve"> Mawrth].</w:t>
      </w:r>
    </w:p>
    <w:p w14:paraId="5D681B9F" w14:textId="74CA9211" w:rsidR="007D5357" w:rsidRPr="00471F94" w:rsidRDefault="007D5357" w:rsidP="00F51BE0">
      <w:pPr>
        <w:spacing w:line="360" w:lineRule="auto"/>
        <w:rPr>
          <w:rFonts w:ascii="Arial" w:hAnsi="Arial" w:cs="Arial"/>
          <w:lang w:val="en-GB"/>
        </w:rPr>
      </w:pPr>
      <w:r w:rsidRPr="00471F94">
        <w:rPr>
          <w:rFonts w:ascii="Arial" w:hAnsi="Arial" w:cs="Arial"/>
          <w:lang w:val="en-GB"/>
        </w:rPr>
        <w:t xml:space="preserve">Ysgol y Llys (2020), </w:t>
      </w:r>
      <w:r w:rsidRPr="00471F94">
        <w:rPr>
          <w:rFonts w:ascii="Arial" w:hAnsi="Arial" w:cs="Arial"/>
          <w:i/>
          <w:iCs/>
          <w:lang w:val="en-GB"/>
        </w:rPr>
        <w:t xml:space="preserve">Ysgol Goedwig. </w:t>
      </w:r>
      <w:r w:rsidRPr="00471F94">
        <w:rPr>
          <w:rFonts w:ascii="Arial" w:hAnsi="Arial" w:cs="Arial"/>
          <w:lang w:val="en-GB"/>
        </w:rPr>
        <w:t xml:space="preserve">Ar gael yn: </w:t>
      </w:r>
      <w:hyperlink r:id="rId25" w:history="1">
        <w:r w:rsidRPr="00471F94">
          <w:rPr>
            <w:rStyle w:val="Hyperlink"/>
            <w:rFonts w:ascii="Arial" w:hAnsi="Arial" w:cs="Arial"/>
          </w:rPr>
          <w:t>https://ysgolyllys.co.uk/disgyblion/ysgol-goedwig/</w:t>
        </w:r>
      </w:hyperlink>
      <w:r w:rsidRPr="00471F94">
        <w:rPr>
          <w:rFonts w:ascii="Arial" w:hAnsi="Arial" w:cs="Arial"/>
        </w:rPr>
        <w:t xml:space="preserve"> </w:t>
      </w:r>
      <w:r w:rsidR="004C51E0">
        <w:rPr>
          <w:rFonts w:ascii="Arial" w:eastAsia="Times New Roman" w:hAnsi="Arial" w:cs="Arial"/>
        </w:rPr>
        <w:t xml:space="preserve">[Darllenwyd: </w:t>
      </w:r>
      <w:r w:rsidR="004C51E0">
        <w:rPr>
          <w:rFonts w:ascii="Arial" w:eastAsia="Times New Roman" w:hAnsi="Arial" w:cs="Arial"/>
        </w:rPr>
        <w:t>6</w:t>
      </w:r>
      <w:r w:rsidR="004C51E0">
        <w:rPr>
          <w:rFonts w:ascii="Arial" w:eastAsia="Times New Roman" w:hAnsi="Arial" w:cs="Arial"/>
        </w:rPr>
        <w:t xml:space="preserve"> Mawrth].</w:t>
      </w:r>
    </w:p>
    <w:sectPr w:rsidR="007D5357" w:rsidRPr="00471F94" w:rsidSect="00A53C9E">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BD0E46" w14:textId="77777777" w:rsidR="006016D1" w:rsidRDefault="006016D1" w:rsidP="0091146B">
      <w:pPr>
        <w:spacing w:after="0" w:line="240" w:lineRule="auto"/>
      </w:pPr>
      <w:r>
        <w:separator/>
      </w:r>
    </w:p>
  </w:endnote>
  <w:endnote w:type="continuationSeparator" w:id="0">
    <w:p w14:paraId="53BAFED6" w14:textId="77777777" w:rsidR="006016D1" w:rsidRDefault="006016D1" w:rsidP="009114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70754488"/>
      <w:docPartObj>
        <w:docPartGallery w:val="Page Numbers (Bottom of Page)"/>
        <w:docPartUnique/>
      </w:docPartObj>
    </w:sdtPr>
    <w:sdtEndPr>
      <w:rPr>
        <w:noProof/>
      </w:rPr>
    </w:sdtEndPr>
    <w:sdtContent>
      <w:p w14:paraId="29E62D52" w14:textId="16459FD8" w:rsidR="00303AF5" w:rsidRDefault="00303AF5">
        <w:pPr>
          <w:pStyle w:val="Footer"/>
          <w:jc w:val="right"/>
        </w:pPr>
        <w:r>
          <w:fldChar w:fldCharType="begin"/>
        </w:r>
        <w:r>
          <w:instrText xml:space="preserve"> PAGE   \* MERGEFORMAT </w:instrText>
        </w:r>
        <w:r>
          <w:fldChar w:fldCharType="separate"/>
        </w:r>
        <w:r w:rsidR="00D94BC5">
          <w:rPr>
            <w:noProof/>
          </w:rPr>
          <w:t>1</w:t>
        </w:r>
        <w:r>
          <w:rPr>
            <w:noProof/>
          </w:rPr>
          <w:fldChar w:fldCharType="end"/>
        </w:r>
      </w:p>
    </w:sdtContent>
  </w:sdt>
  <w:p w14:paraId="24660F4F" w14:textId="77777777" w:rsidR="00303AF5" w:rsidRDefault="00303A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1EC827" w14:textId="77777777" w:rsidR="006016D1" w:rsidRDefault="006016D1" w:rsidP="0091146B">
      <w:pPr>
        <w:spacing w:after="0" w:line="240" w:lineRule="auto"/>
      </w:pPr>
      <w:r>
        <w:separator/>
      </w:r>
    </w:p>
  </w:footnote>
  <w:footnote w:type="continuationSeparator" w:id="0">
    <w:p w14:paraId="7EFEA102" w14:textId="77777777" w:rsidR="006016D1" w:rsidRDefault="006016D1" w:rsidP="009114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34E9DF" w14:textId="5A02AC7D" w:rsidR="0091146B" w:rsidRPr="0091146B" w:rsidRDefault="0091146B">
    <w:pPr>
      <w:pStyle w:val="Header"/>
      <w:rPr>
        <w:lang w:val="en-GB"/>
      </w:rPr>
    </w:pPr>
    <w:r>
      <w:rPr>
        <w:lang w:val="en-GB"/>
      </w:rPr>
      <w:t>1704523</w:t>
    </w:r>
    <w:r>
      <w:rPr>
        <w:lang w:val="en-GB"/>
      </w:rPr>
      <w:tab/>
    </w:r>
    <w:r>
      <w:rPr>
        <w:lang w:val="en-GB"/>
      </w:rPr>
      <w:tab/>
      <w:t>ECAD600</w:t>
    </w:r>
    <w:r w:rsidR="00457619">
      <w:rPr>
        <w:lang w:val="en-GB"/>
      </w:rPr>
      <w:t>3</w:t>
    </w:r>
    <w:r>
      <w:rPr>
        <w:lang w:val="en-GB"/>
      </w:rPr>
      <w:t>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696649"/>
    <w:multiLevelType w:val="multilevel"/>
    <w:tmpl w:val="B8E24FA6"/>
    <w:lvl w:ilvl="0">
      <w:start w:val="1"/>
      <w:numFmt w:val="decimal"/>
      <w:lvlText w:val="%1."/>
      <w:lvlJc w:val="left"/>
      <w:pPr>
        <w:ind w:left="720" w:hanging="360"/>
      </w:pPr>
    </w:lvl>
    <w:lvl w:ilvl="1">
      <w:start w:val="2"/>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15:restartNumberingAfterBreak="0">
    <w:nsid w:val="25850A53"/>
    <w:multiLevelType w:val="hybridMultilevel"/>
    <w:tmpl w:val="71AC3B58"/>
    <w:lvl w:ilvl="0" w:tplc="04520001">
      <w:start w:val="1"/>
      <w:numFmt w:val="bullet"/>
      <w:lvlText w:val=""/>
      <w:lvlJc w:val="left"/>
      <w:pPr>
        <w:ind w:left="720" w:hanging="360"/>
      </w:pPr>
      <w:rPr>
        <w:rFonts w:ascii="Symbol" w:hAnsi="Symbol" w:cs="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cs="Wingdings" w:hint="default"/>
      </w:rPr>
    </w:lvl>
    <w:lvl w:ilvl="3" w:tplc="04520001" w:tentative="1">
      <w:start w:val="1"/>
      <w:numFmt w:val="bullet"/>
      <w:lvlText w:val=""/>
      <w:lvlJc w:val="left"/>
      <w:pPr>
        <w:ind w:left="2880" w:hanging="360"/>
      </w:pPr>
      <w:rPr>
        <w:rFonts w:ascii="Symbol" w:hAnsi="Symbol" w:cs="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cs="Wingdings" w:hint="default"/>
      </w:rPr>
    </w:lvl>
    <w:lvl w:ilvl="6" w:tplc="04520001" w:tentative="1">
      <w:start w:val="1"/>
      <w:numFmt w:val="bullet"/>
      <w:lvlText w:val=""/>
      <w:lvlJc w:val="left"/>
      <w:pPr>
        <w:ind w:left="5040" w:hanging="360"/>
      </w:pPr>
      <w:rPr>
        <w:rFonts w:ascii="Symbol" w:hAnsi="Symbol" w:cs="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2EBF0A13"/>
    <w:multiLevelType w:val="hybridMultilevel"/>
    <w:tmpl w:val="71F2C00E"/>
    <w:lvl w:ilvl="0" w:tplc="725CBEA6">
      <w:numFmt w:val="bullet"/>
      <w:lvlText w:val="-"/>
      <w:lvlJc w:val="left"/>
      <w:pPr>
        <w:ind w:left="720" w:hanging="360"/>
      </w:pPr>
      <w:rPr>
        <w:rFonts w:ascii="Calibri" w:eastAsiaTheme="minorHAnsi" w:hAnsi="Calibri" w:cs="Calibr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cs="Wingdings" w:hint="default"/>
      </w:rPr>
    </w:lvl>
    <w:lvl w:ilvl="3" w:tplc="04520001" w:tentative="1">
      <w:start w:val="1"/>
      <w:numFmt w:val="bullet"/>
      <w:lvlText w:val=""/>
      <w:lvlJc w:val="left"/>
      <w:pPr>
        <w:ind w:left="2880" w:hanging="360"/>
      </w:pPr>
      <w:rPr>
        <w:rFonts w:ascii="Symbol" w:hAnsi="Symbol" w:cs="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cs="Wingdings" w:hint="default"/>
      </w:rPr>
    </w:lvl>
    <w:lvl w:ilvl="6" w:tplc="04520001" w:tentative="1">
      <w:start w:val="1"/>
      <w:numFmt w:val="bullet"/>
      <w:lvlText w:val=""/>
      <w:lvlJc w:val="left"/>
      <w:pPr>
        <w:ind w:left="5040" w:hanging="360"/>
      </w:pPr>
      <w:rPr>
        <w:rFonts w:ascii="Symbol" w:hAnsi="Symbol" w:cs="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2F743EBE"/>
    <w:multiLevelType w:val="hybridMultilevel"/>
    <w:tmpl w:val="3DCAFB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36BA409E"/>
    <w:multiLevelType w:val="multilevel"/>
    <w:tmpl w:val="4AC84546"/>
    <w:lvl w:ilvl="0">
      <w:start w:val="1"/>
      <w:numFmt w:val="decimal"/>
      <w:lvlText w:val="%1"/>
      <w:lvlJc w:val="left"/>
      <w:pPr>
        <w:ind w:left="372" w:hanging="372"/>
      </w:pPr>
      <w:rPr>
        <w:rFonts w:hint="default"/>
      </w:rPr>
    </w:lvl>
    <w:lvl w:ilvl="1">
      <w:start w:val="1"/>
      <w:numFmt w:val="decimal"/>
      <w:lvlText w:val="%1.%2"/>
      <w:lvlJc w:val="left"/>
      <w:pPr>
        <w:ind w:left="420" w:hanging="372"/>
      </w:pPr>
      <w:rPr>
        <w:rFonts w:hint="default"/>
      </w:rPr>
    </w:lvl>
    <w:lvl w:ilvl="2">
      <w:start w:val="1"/>
      <w:numFmt w:val="decimal"/>
      <w:lvlText w:val="%1.%2.%3"/>
      <w:lvlJc w:val="left"/>
      <w:pPr>
        <w:ind w:left="816" w:hanging="720"/>
      </w:pPr>
      <w:rPr>
        <w:rFonts w:hint="default"/>
      </w:rPr>
    </w:lvl>
    <w:lvl w:ilvl="3">
      <w:start w:val="1"/>
      <w:numFmt w:val="decimal"/>
      <w:lvlText w:val="%1.%2.%3.%4"/>
      <w:lvlJc w:val="left"/>
      <w:pPr>
        <w:ind w:left="864" w:hanging="720"/>
      </w:pPr>
      <w:rPr>
        <w:rFonts w:hint="default"/>
      </w:rPr>
    </w:lvl>
    <w:lvl w:ilvl="4">
      <w:start w:val="1"/>
      <w:numFmt w:val="decimal"/>
      <w:lvlText w:val="%1.%2.%3.%4.%5"/>
      <w:lvlJc w:val="left"/>
      <w:pPr>
        <w:ind w:left="1272" w:hanging="1080"/>
      </w:pPr>
      <w:rPr>
        <w:rFonts w:hint="default"/>
      </w:rPr>
    </w:lvl>
    <w:lvl w:ilvl="5">
      <w:start w:val="1"/>
      <w:numFmt w:val="decimal"/>
      <w:lvlText w:val="%1.%2.%3.%4.%5.%6"/>
      <w:lvlJc w:val="left"/>
      <w:pPr>
        <w:ind w:left="1320" w:hanging="1080"/>
      </w:pPr>
      <w:rPr>
        <w:rFonts w:hint="default"/>
      </w:rPr>
    </w:lvl>
    <w:lvl w:ilvl="6">
      <w:start w:val="1"/>
      <w:numFmt w:val="decimal"/>
      <w:lvlText w:val="%1.%2.%3.%4.%5.%6.%7"/>
      <w:lvlJc w:val="left"/>
      <w:pPr>
        <w:ind w:left="1728" w:hanging="1440"/>
      </w:pPr>
      <w:rPr>
        <w:rFonts w:hint="default"/>
      </w:rPr>
    </w:lvl>
    <w:lvl w:ilvl="7">
      <w:start w:val="1"/>
      <w:numFmt w:val="decimal"/>
      <w:lvlText w:val="%1.%2.%3.%4.%5.%6.%7.%8"/>
      <w:lvlJc w:val="left"/>
      <w:pPr>
        <w:ind w:left="1776" w:hanging="1440"/>
      </w:pPr>
      <w:rPr>
        <w:rFonts w:hint="default"/>
      </w:rPr>
    </w:lvl>
    <w:lvl w:ilvl="8">
      <w:start w:val="1"/>
      <w:numFmt w:val="decimal"/>
      <w:lvlText w:val="%1.%2.%3.%4.%5.%6.%7.%8.%9"/>
      <w:lvlJc w:val="left"/>
      <w:pPr>
        <w:ind w:left="2184" w:hanging="1800"/>
      </w:pPr>
      <w:rPr>
        <w:rFonts w:hint="default"/>
      </w:rPr>
    </w:lvl>
  </w:abstractNum>
  <w:abstractNum w:abstractNumId="5" w15:restartNumberingAfterBreak="0">
    <w:nsid w:val="3C9A0F9A"/>
    <w:multiLevelType w:val="hybridMultilevel"/>
    <w:tmpl w:val="95C087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3E19033F"/>
    <w:multiLevelType w:val="multilevel"/>
    <w:tmpl w:val="FD182F4A"/>
    <w:lvl w:ilvl="0">
      <w:start w:val="1"/>
      <w:numFmt w:val="decimal"/>
      <w:lvlText w:val="%1"/>
      <w:lvlJc w:val="left"/>
      <w:pPr>
        <w:ind w:left="360" w:hanging="360"/>
      </w:pPr>
      <w:rPr>
        <w:rFonts w:hint="default"/>
      </w:rPr>
    </w:lvl>
    <w:lvl w:ilvl="1">
      <w:start w:val="1"/>
      <w:numFmt w:val="decimal"/>
      <w:lvlText w:val="%1.%2"/>
      <w:lvlJc w:val="left"/>
      <w:pPr>
        <w:ind w:left="408" w:hanging="360"/>
      </w:pPr>
      <w:rPr>
        <w:rFonts w:hint="default"/>
      </w:rPr>
    </w:lvl>
    <w:lvl w:ilvl="2">
      <w:start w:val="1"/>
      <w:numFmt w:val="decimal"/>
      <w:lvlText w:val="%1.%2.%3"/>
      <w:lvlJc w:val="left"/>
      <w:pPr>
        <w:ind w:left="816" w:hanging="720"/>
      </w:pPr>
      <w:rPr>
        <w:rFonts w:hint="default"/>
      </w:rPr>
    </w:lvl>
    <w:lvl w:ilvl="3">
      <w:start w:val="1"/>
      <w:numFmt w:val="decimal"/>
      <w:lvlText w:val="%1.%2.%3.%4"/>
      <w:lvlJc w:val="left"/>
      <w:pPr>
        <w:ind w:left="864" w:hanging="720"/>
      </w:pPr>
      <w:rPr>
        <w:rFonts w:hint="default"/>
      </w:rPr>
    </w:lvl>
    <w:lvl w:ilvl="4">
      <w:start w:val="1"/>
      <w:numFmt w:val="decimal"/>
      <w:lvlText w:val="%1.%2.%3.%4.%5"/>
      <w:lvlJc w:val="left"/>
      <w:pPr>
        <w:ind w:left="1272" w:hanging="1080"/>
      </w:pPr>
      <w:rPr>
        <w:rFonts w:hint="default"/>
      </w:rPr>
    </w:lvl>
    <w:lvl w:ilvl="5">
      <w:start w:val="1"/>
      <w:numFmt w:val="decimal"/>
      <w:lvlText w:val="%1.%2.%3.%4.%5.%6"/>
      <w:lvlJc w:val="left"/>
      <w:pPr>
        <w:ind w:left="1320" w:hanging="1080"/>
      </w:pPr>
      <w:rPr>
        <w:rFonts w:hint="default"/>
      </w:rPr>
    </w:lvl>
    <w:lvl w:ilvl="6">
      <w:start w:val="1"/>
      <w:numFmt w:val="decimal"/>
      <w:lvlText w:val="%1.%2.%3.%4.%5.%6.%7"/>
      <w:lvlJc w:val="left"/>
      <w:pPr>
        <w:ind w:left="1728" w:hanging="1440"/>
      </w:pPr>
      <w:rPr>
        <w:rFonts w:hint="default"/>
      </w:rPr>
    </w:lvl>
    <w:lvl w:ilvl="7">
      <w:start w:val="1"/>
      <w:numFmt w:val="decimal"/>
      <w:lvlText w:val="%1.%2.%3.%4.%5.%6.%7.%8"/>
      <w:lvlJc w:val="left"/>
      <w:pPr>
        <w:ind w:left="1776" w:hanging="1440"/>
      </w:pPr>
      <w:rPr>
        <w:rFonts w:hint="default"/>
      </w:rPr>
    </w:lvl>
    <w:lvl w:ilvl="8">
      <w:start w:val="1"/>
      <w:numFmt w:val="decimal"/>
      <w:lvlText w:val="%1.%2.%3.%4.%5.%6.%7.%8.%9"/>
      <w:lvlJc w:val="left"/>
      <w:pPr>
        <w:ind w:left="1824" w:hanging="1440"/>
      </w:pPr>
      <w:rPr>
        <w:rFonts w:hint="default"/>
      </w:rPr>
    </w:lvl>
  </w:abstractNum>
  <w:abstractNum w:abstractNumId="7" w15:restartNumberingAfterBreak="0">
    <w:nsid w:val="49E809D1"/>
    <w:multiLevelType w:val="hybridMultilevel"/>
    <w:tmpl w:val="4F189B88"/>
    <w:lvl w:ilvl="0" w:tplc="0409000F">
      <w:start w:val="9"/>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6BB546AA"/>
    <w:multiLevelType w:val="hybridMultilevel"/>
    <w:tmpl w:val="E134130A"/>
    <w:lvl w:ilvl="0" w:tplc="0452000F">
      <w:start w:val="1"/>
      <w:numFmt w:val="decimal"/>
      <w:lvlText w:val="%1."/>
      <w:lvlJc w:val="left"/>
      <w:pPr>
        <w:ind w:left="720" w:hanging="360"/>
      </w:pPr>
      <w:rPr>
        <w:rFonts w:hint="default"/>
      </w:r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num w:numId="1">
    <w:abstractNumId w:val="6"/>
  </w:num>
  <w:num w:numId="2">
    <w:abstractNumId w:val="1"/>
  </w:num>
  <w:num w:numId="3">
    <w:abstractNumId w:val="2"/>
  </w:num>
  <w:num w:numId="4">
    <w:abstractNumId w:val="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7A0B"/>
    <w:rsid w:val="000006D7"/>
    <w:rsid w:val="00001119"/>
    <w:rsid w:val="00002395"/>
    <w:rsid w:val="00002B9A"/>
    <w:rsid w:val="00003609"/>
    <w:rsid w:val="00003CD8"/>
    <w:rsid w:val="00004D82"/>
    <w:rsid w:val="00006D26"/>
    <w:rsid w:val="000109F6"/>
    <w:rsid w:val="000115FB"/>
    <w:rsid w:val="00011A3C"/>
    <w:rsid w:val="00013D8E"/>
    <w:rsid w:val="00015170"/>
    <w:rsid w:val="000153F8"/>
    <w:rsid w:val="000158B1"/>
    <w:rsid w:val="00017FFD"/>
    <w:rsid w:val="000206D0"/>
    <w:rsid w:val="00021636"/>
    <w:rsid w:val="00021E87"/>
    <w:rsid w:val="000220F2"/>
    <w:rsid w:val="0002212A"/>
    <w:rsid w:val="0002277D"/>
    <w:rsid w:val="00022C55"/>
    <w:rsid w:val="00023425"/>
    <w:rsid w:val="00023FDB"/>
    <w:rsid w:val="00024514"/>
    <w:rsid w:val="00025869"/>
    <w:rsid w:val="00025914"/>
    <w:rsid w:val="00025F9D"/>
    <w:rsid w:val="00031103"/>
    <w:rsid w:val="0003377E"/>
    <w:rsid w:val="00035505"/>
    <w:rsid w:val="00037FD1"/>
    <w:rsid w:val="00041210"/>
    <w:rsid w:val="00041CE6"/>
    <w:rsid w:val="0004242F"/>
    <w:rsid w:val="000477AB"/>
    <w:rsid w:val="00050AC5"/>
    <w:rsid w:val="0005287F"/>
    <w:rsid w:val="0005345B"/>
    <w:rsid w:val="00054300"/>
    <w:rsid w:val="00057D5A"/>
    <w:rsid w:val="00057F76"/>
    <w:rsid w:val="00061872"/>
    <w:rsid w:val="00064732"/>
    <w:rsid w:val="00064F5E"/>
    <w:rsid w:val="000655B2"/>
    <w:rsid w:val="00066313"/>
    <w:rsid w:val="00070B58"/>
    <w:rsid w:val="0007165C"/>
    <w:rsid w:val="00083421"/>
    <w:rsid w:val="000839BC"/>
    <w:rsid w:val="00084F9D"/>
    <w:rsid w:val="00085A8F"/>
    <w:rsid w:val="00094295"/>
    <w:rsid w:val="00096D7C"/>
    <w:rsid w:val="00096F58"/>
    <w:rsid w:val="00097397"/>
    <w:rsid w:val="000A12D8"/>
    <w:rsid w:val="000A29C1"/>
    <w:rsid w:val="000A457F"/>
    <w:rsid w:val="000A4A9B"/>
    <w:rsid w:val="000A7509"/>
    <w:rsid w:val="000A7A6E"/>
    <w:rsid w:val="000B071E"/>
    <w:rsid w:val="000B0D8A"/>
    <w:rsid w:val="000B344D"/>
    <w:rsid w:val="000B6071"/>
    <w:rsid w:val="000B60A9"/>
    <w:rsid w:val="000B70AC"/>
    <w:rsid w:val="000B730C"/>
    <w:rsid w:val="000C2612"/>
    <w:rsid w:val="000C34E1"/>
    <w:rsid w:val="000C4A21"/>
    <w:rsid w:val="000C6231"/>
    <w:rsid w:val="000C6FA0"/>
    <w:rsid w:val="000D0771"/>
    <w:rsid w:val="000D29F5"/>
    <w:rsid w:val="000D62EF"/>
    <w:rsid w:val="000D7749"/>
    <w:rsid w:val="000E28FA"/>
    <w:rsid w:val="000E3E40"/>
    <w:rsid w:val="000E4972"/>
    <w:rsid w:val="000E696D"/>
    <w:rsid w:val="000E73E9"/>
    <w:rsid w:val="000E74DA"/>
    <w:rsid w:val="000E7548"/>
    <w:rsid w:val="000F078C"/>
    <w:rsid w:val="000F108E"/>
    <w:rsid w:val="000F64E4"/>
    <w:rsid w:val="000F6E29"/>
    <w:rsid w:val="00100308"/>
    <w:rsid w:val="0010224A"/>
    <w:rsid w:val="00104420"/>
    <w:rsid w:val="00104609"/>
    <w:rsid w:val="00106692"/>
    <w:rsid w:val="001071D1"/>
    <w:rsid w:val="0011340B"/>
    <w:rsid w:val="0011384E"/>
    <w:rsid w:val="00113DE9"/>
    <w:rsid w:val="0011412F"/>
    <w:rsid w:val="001142D8"/>
    <w:rsid w:val="00115337"/>
    <w:rsid w:val="00115D02"/>
    <w:rsid w:val="001168E9"/>
    <w:rsid w:val="00117ECA"/>
    <w:rsid w:val="0012027F"/>
    <w:rsid w:val="001228AE"/>
    <w:rsid w:val="00123E08"/>
    <w:rsid w:val="00124444"/>
    <w:rsid w:val="00124A02"/>
    <w:rsid w:val="00124F40"/>
    <w:rsid w:val="001262DB"/>
    <w:rsid w:val="00127BDE"/>
    <w:rsid w:val="0013007A"/>
    <w:rsid w:val="00130AC2"/>
    <w:rsid w:val="001311B2"/>
    <w:rsid w:val="00133CCB"/>
    <w:rsid w:val="00134410"/>
    <w:rsid w:val="00136C4D"/>
    <w:rsid w:val="00137AD5"/>
    <w:rsid w:val="001401AD"/>
    <w:rsid w:val="0014279D"/>
    <w:rsid w:val="00142B41"/>
    <w:rsid w:val="001440FE"/>
    <w:rsid w:val="0014690E"/>
    <w:rsid w:val="0015119C"/>
    <w:rsid w:val="00156772"/>
    <w:rsid w:val="001574A0"/>
    <w:rsid w:val="001574EB"/>
    <w:rsid w:val="00163D0D"/>
    <w:rsid w:val="0016623B"/>
    <w:rsid w:val="001679A6"/>
    <w:rsid w:val="00170EE7"/>
    <w:rsid w:val="00173D3A"/>
    <w:rsid w:val="0018077F"/>
    <w:rsid w:val="00181D24"/>
    <w:rsid w:val="0018231C"/>
    <w:rsid w:val="001824D7"/>
    <w:rsid w:val="00183F02"/>
    <w:rsid w:val="001870FF"/>
    <w:rsid w:val="001876EF"/>
    <w:rsid w:val="0018781C"/>
    <w:rsid w:val="00192C37"/>
    <w:rsid w:val="001949DD"/>
    <w:rsid w:val="001960AD"/>
    <w:rsid w:val="00196FAF"/>
    <w:rsid w:val="001973A0"/>
    <w:rsid w:val="00197791"/>
    <w:rsid w:val="001A03BD"/>
    <w:rsid w:val="001A6355"/>
    <w:rsid w:val="001A6976"/>
    <w:rsid w:val="001A6F1C"/>
    <w:rsid w:val="001B2462"/>
    <w:rsid w:val="001B285B"/>
    <w:rsid w:val="001B3E3D"/>
    <w:rsid w:val="001B3E5A"/>
    <w:rsid w:val="001B3FF4"/>
    <w:rsid w:val="001B45E6"/>
    <w:rsid w:val="001B779A"/>
    <w:rsid w:val="001C078C"/>
    <w:rsid w:val="001C0E09"/>
    <w:rsid w:val="001C1FE0"/>
    <w:rsid w:val="001C2AB1"/>
    <w:rsid w:val="001C32D2"/>
    <w:rsid w:val="001C4658"/>
    <w:rsid w:val="001C6344"/>
    <w:rsid w:val="001C6954"/>
    <w:rsid w:val="001D31E5"/>
    <w:rsid w:val="001D3C40"/>
    <w:rsid w:val="001D458C"/>
    <w:rsid w:val="001D4ACA"/>
    <w:rsid w:val="001D4BEF"/>
    <w:rsid w:val="001D4F89"/>
    <w:rsid w:val="001D5F31"/>
    <w:rsid w:val="001D6E96"/>
    <w:rsid w:val="001D748B"/>
    <w:rsid w:val="001D7B81"/>
    <w:rsid w:val="001E1F18"/>
    <w:rsid w:val="001E348B"/>
    <w:rsid w:val="001E367C"/>
    <w:rsid w:val="001E7CDB"/>
    <w:rsid w:val="001F1F91"/>
    <w:rsid w:val="001F3D7F"/>
    <w:rsid w:val="001F4F26"/>
    <w:rsid w:val="001F58B1"/>
    <w:rsid w:val="00200F1B"/>
    <w:rsid w:val="00202CE7"/>
    <w:rsid w:val="00203D1F"/>
    <w:rsid w:val="002057F1"/>
    <w:rsid w:val="00212169"/>
    <w:rsid w:val="00212178"/>
    <w:rsid w:val="002139EE"/>
    <w:rsid w:val="00214518"/>
    <w:rsid w:val="00215F13"/>
    <w:rsid w:val="002160EC"/>
    <w:rsid w:val="002169E7"/>
    <w:rsid w:val="002172A6"/>
    <w:rsid w:val="00221C2D"/>
    <w:rsid w:val="002227A2"/>
    <w:rsid w:val="0022319B"/>
    <w:rsid w:val="00233115"/>
    <w:rsid w:val="00235C1E"/>
    <w:rsid w:val="0023713C"/>
    <w:rsid w:val="002371AD"/>
    <w:rsid w:val="00240B22"/>
    <w:rsid w:val="0024118E"/>
    <w:rsid w:val="00241AEC"/>
    <w:rsid w:val="00241D7F"/>
    <w:rsid w:val="00241FF6"/>
    <w:rsid w:val="00242B3B"/>
    <w:rsid w:val="00243031"/>
    <w:rsid w:val="00244A1C"/>
    <w:rsid w:val="0024587E"/>
    <w:rsid w:val="00246135"/>
    <w:rsid w:val="00246D61"/>
    <w:rsid w:val="00252B11"/>
    <w:rsid w:val="0025485A"/>
    <w:rsid w:val="002554A3"/>
    <w:rsid w:val="00255777"/>
    <w:rsid w:val="00256CAD"/>
    <w:rsid w:val="00262263"/>
    <w:rsid w:val="00262266"/>
    <w:rsid w:val="00262D15"/>
    <w:rsid w:val="00264305"/>
    <w:rsid w:val="00265B37"/>
    <w:rsid w:val="00270BC9"/>
    <w:rsid w:val="00273E87"/>
    <w:rsid w:val="002772CD"/>
    <w:rsid w:val="002775E1"/>
    <w:rsid w:val="00280563"/>
    <w:rsid w:val="00281D54"/>
    <w:rsid w:val="00282AB8"/>
    <w:rsid w:val="0029252E"/>
    <w:rsid w:val="00292EFD"/>
    <w:rsid w:val="0029346F"/>
    <w:rsid w:val="002A00D3"/>
    <w:rsid w:val="002A1E0B"/>
    <w:rsid w:val="002A4EC7"/>
    <w:rsid w:val="002B2DD9"/>
    <w:rsid w:val="002B413E"/>
    <w:rsid w:val="002B69C0"/>
    <w:rsid w:val="002B79EB"/>
    <w:rsid w:val="002D0112"/>
    <w:rsid w:val="002D0B62"/>
    <w:rsid w:val="002D18DC"/>
    <w:rsid w:val="002D2FC3"/>
    <w:rsid w:val="002D5294"/>
    <w:rsid w:val="002D5344"/>
    <w:rsid w:val="002E322B"/>
    <w:rsid w:val="002E3DA6"/>
    <w:rsid w:val="002E3FCF"/>
    <w:rsid w:val="002E5BE4"/>
    <w:rsid w:val="002E759A"/>
    <w:rsid w:val="002F4164"/>
    <w:rsid w:val="002F5033"/>
    <w:rsid w:val="002F7F01"/>
    <w:rsid w:val="00300290"/>
    <w:rsid w:val="00300E64"/>
    <w:rsid w:val="00302112"/>
    <w:rsid w:val="0030215E"/>
    <w:rsid w:val="003023F6"/>
    <w:rsid w:val="00303AF5"/>
    <w:rsid w:val="00304309"/>
    <w:rsid w:val="00304ED4"/>
    <w:rsid w:val="003056D1"/>
    <w:rsid w:val="00305B02"/>
    <w:rsid w:val="00305C86"/>
    <w:rsid w:val="003064ED"/>
    <w:rsid w:val="003077F5"/>
    <w:rsid w:val="00307B65"/>
    <w:rsid w:val="0031034A"/>
    <w:rsid w:val="0031060F"/>
    <w:rsid w:val="00310E36"/>
    <w:rsid w:val="00311300"/>
    <w:rsid w:val="00311C49"/>
    <w:rsid w:val="003121A1"/>
    <w:rsid w:val="00313CD1"/>
    <w:rsid w:val="003143AD"/>
    <w:rsid w:val="00315F07"/>
    <w:rsid w:val="0032322F"/>
    <w:rsid w:val="00323813"/>
    <w:rsid w:val="003244C2"/>
    <w:rsid w:val="00325C2C"/>
    <w:rsid w:val="00326BDB"/>
    <w:rsid w:val="00327163"/>
    <w:rsid w:val="0033007E"/>
    <w:rsid w:val="003338F4"/>
    <w:rsid w:val="00334277"/>
    <w:rsid w:val="00334CFC"/>
    <w:rsid w:val="0033603E"/>
    <w:rsid w:val="003361A4"/>
    <w:rsid w:val="003361F9"/>
    <w:rsid w:val="003403F1"/>
    <w:rsid w:val="0034458F"/>
    <w:rsid w:val="00350CCC"/>
    <w:rsid w:val="00350E1E"/>
    <w:rsid w:val="003537B8"/>
    <w:rsid w:val="0035619A"/>
    <w:rsid w:val="0035669F"/>
    <w:rsid w:val="00356A36"/>
    <w:rsid w:val="00362162"/>
    <w:rsid w:val="00363D6A"/>
    <w:rsid w:val="00367325"/>
    <w:rsid w:val="003767CA"/>
    <w:rsid w:val="00377067"/>
    <w:rsid w:val="00377A0B"/>
    <w:rsid w:val="00377B04"/>
    <w:rsid w:val="00377B5C"/>
    <w:rsid w:val="00377D9F"/>
    <w:rsid w:val="00381779"/>
    <w:rsid w:val="00382FEE"/>
    <w:rsid w:val="00385151"/>
    <w:rsid w:val="003867BE"/>
    <w:rsid w:val="00390A7C"/>
    <w:rsid w:val="00392470"/>
    <w:rsid w:val="00393398"/>
    <w:rsid w:val="00395319"/>
    <w:rsid w:val="003957A8"/>
    <w:rsid w:val="0039659C"/>
    <w:rsid w:val="003A12FD"/>
    <w:rsid w:val="003A1536"/>
    <w:rsid w:val="003A71D4"/>
    <w:rsid w:val="003B154B"/>
    <w:rsid w:val="003C21BF"/>
    <w:rsid w:val="003C410A"/>
    <w:rsid w:val="003C4A9F"/>
    <w:rsid w:val="003C6963"/>
    <w:rsid w:val="003C6F28"/>
    <w:rsid w:val="003C7149"/>
    <w:rsid w:val="003C7B94"/>
    <w:rsid w:val="003D0A8A"/>
    <w:rsid w:val="003D1531"/>
    <w:rsid w:val="003D1FD8"/>
    <w:rsid w:val="003D27C7"/>
    <w:rsid w:val="003D3DF9"/>
    <w:rsid w:val="003D636E"/>
    <w:rsid w:val="003D63A2"/>
    <w:rsid w:val="003D7C7B"/>
    <w:rsid w:val="003E02DA"/>
    <w:rsid w:val="003E2938"/>
    <w:rsid w:val="003E4D05"/>
    <w:rsid w:val="003E5425"/>
    <w:rsid w:val="003E67E1"/>
    <w:rsid w:val="003E7BB3"/>
    <w:rsid w:val="003F1480"/>
    <w:rsid w:val="003F14C6"/>
    <w:rsid w:val="003F48C7"/>
    <w:rsid w:val="003F57F7"/>
    <w:rsid w:val="003F687A"/>
    <w:rsid w:val="003F68EF"/>
    <w:rsid w:val="003F706E"/>
    <w:rsid w:val="003F728C"/>
    <w:rsid w:val="00400584"/>
    <w:rsid w:val="00400F53"/>
    <w:rsid w:val="0040135C"/>
    <w:rsid w:val="00402224"/>
    <w:rsid w:val="00402D9A"/>
    <w:rsid w:val="00403C14"/>
    <w:rsid w:val="00404668"/>
    <w:rsid w:val="004074D5"/>
    <w:rsid w:val="00410C99"/>
    <w:rsid w:val="00411F52"/>
    <w:rsid w:val="00413788"/>
    <w:rsid w:val="00414FF1"/>
    <w:rsid w:val="00416E11"/>
    <w:rsid w:val="00423603"/>
    <w:rsid w:val="00423FB4"/>
    <w:rsid w:val="004245DD"/>
    <w:rsid w:val="004254A2"/>
    <w:rsid w:val="00426EC9"/>
    <w:rsid w:val="004276A8"/>
    <w:rsid w:val="00427A5A"/>
    <w:rsid w:val="0043116A"/>
    <w:rsid w:val="004318D8"/>
    <w:rsid w:val="00432B7B"/>
    <w:rsid w:val="004342A3"/>
    <w:rsid w:val="00437214"/>
    <w:rsid w:val="0044499E"/>
    <w:rsid w:val="004454E6"/>
    <w:rsid w:val="00446940"/>
    <w:rsid w:val="00446F84"/>
    <w:rsid w:val="004470F9"/>
    <w:rsid w:val="004529F8"/>
    <w:rsid w:val="00452CEA"/>
    <w:rsid w:val="0045541E"/>
    <w:rsid w:val="004554A0"/>
    <w:rsid w:val="00455CBE"/>
    <w:rsid w:val="00455FA2"/>
    <w:rsid w:val="00457619"/>
    <w:rsid w:val="00457BBA"/>
    <w:rsid w:val="00460FA1"/>
    <w:rsid w:val="00463243"/>
    <w:rsid w:val="00465995"/>
    <w:rsid w:val="00466E7C"/>
    <w:rsid w:val="00471A09"/>
    <w:rsid w:val="00471F94"/>
    <w:rsid w:val="004731C9"/>
    <w:rsid w:val="00473333"/>
    <w:rsid w:val="00473593"/>
    <w:rsid w:val="00477D3D"/>
    <w:rsid w:val="00477FAE"/>
    <w:rsid w:val="00481409"/>
    <w:rsid w:val="004843A0"/>
    <w:rsid w:val="00485AC7"/>
    <w:rsid w:val="00491356"/>
    <w:rsid w:val="00492197"/>
    <w:rsid w:val="004925A7"/>
    <w:rsid w:val="00492A2D"/>
    <w:rsid w:val="00493243"/>
    <w:rsid w:val="00493A7E"/>
    <w:rsid w:val="00493D79"/>
    <w:rsid w:val="00493EBB"/>
    <w:rsid w:val="004957A9"/>
    <w:rsid w:val="004957D0"/>
    <w:rsid w:val="00497EF4"/>
    <w:rsid w:val="004A0D8E"/>
    <w:rsid w:val="004A2FD3"/>
    <w:rsid w:val="004A30D9"/>
    <w:rsid w:val="004A3325"/>
    <w:rsid w:val="004A4048"/>
    <w:rsid w:val="004A61F8"/>
    <w:rsid w:val="004A75CD"/>
    <w:rsid w:val="004A78E8"/>
    <w:rsid w:val="004B1D89"/>
    <w:rsid w:val="004B3A11"/>
    <w:rsid w:val="004B7897"/>
    <w:rsid w:val="004C1EF4"/>
    <w:rsid w:val="004C51E0"/>
    <w:rsid w:val="004D0C16"/>
    <w:rsid w:val="004D2996"/>
    <w:rsid w:val="004D4B47"/>
    <w:rsid w:val="004D619C"/>
    <w:rsid w:val="004E2134"/>
    <w:rsid w:val="004E3145"/>
    <w:rsid w:val="004E3282"/>
    <w:rsid w:val="004E4C60"/>
    <w:rsid w:val="004E4ED6"/>
    <w:rsid w:val="004E661F"/>
    <w:rsid w:val="004E6BEE"/>
    <w:rsid w:val="004E7037"/>
    <w:rsid w:val="004F133F"/>
    <w:rsid w:val="004F1568"/>
    <w:rsid w:val="004F305E"/>
    <w:rsid w:val="004F3304"/>
    <w:rsid w:val="00500302"/>
    <w:rsid w:val="005005CC"/>
    <w:rsid w:val="00500DC4"/>
    <w:rsid w:val="00500F81"/>
    <w:rsid w:val="00501E2F"/>
    <w:rsid w:val="00506A02"/>
    <w:rsid w:val="005107ED"/>
    <w:rsid w:val="0051371A"/>
    <w:rsid w:val="0051602D"/>
    <w:rsid w:val="00517940"/>
    <w:rsid w:val="00522476"/>
    <w:rsid w:val="005226C5"/>
    <w:rsid w:val="00523329"/>
    <w:rsid w:val="005264C5"/>
    <w:rsid w:val="0053131C"/>
    <w:rsid w:val="00531585"/>
    <w:rsid w:val="00531914"/>
    <w:rsid w:val="005329D4"/>
    <w:rsid w:val="0053398F"/>
    <w:rsid w:val="00534EAF"/>
    <w:rsid w:val="005351FC"/>
    <w:rsid w:val="005355B9"/>
    <w:rsid w:val="00536973"/>
    <w:rsid w:val="005414AF"/>
    <w:rsid w:val="00542A3F"/>
    <w:rsid w:val="0054304A"/>
    <w:rsid w:val="00544113"/>
    <w:rsid w:val="0054453D"/>
    <w:rsid w:val="005467B8"/>
    <w:rsid w:val="00550034"/>
    <w:rsid w:val="005509F8"/>
    <w:rsid w:val="00550BCE"/>
    <w:rsid w:val="00552E0B"/>
    <w:rsid w:val="00552F8D"/>
    <w:rsid w:val="005540B9"/>
    <w:rsid w:val="0055578E"/>
    <w:rsid w:val="0055661D"/>
    <w:rsid w:val="00561E3A"/>
    <w:rsid w:val="005626FB"/>
    <w:rsid w:val="00564C19"/>
    <w:rsid w:val="00570B9D"/>
    <w:rsid w:val="00571E03"/>
    <w:rsid w:val="00576CD2"/>
    <w:rsid w:val="005806B0"/>
    <w:rsid w:val="0058268E"/>
    <w:rsid w:val="00583428"/>
    <w:rsid w:val="00583C15"/>
    <w:rsid w:val="00585A83"/>
    <w:rsid w:val="00586190"/>
    <w:rsid w:val="0059116D"/>
    <w:rsid w:val="00592CDC"/>
    <w:rsid w:val="00593116"/>
    <w:rsid w:val="00593DAE"/>
    <w:rsid w:val="00596A98"/>
    <w:rsid w:val="00596CF8"/>
    <w:rsid w:val="00596D2E"/>
    <w:rsid w:val="0059714B"/>
    <w:rsid w:val="005A3B07"/>
    <w:rsid w:val="005A3CCE"/>
    <w:rsid w:val="005A55F4"/>
    <w:rsid w:val="005A769D"/>
    <w:rsid w:val="005A7C6F"/>
    <w:rsid w:val="005B3E4C"/>
    <w:rsid w:val="005B4902"/>
    <w:rsid w:val="005B4AD9"/>
    <w:rsid w:val="005B534A"/>
    <w:rsid w:val="005B763A"/>
    <w:rsid w:val="005B7AD8"/>
    <w:rsid w:val="005C14DD"/>
    <w:rsid w:val="005C21C0"/>
    <w:rsid w:val="005C279A"/>
    <w:rsid w:val="005C3BEA"/>
    <w:rsid w:val="005D19B4"/>
    <w:rsid w:val="005D5B08"/>
    <w:rsid w:val="005D6147"/>
    <w:rsid w:val="005D691A"/>
    <w:rsid w:val="005E013C"/>
    <w:rsid w:val="005E01F3"/>
    <w:rsid w:val="005E07ED"/>
    <w:rsid w:val="005E1171"/>
    <w:rsid w:val="005E1C31"/>
    <w:rsid w:val="005E4144"/>
    <w:rsid w:val="005E484B"/>
    <w:rsid w:val="005E54EC"/>
    <w:rsid w:val="005E5D9E"/>
    <w:rsid w:val="005E5F66"/>
    <w:rsid w:val="005F1A1B"/>
    <w:rsid w:val="005F1CFA"/>
    <w:rsid w:val="005F2841"/>
    <w:rsid w:val="005F3DA5"/>
    <w:rsid w:val="005F74EA"/>
    <w:rsid w:val="00600F6D"/>
    <w:rsid w:val="006016D1"/>
    <w:rsid w:val="00602036"/>
    <w:rsid w:val="006040E6"/>
    <w:rsid w:val="006066A7"/>
    <w:rsid w:val="00610892"/>
    <w:rsid w:val="00610BBF"/>
    <w:rsid w:val="006118F0"/>
    <w:rsid w:val="00612C70"/>
    <w:rsid w:val="00613A2D"/>
    <w:rsid w:val="00613C4A"/>
    <w:rsid w:val="00613D5F"/>
    <w:rsid w:val="00616D51"/>
    <w:rsid w:val="00616FFA"/>
    <w:rsid w:val="00617CB4"/>
    <w:rsid w:val="0062092D"/>
    <w:rsid w:val="0062113D"/>
    <w:rsid w:val="00623698"/>
    <w:rsid w:val="00624220"/>
    <w:rsid w:val="006244FC"/>
    <w:rsid w:val="00626B79"/>
    <w:rsid w:val="00627A03"/>
    <w:rsid w:val="00630CBC"/>
    <w:rsid w:val="00631D2F"/>
    <w:rsid w:val="00631E94"/>
    <w:rsid w:val="00632162"/>
    <w:rsid w:val="006335FF"/>
    <w:rsid w:val="0063403F"/>
    <w:rsid w:val="00637ED8"/>
    <w:rsid w:val="00640024"/>
    <w:rsid w:val="006406FC"/>
    <w:rsid w:val="00640E3E"/>
    <w:rsid w:val="00640F8F"/>
    <w:rsid w:val="0064234B"/>
    <w:rsid w:val="006426A3"/>
    <w:rsid w:val="00642706"/>
    <w:rsid w:val="00642717"/>
    <w:rsid w:val="00644A2C"/>
    <w:rsid w:val="00646CE2"/>
    <w:rsid w:val="00647599"/>
    <w:rsid w:val="00654454"/>
    <w:rsid w:val="0065512A"/>
    <w:rsid w:val="00655C75"/>
    <w:rsid w:val="00656C54"/>
    <w:rsid w:val="00657093"/>
    <w:rsid w:val="00657A46"/>
    <w:rsid w:val="00662519"/>
    <w:rsid w:val="00674432"/>
    <w:rsid w:val="006748CE"/>
    <w:rsid w:val="00674986"/>
    <w:rsid w:val="00674A67"/>
    <w:rsid w:val="00677A9E"/>
    <w:rsid w:val="006806FA"/>
    <w:rsid w:val="00681213"/>
    <w:rsid w:val="006814F7"/>
    <w:rsid w:val="006822BC"/>
    <w:rsid w:val="006828C0"/>
    <w:rsid w:val="00682A09"/>
    <w:rsid w:val="0068392A"/>
    <w:rsid w:val="00691DF8"/>
    <w:rsid w:val="00692071"/>
    <w:rsid w:val="00692757"/>
    <w:rsid w:val="00695F67"/>
    <w:rsid w:val="00696FBD"/>
    <w:rsid w:val="00697412"/>
    <w:rsid w:val="006A2D49"/>
    <w:rsid w:val="006A3035"/>
    <w:rsid w:val="006A3B2D"/>
    <w:rsid w:val="006A45E5"/>
    <w:rsid w:val="006A4FCA"/>
    <w:rsid w:val="006A5828"/>
    <w:rsid w:val="006A5C1A"/>
    <w:rsid w:val="006A60F9"/>
    <w:rsid w:val="006A7388"/>
    <w:rsid w:val="006B2DC6"/>
    <w:rsid w:val="006B456E"/>
    <w:rsid w:val="006B4FDE"/>
    <w:rsid w:val="006B5074"/>
    <w:rsid w:val="006B71F5"/>
    <w:rsid w:val="006C1932"/>
    <w:rsid w:val="006C3F90"/>
    <w:rsid w:val="006C713B"/>
    <w:rsid w:val="006D344F"/>
    <w:rsid w:val="006D422C"/>
    <w:rsid w:val="006D5CF5"/>
    <w:rsid w:val="006D6784"/>
    <w:rsid w:val="006E0007"/>
    <w:rsid w:val="006E2F10"/>
    <w:rsid w:val="006E7149"/>
    <w:rsid w:val="006F041B"/>
    <w:rsid w:val="006F0FA1"/>
    <w:rsid w:val="006F11CE"/>
    <w:rsid w:val="006F2C8F"/>
    <w:rsid w:val="006F4CC7"/>
    <w:rsid w:val="006F4E3B"/>
    <w:rsid w:val="006F54E8"/>
    <w:rsid w:val="006F59BE"/>
    <w:rsid w:val="006F6F09"/>
    <w:rsid w:val="006F728F"/>
    <w:rsid w:val="00700342"/>
    <w:rsid w:val="0070454F"/>
    <w:rsid w:val="0070526E"/>
    <w:rsid w:val="00705375"/>
    <w:rsid w:val="00707606"/>
    <w:rsid w:val="00710A9B"/>
    <w:rsid w:val="00711DD7"/>
    <w:rsid w:val="00712C53"/>
    <w:rsid w:val="00715778"/>
    <w:rsid w:val="007204E1"/>
    <w:rsid w:val="00721287"/>
    <w:rsid w:val="007224A0"/>
    <w:rsid w:val="00722CBD"/>
    <w:rsid w:val="0072391F"/>
    <w:rsid w:val="007246DF"/>
    <w:rsid w:val="00725009"/>
    <w:rsid w:val="0072590E"/>
    <w:rsid w:val="0072685E"/>
    <w:rsid w:val="00735166"/>
    <w:rsid w:val="00735D30"/>
    <w:rsid w:val="00736A16"/>
    <w:rsid w:val="00736FC9"/>
    <w:rsid w:val="0074085A"/>
    <w:rsid w:val="00742D57"/>
    <w:rsid w:val="007432D8"/>
    <w:rsid w:val="00744EFB"/>
    <w:rsid w:val="00746F6C"/>
    <w:rsid w:val="007472C6"/>
    <w:rsid w:val="00750DB5"/>
    <w:rsid w:val="007513D0"/>
    <w:rsid w:val="00751861"/>
    <w:rsid w:val="007525B0"/>
    <w:rsid w:val="007532A5"/>
    <w:rsid w:val="00754111"/>
    <w:rsid w:val="00755350"/>
    <w:rsid w:val="00756122"/>
    <w:rsid w:val="00756F3A"/>
    <w:rsid w:val="00763B52"/>
    <w:rsid w:val="00764582"/>
    <w:rsid w:val="00764986"/>
    <w:rsid w:val="00766689"/>
    <w:rsid w:val="0076678F"/>
    <w:rsid w:val="00773BB9"/>
    <w:rsid w:val="0077672E"/>
    <w:rsid w:val="00777EA7"/>
    <w:rsid w:val="007813C0"/>
    <w:rsid w:val="0078592A"/>
    <w:rsid w:val="007906D4"/>
    <w:rsid w:val="007960B5"/>
    <w:rsid w:val="00796988"/>
    <w:rsid w:val="007A10BD"/>
    <w:rsid w:val="007A4DD8"/>
    <w:rsid w:val="007A54DC"/>
    <w:rsid w:val="007A5E58"/>
    <w:rsid w:val="007A6BD7"/>
    <w:rsid w:val="007A7AD2"/>
    <w:rsid w:val="007B554B"/>
    <w:rsid w:val="007B565E"/>
    <w:rsid w:val="007B60B5"/>
    <w:rsid w:val="007B62AB"/>
    <w:rsid w:val="007B6B1B"/>
    <w:rsid w:val="007B6E2B"/>
    <w:rsid w:val="007C0BF1"/>
    <w:rsid w:val="007C1014"/>
    <w:rsid w:val="007C2A39"/>
    <w:rsid w:val="007C6DF7"/>
    <w:rsid w:val="007C7397"/>
    <w:rsid w:val="007D1192"/>
    <w:rsid w:val="007D3446"/>
    <w:rsid w:val="007D3782"/>
    <w:rsid w:val="007D5357"/>
    <w:rsid w:val="007D6926"/>
    <w:rsid w:val="007E0D61"/>
    <w:rsid w:val="007E0D90"/>
    <w:rsid w:val="007E164B"/>
    <w:rsid w:val="007E370C"/>
    <w:rsid w:val="007E3FD0"/>
    <w:rsid w:val="007E492C"/>
    <w:rsid w:val="007E5151"/>
    <w:rsid w:val="007E6B04"/>
    <w:rsid w:val="007E7F61"/>
    <w:rsid w:val="007F00D0"/>
    <w:rsid w:val="007F1A6E"/>
    <w:rsid w:val="007F1D13"/>
    <w:rsid w:val="007F22CE"/>
    <w:rsid w:val="007F3049"/>
    <w:rsid w:val="007F3594"/>
    <w:rsid w:val="007F4CE1"/>
    <w:rsid w:val="007F583B"/>
    <w:rsid w:val="007F6268"/>
    <w:rsid w:val="007F6A2D"/>
    <w:rsid w:val="00800996"/>
    <w:rsid w:val="00801D43"/>
    <w:rsid w:val="00801F5B"/>
    <w:rsid w:val="0080269A"/>
    <w:rsid w:val="00802C50"/>
    <w:rsid w:val="0080376E"/>
    <w:rsid w:val="0080417F"/>
    <w:rsid w:val="00806BA2"/>
    <w:rsid w:val="00807E72"/>
    <w:rsid w:val="0081186D"/>
    <w:rsid w:val="00814C8B"/>
    <w:rsid w:val="00814D13"/>
    <w:rsid w:val="00814DBA"/>
    <w:rsid w:val="0082087B"/>
    <w:rsid w:val="00820F38"/>
    <w:rsid w:val="008227C1"/>
    <w:rsid w:val="00824117"/>
    <w:rsid w:val="00824FEF"/>
    <w:rsid w:val="00825667"/>
    <w:rsid w:val="00826462"/>
    <w:rsid w:val="00826FFA"/>
    <w:rsid w:val="00827797"/>
    <w:rsid w:val="00827947"/>
    <w:rsid w:val="008305F9"/>
    <w:rsid w:val="008312CA"/>
    <w:rsid w:val="00832449"/>
    <w:rsid w:val="00833F3B"/>
    <w:rsid w:val="0083537E"/>
    <w:rsid w:val="00837232"/>
    <w:rsid w:val="00840074"/>
    <w:rsid w:val="008402A0"/>
    <w:rsid w:val="0084214D"/>
    <w:rsid w:val="00845F82"/>
    <w:rsid w:val="00846369"/>
    <w:rsid w:val="00847727"/>
    <w:rsid w:val="00850863"/>
    <w:rsid w:val="00851B13"/>
    <w:rsid w:val="00852713"/>
    <w:rsid w:val="008532D7"/>
    <w:rsid w:val="008534DA"/>
    <w:rsid w:val="00853C0F"/>
    <w:rsid w:val="0085400C"/>
    <w:rsid w:val="008551F4"/>
    <w:rsid w:val="008563E1"/>
    <w:rsid w:val="00861728"/>
    <w:rsid w:val="00861F8E"/>
    <w:rsid w:val="008638D5"/>
    <w:rsid w:val="00867162"/>
    <w:rsid w:val="008705D9"/>
    <w:rsid w:val="008725FB"/>
    <w:rsid w:val="00874717"/>
    <w:rsid w:val="00875111"/>
    <w:rsid w:val="008752B3"/>
    <w:rsid w:val="008756F5"/>
    <w:rsid w:val="00875D9A"/>
    <w:rsid w:val="00875EC0"/>
    <w:rsid w:val="0087624C"/>
    <w:rsid w:val="008775AB"/>
    <w:rsid w:val="0088162F"/>
    <w:rsid w:val="00881F59"/>
    <w:rsid w:val="00883FD6"/>
    <w:rsid w:val="00885F59"/>
    <w:rsid w:val="0088779F"/>
    <w:rsid w:val="00891ED5"/>
    <w:rsid w:val="00892664"/>
    <w:rsid w:val="00897342"/>
    <w:rsid w:val="008A0ED3"/>
    <w:rsid w:val="008A2115"/>
    <w:rsid w:val="008A2CFA"/>
    <w:rsid w:val="008A5208"/>
    <w:rsid w:val="008B0856"/>
    <w:rsid w:val="008B0F2B"/>
    <w:rsid w:val="008B113C"/>
    <w:rsid w:val="008B32BE"/>
    <w:rsid w:val="008B5AE3"/>
    <w:rsid w:val="008B6E54"/>
    <w:rsid w:val="008C3ACB"/>
    <w:rsid w:val="008C3CA2"/>
    <w:rsid w:val="008C4122"/>
    <w:rsid w:val="008C4780"/>
    <w:rsid w:val="008C5AC7"/>
    <w:rsid w:val="008C5C58"/>
    <w:rsid w:val="008C6083"/>
    <w:rsid w:val="008C61BD"/>
    <w:rsid w:val="008D37BA"/>
    <w:rsid w:val="008D46A4"/>
    <w:rsid w:val="008D6254"/>
    <w:rsid w:val="008D73EF"/>
    <w:rsid w:val="008D78DD"/>
    <w:rsid w:val="008E3668"/>
    <w:rsid w:val="008E3815"/>
    <w:rsid w:val="008E385C"/>
    <w:rsid w:val="008E421D"/>
    <w:rsid w:val="008E5D03"/>
    <w:rsid w:val="008E67E6"/>
    <w:rsid w:val="008E7F87"/>
    <w:rsid w:val="008F0099"/>
    <w:rsid w:val="008F0674"/>
    <w:rsid w:val="008F08AA"/>
    <w:rsid w:val="008F209E"/>
    <w:rsid w:val="008F5622"/>
    <w:rsid w:val="008F7452"/>
    <w:rsid w:val="0090289C"/>
    <w:rsid w:val="00902C2F"/>
    <w:rsid w:val="00903F59"/>
    <w:rsid w:val="00904344"/>
    <w:rsid w:val="00905628"/>
    <w:rsid w:val="00906910"/>
    <w:rsid w:val="00907189"/>
    <w:rsid w:val="009101E1"/>
    <w:rsid w:val="009113E4"/>
    <w:rsid w:val="0091146B"/>
    <w:rsid w:val="0091344D"/>
    <w:rsid w:val="0091369F"/>
    <w:rsid w:val="0091390B"/>
    <w:rsid w:val="00914D92"/>
    <w:rsid w:val="0091782B"/>
    <w:rsid w:val="00924004"/>
    <w:rsid w:val="00925A89"/>
    <w:rsid w:val="00925E1F"/>
    <w:rsid w:val="009275A2"/>
    <w:rsid w:val="00931AA9"/>
    <w:rsid w:val="009345EC"/>
    <w:rsid w:val="00936C60"/>
    <w:rsid w:val="00937910"/>
    <w:rsid w:val="00941D97"/>
    <w:rsid w:val="00944AA4"/>
    <w:rsid w:val="00944F87"/>
    <w:rsid w:val="009455EC"/>
    <w:rsid w:val="00947C4F"/>
    <w:rsid w:val="009505B3"/>
    <w:rsid w:val="00952955"/>
    <w:rsid w:val="0095390C"/>
    <w:rsid w:val="00955D93"/>
    <w:rsid w:val="0096044A"/>
    <w:rsid w:val="00960715"/>
    <w:rsid w:val="00960E45"/>
    <w:rsid w:val="00966561"/>
    <w:rsid w:val="009666CD"/>
    <w:rsid w:val="00974568"/>
    <w:rsid w:val="00974E73"/>
    <w:rsid w:val="00976AFD"/>
    <w:rsid w:val="0097723E"/>
    <w:rsid w:val="0098142C"/>
    <w:rsid w:val="0098227B"/>
    <w:rsid w:val="00983029"/>
    <w:rsid w:val="00983D12"/>
    <w:rsid w:val="00985764"/>
    <w:rsid w:val="0098751D"/>
    <w:rsid w:val="009907D0"/>
    <w:rsid w:val="009928C0"/>
    <w:rsid w:val="0099310E"/>
    <w:rsid w:val="009932CC"/>
    <w:rsid w:val="00993F4B"/>
    <w:rsid w:val="0099531D"/>
    <w:rsid w:val="00996208"/>
    <w:rsid w:val="00996729"/>
    <w:rsid w:val="009A004D"/>
    <w:rsid w:val="009A3198"/>
    <w:rsid w:val="009A470B"/>
    <w:rsid w:val="009A5923"/>
    <w:rsid w:val="009A6220"/>
    <w:rsid w:val="009A6A8D"/>
    <w:rsid w:val="009B0BD4"/>
    <w:rsid w:val="009B5716"/>
    <w:rsid w:val="009C05E4"/>
    <w:rsid w:val="009C1423"/>
    <w:rsid w:val="009C3379"/>
    <w:rsid w:val="009C3504"/>
    <w:rsid w:val="009C532C"/>
    <w:rsid w:val="009C5E5F"/>
    <w:rsid w:val="009D0DBD"/>
    <w:rsid w:val="009D0E15"/>
    <w:rsid w:val="009D14D2"/>
    <w:rsid w:val="009D1DED"/>
    <w:rsid w:val="009D43AA"/>
    <w:rsid w:val="009D5994"/>
    <w:rsid w:val="009D6B69"/>
    <w:rsid w:val="009D7340"/>
    <w:rsid w:val="009D7EC5"/>
    <w:rsid w:val="009E021F"/>
    <w:rsid w:val="009E3972"/>
    <w:rsid w:val="009E4C3F"/>
    <w:rsid w:val="009E522C"/>
    <w:rsid w:val="009E61D1"/>
    <w:rsid w:val="009E66C2"/>
    <w:rsid w:val="009E6835"/>
    <w:rsid w:val="009F1616"/>
    <w:rsid w:val="009F4896"/>
    <w:rsid w:val="00A01D99"/>
    <w:rsid w:val="00A03032"/>
    <w:rsid w:val="00A04291"/>
    <w:rsid w:val="00A046CD"/>
    <w:rsid w:val="00A060D5"/>
    <w:rsid w:val="00A071DF"/>
    <w:rsid w:val="00A07622"/>
    <w:rsid w:val="00A076DA"/>
    <w:rsid w:val="00A076E7"/>
    <w:rsid w:val="00A07F2F"/>
    <w:rsid w:val="00A10DBC"/>
    <w:rsid w:val="00A1129F"/>
    <w:rsid w:val="00A12E0C"/>
    <w:rsid w:val="00A1567E"/>
    <w:rsid w:val="00A17EF2"/>
    <w:rsid w:val="00A2268B"/>
    <w:rsid w:val="00A22F26"/>
    <w:rsid w:val="00A24076"/>
    <w:rsid w:val="00A25331"/>
    <w:rsid w:val="00A25B65"/>
    <w:rsid w:val="00A27869"/>
    <w:rsid w:val="00A3045E"/>
    <w:rsid w:val="00A30764"/>
    <w:rsid w:val="00A30F43"/>
    <w:rsid w:val="00A315ED"/>
    <w:rsid w:val="00A316BD"/>
    <w:rsid w:val="00A33774"/>
    <w:rsid w:val="00A337A1"/>
    <w:rsid w:val="00A35B8F"/>
    <w:rsid w:val="00A35E14"/>
    <w:rsid w:val="00A36975"/>
    <w:rsid w:val="00A4003C"/>
    <w:rsid w:val="00A457F0"/>
    <w:rsid w:val="00A459F1"/>
    <w:rsid w:val="00A46A6F"/>
    <w:rsid w:val="00A46F59"/>
    <w:rsid w:val="00A47504"/>
    <w:rsid w:val="00A50BA2"/>
    <w:rsid w:val="00A50FDE"/>
    <w:rsid w:val="00A51157"/>
    <w:rsid w:val="00A539D0"/>
    <w:rsid w:val="00A539DF"/>
    <w:rsid w:val="00A53A93"/>
    <w:rsid w:val="00A53C9E"/>
    <w:rsid w:val="00A56F04"/>
    <w:rsid w:val="00A5714B"/>
    <w:rsid w:val="00A57BEE"/>
    <w:rsid w:val="00A626F1"/>
    <w:rsid w:val="00A630C2"/>
    <w:rsid w:val="00A6353A"/>
    <w:rsid w:val="00A66844"/>
    <w:rsid w:val="00A669F9"/>
    <w:rsid w:val="00A67982"/>
    <w:rsid w:val="00A67BF0"/>
    <w:rsid w:val="00A7256E"/>
    <w:rsid w:val="00A72710"/>
    <w:rsid w:val="00A73B32"/>
    <w:rsid w:val="00A76841"/>
    <w:rsid w:val="00A7690C"/>
    <w:rsid w:val="00A76EAF"/>
    <w:rsid w:val="00A803C4"/>
    <w:rsid w:val="00A80CFF"/>
    <w:rsid w:val="00A816A9"/>
    <w:rsid w:val="00A903C1"/>
    <w:rsid w:val="00A918F3"/>
    <w:rsid w:val="00A91B2F"/>
    <w:rsid w:val="00A92DF2"/>
    <w:rsid w:val="00A92E62"/>
    <w:rsid w:val="00A93C86"/>
    <w:rsid w:val="00A952D1"/>
    <w:rsid w:val="00A95718"/>
    <w:rsid w:val="00A95EFB"/>
    <w:rsid w:val="00AA14AE"/>
    <w:rsid w:val="00AA389E"/>
    <w:rsid w:val="00AA4E15"/>
    <w:rsid w:val="00AA5F37"/>
    <w:rsid w:val="00AA6E5C"/>
    <w:rsid w:val="00AB089E"/>
    <w:rsid w:val="00AB0F73"/>
    <w:rsid w:val="00AB1043"/>
    <w:rsid w:val="00AB425B"/>
    <w:rsid w:val="00AB5728"/>
    <w:rsid w:val="00AB59DA"/>
    <w:rsid w:val="00AB6E9A"/>
    <w:rsid w:val="00AB7DE4"/>
    <w:rsid w:val="00AC0A98"/>
    <w:rsid w:val="00AC0BBB"/>
    <w:rsid w:val="00AC4C64"/>
    <w:rsid w:val="00AC54A0"/>
    <w:rsid w:val="00AC5CFE"/>
    <w:rsid w:val="00AD102F"/>
    <w:rsid w:val="00AD3785"/>
    <w:rsid w:val="00AD4BBD"/>
    <w:rsid w:val="00AD609E"/>
    <w:rsid w:val="00AE0AD4"/>
    <w:rsid w:val="00AE1429"/>
    <w:rsid w:val="00AE1867"/>
    <w:rsid w:val="00AE348C"/>
    <w:rsid w:val="00AE37F0"/>
    <w:rsid w:val="00AE456A"/>
    <w:rsid w:val="00AF0084"/>
    <w:rsid w:val="00AF33CA"/>
    <w:rsid w:val="00AF3F96"/>
    <w:rsid w:val="00AF5509"/>
    <w:rsid w:val="00AF5D0B"/>
    <w:rsid w:val="00AF6EA1"/>
    <w:rsid w:val="00B02750"/>
    <w:rsid w:val="00B03502"/>
    <w:rsid w:val="00B04135"/>
    <w:rsid w:val="00B0451C"/>
    <w:rsid w:val="00B06679"/>
    <w:rsid w:val="00B10197"/>
    <w:rsid w:val="00B11245"/>
    <w:rsid w:val="00B11A00"/>
    <w:rsid w:val="00B11F7D"/>
    <w:rsid w:val="00B1652E"/>
    <w:rsid w:val="00B16B39"/>
    <w:rsid w:val="00B200F9"/>
    <w:rsid w:val="00B21340"/>
    <w:rsid w:val="00B232AF"/>
    <w:rsid w:val="00B246F7"/>
    <w:rsid w:val="00B260C8"/>
    <w:rsid w:val="00B26652"/>
    <w:rsid w:val="00B27DD9"/>
    <w:rsid w:val="00B30085"/>
    <w:rsid w:val="00B3109A"/>
    <w:rsid w:val="00B32017"/>
    <w:rsid w:val="00B32214"/>
    <w:rsid w:val="00B323A9"/>
    <w:rsid w:val="00B3430E"/>
    <w:rsid w:val="00B364FE"/>
    <w:rsid w:val="00B37D09"/>
    <w:rsid w:val="00B40DA2"/>
    <w:rsid w:val="00B4191C"/>
    <w:rsid w:val="00B41BF9"/>
    <w:rsid w:val="00B41F59"/>
    <w:rsid w:val="00B430E7"/>
    <w:rsid w:val="00B43F7F"/>
    <w:rsid w:val="00B44373"/>
    <w:rsid w:val="00B44781"/>
    <w:rsid w:val="00B448EF"/>
    <w:rsid w:val="00B44952"/>
    <w:rsid w:val="00B45A55"/>
    <w:rsid w:val="00B466D6"/>
    <w:rsid w:val="00B4726A"/>
    <w:rsid w:val="00B474D6"/>
    <w:rsid w:val="00B51172"/>
    <w:rsid w:val="00B5212F"/>
    <w:rsid w:val="00B52E8D"/>
    <w:rsid w:val="00B53EE8"/>
    <w:rsid w:val="00B54799"/>
    <w:rsid w:val="00B54A94"/>
    <w:rsid w:val="00B561A8"/>
    <w:rsid w:val="00B57B1C"/>
    <w:rsid w:val="00B6283A"/>
    <w:rsid w:val="00B64613"/>
    <w:rsid w:val="00B7066D"/>
    <w:rsid w:val="00B711E9"/>
    <w:rsid w:val="00B7173F"/>
    <w:rsid w:val="00B721A3"/>
    <w:rsid w:val="00B72A94"/>
    <w:rsid w:val="00B75598"/>
    <w:rsid w:val="00B7741D"/>
    <w:rsid w:val="00B8173E"/>
    <w:rsid w:val="00B833DC"/>
    <w:rsid w:val="00B83751"/>
    <w:rsid w:val="00B83DE0"/>
    <w:rsid w:val="00B85495"/>
    <w:rsid w:val="00B85648"/>
    <w:rsid w:val="00B872EB"/>
    <w:rsid w:val="00B916EF"/>
    <w:rsid w:val="00B938F5"/>
    <w:rsid w:val="00B947B0"/>
    <w:rsid w:val="00B95DA5"/>
    <w:rsid w:val="00B96122"/>
    <w:rsid w:val="00BA066B"/>
    <w:rsid w:val="00BA1EF5"/>
    <w:rsid w:val="00BA23BD"/>
    <w:rsid w:val="00BA29D5"/>
    <w:rsid w:val="00BA335C"/>
    <w:rsid w:val="00BA364A"/>
    <w:rsid w:val="00BB13EA"/>
    <w:rsid w:val="00BB1CC7"/>
    <w:rsid w:val="00BB210A"/>
    <w:rsid w:val="00BB56BC"/>
    <w:rsid w:val="00BB5B5E"/>
    <w:rsid w:val="00BC16F8"/>
    <w:rsid w:val="00BC25C2"/>
    <w:rsid w:val="00BC5000"/>
    <w:rsid w:val="00BC7357"/>
    <w:rsid w:val="00BC7788"/>
    <w:rsid w:val="00BD2229"/>
    <w:rsid w:val="00BD39FC"/>
    <w:rsid w:val="00BD4BA6"/>
    <w:rsid w:val="00BD5460"/>
    <w:rsid w:val="00BD5A64"/>
    <w:rsid w:val="00BD67EB"/>
    <w:rsid w:val="00BE24C7"/>
    <w:rsid w:val="00BE4890"/>
    <w:rsid w:val="00BE5B04"/>
    <w:rsid w:val="00BF0BA3"/>
    <w:rsid w:val="00BF1A39"/>
    <w:rsid w:val="00BF388C"/>
    <w:rsid w:val="00BF3EB7"/>
    <w:rsid w:val="00BF4AB3"/>
    <w:rsid w:val="00BF51B8"/>
    <w:rsid w:val="00BF725B"/>
    <w:rsid w:val="00C0228B"/>
    <w:rsid w:val="00C02D14"/>
    <w:rsid w:val="00C02E0B"/>
    <w:rsid w:val="00C03280"/>
    <w:rsid w:val="00C0405C"/>
    <w:rsid w:val="00C05A04"/>
    <w:rsid w:val="00C06DC1"/>
    <w:rsid w:val="00C06F39"/>
    <w:rsid w:val="00C07858"/>
    <w:rsid w:val="00C07E3C"/>
    <w:rsid w:val="00C11244"/>
    <w:rsid w:val="00C12522"/>
    <w:rsid w:val="00C129FB"/>
    <w:rsid w:val="00C13440"/>
    <w:rsid w:val="00C13B72"/>
    <w:rsid w:val="00C154B9"/>
    <w:rsid w:val="00C20674"/>
    <w:rsid w:val="00C20D97"/>
    <w:rsid w:val="00C20DC7"/>
    <w:rsid w:val="00C21ADB"/>
    <w:rsid w:val="00C2281D"/>
    <w:rsid w:val="00C22A45"/>
    <w:rsid w:val="00C2396B"/>
    <w:rsid w:val="00C24AC0"/>
    <w:rsid w:val="00C25CC4"/>
    <w:rsid w:val="00C2603B"/>
    <w:rsid w:val="00C2700D"/>
    <w:rsid w:val="00C27875"/>
    <w:rsid w:val="00C30DB4"/>
    <w:rsid w:val="00C331C1"/>
    <w:rsid w:val="00C336E3"/>
    <w:rsid w:val="00C34601"/>
    <w:rsid w:val="00C37E95"/>
    <w:rsid w:val="00C40302"/>
    <w:rsid w:val="00C41090"/>
    <w:rsid w:val="00C4113C"/>
    <w:rsid w:val="00C433D0"/>
    <w:rsid w:val="00C43F81"/>
    <w:rsid w:val="00C442AA"/>
    <w:rsid w:val="00C444A0"/>
    <w:rsid w:val="00C45EFC"/>
    <w:rsid w:val="00C46276"/>
    <w:rsid w:val="00C507C0"/>
    <w:rsid w:val="00C52ADC"/>
    <w:rsid w:val="00C53E2E"/>
    <w:rsid w:val="00C55685"/>
    <w:rsid w:val="00C57068"/>
    <w:rsid w:val="00C6045D"/>
    <w:rsid w:val="00C60BE5"/>
    <w:rsid w:val="00C614BA"/>
    <w:rsid w:val="00C61D2B"/>
    <w:rsid w:val="00C66516"/>
    <w:rsid w:val="00C66ADE"/>
    <w:rsid w:val="00C672E5"/>
    <w:rsid w:val="00C672F0"/>
    <w:rsid w:val="00C67E25"/>
    <w:rsid w:val="00C70A6E"/>
    <w:rsid w:val="00C7127F"/>
    <w:rsid w:val="00C74BDB"/>
    <w:rsid w:val="00C74D75"/>
    <w:rsid w:val="00C771E7"/>
    <w:rsid w:val="00C77E3F"/>
    <w:rsid w:val="00C82064"/>
    <w:rsid w:val="00C8313A"/>
    <w:rsid w:val="00C83F29"/>
    <w:rsid w:val="00C85B7A"/>
    <w:rsid w:val="00C85C62"/>
    <w:rsid w:val="00C87AC7"/>
    <w:rsid w:val="00C93039"/>
    <w:rsid w:val="00C93477"/>
    <w:rsid w:val="00C952BA"/>
    <w:rsid w:val="00C95F0D"/>
    <w:rsid w:val="00C97475"/>
    <w:rsid w:val="00CA4400"/>
    <w:rsid w:val="00CA6AF6"/>
    <w:rsid w:val="00CB1BB6"/>
    <w:rsid w:val="00CB2C40"/>
    <w:rsid w:val="00CB3A96"/>
    <w:rsid w:val="00CB439D"/>
    <w:rsid w:val="00CB71E8"/>
    <w:rsid w:val="00CC031B"/>
    <w:rsid w:val="00CC531E"/>
    <w:rsid w:val="00CC59D7"/>
    <w:rsid w:val="00CC6623"/>
    <w:rsid w:val="00CD0801"/>
    <w:rsid w:val="00CD0B28"/>
    <w:rsid w:val="00CD259A"/>
    <w:rsid w:val="00CD2B76"/>
    <w:rsid w:val="00CD5867"/>
    <w:rsid w:val="00CD6388"/>
    <w:rsid w:val="00CE0EC1"/>
    <w:rsid w:val="00CE184B"/>
    <w:rsid w:val="00CE296A"/>
    <w:rsid w:val="00CE3107"/>
    <w:rsid w:val="00CE3985"/>
    <w:rsid w:val="00CE3CED"/>
    <w:rsid w:val="00CE4314"/>
    <w:rsid w:val="00CE438E"/>
    <w:rsid w:val="00CE4729"/>
    <w:rsid w:val="00CF124C"/>
    <w:rsid w:val="00CF34D8"/>
    <w:rsid w:val="00CF49BC"/>
    <w:rsid w:val="00CF56EA"/>
    <w:rsid w:val="00CF5915"/>
    <w:rsid w:val="00CF5E7B"/>
    <w:rsid w:val="00CF73E2"/>
    <w:rsid w:val="00D0059E"/>
    <w:rsid w:val="00D00BEC"/>
    <w:rsid w:val="00D033D2"/>
    <w:rsid w:val="00D046AB"/>
    <w:rsid w:val="00D05D0B"/>
    <w:rsid w:val="00D11C4D"/>
    <w:rsid w:val="00D13B9D"/>
    <w:rsid w:val="00D15B01"/>
    <w:rsid w:val="00D15DE6"/>
    <w:rsid w:val="00D17BDB"/>
    <w:rsid w:val="00D21739"/>
    <w:rsid w:val="00D21901"/>
    <w:rsid w:val="00D21E3F"/>
    <w:rsid w:val="00D23C93"/>
    <w:rsid w:val="00D24833"/>
    <w:rsid w:val="00D2646F"/>
    <w:rsid w:val="00D26607"/>
    <w:rsid w:val="00D26929"/>
    <w:rsid w:val="00D3194E"/>
    <w:rsid w:val="00D32ECE"/>
    <w:rsid w:val="00D3430E"/>
    <w:rsid w:val="00D4111B"/>
    <w:rsid w:val="00D41C86"/>
    <w:rsid w:val="00D42AF2"/>
    <w:rsid w:val="00D460F2"/>
    <w:rsid w:val="00D507AD"/>
    <w:rsid w:val="00D52B7D"/>
    <w:rsid w:val="00D5306A"/>
    <w:rsid w:val="00D54FCF"/>
    <w:rsid w:val="00D55AFB"/>
    <w:rsid w:val="00D55C8B"/>
    <w:rsid w:val="00D62D1C"/>
    <w:rsid w:val="00D645EE"/>
    <w:rsid w:val="00D65D88"/>
    <w:rsid w:val="00D65EF5"/>
    <w:rsid w:val="00D65F49"/>
    <w:rsid w:val="00D71D19"/>
    <w:rsid w:val="00D72248"/>
    <w:rsid w:val="00D73527"/>
    <w:rsid w:val="00D7411A"/>
    <w:rsid w:val="00D76FA2"/>
    <w:rsid w:val="00D77101"/>
    <w:rsid w:val="00D819BA"/>
    <w:rsid w:val="00D856B5"/>
    <w:rsid w:val="00D868A2"/>
    <w:rsid w:val="00D9055C"/>
    <w:rsid w:val="00D93DAE"/>
    <w:rsid w:val="00D945A2"/>
    <w:rsid w:val="00D94BC5"/>
    <w:rsid w:val="00D961C3"/>
    <w:rsid w:val="00D972E1"/>
    <w:rsid w:val="00D974D6"/>
    <w:rsid w:val="00D97FD6"/>
    <w:rsid w:val="00DA27FA"/>
    <w:rsid w:val="00DA2D91"/>
    <w:rsid w:val="00DA3141"/>
    <w:rsid w:val="00DA3B06"/>
    <w:rsid w:val="00DA4653"/>
    <w:rsid w:val="00DA4B99"/>
    <w:rsid w:val="00DA53BC"/>
    <w:rsid w:val="00DA578F"/>
    <w:rsid w:val="00DA7596"/>
    <w:rsid w:val="00DB0C40"/>
    <w:rsid w:val="00DB0F61"/>
    <w:rsid w:val="00DC1931"/>
    <w:rsid w:val="00DC38E2"/>
    <w:rsid w:val="00DC5ECA"/>
    <w:rsid w:val="00DC60FF"/>
    <w:rsid w:val="00DD3F22"/>
    <w:rsid w:val="00DE2792"/>
    <w:rsid w:val="00DE3C51"/>
    <w:rsid w:val="00DE4124"/>
    <w:rsid w:val="00DE78C2"/>
    <w:rsid w:val="00DE7C1B"/>
    <w:rsid w:val="00DF04A4"/>
    <w:rsid w:val="00DF077C"/>
    <w:rsid w:val="00DF164B"/>
    <w:rsid w:val="00DF1A66"/>
    <w:rsid w:val="00DF21AA"/>
    <w:rsid w:val="00DF7F3B"/>
    <w:rsid w:val="00E00390"/>
    <w:rsid w:val="00E00F67"/>
    <w:rsid w:val="00E01545"/>
    <w:rsid w:val="00E02E5C"/>
    <w:rsid w:val="00E03563"/>
    <w:rsid w:val="00E06715"/>
    <w:rsid w:val="00E101ED"/>
    <w:rsid w:val="00E1023C"/>
    <w:rsid w:val="00E12218"/>
    <w:rsid w:val="00E123EE"/>
    <w:rsid w:val="00E12CF3"/>
    <w:rsid w:val="00E131CC"/>
    <w:rsid w:val="00E14974"/>
    <w:rsid w:val="00E15356"/>
    <w:rsid w:val="00E15555"/>
    <w:rsid w:val="00E1642D"/>
    <w:rsid w:val="00E165EB"/>
    <w:rsid w:val="00E16905"/>
    <w:rsid w:val="00E21FDB"/>
    <w:rsid w:val="00E224EF"/>
    <w:rsid w:val="00E241FA"/>
    <w:rsid w:val="00E2463A"/>
    <w:rsid w:val="00E24F4A"/>
    <w:rsid w:val="00E25334"/>
    <w:rsid w:val="00E25E3D"/>
    <w:rsid w:val="00E26BB5"/>
    <w:rsid w:val="00E30278"/>
    <w:rsid w:val="00E3267C"/>
    <w:rsid w:val="00E3270F"/>
    <w:rsid w:val="00E32D09"/>
    <w:rsid w:val="00E366E9"/>
    <w:rsid w:val="00E36ED9"/>
    <w:rsid w:val="00E374E9"/>
    <w:rsid w:val="00E402D2"/>
    <w:rsid w:val="00E42511"/>
    <w:rsid w:val="00E42F86"/>
    <w:rsid w:val="00E431D9"/>
    <w:rsid w:val="00E44E6D"/>
    <w:rsid w:val="00E45873"/>
    <w:rsid w:val="00E47A0B"/>
    <w:rsid w:val="00E47B23"/>
    <w:rsid w:val="00E5007D"/>
    <w:rsid w:val="00E50DD4"/>
    <w:rsid w:val="00E526CD"/>
    <w:rsid w:val="00E5493D"/>
    <w:rsid w:val="00E54B2A"/>
    <w:rsid w:val="00E56560"/>
    <w:rsid w:val="00E5731A"/>
    <w:rsid w:val="00E57A5F"/>
    <w:rsid w:val="00E602E9"/>
    <w:rsid w:val="00E61C02"/>
    <w:rsid w:val="00E6693C"/>
    <w:rsid w:val="00E66E83"/>
    <w:rsid w:val="00E6749A"/>
    <w:rsid w:val="00E73AE7"/>
    <w:rsid w:val="00E74703"/>
    <w:rsid w:val="00E74E40"/>
    <w:rsid w:val="00E74EF1"/>
    <w:rsid w:val="00E763BE"/>
    <w:rsid w:val="00E80682"/>
    <w:rsid w:val="00E81E4B"/>
    <w:rsid w:val="00E82AF8"/>
    <w:rsid w:val="00E82B64"/>
    <w:rsid w:val="00E83B5A"/>
    <w:rsid w:val="00E860A9"/>
    <w:rsid w:val="00E869CC"/>
    <w:rsid w:val="00E87677"/>
    <w:rsid w:val="00E87969"/>
    <w:rsid w:val="00E87B21"/>
    <w:rsid w:val="00E87EC2"/>
    <w:rsid w:val="00E91A84"/>
    <w:rsid w:val="00E93409"/>
    <w:rsid w:val="00E95629"/>
    <w:rsid w:val="00E95690"/>
    <w:rsid w:val="00E96F49"/>
    <w:rsid w:val="00E97506"/>
    <w:rsid w:val="00E97634"/>
    <w:rsid w:val="00E97E22"/>
    <w:rsid w:val="00EA311E"/>
    <w:rsid w:val="00EA400F"/>
    <w:rsid w:val="00EA6B43"/>
    <w:rsid w:val="00EA75A8"/>
    <w:rsid w:val="00EB017D"/>
    <w:rsid w:val="00EB4420"/>
    <w:rsid w:val="00EB4874"/>
    <w:rsid w:val="00EB5F88"/>
    <w:rsid w:val="00EB6ECE"/>
    <w:rsid w:val="00EC164B"/>
    <w:rsid w:val="00EC5257"/>
    <w:rsid w:val="00EC6E79"/>
    <w:rsid w:val="00EC7297"/>
    <w:rsid w:val="00ED0492"/>
    <w:rsid w:val="00ED2FAD"/>
    <w:rsid w:val="00ED4A9B"/>
    <w:rsid w:val="00ED56C1"/>
    <w:rsid w:val="00ED5A7A"/>
    <w:rsid w:val="00EE03FC"/>
    <w:rsid w:val="00EE172F"/>
    <w:rsid w:val="00EE19BD"/>
    <w:rsid w:val="00EE1D4D"/>
    <w:rsid w:val="00EE2010"/>
    <w:rsid w:val="00EE2D96"/>
    <w:rsid w:val="00EE3283"/>
    <w:rsid w:val="00EE3FF3"/>
    <w:rsid w:val="00EE4BFB"/>
    <w:rsid w:val="00EE7041"/>
    <w:rsid w:val="00EE7F6B"/>
    <w:rsid w:val="00EF1B0F"/>
    <w:rsid w:val="00EF6322"/>
    <w:rsid w:val="00EF7329"/>
    <w:rsid w:val="00F00FFB"/>
    <w:rsid w:val="00F011EC"/>
    <w:rsid w:val="00F01370"/>
    <w:rsid w:val="00F04E12"/>
    <w:rsid w:val="00F053DE"/>
    <w:rsid w:val="00F05440"/>
    <w:rsid w:val="00F05F2B"/>
    <w:rsid w:val="00F061F4"/>
    <w:rsid w:val="00F06843"/>
    <w:rsid w:val="00F11733"/>
    <w:rsid w:val="00F133B0"/>
    <w:rsid w:val="00F15806"/>
    <w:rsid w:val="00F159B5"/>
    <w:rsid w:val="00F17BD0"/>
    <w:rsid w:val="00F20179"/>
    <w:rsid w:val="00F203A9"/>
    <w:rsid w:val="00F203C9"/>
    <w:rsid w:val="00F21D37"/>
    <w:rsid w:val="00F2327B"/>
    <w:rsid w:val="00F2557F"/>
    <w:rsid w:val="00F2589C"/>
    <w:rsid w:val="00F25B02"/>
    <w:rsid w:val="00F26883"/>
    <w:rsid w:val="00F27785"/>
    <w:rsid w:val="00F27DEB"/>
    <w:rsid w:val="00F305F9"/>
    <w:rsid w:val="00F32D46"/>
    <w:rsid w:val="00F36D3F"/>
    <w:rsid w:val="00F37079"/>
    <w:rsid w:val="00F424B4"/>
    <w:rsid w:val="00F43324"/>
    <w:rsid w:val="00F4357E"/>
    <w:rsid w:val="00F43733"/>
    <w:rsid w:val="00F444AC"/>
    <w:rsid w:val="00F46AFA"/>
    <w:rsid w:val="00F46C60"/>
    <w:rsid w:val="00F51710"/>
    <w:rsid w:val="00F51BE0"/>
    <w:rsid w:val="00F5208A"/>
    <w:rsid w:val="00F525DC"/>
    <w:rsid w:val="00F52929"/>
    <w:rsid w:val="00F52E62"/>
    <w:rsid w:val="00F56E14"/>
    <w:rsid w:val="00F572CA"/>
    <w:rsid w:val="00F6009D"/>
    <w:rsid w:val="00F60DBF"/>
    <w:rsid w:val="00F67255"/>
    <w:rsid w:val="00F67A97"/>
    <w:rsid w:val="00F70905"/>
    <w:rsid w:val="00F715D9"/>
    <w:rsid w:val="00F71ACD"/>
    <w:rsid w:val="00F724DA"/>
    <w:rsid w:val="00F73A2E"/>
    <w:rsid w:val="00F77D52"/>
    <w:rsid w:val="00F81317"/>
    <w:rsid w:val="00F837FD"/>
    <w:rsid w:val="00F8448A"/>
    <w:rsid w:val="00F854A3"/>
    <w:rsid w:val="00F87C8F"/>
    <w:rsid w:val="00F87FEA"/>
    <w:rsid w:val="00F913BD"/>
    <w:rsid w:val="00F92EFA"/>
    <w:rsid w:val="00F9301C"/>
    <w:rsid w:val="00F9349F"/>
    <w:rsid w:val="00F94A07"/>
    <w:rsid w:val="00F9501B"/>
    <w:rsid w:val="00F95D81"/>
    <w:rsid w:val="00F96364"/>
    <w:rsid w:val="00F96D44"/>
    <w:rsid w:val="00FA02F5"/>
    <w:rsid w:val="00FA1870"/>
    <w:rsid w:val="00FA1D93"/>
    <w:rsid w:val="00FA5345"/>
    <w:rsid w:val="00FA71BE"/>
    <w:rsid w:val="00FA73FD"/>
    <w:rsid w:val="00FB3BBF"/>
    <w:rsid w:val="00FB4875"/>
    <w:rsid w:val="00FB5624"/>
    <w:rsid w:val="00FB5724"/>
    <w:rsid w:val="00FC0AD6"/>
    <w:rsid w:val="00FC288E"/>
    <w:rsid w:val="00FC2B53"/>
    <w:rsid w:val="00FC35BF"/>
    <w:rsid w:val="00FC3AD2"/>
    <w:rsid w:val="00FC5AAC"/>
    <w:rsid w:val="00FC7396"/>
    <w:rsid w:val="00FC7ACF"/>
    <w:rsid w:val="00FD507E"/>
    <w:rsid w:val="00FD57A9"/>
    <w:rsid w:val="00FD68EF"/>
    <w:rsid w:val="00FD708B"/>
    <w:rsid w:val="00FD7E3F"/>
    <w:rsid w:val="00FE232B"/>
    <w:rsid w:val="00FE2CCA"/>
    <w:rsid w:val="00FE3E88"/>
    <w:rsid w:val="00FE4826"/>
    <w:rsid w:val="00FE52DE"/>
    <w:rsid w:val="00FE532F"/>
    <w:rsid w:val="00FE5BE0"/>
    <w:rsid w:val="00FE62C6"/>
    <w:rsid w:val="00FF13B6"/>
    <w:rsid w:val="00FF147C"/>
    <w:rsid w:val="00FF188D"/>
    <w:rsid w:val="00FF2C11"/>
    <w:rsid w:val="00FF3BFF"/>
    <w:rsid w:val="00FF4AF5"/>
    <w:rsid w:val="00FF5921"/>
    <w:rsid w:val="31C65EB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6A499"/>
  <w15:chartTrackingRefBased/>
  <w15:docId w15:val="{F2C20C11-1483-42B1-B6B6-231BA41BB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4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146B"/>
  </w:style>
  <w:style w:type="paragraph" w:styleId="Footer">
    <w:name w:val="footer"/>
    <w:basedOn w:val="Normal"/>
    <w:link w:val="FooterChar"/>
    <w:uiPriority w:val="99"/>
    <w:unhideWhenUsed/>
    <w:rsid w:val="009114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146B"/>
  </w:style>
  <w:style w:type="paragraph" w:styleId="ListParagraph">
    <w:name w:val="List Paragraph"/>
    <w:basedOn w:val="Normal"/>
    <w:uiPriority w:val="34"/>
    <w:qFormat/>
    <w:rsid w:val="00265B37"/>
    <w:pPr>
      <w:ind w:left="720"/>
      <w:contextualSpacing/>
    </w:pPr>
  </w:style>
  <w:style w:type="character" w:styleId="Hyperlink">
    <w:name w:val="Hyperlink"/>
    <w:basedOn w:val="DefaultParagraphFont"/>
    <w:uiPriority w:val="99"/>
    <w:unhideWhenUsed/>
    <w:rsid w:val="00564C19"/>
    <w:rPr>
      <w:color w:val="0000FF"/>
      <w:u w:val="single"/>
    </w:rPr>
  </w:style>
  <w:style w:type="paragraph" w:styleId="NormalWeb">
    <w:name w:val="Normal (Web)"/>
    <w:basedOn w:val="Normal"/>
    <w:uiPriority w:val="99"/>
    <w:semiHidden/>
    <w:unhideWhenUsed/>
    <w:rsid w:val="00BB210A"/>
    <w:pPr>
      <w:spacing w:before="100" w:beforeAutospacing="1" w:after="100" w:afterAutospacing="1" w:line="240" w:lineRule="auto"/>
    </w:pPr>
    <w:rPr>
      <w:rFonts w:ascii="Times New Roman" w:eastAsia="Times New Roman" w:hAnsi="Times New Roman" w:cs="Times New Roman"/>
      <w:sz w:val="24"/>
      <w:szCs w:val="24"/>
      <w:lang w:val="en-GB"/>
    </w:rPr>
  </w:style>
  <w:style w:type="character" w:styleId="FollowedHyperlink">
    <w:name w:val="FollowedHyperlink"/>
    <w:basedOn w:val="DefaultParagraphFont"/>
    <w:uiPriority w:val="99"/>
    <w:semiHidden/>
    <w:unhideWhenUsed/>
    <w:rsid w:val="00A816A9"/>
    <w:rPr>
      <w:color w:val="954F72" w:themeColor="followedHyperlink"/>
      <w:u w:val="single"/>
    </w:rPr>
  </w:style>
  <w:style w:type="character" w:customStyle="1" w:styleId="UnresolvedMention1">
    <w:name w:val="Unresolved Mention1"/>
    <w:basedOn w:val="DefaultParagraphFont"/>
    <w:uiPriority w:val="99"/>
    <w:semiHidden/>
    <w:unhideWhenUsed/>
    <w:rsid w:val="00256CAD"/>
    <w:rPr>
      <w:color w:val="605E5C"/>
      <w:shd w:val="clear" w:color="auto" w:fill="E1DFDD"/>
    </w:rPr>
  </w:style>
  <w:style w:type="table" w:styleId="TableGrid">
    <w:name w:val="Table Grid"/>
    <w:basedOn w:val="TableNormal"/>
    <w:uiPriority w:val="39"/>
    <w:rsid w:val="00A67982"/>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98150">
      <w:bodyDiv w:val="1"/>
      <w:marLeft w:val="0"/>
      <w:marRight w:val="0"/>
      <w:marTop w:val="0"/>
      <w:marBottom w:val="0"/>
      <w:divBdr>
        <w:top w:val="none" w:sz="0" w:space="0" w:color="auto"/>
        <w:left w:val="none" w:sz="0" w:space="0" w:color="auto"/>
        <w:bottom w:val="none" w:sz="0" w:space="0" w:color="auto"/>
        <w:right w:val="none" w:sz="0" w:space="0" w:color="auto"/>
      </w:divBdr>
      <w:divsChild>
        <w:div w:id="63112999">
          <w:marLeft w:val="0"/>
          <w:marRight w:val="0"/>
          <w:marTop w:val="0"/>
          <w:marBottom w:val="0"/>
          <w:divBdr>
            <w:top w:val="none" w:sz="0" w:space="0" w:color="auto"/>
            <w:left w:val="none" w:sz="0" w:space="0" w:color="auto"/>
            <w:bottom w:val="none" w:sz="0" w:space="0" w:color="auto"/>
            <w:right w:val="none" w:sz="0" w:space="0" w:color="auto"/>
          </w:divBdr>
          <w:divsChild>
            <w:div w:id="1686983602">
              <w:marLeft w:val="0"/>
              <w:marRight w:val="0"/>
              <w:marTop w:val="0"/>
              <w:marBottom w:val="0"/>
              <w:divBdr>
                <w:top w:val="none" w:sz="0" w:space="0" w:color="auto"/>
                <w:left w:val="none" w:sz="0" w:space="0" w:color="auto"/>
                <w:bottom w:val="none" w:sz="0" w:space="0" w:color="auto"/>
                <w:right w:val="none" w:sz="0" w:space="0" w:color="auto"/>
              </w:divBdr>
              <w:divsChild>
                <w:div w:id="746731830">
                  <w:marLeft w:val="0"/>
                  <w:marRight w:val="0"/>
                  <w:marTop w:val="0"/>
                  <w:marBottom w:val="0"/>
                  <w:divBdr>
                    <w:top w:val="none" w:sz="0" w:space="0" w:color="auto"/>
                    <w:left w:val="none" w:sz="0" w:space="0" w:color="auto"/>
                    <w:bottom w:val="none" w:sz="0" w:space="0" w:color="auto"/>
                    <w:right w:val="none" w:sz="0" w:space="0" w:color="auto"/>
                  </w:divBdr>
                  <w:divsChild>
                    <w:div w:id="115371577">
                      <w:marLeft w:val="0"/>
                      <w:marRight w:val="0"/>
                      <w:marTop w:val="0"/>
                      <w:marBottom w:val="0"/>
                      <w:divBdr>
                        <w:top w:val="none" w:sz="0" w:space="0" w:color="auto"/>
                        <w:left w:val="none" w:sz="0" w:space="0" w:color="auto"/>
                        <w:bottom w:val="none" w:sz="0" w:space="0" w:color="auto"/>
                        <w:right w:val="none" w:sz="0" w:space="0" w:color="auto"/>
                      </w:divBdr>
                      <w:divsChild>
                        <w:div w:id="1596283520">
                          <w:marLeft w:val="0"/>
                          <w:marRight w:val="0"/>
                          <w:marTop w:val="0"/>
                          <w:marBottom w:val="0"/>
                          <w:divBdr>
                            <w:top w:val="none" w:sz="0" w:space="0" w:color="auto"/>
                            <w:left w:val="none" w:sz="0" w:space="0" w:color="auto"/>
                            <w:bottom w:val="none" w:sz="0" w:space="0" w:color="auto"/>
                            <w:right w:val="none" w:sz="0" w:space="0" w:color="auto"/>
                          </w:divBdr>
                          <w:divsChild>
                            <w:div w:id="1288195790">
                              <w:marLeft w:val="0"/>
                              <w:marRight w:val="0"/>
                              <w:marTop w:val="0"/>
                              <w:marBottom w:val="0"/>
                              <w:divBdr>
                                <w:top w:val="none" w:sz="0" w:space="0" w:color="auto"/>
                                <w:left w:val="none" w:sz="0" w:space="0" w:color="auto"/>
                                <w:bottom w:val="none" w:sz="0" w:space="0" w:color="auto"/>
                                <w:right w:val="none" w:sz="0" w:space="0" w:color="auto"/>
                              </w:divBdr>
                              <w:divsChild>
                                <w:div w:id="736591803">
                                  <w:marLeft w:val="0"/>
                                  <w:marRight w:val="0"/>
                                  <w:marTop w:val="0"/>
                                  <w:marBottom w:val="0"/>
                                  <w:divBdr>
                                    <w:top w:val="none" w:sz="0" w:space="0" w:color="auto"/>
                                    <w:left w:val="none" w:sz="0" w:space="0" w:color="auto"/>
                                    <w:bottom w:val="none" w:sz="0" w:space="0" w:color="auto"/>
                                    <w:right w:val="none" w:sz="0" w:space="0" w:color="auto"/>
                                  </w:divBdr>
                                  <w:divsChild>
                                    <w:div w:id="1311905308">
                                      <w:marLeft w:val="0"/>
                                      <w:marRight w:val="0"/>
                                      <w:marTop w:val="0"/>
                                      <w:marBottom w:val="0"/>
                                      <w:divBdr>
                                        <w:top w:val="none" w:sz="0" w:space="0" w:color="auto"/>
                                        <w:left w:val="none" w:sz="0" w:space="0" w:color="auto"/>
                                        <w:bottom w:val="none" w:sz="0" w:space="0" w:color="auto"/>
                                        <w:right w:val="none" w:sz="0" w:space="0" w:color="auto"/>
                                      </w:divBdr>
                                      <w:divsChild>
                                        <w:div w:id="479811312">
                                          <w:marLeft w:val="0"/>
                                          <w:marRight w:val="0"/>
                                          <w:marTop w:val="0"/>
                                          <w:marBottom w:val="0"/>
                                          <w:divBdr>
                                            <w:top w:val="none" w:sz="0" w:space="0" w:color="auto"/>
                                            <w:left w:val="none" w:sz="0" w:space="0" w:color="auto"/>
                                            <w:bottom w:val="none" w:sz="0" w:space="0" w:color="auto"/>
                                            <w:right w:val="none" w:sz="0" w:space="0" w:color="auto"/>
                                          </w:divBdr>
                                          <w:divsChild>
                                            <w:div w:id="1323465127">
                                              <w:marLeft w:val="0"/>
                                              <w:marRight w:val="0"/>
                                              <w:marTop w:val="0"/>
                                              <w:marBottom w:val="495"/>
                                              <w:divBdr>
                                                <w:top w:val="none" w:sz="0" w:space="0" w:color="auto"/>
                                                <w:left w:val="none" w:sz="0" w:space="0" w:color="auto"/>
                                                <w:bottom w:val="none" w:sz="0" w:space="0" w:color="auto"/>
                                                <w:right w:val="none" w:sz="0" w:space="0" w:color="auto"/>
                                              </w:divBdr>
                                              <w:divsChild>
                                                <w:div w:id="1563902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6260906">
      <w:bodyDiv w:val="1"/>
      <w:marLeft w:val="0"/>
      <w:marRight w:val="0"/>
      <w:marTop w:val="0"/>
      <w:marBottom w:val="0"/>
      <w:divBdr>
        <w:top w:val="none" w:sz="0" w:space="0" w:color="auto"/>
        <w:left w:val="none" w:sz="0" w:space="0" w:color="auto"/>
        <w:bottom w:val="none" w:sz="0" w:space="0" w:color="auto"/>
        <w:right w:val="none" w:sz="0" w:space="0" w:color="auto"/>
      </w:divBdr>
    </w:div>
    <w:div w:id="1381828691">
      <w:bodyDiv w:val="1"/>
      <w:marLeft w:val="0"/>
      <w:marRight w:val="0"/>
      <w:marTop w:val="0"/>
      <w:marBottom w:val="0"/>
      <w:divBdr>
        <w:top w:val="none" w:sz="0" w:space="0" w:color="auto"/>
        <w:left w:val="none" w:sz="0" w:space="0" w:color="auto"/>
        <w:bottom w:val="none" w:sz="0" w:space="0" w:color="auto"/>
        <w:right w:val="none" w:sz="0" w:space="0" w:color="auto"/>
      </w:divBdr>
    </w:div>
    <w:div w:id="1940914650">
      <w:bodyDiv w:val="1"/>
      <w:marLeft w:val="0"/>
      <w:marRight w:val="0"/>
      <w:marTop w:val="0"/>
      <w:marBottom w:val="0"/>
      <w:divBdr>
        <w:top w:val="none" w:sz="0" w:space="0" w:color="auto"/>
        <w:left w:val="none" w:sz="0" w:space="0" w:color="auto"/>
        <w:bottom w:val="none" w:sz="0" w:space="0" w:color="auto"/>
        <w:right w:val="none" w:sz="0" w:space="0" w:color="auto"/>
      </w:divBdr>
    </w:div>
    <w:div w:id="2065785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styn.gov.wales/sites/www.estyn.gov.wales/files/documents/Estyn%20Information%20Assurance%20Policy_cy_inc_link_0.pdf" TargetMode="External"/><Relationship Id="rId18" Type="http://schemas.openxmlformats.org/officeDocument/2006/relationships/hyperlink" Target="https://thirdspacelearning.com/blog/cross-curricular-learning-everyday-maths/"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hwb.gov.wales/cwricwlwm-i-gymru/ieithoedd-llythrennedd-a-chyfathrebu/cynllunio-eich-cwricwlwm" TargetMode="External"/><Relationship Id="rId7" Type="http://schemas.openxmlformats.org/officeDocument/2006/relationships/image" Target="media/image1.png"/><Relationship Id="rId12" Type="http://schemas.openxmlformats.org/officeDocument/2006/relationships/hyperlink" Target="https://www.estyn.llyw.cymru/sites/www.estyn.gov.wales/files/documents/Preparing%20for%20the%20DCF%20cym.pdf" TargetMode="External"/><Relationship Id="rId17" Type="http://schemas.openxmlformats.org/officeDocument/2006/relationships/hyperlink" Target="file:///C:\Users\morga\Downloads\1248-Article%20Text-6005-1-10-20171116.pdf" TargetMode="External"/><Relationship Id="rId25" Type="http://schemas.openxmlformats.org/officeDocument/2006/relationships/hyperlink" Target="https://ysgolyllys.co.uk/disgyblion/ysgol-goedwig/" TargetMode="External"/><Relationship Id="rId2" Type="http://schemas.openxmlformats.org/officeDocument/2006/relationships/styles" Target="styles.xml"/><Relationship Id="rId16" Type="http://schemas.openxmlformats.org/officeDocument/2006/relationships/hyperlink" Target="https://www.history.org.uk/primary/module/3638/leading-primary-history/3653/cross-curricular-learning" TargetMode="External"/><Relationship Id="rId20" Type="http://schemas.openxmlformats.org/officeDocument/2006/relationships/hyperlink" Target="https://hwb.gov.wales/storage/7b01cf26-9974-4c3d-bb1f-ee79e111b448/physical-education-inthe-national-curriculum.pdf"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ps.org.uk/sites/www.bps.org.uk/files/Policy/Policy%20-%20Files/BPS%20Code%20of%20Ethics%20and%20Conduct%20%282018%29%20-%20Welsh.pdf" TargetMode="External"/><Relationship Id="rId24" Type="http://schemas.openxmlformats.org/officeDocument/2006/relationships/hyperlink" Target="https://www.walesonline.co.uk/news/wales-news/numbers-children-speaking-welsh-more-3864527" TargetMode="External"/><Relationship Id="rId5" Type="http://schemas.openxmlformats.org/officeDocument/2006/relationships/footnotes" Target="footnotes.xml"/><Relationship Id="rId15" Type="http://schemas.openxmlformats.org/officeDocument/2006/relationships/hyperlink" Target="https://journals.sagepub.com/doi/abs/10.1177/146642403605700204?journalCode=rsha" TargetMode="External"/><Relationship Id="rId23" Type="http://schemas.openxmlformats.org/officeDocument/2006/relationships/hyperlink" Target="https://books.google.co.uk/books?id=TVMlDwAAQBAJ&amp;printsec=frontcover" TargetMode="External"/><Relationship Id="rId28" Type="http://schemas.openxmlformats.org/officeDocument/2006/relationships/fontTable" Target="fontTable.xml"/><Relationship Id="rId10" Type="http://schemas.openxmlformats.org/officeDocument/2006/relationships/hyperlink" Target="https://beckleyschool.com/curriculum-provision/sports-and-pe/" TargetMode="External"/><Relationship Id="rId19" Type="http://schemas.openxmlformats.org/officeDocument/2006/relationships/hyperlink" Target="https://hwb.gov.wales/cwricwlwm-cymru-2008/fframwaith-llythrennedd-a-rhifedd-cenedlaethol-fersiwn-cwricwlwm-cymru-2008/fframwaith/"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ewc.wales/mep/index.php/cy/prosiectau/chwilio-am-ymadrodd/item/27-3000c" TargetMode="External"/><Relationship Id="rId22" Type="http://schemas.openxmlformats.org/officeDocument/2006/relationships/hyperlink" Target="https://dera.ioe.ac.uk/1093/1/Learning%20creative%20approaches%20that%20raise%20standards.pdf"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27</Pages>
  <Words>6847</Words>
  <Characters>39034</Characters>
  <Application>Microsoft Office Word</Application>
  <DocSecurity>0</DocSecurity>
  <Lines>325</Lines>
  <Paragraphs>91</Paragraphs>
  <ScaleCrop>false</ScaleCrop>
  <Company/>
  <LinksUpToDate>false</LinksUpToDate>
  <CharactersWithSpaces>45790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Evans</dc:creator>
  <cp:keywords/>
  <dc:description/>
  <cp:lastModifiedBy>Morgan Evans</cp:lastModifiedBy>
  <cp:revision>19</cp:revision>
  <dcterms:created xsi:type="dcterms:W3CDTF">2020-03-27T22:45:00Z</dcterms:created>
  <dcterms:modified xsi:type="dcterms:W3CDTF">2020-03-27T23:00:00Z</dcterms:modified>
</cp:coreProperties>
</file>