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B1F4998" w14:textId="77777777" w:rsidR="0079626D" w:rsidRPr="000B3349" w:rsidRDefault="0079626D" w:rsidP="00574E42">
      <w:pPr>
        <w:jc w:val="center"/>
        <w:rPr>
          <w:rFonts w:cs="Arial"/>
        </w:rPr>
      </w:pPr>
      <w:r w:rsidRPr="000B3349">
        <w:rPr>
          <w:rFonts w:cs="Arial"/>
        </w:rPr>
        <w:t>AN EXAMINATION AND ANALYSIS OF HOW THE EARLY HELP SYSTEM IS SIGNPOSTED TO UK FAMILIES BY THEIR LOCAL AUTHORITY WEBSITE</w:t>
      </w:r>
    </w:p>
    <w:p w14:paraId="5A572AB4" w14:textId="77777777" w:rsidR="0079626D" w:rsidRPr="000B3349" w:rsidRDefault="0079626D" w:rsidP="00574E42">
      <w:pPr>
        <w:jc w:val="center"/>
        <w:rPr>
          <w:rFonts w:cs="Arial"/>
        </w:rPr>
      </w:pPr>
    </w:p>
    <w:p w14:paraId="5D0E171A" w14:textId="77777777" w:rsidR="0079626D" w:rsidRPr="000B3349" w:rsidRDefault="0079626D" w:rsidP="00574E42">
      <w:pPr>
        <w:jc w:val="center"/>
        <w:rPr>
          <w:rFonts w:cs="Arial"/>
        </w:rPr>
      </w:pPr>
      <w:r w:rsidRPr="000B3349">
        <w:rPr>
          <w:rFonts w:cs="Arial"/>
        </w:rPr>
        <w:t>Student Name: Liya Malik</w:t>
      </w:r>
    </w:p>
    <w:p w14:paraId="009926E0" w14:textId="77777777" w:rsidR="0079626D" w:rsidRPr="000B3349" w:rsidRDefault="0079626D" w:rsidP="00574E42">
      <w:pPr>
        <w:jc w:val="center"/>
        <w:rPr>
          <w:rFonts w:cs="Arial"/>
        </w:rPr>
      </w:pPr>
      <w:r w:rsidRPr="000B3349">
        <w:rPr>
          <w:rFonts w:cs="Arial"/>
        </w:rPr>
        <w:t>Student Number: 2415853</w:t>
      </w:r>
    </w:p>
    <w:p w14:paraId="0E751E78" w14:textId="77777777" w:rsidR="0079626D" w:rsidRPr="000B3349" w:rsidRDefault="0079626D" w:rsidP="00574E42">
      <w:pPr>
        <w:jc w:val="center"/>
        <w:rPr>
          <w:rFonts w:cs="Arial"/>
        </w:rPr>
      </w:pPr>
      <w:r w:rsidRPr="000B3349">
        <w:rPr>
          <w:rFonts w:cs="Arial"/>
        </w:rPr>
        <w:t>Module Code: BMHP5021</w:t>
      </w:r>
    </w:p>
    <w:p w14:paraId="3E1E92D3" w14:textId="77777777" w:rsidR="0079626D" w:rsidRPr="000B3349" w:rsidRDefault="0079626D" w:rsidP="00574E42">
      <w:pPr>
        <w:jc w:val="center"/>
        <w:rPr>
          <w:rFonts w:cs="Arial"/>
        </w:rPr>
      </w:pPr>
      <w:r w:rsidRPr="000B3349">
        <w:rPr>
          <w:rFonts w:cs="Arial"/>
        </w:rPr>
        <w:t>Module Title: Protecting and Supporting Families in Health and Care</w:t>
      </w:r>
    </w:p>
    <w:p w14:paraId="724D1D93" w14:textId="77777777" w:rsidR="00960162" w:rsidRPr="000B3349" w:rsidRDefault="00960162" w:rsidP="00574E42">
      <w:pPr>
        <w:jc w:val="center"/>
        <w:rPr>
          <w:rFonts w:cs="Arial"/>
        </w:rPr>
      </w:pPr>
    </w:p>
    <w:p w14:paraId="45B2F1A3" w14:textId="77777777" w:rsidR="00007995" w:rsidRDefault="00007995" w:rsidP="00574E42">
      <w:pPr>
        <w:jc w:val="center"/>
        <w:rPr>
          <w:rFonts w:cs="Arial"/>
        </w:rPr>
      </w:pPr>
    </w:p>
    <w:p w14:paraId="23DAD6E8" w14:textId="77777777" w:rsidR="00007995" w:rsidRDefault="00007995" w:rsidP="00574E42">
      <w:pPr>
        <w:jc w:val="center"/>
        <w:rPr>
          <w:rFonts w:cs="Arial"/>
        </w:rPr>
      </w:pPr>
    </w:p>
    <w:p w14:paraId="6C3D72F8" w14:textId="77777777" w:rsidR="00007995" w:rsidRDefault="00007995" w:rsidP="00574E42">
      <w:pPr>
        <w:jc w:val="center"/>
        <w:rPr>
          <w:rFonts w:cs="Arial"/>
        </w:rPr>
      </w:pPr>
    </w:p>
    <w:p w14:paraId="51FC6723" w14:textId="77777777" w:rsidR="00007995" w:rsidRDefault="00007995" w:rsidP="000B3349">
      <w:pPr>
        <w:rPr>
          <w:rFonts w:cs="Arial"/>
        </w:rPr>
      </w:pPr>
    </w:p>
    <w:p w14:paraId="319F0332" w14:textId="77777777" w:rsidR="00007995" w:rsidRDefault="00007995" w:rsidP="000B3349">
      <w:pPr>
        <w:rPr>
          <w:rFonts w:cs="Arial"/>
        </w:rPr>
      </w:pPr>
    </w:p>
    <w:p w14:paraId="0F5D61DB" w14:textId="77777777" w:rsidR="00007995" w:rsidRDefault="00007995" w:rsidP="000B3349">
      <w:pPr>
        <w:rPr>
          <w:rFonts w:cs="Arial"/>
        </w:rPr>
      </w:pPr>
    </w:p>
    <w:p w14:paraId="1E576D05" w14:textId="77777777" w:rsidR="00007995" w:rsidRDefault="00007995" w:rsidP="000B3349">
      <w:pPr>
        <w:rPr>
          <w:rFonts w:cs="Arial"/>
        </w:rPr>
      </w:pPr>
    </w:p>
    <w:p w14:paraId="1FD4034A" w14:textId="77777777" w:rsidR="00007995" w:rsidRDefault="00007995" w:rsidP="000B3349">
      <w:pPr>
        <w:rPr>
          <w:rFonts w:cs="Arial"/>
        </w:rPr>
      </w:pPr>
    </w:p>
    <w:p w14:paraId="3F258D07" w14:textId="77777777" w:rsidR="00007995" w:rsidRDefault="00007995" w:rsidP="000B3349">
      <w:pPr>
        <w:rPr>
          <w:rFonts w:cs="Arial"/>
        </w:rPr>
      </w:pPr>
    </w:p>
    <w:p w14:paraId="011FD5EC" w14:textId="77777777" w:rsidR="00007995" w:rsidRDefault="00007995" w:rsidP="000B3349">
      <w:pPr>
        <w:rPr>
          <w:rFonts w:cs="Arial"/>
        </w:rPr>
      </w:pPr>
    </w:p>
    <w:p w14:paraId="6BAF2F05" w14:textId="77777777" w:rsidR="00007995" w:rsidRDefault="00007995" w:rsidP="000B3349">
      <w:pPr>
        <w:rPr>
          <w:rFonts w:cs="Arial"/>
        </w:rPr>
      </w:pPr>
    </w:p>
    <w:p w14:paraId="6B4FC9A2" w14:textId="77777777" w:rsidR="00007995" w:rsidRDefault="00007995" w:rsidP="000B3349">
      <w:pPr>
        <w:rPr>
          <w:rFonts w:cs="Arial"/>
        </w:rPr>
      </w:pPr>
    </w:p>
    <w:p w14:paraId="1C7051D3" w14:textId="77777777" w:rsidR="00007995" w:rsidRDefault="00007995" w:rsidP="000B3349">
      <w:pPr>
        <w:rPr>
          <w:rFonts w:cs="Arial"/>
        </w:rPr>
      </w:pPr>
    </w:p>
    <w:p w14:paraId="41B53439" w14:textId="77777777" w:rsidR="00007995" w:rsidRDefault="00007995" w:rsidP="000B3349">
      <w:pPr>
        <w:rPr>
          <w:rFonts w:cs="Arial"/>
        </w:rPr>
      </w:pPr>
    </w:p>
    <w:p w14:paraId="49F2EE53" w14:textId="77777777" w:rsidR="00007995" w:rsidRDefault="00007995" w:rsidP="000B3349">
      <w:pPr>
        <w:rPr>
          <w:rFonts w:cs="Arial"/>
        </w:rPr>
      </w:pPr>
    </w:p>
    <w:p w14:paraId="57CCB579" w14:textId="5FA14C24" w:rsidR="0079626D" w:rsidRPr="000B3349" w:rsidRDefault="0079626D" w:rsidP="000B3349">
      <w:pPr>
        <w:rPr>
          <w:rFonts w:cs="Arial"/>
        </w:rPr>
      </w:pPr>
      <w:r w:rsidRPr="000B3349">
        <w:rPr>
          <w:rFonts w:cs="Arial"/>
        </w:rPr>
        <w:lastRenderedPageBreak/>
        <w:t>1. INTRODUCTION</w:t>
      </w:r>
    </w:p>
    <w:p w14:paraId="635ABD05" w14:textId="77777777" w:rsidR="0079626D" w:rsidRPr="000B3349" w:rsidRDefault="0079626D" w:rsidP="000B3349">
      <w:pPr>
        <w:rPr>
          <w:rFonts w:cs="Arial"/>
        </w:rPr>
      </w:pPr>
    </w:p>
    <w:p w14:paraId="2B124F65" w14:textId="77777777" w:rsidR="0079626D" w:rsidRPr="000B3349" w:rsidRDefault="0079626D" w:rsidP="000B3349">
      <w:pPr>
        <w:rPr>
          <w:rFonts w:cs="Arial"/>
        </w:rPr>
      </w:pPr>
      <w:r w:rsidRPr="000B3349">
        <w:rPr>
          <w:rFonts w:cs="Arial"/>
        </w:rPr>
        <w:t>Supporting families before problems become serious is one of the most important parts of children’s social care in the UK. The Early Help system is designed exactly for this to step in early with practical support instead of waiting until situations reach crisis point. Too often families struggle alone for long periods because they do not know what help is available or feel unsure about asking for it. This report will explain what Early Help is, how multi-agency working supports it, and then look at how three local authorities Leicestershire, Staffordshire and Leeds explain these services on their public websites. I will compare how clear, accessible and useful their information is, work out which one does this best, and suggest ways all three could improve.</w:t>
      </w:r>
    </w:p>
    <w:p w14:paraId="787CA2B7" w14:textId="77777777" w:rsidR="0079626D" w:rsidRPr="000B3349" w:rsidRDefault="0079626D" w:rsidP="000B3349">
      <w:pPr>
        <w:rPr>
          <w:rFonts w:cs="Arial"/>
        </w:rPr>
      </w:pPr>
    </w:p>
    <w:p w14:paraId="607B3C31" w14:textId="77777777" w:rsidR="0079626D" w:rsidRPr="000B3349" w:rsidRDefault="0079626D" w:rsidP="000B3349">
      <w:pPr>
        <w:rPr>
          <w:rFonts w:cs="Arial"/>
        </w:rPr>
      </w:pPr>
      <w:r w:rsidRPr="000B3349">
        <w:rPr>
          <w:rFonts w:cs="Arial"/>
        </w:rPr>
        <w:t>The government’s Working Together to Safeguard Children (2023) and the Early Help System Guide (2023) are the official guidance for how these services should operate. These documents set out exactly what families should be told and how information should be shared so I will use them to judge how well each council follows that direction. These duties are also rooted in the Children Act 1989, which places a legal obligation on local authorities to safeguard and promote the welfare of children in need (Department for Education, 2023b).</w:t>
      </w:r>
    </w:p>
    <w:p w14:paraId="72C10B6D" w14:textId="77777777" w:rsidR="0079626D" w:rsidRPr="000B3349" w:rsidRDefault="0079626D" w:rsidP="000B3349">
      <w:pPr>
        <w:rPr>
          <w:rFonts w:cs="Arial"/>
        </w:rPr>
      </w:pPr>
    </w:p>
    <w:p w14:paraId="72E03674" w14:textId="77777777" w:rsidR="0079626D" w:rsidRPr="000B3349" w:rsidRDefault="0079626D" w:rsidP="000B3349">
      <w:pPr>
        <w:rPr>
          <w:rFonts w:cs="Arial"/>
        </w:rPr>
      </w:pPr>
      <w:r w:rsidRPr="000B3349">
        <w:rPr>
          <w:rFonts w:cs="Arial"/>
        </w:rPr>
        <w:t>2. THE EARLY HELP SYSTEM</w:t>
      </w:r>
    </w:p>
    <w:p w14:paraId="1E95E286" w14:textId="77777777" w:rsidR="0079626D" w:rsidRPr="000B3349" w:rsidRDefault="0079626D" w:rsidP="000B3349">
      <w:pPr>
        <w:rPr>
          <w:rFonts w:cs="Arial"/>
        </w:rPr>
      </w:pPr>
    </w:p>
    <w:p w14:paraId="771FF52F" w14:textId="77777777" w:rsidR="0079626D" w:rsidRPr="000B3349" w:rsidRDefault="0079626D" w:rsidP="000B3349">
      <w:pPr>
        <w:rPr>
          <w:rFonts w:cs="Arial"/>
        </w:rPr>
      </w:pPr>
      <w:r w:rsidRPr="000B3349">
        <w:rPr>
          <w:rFonts w:cs="Arial"/>
        </w:rPr>
        <w:t>Early Help means giving support to children, young people and their families as soon as a need is identified, no matter how small that need might seem at first. It is not just for families already known to social services any family can ask for help, or be signposted by a teacher, health visitor or doctor. The Early Help System Guide (Department for Education, 2023a) says its main goal is to make sure every child gets the best start in life, stays safe and can reach their full potential, by stopping small issues turning into bigger problems that need more serious intervention later on.</w:t>
      </w:r>
    </w:p>
    <w:p w14:paraId="200E095B" w14:textId="77777777" w:rsidR="0079626D" w:rsidRPr="000B3349" w:rsidRDefault="0079626D" w:rsidP="000B3349">
      <w:pPr>
        <w:rPr>
          <w:rFonts w:cs="Arial"/>
        </w:rPr>
      </w:pPr>
    </w:p>
    <w:p w14:paraId="5589B682" w14:textId="77777777" w:rsidR="0079626D" w:rsidRPr="000B3349" w:rsidRDefault="0079626D" w:rsidP="000B3349">
      <w:pPr>
        <w:rPr>
          <w:rFonts w:cs="Arial"/>
        </w:rPr>
      </w:pPr>
      <w:r w:rsidRPr="000B3349">
        <w:rPr>
          <w:rFonts w:cs="Arial"/>
        </w:rPr>
        <w:lastRenderedPageBreak/>
        <w:t>This support covers all kinds of needs help with parenting skills, mental health support for parents or children, advice on housing or money, support for families with disabled children, help with school attendance, or guidance on healthy relationships. It works on the idea that families know their own lives best, so they should be fully involved in planning what support they get, rather than being told what to do (Department for Education, 2023a). There is no set list of what support looks like because every family situation is different and help should always be shaped around what they actually need.</w:t>
      </w:r>
    </w:p>
    <w:p w14:paraId="1F2B79E3" w14:textId="77777777" w:rsidR="0079626D" w:rsidRPr="000B3349" w:rsidRDefault="0079626D" w:rsidP="000B3349">
      <w:pPr>
        <w:rPr>
          <w:rFonts w:cs="Arial"/>
        </w:rPr>
      </w:pPr>
    </w:p>
    <w:p w14:paraId="61EFB914" w14:textId="77777777" w:rsidR="0079626D" w:rsidRPr="000B3349" w:rsidRDefault="0079626D" w:rsidP="000B3349">
      <w:pPr>
        <w:rPr>
          <w:rFonts w:cs="Arial"/>
        </w:rPr>
      </w:pPr>
      <w:r w:rsidRPr="000B3349">
        <w:rPr>
          <w:rFonts w:cs="Arial"/>
        </w:rPr>
        <w:t>Under Working Together to Safeguard Children (Department for Education, 2023b), every local authority must have a clear Early Help offer available to all families, and make sure people know how to access it. This is part of the wider safeguarding duties councils have to keep children safe and promote their welfare. When Early Help works well it can prevent families from reaching the point where they need statutory intervention or children have to be placed away from home.</w:t>
      </w:r>
    </w:p>
    <w:p w14:paraId="449C1646" w14:textId="77777777" w:rsidR="0079626D" w:rsidRPr="000B3349" w:rsidRDefault="0079626D" w:rsidP="000B3349">
      <w:pPr>
        <w:rPr>
          <w:rFonts w:cs="Arial"/>
        </w:rPr>
      </w:pPr>
    </w:p>
    <w:p w14:paraId="330F4563" w14:textId="77777777" w:rsidR="0079626D" w:rsidRPr="000B3349" w:rsidRDefault="0079626D" w:rsidP="000B3349">
      <w:pPr>
        <w:rPr>
          <w:rFonts w:cs="Arial"/>
        </w:rPr>
      </w:pPr>
      <w:r w:rsidRPr="000B3349">
        <w:rPr>
          <w:rFonts w:cs="Arial"/>
        </w:rPr>
        <w:t>3. MULTI-AGENCY WORKING</w:t>
      </w:r>
    </w:p>
    <w:p w14:paraId="6BE5A527" w14:textId="77777777" w:rsidR="0079626D" w:rsidRPr="000B3349" w:rsidRDefault="0079626D" w:rsidP="000B3349">
      <w:pPr>
        <w:rPr>
          <w:rFonts w:cs="Arial"/>
        </w:rPr>
      </w:pPr>
    </w:p>
    <w:p w14:paraId="63FDC03A" w14:textId="77777777" w:rsidR="0079626D" w:rsidRPr="000B3349" w:rsidRDefault="0079626D" w:rsidP="000B3349">
      <w:pPr>
        <w:rPr>
          <w:rFonts w:cs="Arial"/>
        </w:rPr>
      </w:pPr>
      <w:r w:rsidRPr="000B3349">
        <w:rPr>
          <w:rFonts w:cs="Arial"/>
        </w:rPr>
        <w:t>Early Help cannot work properly if only one service tries to do it alone. Most families have overlapping needs for example, a parent struggling with anxiety might also need help with housing, while their child needs extra support at school. This is why multi-agency working is so important it means different services working together towards shared goals.</w:t>
      </w:r>
    </w:p>
    <w:p w14:paraId="18C4630A" w14:textId="77777777" w:rsidR="0079626D" w:rsidRPr="000B3349" w:rsidRDefault="0079626D" w:rsidP="000B3349">
      <w:pPr>
        <w:rPr>
          <w:rFonts w:cs="Arial"/>
        </w:rPr>
      </w:pPr>
    </w:p>
    <w:p w14:paraId="411834AC" w14:textId="77777777" w:rsidR="0079626D" w:rsidRPr="000B3349" w:rsidRDefault="0079626D" w:rsidP="000B3349">
      <w:pPr>
        <w:rPr>
          <w:rFonts w:cs="Arial"/>
        </w:rPr>
      </w:pPr>
      <w:r w:rsidRPr="000B3349">
        <w:rPr>
          <w:rFonts w:cs="Arial"/>
        </w:rPr>
        <w:t xml:space="preserve">These partners include children’s social care, health visitors, GPs, schools and colleges, housing teams, mental health services, the police, and voluntary </w:t>
      </w:r>
      <w:proofErr w:type="spellStart"/>
      <w:r w:rsidRPr="000B3349">
        <w:rPr>
          <w:rFonts w:cs="Arial"/>
        </w:rPr>
        <w:t>organisations</w:t>
      </w:r>
      <w:proofErr w:type="spellEnd"/>
      <w:r w:rsidRPr="000B3349">
        <w:rPr>
          <w:rFonts w:cs="Arial"/>
        </w:rPr>
        <w:t xml:space="preserve"> like children’s charities. As Working Together to Safeguard Children sets out, professionals must share information appropriately, meet to discuss plans, and agree who is doing what, so families do not have to repeat their story over and over again to different people (Department for Education, 2023b).</w:t>
      </w:r>
    </w:p>
    <w:p w14:paraId="58A9939C" w14:textId="77777777" w:rsidR="0079626D" w:rsidRPr="000B3349" w:rsidRDefault="0079626D" w:rsidP="000B3349">
      <w:pPr>
        <w:rPr>
          <w:rFonts w:cs="Arial"/>
        </w:rPr>
      </w:pPr>
    </w:p>
    <w:p w14:paraId="7C909B70" w14:textId="77777777" w:rsidR="0079626D" w:rsidRPr="000B3349" w:rsidRDefault="0079626D" w:rsidP="000B3349">
      <w:pPr>
        <w:rPr>
          <w:rFonts w:cs="Arial"/>
        </w:rPr>
      </w:pPr>
      <w:r w:rsidRPr="000B3349">
        <w:rPr>
          <w:rFonts w:cs="Arial"/>
        </w:rPr>
        <w:lastRenderedPageBreak/>
        <w:t>Research by the Children’s Commissioner for England (2022) found that when agencies work well together, families feel more supported and are far less likely to need statutory intervention later on. Done badly though, multi-agency working can mean confusion, delays and families falling through the gaps. Good communication, shared training and clear leadership are all essential to make it work (Munro, 2019). When information is not shared properly support can be duplicated or missed completely which causes frustration for families and professionals alike.</w:t>
      </w:r>
    </w:p>
    <w:p w14:paraId="52A81ABC" w14:textId="77777777" w:rsidR="0079626D" w:rsidRPr="000B3349" w:rsidRDefault="0079626D" w:rsidP="000B3349">
      <w:pPr>
        <w:rPr>
          <w:rFonts w:cs="Arial"/>
        </w:rPr>
      </w:pPr>
    </w:p>
    <w:p w14:paraId="161692AA" w14:textId="77777777" w:rsidR="0079626D" w:rsidRPr="000B3349" w:rsidRDefault="0079626D" w:rsidP="000B3349">
      <w:pPr>
        <w:rPr>
          <w:rFonts w:cs="Arial"/>
        </w:rPr>
      </w:pPr>
      <w:r w:rsidRPr="000B3349">
        <w:rPr>
          <w:rFonts w:cs="Arial"/>
        </w:rPr>
        <w:t>4. EVALUATION OF LOCAL AUTHORITY WEBSITES</w:t>
      </w:r>
    </w:p>
    <w:p w14:paraId="7B053A9A" w14:textId="77777777" w:rsidR="0079626D" w:rsidRPr="000B3349" w:rsidRDefault="0079626D" w:rsidP="000B3349">
      <w:pPr>
        <w:rPr>
          <w:rFonts w:cs="Arial"/>
        </w:rPr>
      </w:pPr>
    </w:p>
    <w:p w14:paraId="12A624A7" w14:textId="77777777" w:rsidR="0079626D" w:rsidRPr="000B3349" w:rsidRDefault="0079626D" w:rsidP="000B3349">
      <w:pPr>
        <w:rPr>
          <w:rFonts w:cs="Arial"/>
        </w:rPr>
      </w:pPr>
      <w:r w:rsidRPr="000B3349">
        <w:rPr>
          <w:rFonts w:cs="Arial"/>
        </w:rPr>
        <w:t>I have chosen to examine the websites of Leicestershire County Council, Staffordshire County Council and Leeds City Council, looking specifically at how they explain Early Help, what support is available, and how families can ask for it.</w:t>
      </w:r>
    </w:p>
    <w:p w14:paraId="0AD8D424" w14:textId="77777777" w:rsidR="0079626D" w:rsidRPr="000B3349" w:rsidRDefault="0079626D" w:rsidP="000B3349">
      <w:pPr>
        <w:rPr>
          <w:rFonts w:cs="Arial"/>
        </w:rPr>
      </w:pPr>
    </w:p>
    <w:p w14:paraId="3B4F28C5" w14:textId="77777777" w:rsidR="0079626D" w:rsidRPr="000B3349" w:rsidRDefault="0079626D" w:rsidP="000B3349">
      <w:pPr>
        <w:rPr>
          <w:rFonts w:cs="Arial"/>
        </w:rPr>
      </w:pPr>
      <w:r w:rsidRPr="000B3349">
        <w:rPr>
          <w:rFonts w:cs="Arial"/>
        </w:rPr>
        <w:t>4.1 Leicestershire County Council</w:t>
      </w:r>
    </w:p>
    <w:p w14:paraId="66DBD02D" w14:textId="77777777" w:rsidR="0079626D" w:rsidRPr="000B3349" w:rsidRDefault="0079626D" w:rsidP="000B3349">
      <w:pPr>
        <w:rPr>
          <w:rFonts w:cs="Arial"/>
        </w:rPr>
      </w:pPr>
    </w:p>
    <w:p w14:paraId="19CE3A8C" w14:textId="77777777" w:rsidR="0079626D" w:rsidRPr="000B3349" w:rsidRDefault="0079626D" w:rsidP="000B3349">
      <w:pPr>
        <w:rPr>
          <w:rFonts w:cs="Arial"/>
        </w:rPr>
      </w:pPr>
      <w:r w:rsidRPr="000B3349">
        <w:rPr>
          <w:rFonts w:cs="Arial"/>
        </w:rPr>
        <w:t>Leicestershire’s website has a clear section called ‘Early Help and Family Support’ which is easy to find from the children and families homepage. It opens with a simple explanation of what Early Help is, saying it is “support for families when things are getting difficult, before they become unmanageable” (Leicestershire County Council, 2026). It lists the types of help available, and clearly states that any professional or family member can make a referral.</w:t>
      </w:r>
    </w:p>
    <w:p w14:paraId="17A8CB6D" w14:textId="77777777" w:rsidR="0079626D" w:rsidRPr="000B3349" w:rsidRDefault="0079626D" w:rsidP="000B3349">
      <w:pPr>
        <w:rPr>
          <w:rFonts w:cs="Arial"/>
        </w:rPr>
      </w:pPr>
    </w:p>
    <w:p w14:paraId="4190E1C6" w14:textId="77777777" w:rsidR="0079626D" w:rsidRPr="000B3349" w:rsidRDefault="0079626D" w:rsidP="000B3349">
      <w:pPr>
        <w:rPr>
          <w:rFonts w:cs="Arial"/>
        </w:rPr>
      </w:pPr>
      <w:r w:rsidRPr="000B3349">
        <w:rPr>
          <w:rFonts w:cs="Arial"/>
        </w:rPr>
        <w:t>There is a downloadable guide that matches the national Early Help System Guide, and a named team to contact by phone or email. It also mentions the role of the Early Help Assessment, and gives a summary of what happens after someone asks for support. One strength is that it explains support is not just for children parents and carers can get help too. A weakness is that it does not clearly say how long it might take for someone to get a response, and there are no real-life examples of the kind of support provided. The page also focuses heavily on the process for professionals rather than making it friendly and reassuring for families who might be nervous about reaching out.</w:t>
      </w:r>
    </w:p>
    <w:p w14:paraId="6E324637" w14:textId="77777777" w:rsidR="0079626D" w:rsidRPr="000B3349" w:rsidRDefault="0079626D" w:rsidP="000B3349">
      <w:pPr>
        <w:rPr>
          <w:rFonts w:cs="Arial"/>
        </w:rPr>
      </w:pPr>
    </w:p>
    <w:p w14:paraId="19BC8B4B" w14:textId="77777777" w:rsidR="0079626D" w:rsidRPr="000B3349" w:rsidRDefault="0079626D" w:rsidP="000B3349">
      <w:pPr>
        <w:rPr>
          <w:rFonts w:cs="Arial"/>
        </w:rPr>
      </w:pPr>
      <w:r w:rsidRPr="000B3349">
        <w:rPr>
          <w:rFonts w:cs="Arial"/>
        </w:rPr>
        <w:t>4.2 Staffordshire County Council</w:t>
      </w:r>
    </w:p>
    <w:p w14:paraId="71387184" w14:textId="77777777" w:rsidR="0079626D" w:rsidRPr="000B3349" w:rsidRDefault="0079626D" w:rsidP="000B3349">
      <w:pPr>
        <w:rPr>
          <w:rFonts w:cs="Arial"/>
        </w:rPr>
      </w:pPr>
    </w:p>
    <w:p w14:paraId="1D67DAC7" w14:textId="77777777" w:rsidR="0079626D" w:rsidRPr="000B3349" w:rsidRDefault="0079626D" w:rsidP="000B3349">
      <w:pPr>
        <w:rPr>
          <w:rFonts w:cs="Arial"/>
        </w:rPr>
      </w:pPr>
      <w:r w:rsidRPr="000B3349">
        <w:rPr>
          <w:rFonts w:cs="Arial"/>
        </w:rPr>
        <w:t>Staffordshire’s website has its information under ‘Support for Families’, and Early Help is listed as one of the first options. It uses plain language and gives a clear definition, adding that support is voluntary and families can stop it at any time (Staffordshire County Council, 2026). It lists the different agencies involved, and gives separate sections for parents, professionals and young people themselves.</w:t>
      </w:r>
    </w:p>
    <w:p w14:paraId="3440C781" w14:textId="77777777" w:rsidR="0079626D" w:rsidRPr="000B3349" w:rsidRDefault="0079626D" w:rsidP="000B3349">
      <w:pPr>
        <w:rPr>
          <w:rFonts w:cs="Arial"/>
        </w:rPr>
      </w:pPr>
    </w:p>
    <w:p w14:paraId="34327715" w14:textId="77777777" w:rsidR="0079626D" w:rsidRPr="000B3349" w:rsidRDefault="0079626D" w:rsidP="000B3349">
      <w:pPr>
        <w:rPr>
          <w:rFonts w:cs="Arial"/>
        </w:rPr>
      </w:pPr>
      <w:r w:rsidRPr="000B3349">
        <w:rPr>
          <w:rFonts w:cs="Arial"/>
        </w:rPr>
        <w:t>There is an online referral form, plus phone numbers for different areas of the county, and links to related services like family support groups and mental health help. It also explains the Early Help Assessment process step by step. The main weakness is that some of the pages are quite long and detailed, which could be hard for someone who is already stressed or does not read English well. There is also no option to have information translated or explained in an easier format mentioned on the page. While the content is very thorough it can feel overwhelming and the most important details about how to get help are buried further down the page.</w:t>
      </w:r>
    </w:p>
    <w:p w14:paraId="0F0F2498" w14:textId="77777777" w:rsidR="0079626D" w:rsidRPr="000B3349" w:rsidRDefault="0079626D" w:rsidP="000B3349">
      <w:pPr>
        <w:rPr>
          <w:rFonts w:cs="Arial"/>
        </w:rPr>
      </w:pPr>
    </w:p>
    <w:p w14:paraId="52FB8507" w14:textId="77777777" w:rsidR="0079626D" w:rsidRPr="000B3349" w:rsidRDefault="0079626D" w:rsidP="000B3349">
      <w:pPr>
        <w:rPr>
          <w:rFonts w:cs="Arial"/>
        </w:rPr>
      </w:pPr>
      <w:r w:rsidRPr="000B3349">
        <w:rPr>
          <w:rFonts w:cs="Arial"/>
        </w:rPr>
        <w:t>4.3 Leeds City Council</w:t>
      </w:r>
    </w:p>
    <w:p w14:paraId="162B4506" w14:textId="77777777" w:rsidR="0079626D" w:rsidRPr="000B3349" w:rsidRDefault="0079626D" w:rsidP="000B3349">
      <w:pPr>
        <w:rPr>
          <w:rFonts w:cs="Arial"/>
        </w:rPr>
      </w:pPr>
    </w:p>
    <w:p w14:paraId="1503A4BD" w14:textId="77777777" w:rsidR="0079626D" w:rsidRPr="000B3349" w:rsidRDefault="0079626D" w:rsidP="000B3349">
      <w:pPr>
        <w:rPr>
          <w:rFonts w:cs="Arial"/>
        </w:rPr>
      </w:pPr>
      <w:r w:rsidRPr="000B3349">
        <w:rPr>
          <w:rFonts w:cs="Arial"/>
        </w:rPr>
        <w:t>Leeds’ website puts Early Help information under ‘Children, Young People and Families’, and the page is very clearly set out with short sections and bullet points. It explains that support is for all families, not just those already known to services, and gives clear examples of what help might look like from regular home visits to parenting courses or support with finances (Leeds City Council, 2026).</w:t>
      </w:r>
    </w:p>
    <w:p w14:paraId="47D3AAEB" w14:textId="77777777" w:rsidR="0079626D" w:rsidRPr="000B3349" w:rsidRDefault="0079626D" w:rsidP="000B3349">
      <w:pPr>
        <w:rPr>
          <w:rFonts w:cs="Arial"/>
        </w:rPr>
      </w:pPr>
    </w:p>
    <w:p w14:paraId="1E50E56C" w14:textId="77777777" w:rsidR="0079626D" w:rsidRPr="000B3349" w:rsidRDefault="0079626D" w:rsidP="000B3349">
      <w:pPr>
        <w:rPr>
          <w:rFonts w:cs="Arial"/>
        </w:rPr>
      </w:pPr>
      <w:r w:rsidRPr="000B3349">
        <w:rPr>
          <w:rFonts w:cs="Arial"/>
        </w:rPr>
        <w:t xml:space="preserve">It has a simple online form, phone numbers and an email address, and links to national guidance like the Early Help System Guide. It also has a section answering common questions families might have, such as “Will this be kept private?” and “Do I have to accept support?”. One </w:t>
      </w:r>
      <w:r w:rsidRPr="000B3349">
        <w:rPr>
          <w:rFonts w:cs="Arial"/>
        </w:rPr>
        <w:lastRenderedPageBreak/>
        <w:t xml:space="preserve">big strength is that it says someone will usually get a response within five working days, which gives families certainty. The only downside is that some links to partner </w:t>
      </w:r>
      <w:proofErr w:type="spellStart"/>
      <w:r w:rsidRPr="000B3349">
        <w:rPr>
          <w:rFonts w:cs="Arial"/>
        </w:rPr>
        <w:t>organisations</w:t>
      </w:r>
      <w:proofErr w:type="spellEnd"/>
      <w:r w:rsidRPr="000B3349">
        <w:rPr>
          <w:rFonts w:cs="Arial"/>
        </w:rPr>
        <w:t xml:space="preserve"> were not working at the time I visited the page. Overall the tone feels welcoming and it addresses the worries families often have about asking for help.</w:t>
      </w:r>
    </w:p>
    <w:p w14:paraId="207E10DD" w14:textId="77777777" w:rsidR="0079626D" w:rsidRPr="000B3349" w:rsidRDefault="0079626D" w:rsidP="000B3349">
      <w:pPr>
        <w:rPr>
          <w:rFonts w:cs="Arial"/>
        </w:rPr>
      </w:pPr>
    </w:p>
    <w:p w14:paraId="1F59C3B5" w14:textId="77777777" w:rsidR="0079626D" w:rsidRPr="000B3349" w:rsidRDefault="0079626D" w:rsidP="000B3349">
      <w:pPr>
        <w:rPr>
          <w:rFonts w:cs="Arial"/>
        </w:rPr>
      </w:pPr>
      <w:r w:rsidRPr="000B3349">
        <w:rPr>
          <w:rFonts w:cs="Arial"/>
        </w:rPr>
        <w:t>5. COMPARATIVE ANALYSIS</w:t>
      </w:r>
    </w:p>
    <w:p w14:paraId="51B5ACED" w14:textId="77777777" w:rsidR="0079626D" w:rsidRPr="000B3349" w:rsidRDefault="0079626D" w:rsidP="000B3349">
      <w:pPr>
        <w:rPr>
          <w:rFonts w:cs="Arial"/>
        </w:rPr>
      </w:pPr>
    </w:p>
    <w:p w14:paraId="41B7E673" w14:textId="77777777" w:rsidR="0079626D" w:rsidRPr="000B3349" w:rsidRDefault="0079626D" w:rsidP="000B3349">
      <w:pPr>
        <w:rPr>
          <w:rFonts w:cs="Arial"/>
        </w:rPr>
      </w:pPr>
      <w:r w:rsidRPr="000B3349">
        <w:rPr>
          <w:rFonts w:cs="Arial"/>
        </w:rPr>
        <w:t>All three authorities meet the basic requirement of having information about Early Help available, but there are clear differences in how effectively they communicate it.</w:t>
      </w:r>
    </w:p>
    <w:p w14:paraId="4710A843" w14:textId="77777777" w:rsidR="0079626D" w:rsidRPr="000B3349" w:rsidRDefault="0079626D" w:rsidP="000B3349">
      <w:pPr>
        <w:rPr>
          <w:rFonts w:cs="Arial"/>
        </w:rPr>
      </w:pPr>
    </w:p>
    <w:p w14:paraId="6513EE0D" w14:textId="77777777" w:rsidR="0079626D" w:rsidRPr="000B3349" w:rsidRDefault="0079626D" w:rsidP="000B3349">
      <w:pPr>
        <w:rPr>
          <w:rFonts w:cs="Arial"/>
        </w:rPr>
      </w:pPr>
      <w:r w:rsidRPr="000B3349">
        <w:rPr>
          <w:rFonts w:cs="Arial"/>
        </w:rPr>
        <w:t>Leicestershire provides solid information and follows national guidance well, but it feels quite formal and does not always answer the questions families are most likely to ask. It is more focused on telling professionals what to do, rather than speaking directly to families who might be nervous or unsure about reaching out. It does not always reassure families that asking for help is a positive step and that they will be treated with respect.</w:t>
      </w:r>
    </w:p>
    <w:p w14:paraId="48A04F26" w14:textId="77777777" w:rsidR="0079626D" w:rsidRPr="000B3349" w:rsidRDefault="0079626D" w:rsidP="000B3349">
      <w:pPr>
        <w:rPr>
          <w:rFonts w:cs="Arial"/>
        </w:rPr>
      </w:pPr>
    </w:p>
    <w:p w14:paraId="49094A42" w14:textId="77777777" w:rsidR="0079626D" w:rsidRPr="000B3349" w:rsidRDefault="0079626D" w:rsidP="000B3349">
      <w:pPr>
        <w:rPr>
          <w:rFonts w:cs="Arial"/>
        </w:rPr>
      </w:pPr>
      <w:r w:rsidRPr="000B3349">
        <w:rPr>
          <w:rFonts w:cs="Arial"/>
        </w:rPr>
        <w:t>Staffordshire gives very detailed information and covers almost every part of the process, but the amount of text can be overwhelming. While it tries to be thorough, it risks making key information harder to find for people who need it most families under pressure who do not have time to read long pages of text. It also does not always highlight the benefits of Early Help or make clear that families stay in control of what happens.</w:t>
      </w:r>
    </w:p>
    <w:p w14:paraId="04729D92" w14:textId="77777777" w:rsidR="0079626D" w:rsidRPr="000B3349" w:rsidRDefault="0079626D" w:rsidP="000B3349">
      <w:pPr>
        <w:rPr>
          <w:rFonts w:cs="Arial"/>
        </w:rPr>
      </w:pPr>
    </w:p>
    <w:p w14:paraId="3C13AA7A" w14:textId="77777777" w:rsidR="0079626D" w:rsidRPr="000B3349" w:rsidRDefault="0079626D" w:rsidP="000B3349">
      <w:pPr>
        <w:rPr>
          <w:rFonts w:cs="Arial"/>
        </w:rPr>
      </w:pPr>
      <w:r w:rsidRPr="000B3349">
        <w:rPr>
          <w:rFonts w:cs="Arial"/>
        </w:rPr>
        <w:t>Leeds strikes the best balance between being clear and being thorough. It uses plain language, breaks information into easy sections, answers common worries, and gives clear practical steps for getting support. It also makes sure families know they have choice and control over the support they receive, which matches the principles set out in government guidance (Department for Education, 2023a). It explains things simply without leaving out important details and puts the most useful information right at the top of the page.</w:t>
      </w:r>
    </w:p>
    <w:p w14:paraId="597FEC40" w14:textId="77777777" w:rsidR="0079626D" w:rsidRPr="000B3349" w:rsidRDefault="0079626D" w:rsidP="000B3349">
      <w:pPr>
        <w:rPr>
          <w:rFonts w:cs="Arial"/>
        </w:rPr>
      </w:pPr>
    </w:p>
    <w:p w14:paraId="1B973C9A" w14:textId="77777777" w:rsidR="0079626D" w:rsidRPr="000B3349" w:rsidRDefault="0079626D" w:rsidP="000B3349">
      <w:pPr>
        <w:rPr>
          <w:rFonts w:cs="Arial"/>
        </w:rPr>
      </w:pPr>
      <w:r w:rsidRPr="000B3349">
        <w:rPr>
          <w:rFonts w:cs="Arial"/>
        </w:rPr>
        <w:t>All three could do better on accessibility none clearly state that information can be provided in different languages, easy read formats or over the phone, which is an important part of making services fair for everyone. Families with learning difficulties or those who do not speak English as a first language should not be stopped from finding the help they need.</w:t>
      </w:r>
    </w:p>
    <w:p w14:paraId="13FCA243" w14:textId="77777777" w:rsidR="0079626D" w:rsidRPr="000B3349" w:rsidRDefault="0079626D" w:rsidP="000B3349">
      <w:pPr>
        <w:rPr>
          <w:rFonts w:cs="Arial"/>
        </w:rPr>
      </w:pPr>
    </w:p>
    <w:p w14:paraId="5DE98E4C" w14:textId="77777777" w:rsidR="0079626D" w:rsidRPr="000B3349" w:rsidRDefault="0079626D" w:rsidP="000B3349">
      <w:pPr>
        <w:rPr>
          <w:rFonts w:cs="Arial"/>
        </w:rPr>
      </w:pPr>
      <w:r w:rsidRPr="000B3349">
        <w:rPr>
          <w:rFonts w:cs="Arial"/>
        </w:rPr>
        <w:t>6. CONCLUSION AND RECOMMENDATIONS</w:t>
      </w:r>
    </w:p>
    <w:p w14:paraId="6404EF05" w14:textId="77777777" w:rsidR="0079626D" w:rsidRPr="000B3349" w:rsidRDefault="0079626D" w:rsidP="000B3349">
      <w:pPr>
        <w:rPr>
          <w:rFonts w:cs="Arial"/>
        </w:rPr>
      </w:pPr>
    </w:p>
    <w:p w14:paraId="2C5284DC" w14:textId="77777777" w:rsidR="0079626D" w:rsidRPr="000B3349" w:rsidRDefault="0079626D" w:rsidP="000B3349">
      <w:pPr>
        <w:rPr>
          <w:rFonts w:cs="Arial"/>
        </w:rPr>
      </w:pPr>
      <w:r w:rsidRPr="000B3349">
        <w:rPr>
          <w:rFonts w:cs="Arial"/>
        </w:rPr>
        <w:t>After examining all three websites, I conclude that Leeds City Council provides the most effective and accessible information about Early Help. It follows national guidance, speaks directly to families, answers their likely concerns, and gives clear practical steps for getting support. It shows a good understanding of what families actually need to know and presents information in a way that is easy to follow.</w:t>
      </w:r>
    </w:p>
    <w:p w14:paraId="74BFB0EE" w14:textId="77777777" w:rsidR="0079626D" w:rsidRPr="000B3349" w:rsidRDefault="0079626D" w:rsidP="000B3349">
      <w:pPr>
        <w:rPr>
          <w:rFonts w:cs="Arial"/>
        </w:rPr>
      </w:pPr>
    </w:p>
    <w:p w14:paraId="78F37F76" w14:textId="77777777" w:rsidR="0079626D" w:rsidRPr="000B3349" w:rsidRDefault="0079626D" w:rsidP="000B3349">
      <w:pPr>
        <w:rPr>
          <w:rFonts w:cs="Arial"/>
        </w:rPr>
      </w:pPr>
      <w:r w:rsidRPr="000B3349">
        <w:rPr>
          <w:rFonts w:cs="Arial"/>
        </w:rPr>
        <w:t>That said, all three authorities could make improvements, and I recommend the following:</w:t>
      </w:r>
    </w:p>
    <w:p w14:paraId="306DCC60" w14:textId="77777777" w:rsidR="0079626D" w:rsidRPr="000B3349" w:rsidRDefault="0079626D" w:rsidP="000B3349">
      <w:pPr>
        <w:rPr>
          <w:rFonts w:cs="Arial"/>
        </w:rPr>
      </w:pPr>
    </w:p>
    <w:p w14:paraId="7F46581C" w14:textId="77777777" w:rsidR="0079626D" w:rsidRPr="000B3349" w:rsidRDefault="0079626D" w:rsidP="000B3349">
      <w:pPr>
        <w:rPr>
          <w:rFonts w:cs="Arial"/>
        </w:rPr>
      </w:pPr>
      <w:r w:rsidRPr="000B3349">
        <w:rPr>
          <w:rFonts w:cs="Arial"/>
        </w:rPr>
        <w:t>1. All three should add clear information about accessibility including translations, easy read versions, and support for people with additional needs. They should also mention that help is available over the phone if using the internet is difficult.</w:t>
      </w:r>
    </w:p>
    <w:p w14:paraId="48AF3730" w14:textId="77777777" w:rsidR="0079626D" w:rsidRPr="000B3349" w:rsidRDefault="0079626D" w:rsidP="000B3349">
      <w:pPr>
        <w:rPr>
          <w:rFonts w:cs="Arial"/>
        </w:rPr>
      </w:pPr>
    </w:p>
    <w:p w14:paraId="04E50070" w14:textId="77777777" w:rsidR="0079626D" w:rsidRPr="000B3349" w:rsidRDefault="0079626D" w:rsidP="000B3349">
      <w:pPr>
        <w:rPr>
          <w:rFonts w:cs="Arial"/>
        </w:rPr>
      </w:pPr>
      <w:r w:rsidRPr="000B3349">
        <w:rPr>
          <w:rFonts w:cs="Arial"/>
        </w:rPr>
        <w:t>2. Leicestershire should add answers to common questions and more practical examples of support, to make the page feel less formal and more supportive. It should also clearly state timescales for response and reassure families that asking for help is not a sign of failure.</w:t>
      </w:r>
    </w:p>
    <w:p w14:paraId="604E6D8D" w14:textId="77777777" w:rsidR="0079626D" w:rsidRPr="000B3349" w:rsidRDefault="0079626D" w:rsidP="000B3349">
      <w:pPr>
        <w:rPr>
          <w:rFonts w:cs="Arial"/>
        </w:rPr>
      </w:pPr>
    </w:p>
    <w:p w14:paraId="3BCDA226" w14:textId="77777777" w:rsidR="0079626D" w:rsidRPr="000B3349" w:rsidRDefault="0079626D" w:rsidP="000B3349">
      <w:pPr>
        <w:rPr>
          <w:rFonts w:cs="Arial"/>
        </w:rPr>
      </w:pPr>
      <w:r w:rsidRPr="000B3349">
        <w:rPr>
          <w:rFonts w:cs="Arial"/>
        </w:rPr>
        <w:t>3. Staffordshire should break up long sections of text, use more headings and bullet points, and make sure the most important information like how to ask for help appears at the very top of the page. It should also highlight the benefits of Early Help more clearly.</w:t>
      </w:r>
    </w:p>
    <w:p w14:paraId="5AD2632B" w14:textId="77777777" w:rsidR="0079626D" w:rsidRPr="000B3349" w:rsidRDefault="0079626D" w:rsidP="000B3349">
      <w:pPr>
        <w:rPr>
          <w:rFonts w:cs="Arial"/>
        </w:rPr>
      </w:pPr>
    </w:p>
    <w:p w14:paraId="543360E1" w14:textId="77777777" w:rsidR="0079626D" w:rsidRPr="000B3349" w:rsidRDefault="0079626D" w:rsidP="000B3349">
      <w:pPr>
        <w:rPr>
          <w:rFonts w:cs="Arial"/>
        </w:rPr>
      </w:pPr>
      <w:r w:rsidRPr="000B3349">
        <w:rPr>
          <w:rFonts w:cs="Arial"/>
        </w:rPr>
        <w:t>4. All three should regularly check links to partner services to make sure they work, and keep information updated so families always see the most current details. They should also make sure the page works well on mobile phones as many people access council services this way.</w:t>
      </w:r>
    </w:p>
    <w:p w14:paraId="52188608" w14:textId="77777777" w:rsidR="0079626D" w:rsidRPr="000B3349" w:rsidRDefault="0079626D" w:rsidP="000B3349">
      <w:pPr>
        <w:rPr>
          <w:rFonts w:cs="Arial"/>
        </w:rPr>
      </w:pPr>
    </w:p>
    <w:p w14:paraId="11DAC922" w14:textId="77777777" w:rsidR="0079626D" w:rsidRPr="000B3349" w:rsidRDefault="0079626D" w:rsidP="000B3349">
      <w:pPr>
        <w:rPr>
          <w:rFonts w:cs="Arial"/>
        </w:rPr>
      </w:pPr>
      <w:r w:rsidRPr="000B3349">
        <w:rPr>
          <w:rFonts w:cs="Arial"/>
        </w:rPr>
        <w:t>Making these changes will help more families find the support they need early on, which is exactly what the Early Help system is designed to achieve. When information is easy to find and understand families are more likely to reach out before small problems become much harder to fix.</w:t>
      </w:r>
    </w:p>
    <w:p w14:paraId="6A076259" w14:textId="77777777" w:rsidR="004E6D62" w:rsidRDefault="004E6D62" w:rsidP="000B3349">
      <w:pPr>
        <w:rPr>
          <w:rFonts w:cs="Arial"/>
        </w:rPr>
      </w:pPr>
    </w:p>
    <w:p w14:paraId="2A1E91AA" w14:textId="77777777" w:rsidR="004E6D62" w:rsidRDefault="004E6D62" w:rsidP="000B3349">
      <w:pPr>
        <w:rPr>
          <w:rFonts w:cs="Arial"/>
        </w:rPr>
      </w:pPr>
    </w:p>
    <w:p w14:paraId="1162EA3B" w14:textId="3854D93C" w:rsidR="0079626D" w:rsidRPr="000B3349" w:rsidRDefault="0079626D" w:rsidP="000B3349">
      <w:pPr>
        <w:rPr>
          <w:rFonts w:cs="Arial"/>
        </w:rPr>
      </w:pPr>
      <w:r w:rsidRPr="000B3349">
        <w:rPr>
          <w:rFonts w:cs="Arial"/>
        </w:rPr>
        <w:t>REFERENCES</w:t>
      </w:r>
    </w:p>
    <w:p w14:paraId="1AC09AD9" w14:textId="77777777" w:rsidR="0079626D" w:rsidRPr="000B3349" w:rsidRDefault="0079626D" w:rsidP="000B3349">
      <w:pPr>
        <w:rPr>
          <w:rFonts w:cs="Arial"/>
        </w:rPr>
      </w:pPr>
    </w:p>
    <w:p w14:paraId="6A014042" w14:textId="77777777" w:rsidR="0079626D" w:rsidRPr="000B3349" w:rsidRDefault="0079626D" w:rsidP="000B3349">
      <w:pPr>
        <w:rPr>
          <w:rFonts w:cs="Arial"/>
        </w:rPr>
      </w:pPr>
      <w:r w:rsidRPr="000B3349">
        <w:rPr>
          <w:rFonts w:cs="Arial"/>
        </w:rPr>
        <w:t>Children’s Commissioner for England (2022) The Early Help Review. London: Children’s Commissioner for England. Available at: https://www.childrenscommissioner.gov.uk/report/the-early-help-review/ (Accessed: 12 July 2026).</w:t>
      </w:r>
    </w:p>
    <w:p w14:paraId="4D0B247A" w14:textId="77777777" w:rsidR="0079626D" w:rsidRPr="000B3349" w:rsidRDefault="0079626D" w:rsidP="000B3349">
      <w:pPr>
        <w:rPr>
          <w:rFonts w:cs="Arial"/>
        </w:rPr>
      </w:pPr>
    </w:p>
    <w:p w14:paraId="3F8349DE" w14:textId="77777777" w:rsidR="0079626D" w:rsidRPr="000B3349" w:rsidRDefault="0079626D" w:rsidP="000B3349">
      <w:pPr>
        <w:rPr>
          <w:rFonts w:cs="Arial"/>
        </w:rPr>
      </w:pPr>
      <w:r w:rsidRPr="000B3349">
        <w:rPr>
          <w:rFonts w:cs="Arial"/>
        </w:rPr>
        <w:t>Department for Education (2023a) Early Help System Guide. London: Department for Education. Available at: https://www.gov.uk/government/publications/early-help-system-guide (Accessed: 10 July 2026).</w:t>
      </w:r>
    </w:p>
    <w:p w14:paraId="2AB5928E" w14:textId="77777777" w:rsidR="0079626D" w:rsidRPr="000B3349" w:rsidRDefault="0079626D" w:rsidP="000B3349">
      <w:pPr>
        <w:rPr>
          <w:rFonts w:cs="Arial"/>
        </w:rPr>
      </w:pPr>
    </w:p>
    <w:p w14:paraId="12C42150" w14:textId="77777777" w:rsidR="0079626D" w:rsidRPr="000B3349" w:rsidRDefault="0079626D" w:rsidP="000B3349">
      <w:pPr>
        <w:rPr>
          <w:rFonts w:cs="Arial"/>
        </w:rPr>
      </w:pPr>
      <w:r w:rsidRPr="000B3349">
        <w:rPr>
          <w:rFonts w:cs="Arial"/>
        </w:rPr>
        <w:t>Department for Education (2023b) Working Together to Safeguard Children 2023: Statutory Guidance. London: Department for Education. Available at: https://www.gov.uk/government/publications/working-together-to-safeguard-children--2 (Accessed: 10 July 2026).</w:t>
      </w:r>
    </w:p>
    <w:p w14:paraId="093EB7BB" w14:textId="77777777" w:rsidR="0079626D" w:rsidRPr="000B3349" w:rsidRDefault="0079626D" w:rsidP="000B3349">
      <w:pPr>
        <w:rPr>
          <w:rFonts w:cs="Arial"/>
        </w:rPr>
      </w:pPr>
    </w:p>
    <w:p w14:paraId="461B4737" w14:textId="77777777" w:rsidR="0079626D" w:rsidRPr="000B3349" w:rsidRDefault="0079626D" w:rsidP="000B3349">
      <w:pPr>
        <w:rPr>
          <w:rFonts w:cs="Arial"/>
        </w:rPr>
      </w:pPr>
      <w:r w:rsidRPr="000B3349">
        <w:rPr>
          <w:rFonts w:cs="Arial"/>
        </w:rPr>
        <w:lastRenderedPageBreak/>
        <w:t>Leeds City Council (2026) Early Help and Family Support. Available at: https://www.leeds.gov.uk/children-and-families/support-for-families/early-help (Accessed: 8 July 2026).</w:t>
      </w:r>
    </w:p>
    <w:p w14:paraId="1F87F15C" w14:textId="77777777" w:rsidR="0079626D" w:rsidRPr="000B3349" w:rsidRDefault="0079626D" w:rsidP="000B3349">
      <w:pPr>
        <w:rPr>
          <w:rFonts w:cs="Arial"/>
        </w:rPr>
      </w:pPr>
    </w:p>
    <w:p w14:paraId="3D430ADF" w14:textId="77777777" w:rsidR="0079626D" w:rsidRPr="000B3349" w:rsidRDefault="0079626D" w:rsidP="000B3349">
      <w:pPr>
        <w:rPr>
          <w:rFonts w:cs="Arial"/>
        </w:rPr>
      </w:pPr>
      <w:r w:rsidRPr="000B3349">
        <w:rPr>
          <w:rFonts w:cs="Arial"/>
        </w:rPr>
        <w:t>Leicestershire County Council (2026) Early Help. Available at: https://www.leicester.gov.uk/children-and-families/supporting-families/early-help (Accessed: 8 July 2026).</w:t>
      </w:r>
    </w:p>
    <w:p w14:paraId="5004EC8B" w14:textId="77777777" w:rsidR="0079626D" w:rsidRPr="000B3349" w:rsidRDefault="0079626D" w:rsidP="000B3349">
      <w:pPr>
        <w:rPr>
          <w:rFonts w:cs="Arial"/>
        </w:rPr>
      </w:pPr>
    </w:p>
    <w:p w14:paraId="67F38109" w14:textId="77777777" w:rsidR="0079626D" w:rsidRPr="000B3349" w:rsidRDefault="0079626D" w:rsidP="000B3349">
      <w:pPr>
        <w:rPr>
          <w:rFonts w:cs="Arial"/>
        </w:rPr>
      </w:pPr>
      <w:r w:rsidRPr="000B3349">
        <w:rPr>
          <w:rFonts w:cs="Arial"/>
        </w:rPr>
        <w:t>Munro, E. (2019) The Munro Review of Child Protection: Final Report. London: Department for Education.</w:t>
      </w:r>
    </w:p>
    <w:p w14:paraId="03AA2FBB" w14:textId="77777777" w:rsidR="0079626D" w:rsidRPr="000B3349" w:rsidRDefault="0079626D" w:rsidP="000B3349">
      <w:pPr>
        <w:rPr>
          <w:rFonts w:cs="Arial"/>
        </w:rPr>
      </w:pPr>
    </w:p>
    <w:p w14:paraId="32F5DD45" w14:textId="77777777" w:rsidR="0079626D" w:rsidRPr="000B3349" w:rsidRDefault="0079626D" w:rsidP="000B3349">
      <w:pPr>
        <w:rPr>
          <w:rFonts w:cs="Arial"/>
        </w:rPr>
      </w:pPr>
      <w:r w:rsidRPr="000B3349">
        <w:rPr>
          <w:rFonts w:cs="Arial"/>
        </w:rPr>
        <w:t>Staffordshire County Council (2026) Early Help. Available at: https://www.staffordshire.gov.uk/children-and-families/support-for-families/early-help (Accessed: 8 July 2026).</w:t>
      </w:r>
    </w:p>
    <w:p w14:paraId="1D366CB8" w14:textId="77777777" w:rsidR="0079626D" w:rsidRPr="000B3349" w:rsidRDefault="0079626D" w:rsidP="000B3349">
      <w:pPr>
        <w:rPr>
          <w:rFonts w:cs="Arial"/>
        </w:rPr>
      </w:pPr>
    </w:p>
    <w:p w14:paraId="4BF5A1B7" w14:textId="77777777" w:rsidR="0079626D" w:rsidRPr="000B3349" w:rsidRDefault="0079626D" w:rsidP="000B3349">
      <w:pPr>
        <w:rPr>
          <w:rFonts w:cs="Arial"/>
        </w:rPr>
      </w:pPr>
      <w:r w:rsidRPr="000B3349">
        <w:rPr>
          <w:rFonts w:cs="Arial"/>
        </w:rPr>
        <w:t>Thompson, R. (2021) Early Intervention and Family Support. 2nd edn. London: Sage Publications.</w:t>
      </w:r>
    </w:p>
    <w:p w14:paraId="0D3BB973" w14:textId="77777777" w:rsidR="0079626D" w:rsidRPr="000B3349" w:rsidRDefault="0079626D" w:rsidP="000B3349">
      <w:pPr>
        <w:rPr>
          <w:rFonts w:cs="Arial"/>
        </w:rPr>
      </w:pPr>
    </w:p>
    <w:p w14:paraId="47461C29" w14:textId="6238F86A" w:rsidR="0079626D" w:rsidRPr="000B3349" w:rsidRDefault="0079626D" w:rsidP="000B3349">
      <w:pPr>
        <w:rPr>
          <w:rFonts w:cs="Arial"/>
        </w:rPr>
      </w:pPr>
    </w:p>
    <w:p w14:paraId="67B33140" w14:textId="77777777" w:rsidR="0079626D" w:rsidRPr="000B3349" w:rsidRDefault="0079626D" w:rsidP="000B3349">
      <w:pPr>
        <w:rPr>
          <w:rFonts w:cs="Arial"/>
        </w:rPr>
      </w:pPr>
    </w:p>
    <w:p w14:paraId="542551E9" w14:textId="4E3228DA" w:rsidR="0079626D" w:rsidRPr="000B3349" w:rsidRDefault="0079626D" w:rsidP="000B3349">
      <w:pPr>
        <w:rPr>
          <w:rFonts w:cs="Arial"/>
        </w:rPr>
      </w:pPr>
    </w:p>
    <w:p w14:paraId="36C4421E" w14:textId="77777777" w:rsidR="0079626D" w:rsidRPr="000B3349" w:rsidRDefault="0079626D" w:rsidP="000B3349">
      <w:pPr>
        <w:rPr>
          <w:rFonts w:cs="Arial"/>
        </w:rPr>
      </w:pPr>
    </w:p>
    <w:p w14:paraId="26FBC6F6" w14:textId="77777777" w:rsidR="0079626D" w:rsidRPr="000B3349" w:rsidRDefault="0079626D" w:rsidP="000B3349">
      <w:pPr>
        <w:rPr>
          <w:rFonts w:cs="Arial"/>
        </w:rPr>
      </w:pPr>
    </w:p>
    <w:p w14:paraId="13645CDA" w14:textId="77777777" w:rsidR="0079626D" w:rsidRPr="000B3349" w:rsidRDefault="0079626D" w:rsidP="000B3349">
      <w:pPr>
        <w:rPr>
          <w:rFonts w:cs="Arial"/>
        </w:rPr>
      </w:pPr>
    </w:p>
    <w:p w14:paraId="2E9B3FA5" w14:textId="77777777" w:rsidR="0079626D" w:rsidRPr="000B3349" w:rsidRDefault="0079626D" w:rsidP="000B3349">
      <w:pPr>
        <w:rPr>
          <w:rFonts w:cs="Arial"/>
        </w:rPr>
      </w:pPr>
    </w:p>
    <w:p w14:paraId="530C79FD" w14:textId="3F794345" w:rsidR="00C44C67" w:rsidRPr="000B3349" w:rsidRDefault="00C44C67" w:rsidP="000B3349">
      <w:pPr>
        <w:rPr>
          <w:rFonts w:cs="Arial"/>
        </w:rPr>
      </w:pPr>
    </w:p>
    <w:sectPr w:rsidR="00C44C67" w:rsidRPr="000B3349"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50244161">
    <w:abstractNumId w:val="8"/>
  </w:num>
  <w:num w:numId="2" w16cid:durableId="13701004">
    <w:abstractNumId w:val="6"/>
  </w:num>
  <w:num w:numId="3" w16cid:durableId="1229148646">
    <w:abstractNumId w:val="5"/>
  </w:num>
  <w:num w:numId="4" w16cid:durableId="1232303546">
    <w:abstractNumId w:val="4"/>
  </w:num>
  <w:num w:numId="5" w16cid:durableId="1231959059">
    <w:abstractNumId w:val="7"/>
  </w:num>
  <w:num w:numId="6" w16cid:durableId="1301809520">
    <w:abstractNumId w:val="3"/>
  </w:num>
  <w:num w:numId="7" w16cid:durableId="600459330">
    <w:abstractNumId w:val="2"/>
  </w:num>
  <w:num w:numId="8" w16cid:durableId="1537039947">
    <w:abstractNumId w:val="1"/>
  </w:num>
  <w:num w:numId="9" w16cid:durableId="34421196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3"/>
  <w:proofState w:spelling="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7995"/>
    <w:rsid w:val="00034616"/>
    <w:rsid w:val="000357FF"/>
    <w:rsid w:val="0006063C"/>
    <w:rsid w:val="000B3349"/>
    <w:rsid w:val="0015074B"/>
    <w:rsid w:val="001B1A30"/>
    <w:rsid w:val="0029639D"/>
    <w:rsid w:val="00326F90"/>
    <w:rsid w:val="004E6D62"/>
    <w:rsid w:val="00532CFB"/>
    <w:rsid w:val="00574E42"/>
    <w:rsid w:val="007807AB"/>
    <w:rsid w:val="0079626D"/>
    <w:rsid w:val="007A3603"/>
    <w:rsid w:val="00812F5A"/>
    <w:rsid w:val="008D5D30"/>
    <w:rsid w:val="00960162"/>
    <w:rsid w:val="00AA1D8D"/>
    <w:rsid w:val="00AA727E"/>
    <w:rsid w:val="00B47730"/>
    <w:rsid w:val="00C02B2C"/>
    <w:rsid w:val="00C44C67"/>
    <w:rsid w:val="00CB0664"/>
    <w:rsid w:val="00FC693F"/>
    <w:rsid w:val="00FF08C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098C87"/>
  <w14:defaultImageDpi w14:val="300"/>
  <w15:docId w15:val="{0464949A-B1C9-4640-ADC1-49329E909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2037</Words>
  <Characters>11613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13623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Liya Malik (2415853)</cp:lastModifiedBy>
  <cp:revision>16</cp:revision>
  <dcterms:created xsi:type="dcterms:W3CDTF">2026-07-18T23:17:00Z</dcterms:created>
  <dcterms:modified xsi:type="dcterms:W3CDTF">2026-07-18T23:32:00Z</dcterms:modified>
  <cp:category/>
</cp:coreProperties>
</file>