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AE38" w14:textId="22FD408C" w:rsidR="004378B2" w:rsidRDefault="004378B2" w:rsidP="004378B2">
      <w:pPr>
        <w:jc w:val="center"/>
        <w:rPr>
          <w:b/>
          <w:bCs/>
          <w:sz w:val="36"/>
          <w:szCs w:val="36"/>
        </w:rPr>
      </w:pPr>
      <w:r>
        <w:rPr>
          <w:b/>
          <w:bCs/>
          <w:sz w:val="36"/>
          <w:szCs w:val="36"/>
        </w:rPr>
        <w:t>University of Wales Trinity Saint David</w:t>
      </w:r>
    </w:p>
    <w:p w14:paraId="2A29A96C" w14:textId="77777777" w:rsidR="004378B2" w:rsidRDefault="004378B2" w:rsidP="004378B2">
      <w:pPr>
        <w:jc w:val="center"/>
        <w:rPr>
          <w:b/>
          <w:bCs/>
          <w:sz w:val="36"/>
          <w:szCs w:val="36"/>
        </w:rPr>
      </w:pPr>
    </w:p>
    <w:p w14:paraId="32A137CC" w14:textId="5068A9EC" w:rsidR="004378B2" w:rsidRDefault="004378B2" w:rsidP="004378B2">
      <w:pPr>
        <w:jc w:val="center"/>
        <w:rPr>
          <w:b/>
          <w:bCs/>
          <w:sz w:val="28"/>
          <w:szCs w:val="28"/>
        </w:rPr>
      </w:pPr>
      <w:r>
        <w:rPr>
          <w:noProof/>
        </w:rPr>
        <w:drawing>
          <wp:anchor distT="0" distB="0" distL="114300" distR="114300" simplePos="0" relativeHeight="251658240" behindDoc="0" locked="0" layoutInCell="1" allowOverlap="1" wp14:anchorId="1A53A792" wp14:editId="5A4B9EAC">
            <wp:simplePos x="0" y="0"/>
            <wp:positionH relativeFrom="margin">
              <wp:align>right</wp:align>
            </wp:positionH>
            <wp:positionV relativeFrom="paragraph">
              <wp:posOffset>321945</wp:posOffset>
            </wp:positionV>
            <wp:extent cx="5731510" cy="2294255"/>
            <wp:effectExtent l="0" t="0" r="2540" b="0"/>
            <wp:wrapSquare wrapText="bothSides"/>
            <wp:docPr id="64453698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Wales Institute of Science and Art</w:t>
      </w:r>
    </w:p>
    <w:p w14:paraId="62ED37B8" w14:textId="566734FD" w:rsidR="004378B2" w:rsidRPr="004378B2" w:rsidRDefault="004378B2" w:rsidP="004378B2">
      <w:pPr>
        <w:jc w:val="center"/>
        <w:rPr>
          <w:b/>
          <w:bCs/>
          <w:sz w:val="32"/>
          <w:szCs w:val="32"/>
        </w:rPr>
      </w:pPr>
    </w:p>
    <w:p w14:paraId="25567305" w14:textId="55E68D33" w:rsidR="004378B2" w:rsidRPr="004378B2" w:rsidRDefault="00781064" w:rsidP="00781064">
      <w:pPr>
        <w:rPr>
          <w:b/>
          <w:bCs/>
          <w:i/>
          <w:iCs/>
          <w:sz w:val="32"/>
          <w:szCs w:val="32"/>
        </w:rPr>
      </w:pPr>
      <w:r>
        <w:rPr>
          <w:b/>
          <w:bCs/>
          <w:i/>
          <w:iCs/>
          <w:sz w:val="32"/>
          <w:szCs w:val="32"/>
        </w:rPr>
        <w:tab/>
      </w:r>
      <w:r>
        <w:rPr>
          <w:b/>
          <w:bCs/>
          <w:i/>
          <w:iCs/>
          <w:sz w:val="32"/>
          <w:szCs w:val="32"/>
        </w:rPr>
        <w:tab/>
      </w:r>
      <w:r>
        <w:rPr>
          <w:b/>
          <w:bCs/>
          <w:i/>
          <w:iCs/>
          <w:sz w:val="32"/>
          <w:szCs w:val="32"/>
        </w:rPr>
        <w:tab/>
        <w:t>Engineering Skills Technical Report</w:t>
      </w:r>
    </w:p>
    <w:p w14:paraId="5F809928" w14:textId="4407DF91" w:rsidR="004378B2" w:rsidRDefault="00781064" w:rsidP="004378B2">
      <w:pPr>
        <w:jc w:val="center"/>
        <w:rPr>
          <w:b/>
          <w:bCs/>
          <w:i/>
          <w:iCs/>
          <w:sz w:val="28"/>
          <w:szCs w:val="28"/>
        </w:rPr>
      </w:pPr>
      <w:r>
        <w:rPr>
          <w:b/>
          <w:bCs/>
          <w:i/>
          <w:iCs/>
          <w:sz w:val="28"/>
          <w:szCs w:val="28"/>
        </w:rPr>
        <w:t>Engineering</w:t>
      </w:r>
      <w:r w:rsidR="004378B2">
        <w:rPr>
          <w:b/>
          <w:bCs/>
          <w:i/>
          <w:iCs/>
          <w:sz w:val="28"/>
          <w:szCs w:val="28"/>
        </w:rPr>
        <w:t xml:space="preserve"> Skills </w:t>
      </w:r>
      <w:r w:rsidR="004378B2" w:rsidRPr="004378B2">
        <w:rPr>
          <w:b/>
          <w:bCs/>
          <w:i/>
          <w:iCs/>
          <w:sz w:val="28"/>
          <w:szCs w:val="28"/>
        </w:rPr>
        <w:t>(</w:t>
      </w:r>
      <w:r w:rsidR="004378B2">
        <w:rPr>
          <w:b/>
          <w:bCs/>
          <w:i/>
          <w:iCs/>
          <w:sz w:val="28"/>
          <w:szCs w:val="28"/>
        </w:rPr>
        <w:t>ACHA40</w:t>
      </w:r>
      <w:r>
        <w:rPr>
          <w:b/>
          <w:bCs/>
          <w:i/>
          <w:iCs/>
          <w:sz w:val="28"/>
          <w:szCs w:val="28"/>
        </w:rPr>
        <w:t>22A</w:t>
      </w:r>
      <w:r w:rsidR="004378B2" w:rsidRPr="004378B2">
        <w:rPr>
          <w:b/>
          <w:bCs/>
          <w:i/>
          <w:iCs/>
          <w:sz w:val="28"/>
          <w:szCs w:val="28"/>
        </w:rPr>
        <w:t>)</w:t>
      </w:r>
    </w:p>
    <w:p w14:paraId="2B9170ED" w14:textId="77777777" w:rsidR="004378B2" w:rsidRDefault="004378B2" w:rsidP="00504F46">
      <w:pPr>
        <w:rPr>
          <w:b/>
          <w:bCs/>
          <w:i/>
          <w:iCs/>
          <w:sz w:val="28"/>
          <w:szCs w:val="28"/>
        </w:rPr>
      </w:pPr>
    </w:p>
    <w:p w14:paraId="4B0BE31E" w14:textId="77777777" w:rsidR="0063246F" w:rsidRDefault="0063246F" w:rsidP="004378B2">
      <w:pPr>
        <w:jc w:val="center"/>
        <w:rPr>
          <w:b/>
          <w:bCs/>
          <w:sz w:val="28"/>
          <w:szCs w:val="28"/>
        </w:rPr>
      </w:pPr>
      <w:r>
        <w:rPr>
          <w:b/>
          <w:bCs/>
          <w:sz w:val="28"/>
          <w:szCs w:val="28"/>
        </w:rPr>
        <w:t>Liam Evans</w:t>
      </w:r>
    </w:p>
    <w:p w14:paraId="7091CE81" w14:textId="204E2F20" w:rsidR="004378B2" w:rsidRPr="004378B2" w:rsidRDefault="0063246F" w:rsidP="004378B2">
      <w:pPr>
        <w:jc w:val="center"/>
        <w:rPr>
          <w:b/>
          <w:bCs/>
          <w:sz w:val="28"/>
          <w:szCs w:val="28"/>
        </w:rPr>
      </w:pPr>
      <w:r>
        <w:rPr>
          <w:b/>
          <w:bCs/>
          <w:sz w:val="28"/>
          <w:szCs w:val="28"/>
        </w:rPr>
        <w:t>2408460</w:t>
      </w:r>
    </w:p>
    <w:p w14:paraId="186A3657" w14:textId="59C44CEA" w:rsidR="003F2403" w:rsidRDefault="009E3D09" w:rsidP="004378B2">
      <w:pPr>
        <w:jc w:val="center"/>
        <w:rPr>
          <w:b/>
          <w:bCs/>
          <w:sz w:val="28"/>
          <w:szCs w:val="28"/>
        </w:rPr>
      </w:pPr>
      <w:r>
        <w:rPr>
          <w:b/>
          <w:bCs/>
          <w:sz w:val="28"/>
          <w:szCs w:val="28"/>
        </w:rPr>
        <w:t>(</w:t>
      </w:r>
      <w:r w:rsidR="0063246F">
        <w:rPr>
          <w:b/>
          <w:bCs/>
          <w:sz w:val="28"/>
          <w:szCs w:val="28"/>
        </w:rPr>
        <w:t>1</w:t>
      </w:r>
      <w:r w:rsidR="002D6797">
        <w:rPr>
          <w:b/>
          <w:bCs/>
          <w:sz w:val="28"/>
          <w:szCs w:val="28"/>
        </w:rPr>
        <w:t>2</w:t>
      </w:r>
      <w:r>
        <w:rPr>
          <w:b/>
          <w:bCs/>
          <w:sz w:val="28"/>
          <w:szCs w:val="28"/>
        </w:rPr>
        <w:t>/</w:t>
      </w:r>
      <w:r w:rsidR="0063246F">
        <w:rPr>
          <w:b/>
          <w:bCs/>
          <w:sz w:val="28"/>
          <w:szCs w:val="28"/>
        </w:rPr>
        <w:t>2025</w:t>
      </w:r>
      <w:r w:rsidR="00EA740C">
        <w:rPr>
          <w:b/>
          <w:bCs/>
          <w:sz w:val="28"/>
          <w:szCs w:val="28"/>
        </w:rPr>
        <w:t>)</w:t>
      </w:r>
    </w:p>
    <w:p w14:paraId="4ACF47A8" w14:textId="77777777" w:rsidR="002D6797" w:rsidRDefault="002D6797" w:rsidP="004378B2">
      <w:pPr>
        <w:jc w:val="center"/>
        <w:rPr>
          <w:b/>
          <w:bCs/>
          <w:sz w:val="28"/>
          <w:szCs w:val="28"/>
        </w:rPr>
      </w:pPr>
    </w:p>
    <w:p w14:paraId="63A5B58D" w14:textId="041EBB3E" w:rsidR="00AD70CF" w:rsidRDefault="00D0480E" w:rsidP="004378B2">
      <w:pPr>
        <w:jc w:val="center"/>
        <w:rPr>
          <w:b/>
          <w:bCs/>
          <w:sz w:val="28"/>
          <w:szCs w:val="28"/>
        </w:rPr>
      </w:pPr>
      <w:r>
        <w:rPr>
          <w:b/>
          <w:bCs/>
          <w:sz w:val="28"/>
          <w:szCs w:val="28"/>
        </w:rPr>
        <w:t>2</w:t>
      </w:r>
      <w:r w:rsidR="00504F46">
        <w:rPr>
          <w:b/>
          <w:bCs/>
          <w:sz w:val="28"/>
          <w:szCs w:val="28"/>
        </w:rPr>
        <w:t xml:space="preserve">066 </w:t>
      </w:r>
      <w:r w:rsidR="00B27092">
        <w:rPr>
          <w:b/>
          <w:bCs/>
          <w:sz w:val="28"/>
          <w:szCs w:val="28"/>
        </w:rPr>
        <w:t>Words</w:t>
      </w:r>
    </w:p>
    <w:p w14:paraId="3E3CB6C0" w14:textId="5543F5F8" w:rsidR="00D0480E" w:rsidRDefault="00D0480E" w:rsidP="00504F46">
      <w:pPr>
        <w:jc w:val="center"/>
        <w:rPr>
          <w:b/>
          <w:bCs/>
          <w:sz w:val="28"/>
          <w:szCs w:val="28"/>
        </w:rPr>
        <w:sectPr w:rsidR="00D0480E" w:rsidSect="00DF2A5A">
          <w:footerReference w:type="default" r:id="rId12"/>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kern w:val="2"/>
          <w:sz w:val="24"/>
          <w:szCs w:val="24"/>
          <w14:ligatures w14:val="standardContextual"/>
        </w:rPr>
        <w:id w:val="-492632944"/>
        <w:docPartObj>
          <w:docPartGallery w:val="Table of Contents"/>
          <w:docPartUnique/>
        </w:docPartObj>
      </w:sdtPr>
      <w:sdtEndPr>
        <w:rPr>
          <w:b/>
          <w:bCs/>
        </w:rPr>
      </w:sdtEndPr>
      <w:sdtContent>
        <w:p w14:paraId="72B954CD" w14:textId="02679D48" w:rsidR="00EA740C" w:rsidRDefault="00EA740C">
          <w:pPr>
            <w:pStyle w:val="TOCHeading"/>
          </w:pPr>
          <w:r>
            <w:t>Conten</w:t>
          </w:r>
          <w:r w:rsidR="00530741">
            <w:t>t</w:t>
          </w:r>
          <w:r>
            <w:t>s</w:t>
          </w:r>
        </w:p>
        <w:p w14:paraId="761AC724" w14:textId="591D20FD" w:rsidR="00617A4A" w:rsidRDefault="00EA740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15578264" w:history="1">
            <w:r w:rsidR="00617A4A" w:rsidRPr="003349E5">
              <w:rPr>
                <w:rStyle w:val="Hyperlink"/>
                <w:noProof/>
              </w:rPr>
              <w:t>1.</w:t>
            </w:r>
            <w:r w:rsidR="00617A4A">
              <w:rPr>
                <w:noProof/>
                <w:lang w:eastAsia="en-GB"/>
              </w:rPr>
              <w:tab/>
            </w:r>
            <w:r w:rsidR="00617A4A" w:rsidRPr="003349E5">
              <w:rPr>
                <w:rStyle w:val="Hyperlink"/>
                <w:noProof/>
              </w:rPr>
              <w:t>Introduction:</w:t>
            </w:r>
            <w:r w:rsidR="00617A4A">
              <w:rPr>
                <w:noProof/>
                <w:webHidden/>
              </w:rPr>
              <w:tab/>
            </w:r>
            <w:r w:rsidR="00617A4A">
              <w:rPr>
                <w:noProof/>
                <w:webHidden/>
              </w:rPr>
              <w:fldChar w:fldCharType="begin"/>
            </w:r>
            <w:r w:rsidR="00617A4A">
              <w:rPr>
                <w:noProof/>
                <w:webHidden/>
              </w:rPr>
              <w:instrText xml:space="preserve"> PAGEREF _Toc215578264 \h </w:instrText>
            </w:r>
            <w:r w:rsidR="00617A4A">
              <w:rPr>
                <w:noProof/>
                <w:webHidden/>
              </w:rPr>
            </w:r>
            <w:r w:rsidR="00617A4A">
              <w:rPr>
                <w:noProof/>
                <w:webHidden/>
              </w:rPr>
              <w:fldChar w:fldCharType="separate"/>
            </w:r>
            <w:r w:rsidR="00617A4A">
              <w:rPr>
                <w:noProof/>
                <w:webHidden/>
              </w:rPr>
              <w:t>1</w:t>
            </w:r>
            <w:r w:rsidR="00617A4A">
              <w:rPr>
                <w:noProof/>
                <w:webHidden/>
              </w:rPr>
              <w:fldChar w:fldCharType="end"/>
            </w:r>
          </w:hyperlink>
        </w:p>
        <w:p w14:paraId="7C56B735" w14:textId="5D9D5356" w:rsidR="00617A4A" w:rsidRDefault="00617A4A">
          <w:pPr>
            <w:pStyle w:val="TOC1"/>
            <w:tabs>
              <w:tab w:val="left" w:pos="480"/>
              <w:tab w:val="right" w:leader="dot" w:pos="9016"/>
            </w:tabs>
            <w:rPr>
              <w:noProof/>
              <w:lang w:eastAsia="en-GB"/>
            </w:rPr>
          </w:pPr>
          <w:hyperlink w:anchor="_Toc215578265" w:history="1">
            <w:r w:rsidRPr="003349E5">
              <w:rPr>
                <w:rStyle w:val="Hyperlink"/>
                <w:noProof/>
              </w:rPr>
              <w:t>2.</w:t>
            </w:r>
            <w:r>
              <w:rPr>
                <w:noProof/>
                <w:lang w:eastAsia="en-GB"/>
              </w:rPr>
              <w:tab/>
            </w:r>
            <w:r w:rsidRPr="003349E5">
              <w:rPr>
                <w:rStyle w:val="Hyperlink"/>
                <w:noProof/>
              </w:rPr>
              <w:t>Health And Safety with Risk Assessment:</w:t>
            </w:r>
            <w:r>
              <w:rPr>
                <w:noProof/>
                <w:webHidden/>
              </w:rPr>
              <w:tab/>
            </w:r>
            <w:r>
              <w:rPr>
                <w:noProof/>
                <w:webHidden/>
              </w:rPr>
              <w:fldChar w:fldCharType="begin"/>
            </w:r>
            <w:r>
              <w:rPr>
                <w:noProof/>
                <w:webHidden/>
              </w:rPr>
              <w:instrText xml:space="preserve"> PAGEREF _Toc215578265 \h </w:instrText>
            </w:r>
            <w:r>
              <w:rPr>
                <w:noProof/>
                <w:webHidden/>
              </w:rPr>
            </w:r>
            <w:r>
              <w:rPr>
                <w:noProof/>
                <w:webHidden/>
              </w:rPr>
              <w:fldChar w:fldCharType="separate"/>
            </w:r>
            <w:r>
              <w:rPr>
                <w:noProof/>
                <w:webHidden/>
              </w:rPr>
              <w:t>2</w:t>
            </w:r>
            <w:r>
              <w:rPr>
                <w:noProof/>
                <w:webHidden/>
              </w:rPr>
              <w:fldChar w:fldCharType="end"/>
            </w:r>
          </w:hyperlink>
        </w:p>
        <w:p w14:paraId="25BF6FE8" w14:textId="59AC46A5" w:rsidR="00617A4A" w:rsidRDefault="00617A4A">
          <w:pPr>
            <w:pStyle w:val="TOC3"/>
            <w:tabs>
              <w:tab w:val="right" w:leader="dot" w:pos="9016"/>
            </w:tabs>
            <w:rPr>
              <w:noProof/>
              <w:lang w:eastAsia="en-GB"/>
            </w:rPr>
          </w:pPr>
          <w:hyperlink w:anchor="_Toc215578266" w:history="1">
            <w:r w:rsidRPr="003349E5">
              <w:rPr>
                <w:rStyle w:val="Hyperlink"/>
                <w:noProof/>
              </w:rPr>
              <w:t>2.1 Health and Safety Within The Workshop:</w:t>
            </w:r>
            <w:r>
              <w:rPr>
                <w:noProof/>
                <w:webHidden/>
              </w:rPr>
              <w:tab/>
            </w:r>
            <w:r>
              <w:rPr>
                <w:noProof/>
                <w:webHidden/>
              </w:rPr>
              <w:fldChar w:fldCharType="begin"/>
            </w:r>
            <w:r>
              <w:rPr>
                <w:noProof/>
                <w:webHidden/>
              </w:rPr>
              <w:instrText xml:space="preserve"> PAGEREF _Toc215578266 \h </w:instrText>
            </w:r>
            <w:r>
              <w:rPr>
                <w:noProof/>
                <w:webHidden/>
              </w:rPr>
            </w:r>
            <w:r>
              <w:rPr>
                <w:noProof/>
                <w:webHidden/>
              </w:rPr>
              <w:fldChar w:fldCharType="separate"/>
            </w:r>
            <w:r>
              <w:rPr>
                <w:noProof/>
                <w:webHidden/>
              </w:rPr>
              <w:t>2</w:t>
            </w:r>
            <w:r>
              <w:rPr>
                <w:noProof/>
                <w:webHidden/>
              </w:rPr>
              <w:fldChar w:fldCharType="end"/>
            </w:r>
          </w:hyperlink>
        </w:p>
        <w:p w14:paraId="3C34D04D" w14:textId="5E4C1F0D" w:rsidR="00617A4A" w:rsidRDefault="00617A4A">
          <w:pPr>
            <w:pStyle w:val="TOC3"/>
            <w:tabs>
              <w:tab w:val="right" w:leader="dot" w:pos="9016"/>
            </w:tabs>
            <w:rPr>
              <w:noProof/>
              <w:lang w:eastAsia="en-GB"/>
            </w:rPr>
          </w:pPr>
          <w:hyperlink w:anchor="_Toc215578267" w:history="1">
            <w:r w:rsidRPr="003349E5">
              <w:rPr>
                <w:rStyle w:val="Hyperlink"/>
                <w:noProof/>
              </w:rPr>
              <w:t>2.2 Risk Assessment Table:</w:t>
            </w:r>
            <w:r>
              <w:rPr>
                <w:noProof/>
                <w:webHidden/>
              </w:rPr>
              <w:tab/>
            </w:r>
            <w:r>
              <w:rPr>
                <w:noProof/>
                <w:webHidden/>
              </w:rPr>
              <w:fldChar w:fldCharType="begin"/>
            </w:r>
            <w:r>
              <w:rPr>
                <w:noProof/>
                <w:webHidden/>
              </w:rPr>
              <w:instrText xml:space="preserve"> PAGEREF _Toc215578267 \h </w:instrText>
            </w:r>
            <w:r>
              <w:rPr>
                <w:noProof/>
                <w:webHidden/>
              </w:rPr>
            </w:r>
            <w:r>
              <w:rPr>
                <w:noProof/>
                <w:webHidden/>
              </w:rPr>
              <w:fldChar w:fldCharType="separate"/>
            </w:r>
            <w:r>
              <w:rPr>
                <w:noProof/>
                <w:webHidden/>
              </w:rPr>
              <w:t>3</w:t>
            </w:r>
            <w:r>
              <w:rPr>
                <w:noProof/>
                <w:webHidden/>
              </w:rPr>
              <w:fldChar w:fldCharType="end"/>
            </w:r>
          </w:hyperlink>
        </w:p>
        <w:p w14:paraId="5127FC94" w14:textId="0018917D" w:rsidR="00617A4A" w:rsidRDefault="00617A4A">
          <w:pPr>
            <w:pStyle w:val="TOC1"/>
            <w:tabs>
              <w:tab w:val="left" w:pos="480"/>
              <w:tab w:val="right" w:leader="dot" w:pos="9016"/>
            </w:tabs>
            <w:rPr>
              <w:noProof/>
              <w:lang w:eastAsia="en-GB"/>
            </w:rPr>
          </w:pPr>
          <w:hyperlink w:anchor="_Toc215578268" w:history="1">
            <w:r w:rsidRPr="003349E5">
              <w:rPr>
                <w:rStyle w:val="Hyperlink"/>
                <w:noProof/>
              </w:rPr>
              <w:t>3.</w:t>
            </w:r>
            <w:r>
              <w:rPr>
                <w:noProof/>
                <w:lang w:eastAsia="en-GB"/>
              </w:rPr>
              <w:tab/>
            </w:r>
            <w:r w:rsidRPr="003349E5">
              <w:rPr>
                <w:rStyle w:val="Hyperlink"/>
                <w:noProof/>
              </w:rPr>
              <w:t>Security Risk Matrix:</w:t>
            </w:r>
            <w:r>
              <w:rPr>
                <w:noProof/>
                <w:webHidden/>
              </w:rPr>
              <w:tab/>
            </w:r>
            <w:r>
              <w:rPr>
                <w:noProof/>
                <w:webHidden/>
              </w:rPr>
              <w:fldChar w:fldCharType="begin"/>
            </w:r>
            <w:r>
              <w:rPr>
                <w:noProof/>
                <w:webHidden/>
              </w:rPr>
              <w:instrText xml:space="preserve"> PAGEREF _Toc215578268 \h </w:instrText>
            </w:r>
            <w:r>
              <w:rPr>
                <w:noProof/>
                <w:webHidden/>
              </w:rPr>
            </w:r>
            <w:r>
              <w:rPr>
                <w:noProof/>
                <w:webHidden/>
              </w:rPr>
              <w:fldChar w:fldCharType="separate"/>
            </w:r>
            <w:r>
              <w:rPr>
                <w:noProof/>
                <w:webHidden/>
              </w:rPr>
              <w:t>4</w:t>
            </w:r>
            <w:r>
              <w:rPr>
                <w:noProof/>
                <w:webHidden/>
              </w:rPr>
              <w:fldChar w:fldCharType="end"/>
            </w:r>
          </w:hyperlink>
        </w:p>
        <w:p w14:paraId="0611951B" w14:textId="03E0352E" w:rsidR="00617A4A" w:rsidRDefault="00617A4A">
          <w:pPr>
            <w:pStyle w:val="TOC2"/>
            <w:tabs>
              <w:tab w:val="left" w:pos="960"/>
              <w:tab w:val="right" w:leader="dot" w:pos="9016"/>
            </w:tabs>
            <w:rPr>
              <w:noProof/>
              <w:lang w:eastAsia="en-GB"/>
            </w:rPr>
          </w:pPr>
          <w:hyperlink w:anchor="_Toc215578269" w:history="1">
            <w:r w:rsidRPr="003349E5">
              <w:rPr>
                <w:rStyle w:val="Hyperlink"/>
                <w:noProof/>
              </w:rPr>
              <w:t>3.1</w:t>
            </w:r>
            <w:r>
              <w:rPr>
                <w:noProof/>
                <w:lang w:eastAsia="en-GB"/>
              </w:rPr>
              <w:tab/>
            </w:r>
            <w:r w:rsidRPr="003349E5">
              <w:rPr>
                <w:rStyle w:val="Hyperlink"/>
                <w:noProof/>
              </w:rPr>
              <w:t>Potential Risks:</w:t>
            </w:r>
            <w:r>
              <w:rPr>
                <w:noProof/>
                <w:webHidden/>
              </w:rPr>
              <w:tab/>
            </w:r>
            <w:r>
              <w:rPr>
                <w:noProof/>
                <w:webHidden/>
              </w:rPr>
              <w:fldChar w:fldCharType="begin"/>
            </w:r>
            <w:r>
              <w:rPr>
                <w:noProof/>
                <w:webHidden/>
              </w:rPr>
              <w:instrText xml:space="preserve"> PAGEREF _Toc215578269 \h </w:instrText>
            </w:r>
            <w:r>
              <w:rPr>
                <w:noProof/>
                <w:webHidden/>
              </w:rPr>
            </w:r>
            <w:r>
              <w:rPr>
                <w:noProof/>
                <w:webHidden/>
              </w:rPr>
              <w:fldChar w:fldCharType="separate"/>
            </w:r>
            <w:r>
              <w:rPr>
                <w:noProof/>
                <w:webHidden/>
              </w:rPr>
              <w:t>4</w:t>
            </w:r>
            <w:r>
              <w:rPr>
                <w:noProof/>
                <w:webHidden/>
              </w:rPr>
              <w:fldChar w:fldCharType="end"/>
            </w:r>
          </w:hyperlink>
        </w:p>
        <w:p w14:paraId="6B91F064" w14:textId="74FE6E5A" w:rsidR="00617A4A" w:rsidRDefault="00617A4A">
          <w:pPr>
            <w:pStyle w:val="TOC3"/>
            <w:tabs>
              <w:tab w:val="right" w:leader="dot" w:pos="9016"/>
            </w:tabs>
            <w:rPr>
              <w:noProof/>
              <w:lang w:eastAsia="en-GB"/>
            </w:rPr>
          </w:pPr>
          <w:hyperlink w:anchor="_Toc215578270" w:history="1">
            <w:r w:rsidRPr="003349E5">
              <w:rPr>
                <w:rStyle w:val="Hyperlink"/>
                <w:noProof/>
              </w:rPr>
              <w:t>3.1.1 Electric Car Battery Igniting:</w:t>
            </w:r>
            <w:r>
              <w:rPr>
                <w:noProof/>
                <w:webHidden/>
              </w:rPr>
              <w:tab/>
            </w:r>
            <w:r>
              <w:rPr>
                <w:noProof/>
                <w:webHidden/>
              </w:rPr>
              <w:fldChar w:fldCharType="begin"/>
            </w:r>
            <w:r>
              <w:rPr>
                <w:noProof/>
                <w:webHidden/>
              </w:rPr>
              <w:instrText xml:space="preserve"> PAGEREF _Toc215578270 \h </w:instrText>
            </w:r>
            <w:r>
              <w:rPr>
                <w:noProof/>
                <w:webHidden/>
              </w:rPr>
            </w:r>
            <w:r>
              <w:rPr>
                <w:noProof/>
                <w:webHidden/>
              </w:rPr>
              <w:fldChar w:fldCharType="separate"/>
            </w:r>
            <w:r>
              <w:rPr>
                <w:noProof/>
                <w:webHidden/>
              </w:rPr>
              <w:t>4</w:t>
            </w:r>
            <w:r>
              <w:rPr>
                <w:noProof/>
                <w:webHidden/>
              </w:rPr>
              <w:fldChar w:fldCharType="end"/>
            </w:r>
          </w:hyperlink>
        </w:p>
        <w:p w14:paraId="58C02663" w14:textId="241D16BD" w:rsidR="00617A4A" w:rsidRDefault="00617A4A">
          <w:pPr>
            <w:pStyle w:val="TOC3"/>
            <w:tabs>
              <w:tab w:val="right" w:leader="dot" w:pos="9016"/>
            </w:tabs>
            <w:rPr>
              <w:noProof/>
              <w:lang w:eastAsia="en-GB"/>
            </w:rPr>
          </w:pPr>
          <w:hyperlink w:anchor="_Toc215578271" w:history="1">
            <w:r w:rsidRPr="003349E5">
              <w:rPr>
                <w:rStyle w:val="Hyperlink"/>
                <w:noProof/>
              </w:rPr>
              <w:t>3.1.2 Signal Manipulation:</w:t>
            </w:r>
            <w:r>
              <w:rPr>
                <w:noProof/>
                <w:webHidden/>
              </w:rPr>
              <w:tab/>
            </w:r>
            <w:r>
              <w:rPr>
                <w:noProof/>
                <w:webHidden/>
              </w:rPr>
              <w:fldChar w:fldCharType="begin"/>
            </w:r>
            <w:r>
              <w:rPr>
                <w:noProof/>
                <w:webHidden/>
              </w:rPr>
              <w:instrText xml:space="preserve"> PAGEREF _Toc215578271 \h </w:instrText>
            </w:r>
            <w:r>
              <w:rPr>
                <w:noProof/>
                <w:webHidden/>
              </w:rPr>
            </w:r>
            <w:r>
              <w:rPr>
                <w:noProof/>
                <w:webHidden/>
              </w:rPr>
              <w:fldChar w:fldCharType="separate"/>
            </w:r>
            <w:r>
              <w:rPr>
                <w:noProof/>
                <w:webHidden/>
              </w:rPr>
              <w:t>5</w:t>
            </w:r>
            <w:r>
              <w:rPr>
                <w:noProof/>
                <w:webHidden/>
              </w:rPr>
              <w:fldChar w:fldCharType="end"/>
            </w:r>
          </w:hyperlink>
        </w:p>
        <w:p w14:paraId="5E8D79C2" w14:textId="5169BC6D" w:rsidR="00617A4A" w:rsidRDefault="00617A4A">
          <w:pPr>
            <w:pStyle w:val="TOC3"/>
            <w:tabs>
              <w:tab w:val="right" w:leader="dot" w:pos="9016"/>
            </w:tabs>
            <w:rPr>
              <w:noProof/>
              <w:lang w:eastAsia="en-GB"/>
            </w:rPr>
          </w:pPr>
          <w:hyperlink w:anchor="_Toc215578272" w:history="1">
            <w:r w:rsidRPr="003349E5">
              <w:rPr>
                <w:rStyle w:val="Hyperlink"/>
                <w:noProof/>
              </w:rPr>
              <w:t>3.1.3 Cyber Attacks:</w:t>
            </w:r>
            <w:r>
              <w:rPr>
                <w:noProof/>
                <w:webHidden/>
              </w:rPr>
              <w:tab/>
            </w:r>
            <w:r>
              <w:rPr>
                <w:noProof/>
                <w:webHidden/>
              </w:rPr>
              <w:fldChar w:fldCharType="begin"/>
            </w:r>
            <w:r>
              <w:rPr>
                <w:noProof/>
                <w:webHidden/>
              </w:rPr>
              <w:instrText xml:space="preserve"> PAGEREF _Toc215578272 \h </w:instrText>
            </w:r>
            <w:r>
              <w:rPr>
                <w:noProof/>
                <w:webHidden/>
              </w:rPr>
            </w:r>
            <w:r>
              <w:rPr>
                <w:noProof/>
                <w:webHidden/>
              </w:rPr>
              <w:fldChar w:fldCharType="separate"/>
            </w:r>
            <w:r>
              <w:rPr>
                <w:noProof/>
                <w:webHidden/>
              </w:rPr>
              <w:t>5</w:t>
            </w:r>
            <w:r>
              <w:rPr>
                <w:noProof/>
                <w:webHidden/>
              </w:rPr>
              <w:fldChar w:fldCharType="end"/>
            </w:r>
          </w:hyperlink>
        </w:p>
        <w:p w14:paraId="7484E07D" w14:textId="085476F1" w:rsidR="00617A4A" w:rsidRDefault="00617A4A">
          <w:pPr>
            <w:pStyle w:val="TOC3"/>
            <w:tabs>
              <w:tab w:val="right" w:leader="dot" w:pos="9016"/>
            </w:tabs>
            <w:rPr>
              <w:noProof/>
              <w:lang w:eastAsia="en-GB"/>
            </w:rPr>
          </w:pPr>
          <w:hyperlink w:anchor="_Toc215578273" w:history="1">
            <w:r w:rsidRPr="003349E5">
              <w:rPr>
                <w:rStyle w:val="Hyperlink"/>
                <w:noProof/>
              </w:rPr>
              <w:t>3.1.4 Self-driving Systems Failing:</w:t>
            </w:r>
            <w:r>
              <w:rPr>
                <w:noProof/>
                <w:webHidden/>
              </w:rPr>
              <w:tab/>
            </w:r>
            <w:r>
              <w:rPr>
                <w:noProof/>
                <w:webHidden/>
              </w:rPr>
              <w:fldChar w:fldCharType="begin"/>
            </w:r>
            <w:r>
              <w:rPr>
                <w:noProof/>
                <w:webHidden/>
              </w:rPr>
              <w:instrText xml:space="preserve"> PAGEREF _Toc215578273 \h </w:instrText>
            </w:r>
            <w:r>
              <w:rPr>
                <w:noProof/>
                <w:webHidden/>
              </w:rPr>
            </w:r>
            <w:r>
              <w:rPr>
                <w:noProof/>
                <w:webHidden/>
              </w:rPr>
              <w:fldChar w:fldCharType="separate"/>
            </w:r>
            <w:r>
              <w:rPr>
                <w:noProof/>
                <w:webHidden/>
              </w:rPr>
              <w:t>5</w:t>
            </w:r>
            <w:r>
              <w:rPr>
                <w:noProof/>
                <w:webHidden/>
              </w:rPr>
              <w:fldChar w:fldCharType="end"/>
            </w:r>
          </w:hyperlink>
        </w:p>
        <w:p w14:paraId="28A51386" w14:textId="2BC83F80" w:rsidR="00617A4A" w:rsidRDefault="00617A4A">
          <w:pPr>
            <w:pStyle w:val="TOC2"/>
            <w:tabs>
              <w:tab w:val="right" w:leader="dot" w:pos="9016"/>
            </w:tabs>
            <w:rPr>
              <w:noProof/>
              <w:lang w:eastAsia="en-GB"/>
            </w:rPr>
          </w:pPr>
          <w:hyperlink w:anchor="_Toc215578274" w:history="1">
            <w:r w:rsidRPr="003349E5">
              <w:rPr>
                <w:rStyle w:val="Hyperlink"/>
                <w:noProof/>
              </w:rPr>
              <w:t>3.2 Security Risk Matrix:</w:t>
            </w:r>
            <w:r>
              <w:rPr>
                <w:noProof/>
                <w:webHidden/>
              </w:rPr>
              <w:tab/>
            </w:r>
            <w:r>
              <w:rPr>
                <w:noProof/>
                <w:webHidden/>
              </w:rPr>
              <w:fldChar w:fldCharType="begin"/>
            </w:r>
            <w:r>
              <w:rPr>
                <w:noProof/>
                <w:webHidden/>
              </w:rPr>
              <w:instrText xml:space="preserve"> PAGEREF _Toc215578274 \h </w:instrText>
            </w:r>
            <w:r>
              <w:rPr>
                <w:noProof/>
                <w:webHidden/>
              </w:rPr>
            </w:r>
            <w:r>
              <w:rPr>
                <w:noProof/>
                <w:webHidden/>
              </w:rPr>
              <w:fldChar w:fldCharType="separate"/>
            </w:r>
            <w:r>
              <w:rPr>
                <w:noProof/>
                <w:webHidden/>
              </w:rPr>
              <w:t>7</w:t>
            </w:r>
            <w:r>
              <w:rPr>
                <w:noProof/>
                <w:webHidden/>
              </w:rPr>
              <w:fldChar w:fldCharType="end"/>
            </w:r>
          </w:hyperlink>
        </w:p>
        <w:p w14:paraId="5FEAB5BF" w14:textId="6A790A83" w:rsidR="00617A4A" w:rsidRDefault="00617A4A">
          <w:pPr>
            <w:pStyle w:val="TOC3"/>
            <w:tabs>
              <w:tab w:val="right" w:leader="dot" w:pos="9016"/>
            </w:tabs>
            <w:rPr>
              <w:noProof/>
              <w:lang w:eastAsia="en-GB"/>
            </w:rPr>
          </w:pPr>
          <w:hyperlink w:anchor="_Toc215578275" w:history="1">
            <w:r w:rsidRPr="003349E5">
              <w:rPr>
                <w:rStyle w:val="Hyperlink"/>
                <w:noProof/>
              </w:rPr>
              <w:t>3.3 Engineering Response to A Cyber Attack:</w:t>
            </w:r>
            <w:r>
              <w:rPr>
                <w:noProof/>
                <w:webHidden/>
              </w:rPr>
              <w:tab/>
            </w:r>
            <w:r>
              <w:rPr>
                <w:noProof/>
                <w:webHidden/>
              </w:rPr>
              <w:fldChar w:fldCharType="begin"/>
            </w:r>
            <w:r>
              <w:rPr>
                <w:noProof/>
                <w:webHidden/>
              </w:rPr>
              <w:instrText xml:space="preserve"> PAGEREF _Toc215578275 \h </w:instrText>
            </w:r>
            <w:r>
              <w:rPr>
                <w:noProof/>
                <w:webHidden/>
              </w:rPr>
            </w:r>
            <w:r>
              <w:rPr>
                <w:noProof/>
                <w:webHidden/>
              </w:rPr>
              <w:fldChar w:fldCharType="separate"/>
            </w:r>
            <w:r>
              <w:rPr>
                <w:noProof/>
                <w:webHidden/>
              </w:rPr>
              <w:t>7</w:t>
            </w:r>
            <w:r>
              <w:rPr>
                <w:noProof/>
                <w:webHidden/>
              </w:rPr>
              <w:fldChar w:fldCharType="end"/>
            </w:r>
          </w:hyperlink>
        </w:p>
        <w:p w14:paraId="4A4B57D2" w14:textId="39A9F0AB" w:rsidR="00617A4A" w:rsidRDefault="00617A4A">
          <w:pPr>
            <w:pStyle w:val="TOC1"/>
            <w:tabs>
              <w:tab w:val="left" w:pos="480"/>
              <w:tab w:val="right" w:leader="dot" w:pos="9016"/>
            </w:tabs>
            <w:rPr>
              <w:noProof/>
              <w:lang w:eastAsia="en-GB"/>
            </w:rPr>
          </w:pPr>
          <w:hyperlink w:anchor="_Toc215578276" w:history="1">
            <w:r w:rsidRPr="003349E5">
              <w:rPr>
                <w:rStyle w:val="Hyperlink"/>
                <w:noProof/>
              </w:rPr>
              <w:t>4.</w:t>
            </w:r>
            <w:r>
              <w:rPr>
                <w:noProof/>
                <w:lang w:eastAsia="en-GB"/>
              </w:rPr>
              <w:tab/>
            </w:r>
            <w:r w:rsidRPr="003349E5">
              <w:rPr>
                <w:rStyle w:val="Hyperlink"/>
                <w:noProof/>
              </w:rPr>
              <w:t>Engineers Role In Society:</w:t>
            </w:r>
            <w:r>
              <w:rPr>
                <w:noProof/>
                <w:webHidden/>
              </w:rPr>
              <w:tab/>
            </w:r>
            <w:r>
              <w:rPr>
                <w:noProof/>
                <w:webHidden/>
              </w:rPr>
              <w:fldChar w:fldCharType="begin"/>
            </w:r>
            <w:r>
              <w:rPr>
                <w:noProof/>
                <w:webHidden/>
              </w:rPr>
              <w:instrText xml:space="preserve"> PAGEREF _Toc215578276 \h </w:instrText>
            </w:r>
            <w:r>
              <w:rPr>
                <w:noProof/>
                <w:webHidden/>
              </w:rPr>
            </w:r>
            <w:r>
              <w:rPr>
                <w:noProof/>
                <w:webHidden/>
              </w:rPr>
              <w:fldChar w:fldCharType="separate"/>
            </w:r>
            <w:r>
              <w:rPr>
                <w:noProof/>
                <w:webHidden/>
              </w:rPr>
              <w:t>7</w:t>
            </w:r>
            <w:r>
              <w:rPr>
                <w:noProof/>
                <w:webHidden/>
              </w:rPr>
              <w:fldChar w:fldCharType="end"/>
            </w:r>
          </w:hyperlink>
        </w:p>
        <w:p w14:paraId="477501A9" w14:textId="7A043C71" w:rsidR="00617A4A" w:rsidRDefault="00617A4A">
          <w:pPr>
            <w:pStyle w:val="TOC3"/>
            <w:tabs>
              <w:tab w:val="right" w:leader="dot" w:pos="9016"/>
            </w:tabs>
            <w:rPr>
              <w:noProof/>
              <w:lang w:eastAsia="en-GB"/>
            </w:rPr>
          </w:pPr>
          <w:hyperlink w:anchor="_Toc215578277" w:history="1">
            <w:r w:rsidRPr="003349E5">
              <w:rPr>
                <w:rStyle w:val="Hyperlink"/>
                <w:noProof/>
              </w:rPr>
              <w:t>4.1 Code of Conduct:</w:t>
            </w:r>
            <w:r>
              <w:rPr>
                <w:noProof/>
                <w:webHidden/>
              </w:rPr>
              <w:tab/>
            </w:r>
            <w:r>
              <w:rPr>
                <w:noProof/>
                <w:webHidden/>
              </w:rPr>
              <w:fldChar w:fldCharType="begin"/>
            </w:r>
            <w:r>
              <w:rPr>
                <w:noProof/>
                <w:webHidden/>
              </w:rPr>
              <w:instrText xml:space="preserve"> PAGEREF _Toc215578277 \h </w:instrText>
            </w:r>
            <w:r>
              <w:rPr>
                <w:noProof/>
                <w:webHidden/>
              </w:rPr>
            </w:r>
            <w:r>
              <w:rPr>
                <w:noProof/>
                <w:webHidden/>
              </w:rPr>
              <w:fldChar w:fldCharType="separate"/>
            </w:r>
            <w:r>
              <w:rPr>
                <w:noProof/>
                <w:webHidden/>
              </w:rPr>
              <w:t>8</w:t>
            </w:r>
            <w:r>
              <w:rPr>
                <w:noProof/>
                <w:webHidden/>
              </w:rPr>
              <w:fldChar w:fldCharType="end"/>
            </w:r>
          </w:hyperlink>
        </w:p>
        <w:p w14:paraId="6ECD7939" w14:textId="17E4603A" w:rsidR="00617A4A" w:rsidRDefault="00617A4A">
          <w:pPr>
            <w:pStyle w:val="TOC3"/>
            <w:tabs>
              <w:tab w:val="right" w:leader="dot" w:pos="9016"/>
            </w:tabs>
            <w:rPr>
              <w:noProof/>
              <w:lang w:eastAsia="en-GB"/>
            </w:rPr>
          </w:pPr>
          <w:hyperlink w:anchor="_Toc215578278" w:history="1">
            <w:r w:rsidRPr="003349E5">
              <w:rPr>
                <w:rStyle w:val="Hyperlink"/>
                <w:noProof/>
              </w:rPr>
              <w:t>4.1.2 Institution of Engineering and Technology (IET):</w:t>
            </w:r>
            <w:r>
              <w:rPr>
                <w:noProof/>
                <w:webHidden/>
              </w:rPr>
              <w:tab/>
            </w:r>
            <w:r>
              <w:rPr>
                <w:noProof/>
                <w:webHidden/>
              </w:rPr>
              <w:fldChar w:fldCharType="begin"/>
            </w:r>
            <w:r>
              <w:rPr>
                <w:noProof/>
                <w:webHidden/>
              </w:rPr>
              <w:instrText xml:space="preserve"> PAGEREF _Toc215578278 \h </w:instrText>
            </w:r>
            <w:r>
              <w:rPr>
                <w:noProof/>
                <w:webHidden/>
              </w:rPr>
            </w:r>
            <w:r>
              <w:rPr>
                <w:noProof/>
                <w:webHidden/>
              </w:rPr>
              <w:fldChar w:fldCharType="separate"/>
            </w:r>
            <w:r>
              <w:rPr>
                <w:noProof/>
                <w:webHidden/>
              </w:rPr>
              <w:t>8</w:t>
            </w:r>
            <w:r>
              <w:rPr>
                <w:noProof/>
                <w:webHidden/>
              </w:rPr>
              <w:fldChar w:fldCharType="end"/>
            </w:r>
          </w:hyperlink>
        </w:p>
        <w:p w14:paraId="5BB06ED3" w14:textId="1F60F8D5" w:rsidR="00617A4A" w:rsidRDefault="00617A4A">
          <w:pPr>
            <w:pStyle w:val="TOC3"/>
            <w:tabs>
              <w:tab w:val="right" w:leader="dot" w:pos="9016"/>
            </w:tabs>
            <w:rPr>
              <w:noProof/>
              <w:lang w:eastAsia="en-GB"/>
            </w:rPr>
          </w:pPr>
          <w:hyperlink w:anchor="_Toc215578279" w:history="1">
            <w:r w:rsidRPr="003349E5">
              <w:rPr>
                <w:rStyle w:val="Hyperlink"/>
                <w:noProof/>
              </w:rPr>
              <w:t>4.1.3 Mercedes:</w:t>
            </w:r>
            <w:r>
              <w:rPr>
                <w:noProof/>
                <w:webHidden/>
              </w:rPr>
              <w:tab/>
            </w:r>
            <w:r>
              <w:rPr>
                <w:noProof/>
                <w:webHidden/>
              </w:rPr>
              <w:fldChar w:fldCharType="begin"/>
            </w:r>
            <w:r>
              <w:rPr>
                <w:noProof/>
                <w:webHidden/>
              </w:rPr>
              <w:instrText xml:space="preserve"> PAGEREF _Toc215578279 \h </w:instrText>
            </w:r>
            <w:r>
              <w:rPr>
                <w:noProof/>
                <w:webHidden/>
              </w:rPr>
            </w:r>
            <w:r>
              <w:rPr>
                <w:noProof/>
                <w:webHidden/>
              </w:rPr>
              <w:fldChar w:fldCharType="separate"/>
            </w:r>
            <w:r>
              <w:rPr>
                <w:noProof/>
                <w:webHidden/>
              </w:rPr>
              <w:t>8</w:t>
            </w:r>
            <w:r>
              <w:rPr>
                <w:noProof/>
                <w:webHidden/>
              </w:rPr>
              <w:fldChar w:fldCharType="end"/>
            </w:r>
          </w:hyperlink>
        </w:p>
        <w:p w14:paraId="1A987CE1" w14:textId="5C202095" w:rsidR="00617A4A" w:rsidRDefault="00617A4A">
          <w:pPr>
            <w:pStyle w:val="TOC1"/>
            <w:tabs>
              <w:tab w:val="left" w:pos="480"/>
              <w:tab w:val="right" w:leader="dot" w:pos="9016"/>
            </w:tabs>
            <w:rPr>
              <w:noProof/>
              <w:lang w:eastAsia="en-GB"/>
            </w:rPr>
          </w:pPr>
          <w:hyperlink w:anchor="_Toc215578280" w:history="1">
            <w:r w:rsidRPr="003349E5">
              <w:rPr>
                <w:rStyle w:val="Hyperlink"/>
                <w:noProof/>
              </w:rPr>
              <w:t>5.</w:t>
            </w:r>
            <w:r>
              <w:rPr>
                <w:noProof/>
                <w:lang w:eastAsia="en-GB"/>
              </w:rPr>
              <w:tab/>
            </w:r>
            <w:r w:rsidRPr="003349E5">
              <w:rPr>
                <w:rStyle w:val="Hyperlink"/>
                <w:noProof/>
              </w:rPr>
              <w:t>Problem Solving:</w:t>
            </w:r>
            <w:r>
              <w:rPr>
                <w:noProof/>
                <w:webHidden/>
              </w:rPr>
              <w:tab/>
            </w:r>
            <w:r>
              <w:rPr>
                <w:noProof/>
                <w:webHidden/>
              </w:rPr>
              <w:fldChar w:fldCharType="begin"/>
            </w:r>
            <w:r>
              <w:rPr>
                <w:noProof/>
                <w:webHidden/>
              </w:rPr>
              <w:instrText xml:space="preserve"> PAGEREF _Toc215578280 \h </w:instrText>
            </w:r>
            <w:r>
              <w:rPr>
                <w:noProof/>
                <w:webHidden/>
              </w:rPr>
            </w:r>
            <w:r>
              <w:rPr>
                <w:noProof/>
                <w:webHidden/>
              </w:rPr>
              <w:fldChar w:fldCharType="separate"/>
            </w:r>
            <w:r>
              <w:rPr>
                <w:noProof/>
                <w:webHidden/>
              </w:rPr>
              <w:t>10</w:t>
            </w:r>
            <w:r>
              <w:rPr>
                <w:noProof/>
                <w:webHidden/>
              </w:rPr>
              <w:fldChar w:fldCharType="end"/>
            </w:r>
          </w:hyperlink>
        </w:p>
        <w:p w14:paraId="66FB909D" w14:textId="1F1876E5" w:rsidR="00617A4A" w:rsidRDefault="00617A4A">
          <w:pPr>
            <w:pStyle w:val="TOC2"/>
            <w:tabs>
              <w:tab w:val="right" w:leader="dot" w:pos="9016"/>
            </w:tabs>
            <w:rPr>
              <w:noProof/>
              <w:lang w:eastAsia="en-GB"/>
            </w:rPr>
          </w:pPr>
          <w:hyperlink w:anchor="_Toc215578281" w:history="1">
            <w:r w:rsidRPr="003349E5">
              <w:rPr>
                <w:rStyle w:val="Hyperlink"/>
                <w:noProof/>
              </w:rPr>
              <w:t>5.1 Problem Solving Techniques:</w:t>
            </w:r>
            <w:r>
              <w:rPr>
                <w:noProof/>
                <w:webHidden/>
              </w:rPr>
              <w:tab/>
            </w:r>
            <w:r>
              <w:rPr>
                <w:noProof/>
                <w:webHidden/>
              </w:rPr>
              <w:fldChar w:fldCharType="begin"/>
            </w:r>
            <w:r>
              <w:rPr>
                <w:noProof/>
                <w:webHidden/>
              </w:rPr>
              <w:instrText xml:space="preserve"> PAGEREF _Toc215578281 \h </w:instrText>
            </w:r>
            <w:r>
              <w:rPr>
                <w:noProof/>
                <w:webHidden/>
              </w:rPr>
            </w:r>
            <w:r>
              <w:rPr>
                <w:noProof/>
                <w:webHidden/>
              </w:rPr>
              <w:fldChar w:fldCharType="separate"/>
            </w:r>
            <w:r>
              <w:rPr>
                <w:noProof/>
                <w:webHidden/>
              </w:rPr>
              <w:t>10</w:t>
            </w:r>
            <w:r>
              <w:rPr>
                <w:noProof/>
                <w:webHidden/>
              </w:rPr>
              <w:fldChar w:fldCharType="end"/>
            </w:r>
          </w:hyperlink>
        </w:p>
        <w:p w14:paraId="5BE7BECF" w14:textId="7A256048" w:rsidR="00617A4A" w:rsidRDefault="00617A4A">
          <w:pPr>
            <w:pStyle w:val="TOC1"/>
            <w:tabs>
              <w:tab w:val="left" w:pos="480"/>
              <w:tab w:val="right" w:leader="dot" w:pos="9016"/>
            </w:tabs>
            <w:rPr>
              <w:noProof/>
              <w:lang w:eastAsia="en-GB"/>
            </w:rPr>
          </w:pPr>
          <w:hyperlink w:anchor="_Toc215578282" w:history="1">
            <w:r w:rsidRPr="003349E5">
              <w:rPr>
                <w:rStyle w:val="Hyperlink"/>
                <w:noProof/>
              </w:rPr>
              <w:t>6.</w:t>
            </w:r>
            <w:r>
              <w:rPr>
                <w:noProof/>
                <w:lang w:eastAsia="en-GB"/>
              </w:rPr>
              <w:tab/>
            </w:r>
            <w:r w:rsidRPr="003349E5">
              <w:rPr>
                <w:rStyle w:val="Hyperlink"/>
                <w:noProof/>
              </w:rPr>
              <w:t>Team Structure:</w:t>
            </w:r>
            <w:r>
              <w:rPr>
                <w:noProof/>
                <w:webHidden/>
              </w:rPr>
              <w:tab/>
            </w:r>
            <w:r>
              <w:rPr>
                <w:noProof/>
                <w:webHidden/>
              </w:rPr>
              <w:fldChar w:fldCharType="begin"/>
            </w:r>
            <w:r>
              <w:rPr>
                <w:noProof/>
                <w:webHidden/>
              </w:rPr>
              <w:instrText xml:space="preserve"> PAGEREF _Toc215578282 \h </w:instrText>
            </w:r>
            <w:r>
              <w:rPr>
                <w:noProof/>
                <w:webHidden/>
              </w:rPr>
            </w:r>
            <w:r>
              <w:rPr>
                <w:noProof/>
                <w:webHidden/>
              </w:rPr>
              <w:fldChar w:fldCharType="separate"/>
            </w:r>
            <w:r>
              <w:rPr>
                <w:noProof/>
                <w:webHidden/>
              </w:rPr>
              <w:t>12</w:t>
            </w:r>
            <w:r>
              <w:rPr>
                <w:noProof/>
                <w:webHidden/>
              </w:rPr>
              <w:fldChar w:fldCharType="end"/>
            </w:r>
          </w:hyperlink>
        </w:p>
        <w:p w14:paraId="648FFAFE" w14:textId="16A92324" w:rsidR="00617A4A" w:rsidRDefault="00617A4A">
          <w:pPr>
            <w:pStyle w:val="TOC2"/>
            <w:tabs>
              <w:tab w:val="right" w:leader="dot" w:pos="9016"/>
            </w:tabs>
            <w:rPr>
              <w:noProof/>
              <w:lang w:eastAsia="en-GB"/>
            </w:rPr>
          </w:pPr>
          <w:hyperlink w:anchor="_Toc215578283" w:history="1">
            <w:r w:rsidRPr="003349E5">
              <w:rPr>
                <w:rStyle w:val="Hyperlink"/>
                <w:noProof/>
              </w:rPr>
              <w:t>6.1 Team Structures and Personal Reflection:</w:t>
            </w:r>
            <w:r>
              <w:rPr>
                <w:noProof/>
                <w:webHidden/>
              </w:rPr>
              <w:tab/>
            </w:r>
            <w:r>
              <w:rPr>
                <w:noProof/>
                <w:webHidden/>
              </w:rPr>
              <w:fldChar w:fldCharType="begin"/>
            </w:r>
            <w:r>
              <w:rPr>
                <w:noProof/>
                <w:webHidden/>
              </w:rPr>
              <w:instrText xml:space="preserve"> PAGEREF _Toc215578283 \h </w:instrText>
            </w:r>
            <w:r>
              <w:rPr>
                <w:noProof/>
                <w:webHidden/>
              </w:rPr>
            </w:r>
            <w:r>
              <w:rPr>
                <w:noProof/>
                <w:webHidden/>
              </w:rPr>
              <w:fldChar w:fldCharType="separate"/>
            </w:r>
            <w:r>
              <w:rPr>
                <w:noProof/>
                <w:webHidden/>
              </w:rPr>
              <w:t>12</w:t>
            </w:r>
            <w:r>
              <w:rPr>
                <w:noProof/>
                <w:webHidden/>
              </w:rPr>
              <w:fldChar w:fldCharType="end"/>
            </w:r>
          </w:hyperlink>
        </w:p>
        <w:p w14:paraId="029CBC6B" w14:textId="65E877C4" w:rsidR="00617A4A" w:rsidRDefault="00617A4A">
          <w:pPr>
            <w:pStyle w:val="TOC2"/>
            <w:tabs>
              <w:tab w:val="right" w:leader="dot" w:pos="9016"/>
            </w:tabs>
            <w:rPr>
              <w:noProof/>
              <w:lang w:eastAsia="en-GB"/>
            </w:rPr>
          </w:pPr>
          <w:hyperlink w:anchor="_Toc215578284" w:history="1">
            <w:r w:rsidRPr="003349E5">
              <w:rPr>
                <w:rStyle w:val="Hyperlink"/>
                <w:noProof/>
              </w:rPr>
              <w:t>6.2 More efficient team structures:</w:t>
            </w:r>
            <w:r>
              <w:rPr>
                <w:noProof/>
                <w:webHidden/>
              </w:rPr>
              <w:tab/>
            </w:r>
            <w:r>
              <w:rPr>
                <w:noProof/>
                <w:webHidden/>
              </w:rPr>
              <w:fldChar w:fldCharType="begin"/>
            </w:r>
            <w:r>
              <w:rPr>
                <w:noProof/>
                <w:webHidden/>
              </w:rPr>
              <w:instrText xml:space="preserve"> PAGEREF _Toc215578284 \h </w:instrText>
            </w:r>
            <w:r>
              <w:rPr>
                <w:noProof/>
                <w:webHidden/>
              </w:rPr>
            </w:r>
            <w:r>
              <w:rPr>
                <w:noProof/>
                <w:webHidden/>
              </w:rPr>
              <w:fldChar w:fldCharType="separate"/>
            </w:r>
            <w:r>
              <w:rPr>
                <w:noProof/>
                <w:webHidden/>
              </w:rPr>
              <w:t>13</w:t>
            </w:r>
            <w:r>
              <w:rPr>
                <w:noProof/>
                <w:webHidden/>
              </w:rPr>
              <w:fldChar w:fldCharType="end"/>
            </w:r>
          </w:hyperlink>
        </w:p>
        <w:p w14:paraId="51F4F5B0" w14:textId="2D663733" w:rsidR="00617A4A" w:rsidRDefault="00617A4A">
          <w:pPr>
            <w:pStyle w:val="TOC1"/>
            <w:tabs>
              <w:tab w:val="left" w:pos="480"/>
              <w:tab w:val="right" w:leader="dot" w:pos="9016"/>
            </w:tabs>
            <w:rPr>
              <w:noProof/>
              <w:lang w:eastAsia="en-GB"/>
            </w:rPr>
          </w:pPr>
          <w:hyperlink w:anchor="_Toc215578285" w:history="1">
            <w:r w:rsidRPr="003349E5">
              <w:rPr>
                <w:rStyle w:val="Hyperlink"/>
                <w:noProof/>
              </w:rPr>
              <w:t>7.</w:t>
            </w:r>
            <w:r>
              <w:rPr>
                <w:noProof/>
                <w:lang w:eastAsia="en-GB"/>
              </w:rPr>
              <w:tab/>
            </w:r>
            <w:r w:rsidRPr="003349E5">
              <w:rPr>
                <w:rStyle w:val="Hyperlink"/>
                <w:noProof/>
              </w:rPr>
              <w:t>Conclusion:</w:t>
            </w:r>
            <w:r>
              <w:rPr>
                <w:noProof/>
                <w:webHidden/>
              </w:rPr>
              <w:tab/>
            </w:r>
            <w:r>
              <w:rPr>
                <w:noProof/>
                <w:webHidden/>
              </w:rPr>
              <w:fldChar w:fldCharType="begin"/>
            </w:r>
            <w:r>
              <w:rPr>
                <w:noProof/>
                <w:webHidden/>
              </w:rPr>
              <w:instrText xml:space="preserve"> PAGEREF _Toc215578285 \h </w:instrText>
            </w:r>
            <w:r>
              <w:rPr>
                <w:noProof/>
                <w:webHidden/>
              </w:rPr>
            </w:r>
            <w:r>
              <w:rPr>
                <w:noProof/>
                <w:webHidden/>
              </w:rPr>
              <w:fldChar w:fldCharType="separate"/>
            </w:r>
            <w:r>
              <w:rPr>
                <w:noProof/>
                <w:webHidden/>
              </w:rPr>
              <w:t>14</w:t>
            </w:r>
            <w:r>
              <w:rPr>
                <w:noProof/>
                <w:webHidden/>
              </w:rPr>
              <w:fldChar w:fldCharType="end"/>
            </w:r>
          </w:hyperlink>
        </w:p>
        <w:p w14:paraId="3D825035" w14:textId="1F5C70FF" w:rsidR="00617A4A" w:rsidRDefault="00617A4A">
          <w:pPr>
            <w:pStyle w:val="TOC1"/>
            <w:tabs>
              <w:tab w:val="left" w:pos="480"/>
              <w:tab w:val="right" w:leader="dot" w:pos="9016"/>
            </w:tabs>
            <w:rPr>
              <w:noProof/>
              <w:lang w:eastAsia="en-GB"/>
            </w:rPr>
          </w:pPr>
          <w:hyperlink w:anchor="_Toc215578286" w:history="1">
            <w:r w:rsidRPr="003349E5">
              <w:rPr>
                <w:rStyle w:val="Hyperlink"/>
                <w:noProof/>
              </w:rPr>
              <w:t>8.</w:t>
            </w:r>
            <w:r>
              <w:rPr>
                <w:noProof/>
                <w:lang w:eastAsia="en-GB"/>
              </w:rPr>
              <w:tab/>
            </w:r>
            <w:r w:rsidRPr="003349E5">
              <w:rPr>
                <w:rStyle w:val="Hyperlink"/>
                <w:noProof/>
              </w:rPr>
              <w:t>Reference List:</w:t>
            </w:r>
            <w:r>
              <w:rPr>
                <w:noProof/>
                <w:webHidden/>
              </w:rPr>
              <w:tab/>
            </w:r>
            <w:r>
              <w:rPr>
                <w:noProof/>
                <w:webHidden/>
              </w:rPr>
              <w:fldChar w:fldCharType="begin"/>
            </w:r>
            <w:r>
              <w:rPr>
                <w:noProof/>
                <w:webHidden/>
              </w:rPr>
              <w:instrText xml:space="preserve"> PAGEREF _Toc215578286 \h </w:instrText>
            </w:r>
            <w:r>
              <w:rPr>
                <w:noProof/>
                <w:webHidden/>
              </w:rPr>
            </w:r>
            <w:r>
              <w:rPr>
                <w:noProof/>
                <w:webHidden/>
              </w:rPr>
              <w:fldChar w:fldCharType="separate"/>
            </w:r>
            <w:r>
              <w:rPr>
                <w:noProof/>
                <w:webHidden/>
              </w:rPr>
              <w:t>15</w:t>
            </w:r>
            <w:r>
              <w:rPr>
                <w:noProof/>
                <w:webHidden/>
              </w:rPr>
              <w:fldChar w:fldCharType="end"/>
            </w:r>
          </w:hyperlink>
        </w:p>
        <w:p w14:paraId="4B4BE7FB" w14:textId="7DDA2ACD" w:rsidR="00617A4A" w:rsidRDefault="00617A4A">
          <w:pPr>
            <w:pStyle w:val="TOC1"/>
            <w:tabs>
              <w:tab w:val="right" w:leader="dot" w:pos="9016"/>
            </w:tabs>
            <w:rPr>
              <w:noProof/>
              <w:lang w:eastAsia="en-GB"/>
            </w:rPr>
          </w:pPr>
          <w:hyperlink w:anchor="_Toc215578287" w:history="1">
            <w:r w:rsidRPr="003349E5">
              <w:rPr>
                <w:rStyle w:val="Hyperlink"/>
                <w:noProof/>
              </w:rPr>
              <w:t>References</w:t>
            </w:r>
            <w:r>
              <w:rPr>
                <w:noProof/>
                <w:webHidden/>
              </w:rPr>
              <w:tab/>
            </w:r>
            <w:r>
              <w:rPr>
                <w:noProof/>
                <w:webHidden/>
              </w:rPr>
              <w:fldChar w:fldCharType="begin"/>
            </w:r>
            <w:r>
              <w:rPr>
                <w:noProof/>
                <w:webHidden/>
              </w:rPr>
              <w:instrText xml:space="preserve"> PAGEREF _Toc215578287 \h </w:instrText>
            </w:r>
            <w:r>
              <w:rPr>
                <w:noProof/>
                <w:webHidden/>
              </w:rPr>
            </w:r>
            <w:r>
              <w:rPr>
                <w:noProof/>
                <w:webHidden/>
              </w:rPr>
              <w:fldChar w:fldCharType="separate"/>
            </w:r>
            <w:r>
              <w:rPr>
                <w:noProof/>
                <w:webHidden/>
              </w:rPr>
              <w:t>15</w:t>
            </w:r>
            <w:r>
              <w:rPr>
                <w:noProof/>
                <w:webHidden/>
              </w:rPr>
              <w:fldChar w:fldCharType="end"/>
            </w:r>
          </w:hyperlink>
        </w:p>
        <w:p w14:paraId="3A0F6326" w14:textId="2E6093B3" w:rsidR="00617A4A" w:rsidRDefault="00617A4A">
          <w:pPr>
            <w:pStyle w:val="TOC1"/>
            <w:tabs>
              <w:tab w:val="left" w:pos="480"/>
              <w:tab w:val="right" w:leader="dot" w:pos="9016"/>
            </w:tabs>
            <w:rPr>
              <w:noProof/>
              <w:lang w:eastAsia="en-GB"/>
            </w:rPr>
          </w:pPr>
          <w:hyperlink w:anchor="_Toc215578288" w:history="1">
            <w:r w:rsidRPr="003349E5">
              <w:rPr>
                <w:rStyle w:val="Hyperlink"/>
                <w:noProof/>
              </w:rPr>
              <w:t>9.</w:t>
            </w:r>
            <w:r>
              <w:rPr>
                <w:noProof/>
                <w:lang w:eastAsia="en-GB"/>
              </w:rPr>
              <w:tab/>
            </w:r>
            <w:r w:rsidRPr="003349E5">
              <w:rPr>
                <w:rStyle w:val="Hyperlink"/>
                <w:noProof/>
              </w:rPr>
              <w:t>List Of Figures</w:t>
            </w:r>
            <w:r>
              <w:rPr>
                <w:noProof/>
                <w:webHidden/>
              </w:rPr>
              <w:tab/>
            </w:r>
            <w:r>
              <w:rPr>
                <w:noProof/>
                <w:webHidden/>
              </w:rPr>
              <w:fldChar w:fldCharType="begin"/>
            </w:r>
            <w:r>
              <w:rPr>
                <w:noProof/>
                <w:webHidden/>
              </w:rPr>
              <w:instrText xml:space="preserve"> PAGEREF _Toc215578288 \h </w:instrText>
            </w:r>
            <w:r>
              <w:rPr>
                <w:noProof/>
                <w:webHidden/>
              </w:rPr>
            </w:r>
            <w:r>
              <w:rPr>
                <w:noProof/>
                <w:webHidden/>
              </w:rPr>
              <w:fldChar w:fldCharType="separate"/>
            </w:r>
            <w:r>
              <w:rPr>
                <w:noProof/>
                <w:webHidden/>
              </w:rPr>
              <w:t>18</w:t>
            </w:r>
            <w:r>
              <w:rPr>
                <w:noProof/>
                <w:webHidden/>
              </w:rPr>
              <w:fldChar w:fldCharType="end"/>
            </w:r>
          </w:hyperlink>
        </w:p>
        <w:p w14:paraId="7B5B6FE9" w14:textId="3E072E01" w:rsidR="00617A4A" w:rsidRDefault="00617A4A">
          <w:pPr>
            <w:pStyle w:val="TOC1"/>
            <w:tabs>
              <w:tab w:val="left" w:pos="720"/>
              <w:tab w:val="right" w:leader="dot" w:pos="9016"/>
            </w:tabs>
            <w:rPr>
              <w:noProof/>
              <w:lang w:eastAsia="en-GB"/>
            </w:rPr>
          </w:pPr>
          <w:hyperlink w:anchor="_Toc215578289" w:history="1">
            <w:r w:rsidRPr="003349E5">
              <w:rPr>
                <w:rStyle w:val="Hyperlink"/>
                <w:noProof/>
              </w:rPr>
              <w:t>10.</w:t>
            </w:r>
            <w:r>
              <w:rPr>
                <w:noProof/>
                <w:lang w:eastAsia="en-GB"/>
              </w:rPr>
              <w:tab/>
            </w:r>
            <w:r w:rsidRPr="003349E5">
              <w:rPr>
                <w:rStyle w:val="Hyperlink"/>
                <w:noProof/>
              </w:rPr>
              <w:t>List of Tables</w:t>
            </w:r>
            <w:r>
              <w:rPr>
                <w:noProof/>
                <w:webHidden/>
              </w:rPr>
              <w:tab/>
            </w:r>
            <w:r>
              <w:rPr>
                <w:noProof/>
                <w:webHidden/>
              </w:rPr>
              <w:fldChar w:fldCharType="begin"/>
            </w:r>
            <w:r>
              <w:rPr>
                <w:noProof/>
                <w:webHidden/>
              </w:rPr>
              <w:instrText xml:space="preserve"> PAGEREF _Toc215578289 \h </w:instrText>
            </w:r>
            <w:r>
              <w:rPr>
                <w:noProof/>
                <w:webHidden/>
              </w:rPr>
            </w:r>
            <w:r>
              <w:rPr>
                <w:noProof/>
                <w:webHidden/>
              </w:rPr>
              <w:fldChar w:fldCharType="separate"/>
            </w:r>
            <w:r>
              <w:rPr>
                <w:noProof/>
                <w:webHidden/>
              </w:rPr>
              <w:t>18</w:t>
            </w:r>
            <w:r>
              <w:rPr>
                <w:noProof/>
                <w:webHidden/>
              </w:rPr>
              <w:fldChar w:fldCharType="end"/>
            </w:r>
          </w:hyperlink>
        </w:p>
        <w:p w14:paraId="4AF732A2" w14:textId="7DE125F1" w:rsidR="00EA740C" w:rsidRDefault="00EA740C">
          <w:r>
            <w:rPr>
              <w:b/>
              <w:bCs/>
            </w:rPr>
            <w:fldChar w:fldCharType="end"/>
          </w:r>
        </w:p>
      </w:sdtContent>
    </w:sdt>
    <w:p w14:paraId="33CFCBAA" w14:textId="47AE693F" w:rsidR="00EA740C" w:rsidRDefault="00EA740C" w:rsidP="00EA740C"/>
    <w:p w14:paraId="65B8F7C9" w14:textId="77777777" w:rsidR="00530741" w:rsidRDefault="00530741" w:rsidP="00EA740C"/>
    <w:p w14:paraId="26FE0129" w14:textId="090870EE" w:rsidR="00CB7D74" w:rsidRPr="00EA740C" w:rsidRDefault="00CB7D74" w:rsidP="00EA740C">
      <w:pPr>
        <w:sectPr w:rsidR="00CB7D74" w:rsidRPr="00EA740C" w:rsidSect="006928D5">
          <w:pgSz w:w="11906" w:h="16838"/>
          <w:pgMar w:top="1440" w:right="1440" w:bottom="1440" w:left="1440" w:header="708" w:footer="708" w:gutter="0"/>
          <w:pgNumType w:fmt="lowerRoman" w:start="1"/>
          <w:cols w:space="708"/>
          <w:docGrid w:linePitch="360"/>
        </w:sectPr>
      </w:pPr>
    </w:p>
    <w:p w14:paraId="51A593B3" w14:textId="3DA5CFF9" w:rsidR="001B4BD8" w:rsidRDefault="00A27525" w:rsidP="001B4BD8">
      <w:pPr>
        <w:pStyle w:val="Heading1"/>
        <w:numPr>
          <w:ilvl w:val="0"/>
          <w:numId w:val="2"/>
        </w:numPr>
      </w:pPr>
      <w:bookmarkStart w:id="0" w:name="_Toc215578264"/>
      <w:r>
        <w:lastRenderedPageBreak/>
        <w:t>Introduction:</w:t>
      </w:r>
      <w:bookmarkEnd w:id="0"/>
    </w:p>
    <w:p w14:paraId="6CDAB75C" w14:textId="77777777" w:rsidR="00AB2BBB" w:rsidRDefault="00AB2BBB" w:rsidP="00AB2BBB"/>
    <w:p w14:paraId="67931F8E" w14:textId="06FE5A73" w:rsidR="00AB2BBB" w:rsidRPr="00AB2BBB" w:rsidRDefault="00AB2BBB" w:rsidP="00AB2BBB">
      <w:r>
        <w:t>This report will aim to discuss the many types of health and safety risks associated with working in a workshop</w:t>
      </w:r>
      <w:r w:rsidR="000665B3">
        <w:t xml:space="preserve"> and </w:t>
      </w:r>
      <w:r w:rsidR="00AF30BF">
        <w:t>what PPE is required to prevent any accidents. It will display a security matrix with many possible threats</w:t>
      </w:r>
      <w:r w:rsidR="40A7CB3E">
        <w:t xml:space="preserve"> rated with a likelihood and severity</w:t>
      </w:r>
      <w:r w:rsidR="007A7325">
        <w:t xml:space="preserve">. The report will also </w:t>
      </w:r>
      <w:r w:rsidR="00D556CA">
        <w:t xml:space="preserve">discuss team </w:t>
      </w:r>
      <w:r w:rsidR="000539F7">
        <w:t>structures, and</w:t>
      </w:r>
      <w:r w:rsidR="007A7325">
        <w:t xml:space="preserve"> which structure</w:t>
      </w:r>
      <w:r w:rsidR="006A2B1B">
        <w:t>s</w:t>
      </w:r>
      <w:r w:rsidR="007A7325">
        <w:t xml:space="preserve"> have worked better in th</w:t>
      </w:r>
      <w:r w:rsidR="006A2B1B">
        <w:t>e</w:t>
      </w:r>
      <w:r w:rsidR="007A7325">
        <w:t xml:space="preserve"> past.</w:t>
      </w:r>
      <w:r w:rsidR="00D556CA">
        <w:t xml:space="preserve"> </w:t>
      </w:r>
      <w:r w:rsidR="007A7325">
        <w:t xml:space="preserve">A </w:t>
      </w:r>
      <w:proofErr w:type="gramStart"/>
      <w:r w:rsidR="00D556CA">
        <w:t>problem solving</w:t>
      </w:r>
      <w:proofErr w:type="gramEnd"/>
      <w:r w:rsidR="00D556CA">
        <w:t xml:space="preserve"> techniques</w:t>
      </w:r>
      <w:r w:rsidR="007A7325">
        <w:t xml:space="preserve"> will be discussed and analysed</w:t>
      </w:r>
      <w:r w:rsidR="00D556CA">
        <w:t>.</w:t>
      </w:r>
    </w:p>
    <w:p w14:paraId="586F82FC" w14:textId="37A42E9C" w:rsidR="00B27A93" w:rsidRPr="002428F5" w:rsidRDefault="00B27A93" w:rsidP="002F3760">
      <w:pPr>
        <w:jc w:val="center"/>
      </w:pPr>
      <w:r>
        <w:br w:type="page"/>
      </w:r>
    </w:p>
    <w:p w14:paraId="15769DCA" w14:textId="1A4F9B05" w:rsidR="00C66DB4" w:rsidRDefault="00781064" w:rsidP="00C66DB4">
      <w:pPr>
        <w:pStyle w:val="Heading1"/>
        <w:numPr>
          <w:ilvl w:val="0"/>
          <w:numId w:val="2"/>
        </w:numPr>
      </w:pPr>
      <w:bookmarkStart w:id="1" w:name="_Toc215578265"/>
      <w:r>
        <w:lastRenderedPageBreak/>
        <w:t xml:space="preserve">Health And Safety </w:t>
      </w:r>
      <w:r w:rsidR="00D927A7">
        <w:t>with</w:t>
      </w:r>
      <w:r>
        <w:t xml:space="preserve"> Risk Assessment</w:t>
      </w:r>
      <w:r w:rsidR="001B4BD8">
        <w:t>:</w:t>
      </w:r>
      <w:bookmarkEnd w:id="1"/>
    </w:p>
    <w:p w14:paraId="3BE1C2A6" w14:textId="7B55F850" w:rsidR="00871846" w:rsidRDefault="00871846" w:rsidP="00781064"/>
    <w:p w14:paraId="56DF12F6" w14:textId="10FB36FC" w:rsidR="00871846" w:rsidRDefault="00871846" w:rsidP="00871846">
      <w:pPr>
        <w:pStyle w:val="Heading3"/>
      </w:pPr>
      <w:bookmarkStart w:id="2" w:name="_Toc215578266"/>
      <w:r>
        <w:t>2.1 Health and Saf</w:t>
      </w:r>
      <w:r w:rsidR="005F1D78">
        <w:t xml:space="preserve">ety Within </w:t>
      </w:r>
      <w:proofErr w:type="gramStart"/>
      <w:r w:rsidR="005F1D78">
        <w:t>The</w:t>
      </w:r>
      <w:proofErr w:type="gramEnd"/>
      <w:r w:rsidR="005F1D78">
        <w:t xml:space="preserve"> Workshop</w:t>
      </w:r>
      <w:r w:rsidR="00657AF3">
        <w:t>:</w:t>
      </w:r>
      <w:bookmarkEnd w:id="2"/>
    </w:p>
    <w:p w14:paraId="624A0E75" w14:textId="1F483EE1" w:rsidR="00527FF5" w:rsidRDefault="00781064">
      <w:r>
        <w:t xml:space="preserve">Health and safety </w:t>
      </w:r>
      <w:proofErr w:type="gramStart"/>
      <w:r w:rsidR="003D65B4">
        <w:t>is</w:t>
      </w:r>
      <w:proofErr w:type="gramEnd"/>
      <w:r w:rsidR="003D65B4">
        <w:t xml:space="preserve"> </w:t>
      </w:r>
      <w:r>
        <w:t xml:space="preserve">a key factor to every </w:t>
      </w:r>
      <w:r w:rsidR="00E84608">
        <w:t xml:space="preserve">workplace to ensure there is little risk to individuals </w:t>
      </w:r>
      <w:r w:rsidR="003D65B4">
        <w:t xml:space="preserve">performing </w:t>
      </w:r>
      <w:r w:rsidR="00E84608">
        <w:t xml:space="preserve">tasks where there is potential to </w:t>
      </w:r>
      <w:r w:rsidR="003D65B4">
        <w:t>cause injury</w:t>
      </w:r>
      <w:r w:rsidR="00E84608">
        <w:t>. There are many tasks and machines that follow the m</w:t>
      </w:r>
      <w:r w:rsidR="006A2B1B">
        <w:t>ultiple</w:t>
      </w:r>
      <w:r w:rsidR="00E84608">
        <w:t xml:space="preserve"> legislations within </w:t>
      </w:r>
      <w:r w:rsidR="003D65B4">
        <w:t xml:space="preserve">the </w:t>
      </w:r>
      <w:r w:rsidR="00E84608">
        <w:t>health and safety</w:t>
      </w:r>
      <w:r w:rsidR="003D65B4">
        <w:t xml:space="preserve"> laws</w:t>
      </w:r>
      <w:r w:rsidR="00E84608">
        <w:t xml:space="preserve"> that students have access</w:t>
      </w:r>
      <w:r w:rsidR="32D99C36">
        <w:t xml:space="preserve"> too</w:t>
      </w:r>
      <w:r w:rsidR="00E84608">
        <w:t>.</w:t>
      </w:r>
      <w:r w:rsidR="003D65B4">
        <w:t xml:space="preserve"> For example, tasks</w:t>
      </w:r>
      <w:r w:rsidR="006A2B1B">
        <w:t xml:space="preserve"> like</w:t>
      </w:r>
      <w:r w:rsidR="003D65B4">
        <w:t xml:space="preserve"> as </w:t>
      </w:r>
      <w:r w:rsidR="00975C01">
        <w:t xml:space="preserve">the milling </w:t>
      </w:r>
      <w:r w:rsidR="003D65B4">
        <w:t>drill</w:t>
      </w:r>
      <w:r w:rsidR="00975C01">
        <w:t xml:space="preserve"> exercise</w:t>
      </w:r>
      <w:r w:rsidR="00190226">
        <w:t xml:space="preserve"> require different pieces of PPE</w:t>
      </w:r>
      <w:r w:rsidR="005F1D78">
        <w:t xml:space="preserve">. These </w:t>
      </w:r>
      <w:r w:rsidR="006A2B1B">
        <w:t>include s</w:t>
      </w:r>
      <w:r w:rsidR="005F1D78">
        <w:t xml:space="preserve">teel toe cap shoes, </w:t>
      </w:r>
      <w:r w:rsidR="006A2B1B">
        <w:t>e</w:t>
      </w:r>
      <w:r w:rsidR="005F1D78">
        <w:t>ye protection, long sleeved top and a hair tie (long hair only)</w:t>
      </w:r>
      <w:r w:rsidR="003D65B4">
        <w:t xml:space="preserve">. </w:t>
      </w:r>
    </w:p>
    <w:p w14:paraId="0A818840" w14:textId="47D1F6E4" w:rsidR="00975C01" w:rsidRDefault="00190226">
      <w:r>
        <w:t xml:space="preserve">While </w:t>
      </w:r>
      <w:r w:rsidR="00527FF5">
        <w:t>on the milling drill, the machine will not start unless the guard passe</w:t>
      </w:r>
      <w:r w:rsidR="006A2B1B">
        <w:t>s</w:t>
      </w:r>
      <w:r w:rsidR="00527FF5">
        <w:t xml:space="preserve"> the safety switch. This ensures that the individual will be protected from hot swarf while the milling drill is active</w:t>
      </w:r>
      <w:r w:rsidR="003D65B4">
        <w:t xml:space="preserve">. This is </w:t>
      </w:r>
      <w:r>
        <w:t xml:space="preserve">to </w:t>
      </w:r>
      <w:r w:rsidR="00975C01">
        <w:t>protect the face as</w:t>
      </w:r>
      <w:r>
        <w:t xml:space="preserve"> the swarf</w:t>
      </w:r>
      <w:r w:rsidR="00975C01">
        <w:t xml:space="preserve"> can cause burns if it lands on the skin</w:t>
      </w:r>
      <w:r>
        <w:t xml:space="preserve"> due to its extreme temperatures</w:t>
      </w:r>
      <w:r w:rsidR="00527FF5">
        <w:t xml:space="preserve">. This is why it is essential to also wear a long-sleeved top like a sweater or the provided blue lab </w:t>
      </w:r>
      <w:r w:rsidR="00975C01">
        <w:t>coat</w:t>
      </w:r>
      <w:r w:rsidR="227A0CDB">
        <w:t xml:space="preserve"> </w:t>
      </w:r>
      <w:r w:rsidR="006A2B1B">
        <w:t>to prevent</w:t>
      </w:r>
      <w:r w:rsidR="227A0CDB">
        <w:t xml:space="preserve"> potential burns to the forearm</w:t>
      </w:r>
      <w:r w:rsidR="00975C01">
        <w:t xml:space="preserve">. </w:t>
      </w:r>
    </w:p>
    <w:p w14:paraId="1C2266AF" w14:textId="5E75EC50" w:rsidR="00975C01" w:rsidRDefault="00975C01">
      <w:r>
        <w:t>Eye</w:t>
      </w:r>
      <w:r w:rsidR="00527FF5">
        <w:t xml:space="preserve"> protection</w:t>
      </w:r>
      <w:r>
        <w:t xml:space="preserve"> is vital when using any of the drills as debris </w:t>
      </w:r>
      <w:r w:rsidR="006A2B1B">
        <w:t xml:space="preserve">can </w:t>
      </w:r>
      <w:r>
        <w:t xml:space="preserve">leave the piece </w:t>
      </w:r>
      <w:r w:rsidR="298F5C9A">
        <w:t>at high speeds and temperatures. This</w:t>
      </w:r>
      <w:r>
        <w:t xml:space="preserve"> could very easily hit someone on the eye</w:t>
      </w:r>
      <w:r w:rsidR="006A2B1B">
        <w:t>,</w:t>
      </w:r>
      <w:r>
        <w:t xml:space="preserve"> potentially causing vison problems</w:t>
      </w:r>
      <w:r w:rsidR="00527FF5">
        <w:t xml:space="preserve">. </w:t>
      </w:r>
    </w:p>
    <w:p w14:paraId="28CB5522" w14:textId="23971278" w:rsidR="00975C01" w:rsidRDefault="00527FF5">
      <w:r>
        <w:t>There is also the danger of people getting</w:t>
      </w:r>
      <w:r w:rsidR="00262C09">
        <w:t xml:space="preserve"> their hair</w:t>
      </w:r>
      <w:r>
        <w:t xml:space="preserve"> tangled in the drill. To prevent this, people with longer hair are required to </w:t>
      </w:r>
      <w:r w:rsidR="00262C09">
        <w:t>tie it up</w:t>
      </w:r>
      <w:r>
        <w:t>.</w:t>
      </w:r>
    </w:p>
    <w:p w14:paraId="73F0C8B2" w14:textId="028246D1" w:rsidR="00190226" w:rsidRDefault="00975C01" w:rsidP="00E56E13">
      <w:r>
        <w:t xml:space="preserve">These are all forms of PPE which falls under the </w:t>
      </w:r>
      <w:r>
        <w:rPr>
          <w:b/>
          <w:bCs/>
        </w:rPr>
        <w:t xml:space="preserve">Personal Protective Equipment </w:t>
      </w:r>
      <w:r w:rsidR="009433EA">
        <w:rPr>
          <w:b/>
          <w:bCs/>
        </w:rPr>
        <w:t>at</w:t>
      </w:r>
      <w:r>
        <w:rPr>
          <w:b/>
          <w:bCs/>
        </w:rPr>
        <w:t xml:space="preserve"> Work (PPE) Regulations 1992</w:t>
      </w:r>
      <w:r w:rsidR="00E56E13">
        <w:rPr>
          <w:b/>
          <w:bCs/>
        </w:rPr>
        <w:t xml:space="preserve">. </w:t>
      </w:r>
      <w:r w:rsidR="00E56E13">
        <w:t>This act meant that PPE had to be provided for workers, PPE would be regularly maintained to ensure there was always high protection and PPE would be assessed to maintain its safety level</w:t>
      </w:r>
      <w:r w:rsidR="00883F01">
        <w:t>.</w:t>
      </w:r>
      <w:r w:rsidR="00E56E13">
        <w:t xml:space="preserve"> </w:t>
      </w:r>
      <w:sdt>
        <w:sdtPr>
          <w:id w:val="-1713414046"/>
          <w:citation/>
        </w:sdtPr>
        <w:sdtEndPr/>
        <w:sdtContent>
          <w:r w:rsidR="00E56E13">
            <w:fldChar w:fldCharType="begin"/>
          </w:r>
          <w:r w:rsidR="004C209D">
            <w:instrText xml:space="preserve">CITATION Leg92 \l 2057 </w:instrText>
          </w:r>
          <w:r w:rsidR="00E56E13">
            <w:fldChar w:fldCharType="separate"/>
          </w:r>
          <w:r w:rsidR="00617A4A">
            <w:rPr>
              <w:noProof/>
            </w:rPr>
            <w:t>(Legislation.gov, 1992)</w:t>
          </w:r>
          <w:r w:rsidR="00E56E13">
            <w:fldChar w:fldCharType="end"/>
          </w:r>
        </w:sdtContent>
      </w:sdt>
      <w:r w:rsidR="00883F01">
        <w:t>.</w:t>
      </w:r>
    </w:p>
    <w:p w14:paraId="5BFE8383" w14:textId="53A6DA02" w:rsidR="005F1D78" w:rsidRDefault="00190226" w:rsidP="00E56E13">
      <w:r>
        <w:t xml:space="preserve">This act is relevant as it ensures that all PPE had to be worn and checked for any </w:t>
      </w:r>
      <w:r w:rsidR="49459D0D">
        <w:t>wear</w:t>
      </w:r>
      <w:r>
        <w:t xml:space="preserve"> and tear.</w:t>
      </w:r>
      <w:r w:rsidR="00883F01">
        <w:t xml:space="preserve"> In 2022</w:t>
      </w:r>
      <w:r>
        <w:t xml:space="preserve">, </w:t>
      </w:r>
      <w:r w:rsidR="00883F01">
        <w:t xml:space="preserve">the legislation was also changed so that responsibility was on both employee and employer that PPE was being used correctly and that it </w:t>
      </w:r>
      <w:r>
        <w:t>was being</w:t>
      </w:r>
      <w:r w:rsidR="00883F01">
        <w:t xml:space="preserve"> worn when necessary </w:t>
      </w:r>
      <w:sdt>
        <w:sdtPr>
          <w:id w:val="978419363"/>
          <w:citation/>
        </w:sdtPr>
        <w:sdtEndPr/>
        <w:sdtContent>
          <w:r w:rsidR="00883F01">
            <w:fldChar w:fldCharType="begin"/>
          </w:r>
          <w:r w:rsidR="004C209D">
            <w:instrText xml:space="preserve">CITATION leg22 \l 2057 </w:instrText>
          </w:r>
          <w:r w:rsidR="00883F01">
            <w:fldChar w:fldCharType="separate"/>
          </w:r>
          <w:r w:rsidR="00617A4A">
            <w:rPr>
              <w:noProof/>
            </w:rPr>
            <w:t>(legislation.gov, 2022)</w:t>
          </w:r>
          <w:r w:rsidR="00883F01">
            <w:fldChar w:fldCharType="end"/>
          </w:r>
        </w:sdtContent>
      </w:sdt>
      <w:r w:rsidR="00890700">
        <w:t>.</w:t>
      </w:r>
      <w:r w:rsidR="00986C15">
        <w:t xml:space="preserve"> This legislation is relevant as</w:t>
      </w:r>
      <w:r w:rsidR="00A465F2">
        <w:t xml:space="preserve"> it provides a level </w:t>
      </w:r>
      <w:r w:rsidR="00A465F2">
        <w:lastRenderedPageBreak/>
        <w:t>of understanding for employee</w:t>
      </w:r>
      <w:r w:rsidR="00262C09">
        <w:t>s</w:t>
      </w:r>
      <w:r w:rsidR="00A465F2">
        <w:t xml:space="preserve"> and employers on what PPE is required.</w:t>
      </w:r>
      <w:r w:rsidR="00890700">
        <w:t xml:space="preserve"> </w:t>
      </w:r>
      <w:r w:rsidR="007E6267">
        <w:t>Additionally,</w:t>
      </w:r>
      <w:r w:rsidR="00890700">
        <w:t xml:space="preserve"> the </w:t>
      </w:r>
      <w:r w:rsidR="00890700" w:rsidRPr="007E6267">
        <w:rPr>
          <w:b/>
          <w:bCs/>
        </w:rPr>
        <w:t xml:space="preserve">Health </w:t>
      </w:r>
      <w:r w:rsidR="009433EA" w:rsidRPr="007E6267">
        <w:rPr>
          <w:b/>
          <w:bCs/>
        </w:rPr>
        <w:t>and</w:t>
      </w:r>
      <w:r w:rsidR="00890700" w:rsidRPr="007E6267">
        <w:rPr>
          <w:b/>
          <w:bCs/>
        </w:rPr>
        <w:t xml:space="preserve"> Safety act of 1974</w:t>
      </w:r>
      <w:r w:rsidR="00890700">
        <w:t xml:space="preserve"> set </w:t>
      </w:r>
      <w:r w:rsidR="007E6267">
        <w:t xml:space="preserve">the groundworks for </w:t>
      </w:r>
      <w:r w:rsidR="00262C09">
        <w:t>the development of future</w:t>
      </w:r>
      <w:r w:rsidR="007E6267">
        <w:t xml:space="preserve"> legislation</w:t>
      </w:r>
      <w:r w:rsidR="00262C09">
        <w:t>s</w:t>
      </w:r>
      <w:r w:rsidR="007E6267">
        <w:t xml:space="preserve"> as it covers such a wide range of health and safety rules and covers both employee and </w:t>
      </w:r>
      <w:r>
        <w:t>employers’</w:t>
      </w:r>
      <w:r w:rsidR="007E6267">
        <w:t xml:space="preserve"> responsibilities </w:t>
      </w:r>
      <w:sdt>
        <w:sdtPr>
          <w:id w:val="-1821722857"/>
          <w:citation/>
        </w:sdtPr>
        <w:sdtEndPr/>
        <w:sdtContent>
          <w:r w:rsidR="007E6267">
            <w:fldChar w:fldCharType="begin"/>
          </w:r>
          <w:r w:rsidR="004C209D">
            <w:instrText xml:space="preserve">CITATION BBCNA \l 2057 </w:instrText>
          </w:r>
          <w:r w:rsidR="007E6267">
            <w:fldChar w:fldCharType="separate"/>
          </w:r>
          <w:r w:rsidR="00617A4A">
            <w:rPr>
              <w:noProof/>
            </w:rPr>
            <w:t>(Bitesize, n.d.)</w:t>
          </w:r>
          <w:r w:rsidR="007E6267">
            <w:fldChar w:fldCharType="end"/>
          </w:r>
        </w:sdtContent>
      </w:sdt>
      <w:r>
        <w:t>.</w:t>
      </w:r>
    </w:p>
    <w:p w14:paraId="60196A3E" w14:textId="77777777" w:rsidR="008C7EE3" w:rsidRDefault="008C7EE3" w:rsidP="00E56E13"/>
    <w:p w14:paraId="0849B43F" w14:textId="3F28F7F2" w:rsidR="008C7EE3" w:rsidRDefault="0004790B" w:rsidP="008C7EE3">
      <w:pPr>
        <w:pStyle w:val="Heading3"/>
      </w:pPr>
      <w:bookmarkStart w:id="3" w:name="_Toc215578267"/>
      <w:r>
        <w:t xml:space="preserve">2.2 </w:t>
      </w:r>
      <w:r w:rsidR="008C7EE3">
        <w:t>Risk Assessment Table</w:t>
      </w:r>
      <w:r>
        <w:t>:</w:t>
      </w:r>
      <w:bookmarkEnd w:id="3"/>
    </w:p>
    <w:p w14:paraId="2B46E321" w14:textId="77777777" w:rsidR="005F1D78" w:rsidRDefault="005F1D78" w:rsidP="00E56E13"/>
    <w:p w14:paraId="4D3F541B" w14:textId="538CDFDC" w:rsidR="003346B9" w:rsidRDefault="00E2082E" w:rsidP="00E56E13">
      <w:r>
        <w:rPr>
          <w:noProof/>
        </w:rPr>
        <mc:AlternateContent>
          <mc:Choice Requires="wps">
            <w:drawing>
              <wp:anchor distT="0" distB="0" distL="114300" distR="114300" simplePos="0" relativeHeight="251660288" behindDoc="1" locked="0" layoutInCell="1" allowOverlap="1" wp14:anchorId="5E74E073" wp14:editId="0B33B477">
                <wp:simplePos x="0" y="0"/>
                <wp:positionH relativeFrom="column">
                  <wp:posOffset>-799465</wp:posOffset>
                </wp:positionH>
                <wp:positionV relativeFrom="paragraph">
                  <wp:posOffset>1224915</wp:posOffset>
                </wp:positionV>
                <wp:extent cx="7219950" cy="635"/>
                <wp:effectExtent l="0" t="0" r="0" b="0"/>
                <wp:wrapNone/>
                <wp:docPr id="1077913333" name="Text Box 1"/>
                <wp:cNvGraphicFramePr/>
                <a:graphic xmlns:a="http://schemas.openxmlformats.org/drawingml/2006/main">
                  <a:graphicData uri="http://schemas.microsoft.com/office/word/2010/wordprocessingShape">
                    <wps:wsp>
                      <wps:cNvSpPr txBox="1"/>
                      <wps:spPr>
                        <a:xfrm>
                          <a:off x="0" y="0"/>
                          <a:ext cx="7219950" cy="635"/>
                        </a:xfrm>
                        <a:prstGeom prst="rect">
                          <a:avLst/>
                        </a:prstGeom>
                        <a:solidFill>
                          <a:prstClr val="white"/>
                        </a:solidFill>
                        <a:ln>
                          <a:noFill/>
                        </a:ln>
                      </wps:spPr>
                      <wps:txbx>
                        <w:txbxContent>
                          <w:p w14:paraId="4B2863BF" w14:textId="1D6832AB" w:rsidR="00E2082E" w:rsidRDefault="00E2082E" w:rsidP="00E2082E">
                            <w:pPr>
                              <w:pStyle w:val="Caption"/>
                              <w:rPr>
                                <w:noProof/>
                              </w:rPr>
                            </w:pPr>
                            <w:bookmarkStart w:id="4" w:name="_Toc213788890"/>
                            <w:bookmarkStart w:id="5" w:name="_Toc213792567"/>
                            <w:r>
                              <w:t xml:space="preserve">Figure </w:t>
                            </w:r>
                            <w:r>
                              <w:fldChar w:fldCharType="begin"/>
                            </w:r>
                            <w:r>
                              <w:instrText>SEQ Figure \* ARABIC</w:instrText>
                            </w:r>
                            <w:r>
                              <w:fldChar w:fldCharType="separate"/>
                            </w:r>
                            <w:r w:rsidR="0068376D">
                              <w:rPr>
                                <w:noProof/>
                              </w:rPr>
                              <w:t>1</w:t>
                            </w:r>
                            <w:r>
                              <w:fldChar w:fldCharType="end"/>
                            </w:r>
                            <w:r>
                              <w:t xml:space="preserve"> - A table with a risk assessment for using the milling drill</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E74E073" id="_x0000_t202" coordsize="21600,21600" o:spt="202" path="m,l,21600r21600,l21600,xe">
                <v:stroke joinstyle="miter"/>
                <v:path gradientshapeok="t" o:connecttype="rect"/>
              </v:shapetype>
              <v:shape id="Text Box 1" o:spid="_x0000_s1026" type="#_x0000_t202" style="position:absolute;margin-left:-62.95pt;margin-top:96.45pt;width:56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" stroked="f">
                <v:textbox style="mso-fit-shape-to-text:t" inset="0,0,0,0">
                  <w:txbxContent>
                    <w:p w14:paraId="4B2863BF" w14:textId="1D6832AB" w:rsidR="00E2082E" w:rsidRDefault="00E2082E" w:rsidP="00E2082E">
                      <w:pPr>
                        <w:pStyle w:val="Caption"/>
                        <w:rPr>
                          <w:noProof/>
                        </w:rPr>
                      </w:pPr>
                      <w:bookmarkStart w:id="6" w:name="_Toc213788890"/>
                      <w:bookmarkStart w:id="7" w:name="_Toc213792567"/>
                      <w:r>
                        <w:t xml:space="preserve">Figure </w:t>
                      </w:r>
                      <w:r>
                        <w:fldChar w:fldCharType="begin"/>
                      </w:r>
                      <w:r>
                        <w:instrText>SEQ Figure \* ARABIC</w:instrText>
                      </w:r>
                      <w:r>
                        <w:fldChar w:fldCharType="separate"/>
                      </w:r>
                      <w:r w:rsidR="0068376D">
                        <w:rPr>
                          <w:noProof/>
                        </w:rPr>
                        <w:t>1</w:t>
                      </w:r>
                      <w:r>
                        <w:fldChar w:fldCharType="end"/>
                      </w:r>
                      <w:r>
                        <w:t xml:space="preserve"> - A table with a risk assessment for using the milling drill</w:t>
                      </w:r>
                      <w:bookmarkEnd w:id="6"/>
                      <w:bookmarkEnd w:id="7"/>
                    </w:p>
                  </w:txbxContent>
                </v:textbox>
              </v:shape>
            </w:pict>
          </mc:Fallback>
        </mc:AlternateContent>
      </w:r>
      <w:r w:rsidR="003346B9" w:rsidRPr="003346B9">
        <w:rPr>
          <w:noProof/>
        </w:rPr>
        <w:drawing>
          <wp:anchor distT="0" distB="0" distL="114300" distR="114300" simplePos="0" relativeHeight="251656192" behindDoc="1" locked="0" layoutInCell="1" allowOverlap="1" wp14:anchorId="0F10215C" wp14:editId="3435068A">
            <wp:simplePos x="0" y="0"/>
            <wp:positionH relativeFrom="margin">
              <wp:posOffset>-799465</wp:posOffset>
            </wp:positionH>
            <wp:positionV relativeFrom="paragraph">
              <wp:posOffset>267335</wp:posOffset>
            </wp:positionV>
            <wp:extent cx="7219950" cy="900576"/>
            <wp:effectExtent l="0" t="0" r="0" b="0"/>
            <wp:wrapNone/>
            <wp:docPr id="16753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496" name=""/>
                    <pic:cNvPicPr/>
                  </pic:nvPicPr>
                  <pic:blipFill>
                    <a:blip r:embed="rId13">
                      <a:extLst>
                        <a:ext uri="{28A0092B-C50C-407E-A947-70E740481C1C}">
                          <a14:useLocalDpi xmlns:a14="http://schemas.microsoft.com/office/drawing/2010/main" val="0"/>
                        </a:ext>
                      </a:extLst>
                    </a:blip>
                    <a:stretch>
                      <a:fillRect/>
                    </a:stretch>
                  </pic:blipFill>
                  <pic:spPr>
                    <a:xfrm>
                      <a:off x="0" y="0"/>
                      <a:ext cx="7219950" cy="900576"/>
                    </a:xfrm>
                    <a:prstGeom prst="rect">
                      <a:avLst/>
                    </a:prstGeom>
                  </pic:spPr>
                </pic:pic>
              </a:graphicData>
            </a:graphic>
            <wp14:sizeRelH relativeFrom="page">
              <wp14:pctWidth>0</wp14:pctWidth>
            </wp14:sizeRelH>
            <wp14:sizeRelV relativeFrom="page">
              <wp14:pctHeight>0</wp14:pctHeight>
            </wp14:sizeRelV>
          </wp:anchor>
        </w:drawing>
      </w:r>
    </w:p>
    <w:p w14:paraId="6C4D68F0" w14:textId="56C350C4" w:rsidR="003346B9" w:rsidRDefault="003346B9" w:rsidP="00E56E13"/>
    <w:p w14:paraId="61872318" w14:textId="5F2C5E88" w:rsidR="009818B5" w:rsidRDefault="009818B5" w:rsidP="00E56E13"/>
    <w:p w14:paraId="6C5EE5D3" w14:textId="1507B994" w:rsidR="00D46A94" w:rsidRPr="003D65B4" w:rsidRDefault="00D46A94">
      <w:r>
        <w:br w:type="page"/>
      </w:r>
    </w:p>
    <w:p w14:paraId="287E0DF3" w14:textId="5D6D30C8" w:rsidR="004743A7" w:rsidRDefault="00781064" w:rsidP="000D59F3">
      <w:pPr>
        <w:pStyle w:val="Heading1"/>
        <w:numPr>
          <w:ilvl w:val="0"/>
          <w:numId w:val="2"/>
        </w:numPr>
      </w:pPr>
      <w:bookmarkStart w:id="8" w:name="_Toc215578268"/>
      <w:r>
        <w:lastRenderedPageBreak/>
        <w:t>Security Risk Matrix:</w:t>
      </w:r>
      <w:bookmarkEnd w:id="8"/>
    </w:p>
    <w:p w14:paraId="1FE76710" w14:textId="77777777" w:rsidR="004743A7" w:rsidRDefault="004743A7" w:rsidP="004743A7"/>
    <w:p w14:paraId="6EBC263C" w14:textId="43E6C55F" w:rsidR="004743A7" w:rsidRDefault="004743A7" w:rsidP="004743A7">
      <w:r>
        <w:t xml:space="preserve">As vehicles become more autonomous with the likes of </w:t>
      </w:r>
      <w:r w:rsidR="003018FB">
        <w:t xml:space="preserve">Tesla’s semi-automatic </w:t>
      </w:r>
      <w:r w:rsidR="00786A93">
        <w:t>self-driving</w:t>
      </w:r>
      <w:r w:rsidR="003018FB">
        <w:t xml:space="preserve"> </w:t>
      </w:r>
      <w:r w:rsidR="00DC327E">
        <w:t>system,</w:t>
      </w:r>
      <w:r w:rsidR="00430E29">
        <w:t xml:space="preserve"> they become increasingly more likely to become victims of </w:t>
      </w:r>
      <w:r w:rsidR="00262C09">
        <w:t>cyber-attacks</w:t>
      </w:r>
      <w:r w:rsidR="00430E29">
        <w:t xml:space="preserve"> and security threats</w:t>
      </w:r>
      <w:r w:rsidR="00FE7515">
        <w:t>.</w:t>
      </w:r>
      <w:r w:rsidR="00A462BE">
        <w:t xml:space="preserve"> Many companies will use a risk matrix to identify the specific threats and rate them on a </w:t>
      </w:r>
      <w:proofErr w:type="gramStart"/>
      <w:r w:rsidR="00786A93">
        <w:t>low risk</w:t>
      </w:r>
      <w:proofErr w:type="gramEnd"/>
      <w:r w:rsidR="00786A93">
        <w:t xml:space="preserve"> scenario and a </w:t>
      </w:r>
      <w:r w:rsidR="00D1782A">
        <w:t xml:space="preserve">potentially </w:t>
      </w:r>
      <w:proofErr w:type="gramStart"/>
      <w:r w:rsidR="00786A93">
        <w:t>high risk</w:t>
      </w:r>
      <w:proofErr w:type="gramEnd"/>
      <w:r w:rsidR="00786A93">
        <w:t xml:space="preserve"> scena</w:t>
      </w:r>
      <w:r w:rsidR="00D1782A">
        <w:t>rio</w:t>
      </w:r>
      <w:r w:rsidR="00786A93">
        <w:t>.</w:t>
      </w:r>
    </w:p>
    <w:p w14:paraId="7EEF1957" w14:textId="77777777" w:rsidR="00D1782A" w:rsidRDefault="00D1782A" w:rsidP="004743A7"/>
    <w:p w14:paraId="30576E63" w14:textId="24206068" w:rsidR="00495ECE" w:rsidRDefault="00495ECE" w:rsidP="00BE1638">
      <w:pPr>
        <w:pStyle w:val="Heading2"/>
        <w:numPr>
          <w:ilvl w:val="1"/>
          <w:numId w:val="3"/>
        </w:numPr>
      </w:pPr>
      <w:bookmarkStart w:id="9" w:name="_Toc215578269"/>
      <w:r>
        <w:t>Potential Risks:</w:t>
      </w:r>
      <w:bookmarkEnd w:id="9"/>
    </w:p>
    <w:p w14:paraId="083B4121" w14:textId="3649E5A6" w:rsidR="520A4C4D" w:rsidRDefault="520A4C4D" w:rsidP="520A4C4D"/>
    <w:p w14:paraId="4E307393" w14:textId="7B1081C4" w:rsidR="663C3C5A" w:rsidRDefault="663C3C5A" w:rsidP="520A4C4D">
      <w:r>
        <w:t xml:space="preserve">As cars become more advanced due to the development of new technology, </w:t>
      </w:r>
      <w:r w:rsidR="07F56A69">
        <w:t>there</w:t>
      </w:r>
      <w:r>
        <w:t xml:space="preserve"> are more threats that could damage the industry.</w:t>
      </w:r>
    </w:p>
    <w:p w14:paraId="2789292A" w14:textId="77777777" w:rsidR="00DF6BD1" w:rsidRDefault="00DF6BD1" w:rsidP="00DF6BD1"/>
    <w:p w14:paraId="2A8534C5" w14:textId="492E34E9" w:rsidR="00DF6BD1" w:rsidRDefault="00BE1638" w:rsidP="00BE1638">
      <w:pPr>
        <w:pStyle w:val="Heading3"/>
      </w:pPr>
      <w:bookmarkStart w:id="10" w:name="_Toc215578270"/>
      <w:r>
        <w:t xml:space="preserve">3.1.1 </w:t>
      </w:r>
      <w:r w:rsidR="00ED4254">
        <w:t xml:space="preserve">Electric </w:t>
      </w:r>
      <w:r w:rsidR="00DF6BD1">
        <w:t>Car Battery</w:t>
      </w:r>
      <w:r w:rsidR="00922793">
        <w:t xml:space="preserve"> Igniting</w:t>
      </w:r>
      <w:r w:rsidR="00DF6BD1">
        <w:t>:</w:t>
      </w:r>
      <w:bookmarkEnd w:id="10"/>
    </w:p>
    <w:p w14:paraId="77854A36" w14:textId="77777777" w:rsidR="00DF6BD1" w:rsidRDefault="00DF6BD1" w:rsidP="00DF6BD1"/>
    <w:p w14:paraId="05DC9DD2" w14:textId="2B49F22C" w:rsidR="00DF6BD1" w:rsidRDefault="00F96A48" w:rsidP="00DF6BD1">
      <w:r>
        <w:t>There are many possible reasons that a car battery could ignite and potentially explode</w:t>
      </w:r>
      <w:r w:rsidR="00262C09">
        <w:t>,</w:t>
      </w:r>
      <w:r>
        <w:t xml:space="preserve"> from overcharging to a car accident</w:t>
      </w:r>
      <w:r w:rsidR="00922793">
        <w:t>. A battery catching fire is especially danger</w:t>
      </w:r>
      <w:r w:rsidR="006D02E0">
        <w:t>ous as using water on an electrical fire can create an even bigger flame</w:t>
      </w:r>
      <w:r w:rsidR="0048147F">
        <w:t>.</w:t>
      </w:r>
      <w:r w:rsidR="00F460EB">
        <w:t xml:space="preserve"> When the batteries do catch fire, it can do irreversible damage to the environment as it releases toxic gasses that can be harmful to breathe in </w:t>
      </w:r>
      <w:sdt>
        <w:sdtPr>
          <w:id w:val="1153557691"/>
          <w:citation/>
        </w:sdtPr>
        <w:sdtEndPr/>
        <w:sdtContent>
          <w:r w:rsidR="00F460EB">
            <w:fldChar w:fldCharType="begin"/>
          </w:r>
          <w:r w:rsidR="00F460EB">
            <w:instrText xml:space="preserve"> CITATION Tao22 \l 2057 </w:instrText>
          </w:r>
          <w:r w:rsidR="00F460EB">
            <w:fldChar w:fldCharType="separate"/>
          </w:r>
          <w:r w:rsidR="00617A4A">
            <w:rPr>
              <w:noProof/>
            </w:rPr>
            <w:t>(Taotianchen Wan, 2022)</w:t>
          </w:r>
          <w:r w:rsidR="00F460EB">
            <w:fldChar w:fldCharType="end"/>
          </w:r>
        </w:sdtContent>
      </w:sdt>
      <w:r w:rsidR="00F460EB">
        <w:t>.</w:t>
      </w:r>
      <w:r w:rsidR="0048147F">
        <w:t xml:space="preserve"> An example of a tesla battery igniting happened in </w:t>
      </w:r>
      <w:r w:rsidR="00AA566A">
        <w:t xml:space="preserve">2023 where </w:t>
      </w:r>
      <w:r w:rsidR="00195FB2">
        <w:t xml:space="preserve">a ‘tesla car battery </w:t>
      </w:r>
      <w:r w:rsidR="00B73FC0">
        <w:t xml:space="preserve">spontaneously burst into flames’ </w:t>
      </w:r>
      <w:sdt>
        <w:sdtPr>
          <w:id w:val="1857309772"/>
          <w:citation/>
        </w:sdtPr>
        <w:sdtEndPr/>
        <w:sdtContent>
          <w:r w:rsidR="00B73FC0">
            <w:fldChar w:fldCharType="begin"/>
          </w:r>
          <w:r w:rsidR="00B73FC0">
            <w:instrText xml:space="preserve"> CITATION Rob23 \l 2057 </w:instrText>
          </w:r>
          <w:r w:rsidR="00B73FC0">
            <w:fldChar w:fldCharType="separate"/>
          </w:r>
          <w:r w:rsidR="00617A4A">
            <w:rPr>
              <w:noProof/>
            </w:rPr>
            <w:t>(Wile, 2023)</w:t>
          </w:r>
          <w:r w:rsidR="00B73FC0">
            <w:fldChar w:fldCharType="end"/>
          </w:r>
        </w:sdtContent>
      </w:sdt>
      <w:r w:rsidR="00453012">
        <w:t xml:space="preserve"> This then took over 6,000 gallons of water to extinguish</w:t>
      </w:r>
      <w:r w:rsidR="00B73FC0">
        <w:t xml:space="preserve">. </w:t>
      </w:r>
      <w:r w:rsidR="00E94E6C">
        <w:t>This is a threat to modern day vehicles as we are slowly moving towards the banning of</w:t>
      </w:r>
      <w:r w:rsidR="70E2E931">
        <w:t xml:space="preserve"> manufacturing new</w:t>
      </w:r>
      <w:r w:rsidR="00EE61FD">
        <w:t xml:space="preserve"> combustion engine</w:t>
      </w:r>
      <w:r w:rsidR="6F4583C1">
        <w:t>s</w:t>
      </w:r>
      <w:r w:rsidR="00A7358A">
        <w:t xml:space="preserve"> in 2030</w:t>
      </w:r>
      <w:r w:rsidR="00262C09">
        <w:t>,</w:t>
      </w:r>
      <w:r w:rsidR="5668A5CF">
        <w:t xml:space="preserve"> as Britain is aiming to hit a net zero carbon emissions by 2035</w:t>
      </w:r>
      <w:r w:rsidR="00A7358A">
        <w:t>,</w:t>
      </w:r>
      <w:r w:rsidR="00EE61FD">
        <w:t xml:space="preserve"> meaning </w:t>
      </w:r>
      <w:r w:rsidR="0086414F">
        <w:t xml:space="preserve">that </w:t>
      </w:r>
      <w:r w:rsidR="00EE61FD">
        <w:t>only electric vehicles will be manufactured.</w:t>
      </w:r>
    </w:p>
    <w:p w14:paraId="36ECD0A1" w14:textId="77777777" w:rsidR="00EE61FD" w:rsidRDefault="00EE61FD" w:rsidP="00DF6BD1"/>
    <w:p w14:paraId="1649968D" w14:textId="0DC53BA7" w:rsidR="00EE61FD" w:rsidRDefault="00BE1638" w:rsidP="00EE61FD">
      <w:pPr>
        <w:pStyle w:val="Heading3"/>
      </w:pPr>
      <w:bookmarkStart w:id="11" w:name="_Toc215578271"/>
      <w:r>
        <w:lastRenderedPageBreak/>
        <w:t xml:space="preserve">3.1.2 </w:t>
      </w:r>
      <w:r w:rsidR="00745174">
        <w:t>Signal Manipulation</w:t>
      </w:r>
      <w:r w:rsidR="003E0C28">
        <w:t>:</w:t>
      </w:r>
      <w:bookmarkEnd w:id="11"/>
    </w:p>
    <w:p w14:paraId="029855E6" w14:textId="77777777" w:rsidR="00745174" w:rsidRDefault="00745174" w:rsidP="00745174"/>
    <w:p w14:paraId="668F84D9" w14:textId="695C6A00" w:rsidR="00745174" w:rsidRDefault="00745174" w:rsidP="00745174">
      <w:r>
        <w:t xml:space="preserve">Signal manipulation </w:t>
      </w:r>
      <w:r w:rsidR="000633E6">
        <w:t xml:space="preserve">means that criminals </w:t>
      </w:r>
      <w:r w:rsidR="00AD1A89">
        <w:t>can</w:t>
      </w:r>
      <w:r w:rsidR="00EB3AE6">
        <w:t xml:space="preserve"> manipulate signals sent between </w:t>
      </w:r>
      <w:r w:rsidR="002D3178">
        <w:t>the vehicles</w:t>
      </w:r>
      <w:r w:rsidR="00EB3AE6">
        <w:t xml:space="preserve"> </w:t>
      </w:r>
      <w:r w:rsidR="008A7AE0">
        <w:t>fob key and its central locking system</w:t>
      </w:r>
      <w:r w:rsidR="00CD35F8">
        <w:t xml:space="preserve"> </w:t>
      </w:r>
      <w:sdt>
        <w:sdtPr>
          <w:id w:val="-2008435800"/>
          <w:citation/>
        </w:sdtPr>
        <w:sdtEndPr/>
        <w:sdtContent>
          <w:r w:rsidR="00CD35F8">
            <w:fldChar w:fldCharType="begin"/>
          </w:r>
          <w:r w:rsidR="00CD35F8">
            <w:instrText xml:space="preserve"> CITATION DIA25 \l 2057 </w:instrText>
          </w:r>
          <w:r w:rsidR="00CD35F8">
            <w:fldChar w:fldCharType="separate"/>
          </w:r>
          <w:r w:rsidR="00617A4A">
            <w:rPr>
              <w:noProof/>
            </w:rPr>
            <w:t>(DIA, 2025)</w:t>
          </w:r>
          <w:r w:rsidR="00CD35F8">
            <w:fldChar w:fldCharType="end"/>
          </w:r>
        </w:sdtContent>
      </w:sdt>
      <w:r w:rsidR="00CD35F8">
        <w:t xml:space="preserve">. This means that </w:t>
      </w:r>
      <w:r w:rsidR="00941386">
        <w:t>people attempting to steal the vehicle can take it silently and without touching the vehicle</w:t>
      </w:r>
      <w:r w:rsidR="287CBE15">
        <w:t>.</w:t>
      </w:r>
      <w:r w:rsidR="00AD1A89">
        <w:t xml:space="preserve"> </w:t>
      </w:r>
      <w:r w:rsidR="002D3178">
        <w:t xml:space="preserve">The BBC reported that 40% of all vehicle thefts in England and Wales in 2022/23 were done using signal manipulation </w:t>
      </w:r>
      <w:sdt>
        <w:sdtPr>
          <w:id w:val="-1793898524"/>
          <w:citation/>
        </w:sdtPr>
        <w:sdtEndPr/>
        <w:sdtContent>
          <w:r w:rsidR="002D3178">
            <w:fldChar w:fldCharType="begin"/>
          </w:r>
          <w:r w:rsidR="002D3178">
            <w:instrText xml:space="preserve"> CITATION Sim25 \l 2057 </w:instrText>
          </w:r>
          <w:r w:rsidR="002D3178">
            <w:fldChar w:fldCharType="separate"/>
          </w:r>
          <w:r w:rsidR="00617A4A">
            <w:rPr>
              <w:noProof/>
            </w:rPr>
            <w:t>(Rossiter, 2025)</w:t>
          </w:r>
          <w:r w:rsidR="002D3178">
            <w:fldChar w:fldCharType="end"/>
          </w:r>
        </w:sdtContent>
      </w:sdt>
      <w:r w:rsidR="002D3178">
        <w:t>.</w:t>
      </w:r>
    </w:p>
    <w:p w14:paraId="1E0CB7C0" w14:textId="77777777" w:rsidR="00BF7B8C" w:rsidRDefault="00BF7B8C" w:rsidP="00745174"/>
    <w:p w14:paraId="24E2AA5E" w14:textId="33780C2F" w:rsidR="00BF7B8C" w:rsidRDefault="00BE1638" w:rsidP="00BF7B8C">
      <w:pPr>
        <w:pStyle w:val="Heading3"/>
      </w:pPr>
      <w:bookmarkStart w:id="12" w:name="_Toc215578272"/>
      <w:r>
        <w:t xml:space="preserve">3.1.3 </w:t>
      </w:r>
      <w:r w:rsidR="00BF7B8C">
        <w:t>Cyber Attacks:</w:t>
      </w:r>
      <w:bookmarkEnd w:id="12"/>
    </w:p>
    <w:p w14:paraId="7E69D15D" w14:textId="77777777" w:rsidR="00BF7B8C" w:rsidRDefault="00BF7B8C" w:rsidP="00BF7B8C"/>
    <w:p w14:paraId="696C1C8D" w14:textId="058E002C" w:rsidR="009B6618" w:rsidRDefault="00BF7B8C" w:rsidP="009B6618">
      <w:r>
        <w:t xml:space="preserve">A </w:t>
      </w:r>
      <w:proofErr w:type="spellStart"/>
      <w:r>
        <w:t>cyber attack</w:t>
      </w:r>
      <w:proofErr w:type="spellEnd"/>
      <w:r>
        <w:t xml:space="preserve"> occurs when a group of hackers or an individual gets in</w:t>
      </w:r>
      <w:r w:rsidR="0086414F">
        <w:t>to</w:t>
      </w:r>
      <w:r>
        <w:t xml:space="preserve"> the database at a specific company</w:t>
      </w:r>
      <w:r w:rsidR="001176A3">
        <w:t xml:space="preserve"> to steal private data or to disrupt </w:t>
      </w:r>
      <w:r w:rsidR="00364A95">
        <w:t>the</w:t>
      </w:r>
      <w:r w:rsidR="001176A3">
        <w:t xml:space="preserve"> </w:t>
      </w:r>
      <w:proofErr w:type="spellStart"/>
      <w:proofErr w:type="gramStart"/>
      <w:r w:rsidR="001176A3">
        <w:t>companies</w:t>
      </w:r>
      <w:proofErr w:type="spellEnd"/>
      <w:proofErr w:type="gramEnd"/>
      <w:r w:rsidR="001176A3">
        <w:t xml:space="preserve"> operations. </w:t>
      </w:r>
      <w:r w:rsidR="00D53E00">
        <w:t>In 2025 Jaguar Land Rover was hit with one of the worst attacks in history</w:t>
      </w:r>
      <w:r w:rsidR="00364A95">
        <w:t xml:space="preserve">. This was estimated to cost the UK economy over £1.9 Billion </w:t>
      </w:r>
      <w:sdt>
        <w:sdtPr>
          <w:id w:val="358941311"/>
          <w:citation/>
        </w:sdtPr>
        <w:sdtEndPr/>
        <w:sdtContent>
          <w:r w:rsidR="00364A95">
            <w:fldChar w:fldCharType="begin"/>
          </w:r>
          <w:r w:rsidR="00364A95">
            <w:instrText xml:space="preserve"> CITATION Bri25 \l 2057 </w:instrText>
          </w:r>
          <w:r w:rsidR="00364A95">
            <w:fldChar w:fldCharType="separate"/>
          </w:r>
          <w:r w:rsidR="00617A4A">
            <w:rPr>
              <w:noProof/>
            </w:rPr>
            <w:t>(Bridie Adams, 2025)</w:t>
          </w:r>
          <w:r w:rsidR="00364A95">
            <w:fldChar w:fldCharType="end"/>
          </w:r>
        </w:sdtContent>
      </w:sdt>
      <w:r w:rsidR="00364A95">
        <w:t xml:space="preserve">. </w:t>
      </w:r>
      <w:proofErr w:type="spellStart"/>
      <w:r w:rsidR="000223EC">
        <w:t>Cyber attacks</w:t>
      </w:r>
      <w:proofErr w:type="spellEnd"/>
      <w:r w:rsidR="000223EC">
        <w:t xml:space="preserve"> can also occur in modern day vehicles as they become </w:t>
      </w:r>
      <w:r w:rsidR="0086414F">
        <w:t>more</w:t>
      </w:r>
      <w:r w:rsidR="000223EC">
        <w:t xml:space="preserve"> technology dependent. For example, voice control systems are easily targeted by </w:t>
      </w:r>
      <w:proofErr w:type="spellStart"/>
      <w:r w:rsidR="000223EC">
        <w:t>cyber attacks</w:t>
      </w:r>
      <w:proofErr w:type="spellEnd"/>
      <w:r w:rsidR="000223EC">
        <w:t xml:space="preserve"> as hackers can encode</w:t>
      </w:r>
      <w:r w:rsidR="00695C67">
        <w:t xml:space="preserve"> malicious voice commands into the system possibly causing crashes </w:t>
      </w:r>
      <w:sdt>
        <w:sdtPr>
          <w:id w:val="-1179423549"/>
          <w:citation/>
        </w:sdtPr>
        <w:sdtEndPr/>
        <w:sdtContent>
          <w:r w:rsidR="00695C67">
            <w:fldChar w:fldCharType="begin"/>
          </w:r>
          <w:r w:rsidR="00695C67">
            <w:instrText xml:space="preserve"> CITATION Sha20 \l 2057 </w:instrText>
          </w:r>
          <w:r w:rsidR="00695C67">
            <w:fldChar w:fldCharType="separate"/>
          </w:r>
          <w:r w:rsidR="00617A4A">
            <w:rPr>
              <w:noProof/>
            </w:rPr>
            <w:t>(Shah Khalid Khan, 2020)</w:t>
          </w:r>
          <w:r w:rsidR="00695C67">
            <w:fldChar w:fldCharType="end"/>
          </w:r>
        </w:sdtContent>
      </w:sdt>
      <w:r w:rsidR="00695C67">
        <w:t xml:space="preserve">. </w:t>
      </w:r>
      <w:r w:rsidR="00364A95">
        <w:t>Often, these hackers can spend weeks within the database</w:t>
      </w:r>
      <w:r w:rsidR="0086414F">
        <w:t xml:space="preserve"> and go</w:t>
      </w:r>
      <w:r w:rsidR="00112C5E">
        <w:t xml:space="preserve"> unnoticed. This did a lot of damage to automotive engineering as </w:t>
      </w:r>
      <w:r w:rsidR="007B0E8E">
        <w:t>Jaguar Land Rover is one of the largest automotive engineering companies in the world and had to shut down for 5 weeks.</w:t>
      </w:r>
    </w:p>
    <w:p w14:paraId="00FB0087" w14:textId="77777777" w:rsidR="009B6618" w:rsidRDefault="009B6618" w:rsidP="009B6618"/>
    <w:p w14:paraId="6DEE50F1" w14:textId="7FB3827C" w:rsidR="009B6618" w:rsidRDefault="00BE1638" w:rsidP="009B6618">
      <w:pPr>
        <w:pStyle w:val="Heading3"/>
      </w:pPr>
      <w:bookmarkStart w:id="13" w:name="_Toc215578273"/>
      <w:r>
        <w:t xml:space="preserve">3.1.4 </w:t>
      </w:r>
      <w:r w:rsidR="00AC7AEB">
        <w:t>Self-driving</w:t>
      </w:r>
      <w:r w:rsidR="001916E7">
        <w:t xml:space="preserve"> Systems Failing:</w:t>
      </w:r>
      <w:bookmarkEnd w:id="13"/>
    </w:p>
    <w:p w14:paraId="3FEC2FF6" w14:textId="77777777" w:rsidR="007C4D54" w:rsidRDefault="007C4D54" w:rsidP="007C4D54"/>
    <w:p w14:paraId="7C5E3156" w14:textId="439970BD" w:rsidR="007C4D54" w:rsidRDefault="004F27C3" w:rsidP="007C4D54">
      <w:r>
        <w:t>An aut</w:t>
      </w:r>
      <w:r w:rsidR="00B25250">
        <w:t>o-driving</w:t>
      </w:r>
      <w:r>
        <w:t xml:space="preserve"> system</w:t>
      </w:r>
      <w:r w:rsidR="002E4CDC">
        <w:t xml:space="preserve"> is a system where the computer will drive the car for you. This is a highly regulated </w:t>
      </w:r>
      <w:proofErr w:type="gramStart"/>
      <w:r w:rsidR="005E7680">
        <w:t>system</w:t>
      </w:r>
      <w:proofErr w:type="gramEnd"/>
      <w:r w:rsidR="00696ACE">
        <w:t xml:space="preserve"> and many vehicles require you to have your hands on the wheel while it is active. The dangers of this failing are that it can cause major accidents if it makes an error.</w:t>
      </w:r>
      <w:r w:rsidR="00373397">
        <w:t xml:space="preserve"> The biggest example of a </w:t>
      </w:r>
      <w:proofErr w:type="spellStart"/>
      <w:r w:rsidR="00373397">
        <w:t>self driving</w:t>
      </w:r>
      <w:proofErr w:type="spellEnd"/>
      <w:r w:rsidR="00373397">
        <w:t xml:space="preserve"> system is Tesla. Tesla’s biggest </w:t>
      </w:r>
      <w:r w:rsidR="00373397">
        <w:lastRenderedPageBreak/>
        <w:t xml:space="preserve">issue is misidentifying situations and phantom breaking. There are reports of Tesla’s breaking when its unnecessary due to flashing lights that are misinterpreted </w:t>
      </w:r>
      <w:sdt>
        <w:sdtPr>
          <w:id w:val="-305700220"/>
          <w:citation/>
        </w:sdtPr>
        <w:sdtEndPr/>
        <w:sdtContent>
          <w:r w:rsidR="00373397">
            <w:fldChar w:fldCharType="begin"/>
          </w:r>
          <w:r w:rsidR="00373397">
            <w:instrText xml:space="preserve"> CITATION Ann22 \l 2057 </w:instrText>
          </w:r>
          <w:r w:rsidR="00373397">
            <w:fldChar w:fldCharType="separate"/>
          </w:r>
          <w:r w:rsidR="00617A4A">
            <w:rPr>
              <w:noProof/>
            </w:rPr>
            <w:t>(Anne Linja, 2022)</w:t>
          </w:r>
          <w:r w:rsidR="00373397">
            <w:fldChar w:fldCharType="end"/>
          </w:r>
        </w:sdtContent>
      </w:sdt>
      <w:r w:rsidR="00373397">
        <w:t xml:space="preserve">. </w:t>
      </w:r>
      <w:r w:rsidR="0086414F">
        <w:t>I</w:t>
      </w:r>
      <w:r w:rsidR="00A415C6">
        <w:t xml:space="preserve">n 2025, </w:t>
      </w:r>
      <w:r w:rsidR="00D31E5F">
        <w:t>5</w:t>
      </w:r>
      <w:r w:rsidR="00A415C6">
        <w:t xml:space="preserve">00,000 </w:t>
      </w:r>
      <w:r w:rsidR="00373397">
        <w:t>Tesla’s</w:t>
      </w:r>
      <w:r w:rsidR="46828520">
        <w:t xml:space="preserve"> </w:t>
      </w:r>
      <w:r w:rsidR="00A415C6">
        <w:t xml:space="preserve">were recalled due to a critical software glitch with the </w:t>
      </w:r>
      <w:r w:rsidR="00D31E5F">
        <w:t>auto driving</w:t>
      </w:r>
      <w:r w:rsidR="00A415C6">
        <w:t xml:space="preserve"> feature</w:t>
      </w:r>
      <w:r w:rsidR="00797379">
        <w:t xml:space="preserve"> </w:t>
      </w:r>
      <w:sdt>
        <w:sdtPr>
          <w:id w:val="1424221765"/>
          <w:citation/>
        </w:sdtPr>
        <w:sdtEndPr/>
        <w:sdtContent>
          <w:r w:rsidR="00797379">
            <w:fldChar w:fldCharType="begin"/>
          </w:r>
          <w:r w:rsidR="00797379">
            <w:instrText xml:space="preserve"> CITATION The25 \l 2057 </w:instrText>
          </w:r>
          <w:r w:rsidR="00797379">
            <w:fldChar w:fldCharType="separate"/>
          </w:r>
          <w:r w:rsidR="00617A4A">
            <w:rPr>
              <w:noProof/>
            </w:rPr>
            <w:t>(Review, 2025)</w:t>
          </w:r>
          <w:r w:rsidR="00797379">
            <w:fldChar w:fldCharType="end"/>
          </w:r>
        </w:sdtContent>
      </w:sdt>
      <w:r w:rsidR="00A415C6">
        <w:t>.</w:t>
      </w:r>
      <w:r w:rsidR="008D0700">
        <w:t xml:space="preserve"> Tesla has the most advanced self-driving </w:t>
      </w:r>
      <w:r w:rsidR="00A6203C">
        <w:t>features,</w:t>
      </w:r>
      <w:r w:rsidR="008D0700">
        <w:t xml:space="preserve"> and it raised big concern when they had to be called back.</w:t>
      </w:r>
    </w:p>
    <w:p w14:paraId="4CFF5292" w14:textId="77777777" w:rsidR="00A6203C" w:rsidRDefault="00A6203C" w:rsidP="007C4D54"/>
    <w:p w14:paraId="11B2EF92" w14:textId="77777777" w:rsidR="00A6203C" w:rsidRDefault="00A6203C" w:rsidP="00A6203C">
      <w:pPr>
        <w:pStyle w:val="Heading2"/>
      </w:pPr>
    </w:p>
    <w:p w14:paraId="6247A205" w14:textId="77777777" w:rsidR="00A6203C" w:rsidRDefault="00A6203C" w:rsidP="00A6203C">
      <w:pPr>
        <w:pStyle w:val="Heading2"/>
      </w:pPr>
    </w:p>
    <w:p w14:paraId="21DB551F" w14:textId="77777777" w:rsidR="00A6203C" w:rsidRDefault="00A6203C" w:rsidP="00A6203C"/>
    <w:p w14:paraId="63B92AAC" w14:textId="77777777" w:rsidR="00A6203C" w:rsidRDefault="00A6203C" w:rsidP="00A6203C">
      <w:pPr>
        <w:pStyle w:val="Heading2"/>
      </w:pPr>
    </w:p>
    <w:p w14:paraId="2B666CD8" w14:textId="77777777" w:rsidR="00A6203C" w:rsidRPr="00A6203C" w:rsidRDefault="00A6203C" w:rsidP="00A6203C"/>
    <w:p w14:paraId="274EDF42" w14:textId="77777777" w:rsidR="00386A3E" w:rsidRDefault="00386A3E">
      <w:pPr>
        <w:spacing w:line="278" w:lineRule="auto"/>
        <w:rPr>
          <w:rFonts w:asciiTheme="majorHAnsi" w:eastAsiaTheme="majorEastAsia" w:hAnsiTheme="majorHAnsi" w:cstheme="majorBidi"/>
          <w:color w:val="0F4761" w:themeColor="accent1" w:themeShade="BF"/>
          <w:sz w:val="32"/>
          <w:szCs w:val="32"/>
        </w:rPr>
      </w:pPr>
      <w:r>
        <w:br w:type="page"/>
      </w:r>
    </w:p>
    <w:p w14:paraId="420D2A87" w14:textId="1EB8818E" w:rsidR="00A6203C" w:rsidRDefault="00BE1638" w:rsidP="00A6203C">
      <w:pPr>
        <w:pStyle w:val="Heading2"/>
      </w:pPr>
      <w:bookmarkStart w:id="14" w:name="_Toc215578274"/>
      <w:r>
        <w:lastRenderedPageBreak/>
        <w:t xml:space="preserve">3.2 </w:t>
      </w:r>
      <w:r w:rsidR="00A6203C">
        <w:t>Security Risk Matrix</w:t>
      </w:r>
      <w:r w:rsidR="00657AF3">
        <w:t>:</w:t>
      </w:r>
      <w:bookmarkEnd w:id="14"/>
    </w:p>
    <w:tbl>
      <w:tblPr>
        <w:tblStyle w:val="TableGrid"/>
        <w:tblW w:w="0" w:type="auto"/>
        <w:tblLook w:val="04A0" w:firstRow="1" w:lastRow="0" w:firstColumn="1" w:lastColumn="0" w:noHBand="0" w:noVBand="1"/>
      </w:tblPr>
      <w:tblGrid>
        <w:gridCol w:w="1288"/>
        <w:gridCol w:w="1242"/>
        <w:gridCol w:w="1579"/>
        <w:gridCol w:w="1160"/>
        <w:gridCol w:w="1245"/>
        <w:gridCol w:w="1254"/>
        <w:gridCol w:w="1248"/>
      </w:tblGrid>
      <w:tr w:rsidR="00680D2F" w14:paraId="58429327" w14:textId="77777777" w:rsidTr="00A04CFC">
        <w:tc>
          <w:tcPr>
            <w:tcW w:w="1288" w:type="dxa"/>
          </w:tcPr>
          <w:p w14:paraId="7E0DA1FF" w14:textId="64FEE70D" w:rsidR="007F617D" w:rsidRDefault="00A04CFC" w:rsidP="00A6203C">
            <w:r w:rsidRPr="00A04CFC">
              <w:t>Likelihood</w:t>
            </w:r>
          </w:p>
        </w:tc>
        <w:tc>
          <w:tcPr>
            <w:tcW w:w="1288" w:type="dxa"/>
          </w:tcPr>
          <w:p w14:paraId="6C0C9E55" w14:textId="4C3F5DE9" w:rsidR="007F617D" w:rsidRDefault="00A04CFC" w:rsidP="00A6203C">
            <w:r>
              <w:t>Impact</w:t>
            </w:r>
          </w:p>
        </w:tc>
        <w:tc>
          <w:tcPr>
            <w:tcW w:w="1288" w:type="dxa"/>
          </w:tcPr>
          <w:p w14:paraId="3B2315E5" w14:textId="36028ED5" w:rsidR="007F617D" w:rsidRDefault="00A04CFC" w:rsidP="00A6203C">
            <w:r>
              <w:t>1</w:t>
            </w:r>
          </w:p>
        </w:tc>
        <w:tc>
          <w:tcPr>
            <w:tcW w:w="1288" w:type="dxa"/>
          </w:tcPr>
          <w:p w14:paraId="4C0BC523" w14:textId="1B2E5D65" w:rsidR="007F617D" w:rsidRDefault="00A04CFC" w:rsidP="00A6203C">
            <w:r>
              <w:t>2</w:t>
            </w:r>
          </w:p>
        </w:tc>
        <w:tc>
          <w:tcPr>
            <w:tcW w:w="1288" w:type="dxa"/>
          </w:tcPr>
          <w:p w14:paraId="7A96AC79" w14:textId="5CC1A144" w:rsidR="007F617D" w:rsidRDefault="00A04CFC" w:rsidP="00A6203C">
            <w:r>
              <w:t>3</w:t>
            </w:r>
          </w:p>
        </w:tc>
        <w:tc>
          <w:tcPr>
            <w:tcW w:w="1288" w:type="dxa"/>
          </w:tcPr>
          <w:p w14:paraId="01639938" w14:textId="0B5482AD" w:rsidR="007F617D" w:rsidRDefault="00A04CFC" w:rsidP="00A6203C">
            <w:r>
              <w:t>4</w:t>
            </w:r>
          </w:p>
        </w:tc>
        <w:tc>
          <w:tcPr>
            <w:tcW w:w="1288" w:type="dxa"/>
          </w:tcPr>
          <w:p w14:paraId="64F9A52D" w14:textId="4425D993" w:rsidR="007F617D" w:rsidRDefault="00A04CFC" w:rsidP="00A6203C">
            <w:r>
              <w:t>5</w:t>
            </w:r>
          </w:p>
        </w:tc>
      </w:tr>
      <w:tr w:rsidR="00680D2F" w14:paraId="43309291" w14:textId="77777777" w:rsidTr="007F617D">
        <w:tc>
          <w:tcPr>
            <w:tcW w:w="1288" w:type="dxa"/>
          </w:tcPr>
          <w:p w14:paraId="78773AC7" w14:textId="0EAA492C" w:rsidR="007F617D" w:rsidRDefault="00A04CFC" w:rsidP="00A6203C">
            <w:r>
              <w:t>1</w:t>
            </w:r>
          </w:p>
        </w:tc>
        <w:tc>
          <w:tcPr>
            <w:tcW w:w="1288" w:type="dxa"/>
            <w:shd w:val="clear" w:color="auto" w:fill="00B050"/>
          </w:tcPr>
          <w:p w14:paraId="1116D4FD" w14:textId="77777777" w:rsidR="007F617D" w:rsidRDefault="007F617D" w:rsidP="00A6203C"/>
        </w:tc>
        <w:tc>
          <w:tcPr>
            <w:tcW w:w="1288" w:type="dxa"/>
            <w:shd w:val="clear" w:color="auto" w:fill="00B050"/>
          </w:tcPr>
          <w:p w14:paraId="33F5A894" w14:textId="77777777" w:rsidR="007F617D" w:rsidRDefault="007F617D" w:rsidP="00A6203C"/>
        </w:tc>
        <w:tc>
          <w:tcPr>
            <w:tcW w:w="1288" w:type="dxa"/>
            <w:shd w:val="clear" w:color="auto" w:fill="FFFF00"/>
          </w:tcPr>
          <w:p w14:paraId="72511838" w14:textId="77777777" w:rsidR="007F617D" w:rsidRDefault="007F617D" w:rsidP="00A6203C"/>
        </w:tc>
        <w:tc>
          <w:tcPr>
            <w:tcW w:w="1288" w:type="dxa"/>
            <w:shd w:val="clear" w:color="auto" w:fill="FFFF00"/>
          </w:tcPr>
          <w:p w14:paraId="2C1B101C" w14:textId="77777777" w:rsidR="007F617D" w:rsidRDefault="007F617D" w:rsidP="00A6203C"/>
        </w:tc>
        <w:tc>
          <w:tcPr>
            <w:tcW w:w="1288" w:type="dxa"/>
            <w:shd w:val="clear" w:color="auto" w:fill="EE0000"/>
          </w:tcPr>
          <w:p w14:paraId="2545CE14" w14:textId="77777777" w:rsidR="007F617D" w:rsidRDefault="007F617D" w:rsidP="00A6203C"/>
        </w:tc>
        <w:tc>
          <w:tcPr>
            <w:tcW w:w="1288" w:type="dxa"/>
            <w:shd w:val="clear" w:color="auto" w:fill="EE0000"/>
          </w:tcPr>
          <w:p w14:paraId="01FF88D2" w14:textId="77777777" w:rsidR="007F617D" w:rsidRDefault="007F617D" w:rsidP="00A6203C"/>
        </w:tc>
      </w:tr>
      <w:tr w:rsidR="00680D2F" w14:paraId="5B7D2557" w14:textId="77777777" w:rsidTr="007F617D">
        <w:tc>
          <w:tcPr>
            <w:tcW w:w="1288" w:type="dxa"/>
          </w:tcPr>
          <w:p w14:paraId="397399F2" w14:textId="35C5DD59" w:rsidR="007F617D" w:rsidRDefault="00A04CFC" w:rsidP="00A6203C">
            <w:r>
              <w:t>2</w:t>
            </w:r>
          </w:p>
        </w:tc>
        <w:tc>
          <w:tcPr>
            <w:tcW w:w="1288" w:type="dxa"/>
            <w:shd w:val="clear" w:color="auto" w:fill="00B050"/>
          </w:tcPr>
          <w:p w14:paraId="22E5BE85" w14:textId="77777777" w:rsidR="007F617D" w:rsidRDefault="007F617D" w:rsidP="00A6203C"/>
        </w:tc>
        <w:tc>
          <w:tcPr>
            <w:tcW w:w="1288" w:type="dxa"/>
            <w:shd w:val="clear" w:color="auto" w:fill="00B050"/>
          </w:tcPr>
          <w:p w14:paraId="62CAB37B" w14:textId="77777777" w:rsidR="007F617D" w:rsidRDefault="007F617D" w:rsidP="00A6203C"/>
        </w:tc>
        <w:tc>
          <w:tcPr>
            <w:tcW w:w="1288" w:type="dxa"/>
            <w:shd w:val="clear" w:color="auto" w:fill="FFFF00"/>
          </w:tcPr>
          <w:p w14:paraId="1554543F" w14:textId="77777777" w:rsidR="007F617D" w:rsidRDefault="007F617D" w:rsidP="00A6203C"/>
        </w:tc>
        <w:tc>
          <w:tcPr>
            <w:tcW w:w="1288" w:type="dxa"/>
            <w:shd w:val="clear" w:color="auto" w:fill="FFFF00"/>
          </w:tcPr>
          <w:p w14:paraId="5F30B134" w14:textId="37BFAF2E" w:rsidR="007F617D" w:rsidRDefault="00680D2F" w:rsidP="00A6203C">
            <w:r>
              <w:t>EV Battery Igniting</w:t>
            </w:r>
          </w:p>
        </w:tc>
        <w:tc>
          <w:tcPr>
            <w:tcW w:w="1288" w:type="dxa"/>
            <w:shd w:val="clear" w:color="auto" w:fill="EE0000"/>
          </w:tcPr>
          <w:p w14:paraId="6A0AFA32" w14:textId="77777777" w:rsidR="007F617D" w:rsidRDefault="007F617D" w:rsidP="00A6203C"/>
        </w:tc>
        <w:tc>
          <w:tcPr>
            <w:tcW w:w="1288" w:type="dxa"/>
            <w:shd w:val="clear" w:color="auto" w:fill="EE0000"/>
          </w:tcPr>
          <w:p w14:paraId="422D35FE" w14:textId="77777777" w:rsidR="007F617D" w:rsidRDefault="007F617D" w:rsidP="00A6203C"/>
        </w:tc>
      </w:tr>
      <w:tr w:rsidR="00680D2F" w14:paraId="40473B3B" w14:textId="77777777" w:rsidTr="007F617D">
        <w:tc>
          <w:tcPr>
            <w:tcW w:w="1288" w:type="dxa"/>
          </w:tcPr>
          <w:p w14:paraId="6B0E732A" w14:textId="02C97A4D" w:rsidR="007F617D" w:rsidRDefault="00A04CFC" w:rsidP="00A6203C">
            <w:r>
              <w:t>3</w:t>
            </w:r>
          </w:p>
        </w:tc>
        <w:tc>
          <w:tcPr>
            <w:tcW w:w="1288" w:type="dxa"/>
            <w:shd w:val="clear" w:color="auto" w:fill="FFFF00"/>
          </w:tcPr>
          <w:p w14:paraId="2464F610" w14:textId="77777777" w:rsidR="007F617D" w:rsidRDefault="007F617D" w:rsidP="00A6203C"/>
        </w:tc>
        <w:tc>
          <w:tcPr>
            <w:tcW w:w="1288" w:type="dxa"/>
            <w:shd w:val="clear" w:color="auto" w:fill="FFFF00"/>
          </w:tcPr>
          <w:p w14:paraId="50409B8E" w14:textId="24C2D71D" w:rsidR="007F617D" w:rsidRDefault="00680D2F" w:rsidP="00A6203C">
            <w:r>
              <w:t>Signal Manipulation</w:t>
            </w:r>
          </w:p>
        </w:tc>
        <w:tc>
          <w:tcPr>
            <w:tcW w:w="1288" w:type="dxa"/>
            <w:shd w:val="clear" w:color="auto" w:fill="FFFF00"/>
          </w:tcPr>
          <w:p w14:paraId="599C64F6" w14:textId="77777777" w:rsidR="007F617D" w:rsidRDefault="007F617D" w:rsidP="00A6203C"/>
        </w:tc>
        <w:tc>
          <w:tcPr>
            <w:tcW w:w="1288" w:type="dxa"/>
            <w:shd w:val="clear" w:color="auto" w:fill="FFFF00"/>
          </w:tcPr>
          <w:p w14:paraId="5FDA0B0E" w14:textId="77777777" w:rsidR="007F617D" w:rsidRDefault="007F617D" w:rsidP="00A6203C"/>
        </w:tc>
        <w:tc>
          <w:tcPr>
            <w:tcW w:w="1288" w:type="dxa"/>
            <w:shd w:val="clear" w:color="auto" w:fill="EE0000"/>
          </w:tcPr>
          <w:p w14:paraId="4AE7022F" w14:textId="6A635DC8" w:rsidR="007F617D" w:rsidRDefault="00680D2F" w:rsidP="00A6203C">
            <w:proofErr w:type="spellStart"/>
            <w:r>
              <w:t>Self Driving</w:t>
            </w:r>
            <w:proofErr w:type="spellEnd"/>
            <w:r>
              <w:t xml:space="preserve"> </w:t>
            </w:r>
            <w:r w:rsidR="004B5099">
              <w:t>System Failures</w:t>
            </w:r>
          </w:p>
        </w:tc>
        <w:tc>
          <w:tcPr>
            <w:tcW w:w="1288" w:type="dxa"/>
            <w:shd w:val="clear" w:color="auto" w:fill="EE0000"/>
          </w:tcPr>
          <w:p w14:paraId="1B4BA6B5" w14:textId="77777777" w:rsidR="007F617D" w:rsidRDefault="007F617D" w:rsidP="00A6203C"/>
        </w:tc>
      </w:tr>
      <w:tr w:rsidR="00680D2F" w14:paraId="18F6BA98" w14:textId="77777777" w:rsidTr="007F617D">
        <w:tc>
          <w:tcPr>
            <w:tcW w:w="1288" w:type="dxa"/>
          </w:tcPr>
          <w:p w14:paraId="07B8193C" w14:textId="06657CB8" w:rsidR="007F617D" w:rsidRDefault="00A04CFC" w:rsidP="00A6203C">
            <w:r>
              <w:t>4</w:t>
            </w:r>
          </w:p>
        </w:tc>
        <w:tc>
          <w:tcPr>
            <w:tcW w:w="1288" w:type="dxa"/>
            <w:shd w:val="clear" w:color="auto" w:fill="FFFF00"/>
          </w:tcPr>
          <w:p w14:paraId="3CACBB42" w14:textId="77777777" w:rsidR="007F617D" w:rsidRDefault="007F617D" w:rsidP="00A6203C"/>
        </w:tc>
        <w:tc>
          <w:tcPr>
            <w:tcW w:w="1288" w:type="dxa"/>
            <w:shd w:val="clear" w:color="auto" w:fill="FFFF00"/>
          </w:tcPr>
          <w:p w14:paraId="4998B01D" w14:textId="77777777" w:rsidR="007F617D" w:rsidRDefault="007F617D" w:rsidP="00A6203C"/>
        </w:tc>
        <w:tc>
          <w:tcPr>
            <w:tcW w:w="1288" w:type="dxa"/>
            <w:shd w:val="clear" w:color="auto" w:fill="EE0000"/>
          </w:tcPr>
          <w:p w14:paraId="01A919E9" w14:textId="77777777" w:rsidR="007F617D" w:rsidRDefault="007F617D" w:rsidP="00A6203C"/>
        </w:tc>
        <w:tc>
          <w:tcPr>
            <w:tcW w:w="1288" w:type="dxa"/>
            <w:shd w:val="clear" w:color="auto" w:fill="EE0000"/>
          </w:tcPr>
          <w:p w14:paraId="4F53BD29" w14:textId="77777777" w:rsidR="007F617D" w:rsidRDefault="007F617D" w:rsidP="00A6203C"/>
        </w:tc>
        <w:tc>
          <w:tcPr>
            <w:tcW w:w="1288" w:type="dxa"/>
            <w:shd w:val="clear" w:color="auto" w:fill="EE0000"/>
          </w:tcPr>
          <w:p w14:paraId="5A8CAC9B" w14:textId="77777777" w:rsidR="007F617D" w:rsidRDefault="007F617D" w:rsidP="00A6203C"/>
        </w:tc>
        <w:tc>
          <w:tcPr>
            <w:tcW w:w="1288" w:type="dxa"/>
            <w:shd w:val="clear" w:color="auto" w:fill="EE0000"/>
          </w:tcPr>
          <w:p w14:paraId="61C68C06" w14:textId="0FA7B626" w:rsidR="007F617D" w:rsidRDefault="00680D2F" w:rsidP="00A6203C">
            <w:r>
              <w:t>Cyber Attacks</w:t>
            </w:r>
          </w:p>
        </w:tc>
      </w:tr>
      <w:tr w:rsidR="00680D2F" w14:paraId="61925915" w14:textId="77777777" w:rsidTr="007F617D">
        <w:tc>
          <w:tcPr>
            <w:tcW w:w="1288" w:type="dxa"/>
          </w:tcPr>
          <w:p w14:paraId="4C6108B9" w14:textId="38EFAA97" w:rsidR="007F617D" w:rsidRDefault="00A04CFC" w:rsidP="00A6203C">
            <w:r>
              <w:t>5</w:t>
            </w:r>
          </w:p>
        </w:tc>
        <w:tc>
          <w:tcPr>
            <w:tcW w:w="1288" w:type="dxa"/>
            <w:shd w:val="clear" w:color="auto" w:fill="FFFF00"/>
          </w:tcPr>
          <w:p w14:paraId="41988131" w14:textId="77777777" w:rsidR="007F617D" w:rsidRDefault="007F617D" w:rsidP="00A6203C"/>
        </w:tc>
        <w:tc>
          <w:tcPr>
            <w:tcW w:w="1288" w:type="dxa"/>
            <w:shd w:val="clear" w:color="auto" w:fill="FFFF00"/>
          </w:tcPr>
          <w:p w14:paraId="12A1026E" w14:textId="77777777" w:rsidR="007F617D" w:rsidRDefault="007F617D" w:rsidP="00A6203C"/>
        </w:tc>
        <w:tc>
          <w:tcPr>
            <w:tcW w:w="1288" w:type="dxa"/>
            <w:shd w:val="clear" w:color="auto" w:fill="EE0000"/>
          </w:tcPr>
          <w:p w14:paraId="45E6F054" w14:textId="77777777" w:rsidR="007F617D" w:rsidRDefault="007F617D" w:rsidP="00A6203C"/>
        </w:tc>
        <w:tc>
          <w:tcPr>
            <w:tcW w:w="1288" w:type="dxa"/>
            <w:shd w:val="clear" w:color="auto" w:fill="EE0000"/>
          </w:tcPr>
          <w:p w14:paraId="479EB376" w14:textId="77777777" w:rsidR="007F617D" w:rsidRDefault="007F617D" w:rsidP="00A6203C"/>
        </w:tc>
        <w:tc>
          <w:tcPr>
            <w:tcW w:w="1288" w:type="dxa"/>
            <w:shd w:val="clear" w:color="auto" w:fill="EE0000"/>
          </w:tcPr>
          <w:p w14:paraId="2E5793C1" w14:textId="77777777" w:rsidR="007F617D" w:rsidRDefault="007F617D" w:rsidP="00A6203C"/>
        </w:tc>
        <w:tc>
          <w:tcPr>
            <w:tcW w:w="1288" w:type="dxa"/>
            <w:shd w:val="clear" w:color="auto" w:fill="EE0000"/>
          </w:tcPr>
          <w:p w14:paraId="70CC1D71" w14:textId="77777777" w:rsidR="007F617D" w:rsidRDefault="007F617D" w:rsidP="00A6203C"/>
        </w:tc>
      </w:tr>
    </w:tbl>
    <w:p w14:paraId="2E734839" w14:textId="77777777" w:rsidR="00A6203C" w:rsidRDefault="00A6203C" w:rsidP="00A6203C"/>
    <w:p w14:paraId="6C22A041" w14:textId="3EF81A7F" w:rsidR="00A6203C" w:rsidRPr="00A6203C" w:rsidRDefault="00E2082E" w:rsidP="00E2082E">
      <w:pPr>
        <w:pStyle w:val="Caption"/>
      </w:pPr>
      <w:bookmarkStart w:id="15" w:name="_Toc213788881"/>
      <w:bookmarkStart w:id="16" w:name="_Toc213788904"/>
      <w:r>
        <w:t xml:space="preserve">Table </w:t>
      </w:r>
      <w:r>
        <w:fldChar w:fldCharType="begin"/>
      </w:r>
      <w:r>
        <w:instrText>SEQ Table \* ARABIC</w:instrText>
      </w:r>
      <w:r>
        <w:fldChar w:fldCharType="separate"/>
      </w:r>
      <w:r w:rsidR="0068376D">
        <w:rPr>
          <w:noProof/>
        </w:rPr>
        <w:t>1</w:t>
      </w:r>
      <w:r>
        <w:fldChar w:fldCharType="end"/>
      </w:r>
      <w:r>
        <w:t xml:space="preserve"> - A security risk matrix designed for this report - Evans L</w:t>
      </w:r>
      <w:bookmarkEnd w:id="15"/>
      <w:bookmarkEnd w:id="16"/>
    </w:p>
    <w:p w14:paraId="39722147" w14:textId="77777777" w:rsidR="001916E7" w:rsidRDefault="001916E7" w:rsidP="001916E7"/>
    <w:p w14:paraId="6E36A5FB" w14:textId="776EBB42" w:rsidR="00BE1638" w:rsidRDefault="00871846" w:rsidP="00BE1638">
      <w:pPr>
        <w:pStyle w:val="Heading3"/>
      </w:pPr>
      <w:bookmarkStart w:id="17" w:name="_Toc215578275"/>
      <w:r>
        <w:t xml:space="preserve">3.3 Engineering Response </w:t>
      </w:r>
      <w:r w:rsidR="00A83BCD">
        <w:t>to</w:t>
      </w:r>
      <w:r>
        <w:t xml:space="preserve"> A Cyber Attack</w:t>
      </w:r>
      <w:r w:rsidR="00657AF3">
        <w:t>:</w:t>
      </w:r>
      <w:bookmarkEnd w:id="17"/>
    </w:p>
    <w:p w14:paraId="68F7B3C1" w14:textId="77777777" w:rsidR="00BE1638" w:rsidRDefault="00BE1638" w:rsidP="00B31EC7"/>
    <w:p w14:paraId="6A2E7159" w14:textId="20D6A2BA" w:rsidR="00B31EC7" w:rsidRPr="001916E7" w:rsidRDefault="001D1D2F" w:rsidP="00B31EC7">
      <w:r>
        <w:t>I</w:t>
      </w:r>
      <w:r w:rsidR="00B31EC7">
        <w:t>n the event of a cyber-</w:t>
      </w:r>
      <w:r w:rsidR="00E63DAA">
        <w:t>attack, it</w:t>
      </w:r>
      <w:r w:rsidR="00B31EC7">
        <w:t xml:space="preserve"> is important to ensure </w:t>
      </w:r>
      <w:r>
        <w:t xml:space="preserve">that </w:t>
      </w:r>
      <w:r w:rsidR="00B31EC7">
        <w:t>the hackers haven’t done anything that c</w:t>
      </w:r>
      <w:r>
        <w:t>ould</w:t>
      </w:r>
      <w:r w:rsidR="00B31EC7">
        <w:t xml:space="preserve"> cause injury or death like manipulating a self-driving system. It is </w:t>
      </w:r>
      <w:r>
        <w:t>crucial</w:t>
      </w:r>
      <w:r w:rsidR="00B31EC7">
        <w:t xml:space="preserve"> to preserve any evidence for the police. To prevent future attacks, have a constant cyber security monitoring the system for any breaches</w:t>
      </w:r>
      <w:r w:rsidR="0074053A">
        <w:t xml:space="preserve"> and patch up any vulnerabilities</w:t>
      </w:r>
      <w:r w:rsidR="5D025473">
        <w:t xml:space="preserve"> </w:t>
      </w:r>
      <w:r>
        <w:t>within</w:t>
      </w:r>
      <w:r w:rsidR="00B31EC7">
        <w:t>. If there is a breach</w:t>
      </w:r>
      <w:r>
        <w:t>,</w:t>
      </w:r>
      <w:r w:rsidR="00B31EC7">
        <w:t xml:space="preserve"> the team will be able to stop the threat from causing any damage.</w:t>
      </w:r>
      <w:r w:rsidR="00E63DAA">
        <w:t xml:space="preserve"> </w:t>
      </w:r>
      <w:r w:rsidR="0074053A">
        <w:t>Thi</w:t>
      </w:r>
      <w:r w:rsidR="00E63DAA">
        <w:t xml:space="preserve">s will </w:t>
      </w:r>
      <w:r>
        <w:t xml:space="preserve">also </w:t>
      </w:r>
      <w:r w:rsidR="00E63DAA">
        <w:t xml:space="preserve">prevent </w:t>
      </w:r>
      <w:r w:rsidR="0074053A">
        <w:t>any future attacks on the company</w:t>
      </w:r>
      <w:r w:rsidR="00580644">
        <w:t>.</w:t>
      </w:r>
    </w:p>
    <w:p w14:paraId="33003F5A" w14:textId="7BDA614F" w:rsidR="00D46A94" w:rsidRPr="00D46A94" w:rsidRDefault="00D46A94" w:rsidP="00D46A94">
      <w:pPr>
        <w:rPr>
          <w:rFonts w:asciiTheme="majorHAnsi" w:eastAsiaTheme="majorEastAsia" w:hAnsiTheme="majorHAnsi" w:cstheme="majorBidi"/>
          <w:color w:val="0F4761" w:themeColor="accent1" w:themeShade="BF"/>
          <w:sz w:val="40"/>
          <w:szCs w:val="40"/>
        </w:rPr>
      </w:pPr>
    </w:p>
    <w:p w14:paraId="24578443" w14:textId="6048A300" w:rsidR="00607ADF" w:rsidRPr="00607ADF" w:rsidRDefault="00781064" w:rsidP="00607ADF">
      <w:pPr>
        <w:pStyle w:val="Heading1"/>
        <w:numPr>
          <w:ilvl w:val="0"/>
          <w:numId w:val="2"/>
        </w:numPr>
      </w:pPr>
      <w:bookmarkStart w:id="18" w:name="_Toc215578276"/>
      <w:r>
        <w:t>Engineers Role In Society:</w:t>
      </w:r>
      <w:bookmarkEnd w:id="18"/>
      <w:r w:rsidR="00D46A94">
        <w:t xml:space="preserve">  </w:t>
      </w:r>
    </w:p>
    <w:p w14:paraId="2B09C025" w14:textId="77777777" w:rsidR="002D1ACF" w:rsidRDefault="002D1ACF" w:rsidP="002D1ACF"/>
    <w:p w14:paraId="57CE2893" w14:textId="35A5CB8F" w:rsidR="00607ADF" w:rsidRDefault="00607ADF" w:rsidP="00607ADF">
      <w:pPr>
        <w:pStyle w:val="Heading3"/>
      </w:pPr>
      <w:bookmarkStart w:id="19" w:name="_Toc215578277"/>
      <w:r>
        <w:lastRenderedPageBreak/>
        <w:t xml:space="preserve">4.1 Code </w:t>
      </w:r>
      <w:r w:rsidR="004C209D">
        <w:t>of</w:t>
      </w:r>
      <w:r>
        <w:t xml:space="preserve"> Conduct</w:t>
      </w:r>
      <w:r w:rsidR="00657AF3">
        <w:t>:</w:t>
      </w:r>
      <w:bookmarkEnd w:id="19"/>
    </w:p>
    <w:p w14:paraId="222F7E6B" w14:textId="77777777" w:rsidR="00607ADF" w:rsidRDefault="00607ADF" w:rsidP="002D1ACF"/>
    <w:p w14:paraId="6401C851" w14:textId="4C6C34CC" w:rsidR="002D1ACF" w:rsidRDefault="002D1ACF" w:rsidP="002D1ACF">
      <w:r>
        <w:t xml:space="preserve">An engineer code of conduct </w:t>
      </w:r>
      <w:r w:rsidR="0000719A">
        <w:t xml:space="preserve">means that chartered engineers </w:t>
      </w:r>
      <w:r w:rsidR="001C2D1B">
        <w:t>are held to a high professional standard. This includes</w:t>
      </w:r>
      <w:r w:rsidR="00957E59">
        <w:t xml:space="preserve"> meeting ethical </w:t>
      </w:r>
      <w:r w:rsidR="006F3E9F">
        <w:t xml:space="preserve">values, </w:t>
      </w:r>
      <w:r w:rsidR="00F460EB">
        <w:t>sustainability and honesty</w:t>
      </w:r>
      <w:r w:rsidR="00700625">
        <w:t xml:space="preserve">. If </w:t>
      </w:r>
      <w:r w:rsidR="00607ADF">
        <w:t>an engineer doesn’t meet</w:t>
      </w:r>
      <w:r w:rsidR="00C66BFC">
        <w:t xml:space="preserve"> or </w:t>
      </w:r>
      <w:r w:rsidR="006F3E9F">
        <w:t>breaches a</w:t>
      </w:r>
      <w:r w:rsidR="00607ADF">
        <w:t xml:space="preserve"> code of </w:t>
      </w:r>
      <w:r w:rsidR="004C209D">
        <w:t>conduct,</w:t>
      </w:r>
      <w:r w:rsidR="00607ADF">
        <w:t xml:space="preserve"> they could face disciplinary action.</w:t>
      </w:r>
    </w:p>
    <w:p w14:paraId="5C72CA89" w14:textId="77777777" w:rsidR="00607ADF" w:rsidRDefault="00607ADF" w:rsidP="002D1ACF"/>
    <w:p w14:paraId="790385C7" w14:textId="347F036B" w:rsidR="00607ADF" w:rsidRDefault="008E443F" w:rsidP="00607ADF">
      <w:pPr>
        <w:pStyle w:val="Heading3"/>
      </w:pPr>
      <w:bookmarkStart w:id="20" w:name="_Toc215578278"/>
      <w:r>
        <w:t>4.</w:t>
      </w:r>
      <w:r w:rsidR="00D500FA">
        <w:t>1.</w:t>
      </w:r>
      <w:r>
        <w:t>2 Institution of Engineering and Technology (I</w:t>
      </w:r>
      <w:r w:rsidR="009C5119">
        <w:t>ET</w:t>
      </w:r>
      <w:r>
        <w:t>)</w:t>
      </w:r>
      <w:r w:rsidR="00657AF3">
        <w:t>:</w:t>
      </w:r>
      <w:bookmarkEnd w:id="20"/>
    </w:p>
    <w:p w14:paraId="36D0DF17" w14:textId="77777777" w:rsidR="008E443F" w:rsidRDefault="008E443F" w:rsidP="008E443F"/>
    <w:p w14:paraId="6E56462A" w14:textId="42361713" w:rsidR="004F4331" w:rsidRDefault="004F4331" w:rsidP="008E443F">
      <w:r>
        <w:t>I</w:t>
      </w:r>
      <w:r w:rsidR="3A7B14FF">
        <w:t>ET</w:t>
      </w:r>
      <w:r>
        <w:t xml:space="preserve"> has </w:t>
      </w:r>
      <w:r w:rsidR="00C75BB8">
        <w:t>36</w:t>
      </w:r>
      <w:r>
        <w:t xml:space="preserve"> </w:t>
      </w:r>
      <w:r w:rsidR="00C75BB8">
        <w:t xml:space="preserve">rules </w:t>
      </w:r>
      <w:r>
        <w:t xml:space="preserve">of conduct rules </w:t>
      </w:r>
      <w:r w:rsidR="00000F88">
        <w:t>that were made effective from 29</w:t>
      </w:r>
      <w:r w:rsidR="00000F88" w:rsidRPr="00000F88">
        <w:rPr>
          <w:vertAlign w:val="superscript"/>
        </w:rPr>
        <w:t>th</w:t>
      </w:r>
      <w:r w:rsidR="00000F88">
        <w:t xml:space="preserve"> of July 2024. </w:t>
      </w:r>
      <w:r w:rsidR="00CE4392">
        <w:t xml:space="preserve">Rule 15 states that </w:t>
      </w:r>
      <w:r w:rsidR="00DE59EA">
        <w:t>members of IE</w:t>
      </w:r>
      <w:r w:rsidR="00CA3DF3">
        <w:t>T</w:t>
      </w:r>
      <w:r w:rsidR="00DE59EA">
        <w:t xml:space="preserve"> should take all responsible steps to avoid wasting natural resources</w:t>
      </w:r>
      <w:r w:rsidR="00B42C2A">
        <w:t xml:space="preserve"> and damage to the environment </w:t>
      </w:r>
      <w:sdt>
        <w:sdtPr>
          <w:id w:val="-1891569576"/>
          <w:citation/>
        </w:sdtPr>
        <w:sdtEndPr/>
        <w:sdtContent>
          <w:r w:rsidR="00B42C2A">
            <w:fldChar w:fldCharType="begin"/>
          </w:r>
          <w:r w:rsidR="00B42C2A">
            <w:instrText xml:space="preserve"> CITATION IET24 \l 2057 </w:instrText>
          </w:r>
          <w:r w:rsidR="00B42C2A">
            <w:fldChar w:fldCharType="separate"/>
          </w:r>
          <w:r w:rsidR="00617A4A">
            <w:rPr>
              <w:noProof/>
            </w:rPr>
            <w:t>(IET, 2024)</w:t>
          </w:r>
          <w:r w:rsidR="00B42C2A">
            <w:fldChar w:fldCharType="end"/>
          </w:r>
        </w:sdtContent>
      </w:sdt>
      <w:r w:rsidR="009C5119">
        <w:t xml:space="preserve">. This is relevant in the motorsport world </w:t>
      </w:r>
      <w:r w:rsidR="004C209D">
        <w:t>as one of the main points driven is environmental protection.</w:t>
      </w:r>
      <w:r w:rsidR="00156B0F">
        <w:t xml:space="preserve"> Formula 1 has cut its carbon emissions by 26% and plans to be at </w:t>
      </w:r>
      <w:r w:rsidR="005B3CF9">
        <w:t>N</w:t>
      </w:r>
      <w:r w:rsidR="00156B0F">
        <w:t>et</w:t>
      </w:r>
      <w:r w:rsidR="005B3CF9">
        <w:t xml:space="preserve"> Zero by 2024 </w:t>
      </w:r>
      <w:sdt>
        <w:sdtPr>
          <w:id w:val="1606848626"/>
          <w:citation/>
        </w:sdtPr>
        <w:sdtEndPr/>
        <w:sdtContent>
          <w:r w:rsidR="005B3CF9">
            <w:fldChar w:fldCharType="begin"/>
          </w:r>
          <w:r w:rsidR="005B3CF9">
            <w:instrText xml:space="preserve"> CITATION Law25 \l 2057 </w:instrText>
          </w:r>
          <w:r w:rsidR="005B3CF9">
            <w:fldChar w:fldCharType="separate"/>
          </w:r>
          <w:r w:rsidR="00617A4A">
            <w:rPr>
              <w:noProof/>
            </w:rPr>
            <w:t>(Barretto, 2025)</w:t>
          </w:r>
          <w:r w:rsidR="005B3CF9">
            <w:fldChar w:fldCharType="end"/>
          </w:r>
        </w:sdtContent>
      </w:sdt>
      <w:r w:rsidR="005B3CF9">
        <w:t xml:space="preserve">. Motorsport is in a constant battle with meeting the net zero target as it </w:t>
      </w:r>
      <w:r w:rsidR="0097499B">
        <w:t>produces lots of carbon emissions because most motorsports still use the combustion engine.</w:t>
      </w:r>
    </w:p>
    <w:p w14:paraId="03DCF0FF" w14:textId="77777777" w:rsidR="002E0A94" w:rsidRDefault="002E0A94" w:rsidP="008E443F"/>
    <w:p w14:paraId="1FBEC147" w14:textId="07B2EAE1" w:rsidR="00144DCC" w:rsidRDefault="00D500FA" w:rsidP="00144DCC">
      <w:pPr>
        <w:pStyle w:val="Heading3"/>
      </w:pPr>
      <w:bookmarkStart w:id="21" w:name="_Toc215578279"/>
      <w:r>
        <w:t>4.1.3 Mercedes</w:t>
      </w:r>
      <w:r w:rsidR="00657AF3">
        <w:t>:</w:t>
      </w:r>
      <w:bookmarkEnd w:id="21"/>
    </w:p>
    <w:p w14:paraId="4654861E" w14:textId="77777777" w:rsidR="00D500FA" w:rsidRDefault="00D500FA" w:rsidP="00D500FA"/>
    <w:p w14:paraId="1DF68525" w14:textId="5463F027" w:rsidR="00D500FA" w:rsidRPr="00D500FA" w:rsidRDefault="00D500FA" w:rsidP="00D500FA">
      <w:r>
        <w:t xml:space="preserve">Mercedes’ code of conduct </w:t>
      </w:r>
      <w:r w:rsidR="003422D3">
        <w:t xml:space="preserve">aims to act with integrity. They strive to make the right decisions based on 5 key rules. These rules are sustainable values, </w:t>
      </w:r>
      <w:r w:rsidR="00D926B9">
        <w:t xml:space="preserve">respect the rules, address issues openly, fairness and respect and diversity </w:t>
      </w:r>
      <w:sdt>
        <w:sdtPr>
          <w:id w:val="-2108033996"/>
          <w:citation/>
        </w:sdtPr>
        <w:sdtEndPr/>
        <w:sdtContent>
          <w:r w:rsidR="00B534B7">
            <w:fldChar w:fldCharType="begin"/>
          </w:r>
          <w:r w:rsidR="00B534B7">
            <w:instrText xml:space="preserve"> CITATION Mer25 \l 2057 </w:instrText>
          </w:r>
          <w:r w:rsidR="00B534B7">
            <w:fldChar w:fldCharType="separate"/>
          </w:r>
          <w:r w:rsidR="00617A4A">
            <w:rPr>
              <w:noProof/>
            </w:rPr>
            <w:t>(Mercedes, n.d.)</w:t>
          </w:r>
          <w:r w:rsidR="00B534B7">
            <w:fldChar w:fldCharType="end"/>
          </w:r>
        </w:sdtContent>
      </w:sdt>
      <w:r w:rsidR="00B534B7">
        <w:t xml:space="preserve">. Mercedes </w:t>
      </w:r>
      <w:r w:rsidR="009501ED">
        <w:t>has</w:t>
      </w:r>
      <w:r w:rsidR="00B534B7">
        <w:t xml:space="preserve"> a massive grip within motorsport and h</w:t>
      </w:r>
      <w:r w:rsidR="009501ED">
        <w:t>as</w:t>
      </w:r>
      <w:r w:rsidR="00B534B7">
        <w:t xml:space="preserve"> done for over a decade. They compete in many different styles of motorsport from Formula 1 to </w:t>
      </w:r>
      <w:r w:rsidR="009501ED">
        <w:t xml:space="preserve">sim </w:t>
      </w:r>
      <w:r w:rsidR="00FE47B5">
        <w:t>racing</w:t>
      </w:r>
      <w:r w:rsidR="00217C17">
        <w:t xml:space="preserve">. This means that all 5 of these rules are relevant in motorsport </w:t>
      </w:r>
      <w:r w:rsidR="00FE47B5">
        <w:t xml:space="preserve">and used actively every day. </w:t>
      </w:r>
      <w:r w:rsidR="000C5AA2">
        <w:t xml:space="preserve">Their </w:t>
      </w:r>
      <w:r w:rsidR="00E758E2">
        <w:t>sustainability rule also means that they comply to the best of their ability to the F1 rules on environmental protection</w:t>
      </w:r>
      <w:r w:rsidR="001A5130">
        <w:t xml:space="preserve"> and meeting the net zero target.</w:t>
      </w:r>
    </w:p>
    <w:p w14:paraId="43953DF2" w14:textId="77777777" w:rsidR="002E0A94" w:rsidRDefault="002E0A94" w:rsidP="008E443F"/>
    <w:p w14:paraId="77A58877" w14:textId="77777777" w:rsidR="008E443F" w:rsidRPr="008E443F" w:rsidRDefault="008E443F" w:rsidP="008E443F"/>
    <w:p w14:paraId="2EF76998" w14:textId="77777777" w:rsidR="00FC0B6B" w:rsidRDefault="00FC0B6B" w:rsidP="00FC0B6B"/>
    <w:p w14:paraId="1CBC0C84" w14:textId="77777777" w:rsidR="00FC0B6B" w:rsidRPr="00FC0B6B" w:rsidRDefault="00FC0B6B" w:rsidP="00FC0B6B"/>
    <w:p w14:paraId="233C3146" w14:textId="77777777" w:rsidR="004370CA" w:rsidRDefault="004370CA" w:rsidP="004370CA"/>
    <w:p w14:paraId="125E6314" w14:textId="77777777" w:rsidR="004370CA" w:rsidRPr="004370CA" w:rsidRDefault="004370CA" w:rsidP="004370CA"/>
    <w:p w14:paraId="04C58998" w14:textId="77777777" w:rsidR="00EA740C" w:rsidRDefault="00EA740C">
      <w:pPr>
        <w:rPr>
          <w:rFonts w:asciiTheme="majorHAnsi" w:eastAsiaTheme="majorEastAsia" w:hAnsiTheme="majorHAnsi" w:cstheme="majorBidi"/>
          <w:color w:val="0F4761" w:themeColor="accent1" w:themeShade="BF"/>
          <w:sz w:val="40"/>
          <w:szCs w:val="40"/>
        </w:rPr>
      </w:pPr>
      <w:r>
        <w:br w:type="page"/>
      </w:r>
    </w:p>
    <w:p w14:paraId="24F76E49" w14:textId="232D3911" w:rsidR="00781064" w:rsidRDefault="00781064" w:rsidP="00EA740C">
      <w:pPr>
        <w:pStyle w:val="Heading1"/>
        <w:numPr>
          <w:ilvl w:val="0"/>
          <w:numId w:val="2"/>
        </w:numPr>
      </w:pPr>
      <w:bookmarkStart w:id="22" w:name="_Toc215578280"/>
      <w:r>
        <w:lastRenderedPageBreak/>
        <w:t>Problem Solving:</w:t>
      </w:r>
      <w:bookmarkEnd w:id="22"/>
    </w:p>
    <w:p w14:paraId="56E6B778" w14:textId="77777777" w:rsidR="004E2565" w:rsidRDefault="004E2565" w:rsidP="004E2565"/>
    <w:p w14:paraId="228E5FBB" w14:textId="75E96665" w:rsidR="004E2565" w:rsidRDefault="004E2565" w:rsidP="002F7CFD">
      <w:pPr>
        <w:pStyle w:val="Heading2"/>
      </w:pPr>
      <w:bookmarkStart w:id="23" w:name="_Toc215578281"/>
      <w:r>
        <w:t>5.1 Problem Solving Techniques</w:t>
      </w:r>
      <w:r w:rsidR="00657AF3">
        <w:t>:</w:t>
      </w:r>
      <w:bookmarkEnd w:id="23"/>
    </w:p>
    <w:p w14:paraId="65AC061D" w14:textId="77777777" w:rsidR="002F7CFD" w:rsidRDefault="002F7CFD" w:rsidP="002F7CFD"/>
    <w:p w14:paraId="31E062C1" w14:textId="56087891" w:rsidR="00913175" w:rsidRDefault="002F7CFD" w:rsidP="004E2565">
      <w:r>
        <w:t xml:space="preserve">Problem solving is one of the most </w:t>
      </w:r>
      <w:r w:rsidR="00C66BFC">
        <w:t xml:space="preserve">important skills for an engineer to develop </w:t>
      </w:r>
      <w:r w:rsidR="00C2318D">
        <w:t>and use while working within the industry</w:t>
      </w:r>
      <w:r w:rsidR="00A47A50">
        <w:t>,</w:t>
      </w:r>
      <w:r w:rsidR="00C2318D">
        <w:t xml:space="preserve"> as they could face a</w:t>
      </w:r>
      <w:r w:rsidR="004904C0">
        <w:t xml:space="preserve"> new problem </w:t>
      </w:r>
      <w:proofErr w:type="spellStart"/>
      <w:r w:rsidR="002F11E3">
        <w:t>everyday</w:t>
      </w:r>
      <w:proofErr w:type="spellEnd"/>
      <w:r w:rsidR="002F11E3">
        <w:t xml:space="preserve"> </w:t>
      </w:r>
      <w:r w:rsidR="004904C0">
        <w:t>that has never been faced before</w:t>
      </w:r>
      <w:r w:rsidR="00A47A50">
        <w:t xml:space="preserve">. This is </w:t>
      </w:r>
      <w:r w:rsidR="004904C0">
        <w:t xml:space="preserve">due to the constant development of </w:t>
      </w:r>
      <w:r w:rsidR="000F1A31">
        <w:t>technology.</w:t>
      </w:r>
      <w:r w:rsidR="00C2318D">
        <w:t xml:space="preserve"> </w:t>
      </w:r>
      <w:r>
        <w:t xml:space="preserve">There are many different </w:t>
      </w:r>
      <w:proofErr w:type="gramStart"/>
      <w:r w:rsidR="0043573C">
        <w:t>problem solving</w:t>
      </w:r>
      <w:proofErr w:type="gramEnd"/>
      <w:r>
        <w:t xml:space="preserve"> techniques</w:t>
      </w:r>
      <w:r w:rsidR="000F1A31">
        <w:t xml:space="preserve"> that can be applied in an engineering workplace.</w:t>
      </w:r>
      <w:r w:rsidR="007C3912">
        <w:t xml:space="preserve"> </w:t>
      </w:r>
      <w:r w:rsidR="00BC540A">
        <w:t xml:space="preserve">If, while developing a new product, they ran into </w:t>
      </w:r>
      <w:r w:rsidR="00251DBC">
        <w:t>an issue and they weren’t sure of what the root cause could be, they could use a method known as FMEA. F</w:t>
      </w:r>
      <w:r w:rsidR="006A57CF">
        <w:t>ailure mode and effects analysis (FMEA)</w:t>
      </w:r>
      <w:r w:rsidR="00A47A50">
        <w:t>. There are 4 core types of FMEAs, these are system, design</w:t>
      </w:r>
      <w:r w:rsidR="002F11E3">
        <w:t>,</w:t>
      </w:r>
      <w:r w:rsidR="00A47A50">
        <w:t xml:space="preserve"> process and service. This helps prove why FMEAs are one of the best </w:t>
      </w:r>
      <w:proofErr w:type="gramStart"/>
      <w:r w:rsidR="00A47A50">
        <w:t>problem solving</w:t>
      </w:r>
      <w:proofErr w:type="gramEnd"/>
      <w:r w:rsidR="00A47A50">
        <w:t xml:space="preserve"> techniques due to how in depth they go </w:t>
      </w:r>
      <w:sdt>
        <w:sdtPr>
          <w:id w:val="-987081899"/>
          <w:citation/>
        </w:sdtPr>
        <w:sdtEndPr/>
        <w:sdtContent>
          <w:r w:rsidR="00A47A50">
            <w:fldChar w:fldCharType="begin"/>
          </w:r>
          <w:r w:rsidR="00A47A50">
            <w:instrText xml:space="preserve"> CITATION WCN17 \l 2057 </w:instrText>
          </w:r>
          <w:r w:rsidR="00A47A50">
            <w:fldChar w:fldCharType="separate"/>
          </w:r>
          <w:r w:rsidR="00617A4A">
            <w:rPr>
              <w:noProof/>
            </w:rPr>
            <w:t>(W C Ng, 2017)</w:t>
          </w:r>
          <w:r w:rsidR="00A47A50">
            <w:fldChar w:fldCharType="end"/>
          </w:r>
        </w:sdtContent>
      </w:sdt>
      <w:r w:rsidR="00A47A50">
        <w:t xml:space="preserve">. FMEA </w:t>
      </w:r>
      <w:r w:rsidR="00500437">
        <w:t>involves</w:t>
      </w:r>
      <w:r w:rsidR="00EE6124">
        <w:t xml:space="preserve"> </w:t>
      </w:r>
      <w:r w:rsidR="00251DBC">
        <w:t xml:space="preserve">using </w:t>
      </w:r>
      <w:r w:rsidR="007146BB">
        <w:t>different s</w:t>
      </w:r>
      <w:r w:rsidR="00EE6124">
        <w:t>teps</w:t>
      </w:r>
      <w:r w:rsidR="00251DBC">
        <w:t xml:space="preserve"> to find the root of the problem</w:t>
      </w:r>
      <w:r w:rsidR="0043573C">
        <w:t xml:space="preserve"> </w:t>
      </w:r>
      <w:sdt>
        <w:sdtPr>
          <w:id w:val="2110081355"/>
          <w:citation/>
        </w:sdtPr>
        <w:sdtEndPr/>
        <w:sdtContent>
          <w:r w:rsidR="0043573C">
            <w:fldChar w:fldCharType="begin"/>
          </w:r>
          <w:r w:rsidR="0043573C">
            <w:instrText xml:space="preserve"> CITATION Dan25 \l 2057 </w:instrText>
          </w:r>
          <w:r w:rsidR="0043573C">
            <w:fldChar w:fldCharType="separate"/>
          </w:r>
          <w:r w:rsidR="00617A4A">
            <w:rPr>
              <w:noProof/>
            </w:rPr>
            <w:t>(Croft, 2025)</w:t>
          </w:r>
          <w:r w:rsidR="0043573C">
            <w:fldChar w:fldCharType="end"/>
          </w:r>
        </w:sdtContent>
      </w:sdt>
      <w:r w:rsidR="00EE6124">
        <w:t xml:space="preserve">. These </w:t>
      </w:r>
      <w:r w:rsidR="007146BB">
        <w:t>s</w:t>
      </w:r>
      <w:r w:rsidR="00EE6124">
        <w:t>teps are</w:t>
      </w:r>
      <w:r w:rsidR="00EA391D">
        <w:t>:</w:t>
      </w:r>
    </w:p>
    <w:p w14:paraId="1B1D4C56" w14:textId="32502939" w:rsidR="00EA391D" w:rsidRDefault="00B92A8D" w:rsidP="00EA391D">
      <w:pPr>
        <w:pStyle w:val="ListParagraph"/>
        <w:numPr>
          <w:ilvl w:val="0"/>
          <w:numId w:val="4"/>
        </w:numPr>
      </w:pPr>
      <w:r>
        <w:t xml:space="preserve">Identifying </w:t>
      </w:r>
      <w:r w:rsidR="000C3E4F">
        <w:t>the steps of the process</w:t>
      </w:r>
    </w:p>
    <w:p w14:paraId="6C3CE421" w14:textId="1F315C79" w:rsidR="00B92A8D" w:rsidRDefault="009C095B" w:rsidP="00EA391D">
      <w:pPr>
        <w:pStyle w:val="ListParagraph"/>
        <w:numPr>
          <w:ilvl w:val="0"/>
          <w:numId w:val="4"/>
        </w:numPr>
      </w:pPr>
      <w:r>
        <w:t xml:space="preserve">Assemble a team that is </w:t>
      </w:r>
      <w:proofErr w:type="spellStart"/>
      <w:r>
        <w:t>ale</w:t>
      </w:r>
      <w:proofErr w:type="spellEnd"/>
      <w:r>
        <w:t xml:space="preserve"> to brainstorm potential </w:t>
      </w:r>
      <w:r w:rsidR="000C3E4F">
        <w:t>failure areas</w:t>
      </w:r>
    </w:p>
    <w:p w14:paraId="488298EA" w14:textId="6BF40A8D" w:rsidR="001B729F" w:rsidRDefault="00341C18" w:rsidP="00EA391D">
      <w:pPr>
        <w:pStyle w:val="ListParagraph"/>
        <w:numPr>
          <w:ilvl w:val="0"/>
          <w:numId w:val="4"/>
        </w:numPr>
      </w:pPr>
      <w:r>
        <w:t>Identify the effects of the failures</w:t>
      </w:r>
    </w:p>
    <w:p w14:paraId="691C98BA" w14:textId="1CA8648F" w:rsidR="00341C18" w:rsidRDefault="00341C18" w:rsidP="00EA391D">
      <w:pPr>
        <w:pStyle w:val="ListParagraph"/>
        <w:numPr>
          <w:ilvl w:val="0"/>
          <w:numId w:val="4"/>
        </w:numPr>
      </w:pPr>
      <w:r>
        <w:t>Consider the severity of each failure</w:t>
      </w:r>
    </w:p>
    <w:p w14:paraId="799578AD" w14:textId="0FD50090" w:rsidR="00341C18" w:rsidRDefault="00F66DDB" w:rsidP="00EA391D">
      <w:pPr>
        <w:pStyle w:val="ListParagraph"/>
        <w:numPr>
          <w:ilvl w:val="0"/>
          <w:numId w:val="4"/>
        </w:numPr>
      </w:pPr>
      <w:r>
        <w:t>Identify exactly what is causing the issues</w:t>
      </w:r>
    </w:p>
    <w:p w14:paraId="3E8DC939" w14:textId="67CCA6F1" w:rsidR="00F66DDB" w:rsidRDefault="00F66DDB" w:rsidP="00EA391D">
      <w:pPr>
        <w:pStyle w:val="ListParagraph"/>
        <w:numPr>
          <w:ilvl w:val="0"/>
          <w:numId w:val="4"/>
        </w:numPr>
      </w:pPr>
      <w:r>
        <w:t>Consider an occurrence rate</w:t>
      </w:r>
    </w:p>
    <w:p w14:paraId="32195000" w14:textId="0C652366" w:rsidR="00F66DDB" w:rsidRDefault="007146BB" w:rsidP="00EA391D">
      <w:pPr>
        <w:pStyle w:val="ListParagraph"/>
        <w:numPr>
          <w:ilvl w:val="0"/>
          <w:numId w:val="4"/>
        </w:numPr>
      </w:pPr>
      <w:r>
        <w:t>List current controls that can prevent the failure</w:t>
      </w:r>
    </w:p>
    <w:p w14:paraId="1F469654" w14:textId="7B3C934C" w:rsidR="007146BB" w:rsidRDefault="00E125E1" w:rsidP="00EA391D">
      <w:pPr>
        <w:pStyle w:val="ListParagraph"/>
        <w:numPr>
          <w:ilvl w:val="0"/>
          <w:numId w:val="4"/>
        </w:numPr>
      </w:pPr>
      <w:r>
        <w:t>Then create a detection rate</w:t>
      </w:r>
    </w:p>
    <w:p w14:paraId="639E6191" w14:textId="7C19BE99" w:rsidR="000E57F5" w:rsidRDefault="000E57F5" w:rsidP="00EA391D">
      <w:pPr>
        <w:pStyle w:val="ListParagraph"/>
        <w:numPr>
          <w:ilvl w:val="0"/>
          <w:numId w:val="4"/>
        </w:numPr>
      </w:pPr>
      <w:r>
        <w:t xml:space="preserve">Set up a table to show </w:t>
      </w:r>
      <w:proofErr w:type="gramStart"/>
      <w:r>
        <w:t>all of</w:t>
      </w:r>
      <w:proofErr w:type="gramEnd"/>
      <w:r>
        <w:t xml:space="preserve"> the possible issues and outcomes</w:t>
      </w:r>
    </w:p>
    <w:p w14:paraId="278A6D29" w14:textId="5CC917D9" w:rsidR="0043573C" w:rsidRDefault="00EE7355" w:rsidP="0043573C">
      <w:pPr>
        <w:pStyle w:val="ListParagraph"/>
        <w:numPr>
          <w:ilvl w:val="0"/>
          <w:numId w:val="4"/>
        </w:numPr>
      </w:pPr>
      <w:r>
        <w:t>Priorities the issues with the highest RPN score (</w:t>
      </w:r>
      <w:r w:rsidR="00722256">
        <w:t>Detection rate x Severity x Occurrence)</w:t>
      </w:r>
      <w:r w:rsidR="00556072">
        <w:t xml:space="preserve"> </w:t>
      </w:r>
    </w:p>
    <w:p w14:paraId="14D3395A" w14:textId="75094CAF" w:rsidR="0043573C" w:rsidRDefault="0043573C" w:rsidP="0043573C">
      <w:pPr>
        <w:pStyle w:val="ListParagraph"/>
      </w:pPr>
    </w:p>
    <w:p w14:paraId="5D7783F9" w14:textId="77777777" w:rsidR="006D116F" w:rsidRDefault="0043573C" w:rsidP="006D116F">
      <w:pPr>
        <w:keepNext/>
      </w:pPr>
      <w:r>
        <w:rPr>
          <w:noProof/>
        </w:rPr>
        <w:lastRenderedPageBreak/>
        <w:drawing>
          <wp:inline distT="0" distB="0" distL="0" distR="0" wp14:anchorId="008241C5" wp14:editId="73FD4C2A">
            <wp:extent cx="5731510" cy="4612640"/>
            <wp:effectExtent l="0" t="0" r="2540" b="0"/>
            <wp:docPr id="1561811225" name="Picture 1" descr="The flow chart of FME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low chart of FMEA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612640"/>
                    </a:xfrm>
                    <a:prstGeom prst="rect">
                      <a:avLst/>
                    </a:prstGeom>
                    <a:noFill/>
                    <a:ln>
                      <a:noFill/>
                    </a:ln>
                  </pic:spPr>
                </pic:pic>
              </a:graphicData>
            </a:graphic>
          </wp:inline>
        </w:drawing>
      </w:r>
    </w:p>
    <w:p w14:paraId="3E719A40" w14:textId="666CF1F3" w:rsidR="0043573C" w:rsidRDefault="006D116F" w:rsidP="006D116F">
      <w:pPr>
        <w:pStyle w:val="Caption"/>
      </w:pPr>
      <w:bookmarkStart w:id="24" w:name="_Toc213788554"/>
      <w:bookmarkStart w:id="25" w:name="_Toc213788891"/>
      <w:bookmarkStart w:id="26" w:name="_Toc213792568"/>
      <w:r>
        <w:t xml:space="preserve">Figure </w:t>
      </w:r>
      <w:r>
        <w:fldChar w:fldCharType="begin"/>
      </w:r>
      <w:r>
        <w:instrText>SEQ Figure \* ARABIC</w:instrText>
      </w:r>
      <w:r>
        <w:fldChar w:fldCharType="separate"/>
      </w:r>
      <w:r w:rsidR="0068376D">
        <w:rPr>
          <w:noProof/>
        </w:rPr>
        <w:t>2</w:t>
      </w:r>
      <w:r>
        <w:fldChar w:fldCharType="end"/>
      </w:r>
      <w:r>
        <w:t xml:space="preserve"> - A flow diagram based around the FMEA problem solving technique </w:t>
      </w:r>
      <w:r w:rsidR="00E2082E">
        <w:t xml:space="preserve">- </w:t>
      </w:r>
      <w:r w:rsidR="00E2082E">
        <w:rPr>
          <w:noProof/>
        </w:rPr>
        <w:t>Hou</w:t>
      </w:r>
      <w:r>
        <w:rPr>
          <w:noProof/>
        </w:rPr>
        <w:t xml:space="preserve"> -H.H</w:t>
      </w:r>
      <w:bookmarkEnd w:id="24"/>
      <w:bookmarkEnd w:id="25"/>
      <w:bookmarkEnd w:id="26"/>
    </w:p>
    <w:p w14:paraId="11A7F497" w14:textId="77777777" w:rsidR="0043573C" w:rsidRDefault="0043573C" w:rsidP="0043573C"/>
    <w:p w14:paraId="3FE0BE78" w14:textId="3D3E38CA" w:rsidR="00722256" w:rsidRDefault="00495481" w:rsidP="0043573C">
      <w:r>
        <w:t>T</w:t>
      </w:r>
      <w:r w:rsidR="00691D06">
        <w:t>h</w:t>
      </w:r>
      <w:r>
        <w:t>is process is very efficient and leaves little room for error</w:t>
      </w:r>
      <w:r w:rsidR="002F11E3">
        <w:t>, therefore, engineers use it daily</w:t>
      </w:r>
      <w:r>
        <w:t xml:space="preserve">. On the other </w:t>
      </w:r>
      <w:r w:rsidR="000E57F5">
        <w:t>hand,</w:t>
      </w:r>
      <w:r>
        <w:t xml:space="preserve"> it takes a long time to fully complete</w:t>
      </w:r>
      <w:r w:rsidR="67F0EC73">
        <w:t xml:space="preserve"> </w:t>
      </w:r>
      <w:r w:rsidR="002F11E3">
        <w:t>because</w:t>
      </w:r>
      <w:r w:rsidR="67F0EC73">
        <w:t xml:space="preserve"> there are so many steps.</w:t>
      </w:r>
    </w:p>
    <w:p w14:paraId="0BF6220F" w14:textId="77777777" w:rsidR="00722256" w:rsidRDefault="00722256" w:rsidP="00722256">
      <w:pPr>
        <w:ind w:left="360"/>
      </w:pPr>
    </w:p>
    <w:p w14:paraId="08ACEA48" w14:textId="7C34C2D3" w:rsidR="004E2565" w:rsidRPr="004E2565" w:rsidRDefault="004E2565" w:rsidP="004E2565"/>
    <w:p w14:paraId="14F9C878" w14:textId="77777777" w:rsidR="003F091E" w:rsidRDefault="003F091E" w:rsidP="003F091E"/>
    <w:p w14:paraId="2D0A3D33" w14:textId="77777777" w:rsidR="002F11E3" w:rsidRPr="003F091E" w:rsidRDefault="002F11E3" w:rsidP="003F091E"/>
    <w:p w14:paraId="4A85EF75" w14:textId="77777777" w:rsidR="00322985" w:rsidRDefault="00322985" w:rsidP="00322985"/>
    <w:p w14:paraId="18F309C9" w14:textId="7CDAA08B" w:rsidR="00781064" w:rsidRDefault="00781064">
      <w:pPr>
        <w:spacing w:line="278" w:lineRule="auto"/>
        <w:rPr>
          <w:rFonts w:asciiTheme="majorHAnsi" w:eastAsiaTheme="majorEastAsia" w:hAnsiTheme="majorHAnsi" w:cstheme="majorBidi"/>
          <w:color w:val="0F4761" w:themeColor="accent1" w:themeShade="BF"/>
          <w:sz w:val="40"/>
          <w:szCs w:val="40"/>
        </w:rPr>
      </w:pPr>
    </w:p>
    <w:p w14:paraId="63F62B54" w14:textId="440A128B" w:rsidR="00E9145D" w:rsidRDefault="00781064" w:rsidP="00E9145D">
      <w:pPr>
        <w:pStyle w:val="Heading1"/>
        <w:numPr>
          <w:ilvl w:val="0"/>
          <w:numId w:val="2"/>
        </w:numPr>
      </w:pPr>
      <w:bookmarkStart w:id="27" w:name="_Toc215578282"/>
      <w:r>
        <w:lastRenderedPageBreak/>
        <w:t>Team Structure:</w:t>
      </w:r>
      <w:bookmarkEnd w:id="27"/>
    </w:p>
    <w:p w14:paraId="25339317" w14:textId="77777777" w:rsidR="009159BC" w:rsidRDefault="009159BC" w:rsidP="009159BC"/>
    <w:p w14:paraId="0F05A229" w14:textId="160A146D" w:rsidR="009159BC" w:rsidRDefault="009159BC" w:rsidP="009159BC">
      <w:pPr>
        <w:pStyle w:val="Heading2"/>
      </w:pPr>
      <w:bookmarkStart w:id="28" w:name="_Toc215578283"/>
      <w:r>
        <w:t xml:space="preserve">6.1 </w:t>
      </w:r>
      <w:r w:rsidR="00082C08">
        <w:t>Team Structures</w:t>
      </w:r>
      <w:r w:rsidR="006A4009">
        <w:t xml:space="preserve"> and Personal Reflection</w:t>
      </w:r>
      <w:r w:rsidR="00657AF3">
        <w:t>:</w:t>
      </w:r>
      <w:bookmarkEnd w:id="28"/>
    </w:p>
    <w:p w14:paraId="039E418F" w14:textId="77777777" w:rsidR="00312554" w:rsidRPr="00312554" w:rsidRDefault="00312554" w:rsidP="00312554"/>
    <w:p w14:paraId="459A0696" w14:textId="0BB67EA0" w:rsidR="006A4009" w:rsidRDefault="00E8677B" w:rsidP="00082C08">
      <w:r>
        <w:t>I have worked within a team many different times with multiple different structures</w:t>
      </w:r>
      <w:r w:rsidR="007A71A3">
        <w:t>. When I work in McDonalds it</w:t>
      </w:r>
      <w:r w:rsidR="002F11E3">
        <w:t xml:space="preserve"> i</w:t>
      </w:r>
      <w:r w:rsidR="007A71A3">
        <w:t xml:space="preserve">s mainly a </w:t>
      </w:r>
      <w:r w:rsidR="003F4F3E">
        <w:t xml:space="preserve">cross-functional team. This is because when we are initially trained, we are trained on every possible station meaning we are versatile and can be used wherever needed. The main team structure I would like to focus on is </w:t>
      </w:r>
      <w:r w:rsidR="00C931D7">
        <w:t>when I did the group project during my foundation year. Very early on in the project, the team collective</w:t>
      </w:r>
      <w:r w:rsidR="00957411">
        <w:t>ly</w:t>
      </w:r>
      <w:r w:rsidR="00C931D7">
        <w:t xml:space="preserve"> agreed that a self-managed team structure would work best</w:t>
      </w:r>
      <w:r w:rsidR="00B85753">
        <w:t xml:space="preserve">. We decided on this as we were all </w:t>
      </w:r>
      <w:r w:rsidR="00A850A5">
        <w:t>new</w:t>
      </w:r>
      <w:r w:rsidR="00B85753">
        <w:t xml:space="preserve"> to each other and didn’t know </w:t>
      </w:r>
      <w:r w:rsidR="00A850A5">
        <w:t>each other’s</w:t>
      </w:r>
      <w:r w:rsidR="00B85753">
        <w:t xml:space="preserve"> strengths.</w:t>
      </w:r>
    </w:p>
    <w:p w14:paraId="39BE5FDB" w14:textId="44AC270F" w:rsidR="00082C08" w:rsidRDefault="00082C08" w:rsidP="00082C08">
      <w:r>
        <w:t xml:space="preserve"> In hindsight, this structure didn’t work as well as we thought it would as without an overarching leader, work w</w:t>
      </w:r>
      <w:r w:rsidR="00957411">
        <w:t>as</w:t>
      </w:r>
      <w:r>
        <w:t xml:space="preserve"> completed at different speeds. This meant during our weekly meeting we would be at different levels of the project due to different members of the group struggling with time management. This structure was also very disorganised as we didn’t organise the report until we had all finished and by that time there wasn’t long until it had to be submitted. </w:t>
      </w:r>
      <w:r w:rsidR="00957411">
        <w:t>However</w:t>
      </w:r>
      <w:r>
        <w:t xml:space="preserve">, there were many positives to this team structure. For example, we were able to go into </w:t>
      </w:r>
      <w:r w:rsidR="00957411">
        <w:t>the</w:t>
      </w:r>
      <w:r>
        <w:t xml:space="preserve"> role we </w:t>
      </w:r>
      <w:r w:rsidR="00957411">
        <w:t>were</w:t>
      </w:r>
      <w:r>
        <w:t xml:space="preserve"> most comfortable with. This also </w:t>
      </w:r>
      <w:r w:rsidR="00957411">
        <w:t xml:space="preserve">helped to </w:t>
      </w:r>
      <w:r>
        <w:t xml:space="preserve">break down the workload as we were given a specific </w:t>
      </w:r>
      <w:r w:rsidR="00957411">
        <w:t xml:space="preserve">task to </w:t>
      </w:r>
      <w:r>
        <w:t xml:space="preserve">achieve before </w:t>
      </w:r>
      <w:r w:rsidR="00957411">
        <w:t>each</w:t>
      </w:r>
      <w:r>
        <w:t xml:space="preserve"> meeting.</w:t>
      </w:r>
    </w:p>
    <w:p w14:paraId="5262B9B8" w14:textId="57702747" w:rsidR="00371133" w:rsidRDefault="00371133" w:rsidP="00813E7D"/>
    <w:p w14:paraId="4BDD7F9A" w14:textId="74A6CE29" w:rsidR="00813E7D" w:rsidRDefault="00B85753" w:rsidP="00813E7D">
      <w:r>
        <w:t xml:space="preserve"> </w:t>
      </w:r>
      <w:r w:rsidR="00A850A5">
        <w:t>I believe overall I worked well in the team</w:t>
      </w:r>
      <w:r w:rsidR="008D397B">
        <w:t xml:space="preserve"> as I always had </w:t>
      </w:r>
      <w:r w:rsidR="00957411">
        <w:t>my part of</w:t>
      </w:r>
      <w:r w:rsidR="008D397B">
        <w:t xml:space="preserve"> </w:t>
      </w:r>
      <w:r w:rsidR="00957411">
        <w:t xml:space="preserve">the </w:t>
      </w:r>
      <w:r w:rsidR="008D397B">
        <w:t xml:space="preserve">work ready </w:t>
      </w:r>
      <w:r w:rsidR="00957411">
        <w:t>in time</w:t>
      </w:r>
      <w:r w:rsidR="008D397B">
        <w:t xml:space="preserve"> </w:t>
      </w:r>
      <w:r w:rsidR="00957411">
        <w:t xml:space="preserve">for </w:t>
      </w:r>
      <w:r w:rsidR="008D397B">
        <w:t>each meeting and d</w:t>
      </w:r>
      <w:r w:rsidR="00957411">
        <w:t>id</w:t>
      </w:r>
      <w:r w:rsidR="008D397B">
        <w:t xml:space="preserve"> my best to communicate with the team and help those struggling</w:t>
      </w:r>
      <w:r w:rsidR="007468F0">
        <w:t>. This was then reflected in my final mark where I scored</w:t>
      </w:r>
      <w:r w:rsidR="002B71CF">
        <w:t xml:space="preserve"> 67% overall.</w:t>
      </w:r>
    </w:p>
    <w:p w14:paraId="7F8AA6C3" w14:textId="77777777" w:rsidR="00E9145D" w:rsidRDefault="00E9145D" w:rsidP="00813E7D"/>
    <w:p w14:paraId="65B9489C" w14:textId="6A4DFE96" w:rsidR="00082C08" w:rsidRDefault="00082C08">
      <w:pPr>
        <w:spacing w:line="278" w:lineRule="auto"/>
        <w:rPr>
          <w:rFonts w:asciiTheme="majorHAnsi" w:eastAsiaTheme="majorEastAsia" w:hAnsiTheme="majorHAnsi" w:cstheme="majorBidi"/>
          <w:color w:val="0F4761" w:themeColor="accent1" w:themeShade="BF"/>
          <w:sz w:val="32"/>
          <w:szCs w:val="32"/>
        </w:rPr>
      </w:pPr>
    </w:p>
    <w:p w14:paraId="18652166" w14:textId="1BBE4416" w:rsidR="00E9145D" w:rsidRDefault="009159BC" w:rsidP="00E9145D">
      <w:pPr>
        <w:pStyle w:val="Heading2"/>
      </w:pPr>
      <w:bookmarkStart w:id="29" w:name="_Toc215578284"/>
      <w:r>
        <w:lastRenderedPageBreak/>
        <w:t>6.2 More efficient team structures</w:t>
      </w:r>
      <w:r w:rsidR="00657AF3">
        <w:t>:</w:t>
      </w:r>
      <w:bookmarkEnd w:id="29"/>
    </w:p>
    <w:p w14:paraId="461EA912" w14:textId="77777777" w:rsidR="002B71CF" w:rsidRDefault="002B71CF" w:rsidP="002B71CF"/>
    <w:p w14:paraId="03F6E3B8" w14:textId="6C1AF988" w:rsidR="002B71CF" w:rsidRDefault="002B71CF" w:rsidP="002B71CF">
      <w:r>
        <w:t xml:space="preserve">I think for the group project there were many different team structures which would have benefitted </w:t>
      </w:r>
      <w:r w:rsidR="00957411">
        <w:t>the team</w:t>
      </w:r>
      <w:r w:rsidR="00312554">
        <w:t xml:space="preserve"> more than the self-managed </w:t>
      </w:r>
      <w:r w:rsidR="0018727B">
        <w:t xml:space="preserve">structure. For example, I believe that a </w:t>
      </w:r>
      <w:r w:rsidR="00EF1603">
        <w:t>f</w:t>
      </w:r>
      <w:r w:rsidR="00B05C14">
        <w:t>l</w:t>
      </w:r>
      <w:r w:rsidR="00EF1603">
        <w:t>at</w:t>
      </w:r>
      <w:r w:rsidR="00B05C14">
        <w:t xml:space="preserve"> structure would have </w:t>
      </w:r>
      <w:r w:rsidR="00957411">
        <w:t xml:space="preserve">been more suitable </w:t>
      </w:r>
      <w:r w:rsidR="00B05C14">
        <w:t>as it would</w:t>
      </w:r>
      <w:r w:rsidR="00957411">
        <w:t xml:space="preserve"> have</w:t>
      </w:r>
      <w:r w:rsidR="00B05C14">
        <w:t xml:space="preserve"> provide</w:t>
      </w:r>
      <w:r w:rsidR="00957411">
        <w:t>d</w:t>
      </w:r>
      <w:r w:rsidR="00B05C14">
        <w:t xml:space="preserve"> a </w:t>
      </w:r>
      <w:proofErr w:type="gramStart"/>
      <w:r w:rsidR="00AA613B">
        <w:t>much</w:t>
      </w:r>
      <w:r w:rsidR="00957411">
        <w:t xml:space="preserve"> </w:t>
      </w:r>
      <w:r w:rsidR="00AA613B">
        <w:t>needed</w:t>
      </w:r>
      <w:proofErr w:type="gramEnd"/>
      <w:r w:rsidR="00B05C14">
        <w:t xml:space="preserve"> backbone</w:t>
      </w:r>
      <w:r w:rsidR="00EF1603">
        <w:t>.</w:t>
      </w:r>
      <w:r w:rsidR="00B05C14">
        <w:t xml:space="preserve"> </w:t>
      </w:r>
      <w:r w:rsidR="00EF1603">
        <w:t>This would</w:t>
      </w:r>
      <w:r w:rsidR="00D11F56">
        <w:t xml:space="preserve"> </w:t>
      </w:r>
      <w:r w:rsidR="00957411">
        <w:t xml:space="preserve">have </w:t>
      </w:r>
      <w:r w:rsidR="00D11F56">
        <w:t>ensure</w:t>
      </w:r>
      <w:r w:rsidR="00957411">
        <w:t>d</w:t>
      </w:r>
      <w:r w:rsidR="00D11F56">
        <w:t xml:space="preserve"> that work was completed on </w:t>
      </w:r>
      <w:r w:rsidR="00957411">
        <w:t>time,</w:t>
      </w:r>
      <w:r w:rsidR="00D11F56">
        <w:t xml:space="preserve"> and no</w:t>
      </w:r>
      <w:r w:rsidR="00EF1603">
        <w:t>body</w:t>
      </w:r>
      <w:r w:rsidR="00D11F56">
        <w:t xml:space="preserve"> work</w:t>
      </w:r>
      <w:r w:rsidR="00957411">
        <w:t>ed</w:t>
      </w:r>
      <w:r w:rsidR="00D11F56">
        <w:t xml:space="preserve"> at </w:t>
      </w:r>
      <w:r w:rsidR="00957411">
        <w:t>too slow of a</w:t>
      </w:r>
      <w:r w:rsidR="00D11F56">
        <w:t xml:space="preserve"> speed</w:t>
      </w:r>
      <w:r w:rsidR="00577CCE">
        <w:t>.</w:t>
      </w:r>
      <w:r w:rsidR="00EF1603">
        <w:t xml:space="preserve"> </w:t>
      </w:r>
      <w:r w:rsidR="00386A3E">
        <w:t xml:space="preserve">A flat team structure allows students to contribute to the team leader while growing their own leadership skills </w:t>
      </w:r>
      <w:sdt>
        <w:sdtPr>
          <w:id w:val="1338967752"/>
          <w:citation/>
        </w:sdtPr>
        <w:sdtEndPr/>
        <w:sdtContent>
          <w:r w:rsidR="00386A3E">
            <w:fldChar w:fldCharType="begin"/>
          </w:r>
          <w:r w:rsidR="00386A3E">
            <w:instrText xml:space="preserve">CITATION AFl20 \l 2057 </w:instrText>
          </w:r>
          <w:r w:rsidR="00386A3E">
            <w:fldChar w:fldCharType="separate"/>
          </w:r>
          <w:r w:rsidR="00617A4A">
            <w:rPr>
              <w:noProof/>
            </w:rPr>
            <w:t>(Alejandra Nitsch, 2020)</w:t>
          </w:r>
          <w:r w:rsidR="00386A3E">
            <w:fldChar w:fldCharType="end"/>
          </w:r>
        </w:sdtContent>
      </w:sdt>
      <w:r w:rsidR="00386A3E">
        <w:t>.</w:t>
      </w:r>
    </w:p>
    <w:p w14:paraId="071AED36" w14:textId="77777777" w:rsidR="00713CDE" w:rsidRDefault="00713CDE" w:rsidP="002B71CF"/>
    <w:p w14:paraId="4D259DB0" w14:textId="59E677BE" w:rsidR="00713CDE" w:rsidRPr="002B71CF" w:rsidRDefault="00713CDE" w:rsidP="002B71CF"/>
    <w:p w14:paraId="782176B1" w14:textId="77777777" w:rsidR="0019109C" w:rsidRDefault="0019109C" w:rsidP="0019109C">
      <w:pPr>
        <w:keepNext/>
      </w:pPr>
      <w:r>
        <w:rPr>
          <w:noProof/>
        </w:rPr>
        <w:drawing>
          <wp:inline distT="0" distB="0" distL="0" distR="0" wp14:anchorId="5EC8A603" wp14:editId="5B018890">
            <wp:extent cx="5731510" cy="2781300"/>
            <wp:effectExtent l="0" t="0" r="2540" b="0"/>
            <wp:docPr id="1555118237" name="Picture 5" descr="What Organizational Structure Is Right for Your SM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Organizational Structure Is Right for Your SMB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81300"/>
                    </a:xfrm>
                    <a:prstGeom prst="rect">
                      <a:avLst/>
                    </a:prstGeom>
                    <a:noFill/>
                    <a:ln>
                      <a:noFill/>
                    </a:ln>
                  </pic:spPr>
                </pic:pic>
              </a:graphicData>
            </a:graphic>
          </wp:inline>
        </w:drawing>
      </w:r>
    </w:p>
    <w:p w14:paraId="5867A787" w14:textId="74021E6B" w:rsidR="00857682" w:rsidRPr="00813E7D" w:rsidRDefault="0019109C" w:rsidP="0019109C">
      <w:pPr>
        <w:pStyle w:val="Caption"/>
      </w:pPr>
      <w:bookmarkStart w:id="30" w:name="_Toc213792569"/>
      <w:r>
        <w:t xml:space="preserve">Figure </w:t>
      </w:r>
      <w:r>
        <w:fldChar w:fldCharType="begin"/>
      </w:r>
      <w:r>
        <w:instrText>SEQ Figure \* ARABIC</w:instrText>
      </w:r>
      <w:r>
        <w:fldChar w:fldCharType="separate"/>
      </w:r>
      <w:r w:rsidR="0068376D">
        <w:rPr>
          <w:noProof/>
        </w:rPr>
        <w:t>3</w:t>
      </w:r>
      <w:r>
        <w:fldChar w:fldCharType="end"/>
      </w:r>
      <w:r>
        <w:t xml:space="preserve">- an example of a flat structure - </w:t>
      </w:r>
      <w:proofErr w:type="spellStart"/>
      <w:r>
        <w:t>CustomMapPoster</w:t>
      </w:r>
      <w:bookmarkEnd w:id="30"/>
      <w:proofErr w:type="spellEnd"/>
    </w:p>
    <w:p w14:paraId="6EBB7788" w14:textId="261BDB90" w:rsidR="0019109C" w:rsidRDefault="00781064">
      <w:pPr>
        <w:spacing w:line="278" w:lineRule="auto"/>
      </w:pPr>
      <w:r>
        <w:br w:type="page"/>
      </w:r>
    </w:p>
    <w:p w14:paraId="729F280C" w14:textId="77777777" w:rsidR="0019109C" w:rsidRPr="0019109C" w:rsidRDefault="0019109C">
      <w:pPr>
        <w:spacing w:line="278" w:lineRule="auto"/>
      </w:pPr>
    </w:p>
    <w:p w14:paraId="7ABE9D69" w14:textId="722E2763" w:rsidR="00781064" w:rsidRDefault="00781064" w:rsidP="00EA740C">
      <w:pPr>
        <w:pStyle w:val="Heading1"/>
        <w:numPr>
          <w:ilvl w:val="0"/>
          <w:numId w:val="2"/>
        </w:numPr>
      </w:pPr>
      <w:bookmarkStart w:id="31" w:name="_Toc215578285"/>
      <w:r>
        <w:t>Conclusion:</w:t>
      </w:r>
      <w:bookmarkEnd w:id="31"/>
    </w:p>
    <w:p w14:paraId="4FF02C93" w14:textId="77777777" w:rsidR="00AB2BBB" w:rsidRDefault="00AB2BBB" w:rsidP="00AB2BBB"/>
    <w:p w14:paraId="31384ADD" w14:textId="4078EBC4" w:rsidR="00DB6F8B" w:rsidRDefault="00AB2BBB" w:rsidP="00DB6F8B">
      <w:r>
        <w:t>To conclude</w:t>
      </w:r>
      <w:r w:rsidR="00957411">
        <w:t>,</w:t>
      </w:r>
      <w:r>
        <w:t xml:space="preserve"> the report </w:t>
      </w:r>
      <w:r w:rsidR="00A37A88">
        <w:t xml:space="preserve">covered </w:t>
      </w:r>
      <w:r w:rsidR="00DB6F8B">
        <w:t>all</w:t>
      </w:r>
      <w:r w:rsidR="00A37A88">
        <w:t xml:space="preserve"> the aims set out in the </w:t>
      </w:r>
      <w:r w:rsidR="008B33F2">
        <w:t xml:space="preserve">introduction. Many health and safety risks were identified and so were the </w:t>
      </w:r>
      <w:r w:rsidR="000B136A">
        <w:t>m</w:t>
      </w:r>
      <w:r w:rsidR="00504F46">
        <w:t xml:space="preserve">ultiple </w:t>
      </w:r>
      <w:r w:rsidR="000B136A">
        <w:t>ways to prevent an accident.</w:t>
      </w:r>
      <w:r w:rsidR="00DB6F8B">
        <w:t xml:space="preserve"> A security matrix was created with relevant problems facing modern day automotive engineering.</w:t>
      </w:r>
      <w:r w:rsidR="000B136A">
        <w:t xml:space="preserve"> It discussed problem solving techniques like FMEAs and the structure behind them. It also explored the </w:t>
      </w:r>
      <w:r w:rsidR="002214CA">
        <w:t xml:space="preserve">different team structures like the flat structure and the </w:t>
      </w:r>
      <w:r w:rsidR="00AE7996">
        <w:t>self-managed</w:t>
      </w:r>
      <w:r w:rsidR="002214CA">
        <w:t xml:space="preserve"> team structure.</w:t>
      </w:r>
      <w:r w:rsidR="0061672F">
        <w:t xml:space="preserve"> </w:t>
      </w:r>
    </w:p>
    <w:p w14:paraId="6FA9F866" w14:textId="0E14B89F" w:rsidR="00781064" w:rsidRDefault="00DB6F8B" w:rsidP="00DB6F8B">
      <w:pPr>
        <w:rPr>
          <w:rFonts w:asciiTheme="majorHAnsi" w:eastAsiaTheme="majorEastAsia" w:hAnsiTheme="majorHAnsi" w:cstheme="majorBidi"/>
          <w:color w:val="0F4761" w:themeColor="accent1" w:themeShade="BF"/>
          <w:sz w:val="40"/>
          <w:szCs w:val="40"/>
        </w:rPr>
      </w:pPr>
      <w:r>
        <w:t xml:space="preserve">Maintaining </w:t>
      </w:r>
      <w:r w:rsidR="00977EF3">
        <w:t>the continuous development</w:t>
      </w:r>
      <w:r w:rsidR="00350CAA">
        <w:t xml:space="preserve"> and health and safety</w:t>
      </w:r>
      <w:r w:rsidR="00977EF3">
        <w:t xml:space="preserve"> is essential in engineering as there </w:t>
      </w:r>
      <w:r w:rsidR="00504F46">
        <w:t>are</w:t>
      </w:r>
      <w:r w:rsidR="00977EF3">
        <w:t xml:space="preserve"> new technologies being developed </w:t>
      </w:r>
      <w:r w:rsidR="00AE7996">
        <w:t>every day</w:t>
      </w:r>
      <w:r w:rsidR="00504F46">
        <w:t>,</w:t>
      </w:r>
      <w:r w:rsidR="00350CAA">
        <w:t xml:space="preserve"> along with that comes many risks</w:t>
      </w:r>
      <w:r w:rsidR="00AE7996">
        <w:t xml:space="preserve"> which can be avoided by strong teamwork and great </w:t>
      </w:r>
      <w:proofErr w:type="gramStart"/>
      <w:r w:rsidR="00AE7996">
        <w:t>problem solving</w:t>
      </w:r>
      <w:proofErr w:type="gramEnd"/>
      <w:r w:rsidR="00AE7996">
        <w:t xml:space="preserve"> skills</w:t>
      </w:r>
      <w:r w:rsidR="00977EF3">
        <w:t xml:space="preserve">. </w:t>
      </w:r>
      <w:r w:rsidR="00781064">
        <w:br w:type="page"/>
      </w:r>
    </w:p>
    <w:p w14:paraId="696F6979" w14:textId="061FD2D8" w:rsidR="00D46A94" w:rsidRDefault="00781064" w:rsidP="00EA740C">
      <w:pPr>
        <w:pStyle w:val="Heading1"/>
        <w:numPr>
          <w:ilvl w:val="0"/>
          <w:numId w:val="2"/>
        </w:numPr>
      </w:pPr>
      <w:bookmarkStart w:id="32" w:name="_Toc215578286"/>
      <w:r>
        <w:lastRenderedPageBreak/>
        <w:t>Reference List:</w:t>
      </w:r>
      <w:bookmarkEnd w:id="32"/>
    </w:p>
    <w:p w14:paraId="5EF9D014" w14:textId="77777777" w:rsidR="00E56E13" w:rsidRDefault="00E56E13" w:rsidP="00E56E13"/>
    <w:bookmarkStart w:id="33" w:name="_Toc215578287" w:displacedByCustomXml="next"/>
    <w:sdt>
      <w:sdtPr>
        <w:rPr>
          <w:rFonts w:asciiTheme="minorHAnsi" w:eastAsiaTheme="minorEastAsia" w:hAnsiTheme="minorHAnsi" w:cstheme="minorBidi"/>
          <w:color w:val="auto"/>
          <w:sz w:val="24"/>
          <w:szCs w:val="24"/>
        </w:rPr>
        <w:id w:val="422929521"/>
        <w:docPartObj>
          <w:docPartGallery w:val="Bibliographies"/>
          <w:docPartUnique/>
        </w:docPartObj>
      </w:sdtPr>
      <w:sdtEndPr/>
      <w:sdtContent>
        <w:p w14:paraId="5B12D249" w14:textId="329B5866" w:rsidR="00E56E13" w:rsidRDefault="00E56E13">
          <w:pPr>
            <w:pStyle w:val="Heading1"/>
          </w:pPr>
          <w:r>
            <w:t>References</w:t>
          </w:r>
          <w:bookmarkEnd w:id="33"/>
        </w:p>
        <w:sdt>
          <w:sdtPr>
            <w:id w:val="-573587230"/>
            <w:bibliography/>
          </w:sdtPr>
          <w:sdtEndPr/>
          <w:sdtContent>
            <w:p w14:paraId="4AA84159" w14:textId="77777777" w:rsidR="00617A4A" w:rsidRDefault="00E56E13" w:rsidP="00617A4A">
              <w:pPr>
                <w:pStyle w:val="Bibliography"/>
                <w:rPr>
                  <w:noProof/>
                  <w:kern w:val="0"/>
                  <w14:ligatures w14:val="none"/>
                </w:rPr>
              </w:pPr>
              <w:r>
                <w:fldChar w:fldCharType="begin"/>
              </w:r>
              <w:r>
                <w:instrText>BIBLIOGRAPHY</w:instrText>
              </w:r>
              <w:r>
                <w:fldChar w:fldCharType="separate"/>
              </w:r>
              <w:r w:rsidR="00617A4A">
                <w:rPr>
                  <w:noProof/>
                </w:rPr>
                <w:t xml:space="preserve">Alejandra Nitsch, M.N.S.K.N.O. (2020) 'A Flat Organizational Structure for an Inclusive, Interdisciplinary, International, and Undergraduate-Led Team', </w:t>
              </w:r>
              <w:r w:rsidR="00617A4A">
                <w:rPr>
                  <w:i/>
                  <w:iCs/>
                  <w:noProof/>
                </w:rPr>
                <w:t>Frontiers</w:t>
              </w:r>
              <w:r w:rsidR="00617A4A">
                <w:rPr>
                  <w:noProof/>
                </w:rPr>
                <w:t>, 5.</w:t>
              </w:r>
            </w:p>
            <w:p w14:paraId="0989C2CE" w14:textId="5D0A1B85" w:rsidR="00617A4A" w:rsidRPr="00617A4A" w:rsidRDefault="00617A4A" w:rsidP="00617A4A">
              <w:pPr>
                <w:pStyle w:val="Bibliography"/>
                <w:rPr>
                  <w:noProof/>
                </w:rPr>
              </w:pPr>
              <w:r>
                <w:rPr>
                  <w:noProof/>
                </w:rPr>
                <w:t xml:space="preserve">Anne Linja, T.I.M.S.T.M. (2022) 'When Self-Driving Fails: Evaluating Social Media Posts Regarding Problems and Misconceptions about Tesla's FSD Mode', </w:t>
              </w:r>
              <w:r>
                <w:rPr>
                  <w:i/>
                  <w:iCs/>
                  <w:noProof/>
                </w:rPr>
                <w:t>Multimodal technologies and interaction</w:t>
              </w:r>
              <w:r>
                <w:rPr>
                  <w:noProof/>
                </w:rPr>
                <w:t>, 6, p.86.</w:t>
              </w:r>
            </w:p>
            <w:p w14:paraId="28E51FC9" w14:textId="0434B002" w:rsidR="00617A4A" w:rsidRDefault="00617A4A" w:rsidP="00617A4A">
              <w:pPr>
                <w:pStyle w:val="Bibliography"/>
                <w:rPr>
                  <w:noProof/>
                </w:rPr>
              </w:pPr>
              <w:r>
                <w:rPr>
                  <w:noProof/>
                </w:rPr>
                <w:t xml:space="preserve">Barretto, L. (2025) </w:t>
              </w:r>
              <w:r>
                <w:rPr>
                  <w:i/>
                  <w:iCs/>
                  <w:noProof/>
                </w:rPr>
                <w:t>EXPLAINED: How Formula 1 has cut its carbon footprint by 26%</w:t>
              </w:r>
              <w:r>
                <w:rPr>
                  <w:noProof/>
                </w:rPr>
                <w:t xml:space="preserve">. Available at: </w:t>
              </w:r>
              <w:hyperlink r:id="rId16" w:history="1">
                <w:r>
                  <w:rPr>
                    <w:rStyle w:val="Hyperlink"/>
                    <w:noProof/>
                  </w:rPr>
                  <w:t>https://www.formula1.com/en/latest/article/explained-how-formula-1-has-cut-its-carbon-footprint-by-26.4hWrySuBvCXVfGah6hIMRL</w:t>
                </w:r>
              </w:hyperlink>
              <w:r>
                <w:rPr>
                  <w:noProof/>
                </w:rPr>
                <w:t xml:space="preserve"> (Accessed: 11 November 2025).</w:t>
              </w:r>
            </w:p>
            <w:p w14:paraId="790134AA" w14:textId="620196B4" w:rsidR="00617A4A" w:rsidRDefault="00617A4A" w:rsidP="00617A4A">
              <w:pPr>
                <w:pStyle w:val="Bibliography"/>
                <w:rPr>
                  <w:noProof/>
                </w:rPr>
              </w:pPr>
              <w:r>
                <w:rPr>
                  <w:noProof/>
                </w:rPr>
                <w:t xml:space="preserve">Bitesize, B. (n.d.) </w:t>
              </w:r>
              <w:r>
                <w:rPr>
                  <w:i/>
                  <w:iCs/>
                  <w:noProof/>
                </w:rPr>
                <w:t>BBC Bitesize</w:t>
              </w:r>
              <w:r>
                <w:rPr>
                  <w:noProof/>
                </w:rPr>
                <w:t xml:space="preserve">. Available at: </w:t>
              </w:r>
              <w:hyperlink r:id="rId17" w:history="1">
                <w:r>
                  <w:rPr>
                    <w:rStyle w:val="Hyperlink"/>
                    <w:noProof/>
                  </w:rPr>
                  <w:t>https://www.bbc.co.uk/bitesize/guides/zcs4ng8/revision/4</w:t>
                </w:r>
              </w:hyperlink>
              <w:r>
                <w:rPr>
                  <w:noProof/>
                </w:rPr>
                <w:t xml:space="preserve"> (Accessed: 11 November 2025).</w:t>
              </w:r>
            </w:p>
            <w:p w14:paraId="3E4E4502" w14:textId="6FAA5EC0" w:rsidR="00617A4A" w:rsidRDefault="00617A4A" w:rsidP="00617A4A">
              <w:pPr>
                <w:pStyle w:val="Bibliography"/>
                <w:rPr>
                  <w:noProof/>
                </w:rPr>
              </w:pPr>
              <w:r>
                <w:rPr>
                  <w:noProof/>
                </w:rPr>
                <w:t xml:space="preserve">Bridie Adams, P.U.a.S.J. (2025) </w:t>
              </w:r>
              <w:r>
                <w:rPr>
                  <w:i/>
                  <w:iCs/>
                  <w:noProof/>
                </w:rPr>
                <w:t>JLR cyber attack impact 'may last for six months'</w:t>
              </w:r>
              <w:r>
                <w:rPr>
                  <w:noProof/>
                </w:rPr>
                <w:t xml:space="preserve">. Available at: </w:t>
              </w:r>
              <w:hyperlink r:id="rId18" w:history="1">
                <w:r>
                  <w:rPr>
                    <w:rStyle w:val="Hyperlink"/>
                    <w:noProof/>
                  </w:rPr>
                  <w:t>https://www.bbc.co.uk/news/articles/c0qpl0v3gnzo</w:t>
                </w:r>
              </w:hyperlink>
              <w:r>
                <w:rPr>
                  <w:noProof/>
                </w:rPr>
                <w:t xml:space="preserve"> (Accessed: 11 November 2025).</w:t>
              </w:r>
            </w:p>
            <w:p w14:paraId="5BBA4341" w14:textId="42DCC05A" w:rsidR="00617A4A" w:rsidRDefault="00617A4A" w:rsidP="00617A4A">
              <w:pPr>
                <w:pStyle w:val="Bibliography"/>
                <w:rPr>
                  <w:noProof/>
                </w:rPr>
              </w:pPr>
              <w:r>
                <w:rPr>
                  <w:noProof/>
                </w:rPr>
                <w:t xml:space="preserve">Croft, D. (2025) </w:t>
              </w:r>
              <w:r>
                <w:rPr>
                  <w:i/>
                  <w:iCs/>
                  <w:noProof/>
                </w:rPr>
                <w:t>How To Do An FMEA (Failure Modes Effect Analysis)</w:t>
              </w:r>
              <w:r>
                <w:rPr>
                  <w:noProof/>
                </w:rPr>
                <w:t xml:space="preserve">. Available at: </w:t>
              </w:r>
              <w:hyperlink r:id="rId19" w:history="1">
                <w:r>
                  <w:rPr>
                    <w:rStyle w:val="Hyperlink"/>
                    <w:noProof/>
                  </w:rPr>
                  <w:t>https://www.learnleansigma.com/continuous-improvement/how-to-do-an-fmea-failure-modes-effect-analysis/</w:t>
                </w:r>
              </w:hyperlink>
              <w:r>
                <w:rPr>
                  <w:noProof/>
                </w:rPr>
                <w:t xml:space="preserve"> (Accessed: 11 November 2025).</w:t>
              </w:r>
            </w:p>
            <w:p w14:paraId="13B2F32D" w14:textId="175542C1" w:rsidR="00617A4A" w:rsidRDefault="00617A4A" w:rsidP="00617A4A">
              <w:pPr>
                <w:pStyle w:val="Bibliography"/>
                <w:rPr>
                  <w:noProof/>
                </w:rPr>
              </w:pPr>
              <w:r>
                <w:rPr>
                  <w:noProof/>
                </w:rPr>
                <w:t xml:space="preserve">DIA (2025) </w:t>
              </w:r>
              <w:r>
                <w:rPr>
                  <w:i/>
                  <w:iCs/>
                  <w:noProof/>
                </w:rPr>
                <w:t>www.driving.org</w:t>
              </w:r>
              <w:r>
                <w:rPr>
                  <w:noProof/>
                </w:rPr>
                <w:t xml:space="preserve">. Available at: </w:t>
              </w:r>
              <w:hyperlink r:id="rId20" w:anchor=":~:text=Signal%20manipulation%20involves%20intercepting%2C%20copying%2C%20amplifying%2C%20or%20replaying,devices%20to%20either%20boost%20or%20mimic%20the%20signal." w:history="1">
                <w:r>
                  <w:rPr>
                    <w:rStyle w:val="Hyperlink"/>
                    <w:noProof/>
                  </w:rPr>
                  <w:t>https://www.driving.org/alarming-rise-in-vehicle-thefts-using-signal-manipulation/#:~:text=Signal%20manipulation%20involves%20intercepting%2C%20copying%2C%20amplifying%2C%20or%20replaying,devices%20to%20either%20boost%20or%20mimic%20the%20signal.</w:t>
                </w:r>
              </w:hyperlink>
              <w:r>
                <w:rPr>
                  <w:noProof/>
                </w:rPr>
                <w:t xml:space="preserve"> (Accessed: 11 November 2025).</w:t>
              </w:r>
            </w:p>
            <w:p w14:paraId="5327C1AA" w14:textId="2761D4B8" w:rsidR="00617A4A" w:rsidRDefault="00617A4A" w:rsidP="00617A4A">
              <w:pPr>
                <w:pStyle w:val="Bibliography"/>
                <w:rPr>
                  <w:noProof/>
                </w:rPr>
              </w:pPr>
              <w:r>
                <w:rPr>
                  <w:noProof/>
                </w:rPr>
                <w:lastRenderedPageBreak/>
                <w:t xml:space="preserve">IET (2024) </w:t>
              </w:r>
              <w:r>
                <w:rPr>
                  <w:i/>
                  <w:iCs/>
                  <w:noProof/>
                </w:rPr>
                <w:t>Rules Of Conduct</w:t>
              </w:r>
              <w:r>
                <w:rPr>
                  <w:noProof/>
                </w:rPr>
                <w:t xml:space="preserve">. Available at: </w:t>
              </w:r>
              <w:hyperlink r:id="rId21" w:history="1">
                <w:r>
                  <w:rPr>
                    <w:rStyle w:val="Hyperlink"/>
                    <w:noProof/>
                  </w:rPr>
                  <w:t>https://www.theiet.org/about/governance/rules-of-conduct</w:t>
                </w:r>
              </w:hyperlink>
              <w:r>
                <w:rPr>
                  <w:noProof/>
                </w:rPr>
                <w:t xml:space="preserve"> (Accessed: 11 November 2025).</w:t>
              </w:r>
            </w:p>
            <w:p w14:paraId="373D7911" w14:textId="49E13EDE" w:rsidR="00617A4A" w:rsidRDefault="00617A4A" w:rsidP="00617A4A">
              <w:pPr>
                <w:pStyle w:val="Bibliography"/>
                <w:rPr>
                  <w:noProof/>
                </w:rPr>
              </w:pPr>
              <w:r>
                <w:rPr>
                  <w:noProof/>
                </w:rPr>
                <w:t xml:space="preserve">Legislation.gov (1992) </w:t>
              </w:r>
              <w:r>
                <w:rPr>
                  <w:i/>
                  <w:iCs/>
                  <w:noProof/>
                </w:rPr>
                <w:t>The Personal Protective Equipment at Work Regulations 1992</w:t>
              </w:r>
              <w:r>
                <w:rPr>
                  <w:noProof/>
                </w:rPr>
                <w:t xml:space="preserve">. Available at: </w:t>
              </w:r>
              <w:hyperlink r:id="rId22" w:history="1">
                <w:r>
                  <w:rPr>
                    <w:rStyle w:val="Hyperlink"/>
                    <w:noProof/>
                  </w:rPr>
                  <w:t>https://www.legislation.gov.uk/uksi/1992/2966/contents</w:t>
                </w:r>
              </w:hyperlink>
              <w:r>
                <w:rPr>
                  <w:noProof/>
                </w:rPr>
                <w:t xml:space="preserve"> (Accessed: 11 November 2025).</w:t>
              </w:r>
            </w:p>
            <w:p w14:paraId="4C5A40A4" w14:textId="61F42115" w:rsidR="00617A4A" w:rsidRDefault="00617A4A" w:rsidP="00617A4A">
              <w:pPr>
                <w:pStyle w:val="Bibliography"/>
                <w:rPr>
                  <w:noProof/>
                </w:rPr>
              </w:pPr>
              <w:r>
                <w:rPr>
                  <w:noProof/>
                </w:rPr>
                <w:t xml:space="preserve">Legislation.gov (2022) </w:t>
              </w:r>
              <w:r>
                <w:rPr>
                  <w:i/>
                  <w:iCs/>
                  <w:noProof/>
                </w:rPr>
                <w:t>legislation.gov</w:t>
              </w:r>
              <w:r>
                <w:rPr>
                  <w:noProof/>
                </w:rPr>
                <w:t xml:space="preserve">. Available at: </w:t>
              </w:r>
              <w:hyperlink r:id="rId23" w:history="1">
                <w:r>
                  <w:rPr>
                    <w:rStyle w:val="Hyperlink"/>
                    <w:noProof/>
                  </w:rPr>
                  <w:t>https://www.legislation.gov.uk/uksi/1992/2966/regulation/10/2022-04-06</w:t>
                </w:r>
              </w:hyperlink>
              <w:r>
                <w:rPr>
                  <w:noProof/>
                </w:rPr>
                <w:t>.</w:t>
              </w:r>
            </w:p>
            <w:p w14:paraId="3D6EA7A6" w14:textId="13C21A0B" w:rsidR="00617A4A" w:rsidRDefault="00617A4A" w:rsidP="00617A4A">
              <w:pPr>
                <w:pStyle w:val="Bibliography"/>
                <w:rPr>
                  <w:noProof/>
                </w:rPr>
              </w:pPr>
              <w:r>
                <w:rPr>
                  <w:noProof/>
                </w:rPr>
                <w:t xml:space="preserve">legislation.gov (2022) </w:t>
              </w:r>
              <w:r>
                <w:rPr>
                  <w:i/>
                  <w:iCs/>
                  <w:noProof/>
                </w:rPr>
                <w:t>The Personal Protective Equipment at Work Regulations 1992 - 2022 Adjustment</w:t>
              </w:r>
              <w:r>
                <w:rPr>
                  <w:noProof/>
                </w:rPr>
                <w:t xml:space="preserve">. Available at: </w:t>
              </w:r>
              <w:hyperlink r:id="rId24" w:history="1">
                <w:r>
                  <w:rPr>
                    <w:rStyle w:val="Hyperlink"/>
                    <w:noProof/>
                  </w:rPr>
                  <w:t>https://www.legislation.gov.uk/uksi/1992/2966/regulation/10/2022-04-06</w:t>
                </w:r>
              </w:hyperlink>
              <w:r>
                <w:rPr>
                  <w:noProof/>
                </w:rPr>
                <w:t xml:space="preserve"> (Accessed: 11 November 2025).</w:t>
              </w:r>
            </w:p>
            <w:p w14:paraId="59225D80" w14:textId="4AC708BA" w:rsidR="00617A4A" w:rsidRDefault="00617A4A" w:rsidP="00617A4A">
              <w:pPr>
                <w:pStyle w:val="Bibliography"/>
                <w:rPr>
                  <w:noProof/>
                </w:rPr>
              </w:pPr>
              <w:r>
                <w:rPr>
                  <w:noProof/>
                </w:rPr>
                <w:t xml:space="preserve">Mercedes (n.d.) </w:t>
              </w:r>
              <w:r>
                <w:rPr>
                  <w:i/>
                  <w:iCs/>
                  <w:noProof/>
                </w:rPr>
                <w:t>Our Integrity Code</w:t>
              </w:r>
              <w:r>
                <w:rPr>
                  <w:noProof/>
                </w:rPr>
                <w:t xml:space="preserve">. Available at: </w:t>
              </w:r>
              <w:hyperlink r:id="rId25" w:history="1">
                <w:r>
                  <w:rPr>
                    <w:rStyle w:val="Hyperlink"/>
                    <w:noProof/>
                  </w:rPr>
                  <w:t>https://group.mercedes-benz.com/sustainability/society-governance/compliance-integrity/integrity-code.html</w:t>
                </w:r>
              </w:hyperlink>
              <w:r>
                <w:rPr>
                  <w:noProof/>
                </w:rPr>
                <w:t xml:space="preserve"> (Accessed: 11 November 2025).</w:t>
              </w:r>
            </w:p>
            <w:p w14:paraId="1669DB4F" w14:textId="24993EA9" w:rsidR="00617A4A" w:rsidRDefault="00617A4A" w:rsidP="00617A4A">
              <w:pPr>
                <w:pStyle w:val="Bibliography"/>
                <w:rPr>
                  <w:noProof/>
                </w:rPr>
              </w:pPr>
              <w:r>
                <w:rPr>
                  <w:noProof/>
                </w:rPr>
                <w:t xml:space="preserve">Review, T.S. (2025) </w:t>
              </w:r>
              <w:r>
                <w:rPr>
                  <w:i/>
                  <w:iCs/>
                  <w:noProof/>
                </w:rPr>
                <w:t>The Silicon Review</w:t>
              </w:r>
              <w:r>
                <w:rPr>
                  <w:noProof/>
                </w:rPr>
                <w:t xml:space="preserve">. Available at: </w:t>
              </w:r>
              <w:hyperlink r:id="rId26" w:history="1">
                <w:r>
                  <w:rPr>
                    <w:rStyle w:val="Hyperlink"/>
                    <w:noProof/>
                  </w:rPr>
                  <w:t>https://thesiliconreview.com/2025/03/tesla-autonomous-driving-recall</w:t>
                </w:r>
              </w:hyperlink>
              <w:r>
                <w:rPr>
                  <w:noProof/>
                </w:rPr>
                <w:t xml:space="preserve"> (Accessed: 11 November 2025).</w:t>
              </w:r>
            </w:p>
            <w:p w14:paraId="760F1713" w14:textId="4318DDB6" w:rsidR="00617A4A" w:rsidRDefault="00617A4A" w:rsidP="00617A4A">
              <w:pPr>
                <w:pStyle w:val="Bibliography"/>
                <w:rPr>
                  <w:noProof/>
                </w:rPr>
              </w:pPr>
              <w:r>
                <w:rPr>
                  <w:noProof/>
                </w:rPr>
                <w:t xml:space="preserve">Rossiter, S.J.&amp;.E. (2025) </w:t>
              </w:r>
              <w:r>
                <w:rPr>
                  <w:i/>
                  <w:iCs/>
                  <w:noProof/>
                </w:rPr>
                <w:t>Electronic devices used for car thefts set to be banned</w:t>
              </w:r>
              <w:r>
                <w:rPr>
                  <w:noProof/>
                </w:rPr>
                <w:t xml:space="preserve">. Available at: </w:t>
              </w:r>
              <w:hyperlink r:id="rId27" w:history="1">
                <w:r>
                  <w:rPr>
                    <w:rStyle w:val="Hyperlink"/>
                    <w:noProof/>
                  </w:rPr>
                  <w:t>https://www.bbc.co.uk/news/articles/c2046qlwzz3o</w:t>
                </w:r>
              </w:hyperlink>
              <w:r>
                <w:rPr>
                  <w:noProof/>
                </w:rPr>
                <w:t xml:space="preserve"> (Accessed: 11 November 2025).</w:t>
              </w:r>
            </w:p>
            <w:p w14:paraId="3BF528A4" w14:textId="77777777" w:rsidR="00617A4A" w:rsidRDefault="00617A4A" w:rsidP="00617A4A">
              <w:pPr>
                <w:pStyle w:val="Bibliography"/>
                <w:rPr>
                  <w:noProof/>
                </w:rPr>
              </w:pPr>
              <w:r>
                <w:rPr>
                  <w:noProof/>
                </w:rPr>
                <w:t xml:space="preserve">Shah Khalid Khan, N.S.P.S.Y.C. (2020) 'Cyber-attacks in next-generation cars, mitigation techniques, anticipated readiness and future directions.', </w:t>
              </w:r>
              <w:r>
                <w:rPr>
                  <w:i/>
                  <w:iCs/>
                  <w:noProof/>
                </w:rPr>
                <w:t>Accident Analysis &amp; Prevention</w:t>
              </w:r>
              <w:r>
                <w:rPr>
                  <w:noProof/>
                </w:rPr>
                <w:t>, 148, p.105837.</w:t>
              </w:r>
            </w:p>
            <w:p w14:paraId="4724F56B" w14:textId="77777777" w:rsidR="00617A4A" w:rsidRDefault="00617A4A" w:rsidP="00617A4A">
              <w:pPr>
                <w:pStyle w:val="Bibliography"/>
                <w:rPr>
                  <w:noProof/>
                </w:rPr>
              </w:pPr>
              <w:r>
                <w:rPr>
                  <w:noProof/>
                </w:rPr>
                <w:t xml:space="preserve">Taotianchen Wan, Y.W. (2022) ' The Hazards of Electric Car Batteries and Their Recycling', </w:t>
              </w:r>
              <w:r>
                <w:rPr>
                  <w:i/>
                  <w:iCs/>
                  <w:noProof/>
                </w:rPr>
                <w:t>OP conference series. Earth and environmental science</w:t>
              </w:r>
              <w:r>
                <w:rPr>
                  <w:noProof/>
                </w:rPr>
                <w:t>, 1011, p.12026.</w:t>
              </w:r>
            </w:p>
            <w:p w14:paraId="6FE7DB8A" w14:textId="77777777" w:rsidR="00617A4A" w:rsidRDefault="00617A4A" w:rsidP="00617A4A">
              <w:pPr>
                <w:pStyle w:val="Bibliography"/>
                <w:rPr>
                  <w:noProof/>
                </w:rPr>
              </w:pPr>
              <w:r>
                <w:rPr>
                  <w:noProof/>
                </w:rPr>
                <w:t xml:space="preserve">W C Ng, S.Y.T.H.C.L.P.C.T. (2017) 'The integration of FMEA with other problem solving tools: A review of enhancement opportunities', </w:t>
              </w:r>
              <w:r>
                <w:rPr>
                  <w:i/>
                  <w:iCs/>
                  <w:noProof/>
                </w:rPr>
                <w:t>Journal of Physics</w:t>
              </w:r>
              <w:r>
                <w:rPr>
                  <w:noProof/>
                </w:rPr>
                <w:t>, 890, p.12139.</w:t>
              </w:r>
            </w:p>
            <w:p w14:paraId="2CDE3CE3" w14:textId="5A13106A" w:rsidR="00617A4A" w:rsidRDefault="00617A4A" w:rsidP="00617A4A">
              <w:pPr>
                <w:pStyle w:val="Bibliography"/>
                <w:rPr>
                  <w:noProof/>
                </w:rPr>
              </w:pPr>
              <w:r>
                <w:rPr>
                  <w:noProof/>
                </w:rPr>
                <w:lastRenderedPageBreak/>
                <w:t xml:space="preserve">Wile, R. (2023) </w:t>
              </w:r>
              <w:r>
                <w:rPr>
                  <w:i/>
                  <w:iCs/>
                  <w:noProof/>
                </w:rPr>
                <w:t>NBC News</w:t>
              </w:r>
              <w:r>
                <w:rPr>
                  <w:noProof/>
                </w:rPr>
                <w:t xml:space="preserve">. Available at: </w:t>
              </w:r>
              <w:hyperlink r:id="rId28" w:history="1">
                <w:r>
                  <w:rPr>
                    <w:rStyle w:val="Hyperlink"/>
                    <w:noProof/>
                  </w:rPr>
                  <w:t>https://www.nbcnews.com/business/business-news/tesla-car-battery-fire-needed-6000-gallons-water-to-extinguish-rcna68153</w:t>
                </w:r>
              </w:hyperlink>
              <w:r>
                <w:rPr>
                  <w:noProof/>
                </w:rPr>
                <w:t xml:space="preserve"> (Accessed: 11 November 2025).</w:t>
              </w:r>
            </w:p>
            <w:p w14:paraId="7C1A2FEE" w14:textId="1B5795BE" w:rsidR="00E56E13" w:rsidRDefault="00E56E13" w:rsidP="00617A4A">
              <w:r>
                <w:rPr>
                  <w:b/>
                  <w:bCs/>
                </w:rPr>
                <w:fldChar w:fldCharType="end"/>
              </w:r>
            </w:p>
          </w:sdtContent>
        </w:sdt>
      </w:sdtContent>
    </w:sdt>
    <w:p w14:paraId="7E353A84" w14:textId="77777777" w:rsidR="00E56E13" w:rsidRPr="00E56E13" w:rsidRDefault="00E56E13" w:rsidP="00E56E13"/>
    <w:p w14:paraId="6482012F" w14:textId="77777777" w:rsidR="00EA740C" w:rsidRDefault="00EA740C" w:rsidP="00EA740C"/>
    <w:p w14:paraId="04E81BF3" w14:textId="77777777" w:rsidR="006D116F" w:rsidRDefault="006D116F" w:rsidP="00EA740C"/>
    <w:p w14:paraId="23E85DDA" w14:textId="77777777" w:rsidR="006D116F" w:rsidRDefault="006D116F" w:rsidP="00EA740C"/>
    <w:p w14:paraId="5C334F2A" w14:textId="77777777" w:rsidR="006D116F" w:rsidRDefault="006D116F" w:rsidP="00EA740C"/>
    <w:p w14:paraId="03BF537A" w14:textId="77777777" w:rsidR="006D116F" w:rsidRDefault="006D116F" w:rsidP="00EA740C"/>
    <w:p w14:paraId="4E180D9A" w14:textId="77777777" w:rsidR="006D116F" w:rsidRDefault="006D116F" w:rsidP="00EA740C"/>
    <w:p w14:paraId="6316C4C0" w14:textId="77777777" w:rsidR="006D116F" w:rsidRDefault="006D116F" w:rsidP="00EA740C"/>
    <w:p w14:paraId="38D7AB5C" w14:textId="77777777" w:rsidR="00A47A50" w:rsidRDefault="00A47A50">
      <w:pPr>
        <w:spacing w:line="278" w:lineRule="auto"/>
        <w:rPr>
          <w:rFonts w:asciiTheme="majorHAnsi" w:eastAsiaTheme="majorEastAsia" w:hAnsiTheme="majorHAnsi" w:cstheme="majorBidi"/>
          <w:color w:val="0F4761" w:themeColor="accent1" w:themeShade="BF"/>
          <w:sz w:val="40"/>
          <w:szCs w:val="40"/>
        </w:rPr>
      </w:pPr>
      <w:r>
        <w:br w:type="page"/>
      </w:r>
    </w:p>
    <w:p w14:paraId="014A38AF" w14:textId="60690AFE" w:rsidR="006D116F" w:rsidRDefault="006D116F" w:rsidP="006D116F">
      <w:pPr>
        <w:pStyle w:val="Heading1"/>
        <w:numPr>
          <w:ilvl w:val="0"/>
          <w:numId w:val="2"/>
        </w:numPr>
      </w:pPr>
      <w:bookmarkStart w:id="34" w:name="_Toc215578288"/>
      <w:r>
        <w:lastRenderedPageBreak/>
        <w:t>List Of Figures</w:t>
      </w:r>
      <w:bookmarkEnd w:id="34"/>
    </w:p>
    <w:p w14:paraId="4727403E" w14:textId="77777777" w:rsidR="006D116F" w:rsidRDefault="006D116F">
      <w:pPr>
        <w:pStyle w:val="TableofFigures"/>
        <w:tabs>
          <w:tab w:val="right" w:leader="dot" w:pos="9016"/>
        </w:tabs>
      </w:pPr>
    </w:p>
    <w:p w14:paraId="545B2C46" w14:textId="77777777" w:rsidR="006D116F" w:rsidRDefault="006D116F">
      <w:pPr>
        <w:pStyle w:val="TableofFigures"/>
        <w:tabs>
          <w:tab w:val="right" w:leader="dot" w:pos="9016"/>
        </w:tabs>
      </w:pPr>
    </w:p>
    <w:p w14:paraId="2196FBEE" w14:textId="77777777" w:rsidR="00AD70CF" w:rsidRPr="00AD70CF" w:rsidRDefault="00AD70CF" w:rsidP="00AD70CF"/>
    <w:p w14:paraId="35FA43F4" w14:textId="5BD32D1E" w:rsidR="00AD70CF" w:rsidRDefault="00AD70CF">
      <w:pPr>
        <w:pStyle w:val="TableofFigures"/>
        <w:tabs>
          <w:tab w:val="right" w:leader="dot" w:pos="9016"/>
        </w:tabs>
        <w:rPr>
          <w:noProof/>
          <w:lang w:eastAsia="en-GB"/>
        </w:rPr>
      </w:pPr>
      <w:r>
        <w:fldChar w:fldCharType="begin"/>
      </w:r>
      <w:r>
        <w:instrText xml:space="preserve"> TOC \h \z \c "Figure" </w:instrText>
      </w:r>
      <w:r>
        <w:fldChar w:fldCharType="separate"/>
      </w:r>
      <w:hyperlink w:anchor="_Toc213792567" w:history="1">
        <w:r w:rsidRPr="0088125D">
          <w:rPr>
            <w:rStyle w:val="Hyperlink"/>
            <w:noProof/>
          </w:rPr>
          <w:t>Figure 1 - A table with a risk assessment for using the milling drill</w:t>
        </w:r>
        <w:r>
          <w:rPr>
            <w:noProof/>
            <w:webHidden/>
          </w:rPr>
          <w:tab/>
        </w:r>
        <w:r>
          <w:rPr>
            <w:noProof/>
            <w:webHidden/>
          </w:rPr>
          <w:fldChar w:fldCharType="begin"/>
        </w:r>
        <w:r>
          <w:rPr>
            <w:noProof/>
            <w:webHidden/>
          </w:rPr>
          <w:instrText xml:space="preserve"> PAGEREF _Toc213792567 \h </w:instrText>
        </w:r>
        <w:r>
          <w:rPr>
            <w:noProof/>
            <w:webHidden/>
          </w:rPr>
        </w:r>
        <w:r>
          <w:rPr>
            <w:noProof/>
            <w:webHidden/>
          </w:rPr>
          <w:fldChar w:fldCharType="separate"/>
        </w:r>
        <w:r w:rsidR="0068376D">
          <w:rPr>
            <w:noProof/>
            <w:webHidden/>
          </w:rPr>
          <w:t>3</w:t>
        </w:r>
        <w:r>
          <w:rPr>
            <w:noProof/>
            <w:webHidden/>
          </w:rPr>
          <w:fldChar w:fldCharType="end"/>
        </w:r>
      </w:hyperlink>
    </w:p>
    <w:p w14:paraId="5D0DB3B1" w14:textId="170097AC" w:rsidR="00AD70CF" w:rsidRDefault="00AD70CF">
      <w:pPr>
        <w:pStyle w:val="TableofFigures"/>
        <w:tabs>
          <w:tab w:val="right" w:leader="dot" w:pos="9016"/>
        </w:tabs>
        <w:rPr>
          <w:noProof/>
          <w:lang w:eastAsia="en-GB"/>
        </w:rPr>
      </w:pPr>
      <w:hyperlink w:anchor="_Toc213792568" w:history="1">
        <w:r w:rsidRPr="0088125D">
          <w:rPr>
            <w:rStyle w:val="Hyperlink"/>
            <w:noProof/>
          </w:rPr>
          <w:t>Figure 2 - A flow diagram based around the FMEA problem solving technique - Hou -H.H</w:t>
        </w:r>
        <w:r>
          <w:rPr>
            <w:noProof/>
            <w:webHidden/>
          </w:rPr>
          <w:tab/>
        </w:r>
        <w:r>
          <w:rPr>
            <w:noProof/>
            <w:webHidden/>
          </w:rPr>
          <w:fldChar w:fldCharType="begin"/>
        </w:r>
        <w:r>
          <w:rPr>
            <w:noProof/>
            <w:webHidden/>
          </w:rPr>
          <w:instrText xml:space="preserve"> PAGEREF _Toc213792568 \h </w:instrText>
        </w:r>
        <w:r>
          <w:rPr>
            <w:noProof/>
            <w:webHidden/>
          </w:rPr>
        </w:r>
        <w:r>
          <w:rPr>
            <w:noProof/>
            <w:webHidden/>
          </w:rPr>
          <w:fldChar w:fldCharType="separate"/>
        </w:r>
        <w:r w:rsidR="0068376D">
          <w:rPr>
            <w:noProof/>
            <w:webHidden/>
          </w:rPr>
          <w:t>11</w:t>
        </w:r>
        <w:r>
          <w:rPr>
            <w:noProof/>
            <w:webHidden/>
          </w:rPr>
          <w:fldChar w:fldCharType="end"/>
        </w:r>
      </w:hyperlink>
    </w:p>
    <w:p w14:paraId="71B37526" w14:textId="5786025B" w:rsidR="00AD70CF" w:rsidRDefault="00AD70CF">
      <w:pPr>
        <w:pStyle w:val="TableofFigures"/>
        <w:tabs>
          <w:tab w:val="right" w:leader="dot" w:pos="9016"/>
        </w:tabs>
        <w:rPr>
          <w:noProof/>
          <w:lang w:eastAsia="en-GB"/>
        </w:rPr>
      </w:pPr>
      <w:hyperlink w:anchor="_Toc213792569" w:history="1">
        <w:r w:rsidRPr="0088125D">
          <w:rPr>
            <w:rStyle w:val="Hyperlink"/>
            <w:noProof/>
          </w:rPr>
          <w:t>Figure 3- an example of a flat structure - CustomMapPoster</w:t>
        </w:r>
        <w:r>
          <w:rPr>
            <w:noProof/>
            <w:webHidden/>
          </w:rPr>
          <w:tab/>
        </w:r>
        <w:r>
          <w:rPr>
            <w:noProof/>
            <w:webHidden/>
          </w:rPr>
          <w:fldChar w:fldCharType="begin"/>
        </w:r>
        <w:r>
          <w:rPr>
            <w:noProof/>
            <w:webHidden/>
          </w:rPr>
          <w:instrText xml:space="preserve"> PAGEREF _Toc213792569 \h </w:instrText>
        </w:r>
        <w:r>
          <w:rPr>
            <w:noProof/>
            <w:webHidden/>
          </w:rPr>
        </w:r>
        <w:r>
          <w:rPr>
            <w:noProof/>
            <w:webHidden/>
          </w:rPr>
          <w:fldChar w:fldCharType="separate"/>
        </w:r>
        <w:r w:rsidR="0068376D">
          <w:rPr>
            <w:noProof/>
            <w:webHidden/>
          </w:rPr>
          <w:t>13</w:t>
        </w:r>
        <w:r>
          <w:rPr>
            <w:noProof/>
            <w:webHidden/>
          </w:rPr>
          <w:fldChar w:fldCharType="end"/>
        </w:r>
      </w:hyperlink>
    </w:p>
    <w:p w14:paraId="5449E90D" w14:textId="79F48C4D" w:rsidR="006D116F" w:rsidRDefault="00AD70CF" w:rsidP="00EA740C">
      <w:r>
        <w:fldChar w:fldCharType="end"/>
      </w:r>
      <w:r>
        <w:t xml:space="preserve">Figure 2 - </w:t>
      </w:r>
      <w:hyperlink r:id="rId29" w:history="1">
        <w:r w:rsidR="00E2082E" w:rsidRPr="009F68DE">
          <w:rPr>
            <w:rStyle w:val="Hyperlink"/>
          </w:rPr>
          <w:t>https://www.researchgate.net/profile/Hui-Hou/publication/330489285/figure/fig2/AS:874660568764417@1585546738985/The-flow-chart-of-FMEA.png</w:t>
        </w:r>
      </w:hyperlink>
    </w:p>
    <w:p w14:paraId="6EF6FB2F" w14:textId="375CF248" w:rsidR="0019109C" w:rsidRDefault="00AD70CF" w:rsidP="00EA740C">
      <w:r>
        <w:t xml:space="preserve">Figure 3 - </w:t>
      </w:r>
      <w:hyperlink r:id="rId30" w:history="1">
        <w:r w:rsidR="0019109C" w:rsidRPr="0019109C">
          <w:rPr>
            <w:rStyle w:val="Hyperlink"/>
          </w:rPr>
          <w:t>What Organizational Structure Is Right for Your SMB? - businessnewsdaily.com (2025)</w:t>
        </w:r>
      </w:hyperlink>
    </w:p>
    <w:p w14:paraId="3840D199" w14:textId="77777777" w:rsidR="00E2082E" w:rsidRDefault="00E2082E" w:rsidP="00EA740C"/>
    <w:p w14:paraId="39420D9D" w14:textId="0FCB3F8B" w:rsidR="00E2082E" w:rsidRDefault="00E2082E" w:rsidP="00E2082E">
      <w:pPr>
        <w:pStyle w:val="Heading1"/>
        <w:numPr>
          <w:ilvl w:val="0"/>
          <w:numId w:val="2"/>
        </w:numPr>
      </w:pPr>
      <w:bookmarkStart w:id="35" w:name="_Toc215578289"/>
      <w:r>
        <w:t>List of Tables</w:t>
      </w:r>
      <w:bookmarkEnd w:id="35"/>
    </w:p>
    <w:p w14:paraId="77F17C0F" w14:textId="77777777" w:rsidR="00E2082E" w:rsidRDefault="00E2082E" w:rsidP="00EA740C"/>
    <w:p w14:paraId="16B253EE" w14:textId="08A87E91" w:rsidR="00E2082E" w:rsidRDefault="00E2082E">
      <w:pPr>
        <w:pStyle w:val="TableofFigures"/>
        <w:tabs>
          <w:tab w:val="right" w:leader="dot" w:pos="9016"/>
        </w:tabs>
        <w:rPr>
          <w:noProof/>
          <w:lang w:eastAsia="en-GB"/>
        </w:rPr>
      </w:pPr>
      <w:r>
        <w:fldChar w:fldCharType="begin"/>
      </w:r>
      <w:r>
        <w:instrText xml:space="preserve"> TOC \h \z \c "Table" </w:instrText>
      </w:r>
      <w:r>
        <w:fldChar w:fldCharType="separate"/>
      </w:r>
      <w:hyperlink w:anchor="_Toc213788904" w:history="1">
        <w:r w:rsidRPr="00836001">
          <w:rPr>
            <w:rStyle w:val="Hyperlink"/>
            <w:noProof/>
          </w:rPr>
          <w:t>Table 1 - A security risk matrix designed for this report - Evans L</w:t>
        </w:r>
        <w:r>
          <w:rPr>
            <w:noProof/>
            <w:webHidden/>
          </w:rPr>
          <w:tab/>
        </w:r>
        <w:r>
          <w:rPr>
            <w:noProof/>
            <w:webHidden/>
          </w:rPr>
          <w:fldChar w:fldCharType="begin"/>
        </w:r>
        <w:r>
          <w:rPr>
            <w:noProof/>
            <w:webHidden/>
          </w:rPr>
          <w:instrText xml:space="preserve"> PAGEREF _Toc213788904 \h </w:instrText>
        </w:r>
        <w:r>
          <w:rPr>
            <w:noProof/>
            <w:webHidden/>
          </w:rPr>
        </w:r>
        <w:r>
          <w:rPr>
            <w:noProof/>
            <w:webHidden/>
          </w:rPr>
          <w:fldChar w:fldCharType="separate"/>
        </w:r>
        <w:r w:rsidR="0068376D">
          <w:rPr>
            <w:noProof/>
            <w:webHidden/>
          </w:rPr>
          <w:t>7</w:t>
        </w:r>
        <w:r>
          <w:rPr>
            <w:noProof/>
            <w:webHidden/>
          </w:rPr>
          <w:fldChar w:fldCharType="end"/>
        </w:r>
      </w:hyperlink>
    </w:p>
    <w:p w14:paraId="2AC027F8" w14:textId="524A7D5E" w:rsidR="00E2082E" w:rsidRPr="00EA740C" w:rsidRDefault="00E2082E" w:rsidP="00EA740C">
      <w:r>
        <w:fldChar w:fldCharType="end"/>
      </w:r>
    </w:p>
    <w:sectPr w:rsidR="00E2082E" w:rsidRPr="00EA740C" w:rsidSect="00A707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A29C8" w14:textId="77777777" w:rsidR="005849C9" w:rsidRDefault="005849C9" w:rsidP="00143879">
      <w:pPr>
        <w:spacing w:after="0" w:line="240" w:lineRule="auto"/>
      </w:pPr>
      <w:r>
        <w:separator/>
      </w:r>
    </w:p>
  </w:endnote>
  <w:endnote w:type="continuationSeparator" w:id="0">
    <w:p w14:paraId="3BAFDD8D" w14:textId="77777777" w:rsidR="005849C9" w:rsidRDefault="005849C9" w:rsidP="0014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93705"/>
      <w:docPartObj>
        <w:docPartGallery w:val="Page Numbers (Bottom of Page)"/>
        <w:docPartUnique/>
      </w:docPartObj>
    </w:sdtPr>
    <w:sdtEndPr/>
    <w:sdtContent>
      <w:p w14:paraId="227637A8" w14:textId="78F7EC7D" w:rsidR="00143879" w:rsidRDefault="00143879">
        <w:pPr>
          <w:pStyle w:val="Footer"/>
          <w:jc w:val="center"/>
        </w:pPr>
        <w:r>
          <w:fldChar w:fldCharType="begin"/>
        </w:r>
        <w:r>
          <w:instrText>PAGE   \* MERGEFORMAT</w:instrText>
        </w:r>
        <w:r>
          <w:fldChar w:fldCharType="separate"/>
        </w:r>
        <w:r>
          <w:t>2</w:t>
        </w:r>
        <w:r>
          <w:fldChar w:fldCharType="end"/>
        </w:r>
      </w:p>
    </w:sdtContent>
  </w:sdt>
  <w:p w14:paraId="473B0937" w14:textId="77777777" w:rsidR="00143879" w:rsidRDefault="00143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DBC67" w14:textId="77777777" w:rsidR="005849C9" w:rsidRDefault="005849C9" w:rsidP="00143879">
      <w:pPr>
        <w:spacing w:after="0" w:line="240" w:lineRule="auto"/>
      </w:pPr>
      <w:r>
        <w:separator/>
      </w:r>
    </w:p>
  </w:footnote>
  <w:footnote w:type="continuationSeparator" w:id="0">
    <w:p w14:paraId="6A749FC1" w14:textId="77777777" w:rsidR="005849C9" w:rsidRDefault="005849C9" w:rsidP="0014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6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D2023B"/>
    <w:multiLevelType w:val="multilevel"/>
    <w:tmpl w:val="6576F126"/>
    <w:lvl w:ilvl="0">
      <w:start w:val="3"/>
      <w:numFmt w:val="decimal"/>
      <w:lvlText w:val="%1"/>
      <w:lvlJc w:val="left"/>
      <w:pPr>
        <w:ind w:left="413" w:hanging="41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C2A06AF"/>
    <w:multiLevelType w:val="hybridMultilevel"/>
    <w:tmpl w:val="40148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83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940001">
    <w:abstractNumId w:val="0"/>
  </w:num>
  <w:num w:numId="2" w16cid:durableId="1361976139">
    <w:abstractNumId w:val="3"/>
  </w:num>
  <w:num w:numId="3" w16cid:durableId="1910652774">
    <w:abstractNumId w:val="1"/>
  </w:num>
  <w:num w:numId="4" w16cid:durableId="176042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B2"/>
    <w:rsid w:val="00000F88"/>
    <w:rsid w:val="0000719A"/>
    <w:rsid w:val="000223EC"/>
    <w:rsid w:val="00044D7A"/>
    <w:rsid w:val="0004653C"/>
    <w:rsid w:val="0004790B"/>
    <w:rsid w:val="000539F7"/>
    <w:rsid w:val="00054BAB"/>
    <w:rsid w:val="000550BB"/>
    <w:rsid w:val="000633E6"/>
    <w:rsid w:val="000665B3"/>
    <w:rsid w:val="00077B49"/>
    <w:rsid w:val="00082C08"/>
    <w:rsid w:val="00083B88"/>
    <w:rsid w:val="000979CA"/>
    <w:rsid w:val="000B136A"/>
    <w:rsid w:val="000C3E4F"/>
    <w:rsid w:val="000C5AA2"/>
    <w:rsid w:val="000D55BE"/>
    <w:rsid w:val="000D59F3"/>
    <w:rsid w:val="000E57F5"/>
    <w:rsid w:val="000F1A31"/>
    <w:rsid w:val="00112C5E"/>
    <w:rsid w:val="00114F38"/>
    <w:rsid w:val="001176A3"/>
    <w:rsid w:val="001254FB"/>
    <w:rsid w:val="001336DA"/>
    <w:rsid w:val="00143879"/>
    <w:rsid w:val="00144DCC"/>
    <w:rsid w:val="00151061"/>
    <w:rsid w:val="001559C6"/>
    <w:rsid w:val="00156B0F"/>
    <w:rsid w:val="00173D3F"/>
    <w:rsid w:val="00176659"/>
    <w:rsid w:val="0018727B"/>
    <w:rsid w:val="00190226"/>
    <w:rsid w:val="0019109C"/>
    <w:rsid w:val="001916E7"/>
    <w:rsid w:val="00191FC2"/>
    <w:rsid w:val="00195FB2"/>
    <w:rsid w:val="001A5130"/>
    <w:rsid w:val="001B4BD8"/>
    <w:rsid w:val="001B729F"/>
    <w:rsid w:val="001C2D1B"/>
    <w:rsid w:val="001D1D2F"/>
    <w:rsid w:val="001D3A9D"/>
    <w:rsid w:val="002060D7"/>
    <w:rsid w:val="00210E2B"/>
    <w:rsid w:val="00217C17"/>
    <w:rsid w:val="002214CA"/>
    <w:rsid w:val="002371D5"/>
    <w:rsid w:val="002428F5"/>
    <w:rsid w:val="00251DBC"/>
    <w:rsid w:val="00262C09"/>
    <w:rsid w:val="00266F56"/>
    <w:rsid w:val="002765C0"/>
    <w:rsid w:val="002B4A59"/>
    <w:rsid w:val="002B6431"/>
    <w:rsid w:val="002B71CF"/>
    <w:rsid w:val="002D1ACF"/>
    <w:rsid w:val="002D3178"/>
    <w:rsid w:val="002D6797"/>
    <w:rsid w:val="002E0A94"/>
    <w:rsid w:val="002E4CDC"/>
    <w:rsid w:val="002F11E3"/>
    <w:rsid w:val="002F3760"/>
    <w:rsid w:val="002F7CFD"/>
    <w:rsid w:val="003018FB"/>
    <w:rsid w:val="00312554"/>
    <w:rsid w:val="00322985"/>
    <w:rsid w:val="003346B9"/>
    <w:rsid w:val="00341C18"/>
    <w:rsid w:val="003422D3"/>
    <w:rsid w:val="00350CAA"/>
    <w:rsid w:val="00364A95"/>
    <w:rsid w:val="00371133"/>
    <w:rsid w:val="00373397"/>
    <w:rsid w:val="00386A3E"/>
    <w:rsid w:val="003973D0"/>
    <w:rsid w:val="003B7268"/>
    <w:rsid w:val="003D2D11"/>
    <w:rsid w:val="003D65B4"/>
    <w:rsid w:val="003E0C28"/>
    <w:rsid w:val="003E6941"/>
    <w:rsid w:val="003F091E"/>
    <w:rsid w:val="003F2403"/>
    <w:rsid w:val="003F2D5E"/>
    <w:rsid w:val="003F4F3E"/>
    <w:rsid w:val="00427372"/>
    <w:rsid w:val="00430E29"/>
    <w:rsid w:val="0043245F"/>
    <w:rsid w:val="0043573C"/>
    <w:rsid w:val="004370CA"/>
    <w:rsid w:val="004378B2"/>
    <w:rsid w:val="00453012"/>
    <w:rsid w:val="004615D5"/>
    <w:rsid w:val="00466338"/>
    <w:rsid w:val="004743A7"/>
    <w:rsid w:val="0048147F"/>
    <w:rsid w:val="004904C0"/>
    <w:rsid w:val="00495481"/>
    <w:rsid w:val="00495ECE"/>
    <w:rsid w:val="004B1D85"/>
    <w:rsid w:val="004B5099"/>
    <w:rsid w:val="004C209D"/>
    <w:rsid w:val="004E2565"/>
    <w:rsid w:val="004F27C3"/>
    <w:rsid w:val="004F4331"/>
    <w:rsid w:val="00500437"/>
    <w:rsid w:val="00504F46"/>
    <w:rsid w:val="00514B5B"/>
    <w:rsid w:val="00527FF5"/>
    <w:rsid w:val="00530741"/>
    <w:rsid w:val="00556072"/>
    <w:rsid w:val="0056628D"/>
    <w:rsid w:val="005715A2"/>
    <w:rsid w:val="00571D1B"/>
    <w:rsid w:val="00577CCE"/>
    <w:rsid w:val="00580644"/>
    <w:rsid w:val="005849C9"/>
    <w:rsid w:val="00596CB7"/>
    <w:rsid w:val="005B3CF9"/>
    <w:rsid w:val="005C347B"/>
    <w:rsid w:val="005D69EB"/>
    <w:rsid w:val="005E7680"/>
    <w:rsid w:val="005F1D78"/>
    <w:rsid w:val="00607ADF"/>
    <w:rsid w:val="006136FC"/>
    <w:rsid w:val="0061672F"/>
    <w:rsid w:val="00617A4A"/>
    <w:rsid w:val="0063246F"/>
    <w:rsid w:val="00657AF3"/>
    <w:rsid w:val="00680D2F"/>
    <w:rsid w:val="0068376D"/>
    <w:rsid w:val="00687C7D"/>
    <w:rsid w:val="00691D06"/>
    <w:rsid w:val="006928D5"/>
    <w:rsid w:val="00695C67"/>
    <w:rsid w:val="00696ACE"/>
    <w:rsid w:val="006A2B1B"/>
    <w:rsid w:val="006A4009"/>
    <w:rsid w:val="006A57CF"/>
    <w:rsid w:val="006D02E0"/>
    <w:rsid w:val="006D116F"/>
    <w:rsid w:val="006F3E9F"/>
    <w:rsid w:val="00700625"/>
    <w:rsid w:val="00713CDE"/>
    <w:rsid w:val="007146BB"/>
    <w:rsid w:val="00722256"/>
    <w:rsid w:val="0074053A"/>
    <w:rsid w:val="00745174"/>
    <w:rsid w:val="007468F0"/>
    <w:rsid w:val="007618B1"/>
    <w:rsid w:val="00781064"/>
    <w:rsid w:val="00786A93"/>
    <w:rsid w:val="00797379"/>
    <w:rsid w:val="007A251D"/>
    <w:rsid w:val="007A71A3"/>
    <w:rsid w:val="007A7325"/>
    <w:rsid w:val="007B0E8E"/>
    <w:rsid w:val="007B1B4F"/>
    <w:rsid w:val="007C3912"/>
    <w:rsid w:val="007C4D54"/>
    <w:rsid w:val="007D3BFA"/>
    <w:rsid w:val="007E07FD"/>
    <w:rsid w:val="007E6267"/>
    <w:rsid w:val="007F617D"/>
    <w:rsid w:val="008138B3"/>
    <w:rsid w:val="00813E7D"/>
    <w:rsid w:val="00847EE6"/>
    <w:rsid w:val="0085730D"/>
    <w:rsid w:val="00857682"/>
    <w:rsid w:val="0086414F"/>
    <w:rsid w:val="00871846"/>
    <w:rsid w:val="00876716"/>
    <w:rsid w:val="00883F01"/>
    <w:rsid w:val="00890700"/>
    <w:rsid w:val="0089520A"/>
    <w:rsid w:val="00895EE8"/>
    <w:rsid w:val="008A7AE0"/>
    <w:rsid w:val="008B33F2"/>
    <w:rsid w:val="008B6479"/>
    <w:rsid w:val="008C7EE3"/>
    <w:rsid w:val="008D0700"/>
    <w:rsid w:val="008D397B"/>
    <w:rsid w:val="008D6487"/>
    <w:rsid w:val="008E443F"/>
    <w:rsid w:val="00913175"/>
    <w:rsid w:val="009159BC"/>
    <w:rsid w:val="00922793"/>
    <w:rsid w:val="0092419A"/>
    <w:rsid w:val="00941386"/>
    <w:rsid w:val="009433EA"/>
    <w:rsid w:val="0094340F"/>
    <w:rsid w:val="009501ED"/>
    <w:rsid w:val="00957411"/>
    <w:rsid w:val="00957E59"/>
    <w:rsid w:val="0097499B"/>
    <w:rsid w:val="00975C01"/>
    <w:rsid w:val="00977EF3"/>
    <w:rsid w:val="009818B5"/>
    <w:rsid w:val="00986C15"/>
    <w:rsid w:val="00993EC0"/>
    <w:rsid w:val="009A618F"/>
    <w:rsid w:val="009B22BA"/>
    <w:rsid w:val="009B2350"/>
    <w:rsid w:val="009B6618"/>
    <w:rsid w:val="009C095B"/>
    <w:rsid w:val="009C5119"/>
    <w:rsid w:val="009D1360"/>
    <w:rsid w:val="009E2DEA"/>
    <w:rsid w:val="009E3D09"/>
    <w:rsid w:val="00A04CFC"/>
    <w:rsid w:val="00A27525"/>
    <w:rsid w:val="00A37A88"/>
    <w:rsid w:val="00A415C6"/>
    <w:rsid w:val="00A462BE"/>
    <w:rsid w:val="00A465F2"/>
    <w:rsid w:val="00A47A50"/>
    <w:rsid w:val="00A6203C"/>
    <w:rsid w:val="00A6405B"/>
    <w:rsid w:val="00A70701"/>
    <w:rsid w:val="00A7358A"/>
    <w:rsid w:val="00A83BCD"/>
    <w:rsid w:val="00A850A5"/>
    <w:rsid w:val="00A86BBF"/>
    <w:rsid w:val="00AA194F"/>
    <w:rsid w:val="00AA566A"/>
    <w:rsid w:val="00AA5A2C"/>
    <w:rsid w:val="00AA613B"/>
    <w:rsid w:val="00AB2BBB"/>
    <w:rsid w:val="00AC7AEB"/>
    <w:rsid w:val="00AD1A89"/>
    <w:rsid w:val="00AD70CF"/>
    <w:rsid w:val="00AE7996"/>
    <w:rsid w:val="00AF30BF"/>
    <w:rsid w:val="00B05C14"/>
    <w:rsid w:val="00B17361"/>
    <w:rsid w:val="00B25250"/>
    <w:rsid w:val="00B27092"/>
    <w:rsid w:val="00B27A93"/>
    <w:rsid w:val="00B31EC7"/>
    <w:rsid w:val="00B42C2A"/>
    <w:rsid w:val="00B534B7"/>
    <w:rsid w:val="00B73FC0"/>
    <w:rsid w:val="00B85753"/>
    <w:rsid w:val="00B92A8D"/>
    <w:rsid w:val="00BC2153"/>
    <w:rsid w:val="00BC540A"/>
    <w:rsid w:val="00BD0218"/>
    <w:rsid w:val="00BE1638"/>
    <w:rsid w:val="00BE2149"/>
    <w:rsid w:val="00BF6CBC"/>
    <w:rsid w:val="00BF7B8C"/>
    <w:rsid w:val="00C00319"/>
    <w:rsid w:val="00C05223"/>
    <w:rsid w:val="00C11630"/>
    <w:rsid w:val="00C2318D"/>
    <w:rsid w:val="00C246AE"/>
    <w:rsid w:val="00C25B7D"/>
    <w:rsid w:val="00C309B3"/>
    <w:rsid w:val="00C66BFC"/>
    <w:rsid w:val="00C66DB4"/>
    <w:rsid w:val="00C71A5E"/>
    <w:rsid w:val="00C75BB8"/>
    <w:rsid w:val="00C931D7"/>
    <w:rsid w:val="00CA3293"/>
    <w:rsid w:val="00CA3DF3"/>
    <w:rsid w:val="00CB7D74"/>
    <w:rsid w:val="00CD35F8"/>
    <w:rsid w:val="00CE4392"/>
    <w:rsid w:val="00D03A75"/>
    <w:rsid w:val="00D0480E"/>
    <w:rsid w:val="00D11F56"/>
    <w:rsid w:val="00D1782A"/>
    <w:rsid w:val="00D31E5F"/>
    <w:rsid w:val="00D46A94"/>
    <w:rsid w:val="00D500FA"/>
    <w:rsid w:val="00D51936"/>
    <w:rsid w:val="00D53E00"/>
    <w:rsid w:val="00D556CA"/>
    <w:rsid w:val="00D926B9"/>
    <w:rsid w:val="00D927A7"/>
    <w:rsid w:val="00DB6F8B"/>
    <w:rsid w:val="00DC0E66"/>
    <w:rsid w:val="00DC327E"/>
    <w:rsid w:val="00DE59EA"/>
    <w:rsid w:val="00DF2894"/>
    <w:rsid w:val="00DF2A5A"/>
    <w:rsid w:val="00DF6BD1"/>
    <w:rsid w:val="00E064B6"/>
    <w:rsid w:val="00E125E1"/>
    <w:rsid w:val="00E2082E"/>
    <w:rsid w:val="00E56E13"/>
    <w:rsid w:val="00E616F7"/>
    <w:rsid w:val="00E63DAA"/>
    <w:rsid w:val="00E758E2"/>
    <w:rsid w:val="00E82430"/>
    <w:rsid w:val="00E84608"/>
    <w:rsid w:val="00E8677B"/>
    <w:rsid w:val="00E9145D"/>
    <w:rsid w:val="00E94E6C"/>
    <w:rsid w:val="00EA391D"/>
    <w:rsid w:val="00EA740C"/>
    <w:rsid w:val="00EB3AE6"/>
    <w:rsid w:val="00ED4254"/>
    <w:rsid w:val="00EE4008"/>
    <w:rsid w:val="00EE6124"/>
    <w:rsid w:val="00EE61FD"/>
    <w:rsid w:val="00EE7355"/>
    <w:rsid w:val="00EF1603"/>
    <w:rsid w:val="00F01086"/>
    <w:rsid w:val="00F34827"/>
    <w:rsid w:val="00F35975"/>
    <w:rsid w:val="00F460EB"/>
    <w:rsid w:val="00F66DDB"/>
    <w:rsid w:val="00F96A48"/>
    <w:rsid w:val="00FB42BC"/>
    <w:rsid w:val="00FC0B6B"/>
    <w:rsid w:val="00FE4111"/>
    <w:rsid w:val="00FE47B5"/>
    <w:rsid w:val="00FE7515"/>
    <w:rsid w:val="07F56A69"/>
    <w:rsid w:val="0A7D126F"/>
    <w:rsid w:val="0E92CF93"/>
    <w:rsid w:val="0F44D08B"/>
    <w:rsid w:val="0FDCE67E"/>
    <w:rsid w:val="11D800F9"/>
    <w:rsid w:val="1822AB95"/>
    <w:rsid w:val="19ACE5D9"/>
    <w:rsid w:val="1B81054F"/>
    <w:rsid w:val="1E3A1C7D"/>
    <w:rsid w:val="227A0CDB"/>
    <w:rsid w:val="2736DD60"/>
    <w:rsid w:val="2844D193"/>
    <w:rsid w:val="287CBE15"/>
    <w:rsid w:val="298F5C9A"/>
    <w:rsid w:val="2A94D28B"/>
    <w:rsid w:val="2BA087F3"/>
    <w:rsid w:val="304AEB0F"/>
    <w:rsid w:val="32D99C36"/>
    <w:rsid w:val="3A7B14FF"/>
    <w:rsid w:val="40A7CB3E"/>
    <w:rsid w:val="45DC414A"/>
    <w:rsid w:val="46828520"/>
    <w:rsid w:val="47DCD6E7"/>
    <w:rsid w:val="4888C998"/>
    <w:rsid w:val="49459D0D"/>
    <w:rsid w:val="4BC12FA1"/>
    <w:rsid w:val="4D55336B"/>
    <w:rsid w:val="520A4C4D"/>
    <w:rsid w:val="53671603"/>
    <w:rsid w:val="5668A5CF"/>
    <w:rsid w:val="5B77E9AE"/>
    <w:rsid w:val="5D025473"/>
    <w:rsid w:val="5D67B222"/>
    <w:rsid w:val="61FF0D03"/>
    <w:rsid w:val="663C3C5A"/>
    <w:rsid w:val="67F0EC73"/>
    <w:rsid w:val="67F3F462"/>
    <w:rsid w:val="680A1F89"/>
    <w:rsid w:val="6F4583C1"/>
    <w:rsid w:val="70E2E931"/>
    <w:rsid w:val="71B151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0DD3"/>
  <w15:chartTrackingRefBased/>
  <w15:docId w15:val="{61DEADCE-A0EC-49C1-89A8-8540F9D2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F5"/>
    <w:pPr>
      <w:spacing w:line="360" w:lineRule="auto"/>
    </w:pPr>
  </w:style>
  <w:style w:type="paragraph" w:styleId="Heading1">
    <w:name w:val="heading 1"/>
    <w:basedOn w:val="Normal"/>
    <w:next w:val="Normal"/>
    <w:link w:val="Heading1Char"/>
    <w:uiPriority w:val="9"/>
    <w:qFormat/>
    <w:rsid w:val="005D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7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B2"/>
    <w:rPr>
      <w:rFonts w:eastAsiaTheme="majorEastAsia" w:cstheme="majorBidi"/>
      <w:color w:val="272727" w:themeColor="text1" w:themeTint="D8"/>
    </w:rPr>
  </w:style>
  <w:style w:type="paragraph" w:styleId="Title">
    <w:name w:val="Title"/>
    <w:basedOn w:val="Normal"/>
    <w:next w:val="Normal"/>
    <w:link w:val="TitleChar"/>
    <w:uiPriority w:val="10"/>
    <w:qFormat/>
    <w:rsid w:val="0043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8B2"/>
    <w:pPr>
      <w:spacing w:before="160"/>
      <w:jc w:val="center"/>
    </w:pPr>
    <w:rPr>
      <w:i/>
      <w:iCs/>
      <w:color w:val="404040" w:themeColor="text1" w:themeTint="BF"/>
    </w:rPr>
  </w:style>
  <w:style w:type="character" w:customStyle="1" w:styleId="QuoteChar">
    <w:name w:val="Quote Char"/>
    <w:basedOn w:val="DefaultParagraphFont"/>
    <w:link w:val="Quote"/>
    <w:uiPriority w:val="29"/>
    <w:rsid w:val="004378B2"/>
    <w:rPr>
      <w:i/>
      <w:iCs/>
      <w:color w:val="404040" w:themeColor="text1" w:themeTint="BF"/>
    </w:rPr>
  </w:style>
  <w:style w:type="paragraph" w:styleId="ListParagraph">
    <w:name w:val="List Paragraph"/>
    <w:basedOn w:val="Normal"/>
    <w:uiPriority w:val="34"/>
    <w:qFormat/>
    <w:rsid w:val="004378B2"/>
    <w:pPr>
      <w:ind w:left="720"/>
      <w:contextualSpacing/>
    </w:pPr>
  </w:style>
  <w:style w:type="character" w:styleId="IntenseEmphasis">
    <w:name w:val="Intense Emphasis"/>
    <w:basedOn w:val="DefaultParagraphFont"/>
    <w:uiPriority w:val="21"/>
    <w:qFormat/>
    <w:rsid w:val="004378B2"/>
    <w:rPr>
      <w:i/>
      <w:iCs/>
      <w:color w:val="0F4761" w:themeColor="accent1" w:themeShade="BF"/>
    </w:rPr>
  </w:style>
  <w:style w:type="paragraph" w:styleId="IntenseQuote">
    <w:name w:val="Intense Quote"/>
    <w:basedOn w:val="Normal"/>
    <w:next w:val="Normal"/>
    <w:link w:val="IntenseQuoteChar"/>
    <w:uiPriority w:val="30"/>
    <w:qFormat/>
    <w:rsid w:val="0043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B2"/>
    <w:rPr>
      <w:i/>
      <w:iCs/>
      <w:color w:val="0F4761" w:themeColor="accent1" w:themeShade="BF"/>
    </w:rPr>
  </w:style>
  <w:style w:type="character" w:styleId="IntenseReference">
    <w:name w:val="Intense Reference"/>
    <w:basedOn w:val="DefaultParagraphFont"/>
    <w:uiPriority w:val="32"/>
    <w:qFormat/>
    <w:rsid w:val="004378B2"/>
    <w:rPr>
      <w:b/>
      <w:bCs/>
      <w:smallCaps/>
      <w:color w:val="0F4761" w:themeColor="accent1" w:themeShade="BF"/>
      <w:spacing w:val="5"/>
    </w:rPr>
  </w:style>
  <w:style w:type="paragraph" w:styleId="TOCHeading">
    <w:name w:val="TOC Heading"/>
    <w:basedOn w:val="Heading1"/>
    <w:next w:val="Normal"/>
    <w:uiPriority w:val="39"/>
    <w:unhideWhenUsed/>
    <w:qFormat/>
    <w:rsid w:val="00EA74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A740C"/>
    <w:pPr>
      <w:spacing w:after="100"/>
    </w:pPr>
  </w:style>
  <w:style w:type="character" w:styleId="Hyperlink">
    <w:name w:val="Hyperlink"/>
    <w:basedOn w:val="DefaultParagraphFont"/>
    <w:uiPriority w:val="99"/>
    <w:unhideWhenUsed/>
    <w:rsid w:val="00EA740C"/>
    <w:rPr>
      <w:color w:val="467886" w:themeColor="hyperlink"/>
      <w:u w:val="single"/>
    </w:rPr>
  </w:style>
  <w:style w:type="paragraph" w:styleId="Header">
    <w:name w:val="header"/>
    <w:basedOn w:val="Normal"/>
    <w:link w:val="HeaderChar"/>
    <w:uiPriority w:val="99"/>
    <w:unhideWhenUsed/>
    <w:rsid w:val="0014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79"/>
  </w:style>
  <w:style w:type="paragraph" w:styleId="Footer">
    <w:name w:val="footer"/>
    <w:basedOn w:val="Normal"/>
    <w:link w:val="FooterChar"/>
    <w:uiPriority w:val="99"/>
    <w:unhideWhenUsed/>
    <w:rsid w:val="0014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879"/>
  </w:style>
  <w:style w:type="paragraph" w:styleId="Caption">
    <w:name w:val="caption"/>
    <w:basedOn w:val="Normal"/>
    <w:next w:val="Normal"/>
    <w:uiPriority w:val="35"/>
    <w:unhideWhenUsed/>
    <w:qFormat/>
    <w:rsid w:val="002F3760"/>
    <w:pPr>
      <w:spacing w:after="200" w:line="240" w:lineRule="auto"/>
    </w:pPr>
    <w:rPr>
      <w:i/>
      <w:iCs/>
      <w:color w:val="0E2841" w:themeColor="text2"/>
      <w:sz w:val="18"/>
      <w:szCs w:val="18"/>
    </w:rPr>
  </w:style>
  <w:style w:type="table" w:styleId="TableGrid">
    <w:name w:val="Table Grid"/>
    <w:basedOn w:val="TableNormal"/>
    <w:uiPriority w:val="39"/>
    <w:rsid w:val="0057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86BBF"/>
    <w:pPr>
      <w:spacing w:after="0"/>
    </w:pPr>
  </w:style>
  <w:style w:type="paragraph" w:styleId="Bibliography">
    <w:name w:val="Bibliography"/>
    <w:basedOn w:val="Normal"/>
    <w:next w:val="Normal"/>
    <w:uiPriority w:val="37"/>
    <w:unhideWhenUsed/>
    <w:rsid w:val="00883F01"/>
  </w:style>
  <w:style w:type="paragraph" w:styleId="TOC2">
    <w:name w:val="toc 2"/>
    <w:basedOn w:val="Normal"/>
    <w:next w:val="Normal"/>
    <w:autoRedefine/>
    <w:uiPriority w:val="39"/>
    <w:unhideWhenUsed/>
    <w:rsid w:val="00BE1638"/>
    <w:pPr>
      <w:spacing w:after="100"/>
      <w:ind w:left="240"/>
    </w:pPr>
  </w:style>
  <w:style w:type="paragraph" w:styleId="TOC3">
    <w:name w:val="toc 3"/>
    <w:basedOn w:val="Normal"/>
    <w:next w:val="Normal"/>
    <w:autoRedefine/>
    <w:uiPriority w:val="39"/>
    <w:unhideWhenUsed/>
    <w:rsid w:val="00BE1638"/>
    <w:pPr>
      <w:spacing w:after="100"/>
      <w:ind w:left="480"/>
    </w:pPr>
  </w:style>
  <w:style w:type="character" w:styleId="FollowedHyperlink">
    <w:name w:val="FollowedHyperlink"/>
    <w:basedOn w:val="DefaultParagraphFont"/>
    <w:uiPriority w:val="99"/>
    <w:semiHidden/>
    <w:unhideWhenUsed/>
    <w:rsid w:val="00580644"/>
    <w:rPr>
      <w:color w:val="96607D" w:themeColor="followedHyperlink"/>
      <w:u w:val="single"/>
    </w:rPr>
  </w:style>
  <w:style w:type="paragraph" w:styleId="FootnoteText">
    <w:name w:val="footnote text"/>
    <w:basedOn w:val="Normal"/>
    <w:link w:val="FootnoteTextChar"/>
    <w:uiPriority w:val="99"/>
    <w:semiHidden/>
    <w:unhideWhenUsed/>
    <w:rsid w:val="004357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573C"/>
    <w:rPr>
      <w:sz w:val="20"/>
      <w:szCs w:val="20"/>
    </w:rPr>
  </w:style>
  <w:style w:type="character" w:styleId="FootnoteReference">
    <w:name w:val="footnote reference"/>
    <w:basedOn w:val="DefaultParagraphFont"/>
    <w:uiPriority w:val="99"/>
    <w:semiHidden/>
    <w:unhideWhenUsed/>
    <w:rsid w:val="0043573C"/>
    <w:rPr>
      <w:vertAlign w:val="superscript"/>
    </w:rPr>
  </w:style>
  <w:style w:type="character" w:styleId="UnresolvedMention">
    <w:name w:val="Unresolved Mention"/>
    <w:basedOn w:val="DefaultParagraphFont"/>
    <w:uiPriority w:val="99"/>
    <w:semiHidden/>
    <w:unhideWhenUsed/>
    <w:rsid w:val="00F01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633">
      <w:bodyDiv w:val="1"/>
      <w:marLeft w:val="0"/>
      <w:marRight w:val="0"/>
      <w:marTop w:val="0"/>
      <w:marBottom w:val="0"/>
      <w:divBdr>
        <w:top w:val="none" w:sz="0" w:space="0" w:color="auto"/>
        <w:left w:val="none" w:sz="0" w:space="0" w:color="auto"/>
        <w:bottom w:val="none" w:sz="0" w:space="0" w:color="auto"/>
        <w:right w:val="none" w:sz="0" w:space="0" w:color="auto"/>
      </w:divBdr>
    </w:div>
    <w:div w:id="13961818">
      <w:bodyDiv w:val="1"/>
      <w:marLeft w:val="0"/>
      <w:marRight w:val="0"/>
      <w:marTop w:val="0"/>
      <w:marBottom w:val="0"/>
      <w:divBdr>
        <w:top w:val="none" w:sz="0" w:space="0" w:color="auto"/>
        <w:left w:val="none" w:sz="0" w:space="0" w:color="auto"/>
        <w:bottom w:val="none" w:sz="0" w:space="0" w:color="auto"/>
        <w:right w:val="none" w:sz="0" w:space="0" w:color="auto"/>
      </w:divBdr>
    </w:div>
    <w:div w:id="14577832">
      <w:bodyDiv w:val="1"/>
      <w:marLeft w:val="0"/>
      <w:marRight w:val="0"/>
      <w:marTop w:val="0"/>
      <w:marBottom w:val="0"/>
      <w:divBdr>
        <w:top w:val="none" w:sz="0" w:space="0" w:color="auto"/>
        <w:left w:val="none" w:sz="0" w:space="0" w:color="auto"/>
        <w:bottom w:val="none" w:sz="0" w:space="0" w:color="auto"/>
        <w:right w:val="none" w:sz="0" w:space="0" w:color="auto"/>
      </w:divBdr>
    </w:div>
    <w:div w:id="33968057">
      <w:bodyDiv w:val="1"/>
      <w:marLeft w:val="0"/>
      <w:marRight w:val="0"/>
      <w:marTop w:val="0"/>
      <w:marBottom w:val="0"/>
      <w:divBdr>
        <w:top w:val="none" w:sz="0" w:space="0" w:color="auto"/>
        <w:left w:val="none" w:sz="0" w:space="0" w:color="auto"/>
        <w:bottom w:val="none" w:sz="0" w:space="0" w:color="auto"/>
        <w:right w:val="none" w:sz="0" w:space="0" w:color="auto"/>
      </w:divBdr>
    </w:div>
    <w:div w:id="41028110">
      <w:bodyDiv w:val="1"/>
      <w:marLeft w:val="0"/>
      <w:marRight w:val="0"/>
      <w:marTop w:val="0"/>
      <w:marBottom w:val="0"/>
      <w:divBdr>
        <w:top w:val="none" w:sz="0" w:space="0" w:color="auto"/>
        <w:left w:val="none" w:sz="0" w:space="0" w:color="auto"/>
        <w:bottom w:val="none" w:sz="0" w:space="0" w:color="auto"/>
        <w:right w:val="none" w:sz="0" w:space="0" w:color="auto"/>
      </w:divBdr>
    </w:div>
    <w:div w:id="42605570">
      <w:bodyDiv w:val="1"/>
      <w:marLeft w:val="0"/>
      <w:marRight w:val="0"/>
      <w:marTop w:val="0"/>
      <w:marBottom w:val="0"/>
      <w:divBdr>
        <w:top w:val="none" w:sz="0" w:space="0" w:color="auto"/>
        <w:left w:val="none" w:sz="0" w:space="0" w:color="auto"/>
        <w:bottom w:val="none" w:sz="0" w:space="0" w:color="auto"/>
        <w:right w:val="none" w:sz="0" w:space="0" w:color="auto"/>
      </w:divBdr>
    </w:div>
    <w:div w:id="52197612">
      <w:bodyDiv w:val="1"/>
      <w:marLeft w:val="0"/>
      <w:marRight w:val="0"/>
      <w:marTop w:val="0"/>
      <w:marBottom w:val="0"/>
      <w:divBdr>
        <w:top w:val="none" w:sz="0" w:space="0" w:color="auto"/>
        <w:left w:val="none" w:sz="0" w:space="0" w:color="auto"/>
        <w:bottom w:val="none" w:sz="0" w:space="0" w:color="auto"/>
        <w:right w:val="none" w:sz="0" w:space="0" w:color="auto"/>
      </w:divBdr>
    </w:div>
    <w:div w:id="53168463">
      <w:bodyDiv w:val="1"/>
      <w:marLeft w:val="0"/>
      <w:marRight w:val="0"/>
      <w:marTop w:val="0"/>
      <w:marBottom w:val="0"/>
      <w:divBdr>
        <w:top w:val="none" w:sz="0" w:space="0" w:color="auto"/>
        <w:left w:val="none" w:sz="0" w:space="0" w:color="auto"/>
        <w:bottom w:val="none" w:sz="0" w:space="0" w:color="auto"/>
        <w:right w:val="none" w:sz="0" w:space="0" w:color="auto"/>
      </w:divBdr>
    </w:div>
    <w:div w:id="56706161">
      <w:bodyDiv w:val="1"/>
      <w:marLeft w:val="0"/>
      <w:marRight w:val="0"/>
      <w:marTop w:val="0"/>
      <w:marBottom w:val="0"/>
      <w:divBdr>
        <w:top w:val="none" w:sz="0" w:space="0" w:color="auto"/>
        <w:left w:val="none" w:sz="0" w:space="0" w:color="auto"/>
        <w:bottom w:val="none" w:sz="0" w:space="0" w:color="auto"/>
        <w:right w:val="none" w:sz="0" w:space="0" w:color="auto"/>
      </w:divBdr>
    </w:div>
    <w:div w:id="62028615">
      <w:bodyDiv w:val="1"/>
      <w:marLeft w:val="0"/>
      <w:marRight w:val="0"/>
      <w:marTop w:val="0"/>
      <w:marBottom w:val="0"/>
      <w:divBdr>
        <w:top w:val="none" w:sz="0" w:space="0" w:color="auto"/>
        <w:left w:val="none" w:sz="0" w:space="0" w:color="auto"/>
        <w:bottom w:val="none" w:sz="0" w:space="0" w:color="auto"/>
        <w:right w:val="none" w:sz="0" w:space="0" w:color="auto"/>
      </w:divBdr>
    </w:div>
    <w:div w:id="71437457">
      <w:bodyDiv w:val="1"/>
      <w:marLeft w:val="0"/>
      <w:marRight w:val="0"/>
      <w:marTop w:val="0"/>
      <w:marBottom w:val="0"/>
      <w:divBdr>
        <w:top w:val="none" w:sz="0" w:space="0" w:color="auto"/>
        <w:left w:val="none" w:sz="0" w:space="0" w:color="auto"/>
        <w:bottom w:val="none" w:sz="0" w:space="0" w:color="auto"/>
        <w:right w:val="none" w:sz="0" w:space="0" w:color="auto"/>
      </w:divBdr>
    </w:div>
    <w:div w:id="74935997">
      <w:bodyDiv w:val="1"/>
      <w:marLeft w:val="0"/>
      <w:marRight w:val="0"/>
      <w:marTop w:val="0"/>
      <w:marBottom w:val="0"/>
      <w:divBdr>
        <w:top w:val="none" w:sz="0" w:space="0" w:color="auto"/>
        <w:left w:val="none" w:sz="0" w:space="0" w:color="auto"/>
        <w:bottom w:val="none" w:sz="0" w:space="0" w:color="auto"/>
        <w:right w:val="none" w:sz="0" w:space="0" w:color="auto"/>
      </w:divBdr>
    </w:div>
    <w:div w:id="76098230">
      <w:bodyDiv w:val="1"/>
      <w:marLeft w:val="0"/>
      <w:marRight w:val="0"/>
      <w:marTop w:val="0"/>
      <w:marBottom w:val="0"/>
      <w:divBdr>
        <w:top w:val="none" w:sz="0" w:space="0" w:color="auto"/>
        <w:left w:val="none" w:sz="0" w:space="0" w:color="auto"/>
        <w:bottom w:val="none" w:sz="0" w:space="0" w:color="auto"/>
        <w:right w:val="none" w:sz="0" w:space="0" w:color="auto"/>
      </w:divBdr>
    </w:div>
    <w:div w:id="81803944">
      <w:bodyDiv w:val="1"/>
      <w:marLeft w:val="0"/>
      <w:marRight w:val="0"/>
      <w:marTop w:val="0"/>
      <w:marBottom w:val="0"/>
      <w:divBdr>
        <w:top w:val="none" w:sz="0" w:space="0" w:color="auto"/>
        <w:left w:val="none" w:sz="0" w:space="0" w:color="auto"/>
        <w:bottom w:val="none" w:sz="0" w:space="0" w:color="auto"/>
        <w:right w:val="none" w:sz="0" w:space="0" w:color="auto"/>
      </w:divBdr>
    </w:div>
    <w:div w:id="84420030">
      <w:bodyDiv w:val="1"/>
      <w:marLeft w:val="0"/>
      <w:marRight w:val="0"/>
      <w:marTop w:val="0"/>
      <w:marBottom w:val="0"/>
      <w:divBdr>
        <w:top w:val="none" w:sz="0" w:space="0" w:color="auto"/>
        <w:left w:val="none" w:sz="0" w:space="0" w:color="auto"/>
        <w:bottom w:val="none" w:sz="0" w:space="0" w:color="auto"/>
        <w:right w:val="none" w:sz="0" w:space="0" w:color="auto"/>
      </w:divBdr>
    </w:div>
    <w:div w:id="94833783">
      <w:bodyDiv w:val="1"/>
      <w:marLeft w:val="0"/>
      <w:marRight w:val="0"/>
      <w:marTop w:val="0"/>
      <w:marBottom w:val="0"/>
      <w:divBdr>
        <w:top w:val="none" w:sz="0" w:space="0" w:color="auto"/>
        <w:left w:val="none" w:sz="0" w:space="0" w:color="auto"/>
        <w:bottom w:val="none" w:sz="0" w:space="0" w:color="auto"/>
        <w:right w:val="none" w:sz="0" w:space="0" w:color="auto"/>
      </w:divBdr>
    </w:div>
    <w:div w:id="101150088">
      <w:bodyDiv w:val="1"/>
      <w:marLeft w:val="0"/>
      <w:marRight w:val="0"/>
      <w:marTop w:val="0"/>
      <w:marBottom w:val="0"/>
      <w:divBdr>
        <w:top w:val="none" w:sz="0" w:space="0" w:color="auto"/>
        <w:left w:val="none" w:sz="0" w:space="0" w:color="auto"/>
        <w:bottom w:val="none" w:sz="0" w:space="0" w:color="auto"/>
        <w:right w:val="none" w:sz="0" w:space="0" w:color="auto"/>
      </w:divBdr>
    </w:div>
    <w:div w:id="108354687">
      <w:bodyDiv w:val="1"/>
      <w:marLeft w:val="0"/>
      <w:marRight w:val="0"/>
      <w:marTop w:val="0"/>
      <w:marBottom w:val="0"/>
      <w:divBdr>
        <w:top w:val="none" w:sz="0" w:space="0" w:color="auto"/>
        <w:left w:val="none" w:sz="0" w:space="0" w:color="auto"/>
        <w:bottom w:val="none" w:sz="0" w:space="0" w:color="auto"/>
        <w:right w:val="none" w:sz="0" w:space="0" w:color="auto"/>
      </w:divBdr>
    </w:div>
    <w:div w:id="115413832">
      <w:bodyDiv w:val="1"/>
      <w:marLeft w:val="0"/>
      <w:marRight w:val="0"/>
      <w:marTop w:val="0"/>
      <w:marBottom w:val="0"/>
      <w:divBdr>
        <w:top w:val="none" w:sz="0" w:space="0" w:color="auto"/>
        <w:left w:val="none" w:sz="0" w:space="0" w:color="auto"/>
        <w:bottom w:val="none" w:sz="0" w:space="0" w:color="auto"/>
        <w:right w:val="none" w:sz="0" w:space="0" w:color="auto"/>
      </w:divBdr>
    </w:div>
    <w:div w:id="116215842">
      <w:bodyDiv w:val="1"/>
      <w:marLeft w:val="0"/>
      <w:marRight w:val="0"/>
      <w:marTop w:val="0"/>
      <w:marBottom w:val="0"/>
      <w:divBdr>
        <w:top w:val="none" w:sz="0" w:space="0" w:color="auto"/>
        <w:left w:val="none" w:sz="0" w:space="0" w:color="auto"/>
        <w:bottom w:val="none" w:sz="0" w:space="0" w:color="auto"/>
        <w:right w:val="none" w:sz="0" w:space="0" w:color="auto"/>
      </w:divBdr>
    </w:div>
    <w:div w:id="128595776">
      <w:bodyDiv w:val="1"/>
      <w:marLeft w:val="0"/>
      <w:marRight w:val="0"/>
      <w:marTop w:val="0"/>
      <w:marBottom w:val="0"/>
      <w:divBdr>
        <w:top w:val="none" w:sz="0" w:space="0" w:color="auto"/>
        <w:left w:val="none" w:sz="0" w:space="0" w:color="auto"/>
        <w:bottom w:val="none" w:sz="0" w:space="0" w:color="auto"/>
        <w:right w:val="none" w:sz="0" w:space="0" w:color="auto"/>
      </w:divBdr>
    </w:div>
    <w:div w:id="150949248">
      <w:bodyDiv w:val="1"/>
      <w:marLeft w:val="0"/>
      <w:marRight w:val="0"/>
      <w:marTop w:val="0"/>
      <w:marBottom w:val="0"/>
      <w:divBdr>
        <w:top w:val="none" w:sz="0" w:space="0" w:color="auto"/>
        <w:left w:val="none" w:sz="0" w:space="0" w:color="auto"/>
        <w:bottom w:val="none" w:sz="0" w:space="0" w:color="auto"/>
        <w:right w:val="none" w:sz="0" w:space="0" w:color="auto"/>
      </w:divBdr>
    </w:div>
    <w:div w:id="167452196">
      <w:bodyDiv w:val="1"/>
      <w:marLeft w:val="0"/>
      <w:marRight w:val="0"/>
      <w:marTop w:val="0"/>
      <w:marBottom w:val="0"/>
      <w:divBdr>
        <w:top w:val="none" w:sz="0" w:space="0" w:color="auto"/>
        <w:left w:val="none" w:sz="0" w:space="0" w:color="auto"/>
        <w:bottom w:val="none" w:sz="0" w:space="0" w:color="auto"/>
        <w:right w:val="none" w:sz="0" w:space="0" w:color="auto"/>
      </w:divBdr>
    </w:div>
    <w:div w:id="168524193">
      <w:bodyDiv w:val="1"/>
      <w:marLeft w:val="0"/>
      <w:marRight w:val="0"/>
      <w:marTop w:val="0"/>
      <w:marBottom w:val="0"/>
      <w:divBdr>
        <w:top w:val="none" w:sz="0" w:space="0" w:color="auto"/>
        <w:left w:val="none" w:sz="0" w:space="0" w:color="auto"/>
        <w:bottom w:val="none" w:sz="0" w:space="0" w:color="auto"/>
        <w:right w:val="none" w:sz="0" w:space="0" w:color="auto"/>
      </w:divBdr>
    </w:div>
    <w:div w:id="172762129">
      <w:bodyDiv w:val="1"/>
      <w:marLeft w:val="0"/>
      <w:marRight w:val="0"/>
      <w:marTop w:val="0"/>
      <w:marBottom w:val="0"/>
      <w:divBdr>
        <w:top w:val="none" w:sz="0" w:space="0" w:color="auto"/>
        <w:left w:val="none" w:sz="0" w:space="0" w:color="auto"/>
        <w:bottom w:val="none" w:sz="0" w:space="0" w:color="auto"/>
        <w:right w:val="none" w:sz="0" w:space="0" w:color="auto"/>
      </w:divBdr>
    </w:div>
    <w:div w:id="179511868">
      <w:bodyDiv w:val="1"/>
      <w:marLeft w:val="0"/>
      <w:marRight w:val="0"/>
      <w:marTop w:val="0"/>
      <w:marBottom w:val="0"/>
      <w:divBdr>
        <w:top w:val="none" w:sz="0" w:space="0" w:color="auto"/>
        <w:left w:val="none" w:sz="0" w:space="0" w:color="auto"/>
        <w:bottom w:val="none" w:sz="0" w:space="0" w:color="auto"/>
        <w:right w:val="none" w:sz="0" w:space="0" w:color="auto"/>
      </w:divBdr>
    </w:div>
    <w:div w:id="185221852">
      <w:bodyDiv w:val="1"/>
      <w:marLeft w:val="0"/>
      <w:marRight w:val="0"/>
      <w:marTop w:val="0"/>
      <w:marBottom w:val="0"/>
      <w:divBdr>
        <w:top w:val="none" w:sz="0" w:space="0" w:color="auto"/>
        <w:left w:val="none" w:sz="0" w:space="0" w:color="auto"/>
        <w:bottom w:val="none" w:sz="0" w:space="0" w:color="auto"/>
        <w:right w:val="none" w:sz="0" w:space="0" w:color="auto"/>
      </w:divBdr>
    </w:div>
    <w:div w:id="186717635">
      <w:bodyDiv w:val="1"/>
      <w:marLeft w:val="0"/>
      <w:marRight w:val="0"/>
      <w:marTop w:val="0"/>
      <w:marBottom w:val="0"/>
      <w:divBdr>
        <w:top w:val="none" w:sz="0" w:space="0" w:color="auto"/>
        <w:left w:val="none" w:sz="0" w:space="0" w:color="auto"/>
        <w:bottom w:val="none" w:sz="0" w:space="0" w:color="auto"/>
        <w:right w:val="none" w:sz="0" w:space="0" w:color="auto"/>
      </w:divBdr>
    </w:div>
    <w:div w:id="188764402">
      <w:bodyDiv w:val="1"/>
      <w:marLeft w:val="0"/>
      <w:marRight w:val="0"/>
      <w:marTop w:val="0"/>
      <w:marBottom w:val="0"/>
      <w:divBdr>
        <w:top w:val="none" w:sz="0" w:space="0" w:color="auto"/>
        <w:left w:val="none" w:sz="0" w:space="0" w:color="auto"/>
        <w:bottom w:val="none" w:sz="0" w:space="0" w:color="auto"/>
        <w:right w:val="none" w:sz="0" w:space="0" w:color="auto"/>
      </w:divBdr>
    </w:div>
    <w:div w:id="221256434">
      <w:bodyDiv w:val="1"/>
      <w:marLeft w:val="0"/>
      <w:marRight w:val="0"/>
      <w:marTop w:val="0"/>
      <w:marBottom w:val="0"/>
      <w:divBdr>
        <w:top w:val="none" w:sz="0" w:space="0" w:color="auto"/>
        <w:left w:val="none" w:sz="0" w:space="0" w:color="auto"/>
        <w:bottom w:val="none" w:sz="0" w:space="0" w:color="auto"/>
        <w:right w:val="none" w:sz="0" w:space="0" w:color="auto"/>
      </w:divBdr>
    </w:div>
    <w:div w:id="225803155">
      <w:bodyDiv w:val="1"/>
      <w:marLeft w:val="0"/>
      <w:marRight w:val="0"/>
      <w:marTop w:val="0"/>
      <w:marBottom w:val="0"/>
      <w:divBdr>
        <w:top w:val="none" w:sz="0" w:space="0" w:color="auto"/>
        <w:left w:val="none" w:sz="0" w:space="0" w:color="auto"/>
        <w:bottom w:val="none" w:sz="0" w:space="0" w:color="auto"/>
        <w:right w:val="none" w:sz="0" w:space="0" w:color="auto"/>
      </w:divBdr>
    </w:div>
    <w:div w:id="265311154">
      <w:bodyDiv w:val="1"/>
      <w:marLeft w:val="0"/>
      <w:marRight w:val="0"/>
      <w:marTop w:val="0"/>
      <w:marBottom w:val="0"/>
      <w:divBdr>
        <w:top w:val="none" w:sz="0" w:space="0" w:color="auto"/>
        <w:left w:val="none" w:sz="0" w:space="0" w:color="auto"/>
        <w:bottom w:val="none" w:sz="0" w:space="0" w:color="auto"/>
        <w:right w:val="none" w:sz="0" w:space="0" w:color="auto"/>
      </w:divBdr>
    </w:div>
    <w:div w:id="270362656">
      <w:bodyDiv w:val="1"/>
      <w:marLeft w:val="0"/>
      <w:marRight w:val="0"/>
      <w:marTop w:val="0"/>
      <w:marBottom w:val="0"/>
      <w:divBdr>
        <w:top w:val="none" w:sz="0" w:space="0" w:color="auto"/>
        <w:left w:val="none" w:sz="0" w:space="0" w:color="auto"/>
        <w:bottom w:val="none" w:sz="0" w:space="0" w:color="auto"/>
        <w:right w:val="none" w:sz="0" w:space="0" w:color="auto"/>
      </w:divBdr>
    </w:div>
    <w:div w:id="291667802">
      <w:bodyDiv w:val="1"/>
      <w:marLeft w:val="0"/>
      <w:marRight w:val="0"/>
      <w:marTop w:val="0"/>
      <w:marBottom w:val="0"/>
      <w:divBdr>
        <w:top w:val="none" w:sz="0" w:space="0" w:color="auto"/>
        <w:left w:val="none" w:sz="0" w:space="0" w:color="auto"/>
        <w:bottom w:val="none" w:sz="0" w:space="0" w:color="auto"/>
        <w:right w:val="none" w:sz="0" w:space="0" w:color="auto"/>
      </w:divBdr>
    </w:div>
    <w:div w:id="294145187">
      <w:bodyDiv w:val="1"/>
      <w:marLeft w:val="0"/>
      <w:marRight w:val="0"/>
      <w:marTop w:val="0"/>
      <w:marBottom w:val="0"/>
      <w:divBdr>
        <w:top w:val="none" w:sz="0" w:space="0" w:color="auto"/>
        <w:left w:val="none" w:sz="0" w:space="0" w:color="auto"/>
        <w:bottom w:val="none" w:sz="0" w:space="0" w:color="auto"/>
        <w:right w:val="none" w:sz="0" w:space="0" w:color="auto"/>
      </w:divBdr>
    </w:div>
    <w:div w:id="298221491">
      <w:bodyDiv w:val="1"/>
      <w:marLeft w:val="0"/>
      <w:marRight w:val="0"/>
      <w:marTop w:val="0"/>
      <w:marBottom w:val="0"/>
      <w:divBdr>
        <w:top w:val="none" w:sz="0" w:space="0" w:color="auto"/>
        <w:left w:val="none" w:sz="0" w:space="0" w:color="auto"/>
        <w:bottom w:val="none" w:sz="0" w:space="0" w:color="auto"/>
        <w:right w:val="none" w:sz="0" w:space="0" w:color="auto"/>
      </w:divBdr>
    </w:div>
    <w:div w:id="300890430">
      <w:bodyDiv w:val="1"/>
      <w:marLeft w:val="0"/>
      <w:marRight w:val="0"/>
      <w:marTop w:val="0"/>
      <w:marBottom w:val="0"/>
      <w:divBdr>
        <w:top w:val="none" w:sz="0" w:space="0" w:color="auto"/>
        <w:left w:val="none" w:sz="0" w:space="0" w:color="auto"/>
        <w:bottom w:val="none" w:sz="0" w:space="0" w:color="auto"/>
        <w:right w:val="none" w:sz="0" w:space="0" w:color="auto"/>
      </w:divBdr>
    </w:div>
    <w:div w:id="319846722">
      <w:bodyDiv w:val="1"/>
      <w:marLeft w:val="0"/>
      <w:marRight w:val="0"/>
      <w:marTop w:val="0"/>
      <w:marBottom w:val="0"/>
      <w:divBdr>
        <w:top w:val="none" w:sz="0" w:space="0" w:color="auto"/>
        <w:left w:val="none" w:sz="0" w:space="0" w:color="auto"/>
        <w:bottom w:val="none" w:sz="0" w:space="0" w:color="auto"/>
        <w:right w:val="none" w:sz="0" w:space="0" w:color="auto"/>
      </w:divBdr>
    </w:div>
    <w:div w:id="321809750">
      <w:bodyDiv w:val="1"/>
      <w:marLeft w:val="0"/>
      <w:marRight w:val="0"/>
      <w:marTop w:val="0"/>
      <w:marBottom w:val="0"/>
      <w:divBdr>
        <w:top w:val="none" w:sz="0" w:space="0" w:color="auto"/>
        <w:left w:val="none" w:sz="0" w:space="0" w:color="auto"/>
        <w:bottom w:val="none" w:sz="0" w:space="0" w:color="auto"/>
        <w:right w:val="none" w:sz="0" w:space="0" w:color="auto"/>
      </w:divBdr>
    </w:div>
    <w:div w:id="326397922">
      <w:bodyDiv w:val="1"/>
      <w:marLeft w:val="0"/>
      <w:marRight w:val="0"/>
      <w:marTop w:val="0"/>
      <w:marBottom w:val="0"/>
      <w:divBdr>
        <w:top w:val="none" w:sz="0" w:space="0" w:color="auto"/>
        <w:left w:val="none" w:sz="0" w:space="0" w:color="auto"/>
        <w:bottom w:val="none" w:sz="0" w:space="0" w:color="auto"/>
        <w:right w:val="none" w:sz="0" w:space="0" w:color="auto"/>
      </w:divBdr>
    </w:div>
    <w:div w:id="328408030">
      <w:bodyDiv w:val="1"/>
      <w:marLeft w:val="0"/>
      <w:marRight w:val="0"/>
      <w:marTop w:val="0"/>
      <w:marBottom w:val="0"/>
      <w:divBdr>
        <w:top w:val="none" w:sz="0" w:space="0" w:color="auto"/>
        <w:left w:val="none" w:sz="0" w:space="0" w:color="auto"/>
        <w:bottom w:val="none" w:sz="0" w:space="0" w:color="auto"/>
        <w:right w:val="none" w:sz="0" w:space="0" w:color="auto"/>
      </w:divBdr>
    </w:div>
    <w:div w:id="353193771">
      <w:bodyDiv w:val="1"/>
      <w:marLeft w:val="0"/>
      <w:marRight w:val="0"/>
      <w:marTop w:val="0"/>
      <w:marBottom w:val="0"/>
      <w:divBdr>
        <w:top w:val="none" w:sz="0" w:space="0" w:color="auto"/>
        <w:left w:val="none" w:sz="0" w:space="0" w:color="auto"/>
        <w:bottom w:val="none" w:sz="0" w:space="0" w:color="auto"/>
        <w:right w:val="none" w:sz="0" w:space="0" w:color="auto"/>
      </w:divBdr>
    </w:div>
    <w:div w:id="361250949">
      <w:bodyDiv w:val="1"/>
      <w:marLeft w:val="0"/>
      <w:marRight w:val="0"/>
      <w:marTop w:val="0"/>
      <w:marBottom w:val="0"/>
      <w:divBdr>
        <w:top w:val="none" w:sz="0" w:space="0" w:color="auto"/>
        <w:left w:val="none" w:sz="0" w:space="0" w:color="auto"/>
        <w:bottom w:val="none" w:sz="0" w:space="0" w:color="auto"/>
        <w:right w:val="none" w:sz="0" w:space="0" w:color="auto"/>
      </w:divBdr>
    </w:div>
    <w:div w:id="383482026">
      <w:bodyDiv w:val="1"/>
      <w:marLeft w:val="0"/>
      <w:marRight w:val="0"/>
      <w:marTop w:val="0"/>
      <w:marBottom w:val="0"/>
      <w:divBdr>
        <w:top w:val="none" w:sz="0" w:space="0" w:color="auto"/>
        <w:left w:val="none" w:sz="0" w:space="0" w:color="auto"/>
        <w:bottom w:val="none" w:sz="0" w:space="0" w:color="auto"/>
        <w:right w:val="none" w:sz="0" w:space="0" w:color="auto"/>
      </w:divBdr>
    </w:div>
    <w:div w:id="396518651">
      <w:bodyDiv w:val="1"/>
      <w:marLeft w:val="0"/>
      <w:marRight w:val="0"/>
      <w:marTop w:val="0"/>
      <w:marBottom w:val="0"/>
      <w:divBdr>
        <w:top w:val="none" w:sz="0" w:space="0" w:color="auto"/>
        <w:left w:val="none" w:sz="0" w:space="0" w:color="auto"/>
        <w:bottom w:val="none" w:sz="0" w:space="0" w:color="auto"/>
        <w:right w:val="none" w:sz="0" w:space="0" w:color="auto"/>
      </w:divBdr>
    </w:div>
    <w:div w:id="406999969">
      <w:bodyDiv w:val="1"/>
      <w:marLeft w:val="0"/>
      <w:marRight w:val="0"/>
      <w:marTop w:val="0"/>
      <w:marBottom w:val="0"/>
      <w:divBdr>
        <w:top w:val="none" w:sz="0" w:space="0" w:color="auto"/>
        <w:left w:val="none" w:sz="0" w:space="0" w:color="auto"/>
        <w:bottom w:val="none" w:sz="0" w:space="0" w:color="auto"/>
        <w:right w:val="none" w:sz="0" w:space="0" w:color="auto"/>
      </w:divBdr>
    </w:div>
    <w:div w:id="409693750">
      <w:bodyDiv w:val="1"/>
      <w:marLeft w:val="0"/>
      <w:marRight w:val="0"/>
      <w:marTop w:val="0"/>
      <w:marBottom w:val="0"/>
      <w:divBdr>
        <w:top w:val="none" w:sz="0" w:space="0" w:color="auto"/>
        <w:left w:val="none" w:sz="0" w:space="0" w:color="auto"/>
        <w:bottom w:val="none" w:sz="0" w:space="0" w:color="auto"/>
        <w:right w:val="none" w:sz="0" w:space="0" w:color="auto"/>
      </w:divBdr>
    </w:div>
    <w:div w:id="419835526">
      <w:bodyDiv w:val="1"/>
      <w:marLeft w:val="0"/>
      <w:marRight w:val="0"/>
      <w:marTop w:val="0"/>
      <w:marBottom w:val="0"/>
      <w:divBdr>
        <w:top w:val="none" w:sz="0" w:space="0" w:color="auto"/>
        <w:left w:val="none" w:sz="0" w:space="0" w:color="auto"/>
        <w:bottom w:val="none" w:sz="0" w:space="0" w:color="auto"/>
        <w:right w:val="none" w:sz="0" w:space="0" w:color="auto"/>
      </w:divBdr>
    </w:div>
    <w:div w:id="437944230">
      <w:bodyDiv w:val="1"/>
      <w:marLeft w:val="0"/>
      <w:marRight w:val="0"/>
      <w:marTop w:val="0"/>
      <w:marBottom w:val="0"/>
      <w:divBdr>
        <w:top w:val="none" w:sz="0" w:space="0" w:color="auto"/>
        <w:left w:val="none" w:sz="0" w:space="0" w:color="auto"/>
        <w:bottom w:val="none" w:sz="0" w:space="0" w:color="auto"/>
        <w:right w:val="none" w:sz="0" w:space="0" w:color="auto"/>
      </w:divBdr>
    </w:div>
    <w:div w:id="438910960">
      <w:bodyDiv w:val="1"/>
      <w:marLeft w:val="0"/>
      <w:marRight w:val="0"/>
      <w:marTop w:val="0"/>
      <w:marBottom w:val="0"/>
      <w:divBdr>
        <w:top w:val="none" w:sz="0" w:space="0" w:color="auto"/>
        <w:left w:val="none" w:sz="0" w:space="0" w:color="auto"/>
        <w:bottom w:val="none" w:sz="0" w:space="0" w:color="auto"/>
        <w:right w:val="none" w:sz="0" w:space="0" w:color="auto"/>
      </w:divBdr>
    </w:div>
    <w:div w:id="439032518">
      <w:bodyDiv w:val="1"/>
      <w:marLeft w:val="0"/>
      <w:marRight w:val="0"/>
      <w:marTop w:val="0"/>
      <w:marBottom w:val="0"/>
      <w:divBdr>
        <w:top w:val="none" w:sz="0" w:space="0" w:color="auto"/>
        <w:left w:val="none" w:sz="0" w:space="0" w:color="auto"/>
        <w:bottom w:val="none" w:sz="0" w:space="0" w:color="auto"/>
        <w:right w:val="none" w:sz="0" w:space="0" w:color="auto"/>
      </w:divBdr>
    </w:div>
    <w:div w:id="461769569">
      <w:bodyDiv w:val="1"/>
      <w:marLeft w:val="0"/>
      <w:marRight w:val="0"/>
      <w:marTop w:val="0"/>
      <w:marBottom w:val="0"/>
      <w:divBdr>
        <w:top w:val="none" w:sz="0" w:space="0" w:color="auto"/>
        <w:left w:val="none" w:sz="0" w:space="0" w:color="auto"/>
        <w:bottom w:val="none" w:sz="0" w:space="0" w:color="auto"/>
        <w:right w:val="none" w:sz="0" w:space="0" w:color="auto"/>
      </w:divBdr>
    </w:div>
    <w:div w:id="482895838">
      <w:bodyDiv w:val="1"/>
      <w:marLeft w:val="0"/>
      <w:marRight w:val="0"/>
      <w:marTop w:val="0"/>
      <w:marBottom w:val="0"/>
      <w:divBdr>
        <w:top w:val="none" w:sz="0" w:space="0" w:color="auto"/>
        <w:left w:val="none" w:sz="0" w:space="0" w:color="auto"/>
        <w:bottom w:val="none" w:sz="0" w:space="0" w:color="auto"/>
        <w:right w:val="none" w:sz="0" w:space="0" w:color="auto"/>
      </w:divBdr>
    </w:div>
    <w:div w:id="486094483">
      <w:bodyDiv w:val="1"/>
      <w:marLeft w:val="0"/>
      <w:marRight w:val="0"/>
      <w:marTop w:val="0"/>
      <w:marBottom w:val="0"/>
      <w:divBdr>
        <w:top w:val="none" w:sz="0" w:space="0" w:color="auto"/>
        <w:left w:val="none" w:sz="0" w:space="0" w:color="auto"/>
        <w:bottom w:val="none" w:sz="0" w:space="0" w:color="auto"/>
        <w:right w:val="none" w:sz="0" w:space="0" w:color="auto"/>
      </w:divBdr>
    </w:div>
    <w:div w:id="491064980">
      <w:bodyDiv w:val="1"/>
      <w:marLeft w:val="0"/>
      <w:marRight w:val="0"/>
      <w:marTop w:val="0"/>
      <w:marBottom w:val="0"/>
      <w:divBdr>
        <w:top w:val="none" w:sz="0" w:space="0" w:color="auto"/>
        <w:left w:val="none" w:sz="0" w:space="0" w:color="auto"/>
        <w:bottom w:val="none" w:sz="0" w:space="0" w:color="auto"/>
        <w:right w:val="none" w:sz="0" w:space="0" w:color="auto"/>
      </w:divBdr>
    </w:div>
    <w:div w:id="494107743">
      <w:bodyDiv w:val="1"/>
      <w:marLeft w:val="0"/>
      <w:marRight w:val="0"/>
      <w:marTop w:val="0"/>
      <w:marBottom w:val="0"/>
      <w:divBdr>
        <w:top w:val="none" w:sz="0" w:space="0" w:color="auto"/>
        <w:left w:val="none" w:sz="0" w:space="0" w:color="auto"/>
        <w:bottom w:val="none" w:sz="0" w:space="0" w:color="auto"/>
        <w:right w:val="none" w:sz="0" w:space="0" w:color="auto"/>
      </w:divBdr>
    </w:div>
    <w:div w:id="512381475">
      <w:bodyDiv w:val="1"/>
      <w:marLeft w:val="0"/>
      <w:marRight w:val="0"/>
      <w:marTop w:val="0"/>
      <w:marBottom w:val="0"/>
      <w:divBdr>
        <w:top w:val="none" w:sz="0" w:space="0" w:color="auto"/>
        <w:left w:val="none" w:sz="0" w:space="0" w:color="auto"/>
        <w:bottom w:val="none" w:sz="0" w:space="0" w:color="auto"/>
        <w:right w:val="none" w:sz="0" w:space="0" w:color="auto"/>
      </w:divBdr>
    </w:div>
    <w:div w:id="548146345">
      <w:bodyDiv w:val="1"/>
      <w:marLeft w:val="0"/>
      <w:marRight w:val="0"/>
      <w:marTop w:val="0"/>
      <w:marBottom w:val="0"/>
      <w:divBdr>
        <w:top w:val="none" w:sz="0" w:space="0" w:color="auto"/>
        <w:left w:val="none" w:sz="0" w:space="0" w:color="auto"/>
        <w:bottom w:val="none" w:sz="0" w:space="0" w:color="auto"/>
        <w:right w:val="none" w:sz="0" w:space="0" w:color="auto"/>
      </w:divBdr>
    </w:div>
    <w:div w:id="554050343">
      <w:bodyDiv w:val="1"/>
      <w:marLeft w:val="0"/>
      <w:marRight w:val="0"/>
      <w:marTop w:val="0"/>
      <w:marBottom w:val="0"/>
      <w:divBdr>
        <w:top w:val="none" w:sz="0" w:space="0" w:color="auto"/>
        <w:left w:val="none" w:sz="0" w:space="0" w:color="auto"/>
        <w:bottom w:val="none" w:sz="0" w:space="0" w:color="auto"/>
        <w:right w:val="none" w:sz="0" w:space="0" w:color="auto"/>
      </w:divBdr>
    </w:div>
    <w:div w:id="568459354">
      <w:bodyDiv w:val="1"/>
      <w:marLeft w:val="0"/>
      <w:marRight w:val="0"/>
      <w:marTop w:val="0"/>
      <w:marBottom w:val="0"/>
      <w:divBdr>
        <w:top w:val="none" w:sz="0" w:space="0" w:color="auto"/>
        <w:left w:val="none" w:sz="0" w:space="0" w:color="auto"/>
        <w:bottom w:val="none" w:sz="0" w:space="0" w:color="auto"/>
        <w:right w:val="none" w:sz="0" w:space="0" w:color="auto"/>
      </w:divBdr>
    </w:div>
    <w:div w:id="583226111">
      <w:bodyDiv w:val="1"/>
      <w:marLeft w:val="0"/>
      <w:marRight w:val="0"/>
      <w:marTop w:val="0"/>
      <w:marBottom w:val="0"/>
      <w:divBdr>
        <w:top w:val="none" w:sz="0" w:space="0" w:color="auto"/>
        <w:left w:val="none" w:sz="0" w:space="0" w:color="auto"/>
        <w:bottom w:val="none" w:sz="0" w:space="0" w:color="auto"/>
        <w:right w:val="none" w:sz="0" w:space="0" w:color="auto"/>
      </w:divBdr>
    </w:div>
    <w:div w:id="594749119">
      <w:bodyDiv w:val="1"/>
      <w:marLeft w:val="0"/>
      <w:marRight w:val="0"/>
      <w:marTop w:val="0"/>
      <w:marBottom w:val="0"/>
      <w:divBdr>
        <w:top w:val="none" w:sz="0" w:space="0" w:color="auto"/>
        <w:left w:val="none" w:sz="0" w:space="0" w:color="auto"/>
        <w:bottom w:val="none" w:sz="0" w:space="0" w:color="auto"/>
        <w:right w:val="none" w:sz="0" w:space="0" w:color="auto"/>
      </w:divBdr>
    </w:div>
    <w:div w:id="608465015">
      <w:bodyDiv w:val="1"/>
      <w:marLeft w:val="0"/>
      <w:marRight w:val="0"/>
      <w:marTop w:val="0"/>
      <w:marBottom w:val="0"/>
      <w:divBdr>
        <w:top w:val="none" w:sz="0" w:space="0" w:color="auto"/>
        <w:left w:val="none" w:sz="0" w:space="0" w:color="auto"/>
        <w:bottom w:val="none" w:sz="0" w:space="0" w:color="auto"/>
        <w:right w:val="none" w:sz="0" w:space="0" w:color="auto"/>
      </w:divBdr>
    </w:div>
    <w:div w:id="619648762">
      <w:bodyDiv w:val="1"/>
      <w:marLeft w:val="0"/>
      <w:marRight w:val="0"/>
      <w:marTop w:val="0"/>
      <w:marBottom w:val="0"/>
      <w:divBdr>
        <w:top w:val="none" w:sz="0" w:space="0" w:color="auto"/>
        <w:left w:val="none" w:sz="0" w:space="0" w:color="auto"/>
        <w:bottom w:val="none" w:sz="0" w:space="0" w:color="auto"/>
        <w:right w:val="none" w:sz="0" w:space="0" w:color="auto"/>
      </w:divBdr>
    </w:div>
    <w:div w:id="625551373">
      <w:bodyDiv w:val="1"/>
      <w:marLeft w:val="0"/>
      <w:marRight w:val="0"/>
      <w:marTop w:val="0"/>
      <w:marBottom w:val="0"/>
      <w:divBdr>
        <w:top w:val="none" w:sz="0" w:space="0" w:color="auto"/>
        <w:left w:val="none" w:sz="0" w:space="0" w:color="auto"/>
        <w:bottom w:val="none" w:sz="0" w:space="0" w:color="auto"/>
        <w:right w:val="none" w:sz="0" w:space="0" w:color="auto"/>
      </w:divBdr>
    </w:div>
    <w:div w:id="628778140">
      <w:bodyDiv w:val="1"/>
      <w:marLeft w:val="0"/>
      <w:marRight w:val="0"/>
      <w:marTop w:val="0"/>
      <w:marBottom w:val="0"/>
      <w:divBdr>
        <w:top w:val="none" w:sz="0" w:space="0" w:color="auto"/>
        <w:left w:val="none" w:sz="0" w:space="0" w:color="auto"/>
        <w:bottom w:val="none" w:sz="0" w:space="0" w:color="auto"/>
        <w:right w:val="none" w:sz="0" w:space="0" w:color="auto"/>
      </w:divBdr>
    </w:div>
    <w:div w:id="632903306">
      <w:bodyDiv w:val="1"/>
      <w:marLeft w:val="0"/>
      <w:marRight w:val="0"/>
      <w:marTop w:val="0"/>
      <w:marBottom w:val="0"/>
      <w:divBdr>
        <w:top w:val="none" w:sz="0" w:space="0" w:color="auto"/>
        <w:left w:val="none" w:sz="0" w:space="0" w:color="auto"/>
        <w:bottom w:val="none" w:sz="0" w:space="0" w:color="auto"/>
        <w:right w:val="none" w:sz="0" w:space="0" w:color="auto"/>
      </w:divBdr>
    </w:div>
    <w:div w:id="635836891">
      <w:bodyDiv w:val="1"/>
      <w:marLeft w:val="0"/>
      <w:marRight w:val="0"/>
      <w:marTop w:val="0"/>
      <w:marBottom w:val="0"/>
      <w:divBdr>
        <w:top w:val="none" w:sz="0" w:space="0" w:color="auto"/>
        <w:left w:val="none" w:sz="0" w:space="0" w:color="auto"/>
        <w:bottom w:val="none" w:sz="0" w:space="0" w:color="auto"/>
        <w:right w:val="none" w:sz="0" w:space="0" w:color="auto"/>
      </w:divBdr>
    </w:div>
    <w:div w:id="643511359">
      <w:bodyDiv w:val="1"/>
      <w:marLeft w:val="0"/>
      <w:marRight w:val="0"/>
      <w:marTop w:val="0"/>
      <w:marBottom w:val="0"/>
      <w:divBdr>
        <w:top w:val="none" w:sz="0" w:space="0" w:color="auto"/>
        <w:left w:val="none" w:sz="0" w:space="0" w:color="auto"/>
        <w:bottom w:val="none" w:sz="0" w:space="0" w:color="auto"/>
        <w:right w:val="none" w:sz="0" w:space="0" w:color="auto"/>
      </w:divBdr>
    </w:div>
    <w:div w:id="647632625">
      <w:bodyDiv w:val="1"/>
      <w:marLeft w:val="0"/>
      <w:marRight w:val="0"/>
      <w:marTop w:val="0"/>
      <w:marBottom w:val="0"/>
      <w:divBdr>
        <w:top w:val="none" w:sz="0" w:space="0" w:color="auto"/>
        <w:left w:val="none" w:sz="0" w:space="0" w:color="auto"/>
        <w:bottom w:val="none" w:sz="0" w:space="0" w:color="auto"/>
        <w:right w:val="none" w:sz="0" w:space="0" w:color="auto"/>
      </w:divBdr>
    </w:div>
    <w:div w:id="649484519">
      <w:bodyDiv w:val="1"/>
      <w:marLeft w:val="0"/>
      <w:marRight w:val="0"/>
      <w:marTop w:val="0"/>
      <w:marBottom w:val="0"/>
      <w:divBdr>
        <w:top w:val="none" w:sz="0" w:space="0" w:color="auto"/>
        <w:left w:val="none" w:sz="0" w:space="0" w:color="auto"/>
        <w:bottom w:val="none" w:sz="0" w:space="0" w:color="auto"/>
        <w:right w:val="none" w:sz="0" w:space="0" w:color="auto"/>
      </w:divBdr>
    </w:div>
    <w:div w:id="656763152">
      <w:bodyDiv w:val="1"/>
      <w:marLeft w:val="0"/>
      <w:marRight w:val="0"/>
      <w:marTop w:val="0"/>
      <w:marBottom w:val="0"/>
      <w:divBdr>
        <w:top w:val="none" w:sz="0" w:space="0" w:color="auto"/>
        <w:left w:val="none" w:sz="0" w:space="0" w:color="auto"/>
        <w:bottom w:val="none" w:sz="0" w:space="0" w:color="auto"/>
        <w:right w:val="none" w:sz="0" w:space="0" w:color="auto"/>
      </w:divBdr>
    </w:div>
    <w:div w:id="662241769">
      <w:bodyDiv w:val="1"/>
      <w:marLeft w:val="0"/>
      <w:marRight w:val="0"/>
      <w:marTop w:val="0"/>
      <w:marBottom w:val="0"/>
      <w:divBdr>
        <w:top w:val="none" w:sz="0" w:space="0" w:color="auto"/>
        <w:left w:val="none" w:sz="0" w:space="0" w:color="auto"/>
        <w:bottom w:val="none" w:sz="0" w:space="0" w:color="auto"/>
        <w:right w:val="none" w:sz="0" w:space="0" w:color="auto"/>
      </w:divBdr>
    </w:div>
    <w:div w:id="677075684">
      <w:bodyDiv w:val="1"/>
      <w:marLeft w:val="0"/>
      <w:marRight w:val="0"/>
      <w:marTop w:val="0"/>
      <w:marBottom w:val="0"/>
      <w:divBdr>
        <w:top w:val="none" w:sz="0" w:space="0" w:color="auto"/>
        <w:left w:val="none" w:sz="0" w:space="0" w:color="auto"/>
        <w:bottom w:val="none" w:sz="0" w:space="0" w:color="auto"/>
        <w:right w:val="none" w:sz="0" w:space="0" w:color="auto"/>
      </w:divBdr>
    </w:div>
    <w:div w:id="681782182">
      <w:bodyDiv w:val="1"/>
      <w:marLeft w:val="0"/>
      <w:marRight w:val="0"/>
      <w:marTop w:val="0"/>
      <w:marBottom w:val="0"/>
      <w:divBdr>
        <w:top w:val="none" w:sz="0" w:space="0" w:color="auto"/>
        <w:left w:val="none" w:sz="0" w:space="0" w:color="auto"/>
        <w:bottom w:val="none" w:sz="0" w:space="0" w:color="auto"/>
        <w:right w:val="none" w:sz="0" w:space="0" w:color="auto"/>
      </w:divBdr>
    </w:div>
    <w:div w:id="685205581">
      <w:bodyDiv w:val="1"/>
      <w:marLeft w:val="0"/>
      <w:marRight w:val="0"/>
      <w:marTop w:val="0"/>
      <w:marBottom w:val="0"/>
      <w:divBdr>
        <w:top w:val="none" w:sz="0" w:space="0" w:color="auto"/>
        <w:left w:val="none" w:sz="0" w:space="0" w:color="auto"/>
        <w:bottom w:val="none" w:sz="0" w:space="0" w:color="auto"/>
        <w:right w:val="none" w:sz="0" w:space="0" w:color="auto"/>
      </w:divBdr>
    </w:div>
    <w:div w:id="688869255">
      <w:bodyDiv w:val="1"/>
      <w:marLeft w:val="0"/>
      <w:marRight w:val="0"/>
      <w:marTop w:val="0"/>
      <w:marBottom w:val="0"/>
      <w:divBdr>
        <w:top w:val="none" w:sz="0" w:space="0" w:color="auto"/>
        <w:left w:val="none" w:sz="0" w:space="0" w:color="auto"/>
        <w:bottom w:val="none" w:sz="0" w:space="0" w:color="auto"/>
        <w:right w:val="none" w:sz="0" w:space="0" w:color="auto"/>
      </w:divBdr>
    </w:div>
    <w:div w:id="690184653">
      <w:bodyDiv w:val="1"/>
      <w:marLeft w:val="0"/>
      <w:marRight w:val="0"/>
      <w:marTop w:val="0"/>
      <w:marBottom w:val="0"/>
      <w:divBdr>
        <w:top w:val="none" w:sz="0" w:space="0" w:color="auto"/>
        <w:left w:val="none" w:sz="0" w:space="0" w:color="auto"/>
        <w:bottom w:val="none" w:sz="0" w:space="0" w:color="auto"/>
        <w:right w:val="none" w:sz="0" w:space="0" w:color="auto"/>
      </w:divBdr>
    </w:div>
    <w:div w:id="694427155">
      <w:bodyDiv w:val="1"/>
      <w:marLeft w:val="0"/>
      <w:marRight w:val="0"/>
      <w:marTop w:val="0"/>
      <w:marBottom w:val="0"/>
      <w:divBdr>
        <w:top w:val="none" w:sz="0" w:space="0" w:color="auto"/>
        <w:left w:val="none" w:sz="0" w:space="0" w:color="auto"/>
        <w:bottom w:val="none" w:sz="0" w:space="0" w:color="auto"/>
        <w:right w:val="none" w:sz="0" w:space="0" w:color="auto"/>
      </w:divBdr>
    </w:div>
    <w:div w:id="710349612">
      <w:bodyDiv w:val="1"/>
      <w:marLeft w:val="0"/>
      <w:marRight w:val="0"/>
      <w:marTop w:val="0"/>
      <w:marBottom w:val="0"/>
      <w:divBdr>
        <w:top w:val="none" w:sz="0" w:space="0" w:color="auto"/>
        <w:left w:val="none" w:sz="0" w:space="0" w:color="auto"/>
        <w:bottom w:val="none" w:sz="0" w:space="0" w:color="auto"/>
        <w:right w:val="none" w:sz="0" w:space="0" w:color="auto"/>
      </w:divBdr>
    </w:div>
    <w:div w:id="712923694">
      <w:bodyDiv w:val="1"/>
      <w:marLeft w:val="0"/>
      <w:marRight w:val="0"/>
      <w:marTop w:val="0"/>
      <w:marBottom w:val="0"/>
      <w:divBdr>
        <w:top w:val="none" w:sz="0" w:space="0" w:color="auto"/>
        <w:left w:val="none" w:sz="0" w:space="0" w:color="auto"/>
        <w:bottom w:val="none" w:sz="0" w:space="0" w:color="auto"/>
        <w:right w:val="none" w:sz="0" w:space="0" w:color="auto"/>
      </w:divBdr>
    </w:div>
    <w:div w:id="727385051">
      <w:bodyDiv w:val="1"/>
      <w:marLeft w:val="0"/>
      <w:marRight w:val="0"/>
      <w:marTop w:val="0"/>
      <w:marBottom w:val="0"/>
      <w:divBdr>
        <w:top w:val="none" w:sz="0" w:space="0" w:color="auto"/>
        <w:left w:val="none" w:sz="0" w:space="0" w:color="auto"/>
        <w:bottom w:val="none" w:sz="0" w:space="0" w:color="auto"/>
        <w:right w:val="none" w:sz="0" w:space="0" w:color="auto"/>
      </w:divBdr>
    </w:div>
    <w:div w:id="733355201">
      <w:bodyDiv w:val="1"/>
      <w:marLeft w:val="0"/>
      <w:marRight w:val="0"/>
      <w:marTop w:val="0"/>
      <w:marBottom w:val="0"/>
      <w:divBdr>
        <w:top w:val="none" w:sz="0" w:space="0" w:color="auto"/>
        <w:left w:val="none" w:sz="0" w:space="0" w:color="auto"/>
        <w:bottom w:val="none" w:sz="0" w:space="0" w:color="auto"/>
        <w:right w:val="none" w:sz="0" w:space="0" w:color="auto"/>
      </w:divBdr>
    </w:div>
    <w:div w:id="739253999">
      <w:bodyDiv w:val="1"/>
      <w:marLeft w:val="0"/>
      <w:marRight w:val="0"/>
      <w:marTop w:val="0"/>
      <w:marBottom w:val="0"/>
      <w:divBdr>
        <w:top w:val="none" w:sz="0" w:space="0" w:color="auto"/>
        <w:left w:val="none" w:sz="0" w:space="0" w:color="auto"/>
        <w:bottom w:val="none" w:sz="0" w:space="0" w:color="auto"/>
        <w:right w:val="none" w:sz="0" w:space="0" w:color="auto"/>
      </w:divBdr>
    </w:div>
    <w:div w:id="744956712">
      <w:bodyDiv w:val="1"/>
      <w:marLeft w:val="0"/>
      <w:marRight w:val="0"/>
      <w:marTop w:val="0"/>
      <w:marBottom w:val="0"/>
      <w:divBdr>
        <w:top w:val="none" w:sz="0" w:space="0" w:color="auto"/>
        <w:left w:val="none" w:sz="0" w:space="0" w:color="auto"/>
        <w:bottom w:val="none" w:sz="0" w:space="0" w:color="auto"/>
        <w:right w:val="none" w:sz="0" w:space="0" w:color="auto"/>
      </w:divBdr>
    </w:div>
    <w:div w:id="749893185">
      <w:bodyDiv w:val="1"/>
      <w:marLeft w:val="0"/>
      <w:marRight w:val="0"/>
      <w:marTop w:val="0"/>
      <w:marBottom w:val="0"/>
      <w:divBdr>
        <w:top w:val="none" w:sz="0" w:space="0" w:color="auto"/>
        <w:left w:val="none" w:sz="0" w:space="0" w:color="auto"/>
        <w:bottom w:val="none" w:sz="0" w:space="0" w:color="auto"/>
        <w:right w:val="none" w:sz="0" w:space="0" w:color="auto"/>
      </w:divBdr>
    </w:div>
    <w:div w:id="752819231">
      <w:bodyDiv w:val="1"/>
      <w:marLeft w:val="0"/>
      <w:marRight w:val="0"/>
      <w:marTop w:val="0"/>
      <w:marBottom w:val="0"/>
      <w:divBdr>
        <w:top w:val="none" w:sz="0" w:space="0" w:color="auto"/>
        <w:left w:val="none" w:sz="0" w:space="0" w:color="auto"/>
        <w:bottom w:val="none" w:sz="0" w:space="0" w:color="auto"/>
        <w:right w:val="none" w:sz="0" w:space="0" w:color="auto"/>
      </w:divBdr>
    </w:div>
    <w:div w:id="777068348">
      <w:bodyDiv w:val="1"/>
      <w:marLeft w:val="0"/>
      <w:marRight w:val="0"/>
      <w:marTop w:val="0"/>
      <w:marBottom w:val="0"/>
      <w:divBdr>
        <w:top w:val="none" w:sz="0" w:space="0" w:color="auto"/>
        <w:left w:val="none" w:sz="0" w:space="0" w:color="auto"/>
        <w:bottom w:val="none" w:sz="0" w:space="0" w:color="auto"/>
        <w:right w:val="none" w:sz="0" w:space="0" w:color="auto"/>
      </w:divBdr>
    </w:div>
    <w:div w:id="777800108">
      <w:bodyDiv w:val="1"/>
      <w:marLeft w:val="0"/>
      <w:marRight w:val="0"/>
      <w:marTop w:val="0"/>
      <w:marBottom w:val="0"/>
      <w:divBdr>
        <w:top w:val="none" w:sz="0" w:space="0" w:color="auto"/>
        <w:left w:val="none" w:sz="0" w:space="0" w:color="auto"/>
        <w:bottom w:val="none" w:sz="0" w:space="0" w:color="auto"/>
        <w:right w:val="none" w:sz="0" w:space="0" w:color="auto"/>
      </w:divBdr>
    </w:div>
    <w:div w:id="784664026">
      <w:bodyDiv w:val="1"/>
      <w:marLeft w:val="0"/>
      <w:marRight w:val="0"/>
      <w:marTop w:val="0"/>
      <w:marBottom w:val="0"/>
      <w:divBdr>
        <w:top w:val="none" w:sz="0" w:space="0" w:color="auto"/>
        <w:left w:val="none" w:sz="0" w:space="0" w:color="auto"/>
        <w:bottom w:val="none" w:sz="0" w:space="0" w:color="auto"/>
        <w:right w:val="none" w:sz="0" w:space="0" w:color="auto"/>
      </w:divBdr>
    </w:div>
    <w:div w:id="796989163">
      <w:bodyDiv w:val="1"/>
      <w:marLeft w:val="0"/>
      <w:marRight w:val="0"/>
      <w:marTop w:val="0"/>
      <w:marBottom w:val="0"/>
      <w:divBdr>
        <w:top w:val="none" w:sz="0" w:space="0" w:color="auto"/>
        <w:left w:val="none" w:sz="0" w:space="0" w:color="auto"/>
        <w:bottom w:val="none" w:sz="0" w:space="0" w:color="auto"/>
        <w:right w:val="none" w:sz="0" w:space="0" w:color="auto"/>
      </w:divBdr>
    </w:div>
    <w:div w:id="802698883">
      <w:bodyDiv w:val="1"/>
      <w:marLeft w:val="0"/>
      <w:marRight w:val="0"/>
      <w:marTop w:val="0"/>
      <w:marBottom w:val="0"/>
      <w:divBdr>
        <w:top w:val="none" w:sz="0" w:space="0" w:color="auto"/>
        <w:left w:val="none" w:sz="0" w:space="0" w:color="auto"/>
        <w:bottom w:val="none" w:sz="0" w:space="0" w:color="auto"/>
        <w:right w:val="none" w:sz="0" w:space="0" w:color="auto"/>
      </w:divBdr>
    </w:div>
    <w:div w:id="822281540">
      <w:bodyDiv w:val="1"/>
      <w:marLeft w:val="0"/>
      <w:marRight w:val="0"/>
      <w:marTop w:val="0"/>
      <w:marBottom w:val="0"/>
      <w:divBdr>
        <w:top w:val="none" w:sz="0" w:space="0" w:color="auto"/>
        <w:left w:val="none" w:sz="0" w:space="0" w:color="auto"/>
        <w:bottom w:val="none" w:sz="0" w:space="0" w:color="auto"/>
        <w:right w:val="none" w:sz="0" w:space="0" w:color="auto"/>
      </w:divBdr>
    </w:div>
    <w:div w:id="825243712">
      <w:bodyDiv w:val="1"/>
      <w:marLeft w:val="0"/>
      <w:marRight w:val="0"/>
      <w:marTop w:val="0"/>
      <w:marBottom w:val="0"/>
      <w:divBdr>
        <w:top w:val="none" w:sz="0" w:space="0" w:color="auto"/>
        <w:left w:val="none" w:sz="0" w:space="0" w:color="auto"/>
        <w:bottom w:val="none" w:sz="0" w:space="0" w:color="auto"/>
        <w:right w:val="none" w:sz="0" w:space="0" w:color="auto"/>
      </w:divBdr>
    </w:div>
    <w:div w:id="837309837">
      <w:bodyDiv w:val="1"/>
      <w:marLeft w:val="0"/>
      <w:marRight w:val="0"/>
      <w:marTop w:val="0"/>
      <w:marBottom w:val="0"/>
      <w:divBdr>
        <w:top w:val="none" w:sz="0" w:space="0" w:color="auto"/>
        <w:left w:val="none" w:sz="0" w:space="0" w:color="auto"/>
        <w:bottom w:val="none" w:sz="0" w:space="0" w:color="auto"/>
        <w:right w:val="none" w:sz="0" w:space="0" w:color="auto"/>
      </w:divBdr>
    </w:div>
    <w:div w:id="838888781">
      <w:bodyDiv w:val="1"/>
      <w:marLeft w:val="0"/>
      <w:marRight w:val="0"/>
      <w:marTop w:val="0"/>
      <w:marBottom w:val="0"/>
      <w:divBdr>
        <w:top w:val="none" w:sz="0" w:space="0" w:color="auto"/>
        <w:left w:val="none" w:sz="0" w:space="0" w:color="auto"/>
        <w:bottom w:val="none" w:sz="0" w:space="0" w:color="auto"/>
        <w:right w:val="none" w:sz="0" w:space="0" w:color="auto"/>
      </w:divBdr>
    </w:div>
    <w:div w:id="853222903">
      <w:bodyDiv w:val="1"/>
      <w:marLeft w:val="0"/>
      <w:marRight w:val="0"/>
      <w:marTop w:val="0"/>
      <w:marBottom w:val="0"/>
      <w:divBdr>
        <w:top w:val="none" w:sz="0" w:space="0" w:color="auto"/>
        <w:left w:val="none" w:sz="0" w:space="0" w:color="auto"/>
        <w:bottom w:val="none" w:sz="0" w:space="0" w:color="auto"/>
        <w:right w:val="none" w:sz="0" w:space="0" w:color="auto"/>
      </w:divBdr>
    </w:div>
    <w:div w:id="861087225">
      <w:bodyDiv w:val="1"/>
      <w:marLeft w:val="0"/>
      <w:marRight w:val="0"/>
      <w:marTop w:val="0"/>
      <w:marBottom w:val="0"/>
      <w:divBdr>
        <w:top w:val="none" w:sz="0" w:space="0" w:color="auto"/>
        <w:left w:val="none" w:sz="0" w:space="0" w:color="auto"/>
        <w:bottom w:val="none" w:sz="0" w:space="0" w:color="auto"/>
        <w:right w:val="none" w:sz="0" w:space="0" w:color="auto"/>
      </w:divBdr>
    </w:div>
    <w:div w:id="876509947">
      <w:bodyDiv w:val="1"/>
      <w:marLeft w:val="0"/>
      <w:marRight w:val="0"/>
      <w:marTop w:val="0"/>
      <w:marBottom w:val="0"/>
      <w:divBdr>
        <w:top w:val="none" w:sz="0" w:space="0" w:color="auto"/>
        <w:left w:val="none" w:sz="0" w:space="0" w:color="auto"/>
        <w:bottom w:val="none" w:sz="0" w:space="0" w:color="auto"/>
        <w:right w:val="none" w:sz="0" w:space="0" w:color="auto"/>
      </w:divBdr>
    </w:div>
    <w:div w:id="883980865">
      <w:bodyDiv w:val="1"/>
      <w:marLeft w:val="0"/>
      <w:marRight w:val="0"/>
      <w:marTop w:val="0"/>
      <w:marBottom w:val="0"/>
      <w:divBdr>
        <w:top w:val="none" w:sz="0" w:space="0" w:color="auto"/>
        <w:left w:val="none" w:sz="0" w:space="0" w:color="auto"/>
        <w:bottom w:val="none" w:sz="0" w:space="0" w:color="auto"/>
        <w:right w:val="none" w:sz="0" w:space="0" w:color="auto"/>
      </w:divBdr>
    </w:div>
    <w:div w:id="892887612">
      <w:bodyDiv w:val="1"/>
      <w:marLeft w:val="0"/>
      <w:marRight w:val="0"/>
      <w:marTop w:val="0"/>
      <w:marBottom w:val="0"/>
      <w:divBdr>
        <w:top w:val="none" w:sz="0" w:space="0" w:color="auto"/>
        <w:left w:val="none" w:sz="0" w:space="0" w:color="auto"/>
        <w:bottom w:val="none" w:sz="0" w:space="0" w:color="auto"/>
        <w:right w:val="none" w:sz="0" w:space="0" w:color="auto"/>
      </w:divBdr>
    </w:div>
    <w:div w:id="893010508">
      <w:bodyDiv w:val="1"/>
      <w:marLeft w:val="0"/>
      <w:marRight w:val="0"/>
      <w:marTop w:val="0"/>
      <w:marBottom w:val="0"/>
      <w:divBdr>
        <w:top w:val="none" w:sz="0" w:space="0" w:color="auto"/>
        <w:left w:val="none" w:sz="0" w:space="0" w:color="auto"/>
        <w:bottom w:val="none" w:sz="0" w:space="0" w:color="auto"/>
        <w:right w:val="none" w:sz="0" w:space="0" w:color="auto"/>
      </w:divBdr>
    </w:div>
    <w:div w:id="904411360">
      <w:bodyDiv w:val="1"/>
      <w:marLeft w:val="0"/>
      <w:marRight w:val="0"/>
      <w:marTop w:val="0"/>
      <w:marBottom w:val="0"/>
      <w:divBdr>
        <w:top w:val="none" w:sz="0" w:space="0" w:color="auto"/>
        <w:left w:val="none" w:sz="0" w:space="0" w:color="auto"/>
        <w:bottom w:val="none" w:sz="0" w:space="0" w:color="auto"/>
        <w:right w:val="none" w:sz="0" w:space="0" w:color="auto"/>
      </w:divBdr>
    </w:div>
    <w:div w:id="921911426">
      <w:bodyDiv w:val="1"/>
      <w:marLeft w:val="0"/>
      <w:marRight w:val="0"/>
      <w:marTop w:val="0"/>
      <w:marBottom w:val="0"/>
      <w:divBdr>
        <w:top w:val="none" w:sz="0" w:space="0" w:color="auto"/>
        <w:left w:val="none" w:sz="0" w:space="0" w:color="auto"/>
        <w:bottom w:val="none" w:sz="0" w:space="0" w:color="auto"/>
        <w:right w:val="none" w:sz="0" w:space="0" w:color="auto"/>
      </w:divBdr>
    </w:div>
    <w:div w:id="930239420">
      <w:bodyDiv w:val="1"/>
      <w:marLeft w:val="0"/>
      <w:marRight w:val="0"/>
      <w:marTop w:val="0"/>
      <w:marBottom w:val="0"/>
      <w:divBdr>
        <w:top w:val="none" w:sz="0" w:space="0" w:color="auto"/>
        <w:left w:val="none" w:sz="0" w:space="0" w:color="auto"/>
        <w:bottom w:val="none" w:sz="0" w:space="0" w:color="auto"/>
        <w:right w:val="none" w:sz="0" w:space="0" w:color="auto"/>
      </w:divBdr>
    </w:div>
    <w:div w:id="935478049">
      <w:bodyDiv w:val="1"/>
      <w:marLeft w:val="0"/>
      <w:marRight w:val="0"/>
      <w:marTop w:val="0"/>
      <w:marBottom w:val="0"/>
      <w:divBdr>
        <w:top w:val="none" w:sz="0" w:space="0" w:color="auto"/>
        <w:left w:val="none" w:sz="0" w:space="0" w:color="auto"/>
        <w:bottom w:val="none" w:sz="0" w:space="0" w:color="auto"/>
        <w:right w:val="none" w:sz="0" w:space="0" w:color="auto"/>
      </w:divBdr>
    </w:div>
    <w:div w:id="935945932">
      <w:bodyDiv w:val="1"/>
      <w:marLeft w:val="0"/>
      <w:marRight w:val="0"/>
      <w:marTop w:val="0"/>
      <w:marBottom w:val="0"/>
      <w:divBdr>
        <w:top w:val="none" w:sz="0" w:space="0" w:color="auto"/>
        <w:left w:val="none" w:sz="0" w:space="0" w:color="auto"/>
        <w:bottom w:val="none" w:sz="0" w:space="0" w:color="auto"/>
        <w:right w:val="none" w:sz="0" w:space="0" w:color="auto"/>
      </w:divBdr>
    </w:div>
    <w:div w:id="939411548">
      <w:bodyDiv w:val="1"/>
      <w:marLeft w:val="0"/>
      <w:marRight w:val="0"/>
      <w:marTop w:val="0"/>
      <w:marBottom w:val="0"/>
      <w:divBdr>
        <w:top w:val="none" w:sz="0" w:space="0" w:color="auto"/>
        <w:left w:val="none" w:sz="0" w:space="0" w:color="auto"/>
        <w:bottom w:val="none" w:sz="0" w:space="0" w:color="auto"/>
        <w:right w:val="none" w:sz="0" w:space="0" w:color="auto"/>
      </w:divBdr>
    </w:div>
    <w:div w:id="948393807">
      <w:bodyDiv w:val="1"/>
      <w:marLeft w:val="0"/>
      <w:marRight w:val="0"/>
      <w:marTop w:val="0"/>
      <w:marBottom w:val="0"/>
      <w:divBdr>
        <w:top w:val="none" w:sz="0" w:space="0" w:color="auto"/>
        <w:left w:val="none" w:sz="0" w:space="0" w:color="auto"/>
        <w:bottom w:val="none" w:sz="0" w:space="0" w:color="auto"/>
        <w:right w:val="none" w:sz="0" w:space="0" w:color="auto"/>
      </w:divBdr>
    </w:div>
    <w:div w:id="957568573">
      <w:bodyDiv w:val="1"/>
      <w:marLeft w:val="0"/>
      <w:marRight w:val="0"/>
      <w:marTop w:val="0"/>
      <w:marBottom w:val="0"/>
      <w:divBdr>
        <w:top w:val="none" w:sz="0" w:space="0" w:color="auto"/>
        <w:left w:val="none" w:sz="0" w:space="0" w:color="auto"/>
        <w:bottom w:val="none" w:sz="0" w:space="0" w:color="auto"/>
        <w:right w:val="none" w:sz="0" w:space="0" w:color="auto"/>
      </w:divBdr>
    </w:div>
    <w:div w:id="961155375">
      <w:bodyDiv w:val="1"/>
      <w:marLeft w:val="0"/>
      <w:marRight w:val="0"/>
      <w:marTop w:val="0"/>
      <w:marBottom w:val="0"/>
      <w:divBdr>
        <w:top w:val="none" w:sz="0" w:space="0" w:color="auto"/>
        <w:left w:val="none" w:sz="0" w:space="0" w:color="auto"/>
        <w:bottom w:val="none" w:sz="0" w:space="0" w:color="auto"/>
        <w:right w:val="none" w:sz="0" w:space="0" w:color="auto"/>
      </w:divBdr>
    </w:div>
    <w:div w:id="983924566">
      <w:bodyDiv w:val="1"/>
      <w:marLeft w:val="0"/>
      <w:marRight w:val="0"/>
      <w:marTop w:val="0"/>
      <w:marBottom w:val="0"/>
      <w:divBdr>
        <w:top w:val="none" w:sz="0" w:space="0" w:color="auto"/>
        <w:left w:val="none" w:sz="0" w:space="0" w:color="auto"/>
        <w:bottom w:val="none" w:sz="0" w:space="0" w:color="auto"/>
        <w:right w:val="none" w:sz="0" w:space="0" w:color="auto"/>
      </w:divBdr>
    </w:div>
    <w:div w:id="990989163">
      <w:bodyDiv w:val="1"/>
      <w:marLeft w:val="0"/>
      <w:marRight w:val="0"/>
      <w:marTop w:val="0"/>
      <w:marBottom w:val="0"/>
      <w:divBdr>
        <w:top w:val="none" w:sz="0" w:space="0" w:color="auto"/>
        <w:left w:val="none" w:sz="0" w:space="0" w:color="auto"/>
        <w:bottom w:val="none" w:sz="0" w:space="0" w:color="auto"/>
        <w:right w:val="none" w:sz="0" w:space="0" w:color="auto"/>
      </w:divBdr>
    </w:div>
    <w:div w:id="1000739468">
      <w:bodyDiv w:val="1"/>
      <w:marLeft w:val="0"/>
      <w:marRight w:val="0"/>
      <w:marTop w:val="0"/>
      <w:marBottom w:val="0"/>
      <w:divBdr>
        <w:top w:val="none" w:sz="0" w:space="0" w:color="auto"/>
        <w:left w:val="none" w:sz="0" w:space="0" w:color="auto"/>
        <w:bottom w:val="none" w:sz="0" w:space="0" w:color="auto"/>
        <w:right w:val="none" w:sz="0" w:space="0" w:color="auto"/>
      </w:divBdr>
    </w:div>
    <w:div w:id="1003121416">
      <w:bodyDiv w:val="1"/>
      <w:marLeft w:val="0"/>
      <w:marRight w:val="0"/>
      <w:marTop w:val="0"/>
      <w:marBottom w:val="0"/>
      <w:divBdr>
        <w:top w:val="none" w:sz="0" w:space="0" w:color="auto"/>
        <w:left w:val="none" w:sz="0" w:space="0" w:color="auto"/>
        <w:bottom w:val="none" w:sz="0" w:space="0" w:color="auto"/>
        <w:right w:val="none" w:sz="0" w:space="0" w:color="auto"/>
      </w:divBdr>
    </w:div>
    <w:div w:id="1013799927">
      <w:bodyDiv w:val="1"/>
      <w:marLeft w:val="0"/>
      <w:marRight w:val="0"/>
      <w:marTop w:val="0"/>
      <w:marBottom w:val="0"/>
      <w:divBdr>
        <w:top w:val="none" w:sz="0" w:space="0" w:color="auto"/>
        <w:left w:val="none" w:sz="0" w:space="0" w:color="auto"/>
        <w:bottom w:val="none" w:sz="0" w:space="0" w:color="auto"/>
        <w:right w:val="none" w:sz="0" w:space="0" w:color="auto"/>
      </w:divBdr>
    </w:div>
    <w:div w:id="1029994326">
      <w:bodyDiv w:val="1"/>
      <w:marLeft w:val="0"/>
      <w:marRight w:val="0"/>
      <w:marTop w:val="0"/>
      <w:marBottom w:val="0"/>
      <w:divBdr>
        <w:top w:val="none" w:sz="0" w:space="0" w:color="auto"/>
        <w:left w:val="none" w:sz="0" w:space="0" w:color="auto"/>
        <w:bottom w:val="none" w:sz="0" w:space="0" w:color="auto"/>
        <w:right w:val="none" w:sz="0" w:space="0" w:color="auto"/>
      </w:divBdr>
    </w:div>
    <w:div w:id="1030717316">
      <w:bodyDiv w:val="1"/>
      <w:marLeft w:val="0"/>
      <w:marRight w:val="0"/>
      <w:marTop w:val="0"/>
      <w:marBottom w:val="0"/>
      <w:divBdr>
        <w:top w:val="none" w:sz="0" w:space="0" w:color="auto"/>
        <w:left w:val="none" w:sz="0" w:space="0" w:color="auto"/>
        <w:bottom w:val="none" w:sz="0" w:space="0" w:color="auto"/>
        <w:right w:val="none" w:sz="0" w:space="0" w:color="auto"/>
      </w:divBdr>
    </w:div>
    <w:div w:id="1032651147">
      <w:bodyDiv w:val="1"/>
      <w:marLeft w:val="0"/>
      <w:marRight w:val="0"/>
      <w:marTop w:val="0"/>
      <w:marBottom w:val="0"/>
      <w:divBdr>
        <w:top w:val="none" w:sz="0" w:space="0" w:color="auto"/>
        <w:left w:val="none" w:sz="0" w:space="0" w:color="auto"/>
        <w:bottom w:val="none" w:sz="0" w:space="0" w:color="auto"/>
        <w:right w:val="none" w:sz="0" w:space="0" w:color="auto"/>
      </w:divBdr>
    </w:div>
    <w:div w:id="1048260277">
      <w:bodyDiv w:val="1"/>
      <w:marLeft w:val="0"/>
      <w:marRight w:val="0"/>
      <w:marTop w:val="0"/>
      <w:marBottom w:val="0"/>
      <w:divBdr>
        <w:top w:val="none" w:sz="0" w:space="0" w:color="auto"/>
        <w:left w:val="none" w:sz="0" w:space="0" w:color="auto"/>
        <w:bottom w:val="none" w:sz="0" w:space="0" w:color="auto"/>
        <w:right w:val="none" w:sz="0" w:space="0" w:color="auto"/>
      </w:divBdr>
    </w:div>
    <w:div w:id="1049577057">
      <w:bodyDiv w:val="1"/>
      <w:marLeft w:val="0"/>
      <w:marRight w:val="0"/>
      <w:marTop w:val="0"/>
      <w:marBottom w:val="0"/>
      <w:divBdr>
        <w:top w:val="none" w:sz="0" w:space="0" w:color="auto"/>
        <w:left w:val="none" w:sz="0" w:space="0" w:color="auto"/>
        <w:bottom w:val="none" w:sz="0" w:space="0" w:color="auto"/>
        <w:right w:val="none" w:sz="0" w:space="0" w:color="auto"/>
      </w:divBdr>
    </w:div>
    <w:div w:id="1064062464">
      <w:bodyDiv w:val="1"/>
      <w:marLeft w:val="0"/>
      <w:marRight w:val="0"/>
      <w:marTop w:val="0"/>
      <w:marBottom w:val="0"/>
      <w:divBdr>
        <w:top w:val="none" w:sz="0" w:space="0" w:color="auto"/>
        <w:left w:val="none" w:sz="0" w:space="0" w:color="auto"/>
        <w:bottom w:val="none" w:sz="0" w:space="0" w:color="auto"/>
        <w:right w:val="none" w:sz="0" w:space="0" w:color="auto"/>
      </w:divBdr>
    </w:div>
    <w:div w:id="1070008233">
      <w:bodyDiv w:val="1"/>
      <w:marLeft w:val="0"/>
      <w:marRight w:val="0"/>
      <w:marTop w:val="0"/>
      <w:marBottom w:val="0"/>
      <w:divBdr>
        <w:top w:val="none" w:sz="0" w:space="0" w:color="auto"/>
        <w:left w:val="none" w:sz="0" w:space="0" w:color="auto"/>
        <w:bottom w:val="none" w:sz="0" w:space="0" w:color="auto"/>
        <w:right w:val="none" w:sz="0" w:space="0" w:color="auto"/>
      </w:divBdr>
    </w:div>
    <w:div w:id="1079327854">
      <w:bodyDiv w:val="1"/>
      <w:marLeft w:val="0"/>
      <w:marRight w:val="0"/>
      <w:marTop w:val="0"/>
      <w:marBottom w:val="0"/>
      <w:divBdr>
        <w:top w:val="none" w:sz="0" w:space="0" w:color="auto"/>
        <w:left w:val="none" w:sz="0" w:space="0" w:color="auto"/>
        <w:bottom w:val="none" w:sz="0" w:space="0" w:color="auto"/>
        <w:right w:val="none" w:sz="0" w:space="0" w:color="auto"/>
      </w:divBdr>
    </w:div>
    <w:div w:id="1083263278">
      <w:bodyDiv w:val="1"/>
      <w:marLeft w:val="0"/>
      <w:marRight w:val="0"/>
      <w:marTop w:val="0"/>
      <w:marBottom w:val="0"/>
      <w:divBdr>
        <w:top w:val="none" w:sz="0" w:space="0" w:color="auto"/>
        <w:left w:val="none" w:sz="0" w:space="0" w:color="auto"/>
        <w:bottom w:val="none" w:sz="0" w:space="0" w:color="auto"/>
        <w:right w:val="none" w:sz="0" w:space="0" w:color="auto"/>
      </w:divBdr>
    </w:div>
    <w:div w:id="1086610304">
      <w:bodyDiv w:val="1"/>
      <w:marLeft w:val="0"/>
      <w:marRight w:val="0"/>
      <w:marTop w:val="0"/>
      <w:marBottom w:val="0"/>
      <w:divBdr>
        <w:top w:val="none" w:sz="0" w:space="0" w:color="auto"/>
        <w:left w:val="none" w:sz="0" w:space="0" w:color="auto"/>
        <w:bottom w:val="none" w:sz="0" w:space="0" w:color="auto"/>
        <w:right w:val="none" w:sz="0" w:space="0" w:color="auto"/>
      </w:divBdr>
    </w:div>
    <w:div w:id="1089078689">
      <w:bodyDiv w:val="1"/>
      <w:marLeft w:val="0"/>
      <w:marRight w:val="0"/>
      <w:marTop w:val="0"/>
      <w:marBottom w:val="0"/>
      <w:divBdr>
        <w:top w:val="none" w:sz="0" w:space="0" w:color="auto"/>
        <w:left w:val="none" w:sz="0" w:space="0" w:color="auto"/>
        <w:bottom w:val="none" w:sz="0" w:space="0" w:color="auto"/>
        <w:right w:val="none" w:sz="0" w:space="0" w:color="auto"/>
      </w:divBdr>
    </w:div>
    <w:div w:id="1109470447">
      <w:bodyDiv w:val="1"/>
      <w:marLeft w:val="0"/>
      <w:marRight w:val="0"/>
      <w:marTop w:val="0"/>
      <w:marBottom w:val="0"/>
      <w:divBdr>
        <w:top w:val="none" w:sz="0" w:space="0" w:color="auto"/>
        <w:left w:val="none" w:sz="0" w:space="0" w:color="auto"/>
        <w:bottom w:val="none" w:sz="0" w:space="0" w:color="auto"/>
        <w:right w:val="none" w:sz="0" w:space="0" w:color="auto"/>
      </w:divBdr>
    </w:div>
    <w:div w:id="1113981672">
      <w:bodyDiv w:val="1"/>
      <w:marLeft w:val="0"/>
      <w:marRight w:val="0"/>
      <w:marTop w:val="0"/>
      <w:marBottom w:val="0"/>
      <w:divBdr>
        <w:top w:val="none" w:sz="0" w:space="0" w:color="auto"/>
        <w:left w:val="none" w:sz="0" w:space="0" w:color="auto"/>
        <w:bottom w:val="none" w:sz="0" w:space="0" w:color="auto"/>
        <w:right w:val="none" w:sz="0" w:space="0" w:color="auto"/>
      </w:divBdr>
    </w:div>
    <w:div w:id="1119029391">
      <w:bodyDiv w:val="1"/>
      <w:marLeft w:val="0"/>
      <w:marRight w:val="0"/>
      <w:marTop w:val="0"/>
      <w:marBottom w:val="0"/>
      <w:divBdr>
        <w:top w:val="none" w:sz="0" w:space="0" w:color="auto"/>
        <w:left w:val="none" w:sz="0" w:space="0" w:color="auto"/>
        <w:bottom w:val="none" w:sz="0" w:space="0" w:color="auto"/>
        <w:right w:val="none" w:sz="0" w:space="0" w:color="auto"/>
      </w:divBdr>
    </w:div>
    <w:div w:id="1120799006">
      <w:bodyDiv w:val="1"/>
      <w:marLeft w:val="0"/>
      <w:marRight w:val="0"/>
      <w:marTop w:val="0"/>
      <w:marBottom w:val="0"/>
      <w:divBdr>
        <w:top w:val="none" w:sz="0" w:space="0" w:color="auto"/>
        <w:left w:val="none" w:sz="0" w:space="0" w:color="auto"/>
        <w:bottom w:val="none" w:sz="0" w:space="0" w:color="auto"/>
        <w:right w:val="none" w:sz="0" w:space="0" w:color="auto"/>
      </w:divBdr>
    </w:div>
    <w:div w:id="1122648137">
      <w:bodyDiv w:val="1"/>
      <w:marLeft w:val="0"/>
      <w:marRight w:val="0"/>
      <w:marTop w:val="0"/>
      <w:marBottom w:val="0"/>
      <w:divBdr>
        <w:top w:val="none" w:sz="0" w:space="0" w:color="auto"/>
        <w:left w:val="none" w:sz="0" w:space="0" w:color="auto"/>
        <w:bottom w:val="none" w:sz="0" w:space="0" w:color="auto"/>
        <w:right w:val="none" w:sz="0" w:space="0" w:color="auto"/>
      </w:divBdr>
    </w:div>
    <w:div w:id="1143080026">
      <w:bodyDiv w:val="1"/>
      <w:marLeft w:val="0"/>
      <w:marRight w:val="0"/>
      <w:marTop w:val="0"/>
      <w:marBottom w:val="0"/>
      <w:divBdr>
        <w:top w:val="none" w:sz="0" w:space="0" w:color="auto"/>
        <w:left w:val="none" w:sz="0" w:space="0" w:color="auto"/>
        <w:bottom w:val="none" w:sz="0" w:space="0" w:color="auto"/>
        <w:right w:val="none" w:sz="0" w:space="0" w:color="auto"/>
      </w:divBdr>
    </w:div>
    <w:div w:id="1146976084">
      <w:bodyDiv w:val="1"/>
      <w:marLeft w:val="0"/>
      <w:marRight w:val="0"/>
      <w:marTop w:val="0"/>
      <w:marBottom w:val="0"/>
      <w:divBdr>
        <w:top w:val="none" w:sz="0" w:space="0" w:color="auto"/>
        <w:left w:val="none" w:sz="0" w:space="0" w:color="auto"/>
        <w:bottom w:val="none" w:sz="0" w:space="0" w:color="auto"/>
        <w:right w:val="none" w:sz="0" w:space="0" w:color="auto"/>
      </w:divBdr>
    </w:div>
    <w:div w:id="1149398194">
      <w:bodyDiv w:val="1"/>
      <w:marLeft w:val="0"/>
      <w:marRight w:val="0"/>
      <w:marTop w:val="0"/>
      <w:marBottom w:val="0"/>
      <w:divBdr>
        <w:top w:val="none" w:sz="0" w:space="0" w:color="auto"/>
        <w:left w:val="none" w:sz="0" w:space="0" w:color="auto"/>
        <w:bottom w:val="none" w:sz="0" w:space="0" w:color="auto"/>
        <w:right w:val="none" w:sz="0" w:space="0" w:color="auto"/>
      </w:divBdr>
    </w:div>
    <w:div w:id="1153061928">
      <w:bodyDiv w:val="1"/>
      <w:marLeft w:val="0"/>
      <w:marRight w:val="0"/>
      <w:marTop w:val="0"/>
      <w:marBottom w:val="0"/>
      <w:divBdr>
        <w:top w:val="none" w:sz="0" w:space="0" w:color="auto"/>
        <w:left w:val="none" w:sz="0" w:space="0" w:color="auto"/>
        <w:bottom w:val="none" w:sz="0" w:space="0" w:color="auto"/>
        <w:right w:val="none" w:sz="0" w:space="0" w:color="auto"/>
      </w:divBdr>
    </w:div>
    <w:div w:id="1154300110">
      <w:bodyDiv w:val="1"/>
      <w:marLeft w:val="0"/>
      <w:marRight w:val="0"/>
      <w:marTop w:val="0"/>
      <w:marBottom w:val="0"/>
      <w:divBdr>
        <w:top w:val="none" w:sz="0" w:space="0" w:color="auto"/>
        <w:left w:val="none" w:sz="0" w:space="0" w:color="auto"/>
        <w:bottom w:val="none" w:sz="0" w:space="0" w:color="auto"/>
        <w:right w:val="none" w:sz="0" w:space="0" w:color="auto"/>
      </w:divBdr>
    </w:div>
    <w:div w:id="1155562176">
      <w:bodyDiv w:val="1"/>
      <w:marLeft w:val="0"/>
      <w:marRight w:val="0"/>
      <w:marTop w:val="0"/>
      <w:marBottom w:val="0"/>
      <w:divBdr>
        <w:top w:val="none" w:sz="0" w:space="0" w:color="auto"/>
        <w:left w:val="none" w:sz="0" w:space="0" w:color="auto"/>
        <w:bottom w:val="none" w:sz="0" w:space="0" w:color="auto"/>
        <w:right w:val="none" w:sz="0" w:space="0" w:color="auto"/>
      </w:divBdr>
    </w:div>
    <w:div w:id="1162966769">
      <w:bodyDiv w:val="1"/>
      <w:marLeft w:val="0"/>
      <w:marRight w:val="0"/>
      <w:marTop w:val="0"/>
      <w:marBottom w:val="0"/>
      <w:divBdr>
        <w:top w:val="none" w:sz="0" w:space="0" w:color="auto"/>
        <w:left w:val="none" w:sz="0" w:space="0" w:color="auto"/>
        <w:bottom w:val="none" w:sz="0" w:space="0" w:color="auto"/>
        <w:right w:val="none" w:sz="0" w:space="0" w:color="auto"/>
      </w:divBdr>
    </w:div>
    <w:div w:id="1164590184">
      <w:bodyDiv w:val="1"/>
      <w:marLeft w:val="0"/>
      <w:marRight w:val="0"/>
      <w:marTop w:val="0"/>
      <w:marBottom w:val="0"/>
      <w:divBdr>
        <w:top w:val="none" w:sz="0" w:space="0" w:color="auto"/>
        <w:left w:val="none" w:sz="0" w:space="0" w:color="auto"/>
        <w:bottom w:val="none" w:sz="0" w:space="0" w:color="auto"/>
        <w:right w:val="none" w:sz="0" w:space="0" w:color="auto"/>
      </w:divBdr>
    </w:div>
    <w:div w:id="1181623697">
      <w:bodyDiv w:val="1"/>
      <w:marLeft w:val="0"/>
      <w:marRight w:val="0"/>
      <w:marTop w:val="0"/>
      <w:marBottom w:val="0"/>
      <w:divBdr>
        <w:top w:val="none" w:sz="0" w:space="0" w:color="auto"/>
        <w:left w:val="none" w:sz="0" w:space="0" w:color="auto"/>
        <w:bottom w:val="none" w:sz="0" w:space="0" w:color="auto"/>
        <w:right w:val="none" w:sz="0" w:space="0" w:color="auto"/>
      </w:divBdr>
    </w:div>
    <w:div w:id="1201162976">
      <w:bodyDiv w:val="1"/>
      <w:marLeft w:val="0"/>
      <w:marRight w:val="0"/>
      <w:marTop w:val="0"/>
      <w:marBottom w:val="0"/>
      <w:divBdr>
        <w:top w:val="none" w:sz="0" w:space="0" w:color="auto"/>
        <w:left w:val="none" w:sz="0" w:space="0" w:color="auto"/>
        <w:bottom w:val="none" w:sz="0" w:space="0" w:color="auto"/>
        <w:right w:val="none" w:sz="0" w:space="0" w:color="auto"/>
      </w:divBdr>
    </w:div>
    <w:div w:id="1209799080">
      <w:bodyDiv w:val="1"/>
      <w:marLeft w:val="0"/>
      <w:marRight w:val="0"/>
      <w:marTop w:val="0"/>
      <w:marBottom w:val="0"/>
      <w:divBdr>
        <w:top w:val="none" w:sz="0" w:space="0" w:color="auto"/>
        <w:left w:val="none" w:sz="0" w:space="0" w:color="auto"/>
        <w:bottom w:val="none" w:sz="0" w:space="0" w:color="auto"/>
        <w:right w:val="none" w:sz="0" w:space="0" w:color="auto"/>
      </w:divBdr>
    </w:div>
    <w:div w:id="1218398420">
      <w:bodyDiv w:val="1"/>
      <w:marLeft w:val="0"/>
      <w:marRight w:val="0"/>
      <w:marTop w:val="0"/>
      <w:marBottom w:val="0"/>
      <w:divBdr>
        <w:top w:val="none" w:sz="0" w:space="0" w:color="auto"/>
        <w:left w:val="none" w:sz="0" w:space="0" w:color="auto"/>
        <w:bottom w:val="none" w:sz="0" w:space="0" w:color="auto"/>
        <w:right w:val="none" w:sz="0" w:space="0" w:color="auto"/>
      </w:divBdr>
    </w:div>
    <w:div w:id="1230727895">
      <w:bodyDiv w:val="1"/>
      <w:marLeft w:val="0"/>
      <w:marRight w:val="0"/>
      <w:marTop w:val="0"/>
      <w:marBottom w:val="0"/>
      <w:divBdr>
        <w:top w:val="none" w:sz="0" w:space="0" w:color="auto"/>
        <w:left w:val="none" w:sz="0" w:space="0" w:color="auto"/>
        <w:bottom w:val="none" w:sz="0" w:space="0" w:color="auto"/>
        <w:right w:val="none" w:sz="0" w:space="0" w:color="auto"/>
      </w:divBdr>
    </w:div>
    <w:div w:id="1231890326">
      <w:bodyDiv w:val="1"/>
      <w:marLeft w:val="0"/>
      <w:marRight w:val="0"/>
      <w:marTop w:val="0"/>
      <w:marBottom w:val="0"/>
      <w:divBdr>
        <w:top w:val="none" w:sz="0" w:space="0" w:color="auto"/>
        <w:left w:val="none" w:sz="0" w:space="0" w:color="auto"/>
        <w:bottom w:val="none" w:sz="0" w:space="0" w:color="auto"/>
        <w:right w:val="none" w:sz="0" w:space="0" w:color="auto"/>
      </w:divBdr>
    </w:div>
    <w:div w:id="1252738369">
      <w:bodyDiv w:val="1"/>
      <w:marLeft w:val="0"/>
      <w:marRight w:val="0"/>
      <w:marTop w:val="0"/>
      <w:marBottom w:val="0"/>
      <w:divBdr>
        <w:top w:val="none" w:sz="0" w:space="0" w:color="auto"/>
        <w:left w:val="none" w:sz="0" w:space="0" w:color="auto"/>
        <w:bottom w:val="none" w:sz="0" w:space="0" w:color="auto"/>
        <w:right w:val="none" w:sz="0" w:space="0" w:color="auto"/>
      </w:divBdr>
    </w:div>
    <w:div w:id="1266764426">
      <w:bodyDiv w:val="1"/>
      <w:marLeft w:val="0"/>
      <w:marRight w:val="0"/>
      <w:marTop w:val="0"/>
      <w:marBottom w:val="0"/>
      <w:divBdr>
        <w:top w:val="none" w:sz="0" w:space="0" w:color="auto"/>
        <w:left w:val="none" w:sz="0" w:space="0" w:color="auto"/>
        <w:bottom w:val="none" w:sz="0" w:space="0" w:color="auto"/>
        <w:right w:val="none" w:sz="0" w:space="0" w:color="auto"/>
      </w:divBdr>
    </w:div>
    <w:div w:id="1288126566">
      <w:bodyDiv w:val="1"/>
      <w:marLeft w:val="0"/>
      <w:marRight w:val="0"/>
      <w:marTop w:val="0"/>
      <w:marBottom w:val="0"/>
      <w:divBdr>
        <w:top w:val="none" w:sz="0" w:space="0" w:color="auto"/>
        <w:left w:val="none" w:sz="0" w:space="0" w:color="auto"/>
        <w:bottom w:val="none" w:sz="0" w:space="0" w:color="auto"/>
        <w:right w:val="none" w:sz="0" w:space="0" w:color="auto"/>
      </w:divBdr>
    </w:div>
    <w:div w:id="1289356706">
      <w:bodyDiv w:val="1"/>
      <w:marLeft w:val="0"/>
      <w:marRight w:val="0"/>
      <w:marTop w:val="0"/>
      <w:marBottom w:val="0"/>
      <w:divBdr>
        <w:top w:val="none" w:sz="0" w:space="0" w:color="auto"/>
        <w:left w:val="none" w:sz="0" w:space="0" w:color="auto"/>
        <w:bottom w:val="none" w:sz="0" w:space="0" w:color="auto"/>
        <w:right w:val="none" w:sz="0" w:space="0" w:color="auto"/>
      </w:divBdr>
    </w:div>
    <w:div w:id="1302537010">
      <w:bodyDiv w:val="1"/>
      <w:marLeft w:val="0"/>
      <w:marRight w:val="0"/>
      <w:marTop w:val="0"/>
      <w:marBottom w:val="0"/>
      <w:divBdr>
        <w:top w:val="none" w:sz="0" w:space="0" w:color="auto"/>
        <w:left w:val="none" w:sz="0" w:space="0" w:color="auto"/>
        <w:bottom w:val="none" w:sz="0" w:space="0" w:color="auto"/>
        <w:right w:val="none" w:sz="0" w:space="0" w:color="auto"/>
      </w:divBdr>
    </w:div>
    <w:div w:id="1305041580">
      <w:bodyDiv w:val="1"/>
      <w:marLeft w:val="0"/>
      <w:marRight w:val="0"/>
      <w:marTop w:val="0"/>
      <w:marBottom w:val="0"/>
      <w:divBdr>
        <w:top w:val="none" w:sz="0" w:space="0" w:color="auto"/>
        <w:left w:val="none" w:sz="0" w:space="0" w:color="auto"/>
        <w:bottom w:val="none" w:sz="0" w:space="0" w:color="auto"/>
        <w:right w:val="none" w:sz="0" w:space="0" w:color="auto"/>
      </w:divBdr>
    </w:div>
    <w:div w:id="1305697290">
      <w:bodyDiv w:val="1"/>
      <w:marLeft w:val="0"/>
      <w:marRight w:val="0"/>
      <w:marTop w:val="0"/>
      <w:marBottom w:val="0"/>
      <w:divBdr>
        <w:top w:val="none" w:sz="0" w:space="0" w:color="auto"/>
        <w:left w:val="none" w:sz="0" w:space="0" w:color="auto"/>
        <w:bottom w:val="none" w:sz="0" w:space="0" w:color="auto"/>
        <w:right w:val="none" w:sz="0" w:space="0" w:color="auto"/>
      </w:divBdr>
    </w:div>
    <w:div w:id="1310595406">
      <w:bodyDiv w:val="1"/>
      <w:marLeft w:val="0"/>
      <w:marRight w:val="0"/>
      <w:marTop w:val="0"/>
      <w:marBottom w:val="0"/>
      <w:divBdr>
        <w:top w:val="none" w:sz="0" w:space="0" w:color="auto"/>
        <w:left w:val="none" w:sz="0" w:space="0" w:color="auto"/>
        <w:bottom w:val="none" w:sz="0" w:space="0" w:color="auto"/>
        <w:right w:val="none" w:sz="0" w:space="0" w:color="auto"/>
      </w:divBdr>
    </w:div>
    <w:div w:id="1310943763">
      <w:bodyDiv w:val="1"/>
      <w:marLeft w:val="0"/>
      <w:marRight w:val="0"/>
      <w:marTop w:val="0"/>
      <w:marBottom w:val="0"/>
      <w:divBdr>
        <w:top w:val="none" w:sz="0" w:space="0" w:color="auto"/>
        <w:left w:val="none" w:sz="0" w:space="0" w:color="auto"/>
        <w:bottom w:val="none" w:sz="0" w:space="0" w:color="auto"/>
        <w:right w:val="none" w:sz="0" w:space="0" w:color="auto"/>
      </w:divBdr>
    </w:div>
    <w:div w:id="1317151658">
      <w:bodyDiv w:val="1"/>
      <w:marLeft w:val="0"/>
      <w:marRight w:val="0"/>
      <w:marTop w:val="0"/>
      <w:marBottom w:val="0"/>
      <w:divBdr>
        <w:top w:val="none" w:sz="0" w:space="0" w:color="auto"/>
        <w:left w:val="none" w:sz="0" w:space="0" w:color="auto"/>
        <w:bottom w:val="none" w:sz="0" w:space="0" w:color="auto"/>
        <w:right w:val="none" w:sz="0" w:space="0" w:color="auto"/>
      </w:divBdr>
    </w:div>
    <w:div w:id="1318999344">
      <w:bodyDiv w:val="1"/>
      <w:marLeft w:val="0"/>
      <w:marRight w:val="0"/>
      <w:marTop w:val="0"/>
      <w:marBottom w:val="0"/>
      <w:divBdr>
        <w:top w:val="none" w:sz="0" w:space="0" w:color="auto"/>
        <w:left w:val="none" w:sz="0" w:space="0" w:color="auto"/>
        <w:bottom w:val="none" w:sz="0" w:space="0" w:color="auto"/>
        <w:right w:val="none" w:sz="0" w:space="0" w:color="auto"/>
      </w:divBdr>
    </w:div>
    <w:div w:id="1339960630">
      <w:bodyDiv w:val="1"/>
      <w:marLeft w:val="0"/>
      <w:marRight w:val="0"/>
      <w:marTop w:val="0"/>
      <w:marBottom w:val="0"/>
      <w:divBdr>
        <w:top w:val="none" w:sz="0" w:space="0" w:color="auto"/>
        <w:left w:val="none" w:sz="0" w:space="0" w:color="auto"/>
        <w:bottom w:val="none" w:sz="0" w:space="0" w:color="auto"/>
        <w:right w:val="none" w:sz="0" w:space="0" w:color="auto"/>
      </w:divBdr>
    </w:div>
    <w:div w:id="1352293654">
      <w:bodyDiv w:val="1"/>
      <w:marLeft w:val="0"/>
      <w:marRight w:val="0"/>
      <w:marTop w:val="0"/>
      <w:marBottom w:val="0"/>
      <w:divBdr>
        <w:top w:val="none" w:sz="0" w:space="0" w:color="auto"/>
        <w:left w:val="none" w:sz="0" w:space="0" w:color="auto"/>
        <w:bottom w:val="none" w:sz="0" w:space="0" w:color="auto"/>
        <w:right w:val="none" w:sz="0" w:space="0" w:color="auto"/>
      </w:divBdr>
    </w:div>
    <w:div w:id="1361395173">
      <w:bodyDiv w:val="1"/>
      <w:marLeft w:val="0"/>
      <w:marRight w:val="0"/>
      <w:marTop w:val="0"/>
      <w:marBottom w:val="0"/>
      <w:divBdr>
        <w:top w:val="none" w:sz="0" w:space="0" w:color="auto"/>
        <w:left w:val="none" w:sz="0" w:space="0" w:color="auto"/>
        <w:bottom w:val="none" w:sz="0" w:space="0" w:color="auto"/>
        <w:right w:val="none" w:sz="0" w:space="0" w:color="auto"/>
      </w:divBdr>
    </w:div>
    <w:div w:id="1372262829">
      <w:bodyDiv w:val="1"/>
      <w:marLeft w:val="0"/>
      <w:marRight w:val="0"/>
      <w:marTop w:val="0"/>
      <w:marBottom w:val="0"/>
      <w:divBdr>
        <w:top w:val="none" w:sz="0" w:space="0" w:color="auto"/>
        <w:left w:val="none" w:sz="0" w:space="0" w:color="auto"/>
        <w:bottom w:val="none" w:sz="0" w:space="0" w:color="auto"/>
        <w:right w:val="none" w:sz="0" w:space="0" w:color="auto"/>
      </w:divBdr>
    </w:div>
    <w:div w:id="1386681558">
      <w:bodyDiv w:val="1"/>
      <w:marLeft w:val="0"/>
      <w:marRight w:val="0"/>
      <w:marTop w:val="0"/>
      <w:marBottom w:val="0"/>
      <w:divBdr>
        <w:top w:val="none" w:sz="0" w:space="0" w:color="auto"/>
        <w:left w:val="none" w:sz="0" w:space="0" w:color="auto"/>
        <w:bottom w:val="none" w:sz="0" w:space="0" w:color="auto"/>
        <w:right w:val="none" w:sz="0" w:space="0" w:color="auto"/>
      </w:divBdr>
    </w:div>
    <w:div w:id="1387601380">
      <w:bodyDiv w:val="1"/>
      <w:marLeft w:val="0"/>
      <w:marRight w:val="0"/>
      <w:marTop w:val="0"/>
      <w:marBottom w:val="0"/>
      <w:divBdr>
        <w:top w:val="none" w:sz="0" w:space="0" w:color="auto"/>
        <w:left w:val="none" w:sz="0" w:space="0" w:color="auto"/>
        <w:bottom w:val="none" w:sz="0" w:space="0" w:color="auto"/>
        <w:right w:val="none" w:sz="0" w:space="0" w:color="auto"/>
      </w:divBdr>
    </w:div>
    <w:div w:id="1388381954">
      <w:bodyDiv w:val="1"/>
      <w:marLeft w:val="0"/>
      <w:marRight w:val="0"/>
      <w:marTop w:val="0"/>
      <w:marBottom w:val="0"/>
      <w:divBdr>
        <w:top w:val="none" w:sz="0" w:space="0" w:color="auto"/>
        <w:left w:val="none" w:sz="0" w:space="0" w:color="auto"/>
        <w:bottom w:val="none" w:sz="0" w:space="0" w:color="auto"/>
        <w:right w:val="none" w:sz="0" w:space="0" w:color="auto"/>
      </w:divBdr>
    </w:div>
    <w:div w:id="1392994916">
      <w:bodyDiv w:val="1"/>
      <w:marLeft w:val="0"/>
      <w:marRight w:val="0"/>
      <w:marTop w:val="0"/>
      <w:marBottom w:val="0"/>
      <w:divBdr>
        <w:top w:val="none" w:sz="0" w:space="0" w:color="auto"/>
        <w:left w:val="none" w:sz="0" w:space="0" w:color="auto"/>
        <w:bottom w:val="none" w:sz="0" w:space="0" w:color="auto"/>
        <w:right w:val="none" w:sz="0" w:space="0" w:color="auto"/>
      </w:divBdr>
    </w:div>
    <w:div w:id="1397122864">
      <w:bodyDiv w:val="1"/>
      <w:marLeft w:val="0"/>
      <w:marRight w:val="0"/>
      <w:marTop w:val="0"/>
      <w:marBottom w:val="0"/>
      <w:divBdr>
        <w:top w:val="none" w:sz="0" w:space="0" w:color="auto"/>
        <w:left w:val="none" w:sz="0" w:space="0" w:color="auto"/>
        <w:bottom w:val="none" w:sz="0" w:space="0" w:color="auto"/>
        <w:right w:val="none" w:sz="0" w:space="0" w:color="auto"/>
      </w:divBdr>
    </w:div>
    <w:div w:id="1407219337">
      <w:bodyDiv w:val="1"/>
      <w:marLeft w:val="0"/>
      <w:marRight w:val="0"/>
      <w:marTop w:val="0"/>
      <w:marBottom w:val="0"/>
      <w:divBdr>
        <w:top w:val="none" w:sz="0" w:space="0" w:color="auto"/>
        <w:left w:val="none" w:sz="0" w:space="0" w:color="auto"/>
        <w:bottom w:val="none" w:sz="0" w:space="0" w:color="auto"/>
        <w:right w:val="none" w:sz="0" w:space="0" w:color="auto"/>
      </w:divBdr>
    </w:div>
    <w:div w:id="1408847685">
      <w:bodyDiv w:val="1"/>
      <w:marLeft w:val="0"/>
      <w:marRight w:val="0"/>
      <w:marTop w:val="0"/>
      <w:marBottom w:val="0"/>
      <w:divBdr>
        <w:top w:val="none" w:sz="0" w:space="0" w:color="auto"/>
        <w:left w:val="none" w:sz="0" w:space="0" w:color="auto"/>
        <w:bottom w:val="none" w:sz="0" w:space="0" w:color="auto"/>
        <w:right w:val="none" w:sz="0" w:space="0" w:color="auto"/>
      </w:divBdr>
    </w:div>
    <w:div w:id="1418942778">
      <w:bodyDiv w:val="1"/>
      <w:marLeft w:val="0"/>
      <w:marRight w:val="0"/>
      <w:marTop w:val="0"/>
      <w:marBottom w:val="0"/>
      <w:divBdr>
        <w:top w:val="none" w:sz="0" w:space="0" w:color="auto"/>
        <w:left w:val="none" w:sz="0" w:space="0" w:color="auto"/>
        <w:bottom w:val="none" w:sz="0" w:space="0" w:color="auto"/>
        <w:right w:val="none" w:sz="0" w:space="0" w:color="auto"/>
      </w:divBdr>
    </w:div>
    <w:div w:id="1443643812">
      <w:bodyDiv w:val="1"/>
      <w:marLeft w:val="0"/>
      <w:marRight w:val="0"/>
      <w:marTop w:val="0"/>
      <w:marBottom w:val="0"/>
      <w:divBdr>
        <w:top w:val="none" w:sz="0" w:space="0" w:color="auto"/>
        <w:left w:val="none" w:sz="0" w:space="0" w:color="auto"/>
        <w:bottom w:val="none" w:sz="0" w:space="0" w:color="auto"/>
        <w:right w:val="none" w:sz="0" w:space="0" w:color="auto"/>
      </w:divBdr>
    </w:div>
    <w:div w:id="1450707375">
      <w:bodyDiv w:val="1"/>
      <w:marLeft w:val="0"/>
      <w:marRight w:val="0"/>
      <w:marTop w:val="0"/>
      <w:marBottom w:val="0"/>
      <w:divBdr>
        <w:top w:val="none" w:sz="0" w:space="0" w:color="auto"/>
        <w:left w:val="none" w:sz="0" w:space="0" w:color="auto"/>
        <w:bottom w:val="none" w:sz="0" w:space="0" w:color="auto"/>
        <w:right w:val="none" w:sz="0" w:space="0" w:color="auto"/>
      </w:divBdr>
    </w:div>
    <w:div w:id="1452162678">
      <w:bodyDiv w:val="1"/>
      <w:marLeft w:val="0"/>
      <w:marRight w:val="0"/>
      <w:marTop w:val="0"/>
      <w:marBottom w:val="0"/>
      <w:divBdr>
        <w:top w:val="none" w:sz="0" w:space="0" w:color="auto"/>
        <w:left w:val="none" w:sz="0" w:space="0" w:color="auto"/>
        <w:bottom w:val="none" w:sz="0" w:space="0" w:color="auto"/>
        <w:right w:val="none" w:sz="0" w:space="0" w:color="auto"/>
      </w:divBdr>
    </w:div>
    <w:div w:id="1452701718">
      <w:bodyDiv w:val="1"/>
      <w:marLeft w:val="0"/>
      <w:marRight w:val="0"/>
      <w:marTop w:val="0"/>
      <w:marBottom w:val="0"/>
      <w:divBdr>
        <w:top w:val="none" w:sz="0" w:space="0" w:color="auto"/>
        <w:left w:val="none" w:sz="0" w:space="0" w:color="auto"/>
        <w:bottom w:val="none" w:sz="0" w:space="0" w:color="auto"/>
        <w:right w:val="none" w:sz="0" w:space="0" w:color="auto"/>
      </w:divBdr>
    </w:div>
    <w:div w:id="1458644542">
      <w:bodyDiv w:val="1"/>
      <w:marLeft w:val="0"/>
      <w:marRight w:val="0"/>
      <w:marTop w:val="0"/>
      <w:marBottom w:val="0"/>
      <w:divBdr>
        <w:top w:val="none" w:sz="0" w:space="0" w:color="auto"/>
        <w:left w:val="none" w:sz="0" w:space="0" w:color="auto"/>
        <w:bottom w:val="none" w:sz="0" w:space="0" w:color="auto"/>
        <w:right w:val="none" w:sz="0" w:space="0" w:color="auto"/>
      </w:divBdr>
    </w:div>
    <w:div w:id="1461076411">
      <w:bodyDiv w:val="1"/>
      <w:marLeft w:val="0"/>
      <w:marRight w:val="0"/>
      <w:marTop w:val="0"/>
      <w:marBottom w:val="0"/>
      <w:divBdr>
        <w:top w:val="none" w:sz="0" w:space="0" w:color="auto"/>
        <w:left w:val="none" w:sz="0" w:space="0" w:color="auto"/>
        <w:bottom w:val="none" w:sz="0" w:space="0" w:color="auto"/>
        <w:right w:val="none" w:sz="0" w:space="0" w:color="auto"/>
      </w:divBdr>
    </w:div>
    <w:div w:id="1466196074">
      <w:bodyDiv w:val="1"/>
      <w:marLeft w:val="0"/>
      <w:marRight w:val="0"/>
      <w:marTop w:val="0"/>
      <w:marBottom w:val="0"/>
      <w:divBdr>
        <w:top w:val="none" w:sz="0" w:space="0" w:color="auto"/>
        <w:left w:val="none" w:sz="0" w:space="0" w:color="auto"/>
        <w:bottom w:val="none" w:sz="0" w:space="0" w:color="auto"/>
        <w:right w:val="none" w:sz="0" w:space="0" w:color="auto"/>
      </w:divBdr>
    </w:div>
    <w:div w:id="1484931128">
      <w:bodyDiv w:val="1"/>
      <w:marLeft w:val="0"/>
      <w:marRight w:val="0"/>
      <w:marTop w:val="0"/>
      <w:marBottom w:val="0"/>
      <w:divBdr>
        <w:top w:val="none" w:sz="0" w:space="0" w:color="auto"/>
        <w:left w:val="none" w:sz="0" w:space="0" w:color="auto"/>
        <w:bottom w:val="none" w:sz="0" w:space="0" w:color="auto"/>
        <w:right w:val="none" w:sz="0" w:space="0" w:color="auto"/>
      </w:divBdr>
    </w:div>
    <w:div w:id="1488013011">
      <w:bodyDiv w:val="1"/>
      <w:marLeft w:val="0"/>
      <w:marRight w:val="0"/>
      <w:marTop w:val="0"/>
      <w:marBottom w:val="0"/>
      <w:divBdr>
        <w:top w:val="none" w:sz="0" w:space="0" w:color="auto"/>
        <w:left w:val="none" w:sz="0" w:space="0" w:color="auto"/>
        <w:bottom w:val="none" w:sz="0" w:space="0" w:color="auto"/>
        <w:right w:val="none" w:sz="0" w:space="0" w:color="auto"/>
      </w:divBdr>
    </w:div>
    <w:div w:id="1492671535">
      <w:bodyDiv w:val="1"/>
      <w:marLeft w:val="0"/>
      <w:marRight w:val="0"/>
      <w:marTop w:val="0"/>
      <w:marBottom w:val="0"/>
      <w:divBdr>
        <w:top w:val="none" w:sz="0" w:space="0" w:color="auto"/>
        <w:left w:val="none" w:sz="0" w:space="0" w:color="auto"/>
        <w:bottom w:val="none" w:sz="0" w:space="0" w:color="auto"/>
        <w:right w:val="none" w:sz="0" w:space="0" w:color="auto"/>
      </w:divBdr>
    </w:div>
    <w:div w:id="1531530526">
      <w:bodyDiv w:val="1"/>
      <w:marLeft w:val="0"/>
      <w:marRight w:val="0"/>
      <w:marTop w:val="0"/>
      <w:marBottom w:val="0"/>
      <w:divBdr>
        <w:top w:val="none" w:sz="0" w:space="0" w:color="auto"/>
        <w:left w:val="none" w:sz="0" w:space="0" w:color="auto"/>
        <w:bottom w:val="none" w:sz="0" w:space="0" w:color="auto"/>
        <w:right w:val="none" w:sz="0" w:space="0" w:color="auto"/>
      </w:divBdr>
    </w:div>
    <w:div w:id="1543401976">
      <w:bodyDiv w:val="1"/>
      <w:marLeft w:val="0"/>
      <w:marRight w:val="0"/>
      <w:marTop w:val="0"/>
      <w:marBottom w:val="0"/>
      <w:divBdr>
        <w:top w:val="none" w:sz="0" w:space="0" w:color="auto"/>
        <w:left w:val="none" w:sz="0" w:space="0" w:color="auto"/>
        <w:bottom w:val="none" w:sz="0" w:space="0" w:color="auto"/>
        <w:right w:val="none" w:sz="0" w:space="0" w:color="auto"/>
      </w:divBdr>
    </w:div>
    <w:div w:id="1546872866">
      <w:bodyDiv w:val="1"/>
      <w:marLeft w:val="0"/>
      <w:marRight w:val="0"/>
      <w:marTop w:val="0"/>
      <w:marBottom w:val="0"/>
      <w:divBdr>
        <w:top w:val="none" w:sz="0" w:space="0" w:color="auto"/>
        <w:left w:val="none" w:sz="0" w:space="0" w:color="auto"/>
        <w:bottom w:val="none" w:sz="0" w:space="0" w:color="auto"/>
        <w:right w:val="none" w:sz="0" w:space="0" w:color="auto"/>
      </w:divBdr>
    </w:div>
    <w:div w:id="1549756396">
      <w:bodyDiv w:val="1"/>
      <w:marLeft w:val="0"/>
      <w:marRight w:val="0"/>
      <w:marTop w:val="0"/>
      <w:marBottom w:val="0"/>
      <w:divBdr>
        <w:top w:val="none" w:sz="0" w:space="0" w:color="auto"/>
        <w:left w:val="none" w:sz="0" w:space="0" w:color="auto"/>
        <w:bottom w:val="none" w:sz="0" w:space="0" w:color="auto"/>
        <w:right w:val="none" w:sz="0" w:space="0" w:color="auto"/>
      </w:divBdr>
    </w:div>
    <w:div w:id="1551989255">
      <w:bodyDiv w:val="1"/>
      <w:marLeft w:val="0"/>
      <w:marRight w:val="0"/>
      <w:marTop w:val="0"/>
      <w:marBottom w:val="0"/>
      <w:divBdr>
        <w:top w:val="none" w:sz="0" w:space="0" w:color="auto"/>
        <w:left w:val="none" w:sz="0" w:space="0" w:color="auto"/>
        <w:bottom w:val="none" w:sz="0" w:space="0" w:color="auto"/>
        <w:right w:val="none" w:sz="0" w:space="0" w:color="auto"/>
      </w:divBdr>
    </w:div>
    <w:div w:id="1552380804">
      <w:bodyDiv w:val="1"/>
      <w:marLeft w:val="0"/>
      <w:marRight w:val="0"/>
      <w:marTop w:val="0"/>
      <w:marBottom w:val="0"/>
      <w:divBdr>
        <w:top w:val="none" w:sz="0" w:space="0" w:color="auto"/>
        <w:left w:val="none" w:sz="0" w:space="0" w:color="auto"/>
        <w:bottom w:val="none" w:sz="0" w:space="0" w:color="auto"/>
        <w:right w:val="none" w:sz="0" w:space="0" w:color="auto"/>
      </w:divBdr>
    </w:div>
    <w:div w:id="1553616701">
      <w:bodyDiv w:val="1"/>
      <w:marLeft w:val="0"/>
      <w:marRight w:val="0"/>
      <w:marTop w:val="0"/>
      <w:marBottom w:val="0"/>
      <w:divBdr>
        <w:top w:val="none" w:sz="0" w:space="0" w:color="auto"/>
        <w:left w:val="none" w:sz="0" w:space="0" w:color="auto"/>
        <w:bottom w:val="none" w:sz="0" w:space="0" w:color="auto"/>
        <w:right w:val="none" w:sz="0" w:space="0" w:color="auto"/>
      </w:divBdr>
    </w:div>
    <w:div w:id="1562135778">
      <w:bodyDiv w:val="1"/>
      <w:marLeft w:val="0"/>
      <w:marRight w:val="0"/>
      <w:marTop w:val="0"/>
      <w:marBottom w:val="0"/>
      <w:divBdr>
        <w:top w:val="none" w:sz="0" w:space="0" w:color="auto"/>
        <w:left w:val="none" w:sz="0" w:space="0" w:color="auto"/>
        <w:bottom w:val="none" w:sz="0" w:space="0" w:color="auto"/>
        <w:right w:val="none" w:sz="0" w:space="0" w:color="auto"/>
      </w:divBdr>
    </w:div>
    <w:div w:id="1570572589">
      <w:bodyDiv w:val="1"/>
      <w:marLeft w:val="0"/>
      <w:marRight w:val="0"/>
      <w:marTop w:val="0"/>
      <w:marBottom w:val="0"/>
      <w:divBdr>
        <w:top w:val="none" w:sz="0" w:space="0" w:color="auto"/>
        <w:left w:val="none" w:sz="0" w:space="0" w:color="auto"/>
        <w:bottom w:val="none" w:sz="0" w:space="0" w:color="auto"/>
        <w:right w:val="none" w:sz="0" w:space="0" w:color="auto"/>
      </w:divBdr>
    </w:div>
    <w:div w:id="1570727190">
      <w:bodyDiv w:val="1"/>
      <w:marLeft w:val="0"/>
      <w:marRight w:val="0"/>
      <w:marTop w:val="0"/>
      <w:marBottom w:val="0"/>
      <w:divBdr>
        <w:top w:val="none" w:sz="0" w:space="0" w:color="auto"/>
        <w:left w:val="none" w:sz="0" w:space="0" w:color="auto"/>
        <w:bottom w:val="none" w:sz="0" w:space="0" w:color="auto"/>
        <w:right w:val="none" w:sz="0" w:space="0" w:color="auto"/>
      </w:divBdr>
    </w:div>
    <w:div w:id="1571426624">
      <w:bodyDiv w:val="1"/>
      <w:marLeft w:val="0"/>
      <w:marRight w:val="0"/>
      <w:marTop w:val="0"/>
      <w:marBottom w:val="0"/>
      <w:divBdr>
        <w:top w:val="none" w:sz="0" w:space="0" w:color="auto"/>
        <w:left w:val="none" w:sz="0" w:space="0" w:color="auto"/>
        <w:bottom w:val="none" w:sz="0" w:space="0" w:color="auto"/>
        <w:right w:val="none" w:sz="0" w:space="0" w:color="auto"/>
      </w:divBdr>
    </w:div>
    <w:div w:id="1574198149">
      <w:bodyDiv w:val="1"/>
      <w:marLeft w:val="0"/>
      <w:marRight w:val="0"/>
      <w:marTop w:val="0"/>
      <w:marBottom w:val="0"/>
      <w:divBdr>
        <w:top w:val="none" w:sz="0" w:space="0" w:color="auto"/>
        <w:left w:val="none" w:sz="0" w:space="0" w:color="auto"/>
        <w:bottom w:val="none" w:sz="0" w:space="0" w:color="auto"/>
        <w:right w:val="none" w:sz="0" w:space="0" w:color="auto"/>
      </w:divBdr>
    </w:div>
    <w:div w:id="1574272435">
      <w:bodyDiv w:val="1"/>
      <w:marLeft w:val="0"/>
      <w:marRight w:val="0"/>
      <w:marTop w:val="0"/>
      <w:marBottom w:val="0"/>
      <w:divBdr>
        <w:top w:val="none" w:sz="0" w:space="0" w:color="auto"/>
        <w:left w:val="none" w:sz="0" w:space="0" w:color="auto"/>
        <w:bottom w:val="none" w:sz="0" w:space="0" w:color="auto"/>
        <w:right w:val="none" w:sz="0" w:space="0" w:color="auto"/>
      </w:divBdr>
    </w:div>
    <w:div w:id="1576670348">
      <w:bodyDiv w:val="1"/>
      <w:marLeft w:val="0"/>
      <w:marRight w:val="0"/>
      <w:marTop w:val="0"/>
      <w:marBottom w:val="0"/>
      <w:divBdr>
        <w:top w:val="none" w:sz="0" w:space="0" w:color="auto"/>
        <w:left w:val="none" w:sz="0" w:space="0" w:color="auto"/>
        <w:bottom w:val="none" w:sz="0" w:space="0" w:color="auto"/>
        <w:right w:val="none" w:sz="0" w:space="0" w:color="auto"/>
      </w:divBdr>
    </w:div>
    <w:div w:id="1587767488">
      <w:bodyDiv w:val="1"/>
      <w:marLeft w:val="0"/>
      <w:marRight w:val="0"/>
      <w:marTop w:val="0"/>
      <w:marBottom w:val="0"/>
      <w:divBdr>
        <w:top w:val="none" w:sz="0" w:space="0" w:color="auto"/>
        <w:left w:val="none" w:sz="0" w:space="0" w:color="auto"/>
        <w:bottom w:val="none" w:sz="0" w:space="0" w:color="auto"/>
        <w:right w:val="none" w:sz="0" w:space="0" w:color="auto"/>
      </w:divBdr>
    </w:div>
    <w:div w:id="1594557212">
      <w:bodyDiv w:val="1"/>
      <w:marLeft w:val="0"/>
      <w:marRight w:val="0"/>
      <w:marTop w:val="0"/>
      <w:marBottom w:val="0"/>
      <w:divBdr>
        <w:top w:val="none" w:sz="0" w:space="0" w:color="auto"/>
        <w:left w:val="none" w:sz="0" w:space="0" w:color="auto"/>
        <w:bottom w:val="none" w:sz="0" w:space="0" w:color="auto"/>
        <w:right w:val="none" w:sz="0" w:space="0" w:color="auto"/>
      </w:divBdr>
    </w:div>
    <w:div w:id="1604143853">
      <w:bodyDiv w:val="1"/>
      <w:marLeft w:val="0"/>
      <w:marRight w:val="0"/>
      <w:marTop w:val="0"/>
      <w:marBottom w:val="0"/>
      <w:divBdr>
        <w:top w:val="none" w:sz="0" w:space="0" w:color="auto"/>
        <w:left w:val="none" w:sz="0" w:space="0" w:color="auto"/>
        <w:bottom w:val="none" w:sz="0" w:space="0" w:color="auto"/>
        <w:right w:val="none" w:sz="0" w:space="0" w:color="auto"/>
      </w:divBdr>
    </w:div>
    <w:div w:id="1615206020">
      <w:bodyDiv w:val="1"/>
      <w:marLeft w:val="0"/>
      <w:marRight w:val="0"/>
      <w:marTop w:val="0"/>
      <w:marBottom w:val="0"/>
      <w:divBdr>
        <w:top w:val="none" w:sz="0" w:space="0" w:color="auto"/>
        <w:left w:val="none" w:sz="0" w:space="0" w:color="auto"/>
        <w:bottom w:val="none" w:sz="0" w:space="0" w:color="auto"/>
        <w:right w:val="none" w:sz="0" w:space="0" w:color="auto"/>
      </w:divBdr>
    </w:div>
    <w:div w:id="1630936617">
      <w:bodyDiv w:val="1"/>
      <w:marLeft w:val="0"/>
      <w:marRight w:val="0"/>
      <w:marTop w:val="0"/>
      <w:marBottom w:val="0"/>
      <w:divBdr>
        <w:top w:val="none" w:sz="0" w:space="0" w:color="auto"/>
        <w:left w:val="none" w:sz="0" w:space="0" w:color="auto"/>
        <w:bottom w:val="none" w:sz="0" w:space="0" w:color="auto"/>
        <w:right w:val="none" w:sz="0" w:space="0" w:color="auto"/>
      </w:divBdr>
    </w:div>
    <w:div w:id="1632327023">
      <w:bodyDiv w:val="1"/>
      <w:marLeft w:val="0"/>
      <w:marRight w:val="0"/>
      <w:marTop w:val="0"/>
      <w:marBottom w:val="0"/>
      <w:divBdr>
        <w:top w:val="none" w:sz="0" w:space="0" w:color="auto"/>
        <w:left w:val="none" w:sz="0" w:space="0" w:color="auto"/>
        <w:bottom w:val="none" w:sz="0" w:space="0" w:color="auto"/>
        <w:right w:val="none" w:sz="0" w:space="0" w:color="auto"/>
      </w:divBdr>
    </w:div>
    <w:div w:id="1633753602">
      <w:bodyDiv w:val="1"/>
      <w:marLeft w:val="0"/>
      <w:marRight w:val="0"/>
      <w:marTop w:val="0"/>
      <w:marBottom w:val="0"/>
      <w:divBdr>
        <w:top w:val="none" w:sz="0" w:space="0" w:color="auto"/>
        <w:left w:val="none" w:sz="0" w:space="0" w:color="auto"/>
        <w:bottom w:val="none" w:sz="0" w:space="0" w:color="auto"/>
        <w:right w:val="none" w:sz="0" w:space="0" w:color="auto"/>
      </w:divBdr>
    </w:div>
    <w:div w:id="1644119888">
      <w:bodyDiv w:val="1"/>
      <w:marLeft w:val="0"/>
      <w:marRight w:val="0"/>
      <w:marTop w:val="0"/>
      <w:marBottom w:val="0"/>
      <w:divBdr>
        <w:top w:val="none" w:sz="0" w:space="0" w:color="auto"/>
        <w:left w:val="none" w:sz="0" w:space="0" w:color="auto"/>
        <w:bottom w:val="none" w:sz="0" w:space="0" w:color="auto"/>
        <w:right w:val="none" w:sz="0" w:space="0" w:color="auto"/>
      </w:divBdr>
    </w:div>
    <w:div w:id="1644963289">
      <w:bodyDiv w:val="1"/>
      <w:marLeft w:val="0"/>
      <w:marRight w:val="0"/>
      <w:marTop w:val="0"/>
      <w:marBottom w:val="0"/>
      <w:divBdr>
        <w:top w:val="none" w:sz="0" w:space="0" w:color="auto"/>
        <w:left w:val="none" w:sz="0" w:space="0" w:color="auto"/>
        <w:bottom w:val="none" w:sz="0" w:space="0" w:color="auto"/>
        <w:right w:val="none" w:sz="0" w:space="0" w:color="auto"/>
      </w:divBdr>
    </w:div>
    <w:div w:id="1649672472">
      <w:bodyDiv w:val="1"/>
      <w:marLeft w:val="0"/>
      <w:marRight w:val="0"/>
      <w:marTop w:val="0"/>
      <w:marBottom w:val="0"/>
      <w:divBdr>
        <w:top w:val="none" w:sz="0" w:space="0" w:color="auto"/>
        <w:left w:val="none" w:sz="0" w:space="0" w:color="auto"/>
        <w:bottom w:val="none" w:sz="0" w:space="0" w:color="auto"/>
        <w:right w:val="none" w:sz="0" w:space="0" w:color="auto"/>
      </w:divBdr>
    </w:div>
    <w:div w:id="1677881645">
      <w:bodyDiv w:val="1"/>
      <w:marLeft w:val="0"/>
      <w:marRight w:val="0"/>
      <w:marTop w:val="0"/>
      <w:marBottom w:val="0"/>
      <w:divBdr>
        <w:top w:val="none" w:sz="0" w:space="0" w:color="auto"/>
        <w:left w:val="none" w:sz="0" w:space="0" w:color="auto"/>
        <w:bottom w:val="none" w:sz="0" w:space="0" w:color="auto"/>
        <w:right w:val="none" w:sz="0" w:space="0" w:color="auto"/>
      </w:divBdr>
    </w:div>
    <w:div w:id="1682663565">
      <w:bodyDiv w:val="1"/>
      <w:marLeft w:val="0"/>
      <w:marRight w:val="0"/>
      <w:marTop w:val="0"/>
      <w:marBottom w:val="0"/>
      <w:divBdr>
        <w:top w:val="none" w:sz="0" w:space="0" w:color="auto"/>
        <w:left w:val="none" w:sz="0" w:space="0" w:color="auto"/>
        <w:bottom w:val="none" w:sz="0" w:space="0" w:color="auto"/>
        <w:right w:val="none" w:sz="0" w:space="0" w:color="auto"/>
      </w:divBdr>
    </w:div>
    <w:div w:id="1698264862">
      <w:bodyDiv w:val="1"/>
      <w:marLeft w:val="0"/>
      <w:marRight w:val="0"/>
      <w:marTop w:val="0"/>
      <w:marBottom w:val="0"/>
      <w:divBdr>
        <w:top w:val="none" w:sz="0" w:space="0" w:color="auto"/>
        <w:left w:val="none" w:sz="0" w:space="0" w:color="auto"/>
        <w:bottom w:val="none" w:sz="0" w:space="0" w:color="auto"/>
        <w:right w:val="none" w:sz="0" w:space="0" w:color="auto"/>
      </w:divBdr>
    </w:div>
    <w:div w:id="1701202882">
      <w:bodyDiv w:val="1"/>
      <w:marLeft w:val="0"/>
      <w:marRight w:val="0"/>
      <w:marTop w:val="0"/>
      <w:marBottom w:val="0"/>
      <w:divBdr>
        <w:top w:val="none" w:sz="0" w:space="0" w:color="auto"/>
        <w:left w:val="none" w:sz="0" w:space="0" w:color="auto"/>
        <w:bottom w:val="none" w:sz="0" w:space="0" w:color="auto"/>
        <w:right w:val="none" w:sz="0" w:space="0" w:color="auto"/>
      </w:divBdr>
    </w:div>
    <w:div w:id="1719552681">
      <w:bodyDiv w:val="1"/>
      <w:marLeft w:val="0"/>
      <w:marRight w:val="0"/>
      <w:marTop w:val="0"/>
      <w:marBottom w:val="0"/>
      <w:divBdr>
        <w:top w:val="none" w:sz="0" w:space="0" w:color="auto"/>
        <w:left w:val="none" w:sz="0" w:space="0" w:color="auto"/>
        <w:bottom w:val="none" w:sz="0" w:space="0" w:color="auto"/>
        <w:right w:val="none" w:sz="0" w:space="0" w:color="auto"/>
      </w:divBdr>
    </w:div>
    <w:div w:id="1721051421">
      <w:bodyDiv w:val="1"/>
      <w:marLeft w:val="0"/>
      <w:marRight w:val="0"/>
      <w:marTop w:val="0"/>
      <w:marBottom w:val="0"/>
      <w:divBdr>
        <w:top w:val="none" w:sz="0" w:space="0" w:color="auto"/>
        <w:left w:val="none" w:sz="0" w:space="0" w:color="auto"/>
        <w:bottom w:val="none" w:sz="0" w:space="0" w:color="auto"/>
        <w:right w:val="none" w:sz="0" w:space="0" w:color="auto"/>
      </w:divBdr>
    </w:div>
    <w:div w:id="1754162261">
      <w:bodyDiv w:val="1"/>
      <w:marLeft w:val="0"/>
      <w:marRight w:val="0"/>
      <w:marTop w:val="0"/>
      <w:marBottom w:val="0"/>
      <w:divBdr>
        <w:top w:val="none" w:sz="0" w:space="0" w:color="auto"/>
        <w:left w:val="none" w:sz="0" w:space="0" w:color="auto"/>
        <w:bottom w:val="none" w:sz="0" w:space="0" w:color="auto"/>
        <w:right w:val="none" w:sz="0" w:space="0" w:color="auto"/>
      </w:divBdr>
    </w:div>
    <w:div w:id="1760910304">
      <w:bodyDiv w:val="1"/>
      <w:marLeft w:val="0"/>
      <w:marRight w:val="0"/>
      <w:marTop w:val="0"/>
      <w:marBottom w:val="0"/>
      <w:divBdr>
        <w:top w:val="none" w:sz="0" w:space="0" w:color="auto"/>
        <w:left w:val="none" w:sz="0" w:space="0" w:color="auto"/>
        <w:bottom w:val="none" w:sz="0" w:space="0" w:color="auto"/>
        <w:right w:val="none" w:sz="0" w:space="0" w:color="auto"/>
      </w:divBdr>
    </w:div>
    <w:div w:id="1764372238">
      <w:bodyDiv w:val="1"/>
      <w:marLeft w:val="0"/>
      <w:marRight w:val="0"/>
      <w:marTop w:val="0"/>
      <w:marBottom w:val="0"/>
      <w:divBdr>
        <w:top w:val="none" w:sz="0" w:space="0" w:color="auto"/>
        <w:left w:val="none" w:sz="0" w:space="0" w:color="auto"/>
        <w:bottom w:val="none" w:sz="0" w:space="0" w:color="auto"/>
        <w:right w:val="none" w:sz="0" w:space="0" w:color="auto"/>
      </w:divBdr>
    </w:div>
    <w:div w:id="1766412482">
      <w:bodyDiv w:val="1"/>
      <w:marLeft w:val="0"/>
      <w:marRight w:val="0"/>
      <w:marTop w:val="0"/>
      <w:marBottom w:val="0"/>
      <w:divBdr>
        <w:top w:val="none" w:sz="0" w:space="0" w:color="auto"/>
        <w:left w:val="none" w:sz="0" w:space="0" w:color="auto"/>
        <w:bottom w:val="none" w:sz="0" w:space="0" w:color="auto"/>
        <w:right w:val="none" w:sz="0" w:space="0" w:color="auto"/>
      </w:divBdr>
    </w:div>
    <w:div w:id="1772116486">
      <w:bodyDiv w:val="1"/>
      <w:marLeft w:val="0"/>
      <w:marRight w:val="0"/>
      <w:marTop w:val="0"/>
      <w:marBottom w:val="0"/>
      <w:divBdr>
        <w:top w:val="none" w:sz="0" w:space="0" w:color="auto"/>
        <w:left w:val="none" w:sz="0" w:space="0" w:color="auto"/>
        <w:bottom w:val="none" w:sz="0" w:space="0" w:color="auto"/>
        <w:right w:val="none" w:sz="0" w:space="0" w:color="auto"/>
      </w:divBdr>
    </w:div>
    <w:div w:id="1775244046">
      <w:bodyDiv w:val="1"/>
      <w:marLeft w:val="0"/>
      <w:marRight w:val="0"/>
      <w:marTop w:val="0"/>
      <w:marBottom w:val="0"/>
      <w:divBdr>
        <w:top w:val="none" w:sz="0" w:space="0" w:color="auto"/>
        <w:left w:val="none" w:sz="0" w:space="0" w:color="auto"/>
        <w:bottom w:val="none" w:sz="0" w:space="0" w:color="auto"/>
        <w:right w:val="none" w:sz="0" w:space="0" w:color="auto"/>
      </w:divBdr>
    </w:div>
    <w:div w:id="1785728703">
      <w:bodyDiv w:val="1"/>
      <w:marLeft w:val="0"/>
      <w:marRight w:val="0"/>
      <w:marTop w:val="0"/>
      <w:marBottom w:val="0"/>
      <w:divBdr>
        <w:top w:val="none" w:sz="0" w:space="0" w:color="auto"/>
        <w:left w:val="none" w:sz="0" w:space="0" w:color="auto"/>
        <w:bottom w:val="none" w:sz="0" w:space="0" w:color="auto"/>
        <w:right w:val="none" w:sz="0" w:space="0" w:color="auto"/>
      </w:divBdr>
    </w:div>
    <w:div w:id="1801218637">
      <w:bodyDiv w:val="1"/>
      <w:marLeft w:val="0"/>
      <w:marRight w:val="0"/>
      <w:marTop w:val="0"/>
      <w:marBottom w:val="0"/>
      <w:divBdr>
        <w:top w:val="none" w:sz="0" w:space="0" w:color="auto"/>
        <w:left w:val="none" w:sz="0" w:space="0" w:color="auto"/>
        <w:bottom w:val="none" w:sz="0" w:space="0" w:color="auto"/>
        <w:right w:val="none" w:sz="0" w:space="0" w:color="auto"/>
      </w:divBdr>
    </w:div>
    <w:div w:id="1803769020">
      <w:bodyDiv w:val="1"/>
      <w:marLeft w:val="0"/>
      <w:marRight w:val="0"/>
      <w:marTop w:val="0"/>
      <w:marBottom w:val="0"/>
      <w:divBdr>
        <w:top w:val="none" w:sz="0" w:space="0" w:color="auto"/>
        <w:left w:val="none" w:sz="0" w:space="0" w:color="auto"/>
        <w:bottom w:val="none" w:sz="0" w:space="0" w:color="auto"/>
        <w:right w:val="none" w:sz="0" w:space="0" w:color="auto"/>
      </w:divBdr>
    </w:div>
    <w:div w:id="1810785759">
      <w:bodyDiv w:val="1"/>
      <w:marLeft w:val="0"/>
      <w:marRight w:val="0"/>
      <w:marTop w:val="0"/>
      <w:marBottom w:val="0"/>
      <w:divBdr>
        <w:top w:val="none" w:sz="0" w:space="0" w:color="auto"/>
        <w:left w:val="none" w:sz="0" w:space="0" w:color="auto"/>
        <w:bottom w:val="none" w:sz="0" w:space="0" w:color="auto"/>
        <w:right w:val="none" w:sz="0" w:space="0" w:color="auto"/>
      </w:divBdr>
    </w:div>
    <w:div w:id="1811166483">
      <w:bodyDiv w:val="1"/>
      <w:marLeft w:val="0"/>
      <w:marRight w:val="0"/>
      <w:marTop w:val="0"/>
      <w:marBottom w:val="0"/>
      <w:divBdr>
        <w:top w:val="none" w:sz="0" w:space="0" w:color="auto"/>
        <w:left w:val="none" w:sz="0" w:space="0" w:color="auto"/>
        <w:bottom w:val="none" w:sz="0" w:space="0" w:color="auto"/>
        <w:right w:val="none" w:sz="0" w:space="0" w:color="auto"/>
      </w:divBdr>
    </w:div>
    <w:div w:id="1821342977">
      <w:bodyDiv w:val="1"/>
      <w:marLeft w:val="0"/>
      <w:marRight w:val="0"/>
      <w:marTop w:val="0"/>
      <w:marBottom w:val="0"/>
      <w:divBdr>
        <w:top w:val="none" w:sz="0" w:space="0" w:color="auto"/>
        <w:left w:val="none" w:sz="0" w:space="0" w:color="auto"/>
        <w:bottom w:val="none" w:sz="0" w:space="0" w:color="auto"/>
        <w:right w:val="none" w:sz="0" w:space="0" w:color="auto"/>
      </w:divBdr>
    </w:div>
    <w:div w:id="1823887937">
      <w:bodyDiv w:val="1"/>
      <w:marLeft w:val="0"/>
      <w:marRight w:val="0"/>
      <w:marTop w:val="0"/>
      <w:marBottom w:val="0"/>
      <w:divBdr>
        <w:top w:val="none" w:sz="0" w:space="0" w:color="auto"/>
        <w:left w:val="none" w:sz="0" w:space="0" w:color="auto"/>
        <w:bottom w:val="none" w:sz="0" w:space="0" w:color="auto"/>
        <w:right w:val="none" w:sz="0" w:space="0" w:color="auto"/>
      </w:divBdr>
    </w:div>
    <w:div w:id="1848671285">
      <w:bodyDiv w:val="1"/>
      <w:marLeft w:val="0"/>
      <w:marRight w:val="0"/>
      <w:marTop w:val="0"/>
      <w:marBottom w:val="0"/>
      <w:divBdr>
        <w:top w:val="none" w:sz="0" w:space="0" w:color="auto"/>
        <w:left w:val="none" w:sz="0" w:space="0" w:color="auto"/>
        <w:bottom w:val="none" w:sz="0" w:space="0" w:color="auto"/>
        <w:right w:val="none" w:sz="0" w:space="0" w:color="auto"/>
      </w:divBdr>
    </w:div>
    <w:div w:id="1856528531">
      <w:bodyDiv w:val="1"/>
      <w:marLeft w:val="0"/>
      <w:marRight w:val="0"/>
      <w:marTop w:val="0"/>
      <w:marBottom w:val="0"/>
      <w:divBdr>
        <w:top w:val="none" w:sz="0" w:space="0" w:color="auto"/>
        <w:left w:val="none" w:sz="0" w:space="0" w:color="auto"/>
        <w:bottom w:val="none" w:sz="0" w:space="0" w:color="auto"/>
        <w:right w:val="none" w:sz="0" w:space="0" w:color="auto"/>
      </w:divBdr>
    </w:div>
    <w:div w:id="1857889365">
      <w:bodyDiv w:val="1"/>
      <w:marLeft w:val="0"/>
      <w:marRight w:val="0"/>
      <w:marTop w:val="0"/>
      <w:marBottom w:val="0"/>
      <w:divBdr>
        <w:top w:val="none" w:sz="0" w:space="0" w:color="auto"/>
        <w:left w:val="none" w:sz="0" w:space="0" w:color="auto"/>
        <w:bottom w:val="none" w:sz="0" w:space="0" w:color="auto"/>
        <w:right w:val="none" w:sz="0" w:space="0" w:color="auto"/>
      </w:divBdr>
    </w:div>
    <w:div w:id="1866092885">
      <w:bodyDiv w:val="1"/>
      <w:marLeft w:val="0"/>
      <w:marRight w:val="0"/>
      <w:marTop w:val="0"/>
      <w:marBottom w:val="0"/>
      <w:divBdr>
        <w:top w:val="none" w:sz="0" w:space="0" w:color="auto"/>
        <w:left w:val="none" w:sz="0" w:space="0" w:color="auto"/>
        <w:bottom w:val="none" w:sz="0" w:space="0" w:color="auto"/>
        <w:right w:val="none" w:sz="0" w:space="0" w:color="auto"/>
      </w:divBdr>
    </w:div>
    <w:div w:id="1867208685">
      <w:bodyDiv w:val="1"/>
      <w:marLeft w:val="0"/>
      <w:marRight w:val="0"/>
      <w:marTop w:val="0"/>
      <w:marBottom w:val="0"/>
      <w:divBdr>
        <w:top w:val="none" w:sz="0" w:space="0" w:color="auto"/>
        <w:left w:val="none" w:sz="0" w:space="0" w:color="auto"/>
        <w:bottom w:val="none" w:sz="0" w:space="0" w:color="auto"/>
        <w:right w:val="none" w:sz="0" w:space="0" w:color="auto"/>
      </w:divBdr>
    </w:div>
    <w:div w:id="1883863193">
      <w:bodyDiv w:val="1"/>
      <w:marLeft w:val="0"/>
      <w:marRight w:val="0"/>
      <w:marTop w:val="0"/>
      <w:marBottom w:val="0"/>
      <w:divBdr>
        <w:top w:val="none" w:sz="0" w:space="0" w:color="auto"/>
        <w:left w:val="none" w:sz="0" w:space="0" w:color="auto"/>
        <w:bottom w:val="none" w:sz="0" w:space="0" w:color="auto"/>
        <w:right w:val="none" w:sz="0" w:space="0" w:color="auto"/>
      </w:divBdr>
    </w:div>
    <w:div w:id="1898396042">
      <w:bodyDiv w:val="1"/>
      <w:marLeft w:val="0"/>
      <w:marRight w:val="0"/>
      <w:marTop w:val="0"/>
      <w:marBottom w:val="0"/>
      <w:divBdr>
        <w:top w:val="none" w:sz="0" w:space="0" w:color="auto"/>
        <w:left w:val="none" w:sz="0" w:space="0" w:color="auto"/>
        <w:bottom w:val="none" w:sz="0" w:space="0" w:color="auto"/>
        <w:right w:val="none" w:sz="0" w:space="0" w:color="auto"/>
      </w:divBdr>
    </w:div>
    <w:div w:id="1901792949">
      <w:bodyDiv w:val="1"/>
      <w:marLeft w:val="0"/>
      <w:marRight w:val="0"/>
      <w:marTop w:val="0"/>
      <w:marBottom w:val="0"/>
      <w:divBdr>
        <w:top w:val="none" w:sz="0" w:space="0" w:color="auto"/>
        <w:left w:val="none" w:sz="0" w:space="0" w:color="auto"/>
        <w:bottom w:val="none" w:sz="0" w:space="0" w:color="auto"/>
        <w:right w:val="none" w:sz="0" w:space="0" w:color="auto"/>
      </w:divBdr>
    </w:div>
    <w:div w:id="1907186341">
      <w:bodyDiv w:val="1"/>
      <w:marLeft w:val="0"/>
      <w:marRight w:val="0"/>
      <w:marTop w:val="0"/>
      <w:marBottom w:val="0"/>
      <w:divBdr>
        <w:top w:val="none" w:sz="0" w:space="0" w:color="auto"/>
        <w:left w:val="none" w:sz="0" w:space="0" w:color="auto"/>
        <w:bottom w:val="none" w:sz="0" w:space="0" w:color="auto"/>
        <w:right w:val="none" w:sz="0" w:space="0" w:color="auto"/>
      </w:divBdr>
    </w:div>
    <w:div w:id="1908491055">
      <w:bodyDiv w:val="1"/>
      <w:marLeft w:val="0"/>
      <w:marRight w:val="0"/>
      <w:marTop w:val="0"/>
      <w:marBottom w:val="0"/>
      <w:divBdr>
        <w:top w:val="none" w:sz="0" w:space="0" w:color="auto"/>
        <w:left w:val="none" w:sz="0" w:space="0" w:color="auto"/>
        <w:bottom w:val="none" w:sz="0" w:space="0" w:color="auto"/>
        <w:right w:val="none" w:sz="0" w:space="0" w:color="auto"/>
      </w:divBdr>
    </w:div>
    <w:div w:id="1913463571">
      <w:bodyDiv w:val="1"/>
      <w:marLeft w:val="0"/>
      <w:marRight w:val="0"/>
      <w:marTop w:val="0"/>
      <w:marBottom w:val="0"/>
      <w:divBdr>
        <w:top w:val="none" w:sz="0" w:space="0" w:color="auto"/>
        <w:left w:val="none" w:sz="0" w:space="0" w:color="auto"/>
        <w:bottom w:val="none" w:sz="0" w:space="0" w:color="auto"/>
        <w:right w:val="none" w:sz="0" w:space="0" w:color="auto"/>
      </w:divBdr>
    </w:div>
    <w:div w:id="1973974841">
      <w:bodyDiv w:val="1"/>
      <w:marLeft w:val="0"/>
      <w:marRight w:val="0"/>
      <w:marTop w:val="0"/>
      <w:marBottom w:val="0"/>
      <w:divBdr>
        <w:top w:val="none" w:sz="0" w:space="0" w:color="auto"/>
        <w:left w:val="none" w:sz="0" w:space="0" w:color="auto"/>
        <w:bottom w:val="none" w:sz="0" w:space="0" w:color="auto"/>
        <w:right w:val="none" w:sz="0" w:space="0" w:color="auto"/>
      </w:divBdr>
    </w:div>
    <w:div w:id="1979995033">
      <w:bodyDiv w:val="1"/>
      <w:marLeft w:val="0"/>
      <w:marRight w:val="0"/>
      <w:marTop w:val="0"/>
      <w:marBottom w:val="0"/>
      <w:divBdr>
        <w:top w:val="none" w:sz="0" w:space="0" w:color="auto"/>
        <w:left w:val="none" w:sz="0" w:space="0" w:color="auto"/>
        <w:bottom w:val="none" w:sz="0" w:space="0" w:color="auto"/>
        <w:right w:val="none" w:sz="0" w:space="0" w:color="auto"/>
      </w:divBdr>
    </w:div>
    <w:div w:id="1985500274">
      <w:bodyDiv w:val="1"/>
      <w:marLeft w:val="0"/>
      <w:marRight w:val="0"/>
      <w:marTop w:val="0"/>
      <w:marBottom w:val="0"/>
      <w:divBdr>
        <w:top w:val="none" w:sz="0" w:space="0" w:color="auto"/>
        <w:left w:val="none" w:sz="0" w:space="0" w:color="auto"/>
        <w:bottom w:val="none" w:sz="0" w:space="0" w:color="auto"/>
        <w:right w:val="none" w:sz="0" w:space="0" w:color="auto"/>
      </w:divBdr>
    </w:div>
    <w:div w:id="1992517795">
      <w:bodyDiv w:val="1"/>
      <w:marLeft w:val="0"/>
      <w:marRight w:val="0"/>
      <w:marTop w:val="0"/>
      <w:marBottom w:val="0"/>
      <w:divBdr>
        <w:top w:val="none" w:sz="0" w:space="0" w:color="auto"/>
        <w:left w:val="none" w:sz="0" w:space="0" w:color="auto"/>
        <w:bottom w:val="none" w:sz="0" w:space="0" w:color="auto"/>
        <w:right w:val="none" w:sz="0" w:space="0" w:color="auto"/>
      </w:divBdr>
    </w:div>
    <w:div w:id="2009140005">
      <w:bodyDiv w:val="1"/>
      <w:marLeft w:val="0"/>
      <w:marRight w:val="0"/>
      <w:marTop w:val="0"/>
      <w:marBottom w:val="0"/>
      <w:divBdr>
        <w:top w:val="none" w:sz="0" w:space="0" w:color="auto"/>
        <w:left w:val="none" w:sz="0" w:space="0" w:color="auto"/>
        <w:bottom w:val="none" w:sz="0" w:space="0" w:color="auto"/>
        <w:right w:val="none" w:sz="0" w:space="0" w:color="auto"/>
      </w:divBdr>
    </w:div>
    <w:div w:id="2018652996">
      <w:bodyDiv w:val="1"/>
      <w:marLeft w:val="0"/>
      <w:marRight w:val="0"/>
      <w:marTop w:val="0"/>
      <w:marBottom w:val="0"/>
      <w:divBdr>
        <w:top w:val="none" w:sz="0" w:space="0" w:color="auto"/>
        <w:left w:val="none" w:sz="0" w:space="0" w:color="auto"/>
        <w:bottom w:val="none" w:sz="0" w:space="0" w:color="auto"/>
        <w:right w:val="none" w:sz="0" w:space="0" w:color="auto"/>
      </w:divBdr>
    </w:div>
    <w:div w:id="2020345719">
      <w:bodyDiv w:val="1"/>
      <w:marLeft w:val="0"/>
      <w:marRight w:val="0"/>
      <w:marTop w:val="0"/>
      <w:marBottom w:val="0"/>
      <w:divBdr>
        <w:top w:val="none" w:sz="0" w:space="0" w:color="auto"/>
        <w:left w:val="none" w:sz="0" w:space="0" w:color="auto"/>
        <w:bottom w:val="none" w:sz="0" w:space="0" w:color="auto"/>
        <w:right w:val="none" w:sz="0" w:space="0" w:color="auto"/>
      </w:divBdr>
    </w:div>
    <w:div w:id="2027976084">
      <w:bodyDiv w:val="1"/>
      <w:marLeft w:val="0"/>
      <w:marRight w:val="0"/>
      <w:marTop w:val="0"/>
      <w:marBottom w:val="0"/>
      <w:divBdr>
        <w:top w:val="none" w:sz="0" w:space="0" w:color="auto"/>
        <w:left w:val="none" w:sz="0" w:space="0" w:color="auto"/>
        <w:bottom w:val="none" w:sz="0" w:space="0" w:color="auto"/>
        <w:right w:val="none" w:sz="0" w:space="0" w:color="auto"/>
      </w:divBdr>
    </w:div>
    <w:div w:id="2033267131">
      <w:bodyDiv w:val="1"/>
      <w:marLeft w:val="0"/>
      <w:marRight w:val="0"/>
      <w:marTop w:val="0"/>
      <w:marBottom w:val="0"/>
      <w:divBdr>
        <w:top w:val="none" w:sz="0" w:space="0" w:color="auto"/>
        <w:left w:val="none" w:sz="0" w:space="0" w:color="auto"/>
        <w:bottom w:val="none" w:sz="0" w:space="0" w:color="auto"/>
        <w:right w:val="none" w:sz="0" w:space="0" w:color="auto"/>
      </w:divBdr>
    </w:div>
    <w:div w:id="2043095938">
      <w:bodyDiv w:val="1"/>
      <w:marLeft w:val="0"/>
      <w:marRight w:val="0"/>
      <w:marTop w:val="0"/>
      <w:marBottom w:val="0"/>
      <w:divBdr>
        <w:top w:val="none" w:sz="0" w:space="0" w:color="auto"/>
        <w:left w:val="none" w:sz="0" w:space="0" w:color="auto"/>
        <w:bottom w:val="none" w:sz="0" w:space="0" w:color="auto"/>
        <w:right w:val="none" w:sz="0" w:space="0" w:color="auto"/>
      </w:divBdr>
    </w:div>
    <w:div w:id="2064518527">
      <w:bodyDiv w:val="1"/>
      <w:marLeft w:val="0"/>
      <w:marRight w:val="0"/>
      <w:marTop w:val="0"/>
      <w:marBottom w:val="0"/>
      <w:divBdr>
        <w:top w:val="none" w:sz="0" w:space="0" w:color="auto"/>
        <w:left w:val="none" w:sz="0" w:space="0" w:color="auto"/>
        <w:bottom w:val="none" w:sz="0" w:space="0" w:color="auto"/>
        <w:right w:val="none" w:sz="0" w:space="0" w:color="auto"/>
      </w:divBdr>
    </w:div>
    <w:div w:id="2066834307">
      <w:bodyDiv w:val="1"/>
      <w:marLeft w:val="0"/>
      <w:marRight w:val="0"/>
      <w:marTop w:val="0"/>
      <w:marBottom w:val="0"/>
      <w:divBdr>
        <w:top w:val="none" w:sz="0" w:space="0" w:color="auto"/>
        <w:left w:val="none" w:sz="0" w:space="0" w:color="auto"/>
        <w:bottom w:val="none" w:sz="0" w:space="0" w:color="auto"/>
        <w:right w:val="none" w:sz="0" w:space="0" w:color="auto"/>
      </w:divBdr>
    </w:div>
    <w:div w:id="2079546991">
      <w:bodyDiv w:val="1"/>
      <w:marLeft w:val="0"/>
      <w:marRight w:val="0"/>
      <w:marTop w:val="0"/>
      <w:marBottom w:val="0"/>
      <w:divBdr>
        <w:top w:val="none" w:sz="0" w:space="0" w:color="auto"/>
        <w:left w:val="none" w:sz="0" w:space="0" w:color="auto"/>
        <w:bottom w:val="none" w:sz="0" w:space="0" w:color="auto"/>
        <w:right w:val="none" w:sz="0" w:space="0" w:color="auto"/>
      </w:divBdr>
    </w:div>
    <w:div w:id="2079817051">
      <w:bodyDiv w:val="1"/>
      <w:marLeft w:val="0"/>
      <w:marRight w:val="0"/>
      <w:marTop w:val="0"/>
      <w:marBottom w:val="0"/>
      <w:divBdr>
        <w:top w:val="none" w:sz="0" w:space="0" w:color="auto"/>
        <w:left w:val="none" w:sz="0" w:space="0" w:color="auto"/>
        <w:bottom w:val="none" w:sz="0" w:space="0" w:color="auto"/>
        <w:right w:val="none" w:sz="0" w:space="0" w:color="auto"/>
      </w:divBdr>
    </w:div>
    <w:div w:id="2088838743">
      <w:bodyDiv w:val="1"/>
      <w:marLeft w:val="0"/>
      <w:marRight w:val="0"/>
      <w:marTop w:val="0"/>
      <w:marBottom w:val="0"/>
      <w:divBdr>
        <w:top w:val="none" w:sz="0" w:space="0" w:color="auto"/>
        <w:left w:val="none" w:sz="0" w:space="0" w:color="auto"/>
        <w:bottom w:val="none" w:sz="0" w:space="0" w:color="auto"/>
        <w:right w:val="none" w:sz="0" w:space="0" w:color="auto"/>
      </w:divBdr>
    </w:div>
    <w:div w:id="2090343467">
      <w:bodyDiv w:val="1"/>
      <w:marLeft w:val="0"/>
      <w:marRight w:val="0"/>
      <w:marTop w:val="0"/>
      <w:marBottom w:val="0"/>
      <w:divBdr>
        <w:top w:val="none" w:sz="0" w:space="0" w:color="auto"/>
        <w:left w:val="none" w:sz="0" w:space="0" w:color="auto"/>
        <w:bottom w:val="none" w:sz="0" w:space="0" w:color="auto"/>
        <w:right w:val="none" w:sz="0" w:space="0" w:color="auto"/>
      </w:divBdr>
    </w:div>
    <w:div w:id="2090729824">
      <w:bodyDiv w:val="1"/>
      <w:marLeft w:val="0"/>
      <w:marRight w:val="0"/>
      <w:marTop w:val="0"/>
      <w:marBottom w:val="0"/>
      <w:divBdr>
        <w:top w:val="none" w:sz="0" w:space="0" w:color="auto"/>
        <w:left w:val="none" w:sz="0" w:space="0" w:color="auto"/>
        <w:bottom w:val="none" w:sz="0" w:space="0" w:color="auto"/>
        <w:right w:val="none" w:sz="0" w:space="0" w:color="auto"/>
      </w:divBdr>
    </w:div>
    <w:div w:id="2145391362">
      <w:bodyDiv w:val="1"/>
      <w:marLeft w:val="0"/>
      <w:marRight w:val="0"/>
      <w:marTop w:val="0"/>
      <w:marBottom w:val="0"/>
      <w:divBdr>
        <w:top w:val="none" w:sz="0" w:space="0" w:color="auto"/>
        <w:left w:val="none" w:sz="0" w:space="0" w:color="auto"/>
        <w:bottom w:val="none" w:sz="0" w:space="0" w:color="auto"/>
        <w:right w:val="none" w:sz="0" w:space="0" w:color="auto"/>
      </w:divBdr>
    </w:div>
    <w:div w:id="2145735422">
      <w:bodyDiv w:val="1"/>
      <w:marLeft w:val="0"/>
      <w:marRight w:val="0"/>
      <w:marTop w:val="0"/>
      <w:marBottom w:val="0"/>
      <w:divBdr>
        <w:top w:val="none" w:sz="0" w:space="0" w:color="auto"/>
        <w:left w:val="none" w:sz="0" w:space="0" w:color="auto"/>
        <w:bottom w:val="none" w:sz="0" w:space="0" w:color="auto"/>
        <w:right w:val="none" w:sz="0" w:space="0" w:color="auto"/>
      </w:divBdr>
    </w:div>
    <w:div w:id="214646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bbc.co.uk/news/articles/c0qpl0v3gnzo" TargetMode="External"/><Relationship Id="rId26" Type="http://schemas.openxmlformats.org/officeDocument/2006/relationships/hyperlink" Target="https://thesiliconreview.com/2025/03/tesla-autonomous-driving-recall" TargetMode="External"/><Relationship Id="rId3" Type="http://schemas.openxmlformats.org/officeDocument/2006/relationships/customXml" Target="../customXml/item3.xml"/><Relationship Id="rId21" Type="http://schemas.openxmlformats.org/officeDocument/2006/relationships/hyperlink" Target="https://www.theiet.org/about/governance/rules-of-conduc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bbc.co.uk/bitesize/guides/zcs4ng8/revision/4" TargetMode="External"/><Relationship Id="rId25" Type="http://schemas.openxmlformats.org/officeDocument/2006/relationships/hyperlink" Target="https://group.mercedes-benz.com/sustainability/society-governance/compliance-integrity/integrity-code.html" TargetMode="External"/><Relationship Id="rId2" Type="http://schemas.openxmlformats.org/officeDocument/2006/relationships/customXml" Target="../customXml/item2.xml"/><Relationship Id="rId16" Type="http://schemas.openxmlformats.org/officeDocument/2006/relationships/hyperlink" Target="https://www.formula1.com/en/latest/article/explained-how-formula-1-has-cut-its-carbon-footprint-by-26.4hWrySuBvCXVfGah6hIMRL" TargetMode="External"/><Relationship Id="rId20" Type="http://schemas.openxmlformats.org/officeDocument/2006/relationships/hyperlink" Target="https://www.driving.org/alarming-rise-in-vehicle-thefts-using-signal-manipulation/" TargetMode="External"/><Relationship Id="rId29" Type="http://schemas.openxmlformats.org/officeDocument/2006/relationships/hyperlink" Target="https://www.researchgate.net/profile/Hui-Hou/publication/330489285/figure/fig2/AS:874660568764417@1585546738985/The-flow-chart-of-FMEA.p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si/1992/2966/regulation/10/2022-04-06"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legislation.gov.uk/uksi/1992/2966/regulation/10/2022-04-06" TargetMode="External"/><Relationship Id="rId28" Type="http://schemas.openxmlformats.org/officeDocument/2006/relationships/hyperlink" Target="https://www.nbcnews.com/business/business-news/tesla-car-battery-fire-needed-6000-gallons-water-to-extinguish-rcna68153" TargetMode="External"/><Relationship Id="rId10" Type="http://schemas.openxmlformats.org/officeDocument/2006/relationships/endnotes" Target="endnotes.xml"/><Relationship Id="rId19" Type="http://schemas.openxmlformats.org/officeDocument/2006/relationships/hyperlink" Target="https://www.learnleansigma.com/continuous-improvement/how-to-do-an-fmea-failure-modes-effect-analysi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legislation.gov.uk/uksi/1992/2966/contents" TargetMode="External"/><Relationship Id="rId27" Type="http://schemas.openxmlformats.org/officeDocument/2006/relationships/hyperlink" Target="https://www.bbc.co.uk/news/articles/c2046qlwzz3o" TargetMode="External"/><Relationship Id="rId30" Type="http://schemas.openxmlformats.org/officeDocument/2006/relationships/hyperlink" Target="https://custommapposter.com/article/what-organizational-structure-is-right-for-your-smb-businessnewsdaily-com/28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28f9db41de80e0bc49b0d1e100b61faa">
  <xsd:schema xmlns:xsd="http://www.w3.org/2001/XMLSchema" xmlns:xs="http://www.w3.org/2001/XMLSchema" xmlns:p="http://schemas.microsoft.com/office/2006/metadata/properties" xmlns:ns3="0085e1a2-9cbf-4b92-866b-21f3c89040b6" targetNamespace="http://schemas.microsoft.com/office/2006/metadata/properties" ma:root="true" ma:fieldsID="62173e327226455b891fd17d1eb9323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TRHarvard_.xsl" StyleName="Harvard - UHI CTR" Version="1">
  <b:Source>
    <b:Tag>Leg22</b:Tag>
    <b:SourceType>InternetSite</b:SourceType>
    <b:Guid>{F6208CA2-C194-4680-B341-D74AD4DA7AA4}</b:Guid>
    <b:Author>
      <b:Author>
        <b:NameList>
          <b:Person>
            <b:Last>Legislation.gov</b:Last>
          </b:Person>
        </b:NameList>
      </b:Author>
    </b:Author>
    <b:Title>legislation.gov</b:Title>
    <b:InternetSiteTitle>legislation.gov.uk</b:InternetSiteTitle>
    <b:Year>2022</b:Year>
    <b:URL>https://www.legislation.gov.uk/uksi/1992/2966/regulation/10/2022-04-06</b:URL>
    <b:RefOrder>18</b:RefOrder>
  </b:Source>
  <b:Source>
    <b:Tag>Rob23</b:Tag>
    <b:SourceType>InternetSite</b:SourceType>
    <b:Guid>{37B47D7F-4E0D-4444-BE85-AC34823F1244}</b:Guid>
    <b:Author>
      <b:Author>
        <b:NameList>
          <b:Person>
            <b:Last>Wile</b:Last>
            <b:First>Rob</b:First>
          </b:Person>
        </b:NameList>
      </b:Author>
    </b:Author>
    <b:Title>NBC News</b:Title>
    <b:Year>2023</b:Year>
    <b:YearAccessed>2025</b:YearAccessed>
    <b:MonthAccessed>11</b:MonthAccessed>
    <b:DayAccessed>11</b:DayAccessed>
    <b:URL>https://www.nbcnews.com/business/business-news/tesla-car-battery-fire-needed-6000-gallons-water-to-extinguish-rcna68153</b:URL>
    <b:RefOrder>5</b:RefOrder>
  </b:Source>
  <b:Source>
    <b:Tag>DIA25</b:Tag>
    <b:SourceType>InternetSite</b:SourceType>
    <b:Guid>{DCE9A75B-6EEF-4BD0-A6AE-D6521D8B6D1C}</b:Guid>
    <b:Author>
      <b:Author>
        <b:NameList>
          <b:Person>
            <b:Last>DIA</b:Last>
          </b:Person>
        </b:NameList>
      </b:Author>
    </b:Author>
    <b:Title>www.driving.org</b:Title>
    <b:Year>2025</b:Year>
    <b:YearAccessed>2025</b:YearAccessed>
    <b:MonthAccessed>11</b:MonthAccessed>
    <b:DayAccessed>11</b:DayAccessed>
    <b:URL>https://www.driving.org/alarming-rise-in-vehicle-thefts-using-signal-manipulation/#:~:text=Signal%20manipulation%20involves%20intercepting%2C%20copying%2C%20amplifying%2C%20or%20replaying,devices%20to%20either%20boost%20or%20mimic%20the%20signal.</b:URL>
    <b:RefOrder>6</b:RefOrder>
  </b:Source>
  <b:Source>
    <b:Tag>Sim25</b:Tag>
    <b:SourceType>InternetSite</b:SourceType>
    <b:Guid>{F07B676E-1C61-4828-8AF8-BC4E158FC2CD}</b:Guid>
    <b:Author>
      <b:Author>
        <b:NameList>
          <b:Person>
            <b:Last>Rossiter</b:Last>
            <b:First>Simon</b:First>
            <b:Middle>Jones &amp; Emma</b:Middle>
          </b:Person>
        </b:NameList>
      </b:Author>
    </b:Author>
    <b:Title>Electronic devices used for car thefts set to be banned</b:Title>
    <b:Year>2025</b:Year>
    <b:YearAccessed>2025</b:YearAccessed>
    <b:MonthAccessed>11</b:MonthAccessed>
    <b:DayAccessed>11</b:DayAccessed>
    <b:URL>https://www.bbc.co.uk/news/articles/c2046qlwzz3o</b:URL>
    <b:RefOrder>7</b:RefOrder>
  </b:Source>
  <b:Source>
    <b:Tag>Bri25</b:Tag>
    <b:SourceType>InternetSite</b:SourceType>
    <b:Guid>{9EC2F784-867A-439D-A282-EB85F941557A}</b:Guid>
    <b:Author>
      <b:Author>
        <b:NameList>
          <b:Person>
            <b:Last>Bridie Adams</b:Last>
            <b:First>Phil</b:First>
            <b:Middle>Upton and Sarah Julian</b:Middle>
          </b:Person>
        </b:NameList>
      </b:Author>
    </b:Author>
    <b:Title>JLR cyber attack impact 'may last for six months'</b:Title>
    <b:Year>2025</b:Year>
    <b:YearAccessed>2025</b:YearAccessed>
    <b:MonthAccessed>11</b:MonthAccessed>
    <b:DayAccessed>11</b:DayAccessed>
    <b:URL>https://www.bbc.co.uk/news/articles/c0qpl0v3gnzo</b:URL>
    <b:RefOrder>8</b:RefOrder>
  </b:Source>
  <b:Source>
    <b:Tag>The25</b:Tag>
    <b:SourceType>InternetSite</b:SourceType>
    <b:Guid>{D038DDF6-C828-469C-9A56-89198D3583EC}</b:Guid>
    <b:Author>
      <b:Author>
        <b:NameList>
          <b:Person>
            <b:Last>Review</b:Last>
            <b:First>The</b:First>
            <b:Middle>Silicon</b:Middle>
          </b:Person>
        </b:NameList>
      </b:Author>
    </b:Author>
    <b:Title>The Silicon Review</b:Title>
    <b:Year>2025</b:Year>
    <b:YearAccessed>2025</b:YearAccessed>
    <b:MonthAccessed>11</b:MonthAccessed>
    <b:DayAccessed>11</b:DayAccessed>
    <b:URL>https://thesiliconreview.com/2025/03/tesla-autonomous-driving-recall</b:URL>
    <b:RefOrder>11</b:RefOrder>
  </b:Source>
  <b:Source>
    <b:Tag>IET24</b:Tag>
    <b:SourceType>InternetSite</b:SourceType>
    <b:Guid>{A0257504-F927-4AE0-B643-265C5B423BE6}</b:Guid>
    <b:Author>
      <b:Author>
        <b:NameList>
          <b:Person>
            <b:Last>IET</b:Last>
          </b:Person>
        </b:NameList>
      </b:Author>
    </b:Author>
    <b:Title>Rules Of Conduct</b:Title>
    <b:Year>2024</b:Year>
    <b:YearAccessed>2025</b:YearAccessed>
    <b:MonthAccessed>11</b:MonthAccessed>
    <b:DayAccessed>11</b:DayAccessed>
    <b:URL>https://www.theiet.org/about/governance/rules-of-conduct</b:URL>
    <b:RefOrder>12</b:RefOrder>
  </b:Source>
  <b:Source>
    <b:Tag>Leg92</b:Tag>
    <b:SourceType>InternetSite</b:SourceType>
    <b:Guid>{2070E8AD-F09F-4B2E-814D-953049909613}</b:Guid>
    <b:Author>
      <b:Author>
        <b:NameList>
          <b:Person>
            <b:Last>Legislation.gov</b:Last>
          </b:Person>
        </b:NameList>
      </b:Author>
    </b:Author>
    <b:Title>The Personal Protective Equipment at Work Regulations 1992</b:Title>
    <b:Year>1992</b:Year>
    <b:InternetSiteTitle>Legislation.gov.uk</b:InternetSiteTitle>
    <b:URL>https://www.legislation.gov.uk/uksi/1992/2966/contents</b:URL>
    <b:YearAccessed>2025</b:YearAccessed>
    <b:MonthAccessed>11</b:MonthAccessed>
    <b:DayAccessed>11</b:DayAccessed>
    <b:RefOrder>1</b:RefOrder>
  </b:Source>
  <b:Source>
    <b:Tag>leg22</b:Tag>
    <b:SourceType>InternetSite</b:SourceType>
    <b:Guid>{5811E81F-9AA1-4435-BB78-DA86DD52FFFD}</b:Guid>
    <b:Author>
      <b:Author>
        <b:NameList>
          <b:Person>
            <b:Last>legislation.gov</b:Last>
          </b:Person>
        </b:NameList>
      </b:Author>
    </b:Author>
    <b:Title>The Personal Protective Equipment at Work Regulations 1992 - 2022 Adjustment</b:Title>
    <b:InternetSiteTitle>legislation.gov.uk</b:InternetSiteTitle>
    <b:Year>2022</b:Year>
    <b:URL>https://www.legislation.gov.uk/uksi/1992/2966/regulation/10/2022-04-06</b:URL>
    <b:YearAccessed>2025</b:YearAccessed>
    <b:MonthAccessed>11</b:MonthAccessed>
    <b:DayAccessed>11</b:DayAccessed>
    <b:RefOrder>2</b:RefOrder>
  </b:Source>
  <b:Source>
    <b:Tag>BBCNA</b:Tag>
    <b:SourceType>InternetSite</b:SourceType>
    <b:Guid>{A3C10A44-D6C7-4319-AF70-EF21E66036D7}</b:Guid>
    <b:Author>
      <b:Author>
        <b:NameList>
          <b:Person>
            <b:Last>Bitesize</b:Last>
            <b:First>BBC</b:First>
          </b:Person>
        </b:NameList>
      </b:Author>
    </b:Author>
    <b:Title>BBC Bitesize</b:Title>
    <b:InternetSiteTitle>bbc.co.uk</b:InternetSiteTitle>
    <b:Year>n.d.</b:Year>
    <b:URL>https://www.bbc.co.uk/bitesize/guides/zcs4ng8/revision/4</b:URL>
    <b:YearAccessed>2025</b:YearAccessed>
    <b:MonthAccessed>11</b:MonthAccessed>
    <b:DayAccessed>11</b:DayAccessed>
    <b:RefOrder>3</b:RefOrder>
  </b:Source>
  <b:Source>
    <b:Tag>Law25</b:Tag>
    <b:SourceType>InternetSite</b:SourceType>
    <b:Guid>{3279A862-C3CE-4C99-A280-71D194FACCF9}</b:Guid>
    <b:Author>
      <b:Author>
        <b:NameList>
          <b:Person>
            <b:Last>Barretto</b:Last>
            <b:First>Lawrence</b:First>
          </b:Person>
        </b:NameList>
      </b:Author>
    </b:Author>
    <b:Title>EXPLAINED: How Formula 1 has cut its carbon footprint by 26%</b:Title>
    <b:Year>2025</b:Year>
    <b:YearAccessed>2025</b:YearAccessed>
    <b:MonthAccessed>11</b:MonthAccessed>
    <b:DayAccessed>11</b:DayAccessed>
    <b:URL>https://www.formula1.com/en/latest/article/explained-how-formula-1-has-cut-its-carbon-footprint-by-26.4hWrySuBvCXVfGah6hIMRL</b:URL>
    <b:RefOrder>13</b:RefOrder>
  </b:Source>
  <b:Source>
    <b:Tag>Mer25</b:Tag>
    <b:SourceType>InternetSite</b:SourceType>
    <b:Guid>{44FD343D-1A04-45D3-BD1D-8A688FAEA67E}</b:Guid>
    <b:Author>
      <b:Author>
        <b:NameList>
          <b:Person>
            <b:Last>Mercedes</b:Last>
          </b:Person>
        </b:NameList>
      </b:Author>
    </b:Author>
    <b:Title>Our Integrity Code</b:Title>
    <b:YearAccessed>2025</b:YearAccessed>
    <b:MonthAccessed>11</b:MonthAccessed>
    <b:DayAccessed>11</b:DayAccessed>
    <b:URL>https://group.mercedes-benz.com/sustainability/society-governance/compliance-integrity/integrity-code.html</b:URL>
    <b:RefOrder>14</b:RefOrder>
  </b:Source>
  <b:Source>
    <b:Tag>Dan25</b:Tag>
    <b:SourceType>InternetSite</b:SourceType>
    <b:Guid>{CAB481E9-D51A-4EEC-B8BD-A3A94BDE042D}</b:Guid>
    <b:Author>
      <b:Author>
        <b:NameList>
          <b:Person>
            <b:Last>Croft</b:Last>
            <b:First>Daniel</b:First>
          </b:Person>
        </b:NameList>
      </b:Author>
    </b:Author>
    <b:Title>How To Do An FMEA (Failure Modes Effect Analysis)</b:Title>
    <b:Year>2025</b:Year>
    <b:YearAccessed>2025</b:YearAccessed>
    <b:MonthAccessed>11</b:MonthAccessed>
    <b:DayAccessed>11</b:DayAccessed>
    <b:URL>https://www.learnleansigma.com/continuous-improvement/how-to-do-an-fmea-failure-modes-effect-analysis/</b:URL>
    <b:RefOrder>16</b:RefOrder>
  </b:Source>
  <b:Source>
    <b:Tag>Sha20</b:Tag>
    <b:SourceType>JournalArticle</b:SourceType>
    <b:Guid>{D12987C1-0C85-40FA-98FD-4ED5AC03132D}</b:Guid>
    <b:Title>Cyber-attacks in next-generation cars, mitigation techniques, anticipated readiness and future directions.</b:Title>
    <b:Year>2020</b:Year>
    <b:Author>
      <b:Author>
        <b:NameList>
          <b:Person>
            <b:Last>Shah Khalid Khan</b:Last>
            <b:First>Nirajan</b:First>
            <b:Middle>Shiwatoki, Peter Stasinopoulos, Yilun Chen</b:Middle>
          </b:Person>
        </b:NameList>
      </b:Author>
    </b:Author>
    <b:JournalName>Accident Analysis &amp; Prevention</b:JournalName>
    <b:Pages>105837</b:Pages>
    <b:Volume>148</b:Volume>
    <b:RefOrder>9</b:RefOrder>
  </b:Source>
  <b:Source>
    <b:Tag>Tao22</b:Tag>
    <b:SourceType>JournalArticle</b:SourceType>
    <b:Guid>{FABA422E-4A96-4FE1-93C3-BB22B0965348}</b:Guid>
    <b:Author>
      <b:Author>
        <b:NameList>
          <b:Person>
            <b:Last>Taotianchen Wan</b:Last>
            <b:First>Yikai</b:First>
            <b:Middle>Wang</b:Middle>
          </b:Person>
        </b:NameList>
      </b:Author>
    </b:Author>
    <b:Title> The Hazards of Electric Car Batteries and Their Recycling</b:Title>
    <b:JournalName>OP conference series. Earth and environmental science</b:JournalName>
    <b:Year>2022</b:Year>
    <b:Pages>12026</b:Pages>
    <b:Volume>1011</b:Volume>
    <b:RefOrder>4</b:RefOrder>
  </b:Source>
  <b:Source>
    <b:Tag>Ann22</b:Tag>
    <b:SourceType>JournalArticle</b:SourceType>
    <b:Guid>{4E4F100F-35F4-4AB5-84D8-9C8254771107}</b:Guid>
    <b:Author>
      <b:Author>
        <b:NameList>
          <b:Person>
            <b:Last>Anne Linja</b:Last>
            <b:First>Tauseef</b:First>
            <b:Middle>Ibne Mamun, Shane T. Mueller</b:Middle>
          </b:Person>
        </b:NameList>
      </b:Author>
    </b:Author>
    <b:Title>When Self-Driving Fails: Evaluating Social Media Posts Regarding Problems and Misconceptions about Tesla's FSD Mode</b:Title>
    <b:JournalName>Multimodal technologies and interaction</b:JournalName>
    <b:Year>2022</b:Year>
    <b:Pages>86</b:Pages>
    <b:Volume>6</b:Volume>
    <b:RefOrder>10</b:RefOrder>
  </b:Source>
  <b:Source>
    <b:Tag>BBC25</b:Tag>
    <b:SourceType>InternetSite</b:SourceType>
    <b:Guid>{75A1FCA1-90C1-46FF-9C97-43F6598BCA9C}</b:Guid>
    <b:RefOrder>19</b:RefOrder>
  </b:Source>
  <b:Source>
    <b:Tag>AFl20</b:Tag>
    <b:SourceType>JournalArticle</b:SourceType>
    <b:Guid>{2B9237EF-BED2-4A7E-A21D-CD4FE475A312}</b:Guid>
    <b:Title>A Flat Organizational Structure for an Inclusive, Interdisciplinary, International, and Undergraduate-Led Team</b:Title>
    <b:JournalName>Frontiers</b:JournalName>
    <b:Year>2020</b:Year>
    <b:Volume>5</b:Volume>
    <b:Author>
      <b:Author>
        <b:NameList>
          <b:Person>
            <b:Last>Alejandra Nitsch</b:Last>
            <b:First>Maitreyi</b:First>
            <b:Middle>Narayan, Stephany Kim, Nicole Osier</b:Middle>
          </b:Person>
        </b:NameList>
      </b:Author>
    </b:Author>
    <b:RefOrder>17</b:RefOrder>
  </b:Source>
  <b:Source>
    <b:Tag>WCN17</b:Tag>
    <b:SourceType>JournalArticle</b:SourceType>
    <b:Guid>{F8A7AF6C-F9DF-4DE0-AFEB-9429CB703B62}</b:Guid>
    <b:Author>
      <b:Author>
        <b:NameList>
          <b:Person>
            <b:Last>W C Ng</b:Last>
            <b:First>S</b:First>
            <b:Middle>Y Teh, H C Low, P C Teoh</b:Middle>
          </b:Person>
        </b:NameList>
      </b:Author>
    </b:Author>
    <b:Title>The integration of FMEA with other problem solving tools: A review of enhancement opportunities</b:Title>
    <b:JournalName>Journal of Physics</b:JournalName>
    <b:Year>2017</b:Year>
    <b:Pages>12139</b:Pages>
    <b:Volume>890</b:Volume>
    <b:RefOrder>15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F50254-1FEF-45D6-A453-70F2B634B610}">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AE8EE1B-E431-4598-9C25-9DED19142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C3570-B635-4106-BB08-D1FC404E7CDD}">
  <ds:schemaRefs>
    <ds:schemaRef ds:uri="http://schemas.openxmlformats.org/officeDocument/2006/bibliography"/>
  </ds:schemaRefs>
</ds:datastoreItem>
</file>

<file path=customXml/itemProps4.xml><?xml version="1.0" encoding="utf-8"?>
<ds:datastoreItem xmlns:ds="http://schemas.openxmlformats.org/officeDocument/2006/customXml" ds:itemID="{5B9F6081-38CD-4DE4-BB3C-7DE9A54E0F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3378</Words>
  <Characters>19258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Pughe (2401243)</dc:creator>
  <cp:keywords/>
  <dc:description/>
  <cp:lastModifiedBy>Liam evans</cp:lastModifiedBy>
  <cp:revision>2</cp:revision>
  <cp:lastPrinted>2025-12-01T18:40:00Z</cp:lastPrinted>
  <dcterms:created xsi:type="dcterms:W3CDTF">2025-12-02T14:32:00Z</dcterms:created>
  <dcterms:modified xsi:type="dcterms:W3CDTF">2025-12-02T14:32:00Z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