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7D05B0" w14:textId="751C4D6F" w:rsidR="00E512A8" w:rsidRPr="00A03A41" w:rsidRDefault="00E512A8" w:rsidP="000C719B">
      <w:pPr>
        <w:pStyle w:val="paragraph"/>
        <w:spacing w:before="0" w:beforeAutospacing="0" w:after="240" w:afterAutospacing="0" w:line="360" w:lineRule="auto"/>
        <w:textAlignment w:val="baseline"/>
        <w:rPr>
          <w:rStyle w:val="normaltextrun"/>
          <w:rFonts w:ascii="Arial" w:eastAsiaTheme="majorEastAsia" w:hAnsi="Arial" w:cs="Arial"/>
          <w:b/>
          <w:bCs/>
          <w:u w:val="single"/>
        </w:rPr>
      </w:pPr>
      <w:r w:rsidRPr="00A03A41">
        <w:rPr>
          <w:rStyle w:val="normaltextrun"/>
          <w:rFonts w:ascii="Arial" w:eastAsiaTheme="majorEastAsia" w:hAnsi="Arial" w:cs="Arial"/>
          <w:b/>
          <w:bCs/>
          <w:u w:val="single"/>
        </w:rPr>
        <w:t>Joint Reference List</w:t>
      </w:r>
    </w:p>
    <w:p w14:paraId="0CE39CB6" w14:textId="61205C2D" w:rsidR="0094199B" w:rsidRPr="00E512A8" w:rsidRDefault="0094199B" w:rsidP="000C719B">
      <w:pPr>
        <w:pStyle w:val="paragraph"/>
        <w:spacing w:before="0" w:beforeAutospacing="0" w:after="240" w:afterAutospacing="0" w:line="360" w:lineRule="auto"/>
        <w:textAlignment w:val="baseline"/>
        <w:rPr>
          <w:rStyle w:val="normaltextrun"/>
          <w:rFonts w:ascii="Arial" w:eastAsiaTheme="majorEastAsia" w:hAnsi="Arial" w:cs="Arial"/>
        </w:rPr>
      </w:pPr>
      <w:r w:rsidRPr="00E512A8">
        <w:rPr>
          <w:rStyle w:val="normaltextrun"/>
          <w:rFonts w:ascii="Arial" w:eastAsiaTheme="majorEastAsia" w:hAnsi="Arial" w:cs="Arial"/>
          <w:i/>
          <w:iCs/>
        </w:rPr>
        <w:t>Additional Learning Needs and Education Tribunal (Wales) Act 2018</w:t>
      </w:r>
      <w:r w:rsidRPr="00E512A8">
        <w:rPr>
          <w:rStyle w:val="normaltextrun"/>
          <w:rFonts w:ascii="Arial" w:eastAsiaTheme="majorEastAsia" w:hAnsi="Arial" w:cs="Arial"/>
        </w:rPr>
        <w:t xml:space="preserve"> (anaw 2). Available at: </w:t>
      </w:r>
      <w:hyperlink r:id="rId9" w:history="1">
        <w:r w:rsidRPr="00E512A8">
          <w:rPr>
            <w:rStyle w:val="Hyperlink"/>
            <w:rFonts w:ascii="Arial" w:eastAsiaTheme="majorEastAsia" w:hAnsi="Arial" w:cs="Arial"/>
          </w:rPr>
          <w:t>https://www.legislation.gov.uk/anaw/2018/2/contents/enacted</w:t>
        </w:r>
      </w:hyperlink>
      <w:r w:rsidRPr="00E512A8">
        <w:rPr>
          <w:rStyle w:val="normaltextrun"/>
          <w:rFonts w:ascii="Arial" w:eastAsiaTheme="majorEastAsia" w:hAnsi="Arial" w:cs="Arial"/>
        </w:rPr>
        <w:t xml:space="preserve"> (Accessed: </w:t>
      </w:r>
      <w:r w:rsidR="00584FCA" w:rsidRPr="00E512A8">
        <w:rPr>
          <w:rStyle w:val="normaltextrun"/>
          <w:rFonts w:ascii="Arial" w:eastAsiaTheme="majorEastAsia" w:hAnsi="Arial" w:cs="Arial"/>
        </w:rPr>
        <w:t>6</w:t>
      </w:r>
      <w:r w:rsidRPr="00E512A8">
        <w:rPr>
          <w:rStyle w:val="normaltextrun"/>
          <w:rFonts w:ascii="Arial" w:eastAsiaTheme="majorEastAsia" w:hAnsi="Arial" w:cs="Arial"/>
        </w:rPr>
        <w:t xml:space="preserve"> April 2024).</w:t>
      </w:r>
    </w:p>
    <w:p w14:paraId="12FFAE96" w14:textId="77777777" w:rsidR="0094199B" w:rsidRPr="00E512A8" w:rsidRDefault="0094199B" w:rsidP="000C719B">
      <w:pPr>
        <w:pStyle w:val="paragraph"/>
        <w:spacing w:before="0" w:beforeAutospacing="0" w:after="240" w:afterAutospacing="0" w:line="360" w:lineRule="auto"/>
        <w:textAlignment w:val="baseline"/>
        <w:rPr>
          <w:rStyle w:val="eop"/>
          <w:rFonts w:ascii="Arial" w:eastAsiaTheme="majorEastAsia" w:hAnsi="Arial" w:cs="Arial"/>
        </w:rPr>
      </w:pPr>
      <w:r w:rsidRPr="00E512A8">
        <w:rPr>
          <w:rStyle w:val="normaltextrun"/>
          <w:rFonts w:ascii="Arial" w:eastAsiaTheme="majorEastAsia" w:hAnsi="Arial" w:cs="Arial"/>
        </w:rPr>
        <w:t xml:space="preserve">Cadima, J., Nata, G., Barros, S., Coelho, V. and Barata, C. (2020) ‘Literature review on early childhood education and care for children under the age of 3’, </w:t>
      </w:r>
      <w:r w:rsidRPr="00E512A8">
        <w:rPr>
          <w:rStyle w:val="normaltextrun"/>
          <w:rFonts w:ascii="Arial" w:eastAsiaTheme="majorEastAsia" w:hAnsi="Arial" w:cs="Arial"/>
          <w:i/>
          <w:iCs/>
        </w:rPr>
        <w:t xml:space="preserve">OECD Education Working Papers No.243, </w:t>
      </w:r>
      <w:r w:rsidRPr="00E512A8">
        <w:rPr>
          <w:rStyle w:val="normaltextrun"/>
          <w:rFonts w:ascii="Arial" w:eastAsiaTheme="majorEastAsia" w:hAnsi="Arial" w:cs="Arial"/>
        </w:rPr>
        <w:t xml:space="preserve">OECD Publishing: Paris. Available: </w:t>
      </w:r>
      <w:hyperlink r:id="rId10" w:history="1">
        <w:r w:rsidRPr="00E512A8">
          <w:rPr>
            <w:rStyle w:val="Hyperlink"/>
            <w:rFonts w:ascii="Arial" w:eastAsiaTheme="majorEastAsia" w:hAnsi="Arial" w:cs="Arial"/>
          </w:rPr>
          <w:t>https://doi.org/10.1787/a9cef727-en</w:t>
        </w:r>
      </w:hyperlink>
      <w:r w:rsidRPr="00E512A8">
        <w:rPr>
          <w:rStyle w:val="normaltextrun"/>
          <w:rFonts w:ascii="Arial" w:eastAsiaTheme="majorEastAsia" w:hAnsi="Arial" w:cs="Arial"/>
        </w:rPr>
        <w:t xml:space="preserve"> (Accessed: 8 April 2024). </w:t>
      </w:r>
      <w:r w:rsidRPr="00E512A8">
        <w:rPr>
          <w:rStyle w:val="eop"/>
          <w:rFonts w:ascii="Arial" w:eastAsiaTheme="majorEastAsia" w:hAnsi="Arial" w:cs="Arial"/>
        </w:rPr>
        <w:t xml:space="preserve">  </w:t>
      </w:r>
    </w:p>
    <w:p w14:paraId="75D97A5E" w14:textId="59494C72" w:rsidR="0094199B" w:rsidRPr="00E512A8" w:rsidRDefault="0094199B" w:rsidP="000C719B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E512A8">
        <w:rPr>
          <w:rFonts w:ascii="Arial" w:hAnsi="Arial" w:cs="Arial"/>
          <w:sz w:val="24"/>
          <w:szCs w:val="24"/>
        </w:rPr>
        <w:t xml:space="preserve">Care Inspectorate Wales (2016) </w:t>
      </w:r>
      <w:r w:rsidRPr="00E512A8">
        <w:rPr>
          <w:rFonts w:ascii="Arial" w:hAnsi="Arial" w:cs="Arial"/>
          <w:i/>
          <w:iCs/>
          <w:sz w:val="24"/>
          <w:szCs w:val="24"/>
        </w:rPr>
        <w:t xml:space="preserve">Quality of Care review: </w:t>
      </w:r>
      <w:r w:rsidR="00B378AB">
        <w:rPr>
          <w:rFonts w:ascii="Arial" w:hAnsi="Arial" w:cs="Arial"/>
          <w:i/>
          <w:iCs/>
          <w:sz w:val="24"/>
          <w:szCs w:val="24"/>
        </w:rPr>
        <w:t>Self-assessment</w:t>
      </w:r>
      <w:r w:rsidRPr="00E512A8">
        <w:rPr>
          <w:rFonts w:ascii="Arial" w:hAnsi="Arial" w:cs="Arial"/>
          <w:i/>
          <w:iCs/>
          <w:sz w:val="24"/>
          <w:szCs w:val="24"/>
        </w:rPr>
        <w:t xml:space="preserve"> of Service Statement. </w:t>
      </w:r>
      <w:r w:rsidRPr="00E512A8">
        <w:rPr>
          <w:rFonts w:ascii="Arial" w:hAnsi="Arial" w:cs="Arial"/>
          <w:sz w:val="24"/>
          <w:szCs w:val="24"/>
        </w:rPr>
        <w:t xml:space="preserve">Available at: </w:t>
      </w:r>
      <w:hyperlink r:id="rId11" w:history="1">
        <w:r w:rsidRPr="00E512A8">
          <w:rPr>
            <w:rStyle w:val="Hyperlink"/>
            <w:rFonts w:ascii="Arial" w:hAnsi="Arial" w:cs="Arial"/>
            <w:sz w:val="24"/>
            <w:szCs w:val="24"/>
          </w:rPr>
          <w:t>https://moodle.uwtsd.ac.uk/course/view.php?id=10815&amp;section=3</w:t>
        </w:r>
      </w:hyperlink>
      <w:r w:rsidRPr="00E512A8">
        <w:rPr>
          <w:rFonts w:ascii="Arial" w:hAnsi="Arial" w:cs="Arial"/>
          <w:sz w:val="24"/>
          <w:szCs w:val="24"/>
        </w:rPr>
        <w:t xml:space="preserve"> (Accessed: 3 April 2024).</w:t>
      </w:r>
    </w:p>
    <w:p w14:paraId="33386C19" w14:textId="444C9C94" w:rsidR="0094199B" w:rsidRPr="00E512A8" w:rsidRDefault="0094199B" w:rsidP="000C719B">
      <w:pPr>
        <w:pStyle w:val="paragraph"/>
        <w:spacing w:before="0" w:beforeAutospacing="0" w:after="240" w:afterAutospacing="0" w:line="360" w:lineRule="auto"/>
        <w:textAlignment w:val="baseline"/>
        <w:rPr>
          <w:rFonts w:ascii="Arial" w:hAnsi="Arial" w:cs="Arial"/>
        </w:rPr>
      </w:pPr>
      <w:r w:rsidRPr="00E512A8">
        <w:rPr>
          <w:rStyle w:val="normaltextrun"/>
          <w:rFonts w:ascii="Arial" w:eastAsiaTheme="majorEastAsia" w:hAnsi="Arial" w:cs="Arial"/>
        </w:rPr>
        <w:t xml:space="preserve">Care Inspectorate Wales (2019) </w:t>
      </w:r>
      <w:r w:rsidRPr="00E512A8">
        <w:rPr>
          <w:rStyle w:val="normaltextrun"/>
          <w:rFonts w:ascii="Arial" w:eastAsiaTheme="majorEastAsia" w:hAnsi="Arial" w:cs="Arial"/>
          <w:i/>
          <w:iCs/>
        </w:rPr>
        <w:t xml:space="preserve">Regulation and Inspection of Social Care (Wales) Act 2016: Guidance on completing the </w:t>
      </w:r>
      <w:r w:rsidR="008A4C63" w:rsidRPr="00E512A8">
        <w:rPr>
          <w:rStyle w:val="normaltextrun"/>
          <w:rFonts w:ascii="Arial" w:eastAsiaTheme="majorEastAsia" w:hAnsi="Arial" w:cs="Arial"/>
          <w:i/>
          <w:iCs/>
        </w:rPr>
        <w:t>quality-of-care</w:t>
      </w:r>
      <w:r w:rsidRPr="00E512A8">
        <w:rPr>
          <w:rStyle w:val="normaltextrun"/>
          <w:rFonts w:ascii="Arial" w:eastAsiaTheme="majorEastAsia" w:hAnsi="Arial" w:cs="Arial"/>
          <w:i/>
          <w:iCs/>
        </w:rPr>
        <w:t xml:space="preserve"> review</w:t>
      </w:r>
      <w:r w:rsidRPr="00E512A8">
        <w:rPr>
          <w:rStyle w:val="normaltextrun"/>
          <w:rFonts w:ascii="Arial" w:eastAsiaTheme="majorEastAsia" w:hAnsi="Arial" w:cs="Arial"/>
        </w:rPr>
        <w:t xml:space="preserve">. Available at: </w:t>
      </w:r>
      <w:hyperlink r:id="rId12" w:history="1">
        <w:r w:rsidRPr="00E512A8">
          <w:rPr>
            <w:rStyle w:val="Hyperlink"/>
            <w:rFonts w:ascii="Arial" w:eastAsiaTheme="majorEastAsia" w:hAnsi="Arial" w:cs="Arial"/>
          </w:rPr>
          <w:t>https://www.careinspectorate.wales/sites/default/files/2019-06/190627-guidance-on-completing-the-quality-of-care-review-en.pdf</w:t>
        </w:r>
      </w:hyperlink>
      <w:r w:rsidRPr="00E512A8">
        <w:rPr>
          <w:rStyle w:val="normaltextrun"/>
          <w:rFonts w:ascii="Arial" w:eastAsiaTheme="majorEastAsia" w:hAnsi="Arial" w:cs="Arial"/>
        </w:rPr>
        <w:t xml:space="preserve"> (Accessed: 8 April 2024). </w:t>
      </w:r>
      <w:r w:rsidRPr="00E512A8">
        <w:rPr>
          <w:rStyle w:val="eop"/>
          <w:rFonts w:ascii="Arial" w:eastAsiaTheme="majorEastAsia" w:hAnsi="Arial" w:cs="Arial"/>
        </w:rPr>
        <w:t> </w:t>
      </w:r>
    </w:p>
    <w:p w14:paraId="59127BF1" w14:textId="77777777" w:rsidR="0094199B" w:rsidRPr="00E512A8" w:rsidRDefault="0094199B" w:rsidP="000C719B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E512A8">
        <w:rPr>
          <w:rFonts w:ascii="Arial" w:hAnsi="Arial" w:cs="Arial"/>
          <w:sz w:val="24"/>
          <w:szCs w:val="24"/>
        </w:rPr>
        <w:t xml:space="preserve">Cottle, M and Alexander, E. (2014) ‘Parent partnership and ‘quality’ early years services: practitioners’ perspectives’, </w:t>
      </w:r>
      <w:r w:rsidRPr="00E512A8">
        <w:rPr>
          <w:rFonts w:ascii="Arial" w:hAnsi="Arial" w:cs="Arial"/>
          <w:i/>
          <w:iCs/>
          <w:sz w:val="24"/>
          <w:szCs w:val="24"/>
        </w:rPr>
        <w:t>European Early Childhood Education Research Journal</w:t>
      </w:r>
      <w:r w:rsidRPr="00E512A8">
        <w:rPr>
          <w:rFonts w:ascii="Arial" w:hAnsi="Arial" w:cs="Arial"/>
          <w:sz w:val="24"/>
          <w:szCs w:val="24"/>
        </w:rPr>
        <w:t xml:space="preserve">, 22(5), pp. 637-659. Available at: </w:t>
      </w:r>
      <w:hyperlink r:id="rId13" w:history="1">
        <w:r w:rsidRPr="00E512A8">
          <w:rPr>
            <w:rStyle w:val="Hyperlink"/>
            <w:rFonts w:ascii="Arial" w:hAnsi="Arial" w:cs="Arial"/>
            <w:sz w:val="24"/>
            <w:szCs w:val="24"/>
          </w:rPr>
          <w:t>https://doi.org/10.1080/1350293X.2013.788314</w:t>
        </w:r>
      </w:hyperlink>
      <w:r w:rsidRPr="00E512A8">
        <w:rPr>
          <w:rFonts w:ascii="Arial" w:hAnsi="Arial" w:cs="Arial"/>
          <w:sz w:val="24"/>
          <w:szCs w:val="24"/>
        </w:rPr>
        <w:t xml:space="preserve"> (Accessed: 15 March 2024).</w:t>
      </w:r>
    </w:p>
    <w:p w14:paraId="3529A963" w14:textId="77777777" w:rsidR="0094199B" w:rsidRPr="00E512A8" w:rsidRDefault="0094199B" w:rsidP="000C719B">
      <w:pPr>
        <w:pStyle w:val="paragraph"/>
        <w:spacing w:before="0" w:beforeAutospacing="0" w:after="240" w:afterAutospacing="0" w:line="360" w:lineRule="auto"/>
        <w:jc w:val="both"/>
        <w:textAlignment w:val="baseline"/>
        <w:rPr>
          <w:rStyle w:val="eop"/>
          <w:rFonts w:ascii="Arial" w:eastAsiaTheme="majorEastAsia" w:hAnsi="Arial" w:cs="Arial"/>
        </w:rPr>
      </w:pPr>
      <w:r w:rsidRPr="00E512A8">
        <w:rPr>
          <w:rStyle w:val="normaltextrun"/>
          <w:rFonts w:ascii="Arial" w:eastAsiaTheme="majorEastAsia" w:hAnsi="Arial" w:cs="Arial"/>
        </w:rPr>
        <w:t xml:space="preserve">Elsa Support (No date) </w:t>
      </w:r>
      <w:r w:rsidRPr="00E512A8">
        <w:rPr>
          <w:rStyle w:val="normaltextrun"/>
          <w:rFonts w:ascii="Arial" w:eastAsiaTheme="majorEastAsia" w:hAnsi="Arial" w:cs="Arial"/>
          <w:i/>
          <w:iCs/>
        </w:rPr>
        <w:t>What is Elsa Intervention</w:t>
      </w:r>
      <w:r w:rsidRPr="00E512A8">
        <w:rPr>
          <w:rStyle w:val="normaltextrun"/>
          <w:rFonts w:ascii="Arial" w:eastAsiaTheme="majorEastAsia" w:hAnsi="Arial" w:cs="Arial"/>
        </w:rPr>
        <w:t xml:space="preserve">? Available at: </w:t>
      </w:r>
      <w:hyperlink r:id="rId14" w:history="1">
        <w:r w:rsidRPr="00E512A8">
          <w:rPr>
            <w:rStyle w:val="Hyperlink"/>
            <w:rFonts w:ascii="Arial" w:eastAsiaTheme="majorEastAsia" w:hAnsi="Arial" w:cs="Arial"/>
          </w:rPr>
          <w:t>https://www.elsa-support.co.uk/what-is-elsa-intervention</w:t>
        </w:r>
      </w:hyperlink>
      <w:r w:rsidRPr="00E512A8">
        <w:rPr>
          <w:rStyle w:val="normaltextrun"/>
          <w:rFonts w:ascii="Arial" w:eastAsiaTheme="majorEastAsia" w:hAnsi="Arial" w:cs="Arial"/>
        </w:rPr>
        <w:t xml:space="preserve"> (Accessed: 5 April 2024).</w:t>
      </w:r>
      <w:r w:rsidRPr="00E512A8">
        <w:rPr>
          <w:rStyle w:val="eop"/>
          <w:rFonts w:ascii="Arial" w:eastAsiaTheme="majorEastAsia" w:hAnsi="Arial" w:cs="Arial"/>
        </w:rPr>
        <w:t> </w:t>
      </w:r>
    </w:p>
    <w:p w14:paraId="1A5416D4" w14:textId="77777777" w:rsidR="0094199B" w:rsidRPr="00E512A8" w:rsidRDefault="0094199B" w:rsidP="000C719B">
      <w:pPr>
        <w:spacing w:after="240" w:line="36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E512A8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ESTYN (2018) </w:t>
      </w:r>
      <w:r w:rsidRPr="00E512A8">
        <w:rPr>
          <w:rFonts w:ascii="Arial" w:eastAsia="Times New Roman" w:hAnsi="Arial" w:cs="Arial"/>
          <w:i/>
          <w:iCs/>
          <w:color w:val="000000"/>
          <w:kern w:val="0"/>
          <w:sz w:val="24"/>
          <w:szCs w:val="24"/>
          <w:lang w:eastAsia="en-GB"/>
          <w14:ligatures w14:val="none"/>
        </w:rPr>
        <w:t>Involving Parents Communication between Schools and Parents of school-aged Children</w:t>
      </w:r>
      <w:r w:rsidRPr="00E512A8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. Available at: </w:t>
      </w:r>
      <w:hyperlink r:id="rId15" w:history="1">
        <w:r w:rsidRPr="00E512A8">
          <w:rPr>
            <w:rStyle w:val="Hyperlink"/>
            <w:rFonts w:ascii="Arial" w:eastAsia="Times New Roman" w:hAnsi="Arial" w:cs="Arial"/>
            <w:kern w:val="0"/>
            <w:sz w:val="24"/>
            <w:szCs w:val="24"/>
            <w:lang w:eastAsia="en-GB"/>
            <w14:ligatures w14:val="none"/>
          </w:rPr>
          <w:t>https://www.estyn.gov.wales/system/files/2020-07/Involving%2520parents%2520-%2520en.pdf</w:t>
        </w:r>
      </w:hyperlink>
      <w:r w:rsidRPr="00E512A8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(Accessed: 2 April 2024).</w:t>
      </w:r>
    </w:p>
    <w:p w14:paraId="26FC9105" w14:textId="77777777" w:rsidR="0094199B" w:rsidRPr="00E512A8" w:rsidRDefault="0094199B" w:rsidP="000C719B">
      <w:pPr>
        <w:spacing w:after="240" w:line="36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E512A8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Faith in Families (no date) </w:t>
      </w:r>
      <w:r w:rsidRPr="00E512A8">
        <w:rPr>
          <w:rFonts w:ascii="Arial" w:eastAsia="Times New Roman" w:hAnsi="Arial" w:cs="Arial"/>
          <w:i/>
          <w:iCs/>
          <w:color w:val="000000"/>
          <w:kern w:val="0"/>
          <w:sz w:val="24"/>
          <w:szCs w:val="24"/>
          <w:lang w:eastAsia="en-GB"/>
          <w14:ligatures w14:val="none"/>
        </w:rPr>
        <w:t>Faith in Families - Charity Swansea – Brecon</w:t>
      </w:r>
      <w:r w:rsidRPr="00E512A8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. Available at: </w:t>
      </w:r>
      <w:hyperlink r:id="rId16" w:history="1">
        <w:r w:rsidRPr="00E512A8">
          <w:rPr>
            <w:rStyle w:val="Hyperlink"/>
            <w:rFonts w:ascii="Arial" w:eastAsia="Times New Roman" w:hAnsi="Arial" w:cs="Arial"/>
            <w:kern w:val="0"/>
            <w:sz w:val="24"/>
            <w:szCs w:val="24"/>
            <w:lang w:eastAsia="en-GB"/>
            <w14:ligatures w14:val="none"/>
          </w:rPr>
          <w:t>https://faithinfamilies.wales</w:t>
        </w:r>
      </w:hyperlink>
      <w:r w:rsidRPr="00E512A8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(Accessed: 10 April 2024).</w:t>
      </w:r>
    </w:p>
    <w:p w14:paraId="425423AA" w14:textId="77777777" w:rsidR="0094199B" w:rsidRPr="00E512A8" w:rsidRDefault="0094199B" w:rsidP="000C719B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E512A8">
        <w:rPr>
          <w:rFonts w:ascii="Arial" w:hAnsi="Arial" w:cs="Arial"/>
          <w:sz w:val="24"/>
          <w:szCs w:val="24"/>
        </w:rPr>
        <w:lastRenderedPageBreak/>
        <w:t xml:space="preserve">Famly (no date) </w:t>
      </w:r>
      <w:r w:rsidRPr="00E512A8">
        <w:rPr>
          <w:rFonts w:ascii="Arial" w:hAnsi="Arial" w:cs="Arial"/>
          <w:i/>
          <w:iCs/>
          <w:sz w:val="24"/>
          <w:szCs w:val="24"/>
        </w:rPr>
        <w:t>The early childhood platform.</w:t>
      </w:r>
      <w:r w:rsidRPr="00E512A8">
        <w:rPr>
          <w:rFonts w:ascii="Arial" w:hAnsi="Arial" w:cs="Arial"/>
          <w:sz w:val="24"/>
          <w:szCs w:val="24"/>
        </w:rPr>
        <w:t xml:space="preserve"> Available at: </w:t>
      </w:r>
      <w:hyperlink r:id="rId17" w:history="1">
        <w:r w:rsidRPr="00E512A8">
          <w:rPr>
            <w:rStyle w:val="Hyperlink"/>
            <w:rFonts w:ascii="Arial" w:hAnsi="Arial" w:cs="Arial"/>
            <w:sz w:val="24"/>
            <w:szCs w:val="24"/>
          </w:rPr>
          <w:t>https://www.famly.co</w:t>
        </w:r>
      </w:hyperlink>
      <w:r w:rsidRPr="00E512A8">
        <w:rPr>
          <w:rFonts w:ascii="Arial" w:hAnsi="Arial" w:cs="Arial"/>
          <w:sz w:val="24"/>
          <w:szCs w:val="24"/>
        </w:rPr>
        <w:t xml:space="preserve">  (Accessed: 15 March 2024).</w:t>
      </w:r>
    </w:p>
    <w:p w14:paraId="30E90919" w14:textId="77777777" w:rsidR="0094199B" w:rsidRPr="00E512A8" w:rsidRDefault="0094199B" w:rsidP="000C719B">
      <w:pPr>
        <w:pStyle w:val="paragraph"/>
        <w:spacing w:before="0" w:beforeAutospacing="0" w:after="240" w:afterAutospacing="0" w:line="360" w:lineRule="auto"/>
        <w:textAlignment w:val="baseline"/>
        <w:rPr>
          <w:rFonts w:ascii="Arial" w:hAnsi="Arial" w:cs="Arial"/>
        </w:rPr>
      </w:pPr>
      <w:r w:rsidRPr="00E512A8">
        <w:rPr>
          <w:rStyle w:val="normaltextrun"/>
          <w:rFonts w:ascii="Arial" w:eastAsiaTheme="majorEastAsia" w:hAnsi="Arial" w:cs="Arial"/>
        </w:rPr>
        <w:t xml:space="preserve">Jensen, B. and Iannone, R.L. (2018) ‘Innovative approaches to continuous professional development (CPD) in early childhood education and care (ECEC) in Europe: Findings from a comparative review’, </w:t>
      </w:r>
      <w:r w:rsidRPr="00E512A8">
        <w:rPr>
          <w:rStyle w:val="normaltextrun"/>
          <w:rFonts w:ascii="Arial" w:eastAsiaTheme="majorEastAsia" w:hAnsi="Arial" w:cs="Arial"/>
          <w:i/>
          <w:iCs/>
        </w:rPr>
        <w:t>European journal of education</w:t>
      </w:r>
      <w:r w:rsidRPr="00E512A8">
        <w:rPr>
          <w:rStyle w:val="normaltextrun"/>
          <w:rFonts w:ascii="Arial" w:eastAsiaTheme="majorEastAsia" w:hAnsi="Arial" w:cs="Arial"/>
        </w:rPr>
        <w:t xml:space="preserve">, 53(1), pp. 23–33. Available at: </w:t>
      </w:r>
      <w:hyperlink r:id="rId18" w:history="1">
        <w:r w:rsidRPr="00E512A8">
          <w:rPr>
            <w:rStyle w:val="Hyperlink"/>
            <w:rFonts w:ascii="Arial" w:eastAsiaTheme="majorEastAsia" w:hAnsi="Arial" w:cs="Arial"/>
          </w:rPr>
          <w:t>https://doi.org/10.1111/ejed.12253</w:t>
        </w:r>
      </w:hyperlink>
      <w:r w:rsidRPr="00E512A8">
        <w:rPr>
          <w:rStyle w:val="normaltextrun"/>
          <w:rFonts w:ascii="Arial" w:eastAsiaTheme="majorEastAsia" w:hAnsi="Arial" w:cs="Arial"/>
        </w:rPr>
        <w:t xml:space="preserve"> (Accessed: 8 April 2024). </w:t>
      </w:r>
      <w:r w:rsidRPr="00E512A8">
        <w:rPr>
          <w:rStyle w:val="eop"/>
          <w:rFonts w:ascii="Arial" w:eastAsiaTheme="majorEastAsia" w:hAnsi="Arial" w:cs="Arial"/>
        </w:rPr>
        <w:t> </w:t>
      </w:r>
    </w:p>
    <w:p w14:paraId="770EE3D6" w14:textId="77777777" w:rsidR="0094199B" w:rsidRPr="00E512A8" w:rsidRDefault="0094199B" w:rsidP="000C719B">
      <w:pPr>
        <w:spacing w:after="240" w:line="36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E512A8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Malik, S. (2023) </w:t>
      </w:r>
      <w:r w:rsidRPr="00E512A8">
        <w:rPr>
          <w:rFonts w:ascii="Arial" w:eastAsia="Times New Roman" w:hAnsi="Arial" w:cs="Arial"/>
          <w:i/>
          <w:iCs/>
          <w:color w:val="000000"/>
          <w:kern w:val="0"/>
          <w:sz w:val="24"/>
          <w:szCs w:val="24"/>
          <w:lang w:eastAsia="en-GB"/>
          <w14:ligatures w14:val="none"/>
        </w:rPr>
        <w:t>Five principles for great school-parent partnerships</w:t>
      </w:r>
      <w:r w:rsidRPr="00E512A8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- </w:t>
      </w:r>
      <w:r w:rsidRPr="00E512A8">
        <w:rPr>
          <w:rFonts w:ascii="Arial" w:eastAsia="Times New Roman" w:hAnsi="Arial" w:cs="Arial"/>
          <w:i/>
          <w:iCs/>
          <w:color w:val="000000"/>
          <w:kern w:val="0"/>
          <w:sz w:val="24"/>
          <w:szCs w:val="24"/>
          <w:lang w:eastAsia="en-GB"/>
          <w14:ligatures w14:val="none"/>
        </w:rPr>
        <w:t>Headteacher Update.</w:t>
      </w:r>
      <w:r w:rsidRPr="00E512A8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Available at: </w:t>
      </w:r>
      <w:hyperlink r:id="rId19" w:anchor=":~:text=It%20highlights%20a%20key%20finding" w:history="1">
        <w:r w:rsidRPr="00E512A8">
          <w:rPr>
            <w:rStyle w:val="Hyperlink"/>
            <w:rFonts w:ascii="Arial" w:eastAsia="Times New Roman" w:hAnsi="Arial" w:cs="Arial"/>
            <w:kern w:val="0"/>
            <w:sz w:val="24"/>
            <w:szCs w:val="24"/>
            <w:lang w:eastAsia="en-GB"/>
            <w14:ligatures w14:val="none"/>
          </w:rPr>
          <w:t>https://www.headteacher-update.com/content/best-practice/five-principles-for-great-school-parent-partnerships/#:~:text=It%20highlights%20a%20key%20finding</w:t>
        </w:r>
      </w:hyperlink>
      <w:r w:rsidRPr="00E512A8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(Accessed: 6 April 2024).</w:t>
      </w:r>
    </w:p>
    <w:p w14:paraId="11478E31" w14:textId="77777777" w:rsidR="0094199B" w:rsidRPr="00E512A8" w:rsidRDefault="0094199B" w:rsidP="000C719B">
      <w:pPr>
        <w:pStyle w:val="paragraph"/>
        <w:spacing w:before="0" w:beforeAutospacing="0" w:after="240" w:afterAutospacing="0" w:line="360" w:lineRule="auto"/>
        <w:textAlignment w:val="baseline"/>
        <w:rPr>
          <w:rStyle w:val="normaltextrun"/>
          <w:rFonts w:ascii="Arial" w:eastAsiaTheme="majorEastAsia" w:hAnsi="Arial" w:cs="Arial"/>
        </w:rPr>
      </w:pPr>
      <w:r w:rsidRPr="00E512A8">
        <w:rPr>
          <w:rStyle w:val="normaltextrun"/>
          <w:rFonts w:ascii="Arial" w:eastAsiaTheme="majorEastAsia" w:hAnsi="Arial" w:cs="Arial"/>
        </w:rPr>
        <w:t xml:space="preserve">Meithrin Cymru (no date) </w:t>
      </w:r>
      <w:r w:rsidRPr="00E512A8">
        <w:rPr>
          <w:rStyle w:val="normaltextrun"/>
          <w:rFonts w:ascii="Arial" w:eastAsiaTheme="majorEastAsia" w:hAnsi="Arial" w:cs="Arial"/>
          <w:i/>
          <w:iCs/>
        </w:rPr>
        <w:t xml:space="preserve">Policies. </w:t>
      </w:r>
      <w:r w:rsidRPr="00E512A8">
        <w:rPr>
          <w:rStyle w:val="normaltextrun"/>
          <w:rFonts w:ascii="Arial" w:eastAsiaTheme="majorEastAsia" w:hAnsi="Arial" w:cs="Arial"/>
        </w:rPr>
        <w:t xml:space="preserve">Available at: </w:t>
      </w:r>
      <w:hyperlink r:id="rId20" w:history="1">
        <w:r w:rsidRPr="00E512A8">
          <w:rPr>
            <w:rStyle w:val="Hyperlink"/>
            <w:rFonts w:ascii="Arial" w:eastAsiaTheme="majorEastAsia" w:hAnsi="Arial" w:cs="Arial"/>
          </w:rPr>
          <w:t>https://meithrin.cymru/for-our-cylchoedd/responsibilities/policiesw/?lang=en</w:t>
        </w:r>
      </w:hyperlink>
      <w:r w:rsidRPr="00E512A8">
        <w:rPr>
          <w:rStyle w:val="normaltextrun"/>
          <w:rFonts w:ascii="Arial" w:eastAsiaTheme="majorEastAsia" w:hAnsi="Arial" w:cs="Arial"/>
        </w:rPr>
        <w:t xml:space="preserve"> (Accessed: 7 April 2024).</w:t>
      </w:r>
    </w:p>
    <w:p w14:paraId="0126B49D" w14:textId="77777777" w:rsidR="0094199B" w:rsidRPr="00E512A8" w:rsidRDefault="0094199B" w:rsidP="000C719B">
      <w:pPr>
        <w:pStyle w:val="paragraph"/>
        <w:spacing w:before="0" w:beforeAutospacing="0" w:after="240" w:afterAutospacing="0" w:line="360" w:lineRule="auto"/>
        <w:textAlignment w:val="baseline"/>
        <w:rPr>
          <w:rFonts w:ascii="Arial" w:hAnsi="Arial" w:cs="Arial"/>
        </w:rPr>
      </w:pPr>
      <w:r w:rsidRPr="00E512A8">
        <w:rPr>
          <w:rStyle w:val="normaltextrun"/>
          <w:rFonts w:ascii="Arial" w:eastAsiaTheme="majorEastAsia" w:hAnsi="Arial" w:cs="Arial"/>
        </w:rPr>
        <w:t xml:space="preserve">Swansea Council (2021) </w:t>
      </w:r>
      <w:r w:rsidRPr="00E512A8">
        <w:rPr>
          <w:rStyle w:val="normaltextrun"/>
          <w:rFonts w:ascii="Arial" w:eastAsiaTheme="majorEastAsia" w:hAnsi="Arial" w:cs="Arial"/>
          <w:i/>
          <w:iCs/>
        </w:rPr>
        <w:t>Family Information Service - training programme</w:t>
      </w:r>
      <w:r w:rsidRPr="00E512A8">
        <w:rPr>
          <w:rStyle w:val="normaltextrun"/>
          <w:rFonts w:ascii="Arial" w:eastAsiaTheme="majorEastAsia" w:hAnsi="Arial" w:cs="Arial"/>
        </w:rPr>
        <w:t xml:space="preserve">. Available at: </w:t>
      </w:r>
      <w:hyperlink r:id="rId21" w:history="1">
        <w:r w:rsidRPr="00E512A8">
          <w:rPr>
            <w:rStyle w:val="Hyperlink"/>
            <w:rFonts w:ascii="Arial" w:eastAsiaTheme="majorEastAsia" w:hAnsi="Arial" w:cs="Arial"/>
          </w:rPr>
          <w:t>https://www.swansea.gov.uk/fistraining</w:t>
        </w:r>
      </w:hyperlink>
      <w:r w:rsidRPr="00E512A8">
        <w:rPr>
          <w:rStyle w:val="normaltextrun"/>
          <w:rFonts w:ascii="Arial" w:eastAsiaTheme="majorEastAsia" w:hAnsi="Arial" w:cs="Arial"/>
        </w:rPr>
        <w:t xml:space="preserve"> (Accessed: 6 April 2024). </w:t>
      </w:r>
      <w:r w:rsidRPr="00E512A8">
        <w:rPr>
          <w:rStyle w:val="eop"/>
          <w:rFonts w:ascii="Arial" w:eastAsiaTheme="majorEastAsia" w:hAnsi="Arial" w:cs="Arial"/>
        </w:rPr>
        <w:t> </w:t>
      </w:r>
    </w:p>
    <w:p w14:paraId="44EB9119" w14:textId="77777777" w:rsidR="0094199B" w:rsidRPr="00E512A8" w:rsidRDefault="0094199B" w:rsidP="000C719B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E512A8">
        <w:rPr>
          <w:rFonts w:ascii="Arial" w:hAnsi="Arial" w:cs="Arial"/>
          <w:sz w:val="24"/>
          <w:szCs w:val="24"/>
        </w:rPr>
        <w:t xml:space="preserve">The Old Station Nursery (2021) </w:t>
      </w:r>
      <w:r w:rsidRPr="00E512A8">
        <w:rPr>
          <w:rFonts w:ascii="Arial" w:hAnsi="Arial" w:cs="Arial"/>
          <w:i/>
          <w:iCs/>
          <w:sz w:val="24"/>
          <w:szCs w:val="24"/>
        </w:rPr>
        <w:t>The Benefits of Real, Authentic Resources within an Early Years Setting.</w:t>
      </w:r>
      <w:r w:rsidRPr="00E512A8">
        <w:rPr>
          <w:rFonts w:ascii="Arial" w:hAnsi="Arial" w:cs="Arial"/>
          <w:sz w:val="24"/>
          <w:szCs w:val="24"/>
        </w:rPr>
        <w:t xml:space="preserve"> Available at: </w:t>
      </w:r>
      <w:hyperlink r:id="rId22" w:history="1">
        <w:r w:rsidRPr="00E512A8">
          <w:rPr>
            <w:rStyle w:val="Hyperlink"/>
            <w:rFonts w:ascii="Arial" w:hAnsi="Arial" w:cs="Arial"/>
            <w:sz w:val="24"/>
            <w:szCs w:val="24"/>
          </w:rPr>
          <w:t>https://www.theoldstationnursery.co.uk/journal/the-benefits-of-real-authentic-resources-within-an-early-years-setting-and-what-they-offer-to-the-children</w:t>
        </w:r>
      </w:hyperlink>
      <w:r w:rsidRPr="00E512A8">
        <w:rPr>
          <w:rFonts w:ascii="Arial" w:hAnsi="Arial" w:cs="Arial"/>
          <w:sz w:val="24"/>
          <w:szCs w:val="24"/>
        </w:rPr>
        <w:t xml:space="preserve"> (Accessed: 9 April 2024). </w:t>
      </w:r>
    </w:p>
    <w:p w14:paraId="1C2A506A" w14:textId="77777777" w:rsidR="0094199B" w:rsidRPr="00E512A8" w:rsidRDefault="0094199B" w:rsidP="000C719B">
      <w:pPr>
        <w:pStyle w:val="paragraph"/>
        <w:spacing w:before="0" w:beforeAutospacing="0" w:after="240" w:afterAutospacing="0" w:line="360" w:lineRule="auto"/>
        <w:textAlignment w:val="baseline"/>
        <w:rPr>
          <w:rFonts w:ascii="Arial" w:hAnsi="Arial" w:cs="Arial"/>
        </w:rPr>
      </w:pPr>
      <w:r w:rsidRPr="00E512A8">
        <w:rPr>
          <w:rStyle w:val="normaltextrun"/>
          <w:rFonts w:ascii="Arial" w:eastAsiaTheme="majorEastAsia" w:hAnsi="Arial" w:cs="Arial"/>
        </w:rPr>
        <w:t xml:space="preserve">UNICEF (2019) </w:t>
      </w:r>
      <w:r w:rsidRPr="00E512A8">
        <w:rPr>
          <w:rStyle w:val="normaltextrun"/>
          <w:rFonts w:ascii="Arial" w:eastAsiaTheme="majorEastAsia" w:hAnsi="Arial" w:cs="Arial"/>
          <w:i/>
          <w:iCs/>
        </w:rPr>
        <w:t>A Summary of the UN Convention on the Rights of the Child.</w:t>
      </w:r>
      <w:r w:rsidRPr="00E512A8">
        <w:rPr>
          <w:rStyle w:val="normaltextrun"/>
          <w:rFonts w:ascii="Arial" w:eastAsiaTheme="majorEastAsia" w:hAnsi="Arial" w:cs="Arial"/>
        </w:rPr>
        <w:t xml:space="preserve"> Available at: </w:t>
      </w:r>
      <w:hyperlink r:id="rId23" w:history="1">
        <w:r w:rsidRPr="00E512A8">
          <w:rPr>
            <w:rStyle w:val="Hyperlink"/>
            <w:rFonts w:ascii="Arial" w:eastAsiaTheme="majorEastAsia" w:hAnsi="Arial" w:cs="Arial"/>
          </w:rPr>
          <w:t>https://www.unicef.org.uk/wp-content/uploads/2010/05/UNCRC_summary-1.pdf</w:t>
        </w:r>
      </w:hyperlink>
      <w:r w:rsidRPr="00E512A8">
        <w:rPr>
          <w:rStyle w:val="normaltextrun"/>
          <w:rFonts w:ascii="Arial" w:eastAsiaTheme="majorEastAsia" w:hAnsi="Arial" w:cs="Arial"/>
        </w:rPr>
        <w:t xml:space="preserve"> (Accessed: 5 April 2024). </w:t>
      </w:r>
      <w:r w:rsidRPr="00E512A8">
        <w:rPr>
          <w:rStyle w:val="eop"/>
          <w:rFonts w:ascii="Arial" w:eastAsiaTheme="majorEastAsia" w:hAnsi="Arial" w:cs="Arial"/>
        </w:rPr>
        <w:t> </w:t>
      </w:r>
    </w:p>
    <w:p w14:paraId="1E5BB9C4" w14:textId="01BF80EA" w:rsidR="0094199B" w:rsidRPr="00E512A8" w:rsidRDefault="0094199B" w:rsidP="000C719B">
      <w:pPr>
        <w:pStyle w:val="paragraph"/>
        <w:spacing w:before="0" w:beforeAutospacing="0" w:after="240" w:afterAutospacing="0" w:line="360" w:lineRule="auto"/>
        <w:textAlignment w:val="baseline"/>
        <w:rPr>
          <w:rFonts w:ascii="Arial" w:hAnsi="Arial" w:cs="Arial"/>
        </w:rPr>
      </w:pPr>
      <w:r w:rsidRPr="00E512A8">
        <w:rPr>
          <w:rStyle w:val="normaltextrun"/>
          <w:rFonts w:ascii="Arial" w:eastAsiaTheme="majorEastAsia" w:hAnsi="Arial" w:cs="Arial"/>
        </w:rPr>
        <w:t xml:space="preserve">United Nations (no date) </w:t>
      </w:r>
      <w:r w:rsidRPr="00E512A8">
        <w:rPr>
          <w:rStyle w:val="normaltextrun"/>
          <w:rFonts w:ascii="Arial" w:eastAsiaTheme="majorEastAsia" w:hAnsi="Arial" w:cs="Arial"/>
          <w:i/>
          <w:iCs/>
        </w:rPr>
        <w:t>Convention on the Rights of Persons with Disabilities (CRPD): Article 7 – Children with disabilities</w:t>
      </w:r>
      <w:r w:rsidRPr="00E512A8">
        <w:rPr>
          <w:rStyle w:val="normaltextrun"/>
          <w:rFonts w:ascii="Arial" w:eastAsiaTheme="majorEastAsia" w:hAnsi="Arial" w:cs="Arial"/>
        </w:rPr>
        <w:t xml:space="preserve">. Available at: </w:t>
      </w:r>
      <w:hyperlink r:id="rId24" w:history="1">
        <w:r w:rsidRPr="00E512A8">
          <w:rPr>
            <w:rStyle w:val="Hyperlink"/>
            <w:rFonts w:ascii="Arial" w:eastAsiaTheme="majorEastAsia" w:hAnsi="Arial" w:cs="Arial"/>
          </w:rPr>
          <w:t>https://www.un.org/development/desa/disabilities/convention-on-the-rights-of-persons-with-disabilities/article-7-children-with-disabilities.html</w:t>
        </w:r>
      </w:hyperlink>
      <w:r w:rsidRPr="00E512A8">
        <w:rPr>
          <w:rStyle w:val="normaltextrun"/>
          <w:rFonts w:ascii="Arial" w:eastAsiaTheme="majorEastAsia" w:hAnsi="Arial" w:cs="Arial"/>
        </w:rPr>
        <w:t xml:space="preserve"> (Accessed: 5 April 2024).  </w:t>
      </w:r>
      <w:r w:rsidRPr="00E512A8">
        <w:rPr>
          <w:rStyle w:val="eop"/>
          <w:rFonts w:ascii="Arial" w:eastAsiaTheme="majorEastAsia" w:hAnsi="Arial" w:cs="Arial"/>
        </w:rPr>
        <w:t> </w:t>
      </w:r>
    </w:p>
    <w:p w14:paraId="3FF26414" w14:textId="77777777" w:rsidR="0094199B" w:rsidRPr="00E512A8" w:rsidRDefault="0094199B" w:rsidP="000C719B">
      <w:pPr>
        <w:pStyle w:val="paragraph"/>
        <w:spacing w:before="0" w:beforeAutospacing="0" w:after="240" w:afterAutospacing="0" w:line="360" w:lineRule="auto"/>
        <w:textAlignment w:val="baseline"/>
        <w:rPr>
          <w:rStyle w:val="eop"/>
          <w:rFonts w:ascii="Arial" w:eastAsiaTheme="majorEastAsia" w:hAnsi="Arial" w:cs="Arial"/>
        </w:rPr>
      </w:pPr>
      <w:r w:rsidRPr="00E512A8">
        <w:rPr>
          <w:rStyle w:val="normaltextrun"/>
          <w:rFonts w:ascii="Arial" w:eastAsiaTheme="majorEastAsia" w:hAnsi="Arial" w:cs="Arial"/>
          <w:i/>
          <w:iCs/>
        </w:rPr>
        <w:lastRenderedPageBreak/>
        <w:t xml:space="preserve">Well-being for Future Generations (Wales) Act 2015 </w:t>
      </w:r>
      <w:r w:rsidRPr="00E512A8">
        <w:rPr>
          <w:rStyle w:val="normaltextrun"/>
          <w:rFonts w:ascii="Arial" w:eastAsiaTheme="majorEastAsia" w:hAnsi="Arial" w:cs="Arial"/>
        </w:rPr>
        <w:t xml:space="preserve">(anaw 2). Available at: </w:t>
      </w:r>
      <w:hyperlink r:id="rId25" w:history="1">
        <w:r w:rsidRPr="00E512A8">
          <w:rPr>
            <w:rStyle w:val="Hyperlink"/>
            <w:rFonts w:ascii="Arial" w:eastAsiaTheme="majorEastAsia" w:hAnsi="Arial" w:cs="Arial"/>
          </w:rPr>
          <w:t>https://www.legislation.gov.uk/anaw/2015/2/contents</w:t>
        </w:r>
      </w:hyperlink>
      <w:r w:rsidRPr="00E512A8">
        <w:rPr>
          <w:rStyle w:val="normaltextrun"/>
          <w:rFonts w:ascii="Arial" w:eastAsiaTheme="majorEastAsia" w:hAnsi="Arial" w:cs="Arial"/>
        </w:rPr>
        <w:t xml:space="preserve"> (Accessed: 7 April 2024).</w:t>
      </w:r>
      <w:r w:rsidRPr="00E512A8">
        <w:rPr>
          <w:rStyle w:val="normaltextrun"/>
          <w:rFonts w:ascii="Arial" w:eastAsiaTheme="majorEastAsia" w:hAnsi="Arial" w:cs="Arial"/>
          <w:i/>
          <w:iCs/>
        </w:rPr>
        <w:t xml:space="preserve"> </w:t>
      </w:r>
      <w:r w:rsidRPr="00E512A8">
        <w:rPr>
          <w:rStyle w:val="eop"/>
          <w:rFonts w:ascii="Arial" w:eastAsiaTheme="majorEastAsia" w:hAnsi="Arial" w:cs="Arial"/>
        </w:rPr>
        <w:t> </w:t>
      </w:r>
    </w:p>
    <w:p w14:paraId="50F61EDE" w14:textId="77777777" w:rsidR="0094199B" w:rsidRPr="00E512A8" w:rsidRDefault="0094199B" w:rsidP="000C719B">
      <w:pPr>
        <w:pStyle w:val="paragraph"/>
        <w:spacing w:before="0" w:beforeAutospacing="0" w:after="240" w:afterAutospacing="0" w:line="360" w:lineRule="auto"/>
        <w:textAlignment w:val="baseline"/>
        <w:rPr>
          <w:rFonts w:ascii="Arial" w:hAnsi="Arial" w:cs="Arial"/>
        </w:rPr>
      </w:pPr>
      <w:r w:rsidRPr="00E512A8">
        <w:rPr>
          <w:rStyle w:val="normaltextrun"/>
          <w:rFonts w:ascii="Arial" w:eastAsiaTheme="majorEastAsia" w:hAnsi="Arial" w:cs="Arial"/>
        </w:rPr>
        <w:t xml:space="preserve">Welsh Government (2016) </w:t>
      </w:r>
      <w:r w:rsidRPr="00E512A8">
        <w:rPr>
          <w:rStyle w:val="normaltextrun"/>
          <w:rFonts w:ascii="Arial" w:eastAsiaTheme="majorEastAsia" w:hAnsi="Arial" w:cs="Arial"/>
          <w:i/>
          <w:iCs/>
        </w:rPr>
        <w:t>National Minimum Standards for Regulated Childcare for</w:t>
      </w:r>
      <w:r w:rsidRPr="00E512A8">
        <w:rPr>
          <w:rStyle w:val="normaltextrun"/>
          <w:rFonts w:ascii="Arial" w:eastAsiaTheme="majorEastAsia" w:hAnsi="Arial" w:cs="Arial"/>
        </w:rPr>
        <w:t xml:space="preserve"> </w:t>
      </w:r>
      <w:r w:rsidRPr="00E512A8">
        <w:rPr>
          <w:rStyle w:val="normaltextrun"/>
          <w:rFonts w:ascii="Arial" w:eastAsiaTheme="majorEastAsia" w:hAnsi="Arial" w:cs="Arial"/>
          <w:i/>
          <w:iCs/>
        </w:rPr>
        <w:t>children up to the age of 12 years</w:t>
      </w:r>
      <w:r w:rsidRPr="00E512A8">
        <w:rPr>
          <w:rStyle w:val="normaltextrun"/>
          <w:rFonts w:ascii="Arial" w:eastAsiaTheme="majorEastAsia" w:hAnsi="Arial" w:cs="Arial"/>
        </w:rPr>
        <w:t xml:space="preserve">. Available at: </w:t>
      </w:r>
      <w:hyperlink r:id="rId26" w:tgtFrame="_blank" w:history="1">
        <w:r w:rsidRPr="00E512A8">
          <w:rPr>
            <w:rStyle w:val="normaltextrun"/>
            <w:rFonts w:ascii="Arial" w:eastAsiaTheme="majorEastAsia" w:hAnsi="Arial" w:cs="Arial"/>
            <w:color w:val="467886"/>
            <w:u w:val="single"/>
          </w:rPr>
          <w:t>https://www.gov.wales/sites/default/files/publications/2023-11/national-minimum-standards-for-regulated-childcare_0.pdf</w:t>
        </w:r>
      </w:hyperlink>
      <w:r w:rsidRPr="00E512A8">
        <w:rPr>
          <w:rStyle w:val="normaltextrun"/>
          <w:rFonts w:ascii="Arial" w:eastAsiaTheme="majorEastAsia" w:hAnsi="Arial" w:cs="Arial"/>
        </w:rPr>
        <w:t xml:space="preserve"> (Accessed: 5</w:t>
      </w:r>
      <w:r w:rsidRPr="00E512A8">
        <w:rPr>
          <w:rStyle w:val="normaltextrun"/>
          <w:rFonts w:ascii="Arial" w:eastAsiaTheme="majorEastAsia" w:hAnsi="Arial" w:cs="Arial"/>
          <w:vertAlign w:val="superscript"/>
        </w:rPr>
        <w:t xml:space="preserve"> </w:t>
      </w:r>
      <w:r w:rsidRPr="00E512A8">
        <w:rPr>
          <w:rStyle w:val="normaltextrun"/>
          <w:rFonts w:ascii="Arial" w:eastAsiaTheme="majorEastAsia" w:hAnsi="Arial" w:cs="Arial"/>
        </w:rPr>
        <w:t>April 2024).</w:t>
      </w:r>
      <w:r w:rsidRPr="00E512A8">
        <w:rPr>
          <w:rStyle w:val="eop"/>
          <w:rFonts w:ascii="Arial" w:eastAsiaTheme="majorEastAsia" w:hAnsi="Arial" w:cs="Arial"/>
        </w:rPr>
        <w:t> </w:t>
      </w:r>
    </w:p>
    <w:p w14:paraId="0D0B0F0E" w14:textId="407E0255" w:rsidR="0094199B" w:rsidRPr="00E512A8" w:rsidRDefault="0094199B" w:rsidP="000C719B">
      <w:pPr>
        <w:pStyle w:val="paragraph"/>
        <w:spacing w:before="0" w:beforeAutospacing="0" w:after="240" w:afterAutospacing="0" w:line="360" w:lineRule="auto"/>
        <w:textAlignment w:val="baseline"/>
        <w:rPr>
          <w:rStyle w:val="normaltextrun"/>
          <w:rFonts w:ascii="Arial" w:eastAsiaTheme="majorEastAsia" w:hAnsi="Arial" w:cs="Arial"/>
        </w:rPr>
      </w:pPr>
      <w:r w:rsidRPr="00E512A8">
        <w:rPr>
          <w:rStyle w:val="normaltextrun"/>
          <w:rFonts w:ascii="Arial" w:eastAsiaTheme="majorEastAsia" w:hAnsi="Arial" w:cs="Arial"/>
        </w:rPr>
        <w:t>Welsh Government (2016</w:t>
      </w:r>
      <w:r w:rsidR="0033621A" w:rsidRPr="00E512A8">
        <w:rPr>
          <w:rStyle w:val="normaltextrun"/>
          <w:rFonts w:ascii="Arial" w:eastAsiaTheme="majorEastAsia" w:hAnsi="Arial" w:cs="Arial"/>
        </w:rPr>
        <w:t>b</w:t>
      </w:r>
      <w:r w:rsidRPr="00E512A8">
        <w:rPr>
          <w:rStyle w:val="normaltextrun"/>
          <w:rFonts w:ascii="Arial" w:eastAsiaTheme="majorEastAsia" w:hAnsi="Arial" w:cs="Arial"/>
        </w:rPr>
        <w:t xml:space="preserve">) </w:t>
      </w:r>
      <w:r w:rsidRPr="00E512A8">
        <w:rPr>
          <w:rStyle w:val="normaltextrun"/>
          <w:rFonts w:ascii="Arial" w:eastAsiaTheme="majorEastAsia" w:hAnsi="Arial" w:cs="Arial"/>
          <w:i/>
          <w:iCs/>
        </w:rPr>
        <w:t xml:space="preserve">Taking Wales Forward. </w:t>
      </w:r>
      <w:r w:rsidRPr="00E512A8">
        <w:rPr>
          <w:rStyle w:val="normaltextrun"/>
          <w:rFonts w:ascii="Arial" w:eastAsiaTheme="majorEastAsia" w:hAnsi="Arial" w:cs="Arial"/>
        </w:rPr>
        <w:t xml:space="preserve">Available at: </w:t>
      </w:r>
      <w:hyperlink r:id="rId27" w:history="1">
        <w:r w:rsidRPr="00E512A8">
          <w:rPr>
            <w:rStyle w:val="Hyperlink"/>
            <w:rFonts w:ascii="Arial" w:eastAsiaTheme="majorEastAsia" w:hAnsi="Arial" w:cs="Arial"/>
          </w:rPr>
          <w:t>https://www.gov.wales/taking-wales-forward-0</w:t>
        </w:r>
      </w:hyperlink>
      <w:r w:rsidRPr="00E512A8">
        <w:rPr>
          <w:rStyle w:val="normaltextrun"/>
          <w:rFonts w:ascii="Arial" w:eastAsiaTheme="majorEastAsia" w:hAnsi="Arial" w:cs="Arial"/>
        </w:rPr>
        <w:t xml:space="preserve"> (Accessed: 7 April 2024).</w:t>
      </w:r>
    </w:p>
    <w:p w14:paraId="7C4D4ED8" w14:textId="25682BA1" w:rsidR="0094199B" w:rsidRPr="00E512A8" w:rsidRDefault="0094199B" w:rsidP="000C719B">
      <w:pPr>
        <w:pStyle w:val="paragraph"/>
        <w:spacing w:before="0" w:beforeAutospacing="0" w:after="240" w:afterAutospacing="0" w:line="360" w:lineRule="auto"/>
        <w:textAlignment w:val="baseline"/>
        <w:rPr>
          <w:rFonts w:ascii="Arial" w:hAnsi="Arial" w:cs="Arial"/>
        </w:rPr>
      </w:pPr>
      <w:r w:rsidRPr="00E512A8">
        <w:rPr>
          <w:rStyle w:val="normaltextrun"/>
          <w:rFonts w:ascii="Arial" w:eastAsiaTheme="majorEastAsia" w:hAnsi="Arial" w:cs="Arial"/>
        </w:rPr>
        <w:t xml:space="preserve">Welsh Government (2019) </w:t>
      </w:r>
      <w:r w:rsidRPr="00E512A8">
        <w:rPr>
          <w:rStyle w:val="normaltextrun"/>
          <w:rFonts w:ascii="Arial" w:eastAsiaTheme="majorEastAsia" w:hAnsi="Arial" w:cs="Arial"/>
          <w:i/>
          <w:iCs/>
        </w:rPr>
        <w:t>Area of Learning and Experience: Health and Well-Being</w:t>
      </w:r>
      <w:r w:rsidRPr="00E512A8">
        <w:rPr>
          <w:rStyle w:val="normaltextrun"/>
          <w:rFonts w:ascii="Arial" w:eastAsiaTheme="majorEastAsia" w:hAnsi="Arial" w:cs="Arial"/>
        </w:rPr>
        <w:t>. Available at:</w:t>
      </w:r>
      <w:r w:rsidR="00B059A4" w:rsidRPr="00E512A8">
        <w:rPr>
          <w:rStyle w:val="normaltextrun"/>
          <w:rFonts w:ascii="Arial" w:eastAsiaTheme="majorEastAsia" w:hAnsi="Arial" w:cs="Arial"/>
        </w:rPr>
        <w:t xml:space="preserve"> </w:t>
      </w:r>
      <w:hyperlink r:id="rId28" w:history="1">
        <w:r w:rsidR="00FE32E0" w:rsidRPr="00E512A8">
          <w:rPr>
            <w:rStyle w:val="Hyperlink"/>
            <w:rFonts w:ascii="Arial" w:eastAsiaTheme="majorEastAsia" w:hAnsi="Arial" w:cs="Arial"/>
          </w:rPr>
          <w:t>https://hwb.gov.wales/curriculum-for-Wales/Health-and-Well-being</w:t>
        </w:r>
      </w:hyperlink>
      <w:r w:rsidR="00FE32E0" w:rsidRPr="00E512A8">
        <w:rPr>
          <w:rStyle w:val="normaltextrun"/>
          <w:rFonts w:ascii="Arial" w:eastAsiaTheme="majorEastAsia" w:hAnsi="Arial" w:cs="Arial"/>
        </w:rPr>
        <w:t xml:space="preserve"> </w:t>
      </w:r>
      <w:r w:rsidRPr="00E512A8">
        <w:rPr>
          <w:rStyle w:val="normaltextrun"/>
          <w:rFonts w:ascii="Arial" w:eastAsiaTheme="majorEastAsia" w:hAnsi="Arial" w:cs="Arial"/>
        </w:rPr>
        <w:t>(Accessed: 8</w:t>
      </w:r>
      <w:r w:rsidRPr="00E512A8">
        <w:rPr>
          <w:rStyle w:val="normaltextrun"/>
          <w:rFonts w:ascii="Arial" w:eastAsiaTheme="majorEastAsia" w:hAnsi="Arial" w:cs="Arial"/>
          <w:vertAlign w:val="superscript"/>
        </w:rPr>
        <w:t xml:space="preserve"> </w:t>
      </w:r>
      <w:r w:rsidRPr="00E512A8">
        <w:rPr>
          <w:rStyle w:val="normaltextrun"/>
          <w:rFonts w:ascii="Arial" w:eastAsiaTheme="majorEastAsia" w:hAnsi="Arial" w:cs="Arial"/>
        </w:rPr>
        <w:t>April 2024].</w:t>
      </w:r>
      <w:r w:rsidRPr="00E512A8">
        <w:rPr>
          <w:rStyle w:val="eop"/>
          <w:rFonts w:ascii="Arial" w:eastAsiaTheme="majorEastAsia" w:hAnsi="Arial" w:cs="Arial"/>
        </w:rPr>
        <w:t> </w:t>
      </w:r>
    </w:p>
    <w:p w14:paraId="3CD6AE9A" w14:textId="77777777" w:rsidR="0094199B" w:rsidRPr="00E512A8" w:rsidRDefault="0094199B" w:rsidP="000C719B">
      <w:pPr>
        <w:pStyle w:val="paragraph"/>
        <w:spacing w:before="0" w:beforeAutospacing="0" w:after="240" w:afterAutospacing="0" w:line="360" w:lineRule="auto"/>
        <w:textAlignment w:val="baseline"/>
        <w:rPr>
          <w:rFonts w:ascii="Arial" w:hAnsi="Arial" w:cs="Arial"/>
        </w:rPr>
      </w:pPr>
      <w:r w:rsidRPr="00E512A8">
        <w:rPr>
          <w:rStyle w:val="normaltextrun"/>
          <w:rFonts w:ascii="Arial" w:eastAsiaTheme="majorEastAsia" w:hAnsi="Arial" w:cs="Arial"/>
        </w:rPr>
        <w:t xml:space="preserve">Welsh Government (2021) </w:t>
      </w:r>
      <w:r w:rsidRPr="00E512A8">
        <w:rPr>
          <w:rStyle w:val="normaltextrun"/>
          <w:rFonts w:ascii="Arial" w:eastAsiaTheme="majorEastAsia" w:hAnsi="Arial" w:cs="Arial"/>
          <w:i/>
          <w:iCs/>
        </w:rPr>
        <w:t>The Additional Learning Needs Code for Wales 2021</w:t>
      </w:r>
      <w:r w:rsidRPr="00E512A8">
        <w:rPr>
          <w:rStyle w:val="normaltextrun"/>
          <w:rFonts w:ascii="Arial" w:eastAsiaTheme="majorEastAsia" w:hAnsi="Arial" w:cs="Arial"/>
        </w:rPr>
        <w:t xml:space="preserve">. Available at: </w:t>
      </w:r>
      <w:hyperlink r:id="rId29" w:history="1">
        <w:r w:rsidRPr="00E512A8">
          <w:rPr>
            <w:rStyle w:val="Hyperlink"/>
            <w:rFonts w:ascii="Arial" w:eastAsiaTheme="majorEastAsia" w:hAnsi="Arial" w:cs="Arial"/>
          </w:rPr>
          <w:t>https://www.gov.wales/sites/default/files/publications/2024-04/220622-the-additional-learning-needs-code-for-wales-2021%20%282%29.pdf</w:t>
        </w:r>
      </w:hyperlink>
      <w:r w:rsidRPr="00E512A8">
        <w:rPr>
          <w:rStyle w:val="normaltextrun"/>
          <w:rFonts w:ascii="Arial" w:eastAsiaTheme="majorEastAsia" w:hAnsi="Arial" w:cs="Arial"/>
        </w:rPr>
        <w:t xml:space="preserve"> (Accessed: 5 April 2024). </w:t>
      </w:r>
      <w:r w:rsidRPr="00E512A8">
        <w:rPr>
          <w:rStyle w:val="eop"/>
          <w:rFonts w:ascii="Arial" w:eastAsiaTheme="majorEastAsia" w:hAnsi="Arial" w:cs="Arial"/>
        </w:rPr>
        <w:t> </w:t>
      </w:r>
    </w:p>
    <w:p w14:paraId="12F526C9" w14:textId="77777777" w:rsidR="0094199B" w:rsidRPr="00E512A8" w:rsidRDefault="0094199B" w:rsidP="000C719B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E512A8">
        <w:rPr>
          <w:rFonts w:ascii="Arial" w:hAnsi="Arial" w:cs="Arial"/>
          <w:sz w:val="24"/>
          <w:szCs w:val="24"/>
        </w:rPr>
        <w:t xml:space="preserve">Welsh Government (2022) </w:t>
      </w:r>
      <w:r w:rsidRPr="00E512A8">
        <w:rPr>
          <w:rFonts w:ascii="Arial" w:hAnsi="Arial" w:cs="Arial"/>
          <w:i/>
          <w:iCs/>
          <w:sz w:val="24"/>
          <w:szCs w:val="24"/>
        </w:rPr>
        <w:t>Curriculum for funded non maintained nursery settings.</w:t>
      </w:r>
      <w:r w:rsidRPr="00E512A8">
        <w:rPr>
          <w:rFonts w:ascii="Arial" w:hAnsi="Arial" w:cs="Arial"/>
          <w:sz w:val="24"/>
          <w:szCs w:val="24"/>
        </w:rPr>
        <w:t xml:space="preserve"> Available at: </w:t>
      </w:r>
      <w:hyperlink r:id="rId30" w:history="1">
        <w:r w:rsidRPr="00E512A8">
          <w:rPr>
            <w:rStyle w:val="Hyperlink"/>
            <w:rFonts w:ascii="Arial" w:hAnsi="Arial" w:cs="Arial"/>
            <w:sz w:val="24"/>
            <w:szCs w:val="24"/>
          </w:rPr>
          <w:t>https://hwb.gov.wales/curriculum-for-wales/curriculum-for-funded-non-maintained-nursery-settings</w:t>
        </w:r>
      </w:hyperlink>
      <w:r w:rsidRPr="00E512A8">
        <w:rPr>
          <w:rFonts w:ascii="Arial" w:hAnsi="Arial" w:cs="Arial"/>
          <w:sz w:val="24"/>
          <w:szCs w:val="24"/>
        </w:rPr>
        <w:t xml:space="preserve"> (Accessed: 6 April 2024).</w:t>
      </w:r>
    </w:p>
    <w:p w14:paraId="61DDA284" w14:textId="77777777" w:rsidR="0094199B" w:rsidRPr="00E512A8" w:rsidRDefault="0094199B" w:rsidP="000C719B">
      <w:pPr>
        <w:pStyle w:val="paragraph"/>
        <w:spacing w:before="0" w:beforeAutospacing="0" w:after="240" w:afterAutospacing="0" w:line="360" w:lineRule="auto"/>
        <w:textAlignment w:val="baseline"/>
        <w:rPr>
          <w:rFonts w:ascii="Arial" w:hAnsi="Arial" w:cs="Arial"/>
        </w:rPr>
      </w:pPr>
      <w:r w:rsidRPr="00E512A8">
        <w:rPr>
          <w:rStyle w:val="normaltextrun"/>
          <w:rFonts w:ascii="Arial" w:eastAsiaTheme="majorEastAsia" w:hAnsi="Arial" w:cs="Arial"/>
        </w:rPr>
        <w:t xml:space="preserve">Welsh Government (2022b) </w:t>
      </w:r>
      <w:r w:rsidRPr="00E512A8">
        <w:rPr>
          <w:rStyle w:val="normaltextrun"/>
          <w:rFonts w:ascii="Arial" w:eastAsiaTheme="majorEastAsia" w:hAnsi="Arial" w:cs="Arial"/>
          <w:i/>
          <w:iCs/>
        </w:rPr>
        <w:t>The additional learning needs transformation programme: frequently asked questions</w:t>
      </w:r>
      <w:r w:rsidRPr="00E512A8">
        <w:rPr>
          <w:rStyle w:val="normaltextrun"/>
          <w:rFonts w:ascii="Arial" w:eastAsiaTheme="majorEastAsia" w:hAnsi="Arial" w:cs="Arial"/>
        </w:rPr>
        <w:t xml:space="preserve">. Available at: </w:t>
      </w:r>
      <w:hyperlink r:id="rId31" w:history="1">
        <w:r w:rsidRPr="00E512A8">
          <w:rPr>
            <w:rStyle w:val="Hyperlink"/>
            <w:rFonts w:ascii="Arial" w:eastAsiaTheme="majorEastAsia" w:hAnsi="Arial" w:cs="Arial"/>
          </w:rPr>
          <w:t>https://www.gov.wales/sites/default/files/pdf-versions/2023/9/1/1695036308/additional-learning-needs-transformation-programme-frequently-asked-questions.pdf</w:t>
        </w:r>
      </w:hyperlink>
      <w:r w:rsidRPr="00E512A8">
        <w:rPr>
          <w:rStyle w:val="normaltextrun"/>
          <w:rFonts w:ascii="Arial" w:eastAsiaTheme="majorEastAsia" w:hAnsi="Arial" w:cs="Arial"/>
        </w:rPr>
        <w:t xml:space="preserve"> (Accessed: 6 April 2024). </w:t>
      </w:r>
      <w:r w:rsidRPr="00E512A8">
        <w:rPr>
          <w:rStyle w:val="eop"/>
          <w:rFonts w:ascii="Arial" w:eastAsiaTheme="majorEastAsia" w:hAnsi="Arial" w:cs="Arial"/>
        </w:rPr>
        <w:t> </w:t>
      </w:r>
    </w:p>
    <w:p w14:paraId="0EB09652" w14:textId="77777777" w:rsidR="0094199B" w:rsidRPr="00E512A8" w:rsidRDefault="0094199B" w:rsidP="000C719B">
      <w:pPr>
        <w:pStyle w:val="paragraph"/>
        <w:spacing w:before="0" w:beforeAutospacing="0" w:after="240" w:afterAutospacing="0" w:line="360" w:lineRule="auto"/>
        <w:textAlignment w:val="baseline"/>
        <w:rPr>
          <w:rStyle w:val="normaltextrun"/>
          <w:rFonts w:ascii="Arial" w:eastAsiaTheme="majorEastAsia" w:hAnsi="Arial" w:cs="Arial"/>
        </w:rPr>
      </w:pPr>
      <w:r w:rsidRPr="00E512A8">
        <w:rPr>
          <w:rStyle w:val="normaltextrun"/>
          <w:rFonts w:ascii="Arial" w:eastAsiaTheme="majorEastAsia" w:hAnsi="Arial" w:cs="Arial"/>
        </w:rPr>
        <w:t xml:space="preserve">Welsh Government (2023) </w:t>
      </w:r>
      <w:r w:rsidRPr="00E512A8">
        <w:rPr>
          <w:rStyle w:val="normaltextrun"/>
          <w:rFonts w:ascii="Arial" w:eastAsiaTheme="majorEastAsia" w:hAnsi="Arial" w:cs="Arial"/>
          <w:i/>
          <w:iCs/>
        </w:rPr>
        <w:t xml:space="preserve">Our National Mission: High Standards and Aspirations for all. </w:t>
      </w:r>
      <w:r w:rsidRPr="00E512A8">
        <w:rPr>
          <w:rStyle w:val="normaltextrun"/>
          <w:rFonts w:ascii="Arial" w:eastAsiaTheme="majorEastAsia" w:hAnsi="Arial" w:cs="Arial"/>
        </w:rPr>
        <w:t xml:space="preserve">Available at: </w:t>
      </w:r>
      <w:hyperlink r:id="rId32" w:anchor=":~:text=In%20Wales%2C%20education%20is%20our%20national%20mission.%20Together,play%20a%20full%20part%20in%20life%20and%20work" w:history="1">
        <w:r w:rsidRPr="00E512A8">
          <w:rPr>
            <w:rStyle w:val="Hyperlink"/>
            <w:rFonts w:ascii="Arial" w:eastAsiaTheme="majorEastAsia" w:hAnsi="Arial" w:cs="Arial"/>
          </w:rPr>
          <w:t>https://www.gov.wales/our-national-mission-high-standards-and-aspirations-all-html#:~:text=In%20Wales%2C%20education%20is%20our%20national%20mission.%20Together,play%20a%20full%20part%20in%20life%20and%20work</w:t>
        </w:r>
      </w:hyperlink>
      <w:r w:rsidRPr="00E512A8">
        <w:rPr>
          <w:rStyle w:val="normaltextrun"/>
          <w:rFonts w:ascii="Arial" w:eastAsiaTheme="majorEastAsia" w:hAnsi="Arial" w:cs="Arial"/>
        </w:rPr>
        <w:t>. (Accessed: 7 April 2024).</w:t>
      </w:r>
    </w:p>
    <w:p w14:paraId="27837EA3" w14:textId="77777777" w:rsidR="0094199B" w:rsidRPr="00E512A8" w:rsidRDefault="0094199B" w:rsidP="000C719B">
      <w:pPr>
        <w:spacing w:after="240" w:line="36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E512A8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lastRenderedPageBreak/>
        <w:t>Welsh Government (2023) </w:t>
      </w:r>
      <w:r w:rsidRPr="00E512A8">
        <w:rPr>
          <w:rFonts w:ascii="Arial" w:eastAsia="Times New Roman" w:hAnsi="Arial" w:cs="Arial"/>
          <w:i/>
          <w:iCs/>
          <w:color w:val="000000"/>
          <w:kern w:val="0"/>
          <w:sz w:val="24"/>
          <w:szCs w:val="24"/>
          <w:lang w:eastAsia="en-GB"/>
          <w14:ligatures w14:val="none"/>
        </w:rPr>
        <w:t>Flying Start childcare: Guidance.</w:t>
      </w:r>
      <w:r w:rsidRPr="00E512A8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Available at: </w:t>
      </w:r>
      <w:hyperlink r:id="rId33" w:history="1">
        <w:r w:rsidRPr="00E512A8">
          <w:rPr>
            <w:rStyle w:val="Hyperlink"/>
            <w:rFonts w:ascii="Arial" w:eastAsia="Times New Roman" w:hAnsi="Arial" w:cs="Arial"/>
            <w:kern w:val="0"/>
            <w:sz w:val="24"/>
            <w:szCs w:val="24"/>
            <w:lang w:eastAsia="en-GB"/>
            <w14:ligatures w14:val="none"/>
          </w:rPr>
          <w:t>https://www.gov.wales/flying-start-childcare-guidance-html</w:t>
        </w:r>
      </w:hyperlink>
      <w:r w:rsidRPr="00E512A8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(Accessed: 2 April 2024).</w:t>
      </w:r>
    </w:p>
    <w:p w14:paraId="7A9E0B8D" w14:textId="77777777" w:rsidR="0094199B" w:rsidRPr="00E512A8" w:rsidRDefault="0094199B" w:rsidP="000C719B">
      <w:pPr>
        <w:spacing w:after="240" w:line="36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E512A8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Welsh Government (2024) </w:t>
      </w:r>
      <w:r w:rsidRPr="00E512A8">
        <w:rPr>
          <w:rFonts w:ascii="Arial" w:eastAsia="Times New Roman" w:hAnsi="Arial" w:cs="Arial"/>
          <w:i/>
          <w:iCs/>
          <w:color w:val="000000"/>
          <w:kern w:val="0"/>
          <w:sz w:val="24"/>
          <w:szCs w:val="24"/>
          <w:lang w:eastAsia="en-GB"/>
          <w14:ligatures w14:val="none"/>
        </w:rPr>
        <w:t>Parents and carers – Estyn</w:t>
      </w:r>
      <w:r w:rsidRPr="00E512A8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. Available at: </w:t>
      </w:r>
      <w:hyperlink r:id="rId34" w:anchor=":~:text=share%20effective%20practice.-" w:history="1">
        <w:r w:rsidRPr="00E512A8">
          <w:rPr>
            <w:rStyle w:val="Hyperlink"/>
            <w:rFonts w:ascii="Arial" w:eastAsia="Times New Roman" w:hAnsi="Arial" w:cs="Arial"/>
            <w:kern w:val="0"/>
            <w:sz w:val="24"/>
            <w:szCs w:val="24"/>
            <w:lang w:eastAsia="en-GB"/>
            <w14:ligatures w14:val="none"/>
          </w:rPr>
          <w:t>https://www.estyn.gov.wales/parents-and-carers#:~:text=share%20effective%20practice.-</w:t>
        </w:r>
      </w:hyperlink>
      <w:r w:rsidRPr="00E512A8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(Accessed: 4 April 2024).</w:t>
      </w:r>
    </w:p>
    <w:p w14:paraId="1C2E2659" w14:textId="77777777" w:rsidR="0094199B" w:rsidRPr="00E512A8" w:rsidRDefault="0094199B" w:rsidP="000C719B">
      <w:pPr>
        <w:spacing w:after="240" w:line="36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E512A8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Welsh Government (no date) </w:t>
      </w:r>
      <w:r w:rsidRPr="00E512A8">
        <w:rPr>
          <w:rFonts w:ascii="Arial" w:eastAsia="Times New Roman" w:hAnsi="Arial" w:cs="Arial"/>
          <w:i/>
          <w:iCs/>
          <w:color w:val="000000"/>
          <w:kern w:val="0"/>
          <w:sz w:val="24"/>
          <w:szCs w:val="24"/>
          <w:lang w:eastAsia="en-GB"/>
          <w14:ligatures w14:val="none"/>
        </w:rPr>
        <w:t>Early Childhood Play, Learning and Care Plan in Wales (High Level Plan)</w:t>
      </w:r>
      <w:r w:rsidRPr="00E512A8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. Available at: </w:t>
      </w:r>
      <w:hyperlink r:id="rId35" w:history="1">
        <w:r w:rsidRPr="00E512A8">
          <w:rPr>
            <w:rStyle w:val="Hyperlink"/>
            <w:rFonts w:ascii="Arial" w:eastAsia="Times New Roman" w:hAnsi="Arial" w:cs="Arial"/>
            <w:kern w:val="0"/>
            <w:sz w:val="24"/>
            <w:szCs w:val="24"/>
            <w:lang w:eastAsia="en-GB"/>
            <w14:ligatures w14:val="none"/>
          </w:rPr>
          <w:t>https://www.gov.wales/sites/default/files/publications/2024-03/early-childhood-play-learning-care-plan-high-level.pdf</w:t>
        </w:r>
      </w:hyperlink>
      <w:r w:rsidRPr="00E512A8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(Accessed: 10 April 2024).</w:t>
      </w:r>
    </w:p>
    <w:p w14:paraId="3181DD34" w14:textId="77777777" w:rsidR="0094199B" w:rsidRPr="0094199B" w:rsidRDefault="0094199B" w:rsidP="000C719B">
      <w:pPr>
        <w:pStyle w:val="paragraph"/>
        <w:spacing w:before="0" w:beforeAutospacing="0" w:after="240" w:afterAutospacing="0" w:line="360" w:lineRule="auto"/>
        <w:textAlignment w:val="baseline"/>
        <w:rPr>
          <w:rStyle w:val="normaltextrun"/>
          <w:rFonts w:ascii="Arial" w:eastAsiaTheme="majorEastAsia" w:hAnsi="Arial" w:cs="Arial"/>
        </w:rPr>
      </w:pPr>
      <w:r w:rsidRPr="00E512A8">
        <w:rPr>
          <w:rStyle w:val="normaltextrun"/>
          <w:rFonts w:ascii="Arial" w:eastAsiaTheme="majorEastAsia" w:hAnsi="Arial" w:cs="Arial"/>
        </w:rPr>
        <w:t xml:space="preserve">Wisner, W. (2022) </w:t>
      </w:r>
      <w:r w:rsidRPr="00E512A8">
        <w:rPr>
          <w:rStyle w:val="normaltextrun"/>
          <w:rFonts w:ascii="Arial" w:eastAsiaTheme="majorEastAsia" w:hAnsi="Arial" w:cs="Arial"/>
          <w:i/>
          <w:iCs/>
        </w:rPr>
        <w:t>What are Adverse Childhood Experiences (ACEs)?</w:t>
      </w:r>
      <w:r w:rsidRPr="00E512A8">
        <w:rPr>
          <w:rStyle w:val="normaltextrun"/>
          <w:rFonts w:ascii="Arial" w:eastAsiaTheme="majorEastAsia" w:hAnsi="Arial" w:cs="Arial"/>
        </w:rPr>
        <w:t xml:space="preserve"> Available at: </w:t>
      </w:r>
      <w:hyperlink r:id="rId36" w:tgtFrame="_blank" w:history="1">
        <w:r w:rsidRPr="00E512A8">
          <w:rPr>
            <w:rStyle w:val="normaltextrun"/>
            <w:rFonts w:ascii="Arial" w:eastAsiaTheme="majorEastAsia" w:hAnsi="Arial" w:cs="Arial"/>
            <w:color w:val="467886"/>
            <w:u w:val="single"/>
          </w:rPr>
          <w:t>https://www.verywellmind.com/what-are-aces-adverse-childhood-expereinces-5219030</w:t>
        </w:r>
      </w:hyperlink>
      <w:r w:rsidRPr="00E512A8">
        <w:rPr>
          <w:rStyle w:val="normaltextrun"/>
          <w:rFonts w:ascii="Arial" w:eastAsiaTheme="majorEastAsia" w:hAnsi="Arial" w:cs="Arial"/>
          <w:color w:val="467886"/>
          <w:u w:val="single"/>
        </w:rPr>
        <w:t xml:space="preserve"> </w:t>
      </w:r>
      <w:r w:rsidRPr="00E512A8">
        <w:rPr>
          <w:rStyle w:val="normaltextrun"/>
          <w:rFonts w:ascii="Arial" w:eastAsiaTheme="majorEastAsia" w:hAnsi="Arial" w:cs="Arial"/>
        </w:rPr>
        <w:t>(Accessed: 5</w:t>
      </w:r>
      <w:r w:rsidRPr="00E512A8">
        <w:rPr>
          <w:rStyle w:val="normaltextrun"/>
          <w:rFonts w:ascii="Arial" w:eastAsiaTheme="majorEastAsia" w:hAnsi="Arial" w:cs="Arial"/>
          <w:vertAlign w:val="superscript"/>
        </w:rPr>
        <w:t xml:space="preserve"> </w:t>
      </w:r>
      <w:r w:rsidRPr="00E512A8">
        <w:rPr>
          <w:rStyle w:val="normaltextrun"/>
          <w:rFonts w:ascii="Arial" w:eastAsiaTheme="majorEastAsia" w:hAnsi="Arial" w:cs="Arial"/>
        </w:rPr>
        <w:t>April 2024).</w:t>
      </w:r>
    </w:p>
    <w:sectPr w:rsidR="0094199B" w:rsidRPr="0094199B">
      <w:headerReference w:type="default" r:id="rId3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BC39EB" w14:textId="77777777" w:rsidR="00DA5474" w:rsidRDefault="00DA5474" w:rsidP="009E6993">
      <w:pPr>
        <w:spacing w:after="0" w:line="240" w:lineRule="auto"/>
      </w:pPr>
      <w:r>
        <w:separator/>
      </w:r>
    </w:p>
  </w:endnote>
  <w:endnote w:type="continuationSeparator" w:id="0">
    <w:p w14:paraId="138E20C0" w14:textId="77777777" w:rsidR="00DA5474" w:rsidRDefault="00DA5474" w:rsidP="009E69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B6C27C" w14:textId="77777777" w:rsidR="00DA5474" w:rsidRDefault="00DA5474" w:rsidP="009E6993">
      <w:pPr>
        <w:spacing w:after="0" w:line="240" w:lineRule="auto"/>
      </w:pPr>
      <w:r>
        <w:separator/>
      </w:r>
    </w:p>
  </w:footnote>
  <w:footnote w:type="continuationSeparator" w:id="0">
    <w:p w14:paraId="1D89B674" w14:textId="77777777" w:rsidR="00DA5474" w:rsidRDefault="00DA5474" w:rsidP="009E69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71AFD" w14:textId="14CC4FEB" w:rsidR="009E6993" w:rsidRDefault="00956947">
    <w:pPr>
      <w:pStyle w:val="Header"/>
    </w:pPr>
    <w:r>
      <w:t>221</w:t>
    </w:r>
    <w:r w:rsidR="00781B7E">
      <w:t>1091   2216886</w:t>
    </w:r>
  </w:p>
  <w:p w14:paraId="32DAE459" w14:textId="5C314B64" w:rsidR="00781B7E" w:rsidRDefault="00781B7E">
    <w:pPr>
      <w:pStyle w:val="Header"/>
    </w:pPr>
    <w:r>
      <w:t>2216955   2216696</w:t>
    </w:r>
  </w:p>
  <w:p w14:paraId="5351756B" w14:textId="51251C0F" w:rsidR="00781B7E" w:rsidRDefault="00781B7E">
    <w:pPr>
      <w:pStyle w:val="Header"/>
    </w:pPr>
    <w:r>
      <w:t>2217677   2209334</w:t>
    </w:r>
  </w:p>
  <w:p w14:paraId="5AA522AD" w14:textId="77777777" w:rsidR="009E6993" w:rsidRDefault="009E699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EC3"/>
    <w:rsid w:val="00002D42"/>
    <w:rsid w:val="00070835"/>
    <w:rsid w:val="000A4EC3"/>
    <w:rsid w:val="000C15F6"/>
    <w:rsid w:val="000C6A10"/>
    <w:rsid w:val="000C719B"/>
    <w:rsid w:val="000F09EE"/>
    <w:rsid w:val="000F3AE6"/>
    <w:rsid w:val="000F7931"/>
    <w:rsid w:val="00103CFA"/>
    <w:rsid w:val="00131601"/>
    <w:rsid w:val="00146776"/>
    <w:rsid w:val="00175DAD"/>
    <w:rsid w:val="00195976"/>
    <w:rsid w:val="001A23CF"/>
    <w:rsid w:val="001D06C9"/>
    <w:rsid w:val="001E0C43"/>
    <w:rsid w:val="00222DA0"/>
    <w:rsid w:val="00271484"/>
    <w:rsid w:val="002740D0"/>
    <w:rsid w:val="00290317"/>
    <w:rsid w:val="002B729F"/>
    <w:rsid w:val="002B74F3"/>
    <w:rsid w:val="002D1768"/>
    <w:rsid w:val="002E096F"/>
    <w:rsid w:val="003008F0"/>
    <w:rsid w:val="0033621A"/>
    <w:rsid w:val="00344E9B"/>
    <w:rsid w:val="0039261D"/>
    <w:rsid w:val="003D00AA"/>
    <w:rsid w:val="003D4AAD"/>
    <w:rsid w:val="003D50B7"/>
    <w:rsid w:val="00464358"/>
    <w:rsid w:val="005074CC"/>
    <w:rsid w:val="005275A0"/>
    <w:rsid w:val="00540782"/>
    <w:rsid w:val="00566C4A"/>
    <w:rsid w:val="0057028B"/>
    <w:rsid w:val="00584FCA"/>
    <w:rsid w:val="005F3934"/>
    <w:rsid w:val="00615277"/>
    <w:rsid w:val="006703E9"/>
    <w:rsid w:val="00670C0F"/>
    <w:rsid w:val="006803C4"/>
    <w:rsid w:val="006F35FB"/>
    <w:rsid w:val="007640CE"/>
    <w:rsid w:val="00781B7E"/>
    <w:rsid w:val="007C15C2"/>
    <w:rsid w:val="007D68D7"/>
    <w:rsid w:val="007F7113"/>
    <w:rsid w:val="008449DF"/>
    <w:rsid w:val="008564C4"/>
    <w:rsid w:val="00864CEE"/>
    <w:rsid w:val="0088688E"/>
    <w:rsid w:val="008A154D"/>
    <w:rsid w:val="008A4C63"/>
    <w:rsid w:val="008A72D2"/>
    <w:rsid w:val="00904B64"/>
    <w:rsid w:val="0093299E"/>
    <w:rsid w:val="0094199B"/>
    <w:rsid w:val="00956155"/>
    <w:rsid w:val="00956947"/>
    <w:rsid w:val="009C32B6"/>
    <w:rsid w:val="009E6993"/>
    <w:rsid w:val="00A03A41"/>
    <w:rsid w:val="00A071B6"/>
    <w:rsid w:val="00A42AD8"/>
    <w:rsid w:val="00A53CFC"/>
    <w:rsid w:val="00A61CDB"/>
    <w:rsid w:val="00A749FF"/>
    <w:rsid w:val="00A775D2"/>
    <w:rsid w:val="00A80B3C"/>
    <w:rsid w:val="00AD4AC3"/>
    <w:rsid w:val="00B059A4"/>
    <w:rsid w:val="00B378AB"/>
    <w:rsid w:val="00B46F52"/>
    <w:rsid w:val="00BA084F"/>
    <w:rsid w:val="00BE4082"/>
    <w:rsid w:val="00C053C5"/>
    <w:rsid w:val="00C07159"/>
    <w:rsid w:val="00C27D17"/>
    <w:rsid w:val="00C37484"/>
    <w:rsid w:val="00C565B1"/>
    <w:rsid w:val="00C72C96"/>
    <w:rsid w:val="00C81D68"/>
    <w:rsid w:val="00CB7953"/>
    <w:rsid w:val="00CF7C0C"/>
    <w:rsid w:val="00D000D7"/>
    <w:rsid w:val="00D1150D"/>
    <w:rsid w:val="00D17A64"/>
    <w:rsid w:val="00D37CBF"/>
    <w:rsid w:val="00D46157"/>
    <w:rsid w:val="00D832B8"/>
    <w:rsid w:val="00DA02A5"/>
    <w:rsid w:val="00DA5474"/>
    <w:rsid w:val="00DC7B40"/>
    <w:rsid w:val="00DF04DA"/>
    <w:rsid w:val="00E17383"/>
    <w:rsid w:val="00E25786"/>
    <w:rsid w:val="00E47A3F"/>
    <w:rsid w:val="00E512A8"/>
    <w:rsid w:val="00E53634"/>
    <w:rsid w:val="00E6198D"/>
    <w:rsid w:val="00E9517B"/>
    <w:rsid w:val="00EF1075"/>
    <w:rsid w:val="00EF1F07"/>
    <w:rsid w:val="00EF39F5"/>
    <w:rsid w:val="00F06EE6"/>
    <w:rsid w:val="00F14C7C"/>
    <w:rsid w:val="00F32F7C"/>
    <w:rsid w:val="00F87D97"/>
    <w:rsid w:val="00FB0F4D"/>
    <w:rsid w:val="00FE32E0"/>
    <w:rsid w:val="00FF4DEA"/>
    <w:rsid w:val="00FF5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D2A9BA9"/>
  <w15:chartTrackingRefBased/>
  <w15:docId w15:val="{7AA682EC-CA9A-4CCC-B0C1-8CB79DC88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A4EC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A4EC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A4EC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A4EC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A4EC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A4EC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A4EC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A4EC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A4EC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A4EC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A4EC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A4EC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A4EC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A4EC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A4EC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A4EC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A4EC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A4EC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A4EC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A4EC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A4EC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A4EC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A4EC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A4EC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A4EC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A4EC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A4EC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A4EC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A4EC3"/>
    <w:rPr>
      <w:b/>
      <w:bCs/>
      <w:smallCaps/>
      <w:color w:val="0F4761" w:themeColor="accent1" w:themeShade="BF"/>
      <w:spacing w:val="5"/>
    </w:rPr>
  </w:style>
  <w:style w:type="paragraph" w:customStyle="1" w:styleId="paragraph">
    <w:name w:val="paragraph"/>
    <w:basedOn w:val="Normal"/>
    <w:rsid w:val="00D832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D832B8"/>
  </w:style>
  <w:style w:type="character" w:customStyle="1" w:styleId="eop">
    <w:name w:val="eop"/>
    <w:basedOn w:val="DefaultParagraphFont"/>
    <w:rsid w:val="00D832B8"/>
  </w:style>
  <w:style w:type="character" w:styleId="Hyperlink">
    <w:name w:val="Hyperlink"/>
    <w:basedOn w:val="DefaultParagraphFont"/>
    <w:uiPriority w:val="99"/>
    <w:unhideWhenUsed/>
    <w:rsid w:val="00E1738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1738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B7953"/>
    <w:rPr>
      <w:color w:val="96607D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9E69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6993"/>
  </w:style>
  <w:style w:type="paragraph" w:styleId="Footer">
    <w:name w:val="footer"/>
    <w:basedOn w:val="Normal"/>
    <w:link w:val="FooterChar"/>
    <w:uiPriority w:val="99"/>
    <w:unhideWhenUsed/>
    <w:rsid w:val="009E69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69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005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27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56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3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8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9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2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4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7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64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9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57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7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2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oi.org/10.1080/1350293X.2013.788314" TargetMode="External"/><Relationship Id="rId18" Type="http://schemas.openxmlformats.org/officeDocument/2006/relationships/hyperlink" Target="https://doi.org/10.1111/ejed.12253" TargetMode="External"/><Relationship Id="rId26" Type="http://schemas.openxmlformats.org/officeDocument/2006/relationships/hyperlink" Target="https://www.gov.wales/sites/default/files/publications/2023-11/national-minimum-standards-for-regulated-childcare_0.pdf" TargetMode="External"/><Relationship Id="rId39" Type="http://schemas.openxmlformats.org/officeDocument/2006/relationships/theme" Target="theme/theme1.xml"/><Relationship Id="rId21" Type="http://schemas.openxmlformats.org/officeDocument/2006/relationships/hyperlink" Target="https://www.swansea.gov.uk/fistraining" TargetMode="External"/><Relationship Id="rId34" Type="http://schemas.openxmlformats.org/officeDocument/2006/relationships/hyperlink" Target="https://www.estyn.gov.wales/parents-and-carers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www.careinspectorate.wales/sites/default/files/2019-06/190627-guidance-on-completing-the-quality-of-care-review-en.pdf" TargetMode="External"/><Relationship Id="rId17" Type="http://schemas.openxmlformats.org/officeDocument/2006/relationships/hyperlink" Target="https://www.famly.co" TargetMode="External"/><Relationship Id="rId25" Type="http://schemas.openxmlformats.org/officeDocument/2006/relationships/hyperlink" Target="https://www.legislation.gov.uk/anaw/2015/2/contents" TargetMode="External"/><Relationship Id="rId33" Type="http://schemas.openxmlformats.org/officeDocument/2006/relationships/hyperlink" Target="https://www.gov.wales/flying-start-childcare-guidance-html" TargetMode="External"/><Relationship Id="rId38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faithinfamilies.wales" TargetMode="External"/><Relationship Id="rId20" Type="http://schemas.openxmlformats.org/officeDocument/2006/relationships/hyperlink" Target="https://meithrin.cymru/for-our-cylchoedd/responsibilities/policiesw/?lang=en" TargetMode="External"/><Relationship Id="rId29" Type="http://schemas.openxmlformats.org/officeDocument/2006/relationships/hyperlink" Target="https://www.gov.wales/sites/default/files/publications/2024-04/220622-the-additional-learning-needs-code-for-wales-2021%20%282%29.pdf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moodle.uwtsd.ac.uk/course/view.php?id=10815&amp;section=3" TargetMode="External"/><Relationship Id="rId24" Type="http://schemas.openxmlformats.org/officeDocument/2006/relationships/hyperlink" Target="https://www.un.org/development/desa/disabilities/convention-on-the-rights-of-persons-with-disabilities/article-7-children-with-disabilities.html" TargetMode="External"/><Relationship Id="rId32" Type="http://schemas.openxmlformats.org/officeDocument/2006/relationships/hyperlink" Target="https://www.gov.wales/our-national-mission-high-standards-and-aspirations-all-html" TargetMode="External"/><Relationship Id="rId37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yperlink" Target="https://www.estyn.gov.wales/system/files/2020-07/Involving%2520parents%2520-%2520en.pdf" TargetMode="External"/><Relationship Id="rId23" Type="http://schemas.openxmlformats.org/officeDocument/2006/relationships/hyperlink" Target="https://www.unicef.org.uk/wp-content/uploads/2010/05/UNCRC_summary-1.pdf" TargetMode="External"/><Relationship Id="rId28" Type="http://schemas.openxmlformats.org/officeDocument/2006/relationships/hyperlink" Target="https://hwb.gov.wales/curriculum-for-Wales/Health-and-Well-being" TargetMode="External"/><Relationship Id="rId36" Type="http://schemas.openxmlformats.org/officeDocument/2006/relationships/hyperlink" Target="https://www.verywellmind.com/what-are-aces-adverse-childhood-expereinces-5219030" TargetMode="External"/><Relationship Id="rId10" Type="http://schemas.openxmlformats.org/officeDocument/2006/relationships/hyperlink" Target="https://doi.org/10.1787/a9cef727-en" TargetMode="External"/><Relationship Id="rId19" Type="http://schemas.openxmlformats.org/officeDocument/2006/relationships/hyperlink" Target="https://www.headteacher-update.com/content/best-practice/five-principles-for-great-school-parent-partnerships/" TargetMode="External"/><Relationship Id="rId31" Type="http://schemas.openxmlformats.org/officeDocument/2006/relationships/hyperlink" Target="https://www.gov.wales/sites/default/files/pdf-versions/2023/9/1/1695036308/additional-learning-needs-transformation-programme-frequently-asked-questions.pdf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legislation.gov.uk/anaw/2018/2/contents/enacted" TargetMode="External"/><Relationship Id="rId14" Type="http://schemas.openxmlformats.org/officeDocument/2006/relationships/hyperlink" Target="https://www.elsa-support.co.uk/what-is-elsa-intervention" TargetMode="External"/><Relationship Id="rId22" Type="http://schemas.openxmlformats.org/officeDocument/2006/relationships/hyperlink" Target="https://www.theoldstationnursery.co.uk/journal/the-benefits-of-real-authentic-resources-within-an-early-years-setting-and-what-they-offer-to-the-children" TargetMode="External"/><Relationship Id="rId27" Type="http://schemas.openxmlformats.org/officeDocument/2006/relationships/hyperlink" Target="https://www.gov.wales/taking-wales-forward-0" TargetMode="External"/><Relationship Id="rId30" Type="http://schemas.openxmlformats.org/officeDocument/2006/relationships/hyperlink" Target="https://hwb.gov.wales/curriculum-for-wales/curriculum-for-funded-non-maintained-nursery-settings" TargetMode="External"/><Relationship Id="rId35" Type="http://schemas.openxmlformats.org/officeDocument/2006/relationships/hyperlink" Target="https://www.gov.wales/sites/default/files/publications/2024-03/early-childhood-play-learning-care-plan-high-level.pdf" TargetMode="External"/><Relationship Id="rId8" Type="http://schemas.openxmlformats.org/officeDocument/2006/relationships/endnotes" Target="endnotes.xml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450a3cc-050d-4aca-8a4e-543025a63de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3FE60FBA00DFD4EA0E1E66DCDED4993" ma:contentTypeVersion="14" ma:contentTypeDescription="Create a new document." ma:contentTypeScope="" ma:versionID="ef0f3c131d355f4ebaced96728ad2996">
  <xsd:schema xmlns:xsd="http://www.w3.org/2001/XMLSchema" xmlns:xs="http://www.w3.org/2001/XMLSchema" xmlns:p="http://schemas.microsoft.com/office/2006/metadata/properties" xmlns:ns3="461f81f1-dbc4-4122-adb0-1c0e154b8134" xmlns:ns4="a450a3cc-050d-4aca-8a4e-543025a63de0" targetNamespace="http://schemas.microsoft.com/office/2006/metadata/properties" ma:root="true" ma:fieldsID="9b87a1a757493e7eb4583b80c4c572ee" ns3:_="" ns4:_="">
    <xsd:import namespace="461f81f1-dbc4-4122-adb0-1c0e154b8134"/>
    <xsd:import namespace="a450a3cc-050d-4aca-8a4e-543025a63de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LengthInSeconds" minOccurs="0"/>
                <xsd:element ref="ns4:MediaServiceSearchProperties" minOccurs="0"/>
                <xsd:element ref="ns4:_activity" minOccurs="0"/>
                <xsd:element ref="ns4:MediaServiceAutoTags" minOccurs="0"/>
                <xsd:element ref="ns4:MediaServiceObjectDetectorVersions" minOccurs="0"/>
                <xsd:element ref="ns4:MediaServiceGenerationTime" minOccurs="0"/>
                <xsd:element ref="ns4:MediaServiceEventHashCode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1f81f1-dbc4-4122-adb0-1c0e154b813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50a3cc-050d-4aca-8a4e-543025a63d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F87DC18-0199-44BB-82E4-038AC2C9376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36D7F03-7C96-4FD3-84FA-E82E533943F2}">
  <ds:schemaRefs>
    <ds:schemaRef ds:uri="http://schemas.microsoft.com/office/2006/metadata/properties"/>
    <ds:schemaRef ds:uri="http://schemas.microsoft.com/office/infopath/2007/PartnerControls"/>
    <ds:schemaRef ds:uri="a450a3cc-050d-4aca-8a4e-543025a63de0"/>
  </ds:schemaRefs>
</ds:datastoreItem>
</file>

<file path=customXml/itemProps3.xml><?xml version="1.0" encoding="utf-8"?>
<ds:datastoreItem xmlns:ds="http://schemas.openxmlformats.org/officeDocument/2006/customXml" ds:itemID="{D5D3622D-921E-4BD8-84F8-CFD850E0AA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1f81f1-dbc4-4122-adb0-1c0e154b8134"/>
    <ds:schemaRef ds:uri="a450a3cc-050d-4aca-8a4e-543025a63d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4</Pages>
  <Words>844</Words>
  <Characters>8305</Characters>
  <Application>Microsoft Office Word</Application>
  <DocSecurity>0</DocSecurity>
  <Lines>143</Lines>
  <Paragraphs>46</Paragraphs>
  <ScaleCrop>false</ScaleCrop>
  <Company/>
  <LinksUpToDate>false</LinksUpToDate>
  <CharactersWithSpaces>9103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Lindsay Turner (2216886)</dc:creator>
  <cp:keywords/>
  <dc:description/>
  <cp:lastModifiedBy>Lindsay Turner (2216886)</cp:lastModifiedBy>
  <cp:revision>111</cp:revision>
  <dcterms:created xsi:type="dcterms:W3CDTF">2024-04-09T19:09:00Z</dcterms:created>
  <dcterms:modified xsi:type="dcterms:W3CDTF">2024-04-19T13:10:00Z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8711ab8e-58c8-4a46-98f2-acd03df9467c</vt:lpwstr>
  </property>
  <property fmtid="{D5CDD505-2E9C-101B-9397-08002B2CF9AE}" pid="3" name="ContentTypeId">
    <vt:lpwstr>0x01010003FE60FBA00DFD4EA0E1E66DCDED4993</vt:lpwstr>
  </property>
</Properties>
</file>