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C0C48" w14:textId="10BA5FA0" w:rsidR="00CE60E6" w:rsidRPr="008D67B1" w:rsidRDefault="008D67B1" w:rsidP="00454431">
      <w:pPr>
        <w:spacing w:line="360" w:lineRule="auto"/>
        <w:rPr>
          <w:rFonts w:ascii="Times New Roman" w:hAnsi="Times New Roman" w:cs="Times New Roman"/>
          <w:bCs/>
          <w:u w:val="single"/>
        </w:rPr>
      </w:pPr>
      <w:r>
        <w:rPr>
          <w:rFonts w:ascii="Times New Roman" w:hAnsi="Times New Roman" w:cs="Times New Roman"/>
          <w:bCs/>
          <w:u w:val="single"/>
        </w:rPr>
        <w:t>A C</w:t>
      </w:r>
      <w:r w:rsidRPr="008D67B1">
        <w:rPr>
          <w:rFonts w:ascii="Times New Roman" w:hAnsi="Times New Roman" w:cs="Times New Roman"/>
          <w:bCs/>
          <w:u w:val="single"/>
        </w:rPr>
        <w:t xml:space="preserve">ritical account analysing the response to the incident portrayed in the video “An intense day on Crib </w:t>
      </w:r>
      <w:r w:rsidR="00147164" w:rsidRPr="008D67B1">
        <w:rPr>
          <w:rFonts w:ascii="Times New Roman" w:hAnsi="Times New Roman" w:cs="Times New Roman"/>
          <w:bCs/>
          <w:u w:val="single"/>
        </w:rPr>
        <w:t>Coch”.</w:t>
      </w:r>
    </w:p>
    <w:p w14:paraId="54449DD2" w14:textId="39B01327" w:rsidR="00454431" w:rsidRPr="00C7601D" w:rsidRDefault="00454431" w:rsidP="00454431">
      <w:pPr>
        <w:spacing w:line="360" w:lineRule="auto"/>
        <w:rPr>
          <w:rFonts w:ascii="Times New Roman" w:hAnsi="Times New Roman" w:cs="Times New Roman"/>
          <w:sz w:val="20"/>
          <w:szCs w:val="20"/>
        </w:rPr>
      </w:pPr>
      <w:r w:rsidRPr="00C7601D">
        <w:rPr>
          <w:rFonts w:ascii="Times New Roman" w:hAnsi="Times New Roman" w:cs="Times New Roman"/>
          <w:sz w:val="20"/>
          <w:szCs w:val="20"/>
        </w:rPr>
        <w:t xml:space="preserve">Within this essay I will critically </w:t>
      </w:r>
      <w:r w:rsidR="008D67B1">
        <w:rPr>
          <w:rFonts w:ascii="Times New Roman" w:hAnsi="Times New Roman" w:cs="Times New Roman"/>
          <w:sz w:val="20"/>
          <w:szCs w:val="20"/>
        </w:rPr>
        <w:t>analyse</w:t>
      </w:r>
      <w:r w:rsidRPr="00C7601D">
        <w:rPr>
          <w:rFonts w:ascii="Times New Roman" w:hAnsi="Times New Roman" w:cs="Times New Roman"/>
          <w:sz w:val="20"/>
          <w:szCs w:val="20"/>
        </w:rPr>
        <w:t xml:space="preserve"> the response to the critical incident portrayed in the video “An intense day on Crib Coch”. According to the</w:t>
      </w:r>
      <w:r w:rsidR="006B0868">
        <w:rPr>
          <w:rFonts w:ascii="Times New Roman" w:hAnsi="Times New Roman" w:cs="Times New Roman"/>
          <w:sz w:val="20"/>
          <w:szCs w:val="20"/>
        </w:rPr>
        <w:t xml:space="preserve"> OEAP</w:t>
      </w:r>
      <w:r w:rsidRPr="00C7601D">
        <w:rPr>
          <w:rFonts w:ascii="Times New Roman" w:hAnsi="Times New Roman" w:cs="Times New Roman"/>
          <w:sz w:val="20"/>
          <w:szCs w:val="20"/>
        </w:rPr>
        <w:t xml:space="preserve"> National Guidance</w:t>
      </w:r>
      <w:r w:rsidR="006B0868">
        <w:rPr>
          <w:rFonts w:ascii="Times New Roman" w:hAnsi="Times New Roman" w:cs="Times New Roman"/>
          <w:sz w:val="20"/>
          <w:szCs w:val="20"/>
        </w:rPr>
        <w:t>,</w:t>
      </w:r>
      <w:r w:rsidRPr="00C7601D">
        <w:rPr>
          <w:rFonts w:ascii="Times New Roman" w:hAnsi="Times New Roman" w:cs="Times New Roman"/>
          <w:sz w:val="20"/>
          <w:szCs w:val="20"/>
        </w:rPr>
        <w:t xml:space="preserve"> the term ‘critical incident’ can be defined as a “an incident which overwhelms the coping mechanisms of both the visit leadership team and the establishment” (</w:t>
      </w:r>
      <w:r w:rsidR="006B0868">
        <w:rPr>
          <w:rFonts w:ascii="Times New Roman" w:hAnsi="Times New Roman" w:cs="Times New Roman"/>
          <w:sz w:val="20"/>
          <w:szCs w:val="20"/>
        </w:rPr>
        <w:t>OEAP</w:t>
      </w:r>
      <w:r w:rsidRPr="00C7601D">
        <w:rPr>
          <w:rFonts w:ascii="Times New Roman" w:hAnsi="Times New Roman" w:cs="Times New Roman"/>
          <w:sz w:val="20"/>
          <w:szCs w:val="20"/>
        </w:rPr>
        <w:t>, 202</w:t>
      </w:r>
      <w:r w:rsidR="00826214" w:rsidRPr="00C7601D">
        <w:rPr>
          <w:rFonts w:ascii="Times New Roman" w:hAnsi="Times New Roman" w:cs="Times New Roman"/>
          <w:sz w:val="20"/>
          <w:szCs w:val="20"/>
        </w:rPr>
        <w:t>2</w:t>
      </w:r>
      <w:r w:rsidRPr="00C7601D">
        <w:rPr>
          <w:rFonts w:ascii="Times New Roman" w:hAnsi="Times New Roman" w:cs="Times New Roman"/>
          <w:sz w:val="20"/>
          <w:szCs w:val="20"/>
        </w:rPr>
        <w:t xml:space="preserve">, p. 1). When considering the events of this video, the assumed leader (being the only person holding the Mountain Leader award who will be referred to as Person A) of a </w:t>
      </w:r>
      <w:r w:rsidR="00A8179A">
        <w:rPr>
          <w:rFonts w:ascii="Times New Roman" w:hAnsi="Times New Roman" w:cs="Times New Roman"/>
          <w:sz w:val="20"/>
          <w:szCs w:val="20"/>
        </w:rPr>
        <w:t xml:space="preserve">group of </w:t>
      </w:r>
      <w:r w:rsidRPr="00C7601D">
        <w:rPr>
          <w:rFonts w:ascii="Times New Roman" w:hAnsi="Times New Roman" w:cs="Times New Roman"/>
          <w:sz w:val="20"/>
          <w:szCs w:val="20"/>
        </w:rPr>
        <w:t>novice</w:t>
      </w:r>
      <w:r w:rsidR="00A8179A">
        <w:rPr>
          <w:rFonts w:ascii="Times New Roman" w:hAnsi="Times New Roman" w:cs="Times New Roman"/>
          <w:sz w:val="20"/>
          <w:szCs w:val="20"/>
        </w:rPr>
        <w:t>s</w:t>
      </w:r>
      <w:r w:rsidRPr="00C7601D">
        <w:rPr>
          <w:rFonts w:ascii="Times New Roman" w:hAnsi="Times New Roman" w:cs="Times New Roman"/>
          <w:sz w:val="20"/>
          <w:szCs w:val="20"/>
        </w:rPr>
        <w:t xml:space="preserve">, experienced a critical incident due to </w:t>
      </w:r>
      <w:r w:rsidR="00E24E80" w:rsidRPr="00C7601D">
        <w:rPr>
          <w:rFonts w:ascii="Times New Roman" w:hAnsi="Times New Roman" w:cs="Times New Roman"/>
          <w:sz w:val="20"/>
          <w:szCs w:val="20"/>
        </w:rPr>
        <w:t>their</w:t>
      </w:r>
      <w:r w:rsidRPr="00C7601D">
        <w:rPr>
          <w:rFonts w:ascii="Times New Roman" w:hAnsi="Times New Roman" w:cs="Times New Roman"/>
          <w:sz w:val="20"/>
          <w:szCs w:val="20"/>
        </w:rPr>
        <w:t xml:space="preserve"> ‘coping mechanisms’ as a leader being overwhelmed and therefore requiring the emergency plan being initiated. Due to the location and weather conditions, Mountain rescue were the first responders to the initial first aid instigated by Person A and </w:t>
      </w:r>
      <w:r w:rsidR="00E24E80" w:rsidRPr="00C7601D">
        <w:rPr>
          <w:rFonts w:ascii="Times New Roman" w:hAnsi="Times New Roman" w:cs="Times New Roman"/>
          <w:sz w:val="20"/>
          <w:szCs w:val="20"/>
        </w:rPr>
        <w:t>their</w:t>
      </w:r>
      <w:r w:rsidRPr="00C7601D">
        <w:rPr>
          <w:rFonts w:ascii="Times New Roman" w:hAnsi="Times New Roman" w:cs="Times New Roman"/>
          <w:sz w:val="20"/>
          <w:szCs w:val="20"/>
        </w:rPr>
        <w:t xml:space="preserve"> group followed by the assistance of other hill walkers as the incident persisted. The events of this critical incident took place in the ‘Crib Coch’ area. Crib Coch, described as a “thrilling Grade 1 scramble in Snowdonia is one of the country’s most popular ridge” (Lindon, 2016, p. 1),</w:t>
      </w:r>
      <w:r w:rsidR="00E24E80" w:rsidRPr="00C7601D">
        <w:rPr>
          <w:rFonts w:ascii="Times New Roman" w:hAnsi="Times New Roman" w:cs="Times New Roman"/>
          <w:sz w:val="20"/>
          <w:szCs w:val="20"/>
        </w:rPr>
        <w:t xml:space="preserve"> it</w:t>
      </w:r>
      <w:r w:rsidRPr="00C7601D">
        <w:rPr>
          <w:rFonts w:ascii="Times New Roman" w:hAnsi="Times New Roman" w:cs="Times New Roman"/>
          <w:sz w:val="20"/>
          <w:szCs w:val="20"/>
        </w:rPr>
        <w:t xml:space="preserve"> is one of several routes to summit </w:t>
      </w:r>
      <w:proofErr w:type="spellStart"/>
      <w:r w:rsidRPr="00C7601D">
        <w:rPr>
          <w:rFonts w:ascii="Times New Roman" w:hAnsi="Times New Roman" w:cs="Times New Roman"/>
          <w:sz w:val="20"/>
          <w:szCs w:val="20"/>
        </w:rPr>
        <w:t>Yr</w:t>
      </w:r>
      <w:proofErr w:type="spellEnd"/>
      <w:r w:rsidRPr="00C7601D">
        <w:rPr>
          <w:rFonts w:ascii="Times New Roman" w:hAnsi="Times New Roman" w:cs="Times New Roman"/>
          <w:sz w:val="20"/>
          <w:szCs w:val="20"/>
        </w:rPr>
        <w:t xml:space="preserve"> Wyddfa (Snowdon). There is a risk of injury and extreme cases of death due to the exposure, however, in most cases of critical incidents on Crib Coch it has been weather and group dynamic dependent – including the events of the video I will be </w:t>
      </w:r>
      <w:r w:rsidR="008D67B1">
        <w:rPr>
          <w:rFonts w:ascii="Times New Roman" w:hAnsi="Times New Roman" w:cs="Times New Roman"/>
          <w:sz w:val="20"/>
          <w:szCs w:val="20"/>
        </w:rPr>
        <w:t>analysing</w:t>
      </w:r>
      <w:r w:rsidRPr="00C7601D">
        <w:rPr>
          <w:rFonts w:ascii="Times New Roman" w:hAnsi="Times New Roman" w:cs="Times New Roman"/>
          <w:sz w:val="20"/>
          <w:szCs w:val="20"/>
        </w:rPr>
        <w:t xml:space="preserve">. </w:t>
      </w:r>
    </w:p>
    <w:p w14:paraId="51684965" w14:textId="10267E44" w:rsidR="00454431" w:rsidRPr="00C7601D" w:rsidRDefault="00FA1889" w:rsidP="00FA1889">
      <w:pPr>
        <w:spacing w:line="360" w:lineRule="auto"/>
        <w:rPr>
          <w:rFonts w:ascii="Times New Roman" w:hAnsi="Times New Roman" w:cs="Times New Roman"/>
          <w:sz w:val="20"/>
          <w:szCs w:val="20"/>
        </w:rPr>
      </w:pPr>
      <w:r w:rsidRPr="00C7601D">
        <w:rPr>
          <w:rFonts w:ascii="Times New Roman" w:hAnsi="Times New Roman" w:cs="Times New Roman"/>
          <w:sz w:val="20"/>
          <w:szCs w:val="20"/>
        </w:rPr>
        <w:t xml:space="preserve">Throughout the video Person A documents the events prior and during the incident as well as a reflection clip towards the end. Prior to the incident, conditions visible in the video from description and footage are high wind gusts, poor visibility – fog, </w:t>
      </w:r>
      <w:r w:rsidR="00A04C34" w:rsidRPr="00C7601D">
        <w:rPr>
          <w:rFonts w:ascii="Times New Roman" w:hAnsi="Times New Roman" w:cs="Times New Roman"/>
          <w:sz w:val="20"/>
          <w:szCs w:val="20"/>
        </w:rPr>
        <w:t>ice,</w:t>
      </w:r>
      <w:r w:rsidR="00E24E80" w:rsidRPr="00C7601D">
        <w:rPr>
          <w:rFonts w:ascii="Times New Roman" w:hAnsi="Times New Roman" w:cs="Times New Roman"/>
          <w:sz w:val="20"/>
          <w:szCs w:val="20"/>
        </w:rPr>
        <w:t xml:space="preserve"> </w:t>
      </w:r>
      <w:r w:rsidRPr="00C7601D">
        <w:rPr>
          <w:rFonts w:ascii="Times New Roman" w:hAnsi="Times New Roman" w:cs="Times New Roman"/>
          <w:sz w:val="20"/>
          <w:szCs w:val="20"/>
        </w:rPr>
        <w:t>and snow on the ground – freezing/cold temperatures, and wet and slippery surfaces</w:t>
      </w:r>
      <w:r w:rsidR="0051121B" w:rsidRPr="00C7601D">
        <w:rPr>
          <w:rFonts w:ascii="Times New Roman" w:hAnsi="Times New Roman" w:cs="Times New Roman"/>
          <w:sz w:val="20"/>
          <w:szCs w:val="20"/>
        </w:rPr>
        <w:t xml:space="preserve"> [</w:t>
      </w:r>
      <w:r w:rsidR="004B4E92">
        <w:rPr>
          <w:rFonts w:ascii="Times New Roman" w:hAnsi="Times New Roman" w:cs="Times New Roman"/>
          <w:sz w:val="20"/>
          <w:szCs w:val="20"/>
        </w:rPr>
        <w:t>1:53</w:t>
      </w:r>
      <w:r w:rsidR="0051121B" w:rsidRPr="00C7601D">
        <w:rPr>
          <w:rFonts w:ascii="Times New Roman" w:hAnsi="Times New Roman" w:cs="Times New Roman"/>
          <w:sz w:val="20"/>
          <w:szCs w:val="20"/>
        </w:rPr>
        <w:t>]</w:t>
      </w:r>
      <w:r w:rsidRPr="00C7601D">
        <w:rPr>
          <w:rFonts w:ascii="Times New Roman" w:hAnsi="Times New Roman" w:cs="Times New Roman"/>
          <w:sz w:val="20"/>
          <w:szCs w:val="20"/>
        </w:rPr>
        <w:t xml:space="preserve">. A weather report from the day of the incident displays the specifics: 30mph; progressively strengthening to 45 to 55mph, less than 10% of cloud free summits, temperature of 3C but feels like -11C due to wind chill and pulses of rain and drizzle (mwis, 2020, p. 1). From the video as well as from an incident report from the Llanberis Mountain Rescue Team, it is stated that the casualty fell 200 meters from Crib Coch ridge to </w:t>
      </w:r>
      <w:proofErr w:type="spellStart"/>
      <w:r w:rsidRPr="00C7601D">
        <w:rPr>
          <w:rFonts w:ascii="Times New Roman" w:hAnsi="Times New Roman" w:cs="Times New Roman"/>
          <w:sz w:val="20"/>
          <w:szCs w:val="20"/>
        </w:rPr>
        <w:t>Bwlch</w:t>
      </w:r>
      <w:proofErr w:type="spellEnd"/>
      <w:r w:rsidRPr="00C7601D">
        <w:rPr>
          <w:rFonts w:ascii="Times New Roman" w:hAnsi="Times New Roman" w:cs="Times New Roman"/>
          <w:sz w:val="20"/>
          <w:szCs w:val="20"/>
        </w:rPr>
        <w:t xml:space="preserve"> Coch (Mountain Rescue, 2020), which is </w:t>
      </w:r>
      <w:r w:rsidR="00E24E80" w:rsidRPr="00C7601D">
        <w:rPr>
          <w:rFonts w:ascii="Times New Roman" w:hAnsi="Times New Roman" w:cs="Times New Roman"/>
          <w:sz w:val="20"/>
          <w:szCs w:val="20"/>
        </w:rPr>
        <w:t>roughly</w:t>
      </w:r>
      <w:r w:rsidRPr="00C7601D">
        <w:rPr>
          <w:rFonts w:ascii="Times New Roman" w:hAnsi="Times New Roman" w:cs="Times New Roman"/>
          <w:sz w:val="20"/>
          <w:szCs w:val="20"/>
        </w:rPr>
        <w:t xml:space="preserve"> 150 meters from the PYG track (an alternative, safer route to </w:t>
      </w:r>
      <w:proofErr w:type="spellStart"/>
      <w:r w:rsidRPr="00C7601D">
        <w:rPr>
          <w:rFonts w:ascii="Times New Roman" w:hAnsi="Times New Roman" w:cs="Times New Roman"/>
          <w:sz w:val="20"/>
          <w:szCs w:val="20"/>
        </w:rPr>
        <w:t>Yr</w:t>
      </w:r>
      <w:proofErr w:type="spellEnd"/>
      <w:r w:rsidRPr="00C7601D">
        <w:rPr>
          <w:rFonts w:ascii="Times New Roman" w:hAnsi="Times New Roman" w:cs="Times New Roman"/>
          <w:sz w:val="20"/>
          <w:szCs w:val="20"/>
        </w:rPr>
        <w:t xml:space="preserve"> Wyddfa’s summit). The specific duration of how long the casualty spent at this location is uncertain, however, Person A states that the casualty had been lying on the ground, poorly insulated for roughly an hour and 30 minutes</w:t>
      </w:r>
      <w:r w:rsidR="00A04C34">
        <w:rPr>
          <w:rFonts w:ascii="Times New Roman" w:hAnsi="Times New Roman" w:cs="Times New Roman"/>
          <w:sz w:val="20"/>
          <w:szCs w:val="20"/>
        </w:rPr>
        <w:t xml:space="preserve"> [23:47]</w:t>
      </w:r>
      <w:r w:rsidRPr="00C7601D">
        <w:rPr>
          <w:rFonts w:ascii="Times New Roman" w:hAnsi="Times New Roman" w:cs="Times New Roman"/>
          <w:sz w:val="20"/>
          <w:szCs w:val="20"/>
        </w:rPr>
        <w:t xml:space="preserve">. Upon arrival, the Llanberis Mountain Rescue Team managed the incident efficiently </w:t>
      </w:r>
      <w:r w:rsidR="00E24E80" w:rsidRPr="00C7601D">
        <w:rPr>
          <w:rFonts w:ascii="Times New Roman" w:hAnsi="Times New Roman" w:cs="Times New Roman"/>
          <w:sz w:val="20"/>
          <w:szCs w:val="20"/>
        </w:rPr>
        <w:t xml:space="preserve">resulting in </w:t>
      </w:r>
      <w:r w:rsidRPr="00C7601D">
        <w:rPr>
          <w:rFonts w:ascii="Times New Roman" w:hAnsi="Times New Roman" w:cs="Times New Roman"/>
          <w:sz w:val="20"/>
          <w:szCs w:val="20"/>
        </w:rPr>
        <w:t>everyone</w:t>
      </w:r>
      <w:r w:rsidR="00E24E80" w:rsidRPr="00C7601D">
        <w:rPr>
          <w:rFonts w:ascii="Times New Roman" w:hAnsi="Times New Roman" w:cs="Times New Roman"/>
          <w:sz w:val="20"/>
          <w:szCs w:val="20"/>
        </w:rPr>
        <w:t xml:space="preserve">’s </w:t>
      </w:r>
      <w:r w:rsidRPr="00C7601D">
        <w:rPr>
          <w:rFonts w:ascii="Times New Roman" w:hAnsi="Times New Roman" w:cs="Times New Roman"/>
          <w:sz w:val="20"/>
          <w:szCs w:val="20"/>
        </w:rPr>
        <w:t>surviv</w:t>
      </w:r>
      <w:r w:rsidR="00E24E80" w:rsidRPr="00C7601D">
        <w:rPr>
          <w:rFonts w:ascii="Times New Roman" w:hAnsi="Times New Roman" w:cs="Times New Roman"/>
          <w:sz w:val="20"/>
          <w:szCs w:val="20"/>
        </w:rPr>
        <w:t>al</w:t>
      </w:r>
      <w:r w:rsidRPr="00C7601D">
        <w:rPr>
          <w:rFonts w:ascii="Times New Roman" w:hAnsi="Times New Roman" w:cs="Times New Roman"/>
          <w:sz w:val="20"/>
          <w:szCs w:val="20"/>
        </w:rPr>
        <w:t>. Upon reflection, Person A acknowledges the importance of emergency services such as Mountain Rescue in managing critical incidents in the mountainous environment</w:t>
      </w:r>
      <w:r w:rsidR="00E24E80" w:rsidRPr="00C7601D">
        <w:rPr>
          <w:rFonts w:ascii="Times New Roman" w:hAnsi="Times New Roman" w:cs="Times New Roman"/>
          <w:sz w:val="20"/>
          <w:szCs w:val="20"/>
        </w:rPr>
        <w:t>, recognising that without mountain rescue the casualty would not have survived, they believed that they could not have ensured his survival due to lack of equipment and knowledge</w:t>
      </w:r>
      <w:r w:rsidR="00A04C34">
        <w:rPr>
          <w:rFonts w:ascii="Times New Roman" w:hAnsi="Times New Roman" w:cs="Times New Roman"/>
          <w:sz w:val="20"/>
          <w:szCs w:val="20"/>
        </w:rPr>
        <w:t xml:space="preserve"> [27:31-27:58]</w:t>
      </w:r>
      <w:r w:rsidR="00E24E80" w:rsidRPr="00C7601D">
        <w:rPr>
          <w:rFonts w:ascii="Times New Roman" w:hAnsi="Times New Roman" w:cs="Times New Roman"/>
          <w:sz w:val="20"/>
          <w:szCs w:val="20"/>
        </w:rPr>
        <w:t xml:space="preserve">. </w:t>
      </w:r>
    </w:p>
    <w:p w14:paraId="14C7A8A8" w14:textId="525EA085" w:rsidR="00454431" w:rsidRPr="00C7601D" w:rsidRDefault="00454431" w:rsidP="00454431">
      <w:pPr>
        <w:spacing w:line="360" w:lineRule="auto"/>
        <w:rPr>
          <w:rFonts w:ascii="Times New Roman" w:hAnsi="Times New Roman" w:cs="Times New Roman"/>
          <w:sz w:val="20"/>
          <w:szCs w:val="20"/>
        </w:rPr>
      </w:pPr>
      <w:r w:rsidRPr="00C7601D">
        <w:rPr>
          <w:rFonts w:ascii="Times New Roman" w:hAnsi="Times New Roman" w:cs="Times New Roman"/>
          <w:sz w:val="20"/>
          <w:szCs w:val="20"/>
        </w:rPr>
        <w:t>An observation I made from the video was an ongoing issue with insulating the casualty from the ground a</w:t>
      </w:r>
      <w:r w:rsidR="00E24E80" w:rsidRPr="00C7601D">
        <w:rPr>
          <w:rFonts w:ascii="Times New Roman" w:hAnsi="Times New Roman" w:cs="Times New Roman"/>
          <w:sz w:val="20"/>
          <w:szCs w:val="20"/>
        </w:rPr>
        <w:t xml:space="preserve">nd </w:t>
      </w:r>
      <w:r w:rsidRPr="00C7601D">
        <w:rPr>
          <w:rFonts w:ascii="Times New Roman" w:hAnsi="Times New Roman" w:cs="Times New Roman"/>
          <w:sz w:val="20"/>
          <w:szCs w:val="20"/>
        </w:rPr>
        <w:t>the elements (wind, rain, freezing temperatures). The casualty states at two different occasions that</w:t>
      </w:r>
      <w:r w:rsidR="00E24E80" w:rsidRPr="00C7601D">
        <w:rPr>
          <w:rFonts w:ascii="Times New Roman" w:hAnsi="Times New Roman" w:cs="Times New Roman"/>
          <w:sz w:val="20"/>
          <w:szCs w:val="20"/>
        </w:rPr>
        <w:t xml:space="preserve"> th</w:t>
      </w:r>
      <w:r w:rsidRPr="00C7601D">
        <w:rPr>
          <w:rFonts w:ascii="Times New Roman" w:hAnsi="Times New Roman" w:cs="Times New Roman"/>
          <w:sz w:val="20"/>
          <w:szCs w:val="20"/>
        </w:rPr>
        <w:t>e</w:t>
      </w:r>
      <w:r w:rsidR="00E24E80" w:rsidRPr="00C7601D">
        <w:rPr>
          <w:rFonts w:ascii="Times New Roman" w:hAnsi="Times New Roman" w:cs="Times New Roman"/>
          <w:sz w:val="20"/>
          <w:szCs w:val="20"/>
        </w:rPr>
        <w:t>y</w:t>
      </w:r>
      <w:r w:rsidRPr="00C7601D">
        <w:rPr>
          <w:rFonts w:ascii="Times New Roman" w:hAnsi="Times New Roman" w:cs="Times New Roman"/>
          <w:sz w:val="20"/>
          <w:szCs w:val="20"/>
        </w:rPr>
        <w:t xml:space="preserve"> </w:t>
      </w:r>
      <w:r w:rsidR="0096615A" w:rsidRPr="00C7601D">
        <w:rPr>
          <w:rFonts w:ascii="Times New Roman" w:hAnsi="Times New Roman" w:cs="Times New Roman"/>
          <w:sz w:val="20"/>
          <w:szCs w:val="20"/>
        </w:rPr>
        <w:t>are</w:t>
      </w:r>
      <w:r w:rsidRPr="00C7601D">
        <w:rPr>
          <w:rFonts w:ascii="Times New Roman" w:hAnsi="Times New Roman" w:cs="Times New Roman"/>
          <w:sz w:val="20"/>
          <w:szCs w:val="20"/>
        </w:rPr>
        <w:t xml:space="preserve"> cold</w:t>
      </w:r>
      <w:r w:rsidR="00DD3157" w:rsidRPr="00C7601D">
        <w:rPr>
          <w:rFonts w:ascii="Times New Roman" w:hAnsi="Times New Roman" w:cs="Times New Roman"/>
          <w:sz w:val="20"/>
          <w:szCs w:val="20"/>
        </w:rPr>
        <w:t xml:space="preserve"> [13:07]</w:t>
      </w:r>
      <w:r w:rsidRPr="00C7601D">
        <w:rPr>
          <w:rFonts w:ascii="Times New Roman" w:hAnsi="Times New Roman" w:cs="Times New Roman"/>
          <w:sz w:val="20"/>
          <w:szCs w:val="20"/>
        </w:rPr>
        <w:t xml:space="preserve"> and later that </w:t>
      </w:r>
      <w:r w:rsidR="00E24E80" w:rsidRPr="00C7601D">
        <w:rPr>
          <w:rFonts w:ascii="Times New Roman" w:hAnsi="Times New Roman" w:cs="Times New Roman"/>
          <w:sz w:val="20"/>
          <w:szCs w:val="20"/>
        </w:rPr>
        <w:t>they are</w:t>
      </w:r>
      <w:r w:rsidRPr="00C7601D">
        <w:rPr>
          <w:rFonts w:ascii="Times New Roman" w:hAnsi="Times New Roman" w:cs="Times New Roman"/>
          <w:sz w:val="20"/>
          <w:szCs w:val="20"/>
        </w:rPr>
        <w:t xml:space="preserve"> freezing</w:t>
      </w:r>
      <w:r w:rsidR="0051121B" w:rsidRPr="00C7601D">
        <w:rPr>
          <w:rFonts w:ascii="Times New Roman" w:hAnsi="Times New Roman" w:cs="Times New Roman"/>
          <w:sz w:val="20"/>
          <w:szCs w:val="20"/>
        </w:rPr>
        <w:t xml:space="preserve"> </w:t>
      </w:r>
      <w:r w:rsidR="004B4E92">
        <w:rPr>
          <w:rFonts w:ascii="Times New Roman" w:hAnsi="Times New Roman" w:cs="Times New Roman"/>
          <w:sz w:val="20"/>
          <w:szCs w:val="20"/>
        </w:rPr>
        <w:t>[17:03</w:t>
      </w:r>
      <w:r w:rsidR="0051121B" w:rsidRPr="00C7601D">
        <w:rPr>
          <w:rFonts w:ascii="Times New Roman" w:hAnsi="Times New Roman" w:cs="Times New Roman"/>
          <w:sz w:val="20"/>
          <w:szCs w:val="20"/>
        </w:rPr>
        <w:t>]</w:t>
      </w:r>
      <w:r w:rsidRPr="00C7601D">
        <w:rPr>
          <w:rFonts w:ascii="Times New Roman" w:hAnsi="Times New Roman" w:cs="Times New Roman"/>
          <w:sz w:val="20"/>
          <w:szCs w:val="20"/>
        </w:rPr>
        <w:t>, suggesting that the insulation methods the leader used may not have been effective, given the condition that the casualty was in. Despite this, the leader showed clear awareness that it was a priority to insulate the casualty stating</w:t>
      </w:r>
      <w:r w:rsidR="004B4E92">
        <w:rPr>
          <w:rFonts w:ascii="Times New Roman" w:hAnsi="Times New Roman" w:cs="Times New Roman"/>
          <w:sz w:val="20"/>
          <w:szCs w:val="20"/>
        </w:rPr>
        <w:t xml:space="preserve">: </w:t>
      </w:r>
      <w:r w:rsidRPr="00C7601D">
        <w:rPr>
          <w:rFonts w:ascii="Times New Roman" w:hAnsi="Times New Roman" w:cs="Times New Roman"/>
          <w:sz w:val="20"/>
          <w:szCs w:val="20"/>
        </w:rPr>
        <w:t>“need to get you off the cold ground fast”.</w:t>
      </w:r>
      <w:r w:rsidR="0051121B" w:rsidRPr="00C7601D">
        <w:rPr>
          <w:rFonts w:ascii="Times New Roman" w:hAnsi="Times New Roman" w:cs="Times New Roman"/>
          <w:sz w:val="20"/>
          <w:szCs w:val="20"/>
        </w:rPr>
        <w:t xml:space="preserve"> [</w:t>
      </w:r>
      <w:r w:rsidR="004B4E92">
        <w:rPr>
          <w:rFonts w:ascii="Times New Roman" w:hAnsi="Times New Roman" w:cs="Times New Roman"/>
          <w:sz w:val="20"/>
          <w:szCs w:val="20"/>
        </w:rPr>
        <w:t>7:41</w:t>
      </w:r>
      <w:r w:rsidR="0051121B" w:rsidRPr="00C7601D">
        <w:rPr>
          <w:rFonts w:ascii="Times New Roman" w:hAnsi="Times New Roman" w:cs="Times New Roman"/>
          <w:sz w:val="20"/>
          <w:szCs w:val="20"/>
        </w:rPr>
        <w:t>]</w:t>
      </w:r>
      <w:r w:rsidRPr="00C7601D">
        <w:rPr>
          <w:rFonts w:ascii="Times New Roman" w:hAnsi="Times New Roman" w:cs="Times New Roman"/>
          <w:sz w:val="20"/>
          <w:szCs w:val="20"/>
        </w:rPr>
        <w:t xml:space="preserve"> There was a clear attempt at insulting the casualty, whether this was done efficiently is put into question. From the video we can see that the leader insulated the casualty using a group shelter (unsure of the size, however, it covers the lower half of his body), a map, some clothing, the casualty’s personal rucksack and plastic bags</w:t>
      </w:r>
      <w:r w:rsidR="0051121B" w:rsidRPr="00C7601D">
        <w:rPr>
          <w:rFonts w:ascii="Times New Roman" w:hAnsi="Times New Roman" w:cs="Times New Roman"/>
          <w:sz w:val="20"/>
          <w:szCs w:val="20"/>
        </w:rPr>
        <w:t xml:space="preserve"> [</w:t>
      </w:r>
      <w:r w:rsidR="004B4E92">
        <w:rPr>
          <w:rFonts w:ascii="Times New Roman" w:hAnsi="Times New Roman" w:cs="Times New Roman"/>
          <w:sz w:val="20"/>
          <w:szCs w:val="20"/>
        </w:rPr>
        <w:t>7:45-11:30</w:t>
      </w:r>
      <w:r w:rsidR="0051121B" w:rsidRPr="00C7601D">
        <w:rPr>
          <w:rFonts w:ascii="Times New Roman" w:hAnsi="Times New Roman" w:cs="Times New Roman"/>
          <w:sz w:val="20"/>
          <w:szCs w:val="20"/>
        </w:rPr>
        <w:t>]</w:t>
      </w:r>
      <w:r w:rsidRPr="00C7601D">
        <w:rPr>
          <w:rFonts w:ascii="Times New Roman" w:hAnsi="Times New Roman" w:cs="Times New Roman"/>
          <w:sz w:val="20"/>
          <w:szCs w:val="20"/>
        </w:rPr>
        <w:t>. As the incident persisted, the casualty seems to become less responsive</w:t>
      </w:r>
      <w:r w:rsidR="00A04C34">
        <w:rPr>
          <w:rFonts w:ascii="Times New Roman" w:hAnsi="Times New Roman" w:cs="Times New Roman"/>
          <w:sz w:val="20"/>
          <w:szCs w:val="20"/>
        </w:rPr>
        <w:t xml:space="preserve"> [20:19]</w:t>
      </w:r>
      <w:r w:rsidRPr="00C7601D">
        <w:rPr>
          <w:rFonts w:ascii="Times New Roman" w:hAnsi="Times New Roman" w:cs="Times New Roman"/>
          <w:sz w:val="20"/>
          <w:szCs w:val="20"/>
        </w:rPr>
        <w:t xml:space="preserve"> – this can be considered an </w:t>
      </w:r>
      <w:r w:rsidRPr="00C7601D">
        <w:rPr>
          <w:rFonts w:ascii="Times New Roman" w:hAnsi="Times New Roman" w:cs="Times New Roman"/>
          <w:sz w:val="20"/>
          <w:szCs w:val="20"/>
        </w:rPr>
        <w:lastRenderedPageBreak/>
        <w:t xml:space="preserve">indication of hypothermia. Hypothermia, defined </w:t>
      </w:r>
      <w:r w:rsidR="0051121B" w:rsidRPr="00C7601D">
        <w:rPr>
          <w:rFonts w:ascii="Times New Roman" w:hAnsi="Times New Roman" w:cs="Times New Roman"/>
          <w:sz w:val="20"/>
          <w:szCs w:val="20"/>
        </w:rPr>
        <w:t>as</w:t>
      </w:r>
      <w:r w:rsidRPr="00C7601D">
        <w:rPr>
          <w:rFonts w:ascii="Times New Roman" w:hAnsi="Times New Roman" w:cs="Times New Roman"/>
          <w:sz w:val="20"/>
          <w:szCs w:val="20"/>
        </w:rPr>
        <w:t xml:space="preserve"> “a dangerous drop in body temperature below 35C (normal body temperature is around 37C). It's a medical emergency that needs to be treated in hospital.” (NHS, </w:t>
      </w:r>
      <w:r w:rsidR="00C26C64" w:rsidRPr="00C7601D">
        <w:rPr>
          <w:rFonts w:ascii="Times New Roman" w:hAnsi="Times New Roman" w:cs="Times New Roman"/>
          <w:sz w:val="20"/>
          <w:szCs w:val="20"/>
        </w:rPr>
        <w:t>2020</w:t>
      </w:r>
      <w:r w:rsidRPr="00C7601D">
        <w:rPr>
          <w:rFonts w:ascii="Times New Roman" w:hAnsi="Times New Roman" w:cs="Times New Roman"/>
          <w:sz w:val="20"/>
          <w:szCs w:val="20"/>
        </w:rPr>
        <w:t>). In this scenario, there was no quick access to hospital treatment due to the location of the incident, additionally the casualty’s severe injuries may have increased the development of hypothermia; therefore, the prehospital management of hypothermia was crucial (</w:t>
      </w:r>
      <w:proofErr w:type="spellStart"/>
      <w:r w:rsidRPr="00C7601D">
        <w:rPr>
          <w:rFonts w:ascii="Times New Roman" w:hAnsi="Times New Roman" w:cs="Times New Roman"/>
          <w:sz w:val="20"/>
          <w:szCs w:val="20"/>
        </w:rPr>
        <w:t>Haverkampa</w:t>
      </w:r>
      <w:proofErr w:type="spellEnd"/>
      <w:r w:rsidRPr="00C7601D">
        <w:rPr>
          <w:rFonts w:ascii="Times New Roman" w:hAnsi="Times New Roman" w:cs="Times New Roman"/>
          <w:sz w:val="20"/>
          <w:szCs w:val="20"/>
        </w:rPr>
        <w:t xml:space="preserve">, </w:t>
      </w:r>
      <w:proofErr w:type="spellStart"/>
      <w:r w:rsidRPr="00C7601D">
        <w:rPr>
          <w:rFonts w:ascii="Times New Roman" w:hAnsi="Times New Roman" w:cs="Times New Roman"/>
          <w:sz w:val="20"/>
          <w:szCs w:val="20"/>
        </w:rPr>
        <w:t>Giesbrechtb</w:t>
      </w:r>
      <w:proofErr w:type="spellEnd"/>
      <w:r w:rsidRPr="00C7601D">
        <w:rPr>
          <w:rFonts w:ascii="Times New Roman" w:hAnsi="Times New Roman" w:cs="Times New Roman"/>
          <w:sz w:val="20"/>
          <w:szCs w:val="20"/>
        </w:rPr>
        <w:t xml:space="preserve"> and Tan, 2017, p. 150). According to </w:t>
      </w:r>
      <w:proofErr w:type="spellStart"/>
      <w:r w:rsidRPr="00C7601D">
        <w:rPr>
          <w:rFonts w:ascii="Times New Roman" w:hAnsi="Times New Roman" w:cs="Times New Roman"/>
          <w:sz w:val="20"/>
          <w:szCs w:val="20"/>
        </w:rPr>
        <w:t>Haverkampa</w:t>
      </w:r>
      <w:proofErr w:type="spellEnd"/>
      <w:r w:rsidRPr="00C7601D">
        <w:rPr>
          <w:rFonts w:ascii="Times New Roman" w:hAnsi="Times New Roman" w:cs="Times New Roman"/>
          <w:sz w:val="20"/>
          <w:szCs w:val="20"/>
        </w:rPr>
        <w:t xml:space="preserve">, </w:t>
      </w:r>
      <w:proofErr w:type="spellStart"/>
      <w:r w:rsidRPr="00C7601D">
        <w:rPr>
          <w:rFonts w:ascii="Times New Roman" w:hAnsi="Times New Roman" w:cs="Times New Roman"/>
          <w:sz w:val="20"/>
          <w:szCs w:val="20"/>
        </w:rPr>
        <w:t>Giesbrechtb</w:t>
      </w:r>
      <w:proofErr w:type="spellEnd"/>
      <w:r w:rsidRPr="00C7601D">
        <w:rPr>
          <w:rFonts w:ascii="Times New Roman" w:hAnsi="Times New Roman" w:cs="Times New Roman"/>
          <w:sz w:val="20"/>
          <w:szCs w:val="20"/>
        </w:rPr>
        <w:t xml:space="preserve"> and Tan, there are three stages of hypothermia: cold, mildly hypothermic, and severely/moderately hypothermic (2017, p. 161), upon observation, </w:t>
      </w:r>
      <w:r w:rsidR="00E24E80" w:rsidRPr="00C7601D">
        <w:rPr>
          <w:rFonts w:ascii="Times New Roman" w:hAnsi="Times New Roman" w:cs="Times New Roman"/>
          <w:sz w:val="20"/>
          <w:szCs w:val="20"/>
        </w:rPr>
        <w:t xml:space="preserve">there is an indication </w:t>
      </w:r>
      <w:r w:rsidRPr="00C7601D">
        <w:rPr>
          <w:rFonts w:ascii="Times New Roman" w:hAnsi="Times New Roman" w:cs="Times New Roman"/>
          <w:sz w:val="20"/>
          <w:szCs w:val="20"/>
        </w:rPr>
        <w:t xml:space="preserve">that the casualty went through each stage. With </w:t>
      </w:r>
      <w:r w:rsidR="00E24E80" w:rsidRPr="00C7601D">
        <w:rPr>
          <w:rFonts w:ascii="Times New Roman" w:hAnsi="Times New Roman" w:cs="Times New Roman"/>
          <w:sz w:val="20"/>
          <w:szCs w:val="20"/>
        </w:rPr>
        <w:t>Person A’s</w:t>
      </w:r>
      <w:r w:rsidRPr="00C7601D">
        <w:rPr>
          <w:rFonts w:ascii="Times New Roman" w:hAnsi="Times New Roman" w:cs="Times New Roman"/>
          <w:sz w:val="20"/>
          <w:szCs w:val="20"/>
        </w:rPr>
        <w:t xml:space="preserve"> initial method of insulating the casualty</w:t>
      </w:r>
      <w:r w:rsidR="00E24E80" w:rsidRPr="00C7601D">
        <w:rPr>
          <w:rFonts w:ascii="Times New Roman" w:hAnsi="Times New Roman" w:cs="Times New Roman"/>
          <w:sz w:val="20"/>
          <w:szCs w:val="20"/>
        </w:rPr>
        <w:t>,</w:t>
      </w:r>
      <w:r w:rsidRPr="00C7601D">
        <w:rPr>
          <w:rFonts w:ascii="Times New Roman" w:hAnsi="Times New Roman" w:cs="Times New Roman"/>
          <w:sz w:val="20"/>
          <w:szCs w:val="20"/>
        </w:rPr>
        <w:t xml:space="preserve"> </w:t>
      </w:r>
      <w:r w:rsidR="00E24E80" w:rsidRPr="00C7601D">
        <w:rPr>
          <w:rFonts w:ascii="Times New Roman" w:hAnsi="Times New Roman" w:cs="Times New Roman"/>
          <w:sz w:val="20"/>
          <w:szCs w:val="20"/>
        </w:rPr>
        <w:t xml:space="preserve">it </w:t>
      </w:r>
      <w:r w:rsidRPr="00C7601D">
        <w:rPr>
          <w:rFonts w:ascii="Times New Roman" w:hAnsi="Times New Roman" w:cs="Times New Roman"/>
          <w:sz w:val="20"/>
          <w:szCs w:val="20"/>
        </w:rPr>
        <w:t>would have been sufficient for a ‘cold’ casualty, however, due to the casualty’s critical condition, additional equipment (that was later provided by external groups</w:t>
      </w:r>
      <w:r w:rsidR="0051121B" w:rsidRPr="00C7601D">
        <w:rPr>
          <w:rFonts w:ascii="Times New Roman" w:hAnsi="Times New Roman" w:cs="Times New Roman"/>
          <w:sz w:val="20"/>
          <w:szCs w:val="20"/>
        </w:rPr>
        <w:t xml:space="preserve"> [</w:t>
      </w:r>
      <w:r w:rsidR="004B4E92">
        <w:rPr>
          <w:rFonts w:ascii="Times New Roman" w:hAnsi="Times New Roman" w:cs="Times New Roman"/>
          <w:sz w:val="20"/>
          <w:szCs w:val="20"/>
        </w:rPr>
        <w:t>20:00</w:t>
      </w:r>
      <w:r w:rsidR="0051121B" w:rsidRPr="00C7601D">
        <w:rPr>
          <w:rFonts w:ascii="Times New Roman" w:hAnsi="Times New Roman" w:cs="Times New Roman"/>
          <w:sz w:val="20"/>
          <w:szCs w:val="20"/>
        </w:rPr>
        <w:t>]</w:t>
      </w:r>
      <w:r w:rsidRPr="00C7601D">
        <w:rPr>
          <w:rFonts w:ascii="Times New Roman" w:hAnsi="Times New Roman" w:cs="Times New Roman"/>
          <w:sz w:val="20"/>
          <w:szCs w:val="20"/>
        </w:rPr>
        <w:t xml:space="preserve"> and mountain rescue</w:t>
      </w:r>
      <w:r w:rsidR="0051121B" w:rsidRPr="00C7601D">
        <w:rPr>
          <w:rFonts w:ascii="Times New Roman" w:hAnsi="Times New Roman" w:cs="Times New Roman"/>
          <w:sz w:val="20"/>
          <w:szCs w:val="20"/>
        </w:rPr>
        <w:t xml:space="preserve"> [</w:t>
      </w:r>
      <w:r w:rsidR="004B4E92">
        <w:rPr>
          <w:rFonts w:ascii="Times New Roman" w:hAnsi="Times New Roman" w:cs="Times New Roman"/>
          <w:sz w:val="20"/>
          <w:szCs w:val="20"/>
        </w:rPr>
        <w:t>21:10</w:t>
      </w:r>
      <w:r w:rsidR="0051121B" w:rsidRPr="00C7601D">
        <w:rPr>
          <w:rFonts w:ascii="Times New Roman" w:hAnsi="Times New Roman" w:cs="Times New Roman"/>
          <w:sz w:val="20"/>
          <w:szCs w:val="20"/>
        </w:rPr>
        <w:t>]</w:t>
      </w:r>
      <w:r w:rsidRPr="00C7601D">
        <w:rPr>
          <w:rFonts w:ascii="Times New Roman" w:hAnsi="Times New Roman" w:cs="Times New Roman"/>
          <w:sz w:val="20"/>
          <w:szCs w:val="20"/>
        </w:rPr>
        <w:t>) would have ensured efficient prehospital management of hypothermia. In this scenario, this includes thicker insulation from the ground (rucksacks could have been used), chemical heat packs, larger group shelter or better use of group shelter to create a vapo</w:t>
      </w:r>
      <w:r w:rsidR="00E24E80" w:rsidRPr="00C7601D">
        <w:rPr>
          <w:rFonts w:ascii="Times New Roman" w:hAnsi="Times New Roman" w:cs="Times New Roman"/>
          <w:sz w:val="20"/>
          <w:szCs w:val="20"/>
        </w:rPr>
        <w:t>u</w:t>
      </w:r>
      <w:r w:rsidRPr="00C7601D">
        <w:rPr>
          <w:rFonts w:ascii="Times New Roman" w:hAnsi="Times New Roman" w:cs="Times New Roman"/>
          <w:sz w:val="20"/>
          <w:szCs w:val="20"/>
        </w:rPr>
        <w:t>r barrier (</w:t>
      </w:r>
      <w:proofErr w:type="spellStart"/>
      <w:r w:rsidRPr="00C7601D">
        <w:rPr>
          <w:rFonts w:ascii="Times New Roman" w:hAnsi="Times New Roman" w:cs="Times New Roman"/>
          <w:sz w:val="20"/>
          <w:szCs w:val="20"/>
        </w:rPr>
        <w:t>Haverkampa</w:t>
      </w:r>
      <w:proofErr w:type="spellEnd"/>
      <w:r w:rsidRPr="00C7601D">
        <w:rPr>
          <w:rFonts w:ascii="Times New Roman" w:hAnsi="Times New Roman" w:cs="Times New Roman"/>
          <w:sz w:val="20"/>
          <w:szCs w:val="20"/>
        </w:rPr>
        <w:t xml:space="preserve">, </w:t>
      </w:r>
      <w:proofErr w:type="spellStart"/>
      <w:r w:rsidRPr="00C7601D">
        <w:rPr>
          <w:rFonts w:ascii="Times New Roman" w:hAnsi="Times New Roman" w:cs="Times New Roman"/>
          <w:sz w:val="20"/>
          <w:szCs w:val="20"/>
        </w:rPr>
        <w:t>Giesbrechtb</w:t>
      </w:r>
      <w:proofErr w:type="spellEnd"/>
      <w:r w:rsidRPr="00C7601D">
        <w:rPr>
          <w:rFonts w:ascii="Times New Roman" w:hAnsi="Times New Roman" w:cs="Times New Roman"/>
          <w:sz w:val="20"/>
          <w:szCs w:val="20"/>
        </w:rPr>
        <w:t xml:space="preserve"> and Tan, 2017, p. 161). I have demonstrated additional and alternative methods to manage hypothermia in adverse conditions based on suitable literature, however, the methods that were used in this incident proved to be successful as the casualty survived. </w:t>
      </w:r>
    </w:p>
    <w:p w14:paraId="3FB50170" w14:textId="50028AFF" w:rsidR="00454431" w:rsidRPr="00C7601D" w:rsidRDefault="00454431" w:rsidP="00454431">
      <w:pPr>
        <w:spacing w:line="360" w:lineRule="auto"/>
        <w:rPr>
          <w:rFonts w:ascii="Times New Roman" w:hAnsi="Times New Roman" w:cs="Times New Roman"/>
          <w:sz w:val="20"/>
          <w:szCs w:val="20"/>
        </w:rPr>
      </w:pPr>
      <w:r w:rsidRPr="00C7601D">
        <w:rPr>
          <w:rFonts w:ascii="Times New Roman" w:hAnsi="Times New Roman" w:cs="Times New Roman"/>
          <w:sz w:val="20"/>
          <w:szCs w:val="20"/>
        </w:rPr>
        <w:t>As mentioned, the casualty survived, therefore, it is assumed the leader enforced the emergency procedures issued by Mountain Training</w:t>
      </w:r>
      <w:r w:rsidR="0096615A" w:rsidRPr="00C7601D">
        <w:rPr>
          <w:rFonts w:ascii="Times New Roman" w:hAnsi="Times New Roman" w:cs="Times New Roman"/>
          <w:sz w:val="20"/>
          <w:szCs w:val="20"/>
        </w:rPr>
        <w:t>, a National Governing Body (NGB)</w:t>
      </w:r>
      <w:r w:rsidRPr="00C7601D">
        <w:rPr>
          <w:rFonts w:ascii="Times New Roman" w:hAnsi="Times New Roman" w:cs="Times New Roman"/>
          <w:sz w:val="20"/>
          <w:szCs w:val="20"/>
        </w:rPr>
        <w:t xml:space="preserve">. Within the Mountain Leader (ML) syllabus, it is expected that the qualified ML should be able to carry out appropriate emergency procedures to ensure their participants safety (Mountain Training, </w:t>
      </w:r>
      <w:r w:rsidR="0096615A" w:rsidRPr="00C7601D">
        <w:rPr>
          <w:rFonts w:ascii="Times New Roman" w:hAnsi="Times New Roman" w:cs="Times New Roman"/>
          <w:sz w:val="20"/>
          <w:szCs w:val="20"/>
        </w:rPr>
        <w:t>2022</w:t>
      </w:r>
      <w:r w:rsidRPr="00C7601D">
        <w:rPr>
          <w:rFonts w:ascii="Times New Roman" w:hAnsi="Times New Roman" w:cs="Times New Roman"/>
          <w:sz w:val="20"/>
          <w:szCs w:val="20"/>
        </w:rPr>
        <w:t xml:space="preserve">, p. </w:t>
      </w:r>
      <w:r w:rsidR="0096615A" w:rsidRPr="00C7601D">
        <w:rPr>
          <w:rFonts w:ascii="Times New Roman" w:hAnsi="Times New Roman" w:cs="Times New Roman"/>
          <w:sz w:val="20"/>
          <w:szCs w:val="20"/>
        </w:rPr>
        <w:t>22-26</w:t>
      </w:r>
      <w:r w:rsidRPr="00C7601D">
        <w:rPr>
          <w:rFonts w:ascii="Times New Roman" w:hAnsi="Times New Roman" w:cs="Times New Roman"/>
          <w:sz w:val="20"/>
          <w:szCs w:val="20"/>
        </w:rPr>
        <w:t>). From background information of the leader</w:t>
      </w:r>
      <w:r w:rsidR="00E24E80" w:rsidRPr="00C7601D">
        <w:rPr>
          <w:rFonts w:ascii="Times New Roman" w:hAnsi="Times New Roman" w:cs="Times New Roman"/>
          <w:sz w:val="20"/>
          <w:szCs w:val="20"/>
        </w:rPr>
        <w:t xml:space="preserve"> (Person A)</w:t>
      </w:r>
      <w:r w:rsidRPr="00C7601D">
        <w:rPr>
          <w:rFonts w:ascii="Times New Roman" w:hAnsi="Times New Roman" w:cs="Times New Roman"/>
          <w:sz w:val="20"/>
          <w:szCs w:val="20"/>
        </w:rPr>
        <w:t xml:space="preserve"> present in this video, </w:t>
      </w:r>
      <w:r w:rsidR="00E24E80" w:rsidRPr="00C7601D">
        <w:rPr>
          <w:rFonts w:ascii="Times New Roman" w:hAnsi="Times New Roman" w:cs="Times New Roman"/>
          <w:sz w:val="20"/>
          <w:szCs w:val="20"/>
        </w:rPr>
        <w:t>they</w:t>
      </w:r>
      <w:r w:rsidRPr="00C7601D">
        <w:rPr>
          <w:rFonts w:ascii="Times New Roman" w:hAnsi="Times New Roman" w:cs="Times New Roman"/>
          <w:sz w:val="20"/>
          <w:szCs w:val="20"/>
        </w:rPr>
        <w:t xml:space="preserve"> </w:t>
      </w:r>
      <w:r w:rsidR="00E24E80" w:rsidRPr="00C7601D">
        <w:rPr>
          <w:rFonts w:ascii="Times New Roman" w:hAnsi="Times New Roman" w:cs="Times New Roman"/>
          <w:sz w:val="20"/>
          <w:szCs w:val="20"/>
        </w:rPr>
        <w:t>are</w:t>
      </w:r>
      <w:r w:rsidRPr="00C7601D">
        <w:rPr>
          <w:rFonts w:ascii="Times New Roman" w:hAnsi="Times New Roman" w:cs="Times New Roman"/>
          <w:sz w:val="20"/>
          <w:szCs w:val="20"/>
        </w:rPr>
        <w:t xml:space="preserve"> a qualified ML, therefore, it is expected that </w:t>
      </w:r>
      <w:r w:rsidR="00E24E80" w:rsidRPr="00C7601D">
        <w:rPr>
          <w:rFonts w:ascii="Times New Roman" w:hAnsi="Times New Roman" w:cs="Times New Roman"/>
          <w:sz w:val="20"/>
          <w:szCs w:val="20"/>
        </w:rPr>
        <w:t>they have</w:t>
      </w:r>
      <w:r w:rsidRPr="00C7601D">
        <w:rPr>
          <w:rFonts w:ascii="Times New Roman" w:hAnsi="Times New Roman" w:cs="Times New Roman"/>
          <w:sz w:val="20"/>
          <w:szCs w:val="20"/>
        </w:rPr>
        <w:t xml:space="preserve"> the correct knowledge of how to manage an emergency situation. We can see in the video that </w:t>
      </w:r>
      <w:r w:rsidR="00E24E80" w:rsidRPr="00C7601D">
        <w:rPr>
          <w:rFonts w:ascii="Times New Roman" w:hAnsi="Times New Roman" w:cs="Times New Roman"/>
          <w:sz w:val="20"/>
          <w:szCs w:val="20"/>
        </w:rPr>
        <w:t>Person A</w:t>
      </w:r>
      <w:r w:rsidRPr="00C7601D">
        <w:rPr>
          <w:rFonts w:ascii="Times New Roman" w:hAnsi="Times New Roman" w:cs="Times New Roman"/>
          <w:sz w:val="20"/>
          <w:szCs w:val="20"/>
        </w:rPr>
        <w:t>, in accordance with the ML syllabus, demonstrates emergency protocols.</w:t>
      </w:r>
      <w:r w:rsidR="00826A76" w:rsidRPr="00C7601D">
        <w:rPr>
          <w:rFonts w:ascii="Times New Roman" w:hAnsi="Times New Roman" w:cs="Times New Roman"/>
          <w:sz w:val="20"/>
          <w:szCs w:val="20"/>
        </w:rPr>
        <w:t xml:space="preserve"> Some </w:t>
      </w:r>
      <w:r w:rsidR="00193C05" w:rsidRPr="00C7601D">
        <w:rPr>
          <w:rFonts w:ascii="Times New Roman" w:hAnsi="Times New Roman" w:cs="Times New Roman"/>
          <w:sz w:val="20"/>
          <w:szCs w:val="20"/>
        </w:rPr>
        <w:t xml:space="preserve">of </w:t>
      </w:r>
      <w:r w:rsidR="00826A76" w:rsidRPr="00C7601D">
        <w:rPr>
          <w:rFonts w:ascii="Times New Roman" w:hAnsi="Times New Roman" w:cs="Times New Roman"/>
          <w:sz w:val="20"/>
          <w:szCs w:val="20"/>
        </w:rPr>
        <w:t>t</w:t>
      </w:r>
      <w:r w:rsidRPr="00C7601D">
        <w:rPr>
          <w:rFonts w:ascii="Times New Roman" w:hAnsi="Times New Roman" w:cs="Times New Roman"/>
          <w:sz w:val="20"/>
          <w:szCs w:val="20"/>
        </w:rPr>
        <w:t xml:space="preserve">hese </w:t>
      </w:r>
      <w:r w:rsidR="0051121B" w:rsidRPr="00C7601D">
        <w:rPr>
          <w:rFonts w:ascii="Times New Roman" w:hAnsi="Times New Roman" w:cs="Times New Roman"/>
          <w:sz w:val="20"/>
          <w:szCs w:val="20"/>
        </w:rPr>
        <w:t>include</w:t>
      </w:r>
      <w:r w:rsidRPr="00C7601D">
        <w:rPr>
          <w:rFonts w:ascii="Times New Roman" w:hAnsi="Times New Roman" w:cs="Times New Roman"/>
          <w:sz w:val="20"/>
          <w:szCs w:val="20"/>
        </w:rPr>
        <w:t xml:space="preserve"> Manag</w:t>
      </w:r>
      <w:r w:rsidR="0051121B" w:rsidRPr="00C7601D">
        <w:rPr>
          <w:rFonts w:ascii="Times New Roman" w:hAnsi="Times New Roman" w:cs="Times New Roman"/>
          <w:sz w:val="20"/>
          <w:szCs w:val="20"/>
        </w:rPr>
        <w:t>ing</w:t>
      </w:r>
      <w:r w:rsidRPr="00C7601D">
        <w:rPr>
          <w:rFonts w:ascii="Times New Roman" w:hAnsi="Times New Roman" w:cs="Times New Roman"/>
          <w:sz w:val="20"/>
          <w:szCs w:val="20"/>
        </w:rPr>
        <w:t xml:space="preserve"> </w:t>
      </w:r>
      <w:r w:rsidR="0051121B" w:rsidRPr="00C7601D">
        <w:rPr>
          <w:rFonts w:ascii="Times New Roman" w:hAnsi="Times New Roman" w:cs="Times New Roman"/>
          <w:sz w:val="20"/>
          <w:szCs w:val="20"/>
        </w:rPr>
        <w:t xml:space="preserve">themselves </w:t>
      </w:r>
      <w:r w:rsidRPr="00C7601D">
        <w:rPr>
          <w:rFonts w:ascii="Times New Roman" w:hAnsi="Times New Roman" w:cs="Times New Roman"/>
          <w:sz w:val="20"/>
          <w:szCs w:val="20"/>
        </w:rPr>
        <w:t xml:space="preserve">and </w:t>
      </w:r>
      <w:r w:rsidR="0051121B" w:rsidRPr="00C7601D">
        <w:rPr>
          <w:rFonts w:ascii="Times New Roman" w:hAnsi="Times New Roman" w:cs="Times New Roman"/>
          <w:sz w:val="20"/>
          <w:szCs w:val="20"/>
        </w:rPr>
        <w:t xml:space="preserve">the </w:t>
      </w:r>
      <w:r w:rsidRPr="00C7601D">
        <w:rPr>
          <w:rFonts w:ascii="Times New Roman" w:hAnsi="Times New Roman" w:cs="Times New Roman"/>
          <w:sz w:val="20"/>
          <w:szCs w:val="20"/>
        </w:rPr>
        <w:t>group in different weather conditions including cold, rain and high wind,</w:t>
      </w:r>
      <w:r w:rsidR="00193C05" w:rsidRPr="00C7601D">
        <w:rPr>
          <w:rFonts w:ascii="Times New Roman" w:hAnsi="Times New Roman" w:cs="Times New Roman"/>
          <w:sz w:val="20"/>
          <w:szCs w:val="20"/>
        </w:rPr>
        <w:t xml:space="preserve"> </w:t>
      </w:r>
      <w:r w:rsidR="0051121B" w:rsidRPr="00C7601D">
        <w:rPr>
          <w:rFonts w:ascii="Times New Roman" w:hAnsi="Times New Roman" w:cs="Times New Roman"/>
          <w:sz w:val="20"/>
          <w:szCs w:val="20"/>
        </w:rPr>
        <w:t xml:space="preserve">identifies </w:t>
      </w:r>
      <w:r w:rsidRPr="00C7601D">
        <w:rPr>
          <w:rFonts w:ascii="Times New Roman" w:hAnsi="Times New Roman" w:cs="Times New Roman"/>
          <w:sz w:val="20"/>
          <w:szCs w:val="20"/>
        </w:rPr>
        <w:t xml:space="preserve">the causes, </w:t>
      </w:r>
      <w:r w:rsidR="0085190D" w:rsidRPr="00C7601D">
        <w:rPr>
          <w:rFonts w:ascii="Times New Roman" w:hAnsi="Times New Roman" w:cs="Times New Roman"/>
          <w:sz w:val="20"/>
          <w:szCs w:val="20"/>
        </w:rPr>
        <w:t>symptoms,</w:t>
      </w:r>
      <w:r w:rsidRPr="00C7601D">
        <w:rPr>
          <w:rFonts w:ascii="Times New Roman" w:hAnsi="Times New Roman" w:cs="Times New Roman"/>
          <w:sz w:val="20"/>
          <w:szCs w:val="20"/>
        </w:rPr>
        <w:t xml:space="preserve"> and preventions of hypothermia</w:t>
      </w:r>
      <w:r w:rsidR="00826A76" w:rsidRPr="00C7601D">
        <w:rPr>
          <w:rFonts w:ascii="Times New Roman" w:hAnsi="Times New Roman" w:cs="Times New Roman"/>
          <w:sz w:val="20"/>
          <w:szCs w:val="20"/>
        </w:rPr>
        <w:t>,</w:t>
      </w:r>
      <w:r w:rsidR="0051121B" w:rsidRPr="00C7601D">
        <w:rPr>
          <w:rFonts w:ascii="Times New Roman" w:hAnsi="Times New Roman" w:cs="Times New Roman"/>
          <w:sz w:val="20"/>
          <w:szCs w:val="20"/>
        </w:rPr>
        <w:t xml:space="preserve"> t</w:t>
      </w:r>
      <w:r w:rsidRPr="00C7601D">
        <w:rPr>
          <w:rFonts w:ascii="Times New Roman" w:hAnsi="Times New Roman" w:cs="Times New Roman"/>
          <w:sz w:val="20"/>
          <w:szCs w:val="20"/>
        </w:rPr>
        <w:t>ake</w:t>
      </w:r>
      <w:r w:rsidR="0051121B" w:rsidRPr="00C7601D">
        <w:rPr>
          <w:rFonts w:ascii="Times New Roman" w:hAnsi="Times New Roman" w:cs="Times New Roman"/>
          <w:sz w:val="20"/>
          <w:szCs w:val="20"/>
        </w:rPr>
        <w:t>s</w:t>
      </w:r>
      <w:r w:rsidRPr="00C7601D">
        <w:rPr>
          <w:rFonts w:ascii="Times New Roman" w:hAnsi="Times New Roman" w:cs="Times New Roman"/>
          <w:sz w:val="20"/>
          <w:szCs w:val="20"/>
        </w:rPr>
        <w:t xml:space="preserve"> appropriate action to ensure the group and the casualty’s well-being in the event of an incident or accident including knowing how to get appropriate assistance</w:t>
      </w:r>
      <w:r w:rsidR="00826A76" w:rsidRPr="00C7601D">
        <w:rPr>
          <w:rFonts w:ascii="Times New Roman" w:hAnsi="Times New Roman" w:cs="Times New Roman"/>
          <w:sz w:val="20"/>
          <w:szCs w:val="20"/>
        </w:rPr>
        <w:t>, etc.</w:t>
      </w:r>
      <w:r w:rsidR="0051121B" w:rsidRPr="00C7601D">
        <w:rPr>
          <w:rFonts w:ascii="Times New Roman" w:hAnsi="Times New Roman" w:cs="Times New Roman"/>
          <w:sz w:val="20"/>
          <w:szCs w:val="20"/>
        </w:rPr>
        <w:t xml:space="preserve"> </w:t>
      </w:r>
      <w:proofErr w:type="gramStart"/>
      <w:r w:rsidRPr="00C7601D">
        <w:rPr>
          <w:rFonts w:ascii="Times New Roman" w:hAnsi="Times New Roman" w:cs="Times New Roman"/>
          <w:sz w:val="20"/>
          <w:szCs w:val="20"/>
        </w:rPr>
        <w:t>(</w:t>
      </w:r>
      <w:proofErr w:type="gramEnd"/>
      <w:r w:rsidRPr="00C7601D">
        <w:rPr>
          <w:rFonts w:ascii="Times New Roman" w:hAnsi="Times New Roman" w:cs="Times New Roman"/>
          <w:sz w:val="20"/>
          <w:szCs w:val="20"/>
        </w:rPr>
        <w:t>Mountain Training, 2022, p. 23)</w:t>
      </w:r>
      <w:r w:rsidR="00826A76" w:rsidRPr="00C7601D">
        <w:rPr>
          <w:rFonts w:ascii="Times New Roman" w:hAnsi="Times New Roman" w:cs="Times New Roman"/>
          <w:sz w:val="20"/>
          <w:szCs w:val="20"/>
        </w:rPr>
        <w:t xml:space="preserve">. </w:t>
      </w:r>
      <w:r w:rsidRPr="00C7601D">
        <w:rPr>
          <w:rFonts w:ascii="Times New Roman" w:hAnsi="Times New Roman" w:cs="Times New Roman"/>
          <w:sz w:val="20"/>
          <w:szCs w:val="20"/>
        </w:rPr>
        <w:t xml:space="preserve">However, whether these procedures were executed efficiently is put into question. In a scenario where additional help wasn’t reachable or mountain rescue took longer to reach the incident, </w:t>
      </w:r>
      <w:r w:rsidR="00193C05" w:rsidRPr="00C7601D">
        <w:rPr>
          <w:rFonts w:ascii="Times New Roman" w:hAnsi="Times New Roman" w:cs="Times New Roman"/>
          <w:sz w:val="20"/>
          <w:szCs w:val="20"/>
        </w:rPr>
        <w:t xml:space="preserve">the outcome of this critical incident may have been different. </w:t>
      </w:r>
    </w:p>
    <w:p w14:paraId="1E04EF7F" w14:textId="4818858A" w:rsidR="00454431" w:rsidRPr="00C7601D" w:rsidRDefault="00454431" w:rsidP="00454431">
      <w:pPr>
        <w:spacing w:line="360" w:lineRule="auto"/>
        <w:rPr>
          <w:rFonts w:ascii="Times New Roman" w:hAnsi="Times New Roman" w:cs="Times New Roman"/>
          <w:sz w:val="20"/>
          <w:szCs w:val="20"/>
        </w:rPr>
      </w:pPr>
      <w:r w:rsidRPr="00C7601D">
        <w:rPr>
          <w:rFonts w:ascii="Times New Roman" w:hAnsi="Times New Roman" w:cs="Times New Roman"/>
          <w:sz w:val="20"/>
          <w:szCs w:val="20"/>
        </w:rPr>
        <w:t xml:space="preserve">Obtaining the ML qualification constitutes an individual to be an appropriate leader that is capable of decision making/judgement and managing themselves and a group safely in a mountainous environment, this is because the individual will have gone through training and assessments as well as personal development to develop skills and knowledge of how to be an appropriate leader (Mountain Training, </w:t>
      </w:r>
      <w:r w:rsidR="0096615A" w:rsidRPr="00C7601D">
        <w:rPr>
          <w:rFonts w:ascii="Times New Roman" w:hAnsi="Times New Roman" w:cs="Times New Roman"/>
          <w:sz w:val="20"/>
          <w:szCs w:val="20"/>
        </w:rPr>
        <w:t>2022</w:t>
      </w:r>
      <w:r w:rsidRPr="00C7601D">
        <w:rPr>
          <w:rFonts w:ascii="Times New Roman" w:hAnsi="Times New Roman" w:cs="Times New Roman"/>
          <w:sz w:val="20"/>
          <w:szCs w:val="20"/>
        </w:rPr>
        <w:t xml:space="preserve">, p. </w:t>
      </w:r>
      <w:r w:rsidR="0096615A" w:rsidRPr="00C7601D">
        <w:rPr>
          <w:rFonts w:ascii="Times New Roman" w:hAnsi="Times New Roman" w:cs="Times New Roman"/>
          <w:sz w:val="20"/>
          <w:szCs w:val="20"/>
        </w:rPr>
        <w:t>12-13</w:t>
      </w:r>
      <w:r w:rsidRPr="00C7601D">
        <w:rPr>
          <w:rFonts w:ascii="Times New Roman" w:hAnsi="Times New Roman" w:cs="Times New Roman"/>
          <w:sz w:val="20"/>
          <w:szCs w:val="20"/>
        </w:rPr>
        <w:t xml:space="preserve">). Within the video we see </w:t>
      </w:r>
      <w:r w:rsidR="00193C05" w:rsidRPr="00C7601D">
        <w:rPr>
          <w:rFonts w:ascii="Times New Roman" w:hAnsi="Times New Roman" w:cs="Times New Roman"/>
          <w:sz w:val="20"/>
          <w:szCs w:val="20"/>
        </w:rPr>
        <w:t xml:space="preserve">Person A </w:t>
      </w:r>
      <w:r w:rsidRPr="00C7601D">
        <w:rPr>
          <w:rFonts w:ascii="Times New Roman" w:hAnsi="Times New Roman" w:cs="Times New Roman"/>
          <w:sz w:val="20"/>
          <w:szCs w:val="20"/>
        </w:rPr>
        <w:t xml:space="preserve">making decisions and judgement to manage </w:t>
      </w:r>
      <w:r w:rsidR="0096615A" w:rsidRPr="00C7601D">
        <w:rPr>
          <w:rFonts w:ascii="Times New Roman" w:hAnsi="Times New Roman" w:cs="Times New Roman"/>
          <w:sz w:val="20"/>
          <w:szCs w:val="20"/>
        </w:rPr>
        <w:t>themselves</w:t>
      </w:r>
      <w:r w:rsidRPr="00C7601D">
        <w:rPr>
          <w:rFonts w:ascii="Times New Roman" w:hAnsi="Times New Roman" w:cs="Times New Roman"/>
          <w:sz w:val="20"/>
          <w:szCs w:val="20"/>
        </w:rPr>
        <w:t xml:space="preserve">, the group, and the casualty. However, upon personal reflection and further reflection from the ‘UK Hillwalking’ community, a judgement of certain decisions made by </w:t>
      </w:r>
      <w:r w:rsidR="00193C05" w:rsidRPr="00C7601D">
        <w:rPr>
          <w:rFonts w:ascii="Times New Roman" w:hAnsi="Times New Roman" w:cs="Times New Roman"/>
          <w:sz w:val="20"/>
          <w:szCs w:val="20"/>
        </w:rPr>
        <w:t>Person A</w:t>
      </w:r>
      <w:r w:rsidRPr="00C7601D">
        <w:rPr>
          <w:rFonts w:ascii="Times New Roman" w:hAnsi="Times New Roman" w:cs="Times New Roman"/>
          <w:sz w:val="20"/>
          <w:szCs w:val="20"/>
        </w:rPr>
        <w:t xml:space="preserve"> can be made (UKH, 2020). An ongoing topic discussed by this community was whether </w:t>
      </w:r>
      <w:r w:rsidR="00193C05" w:rsidRPr="00C7601D">
        <w:rPr>
          <w:rFonts w:ascii="Times New Roman" w:hAnsi="Times New Roman" w:cs="Times New Roman"/>
          <w:sz w:val="20"/>
          <w:szCs w:val="20"/>
        </w:rPr>
        <w:t>Person A</w:t>
      </w:r>
      <w:r w:rsidRPr="00C7601D">
        <w:rPr>
          <w:rFonts w:ascii="Times New Roman" w:hAnsi="Times New Roman" w:cs="Times New Roman"/>
          <w:sz w:val="20"/>
          <w:szCs w:val="20"/>
        </w:rPr>
        <w:t xml:space="preserve"> was out of </w:t>
      </w:r>
      <w:r w:rsidR="00193C05" w:rsidRPr="00C7601D">
        <w:rPr>
          <w:rFonts w:ascii="Times New Roman" w:hAnsi="Times New Roman" w:cs="Times New Roman"/>
          <w:sz w:val="20"/>
          <w:szCs w:val="20"/>
        </w:rPr>
        <w:t>their</w:t>
      </w:r>
      <w:r w:rsidRPr="00C7601D">
        <w:rPr>
          <w:rFonts w:ascii="Times New Roman" w:hAnsi="Times New Roman" w:cs="Times New Roman"/>
          <w:sz w:val="20"/>
          <w:szCs w:val="20"/>
        </w:rPr>
        <w:t xml:space="preserve"> remit taking novices into ‘winter conditions’ whilst only holding an ML, rather than Winter ML. According to Boyes and O'Hare, certain judgments of the environmental conditions come from experience and situational awareness, stating: “Environmental information is accessed in the form of cues that give meaning to environmental events such as weather, terrain and physical obstacles” (2003, p. 66). </w:t>
      </w:r>
      <w:r w:rsidRPr="00C7601D">
        <w:rPr>
          <w:rFonts w:ascii="Times New Roman" w:hAnsi="Times New Roman" w:cs="Times New Roman"/>
          <w:sz w:val="20"/>
          <w:szCs w:val="20"/>
        </w:rPr>
        <w:lastRenderedPageBreak/>
        <w:t xml:space="preserve">Therefore, when the leader receives these ‘cues’ it is up to them to create a mental model and assessment of the situation to develop a strategy to manage it (Boyes and O'Hare, 2003, p. 68). </w:t>
      </w:r>
      <w:r w:rsidR="0051121B" w:rsidRPr="00C7601D">
        <w:rPr>
          <w:rFonts w:ascii="Times New Roman" w:hAnsi="Times New Roman" w:cs="Times New Roman"/>
          <w:sz w:val="20"/>
          <w:szCs w:val="20"/>
        </w:rPr>
        <w:t>R</w:t>
      </w:r>
      <w:r w:rsidRPr="00C7601D">
        <w:rPr>
          <w:rFonts w:ascii="Times New Roman" w:hAnsi="Times New Roman" w:cs="Times New Roman"/>
          <w:sz w:val="20"/>
          <w:szCs w:val="20"/>
        </w:rPr>
        <w:t xml:space="preserve">eflecting upon the video, certain ‘cues’ can be seen but whether </w:t>
      </w:r>
      <w:r w:rsidR="00193C05" w:rsidRPr="00C7601D">
        <w:rPr>
          <w:rFonts w:ascii="Times New Roman" w:hAnsi="Times New Roman" w:cs="Times New Roman"/>
          <w:sz w:val="20"/>
          <w:szCs w:val="20"/>
        </w:rPr>
        <w:t>Person A</w:t>
      </w:r>
      <w:r w:rsidRPr="00C7601D">
        <w:rPr>
          <w:rFonts w:ascii="Times New Roman" w:hAnsi="Times New Roman" w:cs="Times New Roman"/>
          <w:sz w:val="20"/>
          <w:szCs w:val="20"/>
        </w:rPr>
        <w:t xml:space="preserve"> makes a mental model and assessment of the situation is put into question. Examples of certain ‘cues’ about the environment are: leader states before the incident that if one of the group members w</w:t>
      </w:r>
      <w:r w:rsidR="002A305F">
        <w:rPr>
          <w:rFonts w:ascii="Times New Roman" w:hAnsi="Times New Roman" w:cs="Times New Roman"/>
          <w:sz w:val="20"/>
          <w:szCs w:val="20"/>
        </w:rPr>
        <w:t>ere</w:t>
      </w:r>
      <w:r w:rsidRPr="00C7601D">
        <w:rPr>
          <w:rFonts w:ascii="Times New Roman" w:hAnsi="Times New Roman" w:cs="Times New Roman"/>
          <w:sz w:val="20"/>
          <w:szCs w:val="20"/>
        </w:rPr>
        <w:t xml:space="preserve"> to brake an ankle on </w:t>
      </w:r>
      <w:r w:rsidR="002A305F">
        <w:rPr>
          <w:rFonts w:ascii="Times New Roman" w:hAnsi="Times New Roman" w:cs="Times New Roman"/>
          <w:sz w:val="20"/>
          <w:szCs w:val="20"/>
        </w:rPr>
        <w:t>the ridge</w:t>
      </w:r>
      <w:r w:rsidRPr="00C7601D">
        <w:rPr>
          <w:rFonts w:ascii="Times New Roman" w:hAnsi="Times New Roman" w:cs="Times New Roman"/>
          <w:sz w:val="20"/>
          <w:szCs w:val="20"/>
        </w:rPr>
        <w:t xml:space="preserve"> they would cool down rapidly</w:t>
      </w:r>
      <w:r w:rsidR="0051121B" w:rsidRPr="00C7601D">
        <w:rPr>
          <w:rFonts w:ascii="Times New Roman" w:hAnsi="Times New Roman" w:cs="Times New Roman"/>
          <w:sz w:val="20"/>
          <w:szCs w:val="20"/>
        </w:rPr>
        <w:t xml:space="preserve"> [</w:t>
      </w:r>
      <w:r w:rsidR="00A8179A">
        <w:rPr>
          <w:rFonts w:ascii="Times New Roman" w:hAnsi="Times New Roman" w:cs="Times New Roman"/>
          <w:sz w:val="20"/>
          <w:szCs w:val="20"/>
        </w:rPr>
        <w:t>1:29</w:t>
      </w:r>
      <w:r w:rsidR="0051121B" w:rsidRPr="00C7601D">
        <w:rPr>
          <w:rFonts w:ascii="Times New Roman" w:hAnsi="Times New Roman" w:cs="Times New Roman"/>
          <w:sz w:val="20"/>
          <w:szCs w:val="20"/>
        </w:rPr>
        <w:t>]</w:t>
      </w:r>
      <w:r w:rsidRPr="00C7601D">
        <w:rPr>
          <w:rFonts w:ascii="Times New Roman" w:hAnsi="Times New Roman" w:cs="Times New Roman"/>
          <w:sz w:val="20"/>
          <w:szCs w:val="20"/>
        </w:rPr>
        <w:t xml:space="preserve"> (indication of freezing temperatures), Calls the wind “jacket breaking wind”</w:t>
      </w:r>
      <w:r w:rsidR="0051121B" w:rsidRPr="00C7601D">
        <w:rPr>
          <w:rFonts w:ascii="Times New Roman" w:hAnsi="Times New Roman" w:cs="Times New Roman"/>
          <w:sz w:val="20"/>
          <w:szCs w:val="20"/>
        </w:rPr>
        <w:t xml:space="preserve"> [</w:t>
      </w:r>
      <w:r w:rsidR="00A8179A">
        <w:rPr>
          <w:rFonts w:ascii="Times New Roman" w:hAnsi="Times New Roman" w:cs="Times New Roman"/>
          <w:sz w:val="20"/>
          <w:szCs w:val="20"/>
        </w:rPr>
        <w:t>2:16</w:t>
      </w:r>
      <w:r w:rsidR="0051121B" w:rsidRPr="00C7601D">
        <w:rPr>
          <w:rFonts w:ascii="Times New Roman" w:hAnsi="Times New Roman" w:cs="Times New Roman"/>
          <w:sz w:val="20"/>
          <w:szCs w:val="20"/>
        </w:rPr>
        <w:t xml:space="preserve">] </w:t>
      </w:r>
      <w:r w:rsidRPr="00C7601D">
        <w:rPr>
          <w:rFonts w:ascii="Times New Roman" w:hAnsi="Times New Roman" w:cs="Times New Roman"/>
          <w:sz w:val="20"/>
          <w:szCs w:val="20"/>
        </w:rPr>
        <w:t>(indication of strong wind/wind gusts</w:t>
      </w:r>
      <w:r w:rsidR="00193C05" w:rsidRPr="00C7601D">
        <w:rPr>
          <w:rFonts w:ascii="Times New Roman" w:hAnsi="Times New Roman" w:cs="Times New Roman"/>
          <w:sz w:val="20"/>
          <w:szCs w:val="20"/>
        </w:rPr>
        <w:t xml:space="preserve"> as well as inadequate clothing</w:t>
      </w:r>
      <w:r w:rsidRPr="00C7601D">
        <w:rPr>
          <w:rFonts w:ascii="Times New Roman" w:hAnsi="Times New Roman" w:cs="Times New Roman"/>
          <w:sz w:val="20"/>
          <w:szCs w:val="20"/>
        </w:rPr>
        <w:t xml:space="preserve">), Decides to take a grassy route down to the PYG track – states that the </w:t>
      </w:r>
      <w:r w:rsidR="00A8179A">
        <w:rPr>
          <w:rFonts w:ascii="Times New Roman" w:hAnsi="Times New Roman" w:cs="Times New Roman"/>
          <w:sz w:val="20"/>
          <w:szCs w:val="20"/>
        </w:rPr>
        <w:t>terrain is steep and slippery</w:t>
      </w:r>
      <w:r w:rsidRPr="00C7601D">
        <w:rPr>
          <w:rFonts w:ascii="Times New Roman" w:hAnsi="Times New Roman" w:cs="Times New Roman"/>
          <w:sz w:val="20"/>
          <w:szCs w:val="20"/>
        </w:rPr>
        <w:t xml:space="preserve"> </w:t>
      </w:r>
      <w:r w:rsidR="0051121B" w:rsidRPr="00C7601D">
        <w:rPr>
          <w:rFonts w:ascii="Times New Roman" w:hAnsi="Times New Roman" w:cs="Times New Roman"/>
          <w:sz w:val="20"/>
          <w:szCs w:val="20"/>
        </w:rPr>
        <w:t>[</w:t>
      </w:r>
      <w:r w:rsidR="00A8179A">
        <w:rPr>
          <w:rFonts w:ascii="Times New Roman" w:hAnsi="Times New Roman" w:cs="Times New Roman"/>
          <w:sz w:val="20"/>
          <w:szCs w:val="20"/>
        </w:rPr>
        <w:t>2:35</w:t>
      </w:r>
      <w:r w:rsidR="0051121B" w:rsidRPr="00C7601D">
        <w:rPr>
          <w:rFonts w:ascii="Times New Roman" w:hAnsi="Times New Roman" w:cs="Times New Roman"/>
          <w:sz w:val="20"/>
          <w:szCs w:val="20"/>
        </w:rPr>
        <w:t xml:space="preserve">] </w:t>
      </w:r>
      <w:r w:rsidRPr="00C7601D">
        <w:rPr>
          <w:rFonts w:ascii="Times New Roman" w:hAnsi="Times New Roman" w:cs="Times New Roman"/>
          <w:sz w:val="20"/>
          <w:szCs w:val="20"/>
        </w:rPr>
        <w:t xml:space="preserve">(indication </w:t>
      </w:r>
      <w:r w:rsidR="00193C05" w:rsidRPr="00C7601D">
        <w:rPr>
          <w:rFonts w:ascii="Times New Roman" w:hAnsi="Times New Roman" w:cs="Times New Roman"/>
          <w:sz w:val="20"/>
          <w:szCs w:val="20"/>
        </w:rPr>
        <w:t>of slippery wet terrain as well as inadequate footwear</w:t>
      </w:r>
      <w:r w:rsidRPr="00C7601D">
        <w:rPr>
          <w:rFonts w:ascii="Times New Roman" w:hAnsi="Times New Roman" w:cs="Times New Roman"/>
          <w:sz w:val="20"/>
          <w:szCs w:val="20"/>
        </w:rPr>
        <w:t xml:space="preserve">). It can be argued that </w:t>
      </w:r>
      <w:r w:rsidR="00193C05" w:rsidRPr="00C7601D">
        <w:rPr>
          <w:rFonts w:ascii="Times New Roman" w:hAnsi="Times New Roman" w:cs="Times New Roman"/>
          <w:sz w:val="20"/>
          <w:szCs w:val="20"/>
        </w:rPr>
        <w:t>Person A</w:t>
      </w:r>
      <w:r w:rsidRPr="00C7601D">
        <w:rPr>
          <w:rFonts w:ascii="Times New Roman" w:hAnsi="Times New Roman" w:cs="Times New Roman"/>
          <w:sz w:val="20"/>
          <w:szCs w:val="20"/>
        </w:rPr>
        <w:t xml:space="preserve"> possessed high self-efficacy in being able to manage a high-risk environment that may have been out of the ML remit</w:t>
      </w:r>
      <w:r w:rsidR="00193C05" w:rsidRPr="00C7601D">
        <w:rPr>
          <w:rFonts w:ascii="Times New Roman" w:hAnsi="Times New Roman" w:cs="Times New Roman"/>
          <w:sz w:val="20"/>
          <w:szCs w:val="20"/>
        </w:rPr>
        <w:t xml:space="preserve">, </w:t>
      </w:r>
      <w:r w:rsidRPr="00C7601D">
        <w:rPr>
          <w:rFonts w:ascii="Times New Roman" w:hAnsi="Times New Roman" w:cs="Times New Roman"/>
          <w:sz w:val="20"/>
          <w:szCs w:val="20"/>
        </w:rPr>
        <w:t xml:space="preserve">causing them to make systematic errors of judgement based on uncertainty of cues presented and high cognitive demand (Groves and Varley, 2020, p. 3-4). </w:t>
      </w:r>
    </w:p>
    <w:p w14:paraId="72FBA9CA" w14:textId="5F5A2B73" w:rsidR="009944C5" w:rsidRPr="00C7601D" w:rsidRDefault="009944C5" w:rsidP="009944C5">
      <w:pPr>
        <w:spacing w:line="360" w:lineRule="auto"/>
        <w:rPr>
          <w:rFonts w:ascii="Times New Roman" w:hAnsi="Times New Roman" w:cs="Times New Roman"/>
          <w:sz w:val="20"/>
          <w:szCs w:val="20"/>
        </w:rPr>
      </w:pPr>
      <w:r w:rsidRPr="00C7601D">
        <w:rPr>
          <w:rFonts w:ascii="Times New Roman" w:hAnsi="Times New Roman" w:cs="Times New Roman"/>
          <w:sz w:val="20"/>
          <w:szCs w:val="20"/>
        </w:rPr>
        <w:t xml:space="preserve">This discussion allows a perspective on whether the incident could have been avoided if appropriate awareness of decision making was made by </w:t>
      </w:r>
      <w:r w:rsidR="00193C05" w:rsidRPr="00C7601D">
        <w:rPr>
          <w:rFonts w:ascii="Times New Roman" w:hAnsi="Times New Roman" w:cs="Times New Roman"/>
          <w:sz w:val="20"/>
          <w:szCs w:val="20"/>
        </w:rPr>
        <w:t>Person A</w:t>
      </w:r>
      <w:r w:rsidRPr="00C7601D">
        <w:rPr>
          <w:rFonts w:ascii="Times New Roman" w:hAnsi="Times New Roman" w:cs="Times New Roman"/>
          <w:sz w:val="20"/>
          <w:szCs w:val="20"/>
        </w:rPr>
        <w:t>. It is suggested that professional certification and organisational accreditations, such as National Governing Bodies (NGB’s), may not develop decision-making skills efficiently (Martin and Wagstaff, 2012, p. 274) and thus puts the events of this critical incident into a question of whether NGB’s are appropriately qualifying outdoor leaders or if it was mainly human error. Upon reflection, I believe NGB’s are essential in ensuring outdoor leaders gain the correct skills and knowledge of being a ML, however, a certain level of accountability is expected from a qualified ML to progress on their experience to develop important skills such as decision-making and situational awareness (Hickman and Stokes, 201</w:t>
      </w:r>
      <w:r w:rsidR="00C26C64" w:rsidRPr="00C7601D">
        <w:rPr>
          <w:rFonts w:ascii="Times New Roman" w:hAnsi="Times New Roman" w:cs="Times New Roman"/>
          <w:sz w:val="20"/>
          <w:szCs w:val="20"/>
        </w:rPr>
        <w:t>5</w:t>
      </w:r>
      <w:r w:rsidRPr="00C7601D">
        <w:rPr>
          <w:rFonts w:ascii="Times New Roman" w:hAnsi="Times New Roman" w:cs="Times New Roman"/>
          <w:sz w:val="20"/>
          <w:szCs w:val="20"/>
        </w:rPr>
        <w:t>, p. 63-64). Long states that the Mountain Leader Training covers a “minimum standard of competence” and so suggesting personal development is an important progression to become a well-rounded ML (20</w:t>
      </w:r>
      <w:r w:rsidR="00C26C64" w:rsidRPr="00C7601D">
        <w:rPr>
          <w:rFonts w:ascii="Times New Roman" w:hAnsi="Times New Roman" w:cs="Times New Roman"/>
          <w:sz w:val="20"/>
          <w:szCs w:val="20"/>
        </w:rPr>
        <w:t>14</w:t>
      </w:r>
      <w:r w:rsidRPr="00C7601D">
        <w:rPr>
          <w:rFonts w:ascii="Times New Roman" w:hAnsi="Times New Roman" w:cs="Times New Roman"/>
          <w:sz w:val="20"/>
          <w:szCs w:val="20"/>
        </w:rPr>
        <w:t xml:space="preserve">, </w:t>
      </w:r>
      <w:proofErr w:type="spellStart"/>
      <w:r w:rsidRPr="00C7601D">
        <w:rPr>
          <w:rFonts w:ascii="Times New Roman" w:hAnsi="Times New Roman" w:cs="Times New Roman"/>
          <w:sz w:val="20"/>
          <w:szCs w:val="20"/>
        </w:rPr>
        <w:t>p.xi</w:t>
      </w:r>
      <w:proofErr w:type="spellEnd"/>
      <w:r w:rsidRPr="00C7601D">
        <w:rPr>
          <w:rFonts w:ascii="Times New Roman" w:hAnsi="Times New Roman" w:cs="Times New Roman"/>
          <w:sz w:val="20"/>
          <w:szCs w:val="20"/>
        </w:rPr>
        <w:t xml:space="preserve">). An additional perspective to managing risk appropriately are the correct judgement and perception of risk. </w:t>
      </w:r>
    </w:p>
    <w:p w14:paraId="2BE08B12" w14:textId="6D2CDE56" w:rsidR="00D474BA" w:rsidRPr="00C7601D" w:rsidRDefault="009944C5" w:rsidP="009944C5">
      <w:pPr>
        <w:spacing w:line="360" w:lineRule="auto"/>
        <w:rPr>
          <w:rFonts w:ascii="Times New Roman" w:hAnsi="Times New Roman" w:cs="Times New Roman"/>
          <w:sz w:val="20"/>
          <w:szCs w:val="20"/>
        </w:rPr>
      </w:pPr>
      <w:r w:rsidRPr="00C7601D">
        <w:rPr>
          <w:rFonts w:ascii="Times New Roman" w:hAnsi="Times New Roman" w:cs="Times New Roman"/>
          <w:sz w:val="20"/>
          <w:szCs w:val="20"/>
        </w:rPr>
        <w:t>Risk is an important factor of hill walking</w:t>
      </w:r>
      <w:r w:rsidR="003D0C3F" w:rsidRPr="00C7601D">
        <w:rPr>
          <w:rFonts w:ascii="Times New Roman" w:hAnsi="Times New Roman" w:cs="Times New Roman"/>
          <w:sz w:val="20"/>
          <w:szCs w:val="20"/>
        </w:rPr>
        <w:t>, due to the potential of gain, whether that be</w:t>
      </w:r>
      <w:r w:rsidR="00A85787" w:rsidRPr="00C7601D">
        <w:rPr>
          <w:rFonts w:ascii="Times New Roman" w:hAnsi="Times New Roman" w:cs="Times New Roman"/>
          <w:sz w:val="20"/>
          <w:szCs w:val="20"/>
        </w:rPr>
        <w:t xml:space="preserve"> gaining</w:t>
      </w:r>
      <w:r w:rsidR="003D0C3F" w:rsidRPr="00C7601D">
        <w:rPr>
          <w:rFonts w:ascii="Times New Roman" w:hAnsi="Times New Roman" w:cs="Times New Roman"/>
          <w:sz w:val="20"/>
          <w:szCs w:val="20"/>
        </w:rPr>
        <w:t xml:space="preserve"> “responsibility (self-determination), risk-uncertainty, and transcendence” (Dickson, </w:t>
      </w:r>
      <w:r w:rsidR="00025EBC" w:rsidRPr="00C7601D">
        <w:rPr>
          <w:rFonts w:ascii="Times New Roman" w:hAnsi="Times New Roman" w:cs="Times New Roman"/>
          <w:sz w:val="20"/>
          <w:szCs w:val="20"/>
        </w:rPr>
        <w:t>2012</w:t>
      </w:r>
      <w:r w:rsidR="003D0C3F" w:rsidRPr="00C7601D">
        <w:rPr>
          <w:rFonts w:ascii="Times New Roman" w:hAnsi="Times New Roman" w:cs="Times New Roman"/>
          <w:sz w:val="20"/>
          <w:szCs w:val="20"/>
        </w:rPr>
        <w:t>, p. 5)</w:t>
      </w:r>
      <w:r w:rsidR="00924B59" w:rsidRPr="00C7601D">
        <w:rPr>
          <w:rFonts w:ascii="Times New Roman" w:hAnsi="Times New Roman" w:cs="Times New Roman"/>
          <w:sz w:val="20"/>
          <w:szCs w:val="20"/>
        </w:rPr>
        <w:t xml:space="preserve">. </w:t>
      </w:r>
      <w:r w:rsidR="00A85787" w:rsidRPr="00C7601D">
        <w:rPr>
          <w:rFonts w:ascii="Times New Roman" w:hAnsi="Times New Roman" w:cs="Times New Roman"/>
          <w:sz w:val="20"/>
          <w:szCs w:val="20"/>
        </w:rPr>
        <w:t xml:space="preserve">When gaining these values, it results in feelings of satisfaction and therefore increasing desire to participate. (Weber, 2001, p. 361), however, this risk must be managed to ensure safety. Meaning </w:t>
      </w:r>
      <w:r w:rsidRPr="00C7601D">
        <w:rPr>
          <w:rFonts w:ascii="Times New Roman" w:hAnsi="Times New Roman" w:cs="Times New Roman"/>
          <w:sz w:val="20"/>
          <w:szCs w:val="20"/>
        </w:rPr>
        <w:t>the leader holding the ML qualification holds a responsibility of guiding their participants safely through hazardous environments to ensure enjoyment rather than misadventure, novices don’t hold the same level of judgment as an experienced and qualified ML (Long, 2</w:t>
      </w:r>
      <w:r w:rsidR="00C26C64" w:rsidRPr="00C7601D">
        <w:rPr>
          <w:rFonts w:ascii="Times New Roman" w:hAnsi="Times New Roman" w:cs="Times New Roman"/>
          <w:sz w:val="20"/>
          <w:szCs w:val="20"/>
        </w:rPr>
        <w:t>014</w:t>
      </w:r>
      <w:r w:rsidRPr="00C7601D">
        <w:rPr>
          <w:rFonts w:ascii="Times New Roman" w:hAnsi="Times New Roman" w:cs="Times New Roman"/>
          <w:sz w:val="20"/>
          <w:szCs w:val="20"/>
        </w:rPr>
        <w:t>, p. xv). Upon reflecting on the video, it seemed Person A was not leading clients up Crib Goch but a</w:t>
      </w:r>
      <w:r w:rsidR="002A305F">
        <w:rPr>
          <w:rFonts w:ascii="Times New Roman" w:hAnsi="Times New Roman" w:cs="Times New Roman"/>
          <w:sz w:val="20"/>
          <w:szCs w:val="20"/>
        </w:rPr>
        <w:t xml:space="preserve"> friend and later two additional novice walkers [2:22]</w:t>
      </w:r>
      <w:r w:rsidRPr="00C7601D">
        <w:rPr>
          <w:rFonts w:ascii="Times New Roman" w:hAnsi="Times New Roman" w:cs="Times New Roman"/>
          <w:sz w:val="20"/>
          <w:szCs w:val="20"/>
        </w:rPr>
        <w:t xml:space="preserve">, however, </w:t>
      </w:r>
      <w:r w:rsidR="00193C05" w:rsidRPr="00C7601D">
        <w:rPr>
          <w:rFonts w:ascii="Times New Roman" w:hAnsi="Times New Roman" w:cs="Times New Roman"/>
          <w:sz w:val="20"/>
          <w:szCs w:val="20"/>
        </w:rPr>
        <w:t>they</w:t>
      </w:r>
      <w:r w:rsidRPr="00C7601D">
        <w:rPr>
          <w:rFonts w:ascii="Times New Roman" w:hAnsi="Times New Roman" w:cs="Times New Roman"/>
          <w:sz w:val="20"/>
          <w:szCs w:val="20"/>
        </w:rPr>
        <w:t xml:space="preserve"> w</w:t>
      </w:r>
      <w:r w:rsidR="00193C05" w:rsidRPr="00C7601D">
        <w:rPr>
          <w:rFonts w:ascii="Times New Roman" w:hAnsi="Times New Roman" w:cs="Times New Roman"/>
          <w:sz w:val="20"/>
          <w:szCs w:val="20"/>
        </w:rPr>
        <w:t>ere</w:t>
      </w:r>
      <w:r w:rsidRPr="00C7601D">
        <w:rPr>
          <w:rFonts w:ascii="Times New Roman" w:hAnsi="Times New Roman" w:cs="Times New Roman"/>
          <w:sz w:val="20"/>
          <w:szCs w:val="20"/>
        </w:rPr>
        <w:t xml:space="preserve"> the only qualified amongst the group and therefore</w:t>
      </w:r>
      <w:r w:rsidR="00193C05" w:rsidRPr="00C7601D">
        <w:rPr>
          <w:rFonts w:ascii="Times New Roman" w:hAnsi="Times New Roman" w:cs="Times New Roman"/>
          <w:sz w:val="20"/>
          <w:szCs w:val="20"/>
        </w:rPr>
        <w:t xml:space="preserve"> </w:t>
      </w:r>
      <w:r w:rsidRPr="00C7601D">
        <w:rPr>
          <w:rFonts w:ascii="Times New Roman" w:hAnsi="Times New Roman" w:cs="Times New Roman"/>
          <w:sz w:val="20"/>
          <w:szCs w:val="20"/>
        </w:rPr>
        <w:t xml:space="preserve">held a duty of care (Attarian, 2012, p. 19). Consequently, there is indication that Person A mis-judged or overestimated </w:t>
      </w:r>
      <w:r w:rsidR="00193C05" w:rsidRPr="00C7601D">
        <w:rPr>
          <w:rFonts w:ascii="Times New Roman" w:hAnsi="Times New Roman" w:cs="Times New Roman"/>
          <w:sz w:val="20"/>
          <w:szCs w:val="20"/>
        </w:rPr>
        <w:t>their</w:t>
      </w:r>
      <w:r w:rsidRPr="00C7601D">
        <w:rPr>
          <w:rFonts w:ascii="Times New Roman" w:hAnsi="Times New Roman" w:cs="Times New Roman"/>
          <w:sz w:val="20"/>
          <w:szCs w:val="20"/>
        </w:rPr>
        <w:t xml:space="preserve"> friend’s capabilities as well as a lack of group management which then lead to the incident. This may be due to a misjudgement of the slippery surface, incorrect footwear, and lack of knowledge of the environment</w:t>
      </w:r>
      <w:r w:rsidR="00193C05" w:rsidRPr="00C7601D">
        <w:rPr>
          <w:rFonts w:ascii="Times New Roman" w:hAnsi="Times New Roman" w:cs="Times New Roman"/>
          <w:sz w:val="20"/>
          <w:szCs w:val="20"/>
        </w:rPr>
        <w:t xml:space="preserve">, </w:t>
      </w:r>
      <w:r w:rsidRPr="00C7601D">
        <w:rPr>
          <w:rFonts w:ascii="Times New Roman" w:hAnsi="Times New Roman" w:cs="Times New Roman"/>
          <w:sz w:val="20"/>
          <w:szCs w:val="20"/>
        </w:rPr>
        <w:t>highlight</w:t>
      </w:r>
      <w:r w:rsidR="00193C05" w:rsidRPr="00C7601D">
        <w:rPr>
          <w:rFonts w:ascii="Times New Roman" w:hAnsi="Times New Roman" w:cs="Times New Roman"/>
          <w:sz w:val="20"/>
          <w:szCs w:val="20"/>
        </w:rPr>
        <w:t>ing</w:t>
      </w:r>
      <w:r w:rsidRPr="00C7601D">
        <w:rPr>
          <w:rFonts w:ascii="Times New Roman" w:hAnsi="Times New Roman" w:cs="Times New Roman"/>
          <w:sz w:val="20"/>
          <w:szCs w:val="20"/>
        </w:rPr>
        <w:t xml:space="preserve"> the importance of preparation to prevent a critical incident (Boyes et al, 2019, p. 343). </w:t>
      </w:r>
    </w:p>
    <w:p w14:paraId="28B6BE7E" w14:textId="134FD1A3" w:rsidR="007E39C0" w:rsidRPr="00C7601D" w:rsidRDefault="00D474BA" w:rsidP="009944C5">
      <w:pPr>
        <w:spacing w:line="360" w:lineRule="auto"/>
        <w:rPr>
          <w:rFonts w:ascii="Times New Roman" w:hAnsi="Times New Roman" w:cs="Times New Roman"/>
          <w:sz w:val="20"/>
          <w:szCs w:val="20"/>
        </w:rPr>
      </w:pPr>
      <w:r w:rsidRPr="00C7601D">
        <w:rPr>
          <w:rFonts w:ascii="Times New Roman" w:hAnsi="Times New Roman" w:cs="Times New Roman"/>
          <w:sz w:val="20"/>
          <w:szCs w:val="20"/>
        </w:rPr>
        <w:t>Planning and preparation are both key factors in preventing and managing risk</w:t>
      </w:r>
      <w:r w:rsidR="00E277F2" w:rsidRPr="00C7601D">
        <w:rPr>
          <w:rFonts w:ascii="Times New Roman" w:hAnsi="Times New Roman" w:cs="Times New Roman"/>
          <w:sz w:val="20"/>
          <w:szCs w:val="20"/>
        </w:rPr>
        <w:t xml:space="preserve"> (Long, 20</w:t>
      </w:r>
      <w:r w:rsidR="00C26C64" w:rsidRPr="00C7601D">
        <w:rPr>
          <w:rFonts w:ascii="Times New Roman" w:hAnsi="Times New Roman" w:cs="Times New Roman"/>
          <w:sz w:val="20"/>
          <w:szCs w:val="20"/>
        </w:rPr>
        <w:t>14</w:t>
      </w:r>
      <w:r w:rsidR="00E277F2" w:rsidRPr="00C7601D">
        <w:rPr>
          <w:rFonts w:ascii="Times New Roman" w:hAnsi="Times New Roman" w:cs="Times New Roman"/>
          <w:sz w:val="20"/>
          <w:szCs w:val="20"/>
        </w:rPr>
        <w:t xml:space="preserve">, p. 116). </w:t>
      </w:r>
      <w:r w:rsidR="00173921" w:rsidRPr="00C7601D">
        <w:rPr>
          <w:rFonts w:ascii="Times New Roman" w:hAnsi="Times New Roman" w:cs="Times New Roman"/>
          <w:sz w:val="20"/>
          <w:szCs w:val="20"/>
        </w:rPr>
        <w:t>When reflecting upon the video certain critiques can be made based on Person A’s planning and preparation that may have had a high influence on the events leading up the incident. Firstly, a poor level of judgment was made of whether the environmental conditions of that day was appropriate for the group’s ability</w:t>
      </w:r>
      <w:r w:rsidR="00A8179A">
        <w:rPr>
          <w:rFonts w:ascii="Times New Roman" w:hAnsi="Times New Roman" w:cs="Times New Roman"/>
          <w:sz w:val="20"/>
          <w:szCs w:val="20"/>
        </w:rPr>
        <w:t xml:space="preserve"> despite checking the </w:t>
      </w:r>
      <w:r w:rsidR="00A8179A">
        <w:rPr>
          <w:rFonts w:ascii="Times New Roman" w:hAnsi="Times New Roman" w:cs="Times New Roman"/>
          <w:sz w:val="20"/>
          <w:szCs w:val="20"/>
        </w:rPr>
        <w:lastRenderedPageBreak/>
        <w:t>weather [1:16] beforehand and discussing potential risks [1:21]</w:t>
      </w:r>
      <w:r w:rsidR="00173921" w:rsidRPr="00C7601D">
        <w:rPr>
          <w:rFonts w:ascii="Times New Roman" w:hAnsi="Times New Roman" w:cs="Times New Roman"/>
          <w:sz w:val="20"/>
          <w:szCs w:val="20"/>
        </w:rPr>
        <w:t>.</w:t>
      </w:r>
      <w:r w:rsidR="001A7DAC" w:rsidRPr="00C7601D">
        <w:rPr>
          <w:rFonts w:ascii="Times New Roman" w:hAnsi="Times New Roman" w:cs="Times New Roman"/>
          <w:sz w:val="20"/>
          <w:szCs w:val="20"/>
        </w:rPr>
        <w:t xml:space="preserve"> The weather conditions discussed previously indicates </w:t>
      </w:r>
      <w:r w:rsidR="00FE44A4" w:rsidRPr="00C7601D">
        <w:rPr>
          <w:rFonts w:ascii="Times New Roman" w:hAnsi="Times New Roman" w:cs="Times New Roman"/>
          <w:sz w:val="20"/>
          <w:szCs w:val="20"/>
        </w:rPr>
        <w:t xml:space="preserve">that Person A may have been out of their remit, meaning operating in winter conditions rather than summer. An </w:t>
      </w:r>
      <w:r w:rsidR="003E4B54" w:rsidRPr="00C7601D">
        <w:rPr>
          <w:rFonts w:ascii="Times New Roman" w:hAnsi="Times New Roman" w:cs="Times New Roman"/>
          <w:sz w:val="20"/>
          <w:szCs w:val="20"/>
        </w:rPr>
        <w:t>efficient</w:t>
      </w:r>
      <w:r w:rsidR="00FE44A4" w:rsidRPr="00C7601D">
        <w:rPr>
          <w:rFonts w:ascii="Times New Roman" w:hAnsi="Times New Roman" w:cs="Times New Roman"/>
          <w:sz w:val="20"/>
          <w:szCs w:val="20"/>
        </w:rPr>
        <w:t xml:space="preserve"> leader should identify weather and ground conditions</w:t>
      </w:r>
      <w:r w:rsidR="003E4B54" w:rsidRPr="00C7601D">
        <w:rPr>
          <w:rFonts w:ascii="Times New Roman" w:hAnsi="Times New Roman" w:cs="Times New Roman"/>
          <w:sz w:val="20"/>
          <w:szCs w:val="20"/>
        </w:rPr>
        <w:t xml:space="preserve"> appropriately (Boyes et al, 2019, p. 355)</w:t>
      </w:r>
      <w:r w:rsidR="0051121B" w:rsidRPr="00C7601D">
        <w:rPr>
          <w:rFonts w:ascii="Times New Roman" w:hAnsi="Times New Roman" w:cs="Times New Roman"/>
          <w:sz w:val="20"/>
          <w:szCs w:val="20"/>
        </w:rPr>
        <w:t>. M</w:t>
      </w:r>
      <w:r w:rsidR="003E4B54" w:rsidRPr="00C7601D">
        <w:rPr>
          <w:rFonts w:ascii="Times New Roman" w:hAnsi="Times New Roman" w:cs="Times New Roman"/>
          <w:sz w:val="20"/>
          <w:szCs w:val="20"/>
        </w:rPr>
        <w:t xml:space="preserve">eaning in this scenario, making an accurate judgment of the weather forecast and how it will affect the environment, e.g. creating slippery surfaces and affecting walking ability. </w:t>
      </w:r>
      <w:r w:rsidR="0060638A" w:rsidRPr="00C7601D">
        <w:rPr>
          <w:rFonts w:ascii="Times New Roman" w:hAnsi="Times New Roman" w:cs="Times New Roman"/>
          <w:sz w:val="20"/>
          <w:szCs w:val="20"/>
        </w:rPr>
        <w:t xml:space="preserve">Long proposes </w:t>
      </w:r>
      <w:r w:rsidR="00173921" w:rsidRPr="00C7601D">
        <w:rPr>
          <w:rFonts w:ascii="Times New Roman" w:hAnsi="Times New Roman" w:cs="Times New Roman"/>
          <w:sz w:val="20"/>
          <w:szCs w:val="20"/>
        </w:rPr>
        <w:t xml:space="preserve">that avoidance is the safer option when dealing with steep </w:t>
      </w:r>
      <w:r w:rsidR="0060638A" w:rsidRPr="00C7601D">
        <w:rPr>
          <w:rFonts w:ascii="Times New Roman" w:hAnsi="Times New Roman" w:cs="Times New Roman"/>
          <w:sz w:val="20"/>
          <w:szCs w:val="20"/>
        </w:rPr>
        <w:t>terrain and novice walkers, stating “managing safety on exposed steps will require judgment and foresight.” (20</w:t>
      </w:r>
      <w:r w:rsidR="00C26C64" w:rsidRPr="00C7601D">
        <w:rPr>
          <w:rFonts w:ascii="Times New Roman" w:hAnsi="Times New Roman" w:cs="Times New Roman"/>
          <w:sz w:val="20"/>
          <w:szCs w:val="20"/>
        </w:rPr>
        <w:t>14</w:t>
      </w:r>
      <w:r w:rsidR="0060638A" w:rsidRPr="00C7601D">
        <w:rPr>
          <w:rFonts w:ascii="Times New Roman" w:hAnsi="Times New Roman" w:cs="Times New Roman"/>
          <w:sz w:val="20"/>
          <w:szCs w:val="20"/>
        </w:rPr>
        <w:t xml:space="preserve">, p. 134). Reflecting upon the video, I believe there was a lack of </w:t>
      </w:r>
      <w:r w:rsidR="001A7DAC" w:rsidRPr="00C7601D">
        <w:rPr>
          <w:rFonts w:ascii="Times New Roman" w:hAnsi="Times New Roman" w:cs="Times New Roman"/>
          <w:sz w:val="20"/>
          <w:szCs w:val="20"/>
        </w:rPr>
        <w:t>preparation</w:t>
      </w:r>
      <w:r w:rsidR="0060638A" w:rsidRPr="00C7601D">
        <w:rPr>
          <w:rFonts w:ascii="Times New Roman" w:hAnsi="Times New Roman" w:cs="Times New Roman"/>
          <w:sz w:val="20"/>
          <w:szCs w:val="20"/>
        </w:rPr>
        <w:t xml:space="preserve"> </w:t>
      </w:r>
      <w:r w:rsidR="009F50F4" w:rsidRPr="00C7601D">
        <w:rPr>
          <w:rFonts w:ascii="Times New Roman" w:hAnsi="Times New Roman" w:cs="Times New Roman"/>
          <w:sz w:val="20"/>
          <w:szCs w:val="20"/>
        </w:rPr>
        <w:t xml:space="preserve">beforehand </w:t>
      </w:r>
      <w:r w:rsidR="0060638A" w:rsidRPr="00C7601D">
        <w:rPr>
          <w:rFonts w:ascii="Times New Roman" w:hAnsi="Times New Roman" w:cs="Times New Roman"/>
          <w:sz w:val="20"/>
          <w:szCs w:val="20"/>
        </w:rPr>
        <w:t xml:space="preserve">in </w:t>
      </w:r>
      <w:r w:rsidR="001A7DAC" w:rsidRPr="00C7601D">
        <w:rPr>
          <w:rFonts w:ascii="Times New Roman" w:hAnsi="Times New Roman" w:cs="Times New Roman"/>
          <w:sz w:val="20"/>
          <w:szCs w:val="20"/>
        </w:rPr>
        <w:t>judging</w:t>
      </w:r>
      <w:r w:rsidR="0060638A" w:rsidRPr="00C7601D">
        <w:rPr>
          <w:rFonts w:ascii="Times New Roman" w:hAnsi="Times New Roman" w:cs="Times New Roman"/>
          <w:sz w:val="20"/>
          <w:szCs w:val="20"/>
        </w:rPr>
        <w:t xml:space="preserve"> whether the novice walker (later casualty) was capable of walking on th</w:t>
      </w:r>
      <w:r w:rsidR="009F50F4" w:rsidRPr="00C7601D">
        <w:rPr>
          <w:rFonts w:ascii="Times New Roman" w:hAnsi="Times New Roman" w:cs="Times New Roman"/>
          <w:sz w:val="20"/>
          <w:szCs w:val="20"/>
        </w:rPr>
        <w:t>e steep</w:t>
      </w:r>
      <w:r w:rsidR="0060638A" w:rsidRPr="00C7601D">
        <w:rPr>
          <w:rFonts w:ascii="Times New Roman" w:hAnsi="Times New Roman" w:cs="Times New Roman"/>
          <w:sz w:val="20"/>
          <w:szCs w:val="20"/>
        </w:rPr>
        <w:t xml:space="preserve"> terrain without sufficient support</w:t>
      </w:r>
      <w:r w:rsidR="00FE44A4" w:rsidRPr="00C7601D">
        <w:rPr>
          <w:rFonts w:ascii="Times New Roman" w:hAnsi="Times New Roman" w:cs="Times New Roman"/>
          <w:sz w:val="20"/>
          <w:szCs w:val="20"/>
        </w:rPr>
        <w:t xml:space="preserve">, a judgment Mountain Training expects a qualified ML to consider (Mountain Training, </w:t>
      </w:r>
      <w:proofErr w:type="spellStart"/>
      <w:r w:rsidR="00FE44A4" w:rsidRPr="00C7601D">
        <w:rPr>
          <w:rFonts w:ascii="Times New Roman" w:hAnsi="Times New Roman" w:cs="Times New Roman"/>
          <w:sz w:val="20"/>
          <w:szCs w:val="20"/>
        </w:rPr>
        <w:t>n.d</w:t>
      </w:r>
      <w:proofErr w:type="spellEnd"/>
      <w:r w:rsidR="00FE44A4" w:rsidRPr="00C7601D">
        <w:rPr>
          <w:rFonts w:ascii="Times New Roman" w:hAnsi="Times New Roman" w:cs="Times New Roman"/>
          <w:sz w:val="20"/>
          <w:szCs w:val="20"/>
        </w:rPr>
        <w:t>).</w:t>
      </w:r>
      <w:r w:rsidR="003E4B54" w:rsidRPr="00C7601D">
        <w:rPr>
          <w:rFonts w:ascii="Times New Roman" w:hAnsi="Times New Roman" w:cs="Times New Roman"/>
          <w:sz w:val="20"/>
          <w:szCs w:val="20"/>
        </w:rPr>
        <w:t xml:space="preserve"> </w:t>
      </w:r>
      <w:r w:rsidR="001A7DAC" w:rsidRPr="00C7601D">
        <w:rPr>
          <w:rFonts w:ascii="Times New Roman" w:hAnsi="Times New Roman" w:cs="Times New Roman"/>
          <w:sz w:val="20"/>
          <w:szCs w:val="20"/>
        </w:rPr>
        <w:t>This leads me to</w:t>
      </w:r>
      <w:r w:rsidR="0051121B" w:rsidRPr="00C7601D">
        <w:rPr>
          <w:rFonts w:ascii="Times New Roman" w:hAnsi="Times New Roman" w:cs="Times New Roman"/>
          <w:sz w:val="20"/>
          <w:szCs w:val="20"/>
        </w:rPr>
        <w:t xml:space="preserve"> </w:t>
      </w:r>
      <w:r w:rsidR="001A7DAC" w:rsidRPr="00C7601D">
        <w:rPr>
          <w:rFonts w:ascii="Times New Roman" w:hAnsi="Times New Roman" w:cs="Times New Roman"/>
          <w:sz w:val="20"/>
          <w:szCs w:val="20"/>
        </w:rPr>
        <w:t>group management</w:t>
      </w:r>
      <w:r w:rsidR="003E4B54" w:rsidRPr="00C7601D">
        <w:rPr>
          <w:rFonts w:ascii="Times New Roman" w:hAnsi="Times New Roman" w:cs="Times New Roman"/>
          <w:sz w:val="20"/>
          <w:szCs w:val="20"/>
        </w:rPr>
        <w:t xml:space="preserve"> and whether this was done efficiently by Person A.</w:t>
      </w:r>
      <w:r w:rsidR="009F50F4" w:rsidRPr="00C7601D">
        <w:rPr>
          <w:rFonts w:ascii="Times New Roman" w:hAnsi="Times New Roman" w:cs="Times New Roman"/>
          <w:sz w:val="20"/>
          <w:szCs w:val="20"/>
        </w:rPr>
        <w:t xml:space="preserve"> It us unknown of the level of hill walking experience the other group members have, however, a judgment </w:t>
      </w:r>
      <w:r w:rsidR="007E39C0" w:rsidRPr="00C7601D">
        <w:rPr>
          <w:rFonts w:ascii="Times New Roman" w:hAnsi="Times New Roman" w:cs="Times New Roman"/>
          <w:sz w:val="20"/>
          <w:szCs w:val="20"/>
        </w:rPr>
        <w:t xml:space="preserve">that they are novice walkers </w:t>
      </w:r>
      <w:r w:rsidR="009F50F4" w:rsidRPr="00C7601D">
        <w:rPr>
          <w:rFonts w:ascii="Times New Roman" w:hAnsi="Times New Roman" w:cs="Times New Roman"/>
          <w:sz w:val="20"/>
          <w:szCs w:val="20"/>
        </w:rPr>
        <w:t>can be made based o</w:t>
      </w:r>
      <w:r w:rsidR="007E39C0" w:rsidRPr="00C7601D">
        <w:rPr>
          <w:rFonts w:ascii="Times New Roman" w:hAnsi="Times New Roman" w:cs="Times New Roman"/>
          <w:sz w:val="20"/>
          <w:szCs w:val="20"/>
        </w:rPr>
        <w:t xml:space="preserve">n </w:t>
      </w:r>
      <w:r w:rsidR="009F50F4" w:rsidRPr="00C7601D">
        <w:rPr>
          <w:rFonts w:ascii="Times New Roman" w:hAnsi="Times New Roman" w:cs="Times New Roman"/>
          <w:sz w:val="20"/>
          <w:szCs w:val="20"/>
        </w:rPr>
        <w:t xml:space="preserve">the </w:t>
      </w:r>
      <w:r w:rsidR="007E39C0" w:rsidRPr="00C7601D">
        <w:rPr>
          <w:rFonts w:ascii="Times New Roman" w:hAnsi="Times New Roman" w:cs="Times New Roman"/>
          <w:sz w:val="20"/>
          <w:szCs w:val="20"/>
        </w:rPr>
        <w:t xml:space="preserve">severity of the </w:t>
      </w:r>
      <w:r w:rsidR="009F50F4" w:rsidRPr="00C7601D">
        <w:rPr>
          <w:rFonts w:ascii="Times New Roman" w:hAnsi="Times New Roman" w:cs="Times New Roman"/>
          <w:sz w:val="20"/>
          <w:szCs w:val="20"/>
        </w:rPr>
        <w:t>incident and other factors such as clothing and lack of equipment</w:t>
      </w:r>
      <w:r w:rsidR="007E39C0" w:rsidRPr="00C7601D">
        <w:rPr>
          <w:rFonts w:ascii="Times New Roman" w:hAnsi="Times New Roman" w:cs="Times New Roman"/>
          <w:sz w:val="20"/>
          <w:szCs w:val="20"/>
        </w:rPr>
        <w:t xml:space="preserve">. For example, the casualty can be seen wearing low grade boots that aren’t compatible with the environmental conditions and did not possess any safety equipment such as an ice axe (other hill walkers can be seen with ice </w:t>
      </w:r>
      <w:r w:rsidR="004506DC" w:rsidRPr="00C7601D">
        <w:rPr>
          <w:rFonts w:ascii="Times New Roman" w:hAnsi="Times New Roman" w:cs="Times New Roman"/>
          <w:sz w:val="20"/>
          <w:szCs w:val="20"/>
        </w:rPr>
        <w:t>axes</w:t>
      </w:r>
      <w:r w:rsidR="007E39C0" w:rsidRPr="00C7601D">
        <w:rPr>
          <w:rFonts w:ascii="Times New Roman" w:hAnsi="Times New Roman" w:cs="Times New Roman"/>
          <w:sz w:val="20"/>
          <w:szCs w:val="20"/>
        </w:rPr>
        <w:t xml:space="preserve"> in </w:t>
      </w:r>
      <w:r w:rsidR="00934340" w:rsidRPr="00C7601D">
        <w:rPr>
          <w:rFonts w:ascii="Times New Roman" w:hAnsi="Times New Roman" w:cs="Times New Roman"/>
          <w:sz w:val="20"/>
          <w:szCs w:val="20"/>
        </w:rPr>
        <w:t>the</w:t>
      </w:r>
      <w:r w:rsidR="007E39C0" w:rsidRPr="00C7601D">
        <w:rPr>
          <w:rFonts w:ascii="Times New Roman" w:hAnsi="Times New Roman" w:cs="Times New Roman"/>
          <w:sz w:val="20"/>
          <w:szCs w:val="20"/>
        </w:rPr>
        <w:t xml:space="preserve"> video</w:t>
      </w:r>
      <w:r w:rsidR="0051121B" w:rsidRPr="00C7601D">
        <w:rPr>
          <w:rFonts w:ascii="Times New Roman" w:hAnsi="Times New Roman" w:cs="Times New Roman"/>
          <w:sz w:val="20"/>
          <w:szCs w:val="20"/>
        </w:rPr>
        <w:t xml:space="preserve"> [</w:t>
      </w:r>
      <w:r w:rsidR="00A8179A">
        <w:rPr>
          <w:rFonts w:ascii="Times New Roman" w:hAnsi="Times New Roman" w:cs="Times New Roman"/>
          <w:sz w:val="20"/>
          <w:szCs w:val="20"/>
        </w:rPr>
        <w:t>22:25</w:t>
      </w:r>
      <w:r w:rsidR="0051121B" w:rsidRPr="00C7601D">
        <w:rPr>
          <w:rFonts w:ascii="Times New Roman" w:hAnsi="Times New Roman" w:cs="Times New Roman"/>
          <w:sz w:val="20"/>
          <w:szCs w:val="20"/>
        </w:rPr>
        <w:t>]</w:t>
      </w:r>
      <w:r w:rsidR="007E39C0" w:rsidRPr="00C7601D">
        <w:rPr>
          <w:rFonts w:ascii="Times New Roman" w:hAnsi="Times New Roman" w:cs="Times New Roman"/>
          <w:sz w:val="20"/>
          <w:szCs w:val="20"/>
        </w:rPr>
        <w:t xml:space="preserve">). </w:t>
      </w:r>
      <w:r w:rsidR="00321900" w:rsidRPr="00C7601D">
        <w:rPr>
          <w:rFonts w:ascii="Times New Roman" w:hAnsi="Times New Roman" w:cs="Times New Roman"/>
          <w:sz w:val="20"/>
          <w:szCs w:val="20"/>
        </w:rPr>
        <w:t xml:space="preserve">At this level of </w:t>
      </w:r>
      <w:r w:rsidR="00971119" w:rsidRPr="00C7601D">
        <w:rPr>
          <w:rFonts w:ascii="Times New Roman" w:hAnsi="Times New Roman" w:cs="Times New Roman"/>
          <w:sz w:val="20"/>
          <w:szCs w:val="20"/>
        </w:rPr>
        <w:t>ability,</w:t>
      </w:r>
      <w:r w:rsidR="00321900" w:rsidRPr="00C7601D">
        <w:rPr>
          <w:rFonts w:ascii="Times New Roman" w:hAnsi="Times New Roman" w:cs="Times New Roman"/>
          <w:sz w:val="20"/>
          <w:szCs w:val="20"/>
        </w:rPr>
        <w:t xml:space="preserve"> the novice walkers within Person A’s group </w:t>
      </w:r>
      <w:r w:rsidR="00971119" w:rsidRPr="00C7601D">
        <w:rPr>
          <w:rFonts w:ascii="Times New Roman" w:hAnsi="Times New Roman" w:cs="Times New Roman"/>
          <w:sz w:val="20"/>
          <w:szCs w:val="20"/>
        </w:rPr>
        <w:t xml:space="preserve">were beyond their </w:t>
      </w:r>
      <w:r w:rsidR="00934340" w:rsidRPr="00C7601D">
        <w:rPr>
          <w:rFonts w:ascii="Times New Roman" w:hAnsi="Times New Roman" w:cs="Times New Roman"/>
          <w:sz w:val="20"/>
          <w:szCs w:val="20"/>
        </w:rPr>
        <w:t>capabilities</w:t>
      </w:r>
      <w:r w:rsidR="00971119" w:rsidRPr="00C7601D">
        <w:rPr>
          <w:rFonts w:ascii="Times New Roman" w:hAnsi="Times New Roman" w:cs="Times New Roman"/>
          <w:sz w:val="20"/>
          <w:szCs w:val="20"/>
        </w:rPr>
        <w:t xml:space="preserve"> based on the British Mountaineering Council’s (BMC) recommendation to “make your first attempt in decent conditions. High winds and slippery conditions underfoot can easily add a grade to this sneaky beast of a ridge.” (</w:t>
      </w:r>
      <w:r w:rsidR="00F761AF" w:rsidRPr="00C7601D">
        <w:rPr>
          <w:rFonts w:ascii="Times New Roman" w:hAnsi="Times New Roman" w:cs="Times New Roman"/>
          <w:sz w:val="20"/>
          <w:szCs w:val="20"/>
        </w:rPr>
        <w:t>Lindon, 2016)</w:t>
      </w:r>
    </w:p>
    <w:p w14:paraId="5ACEFA87" w14:textId="4AE3B7C5" w:rsidR="00A81136" w:rsidRPr="00C7601D" w:rsidRDefault="00744D65" w:rsidP="00A81136">
      <w:pPr>
        <w:spacing w:line="360" w:lineRule="auto"/>
        <w:rPr>
          <w:rFonts w:ascii="Times New Roman" w:hAnsi="Times New Roman" w:cs="Times New Roman"/>
          <w:sz w:val="20"/>
          <w:szCs w:val="20"/>
        </w:rPr>
      </w:pPr>
      <w:r w:rsidRPr="00C7601D">
        <w:rPr>
          <w:rFonts w:ascii="Times New Roman" w:hAnsi="Times New Roman" w:cs="Times New Roman"/>
          <w:sz w:val="20"/>
          <w:szCs w:val="20"/>
        </w:rPr>
        <w:t>While it is important to recognise the errors that Person A made</w:t>
      </w:r>
      <w:r w:rsidR="0085190D" w:rsidRPr="00C7601D">
        <w:rPr>
          <w:rFonts w:ascii="Times New Roman" w:hAnsi="Times New Roman" w:cs="Times New Roman"/>
          <w:sz w:val="20"/>
          <w:szCs w:val="20"/>
        </w:rPr>
        <w:t xml:space="preserve"> for personal reflection </w:t>
      </w:r>
      <w:r w:rsidR="008D0063" w:rsidRPr="00C7601D">
        <w:rPr>
          <w:rFonts w:ascii="Times New Roman" w:hAnsi="Times New Roman" w:cs="Times New Roman"/>
          <w:sz w:val="20"/>
          <w:szCs w:val="20"/>
        </w:rPr>
        <w:t>as an aspiring practitioner in the outdoors, it is also important to recognise the effective management of risk</w:t>
      </w:r>
      <w:r w:rsidR="00E85C74" w:rsidRPr="00C7601D">
        <w:rPr>
          <w:rFonts w:ascii="Times New Roman" w:hAnsi="Times New Roman" w:cs="Times New Roman"/>
          <w:sz w:val="20"/>
          <w:szCs w:val="20"/>
        </w:rPr>
        <w:t xml:space="preserve"> e</w:t>
      </w:r>
      <w:r w:rsidR="008D0063" w:rsidRPr="00C7601D">
        <w:rPr>
          <w:rFonts w:ascii="Times New Roman" w:hAnsi="Times New Roman" w:cs="Times New Roman"/>
          <w:sz w:val="20"/>
          <w:szCs w:val="20"/>
        </w:rPr>
        <w:t xml:space="preserve">xecuted by Person A. </w:t>
      </w:r>
      <w:r w:rsidR="0085190D" w:rsidRPr="00C7601D">
        <w:rPr>
          <w:rFonts w:ascii="Times New Roman" w:hAnsi="Times New Roman" w:cs="Times New Roman"/>
          <w:sz w:val="20"/>
          <w:szCs w:val="20"/>
        </w:rPr>
        <w:t>in accordance to the ML syllabus, Person A successfully contacted the Mountain rescue team as well as communicating the correct coordinates</w:t>
      </w:r>
      <w:r w:rsidR="006B0868">
        <w:rPr>
          <w:rFonts w:ascii="Times New Roman" w:hAnsi="Times New Roman" w:cs="Times New Roman"/>
          <w:sz w:val="20"/>
          <w:szCs w:val="20"/>
        </w:rPr>
        <w:t xml:space="preserve"> </w:t>
      </w:r>
      <w:r w:rsidR="0085190D" w:rsidRPr="00C7601D">
        <w:rPr>
          <w:rFonts w:ascii="Times New Roman" w:hAnsi="Times New Roman" w:cs="Times New Roman"/>
          <w:sz w:val="20"/>
          <w:szCs w:val="20"/>
        </w:rPr>
        <w:t>[</w:t>
      </w:r>
      <w:r w:rsidR="006B0868">
        <w:rPr>
          <w:rFonts w:ascii="Times New Roman" w:hAnsi="Times New Roman" w:cs="Times New Roman"/>
          <w:sz w:val="20"/>
          <w:szCs w:val="20"/>
        </w:rPr>
        <w:t>10:14</w:t>
      </w:r>
      <w:r w:rsidR="0085190D" w:rsidRPr="00C7601D">
        <w:rPr>
          <w:rFonts w:ascii="Times New Roman" w:hAnsi="Times New Roman" w:cs="Times New Roman"/>
          <w:sz w:val="20"/>
          <w:szCs w:val="20"/>
        </w:rPr>
        <w:t>], demonstrated appropriate navigation skills [</w:t>
      </w:r>
      <w:r w:rsidR="006B0868">
        <w:rPr>
          <w:rFonts w:ascii="Times New Roman" w:hAnsi="Times New Roman" w:cs="Times New Roman"/>
          <w:sz w:val="20"/>
          <w:szCs w:val="20"/>
        </w:rPr>
        <w:t>18:14</w:t>
      </w:r>
      <w:r w:rsidR="0085190D" w:rsidRPr="00C7601D">
        <w:rPr>
          <w:rFonts w:ascii="Times New Roman" w:hAnsi="Times New Roman" w:cs="Times New Roman"/>
          <w:sz w:val="20"/>
          <w:szCs w:val="20"/>
        </w:rPr>
        <w:t>]</w:t>
      </w:r>
      <w:r w:rsidR="00A81136" w:rsidRPr="00C7601D">
        <w:rPr>
          <w:rFonts w:ascii="Times New Roman" w:hAnsi="Times New Roman" w:cs="Times New Roman"/>
          <w:sz w:val="20"/>
          <w:szCs w:val="20"/>
        </w:rPr>
        <w:t xml:space="preserve"> and performed</w:t>
      </w:r>
      <w:r w:rsidR="0085190D" w:rsidRPr="00C7601D">
        <w:rPr>
          <w:rFonts w:ascii="Times New Roman" w:hAnsi="Times New Roman" w:cs="Times New Roman"/>
          <w:sz w:val="20"/>
          <w:szCs w:val="20"/>
        </w:rPr>
        <w:t xml:space="preserve"> a small scale search to find the casualty [</w:t>
      </w:r>
      <w:r w:rsidR="006B0868">
        <w:rPr>
          <w:rFonts w:ascii="Times New Roman" w:hAnsi="Times New Roman" w:cs="Times New Roman"/>
          <w:sz w:val="20"/>
          <w:szCs w:val="20"/>
        </w:rPr>
        <w:t>3:38-7:10</w:t>
      </w:r>
      <w:r w:rsidR="0085190D" w:rsidRPr="00C7601D">
        <w:rPr>
          <w:rFonts w:ascii="Times New Roman" w:hAnsi="Times New Roman" w:cs="Times New Roman"/>
          <w:sz w:val="20"/>
          <w:szCs w:val="20"/>
        </w:rPr>
        <w:t xml:space="preserve">] </w:t>
      </w:r>
      <w:r w:rsidR="00A81136" w:rsidRPr="00C7601D">
        <w:rPr>
          <w:rFonts w:ascii="Times New Roman" w:hAnsi="Times New Roman" w:cs="Times New Roman"/>
          <w:sz w:val="20"/>
          <w:szCs w:val="20"/>
        </w:rPr>
        <w:t>(Mountain Training, 2022, p. 23-24).</w:t>
      </w:r>
      <w:r w:rsidR="004506DC" w:rsidRPr="00C7601D">
        <w:rPr>
          <w:rFonts w:ascii="Times New Roman" w:hAnsi="Times New Roman" w:cs="Times New Roman"/>
          <w:sz w:val="20"/>
          <w:szCs w:val="20"/>
        </w:rPr>
        <w:t xml:space="preserve"> Therefore, Person A evolved to the environment and enforced protection strategies (</w:t>
      </w:r>
      <w:r w:rsidR="004506DC" w:rsidRPr="00C7601D">
        <w:rPr>
          <w:rFonts w:ascii="Times New Roman" w:hAnsi="Times New Roman" w:cs="Times New Roman"/>
          <w:sz w:val="20"/>
          <w:szCs w:val="20"/>
        </w:rPr>
        <w:t>Boyes et al, 2019, p. 355)</w:t>
      </w:r>
      <w:r w:rsidR="004506DC" w:rsidRPr="00C7601D">
        <w:rPr>
          <w:rFonts w:ascii="Times New Roman" w:hAnsi="Times New Roman" w:cs="Times New Roman"/>
          <w:sz w:val="20"/>
          <w:szCs w:val="20"/>
        </w:rPr>
        <w:t>.</w:t>
      </w:r>
      <w:r w:rsidR="00A81136" w:rsidRPr="00C7601D">
        <w:rPr>
          <w:rFonts w:ascii="Times New Roman" w:hAnsi="Times New Roman" w:cs="Times New Roman"/>
          <w:sz w:val="20"/>
          <w:szCs w:val="20"/>
        </w:rPr>
        <w:t xml:space="preserve"> Whilst the survival of the casualty was the main priority, it is important to note that certain improvements could have been made regarding Person A’s composure as a leader when responding to a critical incident (</w:t>
      </w:r>
      <w:r w:rsidR="004506DC" w:rsidRPr="00C7601D">
        <w:rPr>
          <w:rFonts w:ascii="Times New Roman" w:hAnsi="Times New Roman" w:cs="Times New Roman"/>
          <w:sz w:val="20"/>
          <w:szCs w:val="20"/>
        </w:rPr>
        <w:t>Auerbach, date, p. 10</w:t>
      </w:r>
      <w:r w:rsidR="00A81136" w:rsidRPr="00C7601D">
        <w:rPr>
          <w:rFonts w:ascii="Times New Roman" w:hAnsi="Times New Roman" w:cs="Times New Roman"/>
          <w:sz w:val="20"/>
          <w:szCs w:val="20"/>
        </w:rPr>
        <w:t xml:space="preserve">). Reflecting upon the video, when person A </w:t>
      </w:r>
      <w:r w:rsidR="00A81136" w:rsidRPr="00C7601D">
        <w:rPr>
          <w:rFonts w:ascii="Times New Roman" w:hAnsi="Times New Roman" w:cs="Times New Roman"/>
          <w:sz w:val="20"/>
          <w:szCs w:val="20"/>
        </w:rPr>
        <w:t>discovers</w:t>
      </w:r>
      <w:r w:rsidR="00A81136" w:rsidRPr="00C7601D">
        <w:rPr>
          <w:rFonts w:ascii="Times New Roman" w:hAnsi="Times New Roman" w:cs="Times New Roman"/>
          <w:sz w:val="20"/>
          <w:szCs w:val="20"/>
        </w:rPr>
        <w:t xml:space="preserve"> the casualty, t</w:t>
      </w:r>
      <w:r w:rsidR="00A81136" w:rsidRPr="00C7601D">
        <w:rPr>
          <w:rFonts w:ascii="Times New Roman" w:hAnsi="Times New Roman" w:cs="Times New Roman"/>
          <w:sz w:val="20"/>
          <w:szCs w:val="20"/>
        </w:rPr>
        <w:t>he</w:t>
      </w:r>
      <w:r w:rsidR="00A81136" w:rsidRPr="00C7601D">
        <w:rPr>
          <w:rFonts w:ascii="Times New Roman" w:hAnsi="Times New Roman" w:cs="Times New Roman"/>
          <w:sz w:val="20"/>
          <w:szCs w:val="20"/>
        </w:rPr>
        <w:t>y’re</w:t>
      </w:r>
      <w:r w:rsidR="00A81136" w:rsidRPr="00C7601D">
        <w:rPr>
          <w:rFonts w:ascii="Times New Roman" w:hAnsi="Times New Roman" w:cs="Times New Roman"/>
          <w:sz w:val="20"/>
          <w:szCs w:val="20"/>
        </w:rPr>
        <w:t xml:space="preserve"> </w:t>
      </w:r>
      <w:r w:rsidR="00A81136" w:rsidRPr="00C7601D">
        <w:rPr>
          <w:rFonts w:ascii="Times New Roman" w:hAnsi="Times New Roman" w:cs="Times New Roman"/>
          <w:sz w:val="20"/>
          <w:szCs w:val="20"/>
        </w:rPr>
        <w:t xml:space="preserve">not </w:t>
      </w:r>
      <w:r w:rsidR="00A81136" w:rsidRPr="00C7601D">
        <w:rPr>
          <w:rFonts w:ascii="Times New Roman" w:hAnsi="Times New Roman" w:cs="Times New Roman"/>
          <w:sz w:val="20"/>
          <w:szCs w:val="20"/>
        </w:rPr>
        <w:t>calm and reacts to the severity of the situation</w:t>
      </w:r>
      <w:r w:rsidR="00A81136" w:rsidRPr="00C7601D">
        <w:rPr>
          <w:rFonts w:ascii="Times New Roman" w:hAnsi="Times New Roman" w:cs="Times New Roman"/>
          <w:sz w:val="20"/>
          <w:szCs w:val="20"/>
        </w:rPr>
        <w:t xml:space="preserve">, stating </w:t>
      </w:r>
      <w:r w:rsidR="00A81136" w:rsidRPr="00C7601D">
        <w:rPr>
          <w:rFonts w:ascii="Times New Roman" w:hAnsi="Times New Roman" w:cs="Times New Roman"/>
          <w:sz w:val="20"/>
          <w:szCs w:val="20"/>
        </w:rPr>
        <w:t>“scariest thing ever seen”</w:t>
      </w:r>
      <w:r w:rsidR="00A81136" w:rsidRPr="00C7601D">
        <w:rPr>
          <w:rFonts w:ascii="Times New Roman" w:hAnsi="Times New Roman" w:cs="Times New Roman"/>
          <w:sz w:val="20"/>
          <w:szCs w:val="20"/>
        </w:rPr>
        <w:t xml:space="preserve"> [</w:t>
      </w:r>
      <w:r w:rsidR="006B0868">
        <w:rPr>
          <w:rFonts w:ascii="Times New Roman" w:hAnsi="Times New Roman" w:cs="Times New Roman"/>
          <w:sz w:val="20"/>
          <w:szCs w:val="20"/>
        </w:rPr>
        <w:t>11:28</w:t>
      </w:r>
      <w:r w:rsidR="00A81136" w:rsidRPr="00C7601D">
        <w:rPr>
          <w:rFonts w:ascii="Times New Roman" w:hAnsi="Times New Roman" w:cs="Times New Roman"/>
          <w:sz w:val="20"/>
          <w:szCs w:val="20"/>
        </w:rPr>
        <w:t>]</w:t>
      </w:r>
      <w:r w:rsidR="00A81136" w:rsidRPr="00C7601D">
        <w:rPr>
          <w:rFonts w:ascii="Times New Roman" w:hAnsi="Times New Roman" w:cs="Times New Roman"/>
          <w:sz w:val="20"/>
          <w:szCs w:val="20"/>
        </w:rPr>
        <w:t xml:space="preserve">. </w:t>
      </w:r>
      <w:r w:rsidR="00A81136" w:rsidRPr="00C7601D">
        <w:rPr>
          <w:rFonts w:ascii="Times New Roman" w:hAnsi="Times New Roman" w:cs="Times New Roman"/>
          <w:sz w:val="20"/>
          <w:szCs w:val="20"/>
        </w:rPr>
        <w:t>T</w:t>
      </w:r>
      <w:r w:rsidR="00A81136" w:rsidRPr="00C7601D">
        <w:rPr>
          <w:rFonts w:ascii="Times New Roman" w:hAnsi="Times New Roman" w:cs="Times New Roman"/>
          <w:sz w:val="20"/>
          <w:szCs w:val="20"/>
        </w:rPr>
        <w:t>his is a natural response, however as the most qualified</w:t>
      </w:r>
      <w:r w:rsidR="00A81136" w:rsidRPr="00C7601D">
        <w:rPr>
          <w:rFonts w:ascii="Times New Roman" w:hAnsi="Times New Roman" w:cs="Times New Roman"/>
          <w:sz w:val="20"/>
          <w:szCs w:val="20"/>
        </w:rPr>
        <w:t xml:space="preserve"> and experienced</w:t>
      </w:r>
      <w:r w:rsidR="00A81136" w:rsidRPr="00C7601D">
        <w:rPr>
          <w:rFonts w:ascii="Times New Roman" w:hAnsi="Times New Roman" w:cs="Times New Roman"/>
          <w:sz w:val="20"/>
          <w:szCs w:val="20"/>
        </w:rPr>
        <w:t xml:space="preserve"> a degree of composure is expected to ensure the calmness of the casualty and other group members to deal with the incident efficiently </w:t>
      </w:r>
      <w:r w:rsidR="004506DC" w:rsidRPr="00C7601D">
        <w:rPr>
          <w:rFonts w:ascii="Times New Roman" w:hAnsi="Times New Roman" w:cs="Times New Roman"/>
          <w:sz w:val="20"/>
          <w:szCs w:val="20"/>
        </w:rPr>
        <w:t xml:space="preserve">(Auerbach, </w:t>
      </w:r>
      <w:r w:rsidR="00C26C64" w:rsidRPr="00C7601D">
        <w:rPr>
          <w:rFonts w:ascii="Times New Roman" w:hAnsi="Times New Roman" w:cs="Times New Roman"/>
          <w:sz w:val="20"/>
          <w:szCs w:val="20"/>
        </w:rPr>
        <w:t>2015</w:t>
      </w:r>
      <w:r w:rsidR="004506DC" w:rsidRPr="00C7601D">
        <w:rPr>
          <w:rFonts w:ascii="Times New Roman" w:hAnsi="Times New Roman" w:cs="Times New Roman"/>
          <w:sz w:val="20"/>
          <w:szCs w:val="20"/>
        </w:rPr>
        <w:t>, p. 10).</w:t>
      </w:r>
      <w:r w:rsidR="004506DC" w:rsidRPr="00C7601D">
        <w:rPr>
          <w:rFonts w:ascii="Times New Roman" w:hAnsi="Times New Roman" w:cs="Times New Roman"/>
          <w:sz w:val="20"/>
          <w:szCs w:val="20"/>
        </w:rPr>
        <w:t xml:space="preserve"> </w:t>
      </w:r>
    </w:p>
    <w:p w14:paraId="5BEC24F9" w14:textId="732AB339" w:rsidR="005C6385" w:rsidRPr="00C7601D" w:rsidRDefault="0051121B" w:rsidP="005C6385">
      <w:pPr>
        <w:spacing w:line="360" w:lineRule="auto"/>
        <w:rPr>
          <w:rFonts w:ascii="Times New Roman" w:hAnsi="Times New Roman" w:cs="Times New Roman"/>
          <w:sz w:val="20"/>
          <w:szCs w:val="20"/>
        </w:rPr>
      </w:pPr>
      <w:r w:rsidRPr="00C7601D">
        <w:rPr>
          <w:rFonts w:ascii="Times New Roman" w:hAnsi="Times New Roman" w:cs="Times New Roman"/>
          <w:sz w:val="20"/>
          <w:szCs w:val="20"/>
        </w:rPr>
        <w:t>To conclude</w:t>
      </w:r>
      <w:r w:rsidR="005C6385" w:rsidRPr="00C7601D">
        <w:rPr>
          <w:rFonts w:ascii="Times New Roman" w:hAnsi="Times New Roman" w:cs="Times New Roman"/>
          <w:sz w:val="20"/>
          <w:szCs w:val="20"/>
        </w:rPr>
        <w:t xml:space="preserve"> this essay</w:t>
      </w:r>
      <w:r w:rsidR="00CB46A9">
        <w:rPr>
          <w:rFonts w:ascii="Times New Roman" w:hAnsi="Times New Roman" w:cs="Times New Roman"/>
          <w:sz w:val="20"/>
          <w:szCs w:val="20"/>
        </w:rPr>
        <w:t>,</w:t>
      </w:r>
      <w:r w:rsidR="005C6385" w:rsidRPr="00C7601D">
        <w:rPr>
          <w:rFonts w:ascii="Times New Roman" w:hAnsi="Times New Roman" w:cs="Times New Roman"/>
          <w:sz w:val="20"/>
          <w:szCs w:val="20"/>
        </w:rPr>
        <w:t xml:space="preserve"> I </w:t>
      </w:r>
      <w:r w:rsidR="00CB46A9">
        <w:rPr>
          <w:rFonts w:ascii="Times New Roman" w:hAnsi="Times New Roman" w:cs="Times New Roman"/>
          <w:sz w:val="20"/>
          <w:szCs w:val="20"/>
        </w:rPr>
        <w:t xml:space="preserve">have </w:t>
      </w:r>
      <w:r w:rsidR="005C6385" w:rsidRPr="00C7601D">
        <w:rPr>
          <w:rFonts w:ascii="Times New Roman" w:hAnsi="Times New Roman" w:cs="Times New Roman"/>
          <w:sz w:val="20"/>
          <w:szCs w:val="20"/>
        </w:rPr>
        <w:t xml:space="preserve">critically reflected on the management of insulation and its role in preventing hypothermia, the importance of personal development beyond qualification, decision making and judgment being a crucial aspect of preventing a critical incident, the importance of correct judgment of risk management and self-efficacy, and leadership skills when managing a group. Therefore, upon reflection the events documented in this video served as useful and important as an aspiring practitioner. From personal experience of managing a false scenario of a critical incident in adverse weather, I can recognise that human error is a natural response to a critical incident and thus not place judgment on Person A as a </w:t>
      </w:r>
      <w:r w:rsidR="005C6385" w:rsidRPr="00C7601D">
        <w:rPr>
          <w:rFonts w:ascii="Times New Roman" w:hAnsi="Times New Roman" w:cs="Times New Roman"/>
          <w:sz w:val="20"/>
          <w:szCs w:val="20"/>
        </w:rPr>
        <w:t>leader but</w:t>
      </w:r>
      <w:r w:rsidR="005C6385" w:rsidRPr="00C7601D">
        <w:rPr>
          <w:rFonts w:ascii="Times New Roman" w:hAnsi="Times New Roman" w:cs="Times New Roman"/>
          <w:sz w:val="20"/>
          <w:szCs w:val="20"/>
        </w:rPr>
        <w:t xml:space="preserve"> acknowledge and i</w:t>
      </w:r>
      <w:r w:rsidR="005C6385" w:rsidRPr="00C7601D">
        <w:rPr>
          <w:rFonts w:ascii="Times New Roman" w:hAnsi="Times New Roman" w:cs="Times New Roman"/>
          <w:sz w:val="20"/>
          <w:szCs w:val="20"/>
        </w:rPr>
        <w:t>mprove their methods</w:t>
      </w:r>
      <w:r w:rsidR="005C6385" w:rsidRPr="00C7601D">
        <w:rPr>
          <w:rFonts w:ascii="Times New Roman" w:hAnsi="Times New Roman" w:cs="Times New Roman"/>
          <w:sz w:val="20"/>
          <w:szCs w:val="20"/>
        </w:rPr>
        <w:t xml:space="preserve"> to improve my</w:t>
      </w:r>
      <w:r w:rsidR="005C6385" w:rsidRPr="00C7601D">
        <w:rPr>
          <w:rFonts w:ascii="Times New Roman" w:hAnsi="Times New Roman" w:cs="Times New Roman"/>
          <w:sz w:val="20"/>
          <w:szCs w:val="20"/>
        </w:rPr>
        <w:t xml:space="preserve"> personal</w:t>
      </w:r>
      <w:r w:rsidR="005C6385" w:rsidRPr="00C7601D">
        <w:rPr>
          <w:rFonts w:ascii="Times New Roman" w:hAnsi="Times New Roman" w:cs="Times New Roman"/>
          <w:sz w:val="20"/>
          <w:szCs w:val="20"/>
        </w:rPr>
        <w:t xml:space="preserve"> practices as a</w:t>
      </w:r>
      <w:r w:rsidR="005C6385" w:rsidRPr="00C7601D">
        <w:rPr>
          <w:rFonts w:ascii="Times New Roman" w:hAnsi="Times New Roman" w:cs="Times New Roman"/>
          <w:sz w:val="20"/>
          <w:szCs w:val="20"/>
        </w:rPr>
        <w:t>n</w:t>
      </w:r>
      <w:r w:rsidR="005C6385" w:rsidRPr="00C7601D">
        <w:rPr>
          <w:rFonts w:ascii="Times New Roman" w:hAnsi="Times New Roman" w:cs="Times New Roman"/>
          <w:sz w:val="20"/>
          <w:szCs w:val="20"/>
        </w:rPr>
        <w:t xml:space="preserve"> outdoor </w:t>
      </w:r>
      <w:r w:rsidR="005C6385" w:rsidRPr="00C7601D">
        <w:rPr>
          <w:rFonts w:ascii="Times New Roman" w:hAnsi="Times New Roman" w:cs="Times New Roman"/>
          <w:sz w:val="20"/>
          <w:szCs w:val="20"/>
        </w:rPr>
        <w:t>practitioner</w:t>
      </w:r>
      <w:r w:rsidR="005C6385" w:rsidRPr="00C7601D">
        <w:rPr>
          <w:rFonts w:ascii="Times New Roman" w:hAnsi="Times New Roman" w:cs="Times New Roman"/>
          <w:sz w:val="20"/>
          <w:szCs w:val="20"/>
        </w:rPr>
        <w:t xml:space="preserve"> in the future. </w:t>
      </w:r>
    </w:p>
    <w:p w14:paraId="3E37C28D" w14:textId="7432AB27" w:rsidR="00F27441" w:rsidRPr="00C7601D" w:rsidRDefault="005C6385" w:rsidP="00F27441">
      <w:pPr>
        <w:spacing w:line="360" w:lineRule="auto"/>
        <w:rPr>
          <w:rFonts w:ascii="Times New Roman" w:hAnsi="Times New Roman" w:cs="Times New Roman"/>
          <w:sz w:val="20"/>
          <w:szCs w:val="20"/>
        </w:rPr>
      </w:pPr>
      <w:r w:rsidRPr="00C7601D">
        <w:rPr>
          <w:rFonts w:ascii="Times New Roman" w:hAnsi="Times New Roman" w:cs="Times New Roman"/>
          <w:sz w:val="20"/>
          <w:szCs w:val="20"/>
        </w:rPr>
        <w:lastRenderedPageBreak/>
        <w:t xml:space="preserve">Additionally, it is important to acknowledge the influence of media and its effect on outdoor practitioners and environments such as Crib Goch. </w:t>
      </w:r>
      <w:r w:rsidR="00F27441" w:rsidRPr="00C7601D">
        <w:rPr>
          <w:rFonts w:ascii="Times New Roman" w:hAnsi="Times New Roman" w:cs="Times New Roman"/>
          <w:sz w:val="20"/>
          <w:szCs w:val="20"/>
        </w:rPr>
        <w:t>There are several other accounts of novice walkers getting ‘stuck’ on Crib Goch, requiring the assistance of mountain rescue, e.g. a video titled ‘stuck on Snowdon’ (</w:t>
      </w:r>
      <w:r w:rsidR="00657625" w:rsidRPr="00C7601D">
        <w:rPr>
          <w:rFonts w:ascii="Times New Roman" w:hAnsi="Times New Roman" w:cs="Times New Roman"/>
          <w:sz w:val="20"/>
          <w:szCs w:val="20"/>
        </w:rPr>
        <w:t>Morris</w:t>
      </w:r>
      <w:r w:rsidR="00F27441" w:rsidRPr="00C7601D">
        <w:rPr>
          <w:rFonts w:ascii="Times New Roman" w:hAnsi="Times New Roman" w:cs="Times New Roman"/>
          <w:sz w:val="20"/>
          <w:szCs w:val="20"/>
        </w:rPr>
        <w:t xml:space="preserve">, </w:t>
      </w:r>
      <w:r w:rsidR="00657625" w:rsidRPr="00C7601D">
        <w:rPr>
          <w:rFonts w:ascii="Times New Roman" w:hAnsi="Times New Roman" w:cs="Times New Roman"/>
          <w:sz w:val="20"/>
          <w:szCs w:val="20"/>
        </w:rPr>
        <w:t>2020</w:t>
      </w:r>
      <w:r w:rsidR="00F27441" w:rsidRPr="00C7601D">
        <w:rPr>
          <w:rFonts w:ascii="Times New Roman" w:hAnsi="Times New Roman" w:cs="Times New Roman"/>
          <w:sz w:val="20"/>
          <w:szCs w:val="20"/>
        </w:rPr>
        <w:t>)</w:t>
      </w:r>
      <w:r w:rsidR="00C26C64" w:rsidRPr="00C7601D">
        <w:rPr>
          <w:rFonts w:ascii="Times New Roman" w:hAnsi="Times New Roman" w:cs="Times New Roman"/>
          <w:sz w:val="20"/>
          <w:szCs w:val="20"/>
        </w:rPr>
        <w:t xml:space="preserve"> as well as an account from BBC on people inappropriately equipped attempting to</w:t>
      </w:r>
      <w:r w:rsidR="00F27441" w:rsidRPr="00C7601D">
        <w:rPr>
          <w:rFonts w:ascii="Times New Roman" w:hAnsi="Times New Roman" w:cs="Times New Roman"/>
          <w:sz w:val="20"/>
          <w:szCs w:val="20"/>
        </w:rPr>
        <w:t xml:space="preserve"> </w:t>
      </w:r>
      <w:r w:rsidR="00C26C64" w:rsidRPr="00C7601D">
        <w:rPr>
          <w:rFonts w:ascii="Times New Roman" w:hAnsi="Times New Roman" w:cs="Times New Roman"/>
          <w:sz w:val="20"/>
          <w:szCs w:val="20"/>
        </w:rPr>
        <w:t xml:space="preserve">climb mountains in Snowdonia (BBC, 2012). </w:t>
      </w:r>
      <w:r w:rsidR="00F27441" w:rsidRPr="00C7601D">
        <w:rPr>
          <w:rFonts w:ascii="Times New Roman" w:hAnsi="Times New Roman" w:cs="Times New Roman"/>
          <w:sz w:val="20"/>
          <w:szCs w:val="20"/>
        </w:rPr>
        <w:t>This ongoing issue that may be a result of online media having an influence on people who are “seeking adventure through their technology” (</w:t>
      </w:r>
      <w:r w:rsidR="007E1D37" w:rsidRPr="00C7601D">
        <w:rPr>
          <w:rFonts w:ascii="Times New Roman" w:hAnsi="Times New Roman" w:cs="Times New Roman"/>
          <w:sz w:val="20"/>
          <w:szCs w:val="20"/>
        </w:rPr>
        <w:t>Dickson</w:t>
      </w:r>
      <w:r w:rsidR="00F27441" w:rsidRPr="00C7601D">
        <w:rPr>
          <w:rFonts w:ascii="Times New Roman" w:hAnsi="Times New Roman" w:cs="Times New Roman"/>
          <w:sz w:val="20"/>
          <w:szCs w:val="20"/>
        </w:rPr>
        <w:t xml:space="preserve">, </w:t>
      </w:r>
      <w:r w:rsidR="00657625" w:rsidRPr="00C7601D">
        <w:rPr>
          <w:rFonts w:ascii="Times New Roman" w:hAnsi="Times New Roman" w:cs="Times New Roman"/>
          <w:sz w:val="20"/>
          <w:szCs w:val="20"/>
        </w:rPr>
        <w:t>2012</w:t>
      </w:r>
      <w:r w:rsidR="00025EBC" w:rsidRPr="00C7601D">
        <w:rPr>
          <w:rFonts w:ascii="Times New Roman" w:hAnsi="Times New Roman" w:cs="Times New Roman"/>
          <w:sz w:val="20"/>
          <w:szCs w:val="20"/>
        </w:rPr>
        <w:t>,</w:t>
      </w:r>
      <w:r w:rsidR="00F27441" w:rsidRPr="00C7601D">
        <w:rPr>
          <w:rFonts w:ascii="Times New Roman" w:hAnsi="Times New Roman" w:cs="Times New Roman"/>
          <w:sz w:val="20"/>
          <w:szCs w:val="20"/>
        </w:rPr>
        <w:t xml:space="preserve"> p.</w:t>
      </w:r>
      <w:r w:rsidR="007E1D37" w:rsidRPr="00C7601D">
        <w:rPr>
          <w:rFonts w:ascii="Times New Roman" w:hAnsi="Times New Roman" w:cs="Times New Roman"/>
          <w:sz w:val="20"/>
          <w:szCs w:val="20"/>
        </w:rPr>
        <w:t xml:space="preserve"> 12</w:t>
      </w:r>
      <w:r w:rsidR="00F27441" w:rsidRPr="00C7601D">
        <w:rPr>
          <w:rFonts w:ascii="Times New Roman" w:hAnsi="Times New Roman" w:cs="Times New Roman"/>
          <w:sz w:val="20"/>
          <w:szCs w:val="20"/>
        </w:rPr>
        <w:t xml:space="preserve">), unaware of the consequence of unpreparedness to deal with the adverse conditions in mountainous environments such as Crib Goch. </w:t>
      </w:r>
      <w:r w:rsidR="00F27441" w:rsidRPr="00C7601D">
        <w:rPr>
          <w:rFonts w:ascii="Times New Roman" w:hAnsi="Times New Roman" w:cs="Times New Roman"/>
          <w:sz w:val="20"/>
          <w:szCs w:val="20"/>
        </w:rPr>
        <w:t xml:space="preserve">This may have great implications on </w:t>
      </w:r>
      <w:r w:rsidR="007E1D37" w:rsidRPr="00C7601D">
        <w:rPr>
          <w:rFonts w:ascii="Times New Roman" w:hAnsi="Times New Roman" w:cs="Times New Roman"/>
          <w:sz w:val="20"/>
          <w:szCs w:val="20"/>
        </w:rPr>
        <w:t>emergency</w:t>
      </w:r>
      <w:r w:rsidR="00F27441" w:rsidRPr="00C7601D">
        <w:rPr>
          <w:rFonts w:ascii="Times New Roman" w:hAnsi="Times New Roman" w:cs="Times New Roman"/>
          <w:sz w:val="20"/>
          <w:szCs w:val="20"/>
        </w:rPr>
        <w:t xml:space="preserve"> services such as Mountain Rescue, causing overwhel</w:t>
      </w:r>
      <w:r w:rsidR="007E1D37" w:rsidRPr="00C7601D">
        <w:rPr>
          <w:rFonts w:ascii="Times New Roman" w:hAnsi="Times New Roman" w:cs="Times New Roman"/>
          <w:sz w:val="20"/>
          <w:szCs w:val="20"/>
        </w:rPr>
        <w:t xml:space="preserve">m to their ability to maintain rescues. Therefore, it is crucial as outdoor practitioners to plan and prepare for all environments and to continue to develop personal skill and experience to ensure the safety of themselves and their participants. </w:t>
      </w:r>
    </w:p>
    <w:p w14:paraId="39A7CA04" w14:textId="0D8C2C7D" w:rsidR="00826214" w:rsidRDefault="007E1D37" w:rsidP="00F27441">
      <w:pPr>
        <w:spacing w:line="360" w:lineRule="auto"/>
        <w:rPr>
          <w:rFonts w:ascii="Times New Roman" w:hAnsi="Times New Roman" w:cs="Times New Roman"/>
          <w:sz w:val="20"/>
          <w:szCs w:val="20"/>
        </w:rPr>
      </w:pPr>
      <w:r w:rsidRPr="00C7601D">
        <w:rPr>
          <w:rFonts w:ascii="Times New Roman" w:hAnsi="Times New Roman" w:cs="Times New Roman"/>
          <w:sz w:val="20"/>
          <w:szCs w:val="20"/>
        </w:rPr>
        <w:t xml:space="preserve">Words: </w:t>
      </w:r>
      <w:r w:rsidR="00826214" w:rsidRPr="00C7601D">
        <w:rPr>
          <w:rFonts w:ascii="Times New Roman" w:hAnsi="Times New Roman" w:cs="Times New Roman"/>
          <w:sz w:val="20"/>
          <w:szCs w:val="20"/>
        </w:rPr>
        <w:t>2,74</w:t>
      </w:r>
      <w:r w:rsidR="006B0868">
        <w:rPr>
          <w:rFonts w:ascii="Times New Roman" w:hAnsi="Times New Roman" w:cs="Times New Roman"/>
          <w:sz w:val="20"/>
          <w:szCs w:val="20"/>
        </w:rPr>
        <w:t>0</w:t>
      </w:r>
    </w:p>
    <w:p w14:paraId="3FBC301B" w14:textId="77777777" w:rsidR="00826214" w:rsidRDefault="00826214" w:rsidP="00F27441">
      <w:pPr>
        <w:spacing w:line="360" w:lineRule="auto"/>
        <w:rPr>
          <w:rFonts w:ascii="Times New Roman" w:hAnsi="Times New Roman" w:cs="Times New Roman"/>
          <w:sz w:val="20"/>
          <w:szCs w:val="20"/>
        </w:rPr>
      </w:pPr>
    </w:p>
    <w:p w14:paraId="5E154818" w14:textId="77777777" w:rsidR="00826214" w:rsidRDefault="00826214" w:rsidP="00F27441">
      <w:pPr>
        <w:spacing w:line="360" w:lineRule="auto"/>
        <w:rPr>
          <w:rFonts w:ascii="Times New Roman" w:hAnsi="Times New Roman" w:cs="Times New Roman"/>
          <w:sz w:val="20"/>
          <w:szCs w:val="20"/>
        </w:rPr>
      </w:pPr>
    </w:p>
    <w:p w14:paraId="6ADC1687" w14:textId="77777777" w:rsidR="00826214" w:rsidRPr="00826214" w:rsidRDefault="00826214" w:rsidP="00826214">
      <w:pPr>
        <w:spacing w:after="240" w:line="360" w:lineRule="auto"/>
        <w:outlineLvl w:val="0"/>
        <w:rPr>
          <w:rFonts w:ascii="Times New Roman" w:eastAsia="Times New Roman" w:hAnsi="Times New Roman" w:cs="Times New Roman"/>
          <w:b/>
          <w:bCs/>
          <w:kern w:val="36"/>
          <w:sz w:val="20"/>
          <w:szCs w:val="20"/>
          <w:lang w:eastAsia="en-GB"/>
        </w:rPr>
      </w:pPr>
      <w:r w:rsidRPr="00826214">
        <w:rPr>
          <w:rFonts w:ascii="Times New Roman" w:eastAsia="Times New Roman" w:hAnsi="Times New Roman" w:cs="Times New Roman"/>
          <w:b/>
          <w:bCs/>
          <w:kern w:val="36"/>
          <w:sz w:val="20"/>
          <w:szCs w:val="20"/>
          <w:lang w:eastAsia="en-GB"/>
        </w:rPr>
        <w:t>Reference list</w:t>
      </w:r>
    </w:p>
    <w:p w14:paraId="18592C96"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Attarian, A. (2012). </w:t>
      </w:r>
      <w:r w:rsidRPr="00826214">
        <w:rPr>
          <w:rFonts w:ascii="Times New Roman" w:eastAsia="Times New Roman" w:hAnsi="Times New Roman" w:cs="Times New Roman"/>
          <w:i/>
          <w:iCs/>
          <w:sz w:val="20"/>
          <w:szCs w:val="20"/>
          <w:lang w:eastAsia="en-GB"/>
        </w:rPr>
        <w:t>Risk Management in Outdoor and Adventure Programs</w:t>
      </w:r>
      <w:r w:rsidRPr="00826214">
        <w:rPr>
          <w:rFonts w:ascii="Times New Roman" w:eastAsia="Times New Roman" w:hAnsi="Times New Roman" w:cs="Times New Roman"/>
          <w:sz w:val="20"/>
          <w:szCs w:val="20"/>
          <w:lang w:eastAsia="en-GB"/>
        </w:rPr>
        <w:t>.</w:t>
      </w:r>
    </w:p>
    <w:p w14:paraId="30102D91"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Auerbach, P.S. (2015). </w:t>
      </w:r>
      <w:r w:rsidRPr="00826214">
        <w:rPr>
          <w:rFonts w:ascii="Times New Roman" w:eastAsia="Times New Roman" w:hAnsi="Times New Roman" w:cs="Times New Roman"/>
          <w:i/>
          <w:iCs/>
          <w:sz w:val="20"/>
          <w:szCs w:val="20"/>
          <w:lang w:eastAsia="en-GB"/>
        </w:rPr>
        <w:t>Medicine for the Outdoors E-Book</w:t>
      </w:r>
      <w:r w:rsidRPr="00826214">
        <w:rPr>
          <w:rFonts w:ascii="Times New Roman" w:eastAsia="Times New Roman" w:hAnsi="Times New Roman" w:cs="Times New Roman"/>
          <w:sz w:val="20"/>
          <w:szCs w:val="20"/>
          <w:lang w:eastAsia="en-GB"/>
        </w:rPr>
        <w:t>. Elsevier Health Sciences.</w:t>
      </w:r>
    </w:p>
    <w:p w14:paraId="77B0DA8E"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BBC (2021). Snowdon walkers dressed for supermarket, says rescuer. </w:t>
      </w:r>
      <w:r w:rsidRPr="00826214">
        <w:rPr>
          <w:rFonts w:ascii="Times New Roman" w:eastAsia="Times New Roman" w:hAnsi="Times New Roman" w:cs="Times New Roman"/>
          <w:i/>
          <w:iCs/>
          <w:sz w:val="20"/>
          <w:szCs w:val="20"/>
          <w:lang w:eastAsia="en-GB"/>
        </w:rPr>
        <w:t>BBC News</w:t>
      </w:r>
      <w:r w:rsidRPr="00826214">
        <w:rPr>
          <w:rFonts w:ascii="Times New Roman" w:eastAsia="Times New Roman" w:hAnsi="Times New Roman" w:cs="Times New Roman"/>
          <w:sz w:val="20"/>
          <w:szCs w:val="20"/>
          <w:lang w:eastAsia="en-GB"/>
        </w:rPr>
        <w:t>. [online] 29 Sep. Available at: https://www.bbc.co.uk/news/uk-wales-58731710.</w:t>
      </w:r>
    </w:p>
    <w:p w14:paraId="56BD7358"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Boyes, M., Potter, T., </w:t>
      </w:r>
      <w:proofErr w:type="spellStart"/>
      <w:r w:rsidRPr="00826214">
        <w:rPr>
          <w:rFonts w:ascii="Times New Roman" w:eastAsia="Times New Roman" w:hAnsi="Times New Roman" w:cs="Times New Roman"/>
          <w:sz w:val="20"/>
          <w:szCs w:val="20"/>
          <w:lang w:eastAsia="en-GB"/>
        </w:rPr>
        <w:t>Andkjaer</w:t>
      </w:r>
      <w:proofErr w:type="spellEnd"/>
      <w:r w:rsidRPr="00826214">
        <w:rPr>
          <w:rFonts w:ascii="Times New Roman" w:eastAsia="Times New Roman" w:hAnsi="Times New Roman" w:cs="Times New Roman"/>
          <w:sz w:val="20"/>
          <w:szCs w:val="20"/>
          <w:lang w:eastAsia="en-GB"/>
        </w:rPr>
        <w:t xml:space="preserve">, S. and Lindner, M. (2018). The role of planning in outdoor adventure decision-making. </w:t>
      </w:r>
      <w:r w:rsidRPr="00826214">
        <w:rPr>
          <w:rFonts w:ascii="Times New Roman" w:eastAsia="Times New Roman" w:hAnsi="Times New Roman" w:cs="Times New Roman"/>
          <w:i/>
          <w:iCs/>
          <w:sz w:val="20"/>
          <w:szCs w:val="20"/>
          <w:lang w:eastAsia="en-GB"/>
        </w:rPr>
        <w:t>Journal of Adventure Education and Outdoor Learning</w:t>
      </w:r>
      <w:r w:rsidRPr="00826214">
        <w:rPr>
          <w:rFonts w:ascii="Times New Roman" w:eastAsia="Times New Roman" w:hAnsi="Times New Roman" w:cs="Times New Roman"/>
          <w:sz w:val="20"/>
          <w:szCs w:val="20"/>
          <w:lang w:eastAsia="en-GB"/>
        </w:rPr>
        <w:t xml:space="preserve">, 19(4), pp.343–357. </w:t>
      </w:r>
      <w:proofErr w:type="spellStart"/>
      <w:proofErr w:type="gramStart"/>
      <w:r w:rsidRPr="00826214">
        <w:rPr>
          <w:rFonts w:ascii="Times New Roman" w:eastAsia="Times New Roman" w:hAnsi="Times New Roman" w:cs="Times New Roman"/>
          <w:sz w:val="20"/>
          <w:szCs w:val="20"/>
          <w:lang w:eastAsia="en-GB"/>
        </w:rPr>
        <w:t>doi:https</w:t>
      </w:r>
      <w:proofErr w:type="spellEnd"/>
      <w:r w:rsidRPr="00826214">
        <w:rPr>
          <w:rFonts w:ascii="Times New Roman" w:eastAsia="Times New Roman" w:hAnsi="Times New Roman" w:cs="Times New Roman"/>
          <w:sz w:val="20"/>
          <w:szCs w:val="20"/>
          <w:lang w:eastAsia="en-GB"/>
        </w:rPr>
        <w:t>://doi.org/10.1080/14729679.2018.1548364</w:t>
      </w:r>
      <w:proofErr w:type="gramEnd"/>
      <w:r w:rsidRPr="00826214">
        <w:rPr>
          <w:rFonts w:ascii="Times New Roman" w:eastAsia="Times New Roman" w:hAnsi="Times New Roman" w:cs="Times New Roman"/>
          <w:sz w:val="20"/>
          <w:szCs w:val="20"/>
          <w:lang w:eastAsia="en-GB"/>
        </w:rPr>
        <w:t>.</w:t>
      </w:r>
    </w:p>
    <w:p w14:paraId="3CFED741"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Boyes, M.A. and O’Hare, D. (2003). Between safety and risk: A model for outdoor adventure decision making. </w:t>
      </w:r>
      <w:r w:rsidRPr="00826214">
        <w:rPr>
          <w:rFonts w:ascii="Times New Roman" w:eastAsia="Times New Roman" w:hAnsi="Times New Roman" w:cs="Times New Roman"/>
          <w:i/>
          <w:iCs/>
          <w:sz w:val="20"/>
          <w:szCs w:val="20"/>
          <w:lang w:eastAsia="en-GB"/>
        </w:rPr>
        <w:t>Journal of Adventure Education &amp; Outdoor Learning</w:t>
      </w:r>
      <w:r w:rsidRPr="00826214">
        <w:rPr>
          <w:rFonts w:ascii="Times New Roman" w:eastAsia="Times New Roman" w:hAnsi="Times New Roman" w:cs="Times New Roman"/>
          <w:sz w:val="20"/>
          <w:szCs w:val="20"/>
          <w:lang w:eastAsia="en-GB"/>
        </w:rPr>
        <w:t xml:space="preserve">, 3(1), pp.63–76. </w:t>
      </w:r>
      <w:proofErr w:type="spellStart"/>
      <w:proofErr w:type="gramStart"/>
      <w:r w:rsidRPr="00826214">
        <w:rPr>
          <w:rFonts w:ascii="Times New Roman" w:eastAsia="Times New Roman" w:hAnsi="Times New Roman" w:cs="Times New Roman"/>
          <w:sz w:val="20"/>
          <w:szCs w:val="20"/>
          <w:lang w:eastAsia="en-GB"/>
        </w:rPr>
        <w:t>doi:https</w:t>
      </w:r>
      <w:proofErr w:type="spellEnd"/>
      <w:r w:rsidRPr="00826214">
        <w:rPr>
          <w:rFonts w:ascii="Times New Roman" w:eastAsia="Times New Roman" w:hAnsi="Times New Roman" w:cs="Times New Roman"/>
          <w:sz w:val="20"/>
          <w:szCs w:val="20"/>
          <w:lang w:eastAsia="en-GB"/>
        </w:rPr>
        <w:t>://doi.org/10.1080/14729670385200251</w:t>
      </w:r>
      <w:proofErr w:type="gramEnd"/>
      <w:r w:rsidRPr="00826214">
        <w:rPr>
          <w:rFonts w:ascii="Times New Roman" w:eastAsia="Times New Roman" w:hAnsi="Times New Roman" w:cs="Times New Roman"/>
          <w:sz w:val="20"/>
          <w:szCs w:val="20"/>
          <w:lang w:eastAsia="en-GB"/>
        </w:rPr>
        <w:t>.</w:t>
      </w:r>
    </w:p>
    <w:p w14:paraId="17949BC0"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Dickson, T.J. and Gray, T. (2012). </w:t>
      </w:r>
      <w:r w:rsidRPr="00826214">
        <w:rPr>
          <w:rFonts w:ascii="Times New Roman" w:eastAsia="Times New Roman" w:hAnsi="Times New Roman" w:cs="Times New Roman"/>
          <w:i/>
          <w:iCs/>
          <w:sz w:val="20"/>
          <w:szCs w:val="20"/>
          <w:lang w:eastAsia="en-GB"/>
        </w:rPr>
        <w:t xml:space="preserve">Risk Management in the </w:t>
      </w:r>
      <w:proofErr w:type="gramStart"/>
      <w:r w:rsidRPr="00826214">
        <w:rPr>
          <w:rFonts w:ascii="Times New Roman" w:eastAsia="Times New Roman" w:hAnsi="Times New Roman" w:cs="Times New Roman"/>
          <w:i/>
          <w:iCs/>
          <w:sz w:val="20"/>
          <w:szCs w:val="20"/>
          <w:lang w:eastAsia="en-GB"/>
        </w:rPr>
        <w:t>Outdoors :</w:t>
      </w:r>
      <w:proofErr w:type="gramEnd"/>
      <w:r w:rsidRPr="00826214">
        <w:rPr>
          <w:rFonts w:ascii="Times New Roman" w:eastAsia="Times New Roman" w:hAnsi="Times New Roman" w:cs="Times New Roman"/>
          <w:i/>
          <w:iCs/>
          <w:sz w:val="20"/>
          <w:szCs w:val="20"/>
          <w:lang w:eastAsia="en-GB"/>
        </w:rPr>
        <w:t xml:space="preserve"> a Whole of Organisation Approach for Education, Sport and Recreation</w:t>
      </w:r>
      <w:r w:rsidRPr="00826214">
        <w:rPr>
          <w:rFonts w:ascii="Times New Roman" w:eastAsia="Times New Roman" w:hAnsi="Times New Roman" w:cs="Times New Roman"/>
          <w:sz w:val="20"/>
          <w:szCs w:val="20"/>
          <w:lang w:eastAsia="en-GB"/>
        </w:rPr>
        <w:t xml:space="preserve">. </w:t>
      </w:r>
      <w:proofErr w:type="gramStart"/>
      <w:r w:rsidRPr="00826214">
        <w:rPr>
          <w:rFonts w:ascii="Times New Roman" w:eastAsia="Times New Roman" w:hAnsi="Times New Roman" w:cs="Times New Roman"/>
          <w:sz w:val="20"/>
          <w:szCs w:val="20"/>
          <w:lang w:eastAsia="en-GB"/>
        </w:rPr>
        <w:t>Cambridge ;</w:t>
      </w:r>
      <w:proofErr w:type="gramEnd"/>
      <w:r w:rsidRPr="00826214">
        <w:rPr>
          <w:rFonts w:ascii="Times New Roman" w:eastAsia="Times New Roman" w:hAnsi="Times New Roman" w:cs="Times New Roman"/>
          <w:sz w:val="20"/>
          <w:szCs w:val="20"/>
          <w:lang w:eastAsia="en-GB"/>
        </w:rPr>
        <w:t xml:space="preserve"> Port Melbourne, Vic.: Cambridge University Press.</w:t>
      </w:r>
    </w:p>
    <w:p w14:paraId="3B27E500"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Groves, M.R. and Varley, P.J. (2020). Critical mountaineering decisions: technology, </w:t>
      </w:r>
      <w:proofErr w:type="gramStart"/>
      <w:r w:rsidRPr="00826214">
        <w:rPr>
          <w:rFonts w:ascii="Times New Roman" w:eastAsia="Times New Roman" w:hAnsi="Times New Roman" w:cs="Times New Roman"/>
          <w:sz w:val="20"/>
          <w:szCs w:val="20"/>
          <w:lang w:eastAsia="en-GB"/>
        </w:rPr>
        <w:t>expertise</w:t>
      </w:r>
      <w:proofErr w:type="gramEnd"/>
      <w:r w:rsidRPr="00826214">
        <w:rPr>
          <w:rFonts w:ascii="Times New Roman" w:eastAsia="Times New Roman" w:hAnsi="Times New Roman" w:cs="Times New Roman"/>
          <w:sz w:val="20"/>
          <w:szCs w:val="20"/>
          <w:lang w:eastAsia="en-GB"/>
        </w:rPr>
        <w:t xml:space="preserve"> and subjective risk in adventurous leisure. </w:t>
      </w:r>
      <w:r w:rsidRPr="00826214">
        <w:rPr>
          <w:rFonts w:ascii="Times New Roman" w:eastAsia="Times New Roman" w:hAnsi="Times New Roman" w:cs="Times New Roman"/>
          <w:i/>
          <w:iCs/>
          <w:sz w:val="20"/>
          <w:szCs w:val="20"/>
          <w:lang w:eastAsia="en-GB"/>
        </w:rPr>
        <w:t>Leisure Studies</w:t>
      </w:r>
      <w:r w:rsidRPr="00826214">
        <w:rPr>
          <w:rFonts w:ascii="Times New Roman" w:eastAsia="Times New Roman" w:hAnsi="Times New Roman" w:cs="Times New Roman"/>
          <w:sz w:val="20"/>
          <w:szCs w:val="20"/>
          <w:lang w:eastAsia="en-GB"/>
        </w:rPr>
        <w:t xml:space="preserve">, 39(5), pp.706–720. </w:t>
      </w:r>
      <w:proofErr w:type="spellStart"/>
      <w:proofErr w:type="gramStart"/>
      <w:r w:rsidRPr="00826214">
        <w:rPr>
          <w:rFonts w:ascii="Times New Roman" w:eastAsia="Times New Roman" w:hAnsi="Times New Roman" w:cs="Times New Roman"/>
          <w:sz w:val="20"/>
          <w:szCs w:val="20"/>
          <w:lang w:eastAsia="en-GB"/>
        </w:rPr>
        <w:t>doi:https</w:t>
      </w:r>
      <w:proofErr w:type="spellEnd"/>
      <w:r w:rsidRPr="00826214">
        <w:rPr>
          <w:rFonts w:ascii="Times New Roman" w:eastAsia="Times New Roman" w:hAnsi="Times New Roman" w:cs="Times New Roman"/>
          <w:sz w:val="20"/>
          <w:szCs w:val="20"/>
          <w:lang w:eastAsia="en-GB"/>
        </w:rPr>
        <w:t>://doi.org/10.1080/02614367.2020.1754887</w:t>
      </w:r>
      <w:proofErr w:type="gramEnd"/>
      <w:r w:rsidRPr="00826214">
        <w:rPr>
          <w:rFonts w:ascii="Times New Roman" w:eastAsia="Times New Roman" w:hAnsi="Times New Roman" w:cs="Times New Roman"/>
          <w:sz w:val="20"/>
          <w:szCs w:val="20"/>
          <w:lang w:eastAsia="en-GB"/>
        </w:rPr>
        <w:t>.</w:t>
      </w:r>
    </w:p>
    <w:p w14:paraId="0488F916"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Haverkamp, F.J.C., Giesbrecht, G.G. and Tan, E.C.T.H. (2018). The prehospital management of hypothermia — An up-to-date overview. </w:t>
      </w:r>
      <w:r w:rsidRPr="00826214">
        <w:rPr>
          <w:rFonts w:ascii="Times New Roman" w:eastAsia="Times New Roman" w:hAnsi="Times New Roman" w:cs="Times New Roman"/>
          <w:i/>
          <w:iCs/>
          <w:sz w:val="20"/>
          <w:szCs w:val="20"/>
          <w:lang w:eastAsia="en-GB"/>
        </w:rPr>
        <w:t>Injury</w:t>
      </w:r>
      <w:r w:rsidRPr="00826214">
        <w:rPr>
          <w:rFonts w:ascii="Times New Roman" w:eastAsia="Times New Roman" w:hAnsi="Times New Roman" w:cs="Times New Roman"/>
          <w:sz w:val="20"/>
          <w:szCs w:val="20"/>
          <w:lang w:eastAsia="en-GB"/>
        </w:rPr>
        <w:t xml:space="preserve">, 49(2), pp.149–164. </w:t>
      </w:r>
      <w:proofErr w:type="spellStart"/>
      <w:proofErr w:type="gramStart"/>
      <w:r w:rsidRPr="00826214">
        <w:rPr>
          <w:rFonts w:ascii="Times New Roman" w:eastAsia="Times New Roman" w:hAnsi="Times New Roman" w:cs="Times New Roman"/>
          <w:sz w:val="20"/>
          <w:szCs w:val="20"/>
          <w:lang w:eastAsia="en-GB"/>
        </w:rPr>
        <w:t>doi:https</w:t>
      </w:r>
      <w:proofErr w:type="spellEnd"/>
      <w:r w:rsidRPr="00826214">
        <w:rPr>
          <w:rFonts w:ascii="Times New Roman" w:eastAsia="Times New Roman" w:hAnsi="Times New Roman" w:cs="Times New Roman"/>
          <w:sz w:val="20"/>
          <w:szCs w:val="20"/>
          <w:lang w:eastAsia="en-GB"/>
        </w:rPr>
        <w:t>://doi.org/10.1016/j.injury.2017.11.001</w:t>
      </w:r>
      <w:proofErr w:type="gramEnd"/>
      <w:r w:rsidRPr="00826214">
        <w:rPr>
          <w:rFonts w:ascii="Times New Roman" w:eastAsia="Times New Roman" w:hAnsi="Times New Roman" w:cs="Times New Roman"/>
          <w:sz w:val="20"/>
          <w:szCs w:val="20"/>
          <w:lang w:eastAsia="en-GB"/>
        </w:rPr>
        <w:t>.</w:t>
      </w:r>
    </w:p>
    <w:p w14:paraId="15C86A6E"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lastRenderedPageBreak/>
        <w:t xml:space="preserve">Hickman, M. and Stokes, P. (2015). Beyond learning by doing: an exploration of critical incidents in outdoor leadership education. </w:t>
      </w:r>
      <w:r w:rsidRPr="00826214">
        <w:rPr>
          <w:rFonts w:ascii="Times New Roman" w:eastAsia="Times New Roman" w:hAnsi="Times New Roman" w:cs="Times New Roman"/>
          <w:i/>
          <w:iCs/>
          <w:sz w:val="20"/>
          <w:szCs w:val="20"/>
          <w:lang w:eastAsia="en-GB"/>
        </w:rPr>
        <w:t>Journal of Adventure Education and Outdoor Learning</w:t>
      </w:r>
      <w:r w:rsidRPr="00826214">
        <w:rPr>
          <w:rFonts w:ascii="Times New Roman" w:eastAsia="Times New Roman" w:hAnsi="Times New Roman" w:cs="Times New Roman"/>
          <w:sz w:val="20"/>
          <w:szCs w:val="20"/>
          <w:lang w:eastAsia="en-GB"/>
        </w:rPr>
        <w:t xml:space="preserve">, 16(1), pp.63–77. </w:t>
      </w:r>
      <w:proofErr w:type="spellStart"/>
      <w:proofErr w:type="gramStart"/>
      <w:r w:rsidRPr="00826214">
        <w:rPr>
          <w:rFonts w:ascii="Times New Roman" w:eastAsia="Times New Roman" w:hAnsi="Times New Roman" w:cs="Times New Roman"/>
          <w:sz w:val="20"/>
          <w:szCs w:val="20"/>
          <w:lang w:eastAsia="en-GB"/>
        </w:rPr>
        <w:t>doi:https</w:t>
      </w:r>
      <w:proofErr w:type="spellEnd"/>
      <w:r w:rsidRPr="00826214">
        <w:rPr>
          <w:rFonts w:ascii="Times New Roman" w:eastAsia="Times New Roman" w:hAnsi="Times New Roman" w:cs="Times New Roman"/>
          <w:sz w:val="20"/>
          <w:szCs w:val="20"/>
          <w:lang w:eastAsia="en-GB"/>
        </w:rPr>
        <w:t>://doi.org/10.1080/14729679.2015.1051564</w:t>
      </w:r>
      <w:proofErr w:type="gramEnd"/>
      <w:r w:rsidRPr="00826214">
        <w:rPr>
          <w:rFonts w:ascii="Times New Roman" w:eastAsia="Times New Roman" w:hAnsi="Times New Roman" w:cs="Times New Roman"/>
          <w:sz w:val="20"/>
          <w:szCs w:val="20"/>
          <w:lang w:eastAsia="en-GB"/>
        </w:rPr>
        <w:t>.</w:t>
      </w:r>
    </w:p>
    <w:p w14:paraId="44A7C298"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Lindon, H. (2016). </w:t>
      </w:r>
      <w:r w:rsidRPr="00826214">
        <w:rPr>
          <w:rFonts w:ascii="Times New Roman" w:eastAsia="Times New Roman" w:hAnsi="Times New Roman" w:cs="Times New Roman"/>
          <w:i/>
          <w:iCs/>
          <w:sz w:val="20"/>
          <w:szCs w:val="20"/>
          <w:lang w:eastAsia="en-GB"/>
        </w:rPr>
        <w:t>How to scramble: Crib Goch</w:t>
      </w:r>
      <w:r w:rsidRPr="00826214">
        <w:rPr>
          <w:rFonts w:ascii="Times New Roman" w:eastAsia="Times New Roman" w:hAnsi="Times New Roman" w:cs="Times New Roman"/>
          <w:sz w:val="20"/>
          <w:szCs w:val="20"/>
          <w:lang w:eastAsia="en-GB"/>
        </w:rPr>
        <w:t>. [online] www.thebmc.co.uk. Available at: https://www.thebmc.co.uk/how-to-scramble-crib-goch.</w:t>
      </w:r>
    </w:p>
    <w:p w14:paraId="72E129BE"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Long, S. and Mountain Training </w:t>
      </w:r>
      <w:proofErr w:type="spellStart"/>
      <w:r w:rsidRPr="00826214">
        <w:rPr>
          <w:rFonts w:ascii="Times New Roman" w:eastAsia="Times New Roman" w:hAnsi="Times New Roman" w:cs="Times New Roman"/>
          <w:sz w:val="20"/>
          <w:szCs w:val="20"/>
          <w:lang w:eastAsia="en-GB"/>
        </w:rPr>
        <w:t>Uk</w:t>
      </w:r>
      <w:proofErr w:type="spellEnd"/>
      <w:r w:rsidRPr="00826214">
        <w:rPr>
          <w:rFonts w:ascii="Times New Roman" w:eastAsia="Times New Roman" w:hAnsi="Times New Roman" w:cs="Times New Roman"/>
          <w:sz w:val="20"/>
          <w:szCs w:val="20"/>
          <w:lang w:eastAsia="en-GB"/>
        </w:rPr>
        <w:t xml:space="preserve"> (Organization (2014). </w:t>
      </w:r>
      <w:r w:rsidRPr="00826214">
        <w:rPr>
          <w:rFonts w:ascii="Times New Roman" w:eastAsia="Times New Roman" w:hAnsi="Times New Roman" w:cs="Times New Roman"/>
          <w:i/>
          <w:iCs/>
          <w:sz w:val="20"/>
          <w:szCs w:val="20"/>
          <w:lang w:eastAsia="en-GB"/>
        </w:rPr>
        <w:t xml:space="preserve">Hill </w:t>
      </w:r>
      <w:proofErr w:type="gramStart"/>
      <w:r w:rsidRPr="00826214">
        <w:rPr>
          <w:rFonts w:ascii="Times New Roman" w:eastAsia="Times New Roman" w:hAnsi="Times New Roman" w:cs="Times New Roman"/>
          <w:i/>
          <w:iCs/>
          <w:sz w:val="20"/>
          <w:szCs w:val="20"/>
          <w:lang w:eastAsia="en-GB"/>
        </w:rPr>
        <w:t>walking :</w:t>
      </w:r>
      <w:proofErr w:type="gramEnd"/>
      <w:r w:rsidRPr="00826214">
        <w:rPr>
          <w:rFonts w:ascii="Times New Roman" w:eastAsia="Times New Roman" w:hAnsi="Times New Roman" w:cs="Times New Roman"/>
          <w:i/>
          <w:iCs/>
          <w:sz w:val="20"/>
          <w:szCs w:val="20"/>
          <w:lang w:eastAsia="en-GB"/>
        </w:rPr>
        <w:t xml:space="preserve"> the official handbook of the Mountain Training Walking Schemes</w:t>
      </w:r>
      <w:r w:rsidRPr="00826214">
        <w:rPr>
          <w:rFonts w:ascii="Times New Roman" w:eastAsia="Times New Roman" w:hAnsi="Times New Roman" w:cs="Times New Roman"/>
          <w:sz w:val="20"/>
          <w:szCs w:val="20"/>
          <w:lang w:eastAsia="en-GB"/>
        </w:rPr>
        <w:t xml:space="preserve">. </w:t>
      </w:r>
      <w:proofErr w:type="spellStart"/>
      <w:r w:rsidRPr="00826214">
        <w:rPr>
          <w:rFonts w:ascii="Times New Roman" w:eastAsia="Times New Roman" w:hAnsi="Times New Roman" w:cs="Times New Roman"/>
          <w:sz w:val="20"/>
          <w:szCs w:val="20"/>
          <w:lang w:eastAsia="en-GB"/>
        </w:rPr>
        <w:t>Capil</w:t>
      </w:r>
      <w:proofErr w:type="spellEnd"/>
      <w:r w:rsidRPr="00826214">
        <w:rPr>
          <w:rFonts w:ascii="Times New Roman" w:eastAsia="Times New Roman" w:hAnsi="Times New Roman" w:cs="Times New Roman"/>
          <w:sz w:val="20"/>
          <w:szCs w:val="20"/>
          <w:lang w:eastAsia="en-GB"/>
        </w:rPr>
        <w:t xml:space="preserve"> </w:t>
      </w:r>
      <w:proofErr w:type="spellStart"/>
      <w:r w:rsidRPr="00826214">
        <w:rPr>
          <w:rFonts w:ascii="Times New Roman" w:eastAsia="Times New Roman" w:hAnsi="Times New Roman" w:cs="Times New Roman"/>
          <w:sz w:val="20"/>
          <w:szCs w:val="20"/>
          <w:lang w:eastAsia="en-GB"/>
        </w:rPr>
        <w:t>Curig</w:t>
      </w:r>
      <w:proofErr w:type="spellEnd"/>
      <w:r w:rsidRPr="00826214">
        <w:rPr>
          <w:rFonts w:ascii="Times New Roman" w:eastAsia="Times New Roman" w:hAnsi="Times New Roman" w:cs="Times New Roman"/>
          <w:sz w:val="20"/>
          <w:szCs w:val="20"/>
          <w:lang w:eastAsia="en-GB"/>
        </w:rPr>
        <w:t xml:space="preserve">: Mountain Training </w:t>
      </w:r>
      <w:proofErr w:type="spellStart"/>
      <w:r w:rsidRPr="00826214">
        <w:rPr>
          <w:rFonts w:ascii="Times New Roman" w:eastAsia="Times New Roman" w:hAnsi="Times New Roman" w:cs="Times New Roman"/>
          <w:sz w:val="20"/>
          <w:szCs w:val="20"/>
          <w:lang w:eastAsia="en-GB"/>
        </w:rPr>
        <w:t>Uk</w:t>
      </w:r>
      <w:proofErr w:type="spellEnd"/>
      <w:r w:rsidRPr="00826214">
        <w:rPr>
          <w:rFonts w:ascii="Times New Roman" w:eastAsia="Times New Roman" w:hAnsi="Times New Roman" w:cs="Times New Roman"/>
          <w:sz w:val="20"/>
          <w:szCs w:val="20"/>
          <w:lang w:eastAsia="en-GB"/>
        </w:rPr>
        <w:t>.</w:t>
      </w:r>
    </w:p>
    <w:p w14:paraId="430B46C6"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Martin, B. and Wagstaff, M. (2012). </w:t>
      </w:r>
      <w:r w:rsidRPr="00826214">
        <w:rPr>
          <w:rFonts w:ascii="Times New Roman" w:eastAsia="Times New Roman" w:hAnsi="Times New Roman" w:cs="Times New Roman"/>
          <w:i/>
          <w:iCs/>
          <w:sz w:val="20"/>
          <w:szCs w:val="20"/>
          <w:lang w:eastAsia="en-GB"/>
        </w:rPr>
        <w:t>Controversial issues in adventure programming</w:t>
      </w:r>
      <w:r w:rsidRPr="00826214">
        <w:rPr>
          <w:rFonts w:ascii="Times New Roman" w:eastAsia="Times New Roman" w:hAnsi="Times New Roman" w:cs="Times New Roman"/>
          <w:sz w:val="20"/>
          <w:szCs w:val="20"/>
          <w:lang w:eastAsia="en-GB"/>
        </w:rPr>
        <w:t>. Champaign, Ill.: Human Kinetics.</w:t>
      </w:r>
    </w:p>
    <w:p w14:paraId="22A6F160"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Morris, S. (2020). </w:t>
      </w:r>
      <w:r w:rsidRPr="00826214">
        <w:rPr>
          <w:rFonts w:ascii="Times New Roman" w:eastAsia="Times New Roman" w:hAnsi="Times New Roman" w:cs="Times New Roman"/>
          <w:i/>
          <w:iCs/>
          <w:sz w:val="20"/>
          <w:szCs w:val="20"/>
          <w:lang w:eastAsia="en-GB"/>
        </w:rPr>
        <w:t>Getting stuck on Snowdon</w:t>
      </w:r>
      <w:r w:rsidRPr="00826214">
        <w:rPr>
          <w:rFonts w:ascii="Times New Roman" w:eastAsia="Times New Roman" w:hAnsi="Times New Roman" w:cs="Times New Roman"/>
          <w:sz w:val="20"/>
          <w:szCs w:val="20"/>
          <w:lang w:eastAsia="en-GB"/>
        </w:rPr>
        <w:t>. [online] www.youtube.com. Available at: https://www.youtube.com/watch?v=0lG6EjTR-b8&amp;t=1s [Accessed 19 Jan. 2024].</w:t>
      </w:r>
    </w:p>
    <w:p w14:paraId="7986A260" w14:textId="77E1ACAF"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Mountain Rescue (2020). </w:t>
      </w:r>
      <w:r w:rsidRPr="00826214">
        <w:rPr>
          <w:rFonts w:ascii="Times New Roman" w:eastAsia="Times New Roman" w:hAnsi="Times New Roman" w:cs="Times New Roman"/>
          <w:i/>
          <w:iCs/>
          <w:sz w:val="20"/>
          <w:szCs w:val="20"/>
          <w:lang w:eastAsia="en-GB"/>
        </w:rPr>
        <w:t xml:space="preserve">Incident 24 - 7th March 2020 @ 13:37 | The Team </w:t>
      </w:r>
      <w:proofErr w:type="gramStart"/>
      <w:r w:rsidRPr="00826214">
        <w:rPr>
          <w:rFonts w:ascii="Times New Roman" w:eastAsia="Times New Roman" w:hAnsi="Times New Roman" w:cs="Times New Roman"/>
          <w:i/>
          <w:iCs/>
          <w:sz w:val="20"/>
          <w:szCs w:val="20"/>
          <w:lang w:eastAsia="en-GB"/>
        </w:rPr>
        <w:t>were</w:t>
      </w:r>
      <w:proofErr w:type="gramEnd"/>
      <w:r w:rsidRPr="00826214">
        <w:rPr>
          <w:rFonts w:ascii="Times New Roman" w:eastAsia="Times New Roman" w:hAnsi="Times New Roman" w:cs="Times New Roman"/>
          <w:i/>
          <w:iCs/>
          <w:sz w:val="20"/>
          <w:szCs w:val="20"/>
          <w:lang w:eastAsia="en-GB"/>
        </w:rPr>
        <w:t xml:space="preserve"> called out on Saturday afternoon after receiving reports of a walker having fallen a significant distance from Crib Goch. Further... | By Llanberis Mountain Rescue Team | Facebook</w:t>
      </w:r>
      <w:r w:rsidRPr="00826214">
        <w:rPr>
          <w:rFonts w:ascii="Times New Roman" w:eastAsia="Times New Roman" w:hAnsi="Times New Roman" w:cs="Times New Roman"/>
          <w:sz w:val="20"/>
          <w:szCs w:val="20"/>
          <w:lang w:eastAsia="en-GB"/>
        </w:rPr>
        <w:t xml:space="preserve">. [online] www.facebook.com. Available at: https://www.facebook.com/watch/?v=2987899461231676 </w:t>
      </w:r>
    </w:p>
    <w:p w14:paraId="3D10270D" w14:textId="740AE47D"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MWIS</w:t>
      </w:r>
      <w:r w:rsidRPr="00826214">
        <w:rPr>
          <w:rFonts w:ascii="Times New Roman" w:eastAsia="Times New Roman" w:hAnsi="Times New Roman" w:cs="Times New Roman"/>
          <w:sz w:val="20"/>
          <w:szCs w:val="20"/>
          <w:lang w:eastAsia="en-GB"/>
        </w:rPr>
        <w:t xml:space="preserve"> (2020). </w:t>
      </w:r>
      <w:r w:rsidRPr="00826214">
        <w:rPr>
          <w:rFonts w:ascii="Times New Roman" w:eastAsia="Times New Roman" w:hAnsi="Times New Roman" w:cs="Times New Roman"/>
          <w:i/>
          <w:iCs/>
          <w:sz w:val="20"/>
          <w:szCs w:val="20"/>
          <w:lang w:eastAsia="en-GB"/>
        </w:rPr>
        <w:t>Home Page</w:t>
      </w:r>
      <w:r w:rsidRPr="00826214">
        <w:rPr>
          <w:rFonts w:ascii="Times New Roman" w:eastAsia="Times New Roman" w:hAnsi="Times New Roman" w:cs="Times New Roman"/>
          <w:sz w:val="20"/>
          <w:szCs w:val="20"/>
          <w:lang w:eastAsia="en-GB"/>
        </w:rPr>
        <w:t>. [online] www.mwis.org.uk. Available at: https://www.mwis.org.uk/.</w:t>
      </w:r>
    </w:p>
    <w:p w14:paraId="2FB6E009" w14:textId="0DE07B2A"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National Guidance (2022). </w:t>
      </w:r>
      <w:r w:rsidRPr="00826214">
        <w:rPr>
          <w:rFonts w:ascii="Times New Roman" w:eastAsia="Times New Roman" w:hAnsi="Times New Roman" w:cs="Times New Roman"/>
          <w:i/>
          <w:iCs/>
          <w:sz w:val="20"/>
          <w:szCs w:val="20"/>
          <w:lang w:eastAsia="en-GB"/>
        </w:rPr>
        <w:t>Search Results</w:t>
      </w:r>
      <w:r w:rsidRPr="00826214">
        <w:rPr>
          <w:rFonts w:ascii="Times New Roman" w:eastAsia="Times New Roman" w:hAnsi="Times New Roman" w:cs="Times New Roman"/>
          <w:sz w:val="20"/>
          <w:szCs w:val="20"/>
          <w:lang w:eastAsia="en-GB"/>
        </w:rPr>
        <w:t xml:space="preserve">. [online] The Outdoor Education Adviser’s Panel. Available at: https://oeapng.info/search-results/?download_search=critical+incidents </w:t>
      </w:r>
    </w:p>
    <w:p w14:paraId="15BD8998"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NHS (2020). </w:t>
      </w:r>
      <w:r w:rsidRPr="00826214">
        <w:rPr>
          <w:rFonts w:ascii="Times New Roman" w:eastAsia="Times New Roman" w:hAnsi="Times New Roman" w:cs="Times New Roman"/>
          <w:i/>
          <w:iCs/>
          <w:sz w:val="20"/>
          <w:szCs w:val="20"/>
          <w:lang w:eastAsia="en-GB"/>
        </w:rPr>
        <w:t>Hypothermia</w:t>
      </w:r>
      <w:r w:rsidRPr="00826214">
        <w:rPr>
          <w:rFonts w:ascii="Times New Roman" w:eastAsia="Times New Roman" w:hAnsi="Times New Roman" w:cs="Times New Roman"/>
          <w:sz w:val="20"/>
          <w:szCs w:val="20"/>
          <w:lang w:eastAsia="en-GB"/>
        </w:rPr>
        <w:t>. [online] NHS. Available at: https://www.nhs.uk/conditions/hypothermia/.</w:t>
      </w:r>
    </w:p>
    <w:p w14:paraId="23545B45"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Training, M. (2022). </w:t>
      </w:r>
      <w:r w:rsidRPr="00826214">
        <w:rPr>
          <w:rFonts w:ascii="Times New Roman" w:eastAsia="Times New Roman" w:hAnsi="Times New Roman" w:cs="Times New Roman"/>
          <w:i/>
          <w:iCs/>
          <w:sz w:val="20"/>
          <w:szCs w:val="20"/>
          <w:lang w:eastAsia="en-GB"/>
        </w:rPr>
        <w:t>Mountain Leader</w:t>
      </w:r>
      <w:r w:rsidRPr="00826214">
        <w:rPr>
          <w:rFonts w:ascii="Times New Roman" w:eastAsia="Times New Roman" w:hAnsi="Times New Roman" w:cs="Times New Roman"/>
          <w:sz w:val="20"/>
          <w:szCs w:val="20"/>
          <w:lang w:eastAsia="en-GB"/>
        </w:rPr>
        <w:t>. [online] Mountain Training. Available at: https://www.mountain-training.org/qualifications/walking/mountain-leader.</w:t>
      </w:r>
    </w:p>
    <w:p w14:paraId="763E31BE" w14:textId="026F962A" w:rsidR="00826214" w:rsidRPr="00826214" w:rsidRDefault="00826214" w:rsidP="00826214">
      <w:pPr>
        <w:spacing w:after="240" w:line="360" w:lineRule="auto"/>
        <w:rPr>
          <w:rFonts w:ascii="Times New Roman" w:eastAsia="Times New Roman" w:hAnsi="Times New Roman" w:cs="Times New Roman"/>
          <w:sz w:val="20"/>
          <w:szCs w:val="20"/>
          <w:lang w:eastAsia="en-GB"/>
        </w:rPr>
      </w:pPr>
      <w:r w:rsidRPr="00826214">
        <w:rPr>
          <w:rFonts w:ascii="Times New Roman" w:eastAsia="Times New Roman" w:hAnsi="Times New Roman" w:cs="Times New Roman"/>
          <w:sz w:val="20"/>
          <w:szCs w:val="20"/>
          <w:lang w:eastAsia="en-GB"/>
        </w:rPr>
        <w:t xml:space="preserve">UKC (2020). </w:t>
      </w:r>
      <w:r w:rsidRPr="00826214">
        <w:rPr>
          <w:rFonts w:ascii="Times New Roman" w:eastAsia="Times New Roman" w:hAnsi="Times New Roman" w:cs="Times New Roman"/>
          <w:i/>
          <w:iCs/>
          <w:sz w:val="20"/>
          <w:szCs w:val="20"/>
          <w:lang w:eastAsia="en-GB"/>
        </w:rPr>
        <w:t>UKC Forums - Brave Dave - Mountain rescue call out.</w:t>
      </w:r>
      <w:r w:rsidRPr="00826214">
        <w:rPr>
          <w:rFonts w:ascii="Times New Roman" w:eastAsia="Times New Roman" w:hAnsi="Times New Roman" w:cs="Times New Roman"/>
          <w:sz w:val="20"/>
          <w:szCs w:val="20"/>
          <w:lang w:eastAsia="en-GB"/>
        </w:rPr>
        <w:t xml:space="preserve"> [online] www.ukclimbing.com. Available at: https://www.ukclimbing.com/forums/hill_talk/brave_dave_-_mountain_rescue_call_out-721050 </w:t>
      </w:r>
    </w:p>
    <w:p w14:paraId="36FB5F6F" w14:textId="77777777" w:rsidR="00826214" w:rsidRDefault="00826214" w:rsidP="00826214">
      <w:pPr>
        <w:pStyle w:val="NormalWeb"/>
        <w:spacing w:before="0" w:beforeAutospacing="0" w:after="240" w:afterAutospacing="0" w:line="360" w:lineRule="auto"/>
        <w:rPr>
          <w:sz w:val="20"/>
          <w:szCs w:val="20"/>
        </w:rPr>
      </w:pPr>
      <w:r w:rsidRPr="00826214">
        <w:rPr>
          <w:sz w:val="20"/>
          <w:szCs w:val="20"/>
        </w:rPr>
        <w:t xml:space="preserve">Weber, K. (2001). Outdoor adventure tourism. </w:t>
      </w:r>
      <w:r w:rsidRPr="00826214">
        <w:rPr>
          <w:i/>
          <w:iCs/>
          <w:sz w:val="20"/>
          <w:szCs w:val="20"/>
        </w:rPr>
        <w:t>Annals of Tourism Research</w:t>
      </w:r>
      <w:r w:rsidRPr="00826214">
        <w:rPr>
          <w:sz w:val="20"/>
          <w:szCs w:val="20"/>
        </w:rPr>
        <w:t xml:space="preserve">, 28(2), pp.360–377. </w:t>
      </w:r>
      <w:proofErr w:type="spellStart"/>
      <w:proofErr w:type="gramStart"/>
      <w:r w:rsidRPr="00826214">
        <w:rPr>
          <w:sz w:val="20"/>
          <w:szCs w:val="20"/>
        </w:rPr>
        <w:t>doi:https</w:t>
      </w:r>
      <w:proofErr w:type="spellEnd"/>
      <w:r w:rsidRPr="00826214">
        <w:rPr>
          <w:sz w:val="20"/>
          <w:szCs w:val="20"/>
        </w:rPr>
        <w:t>://doi.org/10.1016/s0160-7383(00)00051-7</w:t>
      </w:r>
      <w:proofErr w:type="gramEnd"/>
      <w:r w:rsidRPr="00826214">
        <w:rPr>
          <w:sz w:val="20"/>
          <w:szCs w:val="20"/>
        </w:rPr>
        <w:t>.</w:t>
      </w:r>
    </w:p>
    <w:p w14:paraId="5D74DA29" w14:textId="77777777" w:rsidR="00A04C34" w:rsidRPr="00A04C34" w:rsidRDefault="00A04C34" w:rsidP="00A04C34">
      <w:pPr>
        <w:pStyle w:val="NormalWeb"/>
        <w:spacing w:before="0" w:beforeAutospacing="0" w:after="240" w:afterAutospacing="0" w:line="360" w:lineRule="auto"/>
        <w:rPr>
          <w:sz w:val="20"/>
          <w:szCs w:val="20"/>
        </w:rPr>
      </w:pPr>
      <w:r w:rsidRPr="00A04C34">
        <w:rPr>
          <w:sz w:val="20"/>
          <w:szCs w:val="20"/>
        </w:rPr>
        <w:t xml:space="preserve">www.iambravedave.com. (n.d.). </w:t>
      </w:r>
      <w:r w:rsidRPr="00A04C34">
        <w:rPr>
          <w:i/>
          <w:iCs/>
          <w:sz w:val="20"/>
          <w:szCs w:val="20"/>
        </w:rPr>
        <w:t>Brave Dave’s Home Page | Mountain Leading and YouTube Videos | IAmBraveDave.com</w:t>
      </w:r>
      <w:r w:rsidRPr="00A04C34">
        <w:rPr>
          <w:sz w:val="20"/>
          <w:szCs w:val="20"/>
        </w:rPr>
        <w:t>. [online] Available at: https://www.iambravedave.com/ [Accessed 19 Jan. 2024].</w:t>
      </w:r>
    </w:p>
    <w:p w14:paraId="79A8D809" w14:textId="77777777" w:rsidR="00A04C34" w:rsidRPr="00826214" w:rsidRDefault="00A04C34" w:rsidP="00826214">
      <w:pPr>
        <w:pStyle w:val="NormalWeb"/>
        <w:spacing w:before="0" w:beforeAutospacing="0" w:after="240" w:afterAutospacing="0" w:line="360" w:lineRule="auto"/>
        <w:rPr>
          <w:sz w:val="20"/>
          <w:szCs w:val="20"/>
        </w:rPr>
      </w:pPr>
    </w:p>
    <w:p w14:paraId="6EF7E439" w14:textId="77777777" w:rsidR="00826214" w:rsidRPr="00826214" w:rsidRDefault="00826214" w:rsidP="00826214">
      <w:pPr>
        <w:spacing w:after="240" w:line="360" w:lineRule="auto"/>
        <w:rPr>
          <w:rFonts w:ascii="Times New Roman" w:eastAsia="Times New Roman" w:hAnsi="Times New Roman" w:cs="Times New Roman"/>
          <w:sz w:val="20"/>
          <w:szCs w:val="20"/>
          <w:lang w:eastAsia="en-GB"/>
        </w:rPr>
      </w:pPr>
    </w:p>
    <w:p w14:paraId="3DC3241B" w14:textId="77777777" w:rsidR="00826214" w:rsidRPr="00826214" w:rsidRDefault="00826214" w:rsidP="00F27441">
      <w:pPr>
        <w:spacing w:line="360" w:lineRule="auto"/>
        <w:rPr>
          <w:rFonts w:ascii="Times New Roman" w:hAnsi="Times New Roman" w:cs="Times New Roman"/>
          <w:sz w:val="20"/>
          <w:szCs w:val="20"/>
        </w:rPr>
      </w:pPr>
    </w:p>
    <w:p w14:paraId="1A69579F" w14:textId="7C2F71D6" w:rsidR="005C6385" w:rsidRPr="00826214" w:rsidRDefault="005C6385" w:rsidP="005C6385">
      <w:pPr>
        <w:spacing w:line="360" w:lineRule="auto"/>
        <w:rPr>
          <w:rFonts w:ascii="Times New Roman" w:hAnsi="Times New Roman" w:cs="Times New Roman"/>
          <w:sz w:val="20"/>
          <w:szCs w:val="20"/>
        </w:rPr>
      </w:pPr>
    </w:p>
    <w:p w14:paraId="367D5A53" w14:textId="0D53468B" w:rsidR="0051121B" w:rsidRPr="00826214" w:rsidRDefault="0051121B" w:rsidP="00A81136">
      <w:pPr>
        <w:spacing w:line="360" w:lineRule="auto"/>
        <w:rPr>
          <w:rFonts w:ascii="Times New Roman" w:hAnsi="Times New Roman" w:cs="Times New Roman"/>
          <w:sz w:val="20"/>
          <w:szCs w:val="20"/>
        </w:rPr>
      </w:pPr>
    </w:p>
    <w:p w14:paraId="6BDB183F" w14:textId="1948144C" w:rsidR="0085190D" w:rsidRPr="00A81136" w:rsidRDefault="0085190D" w:rsidP="00A81136">
      <w:pPr>
        <w:pStyle w:val="ListParagraph"/>
        <w:spacing w:line="360" w:lineRule="auto"/>
        <w:rPr>
          <w:rFonts w:ascii="Times New Roman" w:hAnsi="Times New Roman" w:cs="Times New Roman"/>
          <w:sz w:val="20"/>
          <w:szCs w:val="20"/>
        </w:rPr>
      </w:pPr>
    </w:p>
    <w:p w14:paraId="4CD700A0" w14:textId="77777777" w:rsidR="00E85C74" w:rsidRDefault="00E85C74" w:rsidP="009944C5">
      <w:pPr>
        <w:spacing w:line="360" w:lineRule="auto"/>
        <w:rPr>
          <w:rFonts w:ascii="Times New Roman" w:hAnsi="Times New Roman" w:cs="Times New Roman"/>
          <w:sz w:val="20"/>
          <w:szCs w:val="20"/>
        </w:rPr>
      </w:pPr>
    </w:p>
    <w:p w14:paraId="3C97F68E" w14:textId="5F35F0B0" w:rsidR="00FA1889" w:rsidRDefault="00FA1889" w:rsidP="00F41608"/>
    <w:sectPr w:rsidR="00FA18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D3D10"/>
    <w:multiLevelType w:val="hybridMultilevel"/>
    <w:tmpl w:val="8AE290A8"/>
    <w:lvl w:ilvl="0" w:tplc="716E07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BF03C0"/>
    <w:multiLevelType w:val="hybridMultilevel"/>
    <w:tmpl w:val="6B9CD30A"/>
    <w:lvl w:ilvl="0" w:tplc="716E079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6C3C96"/>
    <w:multiLevelType w:val="hybridMultilevel"/>
    <w:tmpl w:val="5056812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22252801">
    <w:abstractNumId w:val="2"/>
  </w:num>
  <w:num w:numId="2" w16cid:durableId="456921053">
    <w:abstractNumId w:val="1"/>
  </w:num>
  <w:num w:numId="3" w16cid:durableId="483081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431"/>
    <w:rsid w:val="00025EBC"/>
    <w:rsid w:val="000A06E6"/>
    <w:rsid w:val="00147164"/>
    <w:rsid w:val="00173921"/>
    <w:rsid w:val="00193C05"/>
    <w:rsid w:val="001A12A3"/>
    <w:rsid w:val="001A7DAC"/>
    <w:rsid w:val="002A305F"/>
    <w:rsid w:val="00321900"/>
    <w:rsid w:val="003D0C3F"/>
    <w:rsid w:val="003E4B54"/>
    <w:rsid w:val="004506DC"/>
    <w:rsid w:val="00454431"/>
    <w:rsid w:val="004B4E92"/>
    <w:rsid w:val="0051121B"/>
    <w:rsid w:val="005633F1"/>
    <w:rsid w:val="005C6385"/>
    <w:rsid w:val="0060638A"/>
    <w:rsid w:val="00657625"/>
    <w:rsid w:val="00683A96"/>
    <w:rsid w:val="006B0868"/>
    <w:rsid w:val="00744D65"/>
    <w:rsid w:val="00760485"/>
    <w:rsid w:val="007E1D37"/>
    <w:rsid w:val="007E39C0"/>
    <w:rsid w:val="00826214"/>
    <w:rsid w:val="00826A76"/>
    <w:rsid w:val="0085190D"/>
    <w:rsid w:val="008D0063"/>
    <w:rsid w:val="008D67B1"/>
    <w:rsid w:val="00901DFB"/>
    <w:rsid w:val="00924B59"/>
    <w:rsid w:val="00927F24"/>
    <w:rsid w:val="00934340"/>
    <w:rsid w:val="0096615A"/>
    <w:rsid w:val="00971119"/>
    <w:rsid w:val="009944C5"/>
    <w:rsid w:val="009E365A"/>
    <w:rsid w:val="009F50F4"/>
    <w:rsid w:val="00A04C34"/>
    <w:rsid w:val="00A81136"/>
    <w:rsid w:val="00A8179A"/>
    <w:rsid w:val="00A85787"/>
    <w:rsid w:val="00C26C64"/>
    <w:rsid w:val="00C7601D"/>
    <w:rsid w:val="00CB46A9"/>
    <w:rsid w:val="00CE60E6"/>
    <w:rsid w:val="00D15165"/>
    <w:rsid w:val="00D474BA"/>
    <w:rsid w:val="00DD3157"/>
    <w:rsid w:val="00E24E80"/>
    <w:rsid w:val="00E277F2"/>
    <w:rsid w:val="00E85C74"/>
    <w:rsid w:val="00F27441"/>
    <w:rsid w:val="00F41608"/>
    <w:rsid w:val="00F761AF"/>
    <w:rsid w:val="00FA1889"/>
    <w:rsid w:val="00FE4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EC12E"/>
  <w15:chartTrackingRefBased/>
  <w15:docId w15:val="{096A45FD-5ADC-44AB-8ECC-D17381826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431"/>
  </w:style>
  <w:style w:type="paragraph" w:styleId="Heading1">
    <w:name w:val="heading 1"/>
    <w:basedOn w:val="Normal"/>
    <w:link w:val="Heading1Char"/>
    <w:uiPriority w:val="9"/>
    <w:qFormat/>
    <w:rsid w:val="008262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431"/>
    <w:pPr>
      <w:ind w:left="720"/>
      <w:contextualSpacing/>
    </w:pPr>
  </w:style>
  <w:style w:type="character" w:customStyle="1" w:styleId="Heading1Char">
    <w:name w:val="Heading 1 Char"/>
    <w:basedOn w:val="DefaultParagraphFont"/>
    <w:link w:val="Heading1"/>
    <w:uiPriority w:val="9"/>
    <w:rsid w:val="0082621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82621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798087">
      <w:bodyDiv w:val="1"/>
      <w:marLeft w:val="0"/>
      <w:marRight w:val="0"/>
      <w:marTop w:val="0"/>
      <w:marBottom w:val="0"/>
      <w:divBdr>
        <w:top w:val="none" w:sz="0" w:space="0" w:color="auto"/>
        <w:left w:val="none" w:sz="0" w:space="0" w:color="auto"/>
        <w:bottom w:val="none" w:sz="0" w:space="0" w:color="auto"/>
        <w:right w:val="none" w:sz="0" w:space="0" w:color="auto"/>
      </w:divBdr>
      <w:divsChild>
        <w:div w:id="1811752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3165</Words>
  <Characters>18046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Jones (2103945)</dc:creator>
  <cp:keywords/>
  <dc:description/>
  <cp:lastModifiedBy>Elin Jones (2103945)</cp:lastModifiedBy>
  <cp:revision>2</cp:revision>
  <dcterms:created xsi:type="dcterms:W3CDTF">2024-01-19T14:11:00Z</dcterms:created>
  <dcterms:modified xsi:type="dcterms:W3CDTF">2024-01-19T14:11:00Z</dcterms:modified>
</cp:coreProperties>
</file>