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86209426"/>
        <w:docPartObj>
          <w:docPartGallery w:val="Cover Pages"/>
          <w:docPartUnique/>
        </w:docPartObj>
      </w:sdtPr>
      <w:sdtEndPr>
        <w:rPr>
          <w:rFonts w:ascii="Arial" w:hAnsi="Arial" w:cs="Arial"/>
          <w:b/>
          <w:bCs/>
        </w:rPr>
      </w:sdtEndPr>
      <w:sdtContent>
        <w:p w14:paraId="39B1939E" w14:textId="5410F339" w:rsidR="00024F16" w:rsidRDefault="00024F16" w:rsidP="00024F16">
          <w:pPr>
            <w:spacing w:line="360" w:lineRule="auto"/>
          </w:pPr>
          <w:r>
            <w:rPr>
              <w:noProof/>
            </w:rPr>
            <mc:AlternateContent>
              <mc:Choice Requires="wps">
                <w:drawing>
                  <wp:anchor distT="0" distB="0" distL="114300" distR="114300" simplePos="0" relativeHeight="251659264" behindDoc="1" locked="0" layoutInCell="1" allowOverlap="0" wp14:anchorId="6C78EDEF" wp14:editId="764CEC59">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A70EE" w14:paraId="31E9FE9B" w14:textId="77777777">
                                  <w:trPr>
                                    <w:trHeight w:hRule="exact" w:val="9360"/>
                                  </w:trPr>
                                  <w:tc>
                                    <w:tcPr>
                                      <w:tcW w:w="5000" w:type="pct"/>
                                    </w:tcPr>
                                    <w:p w14:paraId="5E1A4C32" w14:textId="77777777" w:rsidR="001A70EE" w:rsidRDefault="001A70EE">
                                      <w:r>
                                        <w:rPr>
                                          <w:noProof/>
                                        </w:rPr>
                                        <w:drawing>
                                          <wp:inline distT="0" distB="0" distL="0" distR="0" wp14:anchorId="39B3C88C" wp14:editId="41216878">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A70EE" w14:paraId="09045156" w14:textId="77777777">
                                  <w:trPr>
                                    <w:trHeight w:hRule="exact" w:val="4320"/>
                                  </w:trPr>
                                  <w:tc>
                                    <w:tcPr>
                                      <w:tcW w:w="5000" w:type="pct"/>
                                      <w:shd w:val="clear" w:color="auto" w:fill="4472C4" w:themeFill="accent1"/>
                                      <w:vAlign w:val="center"/>
                                    </w:tcPr>
                                    <w:p w14:paraId="78D959C5" w14:textId="0159FBC9" w:rsidR="001A70EE" w:rsidRDefault="001A70EE">
                                      <w:pPr>
                                        <w:pStyle w:val="NoSpacing"/>
                                        <w:spacing w:before="200" w:line="216" w:lineRule="auto"/>
                                        <w:ind w:left="720" w:right="720"/>
                                        <w:rPr>
                                          <w:rFonts w:asciiTheme="majorHAnsi" w:hAnsiTheme="majorHAnsi"/>
                                          <w:color w:val="FFFFFF" w:themeColor="background1"/>
                                          <w:sz w:val="96"/>
                                          <w:szCs w:val="96"/>
                                        </w:rPr>
                                      </w:pPr>
                                      <w:sdt>
                                        <w:sdtPr>
                                          <w:rPr>
                                            <w:rFonts w:ascii="Arial" w:hAnsi="Arial" w:cs="Arial"/>
                                            <w:color w:val="FFFFFF" w:themeColor="background1"/>
                                            <w:sz w:val="52"/>
                                            <w:szCs w:val="5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024F16">
                                            <w:rPr>
                                              <w:rFonts w:ascii="Arial" w:hAnsi="Arial" w:cs="Arial"/>
                                              <w:color w:val="FFFFFF" w:themeColor="background1"/>
                                              <w:sz w:val="52"/>
                                              <w:szCs w:val="52"/>
                                            </w:rPr>
                                            <w:t>Mental Disorders and Psychopathology</w:t>
                                          </w:r>
                                        </w:sdtContent>
                                      </w:sdt>
                                    </w:p>
                                    <w:p w14:paraId="4555D620" w14:textId="26107905" w:rsidR="001A70EE" w:rsidRDefault="001A70EE" w:rsidP="00024F16">
                                      <w:pPr>
                                        <w:pStyle w:val="NoSpacing"/>
                                        <w:spacing w:before="240"/>
                                        <w:ind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 xml:space="preserve">        </w:t>
                                          </w:r>
                                        </w:sdtContent>
                                      </w:sdt>
                                      <w:r>
                                        <w:rPr>
                                          <w:color w:val="FFFFFF" w:themeColor="background1"/>
                                          <w:sz w:val="32"/>
                                          <w:szCs w:val="32"/>
                                        </w:rPr>
                                        <w:t xml:space="preserve">  </w:t>
                                      </w:r>
                                      <w:r w:rsidRPr="00024F16">
                                        <w:rPr>
                                          <w:color w:val="FFFFFF" w:themeColor="background1"/>
                                          <w:sz w:val="32"/>
                                          <w:szCs w:val="32"/>
                                        </w:rPr>
                                        <w:t>BMHP6006_BIRM</w:t>
                                      </w:r>
                                    </w:p>
                                  </w:tc>
                                </w:tr>
                                <w:tr w:rsidR="001A70EE" w14:paraId="21D39D46"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A70EE" w14:paraId="4F42CCB4" w14:textId="77777777">
                                        <w:trPr>
                                          <w:trHeight w:hRule="exact" w:val="720"/>
                                        </w:trPr>
                                        <w:sdt>
                                          <w:sdtPr>
                                            <w:rPr>
                                              <w:rFonts w:ascii="Arial" w:hAnsi="Arial" w:cs="Arial"/>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05B0FD34" w14:textId="5C175BDD" w:rsidR="001A70EE" w:rsidRDefault="001A70EE">
                                                <w:pPr>
                                                  <w:pStyle w:val="NoSpacing"/>
                                                  <w:ind w:left="144" w:right="144"/>
                                                  <w:jc w:val="center"/>
                                                  <w:rPr>
                                                    <w:color w:val="FFFFFF" w:themeColor="background1"/>
                                                  </w:rPr>
                                                </w:pPr>
                                                <w:r w:rsidRPr="00024F16">
                                                  <w:rPr>
                                                    <w:rFonts w:ascii="Arial" w:hAnsi="Arial" w:cs="Arial"/>
                                                    <w:color w:val="FFFFFF" w:themeColor="background1"/>
                                                    <w:sz w:val="24"/>
                                                    <w:szCs w:val="24"/>
                                                  </w:rPr>
                                                  <w:t>Dushika Soundararajan</w:t>
                                                </w:r>
                                                <w:r>
                                                  <w:rPr>
                                                    <w:rFonts w:ascii="Arial" w:hAnsi="Arial" w:cs="Arial"/>
                                                    <w:color w:val="FFFFFF" w:themeColor="background1"/>
                                                    <w:sz w:val="24"/>
                                                    <w:szCs w:val="24"/>
                                                  </w:rPr>
                                                  <w:t xml:space="preserve"> </w:t>
                                                </w:r>
                                                <w:r w:rsidRPr="00024F16">
                                                  <w:rPr>
                                                    <w:rFonts w:ascii="Arial" w:hAnsi="Arial" w:cs="Arial"/>
                                                    <w:color w:val="FFFFFF" w:themeColor="background1"/>
                                                    <w:sz w:val="24"/>
                                                    <w:szCs w:val="24"/>
                                                  </w:rPr>
                                                  <w:t>Component 2</w:t>
                                                </w:r>
                                              </w:p>
                                            </w:tc>
                                          </w:sdtContent>
                                        </w:sdt>
                                        <w:tc>
                                          <w:tcPr>
                                            <w:tcW w:w="3591" w:type="dxa"/>
                                            <w:vAlign w:val="center"/>
                                          </w:tcPr>
                                          <w:sdt>
                                            <w:sdtPr>
                                              <w:rPr>
                                                <w:rFonts w:ascii="Arial" w:hAnsi="Arial" w:cs="Arial"/>
                                                <w:color w:val="FFFFFF" w:themeColor="background1"/>
                                                <w:sz w:val="24"/>
                                                <w:szCs w:val="24"/>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71EE66C4" w14:textId="03FE7790" w:rsidR="001A70EE" w:rsidRDefault="001A70EE">
                                                <w:pPr>
                                                  <w:pStyle w:val="NoSpacing"/>
                                                  <w:ind w:left="144" w:right="144"/>
                                                  <w:jc w:val="center"/>
                                                  <w:rPr>
                                                    <w:color w:val="FFFFFF" w:themeColor="background1"/>
                                                  </w:rPr>
                                                </w:pPr>
                                                <w:r w:rsidRPr="00024F16">
                                                  <w:rPr>
                                                    <w:rFonts w:ascii="Arial" w:hAnsi="Arial" w:cs="Arial"/>
                                                    <w:color w:val="FFFFFF" w:themeColor="background1"/>
                                                    <w:sz w:val="24"/>
                                                    <w:szCs w:val="24"/>
                                                  </w:rPr>
                                                  <w:t>Gzala Saddique</w:t>
                                                </w:r>
                                              </w:p>
                                            </w:sdtContent>
                                          </w:sdt>
                                        </w:tc>
                                        <w:sdt>
                                          <w:sdtPr>
                                            <w:rPr>
                                              <w:rFonts w:ascii="Arial" w:hAnsi="Arial" w:cs="Arial"/>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1E953DA" w14:textId="69B947B9" w:rsidR="001A70EE" w:rsidRDefault="001A70EE">
                                                <w:pPr>
                                                  <w:pStyle w:val="NoSpacing"/>
                                                  <w:ind w:left="144" w:right="720"/>
                                                  <w:jc w:val="right"/>
                                                  <w:rPr>
                                                    <w:color w:val="FFFFFF" w:themeColor="background1"/>
                                                  </w:rPr>
                                                </w:pPr>
                                                <w:r w:rsidRPr="00024F16">
                                                  <w:rPr>
                                                    <w:rFonts w:ascii="Arial" w:hAnsi="Arial" w:cs="Arial"/>
                                                    <w:color w:val="FFFFFF" w:themeColor="background1"/>
                                                    <w:sz w:val="24"/>
                                                    <w:szCs w:val="24"/>
                                                  </w:rPr>
                                                  <w:t>1808935</w:t>
                                                </w:r>
                                              </w:p>
                                            </w:tc>
                                          </w:sdtContent>
                                        </w:sdt>
                                      </w:tr>
                                    </w:tbl>
                                    <w:p w14:paraId="50B3EE8E" w14:textId="77777777" w:rsidR="001A70EE" w:rsidRDefault="001A70EE"/>
                                  </w:tc>
                                </w:tr>
                              </w:tbl>
                              <w:p w14:paraId="4E45382E" w14:textId="77777777" w:rsidR="001A70EE" w:rsidRDefault="001A70E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C78EDEF"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A70EE" w14:paraId="31E9FE9B" w14:textId="77777777">
                            <w:trPr>
                              <w:trHeight w:hRule="exact" w:val="9360"/>
                            </w:trPr>
                            <w:tc>
                              <w:tcPr>
                                <w:tcW w:w="5000" w:type="pct"/>
                              </w:tcPr>
                              <w:p w14:paraId="5E1A4C32" w14:textId="77777777" w:rsidR="001A70EE" w:rsidRDefault="001A70EE">
                                <w:r>
                                  <w:rPr>
                                    <w:noProof/>
                                  </w:rPr>
                                  <w:drawing>
                                    <wp:inline distT="0" distB="0" distL="0" distR="0" wp14:anchorId="39B3C88C" wp14:editId="41216878">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A70EE" w14:paraId="09045156" w14:textId="77777777">
                            <w:trPr>
                              <w:trHeight w:hRule="exact" w:val="4320"/>
                            </w:trPr>
                            <w:tc>
                              <w:tcPr>
                                <w:tcW w:w="5000" w:type="pct"/>
                                <w:shd w:val="clear" w:color="auto" w:fill="4472C4" w:themeFill="accent1"/>
                                <w:vAlign w:val="center"/>
                              </w:tcPr>
                              <w:p w14:paraId="78D959C5" w14:textId="0159FBC9" w:rsidR="001A70EE" w:rsidRDefault="001A70EE">
                                <w:pPr>
                                  <w:pStyle w:val="NoSpacing"/>
                                  <w:spacing w:before="200" w:line="216" w:lineRule="auto"/>
                                  <w:ind w:left="720" w:right="720"/>
                                  <w:rPr>
                                    <w:rFonts w:asciiTheme="majorHAnsi" w:hAnsiTheme="majorHAnsi"/>
                                    <w:color w:val="FFFFFF" w:themeColor="background1"/>
                                    <w:sz w:val="96"/>
                                    <w:szCs w:val="96"/>
                                  </w:rPr>
                                </w:pPr>
                                <w:sdt>
                                  <w:sdtPr>
                                    <w:rPr>
                                      <w:rFonts w:ascii="Arial" w:hAnsi="Arial" w:cs="Arial"/>
                                      <w:color w:val="FFFFFF" w:themeColor="background1"/>
                                      <w:sz w:val="52"/>
                                      <w:szCs w:val="5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024F16">
                                      <w:rPr>
                                        <w:rFonts w:ascii="Arial" w:hAnsi="Arial" w:cs="Arial"/>
                                        <w:color w:val="FFFFFF" w:themeColor="background1"/>
                                        <w:sz w:val="52"/>
                                        <w:szCs w:val="52"/>
                                      </w:rPr>
                                      <w:t>Mental Disorders and Psychopathology</w:t>
                                    </w:r>
                                  </w:sdtContent>
                                </w:sdt>
                              </w:p>
                              <w:p w14:paraId="4555D620" w14:textId="26107905" w:rsidR="001A70EE" w:rsidRDefault="001A70EE" w:rsidP="00024F16">
                                <w:pPr>
                                  <w:pStyle w:val="NoSpacing"/>
                                  <w:spacing w:before="240"/>
                                  <w:ind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 xml:space="preserve">        </w:t>
                                    </w:r>
                                  </w:sdtContent>
                                </w:sdt>
                                <w:r>
                                  <w:rPr>
                                    <w:color w:val="FFFFFF" w:themeColor="background1"/>
                                    <w:sz w:val="32"/>
                                    <w:szCs w:val="32"/>
                                  </w:rPr>
                                  <w:t xml:space="preserve">  </w:t>
                                </w:r>
                                <w:r w:rsidRPr="00024F16">
                                  <w:rPr>
                                    <w:color w:val="FFFFFF" w:themeColor="background1"/>
                                    <w:sz w:val="32"/>
                                    <w:szCs w:val="32"/>
                                  </w:rPr>
                                  <w:t>BMHP6006_BIRM</w:t>
                                </w:r>
                              </w:p>
                            </w:tc>
                          </w:tr>
                          <w:tr w:rsidR="001A70EE" w14:paraId="21D39D46"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A70EE" w14:paraId="4F42CCB4" w14:textId="77777777">
                                  <w:trPr>
                                    <w:trHeight w:hRule="exact" w:val="720"/>
                                  </w:trPr>
                                  <w:sdt>
                                    <w:sdtPr>
                                      <w:rPr>
                                        <w:rFonts w:ascii="Arial" w:hAnsi="Arial" w:cs="Arial"/>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05B0FD34" w14:textId="5C175BDD" w:rsidR="001A70EE" w:rsidRDefault="001A70EE">
                                          <w:pPr>
                                            <w:pStyle w:val="NoSpacing"/>
                                            <w:ind w:left="144" w:right="144"/>
                                            <w:jc w:val="center"/>
                                            <w:rPr>
                                              <w:color w:val="FFFFFF" w:themeColor="background1"/>
                                            </w:rPr>
                                          </w:pPr>
                                          <w:r w:rsidRPr="00024F16">
                                            <w:rPr>
                                              <w:rFonts w:ascii="Arial" w:hAnsi="Arial" w:cs="Arial"/>
                                              <w:color w:val="FFFFFF" w:themeColor="background1"/>
                                              <w:sz w:val="24"/>
                                              <w:szCs w:val="24"/>
                                            </w:rPr>
                                            <w:t>Dushika Soundararajan</w:t>
                                          </w:r>
                                          <w:r>
                                            <w:rPr>
                                              <w:rFonts w:ascii="Arial" w:hAnsi="Arial" w:cs="Arial"/>
                                              <w:color w:val="FFFFFF" w:themeColor="background1"/>
                                              <w:sz w:val="24"/>
                                              <w:szCs w:val="24"/>
                                            </w:rPr>
                                            <w:t xml:space="preserve"> </w:t>
                                          </w:r>
                                          <w:r w:rsidRPr="00024F16">
                                            <w:rPr>
                                              <w:rFonts w:ascii="Arial" w:hAnsi="Arial" w:cs="Arial"/>
                                              <w:color w:val="FFFFFF" w:themeColor="background1"/>
                                              <w:sz w:val="24"/>
                                              <w:szCs w:val="24"/>
                                            </w:rPr>
                                            <w:t>Component 2</w:t>
                                          </w:r>
                                        </w:p>
                                      </w:tc>
                                    </w:sdtContent>
                                  </w:sdt>
                                  <w:tc>
                                    <w:tcPr>
                                      <w:tcW w:w="3591" w:type="dxa"/>
                                      <w:vAlign w:val="center"/>
                                    </w:tcPr>
                                    <w:sdt>
                                      <w:sdtPr>
                                        <w:rPr>
                                          <w:rFonts w:ascii="Arial" w:hAnsi="Arial" w:cs="Arial"/>
                                          <w:color w:val="FFFFFF" w:themeColor="background1"/>
                                          <w:sz w:val="24"/>
                                          <w:szCs w:val="24"/>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71EE66C4" w14:textId="03FE7790" w:rsidR="001A70EE" w:rsidRDefault="001A70EE">
                                          <w:pPr>
                                            <w:pStyle w:val="NoSpacing"/>
                                            <w:ind w:left="144" w:right="144"/>
                                            <w:jc w:val="center"/>
                                            <w:rPr>
                                              <w:color w:val="FFFFFF" w:themeColor="background1"/>
                                            </w:rPr>
                                          </w:pPr>
                                          <w:r w:rsidRPr="00024F16">
                                            <w:rPr>
                                              <w:rFonts w:ascii="Arial" w:hAnsi="Arial" w:cs="Arial"/>
                                              <w:color w:val="FFFFFF" w:themeColor="background1"/>
                                              <w:sz w:val="24"/>
                                              <w:szCs w:val="24"/>
                                            </w:rPr>
                                            <w:t>Gzala Saddique</w:t>
                                          </w:r>
                                        </w:p>
                                      </w:sdtContent>
                                    </w:sdt>
                                  </w:tc>
                                  <w:sdt>
                                    <w:sdtPr>
                                      <w:rPr>
                                        <w:rFonts w:ascii="Arial" w:hAnsi="Arial" w:cs="Arial"/>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1E953DA" w14:textId="69B947B9" w:rsidR="001A70EE" w:rsidRDefault="001A70EE">
                                          <w:pPr>
                                            <w:pStyle w:val="NoSpacing"/>
                                            <w:ind w:left="144" w:right="720"/>
                                            <w:jc w:val="right"/>
                                            <w:rPr>
                                              <w:color w:val="FFFFFF" w:themeColor="background1"/>
                                            </w:rPr>
                                          </w:pPr>
                                          <w:r w:rsidRPr="00024F16">
                                            <w:rPr>
                                              <w:rFonts w:ascii="Arial" w:hAnsi="Arial" w:cs="Arial"/>
                                              <w:color w:val="FFFFFF" w:themeColor="background1"/>
                                              <w:sz w:val="24"/>
                                              <w:szCs w:val="24"/>
                                            </w:rPr>
                                            <w:t>1808935</w:t>
                                          </w:r>
                                        </w:p>
                                      </w:tc>
                                    </w:sdtContent>
                                  </w:sdt>
                                </w:tr>
                              </w:tbl>
                              <w:p w14:paraId="50B3EE8E" w14:textId="77777777" w:rsidR="001A70EE" w:rsidRDefault="001A70EE"/>
                            </w:tc>
                          </w:tr>
                        </w:tbl>
                        <w:p w14:paraId="4E45382E" w14:textId="77777777" w:rsidR="001A70EE" w:rsidRDefault="001A70EE"/>
                      </w:txbxContent>
                    </v:textbox>
                    <w10:wrap anchorx="page" anchory="page"/>
                  </v:shape>
                </w:pict>
              </mc:Fallback>
            </mc:AlternateContent>
          </w:r>
        </w:p>
        <w:p w14:paraId="6CA1C991" w14:textId="77777777" w:rsidR="00024F16" w:rsidRDefault="00024F16" w:rsidP="00024F16">
          <w:pPr>
            <w:spacing w:line="360" w:lineRule="auto"/>
            <w:rPr>
              <w:rFonts w:ascii="Arial" w:hAnsi="Arial" w:cs="Arial"/>
              <w:b/>
              <w:bCs/>
            </w:rPr>
          </w:pPr>
          <w:r>
            <w:rPr>
              <w:rFonts w:ascii="Arial" w:hAnsi="Arial" w:cs="Arial"/>
              <w:b/>
              <w:bCs/>
            </w:rPr>
            <w:br w:type="page"/>
          </w:r>
        </w:p>
        <w:p w14:paraId="58C67D94" w14:textId="5AA631E0" w:rsidR="00EC2B5C" w:rsidRDefault="00EC2B5C" w:rsidP="00024F16">
          <w:pPr>
            <w:spacing w:line="360" w:lineRule="auto"/>
            <w:rPr>
              <w:rFonts w:ascii="Arial" w:hAnsi="Arial" w:cs="Arial"/>
              <w:u w:val="single"/>
            </w:rPr>
          </w:pPr>
          <w:r w:rsidRPr="006D0864">
            <w:rPr>
              <w:rFonts w:ascii="Arial" w:hAnsi="Arial" w:cs="Arial"/>
              <w:u w:val="single"/>
            </w:rPr>
            <w:t xml:space="preserve">Contents </w:t>
          </w:r>
        </w:p>
        <w:p w14:paraId="34D435D1" w14:textId="61ADF5BD" w:rsidR="006D0864" w:rsidRDefault="006D0864" w:rsidP="00024F16">
          <w:pPr>
            <w:spacing w:line="360" w:lineRule="auto"/>
            <w:rPr>
              <w:rFonts w:ascii="Arial" w:hAnsi="Arial" w:cs="Arial"/>
            </w:rPr>
          </w:pPr>
          <w:r>
            <w:rPr>
              <w:rFonts w:ascii="Arial" w:hAnsi="Arial" w:cs="Arial"/>
            </w:rPr>
            <w:t>2………. Report</w:t>
          </w:r>
        </w:p>
        <w:p w14:paraId="5D5AABCD" w14:textId="2E3F14C4" w:rsidR="006D0864" w:rsidRPr="006D0864" w:rsidRDefault="006D0864" w:rsidP="00024F16">
          <w:pPr>
            <w:spacing w:line="360" w:lineRule="auto"/>
            <w:rPr>
              <w:rFonts w:ascii="Arial" w:hAnsi="Arial" w:cs="Arial"/>
            </w:rPr>
          </w:pPr>
          <w:r>
            <w:rPr>
              <w:rFonts w:ascii="Arial" w:hAnsi="Arial" w:cs="Arial"/>
            </w:rPr>
            <w:t>8………. References</w:t>
          </w:r>
        </w:p>
        <w:p w14:paraId="5EF236C9" w14:textId="25490159" w:rsidR="00EC2B5C" w:rsidRPr="006D0864" w:rsidRDefault="00EC2B5C" w:rsidP="00024F16">
          <w:pPr>
            <w:spacing w:line="360" w:lineRule="auto"/>
            <w:rPr>
              <w:rFonts w:ascii="Arial" w:hAnsi="Arial" w:cs="Arial"/>
            </w:rPr>
          </w:pPr>
        </w:p>
        <w:p w14:paraId="2D8C9F03" w14:textId="77777777" w:rsidR="00EC2B5C" w:rsidRDefault="00EC2B5C" w:rsidP="00024F16">
          <w:pPr>
            <w:spacing w:line="360" w:lineRule="auto"/>
            <w:rPr>
              <w:rFonts w:ascii="Arial" w:hAnsi="Arial" w:cs="Arial"/>
              <w:b/>
              <w:bCs/>
            </w:rPr>
          </w:pPr>
        </w:p>
        <w:p w14:paraId="1DABB40D" w14:textId="77777777" w:rsidR="00EC2B5C" w:rsidRDefault="00EC2B5C" w:rsidP="00024F16">
          <w:pPr>
            <w:spacing w:line="360" w:lineRule="auto"/>
            <w:rPr>
              <w:rFonts w:ascii="Arial" w:hAnsi="Arial" w:cs="Arial"/>
              <w:b/>
              <w:bCs/>
            </w:rPr>
          </w:pPr>
        </w:p>
        <w:p w14:paraId="7826938A" w14:textId="77777777" w:rsidR="00EC2B5C" w:rsidRDefault="00EC2B5C" w:rsidP="00024F16">
          <w:pPr>
            <w:spacing w:line="360" w:lineRule="auto"/>
            <w:rPr>
              <w:rFonts w:ascii="Arial" w:hAnsi="Arial" w:cs="Arial"/>
              <w:b/>
              <w:bCs/>
            </w:rPr>
          </w:pPr>
        </w:p>
        <w:p w14:paraId="74AC8DF8" w14:textId="77777777" w:rsidR="00EC2B5C" w:rsidRDefault="00EC2B5C" w:rsidP="00024F16">
          <w:pPr>
            <w:spacing w:line="360" w:lineRule="auto"/>
            <w:rPr>
              <w:rFonts w:ascii="Arial" w:hAnsi="Arial" w:cs="Arial"/>
              <w:b/>
              <w:bCs/>
            </w:rPr>
          </w:pPr>
        </w:p>
        <w:p w14:paraId="1E528CB1" w14:textId="77777777" w:rsidR="00EC2B5C" w:rsidRDefault="00EC2B5C" w:rsidP="00024F16">
          <w:pPr>
            <w:spacing w:line="360" w:lineRule="auto"/>
            <w:rPr>
              <w:rFonts w:ascii="Arial" w:hAnsi="Arial" w:cs="Arial"/>
              <w:b/>
              <w:bCs/>
            </w:rPr>
          </w:pPr>
        </w:p>
        <w:p w14:paraId="7F31A348" w14:textId="77777777" w:rsidR="00EC2B5C" w:rsidRDefault="00EC2B5C" w:rsidP="00024F16">
          <w:pPr>
            <w:spacing w:line="360" w:lineRule="auto"/>
            <w:rPr>
              <w:rFonts w:ascii="Arial" w:hAnsi="Arial" w:cs="Arial"/>
              <w:b/>
              <w:bCs/>
            </w:rPr>
          </w:pPr>
        </w:p>
        <w:p w14:paraId="18B23347" w14:textId="77777777" w:rsidR="00EC2B5C" w:rsidRDefault="00EC2B5C" w:rsidP="00024F16">
          <w:pPr>
            <w:spacing w:line="360" w:lineRule="auto"/>
            <w:rPr>
              <w:rFonts w:ascii="Arial" w:hAnsi="Arial" w:cs="Arial"/>
              <w:b/>
              <w:bCs/>
            </w:rPr>
          </w:pPr>
        </w:p>
        <w:p w14:paraId="68EA7BCC" w14:textId="77777777" w:rsidR="00EC2B5C" w:rsidRDefault="00EC2B5C" w:rsidP="00024F16">
          <w:pPr>
            <w:spacing w:line="360" w:lineRule="auto"/>
            <w:rPr>
              <w:rFonts w:ascii="Arial" w:hAnsi="Arial" w:cs="Arial"/>
              <w:b/>
              <w:bCs/>
            </w:rPr>
          </w:pPr>
        </w:p>
        <w:p w14:paraId="3293D678" w14:textId="77777777" w:rsidR="00EC2B5C" w:rsidRDefault="00EC2B5C" w:rsidP="00024F16">
          <w:pPr>
            <w:spacing w:line="360" w:lineRule="auto"/>
            <w:rPr>
              <w:rFonts w:ascii="Arial" w:hAnsi="Arial" w:cs="Arial"/>
              <w:b/>
              <w:bCs/>
            </w:rPr>
          </w:pPr>
        </w:p>
        <w:p w14:paraId="0D730156" w14:textId="77777777" w:rsidR="00EC2B5C" w:rsidRDefault="00EC2B5C" w:rsidP="00024F16">
          <w:pPr>
            <w:spacing w:line="360" w:lineRule="auto"/>
            <w:rPr>
              <w:rFonts w:ascii="Arial" w:hAnsi="Arial" w:cs="Arial"/>
              <w:b/>
              <w:bCs/>
            </w:rPr>
          </w:pPr>
        </w:p>
        <w:p w14:paraId="77365AB3" w14:textId="77777777" w:rsidR="00EC2B5C" w:rsidRDefault="00EC2B5C" w:rsidP="00024F16">
          <w:pPr>
            <w:spacing w:line="360" w:lineRule="auto"/>
            <w:rPr>
              <w:rFonts w:ascii="Arial" w:hAnsi="Arial" w:cs="Arial"/>
              <w:b/>
              <w:bCs/>
            </w:rPr>
          </w:pPr>
        </w:p>
        <w:p w14:paraId="422078A1" w14:textId="77777777" w:rsidR="00EC2B5C" w:rsidRDefault="00EC2B5C" w:rsidP="00024F16">
          <w:pPr>
            <w:spacing w:line="360" w:lineRule="auto"/>
            <w:rPr>
              <w:rFonts w:ascii="Arial" w:hAnsi="Arial" w:cs="Arial"/>
              <w:b/>
              <w:bCs/>
            </w:rPr>
          </w:pPr>
        </w:p>
        <w:p w14:paraId="600DF9F2" w14:textId="77777777" w:rsidR="00EC2B5C" w:rsidRDefault="00EC2B5C" w:rsidP="00024F16">
          <w:pPr>
            <w:spacing w:line="360" w:lineRule="auto"/>
            <w:rPr>
              <w:rFonts w:ascii="Arial" w:hAnsi="Arial" w:cs="Arial"/>
              <w:b/>
              <w:bCs/>
            </w:rPr>
          </w:pPr>
        </w:p>
        <w:p w14:paraId="4BA0AAD1" w14:textId="77777777" w:rsidR="00EC2B5C" w:rsidRDefault="00EC2B5C" w:rsidP="00024F16">
          <w:pPr>
            <w:spacing w:line="360" w:lineRule="auto"/>
            <w:rPr>
              <w:rFonts w:ascii="Arial" w:hAnsi="Arial" w:cs="Arial"/>
              <w:b/>
              <w:bCs/>
            </w:rPr>
          </w:pPr>
        </w:p>
        <w:p w14:paraId="5CD20ECA" w14:textId="77777777" w:rsidR="00EC2B5C" w:rsidRDefault="00EC2B5C" w:rsidP="00024F16">
          <w:pPr>
            <w:spacing w:line="360" w:lineRule="auto"/>
            <w:rPr>
              <w:rFonts w:ascii="Arial" w:hAnsi="Arial" w:cs="Arial"/>
              <w:b/>
              <w:bCs/>
            </w:rPr>
          </w:pPr>
        </w:p>
        <w:p w14:paraId="480418B9" w14:textId="77777777" w:rsidR="00EC2B5C" w:rsidRDefault="00EC2B5C" w:rsidP="00024F16">
          <w:pPr>
            <w:spacing w:line="360" w:lineRule="auto"/>
            <w:rPr>
              <w:rFonts w:ascii="Arial" w:hAnsi="Arial" w:cs="Arial"/>
              <w:b/>
              <w:bCs/>
            </w:rPr>
          </w:pPr>
        </w:p>
        <w:p w14:paraId="783F2079" w14:textId="77777777" w:rsidR="00EC2B5C" w:rsidRDefault="00EC2B5C" w:rsidP="00024F16">
          <w:pPr>
            <w:spacing w:line="360" w:lineRule="auto"/>
            <w:rPr>
              <w:rFonts w:ascii="Arial" w:hAnsi="Arial" w:cs="Arial"/>
              <w:b/>
              <w:bCs/>
            </w:rPr>
          </w:pPr>
        </w:p>
        <w:p w14:paraId="7FC5379E" w14:textId="77777777" w:rsidR="00EC2B5C" w:rsidRDefault="00EC2B5C" w:rsidP="00024F16">
          <w:pPr>
            <w:spacing w:line="360" w:lineRule="auto"/>
            <w:rPr>
              <w:rFonts w:ascii="Arial" w:hAnsi="Arial" w:cs="Arial"/>
              <w:b/>
              <w:bCs/>
            </w:rPr>
          </w:pPr>
        </w:p>
        <w:p w14:paraId="5DE2AA54" w14:textId="77777777" w:rsidR="00EC2B5C" w:rsidRDefault="00EC2B5C" w:rsidP="00024F16">
          <w:pPr>
            <w:spacing w:line="360" w:lineRule="auto"/>
            <w:rPr>
              <w:rFonts w:ascii="Arial" w:hAnsi="Arial" w:cs="Arial"/>
              <w:b/>
              <w:bCs/>
            </w:rPr>
          </w:pPr>
        </w:p>
        <w:p w14:paraId="209C65C6" w14:textId="77777777" w:rsidR="00EC2B5C" w:rsidRDefault="00EC2B5C" w:rsidP="00024F16">
          <w:pPr>
            <w:spacing w:line="360" w:lineRule="auto"/>
            <w:rPr>
              <w:rFonts w:ascii="Arial" w:hAnsi="Arial" w:cs="Arial"/>
              <w:b/>
              <w:bCs/>
            </w:rPr>
          </w:pPr>
        </w:p>
        <w:p w14:paraId="316FC683" w14:textId="77777777" w:rsidR="00EC2B5C" w:rsidRDefault="00EC2B5C" w:rsidP="00024F16">
          <w:pPr>
            <w:spacing w:line="360" w:lineRule="auto"/>
            <w:rPr>
              <w:rFonts w:ascii="Arial" w:hAnsi="Arial" w:cs="Arial"/>
              <w:b/>
              <w:bCs/>
            </w:rPr>
          </w:pPr>
        </w:p>
        <w:p w14:paraId="7923653E" w14:textId="77777777" w:rsidR="006D0864" w:rsidRDefault="00024F16" w:rsidP="00024F16">
          <w:pPr>
            <w:spacing w:line="360" w:lineRule="auto"/>
            <w:rPr>
              <w:rFonts w:ascii="Arial" w:hAnsi="Arial" w:cs="Arial"/>
              <w:b/>
              <w:bCs/>
            </w:rPr>
          </w:pPr>
        </w:p>
      </w:sdtContent>
    </w:sdt>
    <w:p w14:paraId="4473CF06" w14:textId="45F3248E" w:rsidR="00CB7E0E" w:rsidRPr="00024F16" w:rsidRDefault="00CB7E0E" w:rsidP="00024F16">
      <w:pPr>
        <w:spacing w:line="360" w:lineRule="auto"/>
        <w:rPr>
          <w:rFonts w:ascii="Arial" w:hAnsi="Arial" w:cs="Arial"/>
          <w:b/>
          <w:bCs/>
        </w:rPr>
      </w:pPr>
      <w:r>
        <w:rPr>
          <w:rFonts w:ascii="Arial" w:hAnsi="Arial" w:cs="Arial"/>
        </w:rPr>
        <w:t xml:space="preserve">Mental disorders are </w:t>
      </w:r>
      <w:r w:rsidR="00394027">
        <w:rPr>
          <w:rFonts w:ascii="Arial" w:hAnsi="Arial" w:cs="Arial"/>
        </w:rPr>
        <w:t>more</w:t>
      </w:r>
      <w:r>
        <w:rPr>
          <w:rFonts w:ascii="Arial" w:hAnsi="Arial" w:cs="Arial"/>
        </w:rPr>
        <w:t xml:space="preserve"> common</w:t>
      </w:r>
      <w:r w:rsidR="00394027">
        <w:rPr>
          <w:rFonts w:ascii="Arial" w:hAnsi="Arial" w:cs="Arial"/>
        </w:rPr>
        <w:t xml:space="preserve"> than most think</w:t>
      </w:r>
      <w:r w:rsidR="006D0864">
        <w:rPr>
          <w:rFonts w:ascii="Arial" w:hAnsi="Arial" w:cs="Arial"/>
        </w:rPr>
        <w:t>,</w:t>
      </w:r>
      <w:r>
        <w:rPr>
          <w:rFonts w:ascii="Arial" w:hAnsi="Arial" w:cs="Arial"/>
        </w:rPr>
        <w:t xml:space="preserve"> and many </w:t>
      </w:r>
      <w:r w:rsidR="006D0864">
        <w:rPr>
          <w:rFonts w:ascii="Arial" w:hAnsi="Arial" w:cs="Arial"/>
        </w:rPr>
        <w:t>individuals</w:t>
      </w:r>
      <w:r>
        <w:rPr>
          <w:rFonts w:ascii="Arial" w:hAnsi="Arial" w:cs="Arial"/>
        </w:rPr>
        <w:t xml:space="preserve"> are likely to come into contact with someone that has a mental disorder, yet </w:t>
      </w:r>
      <w:r w:rsidR="008C4C0D">
        <w:rPr>
          <w:rFonts w:ascii="Arial" w:hAnsi="Arial" w:cs="Arial"/>
        </w:rPr>
        <w:t>some</w:t>
      </w:r>
      <w:r>
        <w:rPr>
          <w:rFonts w:ascii="Arial" w:hAnsi="Arial" w:cs="Arial"/>
        </w:rPr>
        <w:t xml:space="preserve"> of these people probably do not know the symptoms of these disorders, thus cannot try</w:t>
      </w:r>
      <w:r w:rsidR="00394027">
        <w:rPr>
          <w:rFonts w:ascii="Arial" w:hAnsi="Arial" w:cs="Arial"/>
        </w:rPr>
        <w:t xml:space="preserve"> to</w:t>
      </w:r>
      <w:r w:rsidR="008C4C0D">
        <w:rPr>
          <w:rFonts w:ascii="Arial" w:hAnsi="Arial" w:cs="Arial"/>
        </w:rPr>
        <w:t xml:space="preserve"> offer</w:t>
      </w:r>
      <w:r w:rsidR="00394027">
        <w:rPr>
          <w:rFonts w:ascii="Arial" w:hAnsi="Arial" w:cs="Arial"/>
        </w:rPr>
        <w:t xml:space="preserve"> help if it is a disorder which needs immediate help</w:t>
      </w:r>
      <w:r w:rsidR="00066FF6">
        <w:rPr>
          <w:rFonts w:ascii="Arial" w:hAnsi="Arial" w:cs="Arial"/>
        </w:rPr>
        <w:t>.</w:t>
      </w:r>
      <w:r w:rsidR="00D22F0A">
        <w:rPr>
          <w:rFonts w:ascii="Arial" w:hAnsi="Arial" w:cs="Arial"/>
        </w:rPr>
        <w:t xml:space="preserve"> </w:t>
      </w:r>
      <w:r w:rsidR="00066FF6">
        <w:rPr>
          <w:rFonts w:ascii="Arial" w:hAnsi="Arial" w:cs="Arial"/>
        </w:rPr>
        <w:t>“</w:t>
      </w:r>
      <w:r w:rsidR="00066FF6" w:rsidRPr="00066FF6">
        <w:rPr>
          <w:rFonts w:ascii="Arial" w:hAnsi="Arial" w:cs="Arial"/>
        </w:rPr>
        <w:t>1 in 4 people will experience a mental health problem of some kind each year in England.</w:t>
      </w:r>
      <w:r w:rsidR="00066FF6">
        <w:rPr>
          <w:rFonts w:ascii="Arial" w:hAnsi="Arial" w:cs="Arial"/>
        </w:rPr>
        <w:t xml:space="preserve"> </w:t>
      </w:r>
      <w:r w:rsidR="00066FF6" w:rsidRPr="00066FF6">
        <w:rPr>
          <w:rFonts w:ascii="Arial" w:hAnsi="Arial" w:cs="Arial"/>
        </w:rPr>
        <w:t>1 in 6 people report experiencing a common mental health problem (like anxiety and depression) in any given week in England</w:t>
      </w:r>
      <w:r w:rsidR="00066FF6">
        <w:rPr>
          <w:rFonts w:ascii="Arial" w:hAnsi="Arial" w:cs="Arial"/>
        </w:rPr>
        <w:t>” (Mind.org, 2020)</w:t>
      </w:r>
      <w:r w:rsidR="008C4C0D">
        <w:rPr>
          <w:rFonts w:ascii="Arial" w:hAnsi="Arial" w:cs="Arial"/>
        </w:rPr>
        <w:t>.</w:t>
      </w:r>
      <w:r w:rsidR="00066FF6">
        <w:rPr>
          <w:rFonts w:ascii="Arial" w:hAnsi="Arial" w:cs="Arial"/>
        </w:rPr>
        <w:t xml:space="preserve"> If 1 in 6 people experience a mental health problem in any given week, it is almost guaranteed that someone within your household will experience one in any given month, which may be a surprising figure to a lot of the general public.</w:t>
      </w:r>
    </w:p>
    <w:p w14:paraId="272D31B6" w14:textId="3AC6BA8F" w:rsidR="008A43F6" w:rsidRDefault="001B09DE" w:rsidP="00024F16">
      <w:pPr>
        <w:spacing w:line="360" w:lineRule="auto"/>
        <w:rPr>
          <w:rFonts w:ascii="Arial" w:hAnsi="Arial" w:cs="Arial"/>
        </w:rPr>
      </w:pPr>
      <w:r>
        <w:rPr>
          <w:rFonts w:ascii="Arial" w:hAnsi="Arial" w:cs="Arial"/>
        </w:rPr>
        <w:t>One example of a mental disorder is generalised anxiety disorder</w:t>
      </w:r>
      <w:r w:rsidR="00AD2978">
        <w:rPr>
          <w:rFonts w:ascii="Arial" w:hAnsi="Arial" w:cs="Arial"/>
        </w:rPr>
        <w:t xml:space="preserve"> (GAD)</w:t>
      </w:r>
      <w:r>
        <w:rPr>
          <w:rFonts w:ascii="Arial" w:hAnsi="Arial" w:cs="Arial"/>
        </w:rPr>
        <w:t xml:space="preserve">, which is when somebody is excessively worried about something. This can be a current event in their life, like financial troubles, or can be a long-term disorder, potentially caused by grief after the loss of a loved one. </w:t>
      </w:r>
      <w:r w:rsidR="00D808BE" w:rsidRPr="00D808BE">
        <w:rPr>
          <w:rFonts w:ascii="Arial" w:hAnsi="Arial" w:cs="Arial"/>
        </w:rPr>
        <w:t>Generali</w:t>
      </w:r>
      <w:r w:rsidR="00D808BE">
        <w:rPr>
          <w:rFonts w:ascii="Arial" w:hAnsi="Arial" w:cs="Arial"/>
        </w:rPr>
        <w:t>s</w:t>
      </w:r>
      <w:r w:rsidR="00D808BE" w:rsidRPr="00D808BE">
        <w:rPr>
          <w:rFonts w:ascii="Arial" w:hAnsi="Arial" w:cs="Arial"/>
        </w:rPr>
        <w:t>ed anxiety disorder</w:t>
      </w:r>
      <w:r w:rsidR="00B50088">
        <w:rPr>
          <w:rFonts w:ascii="Arial" w:hAnsi="Arial" w:cs="Arial"/>
        </w:rPr>
        <w:t xml:space="preserve"> is a mental disorder which a significant amount of people experience</w:t>
      </w:r>
      <w:r w:rsidR="00C30AC3">
        <w:rPr>
          <w:rFonts w:ascii="Arial" w:hAnsi="Arial" w:cs="Arial"/>
        </w:rPr>
        <w:t>. “</w:t>
      </w:r>
      <w:r w:rsidR="00C30AC3" w:rsidRPr="00C30AC3">
        <w:rPr>
          <w:rFonts w:ascii="Arial" w:hAnsi="Arial" w:cs="Arial"/>
        </w:rPr>
        <w:t>GAD is a common condition, estimated to affect up to 5% of the UK population.</w:t>
      </w:r>
      <w:r w:rsidR="00C30AC3">
        <w:rPr>
          <w:rFonts w:ascii="Arial" w:hAnsi="Arial" w:cs="Arial"/>
        </w:rPr>
        <w:t xml:space="preserve"> </w:t>
      </w:r>
      <w:r w:rsidR="00C30AC3" w:rsidRPr="00C30AC3">
        <w:rPr>
          <w:rFonts w:ascii="Arial" w:hAnsi="Arial" w:cs="Arial"/>
        </w:rPr>
        <w:t>Slightly more women are affected than men, and the condition is more common in people from the ages of 35 to 59</w:t>
      </w:r>
      <w:r w:rsidR="00C30AC3">
        <w:rPr>
          <w:rFonts w:ascii="Arial" w:hAnsi="Arial" w:cs="Arial"/>
        </w:rPr>
        <w:t xml:space="preserve">” (NHS, </w:t>
      </w:r>
      <w:r w:rsidR="0071696E" w:rsidRPr="0071696E">
        <w:rPr>
          <w:rFonts w:ascii="Arial" w:hAnsi="Arial" w:cs="Arial"/>
        </w:rPr>
        <w:t>2018</w:t>
      </w:r>
      <w:r w:rsidR="00C30AC3">
        <w:rPr>
          <w:rFonts w:ascii="Arial" w:hAnsi="Arial" w:cs="Arial"/>
        </w:rPr>
        <w:t>)</w:t>
      </w:r>
      <w:r w:rsidR="00AD2978">
        <w:rPr>
          <w:rFonts w:ascii="Arial" w:hAnsi="Arial" w:cs="Arial"/>
        </w:rPr>
        <w:t>.</w:t>
      </w:r>
      <w:r w:rsidR="00171E4F">
        <w:rPr>
          <w:rFonts w:ascii="Arial" w:hAnsi="Arial" w:cs="Arial"/>
        </w:rPr>
        <w:t xml:space="preserve"> It is </w:t>
      </w:r>
      <w:r w:rsidR="00AD2978">
        <w:rPr>
          <w:rFonts w:ascii="Arial" w:hAnsi="Arial" w:cs="Arial"/>
        </w:rPr>
        <w:t>vital</w:t>
      </w:r>
      <w:r w:rsidR="00171E4F">
        <w:rPr>
          <w:rFonts w:ascii="Arial" w:hAnsi="Arial" w:cs="Arial"/>
        </w:rPr>
        <w:t xml:space="preserve"> to recognise this disorder in someone </w:t>
      </w:r>
      <w:r w:rsidR="00AD2978">
        <w:rPr>
          <w:rFonts w:ascii="Arial" w:hAnsi="Arial" w:cs="Arial"/>
        </w:rPr>
        <w:t>as</w:t>
      </w:r>
      <w:r w:rsidR="00171E4F">
        <w:rPr>
          <w:rFonts w:ascii="Arial" w:hAnsi="Arial" w:cs="Arial"/>
        </w:rPr>
        <w:t xml:space="preserve"> it can have severe consequences on a </w:t>
      </w:r>
      <w:r>
        <w:rPr>
          <w:rFonts w:ascii="Arial" w:hAnsi="Arial" w:cs="Arial"/>
        </w:rPr>
        <w:t>mentally ill individual</w:t>
      </w:r>
      <w:r w:rsidR="00171E4F">
        <w:rPr>
          <w:rFonts w:ascii="Arial" w:hAnsi="Arial" w:cs="Arial"/>
        </w:rPr>
        <w:t xml:space="preserve"> if they do not seek help. </w:t>
      </w:r>
    </w:p>
    <w:p w14:paraId="18BA2AB3" w14:textId="0ECE62A4" w:rsidR="008A43F6" w:rsidRDefault="002A1D0D" w:rsidP="00024F16">
      <w:pPr>
        <w:spacing w:line="360" w:lineRule="auto"/>
        <w:rPr>
          <w:rFonts w:ascii="Arial" w:hAnsi="Arial" w:cs="Arial"/>
        </w:rPr>
      </w:pPr>
      <w:r>
        <w:rPr>
          <w:rFonts w:ascii="Arial" w:hAnsi="Arial" w:cs="Arial"/>
        </w:rPr>
        <w:t xml:space="preserve">There are symptoms which are common to almost everyone with generalised anxiety disorder </w:t>
      </w:r>
      <w:r w:rsidR="00760FB7">
        <w:rPr>
          <w:rFonts w:ascii="Arial" w:hAnsi="Arial" w:cs="Arial"/>
        </w:rPr>
        <w:t>and if these symptoms can be spotted in someone, it has the potential to significantly improve their mood, or in the most extreme circumstances, save their life.</w:t>
      </w:r>
      <w:r w:rsidR="00BD6B15">
        <w:rPr>
          <w:rFonts w:ascii="Arial" w:hAnsi="Arial" w:cs="Arial"/>
        </w:rPr>
        <w:t xml:space="preserve"> </w:t>
      </w:r>
      <w:r w:rsidR="00AD2978">
        <w:rPr>
          <w:rFonts w:ascii="Arial" w:hAnsi="Arial" w:cs="Arial"/>
        </w:rPr>
        <w:t>Being diagnosed with</w:t>
      </w:r>
      <w:r w:rsidR="00995767">
        <w:rPr>
          <w:rFonts w:ascii="Arial" w:hAnsi="Arial" w:cs="Arial"/>
        </w:rPr>
        <w:t xml:space="preserve"> anxiety can also have a severe effect on</w:t>
      </w:r>
      <w:r w:rsidR="00AD2978">
        <w:rPr>
          <w:rFonts w:ascii="Arial" w:hAnsi="Arial" w:cs="Arial"/>
        </w:rPr>
        <w:t xml:space="preserve"> an individual’s</w:t>
      </w:r>
      <w:r w:rsidR="00995767">
        <w:rPr>
          <w:rFonts w:ascii="Arial" w:hAnsi="Arial" w:cs="Arial"/>
        </w:rPr>
        <w:t xml:space="preserve"> life. They may stay up at night and have difficulty sleeping because the</w:t>
      </w:r>
      <w:r w:rsidR="00AD2978">
        <w:rPr>
          <w:rFonts w:ascii="Arial" w:hAnsi="Arial" w:cs="Arial"/>
        </w:rPr>
        <w:t>y feel as though there is almost</w:t>
      </w:r>
      <w:r w:rsidR="00995767">
        <w:rPr>
          <w:rFonts w:ascii="Arial" w:hAnsi="Arial" w:cs="Arial"/>
        </w:rPr>
        <w:t xml:space="preserve"> always something to worry about, and their relationships may be affected as they are likely to </w:t>
      </w:r>
      <w:r w:rsidR="00AD2978">
        <w:rPr>
          <w:rFonts w:ascii="Arial" w:hAnsi="Arial" w:cs="Arial"/>
        </w:rPr>
        <w:t xml:space="preserve">be </w:t>
      </w:r>
      <w:r w:rsidR="00995767">
        <w:rPr>
          <w:rFonts w:ascii="Arial" w:hAnsi="Arial" w:cs="Arial"/>
        </w:rPr>
        <w:t xml:space="preserve">more irritable. </w:t>
      </w:r>
      <w:r w:rsidR="00353A6F">
        <w:rPr>
          <w:rFonts w:ascii="Arial" w:hAnsi="Arial" w:cs="Arial"/>
        </w:rPr>
        <w:t>In addition to this, t</w:t>
      </w:r>
      <w:r w:rsidR="00995767">
        <w:rPr>
          <w:rFonts w:ascii="Arial" w:hAnsi="Arial" w:cs="Arial"/>
        </w:rPr>
        <w:t xml:space="preserve">heir work life may also be affected due to the fact that they </w:t>
      </w:r>
      <w:r w:rsidR="00353A6F">
        <w:rPr>
          <w:rFonts w:ascii="Arial" w:hAnsi="Arial" w:cs="Arial"/>
        </w:rPr>
        <w:t>could</w:t>
      </w:r>
      <w:r w:rsidR="00995767">
        <w:rPr>
          <w:rFonts w:ascii="Arial" w:hAnsi="Arial" w:cs="Arial"/>
        </w:rPr>
        <w:t xml:space="preserve"> have difficulty concentratin</w:t>
      </w:r>
      <w:r w:rsidR="00353A6F">
        <w:rPr>
          <w:rFonts w:ascii="Arial" w:hAnsi="Arial" w:cs="Arial"/>
        </w:rPr>
        <w:t xml:space="preserve">g, </w:t>
      </w:r>
      <w:r w:rsidR="00995767">
        <w:rPr>
          <w:rFonts w:ascii="Arial" w:hAnsi="Arial" w:cs="Arial"/>
        </w:rPr>
        <w:t xml:space="preserve">and the lack of sleep can emphasise the </w:t>
      </w:r>
      <w:r w:rsidR="00AD2978">
        <w:rPr>
          <w:rFonts w:ascii="Arial" w:hAnsi="Arial" w:cs="Arial"/>
        </w:rPr>
        <w:t>trouble</w:t>
      </w:r>
      <w:r w:rsidR="00995767">
        <w:rPr>
          <w:rFonts w:ascii="Arial" w:hAnsi="Arial" w:cs="Arial"/>
        </w:rPr>
        <w:t xml:space="preserve"> they have with concentrating. </w:t>
      </w:r>
      <w:r w:rsidR="00BD6B15">
        <w:rPr>
          <w:rFonts w:ascii="Arial" w:hAnsi="Arial" w:cs="Arial"/>
        </w:rPr>
        <w:t>There are some symptoms which are recurring: “</w:t>
      </w:r>
      <w:r w:rsidR="00353A6F">
        <w:rPr>
          <w:rFonts w:ascii="Arial" w:hAnsi="Arial" w:cs="Arial"/>
        </w:rPr>
        <w:t>p</w:t>
      </w:r>
      <w:r w:rsidR="00BD6B15" w:rsidRPr="00BD6B15">
        <w:rPr>
          <w:rFonts w:ascii="Arial" w:hAnsi="Arial" w:cs="Arial"/>
        </w:rPr>
        <w:t>alpitations or pounding heart, or accelerated heart rate</w:t>
      </w:r>
      <w:r w:rsidR="00353A6F">
        <w:rPr>
          <w:rFonts w:ascii="Arial" w:hAnsi="Arial" w:cs="Arial"/>
        </w:rPr>
        <w:t>, s</w:t>
      </w:r>
      <w:r w:rsidR="00BD6B15" w:rsidRPr="00BD6B15">
        <w:rPr>
          <w:rFonts w:ascii="Arial" w:hAnsi="Arial" w:cs="Arial"/>
        </w:rPr>
        <w:t>weating</w:t>
      </w:r>
      <w:r w:rsidR="00353A6F">
        <w:rPr>
          <w:rFonts w:ascii="Arial" w:hAnsi="Arial" w:cs="Arial"/>
        </w:rPr>
        <w:t>, t</w:t>
      </w:r>
      <w:r w:rsidR="00BD6B15" w:rsidRPr="00BD6B15">
        <w:rPr>
          <w:rFonts w:ascii="Arial" w:hAnsi="Arial" w:cs="Arial"/>
        </w:rPr>
        <w:t>rembling or shaking</w:t>
      </w:r>
      <w:r w:rsidR="00353A6F">
        <w:rPr>
          <w:rFonts w:ascii="Arial" w:hAnsi="Arial" w:cs="Arial"/>
        </w:rPr>
        <w:t>, d</w:t>
      </w:r>
      <w:r w:rsidR="00BD6B15" w:rsidRPr="00BD6B15">
        <w:rPr>
          <w:rFonts w:ascii="Arial" w:hAnsi="Arial" w:cs="Arial"/>
        </w:rPr>
        <w:t>ry mouth (not due to medication or dehydration)</w:t>
      </w:r>
      <w:r w:rsidR="00BD6B15">
        <w:rPr>
          <w:rFonts w:ascii="Arial" w:hAnsi="Arial" w:cs="Arial"/>
        </w:rPr>
        <w:t>” (ICD, 2010)</w:t>
      </w:r>
      <w:r w:rsidR="00353A6F">
        <w:rPr>
          <w:rFonts w:ascii="Arial" w:hAnsi="Arial" w:cs="Arial"/>
        </w:rPr>
        <w:t>.</w:t>
      </w:r>
      <w:r w:rsidR="00A43BBD">
        <w:rPr>
          <w:rFonts w:ascii="Arial" w:hAnsi="Arial" w:cs="Arial"/>
        </w:rPr>
        <w:t xml:space="preserve"> If someone displays several of these symptoms, the likelihood of them having generalised anxiety disorder is very high. </w:t>
      </w:r>
      <w:r w:rsidR="00911FC3">
        <w:rPr>
          <w:rFonts w:ascii="Arial" w:hAnsi="Arial" w:cs="Arial"/>
        </w:rPr>
        <w:t xml:space="preserve">It is </w:t>
      </w:r>
      <w:r w:rsidR="00353A6F">
        <w:rPr>
          <w:rFonts w:ascii="Arial" w:hAnsi="Arial" w:cs="Arial"/>
        </w:rPr>
        <w:t>crucial</w:t>
      </w:r>
      <w:r w:rsidR="00911FC3">
        <w:rPr>
          <w:rFonts w:ascii="Arial" w:hAnsi="Arial" w:cs="Arial"/>
        </w:rPr>
        <w:t xml:space="preserve"> that people are educated on these symptoms. If children are educated on mental disorders in school</w:t>
      </w:r>
      <w:r w:rsidR="00353A6F">
        <w:rPr>
          <w:rFonts w:ascii="Arial" w:hAnsi="Arial" w:cs="Arial"/>
        </w:rPr>
        <w:t xml:space="preserve"> -</w:t>
      </w:r>
      <w:r w:rsidR="00911FC3">
        <w:rPr>
          <w:rFonts w:ascii="Arial" w:hAnsi="Arial" w:cs="Arial"/>
        </w:rPr>
        <w:t xml:space="preserve"> and are told to look out for symptoms like thes</w:t>
      </w:r>
      <w:r w:rsidR="000C5DAA">
        <w:rPr>
          <w:rFonts w:ascii="Arial" w:hAnsi="Arial" w:cs="Arial"/>
        </w:rPr>
        <w:t>e</w:t>
      </w:r>
      <w:r w:rsidR="00353A6F">
        <w:rPr>
          <w:rFonts w:ascii="Arial" w:hAnsi="Arial" w:cs="Arial"/>
        </w:rPr>
        <w:t xml:space="preserve"> - </w:t>
      </w:r>
      <w:r w:rsidR="000C5DAA">
        <w:rPr>
          <w:rFonts w:ascii="Arial" w:hAnsi="Arial" w:cs="Arial"/>
        </w:rPr>
        <w:t xml:space="preserve">they can notice when someone has anxiety, and can help them receive the treatment they require, which is why the public being informed on mental disorders is essential. </w:t>
      </w:r>
      <w:r w:rsidR="00995767">
        <w:rPr>
          <w:rFonts w:ascii="Arial" w:hAnsi="Arial" w:cs="Arial"/>
        </w:rPr>
        <w:t>The earlier that anxiety is recognised is a person, the earlier the problems that come with anxiety can be reduced or stopped entirely</w:t>
      </w:r>
      <w:r w:rsidR="00353A6F">
        <w:rPr>
          <w:rFonts w:ascii="Arial" w:hAnsi="Arial" w:cs="Arial"/>
        </w:rPr>
        <w:t xml:space="preserve">, as treatment can be offered at an earlier stage. </w:t>
      </w:r>
    </w:p>
    <w:p w14:paraId="1E553F8B" w14:textId="591DD72A" w:rsidR="00850411" w:rsidRDefault="000C5DAA" w:rsidP="00024F16">
      <w:pPr>
        <w:spacing w:line="360" w:lineRule="auto"/>
        <w:rPr>
          <w:rFonts w:ascii="Arial" w:hAnsi="Arial" w:cs="Arial"/>
        </w:rPr>
      </w:pPr>
      <w:r>
        <w:rPr>
          <w:rFonts w:ascii="Arial" w:hAnsi="Arial" w:cs="Arial"/>
        </w:rPr>
        <w:t>Current treatment for anxiety mainly</w:t>
      </w:r>
      <w:r w:rsidR="00995767">
        <w:rPr>
          <w:rFonts w:ascii="Arial" w:hAnsi="Arial" w:cs="Arial"/>
        </w:rPr>
        <w:t xml:space="preserve"> consists of</w:t>
      </w:r>
      <w:r>
        <w:rPr>
          <w:rFonts w:ascii="Arial" w:hAnsi="Arial" w:cs="Arial"/>
        </w:rPr>
        <w:t xml:space="preserve"> cognitive behavioural therapy. “</w:t>
      </w:r>
      <w:r w:rsidRPr="000C5DAA">
        <w:rPr>
          <w:rFonts w:ascii="Arial" w:hAnsi="Arial" w:cs="Arial"/>
        </w:rPr>
        <w:t>Cognitive behavioural therapy (CBT) is one of the most effective treatments for GAD.</w:t>
      </w:r>
      <w:r w:rsidR="00CE7702">
        <w:rPr>
          <w:rFonts w:ascii="Arial" w:hAnsi="Arial" w:cs="Arial"/>
        </w:rPr>
        <w:t xml:space="preserve"> </w:t>
      </w:r>
      <w:r w:rsidR="00CE7702" w:rsidRPr="00CE7702">
        <w:rPr>
          <w:rFonts w:ascii="Arial" w:hAnsi="Arial" w:cs="Arial"/>
        </w:rPr>
        <w:t>Studies of different treatments for GAD have found the benefits of CBT may last longer than those of medication, but no single treatment works for everyone.</w:t>
      </w:r>
      <w:r w:rsidR="00CE7702">
        <w:rPr>
          <w:rFonts w:ascii="Arial" w:hAnsi="Arial" w:cs="Arial"/>
        </w:rPr>
        <w:t xml:space="preserve"> </w:t>
      </w:r>
      <w:r w:rsidR="00CE7702" w:rsidRPr="00CE7702">
        <w:rPr>
          <w:rFonts w:ascii="Arial" w:hAnsi="Arial" w:cs="Arial"/>
        </w:rPr>
        <w:t>CBT helps you to question your negative or anxious thoughts and do things you'd usually avoid because they make you anxious.</w:t>
      </w:r>
      <w:r w:rsidR="00CE7702" w:rsidRPr="00CE7702">
        <w:t xml:space="preserve"> </w:t>
      </w:r>
      <w:r w:rsidR="00CE7702" w:rsidRPr="00CE7702">
        <w:rPr>
          <w:rFonts w:ascii="Arial" w:hAnsi="Arial" w:cs="Arial"/>
        </w:rPr>
        <w:t>It usually involves meeting with a specially trained and accredited therapist for a 1-hour session every week for 3 to 4 months</w:t>
      </w:r>
      <w:r w:rsidR="00CE7702">
        <w:rPr>
          <w:rFonts w:ascii="Arial" w:hAnsi="Arial" w:cs="Arial"/>
        </w:rPr>
        <w:t>”</w:t>
      </w:r>
      <w:r w:rsidR="00CE7702" w:rsidRPr="00CE7702">
        <w:rPr>
          <w:rFonts w:ascii="Arial" w:hAnsi="Arial" w:cs="Arial"/>
        </w:rPr>
        <w:t xml:space="preserve"> </w:t>
      </w:r>
      <w:r>
        <w:rPr>
          <w:rFonts w:ascii="Arial" w:hAnsi="Arial" w:cs="Arial"/>
        </w:rPr>
        <w:t xml:space="preserve">(NHS, </w:t>
      </w:r>
      <w:r w:rsidR="0071696E" w:rsidRPr="0071696E">
        <w:rPr>
          <w:rFonts w:ascii="Arial" w:hAnsi="Arial" w:cs="Arial"/>
        </w:rPr>
        <w:t>2018</w:t>
      </w:r>
      <w:r>
        <w:rPr>
          <w:rFonts w:ascii="Arial" w:hAnsi="Arial" w:cs="Arial"/>
        </w:rPr>
        <w:t>)</w:t>
      </w:r>
      <w:r w:rsidR="001A3BEE">
        <w:rPr>
          <w:rFonts w:ascii="Arial" w:hAnsi="Arial" w:cs="Arial"/>
        </w:rPr>
        <w:t>.</w:t>
      </w:r>
      <w:r>
        <w:rPr>
          <w:rFonts w:ascii="Arial" w:hAnsi="Arial" w:cs="Arial"/>
        </w:rPr>
        <w:t xml:space="preserve"> </w:t>
      </w:r>
      <w:r w:rsidR="00CE7702">
        <w:rPr>
          <w:rFonts w:ascii="Arial" w:hAnsi="Arial" w:cs="Arial"/>
        </w:rPr>
        <w:t>Due to the fact that this is one of the most effective treatments, it is the one</w:t>
      </w:r>
      <w:r w:rsidR="001A3BEE">
        <w:rPr>
          <w:rFonts w:ascii="Arial" w:hAnsi="Arial" w:cs="Arial"/>
        </w:rPr>
        <w:t xml:space="preserve"> that is</w:t>
      </w:r>
      <w:r w:rsidR="00CE7702">
        <w:rPr>
          <w:rFonts w:ascii="Arial" w:hAnsi="Arial" w:cs="Arial"/>
        </w:rPr>
        <w:t xml:space="preserve"> used most commonly. Talking to a therapist can help someone’s mental state because it can feel like a weight being lifted,</w:t>
      </w:r>
      <w:r w:rsidR="00237AE7">
        <w:rPr>
          <w:rFonts w:ascii="Arial" w:hAnsi="Arial" w:cs="Arial"/>
        </w:rPr>
        <w:t xml:space="preserve"> </w:t>
      </w:r>
      <w:r w:rsidR="00CE7702">
        <w:rPr>
          <w:rFonts w:ascii="Arial" w:hAnsi="Arial" w:cs="Arial"/>
        </w:rPr>
        <w:t xml:space="preserve">and it </w:t>
      </w:r>
      <w:r w:rsidR="001A3BEE">
        <w:rPr>
          <w:rFonts w:ascii="Arial" w:hAnsi="Arial" w:cs="Arial"/>
        </w:rPr>
        <w:t>has the ability to</w:t>
      </w:r>
      <w:r w:rsidR="00CE7702">
        <w:rPr>
          <w:rFonts w:ascii="Arial" w:hAnsi="Arial" w:cs="Arial"/>
        </w:rPr>
        <w:t xml:space="preserve"> make someone feel </w:t>
      </w:r>
      <w:r w:rsidR="001A3BEE">
        <w:rPr>
          <w:rFonts w:ascii="Arial" w:hAnsi="Arial" w:cs="Arial"/>
        </w:rPr>
        <w:t>as though there</w:t>
      </w:r>
      <w:r w:rsidR="00CE7702">
        <w:rPr>
          <w:rFonts w:ascii="Arial" w:hAnsi="Arial" w:cs="Arial"/>
        </w:rPr>
        <w:t xml:space="preserve"> are people that care about them, and this can help </w:t>
      </w:r>
      <w:r w:rsidR="001A3BEE">
        <w:rPr>
          <w:rFonts w:ascii="Arial" w:hAnsi="Arial" w:cs="Arial"/>
        </w:rPr>
        <w:t>ease some f the symptoms that come with</w:t>
      </w:r>
      <w:r w:rsidR="00CE7702">
        <w:rPr>
          <w:rFonts w:ascii="Arial" w:hAnsi="Arial" w:cs="Arial"/>
        </w:rPr>
        <w:t xml:space="preserve"> anxiety</w:t>
      </w:r>
      <w:r w:rsidR="00237AE7">
        <w:rPr>
          <w:rFonts w:ascii="Arial" w:hAnsi="Arial" w:cs="Arial"/>
        </w:rPr>
        <w:t xml:space="preserve"> </w:t>
      </w:r>
      <w:r w:rsidR="001A3BEE">
        <w:rPr>
          <w:rFonts w:ascii="Arial" w:hAnsi="Arial" w:cs="Arial"/>
        </w:rPr>
        <w:t xml:space="preserve">- </w:t>
      </w:r>
      <w:r w:rsidR="00237AE7">
        <w:rPr>
          <w:rFonts w:ascii="Arial" w:hAnsi="Arial" w:cs="Arial"/>
        </w:rPr>
        <w:t xml:space="preserve">because </w:t>
      </w:r>
      <w:r w:rsidR="001A3BEE">
        <w:rPr>
          <w:rFonts w:ascii="Arial" w:hAnsi="Arial" w:cs="Arial"/>
        </w:rPr>
        <w:t>individuals suffering with it</w:t>
      </w:r>
      <w:r w:rsidR="00237AE7">
        <w:rPr>
          <w:rFonts w:ascii="Arial" w:hAnsi="Arial" w:cs="Arial"/>
        </w:rPr>
        <w:t xml:space="preserve"> </w:t>
      </w:r>
      <w:r w:rsidR="001A3BEE">
        <w:rPr>
          <w:rFonts w:ascii="Arial" w:hAnsi="Arial" w:cs="Arial"/>
        </w:rPr>
        <w:t>could</w:t>
      </w:r>
      <w:r w:rsidR="00237AE7">
        <w:rPr>
          <w:rFonts w:ascii="Arial" w:hAnsi="Arial" w:cs="Arial"/>
        </w:rPr>
        <w:t xml:space="preserve"> feel like there are people who will listen to them, as the feeling that nobody would listen to them could have been adding on to the stress causing their anxiety. Talking to a therapist who is a stranger can also be </w:t>
      </w:r>
      <w:r w:rsidR="001A3BEE">
        <w:rPr>
          <w:rFonts w:ascii="Arial" w:hAnsi="Arial" w:cs="Arial"/>
        </w:rPr>
        <w:t>more beneficial</w:t>
      </w:r>
      <w:r w:rsidR="00237AE7">
        <w:rPr>
          <w:rFonts w:ascii="Arial" w:hAnsi="Arial" w:cs="Arial"/>
        </w:rPr>
        <w:t xml:space="preserve"> than talking to family or friends because a person who is seeing a therapist can guarantee that they will not be judged, and the therapist can help them find solutions to their problems</w:t>
      </w:r>
      <w:r w:rsidR="001A3BEE">
        <w:rPr>
          <w:rFonts w:ascii="Arial" w:hAnsi="Arial" w:cs="Arial"/>
        </w:rPr>
        <w:t>, as they are usually experienced and well trained</w:t>
      </w:r>
      <w:r w:rsidR="00237AE7">
        <w:rPr>
          <w:rFonts w:ascii="Arial" w:hAnsi="Arial" w:cs="Arial"/>
        </w:rPr>
        <w:t xml:space="preserve">. </w:t>
      </w:r>
    </w:p>
    <w:p w14:paraId="488C7559" w14:textId="52BB8C3D" w:rsidR="00D808BE" w:rsidRDefault="00237AE7" w:rsidP="00024F16">
      <w:pPr>
        <w:spacing w:line="360" w:lineRule="auto"/>
        <w:rPr>
          <w:rFonts w:ascii="Arial" w:hAnsi="Arial" w:cs="Arial"/>
        </w:rPr>
      </w:pPr>
      <w:r>
        <w:rPr>
          <w:rFonts w:ascii="Arial" w:hAnsi="Arial" w:cs="Arial"/>
        </w:rPr>
        <w:t>“</w:t>
      </w:r>
      <w:r w:rsidRPr="00237AE7">
        <w:rPr>
          <w:rFonts w:ascii="Arial" w:hAnsi="Arial" w:cs="Arial"/>
        </w:rPr>
        <w:t>Some people say that talking therapies do not make their problems go away, but they find it easier to cope with them and feel happier</w:t>
      </w:r>
      <w:r>
        <w:rPr>
          <w:rFonts w:ascii="Arial" w:hAnsi="Arial" w:cs="Arial"/>
        </w:rPr>
        <w:t xml:space="preserve">” (NHS, </w:t>
      </w:r>
      <w:r w:rsidR="0071696E" w:rsidRPr="0071696E">
        <w:rPr>
          <w:rFonts w:ascii="Arial" w:hAnsi="Arial" w:cs="Arial"/>
        </w:rPr>
        <w:t>2018</w:t>
      </w:r>
      <w:r>
        <w:rPr>
          <w:rFonts w:ascii="Arial" w:hAnsi="Arial" w:cs="Arial"/>
        </w:rPr>
        <w:t>)</w:t>
      </w:r>
      <w:r w:rsidR="00850411">
        <w:rPr>
          <w:rFonts w:ascii="Arial" w:hAnsi="Arial" w:cs="Arial"/>
        </w:rPr>
        <w:t xml:space="preserve">. </w:t>
      </w:r>
      <w:r w:rsidR="00E00D00">
        <w:rPr>
          <w:rFonts w:ascii="Arial" w:hAnsi="Arial" w:cs="Arial"/>
        </w:rPr>
        <w:t xml:space="preserve">Talking therapies </w:t>
      </w:r>
      <w:r w:rsidR="00850411">
        <w:rPr>
          <w:rFonts w:ascii="Arial" w:hAnsi="Arial" w:cs="Arial"/>
        </w:rPr>
        <w:t>are not useful</w:t>
      </w:r>
      <w:r w:rsidR="00E00D00">
        <w:rPr>
          <w:rFonts w:ascii="Arial" w:hAnsi="Arial" w:cs="Arial"/>
        </w:rPr>
        <w:t xml:space="preserve"> for everybody, and in some cases somebody with a mental disorder might need </w:t>
      </w:r>
      <w:r w:rsidR="009B188C">
        <w:rPr>
          <w:rFonts w:ascii="Arial" w:hAnsi="Arial" w:cs="Arial"/>
        </w:rPr>
        <w:t>antidepressants</w:t>
      </w:r>
      <w:r w:rsidR="00E00D00">
        <w:rPr>
          <w:rFonts w:ascii="Arial" w:hAnsi="Arial" w:cs="Arial"/>
        </w:rPr>
        <w:t xml:space="preserve"> if no</w:t>
      </w:r>
      <w:r w:rsidR="00850411">
        <w:rPr>
          <w:rFonts w:ascii="Arial" w:hAnsi="Arial" w:cs="Arial"/>
        </w:rPr>
        <w:t xml:space="preserve"> other form of therapy seems to be aiding them</w:t>
      </w:r>
      <w:r w:rsidR="00E00D00">
        <w:rPr>
          <w:rFonts w:ascii="Arial" w:hAnsi="Arial" w:cs="Arial"/>
        </w:rPr>
        <w:t>.</w:t>
      </w:r>
      <w:r w:rsidR="00A11FFF">
        <w:rPr>
          <w:rFonts w:ascii="Arial" w:hAnsi="Arial" w:cs="Arial"/>
        </w:rPr>
        <w:t xml:space="preserve"> </w:t>
      </w:r>
      <w:r w:rsidR="007C6ECC">
        <w:rPr>
          <w:rFonts w:ascii="Arial" w:hAnsi="Arial" w:cs="Arial"/>
        </w:rPr>
        <w:t xml:space="preserve">People can also decide to take </w:t>
      </w:r>
      <w:r w:rsidR="009B188C">
        <w:rPr>
          <w:rFonts w:ascii="Arial" w:hAnsi="Arial" w:cs="Arial"/>
        </w:rPr>
        <w:t>antidepressants</w:t>
      </w:r>
      <w:r w:rsidR="007C6ECC">
        <w:rPr>
          <w:rFonts w:ascii="Arial" w:hAnsi="Arial" w:cs="Arial"/>
        </w:rPr>
        <w:t xml:space="preserve"> if they do not feel comfortable with therapy, or with talking to somebody. </w:t>
      </w:r>
      <w:r w:rsidR="009B188C">
        <w:rPr>
          <w:rFonts w:ascii="Arial" w:hAnsi="Arial" w:cs="Arial"/>
        </w:rPr>
        <w:t>Antidepressants are thought to have an effect on your brain and the chemicals it releases, and this can significantly increase someone’s mood, either by making them happier or by making them more relaxed.</w:t>
      </w:r>
      <w:r w:rsidR="006527BB">
        <w:rPr>
          <w:rFonts w:ascii="Arial" w:hAnsi="Arial" w:cs="Arial"/>
        </w:rPr>
        <w:t xml:space="preserve"> However, this is only a way to alleviate the symptoms, meaning that they need to continually be taken and the root cause of the anxiety is not addressed, meaning that someone will still have anxiety when they take antidepressants</w:t>
      </w:r>
      <w:r w:rsidR="00850411">
        <w:rPr>
          <w:rFonts w:ascii="Arial" w:hAnsi="Arial" w:cs="Arial"/>
        </w:rPr>
        <w:t>;</w:t>
      </w:r>
      <w:r w:rsidR="006527BB">
        <w:rPr>
          <w:rFonts w:ascii="Arial" w:hAnsi="Arial" w:cs="Arial"/>
        </w:rPr>
        <w:t xml:space="preserve"> the effects</w:t>
      </w:r>
      <w:r w:rsidR="00850411">
        <w:rPr>
          <w:rFonts w:ascii="Arial" w:hAnsi="Arial" w:cs="Arial"/>
        </w:rPr>
        <w:t xml:space="preserve"> of anxiety</w:t>
      </w:r>
      <w:r w:rsidR="006527BB">
        <w:rPr>
          <w:rFonts w:ascii="Arial" w:hAnsi="Arial" w:cs="Arial"/>
        </w:rPr>
        <w:t xml:space="preserve"> are </w:t>
      </w:r>
      <w:r w:rsidR="00850411">
        <w:rPr>
          <w:rFonts w:ascii="Arial" w:hAnsi="Arial" w:cs="Arial"/>
        </w:rPr>
        <w:t>only</w:t>
      </w:r>
      <w:r w:rsidR="006527BB">
        <w:rPr>
          <w:rFonts w:ascii="Arial" w:hAnsi="Arial" w:cs="Arial"/>
        </w:rPr>
        <w:t xml:space="preserve"> limited. “</w:t>
      </w:r>
      <w:r w:rsidR="006527BB" w:rsidRPr="006527BB">
        <w:rPr>
          <w:rFonts w:ascii="Arial" w:hAnsi="Arial" w:cs="Arial"/>
        </w:rPr>
        <w:t>It's not known exactly how antidepressants work.</w:t>
      </w:r>
      <w:r w:rsidR="006527BB">
        <w:rPr>
          <w:rFonts w:ascii="Arial" w:hAnsi="Arial" w:cs="Arial"/>
        </w:rPr>
        <w:t xml:space="preserve"> </w:t>
      </w:r>
      <w:r w:rsidR="006527BB" w:rsidRPr="006527BB">
        <w:rPr>
          <w:rFonts w:ascii="Arial" w:hAnsi="Arial" w:cs="Arial"/>
        </w:rPr>
        <w:t>It's thought they work by increasing levels of chemicals in the brain called neurotransmitters. Certain neurotransmitters, such as serotonin and noradrenaline, are linked to mood and emotion</w:t>
      </w:r>
      <w:r w:rsidR="00850411">
        <w:rPr>
          <w:rFonts w:ascii="Arial" w:hAnsi="Arial" w:cs="Arial"/>
        </w:rPr>
        <w:t>. [</w:t>
      </w:r>
      <w:r w:rsidR="006527BB">
        <w:rPr>
          <w:rFonts w:ascii="Arial" w:hAnsi="Arial" w:cs="Arial"/>
        </w:rPr>
        <w:t xml:space="preserve">...] </w:t>
      </w:r>
      <w:r w:rsidR="006527BB" w:rsidRPr="006527BB">
        <w:rPr>
          <w:rFonts w:ascii="Arial" w:hAnsi="Arial" w:cs="Arial"/>
        </w:rPr>
        <w:t>While antidepressants can treat the symptoms of depression, they do not always address its causes. This is why they're usually used in combination with therapy to treat more severe depression or other mental health conditions</w:t>
      </w:r>
      <w:r w:rsidR="006527BB">
        <w:rPr>
          <w:rFonts w:ascii="Arial" w:hAnsi="Arial" w:cs="Arial"/>
        </w:rPr>
        <w:t>” (NHS, N.D)</w:t>
      </w:r>
      <w:r w:rsidR="00850411">
        <w:rPr>
          <w:rFonts w:ascii="Arial" w:hAnsi="Arial" w:cs="Arial"/>
        </w:rPr>
        <w:t>.</w:t>
      </w:r>
      <w:r w:rsidR="006527BB">
        <w:rPr>
          <w:rFonts w:ascii="Arial" w:hAnsi="Arial" w:cs="Arial"/>
        </w:rPr>
        <w:t xml:space="preserve"> </w:t>
      </w:r>
    </w:p>
    <w:p w14:paraId="494E1221" w14:textId="6F3143FF" w:rsidR="008A43F6" w:rsidRDefault="006527BB" w:rsidP="00024F16">
      <w:pPr>
        <w:spacing w:line="360" w:lineRule="auto"/>
        <w:rPr>
          <w:rFonts w:ascii="Arial" w:hAnsi="Arial" w:cs="Arial"/>
        </w:rPr>
      </w:pPr>
      <w:r>
        <w:rPr>
          <w:rFonts w:ascii="Arial" w:hAnsi="Arial" w:cs="Arial"/>
        </w:rPr>
        <w:t xml:space="preserve">Another example of </w:t>
      </w:r>
      <w:r w:rsidR="009016B7">
        <w:rPr>
          <w:rFonts w:ascii="Arial" w:hAnsi="Arial" w:cs="Arial"/>
        </w:rPr>
        <w:t xml:space="preserve">a </w:t>
      </w:r>
      <w:r>
        <w:rPr>
          <w:rFonts w:ascii="Arial" w:hAnsi="Arial" w:cs="Arial"/>
        </w:rPr>
        <w:t xml:space="preserve">mental disorder is schizophrenia, which is when </w:t>
      </w:r>
      <w:r w:rsidR="00850411">
        <w:rPr>
          <w:rFonts w:ascii="Arial" w:hAnsi="Arial" w:cs="Arial"/>
        </w:rPr>
        <w:t>a person</w:t>
      </w:r>
      <w:r>
        <w:rPr>
          <w:rFonts w:ascii="Arial" w:hAnsi="Arial" w:cs="Arial"/>
        </w:rPr>
        <w:t xml:space="preserve"> sees, hears or believes things which do not exist</w:t>
      </w:r>
      <w:r w:rsidR="00890730">
        <w:rPr>
          <w:rFonts w:ascii="Arial" w:hAnsi="Arial" w:cs="Arial"/>
        </w:rPr>
        <w:t xml:space="preserve">. </w:t>
      </w:r>
      <w:r w:rsidR="007E187C">
        <w:rPr>
          <w:rFonts w:ascii="Arial" w:hAnsi="Arial" w:cs="Arial"/>
        </w:rPr>
        <w:t xml:space="preserve">This means that </w:t>
      </w:r>
      <w:r w:rsidR="00850411">
        <w:rPr>
          <w:rFonts w:ascii="Arial" w:hAnsi="Arial" w:cs="Arial"/>
        </w:rPr>
        <w:t>an individual suffering from</w:t>
      </w:r>
      <w:r w:rsidR="007E187C">
        <w:rPr>
          <w:rFonts w:ascii="Arial" w:hAnsi="Arial" w:cs="Arial"/>
        </w:rPr>
        <w:t xml:space="preserve"> schizophrenia sees strange things, hears voices or has irrational beliefs. </w:t>
      </w:r>
      <w:r w:rsidR="00890730">
        <w:rPr>
          <w:rFonts w:ascii="Arial" w:hAnsi="Arial" w:cs="Arial"/>
        </w:rPr>
        <w:t>There are different types of schizophrenia, a</w:t>
      </w:r>
      <w:r w:rsidR="00CD7F09">
        <w:rPr>
          <w:rFonts w:ascii="Arial" w:hAnsi="Arial" w:cs="Arial"/>
        </w:rPr>
        <w:t>ll of which</w:t>
      </w:r>
      <w:r w:rsidR="00890730">
        <w:rPr>
          <w:rFonts w:ascii="Arial" w:hAnsi="Arial" w:cs="Arial"/>
        </w:rPr>
        <w:t xml:space="preserve"> are all linked by this</w:t>
      </w:r>
      <w:r w:rsidR="00CD7F09">
        <w:rPr>
          <w:rFonts w:ascii="Arial" w:hAnsi="Arial" w:cs="Arial"/>
        </w:rPr>
        <w:t xml:space="preserve"> same</w:t>
      </w:r>
      <w:r w:rsidR="00890730">
        <w:rPr>
          <w:rFonts w:ascii="Arial" w:hAnsi="Arial" w:cs="Arial"/>
        </w:rPr>
        <w:t xml:space="preserve"> description.</w:t>
      </w:r>
      <w:r w:rsidR="00CD7F09">
        <w:rPr>
          <w:rFonts w:ascii="Arial" w:hAnsi="Arial" w:cs="Arial"/>
        </w:rPr>
        <w:t xml:space="preserve"> </w:t>
      </w:r>
      <w:r w:rsidR="007E187C">
        <w:rPr>
          <w:rFonts w:ascii="Arial" w:hAnsi="Arial" w:cs="Arial"/>
        </w:rPr>
        <w:t xml:space="preserve">There are also symptoms common to every type of schizophrenia, and separate symptoms which differentiate one type of schizophrenia from another. These common symptoms include, but are not limited to: </w:t>
      </w:r>
      <w:r w:rsidR="008A43F6">
        <w:rPr>
          <w:rFonts w:ascii="Arial" w:hAnsi="Arial" w:cs="Arial"/>
        </w:rPr>
        <w:t>“</w:t>
      </w:r>
      <w:r w:rsidR="00850411">
        <w:rPr>
          <w:rFonts w:ascii="Arial" w:hAnsi="Arial" w:cs="Arial"/>
        </w:rPr>
        <w:t>t</w:t>
      </w:r>
      <w:r w:rsidR="008A43F6" w:rsidRPr="008A43F6">
        <w:rPr>
          <w:rFonts w:ascii="Arial" w:hAnsi="Arial" w:cs="Arial"/>
        </w:rPr>
        <w:t>hought echo, thought insertion or withdrawal, or thought broadcasting.</w:t>
      </w:r>
      <w:r w:rsidR="008A43F6">
        <w:rPr>
          <w:rFonts w:ascii="Arial" w:hAnsi="Arial" w:cs="Arial"/>
        </w:rPr>
        <w:t xml:space="preserve"> </w:t>
      </w:r>
      <w:r w:rsidR="008A43F6" w:rsidRPr="008A43F6">
        <w:rPr>
          <w:rFonts w:ascii="Arial" w:hAnsi="Arial" w:cs="Arial"/>
        </w:rPr>
        <w:t>Delusions of control, influence or passivity, clearly referred to body or limb movements or specific thoughts,</w:t>
      </w:r>
      <w:r w:rsidR="008A43F6">
        <w:rPr>
          <w:rFonts w:ascii="Arial" w:hAnsi="Arial" w:cs="Arial"/>
        </w:rPr>
        <w:t xml:space="preserve"> </w:t>
      </w:r>
      <w:r w:rsidR="008A43F6" w:rsidRPr="008A43F6">
        <w:rPr>
          <w:rFonts w:ascii="Arial" w:hAnsi="Arial" w:cs="Arial"/>
        </w:rPr>
        <w:t>actions, or sensations; delusional perception.</w:t>
      </w:r>
      <w:r w:rsidR="008A43F6">
        <w:rPr>
          <w:rFonts w:ascii="Arial" w:hAnsi="Arial" w:cs="Arial"/>
        </w:rPr>
        <w:t xml:space="preserve"> </w:t>
      </w:r>
      <w:r w:rsidR="008A43F6" w:rsidRPr="008A43F6">
        <w:rPr>
          <w:rFonts w:ascii="Arial" w:hAnsi="Arial" w:cs="Arial"/>
        </w:rPr>
        <w:t>Hallucinatory voices giving a running commentary on the patient's behaviour, or discussing him between</w:t>
      </w:r>
      <w:r w:rsidR="008A43F6">
        <w:rPr>
          <w:rFonts w:ascii="Arial" w:hAnsi="Arial" w:cs="Arial"/>
        </w:rPr>
        <w:t xml:space="preserve"> </w:t>
      </w:r>
      <w:r w:rsidR="008A43F6" w:rsidRPr="008A43F6">
        <w:rPr>
          <w:rFonts w:ascii="Arial" w:hAnsi="Arial" w:cs="Arial"/>
        </w:rPr>
        <w:t>themselves, or other types of hallucinatory voices coming from some part of the body.</w:t>
      </w:r>
      <w:r w:rsidR="008A43F6">
        <w:rPr>
          <w:rFonts w:ascii="Arial" w:hAnsi="Arial" w:cs="Arial"/>
        </w:rPr>
        <w:t xml:space="preserve"> </w:t>
      </w:r>
      <w:r w:rsidR="008A43F6" w:rsidRPr="008A43F6">
        <w:rPr>
          <w:rFonts w:ascii="Arial" w:hAnsi="Arial" w:cs="Arial"/>
        </w:rPr>
        <w:t>Persistent delusions of other kinds that are culturally inappropriate and completely impossible</w:t>
      </w:r>
      <w:r w:rsidR="008A43F6">
        <w:rPr>
          <w:rFonts w:ascii="Arial" w:hAnsi="Arial" w:cs="Arial"/>
        </w:rPr>
        <w:t>” (ICD,</w:t>
      </w:r>
      <w:r w:rsidR="00850411">
        <w:rPr>
          <w:rFonts w:ascii="Arial" w:hAnsi="Arial" w:cs="Arial"/>
        </w:rPr>
        <w:t xml:space="preserve"> </w:t>
      </w:r>
      <w:r w:rsidR="008A43F6">
        <w:rPr>
          <w:rFonts w:ascii="Arial" w:hAnsi="Arial" w:cs="Arial"/>
        </w:rPr>
        <w:t>2010)</w:t>
      </w:r>
      <w:r w:rsidR="00850411">
        <w:rPr>
          <w:rFonts w:ascii="Arial" w:hAnsi="Arial" w:cs="Arial"/>
        </w:rPr>
        <w:t>.</w:t>
      </w:r>
      <w:r w:rsidR="008A43F6">
        <w:rPr>
          <w:rFonts w:ascii="Arial" w:hAnsi="Arial" w:cs="Arial"/>
        </w:rPr>
        <w:t xml:space="preserve"> If one of these symptoms are present, then someone in considered to be schizophrenic. </w:t>
      </w:r>
    </w:p>
    <w:p w14:paraId="609F5AC0" w14:textId="43B197A3" w:rsidR="00066FF6" w:rsidRDefault="009016B7" w:rsidP="00024F16">
      <w:pPr>
        <w:spacing w:line="360" w:lineRule="auto"/>
        <w:rPr>
          <w:rFonts w:ascii="Arial" w:hAnsi="Arial" w:cs="Arial"/>
        </w:rPr>
      </w:pPr>
      <w:r>
        <w:rPr>
          <w:rFonts w:ascii="Arial" w:hAnsi="Arial" w:cs="Arial"/>
        </w:rPr>
        <w:t>One of the common types of schizophrenia is paranoid schizophrenia. The symptoms of this type of schizophrenia are “</w:t>
      </w:r>
      <w:r w:rsidR="00850411">
        <w:rPr>
          <w:rFonts w:ascii="Arial" w:hAnsi="Arial" w:cs="Arial"/>
        </w:rPr>
        <w:t>d</w:t>
      </w:r>
      <w:r w:rsidRPr="009016B7">
        <w:rPr>
          <w:rFonts w:ascii="Arial" w:hAnsi="Arial" w:cs="Arial"/>
        </w:rPr>
        <w:t>elusions or hallucinations must be prominent (such as delusions of persecution, reference, exalted birth,</w:t>
      </w:r>
      <w:r w:rsidR="001234DD">
        <w:rPr>
          <w:rFonts w:ascii="Arial" w:hAnsi="Arial" w:cs="Arial"/>
        </w:rPr>
        <w:t xml:space="preserve"> </w:t>
      </w:r>
      <w:r w:rsidRPr="009016B7">
        <w:rPr>
          <w:rFonts w:ascii="Arial" w:hAnsi="Arial" w:cs="Arial"/>
        </w:rPr>
        <w:t>special mission, bodily change or jealousy; threatening or commanding voices, hallucinations of smell or</w:t>
      </w:r>
      <w:r w:rsidR="001234DD">
        <w:rPr>
          <w:rFonts w:ascii="Arial" w:hAnsi="Arial" w:cs="Arial"/>
        </w:rPr>
        <w:t xml:space="preserve"> </w:t>
      </w:r>
      <w:r w:rsidRPr="009016B7">
        <w:rPr>
          <w:rFonts w:ascii="Arial" w:hAnsi="Arial" w:cs="Arial"/>
        </w:rPr>
        <w:t>taste, sexual or other bodily sensations).</w:t>
      </w:r>
      <w:r w:rsidR="001234DD">
        <w:rPr>
          <w:rFonts w:ascii="Arial" w:hAnsi="Arial" w:cs="Arial"/>
        </w:rPr>
        <w:t xml:space="preserve"> </w:t>
      </w:r>
      <w:r w:rsidRPr="009016B7">
        <w:rPr>
          <w:rFonts w:ascii="Arial" w:hAnsi="Arial" w:cs="Arial"/>
        </w:rPr>
        <w:t>Flattening or incongruity of affect, catatonic symptoms, or incoherent speech must not dominate the clinical</w:t>
      </w:r>
      <w:r w:rsidR="001234DD">
        <w:rPr>
          <w:rFonts w:ascii="Arial" w:hAnsi="Arial" w:cs="Arial"/>
        </w:rPr>
        <w:t xml:space="preserve"> </w:t>
      </w:r>
      <w:r w:rsidRPr="009016B7">
        <w:rPr>
          <w:rFonts w:ascii="Arial" w:hAnsi="Arial" w:cs="Arial"/>
        </w:rPr>
        <w:t>picture, although they may be present to a mild degree</w:t>
      </w:r>
      <w:r w:rsidR="001234DD">
        <w:rPr>
          <w:rFonts w:ascii="Arial" w:hAnsi="Arial" w:cs="Arial"/>
        </w:rPr>
        <w:t>”</w:t>
      </w:r>
      <w:r w:rsidR="007E187C">
        <w:rPr>
          <w:rFonts w:ascii="Arial" w:hAnsi="Arial" w:cs="Arial"/>
        </w:rPr>
        <w:t xml:space="preserve"> (ICD, 2010)</w:t>
      </w:r>
      <w:r w:rsidR="00850411">
        <w:rPr>
          <w:rFonts w:ascii="Arial" w:hAnsi="Arial" w:cs="Arial"/>
        </w:rPr>
        <w:t>.</w:t>
      </w:r>
      <w:r w:rsidR="008A43F6">
        <w:rPr>
          <w:rFonts w:ascii="Arial" w:hAnsi="Arial" w:cs="Arial"/>
        </w:rPr>
        <w:t xml:space="preserve"> This is the type of schizophrenia in which hallucinations are the prominent factor and they are the main thing which</w:t>
      </w:r>
      <w:r w:rsidR="00850411">
        <w:rPr>
          <w:rFonts w:ascii="Arial" w:hAnsi="Arial" w:cs="Arial"/>
        </w:rPr>
        <w:t xml:space="preserve"> are</w:t>
      </w:r>
      <w:r w:rsidR="008A43F6">
        <w:rPr>
          <w:rFonts w:ascii="Arial" w:hAnsi="Arial" w:cs="Arial"/>
        </w:rPr>
        <w:t xml:space="preserve"> affect</w:t>
      </w:r>
      <w:r w:rsidR="00850411">
        <w:rPr>
          <w:rFonts w:ascii="Arial" w:hAnsi="Arial" w:cs="Arial"/>
        </w:rPr>
        <w:t>ing suffering</w:t>
      </w:r>
      <w:r w:rsidR="008A43F6">
        <w:rPr>
          <w:rFonts w:ascii="Arial" w:hAnsi="Arial" w:cs="Arial"/>
        </w:rPr>
        <w:t xml:space="preserve"> individual</w:t>
      </w:r>
      <w:r w:rsidR="00850411">
        <w:rPr>
          <w:rFonts w:ascii="Arial" w:hAnsi="Arial" w:cs="Arial"/>
        </w:rPr>
        <w:t>s</w:t>
      </w:r>
      <w:r w:rsidR="008A43F6">
        <w:rPr>
          <w:rFonts w:ascii="Arial" w:hAnsi="Arial" w:cs="Arial"/>
        </w:rPr>
        <w:t>.</w:t>
      </w:r>
      <w:r w:rsidR="00D43E24">
        <w:rPr>
          <w:rFonts w:ascii="Arial" w:hAnsi="Arial" w:cs="Arial"/>
        </w:rPr>
        <w:t xml:space="preserve"> This includes hearing voices and seeing things which do not exist. These hallucinations can make it very difficult for a schizophrenic person to </w:t>
      </w:r>
      <w:r w:rsidR="00AA3676">
        <w:rPr>
          <w:rFonts w:ascii="Arial" w:hAnsi="Arial" w:cs="Arial"/>
        </w:rPr>
        <w:t xml:space="preserve">know what is real and what is not real, which is why it can be very difficult for someone who has paranoid schizophrenia to live a normal life. Another reason why it can be hard for them to live a normal life is because they may live with the constant worry that others are trying to harm them, affecting relationships and work life. </w:t>
      </w:r>
    </w:p>
    <w:p w14:paraId="40CBCF58" w14:textId="7B2751D0" w:rsidR="00AA3676" w:rsidRDefault="00850411" w:rsidP="00024F16">
      <w:pPr>
        <w:spacing w:line="360" w:lineRule="auto"/>
        <w:rPr>
          <w:rFonts w:ascii="Arial" w:hAnsi="Arial" w:cs="Arial"/>
        </w:rPr>
      </w:pPr>
      <w:r>
        <w:rPr>
          <w:rFonts w:ascii="Arial" w:hAnsi="Arial" w:cs="Arial"/>
        </w:rPr>
        <w:t>Furthermore, a</w:t>
      </w:r>
      <w:r w:rsidR="00AA3676">
        <w:rPr>
          <w:rFonts w:ascii="Arial" w:hAnsi="Arial" w:cs="Arial"/>
        </w:rPr>
        <w:t>nother common type of schizophrenia is hebephrenic schizophrenia. The symptoms that someone has this type of schizophrenia are “</w:t>
      </w:r>
      <w:r>
        <w:rPr>
          <w:rFonts w:ascii="Arial" w:hAnsi="Arial" w:cs="Arial"/>
        </w:rPr>
        <w:t>b</w:t>
      </w:r>
      <w:r w:rsidR="00AA3676" w:rsidRPr="00AA3676">
        <w:rPr>
          <w:rFonts w:ascii="Arial" w:hAnsi="Arial" w:cs="Arial"/>
        </w:rPr>
        <w:t>ehaviour which is aimless and disjointed rather than goal-directed;</w:t>
      </w:r>
      <w:r w:rsidR="00AA3676">
        <w:rPr>
          <w:rFonts w:ascii="Arial" w:hAnsi="Arial" w:cs="Arial"/>
        </w:rPr>
        <w:t xml:space="preserve"> </w:t>
      </w:r>
      <w:r w:rsidR="00AA3676" w:rsidRPr="00AA3676">
        <w:rPr>
          <w:rFonts w:ascii="Arial" w:hAnsi="Arial" w:cs="Arial"/>
        </w:rPr>
        <w:t>Definite thought disorder, manifesting as speech which is disjointed, rambling or incoherent.</w:t>
      </w:r>
      <w:r w:rsidR="00AA3676">
        <w:rPr>
          <w:rFonts w:ascii="Arial" w:hAnsi="Arial" w:cs="Arial"/>
        </w:rPr>
        <w:t xml:space="preserve"> </w:t>
      </w:r>
      <w:r w:rsidR="00AA3676" w:rsidRPr="00AA3676">
        <w:rPr>
          <w:rFonts w:ascii="Arial" w:hAnsi="Arial" w:cs="Arial"/>
        </w:rPr>
        <w:t>Hallucinations or delusions must not dominate the clinical picture, although they may be present to a mild</w:t>
      </w:r>
      <w:r w:rsidR="00AA3676">
        <w:rPr>
          <w:rFonts w:ascii="Arial" w:hAnsi="Arial" w:cs="Arial"/>
        </w:rPr>
        <w:t xml:space="preserve"> </w:t>
      </w:r>
      <w:r w:rsidR="00AA3676" w:rsidRPr="00AA3676">
        <w:rPr>
          <w:rFonts w:ascii="Arial" w:hAnsi="Arial" w:cs="Arial"/>
        </w:rPr>
        <w:t>degree</w:t>
      </w:r>
      <w:r w:rsidR="00AA3676">
        <w:rPr>
          <w:rFonts w:ascii="Arial" w:hAnsi="Arial" w:cs="Arial"/>
        </w:rPr>
        <w:t>” (ICD, 2010)</w:t>
      </w:r>
      <w:r>
        <w:rPr>
          <w:rFonts w:ascii="Arial" w:hAnsi="Arial" w:cs="Arial"/>
        </w:rPr>
        <w:t>.</w:t>
      </w:r>
      <w:r w:rsidR="005B1B15">
        <w:rPr>
          <w:rFonts w:ascii="Arial" w:hAnsi="Arial" w:cs="Arial"/>
        </w:rPr>
        <w:t xml:space="preserve"> With this type of schizophrenia, hallucinations are the least prominent factor and the main effect on an individual is having thoughts which do not make sense, and this is made obvious to another individual by their speech not making sense, or just generally strange behaviour.</w:t>
      </w:r>
      <w:r>
        <w:rPr>
          <w:rFonts w:ascii="Arial" w:hAnsi="Arial" w:cs="Arial"/>
        </w:rPr>
        <w:t xml:space="preserve"> </w:t>
      </w:r>
      <w:r w:rsidR="005B1B15">
        <w:rPr>
          <w:rFonts w:ascii="Arial" w:hAnsi="Arial" w:cs="Arial"/>
        </w:rPr>
        <w:t>Hebephrenic schizophrenia can severely affect an individual’s life because the disorganised thoughts</w:t>
      </w:r>
      <w:r w:rsidR="00DE2894">
        <w:rPr>
          <w:rFonts w:ascii="Arial" w:hAnsi="Arial" w:cs="Arial"/>
        </w:rPr>
        <w:t xml:space="preserve"> mean that the individual can not perform any goal-directed tasks as they lose their direction, so simple tasks can be near impossible.</w:t>
      </w:r>
    </w:p>
    <w:p w14:paraId="336718D2" w14:textId="6F51839E" w:rsidR="00DE2894" w:rsidRDefault="00850411" w:rsidP="00024F16">
      <w:pPr>
        <w:spacing w:line="360" w:lineRule="auto"/>
        <w:rPr>
          <w:rFonts w:ascii="Arial" w:hAnsi="Arial" w:cs="Arial"/>
        </w:rPr>
      </w:pPr>
      <w:r>
        <w:rPr>
          <w:rFonts w:ascii="Arial" w:hAnsi="Arial" w:cs="Arial"/>
        </w:rPr>
        <w:t>Similarly,</w:t>
      </w:r>
      <w:r w:rsidR="00501140">
        <w:rPr>
          <w:rFonts w:ascii="Arial" w:hAnsi="Arial" w:cs="Arial"/>
        </w:rPr>
        <w:t xml:space="preserve"> one of the most common types of schizophrenia is catatonic schizophrenia. The symptoms of this type of schizophrenia are: “</w:t>
      </w:r>
      <w:r>
        <w:rPr>
          <w:rFonts w:ascii="Arial" w:hAnsi="Arial" w:cs="Arial"/>
        </w:rPr>
        <w:t>s</w:t>
      </w:r>
      <w:r w:rsidR="00DE2894" w:rsidRPr="00DE2894">
        <w:rPr>
          <w:rFonts w:ascii="Arial" w:hAnsi="Arial" w:cs="Arial"/>
        </w:rPr>
        <w:t>tupor (marked decrease in reactivity to the environment and reduction of spontaneous movements</w:t>
      </w:r>
      <w:r w:rsidR="00501140">
        <w:rPr>
          <w:rFonts w:ascii="Arial" w:hAnsi="Arial" w:cs="Arial"/>
        </w:rPr>
        <w:t xml:space="preserve"> </w:t>
      </w:r>
      <w:r w:rsidR="00DE2894" w:rsidRPr="00DE2894">
        <w:rPr>
          <w:rFonts w:ascii="Arial" w:hAnsi="Arial" w:cs="Arial"/>
        </w:rPr>
        <w:t>and activity) or mutism; Excitement (apparently purposeless motor activity, not influenced by external stimuli);</w:t>
      </w:r>
      <w:r w:rsidR="00501140">
        <w:rPr>
          <w:rFonts w:ascii="Arial" w:hAnsi="Arial" w:cs="Arial"/>
        </w:rPr>
        <w:t xml:space="preserve"> </w:t>
      </w:r>
      <w:r w:rsidR="00DE2894" w:rsidRPr="00DE2894">
        <w:rPr>
          <w:rFonts w:ascii="Arial" w:hAnsi="Arial" w:cs="Arial"/>
        </w:rPr>
        <w:t>Posturing (voluntary assumption and maintenance of inappropriate or bizarre postures);</w:t>
      </w:r>
      <w:r w:rsidR="00501140">
        <w:rPr>
          <w:rFonts w:ascii="Arial" w:hAnsi="Arial" w:cs="Arial"/>
        </w:rPr>
        <w:t xml:space="preserve"> </w:t>
      </w:r>
      <w:r w:rsidR="00DE2894" w:rsidRPr="00DE2894">
        <w:rPr>
          <w:rFonts w:ascii="Arial" w:hAnsi="Arial" w:cs="Arial"/>
        </w:rPr>
        <w:t>Negativism (an apparently motiveless resistance to all instructions or attempts to be moved, or</w:t>
      </w:r>
      <w:r w:rsidR="00501140">
        <w:rPr>
          <w:rFonts w:ascii="Arial" w:hAnsi="Arial" w:cs="Arial"/>
        </w:rPr>
        <w:t xml:space="preserve"> </w:t>
      </w:r>
      <w:r w:rsidR="00DE2894" w:rsidRPr="00DE2894">
        <w:rPr>
          <w:rFonts w:ascii="Arial" w:hAnsi="Arial" w:cs="Arial"/>
        </w:rPr>
        <w:t>movement in the opposite direction);</w:t>
      </w:r>
      <w:r w:rsidR="00501140">
        <w:rPr>
          <w:rFonts w:ascii="Arial" w:hAnsi="Arial" w:cs="Arial"/>
        </w:rPr>
        <w:t xml:space="preserve"> </w:t>
      </w:r>
      <w:r w:rsidR="00DE2894" w:rsidRPr="00DE2894">
        <w:rPr>
          <w:rFonts w:ascii="Arial" w:hAnsi="Arial" w:cs="Arial"/>
        </w:rPr>
        <w:t>Rigidity (maintenance of a rigid posture against efforts to be moved);</w:t>
      </w:r>
      <w:r w:rsidR="00501140">
        <w:rPr>
          <w:rFonts w:ascii="Arial" w:hAnsi="Arial" w:cs="Arial"/>
        </w:rPr>
        <w:t xml:space="preserve"> </w:t>
      </w:r>
      <w:r w:rsidR="00DE2894" w:rsidRPr="00DE2894">
        <w:rPr>
          <w:rFonts w:ascii="Arial" w:hAnsi="Arial" w:cs="Arial"/>
        </w:rPr>
        <w:t>Waxy flexibility (maintenance of limbs and body in externally imposed positions);</w:t>
      </w:r>
      <w:r w:rsidR="00501140">
        <w:rPr>
          <w:rFonts w:ascii="Arial" w:hAnsi="Arial" w:cs="Arial"/>
        </w:rPr>
        <w:t xml:space="preserve"> </w:t>
      </w:r>
      <w:r w:rsidR="00DE2894" w:rsidRPr="00DE2894">
        <w:rPr>
          <w:rFonts w:ascii="Arial" w:hAnsi="Arial" w:cs="Arial"/>
        </w:rPr>
        <w:t>Command automatism (automatic compliance with instructions)</w:t>
      </w:r>
      <w:r w:rsidR="00501140">
        <w:rPr>
          <w:rFonts w:ascii="Arial" w:hAnsi="Arial" w:cs="Arial"/>
        </w:rPr>
        <w:t>” (ICD, 2010)</w:t>
      </w:r>
      <w:r>
        <w:rPr>
          <w:rFonts w:ascii="Arial" w:hAnsi="Arial" w:cs="Arial"/>
        </w:rPr>
        <w:t>.</w:t>
      </w:r>
      <w:r w:rsidR="00501140">
        <w:rPr>
          <w:rFonts w:ascii="Arial" w:hAnsi="Arial" w:cs="Arial"/>
        </w:rPr>
        <w:t xml:space="preserve"> If somebody has catatonic schizophrenia, they may find it very difficult to voluntarily move. The most extreme cases of catatonic schizophrenia mean that the person is completely immobile and unable to talk for hours at a time, or even days. The effect this can have on someone’s life is </w:t>
      </w:r>
      <w:r w:rsidR="00694F56">
        <w:rPr>
          <w:rFonts w:ascii="Arial" w:hAnsi="Arial" w:cs="Arial"/>
        </w:rPr>
        <w:t>obvious, as they cannot perform any simple tasks because they have difficulty performing any voluntary actions.</w:t>
      </w:r>
    </w:p>
    <w:p w14:paraId="653DC48B" w14:textId="4E5808DD" w:rsidR="00694F56" w:rsidRDefault="00694F56" w:rsidP="00024F16">
      <w:pPr>
        <w:spacing w:line="360" w:lineRule="auto"/>
        <w:rPr>
          <w:rFonts w:ascii="Arial" w:hAnsi="Arial" w:cs="Arial"/>
        </w:rPr>
      </w:pPr>
      <w:r>
        <w:rPr>
          <w:rFonts w:ascii="Arial" w:hAnsi="Arial" w:cs="Arial"/>
        </w:rPr>
        <w:t>The last common type of schizophrenia is undifferentiated schizophrenia. This is if someone has a mix of the symptoms of the previous three types of schizophrenia, or too few symptoms from each type for a specific one to be diagnosed. “</w:t>
      </w:r>
      <w:r w:rsidRPr="00694F56">
        <w:rPr>
          <w:rFonts w:ascii="Arial" w:hAnsi="Arial" w:cs="Arial"/>
        </w:rPr>
        <w:t>There are insufficient symptoms to meet the criteria of any of the sub-types;</w:t>
      </w:r>
      <w:r>
        <w:rPr>
          <w:rFonts w:ascii="Arial" w:hAnsi="Arial" w:cs="Arial"/>
        </w:rPr>
        <w:t xml:space="preserve"> </w:t>
      </w:r>
      <w:r w:rsidRPr="00694F56">
        <w:rPr>
          <w:rFonts w:ascii="Arial" w:hAnsi="Arial" w:cs="Arial"/>
        </w:rPr>
        <w:t>There are so many symptoms that the criteria for more than one of the subtypes listed</w:t>
      </w:r>
      <w:r>
        <w:rPr>
          <w:rFonts w:ascii="Arial" w:hAnsi="Arial" w:cs="Arial"/>
        </w:rPr>
        <w:t xml:space="preserve"> […]</w:t>
      </w:r>
      <w:r w:rsidR="003048A2">
        <w:rPr>
          <w:rFonts w:ascii="Arial" w:hAnsi="Arial" w:cs="Arial"/>
        </w:rPr>
        <w:t xml:space="preserve"> </w:t>
      </w:r>
      <w:r w:rsidRPr="00694F56">
        <w:rPr>
          <w:rFonts w:ascii="Arial" w:hAnsi="Arial" w:cs="Arial"/>
        </w:rPr>
        <w:t>above are met</w:t>
      </w:r>
      <w:r>
        <w:rPr>
          <w:rFonts w:ascii="Arial" w:hAnsi="Arial" w:cs="Arial"/>
        </w:rPr>
        <w:t>” (ICD, 2010)</w:t>
      </w:r>
      <w:r w:rsidR="003048A2">
        <w:rPr>
          <w:rFonts w:ascii="Arial" w:hAnsi="Arial" w:cs="Arial"/>
        </w:rPr>
        <w:t>.</w:t>
      </w:r>
      <w:r>
        <w:rPr>
          <w:rFonts w:ascii="Arial" w:hAnsi="Arial" w:cs="Arial"/>
        </w:rPr>
        <w:t xml:space="preserve"> Thi</w:t>
      </w:r>
      <w:r w:rsidRPr="00B93048">
        <w:rPr>
          <w:rFonts w:ascii="Arial" w:hAnsi="Arial" w:cs="Arial"/>
        </w:rPr>
        <w:t xml:space="preserve">s </w:t>
      </w:r>
      <w:r>
        <w:rPr>
          <w:rFonts w:ascii="Arial" w:hAnsi="Arial" w:cs="Arial"/>
        </w:rPr>
        <w:t xml:space="preserve">schizophrenia is hard to diagnose as the symptoms are not specific to one type and this has the potential to be the type of schizophrenia that has the biggest impact on one’s life, depending on which symptoms </w:t>
      </w:r>
      <w:r w:rsidR="0002684A">
        <w:rPr>
          <w:rFonts w:ascii="Arial" w:hAnsi="Arial" w:cs="Arial"/>
        </w:rPr>
        <w:t>are present from the other types of schizophrenia.</w:t>
      </w:r>
    </w:p>
    <w:p w14:paraId="5026B71F" w14:textId="5BB482B1" w:rsidR="00066FF6" w:rsidRDefault="00B93048" w:rsidP="00024F16">
      <w:pPr>
        <w:spacing w:line="360" w:lineRule="auto"/>
        <w:rPr>
          <w:rFonts w:ascii="Arial" w:hAnsi="Arial" w:cs="Arial"/>
        </w:rPr>
      </w:pPr>
      <w:r>
        <w:rPr>
          <w:rFonts w:ascii="Arial" w:hAnsi="Arial" w:cs="Arial"/>
        </w:rPr>
        <w:t xml:space="preserve">Both therapy and medicine </w:t>
      </w:r>
      <w:r w:rsidR="00A23F0F">
        <w:rPr>
          <w:rFonts w:ascii="Arial" w:hAnsi="Arial" w:cs="Arial"/>
        </w:rPr>
        <w:t>can be</w:t>
      </w:r>
      <w:r>
        <w:rPr>
          <w:rFonts w:ascii="Arial" w:hAnsi="Arial" w:cs="Arial"/>
        </w:rPr>
        <w:t xml:space="preserve"> used to treat schizophreni</w:t>
      </w:r>
      <w:r w:rsidR="00A23F0F">
        <w:rPr>
          <w:rFonts w:ascii="Arial" w:hAnsi="Arial" w:cs="Arial"/>
        </w:rPr>
        <w:t>a. Antipsychotics are the medicine</w:t>
      </w:r>
      <w:r w:rsidR="003048A2">
        <w:rPr>
          <w:rFonts w:ascii="Arial" w:hAnsi="Arial" w:cs="Arial"/>
        </w:rPr>
        <w:t>s which are</w:t>
      </w:r>
      <w:r w:rsidR="00A23F0F">
        <w:rPr>
          <w:rFonts w:ascii="Arial" w:hAnsi="Arial" w:cs="Arial"/>
        </w:rPr>
        <w:t xml:space="preserve"> usually </w:t>
      </w:r>
      <w:r w:rsidR="003048A2">
        <w:rPr>
          <w:rFonts w:ascii="Arial" w:hAnsi="Arial" w:cs="Arial"/>
        </w:rPr>
        <w:t>offered</w:t>
      </w:r>
      <w:r w:rsidR="00A23F0F">
        <w:rPr>
          <w:rFonts w:ascii="Arial" w:hAnsi="Arial" w:cs="Arial"/>
        </w:rPr>
        <w:t xml:space="preserve"> to someone with schizophrenia. “</w:t>
      </w:r>
      <w:r w:rsidR="00A23F0F" w:rsidRPr="00A23F0F">
        <w:rPr>
          <w:rFonts w:ascii="Arial" w:hAnsi="Arial" w:cs="Arial"/>
        </w:rPr>
        <w:t>Antipsychotics are usually recommended as the initial treatment for the symptoms of an acute schizophrenic episode. They work by blocking the effect of the chemical dopamine on the brain.</w:t>
      </w:r>
      <w:r w:rsidR="00A23F0F">
        <w:rPr>
          <w:rFonts w:ascii="Arial" w:hAnsi="Arial" w:cs="Arial"/>
        </w:rPr>
        <w:t xml:space="preserve"> </w:t>
      </w:r>
      <w:r w:rsidR="00A23F0F" w:rsidRPr="00A23F0F">
        <w:rPr>
          <w:rFonts w:ascii="Arial" w:hAnsi="Arial" w:cs="Arial"/>
        </w:rPr>
        <w:t>Antipsychotics can usually reduce feelings of anxiety or aggression within a few hours of use, but may take several days or weeks to reduce other symptoms, such as hallucinations or delusional thoughts</w:t>
      </w:r>
      <w:r w:rsidR="00A23F0F">
        <w:rPr>
          <w:rFonts w:ascii="Arial" w:hAnsi="Arial" w:cs="Arial"/>
        </w:rPr>
        <w:t xml:space="preserve">” (NHS, </w:t>
      </w:r>
      <w:r w:rsidR="0071696E" w:rsidRPr="0071696E">
        <w:rPr>
          <w:rFonts w:ascii="Arial" w:hAnsi="Arial" w:cs="Arial"/>
        </w:rPr>
        <w:t>2018</w:t>
      </w:r>
      <w:r w:rsidR="00A23F0F">
        <w:rPr>
          <w:rFonts w:ascii="Arial" w:hAnsi="Arial" w:cs="Arial"/>
        </w:rPr>
        <w:t>)</w:t>
      </w:r>
      <w:r w:rsidR="003048A2">
        <w:rPr>
          <w:rFonts w:ascii="Arial" w:hAnsi="Arial" w:cs="Arial"/>
        </w:rPr>
        <w:t>.</w:t>
      </w:r>
      <w:r w:rsidR="00A23F0F">
        <w:rPr>
          <w:rFonts w:ascii="Arial" w:hAnsi="Arial" w:cs="Arial"/>
        </w:rPr>
        <w:t xml:space="preserve"> Antipsychotics are very useful as they are quite effective in reducing or even removing symptoms of schizophrenia</w:t>
      </w:r>
      <w:r w:rsidR="00295E20">
        <w:rPr>
          <w:rFonts w:ascii="Arial" w:hAnsi="Arial" w:cs="Arial"/>
        </w:rPr>
        <w:t>, and can help a schizophrenic person lead a normal life, free of the burden of having to deal with hallucinations, or uncontrollable thoughts. Therapy is also often used to help alleviate the symptoms of schizophrenia, sometimes in combination with antipsychotics. This can help change one’s train of thought, and help them have useful thoughts instead. “</w:t>
      </w:r>
      <w:r w:rsidR="00295E20" w:rsidRPr="00295E20">
        <w:rPr>
          <w:rFonts w:ascii="Arial" w:hAnsi="Arial" w:cs="Arial"/>
        </w:rPr>
        <w:t>Psychological treatment can help people with schizophrenia cope with the symptoms of hallucinations or delusions better.</w:t>
      </w:r>
      <w:r w:rsidR="00295E20">
        <w:rPr>
          <w:rFonts w:ascii="Arial" w:hAnsi="Arial" w:cs="Arial"/>
        </w:rPr>
        <w:t xml:space="preserve"> </w:t>
      </w:r>
      <w:r w:rsidR="00295E20" w:rsidRPr="00295E20">
        <w:rPr>
          <w:rFonts w:ascii="Arial" w:hAnsi="Arial" w:cs="Arial"/>
        </w:rPr>
        <w:t>They can also help treat some of the negative symptoms of schizophrenia, such as apathy or a lack of enjoyment and interest in things you used to enjoy.</w:t>
      </w:r>
      <w:r w:rsidR="00295E20">
        <w:rPr>
          <w:rFonts w:ascii="Arial" w:hAnsi="Arial" w:cs="Arial"/>
        </w:rPr>
        <w:t xml:space="preserve"> </w:t>
      </w:r>
      <w:r w:rsidR="00295E20" w:rsidRPr="00295E20">
        <w:rPr>
          <w:rFonts w:ascii="Arial" w:hAnsi="Arial" w:cs="Arial"/>
        </w:rPr>
        <w:t>Psychological treatments for schizophrenia work best when they're combined with antipsychotic medication</w:t>
      </w:r>
      <w:r w:rsidR="00295E20">
        <w:rPr>
          <w:rFonts w:ascii="Arial" w:hAnsi="Arial" w:cs="Arial"/>
        </w:rPr>
        <w:t xml:space="preserve">” (NHS, </w:t>
      </w:r>
      <w:r w:rsidR="0071696E" w:rsidRPr="0071696E">
        <w:rPr>
          <w:rFonts w:ascii="Arial" w:hAnsi="Arial" w:cs="Arial"/>
        </w:rPr>
        <w:t>201</w:t>
      </w:r>
      <w:r w:rsidR="0071696E">
        <w:rPr>
          <w:rFonts w:ascii="Arial" w:hAnsi="Arial" w:cs="Arial"/>
        </w:rPr>
        <w:t>9</w:t>
      </w:r>
      <w:r w:rsidR="00295E20">
        <w:rPr>
          <w:rFonts w:ascii="Arial" w:hAnsi="Arial" w:cs="Arial"/>
        </w:rPr>
        <w:t>)</w:t>
      </w:r>
      <w:r w:rsidR="003048A2">
        <w:rPr>
          <w:rFonts w:ascii="Arial" w:hAnsi="Arial" w:cs="Arial"/>
        </w:rPr>
        <w:t>.</w:t>
      </w:r>
    </w:p>
    <w:p w14:paraId="3A517729" w14:textId="269EB3D9" w:rsidR="00713C15" w:rsidRDefault="003048A2" w:rsidP="00024F16">
      <w:pPr>
        <w:spacing w:line="360" w:lineRule="auto"/>
        <w:rPr>
          <w:rFonts w:ascii="Arial" w:hAnsi="Arial" w:cs="Arial"/>
        </w:rPr>
      </w:pPr>
      <w:r>
        <w:rPr>
          <w:rFonts w:ascii="Arial" w:hAnsi="Arial" w:cs="Arial"/>
        </w:rPr>
        <w:t>Moreover, one more</w:t>
      </w:r>
      <w:r w:rsidR="00241974">
        <w:rPr>
          <w:rFonts w:ascii="Arial" w:hAnsi="Arial" w:cs="Arial"/>
        </w:rPr>
        <w:t xml:space="preserve"> example of a mental disorder is autis</w:t>
      </w:r>
      <w:r>
        <w:rPr>
          <w:rFonts w:ascii="Arial" w:hAnsi="Arial" w:cs="Arial"/>
        </w:rPr>
        <w:t xml:space="preserve">m, which is </w:t>
      </w:r>
      <w:r w:rsidR="00241974">
        <w:rPr>
          <w:rFonts w:ascii="Arial" w:hAnsi="Arial" w:cs="Arial"/>
        </w:rPr>
        <w:t>when someone has problems with socially interacting and communicating with others.</w:t>
      </w:r>
      <w:r w:rsidR="00B86D15">
        <w:rPr>
          <w:rFonts w:ascii="Arial" w:hAnsi="Arial" w:cs="Arial"/>
        </w:rPr>
        <w:t xml:space="preserve"> Autism is often recognised in children and the symptoms for childhood autism include the following: “</w:t>
      </w:r>
      <w:r>
        <w:rPr>
          <w:rFonts w:ascii="Arial" w:hAnsi="Arial" w:cs="Arial"/>
        </w:rPr>
        <w:t>p</w:t>
      </w:r>
      <w:r w:rsidR="00B86D15" w:rsidRPr="00B86D15">
        <w:rPr>
          <w:rFonts w:ascii="Arial" w:hAnsi="Arial" w:cs="Arial"/>
        </w:rPr>
        <w:t>resence of abnormal or impaired development before the age of three years, in at least one out of the</w:t>
      </w:r>
      <w:r w:rsidR="00B86D15">
        <w:rPr>
          <w:rFonts w:ascii="Arial" w:hAnsi="Arial" w:cs="Arial"/>
        </w:rPr>
        <w:t xml:space="preserve"> </w:t>
      </w:r>
      <w:r w:rsidR="00B86D15" w:rsidRPr="00B86D15">
        <w:rPr>
          <w:rFonts w:ascii="Arial" w:hAnsi="Arial" w:cs="Arial"/>
        </w:rPr>
        <w:t>following areas: (1) receptive or expressive language as used in social communication;</w:t>
      </w:r>
      <w:r w:rsidR="00B86D15">
        <w:rPr>
          <w:rFonts w:ascii="Arial" w:hAnsi="Arial" w:cs="Arial"/>
        </w:rPr>
        <w:t xml:space="preserve"> </w:t>
      </w:r>
      <w:r w:rsidR="00B86D15" w:rsidRPr="00B86D15">
        <w:rPr>
          <w:rFonts w:ascii="Arial" w:hAnsi="Arial" w:cs="Arial"/>
        </w:rPr>
        <w:t>(2) the development of selective social attachments or of reciprocal social interaction; (3) functional or symbolic play</w:t>
      </w:r>
      <w:r w:rsidR="00B86D15">
        <w:rPr>
          <w:rFonts w:ascii="Arial" w:hAnsi="Arial" w:cs="Arial"/>
        </w:rPr>
        <w:t>”</w:t>
      </w:r>
      <w:r>
        <w:rPr>
          <w:rFonts w:ascii="Arial" w:hAnsi="Arial" w:cs="Arial"/>
        </w:rPr>
        <w:t xml:space="preserve"> </w:t>
      </w:r>
      <w:r w:rsidR="00B86D15">
        <w:rPr>
          <w:rFonts w:ascii="Arial" w:hAnsi="Arial" w:cs="Arial"/>
        </w:rPr>
        <w:t>(ICD, 2010)</w:t>
      </w:r>
      <w:r>
        <w:rPr>
          <w:rFonts w:ascii="Arial" w:hAnsi="Arial" w:cs="Arial"/>
        </w:rPr>
        <w:t>.</w:t>
      </w:r>
      <w:r w:rsidR="00B86D15">
        <w:rPr>
          <w:rFonts w:ascii="Arial" w:hAnsi="Arial" w:cs="Arial"/>
        </w:rPr>
        <w:t xml:space="preserve"> Children with autism often find it difficult communicating with their parents, along with difficulty communicating with other children in school</w:t>
      </w:r>
      <w:r w:rsidR="00DF57DA">
        <w:rPr>
          <w:rFonts w:ascii="Arial" w:hAnsi="Arial" w:cs="Arial"/>
        </w:rPr>
        <w:t>. This makes it difficult to develop relationships with others in school</w:t>
      </w:r>
      <w:r w:rsidR="006338F4">
        <w:rPr>
          <w:rFonts w:ascii="Arial" w:hAnsi="Arial" w:cs="Arial"/>
        </w:rPr>
        <w:t>, causing difficulties as having friendships is an important part of a child growing up</w:t>
      </w:r>
      <w:r w:rsidR="001A70EE">
        <w:rPr>
          <w:rFonts w:ascii="Arial" w:hAnsi="Arial" w:cs="Arial"/>
        </w:rPr>
        <w:t>,</w:t>
      </w:r>
      <w:r w:rsidR="006338F4">
        <w:rPr>
          <w:rFonts w:ascii="Arial" w:hAnsi="Arial" w:cs="Arial"/>
        </w:rPr>
        <w:t xml:space="preserve"> </w:t>
      </w:r>
      <w:r w:rsidR="00713C15">
        <w:rPr>
          <w:rFonts w:ascii="Arial" w:hAnsi="Arial" w:cs="Arial"/>
        </w:rPr>
        <w:t>and</w:t>
      </w:r>
      <w:r w:rsidR="001A70EE">
        <w:rPr>
          <w:rFonts w:ascii="Arial" w:hAnsi="Arial" w:cs="Arial"/>
        </w:rPr>
        <w:t xml:space="preserve"> their</w:t>
      </w:r>
      <w:r w:rsidR="00713C15">
        <w:rPr>
          <w:rFonts w:ascii="Arial" w:hAnsi="Arial" w:cs="Arial"/>
        </w:rPr>
        <w:t xml:space="preserve"> social skills will not be</w:t>
      </w:r>
      <w:r w:rsidR="001A70EE">
        <w:rPr>
          <w:rFonts w:ascii="Arial" w:hAnsi="Arial" w:cs="Arial"/>
        </w:rPr>
        <w:t xml:space="preserve"> correctly</w:t>
      </w:r>
      <w:r w:rsidR="00713C15">
        <w:rPr>
          <w:rFonts w:ascii="Arial" w:hAnsi="Arial" w:cs="Arial"/>
        </w:rPr>
        <w:t xml:space="preserve"> developed</w:t>
      </w:r>
      <w:r w:rsidR="001A70EE">
        <w:rPr>
          <w:rFonts w:ascii="Arial" w:hAnsi="Arial" w:cs="Arial"/>
        </w:rPr>
        <w:t>.</w:t>
      </w:r>
    </w:p>
    <w:p w14:paraId="7580C2FE" w14:textId="355068F5" w:rsidR="002062DE" w:rsidRDefault="002062DE" w:rsidP="00024F16">
      <w:pPr>
        <w:spacing w:line="360" w:lineRule="auto"/>
        <w:rPr>
          <w:rFonts w:ascii="Arial" w:hAnsi="Arial" w:cs="Arial"/>
        </w:rPr>
      </w:pPr>
      <w:r>
        <w:rPr>
          <w:rFonts w:ascii="Arial" w:hAnsi="Arial" w:cs="Arial"/>
        </w:rPr>
        <w:t xml:space="preserve">Some individuals on the autism spectrum </w:t>
      </w:r>
      <w:r w:rsidR="00B70C4E">
        <w:rPr>
          <w:rFonts w:ascii="Arial" w:hAnsi="Arial" w:cs="Arial"/>
        </w:rPr>
        <w:t>m</w:t>
      </w:r>
      <w:r>
        <w:rPr>
          <w:rFonts w:ascii="Arial" w:hAnsi="Arial" w:cs="Arial"/>
        </w:rPr>
        <w:t>a</w:t>
      </w:r>
      <w:r w:rsidR="00B70C4E">
        <w:rPr>
          <w:rFonts w:ascii="Arial" w:hAnsi="Arial" w:cs="Arial"/>
        </w:rPr>
        <w:t>y</w:t>
      </w:r>
      <w:r>
        <w:rPr>
          <w:rFonts w:ascii="Arial" w:hAnsi="Arial" w:cs="Arial"/>
        </w:rPr>
        <w:t xml:space="preserve"> have atypical autism. Atypical autism is when someone has symptoms of autism, but they are not severe enough to be classified as autism, or the range of symptoms is not wide enough for it to be classified as autism. </w:t>
      </w:r>
      <w:r w:rsidR="00A72C29">
        <w:rPr>
          <w:rFonts w:ascii="Arial" w:hAnsi="Arial" w:cs="Arial"/>
        </w:rPr>
        <w:t>The s</w:t>
      </w:r>
      <w:r w:rsidR="00B70C4E">
        <w:rPr>
          <w:rFonts w:ascii="Arial" w:hAnsi="Arial" w:cs="Arial"/>
        </w:rPr>
        <w:t>ign</w:t>
      </w:r>
      <w:r w:rsidR="00A72C29">
        <w:rPr>
          <w:rFonts w:ascii="Arial" w:hAnsi="Arial" w:cs="Arial"/>
        </w:rPr>
        <w:t xml:space="preserve">s of atypical autism are: </w:t>
      </w:r>
      <w:r>
        <w:rPr>
          <w:rFonts w:ascii="Arial" w:hAnsi="Arial" w:cs="Arial"/>
        </w:rPr>
        <w:t>“</w:t>
      </w:r>
      <w:r w:rsidR="001A70EE">
        <w:rPr>
          <w:rFonts w:ascii="Arial" w:hAnsi="Arial" w:cs="Arial"/>
        </w:rPr>
        <w:t>p</w:t>
      </w:r>
      <w:r w:rsidRPr="002062DE">
        <w:rPr>
          <w:rFonts w:ascii="Arial" w:hAnsi="Arial" w:cs="Arial"/>
        </w:rPr>
        <w:t>resence of abnormal or impaired development at or after age three years (criteria as for autism</w:t>
      </w:r>
      <w:r>
        <w:rPr>
          <w:rFonts w:ascii="Arial" w:hAnsi="Arial" w:cs="Arial"/>
        </w:rPr>
        <w:t xml:space="preserve"> </w:t>
      </w:r>
      <w:r w:rsidRPr="002062DE">
        <w:rPr>
          <w:rFonts w:ascii="Arial" w:hAnsi="Arial" w:cs="Arial"/>
        </w:rPr>
        <w:t>except for age of manifestation).</w:t>
      </w:r>
      <w:r>
        <w:rPr>
          <w:rFonts w:ascii="Arial" w:hAnsi="Arial" w:cs="Arial"/>
        </w:rPr>
        <w:t xml:space="preserve"> </w:t>
      </w:r>
      <w:r w:rsidRPr="002062DE">
        <w:rPr>
          <w:rFonts w:ascii="Arial" w:hAnsi="Arial" w:cs="Arial"/>
        </w:rPr>
        <w:t>Qualitative abnormalities in reciprocal social interaction or in communication, or restricted, repetitive and</w:t>
      </w:r>
      <w:r>
        <w:rPr>
          <w:rFonts w:ascii="Arial" w:hAnsi="Arial" w:cs="Arial"/>
        </w:rPr>
        <w:t xml:space="preserve"> </w:t>
      </w:r>
      <w:r w:rsidRPr="002062DE">
        <w:rPr>
          <w:rFonts w:ascii="Arial" w:hAnsi="Arial" w:cs="Arial"/>
        </w:rPr>
        <w:t>stereotyped patterns of behaviour, interests and activities (criteria as for autism except that it is not</w:t>
      </w:r>
      <w:r>
        <w:rPr>
          <w:rFonts w:ascii="Arial" w:hAnsi="Arial" w:cs="Arial"/>
        </w:rPr>
        <w:t xml:space="preserve"> </w:t>
      </w:r>
      <w:r w:rsidRPr="002062DE">
        <w:rPr>
          <w:rFonts w:ascii="Arial" w:hAnsi="Arial" w:cs="Arial"/>
        </w:rPr>
        <w:t>necessary to meet the criteria in terms of number of areas of abnormality)</w:t>
      </w:r>
      <w:r>
        <w:rPr>
          <w:rFonts w:ascii="Arial" w:hAnsi="Arial" w:cs="Arial"/>
        </w:rPr>
        <w:t>”</w:t>
      </w:r>
      <w:r w:rsidR="00A72C29">
        <w:rPr>
          <w:rFonts w:ascii="Arial" w:hAnsi="Arial" w:cs="Arial"/>
        </w:rPr>
        <w:t xml:space="preserve"> (ICD, 2010)</w:t>
      </w:r>
      <w:r w:rsidR="001A70EE">
        <w:rPr>
          <w:rFonts w:ascii="Arial" w:hAnsi="Arial" w:cs="Arial"/>
        </w:rPr>
        <w:t>.</w:t>
      </w:r>
      <w:r w:rsidR="00A72C29">
        <w:rPr>
          <w:rFonts w:ascii="Arial" w:hAnsi="Arial" w:cs="Arial"/>
        </w:rPr>
        <w:t xml:space="preserve"> </w:t>
      </w:r>
      <w:r w:rsidR="00B70C4E">
        <w:rPr>
          <w:rFonts w:ascii="Arial" w:hAnsi="Arial" w:cs="Arial"/>
        </w:rPr>
        <w:t>These are the same symptoms as autism, but the key difference is that the number of present symptoms is fewer than is required for autism to be diagnosed – these individuals are still on the autism spectrum, but their condition is considered milder.</w:t>
      </w:r>
    </w:p>
    <w:p w14:paraId="2EFA90B5" w14:textId="10E31EC7" w:rsidR="00B70C4E" w:rsidRDefault="00B70C4E" w:rsidP="00024F16">
      <w:pPr>
        <w:spacing w:line="360" w:lineRule="auto"/>
        <w:rPr>
          <w:rFonts w:ascii="Arial" w:hAnsi="Arial" w:cs="Arial"/>
        </w:rPr>
      </w:pPr>
      <w:r>
        <w:rPr>
          <w:rFonts w:ascii="Arial" w:hAnsi="Arial" w:cs="Arial"/>
        </w:rPr>
        <w:t>Another classification of autism is Rett’s syndrome.</w:t>
      </w:r>
      <w:r w:rsidR="00246251">
        <w:rPr>
          <w:rFonts w:ascii="Arial" w:hAnsi="Arial" w:cs="Arial"/>
        </w:rPr>
        <w:t xml:space="preserve"> Some of the signs of Rett’s syndrome are as follows: “</w:t>
      </w:r>
      <w:r w:rsidR="001A70EE">
        <w:rPr>
          <w:rFonts w:ascii="Arial" w:hAnsi="Arial" w:cs="Arial"/>
        </w:rPr>
        <w:t>d</w:t>
      </w:r>
      <w:r w:rsidR="00246251" w:rsidRPr="00246251">
        <w:rPr>
          <w:rFonts w:ascii="Arial" w:hAnsi="Arial" w:cs="Arial"/>
        </w:rPr>
        <w:t>evelopment of severely impaired expressive and receptive language, together with</w:t>
      </w:r>
      <w:r w:rsidR="00246251">
        <w:rPr>
          <w:rFonts w:ascii="Arial" w:hAnsi="Arial" w:cs="Arial"/>
        </w:rPr>
        <w:t xml:space="preserve"> </w:t>
      </w:r>
      <w:r w:rsidR="00246251" w:rsidRPr="00246251">
        <w:rPr>
          <w:rFonts w:ascii="Arial" w:hAnsi="Arial" w:cs="Arial"/>
        </w:rPr>
        <w:t>severe psychomotor</w:t>
      </w:r>
      <w:r w:rsidR="00246251">
        <w:rPr>
          <w:rFonts w:ascii="Arial" w:hAnsi="Arial" w:cs="Arial"/>
        </w:rPr>
        <w:t xml:space="preserve"> </w:t>
      </w:r>
      <w:r w:rsidR="00246251" w:rsidRPr="00246251">
        <w:rPr>
          <w:rFonts w:ascii="Arial" w:hAnsi="Arial" w:cs="Arial"/>
        </w:rPr>
        <w:t>retardation.</w:t>
      </w:r>
      <w:r w:rsidR="00246251">
        <w:rPr>
          <w:rFonts w:ascii="Arial" w:hAnsi="Arial" w:cs="Arial"/>
        </w:rPr>
        <w:t xml:space="preserve"> </w:t>
      </w:r>
      <w:r w:rsidR="00246251" w:rsidRPr="00246251">
        <w:rPr>
          <w:rFonts w:ascii="Arial" w:hAnsi="Arial" w:cs="Arial"/>
        </w:rPr>
        <w:t>Stereotyped midline hand movements (such as hand wringing or washing) with an onset at or after the time</w:t>
      </w:r>
      <w:r w:rsidR="00246251">
        <w:rPr>
          <w:rFonts w:ascii="Arial" w:hAnsi="Arial" w:cs="Arial"/>
        </w:rPr>
        <w:t xml:space="preserve"> </w:t>
      </w:r>
      <w:r w:rsidR="00246251" w:rsidRPr="00246251">
        <w:rPr>
          <w:rFonts w:ascii="Arial" w:hAnsi="Arial" w:cs="Arial"/>
        </w:rPr>
        <w:t>that purposeful hand movements are lost</w:t>
      </w:r>
      <w:r w:rsidR="00246251">
        <w:rPr>
          <w:rFonts w:ascii="Arial" w:hAnsi="Arial" w:cs="Arial"/>
        </w:rPr>
        <w:t>” (ICD, 2010)</w:t>
      </w:r>
      <w:r w:rsidR="001A70EE">
        <w:rPr>
          <w:rFonts w:ascii="Arial" w:hAnsi="Arial" w:cs="Arial"/>
        </w:rPr>
        <w:t>.</w:t>
      </w:r>
      <w:r w:rsidR="00246251">
        <w:rPr>
          <w:rFonts w:ascii="Arial" w:hAnsi="Arial" w:cs="Arial"/>
        </w:rPr>
        <w:t xml:space="preserve"> The main sign is repetitive hand movements that are almost constant. </w:t>
      </w:r>
      <w:r w:rsidR="001A70EE">
        <w:rPr>
          <w:rFonts w:ascii="Arial" w:hAnsi="Arial" w:cs="Arial"/>
        </w:rPr>
        <w:t>This sign is typically present in children</w:t>
      </w:r>
      <w:r w:rsidR="00246251">
        <w:rPr>
          <w:rFonts w:ascii="Arial" w:hAnsi="Arial" w:cs="Arial"/>
        </w:rPr>
        <w:t xml:space="preserve">, but </w:t>
      </w:r>
      <w:r w:rsidR="001A70EE">
        <w:rPr>
          <w:rFonts w:ascii="Arial" w:hAnsi="Arial" w:cs="Arial"/>
        </w:rPr>
        <w:t>an individual suffering with</w:t>
      </w:r>
      <w:r w:rsidR="00246251">
        <w:rPr>
          <w:rFonts w:ascii="Arial" w:hAnsi="Arial" w:cs="Arial"/>
        </w:rPr>
        <w:t xml:space="preserve"> Rett’s syndrome would continue to show these hand movements beyond the age when they are expected to stop.</w:t>
      </w:r>
      <w:r w:rsidR="00995AE0">
        <w:rPr>
          <w:rFonts w:ascii="Arial" w:hAnsi="Arial" w:cs="Arial"/>
        </w:rPr>
        <w:t xml:space="preserve"> </w:t>
      </w:r>
    </w:p>
    <w:p w14:paraId="38EA5927" w14:textId="3EAB158F" w:rsidR="00A113FF" w:rsidRDefault="00A113FF" w:rsidP="00024F16">
      <w:pPr>
        <w:spacing w:line="360" w:lineRule="auto"/>
        <w:rPr>
          <w:rFonts w:ascii="Arial" w:hAnsi="Arial" w:cs="Arial"/>
        </w:rPr>
      </w:pPr>
      <w:r>
        <w:rPr>
          <w:rFonts w:ascii="Arial" w:hAnsi="Arial" w:cs="Arial"/>
        </w:rPr>
        <w:t>A different way which autism is classified is Asperger’s syndrome. The signs of Asperger’s syndrome are “</w:t>
      </w:r>
      <w:r w:rsidR="001A70EE">
        <w:rPr>
          <w:rFonts w:ascii="Arial" w:hAnsi="Arial" w:cs="Arial"/>
        </w:rPr>
        <w:t>q</w:t>
      </w:r>
      <w:r w:rsidRPr="00A113FF">
        <w:rPr>
          <w:rFonts w:ascii="Arial" w:hAnsi="Arial" w:cs="Arial"/>
        </w:rPr>
        <w:t>ualitative abnormalities in reciprocal social interaction (criteria as for autism).</w:t>
      </w:r>
      <w:r>
        <w:rPr>
          <w:rFonts w:ascii="Arial" w:hAnsi="Arial" w:cs="Arial"/>
        </w:rPr>
        <w:t xml:space="preserve"> </w:t>
      </w:r>
      <w:r w:rsidRPr="00A113FF">
        <w:rPr>
          <w:rFonts w:ascii="Arial" w:hAnsi="Arial" w:cs="Arial"/>
        </w:rPr>
        <w:t>An unusually intense circumscribed interest or restricted, repetitive, and stereotyped patterns of behaviour,</w:t>
      </w:r>
      <w:r>
        <w:rPr>
          <w:rFonts w:ascii="Arial" w:hAnsi="Arial" w:cs="Arial"/>
        </w:rPr>
        <w:t xml:space="preserve"> </w:t>
      </w:r>
      <w:r w:rsidRPr="00A113FF">
        <w:rPr>
          <w:rFonts w:ascii="Arial" w:hAnsi="Arial" w:cs="Arial"/>
        </w:rPr>
        <w:t>interests and activities (criteria as for autism; however it would be less usual for these to include either</w:t>
      </w:r>
      <w:r>
        <w:rPr>
          <w:rFonts w:ascii="Arial" w:hAnsi="Arial" w:cs="Arial"/>
        </w:rPr>
        <w:t xml:space="preserve"> </w:t>
      </w:r>
      <w:r w:rsidRPr="00A113FF">
        <w:rPr>
          <w:rFonts w:ascii="Arial" w:hAnsi="Arial" w:cs="Arial"/>
        </w:rPr>
        <w:t>motor mannerisms or preoccupations with part- objects or non-functional elements of play materials)</w:t>
      </w:r>
      <w:r>
        <w:rPr>
          <w:rFonts w:ascii="Arial" w:hAnsi="Arial" w:cs="Arial"/>
        </w:rPr>
        <w:t>” (ICD, 2010)</w:t>
      </w:r>
      <w:r w:rsidR="001A70EE">
        <w:rPr>
          <w:rFonts w:ascii="Arial" w:hAnsi="Arial" w:cs="Arial"/>
        </w:rPr>
        <w:t>.</w:t>
      </w:r>
      <w:r>
        <w:rPr>
          <w:rFonts w:ascii="Arial" w:hAnsi="Arial" w:cs="Arial"/>
        </w:rPr>
        <w:t xml:space="preserve"> Someone with Asperger’s syndrome </w:t>
      </w:r>
      <w:r w:rsidR="001A70EE">
        <w:rPr>
          <w:rFonts w:ascii="Arial" w:hAnsi="Arial" w:cs="Arial"/>
        </w:rPr>
        <w:t>prefers</w:t>
      </w:r>
      <w:r>
        <w:rPr>
          <w:rFonts w:ascii="Arial" w:hAnsi="Arial" w:cs="Arial"/>
        </w:rPr>
        <w:t xml:space="preserve"> </w:t>
      </w:r>
      <w:r w:rsidR="001A70EE">
        <w:rPr>
          <w:rFonts w:ascii="Arial" w:hAnsi="Arial" w:cs="Arial"/>
        </w:rPr>
        <w:t>to have</w:t>
      </w:r>
      <w:r>
        <w:rPr>
          <w:rFonts w:ascii="Arial" w:hAnsi="Arial" w:cs="Arial"/>
        </w:rPr>
        <w:t xml:space="preserve"> pattern</w:t>
      </w:r>
      <w:r w:rsidR="00D47268">
        <w:rPr>
          <w:rFonts w:ascii="Arial" w:hAnsi="Arial" w:cs="Arial"/>
        </w:rPr>
        <w:t>s</w:t>
      </w:r>
      <w:r>
        <w:rPr>
          <w:rFonts w:ascii="Arial" w:hAnsi="Arial" w:cs="Arial"/>
        </w:rPr>
        <w:t xml:space="preserve"> and structure in their day-to-day life</w:t>
      </w:r>
      <w:r w:rsidR="00D47268">
        <w:rPr>
          <w:rFonts w:ascii="Arial" w:hAnsi="Arial" w:cs="Arial"/>
        </w:rPr>
        <w:t xml:space="preserve"> and has very repetitive behaviour. They also have similar difficulties to someone with autism in terms of social interaction and communication.</w:t>
      </w:r>
    </w:p>
    <w:p w14:paraId="70633E96" w14:textId="10546433" w:rsidR="00066FF6" w:rsidRDefault="00713C15" w:rsidP="00024F16">
      <w:pPr>
        <w:spacing w:line="360" w:lineRule="auto"/>
        <w:rPr>
          <w:rFonts w:ascii="Arial" w:hAnsi="Arial" w:cs="Arial"/>
        </w:rPr>
      </w:pPr>
      <w:r>
        <w:rPr>
          <w:rFonts w:ascii="Arial" w:hAnsi="Arial" w:cs="Arial"/>
        </w:rPr>
        <w:t xml:space="preserve">There is no cure for autism, </w:t>
      </w:r>
      <w:r w:rsidR="002062DE">
        <w:rPr>
          <w:rFonts w:ascii="Arial" w:hAnsi="Arial" w:cs="Arial"/>
        </w:rPr>
        <w:t xml:space="preserve">and </w:t>
      </w:r>
      <w:r>
        <w:rPr>
          <w:rFonts w:ascii="Arial" w:hAnsi="Arial" w:cs="Arial"/>
        </w:rPr>
        <w:t>the only way it can be treated is by attempting to minimise the symptoms</w:t>
      </w:r>
      <w:r w:rsidR="002062DE">
        <w:rPr>
          <w:rFonts w:ascii="Arial" w:hAnsi="Arial" w:cs="Arial"/>
        </w:rPr>
        <w:t xml:space="preserve">. This is usually done via therapy </w:t>
      </w:r>
      <w:r w:rsidR="00BC2391">
        <w:rPr>
          <w:rFonts w:ascii="Arial" w:hAnsi="Arial" w:cs="Arial"/>
        </w:rPr>
        <w:t>and it can be</w:t>
      </w:r>
      <w:r w:rsidR="002062DE">
        <w:rPr>
          <w:rFonts w:ascii="Arial" w:hAnsi="Arial" w:cs="Arial"/>
        </w:rPr>
        <w:t xml:space="preserve"> quite effective in helping them live a normal life.</w:t>
      </w:r>
      <w:r w:rsidR="00BC2391">
        <w:rPr>
          <w:rFonts w:ascii="Arial" w:hAnsi="Arial" w:cs="Arial"/>
        </w:rPr>
        <w:t xml:space="preserve"> With the correct treatment, an autistic </w:t>
      </w:r>
      <w:r w:rsidR="00B5786E">
        <w:rPr>
          <w:rFonts w:ascii="Arial" w:hAnsi="Arial" w:cs="Arial"/>
        </w:rPr>
        <w:t>child</w:t>
      </w:r>
      <w:r w:rsidR="00BC2391">
        <w:rPr>
          <w:rFonts w:ascii="Arial" w:hAnsi="Arial" w:cs="Arial"/>
        </w:rPr>
        <w:t xml:space="preserve">’s life can be very similar to the life of a </w:t>
      </w:r>
      <w:r w:rsidR="00B5786E">
        <w:rPr>
          <w:rFonts w:ascii="Arial" w:hAnsi="Arial" w:cs="Arial"/>
        </w:rPr>
        <w:t>child</w:t>
      </w:r>
      <w:r w:rsidR="00BC2391">
        <w:rPr>
          <w:rFonts w:ascii="Arial" w:hAnsi="Arial" w:cs="Arial"/>
        </w:rPr>
        <w:t xml:space="preserve"> who is not autistic, and their d</w:t>
      </w:r>
      <w:r w:rsidR="00B5786E">
        <w:rPr>
          <w:rFonts w:ascii="Arial" w:hAnsi="Arial" w:cs="Arial"/>
        </w:rPr>
        <w:t>evelopment is not impacted by autism as much as if they</w:t>
      </w:r>
      <w:r w:rsidR="00A31E8D">
        <w:rPr>
          <w:rFonts w:ascii="Arial" w:hAnsi="Arial" w:cs="Arial"/>
        </w:rPr>
        <w:t xml:space="preserve"> did not receive appropriate treatment</w:t>
      </w:r>
      <w:r w:rsidR="00BC2391">
        <w:rPr>
          <w:rFonts w:ascii="Arial" w:hAnsi="Arial" w:cs="Arial"/>
        </w:rPr>
        <w:t xml:space="preserve">, although the correct treatment varies from person to person. The </w:t>
      </w:r>
      <w:r w:rsidR="00793E29">
        <w:rPr>
          <w:rFonts w:ascii="Arial" w:hAnsi="Arial" w:cs="Arial"/>
        </w:rPr>
        <w:t>treatments</w:t>
      </w:r>
      <w:r w:rsidR="00B5786E">
        <w:rPr>
          <w:rFonts w:ascii="Arial" w:hAnsi="Arial" w:cs="Arial"/>
        </w:rPr>
        <w:t xml:space="preserve"> for childhood autism</w:t>
      </w:r>
      <w:r w:rsidR="00793E29">
        <w:rPr>
          <w:rFonts w:ascii="Arial" w:hAnsi="Arial" w:cs="Arial"/>
        </w:rPr>
        <w:t xml:space="preserve"> include “</w:t>
      </w:r>
      <w:r w:rsidR="001A70EE">
        <w:rPr>
          <w:rFonts w:ascii="Arial" w:hAnsi="Arial" w:cs="Arial"/>
        </w:rPr>
        <w:t>b</w:t>
      </w:r>
      <w:r w:rsidR="00793E29" w:rsidRPr="00793E29">
        <w:rPr>
          <w:rFonts w:ascii="Arial" w:hAnsi="Arial" w:cs="Arial"/>
        </w:rPr>
        <w:t>ehavio</w:t>
      </w:r>
      <w:r w:rsidR="001A70EE">
        <w:rPr>
          <w:rFonts w:ascii="Arial" w:hAnsi="Arial" w:cs="Arial"/>
        </w:rPr>
        <w:t>u</w:t>
      </w:r>
      <w:r w:rsidR="00793E29" w:rsidRPr="00793E29">
        <w:rPr>
          <w:rFonts w:ascii="Arial" w:hAnsi="Arial" w:cs="Arial"/>
        </w:rPr>
        <w:t>r and communication therapies</w:t>
      </w:r>
      <w:r w:rsidR="00793E29">
        <w:rPr>
          <w:rFonts w:ascii="Arial" w:hAnsi="Arial" w:cs="Arial"/>
        </w:rPr>
        <w:t>…</w:t>
      </w:r>
      <w:r w:rsidR="001A70EE">
        <w:rPr>
          <w:rFonts w:ascii="Arial" w:hAnsi="Arial" w:cs="Arial"/>
        </w:rPr>
        <w:t>e</w:t>
      </w:r>
      <w:r w:rsidR="00793E29" w:rsidRPr="00793E29">
        <w:rPr>
          <w:rFonts w:ascii="Arial" w:hAnsi="Arial" w:cs="Arial"/>
        </w:rPr>
        <w:t>ducational therapies</w:t>
      </w:r>
      <w:r w:rsidR="00793E29">
        <w:rPr>
          <w:rFonts w:ascii="Arial" w:hAnsi="Arial" w:cs="Arial"/>
        </w:rPr>
        <w:t>…</w:t>
      </w:r>
      <w:r w:rsidR="001A70EE">
        <w:rPr>
          <w:rFonts w:ascii="Arial" w:hAnsi="Arial" w:cs="Arial"/>
        </w:rPr>
        <w:t>f</w:t>
      </w:r>
      <w:r w:rsidR="00793E29" w:rsidRPr="00793E29">
        <w:rPr>
          <w:rFonts w:ascii="Arial" w:hAnsi="Arial" w:cs="Arial"/>
        </w:rPr>
        <w:t>amily therapies</w:t>
      </w:r>
      <w:r w:rsidR="00793E29">
        <w:rPr>
          <w:rFonts w:ascii="Arial" w:hAnsi="Arial" w:cs="Arial"/>
        </w:rPr>
        <w:t>…</w:t>
      </w:r>
      <w:r w:rsidR="001A70EE">
        <w:rPr>
          <w:rFonts w:ascii="Arial" w:hAnsi="Arial" w:cs="Arial"/>
        </w:rPr>
        <w:t>o</w:t>
      </w:r>
      <w:r w:rsidR="00793E29" w:rsidRPr="00793E29">
        <w:rPr>
          <w:rFonts w:ascii="Arial" w:hAnsi="Arial" w:cs="Arial"/>
        </w:rPr>
        <w:t>ther</w:t>
      </w:r>
      <w:r w:rsidR="00793E29">
        <w:rPr>
          <w:rFonts w:ascii="Arial" w:hAnsi="Arial" w:cs="Arial"/>
        </w:rPr>
        <w:t xml:space="preserve"> </w:t>
      </w:r>
      <w:r w:rsidR="00793E29" w:rsidRPr="00793E29">
        <w:rPr>
          <w:rFonts w:ascii="Arial" w:hAnsi="Arial" w:cs="Arial"/>
        </w:rPr>
        <w:t>therapies</w:t>
      </w:r>
      <w:r w:rsidR="00793E29">
        <w:rPr>
          <w:rFonts w:ascii="Arial" w:hAnsi="Arial" w:cs="Arial"/>
        </w:rPr>
        <w:t>…</w:t>
      </w:r>
      <w:r w:rsidR="001A70EE">
        <w:rPr>
          <w:rFonts w:ascii="Arial" w:hAnsi="Arial" w:cs="Arial"/>
        </w:rPr>
        <w:t>m</w:t>
      </w:r>
      <w:r w:rsidR="00793E29" w:rsidRPr="00793E29">
        <w:rPr>
          <w:rFonts w:ascii="Arial" w:hAnsi="Arial" w:cs="Arial"/>
        </w:rPr>
        <w:t>edications</w:t>
      </w:r>
      <w:r w:rsidR="00793E29">
        <w:rPr>
          <w:rFonts w:ascii="Arial" w:hAnsi="Arial" w:cs="Arial"/>
        </w:rPr>
        <w:t xml:space="preserve">” (Mayo Clinic, </w:t>
      </w:r>
      <w:r w:rsidR="002361E4">
        <w:rPr>
          <w:rFonts w:ascii="Arial" w:hAnsi="Arial" w:cs="Arial"/>
        </w:rPr>
        <w:t>2021</w:t>
      </w:r>
      <w:r w:rsidR="00793E29">
        <w:rPr>
          <w:rFonts w:ascii="Arial" w:hAnsi="Arial" w:cs="Arial"/>
        </w:rPr>
        <w:t>)</w:t>
      </w:r>
      <w:r w:rsidR="001A70EE">
        <w:rPr>
          <w:rFonts w:ascii="Arial" w:hAnsi="Arial" w:cs="Arial"/>
        </w:rPr>
        <w:t>.</w:t>
      </w:r>
      <w:r w:rsidR="00793E29">
        <w:rPr>
          <w:rFonts w:ascii="Arial" w:hAnsi="Arial" w:cs="Arial"/>
        </w:rPr>
        <w:t xml:space="preserve"> Behaviour and communication therapies includes teaching children how to act in social situations and teaching them new skills</w:t>
      </w:r>
      <w:r w:rsidR="007B6458">
        <w:rPr>
          <w:rFonts w:ascii="Arial" w:hAnsi="Arial" w:cs="Arial"/>
        </w:rPr>
        <w:t>. These skills can be applied to a variety of situations</w:t>
      </w:r>
      <w:r w:rsidR="00393FA1">
        <w:rPr>
          <w:rFonts w:ascii="Arial" w:hAnsi="Arial" w:cs="Arial"/>
        </w:rPr>
        <w:t xml:space="preserve"> and can help children towards leading a regular life. It can also help the </w:t>
      </w:r>
      <w:r w:rsidR="00A31E8D">
        <w:rPr>
          <w:rFonts w:ascii="Arial" w:hAnsi="Arial" w:cs="Arial"/>
        </w:rPr>
        <w:t>child</w:t>
      </w:r>
      <w:r w:rsidR="00393FA1">
        <w:rPr>
          <w:rFonts w:ascii="Arial" w:hAnsi="Arial" w:cs="Arial"/>
        </w:rPr>
        <w:t xml:space="preserve"> with autism understand which of their thoughts are negative and the therapist can help the </w:t>
      </w:r>
      <w:r w:rsidR="00A31E8D">
        <w:rPr>
          <w:rFonts w:ascii="Arial" w:hAnsi="Arial" w:cs="Arial"/>
        </w:rPr>
        <w:t>child</w:t>
      </w:r>
      <w:r w:rsidR="00393FA1">
        <w:rPr>
          <w:rFonts w:ascii="Arial" w:hAnsi="Arial" w:cs="Arial"/>
        </w:rPr>
        <w:t xml:space="preserve"> have thought</w:t>
      </w:r>
      <w:r w:rsidR="00A31E8D">
        <w:rPr>
          <w:rFonts w:ascii="Arial" w:hAnsi="Arial" w:cs="Arial"/>
        </w:rPr>
        <w:t>s</w:t>
      </w:r>
      <w:r w:rsidR="00393FA1">
        <w:rPr>
          <w:rFonts w:ascii="Arial" w:hAnsi="Arial" w:cs="Arial"/>
        </w:rPr>
        <w:t xml:space="preserve"> which are more useful</w:t>
      </w:r>
      <w:r w:rsidR="00B5786E">
        <w:rPr>
          <w:rFonts w:ascii="Arial" w:hAnsi="Arial" w:cs="Arial"/>
        </w:rPr>
        <w:t xml:space="preserve"> and reducing thoughts which cause problems, </w:t>
      </w:r>
      <w:r w:rsidR="001A70EE">
        <w:rPr>
          <w:rFonts w:ascii="Arial" w:hAnsi="Arial" w:cs="Arial"/>
        </w:rPr>
        <w:t>and an example of this could be</w:t>
      </w:r>
      <w:r w:rsidR="00B5786E">
        <w:rPr>
          <w:rFonts w:ascii="Arial" w:hAnsi="Arial" w:cs="Arial"/>
        </w:rPr>
        <w:t xml:space="preserve"> thoughts which prevent them from properly interacting with others. Educational therapies involve a number of activities which improve the social skills of the </w:t>
      </w:r>
      <w:r w:rsidR="00A31E8D">
        <w:rPr>
          <w:rFonts w:ascii="Arial" w:hAnsi="Arial" w:cs="Arial"/>
        </w:rPr>
        <w:t>child</w:t>
      </w:r>
      <w:r w:rsidR="00B5786E">
        <w:rPr>
          <w:rFonts w:ascii="Arial" w:hAnsi="Arial" w:cs="Arial"/>
        </w:rPr>
        <w:t xml:space="preserve"> with autism. </w:t>
      </w:r>
      <w:r w:rsidR="00A31E8D">
        <w:rPr>
          <w:rFonts w:ascii="Arial" w:hAnsi="Arial" w:cs="Arial"/>
        </w:rPr>
        <w:t>Children</w:t>
      </w:r>
      <w:r w:rsidR="00B5786E">
        <w:rPr>
          <w:rFonts w:ascii="Arial" w:hAnsi="Arial" w:cs="Arial"/>
        </w:rPr>
        <w:t xml:space="preserve"> with autism tend to </w:t>
      </w:r>
      <w:r w:rsidR="001A70EE">
        <w:rPr>
          <w:rFonts w:ascii="Arial" w:hAnsi="Arial" w:cs="Arial"/>
        </w:rPr>
        <w:t>enjoy</w:t>
      </w:r>
      <w:r w:rsidR="00B5786E">
        <w:rPr>
          <w:rFonts w:ascii="Arial" w:hAnsi="Arial" w:cs="Arial"/>
        </w:rPr>
        <w:t xml:space="preserve"> structure</w:t>
      </w:r>
      <w:r w:rsidR="001A70EE">
        <w:rPr>
          <w:rFonts w:ascii="Arial" w:hAnsi="Arial" w:cs="Arial"/>
        </w:rPr>
        <w:t xml:space="preserve"> in their everyday life, which</w:t>
      </w:r>
      <w:r w:rsidR="00B5786E">
        <w:rPr>
          <w:rFonts w:ascii="Arial" w:hAnsi="Arial" w:cs="Arial"/>
        </w:rPr>
        <w:t xml:space="preserve"> is</w:t>
      </w:r>
      <w:r w:rsidR="001A70EE">
        <w:rPr>
          <w:rFonts w:ascii="Arial" w:hAnsi="Arial" w:cs="Arial"/>
        </w:rPr>
        <w:t xml:space="preserve"> the reason</w:t>
      </w:r>
      <w:r w:rsidR="00B5786E">
        <w:rPr>
          <w:rFonts w:ascii="Arial" w:hAnsi="Arial" w:cs="Arial"/>
        </w:rPr>
        <w:t xml:space="preserve"> why educational therapies can be effective – because the educational programs are usually structured. Family therapies means that the </w:t>
      </w:r>
      <w:r w:rsidR="00A31E8D">
        <w:rPr>
          <w:rFonts w:ascii="Arial" w:hAnsi="Arial" w:cs="Arial"/>
        </w:rPr>
        <w:t>parents and other members of the family of the child</w:t>
      </w:r>
      <w:r w:rsidR="00B5786E">
        <w:rPr>
          <w:rFonts w:ascii="Arial" w:hAnsi="Arial" w:cs="Arial"/>
        </w:rPr>
        <w:t xml:space="preserve"> learn how they can interact with their </w:t>
      </w:r>
      <w:r w:rsidR="00A31E8D">
        <w:rPr>
          <w:rFonts w:ascii="Arial" w:hAnsi="Arial" w:cs="Arial"/>
        </w:rPr>
        <w:t>child so that their social skills develop, and they learn daily living skills. Other therapies can involve speech therapy, which helps with communication skills, physical therapy to aid with movement</w:t>
      </w:r>
      <w:r w:rsidR="001A70EE">
        <w:rPr>
          <w:rFonts w:ascii="Arial" w:hAnsi="Arial" w:cs="Arial"/>
        </w:rPr>
        <w:t>,</w:t>
      </w:r>
      <w:r w:rsidR="00A31E8D">
        <w:rPr>
          <w:rFonts w:ascii="Arial" w:hAnsi="Arial" w:cs="Arial"/>
        </w:rPr>
        <w:t xml:space="preserve"> and occupational therapies which teach the usual activities of daily life. Some medications can help with symptoms of autism, like medications to reduce how hyper a child is or medications to reduce their anxiety.</w:t>
      </w:r>
      <w:r w:rsidR="001A70EE">
        <w:rPr>
          <w:rFonts w:ascii="Arial" w:hAnsi="Arial" w:cs="Arial"/>
        </w:rPr>
        <w:t xml:space="preserve"> </w:t>
      </w:r>
    </w:p>
    <w:p w14:paraId="3E25A105" w14:textId="449F215F" w:rsidR="00066FF6" w:rsidRDefault="00066FF6" w:rsidP="00024F16">
      <w:pPr>
        <w:spacing w:line="360" w:lineRule="auto"/>
        <w:rPr>
          <w:rFonts w:ascii="Arial" w:hAnsi="Arial" w:cs="Arial"/>
        </w:rPr>
      </w:pPr>
    </w:p>
    <w:p w14:paraId="27D00A36" w14:textId="73248524" w:rsidR="00066FF6" w:rsidRDefault="00066FF6" w:rsidP="00024F16">
      <w:pPr>
        <w:spacing w:line="360" w:lineRule="auto"/>
        <w:rPr>
          <w:rFonts w:ascii="Arial" w:hAnsi="Arial" w:cs="Arial"/>
        </w:rPr>
      </w:pPr>
    </w:p>
    <w:p w14:paraId="5B14B9E0" w14:textId="452BB3B2" w:rsidR="00066FF6" w:rsidRDefault="00066FF6" w:rsidP="00024F16">
      <w:pPr>
        <w:spacing w:line="360" w:lineRule="auto"/>
        <w:rPr>
          <w:rFonts w:ascii="Arial" w:hAnsi="Arial" w:cs="Arial"/>
        </w:rPr>
      </w:pPr>
    </w:p>
    <w:p w14:paraId="1C77E154" w14:textId="77777777" w:rsidR="004030D2" w:rsidRDefault="004030D2" w:rsidP="00024F16">
      <w:pPr>
        <w:spacing w:line="360" w:lineRule="auto"/>
        <w:rPr>
          <w:rFonts w:ascii="Arial" w:hAnsi="Arial" w:cs="Arial"/>
        </w:rPr>
      </w:pPr>
    </w:p>
    <w:p w14:paraId="796A764F" w14:textId="659EE9B0" w:rsidR="00AA3676" w:rsidRPr="006D0864" w:rsidRDefault="006D0864" w:rsidP="00024F16">
      <w:pPr>
        <w:spacing w:line="360" w:lineRule="auto"/>
        <w:rPr>
          <w:rFonts w:ascii="Arial" w:hAnsi="Arial" w:cs="Arial"/>
          <w:u w:val="single"/>
        </w:rPr>
      </w:pPr>
      <w:r w:rsidRPr="006D0864">
        <w:rPr>
          <w:rFonts w:ascii="Arial" w:hAnsi="Arial" w:cs="Arial"/>
          <w:u w:val="single"/>
        </w:rPr>
        <w:t>References</w:t>
      </w:r>
    </w:p>
    <w:p w14:paraId="4D9164DC" w14:textId="6D98A165" w:rsidR="00C83183" w:rsidRDefault="00C83183" w:rsidP="00024F16">
      <w:pPr>
        <w:spacing w:line="360" w:lineRule="auto"/>
        <w:rPr>
          <w:rFonts w:ascii="Arial" w:hAnsi="Arial" w:cs="Arial"/>
          <w:color w:val="000000" w:themeColor="text1"/>
        </w:rPr>
      </w:pPr>
      <w:r>
        <w:rPr>
          <w:rFonts w:ascii="Arial" w:hAnsi="Arial" w:cs="Arial"/>
          <w:color w:val="000000" w:themeColor="text1"/>
        </w:rPr>
        <w:t xml:space="preserve">ICD (2010). Available at: </w:t>
      </w:r>
      <w:hyperlink r:id="rId8" w:history="1">
        <w:r w:rsidRPr="001B1921">
          <w:rPr>
            <w:rStyle w:val="Hyperlink"/>
            <w:rFonts w:ascii="Arial" w:hAnsi="Arial" w:cs="Arial"/>
          </w:rPr>
          <w:t>https://moodle.uwtsd.ac.uk/pluginfile.php/470287/mod_resource/content/1/GRNBOOK.pdf</w:t>
        </w:r>
      </w:hyperlink>
      <w:r>
        <w:rPr>
          <w:rFonts w:ascii="Arial" w:hAnsi="Arial" w:cs="Arial"/>
          <w:color w:val="000000" w:themeColor="text1"/>
        </w:rPr>
        <w:t xml:space="preserve"> (accessed on 05/04/2021). </w:t>
      </w:r>
    </w:p>
    <w:p w14:paraId="0A7FB19A" w14:textId="58A4B2DC" w:rsidR="00793E29" w:rsidRPr="00C83183" w:rsidRDefault="00793E29" w:rsidP="00024F16">
      <w:pPr>
        <w:spacing w:line="360" w:lineRule="auto"/>
        <w:rPr>
          <w:rFonts w:ascii="Arial" w:hAnsi="Arial" w:cs="Arial"/>
          <w:color w:val="000000" w:themeColor="text1"/>
        </w:rPr>
      </w:pPr>
      <w:r>
        <w:rPr>
          <w:rFonts w:ascii="Arial" w:hAnsi="Arial" w:cs="Arial"/>
          <w:color w:val="000000" w:themeColor="text1"/>
        </w:rPr>
        <w:t>Mayo Clinic (</w:t>
      </w:r>
      <w:r w:rsidR="002361E4">
        <w:rPr>
          <w:rFonts w:ascii="Arial" w:hAnsi="Arial" w:cs="Arial"/>
          <w:color w:val="000000" w:themeColor="text1"/>
        </w:rPr>
        <w:t>2021</w:t>
      </w:r>
      <w:r>
        <w:rPr>
          <w:rFonts w:ascii="Arial" w:hAnsi="Arial" w:cs="Arial"/>
          <w:color w:val="000000" w:themeColor="text1"/>
        </w:rPr>
        <w:t xml:space="preserve">). Available at: </w:t>
      </w:r>
      <w:hyperlink r:id="rId9" w:history="1">
        <w:r w:rsidRPr="001B1921">
          <w:rPr>
            <w:rStyle w:val="Hyperlink"/>
            <w:rFonts w:ascii="Arial" w:hAnsi="Arial" w:cs="Arial"/>
          </w:rPr>
          <w:t>https://www.mayoclinic.org/diseases-conditions/autism-spectrum-disorder/diagnosis-treatment/drc-20352934</w:t>
        </w:r>
      </w:hyperlink>
      <w:r>
        <w:rPr>
          <w:rFonts w:ascii="Arial" w:hAnsi="Arial" w:cs="Arial"/>
          <w:color w:val="000000" w:themeColor="text1"/>
        </w:rPr>
        <w:t xml:space="preserve"> (accessed on 07/04/2021</w:t>
      </w:r>
      <w:r w:rsidR="0071696E">
        <w:rPr>
          <w:rFonts w:ascii="Arial" w:hAnsi="Arial" w:cs="Arial"/>
          <w:color w:val="000000" w:themeColor="text1"/>
        </w:rPr>
        <w:t>)</w:t>
      </w:r>
      <w:r w:rsidR="00F410AC">
        <w:rPr>
          <w:rFonts w:ascii="Arial" w:hAnsi="Arial" w:cs="Arial"/>
          <w:color w:val="000000" w:themeColor="text1"/>
        </w:rPr>
        <w:t>.</w:t>
      </w:r>
    </w:p>
    <w:p w14:paraId="4CF7ACDB" w14:textId="06B3D1A7" w:rsidR="00066FF6" w:rsidRDefault="00066FF6" w:rsidP="00024F16">
      <w:pPr>
        <w:spacing w:line="360" w:lineRule="auto"/>
        <w:rPr>
          <w:rFonts w:ascii="Arial" w:hAnsi="Arial" w:cs="Arial"/>
        </w:rPr>
      </w:pPr>
      <w:r>
        <w:rPr>
          <w:rFonts w:ascii="Arial" w:hAnsi="Arial" w:cs="Arial"/>
        </w:rPr>
        <w:t xml:space="preserve">Mind (2020). Available at: </w:t>
      </w:r>
      <w:hyperlink r:id="rId10" w:history="1">
        <w:r w:rsidR="00B26FF1" w:rsidRPr="001B1921">
          <w:rPr>
            <w:rStyle w:val="Hyperlink"/>
            <w:rFonts w:ascii="Arial" w:hAnsi="Arial" w:cs="Arial"/>
          </w:rPr>
          <w:t>https://www.mind.org.uk/information-support/types-of-mental-health-problems/statistics-and-facts-</w:t>
        </w:r>
        <w:r w:rsidR="00B26FF1" w:rsidRPr="001B1921">
          <w:rPr>
            <w:rStyle w:val="Hyperlink"/>
            <w:rFonts w:ascii="Arial" w:hAnsi="Arial" w:cs="Arial"/>
          </w:rPr>
          <w:t>a</w:t>
        </w:r>
        <w:r w:rsidR="00B26FF1" w:rsidRPr="001B1921">
          <w:rPr>
            <w:rStyle w:val="Hyperlink"/>
            <w:rFonts w:ascii="Arial" w:hAnsi="Arial" w:cs="Arial"/>
          </w:rPr>
          <w:t>bout-mental-health/how-common-are-mental-health-problems</w:t>
        </w:r>
      </w:hyperlink>
      <w:r w:rsidR="00CA7842">
        <w:rPr>
          <w:rFonts w:ascii="Arial" w:hAnsi="Arial" w:cs="Arial"/>
        </w:rPr>
        <w:t xml:space="preserve"> </w:t>
      </w:r>
      <w:r w:rsidR="00CA7842">
        <w:rPr>
          <w:rFonts w:ascii="Arial" w:hAnsi="Arial" w:cs="Arial"/>
          <w:color w:val="000000" w:themeColor="text1"/>
        </w:rPr>
        <w:t>(accessed on 05/04/2021).</w:t>
      </w:r>
    </w:p>
    <w:p w14:paraId="52770E23" w14:textId="5220FBD9" w:rsidR="00B26FF1" w:rsidRDefault="00B26FF1" w:rsidP="00024F16">
      <w:pPr>
        <w:spacing w:line="360" w:lineRule="auto"/>
        <w:rPr>
          <w:rFonts w:ascii="Arial" w:hAnsi="Arial" w:cs="Arial"/>
          <w:color w:val="000000" w:themeColor="text1"/>
        </w:rPr>
      </w:pPr>
      <w:r>
        <w:rPr>
          <w:rFonts w:ascii="Arial" w:hAnsi="Arial" w:cs="Arial"/>
        </w:rPr>
        <w:t>NHS (</w:t>
      </w:r>
      <w:r w:rsidR="0071696E" w:rsidRPr="0071696E">
        <w:rPr>
          <w:rFonts w:ascii="Arial" w:hAnsi="Arial" w:cs="Arial"/>
        </w:rPr>
        <w:t>2018</w:t>
      </w:r>
      <w:r>
        <w:rPr>
          <w:rFonts w:ascii="Arial" w:hAnsi="Arial" w:cs="Arial"/>
        </w:rPr>
        <w:t xml:space="preserve">). Available at: </w:t>
      </w:r>
      <w:hyperlink r:id="rId11" w:history="1">
        <w:r w:rsidRPr="001B1921">
          <w:rPr>
            <w:rStyle w:val="Hyperlink"/>
            <w:rFonts w:ascii="Arial" w:hAnsi="Arial" w:cs="Arial"/>
          </w:rPr>
          <w:t>https://www.nhs.</w:t>
        </w:r>
        <w:r w:rsidRPr="001B1921">
          <w:rPr>
            <w:rStyle w:val="Hyperlink"/>
            <w:rFonts w:ascii="Arial" w:hAnsi="Arial" w:cs="Arial"/>
          </w:rPr>
          <w:t>u</w:t>
        </w:r>
        <w:r w:rsidRPr="001B1921">
          <w:rPr>
            <w:rStyle w:val="Hyperlink"/>
            <w:rFonts w:ascii="Arial" w:hAnsi="Arial" w:cs="Arial"/>
          </w:rPr>
          <w:t>k/mental-health/conditions/generalised-anxiety-disorder/overview/</w:t>
        </w:r>
      </w:hyperlink>
      <w:r>
        <w:rPr>
          <w:rFonts w:ascii="Arial" w:hAnsi="Arial" w:cs="Arial"/>
        </w:rPr>
        <w:t xml:space="preserve"> </w:t>
      </w:r>
      <w:r w:rsidR="00CA7842">
        <w:rPr>
          <w:rFonts w:ascii="Arial" w:hAnsi="Arial" w:cs="Arial"/>
          <w:color w:val="000000" w:themeColor="text1"/>
        </w:rPr>
        <w:t>(accessed on 05/04/2021).</w:t>
      </w:r>
    </w:p>
    <w:p w14:paraId="7BBAAE37" w14:textId="1B2FB707" w:rsidR="00CE7702" w:rsidRPr="00CE7702" w:rsidRDefault="00CE7702" w:rsidP="00024F16">
      <w:pPr>
        <w:spacing w:line="360" w:lineRule="auto"/>
        <w:rPr>
          <w:rFonts w:ascii="Arial" w:hAnsi="Arial" w:cs="Arial"/>
        </w:rPr>
      </w:pPr>
      <w:r>
        <w:rPr>
          <w:rFonts w:ascii="Arial" w:hAnsi="Arial" w:cs="Arial"/>
        </w:rPr>
        <w:t>NHS (</w:t>
      </w:r>
      <w:r w:rsidR="0071696E" w:rsidRPr="0071696E">
        <w:rPr>
          <w:rFonts w:ascii="Arial" w:hAnsi="Arial" w:cs="Arial"/>
        </w:rPr>
        <w:t>2018</w:t>
      </w:r>
      <w:r>
        <w:rPr>
          <w:rFonts w:ascii="Arial" w:hAnsi="Arial" w:cs="Arial"/>
        </w:rPr>
        <w:t xml:space="preserve">). Available at: </w:t>
      </w:r>
      <w:hyperlink r:id="rId12" w:history="1">
        <w:r w:rsidRPr="001B1921">
          <w:rPr>
            <w:rStyle w:val="Hyperlink"/>
            <w:rFonts w:ascii="Arial" w:hAnsi="Arial" w:cs="Arial"/>
          </w:rPr>
          <w:t>https://www.nhs.uk/mental-health/conditions/generalised-anxiety-disorder/treatment/</w:t>
        </w:r>
      </w:hyperlink>
      <w:r>
        <w:rPr>
          <w:rFonts w:ascii="Arial" w:hAnsi="Arial" w:cs="Arial"/>
          <w:color w:val="FF0000"/>
        </w:rPr>
        <w:t xml:space="preserve"> </w:t>
      </w:r>
      <w:r>
        <w:rPr>
          <w:rFonts w:ascii="Arial" w:hAnsi="Arial" w:cs="Arial"/>
          <w:color w:val="000000" w:themeColor="text1"/>
        </w:rPr>
        <w:t>(accessed on 05/04/2021).</w:t>
      </w:r>
    </w:p>
    <w:p w14:paraId="4DAFADD0" w14:textId="6DF70DBB" w:rsidR="00BD6B15" w:rsidRDefault="00237AE7" w:rsidP="00024F16">
      <w:pPr>
        <w:spacing w:line="360" w:lineRule="auto"/>
        <w:rPr>
          <w:rFonts w:ascii="Arial" w:hAnsi="Arial" w:cs="Arial"/>
          <w:color w:val="000000" w:themeColor="text1"/>
        </w:rPr>
      </w:pPr>
      <w:r>
        <w:rPr>
          <w:rFonts w:ascii="Arial" w:hAnsi="Arial" w:cs="Arial"/>
        </w:rPr>
        <w:t>NHS (</w:t>
      </w:r>
      <w:r w:rsidR="0071696E" w:rsidRPr="0071696E">
        <w:rPr>
          <w:rFonts w:ascii="Arial" w:hAnsi="Arial" w:cs="Arial"/>
        </w:rPr>
        <w:t>2018</w:t>
      </w:r>
      <w:r>
        <w:rPr>
          <w:rFonts w:ascii="Arial" w:hAnsi="Arial" w:cs="Arial"/>
        </w:rPr>
        <w:t xml:space="preserve">). Available at: </w:t>
      </w:r>
      <w:hyperlink r:id="rId13" w:history="1">
        <w:r w:rsidRPr="001B1921">
          <w:rPr>
            <w:rStyle w:val="Hyperlink"/>
            <w:rFonts w:ascii="Arial" w:hAnsi="Arial" w:cs="Arial"/>
          </w:rPr>
          <w:t>https://www.nhs.uk/mental-health/talking-therapies-medicine-treatments/talking-therapies-and-counselling/benefits-of-talking-therapies/</w:t>
        </w:r>
      </w:hyperlink>
      <w:r>
        <w:rPr>
          <w:rFonts w:ascii="Arial" w:hAnsi="Arial" w:cs="Arial"/>
        </w:rPr>
        <w:t xml:space="preserve"> </w:t>
      </w:r>
      <w:r>
        <w:rPr>
          <w:rFonts w:ascii="Arial" w:hAnsi="Arial" w:cs="Arial"/>
          <w:color w:val="000000" w:themeColor="text1"/>
        </w:rPr>
        <w:t xml:space="preserve">(accessed on 05/04/2021). </w:t>
      </w:r>
    </w:p>
    <w:p w14:paraId="769A0185" w14:textId="793A394C" w:rsidR="006527BB" w:rsidRDefault="006527BB" w:rsidP="00024F16">
      <w:pPr>
        <w:spacing w:line="360" w:lineRule="auto"/>
        <w:rPr>
          <w:rFonts w:ascii="Arial" w:hAnsi="Arial" w:cs="Arial"/>
          <w:color w:val="000000" w:themeColor="text1"/>
        </w:rPr>
      </w:pPr>
      <w:r>
        <w:rPr>
          <w:rFonts w:ascii="Arial" w:hAnsi="Arial" w:cs="Arial"/>
        </w:rPr>
        <w:t>NHS (</w:t>
      </w:r>
      <w:r w:rsidR="0071696E" w:rsidRPr="0071696E">
        <w:rPr>
          <w:rFonts w:ascii="Arial" w:hAnsi="Arial" w:cs="Arial"/>
        </w:rPr>
        <w:t>2018</w:t>
      </w:r>
      <w:r>
        <w:rPr>
          <w:rFonts w:ascii="Arial" w:hAnsi="Arial" w:cs="Arial"/>
        </w:rPr>
        <w:t xml:space="preserve">). Available at: </w:t>
      </w:r>
      <w:hyperlink r:id="rId14" w:history="1">
        <w:r w:rsidRPr="001B1921">
          <w:rPr>
            <w:rStyle w:val="Hyperlink"/>
            <w:rFonts w:ascii="Arial" w:hAnsi="Arial" w:cs="Arial"/>
          </w:rPr>
          <w:t>https://www.nhs.uk/mental-health/talking-therapies-medicine-treatments/medicines-and-psychiatry/antidepressants/overview/</w:t>
        </w:r>
      </w:hyperlink>
      <w:r>
        <w:rPr>
          <w:rFonts w:ascii="Arial" w:hAnsi="Arial" w:cs="Arial"/>
        </w:rPr>
        <w:t xml:space="preserve"> </w:t>
      </w:r>
      <w:r>
        <w:rPr>
          <w:rFonts w:ascii="Arial" w:hAnsi="Arial" w:cs="Arial"/>
          <w:color w:val="000000" w:themeColor="text1"/>
        </w:rPr>
        <w:t>(accessed on 05/04/2021).</w:t>
      </w:r>
    </w:p>
    <w:p w14:paraId="5C09D746" w14:textId="57908459" w:rsidR="006527BB" w:rsidRDefault="00A23F0F" w:rsidP="00024F16">
      <w:pPr>
        <w:spacing w:line="360" w:lineRule="auto"/>
        <w:rPr>
          <w:rFonts w:ascii="Arial" w:hAnsi="Arial" w:cs="Arial"/>
          <w:color w:val="000000" w:themeColor="text1"/>
        </w:rPr>
      </w:pPr>
      <w:r>
        <w:rPr>
          <w:rFonts w:ascii="Arial" w:hAnsi="Arial" w:cs="Arial"/>
          <w:color w:val="000000" w:themeColor="text1"/>
        </w:rPr>
        <w:t>NHS (</w:t>
      </w:r>
      <w:r w:rsidR="0071696E" w:rsidRPr="0071696E">
        <w:rPr>
          <w:rFonts w:ascii="Arial" w:hAnsi="Arial" w:cs="Arial"/>
          <w:color w:val="000000" w:themeColor="text1"/>
        </w:rPr>
        <w:t>201</w:t>
      </w:r>
      <w:r w:rsidR="0071696E">
        <w:rPr>
          <w:rFonts w:ascii="Arial" w:hAnsi="Arial" w:cs="Arial"/>
          <w:color w:val="000000" w:themeColor="text1"/>
        </w:rPr>
        <w:t>9</w:t>
      </w:r>
      <w:r>
        <w:rPr>
          <w:rFonts w:ascii="Arial" w:hAnsi="Arial" w:cs="Arial"/>
          <w:color w:val="000000" w:themeColor="text1"/>
        </w:rPr>
        <w:t xml:space="preserve">). Available at: </w:t>
      </w:r>
      <w:hyperlink r:id="rId15" w:history="1">
        <w:r w:rsidRPr="001B1921">
          <w:rPr>
            <w:rStyle w:val="Hyperlink"/>
            <w:rFonts w:ascii="Arial" w:hAnsi="Arial" w:cs="Arial"/>
          </w:rPr>
          <w:t>https://www.nhs.uk/mental-health/conditions/schizophrenia/treatment/</w:t>
        </w:r>
      </w:hyperlink>
      <w:r>
        <w:rPr>
          <w:rFonts w:ascii="Arial" w:hAnsi="Arial" w:cs="Arial"/>
          <w:color w:val="000000" w:themeColor="text1"/>
        </w:rPr>
        <w:t xml:space="preserve"> (accessed on 06/04/2021)</w:t>
      </w:r>
      <w:r w:rsidR="00F410AC">
        <w:rPr>
          <w:rFonts w:ascii="Arial" w:hAnsi="Arial" w:cs="Arial"/>
          <w:color w:val="000000" w:themeColor="text1"/>
        </w:rPr>
        <w:t xml:space="preserve">. </w:t>
      </w:r>
    </w:p>
    <w:p w14:paraId="5AD3A885" w14:textId="77777777" w:rsidR="006527BB" w:rsidRPr="006527BB" w:rsidRDefault="006527BB" w:rsidP="00024F16">
      <w:pPr>
        <w:spacing w:line="360" w:lineRule="auto"/>
        <w:rPr>
          <w:rFonts w:ascii="Arial" w:hAnsi="Arial" w:cs="Arial"/>
        </w:rPr>
      </w:pPr>
    </w:p>
    <w:sectPr w:rsidR="006527BB" w:rsidRPr="006527BB" w:rsidSect="00024F16">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8AB3C7" w14:textId="77777777" w:rsidR="00BD799C" w:rsidRDefault="00BD799C" w:rsidP="00024F16">
      <w:pPr>
        <w:spacing w:after="0" w:line="240" w:lineRule="auto"/>
      </w:pPr>
      <w:r>
        <w:separator/>
      </w:r>
    </w:p>
  </w:endnote>
  <w:endnote w:type="continuationSeparator" w:id="0">
    <w:p w14:paraId="016CEDEC" w14:textId="77777777" w:rsidR="00BD799C" w:rsidRDefault="00BD799C" w:rsidP="00024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9361947"/>
      <w:docPartObj>
        <w:docPartGallery w:val="Page Numbers (Bottom of Page)"/>
        <w:docPartUnique/>
      </w:docPartObj>
    </w:sdtPr>
    <w:sdtEndPr>
      <w:rPr>
        <w:noProof/>
      </w:rPr>
    </w:sdtEndPr>
    <w:sdtContent>
      <w:p w14:paraId="061AE86F" w14:textId="0EF95D3C" w:rsidR="001A70EE" w:rsidRDefault="001A70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2C3234" w14:textId="77777777" w:rsidR="001A70EE" w:rsidRDefault="001A7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8A8779" w14:textId="77777777" w:rsidR="00BD799C" w:rsidRDefault="00BD799C" w:rsidP="00024F16">
      <w:pPr>
        <w:spacing w:after="0" w:line="240" w:lineRule="auto"/>
      </w:pPr>
      <w:r>
        <w:separator/>
      </w:r>
    </w:p>
  </w:footnote>
  <w:footnote w:type="continuationSeparator" w:id="0">
    <w:p w14:paraId="600740DB" w14:textId="77777777" w:rsidR="00BD799C" w:rsidRDefault="00BD799C" w:rsidP="00024F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05A"/>
    <w:rsid w:val="00024F16"/>
    <w:rsid w:val="0002684A"/>
    <w:rsid w:val="00066FF6"/>
    <w:rsid w:val="000C5DAA"/>
    <w:rsid w:val="001234DD"/>
    <w:rsid w:val="00171E4F"/>
    <w:rsid w:val="00172103"/>
    <w:rsid w:val="001A3BEE"/>
    <w:rsid w:val="001A70EE"/>
    <w:rsid w:val="001B09DE"/>
    <w:rsid w:val="002062DE"/>
    <w:rsid w:val="002361E4"/>
    <w:rsid w:val="00237AE7"/>
    <w:rsid w:val="00241974"/>
    <w:rsid w:val="00246251"/>
    <w:rsid w:val="00256B5A"/>
    <w:rsid w:val="00295E20"/>
    <w:rsid w:val="002A1D0D"/>
    <w:rsid w:val="003048A2"/>
    <w:rsid w:val="00353A6F"/>
    <w:rsid w:val="00393FA1"/>
    <w:rsid w:val="00394027"/>
    <w:rsid w:val="003C19D7"/>
    <w:rsid w:val="004030D2"/>
    <w:rsid w:val="00415A95"/>
    <w:rsid w:val="004B18B0"/>
    <w:rsid w:val="00501140"/>
    <w:rsid w:val="005B1B15"/>
    <w:rsid w:val="005C1618"/>
    <w:rsid w:val="00601FA0"/>
    <w:rsid w:val="006338F4"/>
    <w:rsid w:val="006527BB"/>
    <w:rsid w:val="00694F56"/>
    <w:rsid w:val="006D0864"/>
    <w:rsid w:val="00713C15"/>
    <w:rsid w:val="0071696E"/>
    <w:rsid w:val="00760FB7"/>
    <w:rsid w:val="00793E29"/>
    <w:rsid w:val="007B6458"/>
    <w:rsid w:val="007C6ECC"/>
    <w:rsid w:val="007E187C"/>
    <w:rsid w:val="00850411"/>
    <w:rsid w:val="00890730"/>
    <w:rsid w:val="008A43F6"/>
    <w:rsid w:val="008C4C0D"/>
    <w:rsid w:val="009016B7"/>
    <w:rsid w:val="00911FC3"/>
    <w:rsid w:val="00981DDE"/>
    <w:rsid w:val="00995767"/>
    <w:rsid w:val="00995AE0"/>
    <w:rsid w:val="009B188C"/>
    <w:rsid w:val="009C76F5"/>
    <w:rsid w:val="009D75E8"/>
    <w:rsid w:val="00A113FF"/>
    <w:rsid w:val="00A11FFF"/>
    <w:rsid w:val="00A23F0F"/>
    <w:rsid w:val="00A31E8D"/>
    <w:rsid w:val="00A43BBD"/>
    <w:rsid w:val="00A72C29"/>
    <w:rsid w:val="00AA3676"/>
    <w:rsid w:val="00AD2978"/>
    <w:rsid w:val="00B26FF1"/>
    <w:rsid w:val="00B50088"/>
    <w:rsid w:val="00B577C1"/>
    <w:rsid w:val="00B5786E"/>
    <w:rsid w:val="00B70C4E"/>
    <w:rsid w:val="00B86D15"/>
    <w:rsid w:val="00B93048"/>
    <w:rsid w:val="00BC2391"/>
    <w:rsid w:val="00BC305A"/>
    <w:rsid w:val="00BD6B15"/>
    <w:rsid w:val="00BD799C"/>
    <w:rsid w:val="00C30AC3"/>
    <w:rsid w:val="00C83183"/>
    <w:rsid w:val="00CA7842"/>
    <w:rsid w:val="00CB7E0E"/>
    <w:rsid w:val="00CD7F09"/>
    <w:rsid w:val="00CE7702"/>
    <w:rsid w:val="00D22F0A"/>
    <w:rsid w:val="00D43E24"/>
    <w:rsid w:val="00D47268"/>
    <w:rsid w:val="00D808BE"/>
    <w:rsid w:val="00DD4179"/>
    <w:rsid w:val="00DE2894"/>
    <w:rsid w:val="00DF341F"/>
    <w:rsid w:val="00DF57DA"/>
    <w:rsid w:val="00E00D00"/>
    <w:rsid w:val="00EC2B5C"/>
    <w:rsid w:val="00F41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1727F"/>
  <w15:chartTrackingRefBased/>
  <w15:docId w15:val="{84BD7C00-5EC9-4694-8F9F-156E5D560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FF6"/>
    <w:rPr>
      <w:color w:val="0563C1" w:themeColor="hyperlink"/>
      <w:u w:val="single"/>
    </w:rPr>
  </w:style>
  <w:style w:type="character" w:styleId="UnresolvedMention">
    <w:name w:val="Unresolved Mention"/>
    <w:basedOn w:val="DefaultParagraphFont"/>
    <w:uiPriority w:val="99"/>
    <w:semiHidden/>
    <w:unhideWhenUsed/>
    <w:rsid w:val="00066FF6"/>
    <w:rPr>
      <w:color w:val="605E5C"/>
      <w:shd w:val="clear" w:color="auto" w:fill="E1DFDD"/>
    </w:rPr>
  </w:style>
  <w:style w:type="character" w:styleId="FollowedHyperlink">
    <w:name w:val="FollowedHyperlink"/>
    <w:basedOn w:val="DefaultParagraphFont"/>
    <w:uiPriority w:val="99"/>
    <w:semiHidden/>
    <w:unhideWhenUsed/>
    <w:rsid w:val="00B26FF1"/>
    <w:rPr>
      <w:color w:val="954F72" w:themeColor="followedHyperlink"/>
      <w:u w:val="single"/>
    </w:rPr>
  </w:style>
  <w:style w:type="paragraph" w:styleId="NoSpacing">
    <w:name w:val="No Spacing"/>
    <w:uiPriority w:val="1"/>
    <w:qFormat/>
    <w:rsid w:val="00024F16"/>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024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F16"/>
  </w:style>
  <w:style w:type="paragraph" w:styleId="Footer">
    <w:name w:val="footer"/>
    <w:basedOn w:val="Normal"/>
    <w:link w:val="FooterChar"/>
    <w:uiPriority w:val="99"/>
    <w:unhideWhenUsed/>
    <w:rsid w:val="00024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264578">
      <w:bodyDiv w:val="1"/>
      <w:marLeft w:val="0"/>
      <w:marRight w:val="0"/>
      <w:marTop w:val="0"/>
      <w:marBottom w:val="0"/>
      <w:divBdr>
        <w:top w:val="none" w:sz="0" w:space="0" w:color="auto"/>
        <w:left w:val="none" w:sz="0" w:space="0" w:color="auto"/>
        <w:bottom w:val="none" w:sz="0" w:space="0" w:color="auto"/>
        <w:right w:val="none" w:sz="0" w:space="0" w:color="auto"/>
      </w:divBdr>
    </w:div>
    <w:div w:id="700979991">
      <w:bodyDiv w:val="1"/>
      <w:marLeft w:val="0"/>
      <w:marRight w:val="0"/>
      <w:marTop w:val="0"/>
      <w:marBottom w:val="0"/>
      <w:divBdr>
        <w:top w:val="none" w:sz="0" w:space="0" w:color="auto"/>
        <w:left w:val="none" w:sz="0" w:space="0" w:color="auto"/>
        <w:bottom w:val="none" w:sz="0" w:space="0" w:color="auto"/>
        <w:right w:val="none" w:sz="0" w:space="0" w:color="auto"/>
      </w:divBdr>
    </w:div>
    <w:div w:id="863905793">
      <w:bodyDiv w:val="1"/>
      <w:marLeft w:val="0"/>
      <w:marRight w:val="0"/>
      <w:marTop w:val="0"/>
      <w:marBottom w:val="0"/>
      <w:divBdr>
        <w:top w:val="none" w:sz="0" w:space="0" w:color="auto"/>
        <w:left w:val="none" w:sz="0" w:space="0" w:color="auto"/>
        <w:bottom w:val="none" w:sz="0" w:space="0" w:color="auto"/>
        <w:right w:val="none" w:sz="0" w:space="0" w:color="auto"/>
      </w:divBdr>
    </w:div>
    <w:div w:id="214526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470287/mod_resource/content/1/GRNBOOK.pdf" TargetMode="External"/><Relationship Id="rId13" Type="http://schemas.openxmlformats.org/officeDocument/2006/relationships/hyperlink" Target="https://www.nhs.uk/mental-health/talking-therapies-medicine-treatments/talking-therapies-and-counselling/benefits-of-talking-therapi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nhs.uk/mental-health/conditions/generalised-anxiety-disorder/treatm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mental-health/conditions/generalised-anxiety-disorder/overview/" TargetMode="External"/><Relationship Id="rId5" Type="http://schemas.openxmlformats.org/officeDocument/2006/relationships/footnotes" Target="footnotes.xml"/><Relationship Id="rId15" Type="http://schemas.openxmlformats.org/officeDocument/2006/relationships/hyperlink" Target="https://www.nhs.uk/mental-health/conditions/schizophrenia/treatment/" TargetMode="External"/><Relationship Id="rId10" Type="http://schemas.openxmlformats.org/officeDocument/2006/relationships/hyperlink" Target="https://www.mind.org.uk/information-support/types-of-mental-health-problems/statistics-and-facts-about-mental-health/how-common-are-mental-health-problems" TargetMode="External"/><Relationship Id="rId4" Type="http://schemas.openxmlformats.org/officeDocument/2006/relationships/webSettings" Target="webSettings.xml"/><Relationship Id="rId9" Type="http://schemas.openxmlformats.org/officeDocument/2006/relationships/hyperlink" Target="https://www.mayoclinic.org/diseases-conditions/autism-spectrum-disorder/diagnosis-treatment/drc-20352934" TargetMode="External"/><Relationship Id="rId14" Type="http://schemas.openxmlformats.org/officeDocument/2006/relationships/hyperlink" Target="https://www.nhs.uk/mental-health/talking-therapies-medicine-treatments/medicines-and-psychiatry/antidepressant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Gzala Saddique</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4579</TotalTime>
  <Pages>1</Pages>
  <Words>3024</Words>
  <Characters>17241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Mental Disorders and Psychopathology</vt:lpstr>
    </vt:vector>
  </TitlesOfParts>
  <Company/>
  <LinksUpToDate>false</LinksUpToDate>
  <CharactersWithSpaces>20225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dc:title>
  <dc:subject/>
  <dc:creator>Dushika Soundararajan Component 2</dc:creator>
  <cp:keywords/>
  <dc:description/>
  <cp:lastModifiedBy>gzala saddique</cp:lastModifiedBy>
  <cp:revision>26</cp:revision>
  <dcterms:created xsi:type="dcterms:W3CDTF">2021-04-05T09:59:00Z</dcterms:created>
  <dcterms:modified xsi:type="dcterms:W3CDTF">2021-04-08T14:31:00Z</dcterms:modified>
  <cp:category>1808935</cp:category>
</cp:coreProperties>
</file>