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0B958C"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074DC86" w14:textId="77777777" w:rsidR="00CA7D5E" w:rsidRPr="004C3A0B" w:rsidRDefault="00CA7D5E" w:rsidP="00682C6A">
      <w:pPr>
        <w:tabs>
          <w:tab w:val="left" w:pos="5103"/>
        </w:tabs>
        <w:ind w:right="282"/>
        <w:jc w:val="center"/>
        <w:rPr>
          <w:rFonts w:ascii="Arial" w:hAnsi="Arial" w:cs="Arial"/>
          <w:b/>
          <w:bCs/>
        </w:rPr>
      </w:pPr>
    </w:p>
    <w:p w14:paraId="0E3CD128"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E30A227" w14:textId="77777777" w:rsidR="00280A88" w:rsidRPr="004C3A0B" w:rsidRDefault="00280A88" w:rsidP="00280A88">
      <w:pPr>
        <w:tabs>
          <w:tab w:val="left" w:pos="5103"/>
        </w:tabs>
        <w:ind w:right="282"/>
        <w:jc w:val="center"/>
        <w:rPr>
          <w:rFonts w:ascii="Arial" w:hAnsi="Arial" w:cs="Arial"/>
          <w:b/>
          <w:bCs/>
          <w:sz w:val="16"/>
          <w:szCs w:val="16"/>
        </w:rPr>
      </w:pPr>
    </w:p>
    <w:p w14:paraId="3AC99BF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3713EDA" w14:textId="77777777" w:rsidR="00EF6306" w:rsidRPr="004C3A0B" w:rsidRDefault="00EF6306" w:rsidP="00700361">
      <w:pPr>
        <w:tabs>
          <w:tab w:val="left" w:pos="5103"/>
        </w:tabs>
        <w:ind w:right="282"/>
        <w:jc w:val="both"/>
        <w:rPr>
          <w:rFonts w:ascii="Arial" w:hAnsi="Arial" w:cs="Arial"/>
          <w:sz w:val="22"/>
          <w:szCs w:val="22"/>
        </w:rPr>
      </w:pPr>
    </w:p>
    <w:p w14:paraId="0A850F2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DA342D4" w14:textId="77777777" w:rsidR="00280A88" w:rsidRPr="004C3A0B" w:rsidRDefault="00280A88" w:rsidP="00700361">
      <w:pPr>
        <w:tabs>
          <w:tab w:val="left" w:pos="5103"/>
        </w:tabs>
        <w:ind w:right="282"/>
        <w:jc w:val="both"/>
        <w:rPr>
          <w:rFonts w:ascii="Arial" w:hAnsi="Arial" w:cs="Arial"/>
          <w:sz w:val="22"/>
          <w:szCs w:val="22"/>
        </w:rPr>
      </w:pPr>
    </w:p>
    <w:p w14:paraId="6B479BE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535B5EE" w14:textId="77777777" w:rsidR="00EF6306" w:rsidRPr="004C3A0B" w:rsidRDefault="00EF6306" w:rsidP="00700361">
      <w:pPr>
        <w:tabs>
          <w:tab w:val="left" w:pos="5103"/>
        </w:tabs>
        <w:ind w:right="282"/>
        <w:jc w:val="both"/>
        <w:rPr>
          <w:rFonts w:ascii="Arial" w:hAnsi="Arial" w:cs="Arial"/>
          <w:sz w:val="22"/>
          <w:szCs w:val="22"/>
        </w:rPr>
      </w:pPr>
    </w:p>
    <w:p w14:paraId="6891356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5BB0810" w14:textId="77777777" w:rsidR="007D46AF" w:rsidRPr="004C3A0B" w:rsidRDefault="007D46AF" w:rsidP="00FB4F7A">
      <w:pPr>
        <w:autoSpaceDE w:val="0"/>
        <w:autoSpaceDN w:val="0"/>
        <w:adjustRightInd w:val="0"/>
        <w:jc w:val="both"/>
        <w:rPr>
          <w:rFonts w:ascii="Arial" w:hAnsi="Arial" w:cs="Arial"/>
          <w:sz w:val="22"/>
          <w:szCs w:val="22"/>
        </w:rPr>
      </w:pPr>
    </w:p>
    <w:p w14:paraId="13311E8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E6C531E" w14:textId="77777777" w:rsidR="00424773" w:rsidRDefault="00424773" w:rsidP="00280A88">
      <w:pPr>
        <w:autoSpaceDE w:val="0"/>
        <w:autoSpaceDN w:val="0"/>
        <w:adjustRightInd w:val="0"/>
        <w:jc w:val="both"/>
        <w:rPr>
          <w:rFonts w:ascii="Arial" w:hAnsi="Arial" w:cs="Arial"/>
          <w:sz w:val="22"/>
          <w:szCs w:val="22"/>
        </w:rPr>
      </w:pPr>
    </w:p>
    <w:p w14:paraId="7CBD835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D644121" w14:textId="77777777" w:rsidR="0041408E" w:rsidRPr="004C3A0B" w:rsidRDefault="0041408E" w:rsidP="00280A88">
      <w:pPr>
        <w:autoSpaceDE w:val="0"/>
        <w:autoSpaceDN w:val="0"/>
        <w:adjustRightInd w:val="0"/>
        <w:jc w:val="both"/>
        <w:rPr>
          <w:rFonts w:ascii="Arial" w:hAnsi="Arial" w:cs="Arial"/>
          <w:sz w:val="22"/>
          <w:szCs w:val="22"/>
        </w:rPr>
      </w:pPr>
    </w:p>
    <w:p w14:paraId="5A233C2B"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4C82BC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6C74C7DA" w14:textId="77777777" w:rsidTr="003257BD">
        <w:trPr>
          <w:trHeight w:val="439"/>
        </w:trPr>
        <w:tc>
          <w:tcPr>
            <w:tcW w:w="3253" w:type="dxa"/>
            <w:gridSpan w:val="2"/>
            <w:shd w:val="clear" w:color="auto" w:fill="F2F2F2" w:themeFill="background1" w:themeFillShade="F2"/>
          </w:tcPr>
          <w:p w14:paraId="5E43D87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BD52EE4" w14:textId="6289A7A5" w:rsidR="00CE6A00" w:rsidRPr="004C3A0B" w:rsidRDefault="00A4617A" w:rsidP="008C4441">
            <w:pPr>
              <w:rPr>
                <w:rFonts w:ascii="Arial" w:hAnsi="Arial" w:cs="Arial"/>
                <w:sz w:val="22"/>
                <w:szCs w:val="22"/>
              </w:rPr>
            </w:pPr>
            <w:r>
              <w:rPr>
                <w:rFonts w:ascii="Arial" w:hAnsi="Arial" w:cs="Arial"/>
                <w:sz w:val="22"/>
                <w:szCs w:val="22"/>
              </w:rPr>
              <w:t>Nadene Charlotte Mackay</w:t>
            </w:r>
          </w:p>
        </w:tc>
      </w:tr>
      <w:tr w:rsidR="00425DA7" w:rsidRPr="004C3A0B" w14:paraId="5BE027F5" w14:textId="77777777" w:rsidTr="002A152D">
        <w:trPr>
          <w:trHeight w:val="472"/>
        </w:trPr>
        <w:tc>
          <w:tcPr>
            <w:tcW w:w="3253" w:type="dxa"/>
            <w:gridSpan w:val="2"/>
            <w:shd w:val="clear" w:color="auto" w:fill="BFBFBF" w:themeFill="background1" w:themeFillShade="BF"/>
            <w:vAlign w:val="center"/>
          </w:tcPr>
          <w:p w14:paraId="5723ED1B"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84C08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7FBE66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5C24C5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9F7806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706686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332A186" w14:textId="77777777" w:rsidTr="003257BD">
        <w:trPr>
          <w:trHeight w:val="472"/>
        </w:trPr>
        <w:tc>
          <w:tcPr>
            <w:tcW w:w="2544" w:type="dxa"/>
            <w:shd w:val="clear" w:color="auto" w:fill="F2F2F2" w:themeFill="background1" w:themeFillShade="F2"/>
            <w:vAlign w:val="center"/>
          </w:tcPr>
          <w:p w14:paraId="4169DB77"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515289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7C20F5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AD2DC64" w14:textId="284393CE" w:rsidR="00425DA7" w:rsidRDefault="00A4617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65D97C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93C67D"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86B4BC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904E4D3" w14:textId="77777777" w:rsidTr="00E16786">
        <w:trPr>
          <w:cantSplit/>
          <w:trHeight w:val="334"/>
        </w:trPr>
        <w:tc>
          <w:tcPr>
            <w:tcW w:w="3253" w:type="dxa"/>
            <w:shd w:val="clear" w:color="auto" w:fill="F2F2F2" w:themeFill="background1" w:themeFillShade="F2"/>
          </w:tcPr>
          <w:p w14:paraId="6745D5D2"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D28C7A8" w14:textId="77777777" w:rsidR="00A51109" w:rsidRDefault="00A51109" w:rsidP="008C4441">
            <w:pPr>
              <w:rPr>
                <w:rFonts w:ascii="Arial" w:hAnsi="Arial" w:cs="Arial"/>
                <w:sz w:val="22"/>
                <w:szCs w:val="22"/>
              </w:rPr>
            </w:pPr>
          </w:p>
          <w:p w14:paraId="2080673A" w14:textId="438A14BC" w:rsidR="003257BD" w:rsidRPr="004C3A0B" w:rsidRDefault="00A4617A" w:rsidP="008C4441">
            <w:pPr>
              <w:rPr>
                <w:rFonts w:ascii="Arial" w:hAnsi="Arial" w:cs="Arial"/>
                <w:sz w:val="22"/>
                <w:szCs w:val="22"/>
              </w:rPr>
            </w:pPr>
            <w:r>
              <w:rPr>
                <w:rFonts w:ascii="Arial" w:hAnsi="Arial" w:cs="Arial"/>
                <w:sz w:val="22"/>
                <w:szCs w:val="22"/>
              </w:rPr>
              <w:t xml:space="preserve">Faculty of Education &amp; Humanities </w:t>
            </w:r>
          </w:p>
        </w:tc>
      </w:tr>
      <w:tr w:rsidR="00494691" w:rsidRPr="004C3A0B" w14:paraId="6B3ED492" w14:textId="77777777" w:rsidTr="00E16786">
        <w:trPr>
          <w:cantSplit/>
          <w:trHeight w:val="340"/>
        </w:trPr>
        <w:tc>
          <w:tcPr>
            <w:tcW w:w="3253" w:type="dxa"/>
            <w:shd w:val="clear" w:color="auto" w:fill="F2F2F2" w:themeFill="background1" w:themeFillShade="F2"/>
          </w:tcPr>
          <w:p w14:paraId="4BCB5AC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36756E5" w14:textId="77777777" w:rsidR="00494691" w:rsidRDefault="00494691" w:rsidP="008C4441">
            <w:pPr>
              <w:rPr>
                <w:rFonts w:ascii="Arial" w:hAnsi="Arial" w:cs="Arial"/>
                <w:sz w:val="22"/>
                <w:szCs w:val="22"/>
              </w:rPr>
            </w:pPr>
          </w:p>
          <w:p w14:paraId="3E7D62A9" w14:textId="234A5467" w:rsidR="003257BD" w:rsidRPr="004C3A0B" w:rsidRDefault="00A4617A" w:rsidP="008C4441">
            <w:pPr>
              <w:rPr>
                <w:rFonts w:ascii="Arial" w:hAnsi="Arial" w:cs="Arial"/>
                <w:sz w:val="22"/>
                <w:szCs w:val="22"/>
              </w:rPr>
            </w:pPr>
            <w:r>
              <w:rPr>
                <w:rFonts w:ascii="Arial" w:hAnsi="Arial" w:cs="Arial"/>
                <w:sz w:val="22"/>
                <w:szCs w:val="22"/>
              </w:rPr>
              <w:t xml:space="preserve">SA1 Swansea Campus </w:t>
            </w:r>
          </w:p>
        </w:tc>
      </w:tr>
      <w:tr w:rsidR="00494691" w:rsidRPr="004C3A0B" w14:paraId="3213DA5D" w14:textId="77777777" w:rsidTr="00E16786">
        <w:trPr>
          <w:cantSplit/>
          <w:trHeight w:val="340"/>
        </w:trPr>
        <w:tc>
          <w:tcPr>
            <w:tcW w:w="3253" w:type="dxa"/>
            <w:shd w:val="clear" w:color="auto" w:fill="F2F2F2" w:themeFill="background1" w:themeFillShade="F2"/>
          </w:tcPr>
          <w:p w14:paraId="646DC37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1EFE785" w14:textId="77777777" w:rsidR="00494691" w:rsidRDefault="00494691" w:rsidP="008C4441">
            <w:pPr>
              <w:rPr>
                <w:rFonts w:ascii="Arial" w:hAnsi="Arial" w:cs="Arial"/>
                <w:sz w:val="22"/>
                <w:szCs w:val="22"/>
              </w:rPr>
            </w:pPr>
          </w:p>
          <w:p w14:paraId="4B91C3DD" w14:textId="7594C0AB" w:rsidR="003257BD" w:rsidRPr="004C3A0B" w:rsidRDefault="00A4617A" w:rsidP="008C4441">
            <w:pPr>
              <w:rPr>
                <w:rFonts w:ascii="Arial" w:hAnsi="Arial" w:cs="Arial"/>
                <w:sz w:val="22"/>
                <w:szCs w:val="22"/>
              </w:rPr>
            </w:pPr>
            <w:r>
              <w:rPr>
                <w:rFonts w:ascii="Arial" w:hAnsi="Arial" w:cs="Arial"/>
                <w:sz w:val="22"/>
                <w:szCs w:val="22"/>
              </w:rPr>
              <w:t>0551531@student.uwtsd.ac.uk</w:t>
            </w:r>
          </w:p>
        </w:tc>
      </w:tr>
      <w:tr w:rsidR="00494691" w:rsidRPr="004C3A0B" w14:paraId="5114792C" w14:textId="77777777" w:rsidTr="00E16786">
        <w:trPr>
          <w:cantSplit/>
          <w:trHeight w:val="340"/>
        </w:trPr>
        <w:tc>
          <w:tcPr>
            <w:tcW w:w="3253" w:type="dxa"/>
            <w:shd w:val="clear" w:color="auto" w:fill="F2F2F2" w:themeFill="background1" w:themeFillShade="F2"/>
          </w:tcPr>
          <w:p w14:paraId="3EACFCE6"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C352421" w14:textId="77777777" w:rsidR="002A3309" w:rsidRDefault="002A3309" w:rsidP="008C4441">
            <w:pPr>
              <w:rPr>
                <w:rFonts w:ascii="Arial" w:hAnsi="Arial" w:cs="Arial"/>
                <w:sz w:val="22"/>
                <w:szCs w:val="22"/>
              </w:rPr>
            </w:pPr>
          </w:p>
          <w:p w14:paraId="0D6ED89A" w14:textId="5B306F92" w:rsidR="00494691" w:rsidRDefault="002A3309" w:rsidP="008C4441">
            <w:pPr>
              <w:rPr>
                <w:rFonts w:ascii="Arial" w:hAnsi="Arial" w:cs="Arial"/>
                <w:sz w:val="22"/>
                <w:szCs w:val="22"/>
              </w:rPr>
            </w:pPr>
            <w:r>
              <w:rPr>
                <w:rFonts w:ascii="Arial" w:hAnsi="Arial" w:cs="Arial"/>
                <w:sz w:val="22"/>
                <w:szCs w:val="22"/>
              </w:rPr>
              <w:t>07401 568067</w:t>
            </w:r>
          </w:p>
          <w:p w14:paraId="707845A3" w14:textId="74EEC63B" w:rsidR="003257BD" w:rsidRPr="004C3A0B" w:rsidRDefault="003257BD" w:rsidP="008C4441">
            <w:pPr>
              <w:rPr>
                <w:rFonts w:ascii="Arial" w:hAnsi="Arial" w:cs="Arial"/>
                <w:sz w:val="22"/>
                <w:szCs w:val="22"/>
              </w:rPr>
            </w:pPr>
          </w:p>
        </w:tc>
      </w:tr>
      <w:tr w:rsidR="00494691" w:rsidRPr="004C3A0B" w14:paraId="61D7B968" w14:textId="77777777" w:rsidTr="002A152D">
        <w:tc>
          <w:tcPr>
            <w:tcW w:w="9889" w:type="dxa"/>
            <w:gridSpan w:val="2"/>
            <w:shd w:val="clear" w:color="auto" w:fill="BFBFBF" w:themeFill="background1" w:themeFillShade="BF"/>
          </w:tcPr>
          <w:p w14:paraId="197969A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C901DFB" w14:textId="77777777" w:rsidTr="00090CF7">
        <w:trPr>
          <w:trHeight w:val="513"/>
        </w:trPr>
        <w:tc>
          <w:tcPr>
            <w:tcW w:w="3253" w:type="dxa"/>
            <w:shd w:val="clear" w:color="auto" w:fill="F2F2F2" w:themeFill="background1" w:themeFillShade="F2"/>
            <w:vAlign w:val="center"/>
          </w:tcPr>
          <w:p w14:paraId="2BF0C763"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F1DFD6D" w14:textId="7DC7EB90" w:rsidR="00090CF7" w:rsidRPr="004C3A0B" w:rsidRDefault="00A4617A" w:rsidP="00090CF7">
            <w:pPr>
              <w:rPr>
                <w:rFonts w:ascii="Arial" w:hAnsi="Arial" w:cs="Arial"/>
                <w:sz w:val="22"/>
                <w:szCs w:val="22"/>
              </w:rPr>
            </w:pPr>
            <w:r>
              <w:rPr>
                <w:rFonts w:ascii="Arial" w:hAnsi="Arial" w:cs="Arial"/>
                <w:sz w:val="22"/>
                <w:szCs w:val="22"/>
              </w:rPr>
              <w:t>0551531</w:t>
            </w:r>
          </w:p>
        </w:tc>
      </w:tr>
      <w:tr w:rsidR="00090CF7" w:rsidRPr="004C3A0B" w14:paraId="407464CB" w14:textId="77777777" w:rsidTr="00090CF7">
        <w:trPr>
          <w:trHeight w:val="549"/>
        </w:trPr>
        <w:tc>
          <w:tcPr>
            <w:tcW w:w="3253" w:type="dxa"/>
            <w:shd w:val="clear" w:color="auto" w:fill="F2F2F2" w:themeFill="background1" w:themeFillShade="F2"/>
            <w:vAlign w:val="center"/>
          </w:tcPr>
          <w:p w14:paraId="4FDB08CA"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0ED08B9" w14:textId="79A4ED5E" w:rsidR="00090CF7" w:rsidRPr="004C3A0B" w:rsidRDefault="00A4617A" w:rsidP="00090CF7">
            <w:pPr>
              <w:rPr>
                <w:rFonts w:ascii="Arial" w:hAnsi="Arial" w:cs="Arial"/>
                <w:sz w:val="22"/>
                <w:szCs w:val="22"/>
              </w:rPr>
            </w:pPr>
            <w:r>
              <w:rPr>
                <w:rFonts w:ascii="Arial" w:hAnsi="Arial" w:cs="Arial"/>
                <w:sz w:val="22"/>
                <w:szCs w:val="22"/>
              </w:rPr>
              <w:t>MA Education Studies</w:t>
            </w:r>
          </w:p>
        </w:tc>
      </w:tr>
      <w:tr w:rsidR="00090CF7" w:rsidRPr="004C3A0B" w14:paraId="3FEFF69D" w14:textId="77777777" w:rsidTr="00090CF7">
        <w:trPr>
          <w:trHeight w:val="557"/>
        </w:trPr>
        <w:tc>
          <w:tcPr>
            <w:tcW w:w="3253" w:type="dxa"/>
            <w:shd w:val="clear" w:color="auto" w:fill="F2F2F2" w:themeFill="background1" w:themeFillShade="F2"/>
            <w:vAlign w:val="center"/>
          </w:tcPr>
          <w:p w14:paraId="4C4B937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642BC6" w14:textId="47332B4E" w:rsidR="00090CF7" w:rsidRPr="004C3A0B" w:rsidRDefault="00A4617A" w:rsidP="00090CF7">
            <w:pPr>
              <w:rPr>
                <w:rFonts w:ascii="Arial" w:hAnsi="Arial" w:cs="Arial"/>
                <w:sz w:val="22"/>
                <w:szCs w:val="22"/>
              </w:rPr>
            </w:pPr>
            <w:r>
              <w:rPr>
                <w:rFonts w:ascii="Arial" w:hAnsi="Arial" w:cs="Arial"/>
                <w:sz w:val="22"/>
                <w:szCs w:val="22"/>
              </w:rPr>
              <w:t xml:space="preserve">Caroline Lewis </w:t>
            </w:r>
          </w:p>
        </w:tc>
      </w:tr>
    </w:tbl>
    <w:p w14:paraId="73D4BAE6" w14:textId="77777777" w:rsidR="00A51109" w:rsidRDefault="00A51109">
      <w:pPr>
        <w:rPr>
          <w:rFonts w:ascii="Arial" w:hAnsi="Arial" w:cs="Arial"/>
          <w:bCs/>
          <w:iCs/>
        </w:rPr>
      </w:pPr>
    </w:p>
    <w:p w14:paraId="43130FE7" w14:textId="77777777" w:rsidR="00425DA7" w:rsidRDefault="00425DA7" w:rsidP="00A51109">
      <w:pPr>
        <w:autoSpaceDE w:val="0"/>
        <w:autoSpaceDN w:val="0"/>
        <w:adjustRightInd w:val="0"/>
        <w:jc w:val="both"/>
        <w:rPr>
          <w:rFonts w:ascii="Arial" w:hAnsi="Arial" w:cs="Arial"/>
          <w:b/>
          <w:sz w:val="22"/>
          <w:szCs w:val="22"/>
        </w:rPr>
      </w:pPr>
    </w:p>
    <w:p w14:paraId="4D55DE9E" w14:textId="77777777" w:rsidR="00425DA7" w:rsidRDefault="00425DA7">
      <w:pPr>
        <w:rPr>
          <w:rFonts w:ascii="Arial" w:hAnsi="Arial" w:cs="Arial"/>
          <w:b/>
          <w:sz w:val="22"/>
          <w:szCs w:val="22"/>
        </w:rPr>
      </w:pPr>
      <w:r>
        <w:rPr>
          <w:rFonts w:ascii="Arial" w:hAnsi="Arial" w:cs="Arial"/>
          <w:b/>
          <w:sz w:val="22"/>
          <w:szCs w:val="22"/>
        </w:rPr>
        <w:br w:type="page"/>
      </w:r>
    </w:p>
    <w:p w14:paraId="724A3B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ED4503E" w14:textId="77777777" w:rsidTr="00065801">
        <w:tc>
          <w:tcPr>
            <w:tcW w:w="6232" w:type="dxa"/>
            <w:gridSpan w:val="2"/>
            <w:shd w:val="clear" w:color="auto" w:fill="F2F2F2" w:themeFill="background1" w:themeFillShade="F2"/>
            <w:vAlign w:val="center"/>
          </w:tcPr>
          <w:p w14:paraId="24CA16E9"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7DDA09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C679B2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DB8D5CD" w14:textId="5A48B650" w:rsidR="00A51109" w:rsidRPr="00065801" w:rsidRDefault="00A4617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6EF0C1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BB08B15"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D1C26D8" w14:textId="77777777" w:rsidTr="00090CF7">
        <w:tc>
          <w:tcPr>
            <w:tcW w:w="8075" w:type="dxa"/>
            <w:gridSpan w:val="4"/>
            <w:shd w:val="clear" w:color="auto" w:fill="F2F2F2" w:themeFill="background1" w:themeFillShade="F2"/>
          </w:tcPr>
          <w:p w14:paraId="0217031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7DD3A8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717FAEA" w14:textId="77777777" w:rsidTr="00090CF7">
        <w:trPr>
          <w:trHeight w:val="437"/>
        </w:trPr>
        <w:tc>
          <w:tcPr>
            <w:tcW w:w="3693" w:type="dxa"/>
            <w:vMerge w:val="restart"/>
            <w:shd w:val="clear" w:color="auto" w:fill="F2F2F2" w:themeFill="background1" w:themeFillShade="F2"/>
          </w:tcPr>
          <w:p w14:paraId="0C0ADB0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780612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31ABF1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421FD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AE7105B" w14:textId="77777777" w:rsidTr="00090CF7">
        <w:trPr>
          <w:trHeight w:val="415"/>
        </w:trPr>
        <w:tc>
          <w:tcPr>
            <w:tcW w:w="3693" w:type="dxa"/>
            <w:vMerge/>
            <w:shd w:val="clear" w:color="auto" w:fill="F2F2F2" w:themeFill="background1" w:themeFillShade="F2"/>
          </w:tcPr>
          <w:p w14:paraId="7E01C03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437FCB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2E5A569" w14:textId="7ECA0F73" w:rsidR="00B2018A" w:rsidRPr="004C3A0B" w:rsidRDefault="00A4617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F076CD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23961D" w14:textId="77777777" w:rsidTr="00090CF7">
        <w:tc>
          <w:tcPr>
            <w:tcW w:w="3693" w:type="dxa"/>
            <w:vMerge/>
            <w:shd w:val="clear" w:color="auto" w:fill="F2F2F2" w:themeFill="background1" w:themeFillShade="F2"/>
          </w:tcPr>
          <w:p w14:paraId="7D6B38E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57267C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1034AB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56A5D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246AD7"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7D42D8D5" w14:textId="77777777" w:rsidR="00E16786" w:rsidRDefault="00E16786" w:rsidP="00354F34">
      <w:pPr>
        <w:autoSpaceDE w:val="0"/>
        <w:autoSpaceDN w:val="0"/>
        <w:adjustRightInd w:val="0"/>
        <w:spacing w:after="240"/>
        <w:jc w:val="both"/>
        <w:rPr>
          <w:rFonts w:ascii="Arial" w:hAnsi="Arial" w:cs="Arial"/>
          <w:bCs/>
          <w:iCs/>
        </w:rPr>
      </w:pPr>
    </w:p>
    <w:p w14:paraId="08855ECA"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A824BB" w14:textId="77777777" w:rsidTr="00354F34">
        <w:tc>
          <w:tcPr>
            <w:tcW w:w="9918" w:type="dxa"/>
            <w:gridSpan w:val="2"/>
            <w:shd w:val="clear" w:color="auto" w:fill="F2F2F2" w:themeFill="background1" w:themeFillShade="F2"/>
          </w:tcPr>
          <w:p w14:paraId="7F92252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63FAAB39" w14:textId="77777777" w:rsidTr="00BE2189">
        <w:trPr>
          <w:trHeight w:val="227"/>
        </w:trPr>
        <w:tc>
          <w:tcPr>
            <w:tcW w:w="8784" w:type="dxa"/>
          </w:tcPr>
          <w:p w14:paraId="4E094D6B" w14:textId="77777777" w:rsidR="00A4617A" w:rsidRDefault="00A4617A" w:rsidP="00604C9F">
            <w:pPr>
              <w:autoSpaceDE w:val="0"/>
              <w:autoSpaceDN w:val="0"/>
              <w:adjustRightInd w:val="0"/>
            </w:pPr>
          </w:p>
          <w:p w14:paraId="6195F292" w14:textId="77777777" w:rsidR="00604C9F" w:rsidRPr="005704BE" w:rsidRDefault="00E94532"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087C6A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3DD8317" w14:textId="5A1382AD" w:rsidR="00604C9F" w:rsidRPr="00DD0929" w:rsidRDefault="00A4617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97C77E2" w14:textId="77777777" w:rsidTr="00BE2189">
        <w:trPr>
          <w:trHeight w:val="227"/>
        </w:trPr>
        <w:tc>
          <w:tcPr>
            <w:tcW w:w="8784" w:type="dxa"/>
          </w:tcPr>
          <w:p w14:paraId="22878772" w14:textId="77777777" w:rsidR="00604C9F" w:rsidRDefault="00604C9F" w:rsidP="00604C9F">
            <w:pPr>
              <w:autoSpaceDE w:val="0"/>
              <w:autoSpaceDN w:val="0"/>
              <w:adjustRightInd w:val="0"/>
              <w:rPr>
                <w:rFonts w:ascii="Arial" w:hAnsi="Arial" w:cs="Arial"/>
                <w:b/>
                <w:bCs/>
                <w:i/>
                <w:sz w:val="22"/>
                <w:szCs w:val="22"/>
              </w:rPr>
            </w:pPr>
          </w:p>
          <w:p w14:paraId="4463DCCE"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61AB41C" w14:textId="573719C1" w:rsidR="00604C9F" w:rsidRPr="004C3A0B" w:rsidRDefault="00A4617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1D54BE4" w14:textId="77777777" w:rsidTr="00BE2189">
        <w:trPr>
          <w:trHeight w:val="227"/>
        </w:trPr>
        <w:tc>
          <w:tcPr>
            <w:tcW w:w="8784" w:type="dxa"/>
          </w:tcPr>
          <w:p w14:paraId="070FC730" w14:textId="77777777" w:rsidR="006C1FDD" w:rsidRDefault="006C1FDD" w:rsidP="00303350">
            <w:pPr>
              <w:autoSpaceDE w:val="0"/>
              <w:autoSpaceDN w:val="0"/>
              <w:adjustRightInd w:val="0"/>
              <w:rPr>
                <w:rFonts w:ascii="Arial" w:hAnsi="Arial" w:cs="Arial"/>
                <w:b/>
                <w:bCs/>
                <w:i/>
                <w:sz w:val="22"/>
                <w:szCs w:val="22"/>
              </w:rPr>
            </w:pPr>
          </w:p>
          <w:p w14:paraId="5A1AB7C8" w14:textId="77777777" w:rsidR="006C1FDD" w:rsidRDefault="00A4617A" w:rsidP="00303350">
            <w:pPr>
              <w:autoSpaceDE w:val="0"/>
              <w:autoSpaceDN w:val="0"/>
              <w:adjustRightInd w:val="0"/>
              <w:rPr>
                <w:rFonts w:ascii="Arial" w:hAnsi="Arial" w:cs="Arial"/>
                <w:b/>
                <w:bCs/>
                <w:sz w:val="22"/>
                <w:szCs w:val="22"/>
              </w:rPr>
            </w:pPr>
            <w:r w:rsidRPr="00A4617A">
              <w:rPr>
                <w:rFonts w:ascii="Arial" w:hAnsi="Arial" w:cs="Arial"/>
                <w:b/>
                <w:bCs/>
                <w:sz w:val="22"/>
                <w:szCs w:val="22"/>
              </w:rPr>
              <w:t>British Educational Research Association Ethical Guidelines for Educational Research, fourth edition (2018)</w:t>
            </w:r>
          </w:p>
          <w:p w14:paraId="035924C1" w14:textId="5A611976" w:rsidR="00A4617A" w:rsidRPr="00A4617A" w:rsidRDefault="00A4617A" w:rsidP="00303350">
            <w:pPr>
              <w:autoSpaceDE w:val="0"/>
              <w:autoSpaceDN w:val="0"/>
              <w:adjustRightInd w:val="0"/>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DE3A8F4" w14:textId="7FAC0243" w:rsidR="006C1FDD" w:rsidRPr="004C3A0B" w:rsidRDefault="00A4617A"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CD4CF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0E38D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7D5020D" w14:textId="77777777" w:rsidTr="003257BD">
        <w:tc>
          <w:tcPr>
            <w:tcW w:w="6232" w:type="dxa"/>
            <w:gridSpan w:val="2"/>
            <w:shd w:val="clear" w:color="auto" w:fill="F2F2F2" w:themeFill="background1" w:themeFillShade="F2"/>
          </w:tcPr>
          <w:p w14:paraId="4DA7177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E3B68F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836FC42"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0786E1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723EA01" w14:textId="57D3BEB2" w:rsidR="00494691" w:rsidRPr="00065801" w:rsidRDefault="00A4617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1524635" w14:textId="77777777" w:rsidTr="00354F34">
        <w:tc>
          <w:tcPr>
            <w:tcW w:w="9918" w:type="dxa"/>
            <w:gridSpan w:val="8"/>
          </w:tcPr>
          <w:p w14:paraId="51BC96D2" w14:textId="77777777" w:rsidR="00FD436F" w:rsidRPr="004C3A0B" w:rsidRDefault="00FD436F" w:rsidP="00FD436F">
            <w:pPr>
              <w:autoSpaceDE w:val="0"/>
              <w:autoSpaceDN w:val="0"/>
              <w:adjustRightInd w:val="0"/>
              <w:rPr>
                <w:rFonts w:ascii="Arial" w:hAnsi="Arial" w:cs="Arial"/>
                <w:sz w:val="16"/>
                <w:szCs w:val="16"/>
              </w:rPr>
            </w:pPr>
          </w:p>
          <w:p w14:paraId="4AF2D7E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1F80DE6" w14:textId="77777777" w:rsidTr="00BE2189">
        <w:trPr>
          <w:trHeight w:val="227"/>
        </w:trPr>
        <w:tc>
          <w:tcPr>
            <w:tcW w:w="3823" w:type="dxa"/>
            <w:shd w:val="clear" w:color="auto" w:fill="F2F2F2" w:themeFill="background1" w:themeFillShade="F2"/>
          </w:tcPr>
          <w:p w14:paraId="2C5C586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DB8A954" w14:textId="7147A6E0" w:rsidR="00FD436F" w:rsidRDefault="00A4617A" w:rsidP="00F75F59">
            <w:pPr>
              <w:autoSpaceDE w:val="0"/>
              <w:autoSpaceDN w:val="0"/>
              <w:adjustRightInd w:val="0"/>
              <w:rPr>
                <w:rFonts w:ascii="Arial" w:hAnsi="Arial" w:cs="Arial"/>
                <w:bCs/>
                <w:sz w:val="22"/>
                <w:szCs w:val="22"/>
              </w:rPr>
            </w:pPr>
            <w:r>
              <w:rPr>
                <w:rFonts w:ascii="Arial" w:hAnsi="Arial" w:cs="Arial"/>
                <w:bCs/>
                <w:sz w:val="22"/>
                <w:szCs w:val="22"/>
              </w:rPr>
              <w:t xml:space="preserve">N/A </w:t>
            </w:r>
          </w:p>
          <w:p w14:paraId="6044FF0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D587599" w14:textId="77777777" w:rsidTr="00BE2189">
        <w:trPr>
          <w:trHeight w:val="227"/>
        </w:trPr>
        <w:tc>
          <w:tcPr>
            <w:tcW w:w="3823" w:type="dxa"/>
            <w:shd w:val="clear" w:color="auto" w:fill="F2F2F2" w:themeFill="background1" w:themeFillShade="F2"/>
          </w:tcPr>
          <w:p w14:paraId="343A1B6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43A1902" w14:textId="64D9D503" w:rsidR="00FD436F" w:rsidRDefault="00A4617A" w:rsidP="00F75F59">
            <w:pPr>
              <w:autoSpaceDE w:val="0"/>
              <w:autoSpaceDN w:val="0"/>
              <w:adjustRightInd w:val="0"/>
              <w:rPr>
                <w:rFonts w:ascii="Arial" w:hAnsi="Arial" w:cs="Arial"/>
                <w:bCs/>
                <w:sz w:val="22"/>
                <w:szCs w:val="22"/>
              </w:rPr>
            </w:pPr>
            <w:r>
              <w:rPr>
                <w:rFonts w:ascii="Arial" w:hAnsi="Arial" w:cs="Arial"/>
                <w:bCs/>
                <w:sz w:val="22"/>
                <w:szCs w:val="22"/>
              </w:rPr>
              <w:t>N/A</w:t>
            </w:r>
          </w:p>
          <w:p w14:paraId="33DE2C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6DE3BE3" w14:textId="77777777" w:rsidTr="00BE2189">
        <w:trPr>
          <w:trHeight w:val="227"/>
        </w:trPr>
        <w:tc>
          <w:tcPr>
            <w:tcW w:w="3823" w:type="dxa"/>
            <w:shd w:val="clear" w:color="auto" w:fill="F2F2F2" w:themeFill="background1" w:themeFillShade="F2"/>
          </w:tcPr>
          <w:p w14:paraId="75A466E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F0D146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3D53EFC" w14:textId="13CDB4D3" w:rsidR="00BE2189" w:rsidRDefault="00A4617A"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14:paraId="3301E53C" w14:textId="77777777" w:rsidTr="00B93605">
        <w:tc>
          <w:tcPr>
            <w:tcW w:w="6232" w:type="dxa"/>
            <w:gridSpan w:val="2"/>
            <w:shd w:val="clear" w:color="auto" w:fill="F2F2F2" w:themeFill="background1" w:themeFillShade="F2"/>
          </w:tcPr>
          <w:p w14:paraId="26AC548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C326E9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C98A9E" w14:textId="77777777" w:rsidR="00BE2189" w:rsidRPr="004C3A0B" w:rsidRDefault="00E9453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FD7C19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232A90CE" w14:textId="479AE0AF" w:rsidR="00BE2189" w:rsidRPr="004C3A0B" w:rsidRDefault="00A4617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0E2D220" w14:textId="77777777" w:rsidTr="00090CF7">
        <w:tc>
          <w:tcPr>
            <w:tcW w:w="6232" w:type="dxa"/>
            <w:gridSpan w:val="2"/>
            <w:shd w:val="clear" w:color="auto" w:fill="F2F2F2" w:themeFill="background1" w:themeFillShade="F2"/>
          </w:tcPr>
          <w:p w14:paraId="6AC403B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CCE6F6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955F13" w14:textId="77777777" w:rsidR="00065801" w:rsidRPr="004C3A0B" w:rsidRDefault="00E9453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B6D117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2444A4B" w14:textId="72C775F3" w:rsidR="00065801" w:rsidRPr="004C3A0B" w:rsidRDefault="00A4617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AA6EB13" w14:textId="77777777" w:rsidTr="00A4617A">
        <w:tc>
          <w:tcPr>
            <w:tcW w:w="6232" w:type="dxa"/>
            <w:gridSpan w:val="2"/>
            <w:shd w:val="clear" w:color="auto" w:fill="F2F2F2" w:themeFill="background1" w:themeFillShade="F2"/>
          </w:tcPr>
          <w:p w14:paraId="08A3D5EB" w14:textId="77777777" w:rsidR="00C32EFB" w:rsidRPr="004C3A0B" w:rsidRDefault="00C32EFB" w:rsidP="00A4617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0524601" w14:textId="77777777" w:rsidR="00C32EFB" w:rsidRPr="004C3A0B" w:rsidRDefault="00C32EFB" w:rsidP="00A4617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F545F97" w14:textId="77777777" w:rsidR="00C32EFB" w:rsidRPr="004C3A0B" w:rsidRDefault="00E94532" w:rsidP="00A4617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E40BC8" w14:textId="77777777" w:rsidR="00C32EFB" w:rsidRPr="004C3A0B" w:rsidRDefault="00C32EFB" w:rsidP="00A4617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1A4CF06" w14:textId="785572D8" w:rsidR="00C32EFB" w:rsidRPr="004C3A0B" w:rsidRDefault="00A4617A" w:rsidP="00A4617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58B4D32" w14:textId="77777777" w:rsidTr="00354F34">
        <w:trPr>
          <w:trHeight w:val="386"/>
        </w:trPr>
        <w:tc>
          <w:tcPr>
            <w:tcW w:w="3823" w:type="dxa"/>
            <w:vMerge w:val="restart"/>
            <w:shd w:val="clear" w:color="auto" w:fill="F2F2F2" w:themeFill="background1" w:themeFillShade="F2"/>
          </w:tcPr>
          <w:p w14:paraId="00952633"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4E734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4D1AD3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AEE973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2B94A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8F1F686" w14:textId="54D3606F" w:rsidR="00EC0070" w:rsidRPr="003257BD" w:rsidRDefault="00A4617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E07939F" w14:textId="77777777" w:rsidTr="00354F34">
        <w:trPr>
          <w:trHeight w:val="386"/>
        </w:trPr>
        <w:tc>
          <w:tcPr>
            <w:tcW w:w="3823" w:type="dxa"/>
            <w:vMerge/>
            <w:shd w:val="clear" w:color="auto" w:fill="F2F2F2" w:themeFill="background1" w:themeFillShade="F2"/>
          </w:tcPr>
          <w:p w14:paraId="3C1D3AD3" w14:textId="77777777" w:rsidR="00EC0070" w:rsidRDefault="00EC0070" w:rsidP="00065801">
            <w:pPr>
              <w:autoSpaceDE w:val="0"/>
              <w:autoSpaceDN w:val="0"/>
              <w:adjustRightInd w:val="0"/>
              <w:rPr>
                <w:rFonts w:ascii="Arial" w:hAnsi="Arial" w:cs="Arial"/>
                <w:sz w:val="22"/>
                <w:szCs w:val="22"/>
              </w:rPr>
            </w:pPr>
          </w:p>
        </w:tc>
        <w:tc>
          <w:tcPr>
            <w:tcW w:w="2409" w:type="dxa"/>
          </w:tcPr>
          <w:p w14:paraId="48668B5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0FB740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99EDC9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81D24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56D52A0" w14:textId="1FAB1601" w:rsidR="00EC0070" w:rsidRPr="003257BD" w:rsidRDefault="00A4617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CA28E2C" w14:textId="77777777" w:rsidTr="00354F34">
        <w:tc>
          <w:tcPr>
            <w:tcW w:w="3823" w:type="dxa"/>
            <w:shd w:val="clear" w:color="auto" w:fill="F2F2F2" w:themeFill="background1" w:themeFillShade="F2"/>
          </w:tcPr>
          <w:p w14:paraId="33B73040"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15C2D9E6"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F2E0D7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4C68D6E" w14:textId="77777777" w:rsidR="008461DD" w:rsidRPr="00CE6A02" w:rsidRDefault="00E9453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02C85A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27106FED" w14:textId="70B3C157" w:rsidR="008461DD" w:rsidRPr="00CE6A02" w:rsidRDefault="00A4617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0B8E90A" w14:textId="77777777" w:rsidTr="00354F34">
        <w:tc>
          <w:tcPr>
            <w:tcW w:w="3823" w:type="dxa"/>
            <w:shd w:val="clear" w:color="auto" w:fill="F2F2F2" w:themeFill="background1" w:themeFillShade="F2"/>
          </w:tcPr>
          <w:p w14:paraId="4334F4D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 xml:space="preserve">Permission to undertake the research has been provided by the </w:t>
            </w:r>
            <w:r>
              <w:rPr>
                <w:rFonts w:ascii="Arial" w:hAnsi="Arial" w:cs="Arial"/>
                <w:sz w:val="22"/>
                <w:szCs w:val="22"/>
              </w:rPr>
              <w:lastRenderedPageBreak/>
              <w:t>partner organisation</w:t>
            </w:r>
          </w:p>
        </w:tc>
        <w:tc>
          <w:tcPr>
            <w:tcW w:w="2409" w:type="dxa"/>
          </w:tcPr>
          <w:p w14:paraId="61A2BC0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lastRenderedPageBreak/>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B14D23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NO the application </w:t>
            </w:r>
            <w:r>
              <w:rPr>
                <w:rFonts w:ascii="Arial" w:hAnsi="Arial" w:cs="Arial"/>
                <w:bCs/>
                <w:sz w:val="22"/>
                <w:szCs w:val="22"/>
              </w:rPr>
              <w:lastRenderedPageBreak/>
              <w:t>cannot continue</w:t>
            </w:r>
          </w:p>
        </w:tc>
        <w:tc>
          <w:tcPr>
            <w:tcW w:w="993" w:type="dxa"/>
            <w:shd w:val="clear" w:color="auto" w:fill="F2F2F2" w:themeFill="background1" w:themeFillShade="F2"/>
            <w:vAlign w:val="center"/>
          </w:tcPr>
          <w:p w14:paraId="28D0F76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lastRenderedPageBreak/>
              <w:t>YES</w:t>
            </w:r>
          </w:p>
        </w:tc>
        <w:tc>
          <w:tcPr>
            <w:tcW w:w="850" w:type="dxa"/>
            <w:shd w:val="clear" w:color="auto" w:fill="D9D9D9" w:themeFill="background1" w:themeFillShade="D9"/>
            <w:vAlign w:val="center"/>
          </w:tcPr>
          <w:p w14:paraId="73B0BE9A" w14:textId="77777777" w:rsidR="008461DD" w:rsidRPr="00CE6A02" w:rsidRDefault="00E9453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E8D080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37954D9" w14:textId="00074DFA" w:rsidR="008461DD" w:rsidRPr="00CE6A02" w:rsidRDefault="00A4617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0D1072B" w14:textId="77777777" w:rsidR="008C4441" w:rsidRPr="004C3A0B" w:rsidRDefault="008C4441">
      <w:pPr>
        <w:rPr>
          <w:rFonts w:ascii="Arial" w:hAnsi="Arial" w:cs="Arial"/>
          <w:bCs/>
          <w:iCs/>
          <w:sz w:val="16"/>
          <w:szCs w:val="16"/>
        </w:rPr>
      </w:pPr>
    </w:p>
    <w:p w14:paraId="3E0CAAA1" w14:textId="77777777" w:rsidR="009D2E0B" w:rsidRDefault="009D2E0B">
      <w:pPr>
        <w:rPr>
          <w:rFonts w:ascii="Arial" w:hAnsi="Arial" w:cs="Arial"/>
          <w:b/>
          <w:bCs/>
          <w:iCs/>
          <w:sz w:val="22"/>
          <w:szCs w:val="22"/>
        </w:rPr>
      </w:pPr>
    </w:p>
    <w:p w14:paraId="06FAAA33"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15A0713" w14:textId="77777777" w:rsidTr="00065801">
        <w:trPr>
          <w:trHeight w:val="507"/>
        </w:trPr>
        <w:tc>
          <w:tcPr>
            <w:tcW w:w="6237" w:type="dxa"/>
            <w:shd w:val="clear" w:color="auto" w:fill="F2F2F2" w:themeFill="background1" w:themeFillShade="F2"/>
            <w:vAlign w:val="center"/>
          </w:tcPr>
          <w:p w14:paraId="5960137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5D8554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74CB82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243F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A36BF69" w14:textId="49086477" w:rsidR="00CA7241" w:rsidRPr="004C3A0B" w:rsidRDefault="00A4617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B51ADD6" w14:textId="77777777" w:rsidTr="00354F34">
        <w:tc>
          <w:tcPr>
            <w:tcW w:w="9923" w:type="dxa"/>
            <w:gridSpan w:val="5"/>
          </w:tcPr>
          <w:p w14:paraId="75CE14E7" w14:textId="77777777" w:rsidR="00425DA7" w:rsidRDefault="00425DA7" w:rsidP="00CA7241">
            <w:pPr>
              <w:autoSpaceDE w:val="0"/>
              <w:autoSpaceDN w:val="0"/>
              <w:adjustRightInd w:val="0"/>
              <w:rPr>
                <w:rFonts w:ascii="Arial" w:hAnsi="Arial" w:cs="Arial"/>
                <w:bCs/>
                <w:sz w:val="22"/>
                <w:szCs w:val="22"/>
              </w:rPr>
            </w:pPr>
          </w:p>
          <w:p w14:paraId="7E04DA2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B32EA42" w14:textId="77777777" w:rsidR="00425DA7" w:rsidRPr="004C3A0B" w:rsidRDefault="00425DA7" w:rsidP="00CA7241">
            <w:pPr>
              <w:autoSpaceDE w:val="0"/>
              <w:autoSpaceDN w:val="0"/>
              <w:adjustRightInd w:val="0"/>
              <w:rPr>
                <w:rFonts w:ascii="Arial" w:hAnsi="Arial" w:cs="Arial"/>
                <w:b/>
                <w:bCs/>
                <w:sz w:val="22"/>
                <w:szCs w:val="22"/>
              </w:rPr>
            </w:pPr>
          </w:p>
        </w:tc>
      </w:tr>
    </w:tbl>
    <w:p w14:paraId="5786A5A2" w14:textId="77777777" w:rsidR="008C4441" w:rsidRPr="004C3A0B" w:rsidRDefault="008C4441" w:rsidP="00354F34">
      <w:pPr>
        <w:autoSpaceDE w:val="0"/>
        <w:autoSpaceDN w:val="0"/>
        <w:adjustRightInd w:val="0"/>
        <w:spacing w:after="240"/>
        <w:jc w:val="both"/>
        <w:rPr>
          <w:rFonts w:ascii="Arial" w:hAnsi="Arial" w:cs="Arial"/>
          <w:bCs/>
          <w:iCs/>
        </w:rPr>
      </w:pPr>
    </w:p>
    <w:p w14:paraId="638D2F3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6"/>
        <w:gridCol w:w="2506"/>
        <w:gridCol w:w="2506"/>
        <w:gridCol w:w="2544"/>
      </w:tblGrid>
      <w:tr w:rsidR="003C07E3" w:rsidRPr="004C3A0B" w14:paraId="72174BF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59120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F1FFAF1" w14:textId="77777777" w:rsidR="003C07E3" w:rsidRDefault="00A4617A" w:rsidP="003C07E3">
            <w:pPr>
              <w:rPr>
                <w:rFonts w:ascii="Arial" w:hAnsi="Arial" w:cs="Arial"/>
                <w:sz w:val="22"/>
                <w:szCs w:val="22"/>
              </w:rPr>
            </w:pPr>
            <w:r>
              <w:rPr>
                <w:rFonts w:ascii="Arial" w:hAnsi="Arial" w:cs="Arial"/>
                <w:sz w:val="22"/>
                <w:szCs w:val="22"/>
              </w:rPr>
              <w:t>A bi-cultural comparative analysis of the nature and impact of questioning in the primary classroom – in India and the United Kingdom.</w:t>
            </w:r>
          </w:p>
          <w:p w14:paraId="061516C6" w14:textId="535997C3" w:rsidR="00A4617A" w:rsidRPr="004C3A0B" w:rsidRDefault="00A4617A" w:rsidP="003C07E3">
            <w:pPr>
              <w:rPr>
                <w:rFonts w:ascii="Arial" w:hAnsi="Arial" w:cs="Arial"/>
                <w:sz w:val="22"/>
                <w:szCs w:val="22"/>
              </w:rPr>
            </w:pPr>
          </w:p>
        </w:tc>
      </w:tr>
      <w:tr w:rsidR="003C07E3" w:rsidRPr="004C3A0B" w14:paraId="2BF1559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96E97" w14:textId="78EAC6FD"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4A44B16" w14:textId="61E0D723" w:rsidR="003C07E3" w:rsidRPr="00D839CD" w:rsidRDefault="00A4617A" w:rsidP="003C07E3">
            <w:pPr>
              <w:rPr>
                <w:rFonts w:ascii="Arial" w:hAnsi="Arial" w:cs="Arial"/>
                <w:sz w:val="22"/>
                <w:szCs w:val="22"/>
              </w:rPr>
            </w:pPr>
            <w:r>
              <w:rPr>
                <w:rFonts w:ascii="Arial" w:hAnsi="Arial" w:cs="Arial"/>
                <w:sz w:val="22"/>
                <w:szCs w:val="22"/>
              </w:rPr>
              <w:t>March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E12F4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2DEE483" w14:textId="1E2F76F6" w:rsidR="003C07E3" w:rsidRPr="004C3A0B" w:rsidRDefault="00A4617A" w:rsidP="003C07E3">
            <w:pPr>
              <w:rPr>
                <w:rFonts w:ascii="Arial" w:hAnsi="Arial" w:cs="Arial"/>
                <w:sz w:val="22"/>
                <w:szCs w:val="22"/>
              </w:rPr>
            </w:pPr>
            <w:r>
              <w:rPr>
                <w:rFonts w:ascii="Arial" w:hAnsi="Arial" w:cs="Arial"/>
                <w:sz w:val="22"/>
                <w:szCs w:val="22"/>
              </w:rPr>
              <w:t>September 2020</w:t>
            </w:r>
          </w:p>
        </w:tc>
      </w:tr>
      <w:tr w:rsidR="003C07E3" w:rsidRPr="004C3A0B" w14:paraId="78D6A17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46E25F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0B34038"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7B3917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EDF618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AACA0A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B9CEEA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E7B71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0CD757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5207287"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1C0EE1A" w14:textId="77777777" w:rsidTr="00354F34">
        <w:trPr>
          <w:trHeight w:val="454"/>
        </w:trPr>
        <w:tc>
          <w:tcPr>
            <w:tcW w:w="5000" w:type="pct"/>
            <w:gridSpan w:val="4"/>
            <w:vAlign w:val="center"/>
          </w:tcPr>
          <w:p w14:paraId="5CFE7A19" w14:textId="3393E8B5"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99EFFC1" w14:textId="77777777" w:rsidR="002A152D" w:rsidRDefault="002A152D" w:rsidP="002A152D">
            <w:pPr>
              <w:rPr>
                <w:rFonts w:ascii="Arial" w:hAnsi="Arial" w:cs="Arial"/>
              </w:rPr>
            </w:pPr>
          </w:p>
          <w:p w14:paraId="30B10DE3" w14:textId="3EC8BE40" w:rsidR="003B08C1" w:rsidRDefault="003819E8" w:rsidP="002A152D">
            <w:pPr>
              <w:rPr>
                <w:rFonts w:ascii="Arial" w:hAnsi="Arial" w:cs="Arial"/>
              </w:rPr>
            </w:pPr>
            <w:r>
              <w:rPr>
                <w:rFonts w:ascii="Arial" w:hAnsi="Arial" w:cs="Arial"/>
              </w:rPr>
              <w:t xml:space="preserve">The main purpose of the research activity is two-fold. Firstly, it is to explore how global concepts of the most effective pedagogical practices are understood and applied in varied, geographical and cultural contexts with a specific focus on questioning in the classroom. There exists a view that </w:t>
            </w:r>
            <w:r w:rsidR="006A5E56">
              <w:rPr>
                <w:rFonts w:ascii="Arial" w:hAnsi="Arial" w:cs="Arial"/>
              </w:rPr>
              <w:t>‘almost every country in the Global South is in search of an education policy which is benchmarked against other global education policies of internat</w:t>
            </w:r>
            <w:r w:rsidR="002A3309">
              <w:rPr>
                <w:rFonts w:ascii="Arial" w:hAnsi="Arial" w:cs="Arial"/>
              </w:rPr>
              <w:t>ional standard.’(</w:t>
            </w:r>
            <w:r w:rsidR="00C33B19">
              <w:rPr>
                <w:rFonts w:ascii="Arial" w:hAnsi="Arial" w:cs="Arial"/>
              </w:rPr>
              <w:t>Zufi, 2018,</w:t>
            </w:r>
            <w:r w:rsidR="00E94532">
              <w:rPr>
                <w:rFonts w:ascii="Arial" w:hAnsi="Arial" w:cs="Arial"/>
              </w:rPr>
              <w:t xml:space="preserve"> </w:t>
            </w:r>
            <w:r w:rsidR="006704AE">
              <w:rPr>
                <w:rFonts w:ascii="Arial" w:hAnsi="Arial" w:cs="Arial"/>
              </w:rPr>
              <w:t>p.</w:t>
            </w:r>
            <w:r w:rsidR="00195A7F">
              <w:rPr>
                <w:rFonts w:ascii="Arial" w:hAnsi="Arial" w:cs="Arial"/>
              </w:rPr>
              <w:t>7</w:t>
            </w:r>
            <w:r w:rsidR="00C33B19">
              <w:rPr>
                <w:rFonts w:ascii="Arial" w:hAnsi="Arial" w:cs="Arial"/>
              </w:rPr>
              <w:t>1</w:t>
            </w:r>
            <w:r w:rsidR="00A27DBE">
              <w:rPr>
                <w:rFonts w:ascii="Arial" w:hAnsi="Arial" w:cs="Arial"/>
              </w:rPr>
              <w:t>). Grigg (2016,</w:t>
            </w:r>
            <w:r w:rsidR="00E94532">
              <w:rPr>
                <w:rFonts w:ascii="Arial" w:hAnsi="Arial" w:cs="Arial"/>
              </w:rPr>
              <w:t xml:space="preserve"> </w:t>
            </w:r>
            <w:r w:rsidR="00A27DBE">
              <w:rPr>
                <w:rFonts w:ascii="Arial" w:hAnsi="Arial" w:cs="Arial"/>
              </w:rPr>
              <w:t>p.221</w:t>
            </w:r>
            <w:r w:rsidR="006A5E56">
              <w:rPr>
                <w:rFonts w:ascii="Arial" w:hAnsi="Arial" w:cs="Arial"/>
              </w:rPr>
              <w:t>)</w:t>
            </w:r>
            <w:r w:rsidR="00C33B19">
              <w:rPr>
                <w:rFonts w:ascii="Arial" w:hAnsi="Arial" w:cs="Arial"/>
              </w:rPr>
              <w:t xml:space="preserve"> </w:t>
            </w:r>
            <w:r w:rsidR="006A5E56">
              <w:rPr>
                <w:rFonts w:ascii="Arial" w:hAnsi="Arial" w:cs="Arial"/>
              </w:rPr>
              <w:t xml:space="preserve">adds that ‘things highlighted as effective practice, do not, unfortunately seamlessly transfer to </w:t>
            </w:r>
            <w:r w:rsidR="00C33B19">
              <w:rPr>
                <w:rFonts w:ascii="Arial" w:hAnsi="Arial" w:cs="Arial"/>
              </w:rPr>
              <w:t>other contexts.’ The purpose thu</w:t>
            </w:r>
            <w:r w:rsidR="006A5E56">
              <w:rPr>
                <w:rFonts w:ascii="Arial" w:hAnsi="Arial" w:cs="Arial"/>
              </w:rPr>
              <w:t>s is to understand the impact of policy borrowing i</w:t>
            </w:r>
            <w:r w:rsidR="007A6150">
              <w:rPr>
                <w:rFonts w:ascii="Arial" w:hAnsi="Arial" w:cs="Arial"/>
              </w:rPr>
              <w:t>n everyday classroom practices.</w:t>
            </w:r>
          </w:p>
          <w:p w14:paraId="6F499F5F" w14:textId="77777777" w:rsidR="003B08C1" w:rsidRDefault="003B08C1" w:rsidP="002A152D">
            <w:pPr>
              <w:rPr>
                <w:rFonts w:ascii="Arial" w:hAnsi="Arial" w:cs="Arial"/>
              </w:rPr>
            </w:pPr>
          </w:p>
          <w:p w14:paraId="53C64D74" w14:textId="2C4FA269" w:rsidR="002A152D" w:rsidRDefault="006A5E56" w:rsidP="002A152D">
            <w:pPr>
              <w:rPr>
                <w:rFonts w:ascii="Arial" w:hAnsi="Arial" w:cs="Arial"/>
              </w:rPr>
            </w:pPr>
            <w:r>
              <w:rPr>
                <w:rFonts w:ascii="Arial" w:hAnsi="Arial" w:cs="Arial"/>
              </w:rPr>
              <w:t>Secondly, Phillips</w:t>
            </w:r>
            <w:r w:rsidR="003B08C1">
              <w:rPr>
                <w:rFonts w:ascii="Arial" w:hAnsi="Arial" w:cs="Arial"/>
              </w:rPr>
              <w:t>’</w:t>
            </w:r>
            <w:r>
              <w:rPr>
                <w:rFonts w:ascii="Arial" w:hAnsi="Arial" w:cs="Arial"/>
              </w:rPr>
              <w:t xml:space="preserve"> </w:t>
            </w:r>
            <w:r w:rsidR="003B08C1">
              <w:rPr>
                <w:rFonts w:ascii="Arial" w:hAnsi="Arial" w:cs="Arial"/>
              </w:rPr>
              <w:t>suggestion</w:t>
            </w:r>
            <w:r>
              <w:rPr>
                <w:rFonts w:ascii="Arial" w:hAnsi="Arial" w:cs="Arial"/>
              </w:rPr>
              <w:t xml:space="preserve"> that ‘learnin</w:t>
            </w:r>
            <w:r w:rsidR="003B08C1">
              <w:rPr>
                <w:rFonts w:ascii="Arial" w:hAnsi="Arial" w:cs="Arial"/>
              </w:rPr>
              <w:t xml:space="preserve">g from the experience of others’ and ‘understanding one’s own context better as well as being better positioned to imagine alternatives’ </w:t>
            </w:r>
            <w:r w:rsidR="00C33B19">
              <w:rPr>
                <w:rFonts w:ascii="Arial" w:hAnsi="Arial" w:cs="Arial"/>
              </w:rPr>
              <w:t>(</w:t>
            </w:r>
            <w:r w:rsidR="007A6150">
              <w:rPr>
                <w:rFonts w:ascii="Arial" w:hAnsi="Arial" w:cs="Arial"/>
              </w:rPr>
              <w:t xml:space="preserve">2007, </w:t>
            </w:r>
            <w:r w:rsidR="00C33B19">
              <w:rPr>
                <w:rFonts w:ascii="Arial" w:hAnsi="Arial" w:cs="Arial"/>
              </w:rPr>
              <w:t>quot</w:t>
            </w:r>
            <w:r w:rsidR="00195A7F">
              <w:rPr>
                <w:rFonts w:ascii="Arial" w:hAnsi="Arial" w:cs="Arial"/>
              </w:rPr>
              <w:t>ed</w:t>
            </w:r>
            <w:r w:rsidR="007A6150">
              <w:rPr>
                <w:rFonts w:ascii="Arial" w:hAnsi="Arial" w:cs="Arial"/>
              </w:rPr>
              <w:t xml:space="preserve"> in Grigg</w:t>
            </w:r>
            <w:r w:rsidR="007A6150">
              <w:t>, 2016</w:t>
            </w:r>
            <w:bookmarkStart w:id="0" w:name="_GoBack"/>
            <w:bookmarkEnd w:id="0"/>
            <w:r w:rsidR="00C33B19">
              <w:t>, p.</w:t>
            </w:r>
            <w:r w:rsidR="00195A7F">
              <w:t>72</w:t>
            </w:r>
            <w:r w:rsidR="00C33B19">
              <w:rPr>
                <w:rFonts w:ascii="Arial" w:hAnsi="Arial" w:cs="Arial"/>
              </w:rPr>
              <w:t xml:space="preserve">) </w:t>
            </w:r>
            <w:r w:rsidR="003B08C1">
              <w:rPr>
                <w:rFonts w:ascii="Arial" w:hAnsi="Arial" w:cs="Arial"/>
              </w:rPr>
              <w:t xml:space="preserve">fits with a view of meaningful collaboration in the realm of education. Ken Robinson </w:t>
            </w:r>
            <w:r w:rsidR="002A3309">
              <w:rPr>
                <w:rFonts w:ascii="Arial" w:hAnsi="Arial" w:cs="Arial"/>
              </w:rPr>
              <w:t xml:space="preserve">(2015) </w:t>
            </w:r>
            <w:r w:rsidR="003B08C1">
              <w:rPr>
                <w:rFonts w:ascii="Arial" w:hAnsi="Arial" w:cs="Arial"/>
              </w:rPr>
              <w:t>exalted the pro</w:t>
            </w:r>
            <w:r w:rsidR="002A3309">
              <w:rPr>
                <w:rFonts w:ascii="Arial" w:hAnsi="Arial" w:cs="Arial"/>
              </w:rPr>
              <w:t xml:space="preserve">fession in his assertion that teaching is an art form. Therefore, </w:t>
            </w:r>
            <w:r w:rsidR="003B08C1">
              <w:rPr>
                <w:rFonts w:ascii="Arial" w:hAnsi="Arial" w:cs="Arial"/>
              </w:rPr>
              <w:t xml:space="preserve">this </w:t>
            </w:r>
            <w:r w:rsidR="008955E8">
              <w:rPr>
                <w:rFonts w:ascii="Arial" w:hAnsi="Arial" w:cs="Arial"/>
              </w:rPr>
              <w:t>research activity</w:t>
            </w:r>
            <w:r w:rsidR="003B08C1">
              <w:rPr>
                <w:rFonts w:ascii="Arial" w:hAnsi="Arial" w:cs="Arial"/>
              </w:rPr>
              <w:t xml:space="preserve"> seeks to contribute to a body of knowledge which identifies good pedagogical practice in eastern and western societies and attempts to blend the best of each, pinpointing universals so that the art of teaching can continue to evolve. </w:t>
            </w:r>
          </w:p>
          <w:p w14:paraId="238F7F5A" w14:textId="77777777" w:rsidR="000F37A3" w:rsidRDefault="000F37A3" w:rsidP="002A152D">
            <w:pPr>
              <w:rPr>
                <w:rFonts w:ascii="Arial" w:hAnsi="Arial" w:cs="Arial"/>
              </w:rPr>
            </w:pPr>
          </w:p>
          <w:p w14:paraId="53157377" w14:textId="7E0EE146" w:rsidR="000F37A3" w:rsidRDefault="000F37A3" w:rsidP="002A152D">
            <w:pPr>
              <w:rPr>
                <w:rFonts w:ascii="Arial" w:hAnsi="Arial" w:cs="Arial"/>
              </w:rPr>
            </w:pPr>
            <w:r>
              <w:rPr>
                <w:rFonts w:ascii="Arial" w:hAnsi="Arial" w:cs="Arial"/>
              </w:rPr>
              <w:t>There are a number of studies in comparative education, for example, Zufi’s (2018) ‘Comparative Study of the Pedagogy of Learner-centred Education in Bangladesh and China’ and ‘Children’s Attention to Interactions Directed to Others: Guatemalan Mayan and European American Patterns</w:t>
            </w:r>
            <w:r w:rsidR="002A3309">
              <w:rPr>
                <w:rFonts w:ascii="Arial" w:hAnsi="Arial" w:cs="Arial"/>
              </w:rPr>
              <w:t>’</w:t>
            </w:r>
            <w:r>
              <w:rPr>
                <w:rFonts w:ascii="Arial" w:hAnsi="Arial" w:cs="Arial"/>
              </w:rPr>
              <w:t xml:space="preserve"> by Correa-Chavez and Rogoff (2009). This research activity builds on a growing body of knowledge in comparative education </w:t>
            </w:r>
            <w:r w:rsidR="00324226">
              <w:rPr>
                <w:rFonts w:ascii="Arial" w:hAnsi="Arial" w:cs="Arial"/>
              </w:rPr>
              <w:t>by furthering research in the field of t</w:t>
            </w:r>
            <w:r w:rsidR="00E94532">
              <w:rPr>
                <w:rFonts w:ascii="Arial" w:hAnsi="Arial" w:cs="Arial"/>
              </w:rPr>
              <w:t xml:space="preserve">eacher and student questioning which is currently under-researched as a field in its own right. </w:t>
            </w:r>
          </w:p>
          <w:p w14:paraId="1958F1C9" w14:textId="4358A3C8" w:rsidR="008955E8" w:rsidRDefault="008955E8" w:rsidP="002A152D">
            <w:pPr>
              <w:rPr>
                <w:rFonts w:ascii="Arial" w:hAnsi="Arial" w:cs="Arial"/>
              </w:rPr>
            </w:pPr>
          </w:p>
          <w:p w14:paraId="17A780B9" w14:textId="77777777" w:rsidR="00195A7F" w:rsidRDefault="00C33B19" w:rsidP="00C33B19">
            <w:pPr>
              <w:spacing w:after="200" w:line="276" w:lineRule="auto"/>
              <w:rPr>
                <w:rFonts w:ascii="Arial" w:eastAsiaTheme="minorHAnsi" w:hAnsi="Arial" w:cs="Arial"/>
                <w:sz w:val="18"/>
                <w:szCs w:val="18"/>
              </w:rPr>
            </w:pPr>
            <w:r w:rsidRPr="00C33B19">
              <w:rPr>
                <w:rFonts w:ascii="Arial" w:eastAsiaTheme="minorHAnsi" w:hAnsi="Arial" w:cs="Arial"/>
                <w:sz w:val="18"/>
                <w:szCs w:val="18"/>
              </w:rPr>
              <w:t xml:space="preserve">Grigg, R. (2016) </w:t>
            </w:r>
            <w:r w:rsidRPr="00C33B19">
              <w:rPr>
                <w:rFonts w:ascii="Arial" w:eastAsiaTheme="minorHAnsi" w:hAnsi="Arial" w:cs="Arial"/>
                <w:i/>
                <w:sz w:val="18"/>
                <w:szCs w:val="18"/>
              </w:rPr>
              <w:t xml:space="preserve">Big Ideas in Education. </w:t>
            </w:r>
            <w:r w:rsidRPr="00C33B19">
              <w:rPr>
                <w:rFonts w:ascii="Arial" w:eastAsiaTheme="minorHAnsi" w:hAnsi="Arial" w:cs="Arial"/>
                <w:sz w:val="18"/>
                <w:szCs w:val="18"/>
              </w:rPr>
              <w:t>Carmarthen: Crown House Publishing Ltd.</w:t>
            </w:r>
          </w:p>
          <w:p w14:paraId="76CC8C4F" w14:textId="1001F587" w:rsidR="006704AE" w:rsidRPr="00195A7F" w:rsidRDefault="006704AE" w:rsidP="00C33B19">
            <w:pPr>
              <w:spacing w:after="200" w:line="276" w:lineRule="auto"/>
              <w:rPr>
                <w:rFonts w:ascii="Arial" w:eastAsiaTheme="minorHAnsi" w:hAnsi="Arial" w:cs="Arial"/>
                <w:sz w:val="18"/>
                <w:szCs w:val="18"/>
              </w:rPr>
            </w:pPr>
            <w:r w:rsidRPr="00195A7F">
              <w:rPr>
                <w:rFonts w:ascii="Arial" w:eastAsiaTheme="minorHAnsi" w:hAnsi="Arial" w:cs="Arial"/>
                <w:sz w:val="18"/>
                <w:szCs w:val="18"/>
              </w:rPr>
              <w:t>Zufi, A.A. (2018) ‘A Comparative Study of the Pedagogy of Learner-Centred Education in Bangladesh and China</w:t>
            </w:r>
            <w:r w:rsidR="00195A7F" w:rsidRPr="00195A7F">
              <w:rPr>
                <w:rFonts w:ascii="Arial" w:eastAsiaTheme="minorHAnsi" w:hAnsi="Arial" w:cs="Arial"/>
                <w:sz w:val="18"/>
                <w:szCs w:val="18"/>
              </w:rPr>
              <w:t>’,</w:t>
            </w:r>
            <w:r w:rsidRPr="00195A7F">
              <w:rPr>
                <w:rFonts w:ascii="Arial" w:eastAsiaTheme="minorHAnsi" w:hAnsi="Arial" w:cs="Arial"/>
                <w:i/>
                <w:sz w:val="18"/>
                <w:szCs w:val="18"/>
              </w:rPr>
              <w:t xml:space="preserve"> Implications of Policy Borrowing</w:t>
            </w:r>
            <w:r w:rsidR="00195A7F" w:rsidRPr="00195A7F">
              <w:rPr>
                <w:rFonts w:ascii="Arial" w:eastAsiaTheme="minorHAnsi" w:hAnsi="Arial" w:cs="Arial"/>
                <w:i/>
                <w:sz w:val="18"/>
                <w:szCs w:val="18"/>
              </w:rPr>
              <w:t xml:space="preserve">, </w:t>
            </w:r>
            <w:r w:rsidR="00195A7F" w:rsidRPr="00195A7F">
              <w:rPr>
                <w:rFonts w:ascii="Arial" w:eastAsiaTheme="minorHAnsi" w:hAnsi="Arial" w:cs="Arial"/>
                <w:sz w:val="18"/>
                <w:szCs w:val="18"/>
              </w:rPr>
              <w:t>6 (1),pp.70-75. DOI: 10.12691/education-6-1-11</w:t>
            </w:r>
          </w:p>
          <w:p w14:paraId="134F3A0B" w14:textId="642C3EBA" w:rsidR="00195A7F" w:rsidRDefault="00195A7F" w:rsidP="00C33B19">
            <w:pPr>
              <w:spacing w:after="200" w:line="276" w:lineRule="auto"/>
              <w:rPr>
                <w:rFonts w:ascii="Arial" w:eastAsiaTheme="minorHAnsi" w:hAnsi="Arial" w:cs="Arial"/>
                <w:sz w:val="18"/>
                <w:szCs w:val="18"/>
              </w:rPr>
            </w:pPr>
            <w:r w:rsidRPr="00195A7F">
              <w:rPr>
                <w:rFonts w:ascii="Arial" w:eastAsiaTheme="minorHAnsi" w:hAnsi="Arial" w:cs="Arial"/>
                <w:sz w:val="18"/>
                <w:szCs w:val="18"/>
              </w:rPr>
              <w:t xml:space="preserve">Correa-Chavez, M. and Rogoff, B. (2009) ‘Children’s Attention to Interactions Directed to Others’, </w:t>
            </w:r>
            <w:r w:rsidRPr="00195A7F">
              <w:rPr>
                <w:rFonts w:ascii="Arial" w:eastAsiaTheme="minorHAnsi" w:hAnsi="Arial" w:cs="Arial"/>
                <w:i/>
                <w:sz w:val="18"/>
                <w:szCs w:val="18"/>
              </w:rPr>
              <w:t xml:space="preserve">Guatemalan Mayan and European America Patterns, Development Psychology, </w:t>
            </w:r>
            <w:r w:rsidRPr="00195A7F">
              <w:rPr>
                <w:rFonts w:ascii="Arial" w:eastAsiaTheme="minorHAnsi" w:hAnsi="Arial" w:cs="Arial"/>
                <w:sz w:val="18"/>
                <w:szCs w:val="18"/>
              </w:rPr>
              <w:t xml:space="preserve">Vol.45, No.3, Pp.630-641. Available at: </w:t>
            </w:r>
            <w:hyperlink r:id="rId13" w:history="1">
              <w:r w:rsidRPr="00195A7F">
                <w:rPr>
                  <w:rStyle w:val="Hyperlink"/>
                  <w:rFonts w:ascii="Arial" w:eastAsiaTheme="minorHAnsi" w:hAnsi="Arial" w:cs="Arial"/>
                  <w:sz w:val="18"/>
                  <w:szCs w:val="18"/>
                </w:rPr>
                <w:t>https://www.ncbi.nlm.nih.gov/pubmed/19413421</w:t>
              </w:r>
            </w:hyperlink>
            <w:r w:rsidRPr="00195A7F">
              <w:rPr>
                <w:rFonts w:ascii="Arial" w:eastAsiaTheme="minorHAnsi" w:hAnsi="Arial" w:cs="Arial"/>
                <w:sz w:val="18"/>
                <w:szCs w:val="18"/>
              </w:rPr>
              <w:t xml:space="preserve"> (Accessed: 18 November 2019).</w:t>
            </w:r>
          </w:p>
          <w:p w14:paraId="2CF57FCC" w14:textId="738EE1C3" w:rsidR="002A152D" w:rsidRPr="002A3309" w:rsidRDefault="002A3309" w:rsidP="002A3309">
            <w:pPr>
              <w:spacing w:after="200" w:line="276" w:lineRule="auto"/>
              <w:rPr>
                <w:rFonts w:ascii="Arial" w:eastAsiaTheme="minorHAnsi" w:hAnsi="Arial" w:cs="Arial"/>
                <w:sz w:val="18"/>
                <w:szCs w:val="18"/>
              </w:rPr>
            </w:pPr>
            <w:r w:rsidRPr="002A3309">
              <w:rPr>
                <w:rFonts w:ascii="Arial" w:eastAsiaTheme="minorHAnsi" w:hAnsi="Arial" w:cs="Arial"/>
                <w:sz w:val="18"/>
                <w:szCs w:val="18"/>
              </w:rPr>
              <w:t xml:space="preserve">Robinson, K. (2015) </w:t>
            </w:r>
            <w:r w:rsidRPr="002A3309">
              <w:rPr>
                <w:rFonts w:ascii="Arial" w:eastAsiaTheme="minorHAnsi" w:hAnsi="Arial" w:cs="Arial"/>
                <w:i/>
                <w:sz w:val="18"/>
                <w:szCs w:val="18"/>
              </w:rPr>
              <w:t xml:space="preserve">Creative Schools: Revolutionising Education from the Ground Up. </w:t>
            </w:r>
            <w:r w:rsidRPr="002A3309">
              <w:rPr>
                <w:rFonts w:ascii="Arial" w:eastAsiaTheme="minorHAnsi" w:hAnsi="Arial" w:cs="Arial"/>
                <w:sz w:val="18"/>
                <w:szCs w:val="18"/>
              </w:rPr>
              <w:t>UK: Penguin.</w:t>
            </w:r>
          </w:p>
          <w:p w14:paraId="13334A95" w14:textId="3C94A11C" w:rsidR="00C33B19" w:rsidRPr="002A152D" w:rsidDel="00425DA7" w:rsidRDefault="00C33B19" w:rsidP="002A152D">
            <w:pPr>
              <w:rPr>
                <w:rFonts w:ascii="Arial" w:hAnsi="Arial" w:cs="Arial"/>
              </w:rPr>
            </w:pPr>
          </w:p>
        </w:tc>
      </w:tr>
      <w:tr w:rsidR="006C1FDD" w:rsidRPr="006C1FDD" w:rsidDel="002A152D" w14:paraId="7FDBD1CC" w14:textId="77777777" w:rsidTr="00354F34">
        <w:trPr>
          <w:trHeight w:val="454"/>
        </w:trPr>
        <w:tc>
          <w:tcPr>
            <w:tcW w:w="5000" w:type="pct"/>
            <w:gridSpan w:val="4"/>
            <w:vAlign w:val="center"/>
          </w:tcPr>
          <w:p w14:paraId="517B2938"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7CE93802" w14:textId="77777777" w:rsidR="00113E57" w:rsidRPr="006C1FDD" w:rsidRDefault="00113E57" w:rsidP="00113E57">
            <w:pPr>
              <w:rPr>
                <w:rFonts w:ascii="Arial" w:hAnsi="Arial" w:cs="Arial"/>
              </w:rPr>
            </w:pPr>
          </w:p>
          <w:p w14:paraId="42A4FA5F" w14:textId="77777777" w:rsidR="00113E57" w:rsidRDefault="003819E8" w:rsidP="008955E8">
            <w:pPr>
              <w:rPr>
                <w:rFonts w:ascii="Arial" w:hAnsi="Arial" w:cs="Arial"/>
              </w:rPr>
            </w:pPr>
            <w:r>
              <w:rPr>
                <w:rFonts w:ascii="Arial" w:hAnsi="Arial" w:cs="Arial"/>
              </w:rPr>
              <w:t xml:space="preserve">What is the nature of questioning in the {Indian and British} classroom and how does this influence discourse and metacognitive talk? </w:t>
            </w:r>
          </w:p>
          <w:p w14:paraId="32D3BBE3" w14:textId="21E0A84B" w:rsidR="008955E8" w:rsidRPr="008955E8" w:rsidRDefault="008955E8" w:rsidP="008955E8">
            <w:pPr>
              <w:rPr>
                <w:rFonts w:ascii="Arial" w:hAnsi="Arial" w:cs="Arial"/>
              </w:rPr>
            </w:pPr>
          </w:p>
        </w:tc>
      </w:tr>
      <w:tr w:rsidR="00425DA7" w:rsidRPr="004C3A0B" w14:paraId="76BE2CDD" w14:textId="77777777" w:rsidTr="00354F34">
        <w:trPr>
          <w:trHeight w:val="454"/>
        </w:trPr>
        <w:tc>
          <w:tcPr>
            <w:tcW w:w="5000" w:type="pct"/>
            <w:gridSpan w:val="4"/>
            <w:vAlign w:val="center"/>
          </w:tcPr>
          <w:p w14:paraId="2F0C7340" w14:textId="5D6CE8AC"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BAE26B6" w14:textId="77777777" w:rsidR="00425DA7" w:rsidRDefault="00425DA7" w:rsidP="00425DA7">
            <w:pPr>
              <w:rPr>
                <w:rFonts w:ascii="Arial" w:hAnsi="Arial" w:cs="Arial"/>
              </w:rPr>
            </w:pPr>
          </w:p>
          <w:p w14:paraId="7D609B4C" w14:textId="7399995E" w:rsidR="00425DA7" w:rsidRDefault="008955E8" w:rsidP="00425DA7">
            <w:pPr>
              <w:rPr>
                <w:rFonts w:ascii="Arial" w:hAnsi="Arial" w:cs="Arial"/>
              </w:rPr>
            </w:pPr>
            <w:r>
              <w:rPr>
                <w:rFonts w:ascii="Arial" w:hAnsi="Arial" w:cs="Arial"/>
              </w:rPr>
              <w:t>The main aim of this research activity is to</w:t>
            </w:r>
            <w:r w:rsidR="002860E6">
              <w:rPr>
                <w:rFonts w:ascii="Arial" w:hAnsi="Arial" w:cs="Arial"/>
              </w:rPr>
              <w:t xml:space="preserve"> compare and contrast pedagogical approaches in eastern and western societies. Through a comparative analysis, I aim to understand reasons for, and barriers to, good prac</w:t>
            </w:r>
            <w:r w:rsidR="00076182">
              <w:rPr>
                <w:rFonts w:ascii="Arial" w:hAnsi="Arial" w:cs="Arial"/>
              </w:rPr>
              <w:t>tice with recommendations for further research and future development.</w:t>
            </w:r>
          </w:p>
          <w:p w14:paraId="68DC105F" w14:textId="77777777" w:rsidR="002860E6" w:rsidRPr="002860E6" w:rsidRDefault="002860E6" w:rsidP="00425DA7">
            <w:pPr>
              <w:rPr>
                <w:rFonts w:ascii="Arial" w:hAnsi="Arial" w:cs="Arial"/>
              </w:rPr>
            </w:pPr>
          </w:p>
          <w:p w14:paraId="7E329D01"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0C8E267" w14:textId="77777777" w:rsidTr="00354F34">
        <w:trPr>
          <w:trHeight w:val="454"/>
        </w:trPr>
        <w:tc>
          <w:tcPr>
            <w:tcW w:w="5000" w:type="pct"/>
            <w:gridSpan w:val="4"/>
            <w:vAlign w:val="center"/>
          </w:tcPr>
          <w:p w14:paraId="78CC2413" w14:textId="21DC190F"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A90EE9A" w14:textId="77777777" w:rsidR="00425DA7" w:rsidRDefault="00425DA7" w:rsidP="00425DA7">
            <w:pPr>
              <w:rPr>
                <w:rFonts w:ascii="Arial" w:hAnsi="Arial" w:cs="Arial"/>
              </w:rPr>
            </w:pPr>
          </w:p>
          <w:p w14:paraId="79397D6F" w14:textId="2D8E0EE6" w:rsidR="008955E8" w:rsidRDefault="008955E8" w:rsidP="00425DA7">
            <w:pPr>
              <w:rPr>
                <w:rFonts w:ascii="Arial" w:hAnsi="Arial" w:cs="Arial"/>
              </w:rPr>
            </w:pPr>
            <w:r>
              <w:rPr>
                <w:rFonts w:ascii="Arial" w:hAnsi="Arial" w:cs="Arial"/>
              </w:rPr>
              <w:t>The objectives of this research activity are:</w:t>
            </w:r>
          </w:p>
          <w:p w14:paraId="38BD4E87" w14:textId="77777777" w:rsidR="00076182" w:rsidRDefault="00076182" w:rsidP="00425DA7">
            <w:pPr>
              <w:rPr>
                <w:rFonts w:ascii="Arial" w:hAnsi="Arial" w:cs="Arial"/>
              </w:rPr>
            </w:pPr>
          </w:p>
          <w:p w14:paraId="3DDE65E5" w14:textId="6347C562" w:rsidR="008955E8" w:rsidRPr="00076182" w:rsidRDefault="00076182" w:rsidP="00425DA7">
            <w:pPr>
              <w:pStyle w:val="ListParagraph"/>
              <w:numPr>
                <w:ilvl w:val="0"/>
                <w:numId w:val="28"/>
              </w:numPr>
              <w:rPr>
                <w:rFonts w:ascii="Arial" w:hAnsi="Arial" w:cs="Arial"/>
                <w:sz w:val="20"/>
                <w:szCs w:val="20"/>
              </w:rPr>
            </w:pPr>
            <w:r>
              <w:rPr>
                <w:rFonts w:ascii="Arial" w:hAnsi="Arial" w:cs="Arial"/>
                <w:sz w:val="20"/>
                <w:szCs w:val="20"/>
              </w:rPr>
              <w:t xml:space="preserve">To assess the nature of </w:t>
            </w:r>
            <w:r w:rsidR="00324226">
              <w:rPr>
                <w:rFonts w:ascii="Arial" w:hAnsi="Arial" w:cs="Arial"/>
                <w:sz w:val="20"/>
                <w:szCs w:val="20"/>
              </w:rPr>
              <w:t xml:space="preserve">teacher and student </w:t>
            </w:r>
            <w:r>
              <w:rPr>
                <w:rFonts w:ascii="Arial" w:hAnsi="Arial" w:cs="Arial"/>
                <w:sz w:val="20"/>
                <w:szCs w:val="20"/>
              </w:rPr>
              <w:t>questioning in eastern and western classroom settings</w:t>
            </w:r>
            <w:r w:rsidR="004E68AE">
              <w:rPr>
                <w:rFonts w:ascii="Arial" w:hAnsi="Arial" w:cs="Arial"/>
                <w:sz w:val="20"/>
                <w:szCs w:val="20"/>
              </w:rPr>
              <w:t>; what are the questioning habits and patterns of teachers and learners?</w:t>
            </w:r>
          </w:p>
          <w:p w14:paraId="1BA4065D" w14:textId="125B931D" w:rsidR="008955E8" w:rsidRPr="002860E6" w:rsidRDefault="008955E8" w:rsidP="002860E6">
            <w:pPr>
              <w:pStyle w:val="ListParagraph"/>
              <w:numPr>
                <w:ilvl w:val="0"/>
                <w:numId w:val="28"/>
              </w:numPr>
              <w:rPr>
                <w:rFonts w:ascii="Arial" w:hAnsi="Arial" w:cs="Arial"/>
                <w:sz w:val="20"/>
                <w:szCs w:val="20"/>
              </w:rPr>
            </w:pPr>
            <w:r w:rsidRPr="002860E6">
              <w:rPr>
                <w:rFonts w:ascii="Arial" w:hAnsi="Arial" w:cs="Arial"/>
                <w:sz w:val="20"/>
                <w:szCs w:val="20"/>
              </w:rPr>
              <w:t>To investigate the extent to which culture</w:t>
            </w:r>
            <w:r w:rsidR="00076182">
              <w:rPr>
                <w:rFonts w:ascii="Arial" w:hAnsi="Arial" w:cs="Arial"/>
                <w:sz w:val="20"/>
                <w:szCs w:val="20"/>
              </w:rPr>
              <w:t xml:space="preserve"> and philosophy influence</w:t>
            </w:r>
            <w:r w:rsidRPr="002860E6">
              <w:rPr>
                <w:rFonts w:ascii="Arial" w:hAnsi="Arial" w:cs="Arial"/>
                <w:sz w:val="20"/>
                <w:szCs w:val="20"/>
              </w:rPr>
              <w:t xml:space="preserve"> teachers’ and students’ conceptions of teaching and learning</w:t>
            </w:r>
          </w:p>
          <w:p w14:paraId="669DA25B" w14:textId="4019CC3E" w:rsidR="00076182" w:rsidRPr="00076182" w:rsidRDefault="008955E8" w:rsidP="00076182">
            <w:pPr>
              <w:pStyle w:val="ListParagraph"/>
              <w:numPr>
                <w:ilvl w:val="0"/>
                <w:numId w:val="28"/>
              </w:numPr>
              <w:rPr>
                <w:rFonts w:ascii="Arial" w:hAnsi="Arial" w:cs="Arial"/>
                <w:sz w:val="20"/>
                <w:szCs w:val="20"/>
              </w:rPr>
            </w:pPr>
            <w:r w:rsidRPr="002860E6">
              <w:rPr>
                <w:rFonts w:ascii="Arial" w:hAnsi="Arial" w:cs="Arial"/>
                <w:sz w:val="20"/>
                <w:szCs w:val="20"/>
              </w:rPr>
              <w:t>To assess understanding of what constitutes skilful and effective questioning and gauge expectations</w:t>
            </w:r>
            <w:r w:rsidR="00076182">
              <w:rPr>
                <w:rFonts w:ascii="Arial" w:hAnsi="Arial" w:cs="Arial"/>
                <w:sz w:val="20"/>
                <w:szCs w:val="20"/>
              </w:rPr>
              <w:t xml:space="preserve"> for everyday practice</w:t>
            </w:r>
            <w:r w:rsidRPr="002860E6">
              <w:rPr>
                <w:rFonts w:ascii="Arial" w:hAnsi="Arial" w:cs="Arial"/>
                <w:sz w:val="20"/>
                <w:szCs w:val="20"/>
              </w:rPr>
              <w:t xml:space="preserve"> vis-à-vis benchmarks set out in national and international standards frameworks </w:t>
            </w:r>
          </w:p>
          <w:p w14:paraId="765123EC" w14:textId="4D9024CF" w:rsidR="008955E8" w:rsidRPr="00076182" w:rsidRDefault="00076182" w:rsidP="002860E6">
            <w:pPr>
              <w:pStyle w:val="ListParagraph"/>
              <w:numPr>
                <w:ilvl w:val="0"/>
                <w:numId w:val="28"/>
              </w:numPr>
              <w:rPr>
                <w:rFonts w:ascii="Arial" w:hAnsi="Arial" w:cs="Arial"/>
                <w:sz w:val="20"/>
                <w:szCs w:val="20"/>
              </w:rPr>
            </w:pPr>
            <w:r>
              <w:rPr>
                <w:rFonts w:ascii="Arial" w:hAnsi="Arial" w:cs="Arial"/>
                <w:sz w:val="20"/>
                <w:szCs w:val="20"/>
              </w:rPr>
              <w:t>To i</w:t>
            </w:r>
            <w:r w:rsidR="002860E6" w:rsidRPr="00076182">
              <w:rPr>
                <w:rFonts w:ascii="Arial" w:hAnsi="Arial" w:cs="Arial"/>
                <w:sz w:val="20"/>
                <w:szCs w:val="20"/>
              </w:rPr>
              <w:t xml:space="preserve">dentify and share aspects of good practice </w:t>
            </w:r>
          </w:p>
          <w:p w14:paraId="6C53CBC1" w14:textId="77777777" w:rsidR="00D71982" w:rsidRPr="004C3A0B" w:rsidRDefault="00D71982" w:rsidP="00425DA7">
            <w:pPr>
              <w:rPr>
                <w:rFonts w:ascii="Arial" w:hAnsi="Arial" w:cs="Arial"/>
                <w:sz w:val="22"/>
                <w:szCs w:val="22"/>
              </w:rPr>
            </w:pPr>
          </w:p>
          <w:p w14:paraId="65BCA312"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D198870" w14:textId="77777777" w:rsidTr="00354F34">
        <w:trPr>
          <w:trHeight w:val="454"/>
        </w:trPr>
        <w:tc>
          <w:tcPr>
            <w:tcW w:w="5000" w:type="pct"/>
            <w:gridSpan w:val="4"/>
            <w:shd w:val="clear" w:color="auto" w:fill="F2F2F2" w:themeFill="background1" w:themeFillShade="F2"/>
            <w:vAlign w:val="center"/>
          </w:tcPr>
          <w:p w14:paraId="05A23C6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BF2CFC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6686CEE" w14:textId="77777777" w:rsidTr="00354F34">
        <w:trPr>
          <w:trHeight w:val="454"/>
        </w:trPr>
        <w:tc>
          <w:tcPr>
            <w:tcW w:w="5000" w:type="pct"/>
            <w:gridSpan w:val="4"/>
            <w:vAlign w:val="center"/>
          </w:tcPr>
          <w:p w14:paraId="079422A8" w14:textId="38E8131B" w:rsidR="003C07E3" w:rsidRPr="004C3A0B" w:rsidRDefault="003C07E3" w:rsidP="003C07E3">
            <w:pPr>
              <w:rPr>
                <w:rFonts w:ascii="Arial" w:hAnsi="Arial" w:cs="Arial"/>
                <w:sz w:val="22"/>
                <w:szCs w:val="22"/>
              </w:rPr>
            </w:pPr>
          </w:p>
          <w:p w14:paraId="59024525" w14:textId="650C40FF" w:rsidR="003C07E3" w:rsidRPr="006376AF" w:rsidRDefault="001E4F94" w:rsidP="003C07E3">
            <w:pPr>
              <w:rPr>
                <w:rFonts w:ascii="Arial" w:hAnsi="Arial" w:cs="Arial"/>
              </w:rPr>
            </w:pPr>
            <w:r w:rsidRPr="006376AF">
              <w:rPr>
                <w:rFonts w:ascii="Arial" w:hAnsi="Arial" w:cs="Arial"/>
              </w:rPr>
              <w:t>This study will take the form of a qualitative mode of enquiry and will be interpretive and inductive. The research paradigm will be based on grounded theory with elements of focused ethnographic research hence, a mixed methodology.</w:t>
            </w:r>
            <w:r w:rsidR="006376AF" w:rsidRPr="006376AF">
              <w:rPr>
                <w:rFonts w:ascii="Arial" w:hAnsi="Arial" w:cs="Arial"/>
              </w:rPr>
              <w:t xml:space="preserve"> The use of qualitative methods will allow me to collect </w:t>
            </w:r>
            <w:r w:rsidR="007D18C7">
              <w:rPr>
                <w:rFonts w:ascii="Arial" w:hAnsi="Arial" w:cs="Arial"/>
              </w:rPr>
              <w:t>rich</w:t>
            </w:r>
            <w:r w:rsidR="006376AF" w:rsidRPr="006376AF">
              <w:rPr>
                <w:rFonts w:ascii="Arial" w:hAnsi="Arial" w:cs="Arial"/>
              </w:rPr>
              <w:t xml:space="preserve"> data which will enable deeper analysis of participant perspectives, behaviours and beliefs. </w:t>
            </w:r>
          </w:p>
          <w:p w14:paraId="07E67230" w14:textId="77777777" w:rsidR="006376AF" w:rsidRPr="006376AF" w:rsidRDefault="006376AF" w:rsidP="003C07E3">
            <w:pPr>
              <w:rPr>
                <w:rFonts w:ascii="Arial" w:hAnsi="Arial" w:cs="Arial"/>
              </w:rPr>
            </w:pPr>
          </w:p>
          <w:p w14:paraId="501ADD8E" w14:textId="56B34010" w:rsidR="006376AF" w:rsidRDefault="006376AF" w:rsidP="003C07E3">
            <w:pPr>
              <w:rPr>
                <w:rFonts w:ascii="Arial" w:hAnsi="Arial" w:cs="Arial"/>
              </w:rPr>
            </w:pPr>
            <w:r>
              <w:rPr>
                <w:rFonts w:ascii="Arial" w:hAnsi="Arial" w:cs="Arial"/>
              </w:rPr>
              <w:t xml:space="preserve">As this is a cross-national comparative study, I will engage the support of an intermediary in the Indian school settings, known contacts, who can </w:t>
            </w:r>
            <w:r w:rsidR="00463823">
              <w:rPr>
                <w:rFonts w:ascii="Arial" w:hAnsi="Arial" w:cs="Arial"/>
              </w:rPr>
              <w:t xml:space="preserve">remotely </w:t>
            </w:r>
            <w:r>
              <w:rPr>
                <w:rFonts w:ascii="Arial" w:hAnsi="Arial" w:cs="Arial"/>
              </w:rPr>
              <w:t xml:space="preserve">support me in the </w:t>
            </w:r>
            <w:r w:rsidR="00463823">
              <w:rPr>
                <w:rFonts w:ascii="Arial" w:hAnsi="Arial" w:cs="Arial"/>
              </w:rPr>
              <w:t>administration of the research.</w:t>
            </w:r>
          </w:p>
          <w:p w14:paraId="55130F6D" w14:textId="77777777" w:rsidR="006376AF" w:rsidRDefault="006376AF" w:rsidP="003C07E3">
            <w:pPr>
              <w:rPr>
                <w:rFonts w:ascii="Arial" w:hAnsi="Arial" w:cs="Arial"/>
              </w:rPr>
            </w:pPr>
          </w:p>
          <w:p w14:paraId="05651E0F" w14:textId="6470DAE8" w:rsidR="00463823" w:rsidRPr="006376AF" w:rsidRDefault="006376AF" w:rsidP="00463823">
            <w:pPr>
              <w:rPr>
                <w:rFonts w:ascii="Arial" w:hAnsi="Arial" w:cs="Arial"/>
                <w:sz w:val="22"/>
                <w:szCs w:val="22"/>
              </w:rPr>
            </w:pPr>
            <w:r>
              <w:rPr>
                <w:rFonts w:ascii="Arial" w:hAnsi="Arial" w:cs="Arial"/>
              </w:rPr>
              <w:t xml:space="preserve">Once ethical approval and voluntary, informed consent is secured, I will collect data using three qualitative research instruments and will aim to collect no more data than is required in line with GDPR guidelines. </w:t>
            </w:r>
            <w:r w:rsidR="00463823" w:rsidRPr="006376AF">
              <w:rPr>
                <w:rFonts w:ascii="Arial" w:hAnsi="Arial" w:cs="Arial"/>
              </w:rPr>
              <w:t>In the initial stages, uni</w:t>
            </w:r>
            <w:r w:rsidR="00896858">
              <w:rPr>
                <w:rFonts w:ascii="Arial" w:hAnsi="Arial" w:cs="Arial"/>
              </w:rPr>
              <w:t>ts of analyses will include two</w:t>
            </w:r>
            <w:r w:rsidR="00463823" w:rsidRPr="006376AF">
              <w:rPr>
                <w:rFonts w:ascii="Arial" w:hAnsi="Arial" w:cs="Arial"/>
              </w:rPr>
              <w:t xml:space="preserve"> cross-national primary /K-12 schools targeting four classes of approxi</w:t>
            </w:r>
            <w:r w:rsidR="00896858">
              <w:rPr>
                <w:rFonts w:ascii="Arial" w:hAnsi="Arial" w:cs="Arial"/>
              </w:rPr>
              <w:t>mately 30-40 students each and 2</w:t>
            </w:r>
            <w:r w:rsidR="00463823" w:rsidRPr="006376AF">
              <w:rPr>
                <w:rFonts w:ascii="Arial" w:hAnsi="Arial" w:cs="Arial"/>
              </w:rPr>
              <w:t xml:space="preserve"> teachers. Sample groups will include teachers as the main object of empirical study but the perspectives of students will also be sought.</w:t>
            </w:r>
            <w:r w:rsidR="00463823">
              <w:rPr>
                <w:rFonts w:ascii="Arial" w:hAnsi="Arial" w:cs="Arial"/>
              </w:rPr>
              <w:t xml:space="preserve"> Please refer to </w:t>
            </w:r>
            <w:r w:rsidR="00463823" w:rsidRPr="00463823">
              <w:rPr>
                <w:rFonts w:ascii="Arial" w:hAnsi="Arial" w:cs="Arial"/>
                <w:b/>
                <w:i/>
              </w:rPr>
              <w:t>Section G</w:t>
            </w:r>
            <w:r w:rsidR="00463823">
              <w:rPr>
                <w:rFonts w:ascii="Arial" w:hAnsi="Arial" w:cs="Arial"/>
              </w:rPr>
              <w:t xml:space="preserve"> regarding Intended Participants.</w:t>
            </w:r>
          </w:p>
          <w:p w14:paraId="31B2736B" w14:textId="77777777" w:rsidR="006376AF" w:rsidRDefault="006376AF" w:rsidP="003C07E3">
            <w:pPr>
              <w:rPr>
                <w:rFonts w:ascii="Arial" w:hAnsi="Arial" w:cs="Arial"/>
              </w:rPr>
            </w:pPr>
          </w:p>
          <w:p w14:paraId="661EAE3C" w14:textId="22266C0D" w:rsidR="006376AF" w:rsidRDefault="006376AF" w:rsidP="003C07E3">
            <w:pPr>
              <w:rPr>
                <w:rFonts w:ascii="Arial" w:hAnsi="Arial" w:cs="Arial"/>
              </w:rPr>
            </w:pPr>
            <w:r w:rsidRPr="006376AF">
              <w:rPr>
                <w:rFonts w:ascii="Arial" w:hAnsi="Arial" w:cs="Arial"/>
              </w:rPr>
              <w:t>Research instruments for data collection will include semi-stru</w:t>
            </w:r>
            <w:r>
              <w:rPr>
                <w:rFonts w:ascii="Arial" w:hAnsi="Arial" w:cs="Arial"/>
              </w:rPr>
              <w:t>ctured interviews of a purposive sample group; observations of participants in their natural learning settings and questionnaires using largely open-ended questions.</w:t>
            </w:r>
            <w:r w:rsidR="00463823">
              <w:rPr>
                <w:rFonts w:ascii="Arial" w:hAnsi="Arial" w:cs="Arial"/>
              </w:rPr>
              <w:t xml:space="preserve"> </w:t>
            </w:r>
          </w:p>
          <w:p w14:paraId="595C776D" w14:textId="77777777" w:rsidR="006376AF" w:rsidRDefault="006376AF" w:rsidP="003C07E3">
            <w:pPr>
              <w:rPr>
                <w:rFonts w:ascii="Arial" w:hAnsi="Arial" w:cs="Arial"/>
              </w:rPr>
            </w:pPr>
          </w:p>
          <w:p w14:paraId="3A0D689A" w14:textId="2F72B017" w:rsidR="007D18C7" w:rsidRDefault="00463823" w:rsidP="003C07E3">
            <w:pPr>
              <w:rPr>
                <w:rFonts w:ascii="Arial" w:hAnsi="Arial" w:cs="Arial"/>
              </w:rPr>
            </w:pPr>
            <w:r>
              <w:rPr>
                <w:rFonts w:ascii="Arial" w:hAnsi="Arial" w:cs="Arial"/>
              </w:rPr>
              <w:t xml:space="preserve">I have chosen semi-structured interviews as a tool so that questions can be prepared in advance, some of which can be shared with participants to ease any anticipated anxiety relating to the ‘unknown’. The semi-structured interview will also allow for divergent thinking and fluid discussion, giving participants the opportunity to expand and develop their points if they choose to. This is also useful for participants who prefer to talk rather than write things down in a questionnaire. </w:t>
            </w:r>
            <w:r w:rsidR="007D18C7">
              <w:rPr>
                <w:rFonts w:ascii="Arial" w:hAnsi="Arial" w:cs="Arial"/>
              </w:rPr>
              <w:t>I intend to interview all adult teacher participants but will select approximately a third of intended student participants based on their responses in questionnaires. This is due to time considerations, logistics and minimising disruption to learning.</w:t>
            </w:r>
          </w:p>
          <w:p w14:paraId="6CFA0EE8" w14:textId="77777777" w:rsidR="006376AF" w:rsidRDefault="006376AF" w:rsidP="003C07E3">
            <w:pPr>
              <w:rPr>
                <w:rFonts w:ascii="Arial" w:hAnsi="Arial" w:cs="Arial"/>
              </w:rPr>
            </w:pPr>
          </w:p>
          <w:p w14:paraId="1BDE441F" w14:textId="424F7187" w:rsidR="00C24EFD" w:rsidRDefault="007D18C7" w:rsidP="003C07E3">
            <w:pPr>
              <w:rPr>
                <w:rFonts w:ascii="Arial" w:hAnsi="Arial" w:cs="Arial"/>
              </w:rPr>
            </w:pPr>
            <w:r>
              <w:rPr>
                <w:rFonts w:ascii="Arial" w:hAnsi="Arial" w:cs="Arial"/>
              </w:rPr>
              <w:t xml:space="preserve">For </w:t>
            </w:r>
            <w:r w:rsidR="006376AF">
              <w:rPr>
                <w:rFonts w:ascii="Arial" w:hAnsi="Arial" w:cs="Arial"/>
              </w:rPr>
              <w:t>vi</w:t>
            </w:r>
            <w:r w:rsidR="006376AF" w:rsidRPr="006376AF">
              <w:rPr>
                <w:rFonts w:ascii="Arial" w:hAnsi="Arial" w:cs="Arial"/>
              </w:rPr>
              <w:t>deo-recorded</w:t>
            </w:r>
            <w:r>
              <w:rPr>
                <w:rFonts w:ascii="Arial" w:hAnsi="Arial" w:cs="Arial"/>
              </w:rPr>
              <w:t xml:space="preserve"> and live</w:t>
            </w:r>
            <w:r w:rsidR="006376AF" w:rsidRPr="006376AF">
              <w:rPr>
                <w:rFonts w:ascii="Arial" w:hAnsi="Arial" w:cs="Arial"/>
              </w:rPr>
              <w:t xml:space="preserve"> observations of learning and teaching episodes</w:t>
            </w:r>
            <w:r>
              <w:rPr>
                <w:rFonts w:ascii="Arial" w:hAnsi="Arial" w:cs="Arial"/>
              </w:rPr>
              <w:t>, I intend to conduct these face to face in UK settings and either using conferencing software or video recordings in Indian settings. I intend to capture whole class discourse and questioning in their natural learning settings. This will allow me to triangulate data from interviews and questionnaires. There may be instances where participants say one thing and do another. This would also be a useful, reflective exercise for participants if they choose to participate in respondent validation</w:t>
            </w:r>
            <w:r w:rsidR="00C24EFD">
              <w:rPr>
                <w:rFonts w:ascii="Arial" w:hAnsi="Arial" w:cs="Arial"/>
              </w:rPr>
              <w:t xml:space="preserve"> but this will not be imposed upon them in keeping with principles of autonomy and freedo</w:t>
            </w:r>
            <w:r w:rsidR="00C33B19">
              <w:rPr>
                <w:rFonts w:ascii="Arial" w:hAnsi="Arial" w:cs="Arial"/>
              </w:rPr>
              <w:t>m of choice (BERA, 2018</w:t>
            </w:r>
            <w:r w:rsidR="00C24EFD">
              <w:rPr>
                <w:rFonts w:ascii="Arial" w:hAnsi="Arial" w:cs="Arial"/>
              </w:rPr>
              <w:t>).</w:t>
            </w:r>
          </w:p>
          <w:p w14:paraId="76D5865C" w14:textId="77777777" w:rsidR="00C24EFD" w:rsidRDefault="00C24EFD" w:rsidP="003C07E3">
            <w:pPr>
              <w:rPr>
                <w:rFonts w:ascii="Arial" w:hAnsi="Arial" w:cs="Arial"/>
              </w:rPr>
            </w:pPr>
          </w:p>
          <w:p w14:paraId="2EB74C71" w14:textId="3A542DE0" w:rsidR="006376AF" w:rsidRDefault="008B2F25" w:rsidP="003C07E3">
            <w:pPr>
              <w:rPr>
                <w:rFonts w:ascii="Arial" w:hAnsi="Arial" w:cs="Arial"/>
              </w:rPr>
            </w:pPr>
            <w:r>
              <w:rPr>
                <w:rFonts w:ascii="Arial" w:hAnsi="Arial" w:cs="Arial"/>
              </w:rPr>
              <w:t>Questionnaires</w:t>
            </w:r>
            <w:r w:rsidR="005C7DB9">
              <w:rPr>
                <w:rFonts w:ascii="Arial" w:hAnsi="Arial" w:cs="Arial"/>
              </w:rPr>
              <w:t xml:space="preserve"> will</w:t>
            </w:r>
            <w:r w:rsidR="00C24EFD">
              <w:rPr>
                <w:rFonts w:ascii="Arial" w:hAnsi="Arial" w:cs="Arial"/>
              </w:rPr>
              <w:t xml:space="preserve"> include</w:t>
            </w:r>
            <w:r w:rsidR="006376AF" w:rsidRPr="006376AF">
              <w:rPr>
                <w:rFonts w:ascii="Arial" w:hAnsi="Arial" w:cs="Arial"/>
              </w:rPr>
              <w:t xml:space="preserve"> open-ended questions </w:t>
            </w:r>
            <w:r w:rsidR="00C24EFD">
              <w:rPr>
                <w:rFonts w:ascii="Arial" w:hAnsi="Arial" w:cs="Arial"/>
              </w:rPr>
              <w:t>for adult teacher participants. The aim is to capture rich data and individual, unique perspectives. For the student participants, all of whom will be invited to complete the questionnaire, this</w:t>
            </w:r>
            <w:r w:rsidR="006376AF" w:rsidRPr="006376AF">
              <w:rPr>
                <w:rFonts w:ascii="Arial" w:hAnsi="Arial" w:cs="Arial"/>
              </w:rPr>
              <w:t xml:space="preserve"> will </w:t>
            </w:r>
            <w:r w:rsidR="00C24EFD">
              <w:rPr>
                <w:rFonts w:ascii="Arial" w:hAnsi="Arial" w:cs="Arial"/>
              </w:rPr>
              <w:t xml:space="preserve">also </w:t>
            </w:r>
            <w:r w:rsidR="006376AF" w:rsidRPr="006376AF">
              <w:rPr>
                <w:rFonts w:ascii="Arial" w:hAnsi="Arial" w:cs="Arial"/>
              </w:rPr>
              <w:t xml:space="preserve">include </w:t>
            </w:r>
            <w:r w:rsidR="00C24EFD">
              <w:rPr>
                <w:rFonts w:ascii="Arial" w:hAnsi="Arial" w:cs="Arial"/>
              </w:rPr>
              <w:t xml:space="preserve">a larger range of </w:t>
            </w:r>
            <w:r w:rsidR="006376AF" w:rsidRPr="006376AF">
              <w:rPr>
                <w:rFonts w:ascii="Arial" w:hAnsi="Arial" w:cs="Arial"/>
              </w:rPr>
              <w:t>multiple-choice and dichotomous qu</w:t>
            </w:r>
            <w:r w:rsidR="00C24EFD">
              <w:rPr>
                <w:rFonts w:ascii="Arial" w:hAnsi="Arial" w:cs="Arial"/>
              </w:rPr>
              <w:t>estions for time efficiency and ease of understanding and completion.</w:t>
            </w:r>
            <w:r w:rsidR="006376AF" w:rsidRPr="006376AF">
              <w:rPr>
                <w:rFonts w:ascii="Arial" w:hAnsi="Arial" w:cs="Arial"/>
              </w:rPr>
              <w:t xml:space="preserve"> </w:t>
            </w:r>
            <w:r w:rsidR="0016665F">
              <w:rPr>
                <w:rFonts w:ascii="Arial" w:hAnsi="Arial" w:cs="Arial"/>
              </w:rPr>
              <w:t xml:space="preserve">Participants will be informed that they may omit a question if they prefer not to answer it. </w:t>
            </w:r>
            <w:r w:rsidR="006376AF" w:rsidRPr="006376AF">
              <w:rPr>
                <w:rFonts w:ascii="Arial" w:hAnsi="Arial" w:cs="Arial"/>
              </w:rPr>
              <w:t>These will be conducted face</w:t>
            </w:r>
            <w:r w:rsidR="00C24EFD">
              <w:rPr>
                <w:rFonts w:ascii="Arial" w:hAnsi="Arial" w:cs="Arial"/>
              </w:rPr>
              <w:t xml:space="preserve"> to face or online as required with my support or the support of an intermediary.</w:t>
            </w:r>
            <w:r w:rsidR="00463823">
              <w:rPr>
                <w:rFonts w:ascii="Arial" w:hAnsi="Arial" w:cs="Arial"/>
              </w:rPr>
              <w:t xml:space="preserve"> </w:t>
            </w:r>
          </w:p>
          <w:p w14:paraId="242FD2AA" w14:textId="77777777" w:rsidR="005C7DB9" w:rsidRDefault="005C7DB9" w:rsidP="003C07E3">
            <w:pPr>
              <w:rPr>
                <w:rFonts w:ascii="Arial" w:hAnsi="Arial" w:cs="Arial"/>
              </w:rPr>
            </w:pPr>
          </w:p>
          <w:p w14:paraId="41B7CC28" w14:textId="677C22EE" w:rsidR="005C7DB9" w:rsidRPr="005C7DB9" w:rsidRDefault="005C7DB9" w:rsidP="005C7DB9">
            <w:pPr>
              <w:spacing w:after="200" w:line="276" w:lineRule="auto"/>
              <w:rPr>
                <w:rFonts w:ascii="Arial" w:eastAsiaTheme="minorHAnsi" w:hAnsi="Arial" w:cs="Arial"/>
              </w:rPr>
            </w:pPr>
            <w:r>
              <w:rPr>
                <w:rFonts w:ascii="Arial" w:eastAsiaTheme="minorHAnsi" w:hAnsi="Arial" w:cs="Arial"/>
              </w:rPr>
              <w:t>Triangulation of these</w:t>
            </w:r>
            <w:r w:rsidRPr="005C7DB9">
              <w:rPr>
                <w:rFonts w:ascii="Arial" w:eastAsiaTheme="minorHAnsi" w:hAnsi="Arial" w:cs="Arial"/>
              </w:rPr>
              <w:t xml:space="preserve"> multiple sources of data to check reliability and respondent validation </w:t>
            </w:r>
            <w:r>
              <w:rPr>
                <w:rFonts w:ascii="Arial" w:eastAsiaTheme="minorHAnsi" w:hAnsi="Arial" w:cs="Arial"/>
              </w:rPr>
              <w:t xml:space="preserve">at the drafting stage of the report </w:t>
            </w:r>
            <w:r w:rsidRPr="005C7DB9">
              <w:rPr>
                <w:rFonts w:ascii="Arial" w:eastAsiaTheme="minorHAnsi" w:hAnsi="Arial" w:cs="Arial"/>
              </w:rPr>
              <w:t xml:space="preserve">to ensure validity will be undertaken. I intend to aggregate and anonymise data </w:t>
            </w:r>
            <w:r>
              <w:rPr>
                <w:rFonts w:ascii="Arial" w:eastAsiaTheme="minorHAnsi" w:hAnsi="Arial" w:cs="Arial"/>
              </w:rPr>
              <w:t>and i</w:t>
            </w:r>
            <w:r w:rsidRPr="005C7DB9">
              <w:rPr>
                <w:rFonts w:ascii="Arial" w:eastAsiaTheme="minorHAnsi" w:hAnsi="Arial" w:cs="Arial"/>
              </w:rPr>
              <w:t xml:space="preserve">n order to ensure that data analysis is robust, valid and of high quality, I also intend to use Computer-Assisted Qualitative Data Analysis Software (CAQDAS). </w:t>
            </w:r>
          </w:p>
          <w:p w14:paraId="59B18F36" w14:textId="25B8B846" w:rsidR="005C7DB9" w:rsidRPr="001B782C" w:rsidRDefault="001B782C" w:rsidP="003C07E3">
            <w:pPr>
              <w:rPr>
                <w:rFonts w:ascii="Arial" w:hAnsi="Arial" w:cs="Arial"/>
              </w:rPr>
            </w:pPr>
            <w:r w:rsidRPr="001B782C">
              <w:rPr>
                <w:rFonts w:ascii="Arial" w:hAnsi="Arial" w:cs="Arial"/>
              </w:rPr>
              <w:t xml:space="preserve">I intend to publish the findings on a bespoke website so that ‘participants are informed of the outcomes and the ways in which they are able to engage with them’ </w:t>
            </w:r>
            <w:r>
              <w:rPr>
                <w:rFonts w:ascii="Arial" w:hAnsi="Arial" w:cs="Arial"/>
              </w:rPr>
              <w:t xml:space="preserve">as suggested by BERA (2018). A written report of findings will also be shared with the gatekeepers to the institutions in which I will also extend my thanks for their time and participation. </w:t>
            </w:r>
          </w:p>
          <w:p w14:paraId="47238C89" w14:textId="77777777" w:rsidR="003C07E3" w:rsidRDefault="003C07E3" w:rsidP="003C07E3">
            <w:pPr>
              <w:rPr>
                <w:rFonts w:ascii="Arial" w:hAnsi="Arial" w:cs="Arial"/>
              </w:rPr>
            </w:pPr>
          </w:p>
          <w:p w14:paraId="4D9E81B1" w14:textId="77777777" w:rsidR="00C33B19" w:rsidRPr="00C33B19" w:rsidRDefault="00C33B19" w:rsidP="00C33B19">
            <w:pPr>
              <w:spacing w:after="200" w:line="276" w:lineRule="auto"/>
              <w:rPr>
                <w:rFonts w:ascii="Arial" w:eastAsiaTheme="minorHAnsi" w:hAnsi="Arial" w:cs="Arial"/>
              </w:rPr>
            </w:pPr>
            <w:r w:rsidRPr="00C33B19">
              <w:rPr>
                <w:rFonts w:ascii="Arial" w:eastAsiaTheme="minorHAnsi" w:hAnsi="Arial" w:cs="Arial"/>
              </w:rPr>
              <w:t xml:space="preserve">British Educational Research Association (2018) </w:t>
            </w:r>
            <w:r w:rsidRPr="00C33B19">
              <w:rPr>
                <w:rFonts w:ascii="Arial" w:eastAsiaTheme="minorHAnsi" w:hAnsi="Arial" w:cs="Arial"/>
                <w:i/>
              </w:rPr>
              <w:t xml:space="preserve">Ethical Guidelines for Educational Research. </w:t>
            </w:r>
            <w:r w:rsidRPr="00C33B19">
              <w:rPr>
                <w:rFonts w:ascii="Arial" w:eastAsiaTheme="minorHAnsi" w:hAnsi="Arial" w:cs="Arial"/>
              </w:rPr>
              <w:t>4</w:t>
            </w:r>
            <w:r w:rsidRPr="00C33B19">
              <w:rPr>
                <w:rFonts w:ascii="Arial" w:eastAsiaTheme="minorHAnsi" w:hAnsi="Arial" w:cs="Arial"/>
                <w:vertAlign w:val="superscript"/>
              </w:rPr>
              <w:t>th</w:t>
            </w:r>
            <w:r w:rsidRPr="00C33B19">
              <w:rPr>
                <w:rFonts w:ascii="Arial" w:eastAsiaTheme="minorHAnsi" w:hAnsi="Arial" w:cs="Arial"/>
              </w:rPr>
              <w:t xml:space="preserve"> edn. Available at: </w:t>
            </w:r>
            <w:hyperlink r:id="rId14" w:history="1">
              <w:r w:rsidRPr="00C33B19">
                <w:rPr>
                  <w:rFonts w:ascii="Arial" w:eastAsiaTheme="minorHAnsi" w:hAnsi="Arial" w:cs="Arial"/>
                  <w:color w:val="0000FF" w:themeColor="hyperlink"/>
                  <w:u w:val="single"/>
                </w:rPr>
                <w:t>https://www.bera.ac.uk/publication/ethical-guidelines-for-educational-research-2018</w:t>
              </w:r>
            </w:hyperlink>
            <w:r w:rsidRPr="00C33B19">
              <w:rPr>
                <w:rFonts w:ascii="Arial" w:eastAsiaTheme="minorHAnsi" w:hAnsi="Arial" w:cs="Arial"/>
              </w:rPr>
              <w:t xml:space="preserve"> (Accessed: 1 December 2019).</w:t>
            </w:r>
          </w:p>
          <w:p w14:paraId="7CC331D7" w14:textId="77777777" w:rsidR="00C33B19" w:rsidRPr="001B782C" w:rsidRDefault="00C33B19" w:rsidP="003C07E3">
            <w:pPr>
              <w:rPr>
                <w:rFonts w:ascii="Arial" w:hAnsi="Arial" w:cs="Arial"/>
              </w:rPr>
            </w:pPr>
          </w:p>
          <w:p w14:paraId="39D3336B"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F27D73B"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14:paraId="7B256D0A" w14:textId="77777777" w:rsidTr="00113E57">
        <w:trPr>
          <w:trHeight w:val="454"/>
        </w:trPr>
        <w:tc>
          <w:tcPr>
            <w:tcW w:w="5000" w:type="pct"/>
            <w:shd w:val="clear" w:color="auto" w:fill="F2F2F2" w:themeFill="background1" w:themeFillShade="F2"/>
            <w:vAlign w:val="center"/>
          </w:tcPr>
          <w:p w14:paraId="5678B42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FA3D4BE"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D6EE370" w14:textId="77777777" w:rsidTr="00113E57">
        <w:trPr>
          <w:trHeight w:val="454"/>
        </w:trPr>
        <w:tc>
          <w:tcPr>
            <w:tcW w:w="5000" w:type="pct"/>
            <w:vAlign w:val="center"/>
          </w:tcPr>
          <w:p w14:paraId="65D507C0" w14:textId="6F8FC379" w:rsidR="003C07E3" w:rsidRPr="004C3A0B" w:rsidRDefault="003C07E3" w:rsidP="003C07E3">
            <w:pPr>
              <w:rPr>
                <w:rFonts w:ascii="Arial" w:hAnsi="Arial" w:cs="Arial"/>
                <w:sz w:val="22"/>
                <w:szCs w:val="22"/>
              </w:rPr>
            </w:pPr>
          </w:p>
          <w:p w14:paraId="389738FA" w14:textId="1E1E52DC" w:rsidR="003C07E3" w:rsidRPr="00BC247B" w:rsidRDefault="0079261F" w:rsidP="003C07E3">
            <w:pPr>
              <w:rPr>
                <w:rFonts w:ascii="Arial" w:hAnsi="Arial" w:cs="Arial"/>
              </w:rPr>
            </w:pPr>
            <w:r w:rsidRPr="00BC247B">
              <w:rPr>
                <w:rFonts w:ascii="Arial" w:hAnsi="Arial" w:cs="Arial"/>
              </w:rPr>
              <w:t>The resear</w:t>
            </w:r>
            <w:r w:rsidR="00896858">
              <w:rPr>
                <w:rFonts w:ascii="Arial" w:hAnsi="Arial" w:cs="Arial"/>
              </w:rPr>
              <w:t>ch activity will take place in 2</w:t>
            </w:r>
            <w:r w:rsidRPr="00BC247B">
              <w:rPr>
                <w:rFonts w:ascii="Arial" w:hAnsi="Arial" w:cs="Arial"/>
              </w:rPr>
              <w:t xml:space="preserve"> schools. To respect privacy and confidentiality, these schools will be anonym</w:t>
            </w:r>
            <w:r w:rsidR="00896858">
              <w:rPr>
                <w:rFonts w:ascii="Arial" w:hAnsi="Arial" w:cs="Arial"/>
              </w:rPr>
              <w:t xml:space="preserve">ised and coded as School X (school </w:t>
            </w:r>
            <w:r w:rsidRPr="00BC247B">
              <w:rPr>
                <w:rFonts w:ascii="Arial" w:hAnsi="Arial" w:cs="Arial"/>
              </w:rPr>
              <w:t>in Ll</w:t>
            </w:r>
            <w:r w:rsidR="00896858">
              <w:rPr>
                <w:rFonts w:ascii="Arial" w:hAnsi="Arial" w:cs="Arial"/>
              </w:rPr>
              <w:t>anelli, South Wales) and School Y (school</w:t>
            </w:r>
            <w:r w:rsidRPr="00BC247B">
              <w:rPr>
                <w:rFonts w:ascii="Arial" w:hAnsi="Arial" w:cs="Arial"/>
              </w:rPr>
              <w:t xml:space="preserve"> i</w:t>
            </w:r>
            <w:r w:rsidR="00896858">
              <w:rPr>
                <w:rFonts w:ascii="Arial" w:hAnsi="Arial" w:cs="Arial"/>
              </w:rPr>
              <w:t>n Central India, in</w:t>
            </w:r>
            <w:r w:rsidRPr="00BC247B">
              <w:rPr>
                <w:rFonts w:ascii="Arial" w:hAnsi="Arial" w:cs="Arial"/>
              </w:rPr>
              <w:t xml:space="preserve"> Raipur). Research activity will take place on site in the UK and remotely, with the support of an intermediary, in India. </w:t>
            </w:r>
          </w:p>
          <w:p w14:paraId="484339E3" w14:textId="77777777" w:rsidR="0079261F" w:rsidRPr="004C3A0B" w:rsidRDefault="0079261F" w:rsidP="003C07E3">
            <w:pPr>
              <w:rPr>
                <w:rFonts w:ascii="Arial" w:hAnsi="Arial" w:cs="Arial"/>
                <w:sz w:val="22"/>
                <w:szCs w:val="22"/>
              </w:rPr>
            </w:pPr>
          </w:p>
          <w:p w14:paraId="1C719BB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AE974D5" w14:textId="77777777" w:rsidTr="00113E57">
        <w:trPr>
          <w:trHeight w:val="454"/>
        </w:trPr>
        <w:tc>
          <w:tcPr>
            <w:tcW w:w="5000" w:type="pct"/>
            <w:shd w:val="clear" w:color="auto" w:fill="F2F2F2" w:themeFill="background1" w:themeFillShade="F2"/>
            <w:vAlign w:val="center"/>
          </w:tcPr>
          <w:p w14:paraId="32182F7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4E25BD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3BD91A" w14:textId="77777777" w:rsidTr="00113E57">
        <w:trPr>
          <w:trHeight w:val="454"/>
        </w:trPr>
        <w:tc>
          <w:tcPr>
            <w:tcW w:w="5000" w:type="pct"/>
            <w:vAlign w:val="center"/>
          </w:tcPr>
          <w:p w14:paraId="4933FEA6" w14:textId="4D3C5E36" w:rsidR="003C07E3" w:rsidRDefault="003C07E3" w:rsidP="003C07E3">
            <w:pPr>
              <w:rPr>
                <w:rFonts w:ascii="Arial" w:hAnsi="Arial" w:cs="Arial"/>
                <w:sz w:val="22"/>
                <w:szCs w:val="22"/>
              </w:rPr>
            </w:pPr>
          </w:p>
          <w:p w14:paraId="6E374E92" w14:textId="7C40BF51" w:rsidR="003C07E3" w:rsidRPr="00BC247B" w:rsidRDefault="0079261F" w:rsidP="003C07E3">
            <w:pPr>
              <w:rPr>
                <w:rFonts w:ascii="Arial" w:hAnsi="Arial" w:cs="Arial"/>
              </w:rPr>
            </w:pPr>
            <w:r w:rsidRPr="00BC247B">
              <w:rPr>
                <w:rFonts w:ascii="Arial" w:hAnsi="Arial" w:cs="Arial"/>
              </w:rPr>
              <w:t xml:space="preserve">As the research activity is also taking place in India, I have investigated local ethical considerations. </w:t>
            </w:r>
            <w:r w:rsidR="00D97AF8" w:rsidRPr="00BC247B">
              <w:rPr>
                <w:rFonts w:ascii="Arial" w:hAnsi="Arial" w:cs="Arial"/>
              </w:rPr>
              <w:t>I have been in communication with a contact in a professorial r</w:t>
            </w:r>
            <w:r w:rsidR="00D97AF8">
              <w:rPr>
                <w:rFonts w:ascii="Arial" w:hAnsi="Arial" w:cs="Arial"/>
              </w:rPr>
              <w:t>ole at</w:t>
            </w:r>
            <w:r w:rsidR="00D97AF8" w:rsidRPr="00BC247B">
              <w:rPr>
                <w:rFonts w:ascii="Arial" w:hAnsi="Arial" w:cs="Arial"/>
              </w:rPr>
              <w:t xml:space="preserve"> the Department of Education, University of Delhi and they have assured me that, in consideration of my indicative research proposal, voluntary</w:t>
            </w:r>
            <w:r w:rsidR="00D97AF8">
              <w:rPr>
                <w:rFonts w:ascii="Arial" w:hAnsi="Arial" w:cs="Arial"/>
              </w:rPr>
              <w:t xml:space="preserve"> informed consent is crucial.</w:t>
            </w:r>
            <w:r w:rsidR="00D97AF8" w:rsidRPr="00BC247B">
              <w:rPr>
                <w:rFonts w:ascii="Arial" w:hAnsi="Arial" w:cs="Arial"/>
              </w:rPr>
              <w:t xml:space="preserve"> They</w:t>
            </w:r>
            <w:r w:rsidRPr="00BC247B">
              <w:rPr>
                <w:rFonts w:ascii="Arial" w:hAnsi="Arial" w:cs="Arial"/>
              </w:rPr>
              <w:t xml:space="preserve"> have co</w:t>
            </w:r>
            <w:r w:rsidR="00BC247B">
              <w:rPr>
                <w:rFonts w:ascii="Arial" w:hAnsi="Arial" w:cs="Arial"/>
              </w:rPr>
              <w:t>nfirmed that ethical stipulations</w:t>
            </w:r>
            <w:r w:rsidRPr="00BC247B">
              <w:rPr>
                <w:rFonts w:ascii="Arial" w:hAnsi="Arial" w:cs="Arial"/>
              </w:rPr>
              <w:t xml:space="preserve"> are not beyond those usual in the UK and are therefore in keeping with guidelines as set out by BERA. </w:t>
            </w:r>
          </w:p>
          <w:p w14:paraId="405663B8" w14:textId="77777777" w:rsidR="0079261F" w:rsidRPr="00BC247B" w:rsidRDefault="0079261F" w:rsidP="003C07E3">
            <w:pPr>
              <w:rPr>
                <w:rFonts w:ascii="Arial" w:hAnsi="Arial" w:cs="Arial"/>
              </w:rPr>
            </w:pPr>
          </w:p>
          <w:p w14:paraId="5ACE23A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6B36ACD" w14:textId="77777777" w:rsidTr="00090CF7">
        <w:tc>
          <w:tcPr>
            <w:tcW w:w="8222" w:type="dxa"/>
            <w:vMerge w:val="restart"/>
            <w:shd w:val="clear" w:color="auto" w:fill="F2F2F2" w:themeFill="background1" w:themeFillShade="F2"/>
            <w:vAlign w:val="center"/>
          </w:tcPr>
          <w:p w14:paraId="60047CD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735CEA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646676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5FA198F" w14:textId="2EDC3D4D" w:rsidR="00090CF7" w:rsidRPr="00090CF7" w:rsidRDefault="0079261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8D5A7B0" w14:textId="77777777" w:rsidTr="00090CF7">
        <w:tc>
          <w:tcPr>
            <w:tcW w:w="8222" w:type="dxa"/>
            <w:vMerge/>
            <w:shd w:val="clear" w:color="auto" w:fill="F2F2F2" w:themeFill="background1" w:themeFillShade="F2"/>
          </w:tcPr>
          <w:p w14:paraId="6C150AD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E4EE3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3687177" w14:textId="77777777" w:rsidR="00090CF7" w:rsidRPr="00090CF7" w:rsidRDefault="00E9453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38CEDBFE" w14:textId="77777777" w:rsidTr="00354F34">
        <w:tc>
          <w:tcPr>
            <w:tcW w:w="9923" w:type="dxa"/>
            <w:gridSpan w:val="3"/>
            <w:shd w:val="clear" w:color="auto" w:fill="FFFFFF" w:themeFill="background1"/>
          </w:tcPr>
          <w:p w14:paraId="478EF36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21BFEBF" w14:textId="77777777" w:rsidR="003257BD" w:rsidRPr="00090CF7" w:rsidRDefault="003257BD" w:rsidP="003257BD">
            <w:pPr>
              <w:rPr>
                <w:rFonts w:ascii="Arial" w:hAnsi="Arial" w:cs="Arial"/>
                <w:sz w:val="22"/>
                <w:szCs w:val="22"/>
              </w:rPr>
            </w:pPr>
          </w:p>
          <w:p w14:paraId="1708C0CD" w14:textId="77777777" w:rsidR="003257BD" w:rsidRPr="00090CF7" w:rsidRDefault="003257BD" w:rsidP="003257BD">
            <w:pPr>
              <w:rPr>
                <w:rFonts w:ascii="Arial" w:hAnsi="Arial" w:cs="Arial"/>
                <w:sz w:val="22"/>
                <w:szCs w:val="22"/>
              </w:rPr>
            </w:pPr>
          </w:p>
          <w:p w14:paraId="45D94307" w14:textId="77777777" w:rsidR="003257BD" w:rsidRPr="00090CF7" w:rsidRDefault="003257BD" w:rsidP="003257BD">
            <w:pPr>
              <w:rPr>
                <w:rFonts w:ascii="Arial" w:hAnsi="Arial" w:cs="Arial"/>
                <w:sz w:val="22"/>
                <w:szCs w:val="22"/>
              </w:rPr>
            </w:pPr>
          </w:p>
          <w:p w14:paraId="3AED331E"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2DA6DCC" w14:textId="77777777" w:rsidR="00354F34" w:rsidRDefault="00354F34" w:rsidP="00354F34">
      <w:pPr>
        <w:autoSpaceDE w:val="0"/>
        <w:autoSpaceDN w:val="0"/>
        <w:adjustRightInd w:val="0"/>
        <w:spacing w:after="240"/>
        <w:jc w:val="both"/>
        <w:rPr>
          <w:rFonts w:ascii="Arial" w:hAnsi="Arial" w:cs="Arial"/>
          <w:b/>
          <w:sz w:val="22"/>
          <w:szCs w:val="22"/>
        </w:rPr>
      </w:pPr>
    </w:p>
    <w:p w14:paraId="40B312BC" w14:textId="77777777" w:rsidR="003264AE" w:rsidRDefault="003264AE">
      <w:pPr>
        <w:rPr>
          <w:rFonts w:ascii="Arial" w:hAnsi="Arial" w:cs="Arial"/>
          <w:b/>
          <w:sz w:val="22"/>
          <w:szCs w:val="22"/>
        </w:rPr>
      </w:pPr>
      <w:r>
        <w:rPr>
          <w:rFonts w:ascii="Arial" w:hAnsi="Arial" w:cs="Arial"/>
          <w:b/>
          <w:sz w:val="22"/>
          <w:szCs w:val="22"/>
        </w:rPr>
        <w:br w:type="page"/>
      </w:r>
    </w:p>
    <w:p w14:paraId="30E2983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D4BEC8C" w14:textId="77777777" w:rsidTr="00354F34">
        <w:tc>
          <w:tcPr>
            <w:tcW w:w="8227" w:type="dxa"/>
            <w:shd w:val="clear" w:color="auto" w:fill="F2F2F2" w:themeFill="background1" w:themeFillShade="F2"/>
          </w:tcPr>
          <w:p w14:paraId="7FF6D26A"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AF33B8C" w14:textId="77777777" w:rsidR="00986FD8" w:rsidRPr="004C3A0B" w:rsidRDefault="00986FD8" w:rsidP="008C4441">
            <w:pPr>
              <w:autoSpaceDE w:val="0"/>
              <w:autoSpaceDN w:val="0"/>
              <w:adjustRightInd w:val="0"/>
              <w:jc w:val="center"/>
              <w:rPr>
                <w:rFonts w:ascii="Arial" w:hAnsi="Arial" w:cs="Arial"/>
                <w:b/>
                <w:bCs/>
                <w:sz w:val="22"/>
                <w:szCs w:val="22"/>
              </w:rPr>
            </w:pPr>
          </w:p>
          <w:p w14:paraId="20403A4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B07CBFE" w14:textId="77777777" w:rsidR="00986FD8" w:rsidRPr="004C3A0B" w:rsidRDefault="00986FD8" w:rsidP="008C4441">
            <w:pPr>
              <w:autoSpaceDE w:val="0"/>
              <w:autoSpaceDN w:val="0"/>
              <w:adjustRightInd w:val="0"/>
              <w:jc w:val="center"/>
              <w:rPr>
                <w:rFonts w:ascii="Arial" w:hAnsi="Arial" w:cs="Arial"/>
                <w:b/>
                <w:bCs/>
                <w:sz w:val="22"/>
                <w:szCs w:val="22"/>
              </w:rPr>
            </w:pPr>
          </w:p>
          <w:p w14:paraId="5529BD3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6E2DBC7" w14:textId="77777777" w:rsidTr="00354F34">
        <w:trPr>
          <w:trHeight w:val="439"/>
        </w:trPr>
        <w:tc>
          <w:tcPr>
            <w:tcW w:w="8227" w:type="dxa"/>
            <w:shd w:val="clear" w:color="auto" w:fill="F2F2F2" w:themeFill="background1" w:themeFillShade="F2"/>
            <w:vAlign w:val="center"/>
          </w:tcPr>
          <w:p w14:paraId="24BE985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EE72782" w14:textId="7BF50644" w:rsidR="008C4441" w:rsidRPr="004C3A0B" w:rsidRDefault="00BC247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4E3814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8F82F53" w14:textId="77777777" w:rsidTr="00354F34">
        <w:trPr>
          <w:trHeight w:val="439"/>
        </w:trPr>
        <w:tc>
          <w:tcPr>
            <w:tcW w:w="8227" w:type="dxa"/>
            <w:shd w:val="clear" w:color="auto" w:fill="F2F2F2" w:themeFill="background1" w:themeFillShade="F2"/>
            <w:vAlign w:val="center"/>
          </w:tcPr>
          <w:p w14:paraId="2816457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974072C" w14:textId="14723424" w:rsidR="008C4441" w:rsidRPr="004C3A0B" w:rsidRDefault="00BC247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7344297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62E429" w14:textId="77777777" w:rsidTr="00354F34">
        <w:trPr>
          <w:trHeight w:val="403"/>
        </w:trPr>
        <w:tc>
          <w:tcPr>
            <w:tcW w:w="8227" w:type="dxa"/>
            <w:shd w:val="clear" w:color="auto" w:fill="F2F2F2" w:themeFill="background1" w:themeFillShade="F2"/>
            <w:vAlign w:val="center"/>
          </w:tcPr>
          <w:p w14:paraId="043C3C5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5E3065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176BDFA" w14:textId="4AC3D737" w:rsidR="008C4441" w:rsidRPr="004C3A0B" w:rsidRDefault="00BC247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E3ADC6" w14:textId="77777777" w:rsidTr="00354F34">
        <w:trPr>
          <w:trHeight w:val="403"/>
        </w:trPr>
        <w:tc>
          <w:tcPr>
            <w:tcW w:w="8227" w:type="dxa"/>
            <w:shd w:val="clear" w:color="auto" w:fill="F2F2F2" w:themeFill="background1" w:themeFillShade="F2"/>
            <w:vAlign w:val="center"/>
          </w:tcPr>
          <w:p w14:paraId="03D79F3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202A0F3" w14:textId="48FA4EB7" w:rsidR="008C4441" w:rsidRPr="004C3A0B" w:rsidRDefault="00BC247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39E539B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0FEDFB" w14:textId="77777777" w:rsidTr="00354F34">
        <w:trPr>
          <w:trHeight w:val="439"/>
        </w:trPr>
        <w:tc>
          <w:tcPr>
            <w:tcW w:w="8227" w:type="dxa"/>
            <w:shd w:val="clear" w:color="auto" w:fill="F2F2F2" w:themeFill="background1" w:themeFillShade="F2"/>
            <w:vAlign w:val="center"/>
          </w:tcPr>
          <w:p w14:paraId="1E8E475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352C5B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977EEC6" w14:textId="3D868419" w:rsidR="008C4441" w:rsidRPr="004C3A0B" w:rsidRDefault="00BC247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0C20549" w14:textId="77777777" w:rsidTr="00354F34">
        <w:trPr>
          <w:trHeight w:val="403"/>
        </w:trPr>
        <w:tc>
          <w:tcPr>
            <w:tcW w:w="8227" w:type="dxa"/>
            <w:shd w:val="clear" w:color="auto" w:fill="F2F2F2" w:themeFill="background1" w:themeFillShade="F2"/>
            <w:vAlign w:val="center"/>
          </w:tcPr>
          <w:p w14:paraId="73299E0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1EA08FD2" w14:textId="01F87E7A" w:rsidR="008C4441" w:rsidRPr="004C3A0B" w:rsidRDefault="00BC247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10BA28F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CDEBBC" w14:textId="77777777" w:rsidTr="00354F34">
        <w:trPr>
          <w:trHeight w:val="439"/>
        </w:trPr>
        <w:tc>
          <w:tcPr>
            <w:tcW w:w="8227" w:type="dxa"/>
            <w:shd w:val="clear" w:color="auto" w:fill="F2F2F2" w:themeFill="background1" w:themeFillShade="F2"/>
            <w:vAlign w:val="center"/>
          </w:tcPr>
          <w:p w14:paraId="3E51A9E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DEF910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A9AB2E6" w14:textId="133F703C" w:rsidR="008C4441" w:rsidRPr="004C3A0B" w:rsidRDefault="00BC247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745B08" w14:textId="77777777" w:rsidTr="00354F34">
        <w:trPr>
          <w:trHeight w:val="403"/>
        </w:trPr>
        <w:tc>
          <w:tcPr>
            <w:tcW w:w="8227" w:type="dxa"/>
            <w:shd w:val="clear" w:color="auto" w:fill="F2F2F2" w:themeFill="background1" w:themeFillShade="F2"/>
            <w:vAlign w:val="center"/>
          </w:tcPr>
          <w:p w14:paraId="15D95E6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F070D0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C8B9231" w14:textId="2BCEF6D6" w:rsidR="008C4441" w:rsidRPr="004C3A0B" w:rsidRDefault="00BC247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23EE516" w14:textId="77777777" w:rsidTr="00354F34">
        <w:trPr>
          <w:trHeight w:val="403"/>
        </w:trPr>
        <w:tc>
          <w:tcPr>
            <w:tcW w:w="8227" w:type="dxa"/>
            <w:shd w:val="clear" w:color="auto" w:fill="F2F2F2" w:themeFill="background1" w:themeFillShade="F2"/>
            <w:vAlign w:val="center"/>
          </w:tcPr>
          <w:p w14:paraId="17D53E1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ABAC4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A20AAA3" w14:textId="5FE6D123" w:rsidR="006D29FD" w:rsidRPr="004C3A0B" w:rsidRDefault="00BC247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A2B37AA" w14:textId="77777777" w:rsidTr="00354F34">
        <w:trPr>
          <w:trHeight w:val="403"/>
        </w:trPr>
        <w:tc>
          <w:tcPr>
            <w:tcW w:w="8227" w:type="dxa"/>
            <w:shd w:val="clear" w:color="auto" w:fill="F2F2F2" w:themeFill="background1" w:themeFillShade="F2"/>
            <w:vAlign w:val="center"/>
          </w:tcPr>
          <w:p w14:paraId="71E76DD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66D73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FF4B75D" w14:textId="453EB993" w:rsidR="006D29FD" w:rsidRPr="004C3A0B" w:rsidRDefault="00BC247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F922A7C" w14:textId="77777777" w:rsidTr="00354F34">
        <w:trPr>
          <w:trHeight w:val="403"/>
        </w:trPr>
        <w:tc>
          <w:tcPr>
            <w:tcW w:w="8227" w:type="dxa"/>
            <w:shd w:val="clear" w:color="auto" w:fill="F2F2F2" w:themeFill="background1" w:themeFillShade="F2"/>
            <w:vAlign w:val="center"/>
          </w:tcPr>
          <w:p w14:paraId="5703362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141FF6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BF05FA5" w14:textId="58BCB187" w:rsidR="006D29FD" w:rsidRPr="004C3A0B" w:rsidRDefault="00BC247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00A21A" w14:textId="77777777" w:rsidTr="00354F34">
        <w:trPr>
          <w:trHeight w:val="403"/>
        </w:trPr>
        <w:tc>
          <w:tcPr>
            <w:tcW w:w="8227" w:type="dxa"/>
            <w:shd w:val="clear" w:color="auto" w:fill="F2F2F2" w:themeFill="background1" w:themeFillShade="F2"/>
            <w:vAlign w:val="center"/>
          </w:tcPr>
          <w:p w14:paraId="0574C65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BE8E12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01252D5" w14:textId="6D8B1865" w:rsidR="006D29FD" w:rsidRPr="004C3A0B" w:rsidRDefault="00BC247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DBCC466" w14:textId="77777777" w:rsidTr="00354F34">
        <w:trPr>
          <w:trHeight w:val="403"/>
        </w:trPr>
        <w:tc>
          <w:tcPr>
            <w:tcW w:w="8227" w:type="dxa"/>
            <w:shd w:val="clear" w:color="auto" w:fill="F2F2F2" w:themeFill="background1" w:themeFillShade="F2"/>
            <w:vAlign w:val="center"/>
          </w:tcPr>
          <w:p w14:paraId="4557886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A19944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25ABACA" w14:textId="39679749" w:rsidR="006D29FD" w:rsidRPr="004C3A0B" w:rsidRDefault="00BC247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1D12AF9" w14:textId="77777777" w:rsidTr="00354F34">
        <w:trPr>
          <w:trHeight w:val="403"/>
        </w:trPr>
        <w:tc>
          <w:tcPr>
            <w:tcW w:w="8227" w:type="dxa"/>
            <w:shd w:val="clear" w:color="auto" w:fill="F2F2F2" w:themeFill="background1" w:themeFillShade="F2"/>
            <w:vAlign w:val="center"/>
          </w:tcPr>
          <w:p w14:paraId="4DC7884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AC3AB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FA22D5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BB31FA0" w14:textId="2F80381F" w:rsidR="00113E57" w:rsidRPr="006C1FDD" w:rsidRDefault="00BC247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7BAD49C8" w14:textId="77777777" w:rsidTr="00113E57">
        <w:trPr>
          <w:trHeight w:val="403"/>
        </w:trPr>
        <w:tc>
          <w:tcPr>
            <w:tcW w:w="8227" w:type="dxa"/>
            <w:shd w:val="clear" w:color="auto" w:fill="auto"/>
            <w:vAlign w:val="center"/>
          </w:tcPr>
          <w:p w14:paraId="406A50D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9AD609D" w14:textId="77777777" w:rsidR="00113E57" w:rsidRPr="006C1FDD" w:rsidRDefault="00113E57" w:rsidP="00113E57">
            <w:pPr>
              <w:rPr>
                <w:rFonts w:ascii="Arial" w:hAnsi="Arial" w:cs="Arial"/>
              </w:rPr>
            </w:pPr>
          </w:p>
          <w:p w14:paraId="1B604C91" w14:textId="77777777" w:rsidR="00113E57" w:rsidRPr="006C1FDD" w:rsidRDefault="00113E57" w:rsidP="00113E57">
            <w:pPr>
              <w:rPr>
                <w:rFonts w:ascii="Arial" w:hAnsi="Arial" w:cs="Arial"/>
              </w:rPr>
            </w:pPr>
          </w:p>
          <w:p w14:paraId="58660EDF" w14:textId="77777777" w:rsidR="00113E57" w:rsidRPr="006C1FDD" w:rsidRDefault="00113E57" w:rsidP="00113E57">
            <w:pPr>
              <w:rPr>
                <w:rFonts w:ascii="Arial" w:hAnsi="Arial" w:cs="Arial"/>
                <w:sz w:val="22"/>
                <w:szCs w:val="22"/>
              </w:rPr>
            </w:pPr>
          </w:p>
          <w:p w14:paraId="5E5563B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CDE5F9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A06A32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1F4763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A67FFDC" w14:textId="77777777" w:rsidR="003C07E3" w:rsidRPr="004C3A0B" w:rsidRDefault="003C07E3">
      <w:pPr>
        <w:rPr>
          <w:rFonts w:ascii="Arial" w:hAnsi="Arial" w:cs="Arial"/>
          <w:bCs/>
          <w:iCs/>
          <w:sz w:val="22"/>
          <w:szCs w:val="22"/>
        </w:rPr>
      </w:pPr>
    </w:p>
    <w:p w14:paraId="62CF79A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C7A061B" w14:textId="77777777" w:rsidR="00354F34" w:rsidRPr="004C3A0B" w:rsidRDefault="00354F34">
      <w:pPr>
        <w:rPr>
          <w:rFonts w:ascii="Arial" w:hAnsi="Arial" w:cs="Arial"/>
          <w:bCs/>
          <w:iCs/>
          <w:sz w:val="22"/>
          <w:szCs w:val="22"/>
        </w:rPr>
      </w:pPr>
    </w:p>
    <w:p w14:paraId="004913E0" w14:textId="77777777" w:rsidR="003264AE" w:rsidRDefault="003264AE">
      <w:pPr>
        <w:rPr>
          <w:rFonts w:ascii="Arial" w:hAnsi="Arial" w:cs="Arial"/>
          <w:b/>
          <w:sz w:val="22"/>
          <w:szCs w:val="22"/>
        </w:rPr>
      </w:pPr>
      <w:r>
        <w:rPr>
          <w:rFonts w:ascii="Arial" w:hAnsi="Arial" w:cs="Arial"/>
          <w:b/>
          <w:sz w:val="22"/>
          <w:szCs w:val="22"/>
        </w:rPr>
        <w:br w:type="page"/>
      </w:r>
    </w:p>
    <w:p w14:paraId="0E8C389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D40D9BC" w14:textId="77777777" w:rsidTr="00354F34">
        <w:tc>
          <w:tcPr>
            <w:tcW w:w="8217" w:type="dxa"/>
            <w:shd w:val="clear" w:color="auto" w:fill="F2F2F2" w:themeFill="background1" w:themeFillShade="F2"/>
          </w:tcPr>
          <w:p w14:paraId="3463C5E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2AB4CD1" w14:textId="77777777" w:rsidR="00986FD8" w:rsidRPr="004C3A0B" w:rsidRDefault="00986FD8" w:rsidP="00986FD8">
            <w:pPr>
              <w:autoSpaceDE w:val="0"/>
              <w:autoSpaceDN w:val="0"/>
              <w:adjustRightInd w:val="0"/>
              <w:jc w:val="center"/>
              <w:rPr>
                <w:rFonts w:ascii="Arial" w:hAnsi="Arial" w:cs="Arial"/>
                <w:b/>
                <w:bCs/>
                <w:sz w:val="22"/>
                <w:szCs w:val="22"/>
              </w:rPr>
            </w:pPr>
          </w:p>
          <w:p w14:paraId="30AED88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EB65EFB" w14:textId="77777777" w:rsidR="00986FD8" w:rsidRPr="004C3A0B" w:rsidRDefault="00986FD8" w:rsidP="00986FD8">
            <w:pPr>
              <w:autoSpaceDE w:val="0"/>
              <w:autoSpaceDN w:val="0"/>
              <w:adjustRightInd w:val="0"/>
              <w:jc w:val="center"/>
              <w:rPr>
                <w:rFonts w:ascii="Arial" w:hAnsi="Arial" w:cs="Arial"/>
                <w:b/>
                <w:bCs/>
                <w:sz w:val="22"/>
                <w:szCs w:val="22"/>
              </w:rPr>
            </w:pPr>
          </w:p>
          <w:p w14:paraId="7566A12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84AD582" w14:textId="77777777" w:rsidTr="00354F34">
        <w:trPr>
          <w:trHeight w:val="439"/>
        </w:trPr>
        <w:tc>
          <w:tcPr>
            <w:tcW w:w="8217" w:type="dxa"/>
            <w:shd w:val="clear" w:color="auto" w:fill="F2F2F2" w:themeFill="background1" w:themeFillShade="F2"/>
            <w:vAlign w:val="center"/>
          </w:tcPr>
          <w:p w14:paraId="3BEE04A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3517D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0DF79A7" w14:textId="462A338A" w:rsidR="00986FD8" w:rsidRPr="004C3A0B" w:rsidRDefault="00BC24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293EBD5" w14:textId="77777777" w:rsidTr="00354F34">
        <w:trPr>
          <w:trHeight w:val="403"/>
        </w:trPr>
        <w:tc>
          <w:tcPr>
            <w:tcW w:w="8217" w:type="dxa"/>
            <w:shd w:val="clear" w:color="auto" w:fill="F2F2F2" w:themeFill="background1" w:themeFillShade="F2"/>
            <w:vAlign w:val="center"/>
          </w:tcPr>
          <w:p w14:paraId="59EDADE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E3529F3" w14:textId="3D2D4CE1" w:rsidR="00986FD8" w:rsidRPr="004C3A0B" w:rsidRDefault="00BC24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896F72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72BB2E" w14:textId="77777777" w:rsidTr="00354F34">
        <w:trPr>
          <w:trHeight w:val="439"/>
        </w:trPr>
        <w:tc>
          <w:tcPr>
            <w:tcW w:w="8217" w:type="dxa"/>
            <w:shd w:val="clear" w:color="auto" w:fill="F2F2F2" w:themeFill="background1" w:themeFillShade="F2"/>
            <w:vAlign w:val="center"/>
          </w:tcPr>
          <w:p w14:paraId="3FCB165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D2581F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2F6CF12" w14:textId="1032501B" w:rsidR="00986FD8" w:rsidRPr="004C3A0B" w:rsidRDefault="00BC24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73773A" w14:textId="77777777" w:rsidTr="00354F34">
        <w:trPr>
          <w:trHeight w:val="403"/>
        </w:trPr>
        <w:tc>
          <w:tcPr>
            <w:tcW w:w="8217" w:type="dxa"/>
            <w:shd w:val="clear" w:color="auto" w:fill="F2F2F2" w:themeFill="background1" w:themeFillShade="F2"/>
            <w:vAlign w:val="center"/>
          </w:tcPr>
          <w:p w14:paraId="0983C528"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F2F432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3303523" w14:textId="7CCF6A62" w:rsidR="00986FD8" w:rsidRPr="004C3A0B" w:rsidRDefault="00BC24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F6203F3" w14:textId="77777777" w:rsidTr="00354F34">
        <w:trPr>
          <w:trHeight w:val="403"/>
        </w:trPr>
        <w:tc>
          <w:tcPr>
            <w:tcW w:w="8217" w:type="dxa"/>
            <w:shd w:val="clear" w:color="auto" w:fill="F2F2F2" w:themeFill="background1" w:themeFillShade="F2"/>
            <w:vAlign w:val="center"/>
          </w:tcPr>
          <w:p w14:paraId="37B1BB1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8645FF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DC1658E" w14:textId="430EE316" w:rsidR="00986FD8" w:rsidRPr="004C3A0B" w:rsidRDefault="00BC24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290556E" w14:textId="77777777" w:rsidTr="00354F34">
        <w:trPr>
          <w:trHeight w:val="439"/>
        </w:trPr>
        <w:tc>
          <w:tcPr>
            <w:tcW w:w="8217" w:type="dxa"/>
            <w:shd w:val="clear" w:color="auto" w:fill="F2F2F2" w:themeFill="background1" w:themeFillShade="F2"/>
            <w:vAlign w:val="center"/>
          </w:tcPr>
          <w:p w14:paraId="6E3E7B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E1FA74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F6075B4" w14:textId="58A9B3B6" w:rsidR="00986FD8" w:rsidRPr="004C3A0B" w:rsidRDefault="00BC247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0FA45C6" w14:textId="77777777" w:rsidTr="00354F34">
        <w:trPr>
          <w:trHeight w:val="403"/>
        </w:trPr>
        <w:tc>
          <w:tcPr>
            <w:tcW w:w="8217" w:type="dxa"/>
            <w:shd w:val="clear" w:color="auto" w:fill="F2F2F2" w:themeFill="background1" w:themeFillShade="F2"/>
            <w:vAlign w:val="center"/>
          </w:tcPr>
          <w:p w14:paraId="362A2B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AC1DC7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A32FBFF" w14:textId="62476537" w:rsidR="00986FD8" w:rsidRPr="004C3A0B" w:rsidRDefault="00BC247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532E24D" w14:textId="77777777" w:rsidTr="00354F34">
        <w:trPr>
          <w:trHeight w:val="403"/>
        </w:trPr>
        <w:tc>
          <w:tcPr>
            <w:tcW w:w="8217" w:type="dxa"/>
            <w:shd w:val="clear" w:color="auto" w:fill="F2F2F2" w:themeFill="background1" w:themeFillShade="F2"/>
            <w:vAlign w:val="center"/>
          </w:tcPr>
          <w:p w14:paraId="3C53722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84E347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B401A05" w14:textId="50AABD39" w:rsidR="00986FD8" w:rsidRPr="004C3A0B" w:rsidRDefault="00BC247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1DCDB2F" w14:textId="77777777" w:rsidTr="00354F34">
        <w:trPr>
          <w:trHeight w:val="403"/>
        </w:trPr>
        <w:tc>
          <w:tcPr>
            <w:tcW w:w="8217" w:type="dxa"/>
            <w:shd w:val="clear" w:color="auto" w:fill="F2F2F2" w:themeFill="background1" w:themeFillShade="F2"/>
            <w:vAlign w:val="center"/>
          </w:tcPr>
          <w:p w14:paraId="0C20451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D076822"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Content>
              <w:p w14:paraId="3032C5F5" w14:textId="65BDE294" w:rsidR="00113E57" w:rsidRPr="004C3A0B" w:rsidRDefault="00BC247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6E1072C" w14:textId="30E6B188" w:rsidR="00113E57" w:rsidRPr="004C3A0B" w:rsidRDefault="00BC247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6C3C1E5" w14:textId="77777777" w:rsidTr="00113E57">
        <w:trPr>
          <w:trHeight w:val="403"/>
        </w:trPr>
        <w:tc>
          <w:tcPr>
            <w:tcW w:w="8217" w:type="dxa"/>
            <w:shd w:val="clear" w:color="auto" w:fill="auto"/>
            <w:vAlign w:val="center"/>
          </w:tcPr>
          <w:p w14:paraId="30D15665" w14:textId="77777777" w:rsidR="00113E57"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AC97E1E" w14:textId="77777777" w:rsidR="00BC247B" w:rsidRPr="006C1FDD" w:rsidRDefault="00BC247B" w:rsidP="00113E57">
            <w:pPr>
              <w:autoSpaceDE w:val="0"/>
              <w:autoSpaceDN w:val="0"/>
              <w:adjustRightInd w:val="0"/>
              <w:rPr>
                <w:rFonts w:ascii="Arial" w:hAnsi="Arial" w:cs="Arial"/>
                <w:sz w:val="22"/>
                <w:szCs w:val="22"/>
              </w:rPr>
            </w:pPr>
          </w:p>
          <w:p w14:paraId="69EC1CA2" w14:textId="40AA27E6" w:rsidR="00113E57" w:rsidRDefault="00BC247B" w:rsidP="00113E57">
            <w:pPr>
              <w:rPr>
                <w:rFonts w:ascii="Arial" w:hAnsi="Arial" w:cs="Arial"/>
              </w:rPr>
            </w:pPr>
            <w:r>
              <w:rPr>
                <w:rFonts w:ascii="Arial" w:hAnsi="Arial" w:cs="Arial"/>
              </w:rPr>
              <w:t xml:space="preserve"> Children and Young people aged 9-11 years old</w:t>
            </w:r>
          </w:p>
          <w:p w14:paraId="221358AE" w14:textId="77777777" w:rsidR="00113E57" w:rsidRDefault="00113E57" w:rsidP="00113E57">
            <w:pPr>
              <w:rPr>
                <w:rFonts w:ascii="Arial" w:hAnsi="Arial" w:cs="Arial"/>
              </w:rPr>
            </w:pPr>
          </w:p>
          <w:p w14:paraId="5B3DDF47" w14:textId="77777777" w:rsidR="00113E57" w:rsidRPr="004C3A0B" w:rsidRDefault="00113E57" w:rsidP="00113E57">
            <w:pPr>
              <w:rPr>
                <w:rFonts w:ascii="Arial" w:hAnsi="Arial" w:cs="Arial"/>
                <w:sz w:val="22"/>
                <w:szCs w:val="22"/>
              </w:rPr>
            </w:pPr>
          </w:p>
          <w:p w14:paraId="6FAB9F5A"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60D238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117BD3D" w14:textId="77777777" w:rsidR="00113E57" w:rsidRDefault="00113E57" w:rsidP="00986FD8">
            <w:pPr>
              <w:autoSpaceDE w:val="0"/>
              <w:autoSpaceDN w:val="0"/>
              <w:adjustRightInd w:val="0"/>
              <w:jc w:val="center"/>
              <w:rPr>
                <w:rFonts w:ascii="Arial" w:hAnsi="Arial" w:cs="Arial"/>
                <w:b/>
                <w:bCs/>
                <w:sz w:val="22"/>
                <w:szCs w:val="22"/>
              </w:rPr>
            </w:pPr>
          </w:p>
        </w:tc>
      </w:tr>
    </w:tbl>
    <w:p w14:paraId="7EF26E3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9CEAB2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57C2A9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77BF76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3973F8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89639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9BD8E7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80E3395" w14:textId="77777777" w:rsidR="003257BD" w:rsidRDefault="003257BD" w:rsidP="003257BD">
            <w:pPr>
              <w:rPr>
                <w:rFonts w:ascii="Arial" w:hAnsi="Arial" w:cs="Arial"/>
                <w:sz w:val="22"/>
                <w:szCs w:val="22"/>
              </w:rPr>
            </w:pPr>
          </w:p>
          <w:p w14:paraId="63DDAD40" w14:textId="3AF29250" w:rsidR="003257BD" w:rsidRPr="00BC247B" w:rsidRDefault="00BC247B" w:rsidP="003257BD">
            <w:pPr>
              <w:rPr>
                <w:rFonts w:ascii="Arial" w:hAnsi="Arial" w:cs="Arial"/>
              </w:rPr>
            </w:pPr>
            <w:r w:rsidRPr="00BC247B">
              <w:rPr>
                <w:rFonts w:ascii="Arial" w:hAnsi="Arial" w:cs="Arial"/>
              </w:rPr>
              <w:t>In adhering to GDPR guidelines in collecting no more data than is required, I expect the number of participants to be:</w:t>
            </w:r>
          </w:p>
          <w:p w14:paraId="06E3D956" w14:textId="77777777" w:rsidR="00BC247B" w:rsidRPr="00BC247B" w:rsidRDefault="00BC247B" w:rsidP="003257BD">
            <w:pPr>
              <w:rPr>
                <w:rFonts w:ascii="Arial" w:hAnsi="Arial" w:cs="Arial"/>
              </w:rPr>
            </w:pPr>
          </w:p>
          <w:p w14:paraId="495BE64A" w14:textId="354D52BC" w:rsidR="00BC247B" w:rsidRPr="00BC247B" w:rsidRDefault="00896858" w:rsidP="003257BD">
            <w:pPr>
              <w:rPr>
                <w:rFonts w:ascii="Arial" w:hAnsi="Arial" w:cs="Arial"/>
              </w:rPr>
            </w:pPr>
            <w:r>
              <w:rPr>
                <w:rFonts w:ascii="Arial" w:hAnsi="Arial" w:cs="Arial"/>
              </w:rPr>
              <w:t xml:space="preserve"> </w:t>
            </w:r>
          </w:p>
          <w:p w14:paraId="2D6F0BE0" w14:textId="0EAF50B8" w:rsidR="00BC247B" w:rsidRPr="00BC247B" w:rsidRDefault="00BC247B" w:rsidP="00BC247B">
            <w:pPr>
              <w:rPr>
                <w:rFonts w:ascii="Arial" w:hAnsi="Arial" w:cs="Arial"/>
              </w:rPr>
            </w:pPr>
            <w:r w:rsidRPr="00BC247B">
              <w:rPr>
                <w:rFonts w:ascii="Arial" w:hAnsi="Arial" w:cs="Arial"/>
              </w:rPr>
              <w:t>1 adult participant and 30-40 student participants in School X</w:t>
            </w:r>
          </w:p>
          <w:p w14:paraId="07295BBB" w14:textId="603B2EAB" w:rsidR="00BC247B" w:rsidRPr="00BC247B" w:rsidRDefault="00BC247B" w:rsidP="00BC247B">
            <w:pPr>
              <w:rPr>
                <w:rFonts w:ascii="Arial" w:hAnsi="Arial" w:cs="Arial"/>
              </w:rPr>
            </w:pPr>
            <w:r w:rsidRPr="00BC247B">
              <w:rPr>
                <w:rFonts w:ascii="Arial" w:hAnsi="Arial" w:cs="Arial"/>
              </w:rPr>
              <w:t>1 adult participant and 30-40 student participants in School Y</w:t>
            </w:r>
          </w:p>
          <w:p w14:paraId="756036F5" w14:textId="7C320056" w:rsidR="00BC247B" w:rsidRDefault="00896858" w:rsidP="00BC247B">
            <w:pPr>
              <w:rPr>
                <w:rFonts w:ascii="Arial" w:hAnsi="Arial" w:cs="Arial"/>
              </w:rPr>
            </w:pPr>
            <w:r>
              <w:rPr>
                <w:rFonts w:ascii="Arial" w:hAnsi="Arial" w:cs="Arial"/>
              </w:rPr>
              <w:t xml:space="preserve"> </w:t>
            </w:r>
          </w:p>
          <w:p w14:paraId="2A945EA7" w14:textId="77777777" w:rsidR="00ED60A3" w:rsidRDefault="00ED60A3" w:rsidP="00BC247B">
            <w:pPr>
              <w:rPr>
                <w:rFonts w:ascii="Arial" w:hAnsi="Arial" w:cs="Arial"/>
              </w:rPr>
            </w:pPr>
          </w:p>
          <w:p w14:paraId="18FFFA72" w14:textId="62463948" w:rsidR="00ED60A3" w:rsidRDefault="00ED60A3" w:rsidP="00BC247B">
            <w:pPr>
              <w:rPr>
                <w:rFonts w:ascii="Arial" w:hAnsi="Arial" w:cs="Arial"/>
              </w:rPr>
            </w:pPr>
            <w:r>
              <w:rPr>
                <w:rFonts w:ascii="Arial" w:hAnsi="Arial" w:cs="Arial"/>
              </w:rPr>
              <w:t>I also intend to engage the support of an intermediary at t</w:t>
            </w:r>
            <w:r w:rsidR="00807736">
              <w:rPr>
                <w:rFonts w:ascii="Arial" w:hAnsi="Arial" w:cs="Arial"/>
              </w:rPr>
              <w:t>he school sites in India to assist me in my sampling strategy.</w:t>
            </w:r>
          </w:p>
          <w:p w14:paraId="6D355F6B" w14:textId="77777777" w:rsidR="00ED60A3" w:rsidRDefault="00ED60A3" w:rsidP="00BC247B">
            <w:pPr>
              <w:rPr>
                <w:rFonts w:ascii="Arial" w:hAnsi="Arial" w:cs="Arial"/>
              </w:rPr>
            </w:pPr>
          </w:p>
          <w:p w14:paraId="47171373" w14:textId="3AD1DF36" w:rsidR="00ED60A3" w:rsidRDefault="00896858" w:rsidP="00BC247B">
            <w:pPr>
              <w:rPr>
                <w:rFonts w:ascii="Arial" w:hAnsi="Arial" w:cs="Arial"/>
              </w:rPr>
            </w:pPr>
            <w:r>
              <w:rPr>
                <w:rFonts w:ascii="Arial" w:hAnsi="Arial" w:cs="Arial"/>
              </w:rPr>
              <w:t>In total</w:t>
            </w:r>
            <w:r w:rsidR="00ED60A3">
              <w:rPr>
                <w:rFonts w:ascii="Arial" w:hAnsi="Arial" w:cs="Arial"/>
              </w:rPr>
              <w:t xml:space="preserve">, I expect </w:t>
            </w:r>
            <w:r>
              <w:rPr>
                <w:rFonts w:ascii="Arial" w:hAnsi="Arial" w:cs="Arial"/>
              </w:rPr>
              <w:t>2</w:t>
            </w:r>
            <w:r w:rsidR="00ED60A3">
              <w:rPr>
                <w:rFonts w:ascii="Arial" w:hAnsi="Arial" w:cs="Arial"/>
              </w:rPr>
              <w:t xml:space="preserve"> adult participants, 2 adult participants as intermediaries an</w:t>
            </w:r>
            <w:r>
              <w:rPr>
                <w:rFonts w:ascii="Arial" w:hAnsi="Arial" w:cs="Arial"/>
              </w:rPr>
              <w:t xml:space="preserve">d 60-80 student participants, initially. </w:t>
            </w:r>
          </w:p>
          <w:p w14:paraId="079AE610" w14:textId="77777777" w:rsidR="00ED60A3" w:rsidRDefault="00ED60A3" w:rsidP="00BC247B">
            <w:pPr>
              <w:rPr>
                <w:rFonts w:ascii="Arial" w:hAnsi="Arial" w:cs="Arial"/>
              </w:rPr>
            </w:pPr>
          </w:p>
          <w:p w14:paraId="5CAF668B" w14:textId="20EC3B54" w:rsidR="009C6FF4" w:rsidRDefault="00896858" w:rsidP="00BC247B">
            <w:pPr>
              <w:rPr>
                <w:rFonts w:ascii="Arial" w:hAnsi="Arial" w:cs="Arial"/>
              </w:rPr>
            </w:pPr>
            <w:r>
              <w:rPr>
                <w:rFonts w:ascii="Arial" w:hAnsi="Arial" w:cs="Arial"/>
              </w:rPr>
              <w:t xml:space="preserve">2 </w:t>
            </w:r>
            <w:r w:rsidR="009C6FF4">
              <w:rPr>
                <w:rFonts w:ascii="Arial" w:hAnsi="Arial" w:cs="Arial"/>
              </w:rPr>
              <w:t>teacher participants will be invited to complete open-ended questionnaires and participate in semi-structured interviews.</w:t>
            </w:r>
          </w:p>
          <w:p w14:paraId="30B43403" w14:textId="60E6AEE1" w:rsidR="009C6FF4" w:rsidRDefault="00896858" w:rsidP="00BC247B">
            <w:pPr>
              <w:rPr>
                <w:rFonts w:ascii="Arial" w:hAnsi="Arial" w:cs="Arial"/>
              </w:rPr>
            </w:pPr>
            <w:r>
              <w:rPr>
                <w:rFonts w:ascii="Arial" w:hAnsi="Arial" w:cs="Arial"/>
              </w:rPr>
              <w:t xml:space="preserve">60-80 </w:t>
            </w:r>
            <w:r w:rsidR="009C6FF4">
              <w:rPr>
                <w:rFonts w:ascii="Arial" w:hAnsi="Arial" w:cs="Arial"/>
              </w:rPr>
              <w:t>student participants will engage in questionnaires using multiple choice, dichotomous and a small number of optional open-ended questions</w:t>
            </w:r>
          </w:p>
          <w:p w14:paraId="5587F165" w14:textId="2848634D" w:rsidR="009C6FF4" w:rsidRDefault="00896858" w:rsidP="00BC247B">
            <w:pPr>
              <w:rPr>
                <w:rFonts w:ascii="Arial" w:hAnsi="Arial" w:cs="Arial"/>
              </w:rPr>
            </w:pPr>
            <w:r>
              <w:rPr>
                <w:rFonts w:ascii="Arial" w:hAnsi="Arial" w:cs="Arial"/>
              </w:rPr>
              <w:t>2</w:t>
            </w:r>
            <w:r w:rsidR="009C6FF4">
              <w:rPr>
                <w:rFonts w:ascii="Arial" w:hAnsi="Arial" w:cs="Arial"/>
              </w:rPr>
              <w:t>0 student participants will be invited to participat</w:t>
            </w:r>
            <w:r>
              <w:rPr>
                <w:rFonts w:ascii="Arial" w:hAnsi="Arial" w:cs="Arial"/>
              </w:rPr>
              <w:t>e in semi-structured interviews - 10 on each school site.</w:t>
            </w:r>
          </w:p>
          <w:p w14:paraId="1ECC8068" w14:textId="77777777" w:rsidR="009C6FF4" w:rsidRDefault="009C6FF4" w:rsidP="00BC247B">
            <w:pPr>
              <w:rPr>
                <w:rFonts w:ascii="Arial" w:hAnsi="Arial" w:cs="Arial"/>
              </w:rPr>
            </w:pPr>
          </w:p>
          <w:p w14:paraId="55290243" w14:textId="3B0E4C24" w:rsidR="009C6FF4" w:rsidRDefault="00896858" w:rsidP="00BC247B">
            <w:pPr>
              <w:rPr>
                <w:rFonts w:ascii="Arial" w:hAnsi="Arial" w:cs="Arial"/>
              </w:rPr>
            </w:pPr>
            <w:r>
              <w:rPr>
                <w:rFonts w:ascii="Arial" w:hAnsi="Arial" w:cs="Arial"/>
              </w:rPr>
              <w:t>All 2 adult participants and 60-8</w:t>
            </w:r>
            <w:r w:rsidR="009C6FF4">
              <w:rPr>
                <w:rFonts w:ascii="Arial" w:hAnsi="Arial" w:cs="Arial"/>
              </w:rPr>
              <w:t xml:space="preserve">0 student participants will participate in observations of learning episodes in their natural settings. </w:t>
            </w:r>
          </w:p>
          <w:p w14:paraId="74A744A0" w14:textId="77777777" w:rsidR="009C6FF4" w:rsidRDefault="009C6FF4" w:rsidP="00BC247B">
            <w:pPr>
              <w:rPr>
                <w:rFonts w:ascii="Arial" w:hAnsi="Arial" w:cs="Arial"/>
              </w:rPr>
            </w:pPr>
          </w:p>
          <w:p w14:paraId="6C3620DA" w14:textId="2E8BDB71" w:rsidR="00AD5E63" w:rsidRPr="00807736" w:rsidRDefault="009C6FF4" w:rsidP="003257BD">
            <w:pPr>
              <w:rPr>
                <w:rFonts w:ascii="Arial" w:hAnsi="Arial" w:cs="Arial"/>
              </w:rPr>
            </w:pPr>
            <w:r>
              <w:rPr>
                <w:rFonts w:ascii="Arial" w:hAnsi="Arial" w:cs="Arial"/>
              </w:rPr>
              <w:t>As the research paradigm is a grounded theory approach, ongoing sampling may be necessary until new ideas emerge. This may include engaging one more teacher and class, incrementally</w:t>
            </w:r>
            <w:r w:rsidR="00896858">
              <w:rPr>
                <w:rFonts w:ascii="Arial" w:hAnsi="Arial" w:cs="Arial"/>
              </w:rPr>
              <w:t xml:space="preserve"> within each school site,</w:t>
            </w:r>
            <w:r>
              <w:rPr>
                <w:rFonts w:ascii="Arial" w:hAnsi="Arial" w:cs="Arial"/>
              </w:rPr>
              <w:t xml:space="preserve"> but this decision will be carefully considered </w:t>
            </w:r>
            <w:r w:rsidR="00807736">
              <w:rPr>
                <w:rFonts w:ascii="Arial" w:hAnsi="Arial" w:cs="Arial"/>
              </w:rPr>
              <w:t xml:space="preserve">following robust data collection and data analysis. </w:t>
            </w:r>
          </w:p>
        </w:tc>
      </w:tr>
      <w:tr w:rsidR="00AD5E63" w:rsidRPr="004C3A0B" w14:paraId="7E6C200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6E2E3D" w14:textId="1866F877" w:rsidR="00AD5E63" w:rsidRDefault="00AD5E63" w:rsidP="00720BA7">
            <w:pPr>
              <w:rPr>
                <w:rFonts w:ascii="Arial" w:hAnsi="Arial" w:cs="Arial"/>
                <w:sz w:val="22"/>
                <w:szCs w:val="22"/>
              </w:rPr>
            </w:pPr>
            <w:r>
              <w:rPr>
                <w:rFonts w:ascii="Arial" w:hAnsi="Arial" w:cs="Arial"/>
                <w:sz w:val="22"/>
                <w:szCs w:val="22"/>
              </w:rPr>
              <w:lastRenderedPageBreak/>
              <w:t>Who will the participants be?</w:t>
            </w:r>
          </w:p>
          <w:p w14:paraId="79F0932D"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4B2E52" w14:textId="77777777" w:rsidR="003257BD" w:rsidRDefault="003257BD" w:rsidP="003257BD">
            <w:pPr>
              <w:rPr>
                <w:rFonts w:ascii="Arial" w:hAnsi="Arial" w:cs="Arial"/>
                <w:sz w:val="22"/>
                <w:szCs w:val="22"/>
              </w:rPr>
            </w:pPr>
          </w:p>
          <w:p w14:paraId="3B1059BF" w14:textId="3626D985" w:rsidR="00807736" w:rsidRPr="00807736" w:rsidRDefault="00807736" w:rsidP="003257BD">
            <w:pPr>
              <w:rPr>
                <w:rFonts w:ascii="Arial" w:hAnsi="Arial" w:cs="Arial"/>
              </w:rPr>
            </w:pPr>
            <w:r w:rsidRPr="00807736">
              <w:rPr>
                <w:rFonts w:ascii="Arial" w:hAnsi="Arial" w:cs="Arial"/>
              </w:rPr>
              <w:t>Sample groups will include teachers as the main object of empirical study but the perspectives of students will also be sought.</w:t>
            </w:r>
          </w:p>
          <w:p w14:paraId="683CB4C3" w14:textId="6D3CFCA7" w:rsidR="003257BD" w:rsidRPr="00807736" w:rsidRDefault="00807736" w:rsidP="003257BD">
            <w:pPr>
              <w:rPr>
                <w:rFonts w:ascii="Arial" w:hAnsi="Arial" w:cs="Arial"/>
              </w:rPr>
            </w:pPr>
            <w:r w:rsidRPr="00807736">
              <w:rPr>
                <w:rFonts w:ascii="Arial" w:hAnsi="Arial" w:cs="Arial"/>
              </w:rPr>
              <w:t xml:space="preserve">The participants will be classroom teachers in their natural settings with </w:t>
            </w:r>
            <w:r>
              <w:rPr>
                <w:rFonts w:ascii="Arial" w:hAnsi="Arial" w:cs="Arial"/>
              </w:rPr>
              <w:t xml:space="preserve">students from </w:t>
            </w:r>
            <w:r w:rsidRPr="00807736">
              <w:rPr>
                <w:rFonts w:ascii="Arial" w:hAnsi="Arial" w:cs="Arial"/>
              </w:rPr>
              <w:t>their designated cl</w:t>
            </w:r>
            <w:r>
              <w:rPr>
                <w:rFonts w:ascii="Arial" w:hAnsi="Arial" w:cs="Arial"/>
              </w:rPr>
              <w:t>asses, in their natural group and ability settings. The aim is to capture everyday practice, so the natural structure and relationships will be respected. This also minimises any disruption to learning and teaching.</w:t>
            </w:r>
          </w:p>
          <w:p w14:paraId="7BEF86C9" w14:textId="77777777" w:rsidR="003257BD" w:rsidRPr="004C3A0B" w:rsidRDefault="003257BD" w:rsidP="003257BD">
            <w:pPr>
              <w:rPr>
                <w:rFonts w:ascii="Arial" w:hAnsi="Arial" w:cs="Arial"/>
                <w:sz w:val="22"/>
                <w:szCs w:val="22"/>
              </w:rPr>
            </w:pPr>
          </w:p>
          <w:p w14:paraId="2F12C714"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15EF68B" w14:textId="77777777" w:rsidTr="009D2E0B">
        <w:trPr>
          <w:trHeight w:val="403"/>
        </w:trPr>
        <w:tc>
          <w:tcPr>
            <w:tcW w:w="3256" w:type="dxa"/>
            <w:tcBorders>
              <w:top w:val="single" w:sz="4" w:space="0" w:color="auto"/>
            </w:tcBorders>
            <w:shd w:val="clear" w:color="auto" w:fill="F2F2F2" w:themeFill="background1" w:themeFillShade="F2"/>
            <w:vAlign w:val="center"/>
          </w:tcPr>
          <w:p w14:paraId="1516B87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3AF7EFB" w14:textId="77777777" w:rsidR="003257BD" w:rsidRDefault="003257BD" w:rsidP="003257BD">
            <w:pPr>
              <w:rPr>
                <w:rFonts w:ascii="Arial" w:hAnsi="Arial" w:cs="Arial"/>
                <w:sz w:val="22"/>
                <w:szCs w:val="22"/>
              </w:rPr>
            </w:pPr>
          </w:p>
          <w:p w14:paraId="57CA72AC" w14:textId="698C814D" w:rsidR="00807736" w:rsidRDefault="00807736" w:rsidP="00807736">
            <w:pPr>
              <w:rPr>
                <w:rFonts w:ascii="Arial" w:hAnsi="Arial" w:cs="Arial"/>
              </w:rPr>
            </w:pPr>
            <w:r>
              <w:rPr>
                <w:rFonts w:ascii="Arial" w:hAnsi="Arial" w:cs="Arial"/>
              </w:rPr>
              <w:t xml:space="preserve">I will purposefully select participants </w:t>
            </w:r>
            <w:r w:rsidR="004E68AE">
              <w:rPr>
                <w:rFonts w:ascii="Arial" w:hAnsi="Arial" w:cs="Arial"/>
              </w:rPr>
              <w:t xml:space="preserve">based on their natural and prescribed teaching and learning settings, as outlined above. </w:t>
            </w:r>
          </w:p>
          <w:p w14:paraId="07C1780D" w14:textId="467ADBF0" w:rsidR="00807736" w:rsidRDefault="00807736" w:rsidP="00807736">
            <w:pPr>
              <w:rPr>
                <w:rFonts w:ascii="Arial" w:hAnsi="Arial" w:cs="Arial"/>
              </w:rPr>
            </w:pPr>
            <w:r w:rsidRPr="00807736">
              <w:rPr>
                <w:rFonts w:ascii="Arial" w:hAnsi="Arial" w:cs="Arial"/>
              </w:rPr>
              <w:t>In Schools W and X (in Llanelli), these will be selected from either Year 5 or Year 6. In Schools Y and Z (in India), these will be selected from teachers of classes of students aged 9-11. This will ensure direct comparative analysis can occur.</w:t>
            </w:r>
          </w:p>
          <w:p w14:paraId="4E4959FD" w14:textId="77777777" w:rsidR="004E68AE" w:rsidRDefault="004E68AE" w:rsidP="00807736">
            <w:pPr>
              <w:rPr>
                <w:rFonts w:ascii="Arial" w:hAnsi="Arial" w:cs="Arial"/>
              </w:rPr>
            </w:pPr>
          </w:p>
          <w:p w14:paraId="6F0E11C7" w14:textId="2B746A7C" w:rsidR="004E68AE" w:rsidRDefault="004E68AE" w:rsidP="00807736">
            <w:pPr>
              <w:rPr>
                <w:rFonts w:ascii="Arial" w:hAnsi="Arial" w:cs="Arial"/>
              </w:rPr>
            </w:pPr>
            <w:r>
              <w:rPr>
                <w:rFonts w:ascii="Arial" w:hAnsi="Arial" w:cs="Arial"/>
              </w:rPr>
              <w:t xml:space="preserve">For questionnaires and observations, all participants will be selected to participate. </w:t>
            </w:r>
          </w:p>
          <w:p w14:paraId="2C25E546" w14:textId="77777777" w:rsidR="004E68AE" w:rsidRDefault="004E68AE" w:rsidP="00807736">
            <w:pPr>
              <w:rPr>
                <w:rFonts w:ascii="Arial" w:hAnsi="Arial" w:cs="Arial"/>
              </w:rPr>
            </w:pPr>
          </w:p>
          <w:p w14:paraId="6631290D" w14:textId="6DA8C18C" w:rsidR="004E68AE" w:rsidRDefault="004E68AE" w:rsidP="00807736">
            <w:pPr>
              <w:rPr>
                <w:rFonts w:ascii="Arial" w:hAnsi="Arial" w:cs="Arial"/>
              </w:rPr>
            </w:pPr>
            <w:r>
              <w:rPr>
                <w:rFonts w:ascii="Arial" w:hAnsi="Arial" w:cs="Arial"/>
              </w:rPr>
              <w:t>For semi-structured interviews, all 4 teacher participants will be selected to engage. Approximately a third of student participants will be invited to a semi-structured interview. These 40 students will be identified based on responses in their questionnaires. For example, they may raise an interesting point that requires further analysis or they may create another line of enquiry.</w:t>
            </w:r>
          </w:p>
          <w:p w14:paraId="7E161B0E" w14:textId="77777777" w:rsidR="004E68AE" w:rsidRDefault="004E68AE" w:rsidP="00807736">
            <w:pPr>
              <w:rPr>
                <w:rFonts w:ascii="Arial" w:hAnsi="Arial" w:cs="Arial"/>
              </w:rPr>
            </w:pPr>
          </w:p>
          <w:p w14:paraId="0C1737D2" w14:textId="200CAF09" w:rsidR="003257BD" w:rsidRPr="004E68AE" w:rsidRDefault="004E68AE" w:rsidP="003257BD">
            <w:pPr>
              <w:rPr>
                <w:rFonts w:ascii="Arial" w:hAnsi="Arial" w:cs="Arial"/>
              </w:rPr>
            </w:pPr>
            <w:r>
              <w:rPr>
                <w:rFonts w:ascii="Arial" w:hAnsi="Arial" w:cs="Arial"/>
              </w:rPr>
              <w:t xml:space="preserve">Participants will not be selected based on length and breadth of experience or ability either as teachers or learners. The intention is to capture natural discourse and questioning habits in everyday practice. </w:t>
            </w:r>
          </w:p>
          <w:p w14:paraId="71C5190D"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324FEDA" w14:textId="44D97A2F" w:rsidR="00720BA7" w:rsidRPr="00D71982" w:rsidRDefault="00720BA7" w:rsidP="009955DD">
      <w:pPr>
        <w:rPr>
          <w:rFonts w:ascii="Arial" w:hAnsi="Arial" w:cs="Arial"/>
          <w:bCs/>
          <w:sz w:val="24"/>
          <w:szCs w:val="24"/>
        </w:rPr>
      </w:pPr>
    </w:p>
    <w:p w14:paraId="5D51A831"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D5762C5" w14:textId="77777777" w:rsidTr="00354F34">
        <w:tc>
          <w:tcPr>
            <w:tcW w:w="7225" w:type="dxa"/>
            <w:shd w:val="clear" w:color="auto" w:fill="F2F2F2" w:themeFill="background1" w:themeFillShade="F2"/>
          </w:tcPr>
          <w:p w14:paraId="20AE4615"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8C344C8" w14:textId="77777777" w:rsidR="00397B49" w:rsidRPr="004C3A0B" w:rsidRDefault="00397B49" w:rsidP="00720BA7">
            <w:pPr>
              <w:autoSpaceDE w:val="0"/>
              <w:autoSpaceDN w:val="0"/>
              <w:adjustRightInd w:val="0"/>
              <w:jc w:val="center"/>
              <w:rPr>
                <w:rFonts w:ascii="Arial" w:hAnsi="Arial" w:cs="Arial"/>
                <w:b/>
                <w:bCs/>
                <w:sz w:val="16"/>
                <w:szCs w:val="16"/>
              </w:rPr>
            </w:pPr>
          </w:p>
          <w:p w14:paraId="56328C7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C447D7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A8E00D8" w14:textId="77777777" w:rsidR="00397B49" w:rsidRPr="004C3A0B" w:rsidRDefault="00397B49" w:rsidP="00694EA8">
            <w:pPr>
              <w:autoSpaceDE w:val="0"/>
              <w:autoSpaceDN w:val="0"/>
              <w:adjustRightInd w:val="0"/>
              <w:jc w:val="center"/>
              <w:rPr>
                <w:rFonts w:ascii="Arial" w:hAnsi="Arial" w:cs="Arial"/>
                <w:b/>
                <w:bCs/>
                <w:sz w:val="16"/>
                <w:szCs w:val="16"/>
              </w:rPr>
            </w:pPr>
          </w:p>
          <w:p w14:paraId="54C3246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EABE2A8" w14:textId="77777777" w:rsidTr="00354F34">
        <w:trPr>
          <w:trHeight w:val="439"/>
        </w:trPr>
        <w:tc>
          <w:tcPr>
            <w:tcW w:w="7225" w:type="dxa"/>
            <w:shd w:val="clear" w:color="auto" w:fill="F2F2F2" w:themeFill="background1" w:themeFillShade="F2"/>
            <w:vAlign w:val="center"/>
          </w:tcPr>
          <w:p w14:paraId="7C750EF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1CCB735" w14:textId="37A40393" w:rsidR="00397B49" w:rsidRPr="004C3A0B" w:rsidRDefault="00BC797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59D483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DE754C5"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2F3F39" w14:textId="77777777" w:rsidTr="00354F34">
        <w:trPr>
          <w:trHeight w:val="403"/>
        </w:trPr>
        <w:tc>
          <w:tcPr>
            <w:tcW w:w="7225" w:type="dxa"/>
            <w:shd w:val="clear" w:color="auto" w:fill="F2F2F2" w:themeFill="background1" w:themeFillShade="F2"/>
            <w:vAlign w:val="center"/>
          </w:tcPr>
          <w:p w14:paraId="63231FB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585BE9F" w14:textId="2464F3E2" w:rsidR="00C86572" w:rsidRPr="004C3A0B" w:rsidRDefault="00BC79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6EECA9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1DF64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FC0AE4E" w14:textId="77777777" w:rsidTr="00354F34">
        <w:trPr>
          <w:trHeight w:val="439"/>
        </w:trPr>
        <w:tc>
          <w:tcPr>
            <w:tcW w:w="7225" w:type="dxa"/>
            <w:shd w:val="clear" w:color="auto" w:fill="F2F2F2" w:themeFill="background1" w:themeFillShade="F2"/>
            <w:vAlign w:val="center"/>
          </w:tcPr>
          <w:p w14:paraId="29993B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9A2BB4" w14:textId="4E00C322" w:rsidR="00C86572" w:rsidRPr="004C3A0B" w:rsidRDefault="00BC79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38B8ED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BF421C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6265DCE" w14:textId="77777777" w:rsidTr="00354F34">
        <w:trPr>
          <w:trHeight w:val="403"/>
        </w:trPr>
        <w:tc>
          <w:tcPr>
            <w:tcW w:w="7225" w:type="dxa"/>
            <w:shd w:val="clear" w:color="auto" w:fill="F2F2F2" w:themeFill="background1" w:themeFillShade="F2"/>
            <w:vAlign w:val="center"/>
          </w:tcPr>
          <w:p w14:paraId="6DEBA61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44FFD07" w14:textId="66CA4653" w:rsidR="00C86572" w:rsidRPr="004C3A0B" w:rsidRDefault="00BC79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BAAB76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F4ADDA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5A4721" w14:textId="77777777" w:rsidTr="00354F34">
        <w:trPr>
          <w:trHeight w:val="439"/>
        </w:trPr>
        <w:tc>
          <w:tcPr>
            <w:tcW w:w="7225" w:type="dxa"/>
            <w:shd w:val="clear" w:color="auto" w:fill="F2F2F2" w:themeFill="background1" w:themeFillShade="F2"/>
            <w:vAlign w:val="center"/>
          </w:tcPr>
          <w:p w14:paraId="68E997A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646AD5A0" w14:textId="79FC2E54" w:rsidR="00C86572" w:rsidRPr="004C3A0B" w:rsidRDefault="00BC79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19248A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3FAB76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947A86D" w14:textId="77777777" w:rsidTr="00354F34">
        <w:trPr>
          <w:trHeight w:val="403"/>
        </w:trPr>
        <w:tc>
          <w:tcPr>
            <w:tcW w:w="7225" w:type="dxa"/>
            <w:shd w:val="clear" w:color="auto" w:fill="F2F2F2" w:themeFill="background1" w:themeFillShade="F2"/>
            <w:vAlign w:val="center"/>
          </w:tcPr>
          <w:p w14:paraId="666781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BE4994A" w14:textId="05D38A6C" w:rsidR="00C86572" w:rsidRPr="004C3A0B" w:rsidRDefault="00BC79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BD96E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F68245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2C81E0F" w14:textId="77777777" w:rsidTr="00354F34">
        <w:trPr>
          <w:trHeight w:val="439"/>
        </w:trPr>
        <w:tc>
          <w:tcPr>
            <w:tcW w:w="7225" w:type="dxa"/>
            <w:shd w:val="clear" w:color="auto" w:fill="F2F2F2" w:themeFill="background1" w:themeFillShade="F2"/>
            <w:vAlign w:val="center"/>
          </w:tcPr>
          <w:p w14:paraId="0D1530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0F70122" w14:textId="761715AC" w:rsidR="00C86572" w:rsidRPr="004C3A0B" w:rsidRDefault="00BC79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EF31FC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0164E5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4194B5" w14:textId="77777777" w:rsidTr="00354F34">
        <w:trPr>
          <w:trHeight w:val="403"/>
        </w:trPr>
        <w:tc>
          <w:tcPr>
            <w:tcW w:w="7225" w:type="dxa"/>
            <w:shd w:val="clear" w:color="auto" w:fill="F2F2F2" w:themeFill="background1" w:themeFillShade="F2"/>
            <w:vAlign w:val="center"/>
          </w:tcPr>
          <w:p w14:paraId="7235FB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BFA1248" w14:textId="251115D4" w:rsidR="00C86572" w:rsidRPr="004C3A0B" w:rsidRDefault="00BC79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39C1DC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7307D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D8944E" w14:textId="77777777" w:rsidTr="00354F34">
        <w:trPr>
          <w:trHeight w:val="439"/>
        </w:trPr>
        <w:tc>
          <w:tcPr>
            <w:tcW w:w="7225" w:type="dxa"/>
            <w:shd w:val="clear" w:color="auto" w:fill="F2F2F2" w:themeFill="background1" w:themeFillShade="F2"/>
            <w:vAlign w:val="center"/>
          </w:tcPr>
          <w:p w14:paraId="60F2ADD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9049D0C" w14:textId="7B658A5E" w:rsidR="00C86572" w:rsidRPr="004C3A0B" w:rsidRDefault="00BC79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109C42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EB7E4F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856BA8"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2BE385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758A511" w14:textId="77777777" w:rsidTr="00354F34">
        <w:trPr>
          <w:trHeight w:val="403"/>
        </w:trPr>
        <w:tc>
          <w:tcPr>
            <w:tcW w:w="9889" w:type="dxa"/>
            <w:gridSpan w:val="4"/>
            <w:vAlign w:val="center"/>
          </w:tcPr>
          <w:p w14:paraId="477FC919" w14:textId="77777777" w:rsidR="003257BD" w:rsidRDefault="003257BD" w:rsidP="003257BD">
            <w:pPr>
              <w:rPr>
                <w:rFonts w:ascii="Arial" w:hAnsi="Arial" w:cs="Arial"/>
                <w:sz w:val="22"/>
                <w:szCs w:val="22"/>
              </w:rPr>
            </w:pPr>
          </w:p>
          <w:p w14:paraId="0C529F59" w14:textId="77777777" w:rsidR="003257BD" w:rsidRDefault="003257BD" w:rsidP="003257BD">
            <w:pPr>
              <w:rPr>
                <w:rFonts w:ascii="Arial" w:hAnsi="Arial" w:cs="Arial"/>
                <w:sz w:val="22"/>
                <w:szCs w:val="22"/>
              </w:rPr>
            </w:pPr>
          </w:p>
          <w:p w14:paraId="58B7D5F3" w14:textId="77777777" w:rsidR="003257BD" w:rsidRPr="004C3A0B" w:rsidRDefault="003257BD" w:rsidP="003257BD">
            <w:pPr>
              <w:rPr>
                <w:rFonts w:ascii="Arial" w:hAnsi="Arial" w:cs="Arial"/>
                <w:sz w:val="22"/>
                <w:szCs w:val="22"/>
              </w:rPr>
            </w:pPr>
          </w:p>
          <w:p w14:paraId="1F97A31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EC12C6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9CF337C" w14:textId="77777777" w:rsidTr="00354F34">
        <w:tc>
          <w:tcPr>
            <w:tcW w:w="7225" w:type="dxa"/>
            <w:shd w:val="clear" w:color="auto" w:fill="F2F2F2" w:themeFill="background1" w:themeFillShade="F2"/>
          </w:tcPr>
          <w:p w14:paraId="13D06FB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E5A773A" w14:textId="77777777" w:rsidR="00E45AB0" w:rsidRPr="004C3A0B" w:rsidRDefault="00E45AB0" w:rsidP="00720BA7">
            <w:pPr>
              <w:autoSpaceDE w:val="0"/>
              <w:autoSpaceDN w:val="0"/>
              <w:adjustRightInd w:val="0"/>
              <w:jc w:val="center"/>
              <w:rPr>
                <w:rFonts w:ascii="Arial" w:hAnsi="Arial" w:cs="Arial"/>
                <w:b/>
                <w:bCs/>
                <w:sz w:val="16"/>
                <w:szCs w:val="16"/>
              </w:rPr>
            </w:pPr>
          </w:p>
          <w:p w14:paraId="2F9CCB4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D30440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FADBDF2" w14:textId="77777777" w:rsidR="00E45AB0" w:rsidRPr="004C3A0B" w:rsidRDefault="00E45AB0" w:rsidP="00720BA7">
            <w:pPr>
              <w:autoSpaceDE w:val="0"/>
              <w:autoSpaceDN w:val="0"/>
              <w:adjustRightInd w:val="0"/>
              <w:jc w:val="center"/>
              <w:rPr>
                <w:rFonts w:ascii="Arial" w:hAnsi="Arial" w:cs="Arial"/>
                <w:b/>
                <w:bCs/>
                <w:sz w:val="16"/>
                <w:szCs w:val="16"/>
              </w:rPr>
            </w:pPr>
          </w:p>
          <w:p w14:paraId="375CAFC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05A7214" w14:textId="77777777" w:rsidTr="00354F34">
        <w:trPr>
          <w:trHeight w:val="439"/>
        </w:trPr>
        <w:tc>
          <w:tcPr>
            <w:tcW w:w="7225" w:type="dxa"/>
            <w:shd w:val="clear" w:color="auto" w:fill="F2F2F2" w:themeFill="background1" w:themeFillShade="F2"/>
            <w:vAlign w:val="center"/>
          </w:tcPr>
          <w:p w14:paraId="1CF71AF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ED2B745"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4CDB2BA" w14:textId="45838C77" w:rsidR="00E45AB0" w:rsidRPr="004C3A0B" w:rsidRDefault="00BC797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24E492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4BAA7A5" w14:textId="77777777" w:rsidTr="00354F34">
        <w:trPr>
          <w:trHeight w:val="403"/>
        </w:trPr>
        <w:tc>
          <w:tcPr>
            <w:tcW w:w="7225" w:type="dxa"/>
            <w:shd w:val="clear" w:color="auto" w:fill="F2F2F2" w:themeFill="background1" w:themeFillShade="F2"/>
            <w:vAlign w:val="center"/>
          </w:tcPr>
          <w:p w14:paraId="58D7599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58948DC2" w14:textId="75E24F3E" w:rsidR="00E45AB0" w:rsidRPr="004C3A0B" w:rsidRDefault="0016665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560F2324"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DC409D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66BA548" w14:textId="77777777" w:rsidTr="00354F34">
        <w:trPr>
          <w:trHeight w:val="439"/>
        </w:trPr>
        <w:tc>
          <w:tcPr>
            <w:tcW w:w="7225" w:type="dxa"/>
            <w:shd w:val="clear" w:color="auto" w:fill="F2F2F2" w:themeFill="background1" w:themeFillShade="F2"/>
            <w:vAlign w:val="center"/>
          </w:tcPr>
          <w:p w14:paraId="07BE284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51CF72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34168B4" w14:textId="2866FF1A" w:rsidR="00E45AB0" w:rsidRPr="004C3A0B" w:rsidRDefault="00BC797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F5AB8A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64E1DB6" w14:textId="77777777" w:rsidTr="00354F34">
        <w:trPr>
          <w:trHeight w:val="403"/>
        </w:trPr>
        <w:tc>
          <w:tcPr>
            <w:tcW w:w="7225" w:type="dxa"/>
            <w:shd w:val="clear" w:color="auto" w:fill="F2F2F2" w:themeFill="background1" w:themeFillShade="F2"/>
            <w:vAlign w:val="center"/>
          </w:tcPr>
          <w:p w14:paraId="5AB08C3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2007B7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78C66E2" w14:textId="23566538" w:rsidR="00E45AB0" w:rsidRPr="004C3A0B" w:rsidRDefault="001666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5053B4D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C1FF313" w14:textId="77777777" w:rsidTr="00A83D75">
        <w:trPr>
          <w:trHeight w:val="403"/>
        </w:trPr>
        <w:tc>
          <w:tcPr>
            <w:tcW w:w="9889" w:type="dxa"/>
            <w:gridSpan w:val="4"/>
            <w:shd w:val="clear" w:color="auto" w:fill="F2F2F2" w:themeFill="background1" w:themeFillShade="F2"/>
            <w:vAlign w:val="center"/>
          </w:tcPr>
          <w:p w14:paraId="6DD695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EC9FCF2" w14:textId="77777777" w:rsidTr="00C70796">
        <w:trPr>
          <w:trHeight w:val="403"/>
        </w:trPr>
        <w:tc>
          <w:tcPr>
            <w:tcW w:w="9889" w:type="dxa"/>
            <w:gridSpan w:val="4"/>
            <w:vAlign w:val="center"/>
          </w:tcPr>
          <w:p w14:paraId="50BD0F52" w14:textId="77777777" w:rsidR="003257BD" w:rsidRDefault="003257BD" w:rsidP="003257BD">
            <w:pPr>
              <w:rPr>
                <w:rFonts w:ascii="Arial" w:hAnsi="Arial" w:cs="Arial"/>
                <w:sz w:val="22"/>
                <w:szCs w:val="22"/>
              </w:rPr>
            </w:pPr>
          </w:p>
          <w:p w14:paraId="00019A74" w14:textId="2004BC4B" w:rsidR="003257BD" w:rsidRPr="0016665F" w:rsidRDefault="0016665F" w:rsidP="003257BD">
            <w:pPr>
              <w:rPr>
                <w:rFonts w:ascii="Arial" w:hAnsi="Arial" w:cs="Arial"/>
              </w:rPr>
            </w:pPr>
            <w:r w:rsidRPr="0016665F">
              <w:rPr>
                <w:rFonts w:ascii="Arial" w:hAnsi="Arial" w:cs="Arial"/>
              </w:rPr>
              <w:t xml:space="preserve">For interviews and </w:t>
            </w:r>
            <w:r w:rsidR="00896858">
              <w:rPr>
                <w:rFonts w:ascii="Arial" w:hAnsi="Arial" w:cs="Arial"/>
              </w:rPr>
              <w:t>observations in School Y</w:t>
            </w:r>
            <w:r w:rsidRPr="0016665F">
              <w:rPr>
                <w:rFonts w:ascii="Arial" w:hAnsi="Arial" w:cs="Arial"/>
              </w:rPr>
              <w:t xml:space="preserve"> (in India), video conferencing software such as Zoom or Skype will be used.</w:t>
            </w:r>
          </w:p>
          <w:p w14:paraId="588F0990" w14:textId="77777777" w:rsidR="003257BD" w:rsidRPr="004C3A0B" w:rsidRDefault="003257BD" w:rsidP="003257BD">
            <w:pPr>
              <w:rPr>
                <w:rFonts w:ascii="Arial" w:hAnsi="Arial" w:cs="Arial"/>
                <w:sz w:val="22"/>
                <w:szCs w:val="22"/>
              </w:rPr>
            </w:pPr>
          </w:p>
          <w:p w14:paraId="026EC6B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5F9BF0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922950F" w14:textId="77777777" w:rsidR="00065801" w:rsidRDefault="00065801">
      <w:pPr>
        <w:rPr>
          <w:rFonts w:ascii="Arial" w:hAnsi="Arial" w:cs="Arial"/>
          <w:b/>
          <w:sz w:val="22"/>
          <w:szCs w:val="22"/>
        </w:rPr>
      </w:pPr>
      <w:r>
        <w:rPr>
          <w:rFonts w:ascii="Arial" w:hAnsi="Arial" w:cs="Arial"/>
          <w:b/>
          <w:sz w:val="22"/>
          <w:szCs w:val="22"/>
        </w:rPr>
        <w:br w:type="page"/>
      </w:r>
    </w:p>
    <w:p w14:paraId="6EBD43A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4571E00" w14:textId="77777777" w:rsidTr="00A83D75">
        <w:tc>
          <w:tcPr>
            <w:tcW w:w="9923" w:type="dxa"/>
            <w:gridSpan w:val="4"/>
            <w:tcBorders>
              <w:bottom w:val="single" w:sz="4" w:space="0" w:color="auto"/>
            </w:tcBorders>
            <w:shd w:val="clear" w:color="auto" w:fill="F2F2F2" w:themeFill="background1" w:themeFillShade="F2"/>
          </w:tcPr>
          <w:p w14:paraId="6DD94A6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407A762" w14:textId="77777777" w:rsidR="00B71FC2" w:rsidRDefault="00B71FC2" w:rsidP="00B71FC2"/>
          <w:p w14:paraId="74AD385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386AE0D" w14:textId="77777777" w:rsidTr="00354F34">
        <w:tc>
          <w:tcPr>
            <w:tcW w:w="8251" w:type="dxa"/>
            <w:gridSpan w:val="2"/>
            <w:vMerge w:val="restart"/>
            <w:shd w:val="clear" w:color="auto" w:fill="F2F2F2" w:themeFill="background1" w:themeFillShade="F2"/>
          </w:tcPr>
          <w:p w14:paraId="0D26A910"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F30941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5AE28E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564B529" w14:textId="77777777" w:rsidR="00425DA7" w:rsidRPr="00FD519A" w:rsidRDefault="00E9453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31B4FB90" w14:textId="77777777" w:rsidTr="00354F34">
        <w:tc>
          <w:tcPr>
            <w:tcW w:w="8251" w:type="dxa"/>
            <w:gridSpan w:val="2"/>
            <w:vMerge/>
            <w:tcBorders>
              <w:bottom w:val="single" w:sz="4" w:space="0" w:color="auto"/>
            </w:tcBorders>
            <w:shd w:val="clear" w:color="auto" w:fill="F2F2F2" w:themeFill="background1" w:themeFillShade="F2"/>
          </w:tcPr>
          <w:p w14:paraId="00CFFF7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689454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B33EA6C" w14:textId="60302B69" w:rsidR="00425DA7" w:rsidRDefault="00E9453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6665F">
                  <w:rPr>
                    <w:rFonts w:ascii="MS Gothic" w:eastAsia="MS Gothic" w:hAnsi="MS Gothic" w:cs="Arial" w:hint="eastAsia"/>
                    <w:b w:val="0"/>
                    <w:bCs w:val="0"/>
                  </w:rPr>
                  <w:t>☒</w:t>
                </w:r>
              </w:sdtContent>
            </w:sdt>
          </w:p>
        </w:tc>
      </w:tr>
      <w:tr w:rsidR="00C86572" w:rsidRPr="004C3A0B" w14:paraId="19517100" w14:textId="77777777" w:rsidTr="00A83D75">
        <w:tc>
          <w:tcPr>
            <w:tcW w:w="9923" w:type="dxa"/>
            <w:gridSpan w:val="4"/>
            <w:tcBorders>
              <w:bottom w:val="single" w:sz="4" w:space="0" w:color="auto"/>
            </w:tcBorders>
            <w:shd w:val="clear" w:color="auto" w:fill="F2F2F2" w:themeFill="background1" w:themeFillShade="F2"/>
          </w:tcPr>
          <w:p w14:paraId="0723A459"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D64A66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8C91EC" w14:textId="77777777" w:rsidTr="00354F34">
        <w:tc>
          <w:tcPr>
            <w:tcW w:w="4849" w:type="dxa"/>
            <w:tcBorders>
              <w:top w:val="single" w:sz="4" w:space="0" w:color="auto"/>
              <w:bottom w:val="single" w:sz="4" w:space="0" w:color="auto"/>
            </w:tcBorders>
          </w:tcPr>
          <w:p w14:paraId="6468D8E7"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A74DED1" w14:textId="77777777" w:rsidR="00A3041E" w:rsidRDefault="00A3041E" w:rsidP="00C86572">
            <w:pPr>
              <w:autoSpaceDE w:val="0"/>
              <w:autoSpaceDN w:val="0"/>
              <w:adjustRightInd w:val="0"/>
              <w:rPr>
                <w:rFonts w:ascii="Arial" w:hAnsi="Arial" w:cs="Arial"/>
                <w:sz w:val="22"/>
                <w:szCs w:val="22"/>
              </w:rPr>
            </w:pPr>
          </w:p>
          <w:p w14:paraId="32FE3908" w14:textId="0DA6CAEA" w:rsidR="0016665F" w:rsidRPr="00A3041E" w:rsidRDefault="0016665F" w:rsidP="00C86572">
            <w:pPr>
              <w:autoSpaceDE w:val="0"/>
              <w:autoSpaceDN w:val="0"/>
              <w:adjustRightInd w:val="0"/>
              <w:rPr>
                <w:rFonts w:ascii="Arial" w:hAnsi="Arial" w:cs="Arial"/>
              </w:rPr>
            </w:pPr>
            <w:r w:rsidRPr="00A3041E">
              <w:rPr>
                <w:rFonts w:ascii="Arial" w:hAnsi="Arial" w:cs="Arial"/>
              </w:rPr>
              <w:t xml:space="preserve">I anticipate a low level of risk to participants. There may be some levels of anxiety relating to the question of consent in the initial phase; there may be a ‘fear of the unknown’ regarding procedures and what is involved in participating. There may also be some unease with the prospect of interviews, observations and questionnaires such as incomprehension, misinterpretation and a concern of being ‘judged’ in the quality of their teaching practice and learning </w:t>
            </w:r>
            <w:r w:rsidR="00A3041E" w:rsidRPr="00A3041E">
              <w:rPr>
                <w:rFonts w:ascii="Arial" w:hAnsi="Arial" w:cs="Arial"/>
              </w:rPr>
              <w:t xml:space="preserve">ability. </w:t>
            </w:r>
            <w:r w:rsidR="00A3041E">
              <w:rPr>
                <w:rFonts w:ascii="Arial" w:hAnsi="Arial" w:cs="Arial"/>
              </w:rPr>
              <w:t xml:space="preserve">There may also be some linguistic barriers or pronunciation differences which hinder the flow of communication and these may frustrate or worry participants. There may also be concerns with how their data and the results of the research are shared. </w:t>
            </w:r>
            <w:r w:rsidR="0000612F">
              <w:rPr>
                <w:rFonts w:ascii="Arial" w:hAnsi="Arial" w:cs="Arial"/>
              </w:rPr>
              <w:t>There may also be some risk of disruption to everyday learning but this will be minimised as per my mitigating actions.</w:t>
            </w:r>
          </w:p>
          <w:p w14:paraId="2BA4559B" w14:textId="77777777" w:rsidR="00A3041E" w:rsidRDefault="00A3041E" w:rsidP="00C86572">
            <w:pPr>
              <w:autoSpaceDE w:val="0"/>
              <w:autoSpaceDN w:val="0"/>
              <w:adjustRightInd w:val="0"/>
              <w:rPr>
                <w:rFonts w:ascii="Arial" w:hAnsi="Arial" w:cs="Arial"/>
                <w:sz w:val="22"/>
                <w:szCs w:val="22"/>
              </w:rPr>
            </w:pPr>
          </w:p>
          <w:p w14:paraId="2555EFD5" w14:textId="77777777" w:rsidR="003257BD" w:rsidRDefault="003257BD" w:rsidP="003257BD">
            <w:pPr>
              <w:rPr>
                <w:rFonts w:ascii="Arial" w:hAnsi="Arial" w:cs="Arial"/>
                <w:sz w:val="22"/>
                <w:szCs w:val="22"/>
              </w:rPr>
            </w:pPr>
          </w:p>
          <w:p w14:paraId="6CDE9704" w14:textId="77777777" w:rsidR="003257BD" w:rsidRDefault="003257BD" w:rsidP="003257BD">
            <w:pPr>
              <w:rPr>
                <w:rFonts w:ascii="Arial" w:hAnsi="Arial" w:cs="Arial"/>
                <w:sz w:val="22"/>
                <w:szCs w:val="22"/>
              </w:rPr>
            </w:pPr>
          </w:p>
          <w:p w14:paraId="32547016" w14:textId="77777777" w:rsidR="003257BD" w:rsidRPr="004C3A0B" w:rsidRDefault="003257BD" w:rsidP="003257BD">
            <w:pPr>
              <w:rPr>
                <w:rFonts w:ascii="Arial" w:hAnsi="Arial" w:cs="Arial"/>
                <w:sz w:val="22"/>
                <w:szCs w:val="22"/>
              </w:rPr>
            </w:pPr>
          </w:p>
          <w:p w14:paraId="6C5CCAB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EDAB131"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66CC7A71" w14:textId="77777777" w:rsidR="003257BD" w:rsidRDefault="003257BD" w:rsidP="003257BD">
            <w:pPr>
              <w:rPr>
                <w:rFonts w:ascii="Arial" w:hAnsi="Arial" w:cs="Arial"/>
                <w:sz w:val="22"/>
                <w:szCs w:val="22"/>
              </w:rPr>
            </w:pPr>
          </w:p>
          <w:p w14:paraId="7F818B9D" w14:textId="23583200" w:rsidR="00A3041E" w:rsidRPr="00A3041E" w:rsidRDefault="008B2F25" w:rsidP="003257BD">
            <w:pPr>
              <w:rPr>
                <w:rFonts w:ascii="Arial" w:hAnsi="Arial" w:cs="Arial"/>
              </w:rPr>
            </w:pPr>
            <w:r>
              <w:rPr>
                <w:rFonts w:ascii="Arial" w:hAnsi="Arial" w:cs="Arial"/>
              </w:rPr>
              <w:t xml:space="preserve">I will </w:t>
            </w:r>
            <w:r w:rsidR="00A3041E" w:rsidRPr="00A3041E">
              <w:rPr>
                <w:rFonts w:ascii="Arial" w:hAnsi="Arial" w:cs="Arial"/>
              </w:rPr>
              <w:t>mitigate the risk to participants by firstly ensuring their full comprehension of what will be involved during the life-cycle of the research project.</w:t>
            </w:r>
          </w:p>
          <w:p w14:paraId="476897D1" w14:textId="77777777" w:rsidR="008B2F25" w:rsidRDefault="00A3041E" w:rsidP="00A3041E">
            <w:pPr>
              <w:rPr>
                <w:rFonts w:ascii="Arial" w:hAnsi="Arial" w:cs="Arial"/>
              </w:rPr>
            </w:pPr>
            <w:r w:rsidRPr="00A3041E">
              <w:rPr>
                <w:rFonts w:ascii="Arial" w:hAnsi="Arial" w:cs="Arial"/>
              </w:rPr>
              <w:t xml:space="preserve">I will clearly inform participants that it will be their ‘right to voluntary participation, non-participation or withdrawal’ with an option to re-join the project at a later date. </w:t>
            </w:r>
          </w:p>
          <w:p w14:paraId="29739BF6" w14:textId="2E655130" w:rsidR="00A3041E" w:rsidRDefault="008B2F25" w:rsidP="00A3041E">
            <w:pPr>
              <w:rPr>
                <w:rFonts w:ascii="Arial" w:hAnsi="Arial" w:cs="Arial"/>
              </w:rPr>
            </w:pPr>
            <w:r>
              <w:rPr>
                <w:rFonts w:ascii="Arial" w:hAnsi="Arial" w:cs="Arial"/>
              </w:rPr>
              <w:t>I will ensure confidentiality and anonymity is afforded to participants throughout the life-cycle of the research.</w:t>
            </w:r>
            <w:r w:rsidR="00A3041E" w:rsidRPr="00A3041E">
              <w:rPr>
                <w:rFonts w:ascii="Arial" w:hAnsi="Arial" w:cs="Arial"/>
              </w:rPr>
              <w:t xml:space="preserve"> This is important to prevent any fears of unwanted exposure on a public stage by virtue of the dissemination of research findings as per its ‘avai</w:t>
            </w:r>
            <w:r w:rsidR="00A3041E">
              <w:rPr>
                <w:rFonts w:ascii="Arial" w:hAnsi="Arial" w:cs="Arial"/>
              </w:rPr>
              <w:t>lability to others</w:t>
            </w:r>
            <w:r w:rsidR="00A3041E" w:rsidRPr="00A3041E">
              <w:rPr>
                <w:rFonts w:ascii="Arial" w:hAnsi="Arial" w:cs="Arial"/>
              </w:rPr>
              <w:t xml:space="preserve"> in line with appropriate data-sharing and open access pr</w:t>
            </w:r>
            <w:r w:rsidR="00C33B19">
              <w:rPr>
                <w:rFonts w:ascii="Arial" w:hAnsi="Arial" w:cs="Arial"/>
              </w:rPr>
              <w:t>inciples</w:t>
            </w:r>
            <w:r w:rsidR="00D819F7">
              <w:rPr>
                <w:rFonts w:ascii="Arial" w:hAnsi="Arial" w:cs="Arial"/>
              </w:rPr>
              <w:t>’</w:t>
            </w:r>
            <w:r w:rsidR="00C33B19">
              <w:rPr>
                <w:rFonts w:ascii="Arial" w:hAnsi="Arial" w:cs="Arial"/>
              </w:rPr>
              <w:t xml:space="preserve"> (UWTSD,2016</w:t>
            </w:r>
            <w:r w:rsidR="00A3041E" w:rsidRPr="00A3041E">
              <w:rPr>
                <w:rFonts w:ascii="Arial" w:hAnsi="Arial" w:cs="Arial"/>
              </w:rPr>
              <w:t>, p</w:t>
            </w:r>
            <w:r w:rsidR="00C33B19">
              <w:rPr>
                <w:rFonts w:ascii="Arial" w:hAnsi="Arial" w:cs="Arial"/>
              </w:rPr>
              <w:t>.</w:t>
            </w:r>
            <w:r w:rsidR="00A3041E" w:rsidRPr="00A3041E">
              <w:rPr>
                <w:rFonts w:ascii="Arial" w:hAnsi="Arial" w:cs="Arial"/>
              </w:rPr>
              <w:t xml:space="preserve">6). </w:t>
            </w:r>
            <w:r>
              <w:rPr>
                <w:rFonts w:ascii="Arial" w:hAnsi="Arial" w:cs="Arial"/>
              </w:rPr>
              <w:t xml:space="preserve"> Ensuring </w:t>
            </w:r>
            <w:r w:rsidR="00A3041E" w:rsidRPr="00A3041E">
              <w:rPr>
                <w:rFonts w:ascii="Arial" w:hAnsi="Arial" w:cs="Arial"/>
              </w:rPr>
              <w:t>privacy and freedom of choice is crucial</w:t>
            </w:r>
            <w:r w:rsidR="00A3041E">
              <w:rPr>
                <w:rFonts w:ascii="Arial" w:hAnsi="Arial" w:cs="Arial"/>
              </w:rPr>
              <w:t>.</w:t>
            </w:r>
          </w:p>
          <w:p w14:paraId="58B0E4CE" w14:textId="5D303C19" w:rsidR="00A3041E" w:rsidRDefault="00A3041E" w:rsidP="00A3041E">
            <w:pPr>
              <w:rPr>
                <w:rFonts w:ascii="Arial" w:eastAsiaTheme="minorHAnsi" w:hAnsi="Arial" w:cs="Arial"/>
              </w:rPr>
            </w:pPr>
            <w:r>
              <w:rPr>
                <w:rFonts w:ascii="Arial" w:hAnsi="Arial" w:cs="Arial"/>
              </w:rPr>
              <w:t>I will ensure t</w:t>
            </w:r>
            <w:r w:rsidRPr="00A3041E">
              <w:rPr>
                <w:rFonts w:ascii="Arial" w:eastAsiaTheme="minorHAnsi" w:hAnsi="Arial" w:cs="Arial"/>
              </w:rPr>
              <w:t>hat participants are given the opportunity to verify statements they have made during data collection at the stage of drafting my research findings. I therefore intend to ensure respondent validation f</w:t>
            </w:r>
            <w:r>
              <w:rPr>
                <w:rFonts w:ascii="Arial" w:eastAsiaTheme="minorHAnsi" w:hAnsi="Arial" w:cs="Arial"/>
              </w:rPr>
              <w:t>orms a key part of data collection</w:t>
            </w:r>
            <w:r w:rsidRPr="00A3041E">
              <w:rPr>
                <w:rFonts w:ascii="Arial" w:eastAsiaTheme="minorHAnsi" w:hAnsi="Arial" w:cs="Arial"/>
              </w:rPr>
              <w:t xml:space="preserve">. This would add a further layer of assurance to participants. </w:t>
            </w:r>
          </w:p>
          <w:p w14:paraId="1E7E7555" w14:textId="7FE86458" w:rsidR="00A3041E" w:rsidRDefault="0000612F" w:rsidP="00A3041E">
            <w:pPr>
              <w:rPr>
                <w:rFonts w:ascii="Arial" w:hAnsi="Arial" w:cs="Arial"/>
              </w:rPr>
            </w:pPr>
            <w:r>
              <w:rPr>
                <w:rFonts w:ascii="Arial" w:hAnsi="Arial" w:cs="Arial"/>
              </w:rPr>
              <w:t>I will engage the suppo</w:t>
            </w:r>
            <w:r w:rsidR="008B2F25">
              <w:rPr>
                <w:rFonts w:ascii="Arial" w:hAnsi="Arial" w:cs="Arial"/>
              </w:rPr>
              <w:t>rt of an intermediary in school</w:t>
            </w:r>
            <w:r>
              <w:rPr>
                <w:rFonts w:ascii="Arial" w:hAnsi="Arial" w:cs="Arial"/>
              </w:rPr>
              <w:t xml:space="preserve"> sites in India </w:t>
            </w:r>
            <w:r w:rsidRPr="0000612F">
              <w:rPr>
                <w:rFonts w:ascii="Arial" w:hAnsi="Arial" w:cs="Arial"/>
              </w:rPr>
              <w:t xml:space="preserve">to </w:t>
            </w:r>
            <w:r w:rsidR="008B2F25">
              <w:rPr>
                <w:rFonts w:ascii="Arial" w:hAnsi="Arial" w:cs="Arial"/>
              </w:rPr>
              <w:t>help explain</w:t>
            </w:r>
            <w:r w:rsidRPr="0000612F">
              <w:rPr>
                <w:rFonts w:ascii="Arial" w:hAnsi="Arial" w:cs="Arial"/>
              </w:rPr>
              <w:t xml:space="preserve"> the purpose, content and procedur</w:t>
            </w:r>
            <w:r w:rsidR="008B2F25">
              <w:rPr>
                <w:rFonts w:ascii="Arial" w:hAnsi="Arial" w:cs="Arial"/>
              </w:rPr>
              <w:t>es of the research if language</w:t>
            </w:r>
            <w:r w:rsidRPr="0000612F">
              <w:rPr>
                <w:rFonts w:ascii="Arial" w:hAnsi="Arial" w:cs="Arial"/>
              </w:rPr>
              <w:t xml:space="preserve"> barriers hinder clear understanding. Alth</w:t>
            </w:r>
            <w:r>
              <w:rPr>
                <w:rFonts w:ascii="Arial" w:hAnsi="Arial" w:cs="Arial"/>
              </w:rPr>
              <w:t xml:space="preserve">ough prospective participants </w:t>
            </w:r>
            <w:r w:rsidRPr="0000612F">
              <w:rPr>
                <w:rFonts w:ascii="Arial" w:hAnsi="Arial" w:cs="Arial"/>
              </w:rPr>
              <w:t>operate through the medium of English, linguistic variations or pronunciation differenc</w:t>
            </w:r>
            <w:r>
              <w:rPr>
                <w:rFonts w:ascii="Arial" w:hAnsi="Arial" w:cs="Arial"/>
              </w:rPr>
              <w:t>es sometimes present themselves and</w:t>
            </w:r>
            <w:r w:rsidR="00D819F7">
              <w:rPr>
                <w:rFonts w:ascii="Arial" w:hAnsi="Arial" w:cs="Arial"/>
              </w:rPr>
              <w:t xml:space="preserve"> will</w:t>
            </w:r>
            <w:r>
              <w:rPr>
                <w:rFonts w:ascii="Arial" w:hAnsi="Arial" w:cs="Arial"/>
              </w:rPr>
              <w:t xml:space="preserve"> need clarification</w:t>
            </w:r>
            <w:r w:rsidR="001C7F5B">
              <w:rPr>
                <w:rFonts w:ascii="Arial" w:hAnsi="Arial" w:cs="Arial"/>
              </w:rPr>
              <w:t xml:space="preserve"> / translation</w:t>
            </w:r>
            <w:r>
              <w:rPr>
                <w:rFonts w:ascii="Arial" w:hAnsi="Arial" w:cs="Arial"/>
              </w:rPr>
              <w:t xml:space="preserve">. This will help with communication during interviews and questionnaires. </w:t>
            </w:r>
          </w:p>
          <w:p w14:paraId="567B1B3C" w14:textId="4760571E" w:rsidR="00B76A7B" w:rsidRPr="00B76A7B" w:rsidRDefault="0000612F" w:rsidP="00B76A7B">
            <w:pPr>
              <w:rPr>
                <w:rFonts w:ascii="Arial" w:eastAsiaTheme="minorHAnsi" w:hAnsi="Arial" w:cs="Arial"/>
              </w:rPr>
            </w:pPr>
            <w:r w:rsidRPr="00B76A7B">
              <w:rPr>
                <w:rFonts w:ascii="Arial" w:hAnsi="Arial" w:cs="Arial"/>
              </w:rPr>
              <w:t>Questionnaires for student participants will be largely multiple choice and dichotomous for ease of understanding and time efficiency.</w:t>
            </w:r>
            <w:r w:rsidR="00B76A7B" w:rsidRPr="00B76A7B">
              <w:rPr>
                <w:rFonts w:ascii="Arial" w:hAnsi="Arial" w:cs="Arial"/>
              </w:rPr>
              <w:t xml:space="preserve"> </w:t>
            </w:r>
            <w:r w:rsidR="00B76A7B" w:rsidRPr="00B76A7B">
              <w:rPr>
                <w:rFonts w:ascii="Arial" w:eastAsiaTheme="minorHAnsi" w:hAnsi="Arial" w:cs="Arial"/>
              </w:rPr>
              <w:t xml:space="preserve"> </w:t>
            </w:r>
          </w:p>
          <w:p w14:paraId="14C7EB1B" w14:textId="77777777" w:rsidR="00B76A7B" w:rsidRDefault="0000612F" w:rsidP="00A3041E">
            <w:pPr>
              <w:rPr>
                <w:rFonts w:ascii="Arial" w:hAnsi="Arial" w:cs="Arial"/>
              </w:rPr>
            </w:pPr>
            <w:r>
              <w:rPr>
                <w:rFonts w:ascii="Arial" w:hAnsi="Arial" w:cs="Arial"/>
              </w:rPr>
              <w:t>This will minimise any disruption to everyday learning.</w:t>
            </w:r>
          </w:p>
          <w:p w14:paraId="683D5A8E" w14:textId="0B6C9C0D" w:rsidR="00B76A7B" w:rsidRDefault="00B76A7B" w:rsidP="00A3041E">
            <w:pPr>
              <w:rPr>
                <w:rFonts w:ascii="Arial" w:hAnsi="Arial" w:cs="Arial"/>
              </w:rPr>
            </w:pPr>
            <w:r w:rsidRPr="00B76A7B">
              <w:rPr>
                <w:rFonts w:ascii="Arial" w:hAnsi="Arial" w:cs="Arial"/>
              </w:rPr>
              <w:t>I will pilot the questionnaires</w:t>
            </w:r>
            <w:r w:rsidRPr="00B76A7B">
              <w:rPr>
                <w:rFonts w:ascii="Arial" w:eastAsiaTheme="minorHAnsi" w:hAnsi="Arial" w:cs="Arial"/>
              </w:rPr>
              <w:t xml:space="preserve"> before wider distribution to reveal questions that can be misinterpreted or invoke anxiety</w:t>
            </w:r>
            <w:r>
              <w:rPr>
                <w:rFonts w:ascii="Arial" w:eastAsiaTheme="minorHAnsi" w:hAnsi="Arial" w:cs="Arial"/>
              </w:rPr>
              <w:t>.</w:t>
            </w:r>
          </w:p>
          <w:p w14:paraId="45817E4E" w14:textId="150126E2" w:rsidR="0000612F" w:rsidRDefault="0000612F" w:rsidP="00A3041E">
            <w:pPr>
              <w:rPr>
                <w:rFonts w:ascii="Arial" w:hAnsi="Arial" w:cs="Arial"/>
              </w:rPr>
            </w:pPr>
            <w:r>
              <w:rPr>
                <w:rFonts w:ascii="Arial" w:hAnsi="Arial" w:cs="Arial"/>
              </w:rPr>
              <w:t xml:space="preserve">All participants will be informed that questions are optional and they may omit some if necessary. </w:t>
            </w:r>
          </w:p>
          <w:p w14:paraId="52C31ED7" w14:textId="63516B1A" w:rsidR="0000612F" w:rsidRDefault="0000612F" w:rsidP="00A3041E">
            <w:pPr>
              <w:rPr>
                <w:rFonts w:ascii="Arial" w:hAnsi="Arial" w:cs="Arial"/>
              </w:rPr>
            </w:pPr>
            <w:r>
              <w:rPr>
                <w:rFonts w:ascii="Arial" w:hAnsi="Arial" w:cs="Arial"/>
              </w:rPr>
              <w:t>With regard to observations, my intention is to capture everyday practice and do not wish my presence to interfere with natural discourse. I will make it clear that my role is non-judgemental</w:t>
            </w:r>
            <w:r w:rsidR="008B2F25">
              <w:rPr>
                <w:rFonts w:ascii="Arial" w:hAnsi="Arial" w:cs="Arial"/>
              </w:rPr>
              <w:t xml:space="preserve"> {of their professional capability as teachers}</w:t>
            </w:r>
            <w:r>
              <w:rPr>
                <w:rFonts w:ascii="Arial" w:hAnsi="Arial" w:cs="Arial"/>
              </w:rPr>
              <w:t xml:space="preserve"> and by adhering to ethical guidelines as set out by BERA</w:t>
            </w:r>
            <w:r w:rsidR="00C33B19">
              <w:rPr>
                <w:rFonts w:ascii="Arial" w:hAnsi="Arial" w:cs="Arial"/>
              </w:rPr>
              <w:t xml:space="preserve"> (2018)</w:t>
            </w:r>
            <w:r>
              <w:rPr>
                <w:rFonts w:ascii="Arial" w:hAnsi="Arial" w:cs="Arial"/>
              </w:rPr>
              <w:t xml:space="preserve"> and UWTSD</w:t>
            </w:r>
            <w:r w:rsidR="00C33B19">
              <w:rPr>
                <w:rFonts w:ascii="Arial" w:hAnsi="Arial" w:cs="Arial"/>
              </w:rPr>
              <w:t>(2017)</w:t>
            </w:r>
            <w:r>
              <w:rPr>
                <w:rFonts w:ascii="Arial" w:hAnsi="Arial" w:cs="Arial"/>
              </w:rPr>
              <w:t>, I will strive to ensure that I build rapport and trust throughout the life-cycle of the research project.</w:t>
            </w:r>
            <w:r w:rsidR="007B2990">
              <w:rPr>
                <w:rFonts w:ascii="Arial" w:hAnsi="Arial" w:cs="Arial"/>
              </w:rPr>
              <w:t xml:space="preserve"> </w:t>
            </w:r>
            <w:r>
              <w:rPr>
                <w:rFonts w:ascii="Arial" w:hAnsi="Arial" w:cs="Arial"/>
              </w:rPr>
              <w:t xml:space="preserve"> </w:t>
            </w:r>
          </w:p>
          <w:p w14:paraId="08D06846" w14:textId="77777777" w:rsidR="0000612F" w:rsidRPr="0000612F" w:rsidRDefault="0000612F" w:rsidP="00A3041E">
            <w:pPr>
              <w:rPr>
                <w:rFonts w:ascii="Arial" w:eastAsiaTheme="minorHAnsi" w:hAnsi="Arial" w:cs="Arial"/>
              </w:rPr>
            </w:pPr>
          </w:p>
          <w:p w14:paraId="0F380571" w14:textId="77777777" w:rsidR="00C33B19" w:rsidRPr="00C33B19" w:rsidRDefault="00C33B19" w:rsidP="00C33B19">
            <w:pPr>
              <w:spacing w:after="200" w:line="276" w:lineRule="auto"/>
              <w:rPr>
                <w:rFonts w:ascii="Arial" w:eastAsiaTheme="minorHAnsi" w:hAnsi="Arial" w:cs="Arial"/>
                <w:sz w:val="18"/>
                <w:szCs w:val="18"/>
              </w:rPr>
            </w:pPr>
            <w:r w:rsidRPr="00C33B19">
              <w:rPr>
                <w:rFonts w:ascii="Arial" w:eastAsiaTheme="minorHAnsi" w:hAnsi="Arial" w:cs="Arial"/>
                <w:sz w:val="18"/>
                <w:szCs w:val="18"/>
              </w:rPr>
              <w:lastRenderedPageBreak/>
              <w:t xml:space="preserve">University of Wales Trinity Saint David (2017) </w:t>
            </w:r>
            <w:r w:rsidRPr="00C33B19">
              <w:rPr>
                <w:rFonts w:ascii="Arial" w:eastAsiaTheme="minorHAnsi" w:hAnsi="Arial" w:cs="Arial"/>
                <w:i/>
                <w:sz w:val="18"/>
                <w:szCs w:val="18"/>
              </w:rPr>
              <w:t>Research Ethics &amp; Integrity Code of Practice</w:t>
            </w:r>
            <w:r w:rsidRPr="00C33B19">
              <w:rPr>
                <w:rFonts w:ascii="Arial" w:eastAsiaTheme="minorHAnsi" w:hAnsi="Arial" w:cs="Arial"/>
                <w:sz w:val="18"/>
                <w:szCs w:val="18"/>
              </w:rPr>
              <w:t xml:space="preserve">. Available at: </w:t>
            </w:r>
            <w:hyperlink r:id="rId15" w:history="1">
              <w:r w:rsidRPr="00C33B19">
                <w:rPr>
                  <w:rFonts w:ascii="Arial" w:eastAsiaTheme="minorHAnsi" w:hAnsi="Arial" w:cs="Arial"/>
                  <w:color w:val="0000FF" w:themeColor="hyperlink"/>
                  <w:sz w:val="18"/>
                  <w:szCs w:val="18"/>
                  <w:u w:val="single"/>
                </w:rPr>
                <w:t>https://uwtsd.ac.uk/media/uwtsd-website/content-assets/documents/research/research-ethics-integrity-code-practice.pdf</w:t>
              </w:r>
            </w:hyperlink>
            <w:r w:rsidRPr="00C33B19">
              <w:rPr>
                <w:rFonts w:ascii="Arial" w:eastAsiaTheme="minorHAnsi" w:hAnsi="Arial" w:cs="Arial"/>
                <w:sz w:val="18"/>
                <w:szCs w:val="18"/>
              </w:rPr>
              <w:t xml:space="preserve">  (Accessed: 19 November 2019).</w:t>
            </w:r>
          </w:p>
          <w:p w14:paraId="73964972" w14:textId="48573EFC" w:rsidR="00354F34" w:rsidRPr="00C33B19" w:rsidRDefault="00C33B19" w:rsidP="00C33B19">
            <w:pPr>
              <w:spacing w:after="200" w:line="276" w:lineRule="auto"/>
              <w:rPr>
                <w:rFonts w:ascii="Arial" w:eastAsiaTheme="minorHAnsi" w:hAnsi="Arial" w:cs="Arial"/>
                <w:sz w:val="18"/>
                <w:szCs w:val="18"/>
              </w:rPr>
            </w:pPr>
            <w:r w:rsidRPr="00C33B19">
              <w:rPr>
                <w:rFonts w:ascii="Arial" w:eastAsiaTheme="minorHAnsi" w:hAnsi="Arial" w:cs="Arial"/>
                <w:sz w:val="18"/>
                <w:szCs w:val="18"/>
              </w:rPr>
              <w:t xml:space="preserve">University of Wales Trinity Saint David (2016) </w:t>
            </w:r>
            <w:r w:rsidRPr="00C33B19">
              <w:rPr>
                <w:rFonts w:ascii="Arial" w:eastAsiaTheme="minorHAnsi" w:hAnsi="Arial" w:cs="Arial"/>
                <w:i/>
                <w:sz w:val="18"/>
                <w:szCs w:val="18"/>
              </w:rPr>
              <w:t>Research Data Management Policy</w:t>
            </w:r>
            <w:r w:rsidRPr="00C33B19">
              <w:rPr>
                <w:rFonts w:ascii="Arial" w:eastAsiaTheme="minorHAnsi" w:hAnsi="Arial" w:cs="Arial"/>
                <w:sz w:val="18"/>
                <w:szCs w:val="18"/>
              </w:rPr>
              <w:t xml:space="preserve">. Available at: </w:t>
            </w:r>
            <w:hyperlink r:id="rId16" w:history="1">
              <w:r w:rsidRPr="00C33B19">
                <w:rPr>
                  <w:rFonts w:ascii="Arial" w:eastAsiaTheme="minorHAnsi" w:hAnsi="Arial" w:cs="Arial"/>
                  <w:color w:val="0000FF" w:themeColor="hyperlink"/>
                  <w:sz w:val="18"/>
                  <w:szCs w:val="18"/>
                  <w:u w:val="single"/>
                </w:rPr>
                <w:t>https://www.uwtsd.ac.uk/media/uwtsd-website/content-assets/documents/strategies-policies/Research-Data-Management-Policy-27.01.16.pdf</w:t>
              </w:r>
            </w:hyperlink>
            <w:r w:rsidRPr="00C33B19">
              <w:rPr>
                <w:rFonts w:ascii="Arial" w:eastAsiaTheme="minorHAnsi" w:hAnsi="Arial" w:cs="Arial"/>
                <w:sz w:val="18"/>
                <w:szCs w:val="18"/>
              </w:rPr>
              <w:t xml:space="preserve"> (Accessed: 24 November 2019)</w:t>
            </w:r>
            <w:r>
              <w:rPr>
                <w:rFonts w:ascii="Arial" w:eastAsiaTheme="minorHAnsi" w:hAnsi="Arial" w:cs="Arial"/>
                <w:sz w:val="18"/>
                <w:szCs w:val="18"/>
              </w:rPr>
              <w:t>.</w:t>
            </w:r>
          </w:p>
        </w:tc>
      </w:tr>
      <w:tr w:rsidR="006F307C" w:rsidRPr="004C3A0B" w14:paraId="6B5D7D7B" w14:textId="77777777" w:rsidTr="00A83D75">
        <w:tc>
          <w:tcPr>
            <w:tcW w:w="9923" w:type="dxa"/>
            <w:gridSpan w:val="4"/>
            <w:tcBorders>
              <w:bottom w:val="single" w:sz="4" w:space="0" w:color="auto"/>
            </w:tcBorders>
            <w:shd w:val="clear" w:color="auto" w:fill="F2F2F2" w:themeFill="background1" w:themeFillShade="F2"/>
          </w:tcPr>
          <w:p w14:paraId="16C70026" w14:textId="13D74FCE"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42BCBD89" w14:textId="77777777" w:rsidTr="00694EA8">
        <w:tc>
          <w:tcPr>
            <w:tcW w:w="9923" w:type="dxa"/>
            <w:gridSpan w:val="4"/>
            <w:tcBorders>
              <w:top w:val="single" w:sz="4" w:space="0" w:color="auto"/>
              <w:bottom w:val="single" w:sz="4" w:space="0" w:color="auto"/>
            </w:tcBorders>
          </w:tcPr>
          <w:p w14:paraId="7CA3C30D" w14:textId="77777777" w:rsidR="003257BD" w:rsidRDefault="003257BD" w:rsidP="003257BD">
            <w:pPr>
              <w:rPr>
                <w:rFonts w:ascii="Arial" w:hAnsi="Arial" w:cs="Arial"/>
                <w:sz w:val="22"/>
                <w:szCs w:val="22"/>
              </w:rPr>
            </w:pPr>
          </w:p>
          <w:p w14:paraId="317ED52A" w14:textId="3AD88A38" w:rsidR="003257BD" w:rsidRDefault="007B2990" w:rsidP="003257BD">
            <w:pPr>
              <w:rPr>
                <w:rFonts w:ascii="Arial" w:hAnsi="Arial" w:cs="Arial"/>
                <w:sz w:val="22"/>
                <w:szCs w:val="22"/>
              </w:rPr>
            </w:pPr>
            <w:r>
              <w:rPr>
                <w:rFonts w:ascii="Arial" w:hAnsi="Arial" w:cs="Arial"/>
                <w:sz w:val="22"/>
                <w:szCs w:val="22"/>
              </w:rPr>
              <w:t xml:space="preserve">N/A </w:t>
            </w:r>
          </w:p>
          <w:p w14:paraId="69C48771" w14:textId="77777777" w:rsidR="003257BD" w:rsidRPr="004C3A0B" w:rsidRDefault="003257BD" w:rsidP="003257BD">
            <w:pPr>
              <w:rPr>
                <w:rFonts w:ascii="Arial" w:hAnsi="Arial" w:cs="Arial"/>
                <w:sz w:val="22"/>
                <w:szCs w:val="22"/>
              </w:rPr>
            </w:pPr>
          </w:p>
          <w:p w14:paraId="338CFC6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FF52A7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DC005B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AA8FCC0"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FB3C928" w14:textId="77777777" w:rsidTr="00354F34">
        <w:tc>
          <w:tcPr>
            <w:tcW w:w="4849" w:type="dxa"/>
            <w:tcBorders>
              <w:top w:val="single" w:sz="4" w:space="0" w:color="auto"/>
              <w:bottom w:val="single" w:sz="4" w:space="0" w:color="auto"/>
            </w:tcBorders>
          </w:tcPr>
          <w:p w14:paraId="6B6AF37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10B0D14" w14:textId="77777777" w:rsidR="003257BD" w:rsidRDefault="003257BD" w:rsidP="003257BD">
            <w:pPr>
              <w:rPr>
                <w:rFonts w:ascii="Arial" w:hAnsi="Arial" w:cs="Arial"/>
                <w:sz w:val="22"/>
                <w:szCs w:val="22"/>
              </w:rPr>
            </w:pPr>
          </w:p>
          <w:p w14:paraId="21621B63" w14:textId="5E6B9C34" w:rsidR="007B2990" w:rsidRPr="007B2990" w:rsidRDefault="007B2990" w:rsidP="003257BD">
            <w:pPr>
              <w:rPr>
                <w:rFonts w:ascii="Arial" w:hAnsi="Arial" w:cs="Arial"/>
              </w:rPr>
            </w:pPr>
            <w:r w:rsidRPr="007B2990">
              <w:rPr>
                <w:rFonts w:ascii="Arial" w:hAnsi="Arial" w:cs="Arial"/>
              </w:rPr>
              <w:t>I anticipate a low level of risk to myself, as the investigator.</w:t>
            </w:r>
            <w:r>
              <w:rPr>
                <w:rFonts w:ascii="Arial" w:hAnsi="Arial" w:cs="Arial"/>
              </w:rPr>
              <w:t xml:space="preserve"> The nature of the indicative research proposal is focused on pedagogy so I anticipate minimal risks to myself.</w:t>
            </w:r>
            <w:r w:rsidRPr="007B2990">
              <w:rPr>
                <w:rFonts w:ascii="Arial" w:hAnsi="Arial" w:cs="Arial"/>
              </w:rPr>
              <w:t xml:space="preserve"> There may be some minor communication difficulties as a result of conducting a part of the research remotely and outside of the UK. There may also be some issues in terms of adequate sampling and collection of data. </w:t>
            </w:r>
          </w:p>
          <w:p w14:paraId="20015AA9" w14:textId="77777777" w:rsidR="003257BD" w:rsidRDefault="003257BD" w:rsidP="003257BD">
            <w:pPr>
              <w:rPr>
                <w:rFonts w:ascii="Arial" w:hAnsi="Arial" w:cs="Arial"/>
                <w:sz w:val="22"/>
                <w:szCs w:val="22"/>
              </w:rPr>
            </w:pPr>
          </w:p>
          <w:p w14:paraId="6EFFC72E" w14:textId="77777777" w:rsidR="003257BD" w:rsidRPr="004C3A0B" w:rsidRDefault="003257BD" w:rsidP="003257BD">
            <w:pPr>
              <w:rPr>
                <w:rFonts w:ascii="Arial" w:hAnsi="Arial" w:cs="Arial"/>
                <w:sz w:val="22"/>
                <w:szCs w:val="22"/>
              </w:rPr>
            </w:pPr>
          </w:p>
          <w:p w14:paraId="6589277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9BC9457"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293B4B5" w14:textId="77777777" w:rsidR="003257BD" w:rsidRDefault="003257BD" w:rsidP="003257BD">
            <w:pPr>
              <w:rPr>
                <w:rFonts w:ascii="Arial" w:hAnsi="Arial" w:cs="Arial"/>
                <w:sz w:val="22"/>
                <w:szCs w:val="22"/>
              </w:rPr>
            </w:pPr>
          </w:p>
          <w:p w14:paraId="67885B31" w14:textId="336731D1" w:rsidR="003257BD" w:rsidRPr="000A1DF5" w:rsidRDefault="007B2990" w:rsidP="003257BD">
            <w:pPr>
              <w:rPr>
                <w:rFonts w:ascii="Arial" w:hAnsi="Arial" w:cs="Arial"/>
              </w:rPr>
            </w:pPr>
            <w:r w:rsidRPr="000A1DF5">
              <w:rPr>
                <w:rFonts w:ascii="Arial" w:hAnsi="Arial" w:cs="Arial"/>
              </w:rPr>
              <w:t>I will mitigate these risks by ensuring that from the outset, I am approachable, transparent, open and honest. I will strive to ensure that participants feel able to discuss and question me freely to avoid any misunderstandings or misinterpretations on both parts. By</w:t>
            </w:r>
            <w:r w:rsidR="000A1DF5" w:rsidRPr="000A1DF5">
              <w:rPr>
                <w:rFonts w:ascii="Arial" w:hAnsi="Arial" w:cs="Arial"/>
              </w:rPr>
              <w:t xml:space="preserve"> engaging a local intermediary and building rapport, I will ensure</w:t>
            </w:r>
            <w:r w:rsidRPr="000A1DF5">
              <w:rPr>
                <w:rFonts w:ascii="Arial" w:hAnsi="Arial" w:cs="Arial"/>
              </w:rPr>
              <w:t xml:space="preserve"> </w:t>
            </w:r>
            <w:r w:rsidR="000A1DF5" w:rsidRPr="000A1DF5">
              <w:rPr>
                <w:rFonts w:ascii="Arial" w:hAnsi="Arial" w:cs="Arial"/>
              </w:rPr>
              <w:t xml:space="preserve">channels of communication are </w:t>
            </w:r>
            <w:r w:rsidRPr="000A1DF5">
              <w:rPr>
                <w:rFonts w:ascii="Arial" w:hAnsi="Arial" w:cs="Arial"/>
              </w:rPr>
              <w:t>open and honest</w:t>
            </w:r>
            <w:r w:rsidR="000A1DF5" w:rsidRPr="000A1DF5">
              <w:rPr>
                <w:rFonts w:ascii="Arial" w:hAnsi="Arial" w:cs="Arial"/>
              </w:rPr>
              <w:t xml:space="preserve">; this will allay any risks in communication. </w:t>
            </w:r>
          </w:p>
          <w:p w14:paraId="18EEF52C" w14:textId="6920095C" w:rsidR="000A1DF5" w:rsidRPr="000A1DF5" w:rsidRDefault="000A1DF5" w:rsidP="003257BD">
            <w:pPr>
              <w:rPr>
                <w:rFonts w:ascii="Arial" w:hAnsi="Arial" w:cs="Arial"/>
              </w:rPr>
            </w:pPr>
            <w:r w:rsidRPr="000A1DF5">
              <w:rPr>
                <w:rFonts w:ascii="Arial" w:hAnsi="Arial" w:cs="Arial"/>
              </w:rPr>
              <w:t>If technological difficulties hinder the process of research, I will ensure that contingency plans are in place. For example, scheduling observations in advance so that there are alternative slots</w:t>
            </w:r>
            <w:r w:rsidR="00B76A7B">
              <w:rPr>
                <w:rFonts w:ascii="Arial" w:hAnsi="Arial" w:cs="Arial"/>
              </w:rPr>
              <w:t xml:space="preserve"> in the shorter term</w:t>
            </w:r>
            <w:r w:rsidRPr="000A1DF5">
              <w:rPr>
                <w:rFonts w:ascii="Arial" w:hAnsi="Arial" w:cs="Arial"/>
              </w:rPr>
              <w:t>; using e mail</w:t>
            </w:r>
            <w:r w:rsidR="00B76A7B">
              <w:rPr>
                <w:rFonts w:ascii="Arial" w:hAnsi="Arial" w:cs="Arial"/>
              </w:rPr>
              <w:t xml:space="preserve"> for asynchronous interviewing or</w:t>
            </w:r>
            <w:r w:rsidRPr="000A1DF5">
              <w:rPr>
                <w:rFonts w:ascii="Arial" w:hAnsi="Arial" w:cs="Arial"/>
              </w:rPr>
              <w:t xml:space="preserve"> using video recordings if live conferencing software fails. </w:t>
            </w:r>
          </w:p>
          <w:p w14:paraId="1F388BF9" w14:textId="7C3FD09F" w:rsidR="000A1DF5" w:rsidRPr="000A1DF5" w:rsidRDefault="000A1DF5" w:rsidP="003257BD">
            <w:pPr>
              <w:rPr>
                <w:rFonts w:ascii="Arial" w:hAnsi="Arial" w:cs="Arial"/>
              </w:rPr>
            </w:pPr>
            <w:r w:rsidRPr="000A1DF5">
              <w:rPr>
                <w:rFonts w:ascii="Arial" w:hAnsi="Arial" w:cs="Arial"/>
              </w:rPr>
              <w:t xml:space="preserve">In terms of data collection, I will ensure that I distribute questionnaires in advance and build in plenty of time for completion. I will be resilient and will persevere in the face of any difficulty and will ensure regular reminders in a polite and respectful manner whilst acknowledging other demands on teacher and student time. Questionnaires for participants will be designed simply and concisely to minimise any risks to time and possible disruption to learning. By ensuring research instruments are manageable, accessible and time efficient for participants, I would hope to ensure data collection runs smoothly but will ensure contingency plans are in place nonetheless. </w:t>
            </w:r>
          </w:p>
          <w:p w14:paraId="751F6607" w14:textId="77777777" w:rsidR="003257BD" w:rsidRPr="004C3A0B" w:rsidRDefault="003257BD" w:rsidP="003257BD">
            <w:pPr>
              <w:rPr>
                <w:rFonts w:ascii="Arial" w:hAnsi="Arial" w:cs="Arial"/>
                <w:sz w:val="22"/>
                <w:szCs w:val="22"/>
              </w:rPr>
            </w:pPr>
          </w:p>
          <w:p w14:paraId="509A04B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4DBF76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F38D3DA" w14:textId="575EA52D"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224479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86D2CA" w14:textId="77777777" w:rsidTr="00354F34">
        <w:tc>
          <w:tcPr>
            <w:tcW w:w="4849" w:type="dxa"/>
            <w:tcBorders>
              <w:top w:val="single" w:sz="4" w:space="0" w:color="auto"/>
              <w:bottom w:val="single" w:sz="4" w:space="0" w:color="auto"/>
            </w:tcBorders>
          </w:tcPr>
          <w:p w14:paraId="35AFDCA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FFC2D9F" w14:textId="77777777" w:rsidR="007B2990" w:rsidRPr="007B2990" w:rsidRDefault="007B2990" w:rsidP="006F307C">
            <w:pPr>
              <w:autoSpaceDE w:val="0"/>
              <w:autoSpaceDN w:val="0"/>
              <w:adjustRightInd w:val="0"/>
              <w:rPr>
                <w:rFonts w:ascii="Arial" w:hAnsi="Arial" w:cs="Arial"/>
              </w:rPr>
            </w:pPr>
          </w:p>
          <w:p w14:paraId="36B0B43B" w14:textId="30DE01EA" w:rsidR="003257BD" w:rsidRPr="007B2990" w:rsidRDefault="007B2990" w:rsidP="003257BD">
            <w:pPr>
              <w:rPr>
                <w:rFonts w:ascii="Arial" w:hAnsi="Arial" w:cs="Arial"/>
              </w:rPr>
            </w:pPr>
            <w:r w:rsidRPr="007B2990">
              <w:rPr>
                <w:rFonts w:ascii="Arial" w:hAnsi="Arial" w:cs="Arial"/>
              </w:rPr>
              <w:t xml:space="preserve">I anticipate no risk to the university. I will adhere to </w:t>
            </w:r>
            <w:r w:rsidRPr="007B2990">
              <w:rPr>
                <w:rFonts w:ascii="Arial" w:hAnsi="Arial" w:cs="Arial"/>
              </w:rPr>
              <w:lastRenderedPageBreak/>
              <w:t xml:space="preserve">ethical guidelines and professional standards as set out by BERA and UWTSD and these will ensure that I have a clear steer as I conduct my research. I will uphold the highest professional standards at all times. </w:t>
            </w:r>
          </w:p>
          <w:p w14:paraId="33FF12CD" w14:textId="77777777" w:rsidR="003257BD" w:rsidRDefault="003257BD" w:rsidP="003257BD">
            <w:pPr>
              <w:rPr>
                <w:rFonts w:ascii="Arial" w:hAnsi="Arial" w:cs="Arial"/>
                <w:sz w:val="22"/>
                <w:szCs w:val="22"/>
              </w:rPr>
            </w:pPr>
          </w:p>
          <w:p w14:paraId="5B81145E" w14:textId="77777777" w:rsidR="003257BD" w:rsidRPr="004C3A0B" w:rsidRDefault="003257BD" w:rsidP="003257BD">
            <w:pPr>
              <w:rPr>
                <w:rFonts w:ascii="Arial" w:hAnsi="Arial" w:cs="Arial"/>
                <w:sz w:val="22"/>
                <w:szCs w:val="22"/>
              </w:rPr>
            </w:pPr>
          </w:p>
          <w:p w14:paraId="01F7487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6A2FF48"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362813AC" w14:textId="37FAF035" w:rsidR="003257BD" w:rsidRDefault="007B2990" w:rsidP="003257BD">
            <w:pPr>
              <w:rPr>
                <w:rFonts w:ascii="Arial" w:hAnsi="Arial" w:cs="Arial"/>
                <w:sz w:val="22"/>
                <w:szCs w:val="22"/>
              </w:rPr>
            </w:pPr>
            <w:r>
              <w:rPr>
                <w:rFonts w:ascii="Arial" w:hAnsi="Arial" w:cs="Arial"/>
                <w:sz w:val="22"/>
                <w:szCs w:val="22"/>
              </w:rPr>
              <w:t xml:space="preserve">N/A </w:t>
            </w:r>
          </w:p>
          <w:p w14:paraId="3A8785E4" w14:textId="77777777" w:rsidR="003257BD" w:rsidRDefault="003257BD" w:rsidP="003257BD">
            <w:pPr>
              <w:rPr>
                <w:rFonts w:ascii="Arial" w:hAnsi="Arial" w:cs="Arial"/>
                <w:sz w:val="22"/>
                <w:szCs w:val="22"/>
              </w:rPr>
            </w:pPr>
          </w:p>
          <w:p w14:paraId="7C285344" w14:textId="77777777" w:rsidR="003257BD" w:rsidRPr="004C3A0B" w:rsidRDefault="003257BD" w:rsidP="003257BD">
            <w:pPr>
              <w:rPr>
                <w:rFonts w:ascii="Arial" w:hAnsi="Arial" w:cs="Arial"/>
                <w:sz w:val="22"/>
                <w:szCs w:val="22"/>
              </w:rPr>
            </w:pPr>
          </w:p>
          <w:p w14:paraId="320F56EF"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C51393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CA71BC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30BF44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D6DDD5C" w14:textId="77777777" w:rsidTr="00354F34">
        <w:tc>
          <w:tcPr>
            <w:tcW w:w="7259" w:type="dxa"/>
            <w:tcBorders>
              <w:top w:val="single" w:sz="4" w:space="0" w:color="auto"/>
              <w:bottom w:val="single" w:sz="4" w:space="0" w:color="auto"/>
            </w:tcBorders>
            <w:shd w:val="clear" w:color="auto" w:fill="F2F2F2" w:themeFill="background1" w:themeFillShade="F2"/>
          </w:tcPr>
          <w:p w14:paraId="01E1DF9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14C4B9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FD03F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38D6A2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32F259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2C161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FC46BF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17D742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AD1F6FA"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3FCA585" w14:textId="64484291" w:rsidR="00CE6A02" w:rsidRPr="004C3A0B" w:rsidRDefault="00E9453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1A008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E66AAD8" w14:textId="77777777" w:rsidR="00CE6A02" w:rsidRPr="004C3A0B" w:rsidRDefault="00E9453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3B4FDE8" w14:textId="77777777" w:rsidR="00CE6A02" w:rsidRPr="004C3A0B" w:rsidRDefault="00E9453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4DE42A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DAFE0E0" w14:textId="77777777" w:rsidR="00A50649" w:rsidRDefault="00A50649">
      <w:pPr>
        <w:rPr>
          <w:rFonts w:ascii="Arial" w:hAnsi="Arial" w:cs="Arial"/>
          <w:b/>
          <w:sz w:val="22"/>
          <w:szCs w:val="22"/>
        </w:rPr>
      </w:pPr>
      <w:r>
        <w:rPr>
          <w:rFonts w:ascii="Arial" w:hAnsi="Arial" w:cs="Arial"/>
          <w:b/>
          <w:sz w:val="22"/>
          <w:szCs w:val="22"/>
        </w:rPr>
        <w:br w:type="page"/>
      </w:r>
    </w:p>
    <w:p w14:paraId="3F52D3E8"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2778332" w14:textId="77777777" w:rsidTr="00A83D75">
        <w:tc>
          <w:tcPr>
            <w:tcW w:w="9923" w:type="dxa"/>
            <w:tcBorders>
              <w:top w:val="single" w:sz="4" w:space="0" w:color="auto"/>
              <w:bottom w:val="single" w:sz="4" w:space="0" w:color="auto"/>
            </w:tcBorders>
            <w:shd w:val="clear" w:color="auto" w:fill="F2F2F2" w:themeFill="background1" w:themeFillShade="F2"/>
          </w:tcPr>
          <w:p w14:paraId="67983FA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6CEB160"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5CA1A8F" w14:textId="77777777" w:rsidTr="00694EA8">
        <w:tc>
          <w:tcPr>
            <w:tcW w:w="9923" w:type="dxa"/>
            <w:tcBorders>
              <w:top w:val="single" w:sz="4" w:space="0" w:color="auto"/>
              <w:bottom w:val="single" w:sz="4" w:space="0" w:color="auto"/>
            </w:tcBorders>
          </w:tcPr>
          <w:p w14:paraId="4DF0EE67" w14:textId="77777777" w:rsidR="003257BD" w:rsidRDefault="003257BD" w:rsidP="003257BD">
            <w:pPr>
              <w:rPr>
                <w:rFonts w:ascii="Arial" w:hAnsi="Arial" w:cs="Arial"/>
                <w:sz w:val="22"/>
                <w:szCs w:val="22"/>
              </w:rPr>
            </w:pPr>
          </w:p>
          <w:p w14:paraId="3BD053D8" w14:textId="1CB6063F" w:rsidR="006B5D85" w:rsidRPr="006B5D85" w:rsidRDefault="006B5D85" w:rsidP="003257BD">
            <w:pPr>
              <w:rPr>
                <w:rFonts w:ascii="Arial" w:hAnsi="Arial" w:cs="Arial"/>
              </w:rPr>
            </w:pPr>
            <w:r w:rsidRPr="006B5D85">
              <w:rPr>
                <w:rFonts w:ascii="Arial" w:hAnsi="Arial" w:cs="Arial"/>
              </w:rPr>
              <w:t>By maintaining transparency and openness throughout the life-cycle of the research project, it is my hope that participants will feel able to approach me for feedback at regular junctures but I will make it clear that the overall research findings will not be shared until the research has been completed, analysed and ready for dissemination. However, in terms of questionnaires and observations, I will provide individual verbal feedback</w:t>
            </w:r>
            <w:r>
              <w:rPr>
                <w:rFonts w:ascii="Arial" w:hAnsi="Arial" w:cs="Arial"/>
              </w:rPr>
              <w:t xml:space="preserve"> upon analysis.</w:t>
            </w:r>
          </w:p>
          <w:p w14:paraId="422D48F1" w14:textId="77777777" w:rsidR="006B5D85" w:rsidRPr="006B5D85" w:rsidRDefault="006B5D85" w:rsidP="003257BD">
            <w:pPr>
              <w:rPr>
                <w:rFonts w:ascii="Arial" w:hAnsi="Arial" w:cs="Arial"/>
              </w:rPr>
            </w:pPr>
          </w:p>
          <w:p w14:paraId="032EA67E" w14:textId="768D7241" w:rsidR="006B5D85" w:rsidRPr="006B5D85" w:rsidRDefault="006B5D85" w:rsidP="003257BD">
            <w:pPr>
              <w:rPr>
                <w:rFonts w:ascii="Arial" w:hAnsi="Arial" w:cs="Arial"/>
              </w:rPr>
            </w:pPr>
            <w:r w:rsidRPr="006B5D85">
              <w:rPr>
                <w:rFonts w:ascii="Arial" w:hAnsi="Arial" w:cs="Arial"/>
              </w:rPr>
              <w:t>I will ensure that participants can verify statements they have made during data collection at the stage of drafting my research findings</w:t>
            </w:r>
            <w:r w:rsidR="00CB5D37">
              <w:rPr>
                <w:rFonts w:ascii="Arial" w:hAnsi="Arial" w:cs="Arial"/>
              </w:rPr>
              <w:t xml:space="preserve"> e.g. in interview transcripts</w:t>
            </w:r>
            <w:r w:rsidRPr="006B5D85">
              <w:rPr>
                <w:rFonts w:ascii="Arial" w:hAnsi="Arial" w:cs="Arial"/>
              </w:rPr>
              <w:t>. I therefore intend to ensure respondent validation forms a key part of data collection.</w:t>
            </w:r>
          </w:p>
          <w:p w14:paraId="6FA54261" w14:textId="77777777" w:rsidR="006B5D85" w:rsidRPr="006B5D85" w:rsidRDefault="006B5D85" w:rsidP="003257BD">
            <w:pPr>
              <w:rPr>
                <w:rFonts w:ascii="Arial" w:hAnsi="Arial" w:cs="Arial"/>
              </w:rPr>
            </w:pPr>
          </w:p>
          <w:p w14:paraId="2EF6CC12" w14:textId="2FA814FB" w:rsidR="003257BD" w:rsidRPr="006B5D85" w:rsidRDefault="000A3DEB" w:rsidP="003257BD">
            <w:pPr>
              <w:rPr>
                <w:rFonts w:ascii="Arial" w:hAnsi="Arial" w:cs="Arial"/>
                <w:sz w:val="22"/>
                <w:szCs w:val="22"/>
              </w:rPr>
            </w:pPr>
            <w:r w:rsidRPr="006B5D85">
              <w:rPr>
                <w:rFonts w:ascii="Arial" w:hAnsi="Arial" w:cs="Arial"/>
              </w:rPr>
              <w:t>I intend to publish the research findings on a bespoke website so that ‘participants are informed of the outcomes and the ways in which they are able to engage with them’ as suggested by BERA (2018).</w:t>
            </w:r>
            <w:r w:rsidR="006B5D85" w:rsidRPr="006B5D85">
              <w:rPr>
                <w:rFonts w:ascii="Arial" w:hAnsi="Arial" w:cs="Arial"/>
              </w:rPr>
              <w:t>This will be translated to local dialect</w:t>
            </w:r>
            <w:r w:rsidR="006B5D85">
              <w:rPr>
                <w:rFonts w:ascii="Arial" w:hAnsi="Arial" w:cs="Arial"/>
              </w:rPr>
              <w:t xml:space="preserve"> if </w:t>
            </w:r>
            <w:r w:rsidR="006B5D85" w:rsidRPr="00D97AF8">
              <w:rPr>
                <w:rFonts w:ascii="Arial" w:hAnsi="Arial" w:cs="Arial"/>
              </w:rPr>
              <w:t>re</w:t>
            </w:r>
            <w:r w:rsidR="00D97AF8" w:rsidRPr="00D97AF8">
              <w:rPr>
                <w:rFonts w:ascii="Arial" w:hAnsi="Arial" w:cs="Arial"/>
              </w:rPr>
              <w:t xml:space="preserve">quired </w:t>
            </w:r>
            <w:r w:rsidR="00097B85">
              <w:rPr>
                <w:rFonts w:ascii="Arial" w:hAnsi="Arial" w:cs="Arial"/>
              </w:rPr>
              <w:t xml:space="preserve">[in School Y, this is Chhattisgarhi or Hindi] </w:t>
            </w:r>
            <w:r w:rsidR="004266D3" w:rsidRPr="00D97AF8">
              <w:rPr>
                <w:rFonts w:ascii="Arial" w:hAnsi="Arial" w:cs="Arial"/>
              </w:rPr>
              <w:t>– in its entirety, simplified or in summary form</w:t>
            </w:r>
            <w:r w:rsidR="006B5D85" w:rsidRPr="00D97AF8">
              <w:rPr>
                <w:rFonts w:ascii="Arial" w:hAnsi="Arial" w:cs="Arial"/>
              </w:rPr>
              <w:t>; in clear and</w:t>
            </w:r>
            <w:r w:rsidR="006B5D85" w:rsidRPr="006B5D85">
              <w:rPr>
                <w:rFonts w:ascii="Arial" w:hAnsi="Arial" w:cs="Arial"/>
              </w:rPr>
              <w:t xml:space="preserve"> jargon free language so that all participants can engage with the outcomes of the research.</w:t>
            </w:r>
            <w:r w:rsidRPr="006B5D85">
              <w:rPr>
                <w:rFonts w:ascii="Arial" w:hAnsi="Arial" w:cs="Arial"/>
              </w:rPr>
              <w:t xml:space="preserve"> </w:t>
            </w:r>
            <w:r w:rsidR="006B5D85" w:rsidRPr="006B5D85">
              <w:rPr>
                <w:rFonts w:ascii="Arial" w:hAnsi="Arial" w:cs="Arial"/>
              </w:rPr>
              <w:t xml:space="preserve">I will also write formally to the gatekeepers of the institutions with a written report and to extend my thanks and gratitude to all participants. </w:t>
            </w:r>
          </w:p>
          <w:p w14:paraId="4CFFA289" w14:textId="77777777" w:rsidR="003257BD" w:rsidRPr="004C3A0B" w:rsidRDefault="003257BD" w:rsidP="003257BD">
            <w:pPr>
              <w:rPr>
                <w:rFonts w:ascii="Arial" w:hAnsi="Arial" w:cs="Arial"/>
                <w:sz w:val="22"/>
                <w:szCs w:val="22"/>
              </w:rPr>
            </w:pPr>
          </w:p>
          <w:p w14:paraId="060B2D0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97D6FD8" w14:textId="77777777" w:rsidTr="00A83D75">
        <w:tc>
          <w:tcPr>
            <w:tcW w:w="9923" w:type="dxa"/>
            <w:tcBorders>
              <w:top w:val="single" w:sz="4" w:space="0" w:color="auto"/>
              <w:bottom w:val="single" w:sz="4" w:space="0" w:color="auto"/>
            </w:tcBorders>
            <w:shd w:val="clear" w:color="auto" w:fill="F2F2F2" w:themeFill="background1" w:themeFillShade="F2"/>
          </w:tcPr>
          <w:p w14:paraId="6569DDA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96A2E42"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372AF65" w14:textId="77777777" w:rsidTr="00694EA8">
        <w:tc>
          <w:tcPr>
            <w:tcW w:w="9923" w:type="dxa"/>
            <w:tcBorders>
              <w:top w:val="single" w:sz="4" w:space="0" w:color="auto"/>
              <w:bottom w:val="single" w:sz="4" w:space="0" w:color="auto"/>
            </w:tcBorders>
          </w:tcPr>
          <w:p w14:paraId="60B663F2" w14:textId="77777777" w:rsidR="00DF46F7" w:rsidRDefault="00DF46F7" w:rsidP="002F18B8">
            <w:pPr>
              <w:spacing w:after="200" w:line="276" w:lineRule="auto"/>
            </w:pPr>
          </w:p>
          <w:p w14:paraId="26DA09E6" w14:textId="38ED92F6" w:rsidR="002F18B8" w:rsidRDefault="00DF46F7" w:rsidP="002F18B8">
            <w:pPr>
              <w:spacing w:after="200" w:line="276" w:lineRule="auto"/>
              <w:rPr>
                <w:rFonts w:ascii="Arial" w:hAnsi="Arial" w:cs="Arial"/>
              </w:rPr>
            </w:pPr>
            <w:r w:rsidRPr="00DF46F7">
              <w:rPr>
                <w:rFonts w:ascii="Arial" w:hAnsi="Arial" w:cs="Arial"/>
              </w:rPr>
              <w:t>Following ethical approval f</w:t>
            </w:r>
            <w:r w:rsidR="00CB5D37">
              <w:rPr>
                <w:rFonts w:ascii="Arial" w:hAnsi="Arial" w:cs="Arial"/>
              </w:rPr>
              <w:t xml:space="preserve">or my research study and approval by my university Module Tutor for all draft written communication I produce, </w:t>
            </w:r>
            <w:r w:rsidRPr="00DF46F7">
              <w:rPr>
                <w:rFonts w:ascii="Arial" w:hAnsi="Arial" w:cs="Arial"/>
              </w:rPr>
              <w:t xml:space="preserve"> I will speak and formally write</w:t>
            </w:r>
            <w:r w:rsidR="00CB5D37">
              <w:rPr>
                <w:rFonts w:ascii="Arial" w:hAnsi="Arial" w:cs="Arial"/>
              </w:rPr>
              <w:t xml:space="preserve"> (via email)</w:t>
            </w:r>
            <w:r w:rsidRPr="00DF46F7">
              <w:rPr>
                <w:rFonts w:ascii="Arial" w:hAnsi="Arial" w:cs="Arial"/>
              </w:rPr>
              <w:t xml:space="preserve"> to the gatekeepers of the selected institutions to gain access and permission to conduct my research.</w:t>
            </w:r>
            <w:r w:rsidR="00EA6B58">
              <w:rPr>
                <w:rFonts w:ascii="Arial" w:hAnsi="Arial" w:cs="Arial"/>
              </w:rPr>
              <w:t xml:space="preserve"> I will clearly set out in the form of an ‘information sheet’ the purpose of the research and potential benefits to their institutions. This would be in clear, jargon-free language. </w:t>
            </w:r>
            <w:r w:rsidRPr="00DF46F7">
              <w:rPr>
                <w:rFonts w:ascii="Arial" w:hAnsi="Arial" w:cs="Arial"/>
              </w:rPr>
              <w:t xml:space="preserve"> Upon access, </w:t>
            </w:r>
            <w:r>
              <w:rPr>
                <w:rFonts w:ascii="Arial" w:hAnsi="Arial" w:cs="Arial"/>
              </w:rPr>
              <w:t>I</w:t>
            </w:r>
            <w:r w:rsidRPr="00DF46F7">
              <w:rPr>
                <w:rFonts w:ascii="Arial" w:hAnsi="Arial" w:cs="Arial"/>
              </w:rPr>
              <w:t xml:space="preserve"> will </w:t>
            </w:r>
            <w:r>
              <w:rPr>
                <w:rFonts w:ascii="Arial" w:hAnsi="Arial" w:cs="Arial"/>
              </w:rPr>
              <w:t>s</w:t>
            </w:r>
            <w:r w:rsidRPr="00DF46F7">
              <w:rPr>
                <w:rFonts w:ascii="Arial" w:hAnsi="Arial" w:cs="Arial"/>
              </w:rPr>
              <w:t>eek voluntary, informed consent from the participants themselves. I will clearly outline the ‘purpose, contents and proc</w:t>
            </w:r>
            <w:r w:rsidR="00C33B19">
              <w:rPr>
                <w:rFonts w:ascii="Arial" w:hAnsi="Arial" w:cs="Arial"/>
              </w:rPr>
              <w:t>edures of the research’ (Cohen e</w:t>
            </w:r>
            <w:r w:rsidR="00C33B19" w:rsidRPr="00C33B19">
              <w:rPr>
                <w:rFonts w:ascii="Arial" w:hAnsi="Arial" w:cs="Arial"/>
                <w:i/>
              </w:rPr>
              <w:t>t al</w:t>
            </w:r>
            <w:r w:rsidR="00C33B19">
              <w:rPr>
                <w:rFonts w:ascii="Arial" w:hAnsi="Arial" w:cs="Arial"/>
              </w:rPr>
              <w:t>.,2007,</w:t>
            </w:r>
            <w:r w:rsidRPr="00DF46F7">
              <w:rPr>
                <w:rFonts w:ascii="Arial" w:hAnsi="Arial" w:cs="Arial"/>
              </w:rPr>
              <w:t xml:space="preserve"> p</w:t>
            </w:r>
            <w:r w:rsidR="00C33B19">
              <w:rPr>
                <w:rFonts w:ascii="Arial" w:hAnsi="Arial" w:cs="Arial"/>
              </w:rPr>
              <w:t>.</w:t>
            </w:r>
            <w:r w:rsidRPr="00DF46F7">
              <w:rPr>
                <w:rFonts w:ascii="Arial" w:hAnsi="Arial" w:cs="Arial"/>
              </w:rPr>
              <w:t>55) within which I will explain any foreseeable risks, benefits {to the participants} and possible consequences. I will clearly inform participants that it will be their ‘right to voluntary participation, non-participation or withdrawal’ with an option to re-join the project at a later date. I inte</w:t>
            </w:r>
            <w:r>
              <w:rPr>
                <w:rFonts w:ascii="Arial" w:hAnsi="Arial" w:cs="Arial"/>
              </w:rPr>
              <w:t xml:space="preserve">nd to work with an intermediary </w:t>
            </w:r>
            <w:r w:rsidRPr="00DF46F7">
              <w:rPr>
                <w:rFonts w:ascii="Arial" w:hAnsi="Arial" w:cs="Arial"/>
              </w:rPr>
              <w:t>within the targeted</w:t>
            </w:r>
            <w:r>
              <w:rPr>
                <w:rFonts w:ascii="Arial" w:hAnsi="Arial" w:cs="Arial"/>
              </w:rPr>
              <w:t xml:space="preserve"> institutions</w:t>
            </w:r>
            <w:r w:rsidR="00EA6B58">
              <w:rPr>
                <w:rFonts w:ascii="Arial" w:hAnsi="Arial" w:cs="Arial"/>
              </w:rPr>
              <w:t xml:space="preserve"> to help explain</w:t>
            </w:r>
            <w:r w:rsidRPr="00DF46F7">
              <w:rPr>
                <w:rFonts w:ascii="Arial" w:hAnsi="Arial" w:cs="Arial"/>
              </w:rPr>
              <w:t xml:space="preserve"> the purpose, content and procedures of the research if linguistic barriers hinder</w:t>
            </w:r>
            <w:r w:rsidR="00EA6B58">
              <w:rPr>
                <w:rFonts w:ascii="Arial" w:hAnsi="Arial" w:cs="Arial"/>
              </w:rPr>
              <w:t xml:space="preserve"> full comprehension. Participants will be informed of the methods for data collection such as observations, interviews and questionnaires, and clarification as to how these will be conducted will be provided. Please refer to </w:t>
            </w:r>
            <w:r w:rsidR="00EA6B58" w:rsidRPr="00EA6B58">
              <w:rPr>
                <w:rFonts w:ascii="Arial" w:hAnsi="Arial" w:cs="Arial"/>
                <w:b/>
              </w:rPr>
              <w:t xml:space="preserve">Section H </w:t>
            </w:r>
            <w:r w:rsidR="00EA6B58">
              <w:rPr>
                <w:rFonts w:ascii="Arial" w:hAnsi="Arial" w:cs="Arial"/>
              </w:rPr>
              <w:t>on Anticipated Risks.</w:t>
            </w:r>
          </w:p>
          <w:p w14:paraId="7389A210" w14:textId="115E6FDE" w:rsidR="00632E04" w:rsidRPr="00632E04" w:rsidRDefault="00632E04" w:rsidP="002F18B8">
            <w:pPr>
              <w:spacing w:after="200" w:line="276" w:lineRule="auto"/>
              <w:rPr>
                <w:rFonts w:ascii="Arial" w:hAnsi="Arial" w:cs="Arial"/>
              </w:rPr>
            </w:pPr>
            <w:r w:rsidRPr="00632E04">
              <w:rPr>
                <w:rFonts w:ascii="Arial" w:hAnsi="Arial" w:cs="Arial"/>
              </w:rPr>
              <w:t>As sample groups will include children aged  9-11, consideration therefore is also given to seeking informed consent of the young. In such cases, I intend to seek permission from those adults responsible i.e. parents or those in loco parentis. Children and their parents will be provided an  information sheet (and translated, differentiated and simplified if required) outlining the purpose of the research and the potential benefits to them as a class / school</w:t>
            </w:r>
            <w:r>
              <w:rPr>
                <w:rFonts w:ascii="Arial" w:hAnsi="Arial" w:cs="Arial"/>
              </w:rPr>
              <w:t>.</w:t>
            </w:r>
            <w:r w:rsidRPr="00632E04">
              <w:rPr>
                <w:rFonts w:ascii="Arial" w:hAnsi="Arial" w:cs="Arial"/>
              </w:rPr>
              <w:t xml:space="preserve"> I will ensure that children and their parents know that non-participation will not negatively affect them or their learning; this will be clearly stipulated. There is a need to be sensitive to children’s welfare and ‘children must be given a real and legitimate opportunity to say that they do not want to take part</w:t>
            </w:r>
            <w:r>
              <w:rPr>
                <w:rFonts w:ascii="Arial" w:hAnsi="Arial" w:cs="Arial"/>
              </w:rPr>
              <w:t>.</w:t>
            </w:r>
            <w:r w:rsidRPr="00632E04">
              <w:rPr>
                <w:rFonts w:ascii="Arial" w:hAnsi="Arial" w:cs="Arial"/>
              </w:rPr>
              <w:t xml:space="preserve">’ </w:t>
            </w:r>
            <w:r w:rsidR="001926F4">
              <w:rPr>
                <w:rFonts w:ascii="Arial" w:hAnsi="Arial" w:cs="Arial"/>
              </w:rPr>
              <w:t xml:space="preserve"> (Cohen e</w:t>
            </w:r>
            <w:r w:rsidR="001926F4" w:rsidRPr="00C33B19">
              <w:rPr>
                <w:rFonts w:ascii="Arial" w:hAnsi="Arial" w:cs="Arial"/>
                <w:i/>
              </w:rPr>
              <w:t>t al</w:t>
            </w:r>
            <w:r w:rsidR="001926F4">
              <w:rPr>
                <w:rFonts w:ascii="Arial" w:hAnsi="Arial" w:cs="Arial"/>
              </w:rPr>
              <w:t>.,2007,</w:t>
            </w:r>
            <w:r w:rsidR="001926F4" w:rsidRPr="00DF46F7">
              <w:rPr>
                <w:rFonts w:ascii="Arial" w:hAnsi="Arial" w:cs="Arial"/>
              </w:rPr>
              <w:t xml:space="preserve"> p</w:t>
            </w:r>
            <w:r w:rsidR="001926F4">
              <w:rPr>
                <w:rFonts w:ascii="Arial" w:hAnsi="Arial" w:cs="Arial"/>
              </w:rPr>
              <w:t>.54</w:t>
            </w:r>
            <w:r w:rsidR="001926F4" w:rsidRPr="00DF46F7">
              <w:rPr>
                <w:rFonts w:ascii="Arial" w:hAnsi="Arial" w:cs="Arial"/>
              </w:rPr>
              <w:t>)</w:t>
            </w:r>
            <w:r w:rsidR="00D819F7">
              <w:rPr>
                <w:rFonts w:ascii="Arial" w:hAnsi="Arial" w:cs="Arial"/>
              </w:rPr>
              <w:t>.</w:t>
            </w:r>
          </w:p>
          <w:p w14:paraId="0DC6135F" w14:textId="49DEFB68" w:rsidR="00EA6B58" w:rsidRPr="00DF46F7" w:rsidRDefault="00EA6B58" w:rsidP="002F18B8">
            <w:pPr>
              <w:spacing w:after="200" w:line="276" w:lineRule="auto"/>
              <w:rPr>
                <w:rFonts w:ascii="Arial" w:hAnsi="Arial" w:cs="Arial"/>
              </w:rPr>
            </w:pPr>
            <w:r>
              <w:rPr>
                <w:rFonts w:ascii="Arial" w:hAnsi="Arial" w:cs="Arial"/>
              </w:rPr>
              <w:t xml:space="preserve">I have investigated local ethical considerations for conducting research in India and gaining voluntary, informed consent and these are in line with the guidelines set out by BERA (2018). Please refer to </w:t>
            </w:r>
            <w:r w:rsidRPr="00EA6B58">
              <w:rPr>
                <w:rFonts w:ascii="Arial" w:hAnsi="Arial" w:cs="Arial"/>
                <w:b/>
              </w:rPr>
              <w:t>Section E</w:t>
            </w:r>
            <w:r>
              <w:rPr>
                <w:rFonts w:ascii="Arial" w:hAnsi="Arial" w:cs="Arial"/>
              </w:rPr>
              <w:t xml:space="preserve"> on Research Outside of the UK.</w:t>
            </w:r>
          </w:p>
          <w:p w14:paraId="180C31AA" w14:textId="17298968" w:rsidR="002F18B8" w:rsidRDefault="00EA6B58" w:rsidP="002F18B8">
            <w:pPr>
              <w:spacing w:after="200" w:line="276" w:lineRule="auto"/>
              <w:rPr>
                <w:rFonts w:ascii="Arial" w:eastAsiaTheme="minorHAnsi" w:hAnsi="Arial" w:cs="Arial"/>
              </w:rPr>
            </w:pPr>
            <w:r>
              <w:rPr>
                <w:rFonts w:ascii="Arial" w:eastAsiaTheme="minorHAnsi" w:hAnsi="Arial" w:cs="Arial"/>
              </w:rPr>
              <w:t xml:space="preserve">Signed, written </w:t>
            </w:r>
            <w:r w:rsidR="002F18B8" w:rsidRPr="002F18B8">
              <w:rPr>
                <w:rFonts w:ascii="Arial" w:eastAsiaTheme="minorHAnsi" w:hAnsi="Arial" w:cs="Arial"/>
              </w:rPr>
              <w:t>contracts for participation</w:t>
            </w:r>
            <w:r w:rsidR="00CB5D37">
              <w:rPr>
                <w:rFonts w:ascii="Arial" w:eastAsiaTheme="minorHAnsi" w:hAnsi="Arial" w:cs="Arial"/>
              </w:rPr>
              <w:t xml:space="preserve"> (following approval by my Module Tutor)</w:t>
            </w:r>
            <w:r w:rsidR="002F18B8" w:rsidRPr="002F18B8">
              <w:rPr>
                <w:rFonts w:ascii="Arial" w:eastAsiaTheme="minorHAnsi" w:hAnsi="Arial" w:cs="Arial"/>
              </w:rPr>
              <w:t xml:space="preserve"> would be sought once full comprehension and voluntarism is achieved and I am satisfied that participants are sufficiently competent to make the decision for themselves (as it is incumbent on me, as the researcher, to only engage individuals </w:t>
            </w:r>
            <w:r w:rsidR="002F18B8" w:rsidRPr="002F18B8">
              <w:rPr>
                <w:rFonts w:ascii="Arial" w:eastAsiaTheme="minorHAnsi" w:hAnsi="Arial" w:cs="Arial"/>
              </w:rPr>
              <w:lastRenderedPageBreak/>
              <w:t>ca</w:t>
            </w:r>
            <w:r w:rsidR="001926F4">
              <w:rPr>
                <w:rFonts w:ascii="Arial" w:eastAsiaTheme="minorHAnsi" w:hAnsi="Arial" w:cs="Arial"/>
              </w:rPr>
              <w:t xml:space="preserve">pable of making such decisions </w:t>
            </w:r>
            <w:r w:rsidR="001926F4">
              <w:rPr>
                <w:rFonts w:ascii="Arial" w:hAnsi="Arial" w:cs="Arial"/>
              </w:rPr>
              <w:t>(Cohen e</w:t>
            </w:r>
            <w:r w:rsidR="001926F4" w:rsidRPr="00C33B19">
              <w:rPr>
                <w:rFonts w:ascii="Arial" w:hAnsi="Arial" w:cs="Arial"/>
                <w:i/>
              </w:rPr>
              <w:t>t al</w:t>
            </w:r>
            <w:r w:rsidR="001926F4">
              <w:rPr>
                <w:rFonts w:ascii="Arial" w:hAnsi="Arial" w:cs="Arial"/>
              </w:rPr>
              <w:t>.,2007,</w:t>
            </w:r>
            <w:r w:rsidR="001926F4" w:rsidRPr="00DF46F7">
              <w:rPr>
                <w:rFonts w:ascii="Arial" w:hAnsi="Arial" w:cs="Arial"/>
              </w:rPr>
              <w:t>p</w:t>
            </w:r>
            <w:r w:rsidR="001926F4">
              <w:rPr>
                <w:rFonts w:ascii="Arial" w:hAnsi="Arial" w:cs="Arial"/>
              </w:rPr>
              <w:t>.52</w:t>
            </w:r>
            <w:r w:rsidR="001926F4" w:rsidRPr="00DF46F7">
              <w:rPr>
                <w:rFonts w:ascii="Arial" w:hAnsi="Arial" w:cs="Arial"/>
              </w:rPr>
              <w:t>)</w:t>
            </w:r>
            <w:r w:rsidR="001926F4">
              <w:rPr>
                <w:rFonts w:ascii="Arial" w:hAnsi="Arial" w:cs="Arial"/>
              </w:rPr>
              <w:t>.</w:t>
            </w:r>
            <w:r w:rsidR="002F18B8" w:rsidRPr="002F18B8">
              <w:rPr>
                <w:rFonts w:ascii="Arial" w:eastAsiaTheme="minorHAnsi" w:hAnsi="Arial" w:cs="Arial"/>
              </w:rPr>
              <w:t xml:space="preserve"> </w:t>
            </w:r>
            <w:r>
              <w:rPr>
                <w:rFonts w:ascii="Arial" w:eastAsiaTheme="minorHAnsi" w:hAnsi="Arial" w:cs="Arial"/>
              </w:rPr>
              <w:t xml:space="preserve"> Participants will be reassured of their option to withdraw at any time. </w:t>
            </w:r>
          </w:p>
          <w:p w14:paraId="7A922BEF" w14:textId="0722EAAD" w:rsidR="003257BD" w:rsidRPr="001926F4" w:rsidRDefault="001926F4" w:rsidP="001926F4">
            <w:pPr>
              <w:spacing w:after="200" w:line="276" w:lineRule="auto"/>
              <w:rPr>
                <w:rFonts w:ascii="Arial" w:eastAsiaTheme="minorHAnsi" w:hAnsi="Arial" w:cs="Arial"/>
                <w:sz w:val="18"/>
                <w:szCs w:val="18"/>
              </w:rPr>
            </w:pPr>
            <w:r w:rsidRPr="001926F4">
              <w:rPr>
                <w:rFonts w:ascii="Arial" w:eastAsiaTheme="minorHAnsi" w:hAnsi="Arial" w:cs="Arial"/>
                <w:sz w:val="18"/>
                <w:szCs w:val="18"/>
              </w:rPr>
              <w:t xml:space="preserve">Cohen, L.,  Manion, L. and  Morrison, K. (2007) </w:t>
            </w:r>
            <w:r w:rsidRPr="001926F4">
              <w:rPr>
                <w:rFonts w:ascii="Arial" w:eastAsiaTheme="minorHAnsi" w:hAnsi="Arial" w:cs="Arial"/>
                <w:i/>
                <w:sz w:val="18"/>
                <w:szCs w:val="18"/>
              </w:rPr>
              <w:t>Research Methods in Education</w:t>
            </w:r>
            <w:r w:rsidRPr="001926F4">
              <w:rPr>
                <w:rFonts w:ascii="Arial" w:eastAsiaTheme="minorHAnsi" w:hAnsi="Arial" w:cs="Arial"/>
                <w:sz w:val="18"/>
                <w:szCs w:val="18"/>
              </w:rPr>
              <w:t>. 6</w:t>
            </w:r>
            <w:r w:rsidRPr="001926F4">
              <w:rPr>
                <w:rFonts w:ascii="Arial" w:eastAsiaTheme="minorHAnsi" w:hAnsi="Arial" w:cs="Arial"/>
                <w:sz w:val="18"/>
                <w:szCs w:val="18"/>
                <w:vertAlign w:val="superscript"/>
              </w:rPr>
              <w:t>th</w:t>
            </w:r>
            <w:r w:rsidRPr="001926F4">
              <w:rPr>
                <w:rFonts w:ascii="Arial" w:eastAsiaTheme="minorHAnsi" w:hAnsi="Arial" w:cs="Arial"/>
                <w:sz w:val="18"/>
                <w:szCs w:val="18"/>
              </w:rPr>
              <w:t xml:space="preserve"> edn. Oxon: Routledge.</w:t>
            </w:r>
          </w:p>
          <w:p w14:paraId="54AC5CD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10946E5" w14:textId="77777777" w:rsidTr="00A83D75">
        <w:tc>
          <w:tcPr>
            <w:tcW w:w="9923" w:type="dxa"/>
            <w:tcBorders>
              <w:top w:val="single" w:sz="4" w:space="0" w:color="auto"/>
              <w:bottom w:val="single" w:sz="4" w:space="0" w:color="auto"/>
            </w:tcBorders>
            <w:shd w:val="clear" w:color="auto" w:fill="F2F2F2" w:themeFill="background1" w:themeFillShade="F2"/>
          </w:tcPr>
          <w:p w14:paraId="11BFA93C" w14:textId="77777777" w:rsidR="00C20294" w:rsidRPr="004C3A0B" w:rsidRDefault="00C61A6D" w:rsidP="00694EA8">
            <w:pPr>
              <w:rPr>
                <w:rFonts w:ascii="Arial" w:hAnsi="Arial" w:cs="Arial"/>
                <w:b/>
                <w:sz w:val="22"/>
                <w:szCs w:val="22"/>
              </w:rPr>
            </w:pPr>
            <w:r w:rsidRPr="004C3A0B">
              <w:rPr>
                <w:rFonts w:ascii="Arial" w:hAnsi="Arial" w:cs="Arial"/>
                <w:b/>
                <w:sz w:val="22"/>
                <w:szCs w:val="22"/>
              </w:rPr>
              <w:lastRenderedPageBreak/>
              <w:t>Confidentiality / Anonymity</w:t>
            </w:r>
          </w:p>
          <w:p w14:paraId="00CC19E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33AFEAE" w14:textId="77777777" w:rsidTr="00694EA8">
        <w:tc>
          <w:tcPr>
            <w:tcW w:w="9923" w:type="dxa"/>
            <w:tcBorders>
              <w:top w:val="single" w:sz="4" w:space="0" w:color="auto"/>
              <w:bottom w:val="single" w:sz="4" w:space="0" w:color="auto"/>
            </w:tcBorders>
          </w:tcPr>
          <w:p w14:paraId="4BF19296" w14:textId="77E63671" w:rsidR="003257BD" w:rsidRDefault="003257BD" w:rsidP="003257BD">
            <w:pPr>
              <w:rPr>
                <w:rFonts w:ascii="Arial" w:hAnsi="Arial" w:cs="Arial"/>
                <w:sz w:val="22"/>
                <w:szCs w:val="22"/>
              </w:rPr>
            </w:pPr>
          </w:p>
          <w:p w14:paraId="2B9E6DC7" w14:textId="06C349AA" w:rsidR="003B166E" w:rsidRDefault="00A55E30" w:rsidP="003B166E">
            <w:pPr>
              <w:rPr>
                <w:rFonts w:ascii="Arial" w:hAnsi="Arial" w:cs="Arial"/>
              </w:rPr>
            </w:pPr>
            <w:r w:rsidRPr="003B166E">
              <w:rPr>
                <w:rFonts w:ascii="Arial" w:hAnsi="Arial" w:cs="Arial"/>
              </w:rPr>
              <w:t>Participants will be afforded rights to confidentiality and anonymity through the life-cycle of the research and this is important to prevent any fears of unwanted exposure of data on a public stage by virtue of the dissemination of research findings as per its ‘availability to others in line with appropriate data-sharing and open access pr</w:t>
            </w:r>
            <w:r w:rsidR="001926F4">
              <w:rPr>
                <w:rFonts w:ascii="Arial" w:hAnsi="Arial" w:cs="Arial"/>
              </w:rPr>
              <w:t>inciples</w:t>
            </w:r>
            <w:r w:rsidR="00D819F7">
              <w:rPr>
                <w:rFonts w:ascii="Arial" w:hAnsi="Arial" w:cs="Arial"/>
              </w:rPr>
              <w:t>’</w:t>
            </w:r>
            <w:r w:rsidR="001926F4">
              <w:rPr>
                <w:rFonts w:ascii="Arial" w:hAnsi="Arial" w:cs="Arial"/>
              </w:rPr>
              <w:t xml:space="preserve"> (UWTSD, 2016,</w:t>
            </w:r>
            <w:r w:rsidRPr="003B166E">
              <w:rPr>
                <w:rFonts w:ascii="Arial" w:hAnsi="Arial" w:cs="Arial"/>
              </w:rPr>
              <w:t>p</w:t>
            </w:r>
            <w:r w:rsidR="001926F4">
              <w:rPr>
                <w:rFonts w:ascii="Arial" w:hAnsi="Arial" w:cs="Arial"/>
              </w:rPr>
              <w:t>.</w:t>
            </w:r>
            <w:r w:rsidRPr="003B166E">
              <w:rPr>
                <w:rFonts w:ascii="Arial" w:hAnsi="Arial" w:cs="Arial"/>
              </w:rPr>
              <w:t>6).</w:t>
            </w:r>
            <w:r w:rsidR="003B166E">
              <w:rPr>
                <w:rFonts w:ascii="Arial" w:hAnsi="Arial" w:cs="Arial"/>
              </w:rPr>
              <w:t xml:space="preserve"> </w:t>
            </w:r>
          </w:p>
          <w:p w14:paraId="2FB8543A" w14:textId="77777777" w:rsidR="003B166E" w:rsidRDefault="003B166E" w:rsidP="003B166E">
            <w:pPr>
              <w:rPr>
                <w:rFonts w:ascii="Arial" w:hAnsi="Arial" w:cs="Arial"/>
              </w:rPr>
            </w:pPr>
          </w:p>
          <w:p w14:paraId="4D83F908" w14:textId="7E0F012F" w:rsidR="003B166E" w:rsidRDefault="003B166E" w:rsidP="003B166E">
            <w:pPr>
              <w:rPr>
                <w:rFonts w:ascii="Arial" w:hAnsi="Arial" w:cs="Arial"/>
              </w:rPr>
            </w:pPr>
            <w:r>
              <w:rPr>
                <w:rFonts w:ascii="Arial" w:hAnsi="Arial" w:cs="Arial"/>
              </w:rPr>
              <w:t xml:space="preserve">In the first instance, the school sites will be anonymised using codes i.e. Schools W and X (in Llanelli, Wales); Schools Y and Z (in Rudrapur and Raipur, India). Please refer to </w:t>
            </w:r>
            <w:r w:rsidRPr="003B166E">
              <w:rPr>
                <w:rFonts w:ascii="Arial" w:hAnsi="Arial" w:cs="Arial"/>
                <w:b/>
              </w:rPr>
              <w:t xml:space="preserve">Section E </w:t>
            </w:r>
            <w:r>
              <w:rPr>
                <w:rFonts w:ascii="Arial" w:hAnsi="Arial" w:cs="Arial"/>
              </w:rPr>
              <w:t>on Location of Research Activity. This will ensure that teachers and students cannot be traced to their respective schools. Classes, teachers and participants will also be anonymised using codes and pseudonyms where appropriate.  Anonymising the schools will provide a first layer of security for participants.</w:t>
            </w:r>
          </w:p>
          <w:p w14:paraId="55C3945F" w14:textId="77777777" w:rsidR="003B166E" w:rsidRDefault="003B166E" w:rsidP="003B166E">
            <w:pPr>
              <w:rPr>
                <w:rFonts w:ascii="Arial" w:hAnsi="Arial" w:cs="Arial"/>
              </w:rPr>
            </w:pPr>
          </w:p>
          <w:p w14:paraId="4B1FDC26" w14:textId="4B410591" w:rsidR="003B166E" w:rsidRDefault="003B166E" w:rsidP="003B166E">
            <w:pPr>
              <w:rPr>
                <w:rFonts w:ascii="Arial" w:eastAsiaTheme="minorHAnsi" w:hAnsi="Arial" w:cs="Arial"/>
              </w:rPr>
            </w:pPr>
            <w:r w:rsidRPr="003B166E">
              <w:rPr>
                <w:rFonts w:ascii="Arial" w:eastAsiaTheme="minorHAnsi" w:hAnsi="Arial" w:cs="Arial"/>
              </w:rPr>
              <w:t>In terms of a questionnaire, it is important for a respondent to be afforded total anonymity by ensuring the ‘questionnaire bears no identifying marks, names and addresses, occupational or coding symbols.’ (</w:t>
            </w:r>
            <w:r w:rsidR="001926F4">
              <w:rPr>
                <w:rFonts w:ascii="Arial" w:eastAsiaTheme="minorHAnsi" w:hAnsi="Arial" w:cs="Arial"/>
              </w:rPr>
              <w:t xml:space="preserve">Cohen </w:t>
            </w:r>
            <w:r w:rsidR="001926F4" w:rsidRPr="001926F4">
              <w:rPr>
                <w:rFonts w:ascii="Arial" w:eastAsiaTheme="minorHAnsi" w:hAnsi="Arial" w:cs="Arial"/>
                <w:i/>
              </w:rPr>
              <w:t>et al.</w:t>
            </w:r>
            <w:r w:rsidR="001926F4">
              <w:rPr>
                <w:rFonts w:ascii="Arial" w:eastAsiaTheme="minorHAnsi" w:hAnsi="Arial" w:cs="Arial"/>
              </w:rPr>
              <w:t xml:space="preserve">,2007, </w:t>
            </w:r>
            <w:r w:rsidRPr="003B166E">
              <w:rPr>
                <w:rFonts w:ascii="Arial" w:eastAsiaTheme="minorHAnsi" w:hAnsi="Arial" w:cs="Arial"/>
              </w:rPr>
              <w:t>p</w:t>
            </w:r>
            <w:r w:rsidR="001926F4">
              <w:rPr>
                <w:rFonts w:ascii="Arial" w:eastAsiaTheme="minorHAnsi" w:hAnsi="Arial" w:cs="Arial"/>
              </w:rPr>
              <w:t>.</w:t>
            </w:r>
            <w:r w:rsidRPr="003B166E">
              <w:rPr>
                <w:rFonts w:ascii="Arial" w:eastAsiaTheme="minorHAnsi" w:hAnsi="Arial" w:cs="Arial"/>
              </w:rPr>
              <w:t xml:space="preserve">64). </w:t>
            </w:r>
            <w:r>
              <w:rPr>
                <w:rFonts w:ascii="Arial" w:eastAsiaTheme="minorHAnsi" w:hAnsi="Arial" w:cs="Arial"/>
              </w:rPr>
              <w:t>I will ensure that teacher participants will not be traceable by role or class in the school.</w:t>
            </w:r>
          </w:p>
          <w:p w14:paraId="57CB5CEA" w14:textId="77777777" w:rsidR="003B166E" w:rsidRDefault="003B166E" w:rsidP="003B166E">
            <w:pPr>
              <w:rPr>
                <w:rFonts w:ascii="Arial" w:eastAsiaTheme="minorHAnsi" w:hAnsi="Arial" w:cs="Arial"/>
              </w:rPr>
            </w:pPr>
          </w:p>
          <w:p w14:paraId="215FBFC6" w14:textId="00603782" w:rsidR="001A0088" w:rsidRPr="00145CBE" w:rsidRDefault="003B166E" w:rsidP="003257BD">
            <w:pPr>
              <w:rPr>
                <w:rFonts w:ascii="Arial" w:hAnsi="Arial" w:cs="Arial"/>
              </w:rPr>
            </w:pPr>
            <w:r w:rsidRPr="003B166E">
              <w:rPr>
                <w:rFonts w:ascii="Arial" w:eastAsiaTheme="minorHAnsi" w:hAnsi="Arial" w:cs="Arial"/>
              </w:rPr>
              <w:t>Similarly, for interviews and video-recordings, the subject ‘cannot expect anonymity’ but ‘non-traceability’ can be achieved thr</w:t>
            </w:r>
            <w:r>
              <w:rPr>
                <w:rFonts w:ascii="Arial" w:eastAsiaTheme="minorHAnsi" w:hAnsi="Arial" w:cs="Arial"/>
              </w:rPr>
              <w:t xml:space="preserve">ough the use of aliases and codes. Interview transcripts and video-recordings will be stored in </w:t>
            </w:r>
            <w:r w:rsidRPr="003B166E">
              <w:rPr>
                <w:rFonts w:ascii="Arial" w:eastAsiaTheme="minorHAnsi" w:hAnsi="Arial" w:cs="Arial"/>
              </w:rPr>
              <w:t>password protec</w:t>
            </w:r>
            <w:r>
              <w:rPr>
                <w:rFonts w:ascii="Arial" w:eastAsiaTheme="minorHAnsi" w:hAnsi="Arial" w:cs="Arial"/>
              </w:rPr>
              <w:t xml:space="preserve">ted files in encrypted, single folders so that confidentiality is securely maintained. </w:t>
            </w:r>
          </w:p>
          <w:p w14:paraId="714CCBEB" w14:textId="77777777" w:rsidR="001A0088" w:rsidRDefault="001A0088" w:rsidP="003257BD">
            <w:pPr>
              <w:rPr>
                <w:rFonts w:ascii="Arial" w:hAnsi="Arial" w:cs="Arial"/>
                <w:sz w:val="22"/>
                <w:szCs w:val="22"/>
              </w:rPr>
            </w:pPr>
          </w:p>
          <w:p w14:paraId="3A33429E" w14:textId="77777777" w:rsidR="001926F4" w:rsidRPr="001926F4" w:rsidRDefault="001926F4" w:rsidP="001926F4">
            <w:pPr>
              <w:spacing w:after="200" w:line="276" w:lineRule="auto"/>
              <w:rPr>
                <w:rFonts w:ascii="Arial" w:eastAsiaTheme="minorHAnsi" w:hAnsi="Arial" w:cs="Arial"/>
                <w:sz w:val="18"/>
                <w:szCs w:val="18"/>
              </w:rPr>
            </w:pPr>
            <w:r w:rsidRPr="001926F4">
              <w:rPr>
                <w:rFonts w:ascii="Arial" w:eastAsiaTheme="minorHAnsi" w:hAnsi="Arial" w:cs="Arial"/>
                <w:sz w:val="18"/>
                <w:szCs w:val="18"/>
              </w:rPr>
              <w:t xml:space="preserve">University of Wales Trinity Saint David (2016) </w:t>
            </w:r>
            <w:r w:rsidRPr="001926F4">
              <w:rPr>
                <w:rFonts w:ascii="Arial" w:eastAsiaTheme="minorHAnsi" w:hAnsi="Arial" w:cs="Arial"/>
                <w:i/>
                <w:sz w:val="18"/>
                <w:szCs w:val="18"/>
              </w:rPr>
              <w:t>Research Data Management Policy</w:t>
            </w:r>
            <w:r w:rsidRPr="001926F4">
              <w:rPr>
                <w:rFonts w:ascii="Arial" w:eastAsiaTheme="minorHAnsi" w:hAnsi="Arial" w:cs="Arial"/>
                <w:sz w:val="18"/>
                <w:szCs w:val="18"/>
              </w:rPr>
              <w:t xml:space="preserve">. Available at: </w:t>
            </w:r>
            <w:hyperlink r:id="rId17" w:history="1">
              <w:r w:rsidRPr="001926F4">
                <w:rPr>
                  <w:rFonts w:ascii="Arial" w:eastAsiaTheme="minorHAnsi" w:hAnsi="Arial" w:cs="Arial"/>
                  <w:color w:val="0000FF" w:themeColor="hyperlink"/>
                  <w:sz w:val="18"/>
                  <w:szCs w:val="18"/>
                  <w:u w:val="single"/>
                </w:rPr>
                <w:t>https://www.uwtsd.ac.uk/media/uwtsd-website/content-assets/documents/strategies-policies/Research-Data-Management-Policy-27.01.16.pdf</w:t>
              </w:r>
            </w:hyperlink>
            <w:r w:rsidRPr="001926F4">
              <w:rPr>
                <w:rFonts w:ascii="Arial" w:eastAsiaTheme="minorHAnsi" w:hAnsi="Arial" w:cs="Arial"/>
                <w:sz w:val="18"/>
                <w:szCs w:val="18"/>
              </w:rPr>
              <w:t xml:space="preserve"> (Accessed: 24 November 2019).</w:t>
            </w:r>
          </w:p>
          <w:p w14:paraId="2A37F108" w14:textId="77777777" w:rsidR="001A0088" w:rsidRPr="004C3A0B" w:rsidRDefault="001A0088" w:rsidP="003257BD">
            <w:pPr>
              <w:rPr>
                <w:rFonts w:ascii="Arial" w:hAnsi="Arial" w:cs="Arial"/>
                <w:sz w:val="22"/>
                <w:szCs w:val="22"/>
              </w:rPr>
            </w:pPr>
          </w:p>
          <w:p w14:paraId="169F959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9490280" w14:textId="77777777" w:rsidR="00C20294" w:rsidRPr="004C3A0B" w:rsidRDefault="00C20294" w:rsidP="000700F9">
      <w:pPr>
        <w:rPr>
          <w:rFonts w:ascii="Arial" w:hAnsi="Arial" w:cs="Arial"/>
          <w:sz w:val="22"/>
          <w:szCs w:val="22"/>
        </w:rPr>
      </w:pPr>
    </w:p>
    <w:p w14:paraId="50F19F33" w14:textId="77777777" w:rsidR="00065801" w:rsidRDefault="00065801">
      <w:pPr>
        <w:rPr>
          <w:rFonts w:ascii="Arial" w:hAnsi="Arial" w:cs="Arial"/>
          <w:b/>
          <w:sz w:val="22"/>
          <w:szCs w:val="22"/>
        </w:rPr>
      </w:pPr>
      <w:r>
        <w:rPr>
          <w:rFonts w:ascii="Arial" w:hAnsi="Arial" w:cs="Arial"/>
          <w:b/>
          <w:sz w:val="22"/>
          <w:szCs w:val="22"/>
        </w:rPr>
        <w:br w:type="page"/>
      </w:r>
    </w:p>
    <w:p w14:paraId="607548EC"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0E7B7BC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69DCD7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2472B7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AA52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FBD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1D54BB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EDFA8EA"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6007A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135CA1" w14:textId="311572D9"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145CBE">
              <w:rPr>
                <w:rFonts w:ascii="MS Gothic" w:eastAsia="MS Gothic" w:hAnsi="MS Gothic" w:cs="Arial"/>
                <w:b/>
                <w:bCs/>
                <w:sz w:val="22"/>
                <w:szCs w:val="22"/>
                <w:lang w:val="en-US"/>
              </w:rPr>
              <w:t>x</w:t>
            </w:r>
          </w:p>
        </w:tc>
      </w:tr>
      <w:tr w:rsidR="00947984" w14:paraId="53F511B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C7041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8F83F5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BB58320" w14:textId="77777777" w:rsidR="003257BD" w:rsidRDefault="003257BD" w:rsidP="003257BD">
            <w:pPr>
              <w:rPr>
                <w:rFonts w:ascii="Arial" w:hAnsi="Arial" w:cs="Arial"/>
                <w:sz w:val="22"/>
                <w:szCs w:val="22"/>
              </w:rPr>
            </w:pPr>
          </w:p>
          <w:p w14:paraId="7D74672B" w14:textId="77777777" w:rsidR="003257BD" w:rsidRDefault="003257BD" w:rsidP="003257BD">
            <w:pPr>
              <w:rPr>
                <w:rFonts w:ascii="Arial" w:hAnsi="Arial" w:cs="Arial"/>
                <w:sz w:val="22"/>
                <w:szCs w:val="22"/>
              </w:rPr>
            </w:pPr>
          </w:p>
          <w:p w14:paraId="75A6E942" w14:textId="77777777" w:rsidR="003257BD" w:rsidRPr="004C3A0B" w:rsidRDefault="003257BD" w:rsidP="003257BD">
            <w:pPr>
              <w:rPr>
                <w:rFonts w:ascii="Arial" w:hAnsi="Arial" w:cs="Arial"/>
                <w:sz w:val="22"/>
                <w:szCs w:val="22"/>
              </w:rPr>
            </w:pPr>
          </w:p>
          <w:p w14:paraId="1F4F86E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8A79CA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6A2AF24"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25DD4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7E27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874BE8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30F60E"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E5C2C9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127447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A7B72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1CF705E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BA9B53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89A2AC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D68747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B495825"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C7458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2C32DD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C1D31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ACAFDBB" w14:textId="1EE3C05B"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145CBE">
              <w:rPr>
                <w:rFonts w:ascii="MS Gothic" w:eastAsia="MS Gothic" w:hAnsi="MS Gothic" w:cs="Arial"/>
                <w:b/>
                <w:bCs/>
                <w:sz w:val="22"/>
                <w:szCs w:val="22"/>
                <w:lang w:val="en-US"/>
              </w:rPr>
              <w:t>x</w:t>
            </w:r>
          </w:p>
        </w:tc>
      </w:tr>
      <w:tr w:rsidR="00947984" w14:paraId="67CBB3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BD575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316352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CAAEBB1" w14:textId="77777777" w:rsidR="003257BD" w:rsidRDefault="003257BD" w:rsidP="003257BD">
            <w:pPr>
              <w:rPr>
                <w:rFonts w:ascii="Arial" w:hAnsi="Arial" w:cs="Arial"/>
                <w:sz w:val="22"/>
                <w:szCs w:val="22"/>
              </w:rPr>
            </w:pPr>
          </w:p>
          <w:p w14:paraId="1420A0CC" w14:textId="77777777" w:rsidR="003257BD" w:rsidRDefault="003257BD" w:rsidP="003257BD">
            <w:pPr>
              <w:rPr>
                <w:rFonts w:ascii="Arial" w:hAnsi="Arial" w:cs="Arial"/>
                <w:sz w:val="22"/>
                <w:szCs w:val="22"/>
              </w:rPr>
            </w:pPr>
          </w:p>
          <w:p w14:paraId="42C56E21" w14:textId="77777777" w:rsidR="003257BD" w:rsidRPr="004C3A0B" w:rsidRDefault="003257BD" w:rsidP="003257BD">
            <w:pPr>
              <w:rPr>
                <w:rFonts w:ascii="Arial" w:hAnsi="Arial" w:cs="Arial"/>
                <w:sz w:val="22"/>
                <w:szCs w:val="22"/>
              </w:rPr>
            </w:pPr>
          </w:p>
          <w:p w14:paraId="2B1EAE6C"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1CF6581" w14:textId="77777777" w:rsidTr="003257BD">
        <w:trPr>
          <w:trHeight w:val="439"/>
        </w:trPr>
        <w:tc>
          <w:tcPr>
            <w:tcW w:w="7763" w:type="dxa"/>
            <w:shd w:val="clear" w:color="auto" w:fill="F2F2F2" w:themeFill="background1" w:themeFillShade="F2"/>
          </w:tcPr>
          <w:p w14:paraId="16031EA6"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0BB803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432F43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EF7D9EF" w14:textId="77777777" w:rsidTr="003257BD">
        <w:trPr>
          <w:trHeight w:val="439"/>
        </w:trPr>
        <w:tc>
          <w:tcPr>
            <w:tcW w:w="7763" w:type="dxa"/>
            <w:shd w:val="clear" w:color="auto" w:fill="F2F2F2" w:themeFill="background1" w:themeFillShade="F2"/>
          </w:tcPr>
          <w:p w14:paraId="7C75CD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4E6A8CB6" w14:textId="05A02E10" w:rsidR="007407AA" w:rsidRPr="004C3A0B" w:rsidRDefault="00145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8A50D3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8873F4D" w14:textId="77777777" w:rsidTr="003257BD">
        <w:trPr>
          <w:trHeight w:val="403"/>
        </w:trPr>
        <w:tc>
          <w:tcPr>
            <w:tcW w:w="7763" w:type="dxa"/>
            <w:shd w:val="clear" w:color="auto" w:fill="F2F2F2" w:themeFill="background1" w:themeFillShade="F2"/>
          </w:tcPr>
          <w:p w14:paraId="2570641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63BC9E05" w14:textId="29CAF52A" w:rsidR="007407AA" w:rsidRPr="004C3A0B" w:rsidRDefault="00145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607139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0788A6" w14:textId="77777777" w:rsidTr="003257BD">
        <w:trPr>
          <w:trHeight w:val="439"/>
        </w:trPr>
        <w:tc>
          <w:tcPr>
            <w:tcW w:w="7763" w:type="dxa"/>
            <w:shd w:val="clear" w:color="auto" w:fill="F2F2F2" w:themeFill="background1" w:themeFillShade="F2"/>
          </w:tcPr>
          <w:p w14:paraId="279456B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0CECFD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9076702" w14:textId="367A0FE6" w:rsidR="007407AA" w:rsidRPr="004C3A0B" w:rsidRDefault="00145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54AC3D" w14:textId="77777777" w:rsidTr="003257BD">
        <w:trPr>
          <w:trHeight w:val="403"/>
        </w:trPr>
        <w:tc>
          <w:tcPr>
            <w:tcW w:w="7763" w:type="dxa"/>
            <w:shd w:val="clear" w:color="auto" w:fill="F2F2F2" w:themeFill="background1" w:themeFillShade="F2"/>
          </w:tcPr>
          <w:p w14:paraId="581234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4D6AE7EB" w14:textId="00940FAB" w:rsidR="007407AA" w:rsidRPr="004C3A0B" w:rsidRDefault="00145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950017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84A6672" w14:textId="77777777" w:rsidTr="003257BD">
        <w:trPr>
          <w:trHeight w:val="403"/>
        </w:trPr>
        <w:tc>
          <w:tcPr>
            <w:tcW w:w="7763" w:type="dxa"/>
            <w:shd w:val="clear" w:color="auto" w:fill="F2F2F2" w:themeFill="background1" w:themeFillShade="F2"/>
          </w:tcPr>
          <w:p w14:paraId="2460659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212746DA" w14:textId="5A6845B3" w:rsidR="007407AA" w:rsidRPr="004C3A0B" w:rsidRDefault="00145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AD5D49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91EDE36" w14:textId="77777777" w:rsidTr="003257BD">
        <w:trPr>
          <w:trHeight w:val="403"/>
        </w:trPr>
        <w:tc>
          <w:tcPr>
            <w:tcW w:w="7763" w:type="dxa"/>
            <w:shd w:val="clear" w:color="auto" w:fill="F2F2F2" w:themeFill="background1" w:themeFillShade="F2"/>
          </w:tcPr>
          <w:p w14:paraId="5949145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39DD08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855A81B" w14:textId="1964B369" w:rsidR="007407AA" w:rsidRPr="004C3A0B" w:rsidRDefault="00145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0E0909" w14:textId="77777777" w:rsidTr="003257BD">
        <w:trPr>
          <w:trHeight w:val="403"/>
        </w:trPr>
        <w:tc>
          <w:tcPr>
            <w:tcW w:w="7763" w:type="dxa"/>
            <w:shd w:val="clear" w:color="auto" w:fill="F2F2F2" w:themeFill="background1" w:themeFillShade="F2"/>
          </w:tcPr>
          <w:p w14:paraId="403FA59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4C17CB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DDB061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684CF3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7929C1" w14:textId="77777777" w:rsidTr="00065801">
        <w:trPr>
          <w:trHeight w:val="403"/>
        </w:trPr>
        <w:tc>
          <w:tcPr>
            <w:tcW w:w="9889" w:type="dxa"/>
            <w:gridSpan w:val="3"/>
            <w:shd w:val="clear" w:color="auto" w:fill="F2F2F2" w:themeFill="background1" w:themeFillShade="F2"/>
          </w:tcPr>
          <w:p w14:paraId="257D5D8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FF1EF25" w14:textId="77777777" w:rsidTr="00C1657B">
        <w:trPr>
          <w:trHeight w:val="403"/>
        </w:trPr>
        <w:tc>
          <w:tcPr>
            <w:tcW w:w="9889" w:type="dxa"/>
            <w:gridSpan w:val="3"/>
          </w:tcPr>
          <w:p w14:paraId="2443AFAD" w14:textId="77777777" w:rsidR="003257BD" w:rsidRDefault="003257BD" w:rsidP="003257BD">
            <w:pPr>
              <w:rPr>
                <w:rFonts w:ascii="Arial" w:hAnsi="Arial" w:cs="Arial"/>
                <w:sz w:val="22"/>
                <w:szCs w:val="22"/>
              </w:rPr>
            </w:pPr>
          </w:p>
          <w:p w14:paraId="71C985AF" w14:textId="77777777" w:rsidR="00145CBE" w:rsidRDefault="00145CBE" w:rsidP="003257BD">
            <w:pPr>
              <w:rPr>
                <w:rFonts w:ascii="Arial" w:hAnsi="Arial" w:cs="Arial"/>
              </w:rPr>
            </w:pPr>
            <w:r w:rsidRPr="00145CBE">
              <w:rPr>
                <w:rFonts w:ascii="Arial" w:hAnsi="Arial" w:cs="Arial"/>
              </w:rPr>
              <w:t xml:space="preserve">The data will be stored in a managed environment that protects against data loss and corruption such as the university network and  within single, encrypted folders. Files will be password protected and these will be </w:t>
            </w:r>
            <w:r w:rsidRPr="00145CBE">
              <w:rPr>
                <w:rFonts w:ascii="Arial" w:hAnsi="Arial" w:cs="Arial"/>
              </w:rPr>
              <w:lastRenderedPageBreak/>
              <w:t>backed up to avoid any risk of loss e.g. in the event I lose the password of which I will be in sole possession.</w:t>
            </w:r>
          </w:p>
          <w:p w14:paraId="063E3013" w14:textId="3B0AD418" w:rsidR="00145CBE" w:rsidRPr="00145CBE" w:rsidRDefault="00145CBE" w:rsidP="003257BD">
            <w:pPr>
              <w:rPr>
                <w:rFonts w:ascii="Arial" w:hAnsi="Arial" w:cs="Arial"/>
                <w:sz w:val="22"/>
                <w:szCs w:val="22"/>
              </w:rPr>
            </w:pPr>
            <w:r>
              <w:rPr>
                <w:rFonts w:ascii="Arial" w:hAnsi="Arial" w:cs="Arial"/>
              </w:rPr>
              <w:t xml:space="preserve">Data will be anonymised using codes </w:t>
            </w:r>
            <w:r w:rsidR="00B52B2B">
              <w:rPr>
                <w:rFonts w:ascii="Arial" w:hAnsi="Arial" w:cs="Arial"/>
              </w:rPr>
              <w:t xml:space="preserve">e.g. schools will be referred to as School W, X, Y and Z </w:t>
            </w:r>
            <w:r>
              <w:rPr>
                <w:rFonts w:ascii="Arial" w:hAnsi="Arial" w:cs="Arial"/>
              </w:rPr>
              <w:t xml:space="preserve">and no written data will include any identifying marks such as names, addresses, </w:t>
            </w:r>
            <w:r w:rsidR="00B52B2B">
              <w:rPr>
                <w:rFonts w:ascii="Arial" w:hAnsi="Arial" w:cs="Arial"/>
              </w:rPr>
              <w:t xml:space="preserve">dates of birth, occupational roles, gender or classes. </w:t>
            </w:r>
          </w:p>
          <w:p w14:paraId="53B73C2A" w14:textId="77777777" w:rsidR="003257BD" w:rsidRPr="00145CBE" w:rsidRDefault="003257BD" w:rsidP="003257BD">
            <w:pPr>
              <w:rPr>
                <w:rFonts w:ascii="Arial" w:hAnsi="Arial" w:cs="Arial"/>
                <w:sz w:val="22"/>
                <w:szCs w:val="22"/>
              </w:rPr>
            </w:pPr>
          </w:p>
          <w:p w14:paraId="378BF99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88EE001" w14:textId="77777777" w:rsidTr="00090CF7">
        <w:trPr>
          <w:trHeight w:val="439"/>
        </w:trPr>
        <w:tc>
          <w:tcPr>
            <w:tcW w:w="9889" w:type="dxa"/>
            <w:gridSpan w:val="3"/>
            <w:shd w:val="clear" w:color="auto" w:fill="F2F2F2" w:themeFill="background1" w:themeFillShade="F2"/>
            <w:vAlign w:val="center"/>
          </w:tcPr>
          <w:p w14:paraId="4F700C2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473CFFC4" w14:textId="77777777" w:rsidTr="003257BD">
        <w:trPr>
          <w:trHeight w:val="439"/>
        </w:trPr>
        <w:tc>
          <w:tcPr>
            <w:tcW w:w="7763" w:type="dxa"/>
            <w:shd w:val="clear" w:color="auto" w:fill="F2F2F2" w:themeFill="background1" w:themeFillShade="F2"/>
            <w:vAlign w:val="center"/>
          </w:tcPr>
          <w:p w14:paraId="3C3443C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C1A0D9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87B52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1B71BF7" w14:textId="77777777" w:rsidTr="003257BD">
        <w:trPr>
          <w:trHeight w:val="439"/>
        </w:trPr>
        <w:tc>
          <w:tcPr>
            <w:tcW w:w="7763" w:type="dxa"/>
            <w:shd w:val="clear" w:color="auto" w:fill="F2F2F2" w:themeFill="background1" w:themeFillShade="F2"/>
            <w:vAlign w:val="center"/>
          </w:tcPr>
          <w:p w14:paraId="0A2CEC4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7872279A" w14:textId="66D58014" w:rsidR="00331A88" w:rsidRPr="004C3A0B" w:rsidRDefault="00B52B2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E6632C9"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90E25B" w14:textId="77777777" w:rsidTr="003257BD">
        <w:trPr>
          <w:trHeight w:val="403"/>
        </w:trPr>
        <w:tc>
          <w:tcPr>
            <w:tcW w:w="7763" w:type="dxa"/>
            <w:shd w:val="clear" w:color="auto" w:fill="F2F2F2" w:themeFill="background1" w:themeFillShade="F2"/>
            <w:vAlign w:val="center"/>
          </w:tcPr>
          <w:p w14:paraId="28B8AF7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03149AB" w14:textId="2755508B" w:rsidR="00331A88" w:rsidRPr="004C3A0B" w:rsidRDefault="00B52B2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0DE3F73F"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5478F2B" w14:textId="77777777" w:rsidTr="003257BD">
        <w:trPr>
          <w:trHeight w:val="439"/>
        </w:trPr>
        <w:tc>
          <w:tcPr>
            <w:tcW w:w="7763" w:type="dxa"/>
            <w:shd w:val="clear" w:color="auto" w:fill="F2F2F2" w:themeFill="background1" w:themeFillShade="F2"/>
            <w:vAlign w:val="center"/>
          </w:tcPr>
          <w:p w14:paraId="3A48BF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3DF21AC" w14:textId="31B3FBD6" w:rsidR="00331A88" w:rsidRPr="004C3A0B" w:rsidRDefault="00B52B2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721B8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EC6E56" w14:textId="77777777" w:rsidTr="003257BD">
        <w:trPr>
          <w:trHeight w:val="403"/>
        </w:trPr>
        <w:tc>
          <w:tcPr>
            <w:tcW w:w="7763" w:type="dxa"/>
            <w:shd w:val="clear" w:color="auto" w:fill="F2F2F2" w:themeFill="background1" w:themeFillShade="F2"/>
            <w:vAlign w:val="center"/>
          </w:tcPr>
          <w:p w14:paraId="454C1ED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1447FD1E" w14:textId="3AA93299" w:rsidR="00331A88" w:rsidRPr="004C3A0B" w:rsidRDefault="00B52B2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28C627AA"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5A0A988" w14:textId="77777777" w:rsidTr="003257BD">
        <w:trPr>
          <w:trHeight w:val="403"/>
        </w:trPr>
        <w:tc>
          <w:tcPr>
            <w:tcW w:w="7763" w:type="dxa"/>
            <w:shd w:val="clear" w:color="auto" w:fill="F2F2F2" w:themeFill="background1" w:themeFillShade="F2"/>
            <w:vAlign w:val="center"/>
          </w:tcPr>
          <w:p w14:paraId="0D51C15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47225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A1E4096" w14:textId="0EA62F95" w:rsidR="00331A88" w:rsidRPr="004C3A0B" w:rsidRDefault="00B52B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E8BAF7" w14:textId="77777777" w:rsidTr="003257BD">
        <w:trPr>
          <w:trHeight w:val="403"/>
        </w:trPr>
        <w:tc>
          <w:tcPr>
            <w:tcW w:w="7763" w:type="dxa"/>
            <w:shd w:val="clear" w:color="auto" w:fill="F2F2F2" w:themeFill="background1" w:themeFillShade="F2"/>
            <w:vAlign w:val="center"/>
          </w:tcPr>
          <w:p w14:paraId="2F94CE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AB3937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62DE64B" w14:textId="6C3DBC2B" w:rsidR="00331A88" w:rsidRPr="004C3A0B" w:rsidRDefault="00B52B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EE49768" w14:textId="77777777" w:rsidTr="003257BD">
        <w:trPr>
          <w:trHeight w:val="403"/>
        </w:trPr>
        <w:tc>
          <w:tcPr>
            <w:tcW w:w="7763" w:type="dxa"/>
            <w:shd w:val="clear" w:color="auto" w:fill="F2F2F2" w:themeFill="background1" w:themeFillShade="F2"/>
            <w:vAlign w:val="center"/>
          </w:tcPr>
          <w:p w14:paraId="305968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11A3138" w14:textId="619A113E" w:rsidR="00331A88" w:rsidRPr="004C3A0B" w:rsidRDefault="00B52B2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4DF203E" w14:textId="4E214A81" w:rsidR="00331A88" w:rsidRPr="004C3A0B" w:rsidRDefault="00B52B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414439" w14:textId="77777777" w:rsidTr="003257BD">
        <w:trPr>
          <w:trHeight w:val="403"/>
        </w:trPr>
        <w:tc>
          <w:tcPr>
            <w:tcW w:w="7763" w:type="dxa"/>
            <w:shd w:val="clear" w:color="auto" w:fill="F2F2F2" w:themeFill="background1" w:themeFillShade="F2"/>
            <w:vAlign w:val="center"/>
          </w:tcPr>
          <w:p w14:paraId="3291430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9C63480" w14:textId="0E4FA95E" w:rsidR="00331A88" w:rsidRPr="004C3A0B" w:rsidRDefault="00E30D8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3D8BFC2" w14:textId="27D6BEBD" w:rsidR="00331A88" w:rsidRPr="004C3A0B" w:rsidRDefault="00E30D8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76468CD" w14:textId="77777777" w:rsidTr="00A83D75">
        <w:trPr>
          <w:trHeight w:val="403"/>
        </w:trPr>
        <w:tc>
          <w:tcPr>
            <w:tcW w:w="9889" w:type="dxa"/>
            <w:gridSpan w:val="3"/>
            <w:shd w:val="clear" w:color="auto" w:fill="F2F2F2" w:themeFill="background1" w:themeFillShade="F2"/>
            <w:vAlign w:val="center"/>
          </w:tcPr>
          <w:p w14:paraId="4BE33B3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5023B52" w14:textId="77777777" w:rsidTr="00694EA8">
        <w:trPr>
          <w:trHeight w:val="403"/>
        </w:trPr>
        <w:tc>
          <w:tcPr>
            <w:tcW w:w="9889" w:type="dxa"/>
            <w:gridSpan w:val="3"/>
            <w:vAlign w:val="center"/>
          </w:tcPr>
          <w:p w14:paraId="121571EB" w14:textId="77777777" w:rsidR="003257BD" w:rsidRDefault="003257BD" w:rsidP="003257BD">
            <w:pPr>
              <w:autoSpaceDE w:val="0"/>
              <w:autoSpaceDN w:val="0"/>
              <w:adjustRightInd w:val="0"/>
              <w:rPr>
                <w:rFonts w:ascii="Arial" w:hAnsi="Arial" w:cs="Arial"/>
                <w:sz w:val="22"/>
                <w:szCs w:val="22"/>
              </w:rPr>
            </w:pPr>
          </w:p>
          <w:p w14:paraId="52380CDE" w14:textId="0809261F" w:rsidR="00B52B2B" w:rsidRPr="00B52B2B" w:rsidRDefault="00B52B2B" w:rsidP="003257BD">
            <w:pPr>
              <w:autoSpaceDE w:val="0"/>
              <w:autoSpaceDN w:val="0"/>
              <w:adjustRightInd w:val="0"/>
              <w:rPr>
                <w:rFonts w:ascii="Arial" w:hAnsi="Arial" w:cs="Arial"/>
                <w:sz w:val="22"/>
                <w:szCs w:val="22"/>
              </w:rPr>
            </w:pPr>
            <w:r>
              <w:t xml:space="preserve"> </w:t>
            </w:r>
          </w:p>
          <w:p w14:paraId="2E428E0B" w14:textId="6DB64479" w:rsidR="00EB4DFA" w:rsidRDefault="00B52B2B" w:rsidP="003257BD">
            <w:pPr>
              <w:autoSpaceDE w:val="0"/>
              <w:autoSpaceDN w:val="0"/>
              <w:adjustRightInd w:val="0"/>
              <w:rPr>
                <w:rFonts w:ascii="Arial" w:hAnsi="Arial" w:cs="Arial"/>
              </w:rPr>
            </w:pPr>
            <w:r w:rsidRPr="00B52B2B">
              <w:rPr>
                <w:rFonts w:ascii="Arial" w:hAnsi="Arial" w:cs="Arial"/>
              </w:rPr>
              <w:t>I will ensure that data is</w:t>
            </w:r>
            <w:r>
              <w:rPr>
                <w:rFonts w:ascii="Arial" w:hAnsi="Arial" w:cs="Arial"/>
              </w:rPr>
              <w:t xml:space="preserve"> transferred and</w:t>
            </w:r>
            <w:r w:rsidRPr="00B52B2B">
              <w:rPr>
                <w:rFonts w:ascii="Arial" w:hAnsi="Arial" w:cs="Arial"/>
              </w:rPr>
              <w:t xml:space="preserve"> held in a ‘secure manner consonant with the Data Protection Act’ (UWTSD,</w:t>
            </w:r>
            <w:r w:rsidR="001926F4">
              <w:rPr>
                <w:rFonts w:ascii="Arial" w:hAnsi="Arial" w:cs="Arial"/>
              </w:rPr>
              <w:t xml:space="preserve"> 2016,</w:t>
            </w:r>
            <w:r w:rsidRPr="00B52B2B">
              <w:rPr>
                <w:rFonts w:ascii="Arial" w:hAnsi="Arial" w:cs="Arial"/>
              </w:rPr>
              <w:t xml:space="preserve"> p</w:t>
            </w:r>
            <w:r w:rsidR="001926F4">
              <w:rPr>
                <w:rFonts w:ascii="Arial" w:hAnsi="Arial" w:cs="Arial"/>
              </w:rPr>
              <w:t>.</w:t>
            </w:r>
            <w:r w:rsidRPr="00B52B2B">
              <w:rPr>
                <w:rFonts w:ascii="Arial" w:hAnsi="Arial" w:cs="Arial"/>
              </w:rPr>
              <w:t>4).</w:t>
            </w:r>
            <w:r>
              <w:rPr>
                <w:rFonts w:ascii="Arial" w:hAnsi="Arial" w:cs="Arial"/>
              </w:rPr>
              <w:t xml:space="preserve"> I intend to use standard formats to ensure data interchange during the process of data </w:t>
            </w:r>
          </w:p>
          <w:p w14:paraId="13D1A00B" w14:textId="0762D3E1" w:rsidR="00EB4DFA" w:rsidRDefault="00F27640" w:rsidP="003257BD">
            <w:pPr>
              <w:autoSpaceDE w:val="0"/>
              <w:autoSpaceDN w:val="0"/>
              <w:adjustRightInd w:val="0"/>
              <w:rPr>
                <w:rFonts w:ascii="Arial" w:hAnsi="Arial" w:cs="Arial"/>
              </w:rPr>
            </w:pPr>
            <w:r>
              <w:rPr>
                <w:rFonts w:ascii="Arial" w:hAnsi="Arial" w:cs="Arial"/>
              </w:rPr>
              <w:t>t</w:t>
            </w:r>
            <w:r w:rsidR="00D97AF8">
              <w:rPr>
                <w:rFonts w:ascii="Arial" w:hAnsi="Arial" w:cs="Arial"/>
              </w:rPr>
              <w:t>ransfer</w:t>
            </w:r>
            <w:r w:rsidR="00B52B2B">
              <w:rPr>
                <w:rFonts w:ascii="Arial" w:hAnsi="Arial" w:cs="Arial"/>
              </w:rPr>
              <w:t>.</w:t>
            </w:r>
            <w:r w:rsidR="00EB4DFA">
              <w:rPr>
                <w:rFonts w:ascii="Arial" w:hAnsi="Arial" w:cs="Arial"/>
              </w:rPr>
              <w:t xml:space="preserve"> Data will be aggregated, anonymised and pseudonymised to protect confidentiality when shared. As it will not include personal data, and all data will be anonymised, it adheres to GDPR guidelines for data transfer outside of the European Union i.e. the regulation for personal data ‘does not relate to an identified or identifiable natural person or to data rendered anonymous in such a way that the data subject is no longer identifiable.’ (GDPR</w:t>
            </w:r>
            <w:r w:rsidR="006704AE">
              <w:rPr>
                <w:rFonts w:ascii="Arial" w:hAnsi="Arial" w:cs="Arial"/>
              </w:rPr>
              <w:t>, 2019</w:t>
            </w:r>
            <w:r w:rsidR="00EB4DFA">
              <w:rPr>
                <w:rFonts w:ascii="Arial" w:hAnsi="Arial" w:cs="Arial"/>
              </w:rPr>
              <w:t>)</w:t>
            </w:r>
            <w:r w:rsidR="006704AE">
              <w:rPr>
                <w:rFonts w:ascii="Arial" w:hAnsi="Arial" w:cs="Arial"/>
              </w:rPr>
              <w:t>.</w:t>
            </w:r>
          </w:p>
          <w:p w14:paraId="4244F402" w14:textId="77777777" w:rsidR="00EB4DFA" w:rsidRDefault="00EB4DFA" w:rsidP="003257BD">
            <w:pPr>
              <w:autoSpaceDE w:val="0"/>
              <w:autoSpaceDN w:val="0"/>
              <w:adjustRightInd w:val="0"/>
              <w:rPr>
                <w:rFonts w:ascii="Arial" w:hAnsi="Arial" w:cs="Arial"/>
              </w:rPr>
            </w:pPr>
          </w:p>
          <w:p w14:paraId="5BBFF7FF" w14:textId="6BF572E0" w:rsidR="003257BD" w:rsidRDefault="00EB4DFA" w:rsidP="003257BD">
            <w:pPr>
              <w:autoSpaceDE w:val="0"/>
              <w:autoSpaceDN w:val="0"/>
              <w:adjustRightInd w:val="0"/>
              <w:rPr>
                <w:rFonts w:ascii="Arial" w:hAnsi="Arial" w:cs="Arial"/>
              </w:rPr>
            </w:pPr>
            <w:r>
              <w:rPr>
                <w:rFonts w:ascii="Arial" w:hAnsi="Arial" w:cs="Arial"/>
              </w:rPr>
              <w:t xml:space="preserve">Data will be archived in the UWTSD Research Data Repository. </w:t>
            </w:r>
          </w:p>
          <w:p w14:paraId="046DBB44" w14:textId="77777777" w:rsidR="001926F4" w:rsidRDefault="001926F4" w:rsidP="003257BD">
            <w:pPr>
              <w:autoSpaceDE w:val="0"/>
              <w:autoSpaceDN w:val="0"/>
              <w:adjustRightInd w:val="0"/>
              <w:rPr>
                <w:rFonts w:ascii="Arial" w:hAnsi="Arial" w:cs="Arial"/>
              </w:rPr>
            </w:pPr>
          </w:p>
          <w:p w14:paraId="216149BD" w14:textId="29821726" w:rsidR="001926F4" w:rsidRDefault="006704AE" w:rsidP="003257BD">
            <w:pPr>
              <w:autoSpaceDE w:val="0"/>
              <w:autoSpaceDN w:val="0"/>
              <w:adjustRightInd w:val="0"/>
              <w:rPr>
                <w:rFonts w:ascii="Arial" w:hAnsi="Arial" w:cs="Arial"/>
              </w:rPr>
            </w:pPr>
            <w:r>
              <w:rPr>
                <w:rFonts w:ascii="Arial" w:hAnsi="Arial" w:cs="Arial"/>
              </w:rPr>
              <w:t xml:space="preserve"> </w:t>
            </w:r>
          </w:p>
          <w:p w14:paraId="51DC8B3A" w14:textId="5CD8CEBB" w:rsidR="006704AE" w:rsidRPr="006704AE" w:rsidRDefault="001926F4" w:rsidP="006704AE">
            <w:pPr>
              <w:autoSpaceDE w:val="0"/>
              <w:autoSpaceDN w:val="0"/>
              <w:adjustRightInd w:val="0"/>
              <w:rPr>
                <w:rFonts w:ascii="Arial" w:hAnsi="Arial" w:cs="Arial"/>
                <w:sz w:val="18"/>
                <w:szCs w:val="18"/>
              </w:rPr>
            </w:pPr>
            <w:r w:rsidRPr="006704AE">
              <w:rPr>
                <w:rFonts w:ascii="Arial" w:hAnsi="Arial" w:cs="Arial"/>
                <w:sz w:val="18"/>
                <w:szCs w:val="18"/>
              </w:rPr>
              <w:t xml:space="preserve">Information Commissioner’s Office (2019) </w:t>
            </w:r>
            <w:r w:rsidRPr="006704AE">
              <w:rPr>
                <w:rFonts w:ascii="Arial" w:hAnsi="Arial" w:cs="Arial"/>
                <w:i/>
                <w:sz w:val="18"/>
                <w:szCs w:val="18"/>
              </w:rPr>
              <w:t>Guide to the Data Protection Regulation</w:t>
            </w:r>
            <w:r w:rsidRPr="006704AE">
              <w:rPr>
                <w:rFonts w:ascii="Arial" w:hAnsi="Arial" w:cs="Arial"/>
                <w:sz w:val="18"/>
                <w:szCs w:val="18"/>
              </w:rPr>
              <w:t xml:space="preserve"> (GDPR)</w:t>
            </w:r>
            <w:r w:rsidR="006704AE" w:rsidRPr="006704AE">
              <w:rPr>
                <w:rFonts w:ascii="Arial" w:hAnsi="Arial" w:cs="Arial"/>
                <w:sz w:val="18"/>
                <w:szCs w:val="18"/>
              </w:rPr>
              <w:t xml:space="preserve">. Available at: </w:t>
            </w:r>
            <w:hyperlink r:id="rId19" w:history="1">
              <w:r w:rsidR="006704AE" w:rsidRPr="006704AE">
                <w:rPr>
                  <w:rStyle w:val="Hyperlink"/>
                  <w:rFonts w:ascii="Arial" w:hAnsi="Arial" w:cs="Arial"/>
                  <w:sz w:val="18"/>
                  <w:szCs w:val="18"/>
                </w:rPr>
                <w:t>https://ico.org.uk/media/for-organisations/guide-to-data-protection/guide-to-the-general-data-protection-regulation-gdpr-1-0.pdf</w:t>
              </w:r>
            </w:hyperlink>
            <w:r w:rsidR="006704AE" w:rsidRPr="006704AE">
              <w:rPr>
                <w:rFonts w:ascii="Arial" w:hAnsi="Arial" w:cs="Arial"/>
                <w:sz w:val="18"/>
                <w:szCs w:val="18"/>
              </w:rPr>
              <w:t xml:space="preserve"> (Accessed: 4 December 2019)</w:t>
            </w:r>
            <w:r w:rsidR="006704AE">
              <w:rPr>
                <w:rFonts w:ascii="Arial" w:hAnsi="Arial" w:cs="Arial"/>
                <w:sz w:val="18"/>
                <w:szCs w:val="18"/>
              </w:rPr>
              <w:t>.</w:t>
            </w:r>
          </w:p>
          <w:p w14:paraId="6E99D13E" w14:textId="77777777" w:rsidR="003257BD" w:rsidRPr="00354F34" w:rsidRDefault="003257BD" w:rsidP="003257BD">
            <w:pPr>
              <w:autoSpaceDE w:val="0"/>
              <w:autoSpaceDN w:val="0"/>
              <w:adjustRightInd w:val="0"/>
              <w:rPr>
                <w:rFonts w:ascii="Arial" w:hAnsi="Arial" w:cs="Arial"/>
                <w:sz w:val="22"/>
                <w:szCs w:val="22"/>
              </w:rPr>
            </w:pPr>
          </w:p>
          <w:p w14:paraId="1DFD2F0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5A8B49A" w14:textId="77777777" w:rsidTr="00D839CD">
        <w:trPr>
          <w:trHeight w:val="403"/>
        </w:trPr>
        <w:tc>
          <w:tcPr>
            <w:tcW w:w="9889" w:type="dxa"/>
            <w:gridSpan w:val="3"/>
            <w:shd w:val="clear" w:color="auto" w:fill="F2F2F2" w:themeFill="background1" w:themeFillShade="F2"/>
            <w:vAlign w:val="center"/>
          </w:tcPr>
          <w:p w14:paraId="11AA847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F14CC7" w14:textId="77777777" w:rsidTr="00694EA8">
        <w:trPr>
          <w:trHeight w:val="403"/>
        </w:trPr>
        <w:tc>
          <w:tcPr>
            <w:tcW w:w="9889" w:type="dxa"/>
            <w:gridSpan w:val="3"/>
            <w:vAlign w:val="center"/>
          </w:tcPr>
          <w:p w14:paraId="44255CF3" w14:textId="7E165307" w:rsidR="003257BD" w:rsidRDefault="003257BD" w:rsidP="003257BD">
            <w:pPr>
              <w:autoSpaceDE w:val="0"/>
              <w:autoSpaceDN w:val="0"/>
              <w:adjustRightInd w:val="0"/>
              <w:rPr>
                <w:rFonts w:ascii="Arial" w:hAnsi="Arial" w:cs="Arial"/>
                <w:sz w:val="22"/>
                <w:szCs w:val="22"/>
              </w:rPr>
            </w:pPr>
          </w:p>
          <w:p w14:paraId="0575CA67" w14:textId="45B6348A" w:rsidR="003257BD" w:rsidRPr="00B52B2B" w:rsidRDefault="00B52B2B" w:rsidP="003257BD">
            <w:pPr>
              <w:autoSpaceDE w:val="0"/>
              <w:autoSpaceDN w:val="0"/>
              <w:adjustRightInd w:val="0"/>
              <w:rPr>
                <w:rFonts w:ascii="Arial" w:hAnsi="Arial" w:cs="Arial"/>
              </w:rPr>
            </w:pPr>
            <w:r w:rsidRPr="00B52B2B">
              <w:rPr>
                <w:rFonts w:ascii="Arial" w:hAnsi="Arial" w:cs="Arial"/>
              </w:rPr>
              <w:t xml:space="preserve">Supervisor; Faculty of Education &amp; Humanities; Examiner </w:t>
            </w:r>
          </w:p>
          <w:p w14:paraId="7A0A7423" w14:textId="77777777" w:rsidR="00B52B2B" w:rsidRPr="00354F34" w:rsidRDefault="00B52B2B" w:rsidP="003257BD">
            <w:pPr>
              <w:autoSpaceDE w:val="0"/>
              <w:autoSpaceDN w:val="0"/>
              <w:adjustRightInd w:val="0"/>
              <w:rPr>
                <w:rFonts w:ascii="Arial" w:hAnsi="Arial" w:cs="Arial"/>
                <w:sz w:val="22"/>
                <w:szCs w:val="22"/>
              </w:rPr>
            </w:pPr>
          </w:p>
          <w:p w14:paraId="12E28AB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26C2BE3" w14:textId="77777777" w:rsidTr="00D839CD">
        <w:trPr>
          <w:trHeight w:val="403"/>
        </w:trPr>
        <w:tc>
          <w:tcPr>
            <w:tcW w:w="9889" w:type="dxa"/>
            <w:gridSpan w:val="3"/>
            <w:shd w:val="clear" w:color="auto" w:fill="F2F2F2" w:themeFill="background1" w:themeFillShade="F2"/>
          </w:tcPr>
          <w:p w14:paraId="1F1B392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CD8E4E0" w14:textId="77777777" w:rsidTr="00947984">
        <w:trPr>
          <w:trHeight w:val="403"/>
        </w:trPr>
        <w:tc>
          <w:tcPr>
            <w:tcW w:w="9889" w:type="dxa"/>
            <w:gridSpan w:val="3"/>
          </w:tcPr>
          <w:p w14:paraId="3ADC8F70" w14:textId="77777777" w:rsidR="003257BD" w:rsidRDefault="003257BD" w:rsidP="003257BD">
            <w:pPr>
              <w:autoSpaceDE w:val="0"/>
              <w:autoSpaceDN w:val="0"/>
              <w:adjustRightInd w:val="0"/>
              <w:rPr>
                <w:rFonts w:ascii="Arial" w:hAnsi="Arial" w:cs="Arial"/>
                <w:sz w:val="22"/>
                <w:szCs w:val="22"/>
              </w:rPr>
            </w:pPr>
          </w:p>
          <w:p w14:paraId="3A778BC9" w14:textId="4743D4EA" w:rsidR="003257BD" w:rsidRPr="00B52B2B" w:rsidRDefault="00B52B2B" w:rsidP="003257BD">
            <w:pPr>
              <w:autoSpaceDE w:val="0"/>
              <w:autoSpaceDN w:val="0"/>
              <w:adjustRightInd w:val="0"/>
              <w:rPr>
                <w:rFonts w:ascii="Arial" w:hAnsi="Arial" w:cs="Arial"/>
              </w:rPr>
            </w:pPr>
            <w:r w:rsidRPr="00B52B2B">
              <w:rPr>
                <w:rFonts w:ascii="Arial" w:hAnsi="Arial" w:cs="Arial"/>
              </w:rPr>
              <w:t>UWTSD; UWTSD Research Data Repository</w:t>
            </w:r>
          </w:p>
          <w:p w14:paraId="173A7E88" w14:textId="77777777" w:rsidR="003257BD" w:rsidRPr="00354F34" w:rsidRDefault="003257BD" w:rsidP="003257BD">
            <w:pPr>
              <w:autoSpaceDE w:val="0"/>
              <w:autoSpaceDN w:val="0"/>
              <w:adjustRightInd w:val="0"/>
              <w:rPr>
                <w:rFonts w:ascii="Arial" w:hAnsi="Arial" w:cs="Arial"/>
                <w:sz w:val="22"/>
                <w:szCs w:val="22"/>
              </w:rPr>
            </w:pPr>
          </w:p>
          <w:p w14:paraId="3A14D91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4B48D25" w14:textId="77777777" w:rsidTr="00D839CD">
        <w:trPr>
          <w:trHeight w:val="403"/>
        </w:trPr>
        <w:tc>
          <w:tcPr>
            <w:tcW w:w="9889" w:type="dxa"/>
            <w:gridSpan w:val="3"/>
            <w:shd w:val="clear" w:color="auto" w:fill="F2F2F2" w:themeFill="background1" w:themeFillShade="F2"/>
          </w:tcPr>
          <w:p w14:paraId="37D154F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EFFE19D" w14:textId="77777777" w:rsidTr="00947984">
        <w:trPr>
          <w:trHeight w:val="403"/>
        </w:trPr>
        <w:tc>
          <w:tcPr>
            <w:tcW w:w="9889" w:type="dxa"/>
            <w:gridSpan w:val="3"/>
          </w:tcPr>
          <w:p w14:paraId="2D29A55F" w14:textId="31BA01BB" w:rsidR="00E30D8D" w:rsidRPr="00B52B2B" w:rsidRDefault="00EB4DFA" w:rsidP="00B52B2B">
            <w:pPr>
              <w:spacing w:after="200" w:line="276" w:lineRule="auto"/>
              <w:rPr>
                <w:rFonts w:ascii="Arial" w:eastAsiaTheme="minorHAnsi" w:hAnsi="Arial" w:cs="Arial"/>
              </w:rPr>
            </w:pPr>
            <w:r>
              <w:rPr>
                <w:rFonts w:ascii="Arial" w:eastAsiaTheme="minorHAnsi" w:hAnsi="Arial" w:cs="Arial"/>
              </w:rPr>
              <w:t>Data will be stored in a managed environment i.e</w:t>
            </w:r>
            <w:r w:rsidR="00E30D8D">
              <w:rPr>
                <w:rFonts w:ascii="Arial" w:eastAsiaTheme="minorHAnsi" w:hAnsi="Arial" w:cs="Arial"/>
              </w:rPr>
              <w:t>.</w:t>
            </w:r>
            <w:r>
              <w:rPr>
                <w:rFonts w:ascii="Arial" w:eastAsiaTheme="minorHAnsi" w:hAnsi="Arial" w:cs="Arial"/>
              </w:rPr>
              <w:t xml:space="preserve"> the university network and files will be password protected and folders encrypted. </w:t>
            </w:r>
            <w:r w:rsidR="00E30D8D">
              <w:rPr>
                <w:rFonts w:ascii="Arial" w:eastAsiaTheme="minorHAnsi" w:hAnsi="Arial" w:cs="Arial"/>
              </w:rPr>
              <w:t xml:space="preserve">I will not collect more data than is required in keeping with GDPR guidelines so that data storage is not overloaded. </w:t>
            </w:r>
            <w:r w:rsidR="00145CBE" w:rsidRPr="00145CBE">
              <w:rPr>
                <w:rFonts w:ascii="Arial" w:eastAsiaTheme="minorHAnsi" w:hAnsi="Arial" w:cs="Arial"/>
              </w:rPr>
              <w:t xml:space="preserve">Article 5(e) of the General Data Protection Regulation (GDPR) stipulates that </w:t>
            </w:r>
            <w:r w:rsidR="00145CBE" w:rsidRPr="00145CBE">
              <w:rPr>
                <w:rFonts w:ascii="Arial" w:eastAsiaTheme="minorHAnsi" w:hAnsi="Arial" w:cs="Arial"/>
              </w:rPr>
              <w:lastRenderedPageBreak/>
              <w:t xml:space="preserve">data ‘shall be kept for no longer than is necessary for the purposes for which it is being processed after which it will be destroyed’. For the purpose of this study, data will be stored for at least one year unless otherwise advised. Participants will be informed of the same.  </w:t>
            </w:r>
          </w:p>
          <w:p w14:paraId="150013A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ABB824B" w14:textId="77777777" w:rsidTr="00947984">
        <w:trPr>
          <w:trHeight w:val="403"/>
        </w:trPr>
        <w:tc>
          <w:tcPr>
            <w:tcW w:w="9889" w:type="dxa"/>
            <w:gridSpan w:val="3"/>
          </w:tcPr>
          <w:p w14:paraId="797F10FC"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20"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236672A" w14:textId="77777777" w:rsidTr="00947984">
        <w:trPr>
          <w:trHeight w:val="403"/>
        </w:trPr>
        <w:tc>
          <w:tcPr>
            <w:tcW w:w="9889" w:type="dxa"/>
            <w:gridSpan w:val="3"/>
          </w:tcPr>
          <w:p w14:paraId="26823CB5" w14:textId="77777777" w:rsidR="00C32EFB" w:rsidRDefault="00C32EFB" w:rsidP="00C32EFB">
            <w:pPr>
              <w:autoSpaceDE w:val="0"/>
              <w:autoSpaceDN w:val="0"/>
              <w:adjustRightInd w:val="0"/>
              <w:rPr>
                <w:rFonts w:ascii="Arial" w:hAnsi="Arial" w:cs="Arial"/>
                <w:sz w:val="22"/>
                <w:szCs w:val="22"/>
              </w:rPr>
            </w:pPr>
          </w:p>
          <w:p w14:paraId="6D5FADD7" w14:textId="25B78F6E" w:rsidR="00C32EFB" w:rsidRPr="00B52B2B" w:rsidRDefault="00B52B2B" w:rsidP="00C32EFB">
            <w:pPr>
              <w:autoSpaceDE w:val="0"/>
              <w:autoSpaceDN w:val="0"/>
              <w:adjustRightInd w:val="0"/>
              <w:rPr>
                <w:rFonts w:ascii="Arial" w:hAnsi="Arial" w:cs="Arial"/>
              </w:rPr>
            </w:pPr>
            <w:r w:rsidRPr="00B52B2B">
              <w:rPr>
                <w:rFonts w:ascii="Arial" w:hAnsi="Arial" w:cs="Arial"/>
              </w:rPr>
              <w:t xml:space="preserve">Data </w:t>
            </w:r>
            <w:r w:rsidR="00E30D8D">
              <w:rPr>
                <w:rFonts w:ascii="Arial" w:hAnsi="Arial" w:cs="Arial"/>
              </w:rPr>
              <w:t xml:space="preserve">{consolidated into research findings} </w:t>
            </w:r>
            <w:r w:rsidRPr="00B52B2B">
              <w:rPr>
                <w:rFonts w:ascii="Arial" w:hAnsi="Arial" w:cs="Arial"/>
              </w:rPr>
              <w:t>will be stored in the UWTSD Research Data Repository as a Postgraduate Master’s Dissertation.</w:t>
            </w:r>
          </w:p>
          <w:p w14:paraId="0A9CF2E4" w14:textId="77777777" w:rsidR="00C32EFB" w:rsidRPr="00354F34" w:rsidRDefault="00C32EFB" w:rsidP="00C32EFB">
            <w:pPr>
              <w:autoSpaceDE w:val="0"/>
              <w:autoSpaceDN w:val="0"/>
              <w:adjustRightInd w:val="0"/>
              <w:rPr>
                <w:rFonts w:ascii="Arial" w:hAnsi="Arial" w:cs="Arial"/>
                <w:sz w:val="22"/>
                <w:szCs w:val="22"/>
              </w:rPr>
            </w:pPr>
          </w:p>
          <w:p w14:paraId="421EC9F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C6F4F0B" w14:textId="77777777" w:rsidTr="00C32EFB">
        <w:trPr>
          <w:trHeight w:val="252"/>
        </w:trPr>
        <w:tc>
          <w:tcPr>
            <w:tcW w:w="7763" w:type="dxa"/>
            <w:vMerge w:val="restart"/>
            <w:shd w:val="clear" w:color="auto" w:fill="F2F2F2" w:themeFill="background1" w:themeFillShade="F2"/>
          </w:tcPr>
          <w:p w14:paraId="6C2081B5"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61CF99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09FBAA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AC82CE6" w14:textId="374857F4" w:rsidR="00C32EFB" w:rsidRPr="0092487B" w:rsidRDefault="00E9453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45CBE">
                  <w:rPr>
                    <w:rFonts w:ascii="MS Gothic" w:eastAsia="MS Gothic" w:hAnsi="MS Gothic" w:cs="Arial" w:hint="eastAsia"/>
                    <w:b/>
                    <w:bCs/>
                  </w:rPr>
                  <w:t>☒</w:t>
                </w:r>
              </w:sdtContent>
            </w:sdt>
          </w:p>
        </w:tc>
      </w:tr>
      <w:tr w:rsidR="00C32EFB" w:rsidRPr="004C3A0B" w14:paraId="3848A346" w14:textId="77777777" w:rsidTr="00B93605">
        <w:trPr>
          <w:trHeight w:val="252"/>
        </w:trPr>
        <w:tc>
          <w:tcPr>
            <w:tcW w:w="7763" w:type="dxa"/>
            <w:vMerge/>
            <w:shd w:val="clear" w:color="auto" w:fill="F2F2F2" w:themeFill="background1" w:themeFillShade="F2"/>
          </w:tcPr>
          <w:p w14:paraId="65382A8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6C3FBC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79E8B09" w14:textId="77777777" w:rsidR="00C32EFB" w:rsidRPr="0092487B" w:rsidRDefault="00E9453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4706880" w14:textId="77777777" w:rsidTr="003257BD">
        <w:trPr>
          <w:trHeight w:val="311"/>
        </w:trPr>
        <w:tc>
          <w:tcPr>
            <w:tcW w:w="7763" w:type="dxa"/>
            <w:vMerge w:val="restart"/>
            <w:shd w:val="clear" w:color="auto" w:fill="F2F2F2" w:themeFill="background1" w:themeFillShade="F2"/>
          </w:tcPr>
          <w:p w14:paraId="55AC877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D52A8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ACC8E00" w14:textId="075539B5" w:rsidR="00C32EFB" w:rsidRPr="0092487B" w:rsidRDefault="00E9453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45CBE">
                  <w:rPr>
                    <w:rFonts w:ascii="MS Gothic" w:eastAsia="MS Gothic" w:hAnsi="MS Gothic" w:cs="Arial" w:hint="eastAsia"/>
                    <w:b/>
                    <w:bCs/>
                  </w:rPr>
                  <w:t>☒</w:t>
                </w:r>
              </w:sdtContent>
            </w:sdt>
          </w:p>
        </w:tc>
      </w:tr>
      <w:tr w:rsidR="00C32EFB" w:rsidRPr="004C3A0B" w14:paraId="21ECAC11" w14:textId="77777777" w:rsidTr="003257BD">
        <w:trPr>
          <w:trHeight w:val="311"/>
        </w:trPr>
        <w:tc>
          <w:tcPr>
            <w:tcW w:w="7763" w:type="dxa"/>
            <w:vMerge/>
            <w:shd w:val="clear" w:color="auto" w:fill="F2F2F2" w:themeFill="background1" w:themeFillShade="F2"/>
          </w:tcPr>
          <w:p w14:paraId="0765A97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2228E6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2BDAEED" w14:textId="77777777" w:rsidR="00C32EFB" w:rsidRPr="0092487B" w:rsidRDefault="00E9453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F91C638" w14:textId="77777777" w:rsidR="0092487B" w:rsidRDefault="0092487B" w:rsidP="00694EA8">
      <w:pPr>
        <w:rPr>
          <w:rFonts w:ascii="Arial" w:hAnsi="Arial" w:cs="Arial"/>
          <w:b/>
          <w:bCs/>
          <w:sz w:val="22"/>
          <w:szCs w:val="22"/>
        </w:rPr>
      </w:pPr>
    </w:p>
    <w:p w14:paraId="666E151A" w14:textId="77777777" w:rsidR="002A152D" w:rsidRDefault="002A152D">
      <w:pPr>
        <w:rPr>
          <w:rFonts w:ascii="Arial" w:hAnsi="Arial" w:cs="Arial"/>
          <w:b/>
          <w:bCs/>
          <w:sz w:val="22"/>
          <w:szCs w:val="22"/>
        </w:rPr>
      </w:pPr>
      <w:r>
        <w:rPr>
          <w:rFonts w:ascii="Arial" w:hAnsi="Arial" w:cs="Arial"/>
          <w:b/>
          <w:bCs/>
          <w:sz w:val="22"/>
          <w:szCs w:val="22"/>
        </w:rPr>
        <w:br w:type="page"/>
      </w:r>
    </w:p>
    <w:p w14:paraId="282C809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5B6E154" w14:textId="77777777" w:rsidTr="00A83D75">
        <w:trPr>
          <w:trHeight w:val="1807"/>
        </w:trPr>
        <w:tc>
          <w:tcPr>
            <w:tcW w:w="9881" w:type="dxa"/>
            <w:gridSpan w:val="3"/>
            <w:shd w:val="clear" w:color="auto" w:fill="F2F2F2" w:themeFill="background1" w:themeFillShade="F2"/>
            <w:vAlign w:val="center"/>
          </w:tcPr>
          <w:p w14:paraId="4E4D8A74"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FC55212" w14:textId="77777777" w:rsidR="00694EA8" w:rsidRPr="004C3A0B" w:rsidRDefault="00694EA8" w:rsidP="00694EA8">
            <w:pPr>
              <w:jc w:val="both"/>
              <w:rPr>
                <w:rFonts w:ascii="Arial" w:hAnsi="Arial" w:cs="Arial"/>
                <w:b/>
                <w:bCs/>
                <w:color w:val="000000"/>
                <w:sz w:val="22"/>
                <w:szCs w:val="22"/>
              </w:rPr>
            </w:pPr>
          </w:p>
          <w:p w14:paraId="1FEA2C6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22" w:history="1">
              <w:r w:rsidR="000C3A29" w:rsidRPr="004C3A0B">
                <w:rPr>
                  <w:rStyle w:val="Hyperlink"/>
                  <w:rFonts w:ascii="Arial" w:hAnsi="Arial" w:cs="Arial"/>
                  <w:sz w:val="22"/>
                  <w:szCs w:val="22"/>
                </w:rPr>
                <w:t>Research Ethics and Integrity Code of Practice</w:t>
              </w:r>
            </w:hyperlink>
          </w:p>
        </w:tc>
      </w:tr>
      <w:tr w:rsidR="0092487B" w:rsidRPr="004C3A0B" w14:paraId="2231416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EF5944"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0404206"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0C319C2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8A53137" w14:textId="77777777" w:rsidR="0092487B" w:rsidRDefault="00145CBE" w:rsidP="00694EA8">
            <w:pPr>
              <w:spacing w:before="100" w:beforeAutospacing="1" w:after="100" w:afterAutospacing="1"/>
              <w:rPr>
                <w:rFonts w:ascii="Arial" w:hAnsi="Arial" w:cs="Arial"/>
                <w:sz w:val="22"/>
                <w:szCs w:val="22"/>
              </w:rPr>
            </w:pPr>
            <w:r>
              <w:rPr>
                <w:rFonts w:ascii="Arial" w:hAnsi="Arial" w:cs="Arial"/>
                <w:sz w:val="22"/>
                <w:szCs w:val="22"/>
              </w:rPr>
              <w:t>13</w:t>
            </w:r>
            <w:r w:rsidRPr="00145CBE">
              <w:rPr>
                <w:rFonts w:ascii="Arial" w:hAnsi="Arial" w:cs="Arial"/>
                <w:sz w:val="22"/>
                <w:szCs w:val="22"/>
                <w:vertAlign w:val="superscript"/>
              </w:rPr>
              <w:t>th</w:t>
            </w:r>
            <w:r>
              <w:rPr>
                <w:rFonts w:ascii="Arial" w:hAnsi="Arial" w:cs="Arial"/>
                <w:sz w:val="22"/>
                <w:szCs w:val="22"/>
              </w:rPr>
              <w:t xml:space="preserve"> December 2019</w:t>
            </w:r>
          </w:p>
          <w:p w14:paraId="663F3716" w14:textId="02C69DED" w:rsidR="00145CBE" w:rsidRPr="004C3A0B" w:rsidRDefault="00145CBE" w:rsidP="00694EA8">
            <w:pPr>
              <w:spacing w:before="100" w:beforeAutospacing="1" w:after="100" w:afterAutospacing="1"/>
              <w:rPr>
                <w:rFonts w:ascii="Arial" w:hAnsi="Arial" w:cs="Arial"/>
                <w:sz w:val="22"/>
                <w:szCs w:val="22"/>
              </w:rPr>
            </w:pPr>
          </w:p>
        </w:tc>
      </w:tr>
    </w:tbl>
    <w:p w14:paraId="56A7C4CB" w14:textId="77777777" w:rsidR="00694EA8" w:rsidRPr="004C3A0B" w:rsidRDefault="00694EA8" w:rsidP="000700F9">
      <w:pPr>
        <w:rPr>
          <w:rFonts w:ascii="Arial" w:hAnsi="Arial" w:cs="Arial"/>
          <w:sz w:val="22"/>
          <w:szCs w:val="22"/>
        </w:rPr>
      </w:pPr>
    </w:p>
    <w:p w14:paraId="7D35838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4A7E3A20" w14:textId="77777777" w:rsidTr="003257BD">
        <w:trPr>
          <w:trHeight w:val="346"/>
        </w:trPr>
        <w:tc>
          <w:tcPr>
            <w:tcW w:w="1423" w:type="pct"/>
            <w:shd w:val="clear" w:color="auto" w:fill="F2F2F2" w:themeFill="background1" w:themeFillShade="F2"/>
            <w:vAlign w:val="center"/>
          </w:tcPr>
          <w:p w14:paraId="09048FF8"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F13C52F" w14:textId="6B939BB5" w:rsidR="0092487B" w:rsidRPr="004C3A0B" w:rsidRDefault="00145CBE" w:rsidP="00CA7241">
            <w:pPr>
              <w:pStyle w:val="ListParagraph"/>
              <w:ind w:left="0"/>
              <w:rPr>
                <w:rFonts w:ascii="Arial" w:hAnsi="Arial" w:cs="Arial"/>
              </w:rPr>
            </w:pPr>
            <w:r>
              <w:rPr>
                <w:rFonts w:ascii="Arial" w:hAnsi="Arial" w:cs="Arial"/>
              </w:rPr>
              <w:t>Caroline Lewis</w:t>
            </w:r>
          </w:p>
        </w:tc>
        <w:tc>
          <w:tcPr>
            <w:tcW w:w="1087" w:type="pct"/>
            <w:vMerge w:val="restart"/>
          </w:tcPr>
          <w:p w14:paraId="0480565F"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D9EAB12" w14:textId="77777777" w:rsidTr="003257BD">
        <w:trPr>
          <w:trHeight w:val="347"/>
        </w:trPr>
        <w:tc>
          <w:tcPr>
            <w:tcW w:w="1423" w:type="pct"/>
            <w:shd w:val="clear" w:color="auto" w:fill="F2F2F2" w:themeFill="background1" w:themeFillShade="F2"/>
            <w:vAlign w:val="center"/>
          </w:tcPr>
          <w:p w14:paraId="6788BFA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42C73CF" w14:textId="77777777" w:rsidR="0092487B" w:rsidRPr="004C3A0B" w:rsidRDefault="0092487B" w:rsidP="0092487B">
            <w:pPr>
              <w:pStyle w:val="ListParagraph"/>
              <w:ind w:left="0"/>
              <w:rPr>
                <w:rFonts w:ascii="Arial" w:hAnsi="Arial" w:cs="Arial"/>
              </w:rPr>
            </w:pPr>
          </w:p>
          <w:p w14:paraId="38638A64" w14:textId="77777777" w:rsidR="0092487B" w:rsidRPr="004C3A0B" w:rsidRDefault="0092487B" w:rsidP="0092487B">
            <w:pPr>
              <w:pStyle w:val="ListParagraph"/>
              <w:ind w:left="0"/>
              <w:rPr>
                <w:rFonts w:ascii="Arial" w:hAnsi="Arial" w:cs="Arial"/>
              </w:rPr>
            </w:pPr>
          </w:p>
        </w:tc>
        <w:tc>
          <w:tcPr>
            <w:tcW w:w="1087" w:type="pct"/>
            <w:vMerge/>
            <w:vAlign w:val="center"/>
          </w:tcPr>
          <w:p w14:paraId="5DC0EF06" w14:textId="77777777" w:rsidR="0092487B" w:rsidRPr="004C3A0B" w:rsidRDefault="0092487B" w:rsidP="0092487B">
            <w:pPr>
              <w:pStyle w:val="ListParagraph"/>
              <w:ind w:left="0"/>
              <w:rPr>
                <w:rFonts w:ascii="Arial" w:hAnsi="Arial" w:cs="Arial"/>
              </w:rPr>
            </w:pPr>
          </w:p>
        </w:tc>
      </w:tr>
    </w:tbl>
    <w:p w14:paraId="5B15AEF9" w14:textId="77777777" w:rsidR="000C3A29" w:rsidRPr="004C3A0B" w:rsidRDefault="000C3A29" w:rsidP="000700F9">
      <w:pPr>
        <w:rPr>
          <w:rFonts w:ascii="Arial" w:hAnsi="Arial" w:cs="Arial"/>
          <w:sz w:val="22"/>
          <w:szCs w:val="22"/>
        </w:rPr>
      </w:pPr>
    </w:p>
    <w:p w14:paraId="69E673B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4A616564" w14:textId="77777777" w:rsidTr="003257BD">
        <w:trPr>
          <w:trHeight w:val="346"/>
        </w:trPr>
        <w:tc>
          <w:tcPr>
            <w:tcW w:w="1423" w:type="pct"/>
            <w:shd w:val="clear" w:color="auto" w:fill="F2F2F2" w:themeFill="background1" w:themeFillShade="F2"/>
            <w:vAlign w:val="center"/>
          </w:tcPr>
          <w:p w14:paraId="48F193C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6BF6639" w14:textId="77777777" w:rsidR="0092487B" w:rsidRPr="004C3A0B" w:rsidRDefault="0092487B" w:rsidP="009D2E0B">
            <w:pPr>
              <w:pStyle w:val="ListParagraph"/>
              <w:ind w:left="0"/>
              <w:rPr>
                <w:rFonts w:ascii="Arial" w:hAnsi="Arial" w:cs="Arial"/>
              </w:rPr>
            </w:pPr>
          </w:p>
        </w:tc>
        <w:tc>
          <w:tcPr>
            <w:tcW w:w="1087" w:type="pct"/>
            <w:vMerge w:val="restart"/>
          </w:tcPr>
          <w:p w14:paraId="27C1A19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4D29BD4" w14:textId="77777777" w:rsidTr="003257BD">
        <w:trPr>
          <w:trHeight w:val="347"/>
        </w:trPr>
        <w:tc>
          <w:tcPr>
            <w:tcW w:w="1423" w:type="pct"/>
            <w:shd w:val="clear" w:color="auto" w:fill="F2F2F2" w:themeFill="background1" w:themeFillShade="F2"/>
            <w:vAlign w:val="center"/>
          </w:tcPr>
          <w:p w14:paraId="157B7C0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D510190" w14:textId="77777777" w:rsidR="0092487B" w:rsidRPr="004C3A0B" w:rsidRDefault="0092487B" w:rsidP="009D2E0B">
            <w:pPr>
              <w:pStyle w:val="ListParagraph"/>
              <w:ind w:left="0"/>
              <w:rPr>
                <w:rFonts w:ascii="Arial" w:hAnsi="Arial" w:cs="Arial"/>
              </w:rPr>
            </w:pPr>
          </w:p>
          <w:p w14:paraId="67B5CAED" w14:textId="77777777" w:rsidR="0092487B" w:rsidRPr="004C3A0B" w:rsidRDefault="0092487B" w:rsidP="009D2E0B">
            <w:pPr>
              <w:pStyle w:val="ListParagraph"/>
              <w:ind w:left="0"/>
              <w:rPr>
                <w:rFonts w:ascii="Arial" w:hAnsi="Arial" w:cs="Arial"/>
              </w:rPr>
            </w:pPr>
          </w:p>
        </w:tc>
        <w:tc>
          <w:tcPr>
            <w:tcW w:w="1087" w:type="pct"/>
            <w:vMerge/>
            <w:vAlign w:val="center"/>
          </w:tcPr>
          <w:p w14:paraId="4436C93A" w14:textId="77777777" w:rsidR="0092487B" w:rsidRPr="004C3A0B" w:rsidRDefault="0092487B" w:rsidP="009D2E0B">
            <w:pPr>
              <w:pStyle w:val="ListParagraph"/>
              <w:ind w:left="0"/>
              <w:rPr>
                <w:rFonts w:ascii="Arial" w:hAnsi="Arial" w:cs="Arial"/>
              </w:rPr>
            </w:pPr>
          </w:p>
        </w:tc>
      </w:tr>
    </w:tbl>
    <w:p w14:paraId="1EB0BAC2" w14:textId="77777777" w:rsidR="0076027F" w:rsidRDefault="0076027F" w:rsidP="000C3A29">
      <w:pPr>
        <w:rPr>
          <w:rFonts w:ascii="Arial" w:hAnsi="Arial" w:cs="Arial"/>
          <w:b/>
          <w:sz w:val="22"/>
          <w:szCs w:val="22"/>
        </w:rPr>
      </w:pPr>
    </w:p>
    <w:p w14:paraId="7CF9546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6DEB9B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428E365" w14:textId="6E8B12B5" w:rsidR="00CC2661" w:rsidRPr="004C3A0B" w:rsidRDefault="00145CB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FA84EAB"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7386F3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9872874" w14:textId="4FBDB1A6" w:rsidR="00CC2661" w:rsidRPr="004C3A0B" w:rsidRDefault="00145CB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27997F"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848496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B0E33F2" w14:textId="489E0100" w:rsidR="00CC2661" w:rsidRPr="004C3A0B" w:rsidRDefault="00145CB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AEB848A"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875B69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34886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262842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A8E353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6EAD5F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A200C8C"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E6BD34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C9B8CF0" w14:textId="414F827A" w:rsidR="00743859" w:rsidRPr="004C3A0B" w:rsidRDefault="00145CB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67AC1D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52342F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9948FF9" w14:textId="0A73FDFD" w:rsidR="00743859" w:rsidRPr="004C3A0B" w:rsidRDefault="00145CB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642D1B"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88009C6"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4CDF07B" w14:textId="1848A56B" w:rsidR="00424773" w:rsidRDefault="00145CBE" w:rsidP="00424773">
                <w:pPr>
                  <w:jc w:val="center"/>
                  <w:rPr>
                    <w:rFonts w:ascii="Arial" w:hAnsi="Arial" w:cs="Arial"/>
                    <w:b/>
                    <w:bCs/>
                  </w:rPr>
                </w:pPr>
                <w:r>
                  <w:rPr>
                    <w:rFonts w:ascii="MS Gothic" w:eastAsia="MS Gothic" w:hAnsi="MS Gothic" w:cs="Arial" w:hint="eastAsia"/>
                    <w:b/>
                    <w:bCs/>
                  </w:rPr>
                  <w:t>☒</w:t>
                </w:r>
              </w:p>
            </w:sdtContent>
          </w:sdt>
          <w:p w14:paraId="6B8F48DE" w14:textId="77777777" w:rsidR="00424773" w:rsidRDefault="00424773" w:rsidP="00743859">
            <w:pPr>
              <w:jc w:val="center"/>
              <w:rPr>
                <w:rFonts w:ascii="MS Gothic" w:eastAsia="MS Gothic" w:hAnsi="MS Gothic" w:cs="Arial"/>
                <w:b/>
                <w:bCs/>
              </w:rPr>
            </w:pPr>
          </w:p>
        </w:tc>
        <w:tc>
          <w:tcPr>
            <w:tcW w:w="9356" w:type="dxa"/>
            <w:vAlign w:val="center"/>
          </w:tcPr>
          <w:p w14:paraId="72EB509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303C512" w14:textId="77777777" w:rsidR="005756CA" w:rsidRPr="004C3A0B" w:rsidRDefault="005756CA" w:rsidP="00A5764B">
      <w:pPr>
        <w:tabs>
          <w:tab w:val="left" w:pos="5103"/>
        </w:tabs>
        <w:rPr>
          <w:rFonts w:ascii="Arial" w:hAnsi="Arial" w:cs="Arial"/>
          <w:b/>
          <w:bCs/>
          <w:sz w:val="22"/>
          <w:szCs w:val="22"/>
        </w:rPr>
      </w:pPr>
    </w:p>
    <w:p w14:paraId="72AC4310" w14:textId="77777777" w:rsidR="00425DA7" w:rsidRDefault="00425DA7">
      <w:pPr>
        <w:rPr>
          <w:rFonts w:ascii="Arial" w:hAnsi="Arial" w:cs="Arial"/>
          <w:b/>
          <w:bCs/>
          <w:sz w:val="22"/>
          <w:szCs w:val="22"/>
        </w:rPr>
      </w:pPr>
      <w:r>
        <w:rPr>
          <w:rFonts w:ascii="Arial" w:hAnsi="Arial" w:cs="Arial"/>
          <w:b/>
          <w:bCs/>
          <w:sz w:val="22"/>
          <w:szCs w:val="22"/>
        </w:rPr>
        <w:br w:type="page"/>
      </w:r>
    </w:p>
    <w:p w14:paraId="5595C3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6B5986D" w14:textId="77777777" w:rsidTr="00A83D75">
        <w:tc>
          <w:tcPr>
            <w:tcW w:w="10060" w:type="dxa"/>
            <w:shd w:val="clear" w:color="auto" w:fill="F2F2F2" w:themeFill="background1" w:themeFillShade="F2"/>
          </w:tcPr>
          <w:p w14:paraId="6D6709DA"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4F1E02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E3086F0"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FA57587" w14:textId="77777777" w:rsidR="004632AA" w:rsidRPr="004C3A0B" w:rsidRDefault="004632AA" w:rsidP="00A5764B">
      <w:pPr>
        <w:tabs>
          <w:tab w:val="left" w:pos="5103"/>
        </w:tabs>
        <w:rPr>
          <w:rFonts w:ascii="Arial" w:hAnsi="Arial" w:cs="Arial"/>
          <w:b/>
          <w:bCs/>
          <w:sz w:val="22"/>
          <w:szCs w:val="22"/>
        </w:rPr>
      </w:pPr>
    </w:p>
    <w:p w14:paraId="599A6D0B"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14563742" w14:textId="77777777" w:rsidR="00683497" w:rsidRPr="004C3A0B" w:rsidRDefault="00683497" w:rsidP="00683497">
      <w:pPr>
        <w:tabs>
          <w:tab w:val="left" w:pos="5103"/>
        </w:tabs>
        <w:rPr>
          <w:rFonts w:ascii="Arial" w:hAnsi="Arial" w:cs="Arial"/>
          <w:bCs/>
          <w:sz w:val="22"/>
          <w:szCs w:val="22"/>
        </w:rPr>
      </w:pPr>
    </w:p>
    <w:p w14:paraId="4A92A6E8"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4" w:history="1">
        <w:r w:rsidRPr="004C3A0B">
          <w:rPr>
            <w:rStyle w:val="Hyperlink"/>
            <w:rFonts w:ascii="Arial" w:hAnsi="Arial" w:cs="Arial"/>
            <w:sz w:val="22"/>
            <w:szCs w:val="22"/>
          </w:rPr>
          <w:t>http://www.uwtsd.ac.uk/academic-office/</w:t>
        </w:r>
      </w:hyperlink>
    </w:p>
    <w:p w14:paraId="7719FA81" w14:textId="77777777" w:rsidR="008330B6" w:rsidRPr="004C3A0B" w:rsidRDefault="008330B6" w:rsidP="00683497">
      <w:pPr>
        <w:tabs>
          <w:tab w:val="left" w:pos="5103"/>
        </w:tabs>
        <w:rPr>
          <w:rFonts w:ascii="Arial" w:hAnsi="Arial" w:cs="Arial"/>
          <w:bCs/>
          <w:sz w:val="22"/>
          <w:szCs w:val="22"/>
        </w:rPr>
      </w:pPr>
    </w:p>
    <w:p w14:paraId="3AAC1A1B" w14:textId="77777777" w:rsidR="00A50649" w:rsidRDefault="00A50649" w:rsidP="00A51EFB">
      <w:pPr>
        <w:jc w:val="center"/>
        <w:rPr>
          <w:rFonts w:ascii="Arial" w:hAnsi="Arial" w:cs="Arial"/>
          <w:b/>
          <w:sz w:val="22"/>
          <w:szCs w:val="22"/>
        </w:rPr>
      </w:pPr>
    </w:p>
    <w:p w14:paraId="77723F5E" w14:textId="77777777" w:rsidR="00A50649" w:rsidRDefault="00A50649" w:rsidP="00A51EFB">
      <w:pPr>
        <w:jc w:val="center"/>
        <w:rPr>
          <w:rFonts w:ascii="Arial" w:hAnsi="Arial" w:cs="Arial"/>
          <w:b/>
          <w:sz w:val="22"/>
          <w:szCs w:val="22"/>
        </w:rPr>
      </w:pPr>
    </w:p>
    <w:p w14:paraId="74F5F6E0"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B0CE7CA" w14:textId="77777777" w:rsidR="00A51EFB" w:rsidRPr="004C3A0B" w:rsidRDefault="00A51EFB" w:rsidP="00AA2E71">
      <w:pPr>
        <w:jc w:val="both"/>
        <w:rPr>
          <w:rFonts w:ascii="Arial" w:hAnsi="Arial" w:cs="Arial"/>
        </w:rPr>
      </w:pPr>
    </w:p>
    <w:p w14:paraId="5924DFF6"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76B0C751" w14:textId="77777777" w:rsidR="00A51EFB" w:rsidRPr="004C3A0B" w:rsidRDefault="00A51EFB" w:rsidP="00AA2E71">
      <w:pPr>
        <w:jc w:val="both"/>
        <w:rPr>
          <w:rFonts w:ascii="Arial" w:hAnsi="Arial" w:cs="Arial"/>
        </w:rPr>
      </w:pPr>
    </w:p>
    <w:p w14:paraId="76DB5E4A"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8BD446D" w14:textId="77777777" w:rsidR="00025AC4" w:rsidRPr="004C3A0B" w:rsidRDefault="00025AC4" w:rsidP="00AA2E71">
      <w:pPr>
        <w:jc w:val="both"/>
        <w:rPr>
          <w:rFonts w:ascii="Arial" w:hAnsi="Arial" w:cs="Arial"/>
        </w:rPr>
      </w:pPr>
    </w:p>
    <w:p w14:paraId="40E03916" w14:textId="3639F4E7" w:rsidR="00025AC4" w:rsidRPr="008B2F25" w:rsidRDefault="00025AC4" w:rsidP="008B2F25">
      <w:pPr>
        <w:rPr>
          <w:rFonts w:ascii="Arial" w:hAnsi="Arial" w:cs="Arial"/>
          <w:b/>
          <w:bCs/>
          <w:sz w:val="22"/>
          <w:szCs w:val="22"/>
        </w:rPr>
      </w:pPr>
    </w:p>
    <w:sectPr w:rsidR="00025AC4" w:rsidRPr="008B2F25" w:rsidSect="000B58AD">
      <w:headerReference w:type="default" r:id="rId26"/>
      <w:footerReference w:type="default" r:id="rId2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35A227" w14:textId="77777777" w:rsidR="00F37B3D" w:rsidRDefault="00F37B3D" w:rsidP="00390251">
      <w:r>
        <w:separator/>
      </w:r>
    </w:p>
    <w:p w14:paraId="649A8AA8" w14:textId="77777777" w:rsidR="00F37B3D" w:rsidRDefault="00F37B3D"/>
  </w:endnote>
  <w:endnote w:type="continuationSeparator" w:id="0">
    <w:p w14:paraId="2B14826A" w14:textId="77777777" w:rsidR="00F37B3D" w:rsidRDefault="00F37B3D" w:rsidP="00390251">
      <w:r>
        <w:continuationSeparator/>
      </w:r>
    </w:p>
    <w:p w14:paraId="4CDBE3FD" w14:textId="77777777" w:rsidR="00F37B3D" w:rsidRDefault="00F37B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8C1D3E" w14:textId="77777777" w:rsidR="00E94532" w:rsidRDefault="00E94532"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C0608">
      <w:rPr>
        <w:rStyle w:val="PageNumber"/>
        <w:rFonts w:ascii="Arial" w:hAnsi="Arial" w:cs="Arial"/>
        <w:noProof/>
      </w:rPr>
      <w:t>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356EAB" w14:textId="77777777" w:rsidR="00F37B3D" w:rsidRDefault="00F37B3D" w:rsidP="00390251">
      <w:r>
        <w:separator/>
      </w:r>
    </w:p>
    <w:p w14:paraId="25E34ACC" w14:textId="77777777" w:rsidR="00F37B3D" w:rsidRDefault="00F37B3D"/>
  </w:footnote>
  <w:footnote w:type="continuationSeparator" w:id="0">
    <w:p w14:paraId="2D2CE941" w14:textId="77777777" w:rsidR="00F37B3D" w:rsidRDefault="00F37B3D" w:rsidP="00390251">
      <w:r>
        <w:continuationSeparator/>
      </w:r>
    </w:p>
    <w:p w14:paraId="2EFD36D6" w14:textId="77777777" w:rsidR="00F37B3D" w:rsidRDefault="00F37B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4918ED" w14:textId="77777777" w:rsidR="00E94532" w:rsidRPr="00965F27" w:rsidRDefault="00E9453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DAA05F1" wp14:editId="4EB2AEE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92964E0"/>
    <w:multiLevelType w:val="hybridMultilevel"/>
    <w:tmpl w:val="323C9F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0612F"/>
    <w:rsid w:val="000142F0"/>
    <w:rsid w:val="00021B2B"/>
    <w:rsid w:val="00025AC4"/>
    <w:rsid w:val="00025D7B"/>
    <w:rsid w:val="00030BE1"/>
    <w:rsid w:val="00030F51"/>
    <w:rsid w:val="000314CE"/>
    <w:rsid w:val="0003212E"/>
    <w:rsid w:val="000433F4"/>
    <w:rsid w:val="00044629"/>
    <w:rsid w:val="00044948"/>
    <w:rsid w:val="00047D63"/>
    <w:rsid w:val="00065801"/>
    <w:rsid w:val="000700F9"/>
    <w:rsid w:val="000710FE"/>
    <w:rsid w:val="00075462"/>
    <w:rsid w:val="00076182"/>
    <w:rsid w:val="00077EA9"/>
    <w:rsid w:val="000819F1"/>
    <w:rsid w:val="00084DC7"/>
    <w:rsid w:val="0008799F"/>
    <w:rsid w:val="00090CF7"/>
    <w:rsid w:val="00095059"/>
    <w:rsid w:val="00096209"/>
    <w:rsid w:val="00097B85"/>
    <w:rsid w:val="000A1DF5"/>
    <w:rsid w:val="000A3DEB"/>
    <w:rsid w:val="000B0A8F"/>
    <w:rsid w:val="000B5723"/>
    <w:rsid w:val="000B58AD"/>
    <w:rsid w:val="000C3A29"/>
    <w:rsid w:val="000C5E77"/>
    <w:rsid w:val="000C7409"/>
    <w:rsid w:val="000D067B"/>
    <w:rsid w:val="000D23C8"/>
    <w:rsid w:val="000E2AD0"/>
    <w:rsid w:val="000F1514"/>
    <w:rsid w:val="000F2470"/>
    <w:rsid w:val="000F37A3"/>
    <w:rsid w:val="000F7C83"/>
    <w:rsid w:val="00102B85"/>
    <w:rsid w:val="0010484B"/>
    <w:rsid w:val="00113E57"/>
    <w:rsid w:val="00121BDD"/>
    <w:rsid w:val="00122E21"/>
    <w:rsid w:val="00124438"/>
    <w:rsid w:val="00126B4D"/>
    <w:rsid w:val="001312E4"/>
    <w:rsid w:val="00144D85"/>
    <w:rsid w:val="00145CBE"/>
    <w:rsid w:val="0014639E"/>
    <w:rsid w:val="00150EE4"/>
    <w:rsid w:val="00151286"/>
    <w:rsid w:val="001513B3"/>
    <w:rsid w:val="00152F36"/>
    <w:rsid w:val="001612C0"/>
    <w:rsid w:val="0016665F"/>
    <w:rsid w:val="001703BF"/>
    <w:rsid w:val="00173776"/>
    <w:rsid w:val="00174A02"/>
    <w:rsid w:val="001808C3"/>
    <w:rsid w:val="001817E2"/>
    <w:rsid w:val="0019200D"/>
    <w:rsid w:val="00192411"/>
    <w:rsid w:val="001926F4"/>
    <w:rsid w:val="00195A7F"/>
    <w:rsid w:val="00195B55"/>
    <w:rsid w:val="001A0088"/>
    <w:rsid w:val="001A366F"/>
    <w:rsid w:val="001A4F87"/>
    <w:rsid w:val="001A7A8F"/>
    <w:rsid w:val="001B0B2F"/>
    <w:rsid w:val="001B782C"/>
    <w:rsid w:val="001C09E8"/>
    <w:rsid w:val="001C269D"/>
    <w:rsid w:val="001C3CC4"/>
    <w:rsid w:val="001C7C72"/>
    <w:rsid w:val="001C7F5B"/>
    <w:rsid w:val="001D1817"/>
    <w:rsid w:val="001D3BD1"/>
    <w:rsid w:val="001E4F94"/>
    <w:rsid w:val="001F6460"/>
    <w:rsid w:val="001F79E2"/>
    <w:rsid w:val="00200104"/>
    <w:rsid w:val="00204E14"/>
    <w:rsid w:val="00213F52"/>
    <w:rsid w:val="002172A5"/>
    <w:rsid w:val="00221686"/>
    <w:rsid w:val="00224A9A"/>
    <w:rsid w:val="00226BEC"/>
    <w:rsid w:val="0023172C"/>
    <w:rsid w:val="00233B1F"/>
    <w:rsid w:val="00240F9C"/>
    <w:rsid w:val="00255B51"/>
    <w:rsid w:val="002657B4"/>
    <w:rsid w:val="00272EE5"/>
    <w:rsid w:val="00280A88"/>
    <w:rsid w:val="002860E6"/>
    <w:rsid w:val="002866BC"/>
    <w:rsid w:val="0029113C"/>
    <w:rsid w:val="00293A45"/>
    <w:rsid w:val="002A152D"/>
    <w:rsid w:val="002A3309"/>
    <w:rsid w:val="002A7E77"/>
    <w:rsid w:val="002B56C1"/>
    <w:rsid w:val="002B5F5A"/>
    <w:rsid w:val="002B6DE2"/>
    <w:rsid w:val="002B7789"/>
    <w:rsid w:val="002C1797"/>
    <w:rsid w:val="002C4AEB"/>
    <w:rsid w:val="002D1837"/>
    <w:rsid w:val="002D4DC9"/>
    <w:rsid w:val="002E0739"/>
    <w:rsid w:val="002F18B8"/>
    <w:rsid w:val="00303350"/>
    <w:rsid w:val="003171A8"/>
    <w:rsid w:val="00324226"/>
    <w:rsid w:val="003257BD"/>
    <w:rsid w:val="003264AE"/>
    <w:rsid w:val="003268ED"/>
    <w:rsid w:val="003302A1"/>
    <w:rsid w:val="00331A88"/>
    <w:rsid w:val="00332956"/>
    <w:rsid w:val="003505BC"/>
    <w:rsid w:val="00354F34"/>
    <w:rsid w:val="00361382"/>
    <w:rsid w:val="00367931"/>
    <w:rsid w:val="00377987"/>
    <w:rsid w:val="003819E8"/>
    <w:rsid w:val="00390251"/>
    <w:rsid w:val="00392D9A"/>
    <w:rsid w:val="00397B49"/>
    <w:rsid w:val="003A09CB"/>
    <w:rsid w:val="003A5C91"/>
    <w:rsid w:val="003B08C1"/>
    <w:rsid w:val="003B166E"/>
    <w:rsid w:val="003B4D13"/>
    <w:rsid w:val="003B7AA2"/>
    <w:rsid w:val="003C07E3"/>
    <w:rsid w:val="003C31F5"/>
    <w:rsid w:val="003C4A49"/>
    <w:rsid w:val="003C5BF3"/>
    <w:rsid w:val="003C7018"/>
    <w:rsid w:val="003C76B6"/>
    <w:rsid w:val="003D2A20"/>
    <w:rsid w:val="003D6F95"/>
    <w:rsid w:val="003F088B"/>
    <w:rsid w:val="00413863"/>
    <w:rsid w:val="00413EEB"/>
    <w:rsid w:val="0041408E"/>
    <w:rsid w:val="0041420E"/>
    <w:rsid w:val="00424773"/>
    <w:rsid w:val="00425DA7"/>
    <w:rsid w:val="004266D3"/>
    <w:rsid w:val="0042679B"/>
    <w:rsid w:val="00430FA4"/>
    <w:rsid w:val="00442053"/>
    <w:rsid w:val="00442954"/>
    <w:rsid w:val="0045485F"/>
    <w:rsid w:val="00462069"/>
    <w:rsid w:val="004632AA"/>
    <w:rsid w:val="00463823"/>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E68AE"/>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7DB9"/>
    <w:rsid w:val="005D6613"/>
    <w:rsid w:val="005E25AC"/>
    <w:rsid w:val="005E44E9"/>
    <w:rsid w:val="005E4987"/>
    <w:rsid w:val="005E788E"/>
    <w:rsid w:val="005F4E36"/>
    <w:rsid w:val="005F677A"/>
    <w:rsid w:val="00601BEA"/>
    <w:rsid w:val="00601C36"/>
    <w:rsid w:val="00604C9F"/>
    <w:rsid w:val="00606331"/>
    <w:rsid w:val="006154A7"/>
    <w:rsid w:val="0062188A"/>
    <w:rsid w:val="00627E84"/>
    <w:rsid w:val="00631440"/>
    <w:rsid w:val="00632C47"/>
    <w:rsid w:val="00632E04"/>
    <w:rsid w:val="00633574"/>
    <w:rsid w:val="006376AF"/>
    <w:rsid w:val="00640CD4"/>
    <w:rsid w:val="006423B9"/>
    <w:rsid w:val="0064366B"/>
    <w:rsid w:val="00644C5C"/>
    <w:rsid w:val="00655EC5"/>
    <w:rsid w:val="006578CB"/>
    <w:rsid w:val="00661EDA"/>
    <w:rsid w:val="006704AE"/>
    <w:rsid w:val="006730D2"/>
    <w:rsid w:val="0067329C"/>
    <w:rsid w:val="00674DD6"/>
    <w:rsid w:val="00681B91"/>
    <w:rsid w:val="00682C6A"/>
    <w:rsid w:val="00683497"/>
    <w:rsid w:val="00683FAF"/>
    <w:rsid w:val="00694EA8"/>
    <w:rsid w:val="006A5E56"/>
    <w:rsid w:val="006B1685"/>
    <w:rsid w:val="006B5D85"/>
    <w:rsid w:val="006C1FDD"/>
    <w:rsid w:val="006D29FD"/>
    <w:rsid w:val="006D3C97"/>
    <w:rsid w:val="006D4586"/>
    <w:rsid w:val="006D4BBB"/>
    <w:rsid w:val="006E0AB0"/>
    <w:rsid w:val="006E1992"/>
    <w:rsid w:val="006F307C"/>
    <w:rsid w:val="006F4828"/>
    <w:rsid w:val="00700361"/>
    <w:rsid w:val="007055BC"/>
    <w:rsid w:val="0071342A"/>
    <w:rsid w:val="00717E6F"/>
    <w:rsid w:val="00720BA7"/>
    <w:rsid w:val="00726348"/>
    <w:rsid w:val="00731CAC"/>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1F"/>
    <w:rsid w:val="0079264D"/>
    <w:rsid w:val="00792842"/>
    <w:rsid w:val="007A4607"/>
    <w:rsid w:val="007A6150"/>
    <w:rsid w:val="007B1754"/>
    <w:rsid w:val="007B2990"/>
    <w:rsid w:val="007C044B"/>
    <w:rsid w:val="007C1498"/>
    <w:rsid w:val="007C17B4"/>
    <w:rsid w:val="007C3AC1"/>
    <w:rsid w:val="007D18C7"/>
    <w:rsid w:val="007D46AF"/>
    <w:rsid w:val="007D4E07"/>
    <w:rsid w:val="007E14FB"/>
    <w:rsid w:val="007F23AA"/>
    <w:rsid w:val="007F29F6"/>
    <w:rsid w:val="007F3C4F"/>
    <w:rsid w:val="007F4303"/>
    <w:rsid w:val="007F5CA0"/>
    <w:rsid w:val="00807736"/>
    <w:rsid w:val="008102B5"/>
    <w:rsid w:val="00811D96"/>
    <w:rsid w:val="00812BEF"/>
    <w:rsid w:val="0082781D"/>
    <w:rsid w:val="00831C69"/>
    <w:rsid w:val="008330B6"/>
    <w:rsid w:val="00834686"/>
    <w:rsid w:val="008361B1"/>
    <w:rsid w:val="008372C0"/>
    <w:rsid w:val="0084005C"/>
    <w:rsid w:val="00841BE3"/>
    <w:rsid w:val="00844C9E"/>
    <w:rsid w:val="008461DD"/>
    <w:rsid w:val="008732E0"/>
    <w:rsid w:val="00877801"/>
    <w:rsid w:val="008955E8"/>
    <w:rsid w:val="00896858"/>
    <w:rsid w:val="008B2F25"/>
    <w:rsid w:val="008B346A"/>
    <w:rsid w:val="008C4441"/>
    <w:rsid w:val="008D0BC1"/>
    <w:rsid w:val="008E0B2C"/>
    <w:rsid w:val="008F29DD"/>
    <w:rsid w:val="008F4505"/>
    <w:rsid w:val="008F6555"/>
    <w:rsid w:val="009003C5"/>
    <w:rsid w:val="00903C1A"/>
    <w:rsid w:val="009043CA"/>
    <w:rsid w:val="00905E68"/>
    <w:rsid w:val="0090725E"/>
    <w:rsid w:val="00910B57"/>
    <w:rsid w:val="00913C80"/>
    <w:rsid w:val="0092487B"/>
    <w:rsid w:val="009440D0"/>
    <w:rsid w:val="00947984"/>
    <w:rsid w:val="0095110A"/>
    <w:rsid w:val="00956EB9"/>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FF4"/>
    <w:rsid w:val="009D2E0B"/>
    <w:rsid w:val="009F5000"/>
    <w:rsid w:val="009F5AC3"/>
    <w:rsid w:val="009F6BB7"/>
    <w:rsid w:val="009F736C"/>
    <w:rsid w:val="00A003F5"/>
    <w:rsid w:val="00A1213B"/>
    <w:rsid w:val="00A1787E"/>
    <w:rsid w:val="00A270F7"/>
    <w:rsid w:val="00A27DBE"/>
    <w:rsid w:val="00A3041E"/>
    <w:rsid w:val="00A36E0D"/>
    <w:rsid w:val="00A37D20"/>
    <w:rsid w:val="00A4617A"/>
    <w:rsid w:val="00A50649"/>
    <w:rsid w:val="00A506E3"/>
    <w:rsid w:val="00A51109"/>
    <w:rsid w:val="00A51EFB"/>
    <w:rsid w:val="00A55016"/>
    <w:rsid w:val="00A55809"/>
    <w:rsid w:val="00A55E30"/>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4596"/>
    <w:rsid w:val="00AD5E63"/>
    <w:rsid w:val="00AE55AA"/>
    <w:rsid w:val="00AE5AB8"/>
    <w:rsid w:val="00AE6BF5"/>
    <w:rsid w:val="00AF7252"/>
    <w:rsid w:val="00B02F8E"/>
    <w:rsid w:val="00B03FE6"/>
    <w:rsid w:val="00B10083"/>
    <w:rsid w:val="00B11122"/>
    <w:rsid w:val="00B139CE"/>
    <w:rsid w:val="00B2018A"/>
    <w:rsid w:val="00B20CAD"/>
    <w:rsid w:val="00B240F2"/>
    <w:rsid w:val="00B269EC"/>
    <w:rsid w:val="00B27E6D"/>
    <w:rsid w:val="00B3014D"/>
    <w:rsid w:val="00B30DF8"/>
    <w:rsid w:val="00B3672F"/>
    <w:rsid w:val="00B44647"/>
    <w:rsid w:val="00B465A5"/>
    <w:rsid w:val="00B51F90"/>
    <w:rsid w:val="00B52B2B"/>
    <w:rsid w:val="00B57F60"/>
    <w:rsid w:val="00B6265F"/>
    <w:rsid w:val="00B640BB"/>
    <w:rsid w:val="00B65EC6"/>
    <w:rsid w:val="00B70B72"/>
    <w:rsid w:val="00B71FC2"/>
    <w:rsid w:val="00B72775"/>
    <w:rsid w:val="00B76A7B"/>
    <w:rsid w:val="00B7789F"/>
    <w:rsid w:val="00B90B2A"/>
    <w:rsid w:val="00B91DEA"/>
    <w:rsid w:val="00B93605"/>
    <w:rsid w:val="00BA1A32"/>
    <w:rsid w:val="00BA346E"/>
    <w:rsid w:val="00BB1B85"/>
    <w:rsid w:val="00BB26B7"/>
    <w:rsid w:val="00BB3142"/>
    <w:rsid w:val="00BC247B"/>
    <w:rsid w:val="00BC797F"/>
    <w:rsid w:val="00BD4150"/>
    <w:rsid w:val="00BE08D7"/>
    <w:rsid w:val="00BE117A"/>
    <w:rsid w:val="00BE2189"/>
    <w:rsid w:val="00BF0733"/>
    <w:rsid w:val="00BF3F4A"/>
    <w:rsid w:val="00C1657B"/>
    <w:rsid w:val="00C20294"/>
    <w:rsid w:val="00C21DCF"/>
    <w:rsid w:val="00C24EFD"/>
    <w:rsid w:val="00C26B88"/>
    <w:rsid w:val="00C32EFB"/>
    <w:rsid w:val="00C33B19"/>
    <w:rsid w:val="00C34A87"/>
    <w:rsid w:val="00C40DAE"/>
    <w:rsid w:val="00C45C06"/>
    <w:rsid w:val="00C46A16"/>
    <w:rsid w:val="00C474BF"/>
    <w:rsid w:val="00C61A6D"/>
    <w:rsid w:val="00C666E9"/>
    <w:rsid w:val="00C70796"/>
    <w:rsid w:val="00C77D7E"/>
    <w:rsid w:val="00C81846"/>
    <w:rsid w:val="00C86572"/>
    <w:rsid w:val="00C97DB9"/>
    <w:rsid w:val="00CA0057"/>
    <w:rsid w:val="00CA11BD"/>
    <w:rsid w:val="00CA1C8C"/>
    <w:rsid w:val="00CA7241"/>
    <w:rsid w:val="00CA7D5E"/>
    <w:rsid w:val="00CB0731"/>
    <w:rsid w:val="00CB5D37"/>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19F7"/>
    <w:rsid w:val="00D839CD"/>
    <w:rsid w:val="00D84363"/>
    <w:rsid w:val="00D90204"/>
    <w:rsid w:val="00D929F1"/>
    <w:rsid w:val="00D97AF8"/>
    <w:rsid w:val="00D97FF7"/>
    <w:rsid w:val="00DA06D1"/>
    <w:rsid w:val="00DB1935"/>
    <w:rsid w:val="00DB45E4"/>
    <w:rsid w:val="00DC3DDC"/>
    <w:rsid w:val="00DC4DFB"/>
    <w:rsid w:val="00DD0529"/>
    <w:rsid w:val="00DD05AB"/>
    <w:rsid w:val="00DD0929"/>
    <w:rsid w:val="00DD1665"/>
    <w:rsid w:val="00DE6682"/>
    <w:rsid w:val="00DF26D2"/>
    <w:rsid w:val="00DF46F7"/>
    <w:rsid w:val="00E0333A"/>
    <w:rsid w:val="00E16786"/>
    <w:rsid w:val="00E17AFC"/>
    <w:rsid w:val="00E239F4"/>
    <w:rsid w:val="00E30D8D"/>
    <w:rsid w:val="00E43EC5"/>
    <w:rsid w:val="00E447FB"/>
    <w:rsid w:val="00E45AB0"/>
    <w:rsid w:val="00E57EF4"/>
    <w:rsid w:val="00E6714D"/>
    <w:rsid w:val="00E73456"/>
    <w:rsid w:val="00E84BC8"/>
    <w:rsid w:val="00E914D8"/>
    <w:rsid w:val="00E93E44"/>
    <w:rsid w:val="00E94532"/>
    <w:rsid w:val="00E95A30"/>
    <w:rsid w:val="00EA26D8"/>
    <w:rsid w:val="00EA5DE3"/>
    <w:rsid w:val="00EA6B58"/>
    <w:rsid w:val="00EB1624"/>
    <w:rsid w:val="00EB4DFA"/>
    <w:rsid w:val="00EB6877"/>
    <w:rsid w:val="00EB722E"/>
    <w:rsid w:val="00EC0070"/>
    <w:rsid w:val="00EC0608"/>
    <w:rsid w:val="00EC11CA"/>
    <w:rsid w:val="00ED4E18"/>
    <w:rsid w:val="00ED60A3"/>
    <w:rsid w:val="00ED7B18"/>
    <w:rsid w:val="00EE2953"/>
    <w:rsid w:val="00EE29BA"/>
    <w:rsid w:val="00EE3A7B"/>
    <w:rsid w:val="00EE44C0"/>
    <w:rsid w:val="00EF0051"/>
    <w:rsid w:val="00EF6306"/>
    <w:rsid w:val="00F039C7"/>
    <w:rsid w:val="00F230F0"/>
    <w:rsid w:val="00F27640"/>
    <w:rsid w:val="00F37B3D"/>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F3D1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cbi.nlm.nih.gov/pubmed/19413421" TargetMode="External"/><Relationship Id="rId1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microsoft.com/office/2007/relationships/stylesWithEffects" Target="stylesWithEffect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wtsd.ac.uk/media/uwtsd-website/content-assets/documents/strategies-policies/Research-Data-Management-Policy-27.01.16.pdf" TargetMode="External"/><Relationship Id="rId25"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media/uwtsd-website/content-assets/documents/strategies-policies/Research-Data-Management-Policy-27.01.16.pdf" TargetMode="External"/><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uwtsd.ac.uk/academic-office/" TargetMode="External"/><Relationship Id="rId5" Type="http://schemas.openxmlformats.org/officeDocument/2006/relationships/numbering" Target="numbering.xml"/><Relationship Id="rId15" Type="http://schemas.openxmlformats.org/officeDocument/2006/relationships/hyperlink" Target="https://uwtsd.ac.uk/media/uwtsd-website/content-assets/documents/research/research-ethics-integrity-code-practice.pdf" TargetMode="External"/><Relationship Id="rId23" Type="http://schemas.openxmlformats.org/officeDocument/2006/relationships/hyperlink" Target="mailto:pgresearch@uwtsd.ac.uk"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ico.org.uk/media/for-organisations/guide-to-data-protection/guide-to-the-general-data-protection-regulation-gdpr-1-0.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era.ac.uk/publication/ethical-guidelines-for-educational-research-2018" TargetMode="External"/><Relationship Id="rId22" Type="http://schemas.openxmlformats.org/officeDocument/2006/relationships/hyperlink" Target="http://www.uwtsd.ac.uk/media/uwtsd-website/content-assets/documents/research/Research-Integrity-and-Ethics---Code-of-Practice-(2015-18).pdf"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1" ma:contentTypeDescription="Create a new document." ma:contentTypeScope="" ma:versionID="58c7000b6ad211a641ea5d9510895b87">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eb5f644a77718f6f8c871547b1994e1c"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714FE54-A5B9-47F3-804E-84523D2306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B8FE41-D1A7-4AE3-903E-FBCD8C703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7506</Words>
  <Characters>42786</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50192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New</cp:lastModifiedBy>
  <cp:revision>2</cp:revision>
  <cp:lastPrinted>2019-12-12T13:05:00Z</cp:lastPrinted>
  <dcterms:created xsi:type="dcterms:W3CDTF">2020-01-09T21:38:00Z</dcterms:created>
  <dcterms:modified xsi:type="dcterms:W3CDTF">2020-01-09T21:38:00Z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