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3B6F" w:rsidRPr="00CF22C2" w:rsidRDefault="00005868" w:rsidP="00CF22C2">
      <w:pPr>
        <w:pStyle w:val="Title"/>
        <w:spacing w:line="360" w:lineRule="auto"/>
        <w:rPr>
          <w:rFonts w:ascii="Times New Roman" w:hAnsi="Times New Roman" w:cs="Times New Roman"/>
        </w:rPr>
      </w:pPr>
      <w:r w:rsidRPr="00CF22C2">
        <w:rPr>
          <w:rFonts w:ascii="Times New Roman" w:hAnsi="Times New Roman" w:cs="Times New Roman"/>
        </w:rPr>
        <w:t xml:space="preserve">Online </w:t>
      </w:r>
      <w:r w:rsidR="003D3B6F" w:rsidRPr="00CF22C2">
        <w:rPr>
          <w:rFonts w:ascii="Times New Roman" w:hAnsi="Times New Roman" w:cs="Times New Roman"/>
        </w:rPr>
        <w:t>Case Study</w:t>
      </w:r>
    </w:p>
    <w:p w:rsidR="003D3B6F" w:rsidRPr="00CF22C2" w:rsidRDefault="003D3B6F" w:rsidP="00576E8C">
      <w:pPr>
        <w:pStyle w:val="Heading1"/>
        <w:rPr>
          <w:rFonts w:ascii="Times New Roman" w:hAnsi="Times New Roman" w:cs="Times New Roman"/>
        </w:rPr>
      </w:pPr>
      <w:r w:rsidRPr="00CF22C2">
        <w:rPr>
          <w:rFonts w:ascii="Times New Roman" w:hAnsi="Times New Roman" w:cs="Times New Roman"/>
        </w:rPr>
        <w:t>Chapter 8</w:t>
      </w:r>
      <w:r w:rsidR="00457B6C" w:rsidRPr="00CF22C2">
        <w:rPr>
          <w:rFonts w:ascii="Times New Roman" w:hAnsi="Times New Roman" w:cs="Times New Roman"/>
        </w:rPr>
        <w:t xml:space="preserve">: </w:t>
      </w:r>
      <w:r w:rsidR="00457B6C" w:rsidRPr="00CF22C2">
        <w:rPr>
          <w:rFonts w:ascii="Times New Roman" w:eastAsiaTheme="majorEastAsia" w:hAnsi="Times New Roman" w:cs="Times New Roman"/>
          <w:szCs w:val="28"/>
        </w:rPr>
        <w:t>Perception</w:t>
      </w:r>
      <w:bookmarkStart w:id="0" w:name="_GoBack"/>
      <w:bookmarkEnd w:id="0"/>
    </w:p>
    <w:p w:rsidR="000671E3" w:rsidRPr="00CF22C2" w:rsidRDefault="000671E3" w:rsidP="00CF22C2">
      <w:pPr>
        <w:pStyle w:val="Heading2"/>
        <w:spacing w:line="360" w:lineRule="auto"/>
        <w:rPr>
          <w:lang w:val="en-GB"/>
        </w:rPr>
      </w:pPr>
      <w:r w:rsidRPr="00CF22C2">
        <w:rPr>
          <w:lang w:val="en-GB"/>
        </w:rPr>
        <w:t>Politics, spin and the Scottish referendum</w:t>
      </w:r>
    </w:p>
    <w:p w:rsidR="000671E3" w:rsidRPr="00CF22C2" w:rsidRDefault="000671E3" w:rsidP="00CF22C2">
      <w:pPr>
        <w:spacing w:line="360" w:lineRule="auto"/>
        <w:rPr>
          <w:rFonts w:ascii="Times New Roman" w:hAnsi="Times New Roman" w:cs="Times New Roman"/>
          <w:sz w:val="24"/>
          <w:szCs w:val="24"/>
        </w:rPr>
      </w:pPr>
      <w:r w:rsidRPr="00CF22C2">
        <w:rPr>
          <w:rFonts w:ascii="Times New Roman" w:hAnsi="Times New Roman" w:cs="Times New Roman"/>
          <w:sz w:val="24"/>
          <w:szCs w:val="24"/>
        </w:rPr>
        <w:t xml:space="preserve">Between 2014 and 2016, the UK has seen two of the most remarkable referendums in its history. First, in 2014 Scotland held a referendum on whether to remain within the United Kingdom, of which is had been a member (sometimes reluctantly) since 1707. </w:t>
      </w:r>
      <w:proofErr w:type="gramStart"/>
      <w:r w:rsidRPr="00CF22C2">
        <w:rPr>
          <w:rFonts w:ascii="Times New Roman" w:hAnsi="Times New Roman" w:cs="Times New Roman"/>
          <w:sz w:val="24"/>
          <w:szCs w:val="24"/>
        </w:rPr>
        <w:t>And</w:t>
      </w:r>
      <w:proofErr w:type="gramEnd"/>
      <w:r w:rsidRPr="00CF22C2">
        <w:rPr>
          <w:rFonts w:ascii="Times New Roman" w:hAnsi="Times New Roman" w:cs="Times New Roman"/>
          <w:sz w:val="24"/>
          <w:szCs w:val="24"/>
        </w:rPr>
        <w:t xml:space="preserve"> in June 2016, the UK then held a referendum on whether to remain within the European Union, of which it has been a member since 1973. </w:t>
      </w:r>
      <w:proofErr w:type="gramStart"/>
      <w:r w:rsidRPr="00CF22C2">
        <w:rPr>
          <w:rFonts w:ascii="Times New Roman" w:hAnsi="Times New Roman" w:cs="Times New Roman"/>
          <w:sz w:val="24"/>
          <w:szCs w:val="24"/>
        </w:rPr>
        <w:t>Let’s</w:t>
      </w:r>
      <w:proofErr w:type="gramEnd"/>
      <w:r w:rsidRPr="00CF22C2">
        <w:rPr>
          <w:rFonts w:ascii="Times New Roman" w:hAnsi="Times New Roman" w:cs="Times New Roman"/>
          <w:sz w:val="24"/>
          <w:szCs w:val="24"/>
        </w:rPr>
        <w:t xml:space="preserve"> take a look at the Scottish referendum first. Scottish politics have generally tended to be </w:t>
      </w:r>
      <w:proofErr w:type="gramStart"/>
      <w:r w:rsidRPr="00CF22C2">
        <w:rPr>
          <w:rFonts w:ascii="Times New Roman" w:hAnsi="Times New Roman" w:cs="Times New Roman"/>
          <w:sz w:val="24"/>
          <w:szCs w:val="24"/>
        </w:rPr>
        <w:t>left-wing</w:t>
      </w:r>
      <w:proofErr w:type="gramEnd"/>
      <w:r w:rsidRPr="00CF22C2">
        <w:rPr>
          <w:rFonts w:ascii="Times New Roman" w:hAnsi="Times New Roman" w:cs="Times New Roman"/>
          <w:sz w:val="24"/>
          <w:szCs w:val="24"/>
        </w:rPr>
        <w:t xml:space="preserve">, with a great deal of support for the UK’s Labour party, and very little support for the Conservatives. </w:t>
      </w:r>
      <w:proofErr w:type="gramStart"/>
      <w:r w:rsidRPr="00CF22C2">
        <w:rPr>
          <w:rFonts w:ascii="Times New Roman" w:hAnsi="Times New Roman" w:cs="Times New Roman"/>
          <w:sz w:val="24"/>
          <w:szCs w:val="24"/>
        </w:rPr>
        <w:t>This of course meant that Labour saw the possibility of a Scottish departure from the Union as a potential major disaster, while at the same time the Conservatives tended to view any break-up of the Union as a negative outcome, since the country as a whole would inevitably weaken – not to mention that the bulk of the UK’s oil reserves lie mainly in Scottish waters.</w:t>
      </w:r>
      <w:proofErr w:type="gramEnd"/>
    </w:p>
    <w:p w:rsidR="000671E3" w:rsidRPr="00CF22C2" w:rsidRDefault="000671E3" w:rsidP="00CF22C2">
      <w:pPr>
        <w:spacing w:line="360" w:lineRule="auto"/>
        <w:ind w:firstLine="720"/>
        <w:rPr>
          <w:rFonts w:ascii="Times New Roman" w:hAnsi="Times New Roman" w:cs="Times New Roman"/>
          <w:sz w:val="24"/>
          <w:szCs w:val="24"/>
        </w:rPr>
      </w:pPr>
      <w:r w:rsidRPr="00CF22C2">
        <w:rPr>
          <w:rFonts w:ascii="Times New Roman" w:hAnsi="Times New Roman" w:cs="Times New Roman"/>
          <w:sz w:val="24"/>
          <w:szCs w:val="24"/>
        </w:rPr>
        <w:t xml:space="preserve">This resulted in an uneasy alliance between the two main British political parties, at a time when the country </w:t>
      </w:r>
      <w:proofErr w:type="gramStart"/>
      <w:r w:rsidRPr="00CF22C2">
        <w:rPr>
          <w:rFonts w:ascii="Times New Roman" w:hAnsi="Times New Roman" w:cs="Times New Roman"/>
          <w:sz w:val="24"/>
          <w:szCs w:val="24"/>
        </w:rPr>
        <w:t>was being run</w:t>
      </w:r>
      <w:proofErr w:type="gramEnd"/>
      <w:r w:rsidRPr="00CF22C2">
        <w:rPr>
          <w:rFonts w:ascii="Times New Roman" w:hAnsi="Times New Roman" w:cs="Times New Roman"/>
          <w:sz w:val="24"/>
          <w:szCs w:val="24"/>
        </w:rPr>
        <w:t xml:space="preserve"> by a coalition between Conservatives and Liberal Democrats – another uneasy alliance. Meanwhile, the left-wing Scottish Nationalist Party, led by Alex Salmond, was making great inroads into people’s perceptions of Scotland’s future. The SNP had been gaining in strength for some time, despite opposition from all major media sources: </w:t>
      </w:r>
      <w:r w:rsidRPr="00CF22C2">
        <w:rPr>
          <w:rFonts w:ascii="Times New Roman" w:hAnsi="Times New Roman" w:cs="Times New Roman"/>
          <w:i/>
          <w:iCs/>
          <w:sz w:val="24"/>
          <w:szCs w:val="24"/>
        </w:rPr>
        <w:t xml:space="preserve">The Scottish Sun </w:t>
      </w:r>
      <w:r w:rsidRPr="00CF22C2">
        <w:rPr>
          <w:rFonts w:ascii="Times New Roman" w:hAnsi="Times New Roman" w:cs="Times New Roman"/>
          <w:sz w:val="24"/>
          <w:szCs w:val="24"/>
        </w:rPr>
        <w:t>newspaper ran a front-page image of a hangman’s noose in May 2007 with the headline, ‘Vote SNP and you put Scotland’s head in the noose’ (Macwhirter</w:t>
      </w:r>
      <w:r w:rsidRPr="00CF22C2">
        <w:rPr>
          <w:rFonts w:ascii="Times New Roman" w:hAnsi="Times New Roman" w:cs="Times New Roman"/>
          <w:i/>
          <w:iCs/>
          <w:sz w:val="24"/>
          <w:szCs w:val="24"/>
        </w:rPr>
        <w:t xml:space="preserve">, </w:t>
      </w:r>
      <w:r w:rsidRPr="00CF22C2">
        <w:rPr>
          <w:rFonts w:ascii="Times New Roman" w:hAnsi="Times New Roman" w:cs="Times New Roman"/>
          <w:sz w:val="24"/>
          <w:szCs w:val="24"/>
        </w:rPr>
        <w:t xml:space="preserve">2007). Scots </w:t>
      </w:r>
      <w:proofErr w:type="gramStart"/>
      <w:r w:rsidRPr="00CF22C2">
        <w:rPr>
          <w:rFonts w:ascii="Times New Roman" w:hAnsi="Times New Roman" w:cs="Times New Roman"/>
          <w:sz w:val="24"/>
          <w:szCs w:val="24"/>
        </w:rPr>
        <w:t>don’t</w:t>
      </w:r>
      <w:proofErr w:type="gramEnd"/>
      <w:r w:rsidRPr="00CF22C2">
        <w:rPr>
          <w:rFonts w:ascii="Times New Roman" w:hAnsi="Times New Roman" w:cs="Times New Roman"/>
          <w:sz w:val="24"/>
          <w:szCs w:val="24"/>
        </w:rPr>
        <w:t xml:space="preserve"> take kindly to this type of treatment, and support for the SNP grew rapidly until the party became the controlling group in the Scottish Parliament.</w:t>
      </w:r>
    </w:p>
    <w:p w:rsidR="000671E3" w:rsidRPr="00CF22C2" w:rsidRDefault="000671E3" w:rsidP="00CF22C2">
      <w:pPr>
        <w:spacing w:line="360" w:lineRule="auto"/>
        <w:ind w:firstLine="720"/>
        <w:rPr>
          <w:rFonts w:ascii="Times New Roman" w:hAnsi="Times New Roman" w:cs="Times New Roman"/>
          <w:sz w:val="24"/>
          <w:szCs w:val="24"/>
        </w:rPr>
      </w:pPr>
      <w:r w:rsidRPr="00CF22C2">
        <w:rPr>
          <w:rFonts w:ascii="Times New Roman" w:hAnsi="Times New Roman" w:cs="Times New Roman"/>
          <w:sz w:val="24"/>
          <w:szCs w:val="24"/>
        </w:rPr>
        <w:t xml:space="preserve">Campaigning on all sides was very determined, and there was a great deal of heated discussion about who should be allowed to vote: some said that Scots living outside Scotland should be able to vote, and it was even suggested that the whole of the UK should be eligible since the outcome would affect the whole country. Eventually it </w:t>
      </w:r>
      <w:proofErr w:type="gramStart"/>
      <w:r w:rsidRPr="00CF22C2">
        <w:rPr>
          <w:rFonts w:ascii="Times New Roman" w:hAnsi="Times New Roman" w:cs="Times New Roman"/>
          <w:sz w:val="24"/>
          <w:szCs w:val="24"/>
        </w:rPr>
        <w:t>was agreed</w:t>
      </w:r>
      <w:proofErr w:type="gramEnd"/>
      <w:r w:rsidRPr="00CF22C2">
        <w:rPr>
          <w:rFonts w:ascii="Times New Roman" w:hAnsi="Times New Roman" w:cs="Times New Roman"/>
          <w:sz w:val="24"/>
          <w:szCs w:val="24"/>
        </w:rPr>
        <w:t xml:space="preserve"> that anyone living in Scotland over the age of 16 should be able to vote.</w:t>
      </w:r>
    </w:p>
    <w:p w:rsidR="000671E3" w:rsidRPr="00CF22C2" w:rsidRDefault="000671E3" w:rsidP="00CF22C2">
      <w:pPr>
        <w:spacing w:line="360" w:lineRule="auto"/>
        <w:ind w:firstLine="720"/>
        <w:rPr>
          <w:rFonts w:ascii="Times New Roman" w:hAnsi="Times New Roman" w:cs="Times New Roman"/>
          <w:sz w:val="24"/>
          <w:szCs w:val="24"/>
        </w:rPr>
      </w:pPr>
      <w:r w:rsidRPr="00CF22C2">
        <w:rPr>
          <w:rFonts w:ascii="Times New Roman" w:hAnsi="Times New Roman" w:cs="Times New Roman"/>
          <w:sz w:val="24"/>
          <w:szCs w:val="24"/>
        </w:rPr>
        <w:lastRenderedPageBreak/>
        <w:t xml:space="preserve">The campaigning was organised on the one hand by the Yes campaign (backed by the SNP and the Scottish Socialist Party) and on the other hand by the Better Together campaign, backed by the Conservative and Labour parties from Westminster, and headed by former Chancellor of the Exchequer Alistair Darling. Both groups </w:t>
      </w:r>
      <w:proofErr w:type="gramStart"/>
      <w:r w:rsidRPr="00CF22C2">
        <w:rPr>
          <w:rFonts w:ascii="Times New Roman" w:hAnsi="Times New Roman" w:cs="Times New Roman"/>
          <w:sz w:val="24"/>
          <w:szCs w:val="24"/>
        </w:rPr>
        <w:t>were funded</w:t>
      </w:r>
      <w:proofErr w:type="gramEnd"/>
      <w:r w:rsidRPr="00CF22C2">
        <w:rPr>
          <w:rFonts w:ascii="Times New Roman" w:hAnsi="Times New Roman" w:cs="Times New Roman"/>
          <w:sz w:val="24"/>
          <w:szCs w:val="24"/>
        </w:rPr>
        <w:t xml:space="preserve"> by public contributions – UK electoral law is very strict on how campaigns are funded, so central government funds could not be used.</w:t>
      </w:r>
    </w:p>
    <w:p w:rsidR="000671E3" w:rsidRPr="00CF22C2" w:rsidRDefault="000671E3" w:rsidP="00CF22C2">
      <w:pPr>
        <w:spacing w:line="360" w:lineRule="auto"/>
        <w:ind w:firstLine="720"/>
        <w:rPr>
          <w:rFonts w:ascii="Times New Roman" w:hAnsi="Times New Roman" w:cs="Times New Roman"/>
          <w:sz w:val="24"/>
          <w:szCs w:val="24"/>
        </w:rPr>
      </w:pPr>
      <w:r w:rsidRPr="00CF22C2">
        <w:rPr>
          <w:rFonts w:ascii="Times New Roman" w:hAnsi="Times New Roman" w:cs="Times New Roman"/>
          <w:sz w:val="24"/>
          <w:szCs w:val="24"/>
        </w:rPr>
        <w:t xml:space="preserve">Campaigning </w:t>
      </w:r>
      <w:proofErr w:type="gramStart"/>
      <w:r w:rsidRPr="00CF22C2">
        <w:rPr>
          <w:rFonts w:ascii="Times New Roman" w:hAnsi="Times New Roman" w:cs="Times New Roman"/>
          <w:sz w:val="24"/>
          <w:szCs w:val="24"/>
        </w:rPr>
        <w:t>became complicated</w:t>
      </w:r>
      <w:proofErr w:type="gramEnd"/>
      <w:r w:rsidRPr="00CF22C2">
        <w:rPr>
          <w:rFonts w:ascii="Times New Roman" w:hAnsi="Times New Roman" w:cs="Times New Roman"/>
          <w:sz w:val="24"/>
          <w:szCs w:val="24"/>
        </w:rPr>
        <w:t xml:space="preserve"> by several factors: as a member of the UK, Scotland is also part of the European Union, but would probably have to make a new membership application if it were no longer part of the UK. Second, there was the question of currency. Central government said that Scotland would no longer have the right to use the pound, and would have to establish its own currency or join the Euro. Scottish campaigners countered that they could easily continue to use the pound, and had as much right to it as England – to which Better Together campaigners replied that therefore Scotland would have to take on its share of the national debt. Third, defence was a major issue, since the UK’s nuclear submarine base at Faslane is in Scotland, and the major shipbuilding yards in Scotland produce most of Britain’s warships. Defence contractors such as Thales said they would be unlikely to invest in an independent Scotland, and BAE said they would resume shipbuilding in Portsmouth in the event of Scotland leaving. The submarines are more of a problem, since there is no alternative location for them at present, and one would have to </w:t>
      </w:r>
      <w:proofErr w:type="gramStart"/>
      <w:r w:rsidRPr="00CF22C2">
        <w:rPr>
          <w:rFonts w:ascii="Times New Roman" w:hAnsi="Times New Roman" w:cs="Times New Roman"/>
          <w:sz w:val="24"/>
          <w:szCs w:val="24"/>
        </w:rPr>
        <w:t>be built</w:t>
      </w:r>
      <w:proofErr w:type="gramEnd"/>
      <w:r w:rsidRPr="00CF22C2">
        <w:rPr>
          <w:rFonts w:ascii="Times New Roman" w:hAnsi="Times New Roman" w:cs="Times New Roman"/>
          <w:sz w:val="24"/>
          <w:szCs w:val="24"/>
        </w:rPr>
        <w:t>.</w:t>
      </w:r>
    </w:p>
    <w:p w:rsidR="000671E3" w:rsidRPr="00CF22C2" w:rsidRDefault="000671E3" w:rsidP="00CF22C2">
      <w:pPr>
        <w:spacing w:line="360" w:lineRule="auto"/>
        <w:ind w:firstLine="720"/>
        <w:rPr>
          <w:rFonts w:ascii="Times New Roman" w:hAnsi="Times New Roman" w:cs="Times New Roman"/>
          <w:sz w:val="24"/>
          <w:szCs w:val="24"/>
        </w:rPr>
      </w:pPr>
      <w:r w:rsidRPr="00CF22C2">
        <w:rPr>
          <w:rFonts w:ascii="Times New Roman" w:hAnsi="Times New Roman" w:cs="Times New Roman"/>
          <w:sz w:val="24"/>
          <w:szCs w:val="24"/>
        </w:rPr>
        <w:t xml:space="preserve">The UK treasury issued a report to the effect that the Scottish banking system could not withstand a crisis: some major banks (including, bizarrely, the Royal Bank of Scotland) said that they would have to relocate their headquarters to London, and Weir Group pointed out that 70% of Scottish exports went to the rest of the UK. The Yes campaigners counteracted by pointing out that Scotland has a lower deficit than the rest of the UK, and a higher GDP per capita than France. </w:t>
      </w:r>
      <w:proofErr w:type="gramStart"/>
      <w:r w:rsidRPr="00CF22C2">
        <w:rPr>
          <w:rFonts w:ascii="Times New Roman" w:hAnsi="Times New Roman" w:cs="Times New Roman"/>
          <w:sz w:val="24"/>
          <w:szCs w:val="24"/>
        </w:rPr>
        <w:t>Also</w:t>
      </w:r>
      <w:proofErr w:type="gramEnd"/>
      <w:r w:rsidRPr="00CF22C2">
        <w:rPr>
          <w:rFonts w:ascii="Times New Roman" w:hAnsi="Times New Roman" w:cs="Times New Roman"/>
          <w:sz w:val="24"/>
          <w:szCs w:val="24"/>
        </w:rPr>
        <w:t xml:space="preserve">, of course, Scotland has oil. The Yes campaign produced figures showing that Scotland would do better economically if it </w:t>
      </w:r>
      <w:proofErr w:type="gramStart"/>
      <w:r w:rsidRPr="00CF22C2">
        <w:rPr>
          <w:rFonts w:ascii="Times New Roman" w:hAnsi="Times New Roman" w:cs="Times New Roman"/>
          <w:sz w:val="24"/>
          <w:szCs w:val="24"/>
        </w:rPr>
        <w:t>were not tied</w:t>
      </w:r>
      <w:proofErr w:type="gramEnd"/>
      <w:r w:rsidRPr="00CF22C2">
        <w:rPr>
          <w:rFonts w:ascii="Times New Roman" w:hAnsi="Times New Roman" w:cs="Times New Roman"/>
          <w:sz w:val="24"/>
          <w:szCs w:val="24"/>
        </w:rPr>
        <w:t xml:space="preserve"> to UK central policies.</w:t>
      </w:r>
    </w:p>
    <w:p w:rsidR="000671E3" w:rsidRPr="00CF22C2" w:rsidRDefault="000671E3" w:rsidP="00CF22C2">
      <w:pPr>
        <w:spacing w:line="360" w:lineRule="auto"/>
        <w:ind w:firstLine="720"/>
        <w:rPr>
          <w:rFonts w:ascii="Times New Roman" w:hAnsi="Times New Roman" w:cs="Times New Roman"/>
          <w:sz w:val="24"/>
          <w:szCs w:val="24"/>
        </w:rPr>
      </w:pPr>
      <w:r w:rsidRPr="00CF22C2">
        <w:rPr>
          <w:rFonts w:ascii="Times New Roman" w:hAnsi="Times New Roman" w:cs="Times New Roman"/>
          <w:sz w:val="24"/>
          <w:szCs w:val="24"/>
        </w:rPr>
        <w:t xml:space="preserve">Meanwhile the emotional campaign built. As opinion polls began to show that there was a very real danger of the </w:t>
      </w:r>
      <w:proofErr w:type="gramStart"/>
      <w:r w:rsidRPr="00CF22C2">
        <w:rPr>
          <w:rFonts w:ascii="Times New Roman" w:hAnsi="Times New Roman" w:cs="Times New Roman"/>
          <w:sz w:val="24"/>
          <w:szCs w:val="24"/>
        </w:rPr>
        <w:t>Yes</w:t>
      </w:r>
      <w:proofErr w:type="gramEnd"/>
      <w:r w:rsidRPr="00CF22C2">
        <w:rPr>
          <w:rFonts w:ascii="Times New Roman" w:hAnsi="Times New Roman" w:cs="Times New Roman"/>
          <w:sz w:val="24"/>
          <w:szCs w:val="24"/>
        </w:rPr>
        <w:t xml:space="preserve"> camp winning, senior Labour politicians from Westminster went to Scotland in the hopes of bolstering support for Better Together. One humourist </w:t>
      </w:r>
      <w:r w:rsidRPr="00CF22C2">
        <w:rPr>
          <w:rFonts w:ascii="Times New Roman" w:hAnsi="Times New Roman" w:cs="Times New Roman"/>
          <w:sz w:val="24"/>
          <w:szCs w:val="24"/>
        </w:rPr>
        <w:lastRenderedPageBreak/>
        <w:t xml:space="preserve">followed them round in a rickshaw with loudspeakers playing the Death Star theme from </w:t>
      </w:r>
      <w:r w:rsidRPr="00CF22C2">
        <w:rPr>
          <w:rFonts w:ascii="Times New Roman" w:hAnsi="Times New Roman" w:cs="Times New Roman"/>
          <w:i/>
          <w:iCs/>
          <w:sz w:val="24"/>
          <w:szCs w:val="24"/>
        </w:rPr>
        <w:t>Star Wars</w:t>
      </w:r>
      <w:r w:rsidRPr="00CF22C2">
        <w:rPr>
          <w:rFonts w:ascii="Times New Roman" w:hAnsi="Times New Roman" w:cs="Times New Roman"/>
          <w:sz w:val="24"/>
          <w:szCs w:val="24"/>
        </w:rPr>
        <w:t xml:space="preserve">, while shouting ‘These lovely people, they have travelled all the way from England to tell us they are better to rule us than anybody else, our imperial masters’ through a megaphone (Nsubuga, 2014). </w:t>
      </w:r>
      <w:proofErr w:type="gramStart"/>
      <w:r w:rsidRPr="00CF22C2">
        <w:rPr>
          <w:rFonts w:ascii="Times New Roman" w:hAnsi="Times New Roman" w:cs="Times New Roman"/>
          <w:sz w:val="24"/>
          <w:szCs w:val="24"/>
        </w:rPr>
        <w:t>Yes</w:t>
      </w:r>
      <w:proofErr w:type="gramEnd"/>
      <w:r w:rsidRPr="00CF22C2">
        <w:rPr>
          <w:rFonts w:ascii="Times New Roman" w:hAnsi="Times New Roman" w:cs="Times New Roman"/>
          <w:sz w:val="24"/>
          <w:szCs w:val="24"/>
        </w:rPr>
        <w:t xml:space="preserve"> campaigners accused the BBC of bias in its reporting, and protests were held outside the BBC Scotland offices and studios: senior people from BBC Scotland were called to appear before a Scottish Parliament committee to answer questions about apparent bias. As the date of the referendum grew closer, opinion polls began to show a majority Yes outcome by a narrow margin.</w:t>
      </w:r>
    </w:p>
    <w:p w:rsidR="000671E3" w:rsidRPr="00CF22C2" w:rsidRDefault="000671E3" w:rsidP="00CF22C2">
      <w:pPr>
        <w:spacing w:line="360" w:lineRule="auto"/>
        <w:ind w:firstLine="720"/>
        <w:rPr>
          <w:rFonts w:ascii="Times New Roman" w:hAnsi="Times New Roman" w:cs="Times New Roman"/>
          <w:sz w:val="24"/>
          <w:szCs w:val="24"/>
        </w:rPr>
      </w:pPr>
      <w:r w:rsidRPr="00CF22C2">
        <w:rPr>
          <w:rFonts w:ascii="Times New Roman" w:hAnsi="Times New Roman" w:cs="Times New Roman"/>
          <w:sz w:val="24"/>
          <w:szCs w:val="24"/>
        </w:rPr>
        <w:t xml:space="preserve">Eventually, of course, all the arguments about the economy, and defence, and membership the EU paled into insignificance against the emotive arguments about Scotland being an independent nation again after 300 years. This </w:t>
      </w:r>
      <w:proofErr w:type="gramStart"/>
      <w:r w:rsidRPr="00CF22C2">
        <w:rPr>
          <w:rFonts w:ascii="Times New Roman" w:hAnsi="Times New Roman" w:cs="Times New Roman"/>
          <w:sz w:val="24"/>
          <w:szCs w:val="24"/>
        </w:rPr>
        <w:t>emotionally-charged</w:t>
      </w:r>
      <w:proofErr w:type="gramEnd"/>
      <w:r w:rsidRPr="00CF22C2">
        <w:rPr>
          <w:rFonts w:ascii="Times New Roman" w:hAnsi="Times New Roman" w:cs="Times New Roman"/>
          <w:sz w:val="24"/>
          <w:szCs w:val="24"/>
        </w:rPr>
        <w:t xml:space="preserve"> atmosphere led to a turnout of over 84%, the largest in UK history: in the event, the No campaign won with 55% of the votes. In the aftermath, there was a palpable sense of relief south of the border, on both sides of the political stage. In Scotland, Alex Salmond resigned from the SNP in favour of his deputy, Nicola Sturgeon. Unfortunately for Labour, Nicola Sturgeon led the SNP to a landslide victory in the 2015 general election, taking 40 seats from Labour and ending up with 56 of the 59 Scottish seats in the Westminster Parliament. Much of this success </w:t>
      </w:r>
      <w:proofErr w:type="gramStart"/>
      <w:r w:rsidRPr="00CF22C2">
        <w:rPr>
          <w:rFonts w:ascii="Times New Roman" w:hAnsi="Times New Roman" w:cs="Times New Roman"/>
          <w:sz w:val="24"/>
          <w:szCs w:val="24"/>
        </w:rPr>
        <w:t>was attributed</w:t>
      </w:r>
      <w:proofErr w:type="gramEnd"/>
      <w:r w:rsidRPr="00CF22C2">
        <w:rPr>
          <w:rFonts w:ascii="Times New Roman" w:hAnsi="Times New Roman" w:cs="Times New Roman"/>
          <w:sz w:val="24"/>
          <w:szCs w:val="24"/>
        </w:rPr>
        <w:t xml:space="preserve"> to her personality and skill in debate, as well as her obvious patriotism. In the wake of the Leave result Nicola Sturgeon said that it is ‘democratically unacceptable’ that Scotland faces </w:t>
      </w:r>
      <w:proofErr w:type="gramStart"/>
      <w:r w:rsidRPr="00CF22C2">
        <w:rPr>
          <w:rFonts w:ascii="Times New Roman" w:hAnsi="Times New Roman" w:cs="Times New Roman"/>
          <w:sz w:val="24"/>
          <w:szCs w:val="24"/>
        </w:rPr>
        <w:t>being taken</w:t>
      </w:r>
      <w:proofErr w:type="gramEnd"/>
      <w:r w:rsidRPr="00CF22C2">
        <w:rPr>
          <w:rFonts w:ascii="Times New Roman" w:hAnsi="Times New Roman" w:cs="Times New Roman"/>
          <w:sz w:val="24"/>
          <w:szCs w:val="24"/>
        </w:rPr>
        <w:t xml:space="preserve"> out of the EU when it voted to Remain (Cooper, 2016). A second independence referendum for the country is now highly likely.</w:t>
      </w:r>
    </w:p>
    <w:p w:rsidR="000671E3" w:rsidRPr="00CF22C2" w:rsidRDefault="000671E3" w:rsidP="00CF22C2">
      <w:pPr>
        <w:pStyle w:val="Heading2"/>
        <w:spacing w:line="360" w:lineRule="auto"/>
        <w:rPr>
          <w:lang w:val="en-GB"/>
        </w:rPr>
      </w:pPr>
      <w:r w:rsidRPr="00CF22C2">
        <w:rPr>
          <w:lang w:val="en-GB"/>
        </w:rPr>
        <w:t>Questions</w:t>
      </w:r>
    </w:p>
    <w:p w:rsidR="000671E3" w:rsidRPr="00CF22C2" w:rsidRDefault="000671E3" w:rsidP="00CF22C2">
      <w:pPr>
        <w:spacing w:after="0" w:line="360" w:lineRule="auto"/>
        <w:ind w:left="907" w:hanging="547"/>
        <w:rPr>
          <w:rFonts w:ascii="Times New Roman" w:hAnsi="Times New Roman" w:cs="Times New Roman"/>
          <w:sz w:val="24"/>
          <w:szCs w:val="24"/>
        </w:rPr>
      </w:pPr>
      <w:r w:rsidRPr="00CF22C2">
        <w:rPr>
          <w:rFonts w:ascii="Times New Roman" w:hAnsi="Times New Roman" w:cs="Times New Roman"/>
          <w:sz w:val="24"/>
          <w:szCs w:val="24"/>
        </w:rPr>
        <w:t>1.</w:t>
      </w:r>
      <w:r w:rsidRPr="00CF22C2">
        <w:rPr>
          <w:rFonts w:ascii="Times New Roman" w:hAnsi="Times New Roman" w:cs="Times New Roman"/>
          <w:sz w:val="24"/>
          <w:szCs w:val="24"/>
        </w:rPr>
        <w:tab/>
        <w:t>Why might an emotional argument outweigh the practical discussions about the economy?</w:t>
      </w:r>
    </w:p>
    <w:p w:rsidR="000671E3" w:rsidRPr="00CF22C2" w:rsidRDefault="000671E3" w:rsidP="00CF22C2">
      <w:pPr>
        <w:spacing w:after="0" w:line="360" w:lineRule="auto"/>
        <w:ind w:left="907" w:hanging="547"/>
        <w:rPr>
          <w:rFonts w:ascii="Times New Roman" w:hAnsi="Times New Roman" w:cs="Times New Roman"/>
          <w:sz w:val="24"/>
          <w:szCs w:val="24"/>
        </w:rPr>
      </w:pPr>
      <w:r w:rsidRPr="00CF22C2">
        <w:rPr>
          <w:rFonts w:ascii="Times New Roman" w:hAnsi="Times New Roman" w:cs="Times New Roman"/>
          <w:sz w:val="24"/>
          <w:szCs w:val="24"/>
        </w:rPr>
        <w:t>2.</w:t>
      </w:r>
      <w:r w:rsidRPr="00CF22C2">
        <w:rPr>
          <w:rFonts w:ascii="Times New Roman" w:hAnsi="Times New Roman" w:cs="Times New Roman"/>
          <w:sz w:val="24"/>
          <w:szCs w:val="24"/>
        </w:rPr>
        <w:tab/>
        <w:t>Why are personalities more important than issues in election campaigns?</w:t>
      </w:r>
    </w:p>
    <w:p w:rsidR="000671E3" w:rsidRPr="00CF22C2" w:rsidRDefault="000671E3" w:rsidP="00CF22C2">
      <w:pPr>
        <w:spacing w:after="0" w:line="360" w:lineRule="auto"/>
        <w:ind w:left="907" w:hanging="547"/>
        <w:rPr>
          <w:rFonts w:ascii="Times New Roman" w:hAnsi="Times New Roman" w:cs="Times New Roman"/>
          <w:sz w:val="24"/>
          <w:szCs w:val="24"/>
        </w:rPr>
      </w:pPr>
      <w:r w:rsidRPr="00CF22C2">
        <w:rPr>
          <w:rFonts w:ascii="Times New Roman" w:hAnsi="Times New Roman" w:cs="Times New Roman"/>
          <w:sz w:val="24"/>
          <w:szCs w:val="24"/>
        </w:rPr>
        <w:t>3.</w:t>
      </w:r>
      <w:r w:rsidRPr="00CF22C2">
        <w:rPr>
          <w:rFonts w:ascii="Times New Roman" w:hAnsi="Times New Roman" w:cs="Times New Roman"/>
          <w:sz w:val="24"/>
          <w:szCs w:val="24"/>
        </w:rPr>
        <w:tab/>
        <w:t>Why might someone commit funds to an election campaign before hearing all the arguments?</w:t>
      </w:r>
    </w:p>
    <w:p w:rsidR="000671E3" w:rsidRPr="00CF22C2" w:rsidRDefault="000671E3" w:rsidP="00CF22C2">
      <w:pPr>
        <w:spacing w:after="0" w:line="360" w:lineRule="auto"/>
        <w:ind w:left="907" w:hanging="547"/>
        <w:rPr>
          <w:rFonts w:ascii="Times New Roman" w:hAnsi="Times New Roman" w:cs="Times New Roman"/>
          <w:sz w:val="24"/>
          <w:szCs w:val="24"/>
        </w:rPr>
      </w:pPr>
      <w:r w:rsidRPr="00CF22C2">
        <w:rPr>
          <w:rFonts w:ascii="Times New Roman" w:hAnsi="Times New Roman" w:cs="Times New Roman"/>
          <w:sz w:val="24"/>
          <w:szCs w:val="24"/>
        </w:rPr>
        <w:t>4.</w:t>
      </w:r>
      <w:r w:rsidRPr="00CF22C2">
        <w:rPr>
          <w:rFonts w:ascii="Times New Roman" w:hAnsi="Times New Roman" w:cs="Times New Roman"/>
          <w:sz w:val="24"/>
          <w:szCs w:val="24"/>
        </w:rPr>
        <w:tab/>
        <w:t>Explain voting behaviour in terms of attribute, expectancy and affection.</w:t>
      </w:r>
    </w:p>
    <w:p w:rsidR="000671E3" w:rsidRPr="00CF22C2" w:rsidRDefault="000671E3" w:rsidP="00CF22C2">
      <w:pPr>
        <w:spacing w:after="0" w:line="360" w:lineRule="auto"/>
        <w:ind w:left="907" w:hanging="547"/>
        <w:rPr>
          <w:rFonts w:ascii="Times New Roman" w:hAnsi="Times New Roman" w:cs="Times New Roman"/>
          <w:sz w:val="24"/>
          <w:szCs w:val="24"/>
        </w:rPr>
      </w:pPr>
      <w:r w:rsidRPr="00CF22C2">
        <w:rPr>
          <w:rFonts w:ascii="Times New Roman" w:hAnsi="Times New Roman" w:cs="Times New Roman"/>
          <w:sz w:val="24"/>
          <w:szCs w:val="24"/>
        </w:rPr>
        <w:t>5.</w:t>
      </w:r>
      <w:r w:rsidRPr="00CF22C2">
        <w:rPr>
          <w:rFonts w:ascii="Times New Roman" w:hAnsi="Times New Roman" w:cs="Times New Roman"/>
          <w:sz w:val="24"/>
          <w:szCs w:val="24"/>
        </w:rPr>
        <w:tab/>
        <w:t>If Scotland had a second referendum to ‘remain’ in the EU post-Brexit on the 29 March 2019, what effect will that have on the rest of Britain (England, Wales and N</w:t>
      </w:r>
      <w:r w:rsidR="00B00B64">
        <w:rPr>
          <w:rFonts w:ascii="Times New Roman" w:hAnsi="Times New Roman" w:cs="Times New Roman"/>
          <w:sz w:val="24"/>
          <w:szCs w:val="24"/>
        </w:rPr>
        <w:t>orth</w:t>
      </w:r>
      <w:r w:rsidRPr="00CF22C2">
        <w:rPr>
          <w:rFonts w:ascii="Times New Roman" w:hAnsi="Times New Roman" w:cs="Times New Roman"/>
          <w:sz w:val="24"/>
          <w:szCs w:val="24"/>
        </w:rPr>
        <w:t xml:space="preserve"> Ireland)?</w:t>
      </w:r>
    </w:p>
    <w:sectPr w:rsidR="000671E3" w:rsidRPr="00CF22C2" w:rsidSect="00CF22C2">
      <w:headerReference w:type="default" r:id="rId7"/>
      <w:pgSz w:w="11906" w:h="16838"/>
      <w:pgMar w:top="1440" w:right="1440" w:bottom="1440" w:left="1440" w:header="1440" w:footer="14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527E" w:rsidRDefault="0006527E" w:rsidP="009275E1">
      <w:pPr>
        <w:spacing w:after="0" w:line="240" w:lineRule="auto"/>
      </w:pPr>
      <w:r>
        <w:separator/>
      </w:r>
    </w:p>
  </w:endnote>
  <w:endnote w:type="continuationSeparator" w:id="0">
    <w:p w:rsidR="0006527E" w:rsidRDefault="0006527E" w:rsidP="00927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rutiger LT Std 57 Cn">
    <w:panose1 w:val="00000000000000000000"/>
    <w:charset w:val="00"/>
    <w:family w:val="swiss"/>
    <w:notTrueType/>
    <w:pitch w:val="variable"/>
    <w:sig w:usb0="800000AF" w:usb1="4000204A" w:usb2="00000000" w:usb3="00000000" w:csb0="00000001" w:csb1="00000000"/>
  </w:font>
  <w:font w:name="Times New Roman Bold">
    <w:panose1 w:val="02020803070505020304"/>
    <w:charset w:val="00"/>
    <w:family w:val="roman"/>
    <w:notTrueType/>
    <w:pitch w:val="default"/>
  </w:font>
  <w:font w:name="QuaySansEF Book">
    <w:panose1 w:val="00000000000000000000"/>
    <w:charset w:val="00"/>
    <w:family w:val="modern"/>
    <w:notTrueType/>
    <w:pitch w:val="variable"/>
    <w:sig w:usb0="800000AF" w:usb1="50002048"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527E" w:rsidRDefault="0006527E" w:rsidP="009275E1">
      <w:pPr>
        <w:spacing w:after="0" w:line="240" w:lineRule="auto"/>
      </w:pPr>
      <w:r>
        <w:separator/>
      </w:r>
    </w:p>
  </w:footnote>
  <w:footnote w:type="continuationSeparator" w:id="0">
    <w:p w:rsidR="0006527E" w:rsidRDefault="0006527E" w:rsidP="00927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75E1" w:rsidRPr="00CF22C2" w:rsidRDefault="009275E1" w:rsidP="00CF22C2">
    <w:pPr>
      <w:pStyle w:val="Header"/>
      <w:spacing w:after="0"/>
      <w:jc w:val="right"/>
      <w:rPr>
        <w:rFonts w:ascii="Times New Roman" w:hAnsi="Times New Roman" w:cs="Times New Roman"/>
        <w:i/>
      </w:rPr>
    </w:pPr>
    <w:r w:rsidRPr="00CF22C2">
      <w:rPr>
        <w:rFonts w:ascii="Times New Roman" w:hAnsi="Times New Roman" w:cs="Times New Roman"/>
      </w:rPr>
      <w:t xml:space="preserve">Zubin Sethna and Jim Blythe, </w:t>
    </w:r>
    <w:r w:rsidRPr="00CF22C2">
      <w:rPr>
        <w:rFonts w:ascii="Times New Roman" w:hAnsi="Times New Roman" w:cs="Times New Roman"/>
        <w:i/>
      </w:rPr>
      <w:t>Consumer Behaviour, 4e</w:t>
    </w:r>
  </w:p>
  <w:p w:rsidR="009275E1" w:rsidRPr="00CF22C2" w:rsidRDefault="009275E1" w:rsidP="00CF22C2">
    <w:pPr>
      <w:pStyle w:val="Header"/>
      <w:spacing w:after="0"/>
      <w:jc w:val="right"/>
      <w:rPr>
        <w:rFonts w:ascii="Times New Roman" w:hAnsi="Times New Roman" w:cs="Times New Roman"/>
      </w:rPr>
    </w:pPr>
    <w:r w:rsidRPr="00CF22C2">
      <w:rPr>
        <w:rFonts w:ascii="Times New Roman" w:hAnsi="Times New Roman" w:cs="Times New Roman"/>
      </w:rPr>
      <w:t>SAGE Publishing, 2019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93E7ED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C2409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1E757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8CEFEFE"/>
    <w:lvl w:ilvl="0">
      <w:start w:val="1"/>
      <w:numFmt w:val="decimal"/>
      <w:lvlText w:val="%1."/>
      <w:lvlJc w:val="left"/>
      <w:pPr>
        <w:tabs>
          <w:tab w:val="num" w:pos="720"/>
        </w:tabs>
        <w:ind w:left="720" w:hanging="360"/>
      </w:pPr>
    </w:lvl>
  </w:abstractNum>
  <w:abstractNum w:abstractNumId="4" w15:restartNumberingAfterBreak="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BBC1FB7"/>
    <w:multiLevelType w:val="hybridMultilevel"/>
    <w:tmpl w:val="11DCA686"/>
    <w:lvl w:ilvl="0" w:tplc="414A1836">
      <w:start w:val="1"/>
      <w:numFmt w:val="bullet"/>
      <w:pStyle w:val="BL"/>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04B5B8B"/>
    <w:multiLevelType w:val="hybridMultilevel"/>
    <w:tmpl w:val="AAFE553A"/>
    <w:lvl w:ilvl="0" w:tplc="0B00648E">
      <w:start w:val="1"/>
      <w:numFmt w:val="bullet"/>
      <w:pStyle w:val="ListParagraph"/>
      <w:lvlText w:val=""/>
      <w:lvlJc w:val="left"/>
      <w:pPr>
        <w:ind w:left="2007" w:hanging="360"/>
      </w:pPr>
      <w:rPr>
        <w:rFonts w:ascii="Symbol" w:hAnsi="Symbol" w:hint="default"/>
      </w:rPr>
    </w:lvl>
    <w:lvl w:ilvl="1" w:tplc="04090003">
      <w:start w:val="1"/>
      <w:numFmt w:val="bullet"/>
      <w:lvlText w:val="o"/>
      <w:lvlJc w:val="left"/>
      <w:pPr>
        <w:ind w:left="2727" w:hanging="360"/>
      </w:pPr>
      <w:rPr>
        <w:rFonts w:ascii="Courier New" w:hAnsi="Courier New" w:cs="Courier New" w:hint="default"/>
      </w:rPr>
    </w:lvl>
    <w:lvl w:ilvl="2" w:tplc="04090005" w:tentative="1">
      <w:start w:val="1"/>
      <w:numFmt w:val="bullet"/>
      <w:lvlText w:val=""/>
      <w:lvlJc w:val="left"/>
      <w:pPr>
        <w:ind w:left="3447" w:hanging="360"/>
      </w:pPr>
      <w:rPr>
        <w:rFonts w:ascii="Wingdings" w:hAnsi="Wingdings" w:hint="default"/>
      </w:rPr>
    </w:lvl>
    <w:lvl w:ilvl="3" w:tplc="04090001" w:tentative="1">
      <w:start w:val="1"/>
      <w:numFmt w:val="bullet"/>
      <w:lvlText w:val=""/>
      <w:lvlJc w:val="left"/>
      <w:pPr>
        <w:ind w:left="4167" w:hanging="360"/>
      </w:pPr>
      <w:rPr>
        <w:rFonts w:ascii="Symbol" w:hAnsi="Symbol" w:hint="default"/>
      </w:rPr>
    </w:lvl>
    <w:lvl w:ilvl="4" w:tplc="04090003" w:tentative="1">
      <w:start w:val="1"/>
      <w:numFmt w:val="bullet"/>
      <w:lvlText w:val="o"/>
      <w:lvlJc w:val="left"/>
      <w:pPr>
        <w:ind w:left="4887" w:hanging="360"/>
      </w:pPr>
      <w:rPr>
        <w:rFonts w:ascii="Courier New" w:hAnsi="Courier New" w:cs="Courier New" w:hint="default"/>
      </w:rPr>
    </w:lvl>
    <w:lvl w:ilvl="5" w:tplc="04090005" w:tentative="1">
      <w:start w:val="1"/>
      <w:numFmt w:val="bullet"/>
      <w:lvlText w:val=""/>
      <w:lvlJc w:val="left"/>
      <w:pPr>
        <w:ind w:left="5607" w:hanging="360"/>
      </w:pPr>
      <w:rPr>
        <w:rFonts w:ascii="Wingdings" w:hAnsi="Wingdings" w:hint="default"/>
      </w:rPr>
    </w:lvl>
    <w:lvl w:ilvl="6" w:tplc="04090001" w:tentative="1">
      <w:start w:val="1"/>
      <w:numFmt w:val="bullet"/>
      <w:lvlText w:val=""/>
      <w:lvlJc w:val="left"/>
      <w:pPr>
        <w:ind w:left="6327" w:hanging="360"/>
      </w:pPr>
      <w:rPr>
        <w:rFonts w:ascii="Symbol" w:hAnsi="Symbol" w:hint="default"/>
      </w:rPr>
    </w:lvl>
    <w:lvl w:ilvl="7" w:tplc="04090003" w:tentative="1">
      <w:start w:val="1"/>
      <w:numFmt w:val="bullet"/>
      <w:lvlText w:val="o"/>
      <w:lvlJc w:val="left"/>
      <w:pPr>
        <w:ind w:left="7047" w:hanging="360"/>
      </w:pPr>
      <w:rPr>
        <w:rFonts w:ascii="Courier New" w:hAnsi="Courier New" w:cs="Courier New" w:hint="default"/>
      </w:rPr>
    </w:lvl>
    <w:lvl w:ilvl="8" w:tplc="04090005" w:tentative="1">
      <w:start w:val="1"/>
      <w:numFmt w:val="bullet"/>
      <w:lvlText w:val=""/>
      <w:lvlJc w:val="left"/>
      <w:pPr>
        <w:ind w:left="7767" w:hanging="360"/>
      </w:pPr>
      <w:rPr>
        <w:rFonts w:ascii="Wingdings" w:hAnsi="Wingdings" w:hint="default"/>
      </w:rPr>
    </w:lvl>
  </w:abstractNum>
  <w:abstractNum w:abstractNumId="8" w15:restartNumberingAfterBreak="0">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65907E7"/>
    <w:multiLevelType w:val="hybridMultilevel"/>
    <w:tmpl w:val="5394BB82"/>
    <w:lvl w:ilvl="0" w:tplc="201E862A">
      <w:start w:val="1"/>
      <w:numFmt w:val="bullet"/>
      <w:pStyle w:val="BX6BL"/>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B81F21"/>
    <w:multiLevelType w:val="hybridMultilevel"/>
    <w:tmpl w:val="CDF85156"/>
    <w:lvl w:ilvl="0" w:tplc="E44AA14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462B55"/>
    <w:multiLevelType w:val="hybridMultilevel"/>
    <w:tmpl w:val="3B545556"/>
    <w:lvl w:ilvl="0" w:tplc="8494CC1A">
      <w:start w:val="1"/>
      <w:numFmt w:val="bullet"/>
      <w:pStyle w:val="B2BLBox2bulletlis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100EC7"/>
    <w:multiLevelType w:val="hybridMultilevel"/>
    <w:tmpl w:val="44C80882"/>
    <w:lvl w:ilvl="0" w:tplc="52CCAE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A30003B"/>
    <w:multiLevelType w:val="hybridMultilevel"/>
    <w:tmpl w:val="FEF47B50"/>
    <w:lvl w:ilvl="0" w:tplc="514C3E76">
      <w:start w:val="1"/>
      <w:numFmt w:val="bullet"/>
      <w:pStyle w:val="BLS"/>
      <w:lvlText w:val="o"/>
      <w:lvlJc w:val="left"/>
      <w:pPr>
        <w:ind w:left="117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3"/>
  </w:num>
  <w:num w:numId="2">
    <w:abstractNumId w:val="5"/>
  </w:num>
  <w:num w:numId="3">
    <w:abstractNumId w:val="18"/>
  </w:num>
  <w:num w:numId="4">
    <w:abstractNumId w:val="12"/>
  </w:num>
  <w:num w:numId="5">
    <w:abstractNumId w:val="8"/>
  </w:num>
  <w:num w:numId="6">
    <w:abstractNumId w:val="10"/>
  </w:num>
  <w:num w:numId="7">
    <w:abstractNumId w:val="4"/>
  </w:num>
  <w:num w:numId="8">
    <w:abstractNumId w:val="2"/>
  </w:num>
  <w:num w:numId="9">
    <w:abstractNumId w:val="1"/>
  </w:num>
  <w:num w:numId="10">
    <w:abstractNumId w:val="0"/>
  </w:num>
  <w:num w:numId="11">
    <w:abstractNumId w:val="3"/>
  </w:num>
  <w:num w:numId="12">
    <w:abstractNumId w:val="15"/>
  </w:num>
  <w:num w:numId="13">
    <w:abstractNumId w:val="17"/>
  </w:num>
  <w:num w:numId="14">
    <w:abstractNumId w:val="6"/>
  </w:num>
  <w:num w:numId="15">
    <w:abstractNumId w:val="14"/>
  </w:num>
  <w:num w:numId="16">
    <w:abstractNumId w:val="11"/>
  </w:num>
  <w:num w:numId="17">
    <w:abstractNumId w:val="16"/>
  </w:num>
  <w:num w:numId="18">
    <w:abstractNumId w:val="7"/>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linkStyles/>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33D4"/>
    <w:rsid w:val="00000E43"/>
    <w:rsid w:val="00000F2E"/>
    <w:rsid w:val="00001818"/>
    <w:rsid w:val="0000215F"/>
    <w:rsid w:val="0000217E"/>
    <w:rsid w:val="0000291A"/>
    <w:rsid w:val="00003333"/>
    <w:rsid w:val="0000385E"/>
    <w:rsid w:val="00003C5A"/>
    <w:rsid w:val="000042B9"/>
    <w:rsid w:val="000052B4"/>
    <w:rsid w:val="00005868"/>
    <w:rsid w:val="000059BA"/>
    <w:rsid w:val="00005DB1"/>
    <w:rsid w:val="00005E86"/>
    <w:rsid w:val="00006656"/>
    <w:rsid w:val="0000690E"/>
    <w:rsid w:val="0000692F"/>
    <w:rsid w:val="00006AC6"/>
    <w:rsid w:val="00006BF7"/>
    <w:rsid w:val="000075BA"/>
    <w:rsid w:val="000079FC"/>
    <w:rsid w:val="00007F06"/>
    <w:rsid w:val="0001022E"/>
    <w:rsid w:val="00010665"/>
    <w:rsid w:val="00010B46"/>
    <w:rsid w:val="00010E35"/>
    <w:rsid w:val="00011A56"/>
    <w:rsid w:val="00011DF2"/>
    <w:rsid w:val="00011E57"/>
    <w:rsid w:val="00012956"/>
    <w:rsid w:val="000129F1"/>
    <w:rsid w:val="000139EE"/>
    <w:rsid w:val="00013B9F"/>
    <w:rsid w:val="00014354"/>
    <w:rsid w:val="00014372"/>
    <w:rsid w:val="000144A3"/>
    <w:rsid w:val="0001545A"/>
    <w:rsid w:val="000162C4"/>
    <w:rsid w:val="00016FD6"/>
    <w:rsid w:val="00017AE3"/>
    <w:rsid w:val="00020B7B"/>
    <w:rsid w:val="00020EA2"/>
    <w:rsid w:val="0002151B"/>
    <w:rsid w:val="000225D8"/>
    <w:rsid w:val="00022F9C"/>
    <w:rsid w:val="0002301F"/>
    <w:rsid w:val="00024A1E"/>
    <w:rsid w:val="0002510D"/>
    <w:rsid w:val="0002532B"/>
    <w:rsid w:val="000255D0"/>
    <w:rsid w:val="000257BF"/>
    <w:rsid w:val="000267D2"/>
    <w:rsid w:val="00026A87"/>
    <w:rsid w:val="00026AE7"/>
    <w:rsid w:val="00027500"/>
    <w:rsid w:val="0002753E"/>
    <w:rsid w:val="00027A49"/>
    <w:rsid w:val="0003033C"/>
    <w:rsid w:val="00030F81"/>
    <w:rsid w:val="00031734"/>
    <w:rsid w:val="00032527"/>
    <w:rsid w:val="00032A03"/>
    <w:rsid w:val="000333D4"/>
    <w:rsid w:val="000338A9"/>
    <w:rsid w:val="00034536"/>
    <w:rsid w:val="00034615"/>
    <w:rsid w:val="00035C50"/>
    <w:rsid w:val="00036785"/>
    <w:rsid w:val="00036F53"/>
    <w:rsid w:val="00037870"/>
    <w:rsid w:val="000378C0"/>
    <w:rsid w:val="00037C95"/>
    <w:rsid w:val="000413B2"/>
    <w:rsid w:val="00041BFD"/>
    <w:rsid w:val="00041FF0"/>
    <w:rsid w:val="000424DB"/>
    <w:rsid w:val="0004282C"/>
    <w:rsid w:val="00042873"/>
    <w:rsid w:val="00042A2F"/>
    <w:rsid w:val="00042AC0"/>
    <w:rsid w:val="0004319E"/>
    <w:rsid w:val="000439B6"/>
    <w:rsid w:val="00043CE9"/>
    <w:rsid w:val="00043D6F"/>
    <w:rsid w:val="0004404D"/>
    <w:rsid w:val="000440AB"/>
    <w:rsid w:val="0004442C"/>
    <w:rsid w:val="000444A2"/>
    <w:rsid w:val="00044D9D"/>
    <w:rsid w:val="000457B0"/>
    <w:rsid w:val="00046529"/>
    <w:rsid w:val="0004689D"/>
    <w:rsid w:val="000468BC"/>
    <w:rsid w:val="000469B7"/>
    <w:rsid w:val="00046F25"/>
    <w:rsid w:val="000470AB"/>
    <w:rsid w:val="0005021B"/>
    <w:rsid w:val="000505F2"/>
    <w:rsid w:val="00050778"/>
    <w:rsid w:val="00050A9A"/>
    <w:rsid w:val="00050E84"/>
    <w:rsid w:val="00051071"/>
    <w:rsid w:val="00051A25"/>
    <w:rsid w:val="00051C29"/>
    <w:rsid w:val="00051D59"/>
    <w:rsid w:val="00051EFF"/>
    <w:rsid w:val="00051F9F"/>
    <w:rsid w:val="000520C8"/>
    <w:rsid w:val="000522FA"/>
    <w:rsid w:val="0005262C"/>
    <w:rsid w:val="000526AD"/>
    <w:rsid w:val="00052AD4"/>
    <w:rsid w:val="00052B76"/>
    <w:rsid w:val="000537AA"/>
    <w:rsid w:val="0005399D"/>
    <w:rsid w:val="00053B3E"/>
    <w:rsid w:val="0005431B"/>
    <w:rsid w:val="00054C8A"/>
    <w:rsid w:val="00054FD9"/>
    <w:rsid w:val="00054FEE"/>
    <w:rsid w:val="000550B8"/>
    <w:rsid w:val="0005542D"/>
    <w:rsid w:val="00056325"/>
    <w:rsid w:val="00056B3F"/>
    <w:rsid w:val="0005713F"/>
    <w:rsid w:val="000572E8"/>
    <w:rsid w:val="000578AB"/>
    <w:rsid w:val="00057B74"/>
    <w:rsid w:val="00057EB1"/>
    <w:rsid w:val="000603F2"/>
    <w:rsid w:val="00060AAE"/>
    <w:rsid w:val="00060CB6"/>
    <w:rsid w:val="00060CD1"/>
    <w:rsid w:val="00060E75"/>
    <w:rsid w:val="00060F45"/>
    <w:rsid w:val="000611A7"/>
    <w:rsid w:val="000613D4"/>
    <w:rsid w:val="0006190D"/>
    <w:rsid w:val="00061C2E"/>
    <w:rsid w:val="00062195"/>
    <w:rsid w:val="0006229E"/>
    <w:rsid w:val="000629F5"/>
    <w:rsid w:val="00062EF1"/>
    <w:rsid w:val="000635BF"/>
    <w:rsid w:val="00063D4E"/>
    <w:rsid w:val="00063DED"/>
    <w:rsid w:val="00064B27"/>
    <w:rsid w:val="00064EF1"/>
    <w:rsid w:val="0006527E"/>
    <w:rsid w:val="00065CC0"/>
    <w:rsid w:val="00066044"/>
    <w:rsid w:val="000664DD"/>
    <w:rsid w:val="00066869"/>
    <w:rsid w:val="00066D9D"/>
    <w:rsid w:val="00066E87"/>
    <w:rsid w:val="00066EB6"/>
    <w:rsid w:val="000671E3"/>
    <w:rsid w:val="00067382"/>
    <w:rsid w:val="000678CE"/>
    <w:rsid w:val="00070449"/>
    <w:rsid w:val="000710B9"/>
    <w:rsid w:val="000711DB"/>
    <w:rsid w:val="000714F5"/>
    <w:rsid w:val="00071997"/>
    <w:rsid w:val="00071FB1"/>
    <w:rsid w:val="00072491"/>
    <w:rsid w:val="00072546"/>
    <w:rsid w:val="00072A0D"/>
    <w:rsid w:val="00072C1F"/>
    <w:rsid w:val="00072DF9"/>
    <w:rsid w:val="00073382"/>
    <w:rsid w:val="0007399E"/>
    <w:rsid w:val="00073B10"/>
    <w:rsid w:val="00073C76"/>
    <w:rsid w:val="000747CE"/>
    <w:rsid w:val="00075525"/>
    <w:rsid w:val="00075B3D"/>
    <w:rsid w:val="00076150"/>
    <w:rsid w:val="000765F5"/>
    <w:rsid w:val="00077BB5"/>
    <w:rsid w:val="00077E22"/>
    <w:rsid w:val="000802F8"/>
    <w:rsid w:val="00080366"/>
    <w:rsid w:val="00080CF4"/>
    <w:rsid w:val="00080DE8"/>
    <w:rsid w:val="0008129D"/>
    <w:rsid w:val="00082B49"/>
    <w:rsid w:val="0008387C"/>
    <w:rsid w:val="0008415D"/>
    <w:rsid w:val="00084787"/>
    <w:rsid w:val="00084D1D"/>
    <w:rsid w:val="00084D38"/>
    <w:rsid w:val="00085625"/>
    <w:rsid w:val="000861C6"/>
    <w:rsid w:val="00086831"/>
    <w:rsid w:val="000868D9"/>
    <w:rsid w:val="00086DCD"/>
    <w:rsid w:val="000870C7"/>
    <w:rsid w:val="000901F5"/>
    <w:rsid w:val="0009025B"/>
    <w:rsid w:val="00091A62"/>
    <w:rsid w:val="00091A98"/>
    <w:rsid w:val="00091FF8"/>
    <w:rsid w:val="0009207F"/>
    <w:rsid w:val="000920D2"/>
    <w:rsid w:val="00092545"/>
    <w:rsid w:val="0009323B"/>
    <w:rsid w:val="00093986"/>
    <w:rsid w:val="00093D72"/>
    <w:rsid w:val="00094488"/>
    <w:rsid w:val="000950C4"/>
    <w:rsid w:val="00095376"/>
    <w:rsid w:val="000959CE"/>
    <w:rsid w:val="00096042"/>
    <w:rsid w:val="0009608B"/>
    <w:rsid w:val="000963A3"/>
    <w:rsid w:val="000964E5"/>
    <w:rsid w:val="000969F2"/>
    <w:rsid w:val="00096BC2"/>
    <w:rsid w:val="00097302"/>
    <w:rsid w:val="00097882"/>
    <w:rsid w:val="00097907"/>
    <w:rsid w:val="00097CCA"/>
    <w:rsid w:val="00097CF5"/>
    <w:rsid w:val="000A0110"/>
    <w:rsid w:val="000A031B"/>
    <w:rsid w:val="000A0B54"/>
    <w:rsid w:val="000A0CA7"/>
    <w:rsid w:val="000A0EBC"/>
    <w:rsid w:val="000A1501"/>
    <w:rsid w:val="000A1711"/>
    <w:rsid w:val="000A17C8"/>
    <w:rsid w:val="000A1D25"/>
    <w:rsid w:val="000A2189"/>
    <w:rsid w:val="000A266D"/>
    <w:rsid w:val="000A306B"/>
    <w:rsid w:val="000A34FC"/>
    <w:rsid w:val="000A38BE"/>
    <w:rsid w:val="000A3BF6"/>
    <w:rsid w:val="000A3D15"/>
    <w:rsid w:val="000A40ED"/>
    <w:rsid w:val="000A48B0"/>
    <w:rsid w:val="000A4B76"/>
    <w:rsid w:val="000A4BD7"/>
    <w:rsid w:val="000A51FC"/>
    <w:rsid w:val="000A52DD"/>
    <w:rsid w:val="000A5427"/>
    <w:rsid w:val="000A6494"/>
    <w:rsid w:val="000A6668"/>
    <w:rsid w:val="000A69D2"/>
    <w:rsid w:val="000A6A06"/>
    <w:rsid w:val="000A6F59"/>
    <w:rsid w:val="000A7195"/>
    <w:rsid w:val="000A7D8B"/>
    <w:rsid w:val="000B03C1"/>
    <w:rsid w:val="000B08E7"/>
    <w:rsid w:val="000B0A32"/>
    <w:rsid w:val="000B17D3"/>
    <w:rsid w:val="000B24B6"/>
    <w:rsid w:val="000B2BD7"/>
    <w:rsid w:val="000B3314"/>
    <w:rsid w:val="000B35A4"/>
    <w:rsid w:val="000B35B3"/>
    <w:rsid w:val="000B3C48"/>
    <w:rsid w:val="000B4262"/>
    <w:rsid w:val="000B4420"/>
    <w:rsid w:val="000B4493"/>
    <w:rsid w:val="000B4E66"/>
    <w:rsid w:val="000B532E"/>
    <w:rsid w:val="000B6225"/>
    <w:rsid w:val="000B64A0"/>
    <w:rsid w:val="000B6A7C"/>
    <w:rsid w:val="000B6ACF"/>
    <w:rsid w:val="000B741C"/>
    <w:rsid w:val="000B7684"/>
    <w:rsid w:val="000C0D0F"/>
    <w:rsid w:val="000C11AD"/>
    <w:rsid w:val="000C151E"/>
    <w:rsid w:val="000C1DB2"/>
    <w:rsid w:val="000C1E1C"/>
    <w:rsid w:val="000C1E6F"/>
    <w:rsid w:val="000C1EFD"/>
    <w:rsid w:val="000C1F26"/>
    <w:rsid w:val="000C201C"/>
    <w:rsid w:val="000C2B1B"/>
    <w:rsid w:val="000C31E3"/>
    <w:rsid w:val="000C365A"/>
    <w:rsid w:val="000C3CB4"/>
    <w:rsid w:val="000C3D7F"/>
    <w:rsid w:val="000C3EAE"/>
    <w:rsid w:val="000C4525"/>
    <w:rsid w:val="000C4669"/>
    <w:rsid w:val="000C4941"/>
    <w:rsid w:val="000C524A"/>
    <w:rsid w:val="000C69DB"/>
    <w:rsid w:val="000C6C57"/>
    <w:rsid w:val="000C6CCA"/>
    <w:rsid w:val="000C7271"/>
    <w:rsid w:val="000C7858"/>
    <w:rsid w:val="000D093C"/>
    <w:rsid w:val="000D094B"/>
    <w:rsid w:val="000D123B"/>
    <w:rsid w:val="000D1662"/>
    <w:rsid w:val="000D1792"/>
    <w:rsid w:val="000D1900"/>
    <w:rsid w:val="000D2645"/>
    <w:rsid w:val="000D2EF7"/>
    <w:rsid w:val="000D2FE5"/>
    <w:rsid w:val="000D3024"/>
    <w:rsid w:val="000D304B"/>
    <w:rsid w:val="000D3342"/>
    <w:rsid w:val="000D341D"/>
    <w:rsid w:val="000D473D"/>
    <w:rsid w:val="000D5704"/>
    <w:rsid w:val="000D5B14"/>
    <w:rsid w:val="000D5E9C"/>
    <w:rsid w:val="000D619B"/>
    <w:rsid w:val="000D6642"/>
    <w:rsid w:val="000D6CA0"/>
    <w:rsid w:val="000D6DAC"/>
    <w:rsid w:val="000D74E7"/>
    <w:rsid w:val="000D75B5"/>
    <w:rsid w:val="000D78C5"/>
    <w:rsid w:val="000E0206"/>
    <w:rsid w:val="000E03AA"/>
    <w:rsid w:val="000E04A7"/>
    <w:rsid w:val="000E10A0"/>
    <w:rsid w:val="000E131B"/>
    <w:rsid w:val="000E178C"/>
    <w:rsid w:val="000E1D33"/>
    <w:rsid w:val="000E1FFA"/>
    <w:rsid w:val="000E27F0"/>
    <w:rsid w:val="000E39B0"/>
    <w:rsid w:val="000E3A14"/>
    <w:rsid w:val="000E3F70"/>
    <w:rsid w:val="000E4A80"/>
    <w:rsid w:val="000E5359"/>
    <w:rsid w:val="000E553B"/>
    <w:rsid w:val="000E5D36"/>
    <w:rsid w:val="000E6328"/>
    <w:rsid w:val="000E7818"/>
    <w:rsid w:val="000E7D17"/>
    <w:rsid w:val="000F0739"/>
    <w:rsid w:val="000F0800"/>
    <w:rsid w:val="000F0E19"/>
    <w:rsid w:val="000F13C8"/>
    <w:rsid w:val="000F1490"/>
    <w:rsid w:val="000F15D3"/>
    <w:rsid w:val="000F1935"/>
    <w:rsid w:val="000F1BC7"/>
    <w:rsid w:val="000F2901"/>
    <w:rsid w:val="000F3344"/>
    <w:rsid w:val="000F3581"/>
    <w:rsid w:val="000F3649"/>
    <w:rsid w:val="000F3B5B"/>
    <w:rsid w:val="000F439E"/>
    <w:rsid w:val="000F45CF"/>
    <w:rsid w:val="000F5073"/>
    <w:rsid w:val="000F56DF"/>
    <w:rsid w:val="000F5969"/>
    <w:rsid w:val="000F5AC5"/>
    <w:rsid w:val="000F6570"/>
    <w:rsid w:val="000F6CC0"/>
    <w:rsid w:val="000F711F"/>
    <w:rsid w:val="001008EE"/>
    <w:rsid w:val="00100B55"/>
    <w:rsid w:val="00100B85"/>
    <w:rsid w:val="00101389"/>
    <w:rsid w:val="0010161E"/>
    <w:rsid w:val="00102229"/>
    <w:rsid w:val="00102B85"/>
    <w:rsid w:val="00102FD2"/>
    <w:rsid w:val="0010333C"/>
    <w:rsid w:val="00103EB7"/>
    <w:rsid w:val="00106225"/>
    <w:rsid w:val="0010691C"/>
    <w:rsid w:val="00106AA1"/>
    <w:rsid w:val="001077DF"/>
    <w:rsid w:val="00110BBE"/>
    <w:rsid w:val="00110CD0"/>
    <w:rsid w:val="00111B86"/>
    <w:rsid w:val="00111DDE"/>
    <w:rsid w:val="001120D7"/>
    <w:rsid w:val="0011247D"/>
    <w:rsid w:val="00112CE8"/>
    <w:rsid w:val="0011318A"/>
    <w:rsid w:val="0011329A"/>
    <w:rsid w:val="00113A22"/>
    <w:rsid w:val="00113A62"/>
    <w:rsid w:val="00113C93"/>
    <w:rsid w:val="00113E2C"/>
    <w:rsid w:val="0011401F"/>
    <w:rsid w:val="00114247"/>
    <w:rsid w:val="001145E8"/>
    <w:rsid w:val="0011461B"/>
    <w:rsid w:val="001147D0"/>
    <w:rsid w:val="001151FD"/>
    <w:rsid w:val="00115648"/>
    <w:rsid w:val="001164F4"/>
    <w:rsid w:val="001164F8"/>
    <w:rsid w:val="00116661"/>
    <w:rsid w:val="00116AF7"/>
    <w:rsid w:val="00116E54"/>
    <w:rsid w:val="00117204"/>
    <w:rsid w:val="00120650"/>
    <w:rsid w:val="00120979"/>
    <w:rsid w:val="00121104"/>
    <w:rsid w:val="0012121F"/>
    <w:rsid w:val="001213B7"/>
    <w:rsid w:val="001217DE"/>
    <w:rsid w:val="00121885"/>
    <w:rsid w:val="0012192F"/>
    <w:rsid w:val="00121AEA"/>
    <w:rsid w:val="00121D5E"/>
    <w:rsid w:val="00122366"/>
    <w:rsid w:val="001228E4"/>
    <w:rsid w:val="001230CD"/>
    <w:rsid w:val="00123188"/>
    <w:rsid w:val="00123331"/>
    <w:rsid w:val="001235A8"/>
    <w:rsid w:val="00123A0F"/>
    <w:rsid w:val="00124246"/>
    <w:rsid w:val="0012448A"/>
    <w:rsid w:val="001245AF"/>
    <w:rsid w:val="00124FCC"/>
    <w:rsid w:val="00125275"/>
    <w:rsid w:val="001254BF"/>
    <w:rsid w:val="00125CED"/>
    <w:rsid w:val="00125D79"/>
    <w:rsid w:val="00125F21"/>
    <w:rsid w:val="0012691A"/>
    <w:rsid w:val="00126C88"/>
    <w:rsid w:val="00126D3D"/>
    <w:rsid w:val="00126F6C"/>
    <w:rsid w:val="001275D7"/>
    <w:rsid w:val="0012766E"/>
    <w:rsid w:val="0012778A"/>
    <w:rsid w:val="00127EB0"/>
    <w:rsid w:val="001302B9"/>
    <w:rsid w:val="0013087B"/>
    <w:rsid w:val="00130F9D"/>
    <w:rsid w:val="00130FC9"/>
    <w:rsid w:val="0013183F"/>
    <w:rsid w:val="00131BAA"/>
    <w:rsid w:val="0013205E"/>
    <w:rsid w:val="001333CA"/>
    <w:rsid w:val="001334CF"/>
    <w:rsid w:val="00133563"/>
    <w:rsid w:val="0013475C"/>
    <w:rsid w:val="001349C5"/>
    <w:rsid w:val="00134C55"/>
    <w:rsid w:val="00136616"/>
    <w:rsid w:val="00136E08"/>
    <w:rsid w:val="00137050"/>
    <w:rsid w:val="00137126"/>
    <w:rsid w:val="00137430"/>
    <w:rsid w:val="00137779"/>
    <w:rsid w:val="00137C9B"/>
    <w:rsid w:val="001411C2"/>
    <w:rsid w:val="00141A90"/>
    <w:rsid w:val="00141B56"/>
    <w:rsid w:val="00141F40"/>
    <w:rsid w:val="00143316"/>
    <w:rsid w:val="0014339B"/>
    <w:rsid w:val="00144BE9"/>
    <w:rsid w:val="00144F90"/>
    <w:rsid w:val="00145225"/>
    <w:rsid w:val="00145473"/>
    <w:rsid w:val="0014558C"/>
    <w:rsid w:val="001459A1"/>
    <w:rsid w:val="00145B72"/>
    <w:rsid w:val="001466A6"/>
    <w:rsid w:val="00146F7A"/>
    <w:rsid w:val="00146FDA"/>
    <w:rsid w:val="00147100"/>
    <w:rsid w:val="0014769F"/>
    <w:rsid w:val="00147C20"/>
    <w:rsid w:val="00147D8C"/>
    <w:rsid w:val="00150120"/>
    <w:rsid w:val="0015035C"/>
    <w:rsid w:val="00150A40"/>
    <w:rsid w:val="00150D88"/>
    <w:rsid w:val="00151478"/>
    <w:rsid w:val="00151D99"/>
    <w:rsid w:val="001521F4"/>
    <w:rsid w:val="0015291C"/>
    <w:rsid w:val="00153A3D"/>
    <w:rsid w:val="00153C4F"/>
    <w:rsid w:val="00154120"/>
    <w:rsid w:val="00154175"/>
    <w:rsid w:val="001544F3"/>
    <w:rsid w:val="00154CEB"/>
    <w:rsid w:val="00154D99"/>
    <w:rsid w:val="00155AF7"/>
    <w:rsid w:val="00155DC1"/>
    <w:rsid w:val="00155EEE"/>
    <w:rsid w:val="00155F63"/>
    <w:rsid w:val="0015685F"/>
    <w:rsid w:val="00156CF8"/>
    <w:rsid w:val="00156D6F"/>
    <w:rsid w:val="0015715C"/>
    <w:rsid w:val="001574D9"/>
    <w:rsid w:val="0015768C"/>
    <w:rsid w:val="00157D2B"/>
    <w:rsid w:val="0016120B"/>
    <w:rsid w:val="001613C0"/>
    <w:rsid w:val="00161517"/>
    <w:rsid w:val="00161679"/>
    <w:rsid w:val="001618B1"/>
    <w:rsid w:val="00161C54"/>
    <w:rsid w:val="00161E0D"/>
    <w:rsid w:val="00162482"/>
    <w:rsid w:val="0016283E"/>
    <w:rsid w:val="00163090"/>
    <w:rsid w:val="00163F2E"/>
    <w:rsid w:val="00165146"/>
    <w:rsid w:val="00165E7E"/>
    <w:rsid w:val="001660F1"/>
    <w:rsid w:val="00166971"/>
    <w:rsid w:val="00166ACF"/>
    <w:rsid w:val="00166C2A"/>
    <w:rsid w:val="00166FCC"/>
    <w:rsid w:val="00167431"/>
    <w:rsid w:val="0016796D"/>
    <w:rsid w:val="00171869"/>
    <w:rsid w:val="00171B0A"/>
    <w:rsid w:val="0017214B"/>
    <w:rsid w:val="00172AE0"/>
    <w:rsid w:val="00173011"/>
    <w:rsid w:val="001731E5"/>
    <w:rsid w:val="00173ACA"/>
    <w:rsid w:val="00174279"/>
    <w:rsid w:val="0017526A"/>
    <w:rsid w:val="00175417"/>
    <w:rsid w:val="00175478"/>
    <w:rsid w:val="00175E21"/>
    <w:rsid w:val="0017603D"/>
    <w:rsid w:val="001760E3"/>
    <w:rsid w:val="001760F1"/>
    <w:rsid w:val="00176FCF"/>
    <w:rsid w:val="001772AE"/>
    <w:rsid w:val="00177612"/>
    <w:rsid w:val="001777E1"/>
    <w:rsid w:val="001778E3"/>
    <w:rsid w:val="00177FE3"/>
    <w:rsid w:val="001801D5"/>
    <w:rsid w:val="001802D4"/>
    <w:rsid w:val="0018098C"/>
    <w:rsid w:val="00181181"/>
    <w:rsid w:val="00181C32"/>
    <w:rsid w:val="00181D7E"/>
    <w:rsid w:val="00182466"/>
    <w:rsid w:val="0018309B"/>
    <w:rsid w:val="00183511"/>
    <w:rsid w:val="00183C31"/>
    <w:rsid w:val="0018405F"/>
    <w:rsid w:val="00184271"/>
    <w:rsid w:val="00184B63"/>
    <w:rsid w:val="0018505C"/>
    <w:rsid w:val="001858AC"/>
    <w:rsid w:val="00185991"/>
    <w:rsid w:val="00185B5C"/>
    <w:rsid w:val="00185FA5"/>
    <w:rsid w:val="001863C4"/>
    <w:rsid w:val="0018715F"/>
    <w:rsid w:val="0018756D"/>
    <w:rsid w:val="001879BD"/>
    <w:rsid w:val="00187FC2"/>
    <w:rsid w:val="001903AE"/>
    <w:rsid w:val="00190453"/>
    <w:rsid w:val="0019093F"/>
    <w:rsid w:val="00190D1B"/>
    <w:rsid w:val="00190F2A"/>
    <w:rsid w:val="001910C7"/>
    <w:rsid w:val="0019114F"/>
    <w:rsid w:val="0019121E"/>
    <w:rsid w:val="001918B9"/>
    <w:rsid w:val="00192AD0"/>
    <w:rsid w:val="00193741"/>
    <w:rsid w:val="00194961"/>
    <w:rsid w:val="0019616C"/>
    <w:rsid w:val="0019637E"/>
    <w:rsid w:val="00196620"/>
    <w:rsid w:val="0019670D"/>
    <w:rsid w:val="001969AF"/>
    <w:rsid w:val="00196CDD"/>
    <w:rsid w:val="00196D41"/>
    <w:rsid w:val="00196E55"/>
    <w:rsid w:val="0019709A"/>
    <w:rsid w:val="001A084F"/>
    <w:rsid w:val="001A088C"/>
    <w:rsid w:val="001A0A61"/>
    <w:rsid w:val="001A0FE0"/>
    <w:rsid w:val="001A12BF"/>
    <w:rsid w:val="001A1565"/>
    <w:rsid w:val="001A1C10"/>
    <w:rsid w:val="001A1FF8"/>
    <w:rsid w:val="001A23A4"/>
    <w:rsid w:val="001A24F4"/>
    <w:rsid w:val="001A251F"/>
    <w:rsid w:val="001A26AB"/>
    <w:rsid w:val="001A2C06"/>
    <w:rsid w:val="001A2D3A"/>
    <w:rsid w:val="001A2EEF"/>
    <w:rsid w:val="001A31EB"/>
    <w:rsid w:val="001A4E06"/>
    <w:rsid w:val="001A50C6"/>
    <w:rsid w:val="001A5312"/>
    <w:rsid w:val="001A6FCF"/>
    <w:rsid w:val="001A7034"/>
    <w:rsid w:val="001A7038"/>
    <w:rsid w:val="001A737D"/>
    <w:rsid w:val="001A7426"/>
    <w:rsid w:val="001A7AE4"/>
    <w:rsid w:val="001A7AFD"/>
    <w:rsid w:val="001A7B9F"/>
    <w:rsid w:val="001A7D06"/>
    <w:rsid w:val="001A7D6B"/>
    <w:rsid w:val="001B047D"/>
    <w:rsid w:val="001B1BEC"/>
    <w:rsid w:val="001B1D98"/>
    <w:rsid w:val="001B1E9B"/>
    <w:rsid w:val="001B30EA"/>
    <w:rsid w:val="001B3831"/>
    <w:rsid w:val="001B48B0"/>
    <w:rsid w:val="001B4A5F"/>
    <w:rsid w:val="001B4D2C"/>
    <w:rsid w:val="001B5206"/>
    <w:rsid w:val="001B5829"/>
    <w:rsid w:val="001B5F44"/>
    <w:rsid w:val="001B5FB6"/>
    <w:rsid w:val="001B6067"/>
    <w:rsid w:val="001C049B"/>
    <w:rsid w:val="001C04B1"/>
    <w:rsid w:val="001C11DD"/>
    <w:rsid w:val="001C152A"/>
    <w:rsid w:val="001C189C"/>
    <w:rsid w:val="001C2210"/>
    <w:rsid w:val="001C27EF"/>
    <w:rsid w:val="001C2B27"/>
    <w:rsid w:val="001C2C96"/>
    <w:rsid w:val="001C2E9A"/>
    <w:rsid w:val="001C30B0"/>
    <w:rsid w:val="001C32B8"/>
    <w:rsid w:val="001C366F"/>
    <w:rsid w:val="001C4279"/>
    <w:rsid w:val="001C4963"/>
    <w:rsid w:val="001C4B3A"/>
    <w:rsid w:val="001C4FBA"/>
    <w:rsid w:val="001C4FBB"/>
    <w:rsid w:val="001C5257"/>
    <w:rsid w:val="001C5328"/>
    <w:rsid w:val="001C5345"/>
    <w:rsid w:val="001C56E0"/>
    <w:rsid w:val="001C6053"/>
    <w:rsid w:val="001C6319"/>
    <w:rsid w:val="001C65B4"/>
    <w:rsid w:val="001C6A49"/>
    <w:rsid w:val="001C705B"/>
    <w:rsid w:val="001C71A7"/>
    <w:rsid w:val="001D016A"/>
    <w:rsid w:val="001D02A6"/>
    <w:rsid w:val="001D0330"/>
    <w:rsid w:val="001D0542"/>
    <w:rsid w:val="001D098C"/>
    <w:rsid w:val="001D0A36"/>
    <w:rsid w:val="001D0B7B"/>
    <w:rsid w:val="001D1303"/>
    <w:rsid w:val="001D14F7"/>
    <w:rsid w:val="001D1607"/>
    <w:rsid w:val="001D37DD"/>
    <w:rsid w:val="001D3F28"/>
    <w:rsid w:val="001D42BF"/>
    <w:rsid w:val="001D536E"/>
    <w:rsid w:val="001D58B8"/>
    <w:rsid w:val="001D5F18"/>
    <w:rsid w:val="001D6AF3"/>
    <w:rsid w:val="001D7B98"/>
    <w:rsid w:val="001D7CAB"/>
    <w:rsid w:val="001E0169"/>
    <w:rsid w:val="001E0479"/>
    <w:rsid w:val="001E0AB0"/>
    <w:rsid w:val="001E14D8"/>
    <w:rsid w:val="001E196E"/>
    <w:rsid w:val="001E1B8F"/>
    <w:rsid w:val="001E1BE4"/>
    <w:rsid w:val="001E237B"/>
    <w:rsid w:val="001E2DB0"/>
    <w:rsid w:val="001E3075"/>
    <w:rsid w:val="001E343E"/>
    <w:rsid w:val="001E3466"/>
    <w:rsid w:val="001E352F"/>
    <w:rsid w:val="001E3A15"/>
    <w:rsid w:val="001E47B3"/>
    <w:rsid w:val="001E4CFA"/>
    <w:rsid w:val="001E54F8"/>
    <w:rsid w:val="001E5B0A"/>
    <w:rsid w:val="001E6E41"/>
    <w:rsid w:val="001E7049"/>
    <w:rsid w:val="001E71FD"/>
    <w:rsid w:val="001E78FA"/>
    <w:rsid w:val="001E7A9B"/>
    <w:rsid w:val="001E7E46"/>
    <w:rsid w:val="001F08C4"/>
    <w:rsid w:val="001F122A"/>
    <w:rsid w:val="001F14DF"/>
    <w:rsid w:val="001F17ED"/>
    <w:rsid w:val="001F20CB"/>
    <w:rsid w:val="001F2133"/>
    <w:rsid w:val="001F2A74"/>
    <w:rsid w:val="001F2B96"/>
    <w:rsid w:val="001F2EC9"/>
    <w:rsid w:val="001F370A"/>
    <w:rsid w:val="001F3D2D"/>
    <w:rsid w:val="001F3D39"/>
    <w:rsid w:val="001F44ED"/>
    <w:rsid w:val="001F4822"/>
    <w:rsid w:val="001F48D6"/>
    <w:rsid w:val="001F4DF4"/>
    <w:rsid w:val="001F50A3"/>
    <w:rsid w:val="001F5261"/>
    <w:rsid w:val="001F5367"/>
    <w:rsid w:val="001F5A7C"/>
    <w:rsid w:val="001F5BE0"/>
    <w:rsid w:val="001F5D1C"/>
    <w:rsid w:val="001F71CC"/>
    <w:rsid w:val="001F7B46"/>
    <w:rsid w:val="0020003C"/>
    <w:rsid w:val="0020067E"/>
    <w:rsid w:val="00200AB6"/>
    <w:rsid w:val="00200F47"/>
    <w:rsid w:val="0020146A"/>
    <w:rsid w:val="002015D0"/>
    <w:rsid w:val="002021CC"/>
    <w:rsid w:val="0020253B"/>
    <w:rsid w:val="00202570"/>
    <w:rsid w:val="002026A5"/>
    <w:rsid w:val="00202C8C"/>
    <w:rsid w:val="002042C3"/>
    <w:rsid w:val="00204469"/>
    <w:rsid w:val="00205344"/>
    <w:rsid w:val="00205AF2"/>
    <w:rsid w:val="00205BDD"/>
    <w:rsid w:val="0020602D"/>
    <w:rsid w:val="00206796"/>
    <w:rsid w:val="002069D1"/>
    <w:rsid w:val="00206A36"/>
    <w:rsid w:val="002071E0"/>
    <w:rsid w:val="0020788F"/>
    <w:rsid w:val="00207D2A"/>
    <w:rsid w:val="00210A5E"/>
    <w:rsid w:val="00210F62"/>
    <w:rsid w:val="002110B4"/>
    <w:rsid w:val="002113A9"/>
    <w:rsid w:val="002139C0"/>
    <w:rsid w:val="00213B8B"/>
    <w:rsid w:val="002142DF"/>
    <w:rsid w:val="002149FC"/>
    <w:rsid w:val="00214C82"/>
    <w:rsid w:val="00214DE3"/>
    <w:rsid w:val="00215497"/>
    <w:rsid w:val="002170AF"/>
    <w:rsid w:val="00220742"/>
    <w:rsid w:val="002207EA"/>
    <w:rsid w:val="0022093F"/>
    <w:rsid w:val="00220A7D"/>
    <w:rsid w:val="0022136F"/>
    <w:rsid w:val="002216E6"/>
    <w:rsid w:val="002217D9"/>
    <w:rsid w:val="00221F57"/>
    <w:rsid w:val="0022244E"/>
    <w:rsid w:val="00222ABB"/>
    <w:rsid w:val="00222BB3"/>
    <w:rsid w:val="00222BF9"/>
    <w:rsid w:val="00223663"/>
    <w:rsid w:val="00223B26"/>
    <w:rsid w:val="00223F2A"/>
    <w:rsid w:val="00224ACD"/>
    <w:rsid w:val="00224B07"/>
    <w:rsid w:val="0022532A"/>
    <w:rsid w:val="00225412"/>
    <w:rsid w:val="00225CB1"/>
    <w:rsid w:val="002265EE"/>
    <w:rsid w:val="00226C67"/>
    <w:rsid w:val="00226CF8"/>
    <w:rsid w:val="00230709"/>
    <w:rsid w:val="0023179D"/>
    <w:rsid w:val="00232160"/>
    <w:rsid w:val="0023254C"/>
    <w:rsid w:val="00232837"/>
    <w:rsid w:val="00232BE8"/>
    <w:rsid w:val="00232C0D"/>
    <w:rsid w:val="00232D8D"/>
    <w:rsid w:val="00233BCF"/>
    <w:rsid w:val="00236291"/>
    <w:rsid w:val="002368F0"/>
    <w:rsid w:val="00236B54"/>
    <w:rsid w:val="00237B58"/>
    <w:rsid w:val="00237F50"/>
    <w:rsid w:val="00240599"/>
    <w:rsid w:val="0024115B"/>
    <w:rsid w:val="00241879"/>
    <w:rsid w:val="00241B95"/>
    <w:rsid w:val="00241D66"/>
    <w:rsid w:val="002429C0"/>
    <w:rsid w:val="00242BAD"/>
    <w:rsid w:val="00242C91"/>
    <w:rsid w:val="0024343C"/>
    <w:rsid w:val="0024377E"/>
    <w:rsid w:val="0024379B"/>
    <w:rsid w:val="00243F47"/>
    <w:rsid w:val="00244556"/>
    <w:rsid w:val="002449CC"/>
    <w:rsid w:val="00245038"/>
    <w:rsid w:val="002454E7"/>
    <w:rsid w:val="00245724"/>
    <w:rsid w:val="00246109"/>
    <w:rsid w:val="002464F5"/>
    <w:rsid w:val="00246F6A"/>
    <w:rsid w:val="00247299"/>
    <w:rsid w:val="002476C7"/>
    <w:rsid w:val="0024796F"/>
    <w:rsid w:val="00247B8C"/>
    <w:rsid w:val="00247C21"/>
    <w:rsid w:val="00250281"/>
    <w:rsid w:val="0025083C"/>
    <w:rsid w:val="0025103C"/>
    <w:rsid w:val="0025181B"/>
    <w:rsid w:val="00251DD6"/>
    <w:rsid w:val="002528CC"/>
    <w:rsid w:val="00252A66"/>
    <w:rsid w:val="00252B57"/>
    <w:rsid w:val="00252D66"/>
    <w:rsid w:val="00253DA0"/>
    <w:rsid w:val="00254449"/>
    <w:rsid w:val="002544D0"/>
    <w:rsid w:val="002545CF"/>
    <w:rsid w:val="00254E3D"/>
    <w:rsid w:val="002554E9"/>
    <w:rsid w:val="0025564F"/>
    <w:rsid w:val="00255793"/>
    <w:rsid w:val="00255886"/>
    <w:rsid w:val="0025749B"/>
    <w:rsid w:val="00257DB1"/>
    <w:rsid w:val="00261264"/>
    <w:rsid w:val="002617F8"/>
    <w:rsid w:val="00261C17"/>
    <w:rsid w:val="002623AD"/>
    <w:rsid w:val="0026358E"/>
    <w:rsid w:val="002636E0"/>
    <w:rsid w:val="002638AA"/>
    <w:rsid w:val="002638CA"/>
    <w:rsid w:val="0026435B"/>
    <w:rsid w:val="002643F8"/>
    <w:rsid w:val="00264ED8"/>
    <w:rsid w:val="00264EEC"/>
    <w:rsid w:val="00265729"/>
    <w:rsid w:val="0026592F"/>
    <w:rsid w:val="00265CF4"/>
    <w:rsid w:val="00265E62"/>
    <w:rsid w:val="00266F5F"/>
    <w:rsid w:val="00266FA0"/>
    <w:rsid w:val="00270000"/>
    <w:rsid w:val="0027047B"/>
    <w:rsid w:val="002707C0"/>
    <w:rsid w:val="00270B37"/>
    <w:rsid w:val="00271020"/>
    <w:rsid w:val="00271323"/>
    <w:rsid w:val="00271C04"/>
    <w:rsid w:val="00271D49"/>
    <w:rsid w:val="0027265C"/>
    <w:rsid w:val="002726FD"/>
    <w:rsid w:val="00272F17"/>
    <w:rsid w:val="00273745"/>
    <w:rsid w:val="00273775"/>
    <w:rsid w:val="002737A7"/>
    <w:rsid w:val="00273CB1"/>
    <w:rsid w:val="00273DA3"/>
    <w:rsid w:val="00273DB3"/>
    <w:rsid w:val="00274014"/>
    <w:rsid w:val="0027418E"/>
    <w:rsid w:val="00274251"/>
    <w:rsid w:val="00274CAB"/>
    <w:rsid w:val="00274EFA"/>
    <w:rsid w:val="00275243"/>
    <w:rsid w:val="002752F5"/>
    <w:rsid w:val="00275607"/>
    <w:rsid w:val="00275B3E"/>
    <w:rsid w:val="00276784"/>
    <w:rsid w:val="00276E2A"/>
    <w:rsid w:val="0027772B"/>
    <w:rsid w:val="00277A90"/>
    <w:rsid w:val="00277CA8"/>
    <w:rsid w:val="00277EED"/>
    <w:rsid w:val="00277FA5"/>
    <w:rsid w:val="002802F5"/>
    <w:rsid w:val="002804ED"/>
    <w:rsid w:val="00280C39"/>
    <w:rsid w:val="00280D43"/>
    <w:rsid w:val="00280F2A"/>
    <w:rsid w:val="00281728"/>
    <w:rsid w:val="00281E31"/>
    <w:rsid w:val="00282304"/>
    <w:rsid w:val="00282440"/>
    <w:rsid w:val="00282930"/>
    <w:rsid w:val="00282AE3"/>
    <w:rsid w:val="00282C97"/>
    <w:rsid w:val="00282E13"/>
    <w:rsid w:val="002836FB"/>
    <w:rsid w:val="0028443B"/>
    <w:rsid w:val="00284576"/>
    <w:rsid w:val="002849CA"/>
    <w:rsid w:val="00284DBD"/>
    <w:rsid w:val="00284EED"/>
    <w:rsid w:val="0028502F"/>
    <w:rsid w:val="002855FB"/>
    <w:rsid w:val="002859A4"/>
    <w:rsid w:val="00285DBC"/>
    <w:rsid w:val="00286002"/>
    <w:rsid w:val="00287167"/>
    <w:rsid w:val="0028747B"/>
    <w:rsid w:val="00287BCE"/>
    <w:rsid w:val="00287D16"/>
    <w:rsid w:val="002904A6"/>
    <w:rsid w:val="00290701"/>
    <w:rsid w:val="00291095"/>
    <w:rsid w:val="00291128"/>
    <w:rsid w:val="00291220"/>
    <w:rsid w:val="00291764"/>
    <w:rsid w:val="0029238E"/>
    <w:rsid w:val="002923E0"/>
    <w:rsid w:val="00292C19"/>
    <w:rsid w:val="0029329C"/>
    <w:rsid w:val="0029374B"/>
    <w:rsid w:val="002954C9"/>
    <w:rsid w:val="00295765"/>
    <w:rsid w:val="00295C4F"/>
    <w:rsid w:val="002960F8"/>
    <w:rsid w:val="002961CC"/>
    <w:rsid w:val="002963EB"/>
    <w:rsid w:val="002964D8"/>
    <w:rsid w:val="00296A05"/>
    <w:rsid w:val="00297A53"/>
    <w:rsid w:val="002A01A1"/>
    <w:rsid w:val="002A0299"/>
    <w:rsid w:val="002A029C"/>
    <w:rsid w:val="002A03D3"/>
    <w:rsid w:val="002A10B1"/>
    <w:rsid w:val="002A1712"/>
    <w:rsid w:val="002A194D"/>
    <w:rsid w:val="002A1A40"/>
    <w:rsid w:val="002A1ACC"/>
    <w:rsid w:val="002A1DAA"/>
    <w:rsid w:val="002A25F7"/>
    <w:rsid w:val="002A2C35"/>
    <w:rsid w:val="002A344D"/>
    <w:rsid w:val="002A3553"/>
    <w:rsid w:val="002A3672"/>
    <w:rsid w:val="002A3CDC"/>
    <w:rsid w:val="002A4140"/>
    <w:rsid w:val="002A5C4C"/>
    <w:rsid w:val="002A6523"/>
    <w:rsid w:val="002A69C1"/>
    <w:rsid w:val="002A7F1D"/>
    <w:rsid w:val="002B0124"/>
    <w:rsid w:val="002B0170"/>
    <w:rsid w:val="002B0967"/>
    <w:rsid w:val="002B0B45"/>
    <w:rsid w:val="002B1140"/>
    <w:rsid w:val="002B14B5"/>
    <w:rsid w:val="002B1C2F"/>
    <w:rsid w:val="002B22C0"/>
    <w:rsid w:val="002B237D"/>
    <w:rsid w:val="002B26C9"/>
    <w:rsid w:val="002B3672"/>
    <w:rsid w:val="002B3DB4"/>
    <w:rsid w:val="002B52F4"/>
    <w:rsid w:val="002B5414"/>
    <w:rsid w:val="002B5874"/>
    <w:rsid w:val="002B5F47"/>
    <w:rsid w:val="002B66FC"/>
    <w:rsid w:val="002B6D89"/>
    <w:rsid w:val="002B6DA3"/>
    <w:rsid w:val="002B6E20"/>
    <w:rsid w:val="002B716F"/>
    <w:rsid w:val="002B7989"/>
    <w:rsid w:val="002B7F2A"/>
    <w:rsid w:val="002C0373"/>
    <w:rsid w:val="002C1680"/>
    <w:rsid w:val="002C1C5D"/>
    <w:rsid w:val="002C1F75"/>
    <w:rsid w:val="002C2A49"/>
    <w:rsid w:val="002C335E"/>
    <w:rsid w:val="002C3D0A"/>
    <w:rsid w:val="002C45A7"/>
    <w:rsid w:val="002C46BA"/>
    <w:rsid w:val="002C47C4"/>
    <w:rsid w:val="002C4933"/>
    <w:rsid w:val="002C4E4E"/>
    <w:rsid w:val="002C4F4F"/>
    <w:rsid w:val="002C5697"/>
    <w:rsid w:val="002C5B8D"/>
    <w:rsid w:val="002C691E"/>
    <w:rsid w:val="002C6DE2"/>
    <w:rsid w:val="002C7218"/>
    <w:rsid w:val="002C7C6B"/>
    <w:rsid w:val="002D0400"/>
    <w:rsid w:val="002D04F1"/>
    <w:rsid w:val="002D06FE"/>
    <w:rsid w:val="002D0839"/>
    <w:rsid w:val="002D1148"/>
    <w:rsid w:val="002D1B37"/>
    <w:rsid w:val="002D1C89"/>
    <w:rsid w:val="002D1CA2"/>
    <w:rsid w:val="002D1F69"/>
    <w:rsid w:val="002D3074"/>
    <w:rsid w:val="002D354B"/>
    <w:rsid w:val="002D3774"/>
    <w:rsid w:val="002D37F1"/>
    <w:rsid w:val="002D4DAF"/>
    <w:rsid w:val="002D4F22"/>
    <w:rsid w:val="002D5231"/>
    <w:rsid w:val="002D55B0"/>
    <w:rsid w:val="002D657C"/>
    <w:rsid w:val="002D65AE"/>
    <w:rsid w:val="002D6808"/>
    <w:rsid w:val="002D6862"/>
    <w:rsid w:val="002D7695"/>
    <w:rsid w:val="002D7762"/>
    <w:rsid w:val="002E04F2"/>
    <w:rsid w:val="002E0632"/>
    <w:rsid w:val="002E071C"/>
    <w:rsid w:val="002E07A1"/>
    <w:rsid w:val="002E0B17"/>
    <w:rsid w:val="002E0F58"/>
    <w:rsid w:val="002E14FB"/>
    <w:rsid w:val="002E16D0"/>
    <w:rsid w:val="002E233F"/>
    <w:rsid w:val="002E2B47"/>
    <w:rsid w:val="002E2DDF"/>
    <w:rsid w:val="002E2F63"/>
    <w:rsid w:val="002E463D"/>
    <w:rsid w:val="002E4D61"/>
    <w:rsid w:val="002E57A3"/>
    <w:rsid w:val="002E57AE"/>
    <w:rsid w:val="002E585A"/>
    <w:rsid w:val="002E5933"/>
    <w:rsid w:val="002E5E56"/>
    <w:rsid w:val="002E628D"/>
    <w:rsid w:val="002E63F0"/>
    <w:rsid w:val="002E6522"/>
    <w:rsid w:val="002E693F"/>
    <w:rsid w:val="002E69CC"/>
    <w:rsid w:val="002E72EB"/>
    <w:rsid w:val="002E745C"/>
    <w:rsid w:val="002E74B1"/>
    <w:rsid w:val="002E76A8"/>
    <w:rsid w:val="002E797D"/>
    <w:rsid w:val="002E7F79"/>
    <w:rsid w:val="002F00C9"/>
    <w:rsid w:val="002F055E"/>
    <w:rsid w:val="002F08FC"/>
    <w:rsid w:val="002F0A4A"/>
    <w:rsid w:val="002F121F"/>
    <w:rsid w:val="002F1354"/>
    <w:rsid w:val="002F156A"/>
    <w:rsid w:val="002F2A18"/>
    <w:rsid w:val="002F34CF"/>
    <w:rsid w:val="002F3AE8"/>
    <w:rsid w:val="002F407F"/>
    <w:rsid w:val="002F47A8"/>
    <w:rsid w:val="002F5172"/>
    <w:rsid w:val="002F587B"/>
    <w:rsid w:val="002F5F93"/>
    <w:rsid w:val="002F7027"/>
    <w:rsid w:val="002F735A"/>
    <w:rsid w:val="002F75EF"/>
    <w:rsid w:val="002F7A14"/>
    <w:rsid w:val="002F7DCC"/>
    <w:rsid w:val="003003B7"/>
    <w:rsid w:val="00300647"/>
    <w:rsid w:val="0030094A"/>
    <w:rsid w:val="00300C3A"/>
    <w:rsid w:val="0030160C"/>
    <w:rsid w:val="003016F6"/>
    <w:rsid w:val="00301D66"/>
    <w:rsid w:val="003031A7"/>
    <w:rsid w:val="003033F8"/>
    <w:rsid w:val="00303686"/>
    <w:rsid w:val="00303BC9"/>
    <w:rsid w:val="00304057"/>
    <w:rsid w:val="003043D5"/>
    <w:rsid w:val="0030454C"/>
    <w:rsid w:val="00304B85"/>
    <w:rsid w:val="00304BD2"/>
    <w:rsid w:val="00306328"/>
    <w:rsid w:val="00306832"/>
    <w:rsid w:val="00306E7C"/>
    <w:rsid w:val="00306F38"/>
    <w:rsid w:val="0030756A"/>
    <w:rsid w:val="00307609"/>
    <w:rsid w:val="003076A2"/>
    <w:rsid w:val="00307723"/>
    <w:rsid w:val="003100BD"/>
    <w:rsid w:val="00310372"/>
    <w:rsid w:val="00310382"/>
    <w:rsid w:val="00310E8C"/>
    <w:rsid w:val="00311AEE"/>
    <w:rsid w:val="003123D8"/>
    <w:rsid w:val="00312481"/>
    <w:rsid w:val="003129C1"/>
    <w:rsid w:val="003130DB"/>
    <w:rsid w:val="003132CD"/>
    <w:rsid w:val="0031394F"/>
    <w:rsid w:val="00313E61"/>
    <w:rsid w:val="00313EFC"/>
    <w:rsid w:val="00314151"/>
    <w:rsid w:val="00315F1E"/>
    <w:rsid w:val="0031610D"/>
    <w:rsid w:val="00316AD5"/>
    <w:rsid w:val="00316E13"/>
    <w:rsid w:val="00316EFE"/>
    <w:rsid w:val="00320131"/>
    <w:rsid w:val="003203CA"/>
    <w:rsid w:val="00321325"/>
    <w:rsid w:val="00321405"/>
    <w:rsid w:val="00321AC8"/>
    <w:rsid w:val="0032229D"/>
    <w:rsid w:val="00322435"/>
    <w:rsid w:val="00322ED2"/>
    <w:rsid w:val="003231CC"/>
    <w:rsid w:val="003236D2"/>
    <w:rsid w:val="0032388D"/>
    <w:rsid w:val="00323BBF"/>
    <w:rsid w:val="003240AC"/>
    <w:rsid w:val="003241E8"/>
    <w:rsid w:val="00325062"/>
    <w:rsid w:val="0032508B"/>
    <w:rsid w:val="00325686"/>
    <w:rsid w:val="00325FD2"/>
    <w:rsid w:val="003262EF"/>
    <w:rsid w:val="003272D9"/>
    <w:rsid w:val="003273EE"/>
    <w:rsid w:val="003277F9"/>
    <w:rsid w:val="0032791B"/>
    <w:rsid w:val="00330307"/>
    <w:rsid w:val="003316B7"/>
    <w:rsid w:val="003316FD"/>
    <w:rsid w:val="00331C90"/>
    <w:rsid w:val="00332127"/>
    <w:rsid w:val="00332D68"/>
    <w:rsid w:val="003330EF"/>
    <w:rsid w:val="0033313C"/>
    <w:rsid w:val="0033318C"/>
    <w:rsid w:val="00333451"/>
    <w:rsid w:val="00333FA7"/>
    <w:rsid w:val="003342B4"/>
    <w:rsid w:val="00334316"/>
    <w:rsid w:val="003357F1"/>
    <w:rsid w:val="00335DB8"/>
    <w:rsid w:val="0033677E"/>
    <w:rsid w:val="0033689F"/>
    <w:rsid w:val="00337373"/>
    <w:rsid w:val="003374D1"/>
    <w:rsid w:val="00337B00"/>
    <w:rsid w:val="0034135F"/>
    <w:rsid w:val="00341624"/>
    <w:rsid w:val="00341768"/>
    <w:rsid w:val="00341854"/>
    <w:rsid w:val="0034188A"/>
    <w:rsid w:val="00341993"/>
    <w:rsid w:val="00341B64"/>
    <w:rsid w:val="00342009"/>
    <w:rsid w:val="00342E5E"/>
    <w:rsid w:val="00343617"/>
    <w:rsid w:val="00343B38"/>
    <w:rsid w:val="00343FE9"/>
    <w:rsid w:val="0034425F"/>
    <w:rsid w:val="003445E2"/>
    <w:rsid w:val="00345FA1"/>
    <w:rsid w:val="00346789"/>
    <w:rsid w:val="00346B02"/>
    <w:rsid w:val="0034726B"/>
    <w:rsid w:val="003476CF"/>
    <w:rsid w:val="0035074E"/>
    <w:rsid w:val="00350884"/>
    <w:rsid w:val="00351B57"/>
    <w:rsid w:val="00351C1E"/>
    <w:rsid w:val="00351C61"/>
    <w:rsid w:val="00351EA5"/>
    <w:rsid w:val="0035222B"/>
    <w:rsid w:val="00352BD4"/>
    <w:rsid w:val="00352F43"/>
    <w:rsid w:val="0035347A"/>
    <w:rsid w:val="00353730"/>
    <w:rsid w:val="003537CC"/>
    <w:rsid w:val="0035384E"/>
    <w:rsid w:val="00353874"/>
    <w:rsid w:val="00354380"/>
    <w:rsid w:val="003545D0"/>
    <w:rsid w:val="003547C8"/>
    <w:rsid w:val="003548B2"/>
    <w:rsid w:val="00354E1F"/>
    <w:rsid w:val="00355050"/>
    <w:rsid w:val="003553A1"/>
    <w:rsid w:val="00355A7F"/>
    <w:rsid w:val="00355C76"/>
    <w:rsid w:val="0035638D"/>
    <w:rsid w:val="003568AB"/>
    <w:rsid w:val="00356D95"/>
    <w:rsid w:val="0035711E"/>
    <w:rsid w:val="003573D4"/>
    <w:rsid w:val="003575A5"/>
    <w:rsid w:val="0035794B"/>
    <w:rsid w:val="00357EA9"/>
    <w:rsid w:val="003600D9"/>
    <w:rsid w:val="003605CE"/>
    <w:rsid w:val="00360AE0"/>
    <w:rsid w:val="00360B6B"/>
    <w:rsid w:val="003617E9"/>
    <w:rsid w:val="00361EE3"/>
    <w:rsid w:val="00361FBF"/>
    <w:rsid w:val="003625D7"/>
    <w:rsid w:val="00362A02"/>
    <w:rsid w:val="003632D2"/>
    <w:rsid w:val="00363675"/>
    <w:rsid w:val="00363971"/>
    <w:rsid w:val="00363CA1"/>
    <w:rsid w:val="0036406B"/>
    <w:rsid w:val="00364C56"/>
    <w:rsid w:val="00364DAC"/>
    <w:rsid w:val="003651FF"/>
    <w:rsid w:val="0036535D"/>
    <w:rsid w:val="003655AC"/>
    <w:rsid w:val="00365665"/>
    <w:rsid w:val="0036585D"/>
    <w:rsid w:val="00366050"/>
    <w:rsid w:val="003665BB"/>
    <w:rsid w:val="003678B7"/>
    <w:rsid w:val="00367CE3"/>
    <w:rsid w:val="00367D7D"/>
    <w:rsid w:val="00370355"/>
    <w:rsid w:val="00370628"/>
    <w:rsid w:val="0037095B"/>
    <w:rsid w:val="0037099D"/>
    <w:rsid w:val="00371EC5"/>
    <w:rsid w:val="00371F5C"/>
    <w:rsid w:val="003725A0"/>
    <w:rsid w:val="003732AB"/>
    <w:rsid w:val="00373A03"/>
    <w:rsid w:val="00374B9D"/>
    <w:rsid w:val="00374D9E"/>
    <w:rsid w:val="00375001"/>
    <w:rsid w:val="00375201"/>
    <w:rsid w:val="003760BA"/>
    <w:rsid w:val="003763BA"/>
    <w:rsid w:val="00376965"/>
    <w:rsid w:val="00376B45"/>
    <w:rsid w:val="00376E2D"/>
    <w:rsid w:val="00377701"/>
    <w:rsid w:val="00377A29"/>
    <w:rsid w:val="00380AF9"/>
    <w:rsid w:val="00380BDC"/>
    <w:rsid w:val="00380E5D"/>
    <w:rsid w:val="003817BF"/>
    <w:rsid w:val="00382E7B"/>
    <w:rsid w:val="003837C3"/>
    <w:rsid w:val="003838AC"/>
    <w:rsid w:val="00383AE4"/>
    <w:rsid w:val="00383D1C"/>
    <w:rsid w:val="00383E0E"/>
    <w:rsid w:val="00384571"/>
    <w:rsid w:val="003845BD"/>
    <w:rsid w:val="00384600"/>
    <w:rsid w:val="00384986"/>
    <w:rsid w:val="00384EC5"/>
    <w:rsid w:val="00385356"/>
    <w:rsid w:val="00385524"/>
    <w:rsid w:val="003856CB"/>
    <w:rsid w:val="00385DAF"/>
    <w:rsid w:val="003863F5"/>
    <w:rsid w:val="003869C7"/>
    <w:rsid w:val="003878DC"/>
    <w:rsid w:val="00390204"/>
    <w:rsid w:val="00390482"/>
    <w:rsid w:val="0039092E"/>
    <w:rsid w:val="00390BDF"/>
    <w:rsid w:val="0039225E"/>
    <w:rsid w:val="00393714"/>
    <w:rsid w:val="00393955"/>
    <w:rsid w:val="00394172"/>
    <w:rsid w:val="00394BD3"/>
    <w:rsid w:val="00394D94"/>
    <w:rsid w:val="003950C6"/>
    <w:rsid w:val="0039549E"/>
    <w:rsid w:val="00396617"/>
    <w:rsid w:val="00396F49"/>
    <w:rsid w:val="003A109C"/>
    <w:rsid w:val="003A1589"/>
    <w:rsid w:val="003A189C"/>
    <w:rsid w:val="003A1F3F"/>
    <w:rsid w:val="003A2855"/>
    <w:rsid w:val="003A2BCB"/>
    <w:rsid w:val="003A2C55"/>
    <w:rsid w:val="003A336D"/>
    <w:rsid w:val="003A398C"/>
    <w:rsid w:val="003A3E40"/>
    <w:rsid w:val="003A4BE0"/>
    <w:rsid w:val="003A57E5"/>
    <w:rsid w:val="003A5D0E"/>
    <w:rsid w:val="003A5EA4"/>
    <w:rsid w:val="003A606B"/>
    <w:rsid w:val="003A61CB"/>
    <w:rsid w:val="003A6209"/>
    <w:rsid w:val="003A63E9"/>
    <w:rsid w:val="003A6667"/>
    <w:rsid w:val="003A7357"/>
    <w:rsid w:val="003A7733"/>
    <w:rsid w:val="003B0D3D"/>
    <w:rsid w:val="003B0E65"/>
    <w:rsid w:val="003B10A6"/>
    <w:rsid w:val="003B18D4"/>
    <w:rsid w:val="003B1903"/>
    <w:rsid w:val="003B1AD7"/>
    <w:rsid w:val="003B1E20"/>
    <w:rsid w:val="003B1E3B"/>
    <w:rsid w:val="003B2EC8"/>
    <w:rsid w:val="003B2F1F"/>
    <w:rsid w:val="003B306C"/>
    <w:rsid w:val="003B30AE"/>
    <w:rsid w:val="003B31FB"/>
    <w:rsid w:val="003B34E0"/>
    <w:rsid w:val="003B393F"/>
    <w:rsid w:val="003B3DC4"/>
    <w:rsid w:val="003B3F60"/>
    <w:rsid w:val="003B42B4"/>
    <w:rsid w:val="003B55E7"/>
    <w:rsid w:val="003B5989"/>
    <w:rsid w:val="003B64B8"/>
    <w:rsid w:val="003B6774"/>
    <w:rsid w:val="003B6912"/>
    <w:rsid w:val="003B6B7D"/>
    <w:rsid w:val="003B6C48"/>
    <w:rsid w:val="003B6CB4"/>
    <w:rsid w:val="003B6ED8"/>
    <w:rsid w:val="003B6F7B"/>
    <w:rsid w:val="003B7065"/>
    <w:rsid w:val="003B76F5"/>
    <w:rsid w:val="003B7CDB"/>
    <w:rsid w:val="003B7E66"/>
    <w:rsid w:val="003C016A"/>
    <w:rsid w:val="003C017E"/>
    <w:rsid w:val="003C0E1D"/>
    <w:rsid w:val="003C124C"/>
    <w:rsid w:val="003C1521"/>
    <w:rsid w:val="003C18A3"/>
    <w:rsid w:val="003C1BC9"/>
    <w:rsid w:val="003C2B80"/>
    <w:rsid w:val="003C2DAE"/>
    <w:rsid w:val="003C32C1"/>
    <w:rsid w:val="003C3674"/>
    <w:rsid w:val="003C3A4C"/>
    <w:rsid w:val="003C3DEE"/>
    <w:rsid w:val="003C4D1E"/>
    <w:rsid w:val="003C568F"/>
    <w:rsid w:val="003C5AB5"/>
    <w:rsid w:val="003C5CCF"/>
    <w:rsid w:val="003C678D"/>
    <w:rsid w:val="003C75A0"/>
    <w:rsid w:val="003D01A6"/>
    <w:rsid w:val="003D0B2D"/>
    <w:rsid w:val="003D1504"/>
    <w:rsid w:val="003D15E6"/>
    <w:rsid w:val="003D1950"/>
    <w:rsid w:val="003D1E4A"/>
    <w:rsid w:val="003D21FB"/>
    <w:rsid w:val="003D22FA"/>
    <w:rsid w:val="003D2361"/>
    <w:rsid w:val="003D261B"/>
    <w:rsid w:val="003D2D5C"/>
    <w:rsid w:val="003D3795"/>
    <w:rsid w:val="003D3B6F"/>
    <w:rsid w:val="003D3E05"/>
    <w:rsid w:val="003D4153"/>
    <w:rsid w:val="003D4AD7"/>
    <w:rsid w:val="003D4F8E"/>
    <w:rsid w:val="003D5A88"/>
    <w:rsid w:val="003D62EF"/>
    <w:rsid w:val="003D6F7B"/>
    <w:rsid w:val="003D7974"/>
    <w:rsid w:val="003D7B4F"/>
    <w:rsid w:val="003D7BF4"/>
    <w:rsid w:val="003E06F9"/>
    <w:rsid w:val="003E0E91"/>
    <w:rsid w:val="003E0EA5"/>
    <w:rsid w:val="003E1D8B"/>
    <w:rsid w:val="003E2698"/>
    <w:rsid w:val="003E329F"/>
    <w:rsid w:val="003E3AC2"/>
    <w:rsid w:val="003E442D"/>
    <w:rsid w:val="003E44BF"/>
    <w:rsid w:val="003E4556"/>
    <w:rsid w:val="003E4B1E"/>
    <w:rsid w:val="003E4B5F"/>
    <w:rsid w:val="003E4DA3"/>
    <w:rsid w:val="003E51EF"/>
    <w:rsid w:val="003E5CDF"/>
    <w:rsid w:val="003E5DE6"/>
    <w:rsid w:val="003E5E5B"/>
    <w:rsid w:val="003E6077"/>
    <w:rsid w:val="003E681D"/>
    <w:rsid w:val="003E7325"/>
    <w:rsid w:val="003E791A"/>
    <w:rsid w:val="003F0149"/>
    <w:rsid w:val="003F0386"/>
    <w:rsid w:val="003F0464"/>
    <w:rsid w:val="003F052B"/>
    <w:rsid w:val="003F0AB9"/>
    <w:rsid w:val="003F0DF4"/>
    <w:rsid w:val="003F160F"/>
    <w:rsid w:val="003F1EF5"/>
    <w:rsid w:val="003F28C0"/>
    <w:rsid w:val="003F2B23"/>
    <w:rsid w:val="003F2CEA"/>
    <w:rsid w:val="003F3AEB"/>
    <w:rsid w:val="003F3C26"/>
    <w:rsid w:val="003F4B99"/>
    <w:rsid w:val="003F50B2"/>
    <w:rsid w:val="003F52D7"/>
    <w:rsid w:val="003F560C"/>
    <w:rsid w:val="003F5C35"/>
    <w:rsid w:val="003F6001"/>
    <w:rsid w:val="003F61D8"/>
    <w:rsid w:val="003F66BD"/>
    <w:rsid w:val="003F67DF"/>
    <w:rsid w:val="003F7A23"/>
    <w:rsid w:val="003F7BB5"/>
    <w:rsid w:val="003F7C21"/>
    <w:rsid w:val="0040008B"/>
    <w:rsid w:val="00400208"/>
    <w:rsid w:val="0040031A"/>
    <w:rsid w:val="00400958"/>
    <w:rsid w:val="00400A39"/>
    <w:rsid w:val="00400BE9"/>
    <w:rsid w:val="004014B5"/>
    <w:rsid w:val="004017E9"/>
    <w:rsid w:val="00401D34"/>
    <w:rsid w:val="00401D61"/>
    <w:rsid w:val="00402463"/>
    <w:rsid w:val="004024B0"/>
    <w:rsid w:val="00402AE2"/>
    <w:rsid w:val="00403964"/>
    <w:rsid w:val="00403992"/>
    <w:rsid w:val="00403C4C"/>
    <w:rsid w:val="00404371"/>
    <w:rsid w:val="00404B04"/>
    <w:rsid w:val="00404EC5"/>
    <w:rsid w:val="0040564C"/>
    <w:rsid w:val="0040605B"/>
    <w:rsid w:val="00406130"/>
    <w:rsid w:val="00406159"/>
    <w:rsid w:val="0041064E"/>
    <w:rsid w:val="00410BB9"/>
    <w:rsid w:val="00410F9F"/>
    <w:rsid w:val="00411264"/>
    <w:rsid w:val="00411689"/>
    <w:rsid w:val="00411796"/>
    <w:rsid w:val="00411EBD"/>
    <w:rsid w:val="00412120"/>
    <w:rsid w:val="004121DE"/>
    <w:rsid w:val="0041304F"/>
    <w:rsid w:val="004130B6"/>
    <w:rsid w:val="00413131"/>
    <w:rsid w:val="00413468"/>
    <w:rsid w:val="0041389C"/>
    <w:rsid w:val="00413B86"/>
    <w:rsid w:val="0041495C"/>
    <w:rsid w:val="00414A46"/>
    <w:rsid w:val="00414D60"/>
    <w:rsid w:val="00415C43"/>
    <w:rsid w:val="00415F12"/>
    <w:rsid w:val="004162AC"/>
    <w:rsid w:val="00416368"/>
    <w:rsid w:val="00416A20"/>
    <w:rsid w:val="0041730B"/>
    <w:rsid w:val="00417832"/>
    <w:rsid w:val="00417BD0"/>
    <w:rsid w:val="00417E92"/>
    <w:rsid w:val="00417FB5"/>
    <w:rsid w:val="0042052A"/>
    <w:rsid w:val="004205FA"/>
    <w:rsid w:val="004209AE"/>
    <w:rsid w:val="00420B94"/>
    <w:rsid w:val="0042116A"/>
    <w:rsid w:val="00421B1E"/>
    <w:rsid w:val="0042314D"/>
    <w:rsid w:val="00423276"/>
    <w:rsid w:val="004233C0"/>
    <w:rsid w:val="00423695"/>
    <w:rsid w:val="004237AC"/>
    <w:rsid w:val="00423810"/>
    <w:rsid w:val="00423A0A"/>
    <w:rsid w:val="00423B0A"/>
    <w:rsid w:val="00424B97"/>
    <w:rsid w:val="00424FF7"/>
    <w:rsid w:val="0042629B"/>
    <w:rsid w:val="00426559"/>
    <w:rsid w:val="0042726A"/>
    <w:rsid w:val="00430712"/>
    <w:rsid w:val="00430D21"/>
    <w:rsid w:val="00430E9C"/>
    <w:rsid w:val="0043199B"/>
    <w:rsid w:val="00432F9B"/>
    <w:rsid w:val="0043354C"/>
    <w:rsid w:val="00433A73"/>
    <w:rsid w:val="004340BE"/>
    <w:rsid w:val="00434A2D"/>
    <w:rsid w:val="00435100"/>
    <w:rsid w:val="004352FD"/>
    <w:rsid w:val="00436249"/>
    <w:rsid w:val="0043655A"/>
    <w:rsid w:val="0043665F"/>
    <w:rsid w:val="004369DF"/>
    <w:rsid w:val="00436B0F"/>
    <w:rsid w:val="00436DAA"/>
    <w:rsid w:val="00437974"/>
    <w:rsid w:val="004405CC"/>
    <w:rsid w:val="00440F49"/>
    <w:rsid w:val="004415D0"/>
    <w:rsid w:val="00441768"/>
    <w:rsid w:val="004419CE"/>
    <w:rsid w:val="00441C21"/>
    <w:rsid w:val="00441CBB"/>
    <w:rsid w:val="00441E5B"/>
    <w:rsid w:val="00441E8A"/>
    <w:rsid w:val="00442196"/>
    <w:rsid w:val="0044219E"/>
    <w:rsid w:val="00442387"/>
    <w:rsid w:val="004427EB"/>
    <w:rsid w:val="004430A3"/>
    <w:rsid w:val="004430B7"/>
    <w:rsid w:val="00443B74"/>
    <w:rsid w:val="0044531C"/>
    <w:rsid w:val="004453D9"/>
    <w:rsid w:val="00445DB5"/>
    <w:rsid w:val="0044643E"/>
    <w:rsid w:val="004465C1"/>
    <w:rsid w:val="00446A14"/>
    <w:rsid w:val="00446C0C"/>
    <w:rsid w:val="00446D98"/>
    <w:rsid w:val="00446E7C"/>
    <w:rsid w:val="0044760C"/>
    <w:rsid w:val="004479D8"/>
    <w:rsid w:val="00450050"/>
    <w:rsid w:val="004514B7"/>
    <w:rsid w:val="004522B6"/>
    <w:rsid w:val="0045282A"/>
    <w:rsid w:val="0045309D"/>
    <w:rsid w:val="00453F9F"/>
    <w:rsid w:val="00454308"/>
    <w:rsid w:val="004545EA"/>
    <w:rsid w:val="00454E87"/>
    <w:rsid w:val="00455E64"/>
    <w:rsid w:val="0045629A"/>
    <w:rsid w:val="004565DB"/>
    <w:rsid w:val="004566D3"/>
    <w:rsid w:val="00456B0E"/>
    <w:rsid w:val="00456B1D"/>
    <w:rsid w:val="0045742C"/>
    <w:rsid w:val="00457977"/>
    <w:rsid w:val="00457B6C"/>
    <w:rsid w:val="00457CA6"/>
    <w:rsid w:val="00460067"/>
    <w:rsid w:val="00460191"/>
    <w:rsid w:val="004608BF"/>
    <w:rsid w:val="00460D70"/>
    <w:rsid w:val="00460E49"/>
    <w:rsid w:val="00461248"/>
    <w:rsid w:val="0046132B"/>
    <w:rsid w:val="0046185F"/>
    <w:rsid w:val="00461D16"/>
    <w:rsid w:val="00461FDE"/>
    <w:rsid w:val="00461FE1"/>
    <w:rsid w:val="00462129"/>
    <w:rsid w:val="004630BD"/>
    <w:rsid w:val="004630D7"/>
    <w:rsid w:val="00463A12"/>
    <w:rsid w:val="00463AA4"/>
    <w:rsid w:val="00463DBA"/>
    <w:rsid w:val="00464295"/>
    <w:rsid w:val="00464748"/>
    <w:rsid w:val="0046503B"/>
    <w:rsid w:val="004656EB"/>
    <w:rsid w:val="0046576A"/>
    <w:rsid w:val="00465CDE"/>
    <w:rsid w:val="00465F52"/>
    <w:rsid w:val="0046627D"/>
    <w:rsid w:val="00467349"/>
    <w:rsid w:val="004706B2"/>
    <w:rsid w:val="00471161"/>
    <w:rsid w:val="00471296"/>
    <w:rsid w:val="00471408"/>
    <w:rsid w:val="004722D9"/>
    <w:rsid w:val="004731EB"/>
    <w:rsid w:val="004739E9"/>
    <w:rsid w:val="00473C9F"/>
    <w:rsid w:val="00473CE4"/>
    <w:rsid w:val="004742CF"/>
    <w:rsid w:val="0047456B"/>
    <w:rsid w:val="00474ABE"/>
    <w:rsid w:val="00474D4E"/>
    <w:rsid w:val="00474D8C"/>
    <w:rsid w:val="00475DDF"/>
    <w:rsid w:val="0047677D"/>
    <w:rsid w:val="00476AFB"/>
    <w:rsid w:val="00476E4E"/>
    <w:rsid w:val="00476F0C"/>
    <w:rsid w:val="004773C6"/>
    <w:rsid w:val="004776CC"/>
    <w:rsid w:val="004777E4"/>
    <w:rsid w:val="00477903"/>
    <w:rsid w:val="00477F27"/>
    <w:rsid w:val="00480439"/>
    <w:rsid w:val="00480DC5"/>
    <w:rsid w:val="00480F87"/>
    <w:rsid w:val="004810BF"/>
    <w:rsid w:val="00482B79"/>
    <w:rsid w:val="00482CA9"/>
    <w:rsid w:val="00482E00"/>
    <w:rsid w:val="00483068"/>
    <w:rsid w:val="0048356C"/>
    <w:rsid w:val="00483A52"/>
    <w:rsid w:val="00484714"/>
    <w:rsid w:val="00485803"/>
    <w:rsid w:val="00485F53"/>
    <w:rsid w:val="0048608C"/>
    <w:rsid w:val="004860CE"/>
    <w:rsid w:val="00486622"/>
    <w:rsid w:val="00486B3B"/>
    <w:rsid w:val="00486FAE"/>
    <w:rsid w:val="00490008"/>
    <w:rsid w:val="0049075B"/>
    <w:rsid w:val="004907EF"/>
    <w:rsid w:val="004910CE"/>
    <w:rsid w:val="00491A4C"/>
    <w:rsid w:val="00491BDC"/>
    <w:rsid w:val="004924CD"/>
    <w:rsid w:val="00492568"/>
    <w:rsid w:val="00492A17"/>
    <w:rsid w:val="00493130"/>
    <w:rsid w:val="00493518"/>
    <w:rsid w:val="004936F2"/>
    <w:rsid w:val="004942A3"/>
    <w:rsid w:val="0049453D"/>
    <w:rsid w:val="00494C6E"/>
    <w:rsid w:val="00495363"/>
    <w:rsid w:val="0049574D"/>
    <w:rsid w:val="004966C6"/>
    <w:rsid w:val="00496F29"/>
    <w:rsid w:val="004A0011"/>
    <w:rsid w:val="004A04A5"/>
    <w:rsid w:val="004A08D9"/>
    <w:rsid w:val="004A10C9"/>
    <w:rsid w:val="004A1FAE"/>
    <w:rsid w:val="004A255D"/>
    <w:rsid w:val="004A26CF"/>
    <w:rsid w:val="004A2981"/>
    <w:rsid w:val="004A32EF"/>
    <w:rsid w:val="004A3625"/>
    <w:rsid w:val="004A39F0"/>
    <w:rsid w:val="004A407E"/>
    <w:rsid w:val="004A4FEA"/>
    <w:rsid w:val="004A524B"/>
    <w:rsid w:val="004A5903"/>
    <w:rsid w:val="004A5AF0"/>
    <w:rsid w:val="004A5F0E"/>
    <w:rsid w:val="004A68F2"/>
    <w:rsid w:val="004A6F11"/>
    <w:rsid w:val="004A71DA"/>
    <w:rsid w:val="004A7B95"/>
    <w:rsid w:val="004B011A"/>
    <w:rsid w:val="004B14EF"/>
    <w:rsid w:val="004B15C2"/>
    <w:rsid w:val="004B17B3"/>
    <w:rsid w:val="004B2238"/>
    <w:rsid w:val="004B2331"/>
    <w:rsid w:val="004B2665"/>
    <w:rsid w:val="004B2C03"/>
    <w:rsid w:val="004B2E18"/>
    <w:rsid w:val="004B2F2F"/>
    <w:rsid w:val="004B2F59"/>
    <w:rsid w:val="004B2F87"/>
    <w:rsid w:val="004B343D"/>
    <w:rsid w:val="004B3865"/>
    <w:rsid w:val="004B3A11"/>
    <w:rsid w:val="004B3A6A"/>
    <w:rsid w:val="004B439D"/>
    <w:rsid w:val="004B4864"/>
    <w:rsid w:val="004B4E6F"/>
    <w:rsid w:val="004B571B"/>
    <w:rsid w:val="004B5ED0"/>
    <w:rsid w:val="004B6958"/>
    <w:rsid w:val="004B6DF8"/>
    <w:rsid w:val="004B7219"/>
    <w:rsid w:val="004B72C0"/>
    <w:rsid w:val="004B79E5"/>
    <w:rsid w:val="004B7F1B"/>
    <w:rsid w:val="004C02E1"/>
    <w:rsid w:val="004C05EE"/>
    <w:rsid w:val="004C09B3"/>
    <w:rsid w:val="004C0D85"/>
    <w:rsid w:val="004C1532"/>
    <w:rsid w:val="004C1FC8"/>
    <w:rsid w:val="004C2387"/>
    <w:rsid w:val="004C35F2"/>
    <w:rsid w:val="004C44D3"/>
    <w:rsid w:val="004C47CF"/>
    <w:rsid w:val="004C508D"/>
    <w:rsid w:val="004C53C3"/>
    <w:rsid w:val="004C5959"/>
    <w:rsid w:val="004C6118"/>
    <w:rsid w:val="004C6C29"/>
    <w:rsid w:val="004C7387"/>
    <w:rsid w:val="004C780D"/>
    <w:rsid w:val="004D000A"/>
    <w:rsid w:val="004D0273"/>
    <w:rsid w:val="004D07B8"/>
    <w:rsid w:val="004D088D"/>
    <w:rsid w:val="004D08E7"/>
    <w:rsid w:val="004D0A33"/>
    <w:rsid w:val="004D0E29"/>
    <w:rsid w:val="004D0E37"/>
    <w:rsid w:val="004D0F16"/>
    <w:rsid w:val="004D118D"/>
    <w:rsid w:val="004D12FD"/>
    <w:rsid w:val="004D1D99"/>
    <w:rsid w:val="004D24D7"/>
    <w:rsid w:val="004D25CF"/>
    <w:rsid w:val="004D3491"/>
    <w:rsid w:val="004D3939"/>
    <w:rsid w:val="004D3BEC"/>
    <w:rsid w:val="004D3D04"/>
    <w:rsid w:val="004D4650"/>
    <w:rsid w:val="004D5B9E"/>
    <w:rsid w:val="004D5E82"/>
    <w:rsid w:val="004D6B88"/>
    <w:rsid w:val="004D6F60"/>
    <w:rsid w:val="004D712D"/>
    <w:rsid w:val="004D7151"/>
    <w:rsid w:val="004D77B5"/>
    <w:rsid w:val="004D781D"/>
    <w:rsid w:val="004E08D3"/>
    <w:rsid w:val="004E0EDA"/>
    <w:rsid w:val="004E10BB"/>
    <w:rsid w:val="004E1346"/>
    <w:rsid w:val="004E1CED"/>
    <w:rsid w:val="004E278E"/>
    <w:rsid w:val="004E2BBE"/>
    <w:rsid w:val="004E2DC8"/>
    <w:rsid w:val="004E322A"/>
    <w:rsid w:val="004E4949"/>
    <w:rsid w:val="004E4E97"/>
    <w:rsid w:val="004E5CF6"/>
    <w:rsid w:val="004E63B8"/>
    <w:rsid w:val="004E63EF"/>
    <w:rsid w:val="004E643F"/>
    <w:rsid w:val="004E663D"/>
    <w:rsid w:val="004E66A5"/>
    <w:rsid w:val="004E6937"/>
    <w:rsid w:val="004E73B9"/>
    <w:rsid w:val="004E7843"/>
    <w:rsid w:val="004E792A"/>
    <w:rsid w:val="004E7981"/>
    <w:rsid w:val="004F01A3"/>
    <w:rsid w:val="004F0A49"/>
    <w:rsid w:val="004F0A97"/>
    <w:rsid w:val="004F0AA1"/>
    <w:rsid w:val="004F14B2"/>
    <w:rsid w:val="004F15AA"/>
    <w:rsid w:val="004F17DB"/>
    <w:rsid w:val="004F195F"/>
    <w:rsid w:val="004F24E4"/>
    <w:rsid w:val="004F30AF"/>
    <w:rsid w:val="004F3AF0"/>
    <w:rsid w:val="004F45C1"/>
    <w:rsid w:val="004F4953"/>
    <w:rsid w:val="004F4B07"/>
    <w:rsid w:val="004F4C4A"/>
    <w:rsid w:val="004F56A7"/>
    <w:rsid w:val="004F590B"/>
    <w:rsid w:val="004F5B8B"/>
    <w:rsid w:val="004F636A"/>
    <w:rsid w:val="004F70A1"/>
    <w:rsid w:val="004F7A57"/>
    <w:rsid w:val="00500179"/>
    <w:rsid w:val="005008AC"/>
    <w:rsid w:val="00500C40"/>
    <w:rsid w:val="005014BF"/>
    <w:rsid w:val="00501864"/>
    <w:rsid w:val="00501999"/>
    <w:rsid w:val="005023E0"/>
    <w:rsid w:val="00502418"/>
    <w:rsid w:val="00502873"/>
    <w:rsid w:val="00502A44"/>
    <w:rsid w:val="00502D8D"/>
    <w:rsid w:val="0050366D"/>
    <w:rsid w:val="00503FD5"/>
    <w:rsid w:val="00504437"/>
    <w:rsid w:val="005047E6"/>
    <w:rsid w:val="00504933"/>
    <w:rsid w:val="00504A63"/>
    <w:rsid w:val="00504D35"/>
    <w:rsid w:val="00505230"/>
    <w:rsid w:val="0050557F"/>
    <w:rsid w:val="005061B7"/>
    <w:rsid w:val="005063EC"/>
    <w:rsid w:val="00506A24"/>
    <w:rsid w:val="00506BFE"/>
    <w:rsid w:val="0050769E"/>
    <w:rsid w:val="005101B0"/>
    <w:rsid w:val="005107A5"/>
    <w:rsid w:val="00511EB6"/>
    <w:rsid w:val="00512D9E"/>
    <w:rsid w:val="005130BB"/>
    <w:rsid w:val="00513140"/>
    <w:rsid w:val="005136ED"/>
    <w:rsid w:val="00513DC1"/>
    <w:rsid w:val="00513FC5"/>
    <w:rsid w:val="00513FDB"/>
    <w:rsid w:val="00514CD9"/>
    <w:rsid w:val="00514E93"/>
    <w:rsid w:val="0051525F"/>
    <w:rsid w:val="005155D8"/>
    <w:rsid w:val="0051570F"/>
    <w:rsid w:val="00515D0A"/>
    <w:rsid w:val="005160CA"/>
    <w:rsid w:val="00516ED0"/>
    <w:rsid w:val="005177D5"/>
    <w:rsid w:val="00517ECF"/>
    <w:rsid w:val="00517F7F"/>
    <w:rsid w:val="00520BDE"/>
    <w:rsid w:val="0052153A"/>
    <w:rsid w:val="0052167E"/>
    <w:rsid w:val="005219D8"/>
    <w:rsid w:val="00521A48"/>
    <w:rsid w:val="00521E66"/>
    <w:rsid w:val="00522511"/>
    <w:rsid w:val="0052265B"/>
    <w:rsid w:val="005228C8"/>
    <w:rsid w:val="00522DB4"/>
    <w:rsid w:val="00522EE3"/>
    <w:rsid w:val="00522F61"/>
    <w:rsid w:val="005234EF"/>
    <w:rsid w:val="00523928"/>
    <w:rsid w:val="005241E4"/>
    <w:rsid w:val="00524393"/>
    <w:rsid w:val="00525004"/>
    <w:rsid w:val="0052510D"/>
    <w:rsid w:val="00525211"/>
    <w:rsid w:val="0052594F"/>
    <w:rsid w:val="00525C8C"/>
    <w:rsid w:val="00526CBE"/>
    <w:rsid w:val="005272F0"/>
    <w:rsid w:val="00527450"/>
    <w:rsid w:val="00527468"/>
    <w:rsid w:val="00527470"/>
    <w:rsid w:val="005304DC"/>
    <w:rsid w:val="0053066A"/>
    <w:rsid w:val="0053093F"/>
    <w:rsid w:val="00530CB8"/>
    <w:rsid w:val="00530F63"/>
    <w:rsid w:val="00531DB5"/>
    <w:rsid w:val="00531E4E"/>
    <w:rsid w:val="005326AE"/>
    <w:rsid w:val="00532BCE"/>
    <w:rsid w:val="00532E6D"/>
    <w:rsid w:val="00533623"/>
    <w:rsid w:val="005346A9"/>
    <w:rsid w:val="00534732"/>
    <w:rsid w:val="0053550C"/>
    <w:rsid w:val="00535733"/>
    <w:rsid w:val="005358DA"/>
    <w:rsid w:val="00535C00"/>
    <w:rsid w:val="00535F4D"/>
    <w:rsid w:val="005361C3"/>
    <w:rsid w:val="0053691C"/>
    <w:rsid w:val="0053721F"/>
    <w:rsid w:val="00537A6E"/>
    <w:rsid w:val="00537F52"/>
    <w:rsid w:val="00540BA9"/>
    <w:rsid w:val="00541028"/>
    <w:rsid w:val="005415BE"/>
    <w:rsid w:val="005416D8"/>
    <w:rsid w:val="00541C64"/>
    <w:rsid w:val="00541FEE"/>
    <w:rsid w:val="005425CE"/>
    <w:rsid w:val="00542C7A"/>
    <w:rsid w:val="0054315E"/>
    <w:rsid w:val="0054317C"/>
    <w:rsid w:val="005443EB"/>
    <w:rsid w:val="0054589C"/>
    <w:rsid w:val="00545A87"/>
    <w:rsid w:val="00546A3E"/>
    <w:rsid w:val="00547267"/>
    <w:rsid w:val="00547392"/>
    <w:rsid w:val="00550A13"/>
    <w:rsid w:val="0055116E"/>
    <w:rsid w:val="00551817"/>
    <w:rsid w:val="00552D49"/>
    <w:rsid w:val="00552E8C"/>
    <w:rsid w:val="00552F3A"/>
    <w:rsid w:val="00553079"/>
    <w:rsid w:val="0055348D"/>
    <w:rsid w:val="0055351D"/>
    <w:rsid w:val="0055353D"/>
    <w:rsid w:val="00553D4B"/>
    <w:rsid w:val="005542D8"/>
    <w:rsid w:val="00555175"/>
    <w:rsid w:val="0055616E"/>
    <w:rsid w:val="00556D04"/>
    <w:rsid w:val="005573BB"/>
    <w:rsid w:val="00557655"/>
    <w:rsid w:val="005600E5"/>
    <w:rsid w:val="00560989"/>
    <w:rsid w:val="00560A1B"/>
    <w:rsid w:val="00560D7E"/>
    <w:rsid w:val="00560D98"/>
    <w:rsid w:val="00561287"/>
    <w:rsid w:val="00561BED"/>
    <w:rsid w:val="00561CAA"/>
    <w:rsid w:val="005622D5"/>
    <w:rsid w:val="00562F56"/>
    <w:rsid w:val="00563612"/>
    <w:rsid w:val="00563829"/>
    <w:rsid w:val="0056398D"/>
    <w:rsid w:val="0056475A"/>
    <w:rsid w:val="00564768"/>
    <w:rsid w:val="005649D5"/>
    <w:rsid w:val="00564BC5"/>
    <w:rsid w:val="00564E93"/>
    <w:rsid w:val="005652DB"/>
    <w:rsid w:val="005654FE"/>
    <w:rsid w:val="005658D1"/>
    <w:rsid w:val="00565917"/>
    <w:rsid w:val="0056610B"/>
    <w:rsid w:val="00566A86"/>
    <w:rsid w:val="00566C62"/>
    <w:rsid w:val="00567251"/>
    <w:rsid w:val="005675BD"/>
    <w:rsid w:val="00567BA9"/>
    <w:rsid w:val="00567D5C"/>
    <w:rsid w:val="005700EE"/>
    <w:rsid w:val="00570285"/>
    <w:rsid w:val="00570668"/>
    <w:rsid w:val="00570AC1"/>
    <w:rsid w:val="00571761"/>
    <w:rsid w:val="005718F2"/>
    <w:rsid w:val="00572CE8"/>
    <w:rsid w:val="0057308D"/>
    <w:rsid w:val="005734C7"/>
    <w:rsid w:val="005734DE"/>
    <w:rsid w:val="005736E9"/>
    <w:rsid w:val="00573AB9"/>
    <w:rsid w:val="00573DFF"/>
    <w:rsid w:val="00573FBD"/>
    <w:rsid w:val="0057444C"/>
    <w:rsid w:val="005747AC"/>
    <w:rsid w:val="0057492E"/>
    <w:rsid w:val="00575279"/>
    <w:rsid w:val="00575348"/>
    <w:rsid w:val="00575C53"/>
    <w:rsid w:val="00575CBC"/>
    <w:rsid w:val="00575D65"/>
    <w:rsid w:val="00575FBB"/>
    <w:rsid w:val="005762AD"/>
    <w:rsid w:val="00576542"/>
    <w:rsid w:val="005767E1"/>
    <w:rsid w:val="00576E5D"/>
    <w:rsid w:val="00576E8C"/>
    <w:rsid w:val="00577158"/>
    <w:rsid w:val="0057740C"/>
    <w:rsid w:val="005777A4"/>
    <w:rsid w:val="00577A21"/>
    <w:rsid w:val="00577B27"/>
    <w:rsid w:val="00577C3F"/>
    <w:rsid w:val="0058021A"/>
    <w:rsid w:val="00580401"/>
    <w:rsid w:val="00580AE2"/>
    <w:rsid w:val="005813CB"/>
    <w:rsid w:val="00581726"/>
    <w:rsid w:val="00581BC6"/>
    <w:rsid w:val="00581D0D"/>
    <w:rsid w:val="00581FE2"/>
    <w:rsid w:val="00582191"/>
    <w:rsid w:val="0058271E"/>
    <w:rsid w:val="00583585"/>
    <w:rsid w:val="00583A47"/>
    <w:rsid w:val="00583DD4"/>
    <w:rsid w:val="005842C2"/>
    <w:rsid w:val="005844A5"/>
    <w:rsid w:val="005848DE"/>
    <w:rsid w:val="0058525C"/>
    <w:rsid w:val="005855AE"/>
    <w:rsid w:val="00586659"/>
    <w:rsid w:val="005867CE"/>
    <w:rsid w:val="00586D0C"/>
    <w:rsid w:val="00586EE9"/>
    <w:rsid w:val="00587456"/>
    <w:rsid w:val="005879E7"/>
    <w:rsid w:val="00587EC0"/>
    <w:rsid w:val="005905E4"/>
    <w:rsid w:val="00590806"/>
    <w:rsid w:val="00591414"/>
    <w:rsid w:val="00591959"/>
    <w:rsid w:val="00591F5D"/>
    <w:rsid w:val="005920A6"/>
    <w:rsid w:val="00592202"/>
    <w:rsid w:val="00592E2B"/>
    <w:rsid w:val="00593BDB"/>
    <w:rsid w:val="00593CDA"/>
    <w:rsid w:val="00593EED"/>
    <w:rsid w:val="00593FDD"/>
    <w:rsid w:val="005948DD"/>
    <w:rsid w:val="005948E1"/>
    <w:rsid w:val="00594AAC"/>
    <w:rsid w:val="00594FDD"/>
    <w:rsid w:val="00595117"/>
    <w:rsid w:val="005953FD"/>
    <w:rsid w:val="0059549B"/>
    <w:rsid w:val="0059588D"/>
    <w:rsid w:val="00596074"/>
    <w:rsid w:val="005966D7"/>
    <w:rsid w:val="00596AA5"/>
    <w:rsid w:val="00596E68"/>
    <w:rsid w:val="00597221"/>
    <w:rsid w:val="0059764E"/>
    <w:rsid w:val="00597FFD"/>
    <w:rsid w:val="005A00F1"/>
    <w:rsid w:val="005A027C"/>
    <w:rsid w:val="005A09CD"/>
    <w:rsid w:val="005A0A70"/>
    <w:rsid w:val="005A0D16"/>
    <w:rsid w:val="005A164B"/>
    <w:rsid w:val="005A2474"/>
    <w:rsid w:val="005A283F"/>
    <w:rsid w:val="005A39AE"/>
    <w:rsid w:val="005A3B3C"/>
    <w:rsid w:val="005A3E29"/>
    <w:rsid w:val="005A4430"/>
    <w:rsid w:val="005A4933"/>
    <w:rsid w:val="005A4B83"/>
    <w:rsid w:val="005A5181"/>
    <w:rsid w:val="005A6788"/>
    <w:rsid w:val="005A6832"/>
    <w:rsid w:val="005A6A9C"/>
    <w:rsid w:val="005A6AEE"/>
    <w:rsid w:val="005A6CB4"/>
    <w:rsid w:val="005A7450"/>
    <w:rsid w:val="005A7C34"/>
    <w:rsid w:val="005A7F48"/>
    <w:rsid w:val="005B029A"/>
    <w:rsid w:val="005B0452"/>
    <w:rsid w:val="005B0A8D"/>
    <w:rsid w:val="005B101A"/>
    <w:rsid w:val="005B16EC"/>
    <w:rsid w:val="005B25DA"/>
    <w:rsid w:val="005B2E89"/>
    <w:rsid w:val="005B2E8C"/>
    <w:rsid w:val="005B35B0"/>
    <w:rsid w:val="005B3C47"/>
    <w:rsid w:val="005B45C4"/>
    <w:rsid w:val="005B4A3B"/>
    <w:rsid w:val="005B4BC2"/>
    <w:rsid w:val="005B51B3"/>
    <w:rsid w:val="005B555C"/>
    <w:rsid w:val="005B61B9"/>
    <w:rsid w:val="005B7355"/>
    <w:rsid w:val="005B762A"/>
    <w:rsid w:val="005B77C1"/>
    <w:rsid w:val="005B7820"/>
    <w:rsid w:val="005C0178"/>
    <w:rsid w:val="005C0315"/>
    <w:rsid w:val="005C036C"/>
    <w:rsid w:val="005C0803"/>
    <w:rsid w:val="005C153D"/>
    <w:rsid w:val="005C19AD"/>
    <w:rsid w:val="005C1DDC"/>
    <w:rsid w:val="005C266A"/>
    <w:rsid w:val="005C293C"/>
    <w:rsid w:val="005C34F4"/>
    <w:rsid w:val="005C3BF0"/>
    <w:rsid w:val="005C3CB7"/>
    <w:rsid w:val="005C4AC3"/>
    <w:rsid w:val="005C4C2E"/>
    <w:rsid w:val="005C6BF7"/>
    <w:rsid w:val="005C6C61"/>
    <w:rsid w:val="005C709D"/>
    <w:rsid w:val="005D0174"/>
    <w:rsid w:val="005D01E8"/>
    <w:rsid w:val="005D0672"/>
    <w:rsid w:val="005D0847"/>
    <w:rsid w:val="005D0E3B"/>
    <w:rsid w:val="005D1070"/>
    <w:rsid w:val="005D145C"/>
    <w:rsid w:val="005D1952"/>
    <w:rsid w:val="005D1BEC"/>
    <w:rsid w:val="005D30D1"/>
    <w:rsid w:val="005D32C1"/>
    <w:rsid w:val="005D3FAA"/>
    <w:rsid w:val="005D4A29"/>
    <w:rsid w:val="005D5A46"/>
    <w:rsid w:val="005D5C28"/>
    <w:rsid w:val="005D6D79"/>
    <w:rsid w:val="005D7242"/>
    <w:rsid w:val="005D7A93"/>
    <w:rsid w:val="005D7F62"/>
    <w:rsid w:val="005E04B8"/>
    <w:rsid w:val="005E0AE0"/>
    <w:rsid w:val="005E0E23"/>
    <w:rsid w:val="005E1BB3"/>
    <w:rsid w:val="005E1BD2"/>
    <w:rsid w:val="005E2975"/>
    <w:rsid w:val="005E3837"/>
    <w:rsid w:val="005E3C35"/>
    <w:rsid w:val="005E3DCE"/>
    <w:rsid w:val="005E4634"/>
    <w:rsid w:val="005E492E"/>
    <w:rsid w:val="005E4C2B"/>
    <w:rsid w:val="005E52A7"/>
    <w:rsid w:val="005E57F3"/>
    <w:rsid w:val="005E588D"/>
    <w:rsid w:val="005E5A56"/>
    <w:rsid w:val="005E5B13"/>
    <w:rsid w:val="005E6FE5"/>
    <w:rsid w:val="005E7035"/>
    <w:rsid w:val="005E780D"/>
    <w:rsid w:val="005F01BE"/>
    <w:rsid w:val="005F173E"/>
    <w:rsid w:val="005F244A"/>
    <w:rsid w:val="005F2AB2"/>
    <w:rsid w:val="005F32CE"/>
    <w:rsid w:val="005F33D3"/>
    <w:rsid w:val="005F37F1"/>
    <w:rsid w:val="005F4960"/>
    <w:rsid w:val="005F55E4"/>
    <w:rsid w:val="005F5849"/>
    <w:rsid w:val="005F5877"/>
    <w:rsid w:val="005F5989"/>
    <w:rsid w:val="005F6106"/>
    <w:rsid w:val="005F616C"/>
    <w:rsid w:val="005F6251"/>
    <w:rsid w:val="005F68A8"/>
    <w:rsid w:val="005F709D"/>
    <w:rsid w:val="005F7ADA"/>
    <w:rsid w:val="005F7C1D"/>
    <w:rsid w:val="005F7F1A"/>
    <w:rsid w:val="005F7F89"/>
    <w:rsid w:val="00600582"/>
    <w:rsid w:val="006014D7"/>
    <w:rsid w:val="006020BD"/>
    <w:rsid w:val="006022BF"/>
    <w:rsid w:val="006029FA"/>
    <w:rsid w:val="00602A96"/>
    <w:rsid w:val="00602FFA"/>
    <w:rsid w:val="0060322A"/>
    <w:rsid w:val="00603787"/>
    <w:rsid w:val="00603E79"/>
    <w:rsid w:val="00604071"/>
    <w:rsid w:val="0060415B"/>
    <w:rsid w:val="0060417A"/>
    <w:rsid w:val="00604576"/>
    <w:rsid w:val="006052FA"/>
    <w:rsid w:val="00605338"/>
    <w:rsid w:val="00605AA8"/>
    <w:rsid w:val="006061AF"/>
    <w:rsid w:val="006061E6"/>
    <w:rsid w:val="0060662F"/>
    <w:rsid w:val="006068F6"/>
    <w:rsid w:val="00606E26"/>
    <w:rsid w:val="006078BD"/>
    <w:rsid w:val="00607C4F"/>
    <w:rsid w:val="00607F3E"/>
    <w:rsid w:val="006101F6"/>
    <w:rsid w:val="006106E5"/>
    <w:rsid w:val="00610C85"/>
    <w:rsid w:val="0061157A"/>
    <w:rsid w:val="00611FFA"/>
    <w:rsid w:val="00612148"/>
    <w:rsid w:val="0061277C"/>
    <w:rsid w:val="006128EF"/>
    <w:rsid w:val="00613AB3"/>
    <w:rsid w:val="00613C3B"/>
    <w:rsid w:val="006141BE"/>
    <w:rsid w:val="0061472D"/>
    <w:rsid w:val="00614798"/>
    <w:rsid w:val="00614D91"/>
    <w:rsid w:val="00614E46"/>
    <w:rsid w:val="0061500C"/>
    <w:rsid w:val="006150DC"/>
    <w:rsid w:val="00615360"/>
    <w:rsid w:val="006153CD"/>
    <w:rsid w:val="006153E1"/>
    <w:rsid w:val="006156C8"/>
    <w:rsid w:val="00615760"/>
    <w:rsid w:val="00615788"/>
    <w:rsid w:val="006159BB"/>
    <w:rsid w:val="00615FF4"/>
    <w:rsid w:val="00617894"/>
    <w:rsid w:val="006178D4"/>
    <w:rsid w:val="0061790F"/>
    <w:rsid w:val="00617F34"/>
    <w:rsid w:val="0062075D"/>
    <w:rsid w:val="00620C07"/>
    <w:rsid w:val="006211CA"/>
    <w:rsid w:val="00621E37"/>
    <w:rsid w:val="00621EFA"/>
    <w:rsid w:val="00622457"/>
    <w:rsid w:val="00622840"/>
    <w:rsid w:val="00622CC7"/>
    <w:rsid w:val="00622DFA"/>
    <w:rsid w:val="00622E50"/>
    <w:rsid w:val="00623307"/>
    <w:rsid w:val="00623611"/>
    <w:rsid w:val="00623733"/>
    <w:rsid w:val="0062477A"/>
    <w:rsid w:val="00624807"/>
    <w:rsid w:val="006248C5"/>
    <w:rsid w:val="00624E2D"/>
    <w:rsid w:val="0062514C"/>
    <w:rsid w:val="006252AF"/>
    <w:rsid w:val="006257E5"/>
    <w:rsid w:val="00625A32"/>
    <w:rsid w:val="006261F2"/>
    <w:rsid w:val="00626930"/>
    <w:rsid w:val="00626A9F"/>
    <w:rsid w:val="00626CEC"/>
    <w:rsid w:val="006277D6"/>
    <w:rsid w:val="00627A86"/>
    <w:rsid w:val="00627F73"/>
    <w:rsid w:val="0063092E"/>
    <w:rsid w:val="00630A62"/>
    <w:rsid w:val="00630A97"/>
    <w:rsid w:val="00630B52"/>
    <w:rsid w:val="006325D8"/>
    <w:rsid w:val="00632A0A"/>
    <w:rsid w:val="006330D8"/>
    <w:rsid w:val="00633183"/>
    <w:rsid w:val="00633555"/>
    <w:rsid w:val="006344CF"/>
    <w:rsid w:val="0063534B"/>
    <w:rsid w:val="00635664"/>
    <w:rsid w:val="00635A95"/>
    <w:rsid w:val="006360BA"/>
    <w:rsid w:val="0063624A"/>
    <w:rsid w:val="006370CF"/>
    <w:rsid w:val="006372CC"/>
    <w:rsid w:val="006378C4"/>
    <w:rsid w:val="006379C5"/>
    <w:rsid w:val="00637CA0"/>
    <w:rsid w:val="00637D1A"/>
    <w:rsid w:val="00640349"/>
    <w:rsid w:val="00640A5C"/>
    <w:rsid w:val="00640CC5"/>
    <w:rsid w:val="00641990"/>
    <w:rsid w:val="00642506"/>
    <w:rsid w:val="00643122"/>
    <w:rsid w:val="00643918"/>
    <w:rsid w:val="00643B13"/>
    <w:rsid w:val="00643F01"/>
    <w:rsid w:val="00644484"/>
    <w:rsid w:val="006444A0"/>
    <w:rsid w:val="006444DF"/>
    <w:rsid w:val="00644E18"/>
    <w:rsid w:val="00644E82"/>
    <w:rsid w:val="0064589D"/>
    <w:rsid w:val="00645A44"/>
    <w:rsid w:val="00645ABE"/>
    <w:rsid w:val="00645D89"/>
    <w:rsid w:val="00646978"/>
    <w:rsid w:val="006478F0"/>
    <w:rsid w:val="00647965"/>
    <w:rsid w:val="00647A07"/>
    <w:rsid w:val="00647E5F"/>
    <w:rsid w:val="0065005D"/>
    <w:rsid w:val="0065015E"/>
    <w:rsid w:val="0065039C"/>
    <w:rsid w:val="00650591"/>
    <w:rsid w:val="00650CC0"/>
    <w:rsid w:val="00650D70"/>
    <w:rsid w:val="00651249"/>
    <w:rsid w:val="00651360"/>
    <w:rsid w:val="0065170D"/>
    <w:rsid w:val="00651873"/>
    <w:rsid w:val="00651B1B"/>
    <w:rsid w:val="00651D4C"/>
    <w:rsid w:val="00651DFD"/>
    <w:rsid w:val="00652037"/>
    <w:rsid w:val="006520FB"/>
    <w:rsid w:val="006523D8"/>
    <w:rsid w:val="00652636"/>
    <w:rsid w:val="0065295B"/>
    <w:rsid w:val="00652F52"/>
    <w:rsid w:val="006539BD"/>
    <w:rsid w:val="00653C43"/>
    <w:rsid w:val="00653DEA"/>
    <w:rsid w:val="00653DEF"/>
    <w:rsid w:val="00653FBC"/>
    <w:rsid w:val="006544D3"/>
    <w:rsid w:val="00654B39"/>
    <w:rsid w:val="00654CEA"/>
    <w:rsid w:val="00654D12"/>
    <w:rsid w:val="00655B42"/>
    <w:rsid w:val="006565F5"/>
    <w:rsid w:val="006567B3"/>
    <w:rsid w:val="00656DF1"/>
    <w:rsid w:val="00657779"/>
    <w:rsid w:val="00657CA1"/>
    <w:rsid w:val="00657F56"/>
    <w:rsid w:val="00661B84"/>
    <w:rsid w:val="0066232A"/>
    <w:rsid w:val="0066240A"/>
    <w:rsid w:val="00662BC5"/>
    <w:rsid w:val="006641CA"/>
    <w:rsid w:val="0066470A"/>
    <w:rsid w:val="00665031"/>
    <w:rsid w:val="006654E1"/>
    <w:rsid w:val="006656B1"/>
    <w:rsid w:val="006659E8"/>
    <w:rsid w:val="00665C3A"/>
    <w:rsid w:val="00665D33"/>
    <w:rsid w:val="006662D5"/>
    <w:rsid w:val="006673F0"/>
    <w:rsid w:val="00667741"/>
    <w:rsid w:val="0066774B"/>
    <w:rsid w:val="006700C2"/>
    <w:rsid w:val="006701BD"/>
    <w:rsid w:val="006711E8"/>
    <w:rsid w:val="00671DA3"/>
    <w:rsid w:val="00672FCB"/>
    <w:rsid w:val="0067310B"/>
    <w:rsid w:val="006735A2"/>
    <w:rsid w:val="00673816"/>
    <w:rsid w:val="006753CF"/>
    <w:rsid w:val="0067587F"/>
    <w:rsid w:val="0067592D"/>
    <w:rsid w:val="00675F17"/>
    <w:rsid w:val="00675F68"/>
    <w:rsid w:val="00676023"/>
    <w:rsid w:val="006761DB"/>
    <w:rsid w:val="00676657"/>
    <w:rsid w:val="006775E2"/>
    <w:rsid w:val="00677795"/>
    <w:rsid w:val="00680313"/>
    <w:rsid w:val="00680B53"/>
    <w:rsid w:val="006815DC"/>
    <w:rsid w:val="006818EA"/>
    <w:rsid w:val="00681D83"/>
    <w:rsid w:val="00681DE3"/>
    <w:rsid w:val="00681F9D"/>
    <w:rsid w:val="006820B6"/>
    <w:rsid w:val="00682311"/>
    <w:rsid w:val="006827F3"/>
    <w:rsid w:val="00683448"/>
    <w:rsid w:val="0068372F"/>
    <w:rsid w:val="00683EFF"/>
    <w:rsid w:val="00683F46"/>
    <w:rsid w:val="006847DB"/>
    <w:rsid w:val="00685448"/>
    <w:rsid w:val="00685AE1"/>
    <w:rsid w:val="00685B25"/>
    <w:rsid w:val="00686477"/>
    <w:rsid w:val="00687055"/>
    <w:rsid w:val="00687EEE"/>
    <w:rsid w:val="00687F73"/>
    <w:rsid w:val="006900EE"/>
    <w:rsid w:val="00690639"/>
    <w:rsid w:val="00690781"/>
    <w:rsid w:val="00690A37"/>
    <w:rsid w:val="006910BB"/>
    <w:rsid w:val="00691183"/>
    <w:rsid w:val="00691B40"/>
    <w:rsid w:val="00691CA7"/>
    <w:rsid w:val="00691D5A"/>
    <w:rsid w:val="006920B8"/>
    <w:rsid w:val="00692C1B"/>
    <w:rsid w:val="00693587"/>
    <w:rsid w:val="00693875"/>
    <w:rsid w:val="00693C7D"/>
    <w:rsid w:val="00693C9E"/>
    <w:rsid w:val="00694152"/>
    <w:rsid w:val="006944B8"/>
    <w:rsid w:val="0069478C"/>
    <w:rsid w:val="00694C64"/>
    <w:rsid w:val="006957F2"/>
    <w:rsid w:val="0069584A"/>
    <w:rsid w:val="00695BFD"/>
    <w:rsid w:val="00695CB2"/>
    <w:rsid w:val="0069601C"/>
    <w:rsid w:val="006964FE"/>
    <w:rsid w:val="00696878"/>
    <w:rsid w:val="00696A17"/>
    <w:rsid w:val="00696BE3"/>
    <w:rsid w:val="00696BF0"/>
    <w:rsid w:val="00697151"/>
    <w:rsid w:val="006978ED"/>
    <w:rsid w:val="006A0772"/>
    <w:rsid w:val="006A0AE6"/>
    <w:rsid w:val="006A0CCC"/>
    <w:rsid w:val="006A0D55"/>
    <w:rsid w:val="006A10CA"/>
    <w:rsid w:val="006A1905"/>
    <w:rsid w:val="006A314E"/>
    <w:rsid w:val="006A32E2"/>
    <w:rsid w:val="006A35CA"/>
    <w:rsid w:val="006A36C0"/>
    <w:rsid w:val="006A37CD"/>
    <w:rsid w:val="006A3CE9"/>
    <w:rsid w:val="006A4500"/>
    <w:rsid w:val="006A4884"/>
    <w:rsid w:val="006A55C8"/>
    <w:rsid w:val="006A5943"/>
    <w:rsid w:val="006A5AE4"/>
    <w:rsid w:val="006A5B3A"/>
    <w:rsid w:val="006A5B46"/>
    <w:rsid w:val="006A624E"/>
    <w:rsid w:val="006A66FD"/>
    <w:rsid w:val="006A693A"/>
    <w:rsid w:val="006A6A94"/>
    <w:rsid w:val="006B01C2"/>
    <w:rsid w:val="006B06D1"/>
    <w:rsid w:val="006B0986"/>
    <w:rsid w:val="006B1803"/>
    <w:rsid w:val="006B1AD5"/>
    <w:rsid w:val="006B1B33"/>
    <w:rsid w:val="006B21A1"/>
    <w:rsid w:val="006B234E"/>
    <w:rsid w:val="006B2501"/>
    <w:rsid w:val="006B3460"/>
    <w:rsid w:val="006B368B"/>
    <w:rsid w:val="006B36B2"/>
    <w:rsid w:val="006B3D74"/>
    <w:rsid w:val="006B3F1A"/>
    <w:rsid w:val="006B42AE"/>
    <w:rsid w:val="006B48A4"/>
    <w:rsid w:val="006B5296"/>
    <w:rsid w:val="006B651C"/>
    <w:rsid w:val="006B70A6"/>
    <w:rsid w:val="006C0B0C"/>
    <w:rsid w:val="006C0B89"/>
    <w:rsid w:val="006C0C52"/>
    <w:rsid w:val="006C0DFC"/>
    <w:rsid w:val="006C1408"/>
    <w:rsid w:val="006C162D"/>
    <w:rsid w:val="006C1973"/>
    <w:rsid w:val="006C1CAD"/>
    <w:rsid w:val="006C1DF4"/>
    <w:rsid w:val="006C1FD0"/>
    <w:rsid w:val="006C227F"/>
    <w:rsid w:val="006C2B74"/>
    <w:rsid w:val="006C2F08"/>
    <w:rsid w:val="006C37B1"/>
    <w:rsid w:val="006C43D8"/>
    <w:rsid w:val="006C450C"/>
    <w:rsid w:val="006C4A44"/>
    <w:rsid w:val="006C51CD"/>
    <w:rsid w:val="006C58B3"/>
    <w:rsid w:val="006C6630"/>
    <w:rsid w:val="006C6D27"/>
    <w:rsid w:val="006C7AE0"/>
    <w:rsid w:val="006C7C4C"/>
    <w:rsid w:val="006D0346"/>
    <w:rsid w:val="006D0753"/>
    <w:rsid w:val="006D0825"/>
    <w:rsid w:val="006D0D64"/>
    <w:rsid w:val="006D1054"/>
    <w:rsid w:val="006D10BF"/>
    <w:rsid w:val="006D1BB0"/>
    <w:rsid w:val="006D25C6"/>
    <w:rsid w:val="006D264F"/>
    <w:rsid w:val="006D2789"/>
    <w:rsid w:val="006D2A29"/>
    <w:rsid w:val="006D2F11"/>
    <w:rsid w:val="006D2F2C"/>
    <w:rsid w:val="006D328F"/>
    <w:rsid w:val="006D343F"/>
    <w:rsid w:val="006D4743"/>
    <w:rsid w:val="006D4924"/>
    <w:rsid w:val="006D4B72"/>
    <w:rsid w:val="006D4F1C"/>
    <w:rsid w:val="006D55FC"/>
    <w:rsid w:val="006D5A3E"/>
    <w:rsid w:val="006D5E96"/>
    <w:rsid w:val="006D62DE"/>
    <w:rsid w:val="006D6A13"/>
    <w:rsid w:val="006D6D22"/>
    <w:rsid w:val="006D7582"/>
    <w:rsid w:val="006D7B64"/>
    <w:rsid w:val="006E0984"/>
    <w:rsid w:val="006E0E3D"/>
    <w:rsid w:val="006E0E69"/>
    <w:rsid w:val="006E0FE3"/>
    <w:rsid w:val="006E1064"/>
    <w:rsid w:val="006E1225"/>
    <w:rsid w:val="006E188B"/>
    <w:rsid w:val="006E28D2"/>
    <w:rsid w:val="006E2CCB"/>
    <w:rsid w:val="006E2FC4"/>
    <w:rsid w:val="006E302A"/>
    <w:rsid w:val="006E37B3"/>
    <w:rsid w:val="006E3D8A"/>
    <w:rsid w:val="006E42E0"/>
    <w:rsid w:val="006E4383"/>
    <w:rsid w:val="006E4408"/>
    <w:rsid w:val="006E4425"/>
    <w:rsid w:val="006E4455"/>
    <w:rsid w:val="006E455C"/>
    <w:rsid w:val="006E4722"/>
    <w:rsid w:val="006E477B"/>
    <w:rsid w:val="006E48D4"/>
    <w:rsid w:val="006E496B"/>
    <w:rsid w:val="006E49F4"/>
    <w:rsid w:val="006E5434"/>
    <w:rsid w:val="006E55AE"/>
    <w:rsid w:val="006E631C"/>
    <w:rsid w:val="006E7235"/>
    <w:rsid w:val="006E734A"/>
    <w:rsid w:val="006E75D9"/>
    <w:rsid w:val="006E77E1"/>
    <w:rsid w:val="006E7E7F"/>
    <w:rsid w:val="006F0453"/>
    <w:rsid w:val="006F04CA"/>
    <w:rsid w:val="006F0705"/>
    <w:rsid w:val="006F0707"/>
    <w:rsid w:val="006F072E"/>
    <w:rsid w:val="006F1433"/>
    <w:rsid w:val="006F1A34"/>
    <w:rsid w:val="006F1DC7"/>
    <w:rsid w:val="006F2086"/>
    <w:rsid w:val="006F2499"/>
    <w:rsid w:val="006F3A60"/>
    <w:rsid w:val="006F4D69"/>
    <w:rsid w:val="006F53F2"/>
    <w:rsid w:val="006F61F9"/>
    <w:rsid w:val="006F6233"/>
    <w:rsid w:val="006F6AE5"/>
    <w:rsid w:val="006F6D55"/>
    <w:rsid w:val="006F6DDA"/>
    <w:rsid w:val="006F6E28"/>
    <w:rsid w:val="006F794F"/>
    <w:rsid w:val="006F7E85"/>
    <w:rsid w:val="00700461"/>
    <w:rsid w:val="0070087D"/>
    <w:rsid w:val="00700C93"/>
    <w:rsid w:val="00700D93"/>
    <w:rsid w:val="007010D0"/>
    <w:rsid w:val="007014B9"/>
    <w:rsid w:val="007014C6"/>
    <w:rsid w:val="00701737"/>
    <w:rsid w:val="00702EAE"/>
    <w:rsid w:val="0070338B"/>
    <w:rsid w:val="00703523"/>
    <w:rsid w:val="00703D47"/>
    <w:rsid w:val="00704B10"/>
    <w:rsid w:val="0070512C"/>
    <w:rsid w:val="0070550D"/>
    <w:rsid w:val="00705562"/>
    <w:rsid w:val="0070671A"/>
    <w:rsid w:val="00706A71"/>
    <w:rsid w:val="007070A1"/>
    <w:rsid w:val="00707294"/>
    <w:rsid w:val="00707A64"/>
    <w:rsid w:val="00710606"/>
    <w:rsid w:val="00710F59"/>
    <w:rsid w:val="007110F1"/>
    <w:rsid w:val="00711379"/>
    <w:rsid w:val="007114B7"/>
    <w:rsid w:val="007117FA"/>
    <w:rsid w:val="007118CA"/>
    <w:rsid w:val="00711B6E"/>
    <w:rsid w:val="00711D34"/>
    <w:rsid w:val="00712686"/>
    <w:rsid w:val="007126CF"/>
    <w:rsid w:val="00712C21"/>
    <w:rsid w:val="00713338"/>
    <w:rsid w:val="0071351A"/>
    <w:rsid w:val="007137E9"/>
    <w:rsid w:val="00713A4A"/>
    <w:rsid w:val="007146CB"/>
    <w:rsid w:val="00714A5F"/>
    <w:rsid w:val="00714BD1"/>
    <w:rsid w:val="00714CD7"/>
    <w:rsid w:val="00714ED2"/>
    <w:rsid w:val="00715133"/>
    <w:rsid w:val="00715399"/>
    <w:rsid w:val="007156FD"/>
    <w:rsid w:val="00715E95"/>
    <w:rsid w:val="007163BC"/>
    <w:rsid w:val="00716BC3"/>
    <w:rsid w:val="0071773F"/>
    <w:rsid w:val="00717EAC"/>
    <w:rsid w:val="00717F00"/>
    <w:rsid w:val="0072031C"/>
    <w:rsid w:val="00720844"/>
    <w:rsid w:val="00720B86"/>
    <w:rsid w:val="00720E80"/>
    <w:rsid w:val="0072183F"/>
    <w:rsid w:val="00721B3B"/>
    <w:rsid w:val="00722268"/>
    <w:rsid w:val="007223E6"/>
    <w:rsid w:val="007225FC"/>
    <w:rsid w:val="00722BB8"/>
    <w:rsid w:val="00723276"/>
    <w:rsid w:val="00723D1F"/>
    <w:rsid w:val="00723DF2"/>
    <w:rsid w:val="00723E54"/>
    <w:rsid w:val="00724361"/>
    <w:rsid w:val="0072451A"/>
    <w:rsid w:val="00724703"/>
    <w:rsid w:val="00724897"/>
    <w:rsid w:val="007249D7"/>
    <w:rsid w:val="00725D3B"/>
    <w:rsid w:val="00726181"/>
    <w:rsid w:val="0072683D"/>
    <w:rsid w:val="007269E3"/>
    <w:rsid w:val="007269FA"/>
    <w:rsid w:val="00726C8F"/>
    <w:rsid w:val="00727E20"/>
    <w:rsid w:val="00731F28"/>
    <w:rsid w:val="00731FA6"/>
    <w:rsid w:val="007328EC"/>
    <w:rsid w:val="0073299B"/>
    <w:rsid w:val="007335A3"/>
    <w:rsid w:val="007339DE"/>
    <w:rsid w:val="00733C8E"/>
    <w:rsid w:val="007345B2"/>
    <w:rsid w:val="007345B4"/>
    <w:rsid w:val="00734650"/>
    <w:rsid w:val="007349EF"/>
    <w:rsid w:val="0073513F"/>
    <w:rsid w:val="00735911"/>
    <w:rsid w:val="00735E49"/>
    <w:rsid w:val="00736738"/>
    <w:rsid w:val="00736784"/>
    <w:rsid w:val="00736AE5"/>
    <w:rsid w:val="00737307"/>
    <w:rsid w:val="00737340"/>
    <w:rsid w:val="00737575"/>
    <w:rsid w:val="007375C5"/>
    <w:rsid w:val="00737768"/>
    <w:rsid w:val="00737D5A"/>
    <w:rsid w:val="00737EF8"/>
    <w:rsid w:val="0074052F"/>
    <w:rsid w:val="007408C6"/>
    <w:rsid w:val="00740984"/>
    <w:rsid w:val="00740CF6"/>
    <w:rsid w:val="00741832"/>
    <w:rsid w:val="00741ADF"/>
    <w:rsid w:val="00742297"/>
    <w:rsid w:val="00742897"/>
    <w:rsid w:val="007428DD"/>
    <w:rsid w:val="0074388F"/>
    <w:rsid w:val="0074399C"/>
    <w:rsid w:val="00743FFB"/>
    <w:rsid w:val="00744128"/>
    <w:rsid w:val="0074429C"/>
    <w:rsid w:val="007453F6"/>
    <w:rsid w:val="00745C90"/>
    <w:rsid w:val="00745EFE"/>
    <w:rsid w:val="0074668A"/>
    <w:rsid w:val="00746B73"/>
    <w:rsid w:val="00747015"/>
    <w:rsid w:val="007471C4"/>
    <w:rsid w:val="00750486"/>
    <w:rsid w:val="00752BD0"/>
    <w:rsid w:val="00752F20"/>
    <w:rsid w:val="007536C2"/>
    <w:rsid w:val="007538D1"/>
    <w:rsid w:val="00753B49"/>
    <w:rsid w:val="00754469"/>
    <w:rsid w:val="00754A18"/>
    <w:rsid w:val="00754CE0"/>
    <w:rsid w:val="00754DBD"/>
    <w:rsid w:val="0075533F"/>
    <w:rsid w:val="0075537E"/>
    <w:rsid w:val="007553F5"/>
    <w:rsid w:val="0075597C"/>
    <w:rsid w:val="0075649A"/>
    <w:rsid w:val="0075670E"/>
    <w:rsid w:val="00756D5D"/>
    <w:rsid w:val="007578A6"/>
    <w:rsid w:val="007579B2"/>
    <w:rsid w:val="00757C3C"/>
    <w:rsid w:val="00757C45"/>
    <w:rsid w:val="00757FCC"/>
    <w:rsid w:val="007600B6"/>
    <w:rsid w:val="0076014A"/>
    <w:rsid w:val="00760EDE"/>
    <w:rsid w:val="0076142A"/>
    <w:rsid w:val="00761540"/>
    <w:rsid w:val="00761A90"/>
    <w:rsid w:val="00762093"/>
    <w:rsid w:val="007629E2"/>
    <w:rsid w:val="00762AEE"/>
    <w:rsid w:val="00763262"/>
    <w:rsid w:val="007634CA"/>
    <w:rsid w:val="00763C44"/>
    <w:rsid w:val="00764B3A"/>
    <w:rsid w:val="00764F43"/>
    <w:rsid w:val="00765169"/>
    <w:rsid w:val="00765283"/>
    <w:rsid w:val="00766A41"/>
    <w:rsid w:val="00767C07"/>
    <w:rsid w:val="00767EC7"/>
    <w:rsid w:val="00770879"/>
    <w:rsid w:val="007712D3"/>
    <w:rsid w:val="007715B6"/>
    <w:rsid w:val="007719FB"/>
    <w:rsid w:val="00771F07"/>
    <w:rsid w:val="00772050"/>
    <w:rsid w:val="00772139"/>
    <w:rsid w:val="00772F6B"/>
    <w:rsid w:val="007730EB"/>
    <w:rsid w:val="00773252"/>
    <w:rsid w:val="00774682"/>
    <w:rsid w:val="00775004"/>
    <w:rsid w:val="007750F2"/>
    <w:rsid w:val="007751F4"/>
    <w:rsid w:val="007757B1"/>
    <w:rsid w:val="00775E51"/>
    <w:rsid w:val="00776A62"/>
    <w:rsid w:val="00777FDB"/>
    <w:rsid w:val="00780112"/>
    <w:rsid w:val="00780DF3"/>
    <w:rsid w:val="0078279C"/>
    <w:rsid w:val="0078331A"/>
    <w:rsid w:val="00784271"/>
    <w:rsid w:val="00784708"/>
    <w:rsid w:val="007853DF"/>
    <w:rsid w:val="00785C17"/>
    <w:rsid w:val="00786447"/>
    <w:rsid w:val="007864E1"/>
    <w:rsid w:val="007867F8"/>
    <w:rsid w:val="00787389"/>
    <w:rsid w:val="00787C30"/>
    <w:rsid w:val="00787E76"/>
    <w:rsid w:val="00787FAB"/>
    <w:rsid w:val="00791094"/>
    <w:rsid w:val="007910D5"/>
    <w:rsid w:val="00791B51"/>
    <w:rsid w:val="00791F05"/>
    <w:rsid w:val="00791F7C"/>
    <w:rsid w:val="00791FF3"/>
    <w:rsid w:val="0079211A"/>
    <w:rsid w:val="007929CE"/>
    <w:rsid w:val="007929DB"/>
    <w:rsid w:val="00792E84"/>
    <w:rsid w:val="00794D88"/>
    <w:rsid w:val="0079502C"/>
    <w:rsid w:val="00795170"/>
    <w:rsid w:val="0079593E"/>
    <w:rsid w:val="00795A0B"/>
    <w:rsid w:val="007966FF"/>
    <w:rsid w:val="00796B4E"/>
    <w:rsid w:val="00796DC0"/>
    <w:rsid w:val="00796F64"/>
    <w:rsid w:val="00797ECF"/>
    <w:rsid w:val="00797F19"/>
    <w:rsid w:val="00797FB3"/>
    <w:rsid w:val="007A01FD"/>
    <w:rsid w:val="007A0B42"/>
    <w:rsid w:val="007A0F55"/>
    <w:rsid w:val="007A15E0"/>
    <w:rsid w:val="007A17A0"/>
    <w:rsid w:val="007A1BA8"/>
    <w:rsid w:val="007A3021"/>
    <w:rsid w:val="007A347D"/>
    <w:rsid w:val="007A3BAA"/>
    <w:rsid w:val="007A4C82"/>
    <w:rsid w:val="007A5CA8"/>
    <w:rsid w:val="007A5EA4"/>
    <w:rsid w:val="007A6415"/>
    <w:rsid w:val="007A6561"/>
    <w:rsid w:val="007A66F7"/>
    <w:rsid w:val="007A6812"/>
    <w:rsid w:val="007A6956"/>
    <w:rsid w:val="007A73CB"/>
    <w:rsid w:val="007A7D43"/>
    <w:rsid w:val="007A7E43"/>
    <w:rsid w:val="007A7F94"/>
    <w:rsid w:val="007B0507"/>
    <w:rsid w:val="007B0AF8"/>
    <w:rsid w:val="007B0E33"/>
    <w:rsid w:val="007B18F9"/>
    <w:rsid w:val="007B1B4E"/>
    <w:rsid w:val="007B1EB2"/>
    <w:rsid w:val="007B1EF9"/>
    <w:rsid w:val="007B20F6"/>
    <w:rsid w:val="007B24EE"/>
    <w:rsid w:val="007B2BA3"/>
    <w:rsid w:val="007B2D9F"/>
    <w:rsid w:val="007B320D"/>
    <w:rsid w:val="007B3CAA"/>
    <w:rsid w:val="007B3DE3"/>
    <w:rsid w:val="007B3E3B"/>
    <w:rsid w:val="007B40DC"/>
    <w:rsid w:val="007B4AD4"/>
    <w:rsid w:val="007B4EAB"/>
    <w:rsid w:val="007B5CF0"/>
    <w:rsid w:val="007B5F86"/>
    <w:rsid w:val="007B730E"/>
    <w:rsid w:val="007B7BF0"/>
    <w:rsid w:val="007B7FF2"/>
    <w:rsid w:val="007C0681"/>
    <w:rsid w:val="007C092D"/>
    <w:rsid w:val="007C0D8F"/>
    <w:rsid w:val="007C112A"/>
    <w:rsid w:val="007C1194"/>
    <w:rsid w:val="007C131F"/>
    <w:rsid w:val="007C145D"/>
    <w:rsid w:val="007C2BA6"/>
    <w:rsid w:val="007C2D18"/>
    <w:rsid w:val="007C328C"/>
    <w:rsid w:val="007C33D1"/>
    <w:rsid w:val="007C395C"/>
    <w:rsid w:val="007C436F"/>
    <w:rsid w:val="007C44F8"/>
    <w:rsid w:val="007C5DFB"/>
    <w:rsid w:val="007C73FD"/>
    <w:rsid w:val="007C7F62"/>
    <w:rsid w:val="007D0504"/>
    <w:rsid w:val="007D059B"/>
    <w:rsid w:val="007D0B42"/>
    <w:rsid w:val="007D0CC4"/>
    <w:rsid w:val="007D0D59"/>
    <w:rsid w:val="007D0F9D"/>
    <w:rsid w:val="007D1586"/>
    <w:rsid w:val="007D1CA1"/>
    <w:rsid w:val="007D2FCC"/>
    <w:rsid w:val="007D349A"/>
    <w:rsid w:val="007D35AB"/>
    <w:rsid w:val="007D37BA"/>
    <w:rsid w:val="007D39D9"/>
    <w:rsid w:val="007D3F89"/>
    <w:rsid w:val="007D4AD1"/>
    <w:rsid w:val="007D50B0"/>
    <w:rsid w:val="007D51A2"/>
    <w:rsid w:val="007D57B8"/>
    <w:rsid w:val="007D6990"/>
    <w:rsid w:val="007D6D96"/>
    <w:rsid w:val="007D6E6E"/>
    <w:rsid w:val="007D744F"/>
    <w:rsid w:val="007E054F"/>
    <w:rsid w:val="007E10EE"/>
    <w:rsid w:val="007E19EF"/>
    <w:rsid w:val="007E1AA7"/>
    <w:rsid w:val="007E2EAF"/>
    <w:rsid w:val="007E3468"/>
    <w:rsid w:val="007E3686"/>
    <w:rsid w:val="007E3D52"/>
    <w:rsid w:val="007E4D4A"/>
    <w:rsid w:val="007E50F5"/>
    <w:rsid w:val="007E5768"/>
    <w:rsid w:val="007E611A"/>
    <w:rsid w:val="007E61E9"/>
    <w:rsid w:val="007E69DF"/>
    <w:rsid w:val="007E6A1A"/>
    <w:rsid w:val="007E6EAB"/>
    <w:rsid w:val="007E73DA"/>
    <w:rsid w:val="007E7666"/>
    <w:rsid w:val="007E7829"/>
    <w:rsid w:val="007E78D9"/>
    <w:rsid w:val="007F0853"/>
    <w:rsid w:val="007F10C7"/>
    <w:rsid w:val="007F182D"/>
    <w:rsid w:val="007F2DC6"/>
    <w:rsid w:val="007F2F7F"/>
    <w:rsid w:val="007F3122"/>
    <w:rsid w:val="007F330D"/>
    <w:rsid w:val="007F38B5"/>
    <w:rsid w:val="007F4574"/>
    <w:rsid w:val="007F4F36"/>
    <w:rsid w:val="007F54A3"/>
    <w:rsid w:val="007F56CB"/>
    <w:rsid w:val="007F6799"/>
    <w:rsid w:val="007F6AFA"/>
    <w:rsid w:val="007F6DFF"/>
    <w:rsid w:val="007F7114"/>
    <w:rsid w:val="007F7185"/>
    <w:rsid w:val="007F78F0"/>
    <w:rsid w:val="00800269"/>
    <w:rsid w:val="0080050F"/>
    <w:rsid w:val="00801638"/>
    <w:rsid w:val="0080176E"/>
    <w:rsid w:val="00801B54"/>
    <w:rsid w:val="00801CEA"/>
    <w:rsid w:val="00801CF0"/>
    <w:rsid w:val="008021EA"/>
    <w:rsid w:val="008025E6"/>
    <w:rsid w:val="008029B8"/>
    <w:rsid w:val="00802E64"/>
    <w:rsid w:val="00803018"/>
    <w:rsid w:val="00803183"/>
    <w:rsid w:val="00803D44"/>
    <w:rsid w:val="00803E99"/>
    <w:rsid w:val="00804254"/>
    <w:rsid w:val="0080484D"/>
    <w:rsid w:val="00804D28"/>
    <w:rsid w:val="0080549B"/>
    <w:rsid w:val="008058AD"/>
    <w:rsid w:val="00805EEF"/>
    <w:rsid w:val="008062EB"/>
    <w:rsid w:val="008072A0"/>
    <w:rsid w:val="0080738B"/>
    <w:rsid w:val="0080741F"/>
    <w:rsid w:val="00807617"/>
    <w:rsid w:val="008078B2"/>
    <w:rsid w:val="00807FDE"/>
    <w:rsid w:val="008102F0"/>
    <w:rsid w:val="0081039A"/>
    <w:rsid w:val="00810700"/>
    <w:rsid w:val="0081095A"/>
    <w:rsid w:val="00810BF6"/>
    <w:rsid w:val="00810F2A"/>
    <w:rsid w:val="008114CB"/>
    <w:rsid w:val="008117E1"/>
    <w:rsid w:val="00811D59"/>
    <w:rsid w:val="00812213"/>
    <w:rsid w:val="00812409"/>
    <w:rsid w:val="008124DA"/>
    <w:rsid w:val="0081253C"/>
    <w:rsid w:val="0081279E"/>
    <w:rsid w:val="00813537"/>
    <w:rsid w:val="00813920"/>
    <w:rsid w:val="00813FC5"/>
    <w:rsid w:val="00814C5C"/>
    <w:rsid w:val="008154C2"/>
    <w:rsid w:val="008172D0"/>
    <w:rsid w:val="0081750B"/>
    <w:rsid w:val="00817B93"/>
    <w:rsid w:val="008200B4"/>
    <w:rsid w:val="008202C0"/>
    <w:rsid w:val="008203D5"/>
    <w:rsid w:val="008203EC"/>
    <w:rsid w:val="00820454"/>
    <w:rsid w:val="00820F99"/>
    <w:rsid w:val="008214E6"/>
    <w:rsid w:val="0082180B"/>
    <w:rsid w:val="008218BF"/>
    <w:rsid w:val="00821CA9"/>
    <w:rsid w:val="00821F4A"/>
    <w:rsid w:val="0082253E"/>
    <w:rsid w:val="008225A2"/>
    <w:rsid w:val="008225CE"/>
    <w:rsid w:val="008227B6"/>
    <w:rsid w:val="008228C0"/>
    <w:rsid w:val="00822936"/>
    <w:rsid w:val="008232D7"/>
    <w:rsid w:val="00823ED7"/>
    <w:rsid w:val="008248B5"/>
    <w:rsid w:val="008250B1"/>
    <w:rsid w:val="00825C53"/>
    <w:rsid w:val="00825FBD"/>
    <w:rsid w:val="00826276"/>
    <w:rsid w:val="00826921"/>
    <w:rsid w:val="0082699B"/>
    <w:rsid w:val="0082727C"/>
    <w:rsid w:val="0082739A"/>
    <w:rsid w:val="00827AAB"/>
    <w:rsid w:val="00827B8D"/>
    <w:rsid w:val="00827C22"/>
    <w:rsid w:val="00830BCB"/>
    <w:rsid w:val="00830FA2"/>
    <w:rsid w:val="00831653"/>
    <w:rsid w:val="00831656"/>
    <w:rsid w:val="00831771"/>
    <w:rsid w:val="00831B3A"/>
    <w:rsid w:val="00831B7E"/>
    <w:rsid w:val="00831F8F"/>
    <w:rsid w:val="00833733"/>
    <w:rsid w:val="00834487"/>
    <w:rsid w:val="00834CB5"/>
    <w:rsid w:val="00835135"/>
    <w:rsid w:val="008353A3"/>
    <w:rsid w:val="00835417"/>
    <w:rsid w:val="00835C6C"/>
    <w:rsid w:val="00835EA9"/>
    <w:rsid w:val="0083629B"/>
    <w:rsid w:val="00836622"/>
    <w:rsid w:val="00836A38"/>
    <w:rsid w:val="00837FAF"/>
    <w:rsid w:val="00840868"/>
    <w:rsid w:val="00840A6B"/>
    <w:rsid w:val="00841AB8"/>
    <w:rsid w:val="00841EBD"/>
    <w:rsid w:val="0084204E"/>
    <w:rsid w:val="008425E4"/>
    <w:rsid w:val="008426A2"/>
    <w:rsid w:val="008428DC"/>
    <w:rsid w:val="00842DB1"/>
    <w:rsid w:val="00843B5A"/>
    <w:rsid w:val="00843B7B"/>
    <w:rsid w:val="00843BA8"/>
    <w:rsid w:val="00843C3E"/>
    <w:rsid w:val="00843D8E"/>
    <w:rsid w:val="00843DD7"/>
    <w:rsid w:val="0084416A"/>
    <w:rsid w:val="00844253"/>
    <w:rsid w:val="00844ED2"/>
    <w:rsid w:val="00845DCE"/>
    <w:rsid w:val="008468E8"/>
    <w:rsid w:val="00846AC1"/>
    <w:rsid w:val="00847150"/>
    <w:rsid w:val="0084719A"/>
    <w:rsid w:val="008471E6"/>
    <w:rsid w:val="00847531"/>
    <w:rsid w:val="0085037F"/>
    <w:rsid w:val="0085099B"/>
    <w:rsid w:val="00850FE7"/>
    <w:rsid w:val="008517F0"/>
    <w:rsid w:val="0085198E"/>
    <w:rsid w:val="00851996"/>
    <w:rsid w:val="00851B08"/>
    <w:rsid w:val="00851CD5"/>
    <w:rsid w:val="00851D5C"/>
    <w:rsid w:val="00851F2D"/>
    <w:rsid w:val="00853249"/>
    <w:rsid w:val="00853E85"/>
    <w:rsid w:val="00854163"/>
    <w:rsid w:val="008542C5"/>
    <w:rsid w:val="00854676"/>
    <w:rsid w:val="0085520A"/>
    <w:rsid w:val="008556DC"/>
    <w:rsid w:val="0085588F"/>
    <w:rsid w:val="00855F70"/>
    <w:rsid w:val="008562EC"/>
    <w:rsid w:val="008564A4"/>
    <w:rsid w:val="008566E2"/>
    <w:rsid w:val="0085671F"/>
    <w:rsid w:val="00856868"/>
    <w:rsid w:val="00856C22"/>
    <w:rsid w:val="008577CE"/>
    <w:rsid w:val="00857BC7"/>
    <w:rsid w:val="00857FFD"/>
    <w:rsid w:val="00861AE3"/>
    <w:rsid w:val="00861B99"/>
    <w:rsid w:val="00862096"/>
    <w:rsid w:val="0086232F"/>
    <w:rsid w:val="008625B8"/>
    <w:rsid w:val="0086349C"/>
    <w:rsid w:val="008638F8"/>
    <w:rsid w:val="00863B4F"/>
    <w:rsid w:val="00863CF8"/>
    <w:rsid w:val="0086574E"/>
    <w:rsid w:val="00866182"/>
    <w:rsid w:val="0086658B"/>
    <w:rsid w:val="00866BBB"/>
    <w:rsid w:val="00866E06"/>
    <w:rsid w:val="00867C68"/>
    <w:rsid w:val="008700CD"/>
    <w:rsid w:val="0087038C"/>
    <w:rsid w:val="0087102C"/>
    <w:rsid w:val="00871ABA"/>
    <w:rsid w:val="00871BF3"/>
    <w:rsid w:val="00871CAF"/>
    <w:rsid w:val="00871E11"/>
    <w:rsid w:val="00871EC3"/>
    <w:rsid w:val="00872378"/>
    <w:rsid w:val="00872A04"/>
    <w:rsid w:val="00872D8A"/>
    <w:rsid w:val="00872E6E"/>
    <w:rsid w:val="0087312C"/>
    <w:rsid w:val="00873AB8"/>
    <w:rsid w:val="00874189"/>
    <w:rsid w:val="00874482"/>
    <w:rsid w:val="00874811"/>
    <w:rsid w:val="0087481E"/>
    <w:rsid w:val="00874C6A"/>
    <w:rsid w:val="008752ED"/>
    <w:rsid w:val="00875A6A"/>
    <w:rsid w:val="00876103"/>
    <w:rsid w:val="008761E1"/>
    <w:rsid w:val="00876381"/>
    <w:rsid w:val="008765FD"/>
    <w:rsid w:val="00876861"/>
    <w:rsid w:val="00877083"/>
    <w:rsid w:val="00877538"/>
    <w:rsid w:val="00877A99"/>
    <w:rsid w:val="00877CD3"/>
    <w:rsid w:val="00877F4D"/>
    <w:rsid w:val="00880241"/>
    <w:rsid w:val="00880293"/>
    <w:rsid w:val="008806DB"/>
    <w:rsid w:val="0088082A"/>
    <w:rsid w:val="008808F9"/>
    <w:rsid w:val="00880AA1"/>
    <w:rsid w:val="00881430"/>
    <w:rsid w:val="00881D34"/>
    <w:rsid w:val="00881E3C"/>
    <w:rsid w:val="00882820"/>
    <w:rsid w:val="00882C01"/>
    <w:rsid w:val="00882C31"/>
    <w:rsid w:val="00883377"/>
    <w:rsid w:val="00883AF9"/>
    <w:rsid w:val="00883FD3"/>
    <w:rsid w:val="008846FB"/>
    <w:rsid w:val="008849F2"/>
    <w:rsid w:val="00884AB5"/>
    <w:rsid w:val="00884C85"/>
    <w:rsid w:val="00884D95"/>
    <w:rsid w:val="00884F19"/>
    <w:rsid w:val="0088504F"/>
    <w:rsid w:val="0088507F"/>
    <w:rsid w:val="008852CA"/>
    <w:rsid w:val="008854FB"/>
    <w:rsid w:val="00885928"/>
    <w:rsid w:val="00886657"/>
    <w:rsid w:val="00886FEB"/>
    <w:rsid w:val="008878B0"/>
    <w:rsid w:val="0089010C"/>
    <w:rsid w:val="00890AD0"/>
    <w:rsid w:val="00891186"/>
    <w:rsid w:val="008917D9"/>
    <w:rsid w:val="00891A96"/>
    <w:rsid w:val="00892A19"/>
    <w:rsid w:val="0089310E"/>
    <w:rsid w:val="0089357D"/>
    <w:rsid w:val="008936BF"/>
    <w:rsid w:val="00894432"/>
    <w:rsid w:val="00894466"/>
    <w:rsid w:val="00895C8D"/>
    <w:rsid w:val="008961A9"/>
    <w:rsid w:val="008963ED"/>
    <w:rsid w:val="00896562"/>
    <w:rsid w:val="008966C3"/>
    <w:rsid w:val="00896A0D"/>
    <w:rsid w:val="0089728F"/>
    <w:rsid w:val="00897C73"/>
    <w:rsid w:val="008A02AE"/>
    <w:rsid w:val="008A0473"/>
    <w:rsid w:val="008A095B"/>
    <w:rsid w:val="008A0A50"/>
    <w:rsid w:val="008A0CC7"/>
    <w:rsid w:val="008A0CC9"/>
    <w:rsid w:val="008A1566"/>
    <w:rsid w:val="008A2805"/>
    <w:rsid w:val="008A3138"/>
    <w:rsid w:val="008A3701"/>
    <w:rsid w:val="008A37A5"/>
    <w:rsid w:val="008A4040"/>
    <w:rsid w:val="008A42E8"/>
    <w:rsid w:val="008A537F"/>
    <w:rsid w:val="008A5385"/>
    <w:rsid w:val="008A5809"/>
    <w:rsid w:val="008A5E1A"/>
    <w:rsid w:val="008A673C"/>
    <w:rsid w:val="008A6765"/>
    <w:rsid w:val="008A6ED1"/>
    <w:rsid w:val="008A7447"/>
    <w:rsid w:val="008A74B5"/>
    <w:rsid w:val="008A74D0"/>
    <w:rsid w:val="008A7531"/>
    <w:rsid w:val="008A79FD"/>
    <w:rsid w:val="008A7B57"/>
    <w:rsid w:val="008A7D6F"/>
    <w:rsid w:val="008B00F4"/>
    <w:rsid w:val="008B028E"/>
    <w:rsid w:val="008B0348"/>
    <w:rsid w:val="008B0624"/>
    <w:rsid w:val="008B08E7"/>
    <w:rsid w:val="008B12FF"/>
    <w:rsid w:val="008B132F"/>
    <w:rsid w:val="008B22D4"/>
    <w:rsid w:val="008B259A"/>
    <w:rsid w:val="008B28C6"/>
    <w:rsid w:val="008B2CC7"/>
    <w:rsid w:val="008B3340"/>
    <w:rsid w:val="008B39D5"/>
    <w:rsid w:val="008B3CF6"/>
    <w:rsid w:val="008B3EB9"/>
    <w:rsid w:val="008B4129"/>
    <w:rsid w:val="008B466A"/>
    <w:rsid w:val="008B46F6"/>
    <w:rsid w:val="008B4AE3"/>
    <w:rsid w:val="008B5810"/>
    <w:rsid w:val="008B5A14"/>
    <w:rsid w:val="008B5EAF"/>
    <w:rsid w:val="008B6513"/>
    <w:rsid w:val="008B6D8D"/>
    <w:rsid w:val="008B6DA0"/>
    <w:rsid w:val="008B6DD7"/>
    <w:rsid w:val="008B6F18"/>
    <w:rsid w:val="008B7471"/>
    <w:rsid w:val="008B7791"/>
    <w:rsid w:val="008C022E"/>
    <w:rsid w:val="008C05EB"/>
    <w:rsid w:val="008C0A1B"/>
    <w:rsid w:val="008C12E8"/>
    <w:rsid w:val="008C17E7"/>
    <w:rsid w:val="008C2C2E"/>
    <w:rsid w:val="008C2EA5"/>
    <w:rsid w:val="008C3860"/>
    <w:rsid w:val="008C3951"/>
    <w:rsid w:val="008C3CB2"/>
    <w:rsid w:val="008C40D1"/>
    <w:rsid w:val="008C4179"/>
    <w:rsid w:val="008C524E"/>
    <w:rsid w:val="008C5588"/>
    <w:rsid w:val="008C583B"/>
    <w:rsid w:val="008C59F7"/>
    <w:rsid w:val="008C655D"/>
    <w:rsid w:val="008C6D33"/>
    <w:rsid w:val="008C70A0"/>
    <w:rsid w:val="008C7131"/>
    <w:rsid w:val="008C7170"/>
    <w:rsid w:val="008C723D"/>
    <w:rsid w:val="008C746F"/>
    <w:rsid w:val="008C7655"/>
    <w:rsid w:val="008C767B"/>
    <w:rsid w:val="008C76B6"/>
    <w:rsid w:val="008C7B4D"/>
    <w:rsid w:val="008C7EA4"/>
    <w:rsid w:val="008C7FB7"/>
    <w:rsid w:val="008D0026"/>
    <w:rsid w:val="008D01DE"/>
    <w:rsid w:val="008D03D7"/>
    <w:rsid w:val="008D1200"/>
    <w:rsid w:val="008D14FB"/>
    <w:rsid w:val="008D22C3"/>
    <w:rsid w:val="008D29F3"/>
    <w:rsid w:val="008D2D4B"/>
    <w:rsid w:val="008D2E2D"/>
    <w:rsid w:val="008D33EC"/>
    <w:rsid w:val="008D3CB2"/>
    <w:rsid w:val="008D427F"/>
    <w:rsid w:val="008D446E"/>
    <w:rsid w:val="008D45F8"/>
    <w:rsid w:val="008D4C3B"/>
    <w:rsid w:val="008D4E91"/>
    <w:rsid w:val="008D53D3"/>
    <w:rsid w:val="008D5694"/>
    <w:rsid w:val="008D5A77"/>
    <w:rsid w:val="008D6576"/>
    <w:rsid w:val="008D6D9B"/>
    <w:rsid w:val="008D72DD"/>
    <w:rsid w:val="008D7450"/>
    <w:rsid w:val="008E0606"/>
    <w:rsid w:val="008E074D"/>
    <w:rsid w:val="008E0EE9"/>
    <w:rsid w:val="008E1543"/>
    <w:rsid w:val="008E15E9"/>
    <w:rsid w:val="008E1811"/>
    <w:rsid w:val="008E2E02"/>
    <w:rsid w:val="008E38BF"/>
    <w:rsid w:val="008E39B1"/>
    <w:rsid w:val="008E3AFD"/>
    <w:rsid w:val="008E4179"/>
    <w:rsid w:val="008E4405"/>
    <w:rsid w:val="008E4C53"/>
    <w:rsid w:val="008E590D"/>
    <w:rsid w:val="008E63DF"/>
    <w:rsid w:val="008E6723"/>
    <w:rsid w:val="008E77EE"/>
    <w:rsid w:val="008E7DD5"/>
    <w:rsid w:val="008E7E75"/>
    <w:rsid w:val="008F027B"/>
    <w:rsid w:val="008F0715"/>
    <w:rsid w:val="008F0EE1"/>
    <w:rsid w:val="008F19A4"/>
    <w:rsid w:val="008F1F5A"/>
    <w:rsid w:val="008F26B8"/>
    <w:rsid w:val="008F33AB"/>
    <w:rsid w:val="008F3602"/>
    <w:rsid w:val="008F3FB3"/>
    <w:rsid w:val="008F427B"/>
    <w:rsid w:val="008F49BD"/>
    <w:rsid w:val="008F5299"/>
    <w:rsid w:val="008F5D89"/>
    <w:rsid w:val="008F659C"/>
    <w:rsid w:val="008F6613"/>
    <w:rsid w:val="008F6769"/>
    <w:rsid w:val="008F6A44"/>
    <w:rsid w:val="008F6A66"/>
    <w:rsid w:val="008F6AB3"/>
    <w:rsid w:val="008F7E08"/>
    <w:rsid w:val="008F7F5C"/>
    <w:rsid w:val="00900301"/>
    <w:rsid w:val="00901092"/>
    <w:rsid w:val="0090111E"/>
    <w:rsid w:val="009015F5"/>
    <w:rsid w:val="00901695"/>
    <w:rsid w:val="0090197A"/>
    <w:rsid w:val="00901E57"/>
    <w:rsid w:val="00902CBF"/>
    <w:rsid w:val="00903B53"/>
    <w:rsid w:val="00903DC9"/>
    <w:rsid w:val="009043A3"/>
    <w:rsid w:val="00905B14"/>
    <w:rsid w:val="00905E7C"/>
    <w:rsid w:val="00906A87"/>
    <w:rsid w:val="0090750E"/>
    <w:rsid w:val="00907617"/>
    <w:rsid w:val="009108E8"/>
    <w:rsid w:val="009113E8"/>
    <w:rsid w:val="00911F24"/>
    <w:rsid w:val="00912120"/>
    <w:rsid w:val="009125FA"/>
    <w:rsid w:val="00913218"/>
    <w:rsid w:val="0091322B"/>
    <w:rsid w:val="00913495"/>
    <w:rsid w:val="009135FD"/>
    <w:rsid w:val="00913F38"/>
    <w:rsid w:val="009145A4"/>
    <w:rsid w:val="00914955"/>
    <w:rsid w:val="009149B3"/>
    <w:rsid w:val="00914A56"/>
    <w:rsid w:val="00914C69"/>
    <w:rsid w:val="00915F3E"/>
    <w:rsid w:val="00916043"/>
    <w:rsid w:val="00916834"/>
    <w:rsid w:val="00916842"/>
    <w:rsid w:val="00916868"/>
    <w:rsid w:val="00916DA4"/>
    <w:rsid w:val="00916FB3"/>
    <w:rsid w:val="00917EC5"/>
    <w:rsid w:val="009201D2"/>
    <w:rsid w:val="0092034D"/>
    <w:rsid w:val="0092109B"/>
    <w:rsid w:val="009210F9"/>
    <w:rsid w:val="0092113A"/>
    <w:rsid w:val="00921513"/>
    <w:rsid w:val="00921EA2"/>
    <w:rsid w:val="00922449"/>
    <w:rsid w:val="00922682"/>
    <w:rsid w:val="0092404E"/>
    <w:rsid w:val="00924094"/>
    <w:rsid w:val="0092503E"/>
    <w:rsid w:val="00925185"/>
    <w:rsid w:val="0092616F"/>
    <w:rsid w:val="00926546"/>
    <w:rsid w:val="00926620"/>
    <w:rsid w:val="00926B12"/>
    <w:rsid w:val="0092750F"/>
    <w:rsid w:val="009275E1"/>
    <w:rsid w:val="009276FE"/>
    <w:rsid w:val="00927B7D"/>
    <w:rsid w:val="0093040C"/>
    <w:rsid w:val="009309F6"/>
    <w:rsid w:val="0093100A"/>
    <w:rsid w:val="009312F6"/>
    <w:rsid w:val="0093191B"/>
    <w:rsid w:val="009319D3"/>
    <w:rsid w:val="00931B39"/>
    <w:rsid w:val="00931E72"/>
    <w:rsid w:val="00932114"/>
    <w:rsid w:val="009323C4"/>
    <w:rsid w:val="00932D8A"/>
    <w:rsid w:val="009332C5"/>
    <w:rsid w:val="0093387B"/>
    <w:rsid w:val="009341EE"/>
    <w:rsid w:val="00935436"/>
    <w:rsid w:val="00935F65"/>
    <w:rsid w:val="0093666E"/>
    <w:rsid w:val="00936806"/>
    <w:rsid w:val="00936CBC"/>
    <w:rsid w:val="00936ECA"/>
    <w:rsid w:val="00936F20"/>
    <w:rsid w:val="00937779"/>
    <w:rsid w:val="00937800"/>
    <w:rsid w:val="00937A40"/>
    <w:rsid w:val="00937AFA"/>
    <w:rsid w:val="0094063C"/>
    <w:rsid w:val="00940665"/>
    <w:rsid w:val="009411C5"/>
    <w:rsid w:val="009417B5"/>
    <w:rsid w:val="00941B81"/>
    <w:rsid w:val="00941E12"/>
    <w:rsid w:val="00942210"/>
    <w:rsid w:val="00942264"/>
    <w:rsid w:val="009425D6"/>
    <w:rsid w:val="00942718"/>
    <w:rsid w:val="00942DFC"/>
    <w:rsid w:val="00943183"/>
    <w:rsid w:val="009439BB"/>
    <w:rsid w:val="00943BAC"/>
    <w:rsid w:val="00943D80"/>
    <w:rsid w:val="00944182"/>
    <w:rsid w:val="00944C12"/>
    <w:rsid w:val="009452D2"/>
    <w:rsid w:val="00945A91"/>
    <w:rsid w:val="00946A3E"/>
    <w:rsid w:val="00946FF8"/>
    <w:rsid w:val="0094746B"/>
    <w:rsid w:val="0094765A"/>
    <w:rsid w:val="0094770E"/>
    <w:rsid w:val="009479B4"/>
    <w:rsid w:val="00947CEF"/>
    <w:rsid w:val="00950CFD"/>
    <w:rsid w:val="009511C7"/>
    <w:rsid w:val="009515E6"/>
    <w:rsid w:val="00951BD8"/>
    <w:rsid w:val="00951D09"/>
    <w:rsid w:val="00951E3F"/>
    <w:rsid w:val="00952ECD"/>
    <w:rsid w:val="00953097"/>
    <w:rsid w:val="00953840"/>
    <w:rsid w:val="00954267"/>
    <w:rsid w:val="0095478E"/>
    <w:rsid w:val="00954A6D"/>
    <w:rsid w:val="00955A18"/>
    <w:rsid w:val="00955B06"/>
    <w:rsid w:val="00955BE1"/>
    <w:rsid w:val="00955F7B"/>
    <w:rsid w:val="00956052"/>
    <w:rsid w:val="00956192"/>
    <w:rsid w:val="0095629F"/>
    <w:rsid w:val="00956558"/>
    <w:rsid w:val="009566CD"/>
    <w:rsid w:val="009568A1"/>
    <w:rsid w:val="009568B8"/>
    <w:rsid w:val="00957137"/>
    <w:rsid w:val="0095760C"/>
    <w:rsid w:val="00960319"/>
    <w:rsid w:val="009607C1"/>
    <w:rsid w:val="00960F46"/>
    <w:rsid w:val="00960F5D"/>
    <w:rsid w:val="00961ABA"/>
    <w:rsid w:val="00962B29"/>
    <w:rsid w:val="00962D79"/>
    <w:rsid w:val="00963188"/>
    <w:rsid w:val="0096392A"/>
    <w:rsid w:val="00963954"/>
    <w:rsid w:val="00964844"/>
    <w:rsid w:val="009651AF"/>
    <w:rsid w:val="00965B7C"/>
    <w:rsid w:val="00965D5A"/>
    <w:rsid w:val="009660CF"/>
    <w:rsid w:val="00966793"/>
    <w:rsid w:val="00966BD7"/>
    <w:rsid w:val="00966D5F"/>
    <w:rsid w:val="009672AB"/>
    <w:rsid w:val="009678E7"/>
    <w:rsid w:val="00970590"/>
    <w:rsid w:val="00971544"/>
    <w:rsid w:val="009715BB"/>
    <w:rsid w:val="0097186E"/>
    <w:rsid w:val="00971C0B"/>
    <w:rsid w:val="00971F91"/>
    <w:rsid w:val="00972205"/>
    <w:rsid w:val="0097245A"/>
    <w:rsid w:val="009729D3"/>
    <w:rsid w:val="00972ACD"/>
    <w:rsid w:val="009730AC"/>
    <w:rsid w:val="009738E5"/>
    <w:rsid w:val="009739A6"/>
    <w:rsid w:val="0097439A"/>
    <w:rsid w:val="009747BE"/>
    <w:rsid w:val="00974DB2"/>
    <w:rsid w:val="0097549F"/>
    <w:rsid w:val="00975AA8"/>
    <w:rsid w:val="00976C28"/>
    <w:rsid w:val="00977353"/>
    <w:rsid w:val="00977C4B"/>
    <w:rsid w:val="00977D9A"/>
    <w:rsid w:val="00977E80"/>
    <w:rsid w:val="00980701"/>
    <w:rsid w:val="00982173"/>
    <w:rsid w:val="0098277F"/>
    <w:rsid w:val="00982984"/>
    <w:rsid w:val="00982C56"/>
    <w:rsid w:val="00982C9A"/>
    <w:rsid w:val="009831C6"/>
    <w:rsid w:val="009831EA"/>
    <w:rsid w:val="00983865"/>
    <w:rsid w:val="00984793"/>
    <w:rsid w:val="00984D38"/>
    <w:rsid w:val="00985014"/>
    <w:rsid w:val="009851E3"/>
    <w:rsid w:val="00985E39"/>
    <w:rsid w:val="00986139"/>
    <w:rsid w:val="00986470"/>
    <w:rsid w:val="0098687B"/>
    <w:rsid w:val="00986F64"/>
    <w:rsid w:val="00991825"/>
    <w:rsid w:val="00991C5C"/>
    <w:rsid w:val="00991D32"/>
    <w:rsid w:val="00992291"/>
    <w:rsid w:val="00992C5E"/>
    <w:rsid w:val="0099350C"/>
    <w:rsid w:val="00993CAC"/>
    <w:rsid w:val="009942F1"/>
    <w:rsid w:val="00994534"/>
    <w:rsid w:val="00994F18"/>
    <w:rsid w:val="009956C6"/>
    <w:rsid w:val="00995CF0"/>
    <w:rsid w:val="00995CF2"/>
    <w:rsid w:val="00996354"/>
    <w:rsid w:val="009967E0"/>
    <w:rsid w:val="00997005"/>
    <w:rsid w:val="009979AB"/>
    <w:rsid w:val="00997BAC"/>
    <w:rsid w:val="00997FA7"/>
    <w:rsid w:val="009A00DB"/>
    <w:rsid w:val="009A0A09"/>
    <w:rsid w:val="009A0C58"/>
    <w:rsid w:val="009A0D52"/>
    <w:rsid w:val="009A0F40"/>
    <w:rsid w:val="009A10D5"/>
    <w:rsid w:val="009A191F"/>
    <w:rsid w:val="009A19B8"/>
    <w:rsid w:val="009A22A1"/>
    <w:rsid w:val="009A34B8"/>
    <w:rsid w:val="009A37C4"/>
    <w:rsid w:val="009A394A"/>
    <w:rsid w:val="009A3A02"/>
    <w:rsid w:val="009A3B95"/>
    <w:rsid w:val="009A3CB6"/>
    <w:rsid w:val="009A3FDA"/>
    <w:rsid w:val="009A47E7"/>
    <w:rsid w:val="009A5133"/>
    <w:rsid w:val="009A5586"/>
    <w:rsid w:val="009A5729"/>
    <w:rsid w:val="009A5A99"/>
    <w:rsid w:val="009A5AB5"/>
    <w:rsid w:val="009A5FA1"/>
    <w:rsid w:val="009A63CB"/>
    <w:rsid w:val="009A66CC"/>
    <w:rsid w:val="009A6868"/>
    <w:rsid w:val="009A6C3E"/>
    <w:rsid w:val="009A72FF"/>
    <w:rsid w:val="009A73FE"/>
    <w:rsid w:val="009A7AB9"/>
    <w:rsid w:val="009B0023"/>
    <w:rsid w:val="009B00EB"/>
    <w:rsid w:val="009B0107"/>
    <w:rsid w:val="009B031C"/>
    <w:rsid w:val="009B05F2"/>
    <w:rsid w:val="009B0D4D"/>
    <w:rsid w:val="009B12E3"/>
    <w:rsid w:val="009B176D"/>
    <w:rsid w:val="009B2C75"/>
    <w:rsid w:val="009B3323"/>
    <w:rsid w:val="009B3489"/>
    <w:rsid w:val="009B407F"/>
    <w:rsid w:val="009B42EC"/>
    <w:rsid w:val="009B4C63"/>
    <w:rsid w:val="009B4D1F"/>
    <w:rsid w:val="009B50CE"/>
    <w:rsid w:val="009B53DA"/>
    <w:rsid w:val="009B5B17"/>
    <w:rsid w:val="009B5D07"/>
    <w:rsid w:val="009B6005"/>
    <w:rsid w:val="009B697F"/>
    <w:rsid w:val="009B6C08"/>
    <w:rsid w:val="009B7184"/>
    <w:rsid w:val="009B7429"/>
    <w:rsid w:val="009B7FAE"/>
    <w:rsid w:val="009C0DAC"/>
    <w:rsid w:val="009C0DC3"/>
    <w:rsid w:val="009C1045"/>
    <w:rsid w:val="009C1247"/>
    <w:rsid w:val="009C12EE"/>
    <w:rsid w:val="009C18F5"/>
    <w:rsid w:val="009C2669"/>
    <w:rsid w:val="009C26ED"/>
    <w:rsid w:val="009C2BAB"/>
    <w:rsid w:val="009C2C8B"/>
    <w:rsid w:val="009C30E7"/>
    <w:rsid w:val="009C3442"/>
    <w:rsid w:val="009C3926"/>
    <w:rsid w:val="009C3BCA"/>
    <w:rsid w:val="009C460D"/>
    <w:rsid w:val="009C4932"/>
    <w:rsid w:val="009C4E22"/>
    <w:rsid w:val="009C4E96"/>
    <w:rsid w:val="009C52BC"/>
    <w:rsid w:val="009C5460"/>
    <w:rsid w:val="009C56CA"/>
    <w:rsid w:val="009C6124"/>
    <w:rsid w:val="009C61D3"/>
    <w:rsid w:val="009C632C"/>
    <w:rsid w:val="009C63DA"/>
    <w:rsid w:val="009C65F2"/>
    <w:rsid w:val="009C6AA0"/>
    <w:rsid w:val="009C6BAD"/>
    <w:rsid w:val="009C6BC2"/>
    <w:rsid w:val="009C6F66"/>
    <w:rsid w:val="009C79B5"/>
    <w:rsid w:val="009C7A86"/>
    <w:rsid w:val="009C7B9B"/>
    <w:rsid w:val="009C7FA1"/>
    <w:rsid w:val="009D031C"/>
    <w:rsid w:val="009D06FA"/>
    <w:rsid w:val="009D0C14"/>
    <w:rsid w:val="009D0D47"/>
    <w:rsid w:val="009D127A"/>
    <w:rsid w:val="009D186D"/>
    <w:rsid w:val="009D18A3"/>
    <w:rsid w:val="009D2200"/>
    <w:rsid w:val="009D2FD2"/>
    <w:rsid w:val="009D303D"/>
    <w:rsid w:val="009D3488"/>
    <w:rsid w:val="009D3E7E"/>
    <w:rsid w:val="009D4A03"/>
    <w:rsid w:val="009D4E75"/>
    <w:rsid w:val="009D4EDF"/>
    <w:rsid w:val="009D535F"/>
    <w:rsid w:val="009D552A"/>
    <w:rsid w:val="009D5930"/>
    <w:rsid w:val="009D7022"/>
    <w:rsid w:val="009D7207"/>
    <w:rsid w:val="009D7438"/>
    <w:rsid w:val="009D7609"/>
    <w:rsid w:val="009D78AB"/>
    <w:rsid w:val="009E02A4"/>
    <w:rsid w:val="009E0429"/>
    <w:rsid w:val="009E091F"/>
    <w:rsid w:val="009E0C34"/>
    <w:rsid w:val="009E0FA0"/>
    <w:rsid w:val="009E1582"/>
    <w:rsid w:val="009E1A15"/>
    <w:rsid w:val="009E1E5A"/>
    <w:rsid w:val="009E23DA"/>
    <w:rsid w:val="009E2555"/>
    <w:rsid w:val="009E2896"/>
    <w:rsid w:val="009E2B9F"/>
    <w:rsid w:val="009E2CAA"/>
    <w:rsid w:val="009E36CA"/>
    <w:rsid w:val="009E3BB8"/>
    <w:rsid w:val="009E4068"/>
    <w:rsid w:val="009E43F2"/>
    <w:rsid w:val="009E4D70"/>
    <w:rsid w:val="009E4E70"/>
    <w:rsid w:val="009E5D28"/>
    <w:rsid w:val="009E6002"/>
    <w:rsid w:val="009E6227"/>
    <w:rsid w:val="009E628D"/>
    <w:rsid w:val="009E6727"/>
    <w:rsid w:val="009E6D35"/>
    <w:rsid w:val="009E6DE9"/>
    <w:rsid w:val="009E70B3"/>
    <w:rsid w:val="009E7582"/>
    <w:rsid w:val="009E7818"/>
    <w:rsid w:val="009E7C74"/>
    <w:rsid w:val="009F07E9"/>
    <w:rsid w:val="009F1722"/>
    <w:rsid w:val="009F2322"/>
    <w:rsid w:val="009F2550"/>
    <w:rsid w:val="009F36EE"/>
    <w:rsid w:val="009F39E9"/>
    <w:rsid w:val="009F4248"/>
    <w:rsid w:val="009F5719"/>
    <w:rsid w:val="009F5DF3"/>
    <w:rsid w:val="009F63DE"/>
    <w:rsid w:val="009F679A"/>
    <w:rsid w:val="009F6E6E"/>
    <w:rsid w:val="009F737C"/>
    <w:rsid w:val="009F7E13"/>
    <w:rsid w:val="009F7F3F"/>
    <w:rsid w:val="009F7F55"/>
    <w:rsid w:val="00A0021E"/>
    <w:rsid w:val="00A00DA4"/>
    <w:rsid w:val="00A01062"/>
    <w:rsid w:val="00A0138D"/>
    <w:rsid w:val="00A01648"/>
    <w:rsid w:val="00A021BE"/>
    <w:rsid w:val="00A023FF"/>
    <w:rsid w:val="00A02EAE"/>
    <w:rsid w:val="00A031C9"/>
    <w:rsid w:val="00A039D2"/>
    <w:rsid w:val="00A03DF9"/>
    <w:rsid w:val="00A03F05"/>
    <w:rsid w:val="00A04231"/>
    <w:rsid w:val="00A055B6"/>
    <w:rsid w:val="00A05B93"/>
    <w:rsid w:val="00A05CCB"/>
    <w:rsid w:val="00A05E8B"/>
    <w:rsid w:val="00A06524"/>
    <w:rsid w:val="00A0698C"/>
    <w:rsid w:val="00A070CC"/>
    <w:rsid w:val="00A07673"/>
    <w:rsid w:val="00A07FA4"/>
    <w:rsid w:val="00A105D7"/>
    <w:rsid w:val="00A10733"/>
    <w:rsid w:val="00A107F3"/>
    <w:rsid w:val="00A1152D"/>
    <w:rsid w:val="00A11D62"/>
    <w:rsid w:val="00A1206E"/>
    <w:rsid w:val="00A13758"/>
    <w:rsid w:val="00A1396C"/>
    <w:rsid w:val="00A13DFF"/>
    <w:rsid w:val="00A148A6"/>
    <w:rsid w:val="00A15143"/>
    <w:rsid w:val="00A15261"/>
    <w:rsid w:val="00A162A4"/>
    <w:rsid w:val="00A168DE"/>
    <w:rsid w:val="00A16A67"/>
    <w:rsid w:val="00A17434"/>
    <w:rsid w:val="00A17E48"/>
    <w:rsid w:val="00A21153"/>
    <w:rsid w:val="00A213F8"/>
    <w:rsid w:val="00A21673"/>
    <w:rsid w:val="00A21BAD"/>
    <w:rsid w:val="00A21DBD"/>
    <w:rsid w:val="00A22B85"/>
    <w:rsid w:val="00A230B6"/>
    <w:rsid w:val="00A2337E"/>
    <w:rsid w:val="00A23E9E"/>
    <w:rsid w:val="00A24086"/>
    <w:rsid w:val="00A24771"/>
    <w:rsid w:val="00A24DE1"/>
    <w:rsid w:val="00A2502F"/>
    <w:rsid w:val="00A25437"/>
    <w:rsid w:val="00A258FA"/>
    <w:rsid w:val="00A26175"/>
    <w:rsid w:val="00A267B3"/>
    <w:rsid w:val="00A26A91"/>
    <w:rsid w:val="00A2765B"/>
    <w:rsid w:val="00A2765F"/>
    <w:rsid w:val="00A27DF1"/>
    <w:rsid w:val="00A300E7"/>
    <w:rsid w:val="00A30B9D"/>
    <w:rsid w:val="00A31CA6"/>
    <w:rsid w:val="00A32288"/>
    <w:rsid w:val="00A324F7"/>
    <w:rsid w:val="00A32576"/>
    <w:rsid w:val="00A32CBE"/>
    <w:rsid w:val="00A33009"/>
    <w:rsid w:val="00A33179"/>
    <w:rsid w:val="00A33252"/>
    <w:rsid w:val="00A338C0"/>
    <w:rsid w:val="00A3396D"/>
    <w:rsid w:val="00A33B60"/>
    <w:rsid w:val="00A34D22"/>
    <w:rsid w:val="00A34F7B"/>
    <w:rsid w:val="00A354C4"/>
    <w:rsid w:val="00A35543"/>
    <w:rsid w:val="00A35D31"/>
    <w:rsid w:val="00A36319"/>
    <w:rsid w:val="00A36E5B"/>
    <w:rsid w:val="00A37046"/>
    <w:rsid w:val="00A37278"/>
    <w:rsid w:val="00A37871"/>
    <w:rsid w:val="00A37A4D"/>
    <w:rsid w:val="00A37AB2"/>
    <w:rsid w:val="00A40133"/>
    <w:rsid w:val="00A40502"/>
    <w:rsid w:val="00A40CEC"/>
    <w:rsid w:val="00A4141B"/>
    <w:rsid w:val="00A419A8"/>
    <w:rsid w:val="00A4207E"/>
    <w:rsid w:val="00A42BEF"/>
    <w:rsid w:val="00A44B33"/>
    <w:rsid w:val="00A45731"/>
    <w:rsid w:val="00A46063"/>
    <w:rsid w:val="00A4693B"/>
    <w:rsid w:val="00A470BE"/>
    <w:rsid w:val="00A47212"/>
    <w:rsid w:val="00A47276"/>
    <w:rsid w:val="00A47681"/>
    <w:rsid w:val="00A47958"/>
    <w:rsid w:val="00A50250"/>
    <w:rsid w:val="00A50A80"/>
    <w:rsid w:val="00A50B12"/>
    <w:rsid w:val="00A5130C"/>
    <w:rsid w:val="00A51434"/>
    <w:rsid w:val="00A516C0"/>
    <w:rsid w:val="00A52826"/>
    <w:rsid w:val="00A52ACD"/>
    <w:rsid w:val="00A54CE0"/>
    <w:rsid w:val="00A54E38"/>
    <w:rsid w:val="00A55238"/>
    <w:rsid w:val="00A55662"/>
    <w:rsid w:val="00A557F9"/>
    <w:rsid w:val="00A55F42"/>
    <w:rsid w:val="00A56125"/>
    <w:rsid w:val="00A56268"/>
    <w:rsid w:val="00A5652E"/>
    <w:rsid w:val="00A56543"/>
    <w:rsid w:val="00A568AD"/>
    <w:rsid w:val="00A5695A"/>
    <w:rsid w:val="00A56CFE"/>
    <w:rsid w:val="00A577F9"/>
    <w:rsid w:val="00A57A69"/>
    <w:rsid w:val="00A57CD9"/>
    <w:rsid w:val="00A60047"/>
    <w:rsid w:val="00A60101"/>
    <w:rsid w:val="00A60386"/>
    <w:rsid w:val="00A61396"/>
    <w:rsid w:val="00A61A04"/>
    <w:rsid w:val="00A61BB3"/>
    <w:rsid w:val="00A61DCF"/>
    <w:rsid w:val="00A628C0"/>
    <w:rsid w:val="00A62AE9"/>
    <w:rsid w:val="00A63186"/>
    <w:rsid w:val="00A637F6"/>
    <w:rsid w:val="00A63BF2"/>
    <w:rsid w:val="00A64643"/>
    <w:rsid w:val="00A64651"/>
    <w:rsid w:val="00A64E14"/>
    <w:rsid w:val="00A65525"/>
    <w:rsid w:val="00A65C34"/>
    <w:rsid w:val="00A65EC7"/>
    <w:rsid w:val="00A66625"/>
    <w:rsid w:val="00A66664"/>
    <w:rsid w:val="00A6673E"/>
    <w:rsid w:val="00A66F4E"/>
    <w:rsid w:val="00A672AC"/>
    <w:rsid w:val="00A677CD"/>
    <w:rsid w:val="00A6780A"/>
    <w:rsid w:val="00A67AA8"/>
    <w:rsid w:val="00A67BB8"/>
    <w:rsid w:val="00A7018C"/>
    <w:rsid w:val="00A7039E"/>
    <w:rsid w:val="00A7068F"/>
    <w:rsid w:val="00A72339"/>
    <w:rsid w:val="00A72EB4"/>
    <w:rsid w:val="00A7309F"/>
    <w:rsid w:val="00A734FC"/>
    <w:rsid w:val="00A73643"/>
    <w:rsid w:val="00A7387B"/>
    <w:rsid w:val="00A73A70"/>
    <w:rsid w:val="00A74271"/>
    <w:rsid w:val="00A746DD"/>
    <w:rsid w:val="00A7473D"/>
    <w:rsid w:val="00A75002"/>
    <w:rsid w:val="00A752F9"/>
    <w:rsid w:val="00A755E9"/>
    <w:rsid w:val="00A75B49"/>
    <w:rsid w:val="00A75EE6"/>
    <w:rsid w:val="00A7740A"/>
    <w:rsid w:val="00A776EC"/>
    <w:rsid w:val="00A77EA3"/>
    <w:rsid w:val="00A77F1B"/>
    <w:rsid w:val="00A8006E"/>
    <w:rsid w:val="00A800B8"/>
    <w:rsid w:val="00A808F0"/>
    <w:rsid w:val="00A80DE9"/>
    <w:rsid w:val="00A813DE"/>
    <w:rsid w:val="00A8190F"/>
    <w:rsid w:val="00A81E21"/>
    <w:rsid w:val="00A820AC"/>
    <w:rsid w:val="00A82131"/>
    <w:rsid w:val="00A826DE"/>
    <w:rsid w:val="00A827E5"/>
    <w:rsid w:val="00A82930"/>
    <w:rsid w:val="00A82E19"/>
    <w:rsid w:val="00A831ED"/>
    <w:rsid w:val="00A83CB9"/>
    <w:rsid w:val="00A83CDC"/>
    <w:rsid w:val="00A83F14"/>
    <w:rsid w:val="00A85523"/>
    <w:rsid w:val="00A864EB"/>
    <w:rsid w:val="00A8688A"/>
    <w:rsid w:val="00A86E19"/>
    <w:rsid w:val="00A871DE"/>
    <w:rsid w:val="00A8742E"/>
    <w:rsid w:val="00A87D26"/>
    <w:rsid w:val="00A900F1"/>
    <w:rsid w:val="00A90302"/>
    <w:rsid w:val="00A909BA"/>
    <w:rsid w:val="00A90A43"/>
    <w:rsid w:val="00A90C85"/>
    <w:rsid w:val="00A92610"/>
    <w:rsid w:val="00A927BC"/>
    <w:rsid w:val="00A93194"/>
    <w:rsid w:val="00A9407F"/>
    <w:rsid w:val="00A94449"/>
    <w:rsid w:val="00A94D63"/>
    <w:rsid w:val="00A94EAF"/>
    <w:rsid w:val="00A94F5C"/>
    <w:rsid w:val="00A95682"/>
    <w:rsid w:val="00A95871"/>
    <w:rsid w:val="00A95CE0"/>
    <w:rsid w:val="00A95DF2"/>
    <w:rsid w:val="00A967BA"/>
    <w:rsid w:val="00A96B22"/>
    <w:rsid w:val="00A96F6A"/>
    <w:rsid w:val="00A97482"/>
    <w:rsid w:val="00A97894"/>
    <w:rsid w:val="00A97A9A"/>
    <w:rsid w:val="00A97F64"/>
    <w:rsid w:val="00AA052F"/>
    <w:rsid w:val="00AA0567"/>
    <w:rsid w:val="00AA0A73"/>
    <w:rsid w:val="00AA0C35"/>
    <w:rsid w:val="00AA0DEC"/>
    <w:rsid w:val="00AA14D2"/>
    <w:rsid w:val="00AA1AFF"/>
    <w:rsid w:val="00AA1F98"/>
    <w:rsid w:val="00AA2808"/>
    <w:rsid w:val="00AA2873"/>
    <w:rsid w:val="00AA322A"/>
    <w:rsid w:val="00AA3433"/>
    <w:rsid w:val="00AA3FFD"/>
    <w:rsid w:val="00AA4273"/>
    <w:rsid w:val="00AA48FA"/>
    <w:rsid w:val="00AA50F8"/>
    <w:rsid w:val="00AA54C1"/>
    <w:rsid w:val="00AA691E"/>
    <w:rsid w:val="00AA69AC"/>
    <w:rsid w:val="00AA6C25"/>
    <w:rsid w:val="00AA74F0"/>
    <w:rsid w:val="00AA7594"/>
    <w:rsid w:val="00AA7BB6"/>
    <w:rsid w:val="00AA7FA8"/>
    <w:rsid w:val="00AB037C"/>
    <w:rsid w:val="00AB044C"/>
    <w:rsid w:val="00AB0890"/>
    <w:rsid w:val="00AB17B2"/>
    <w:rsid w:val="00AB206C"/>
    <w:rsid w:val="00AB2D78"/>
    <w:rsid w:val="00AB32BA"/>
    <w:rsid w:val="00AB3369"/>
    <w:rsid w:val="00AB3B95"/>
    <w:rsid w:val="00AB40ED"/>
    <w:rsid w:val="00AB4915"/>
    <w:rsid w:val="00AB4BBA"/>
    <w:rsid w:val="00AB52F7"/>
    <w:rsid w:val="00AB5C66"/>
    <w:rsid w:val="00AB70D0"/>
    <w:rsid w:val="00AB745E"/>
    <w:rsid w:val="00AB7A3B"/>
    <w:rsid w:val="00AB7BFE"/>
    <w:rsid w:val="00AB7D3B"/>
    <w:rsid w:val="00AC03D4"/>
    <w:rsid w:val="00AC1263"/>
    <w:rsid w:val="00AC1B1E"/>
    <w:rsid w:val="00AC2264"/>
    <w:rsid w:val="00AC24E4"/>
    <w:rsid w:val="00AC25F5"/>
    <w:rsid w:val="00AC2B90"/>
    <w:rsid w:val="00AC2C6C"/>
    <w:rsid w:val="00AC32EB"/>
    <w:rsid w:val="00AC3756"/>
    <w:rsid w:val="00AC48B2"/>
    <w:rsid w:val="00AC50C2"/>
    <w:rsid w:val="00AC6D76"/>
    <w:rsid w:val="00AC7164"/>
    <w:rsid w:val="00AC716B"/>
    <w:rsid w:val="00AC718A"/>
    <w:rsid w:val="00AD0677"/>
    <w:rsid w:val="00AD0A9F"/>
    <w:rsid w:val="00AD0E81"/>
    <w:rsid w:val="00AD1133"/>
    <w:rsid w:val="00AD21BC"/>
    <w:rsid w:val="00AD2328"/>
    <w:rsid w:val="00AD25FF"/>
    <w:rsid w:val="00AD2B6A"/>
    <w:rsid w:val="00AD2F4F"/>
    <w:rsid w:val="00AD3975"/>
    <w:rsid w:val="00AD3DAF"/>
    <w:rsid w:val="00AD4240"/>
    <w:rsid w:val="00AD454A"/>
    <w:rsid w:val="00AD46D1"/>
    <w:rsid w:val="00AD4C17"/>
    <w:rsid w:val="00AD5DD7"/>
    <w:rsid w:val="00AD6089"/>
    <w:rsid w:val="00AD7266"/>
    <w:rsid w:val="00AD72B7"/>
    <w:rsid w:val="00AD73D5"/>
    <w:rsid w:val="00AD764C"/>
    <w:rsid w:val="00AD776F"/>
    <w:rsid w:val="00AD795A"/>
    <w:rsid w:val="00AE09E6"/>
    <w:rsid w:val="00AE0EF7"/>
    <w:rsid w:val="00AE15A8"/>
    <w:rsid w:val="00AE1F1F"/>
    <w:rsid w:val="00AE1F77"/>
    <w:rsid w:val="00AE2AD3"/>
    <w:rsid w:val="00AE2B56"/>
    <w:rsid w:val="00AE411B"/>
    <w:rsid w:val="00AE439C"/>
    <w:rsid w:val="00AE4419"/>
    <w:rsid w:val="00AE4645"/>
    <w:rsid w:val="00AE4824"/>
    <w:rsid w:val="00AE496D"/>
    <w:rsid w:val="00AE614F"/>
    <w:rsid w:val="00AE6543"/>
    <w:rsid w:val="00AE6778"/>
    <w:rsid w:val="00AE70C2"/>
    <w:rsid w:val="00AE737A"/>
    <w:rsid w:val="00AE7E32"/>
    <w:rsid w:val="00AE7F7F"/>
    <w:rsid w:val="00AF01C7"/>
    <w:rsid w:val="00AF04D8"/>
    <w:rsid w:val="00AF09FF"/>
    <w:rsid w:val="00AF0B54"/>
    <w:rsid w:val="00AF17A2"/>
    <w:rsid w:val="00AF1906"/>
    <w:rsid w:val="00AF1E93"/>
    <w:rsid w:val="00AF2022"/>
    <w:rsid w:val="00AF2250"/>
    <w:rsid w:val="00AF2A19"/>
    <w:rsid w:val="00AF2EFB"/>
    <w:rsid w:val="00AF3AD2"/>
    <w:rsid w:val="00AF41FB"/>
    <w:rsid w:val="00AF5031"/>
    <w:rsid w:val="00AF5124"/>
    <w:rsid w:val="00AF5A33"/>
    <w:rsid w:val="00AF6483"/>
    <w:rsid w:val="00AF66C4"/>
    <w:rsid w:val="00AF701E"/>
    <w:rsid w:val="00AF71A8"/>
    <w:rsid w:val="00AF7C40"/>
    <w:rsid w:val="00AF7D50"/>
    <w:rsid w:val="00B00316"/>
    <w:rsid w:val="00B00491"/>
    <w:rsid w:val="00B00522"/>
    <w:rsid w:val="00B00B64"/>
    <w:rsid w:val="00B0183B"/>
    <w:rsid w:val="00B01FFA"/>
    <w:rsid w:val="00B02526"/>
    <w:rsid w:val="00B02710"/>
    <w:rsid w:val="00B02A65"/>
    <w:rsid w:val="00B031EF"/>
    <w:rsid w:val="00B04214"/>
    <w:rsid w:val="00B0425A"/>
    <w:rsid w:val="00B04601"/>
    <w:rsid w:val="00B04BD3"/>
    <w:rsid w:val="00B04ED9"/>
    <w:rsid w:val="00B05430"/>
    <w:rsid w:val="00B0566D"/>
    <w:rsid w:val="00B057D8"/>
    <w:rsid w:val="00B05862"/>
    <w:rsid w:val="00B05883"/>
    <w:rsid w:val="00B06398"/>
    <w:rsid w:val="00B06648"/>
    <w:rsid w:val="00B0767A"/>
    <w:rsid w:val="00B0772F"/>
    <w:rsid w:val="00B103EE"/>
    <w:rsid w:val="00B1074C"/>
    <w:rsid w:val="00B10F9E"/>
    <w:rsid w:val="00B11081"/>
    <w:rsid w:val="00B117D0"/>
    <w:rsid w:val="00B11809"/>
    <w:rsid w:val="00B12055"/>
    <w:rsid w:val="00B124E2"/>
    <w:rsid w:val="00B127D4"/>
    <w:rsid w:val="00B12EBC"/>
    <w:rsid w:val="00B1340D"/>
    <w:rsid w:val="00B13F12"/>
    <w:rsid w:val="00B14678"/>
    <w:rsid w:val="00B14BED"/>
    <w:rsid w:val="00B14C90"/>
    <w:rsid w:val="00B15417"/>
    <w:rsid w:val="00B157AE"/>
    <w:rsid w:val="00B15E91"/>
    <w:rsid w:val="00B15F45"/>
    <w:rsid w:val="00B16047"/>
    <w:rsid w:val="00B16186"/>
    <w:rsid w:val="00B164FA"/>
    <w:rsid w:val="00B165CB"/>
    <w:rsid w:val="00B16910"/>
    <w:rsid w:val="00B171C9"/>
    <w:rsid w:val="00B201B8"/>
    <w:rsid w:val="00B20742"/>
    <w:rsid w:val="00B21322"/>
    <w:rsid w:val="00B2199E"/>
    <w:rsid w:val="00B22892"/>
    <w:rsid w:val="00B22D4E"/>
    <w:rsid w:val="00B233FE"/>
    <w:rsid w:val="00B23CC7"/>
    <w:rsid w:val="00B23E2A"/>
    <w:rsid w:val="00B242DC"/>
    <w:rsid w:val="00B24BBC"/>
    <w:rsid w:val="00B2553C"/>
    <w:rsid w:val="00B2595E"/>
    <w:rsid w:val="00B262DF"/>
    <w:rsid w:val="00B263A4"/>
    <w:rsid w:val="00B26B17"/>
    <w:rsid w:val="00B26C42"/>
    <w:rsid w:val="00B274A1"/>
    <w:rsid w:val="00B27F8F"/>
    <w:rsid w:val="00B305EE"/>
    <w:rsid w:val="00B30BC8"/>
    <w:rsid w:val="00B30D75"/>
    <w:rsid w:val="00B31107"/>
    <w:rsid w:val="00B31245"/>
    <w:rsid w:val="00B31A86"/>
    <w:rsid w:val="00B31B00"/>
    <w:rsid w:val="00B31F3D"/>
    <w:rsid w:val="00B3288A"/>
    <w:rsid w:val="00B33F7B"/>
    <w:rsid w:val="00B34617"/>
    <w:rsid w:val="00B35010"/>
    <w:rsid w:val="00B35917"/>
    <w:rsid w:val="00B35B71"/>
    <w:rsid w:val="00B36853"/>
    <w:rsid w:val="00B36D1E"/>
    <w:rsid w:val="00B36FB7"/>
    <w:rsid w:val="00B37108"/>
    <w:rsid w:val="00B37533"/>
    <w:rsid w:val="00B37B3E"/>
    <w:rsid w:val="00B37E6C"/>
    <w:rsid w:val="00B41AD5"/>
    <w:rsid w:val="00B423F4"/>
    <w:rsid w:val="00B42704"/>
    <w:rsid w:val="00B4271B"/>
    <w:rsid w:val="00B42790"/>
    <w:rsid w:val="00B4283F"/>
    <w:rsid w:val="00B43054"/>
    <w:rsid w:val="00B437CF"/>
    <w:rsid w:val="00B4397C"/>
    <w:rsid w:val="00B441FD"/>
    <w:rsid w:val="00B4461F"/>
    <w:rsid w:val="00B44637"/>
    <w:rsid w:val="00B447CA"/>
    <w:rsid w:val="00B44909"/>
    <w:rsid w:val="00B44EC2"/>
    <w:rsid w:val="00B45A6A"/>
    <w:rsid w:val="00B46037"/>
    <w:rsid w:val="00B464A3"/>
    <w:rsid w:val="00B464FA"/>
    <w:rsid w:val="00B466C3"/>
    <w:rsid w:val="00B46710"/>
    <w:rsid w:val="00B46B86"/>
    <w:rsid w:val="00B47BEE"/>
    <w:rsid w:val="00B47CF6"/>
    <w:rsid w:val="00B47D48"/>
    <w:rsid w:val="00B508D8"/>
    <w:rsid w:val="00B50A84"/>
    <w:rsid w:val="00B50E2F"/>
    <w:rsid w:val="00B5152E"/>
    <w:rsid w:val="00B516C8"/>
    <w:rsid w:val="00B51811"/>
    <w:rsid w:val="00B51F4C"/>
    <w:rsid w:val="00B52444"/>
    <w:rsid w:val="00B53219"/>
    <w:rsid w:val="00B532A5"/>
    <w:rsid w:val="00B5407D"/>
    <w:rsid w:val="00B5428F"/>
    <w:rsid w:val="00B54757"/>
    <w:rsid w:val="00B54AC5"/>
    <w:rsid w:val="00B55587"/>
    <w:rsid w:val="00B55663"/>
    <w:rsid w:val="00B5609D"/>
    <w:rsid w:val="00B5634F"/>
    <w:rsid w:val="00B5653F"/>
    <w:rsid w:val="00B570AA"/>
    <w:rsid w:val="00B5746F"/>
    <w:rsid w:val="00B5792E"/>
    <w:rsid w:val="00B57C46"/>
    <w:rsid w:val="00B6033F"/>
    <w:rsid w:val="00B604CB"/>
    <w:rsid w:val="00B60E04"/>
    <w:rsid w:val="00B61FDE"/>
    <w:rsid w:val="00B626AC"/>
    <w:rsid w:val="00B6356D"/>
    <w:rsid w:val="00B63BD5"/>
    <w:rsid w:val="00B64126"/>
    <w:rsid w:val="00B64409"/>
    <w:rsid w:val="00B6483A"/>
    <w:rsid w:val="00B64D15"/>
    <w:rsid w:val="00B64D1B"/>
    <w:rsid w:val="00B64D2D"/>
    <w:rsid w:val="00B64E7B"/>
    <w:rsid w:val="00B64EA7"/>
    <w:rsid w:val="00B652F8"/>
    <w:rsid w:val="00B66BC2"/>
    <w:rsid w:val="00B66D45"/>
    <w:rsid w:val="00B6710C"/>
    <w:rsid w:val="00B672ED"/>
    <w:rsid w:val="00B70C71"/>
    <w:rsid w:val="00B728E3"/>
    <w:rsid w:val="00B72A0E"/>
    <w:rsid w:val="00B72A89"/>
    <w:rsid w:val="00B73051"/>
    <w:rsid w:val="00B73399"/>
    <w:rsid w:val="00B734F2"/>
    <w:rsid w:val="00B737E7"/>
    <w:rsid w:val="00B73941"/>
    <w:rsid w:val="00B73EC3"/>
    <w:rsid w:val="00B740DA"/>
    <w:rsid w:val="00B74449"/>
    <w:rsid w:val="00B74C4C"/>
    <w:rsid w:val="00B753A7"/>
    <w:rsid w:val="00B75610"/>
    <w:rsid w:val="00B7567D"/>
    <w:rsid w:val="00B7572A"/>
    <w:rsid w:val="00B75AF2"/>
    <w:rsid w:val="00B75CED"/>
    <w:rsid w:val="00B75ECD"/>
    <w:rsid w:val="00B7631A"/>
    <w:rsid w:val="00B76548"/>
    <w:rsid w:val="00B767E6"/>
    <w:rsid w:val="00B76FB3"/>
    <w:rsid w:val="00B76FFA"/>
    <w:rsid w:val="00B7763D"/>
    <w:rsid w:val="00B77D8E"/>
    <w:rsid w:val="00B77FCF"/>
    <w:rsid w:val="00B801B5"/>
    <w:rsid w:val="00B80532"/>
    <w:rsid w:val="00B80D63"/>
    <w:rsid w:val="00B81885"/>
    <w:rsid w:val="00B81C8C"/>
    <w:rsid w:val="00B820AC"/>
    <w:rsid w:val="00B829C7"/>
    <w:rsid w:val="00B83125"/>
    <w:rsid w:val="00B83CC6"/>
    <w:rsid w:val="00B840EB"/>
    <w:rsid w:val="00B844E0"/>
    <w:rsid w:val="00B84F43"/>
    <w:rsid w:val="00B851FB"/>
    <w:rsid w:val="00B8606F"/>
    <w:rsid w:val="00B867AC"/>
    <w:rsid w:val="00B86D61"/>
    <w:rsid w:val="00B878A0"/>
    <w:rsid w:val="00B91B06"/>
    <w:rsid w:val="00B91EB2"/>
    <w:rsid w:val="00B92689"/>
    <w:rsid w:val="00B928C9"/>
    <w:rsid w:val="00B93086"/>
    <w:rsid w:val="00B93437"/>
    <w:rsid w:val="00B9361E"/>
    <w:rsid w:val="00B94D44"/>
    <w:rsid w:val="00B95259"/>
    <w:rsid w:val="00B95579"/>
    <w:rsid w:val="00B961A7"/>
    <w:rsid w:val="00B96386"/>
    <w:rsid w:val="00B96406"/>
    <w:rsid w:val="00B96501"/>
    <w:rsid w:val="00B96567"/>
    <w:rsid w:val="00B9669C"/>
    <w:rsid w:val="00B967EF"/>
    <w:rsid w:val="00B96802"/>
    <w:rsid w:val="00B96840"/>
    <w:rsid w:val="00B96B73"/>
    <w:rsid w:val="00B96E97"/>
    <w:rsid w:val="00B96EFD"/>
    <w:rsid w:val="00B973D1"/>
    <w:rsid w:val="00B97A75"/>
    <w:rsid w:val="00B97CBC"/>
    <w:rsid w:val="00B97D0A"/>
    <w:rsid w:val="00B97EF5"/>
    <w:rsid w:val="00BA0557"/>
    <w:rsid w:val="00BA0815"/>
    <w:rsid w:val="00BA1572"/>
    <w:rsid w:val="00BA17AF"/>
    <w:rsid w:val="00BA1BFD"/>
    <w:rsid w:val="00BA2257"/>
    <w:rsid w:val="00BA2FD6"/>
    <w:rsid w:val="00BA3035"/>
    <w:rsid w:val="00BA35AA"/>
    <w:rsid w:val="00BA3968"/>
    <w:rsid w:val="00BA3B30"/>
    <w:rsid w:val="00BA3D9B"/>
    <w:rsid w:val="00BA3E3D"/>
    <w:rsid w:val="00BA49E9"/>
    <w:rsid w:val="00BA5561"/>
    <w:rsid w:val="00BA5675"/>
    <w:rsid w:val="00BA6A9B"/>
    <w:rsid w:val="00BA6C5B"/>
    <w:rsid w:val="00BA6DE2"/>
    <w:rsid w:val="00BA7F78"/>
    <w:rsid w:val="00BB045D"/>
    <w:rsid w:val="00BB05E7"/>
    <w:rsid w:val="00BB155E"/>
    <w:rsid w:val="00BB1DB2"/>
    <w:rsid w:val="00BB233D"/>
    <w:rsid w:val="00BB312C"/>
    <w:rsid w:val="00BB4F73"/>
    <w:rsid w:val="00BB4F77"/>
    <w:rsid w:val="00BB5249"/>
    <w:rsid w:val="00BB5793"/>
    <w:rsid w:val="00BB57B0"/>
    <w:rsid w:val="00BB592A"/>
    <w:rsid w:val="00BB5BC1"/>
    <w:rsid w:val="00BB5DE1"/>
    <w:rsid w:val="00BB60F5"/>
    <w:rsid w:val="00BB616E"/>
    <w:rsid w:val="00BB6F9B"/>
    <w:rsid w:val="00BB7278"/>
    <w:rsid w:val="00BB7519"/>
    <w:rsid w:val="00BB7754"/>
    <w:rsid w:val="00BB7AFF"/>
    <w:rsid w:val="00BB7BDC"/>
    <w:rsid w:val="00BB7C30"/>
    <w:rsid w:val="00BB7ED0"/>
    <w:rsid w:val="00BC01F9"/>
    <w:rsid w:val="00BC047F"/>
    <w:rsid w:val="00BC08A3"/>
    <w:rsid w:val="00BC0ECB"/>
    <w:rsid w:val="00BC162E"/>
    <w:rsid w:val="00BC18F4"/>
    <w:rsid w:val="00BC1987"/>
    <w:rsid w:val="00BC1D8C"/>
    <w:rsid w:val="00BC1F21"/>
    <w:rsid w:val="00BC1F32"/>
    <w:rsid w:val="00BC206B"/>
    <w:rsid w:val="00BC2400"/>
    <w:rsid w:val="00BC2674"/>
    <w:rsid w:val="00BC27ED"/>
    <w:rsid w:val="00BC35EB"/>
    <w:rsid w:val="00BC441D"/>
    <w:rsid w:val="00BC4B24"/>
    <w:rsid w:val="00BC5DA2"/>
    <w:rsid w:val="00BC5DFE"/>
    <w:rsid w:val="00BC6012"/>
    <w:rsid w:val="00BC621B"/>
    <w:rsid w:val="00BC648F"/>
    <w:rsid w:val="00BC6749"/>
    <w:rsid w:val="00BC6C07"/>
    <w:rsid w:val="00BC790B"/>
    <w:rsid w:val="00BC7958"/>
    <w:rsid w:val="00BC7B52"/>
    <w:rsid w:val="00BD041C"/>
    <w:rsid w:val="00BD15AA"/>
    <w:rsid w:val="00BD1C97"/>
    <w:rsid w:val="00BD21B6"/>
    <w:rsid w:val="00BD2D45"/>
    <w:rsid w:val="00BD364A"/>
    <w:rsid w:val="00BD3B85"/>
    <w:rsid w:val="00BD3F61"/>
    <w:rsid w:val="00BD44A0"/>
    <w:rsid w:val="00BD4B54"/>
    <w:rsid w:val="00BD56BC"/>
    <w:rsid w:val="00BD56D3"/>
    <w:rsid w:val="00BD6CA1"/>
    <w:rsid w:val="00BD705A"/>
    <w:rsid w:val="00BD759F"/>
    <w:rsid w:val="00BD75A0"/>
    <w:rsid w:val="00BD785D"/>
    <w:rsid w:val="00BE06BE"/>
    <w:rsid w:val="00BE0B05"/>
    <w:rsid w:val="00BE106A"/>
    <w:rsid w:val="00BE1375"/>
    <w:rsid w:val="00BE1E70"/>
    <w:rsid w:val="00BE2253"/>
    <w:rsid w:val="00BE3E23"/>
    <w:rsid w:val="00BE41CD"/>
    <w:rsid w:val="00BE5546"/>
    <w:rsid w:val="00BE5643"/>
    <w:rsid w:val="00BE5B49"/>
    <w:rsid w:val="00BE61ED"/>
    <w:rsid w:val="00BE6624"/>
    <w:rsid w:val="00BE6969"/>
    <w:rsid w:val="00BE701C"/>
    <w:rsid w:val="00BE704F"/>
    <w:rsid w:val="00BE71FF"/>
    <w:rsid w:val="00BE7DB2"/>
    <w:rsid w:val="00BE7F7D"/>
    <w:rsid w:val="00BF01D2"/>
    <w:rsid w:val="00BF0317"/>
    <w:rsid w:val="00BF046D"/>
    <w:rsid w:val="00BF0837"/>
    <w:rsid w:val="00BF0E52"/>
    <w:rsid w:val="00BF0ECA"/>
    <w:rsid w:val="00BF1008"/>
    <w:rsid w:val="00BF123C"/>
    <w:rsid w:val="00BF1C7E"/>
    <w:rsid w:val="00BF2580"/>
    <w:rsid w:val="00BF32F4"/>
    <w:rsid w:val="00BF3313"/>
    <w:rsid w:val="00BF380B"/>
    <w:rsid w:val="00BF4032"/>
    <w:rsid w:val="00BF459C"/>
    <w:rsid w:val="00BF53B5"/>
    <w:rsid w:val="00BF5655"/>
    <w:rsid w:val="00BF5BA3"/>
    <w:rsid w:val="00BF609F"/>
    <w:rsid w:val="00BF6C7D"/>
    <w:rsid w:val="00BF79F8"/>
    <w:rsid w:val="00C005F5"/>
    <w:rsid w:val="00C009AE"/>
    <w:rsid w:val="00C02110"/>
    <w:rsid w:val="00C026E7"/>
    <w:rsid w:val="00C02962"/>
    <w:rsid w:val="00C02FF2"/>
    <w:rsid w:val="00C033AA"/>
    <w:rsid w:val="00C038A4"/>
    <w:rsid w:val="00C038CA"/>
    <w:rsid w:val="00C03CCA"/>
    <w:rsid w:val="00C047F5"/>
    <w:rsid w:val="00C048C5"/>
    <w:rsid w:val="00C04AF6"/>
    <w:rsid w:val="00C04EFE"/>
    <w:rsid w:val="00C05086"/>
    <w:rsid w:val="00C05259"/>
    <w:rsid w:val="00C065C2"/>
    <w:rsid w:val="00C06D5E"/>
    <w:rsid w:val="00C06DBC"/>
    <w:rsid w:val="00C070FF"/>
    <w:rsid w:val="00C07682"/>
    <w:rsid w:val="00C078CC"/>
    <w:rsid w:val="00C10133"/>
    <w:rsid w:val="00C1081A"/>
    <w:rsid w:val="00C10A68"/>
    <w:rsid w:val="00C117F7"/>
    <w:rsid w:val="00C11B42"/>
    <w:rsid w:val="00C12825"/>
    <w:rsid w:val="00C12B5D"/>
    <w:rsid w:val="00C13587"/>
    <w:rsid w:val="00C1362B"/>
    <w:rsid w:val="00C13AC5"/>
    <w:rsid w:val="00C13B7C"/>
    <w:rsid w:val="00C13C40"/>
    <w:rsid w:val="00C1424B"/>
    <w:rsid w:val="00C1439A"/>
    <w:rsid w:val="00C14AC8"/>
    <w:rsid w:val="00C15202"/>
    <w:rsid w:val="00C15C79"/>
    <w:rsid w:val="00C1655D"/>
    <w:rsid w:val="00C169A9"/>
    <w:rsid w:val="00C16C50"/>
    <w:rsid w:val="00C174CE"/>
    <w:rsid w:val="00C1798A"/>
    <w:rsid w:val="00C17CF7"/>
    <w:rsid w:val="00C17DA3"/>
    <w:rsid w:val="00C17FD9"/>
    <w:rsid w:val="00C2142C"/>
    <w:rsid w:val="00C21730"/>
    <w:rsid w:val="00C2261B"/>
    <w:rsid w:val="00C22DE5"/>
    <w:rsid w:val="00C23D67"/>
    <w:rsid w:val="00C250D7"/>
    <w:rsid w:val="00C25E1F"/>
    <w:rsid w:val="00C26495"/>
    <w:rsid w:val="00C26C80"/>
    <w:rsid w:val="00C26F28"/>
    <w:rsid w:val="00C27CDE"/>
    <w:rsid w:val="00C30811"/>
    <w:rsid w:val="00C30A39"/>
    <w:rsid w:val="00C30C20"/>
    <w:rsid w:val="00C30C6F"/>
    <w:rsid w:val="00C31470"/>
    <w:rsid w:val="00C31AA7"/>
    <w:rsid w:val="00C31F8D"/>
    <w:rsid w:val="00C325DE"/>
    <w:rsid w:val="00C330CA"/>
    <w:rsid w:val="00C331A1"/>
    <w:rsid w:val="00C33983"/>
    <w:rsid w:val="00C33B55"/>
    <w:rsid w:val="00C343C0"/>
    <w:rsid w:val="00C352D2"/>
    <w:rsid w:val="00C35A95"/>
    <w:rsid w:val="00C35E9F"/>
    <w:rsid w:val="00C3638D"/>
    <w:rsid w:val="00C37264"/>
    <w:rsid w:val="00C40879"/>
    <w:rsid w:val="00C41277"/>
    <w:rsid w:val="00C415A7"/>
    <w:rsid w:val="00C41875"/>
    <w:rsid w:val="00C41B93"/>
    <w:rsid w:val="00C421CF"/>
    <w:rsid w:val="00C422C7"/>
    <w:rsid w:val="00C440BC"/>
    <w:rsid w:val="00C443A0"/>
    <w:rsid w:val="00C444F4"/>
    <w:rsid w:val="00C4482E"/>
    <w:rsid w:val="00C44A25"/>
    <w:rsid w:val="00C45949"/>
    <w:rsid w:val="00C46252"/>
    <w:rsid w:val="00C4674A"/>
    <w:rsid w:val="00C4713F"/>
    <w:rsid w:val="00C50974"/>
    <w:rsid w:val="00C50983"/>
    <w:rsid w:val="00C50A82"/>
    <w:rsid w:val="00C50CD4"/>
    <w:rsid w:val="00C510E1"/>
    <w:rsid w:val="00C51511"/>
    <w:rsid w:val="00C5178D"/>
    <w:rsid w:val="00C5186F"/>
    <w:rsid w:val="00C51BB5"/>
    <w:rsid w:val="00C51D30"/>
    <w:rsid w:val="00C51F7E"/>
    <w:rsid w:val="00C52F75"/>
    <w:rsid w:val="00C53440"/>
    <w:rsid w:val="00C536FA"/>
    <w:rsid w:val="00C53706"/>
    <w:rsid w:val="00C54163"/>
    <w:rsid w:val="00C54188"/>
    <w:rsid w:val="00C541EA"/>
    <w:rsid w:val="00C54A38"/>
    <w:rsid w:val="00C54BC8"/>
    <w:rsid w:val="00C551B2"/>
    <w:rsid w:val="00C552E2"/>
    <w:rsid w:val="00C55A05"/>
    <w:rsid w:val="00C55BF7"/>
    <w:rsid w:val="00C562F1"/>
    <w:rsid w:val="00C56BAC"/>
    <w:rsid w:val="00C57794"/>
    <w:rsid w:val="00C57C37"/>
    <w:rsid w:val="00C57F21"/>
    <w:rsid w:val="00C6011F"/>
    <w:rsid w:val="00C604A7"/>
    <w:rsid w:val="00C6105A"/>
    <w:rsid w:val="00C615DC"/>
    <w:rsid w:val="00C62036"/>
    <w:rsid w:val="00C62227"/>
    <w:rsid w:val="00C627AF"/>
    <w:rsid w:val="00C62E0C"/>
    <w:rsid w:val="00C6300F"/>
    <w:rsid w:val="00C63154"/>
    <w:rsid w:val="00C632EC"/>
    <w:rsid w:val="00C63978"/>
    <w:rsid w:val="00C641B6"/>
    <w:rsid w:val="00C648EC"/>
    <w:rsid w:val="00C64F72"/>
    <w:rsid w:val="00C6505D"/>
    <w:rsid w:val="00C65656"/>
    <w:rsid w:val="00C6603F"/>
    <w:rsid w:val="00C662D7"/>
    <w:rsid w:val="00C6648C"/>
    <w:rsid w:val="00C6677A"/>
    <w:rsid w:val="00C6690A"/>
    <w:rsid w:val="00C66D71"/>
    <w:rsid w:val="00C670B9"/>
    <w:rsid w:val="00C6718A"/>
    <w:rsid w:val="00C67C74"/>
    <w:rsid w:val="00C702D6"/>
    <w:rsid w:val="00C70C89"/>
    <w:rsid w:val="00C715E3"/>
    <w:rsid w:val="00C72203"/>
    <w:rsid w:val="00C735EA"/>
    <w:rsid w:val="00C7385F"/>
    <w:rsid w:val="00C738C5"/>
    <w:rsid w:val="00C74E40"/>
    <w:rsid w:val="00C74F5E"/>
    <w:rsid w:val="00C75128"/>
    <w:rsid w:val="00C753B9"/>
    <w:rsid w:val="00C753E5"/>
    <w:rsid w:val="00C75416"/>
    <w:rsid w:val="00C7543A"/>
    <w:rsid w:val="00C75E4E"/>
    <w:rsid w:val="00C768F1"/>
    <w:rsid w:val="00C76A67"/>
    <w:rsid w:val="00C76CD2"/>
    <w:rsid w:val="00C76FE3"/>
    <w:rsid w:val="00C7770C"/>
    <w:rsid w:val="00C77842"/>
    <w:rsid w:val="00C778D6"/>
    <w:rsid w:val="00C809FD"/>
    <w:rsid w:val="00C80DF0"/>
    <w:rsid w:val="00C80E09"/>
    <w:rsid w:val="00C8136B"/>
    <w:rsid w:val="00C81A85"/>
    <w:rsid w:val="00C81B4E"/>
    <w:rsid w:val="00C8382C"/>
    <w:rsid w:val="00C839F7"/>
    <w:rsid w:val="00C84514"/>
    <w:rsid w:val="00C848AE"/>
    <w:rsid w:val="00C849F1"/>
    <w:rsid w:val="00C84B48"/>
    <w:rsid w:val="00C856A1"/>
    <w:rsid w:val="00C85C0B"/>
    <w:rsid w:val="00C87669"/>
    <w:rsid w:val="00C8772F"/>
    <w:rsid w:val="00C87A3C"/>
    <w:rsid w:val="00C87E84"/>
    <w:rsid w:val="00C9015D"/>
    <w:rsid w:val="00C902F2"/>
    <w:rsid w:val="00C90F84"/>
    <w:rsid w:val="00C914CF"/>
    <w:rsid w:val="00C915D8"/>
    <w:rsid w:val="00C91F11"/>
    <w:rsid w:val="00C92157"/>
    <w:rsid w:val="00C93775"/>
    <w:rsid w:val="00C94267"/>
    <w:rsid w:val="00C94947"/>
    <w:rsid w:val="00C94B63"/>
    <w:rsid w:val="00C94BDD"/>
    <w:rsid w:val="00C95519"/>
    <w:rsid w:val="00C95917"/>
    <w:rsid w:val="00C95DF5"/>
    <w:rsid w:val="00C9602A"/>
    <w:rsid w:val="00C964AD"/>
    <w:rsid w:val="00C966C7"/>
    <w:rsid w:val="00C96926"/>
    <w:rsid w:val="00C9723F"/>
    <w:rsid w:val="00C9780C"/>
    <w:rsid w:val="00CA02C2"/>
    <w:rsid w:val="00CA0D78"/>
    <w:rsid w:val="00CA1AB0"/>
    <w:rsid w:val="00CA1C3D"/>
    <w:rsid w:val="00CA1ED9"/>
    <w:rsid w:val="00CA23F2"/>
    <w:rsid w:val="00CA277A"/>
    <w:rsid w:val="00CA2E34"/>
    <w:rsid w:val="00CA322A"/>
    <w:rsid w:val="00CA34D0"/>
    <w:rsid w:val="00CA361B"/>
    <w:rsid w:val="00CA3978"/>
    <w:rsid w:val="00CA3B20"/>
    <w:rsid w:val="00CA484D"/>
    <w:rsid w:val="00CA4A4C"/>
    <w:rsid w:val="00CA4FB6"/>
    <w:rsid w:val="00CA51E0"/>
    <w:rsid w:val="00CA6416"/>
    <w:rsid w:val="00CA6676"/>
    <w:rsid w:val="00CA6C7E"/>
    <w:rsid w:val="00CA76F4"/>
    <w:rsid w:val="00CB00CF"/>
    <w:rsid w:val="00CB0175"/>
    <w:rsid w:val="00CB084A"/>
    <w:rsid w:val="00CB0B09"/>
    <w:rsid w:val="00CB0B3F"/>
    <w:rsid w:val="00CB0FC7"/>
    <w:rsid w:val="00CB1266"/>
    <w:rsid w:val="00CB20C5"/>
    <w:rsid w:val="00CB225A"/>
    <w:rsid w:val="00CB2544"/>
    <w:rsid w:val="00CB2622"/>
    <w:rsid w:val="00CB2749"/>
    <w:rsid w:val="00CB27F5"/>
    <w:rsid w:val="00CB2879"/>
    <w:rsid w:val="00CB2C7E"/>
    <w:rsid w:val="00CB31EB"/>
    <w:rsid w:val="00CB3937"/>
    <w:rsid w:val="00CB3C8A"/>
    <w:rsid w:val="00CB3F32"/>
    <w:rsid w:val="00CB5004"/>
    <w:rsid w:val="00CB5A6A"/>
    <w:rsid w:val="00CB5C9C"/>
    <w:rsid w:val="00CB6673"/>
    <w:rsid w:val="00CB686D"/>
    <w:rsid w:val="00CB690C"/>
    <w:rsid w:val="00CB6C80"/>
    <w:rsid w:val="00CB741F"/>
    <w:rsid w:val="00CB7748"/>
    <w:rsid w:val="00CB7DC4"/>
    <w:rsid w:val="00CB7F3F"/>
    <w:rsid w:val="00CB7F9A"/>
    <w:rsid w:val="00CC0361"/>
    <w:rsid w:val="00CC07E1"/>
    <w:rsid w:val="00CC0A26"/>
    <w:rsid w:val="00CC0E8F"/>
    <w:rsid w:val="00CC1733"/>
    <w:rsid w:val="00CC2446"/>
    <w:rsid w:val="00CC2F6C"/>
    <w:rsid w:val="00CC3C12"/>
    <w:rsid w:val="00CC3DF7"/>
    <w:rsid w:val="00CC43F3"/>
    <w:rsid w:val="00CC5190"/>
    <w:rsid w:val="00CC707C"/>
    <w:rsid w:val="00CC77C7"/>
    <w:rsid w:val="00CC7A64"/>
    <w:rsid w:val="00CC7F19"/>
    <w:rsid w:val="00CD02F4"/>
    <w:rsid w:val="00CD09E6"/>
    <w:rsid w:val="00CD14B3"/>
    <w:rsid w:val="00CD16B1"/>
    <w:rsid w:val="00CD25E8"/>
    <w:rsid w:val="00CD2ED5"/>
    <w:rsid w:val="00CD33BB"/>
    <w:rsid w:val="00CD39A3"/>
    <w:rsid w:val="00CD3F2B"/>
    <w:rsid w:val="00CD43E9"/>
    <w:rsid w:val="00CD4AF0"/>
    <w:rsid w:val="00CD4E21"/>
    <w:rsid w:val="00CD53E5"/>
    <w:rsid w:val="00CD546B"/>
    <w:rsid w:val="00CD5552"/>
    <w:rsid w:val="00CD5ED3"/>
    <w:rsid w:val="00CD64D2"/>
    <w:rsid w:val="00CD6809"/>
    <w:rsid w:val="00CD6922"/>
    <w:rsid w:val="00CD6B1A"/>
    <w:rsid w:val="00CD71BD"/>
    <w:rsid w:val="00CD7FFA"/>
    <w:rsid w:val="00CE0411"/>
    <w:rsid w:val="00CE09E4"/>
    <w:rsid w:val="00CE1F8D"/>
    <w:rsid w:val="00CE1FA2"/>
    <w:rsid w:val="00CE2689"/>
    <w:rsid w:val="00CE2F48"/>
    <w:rsid w:val="00CE2F80"/>
    <w:rsid w:val="00CE35C0"/>
    <w:rsid w:val="00CE3960"/>
    <w:rsid w:val="00CE3AA6"/>
    <w:rsid w:val="00CE3C8A"/>
    <w:rsid w:val="00CE3FA2"/>
    <w:rsid w:val="00CE4062"/>
    <w:rsid w:val="00CE42C7"/>
    <w:rsid w:val="00CE488C"/>
    <w:rsid w:val="00CE48F4"/>
    <w:rsid w:val="00CE4F5D"/>
    <w:rsid w:val="00CE50AD"/>
    <w:rsid w:val="00CE56EA"/>
    <w:rsid w:val="00CE5B6F"/>
    <w:rsid w:val="00CE5C95"/>
    <w:rsid w:val="00CE6BBB"/>
    <w:rsid w:val="00CE6C91"/>
    <w:rsid w:val="00CE6D0A"/>
    <w:rsid w:val="00CE6EEC"/>
    <w:rsid w:val="00CE71D7"/>
    <w:rsid w:val="00CE72F3"/>
    <w:rsid w:val="00CF004B"/>
    <w:rsid w:val="00CF062B"/>
    <w:rsid w:val="00CF0737"/>
    <w:rsid w:val="00CF0C23"/>
    <w:rsid w:val="00CF1269"/>
    <w:rsid w:val="00CF22C2"/>
    <w:rsid w:val="00CF2889"/>
    <w:rsid w:val="00CF2C61"/>
    <w:rsid w:val="00CF3098"/>
    <w:rsid w:val="00CF3427"/>
    <w:rsid w:val="00CF347A"/>
    <w:rsid w:val="00CF394E"/>
    <w:rsid w:val="00CF4048"/>
    <w:rsid w:val="00CF4057"/>
    <w:rsid w:val="00CF4606"/>
    <w:rsid w:val="00CF496E"/>
    <w:rsid w:val="00CF49AA"/>
    <w:rsid w:val="00CF5044"/>
    <w:rsid w:val="00CF554E"/>
    <w:rsid w:val="00CF60C8"/>
    <w:rsid w:val="00CF6367"/>
    <w:rsid w:val="00CF65DF"/>
    <w:rsid w:val="00CF6A23"/>
    <w:rsid w:val="00CF7EC4"/>
    <w:rsid w:val="00D00860"/>
    <w:rsid w:val="00D00D1B"/>
    <w:rsid w:val="00D00DEE"/>
    <w:rsid w:val="00D00E6E"/>
    <w:rsid w:val="00D0207C"/>
    <w:rsid w:val="00D020C0"/>
    <w:rsid w:val="00D02732"/>
    <w:rsid w:val="00D0291F"/>
    <w:rsid w:val="00D02DB8"/>
    <w:rsid w:val="00D0307F"/>
    <w:rsid w:val="00D03140"/>
    <w:rsid w:val="00D0341E"/>
    <w:rsid w:val="00D03A32"/>
    <w:rsid w:val="00D0409F"/>
    <w:rsid w:val="00D041F7"/>
    <w:rsid w:val="00D047B7"/>
    <w:rsid w:val="00D0499D"/>
    <w:rsid w:val="00D04F2C"/>
    <w:rsid w:val="00D04FC0"/>
    <w:rsid w:val="00D050C5"/>
    <w:rsid w:val="00D05258"/>
    <w:rsid w:val="00D05B4D"/>
    <w:rsid w:val="00D0625F"/>
    <w:rsid w:val="00D06A4B"/>
    <w:rsid w:val="00D06EA9"/>
    <w:rsid w:val="00D0732E"/>
    <w:rsid w:val="00D07C37"/>
    <w:rsid w:val="00D07E54"/>
    <w:rsid w:val="00D105FF"/>
    <w:rsid w:val="00D10E52"/>
    <w:rsid w:val="00D11013"/>
    <w:rsid w:val="00D110BE"/>
    <w:rsid w:val="00D113E4"/>
    <w:rsid w:val="00D11B66"/>
    <w:rsid w:val="00D121A0"/>
    <w:rsid w:val="00D12F3B"/>
    <w:rsid w:val="00D1331B"/>
    <w:rsid w:val="00D13D23"/>
    <w:rsid w:val="00D147B0"/>
    <w:rsid w:val="00D148A7"/>
    <w:rsid w:val="00D156F1"/>
    <w:rsid w:val="00D157CA"/>
    <w:rsid w:val="00D15BAF"/>
    <w:rsid w:val="00D15D69"/>
    <w:rsid w:val="00D15FC0"/>
    <w:rsid w:val="00D15FC9"/>
    <w:rsid w:val="00D160F1"/>
    <w:rsid w:val="00D1619B"/>
    <w:rsid w:val="00D16701"/>
    <w:rsid w:val="00D16A75"/>
    <w:rsid w:val="00D16B3B"/>
    <w:rsid w:val="00D16D3E"/>
    <w:rsid w:val="00D1746A"/>
    <w:rsid w:val="00D17499"/>
    <w:rsid w:val="00D2064D"/>
    <w:rsid w:val="00D20690"/>
    <w:rsid w:val="00D209A5"/>
    <w:rsid w:val="00D20D07"/>
    <w:rsid w:val="00D21FC6"/>
    <w:rsid w:val="00D22911"/>
    <w:rsid w:val="00D22CCA"/>
    <w:rsid w:val="00D23254"/>
    <w:rsid w:val="00D233DF"/>
    <w:rsid w:val="00D233F6"/>
    <w:rsid w:val="00D23470"/>
    <w:rsid w:val="00D23605"/>
    <w:rsid w:val="00D2445F"/>
    <w:rsid w:val="00D24708"/>
    <w:rsid w:val="00D247F6"/>
    <w:rsid w:val="00D24A46"/>
    <w:rsid w:val="00D25631"/>
    <w:rsid w:val="00D260DF"/>
    <w:rsid w:val="00D261BD"/>
    <w:rsid w:val="00D26475"/>
    <w:rsid w:val="00D266AF"/>
    <w:rsid w:val="00D274BE"/>
    <w:rsid w:val="00D27EFC"/>
    <w:rsid w:val="00D27F5C"/>
    <w:rsid w:val="00D30443"/>
    <w:rsid w:val="00D30942"/>
    <w:rsid w:val="00D30E8A"/>
    <w:rsid w:val="00D31630"/>
    <w:rsid w:val="00D31D1A"/>
    <w:rsid w:val="00D32E65"/>
    <w:rsid w:val="00D32FEE"/>
    <w:rsid w:val="00D33055"/>
    <w:rsid w:val="00D33FC1"/>
    <w:rsid w:val="00D3426B"/>
    <w:rsid w:val="00D34307"/>
    <w:rsid w:val="00D3443E"/>
    <w:rsid w:val="00D3450C"/>
    <w:rsid w:val="00D34A4E"/>
    <w:rsid w:val="00D35846"/>
    <w:rsid w:val="00D35927"/>
    <w:rsid w:val="00D360C2"/>
    <w:rsid w:val="00D366C0"/>
    <w:rsid w:val="00D368AA"/>
    <w:rsid w:val="00D3767C"/>
    <w:rsid w:val="00D379D1"/>
    <w:rsid w:val="00D40419"/>
    <w:rsid w:val="00D41318"/>
    <w:rsid w:val="00D41BD7"/>
    <w:rsid w:val="00D4205E"/>
    <w:rsid w:val="00D420C2"/>
    <w:rsid w:val="00D42548"/>
    <w:rsid w:val="00D427FD"/>
    <w:rsid w:val="00D42897"/>
    <w:rsid w:val="00D42EEC"/>
    <w:rsid w:val="00D42F3C"/>
    <w:rsid w:val="00D43233"/>
    <w:rsid w:val="00D43A44"/>
    <w:rsid w:val="00D43EC5"/>
    <w:rsid w:val="00D44088"/>
    <w:rsid w:val="00D447FE"/>
    <w:rsid w:val="00D448FA"/>
    <w:rsid w:val="00D44E30"/>
    <w:rsid w:val="00D450A8"/>
    <w:rsid w:val="00D45306"/>
    <w:rsid w:val="00D458CE"/>
    <w:rsid w:val="00D459DB"/>
    <w:rsid w:val="00D45AF9"/>
    <w:rsid w:val="00D46164"/>
    <w:rsid w:val="00D46EF4"/>
    <w:rsid w:val="00D47AFF"/>
    <w:rsid w:val="00D47F58"/>
    <w:rsid w:val="00D50227"/>
    <w:rsid w:val="00D502A5"/>
    <w:rsid w:val="00D50A8C"/>
    <w:rsid w:val="00D5124D"/>
    <w:rsid w:val="00D526F4"/>
    <w:rsid w:val="00D532BD"/>
    <w:rsid w:val="00D53F10"/>
    <w:rsid w:val="00D54D2D"/>
    <w:rsid w:val="00D5525F"/>
    <w:rsid w:val="00D553A8"/>
    <w:rsid w:val="00D5581C"/>
    <w:rsid w:val="00D55C1E"/>
    <w:rsid w:val="00D55DE4"/>
    <w:rsid w:val="00D55F12"/>
    <w:rsid w:val="00D5762A"/>
    <w:rsid w:val="00D57DE7"/>
    <w:rsid w:val="00D6002A"/>
    <w:rsid w:val="00D603C1"/>
    <w:rsid w:val="00D6124A"/>
    <w:rsid w:val="00D6145A"/>
    <w:rsid w:val="00D619D0"/>
    <w:rsid w:val="00D61A06"/>
    <w:rsid w:val="00D61CBC"/>
    <w:rsid w:val="00D61F6B"/>
    <w:rsid w:val="00D61FE0"/>
    <w:rsid w:val="00D62813"/>
    <w:rsid w:val="00D628D0"/>
    <w:rsid w:val="00D62B59"/>
    <w:rsid w:val="00D62DDF"/>
    <w:rsid w:val="00D63881"/>
    <w:rsid w:val="00D63E69"/>
    <w:rsid w:val="00D63FCF"/>
    <w:rsid w:val="00D645AD"/>
    <w:rsid w:val="00D648F6"/>
    <w:rsid w:val="00D64D77"/>
    <w:rsid w:val="00D6502E"/>
    <w:rsid w:val="00D650C9"/>
    <w:rsid w:val="00D65578"/>
    <w:rsid w:val="00D66AC5"/>
    <w:rsid w:val="00D66F4D"/>
    <w:rsid w:val="00D67160"/>
    <w:rsid w:val="00D67868"/>
    <w:rsid w:val="00D67C9A"/>
    <w:rsid w:val="00D67C9D"/>
    <w:rsid w:val="00D702CE"/>
    <w:rsid w:val="00D7063C"/>
    <w:rsid w:val="00D710EF"/>
    <w:rsid w:val="00D71B30"/>
    <w:rsid w:val="00D73394"/>
    <w:rsid w:val="00D74384"/>
    <w:rsid w:val="00D74B3A"/>
    <w:rsid w:val="00D74C10"/>
    <w:rsid w:val="00D74F86"/>
    <w:rsid w:val="00D752CF"/>
    <w:rsid w:val="00D763A6"/>
    <w:rsid w:val="00D76C4B"/>
    <w:rsid w:val="00D777AD"/>
    <w:rsid w:val="00D80472"/>
    <w:rsid w:val="00D80ADE"/>
    <w:rsid w:val="00D80B76"/>
    <w:rsid w:val="00D80D4E"/>
    <w:rsid w:val="00D81572"/>
    <w:rsid w:val="00D815D6"/>
    <w:rsid w:val="00D81F8C"/>
    <w:rsid w:val="00D82056"/>
    <w:rsid w:val="00D82FD1"/>
    <w:rsid w:val="00D830D7"/>
    <w:rsid w:val="00D83AAC"/>
    <w:rsid w:val="00D83D73"/>
    <w:rsid w:val="00D84B97"/>
    <w:rsid w:val="00D84E9C"/>
    <w:rsid w:val="00D8590A"/>
    <w:rsid w:val="00D867DB"/>
    <w:rsid w:val="00D868A5"/>
    <w:rsid w:val="00D870DF"/>
    <w:rsid w:val="00D87762"/>
    <w:rsid w:val="00D877EC"/>
    <w:rsid w:val="00D87975"/>
    <w:rsid w:val="00D902D9"/>
    <w:rsid w:val="00D90E4E"/>
    <w:rsid w:val="00D92418"/>
    <w:rsid w:val="00D929EB"/>
    <w:rsid w:val="00D92D32"/>
    <w:rsid w:val="00D93474"/>
    <w:rsid w:val="00D93596"/>
    <w:rsid w:val="00D93772"/>
    <w:rsid w:val="00D94490"/>
    <w:rsid w:val="00D94688"/>
    <w:rsid w:val="00D9469B"/>
    <w:rsid w:val="00D954C0"/>
    <w:rsid w:val="00D95A1A"/>
    <w:rsid w:val="00D95F40"/>
    <w:rsid w:val="00D96694"/>
    <w:rsid w:val="00D96E47"/>
    <w:rsid w:val="00D96FB3"/>
    <w:rsid w:val="00D971E6"/>
    <w:rsid w:val="00D973C9"/>
    <w:rsid w:val="00D974DE"/>
    <w:rsid w:val="00D975E7"/>
    <w:rsid w:val="00DA034E"/>
    <w:rsid w:val="00DA128D"/>
    <w:rsid w:val="00DA1423"/>
    <w:rsid w:val="00DA17F6"/>
    <w:rsid w:val="00DA23A1"/>
    <w:rsid w:val="00DA2470"/>
    <w:rsid w:val="00DA2A2E"/>
    <w:rsid w:val="00DA3402"/>
    <w:rsid w:val="00DA3C95"/>
    <w:rsid w:val="00DA46F4"/>
    <w:rsid w:val="00DA500F"/>
    <w:rsid w:val="00DA570D"/>
    <w:rsid w:val="00DA5FA3"/>
    <w:rsid w:val="00DA60F6"/>
    <w:rsid w:val="00DA6316"/>
    <w:rsid w:val="00DA6DB5"/>
    <w:rsid w:val="00DB0116"/>
    <w:rsid w:val="00DB0225"/>
    <w:rsid w:val="00DB0B42"/>
    <w:rsid w:val="00DB0FFB"/>
    <w:rsid w:val="00DB11C0"/>
    <w:rsid w:val="00DB16BD"/>
    <w:rsid w:val="00DB1DB2"/>
    <w:rsid w:val="00DB1F32"/>
    <w:rsid w:val="00DB214B"/>
    <w:rsid w:val="00DB230D"/>
    <w:rsid w:val="00DB2D20"/>
    <w:rsid w:val="00DB310A"/>
    <w:rsid w:val="00DB318C"/>
    <w:rsid w:val="00DB36E4"/>
    <w:rsid w:val="00DB5572"/>
    <w:rsid w:val="00DB5CCB"/>
    <w:rsid w:val="00DB5F71"/>
    <w:rsid w:val="00DB6561"/>
    <w:rsid w:val="00DB66C6"/>
    <w:rsid w:val="00DB677D"/>
    <w:rsid w:val="00DB6BF9"/>
    <w:rsid w:val="00DC0A97"/>
    <w:rsid w:val="00DC13D4"/>
    <w:rsid w:val="00DC13EA"/>
    <w:rsid w:val="00DC1573"/>
    <w:rsid w:val="00DC1AD0"/>
    <w:rsid w:val="00DC2262"/>
    <w:rsid w:val="00DC2347"/>
    <w:rsid w:val="00DC253C"/>
    <w:rsid w:val="00DC2E39"/>
    <w:rsid w:val="00DC304E"/>
    <w:rsid w:val="00DC3661"/>
    <w:rsid w:val="00DC476B"/>
    <w:rsid w:val="00DC4B3D"/>
    <w:rsid w:val="00DC5529"/>
    <w:rsid w:val="00DC5A7E"/>
    <w:rsid w:val="00DC5C0E"/>
    <w:rsid w:val="00DC6ABF"/>
    <w:rsid w:val="00DC6EA5"/>
    <w:rsid w:val="00DC7755"/>
    <w:rsid w:val="00DC7761"/>
    <w:rsid w:val="00DD0028"/>
    <w:rsid w:val="00DD0216"/>
    <w:rsid w:val="00DD0465"/>
    <w:rsid w:val="00DD06B6"/>
    <w:rsid w:val="00DD0D02"/>
    <w:rsid w:val="00DD1051"/>
    <w:rsid w:val="00DD123D"/>
    <w:rsid w:val="00DD134F"/>
    <w:rsid w:val="00DD1392"/>
    <w:rsid w:val="00DD24CD"/>
    <w:rsid w:val="00DD289B"/>
    <w:rsid w:val="00DD2BCD"/>
    <w:rsid w:val="00DD348D"/>
    <w:rsid w:val="00DD3BAB"/>
    <w:rsid w:val="00DD3C10"/>
    <w:rsid w:val="00DD3E12"/>
    <w:rsid w:val="00DD4079"/>
    <w:rsid w:val="00DD4373"/>
    <w:rsid w:val="00DD4670"/>
    <w:rsid w:val="00DD485B"/>
    <w:rsid w:val="00DD48D5"/>
    <w:rsid w:val="00DD5E21"/>
    <w:rsid w:val="00DD7095"/>
    <w:rsid w:val="00DD7122"/>
    <w:rsid w:val="00DD7A17"/>
    <w:rsid w:val="00DD7A97"/>
    <w:rsid w:val="00DD7CA1"/>
    <w:rsid w:val="00DE04F5"/>
    <w:rsid w:val="00DE0D23"/>
    <w:rsid w:val="00DE169E"/>
    <w:rsid w:val="00DE244E"/>
    <w:rsid w:val="00DE2EC0"/>
    <w:rsid w:val="00DE3467"/>
    <w:rsid w:val="00DE41D5"/>
    <w:rsid w:val="00DE435F"/>
    <w:rsid w:val="00DE44BC"/>
    <w:rsid w:val="00DE5799"/>
    <w:rsid w:val="00DE6C28"/>
    <w:rsid w:val="00DE6F3C"/>
    <w:rsid w:val="00DE701B"/>
    <w:rsid w:val="00DE72AF"/>
    <w:rsid w:val="00DE7744"/>
    <w:rsid w:val="00DE79F5"/>
    <w:rsid w:val="00DF05BA"/>
    <w:rsid w:val="00DF09B6"/>
    <w:rsid w:val="00DF0F71"/>
    <w:rsid w:val="00DF1401"/>
    <w:rsid w:val="00DF15C6"/>
    <w:rsid w:val="00DF178E"/>
    <w:rsid w:val="00DF1B7C"/>
    <w:rsid w:val="00DF2134"/>
    <w:rsid w:val="00DF2569"/>
    <w:rsid w:val="00DF364A"/>
    <w:rsid w:val="00DF422D"/>
    <w:rsid w:val="00DF6BD1"/>
    <w:rsid w:val="00DF6D62"/>
    <w:rsid w:val="00DF71CA"/>
    <w:rsid w:val="00DF7B37"/>
    <w:rsid w:val="00DF7D9E"/>
    <w:rsid w:val="00E002C4"/>
    <w:rsid w:val="00E00603"/>
    <w:rsid w:val="00E00CAE"/>
    <w:rsid w:val="00E0101D"/>
    <w:rsid w:val="00E01068"/>
    <w:rsid w:val="00E0173F"/>
    <w:rsid w:val="00E0175C"/>
    <w:rsid w:val="00E0181E"/>
    <w:rsid w:val="00E01D47"/>
    <w:rsid w:val="00E01E93"/>
    <w:rsid w:val="00E025A8"/>
    <w:rsid w:val="00E0334F"/>
    <w:rsid w:val="00E033BA"/>
    <w:rsid w:val="00E03416"/>
    <w:rsid w:val="00E03630"/>
    <w:rsid w:val="00E03796"/>
    <w:rsid w:val="00E03B7D"/>
    <w:rsid w:val="00E03C7B"/>
    <w:rsid w:val="00E03EC0"/>
    <w:rsid w:val="00E0456B"/>
    <w:rsid w:val="00E04748"/>
    <w:rsid w:val="00E0523B"/>
    <w:rsid w:val="00E052C9"/>
    <w:rsid w:val="00E052FC"/>
    <w:rsid w:val="00E0540F"/>
    <w:rsid w:val="00E05ACF"/>
    <w:rsid w:val="00E05B69"/>
    <w:rsid w:val="00E05D53"/>
    <w:rsid w:val="00E05F08"/>
    <w:rsid w:val="00E0639A"/>
    <w:rsid w:val="00E063DB"/>
    <w:rsid w:val="00E06E86"/>
    <w:rsid w:val="00E0738C"/>
    <w:rsid w:val="00E07663"/>
    <w:rsid w:val="00E079AC"/>
    <w:rsid w:val="00E07DF5"/>
    <w:rsid w:val="00E1020B"/>
    <w:rsid w:val="00E10574"/>
    <w:rsid w:val="00E109D3"/>
    <w:rsid w:val="00E10C6E"/>
    <w:rsid w:val="00E10EB6"/>
    <w:rsid w:val="00E10F1C"/>
    <w:rsid w:val="00E11582"/>
    <w:rsid w:val="00E117EB"/>
    <w:rsid w:val="00E12655"/>
    <w:rsid w:val="00E126F4"/>
    <w:rsid w:val="00E12DA4"/>
    <w:rsid w:val="00E132E6"/>
    <w:rsid w:val="00E1387F"/>
    <w:rsid w:val="00E13BBC"/>
    <w:rsid w:val="00E14332"/>
    <w:rsid w:val="00E144D6"/>
    <w:rsid w:val="00E14587"/>
    <w:rsid w:val="00E14862"/>
    <w:rsid w:val="00E149CD"/>
    <w:rsid w:val="00E14BD2"/>
    <w:rsid w:val="00E1586A"/>
    <w:rsid w:val="00E158E5"/>
    <w:rsid w:val="00E16ACE"/>
    <w:rsid w:val="00E16DFC"/>
    <w:rsid w:val="00E17010"/>
    <w:rsid w:val="00E1702A"/>
    <w:rsid w:val="00E17791"/>
    <w:rsid w:val="00E22769"/>
    <w:rsid w:val="00E22793"/>
    <w:rsid w:val="00E22CEC"/>
    <w:rsid w:val="00E24B2F"/>
    <w:rsid w:val="00E253D2"/>
    <w:rsid w:val="00E2552E"/>
    <w:rsid w:val="00E25674"/>
    <w:rsid w:val="00E25819"/>
    <w:rsid w:val="00E259E5"/>
    <w:rsid w:val="00E25F66"/>
    <w:rsid w:val="00E26731"/>
    <w:rsid w:val="00E26A55"/>
    <w:rsid w:val="00E26CF3"/>
    <w:rsid w:val="00E26EDA"/>
    <w:rsid w:val="00E27834"/>
    <w:rsid w:val="00E30BA1"/>
    <w:rsid w:val="00E30CA9"/>
    <w:rsid w:val="00E30CD7"/>
    <w:rsid w:val="00E30D02"/>
    <w:rsid w:val="00E30E79"/>
    <w:rsid w:val="00E30EF0"/>
    <w:rsid w:val="00E31223"/>
    <w:rsid w:val="00E3144E"/>
    <w:rsid w:val="00E31CD3"/>
    <w:rsid w:val="00E320D6"/>
    <w:rsid w:val="00E32847"/>
    <w:rsid w:val="00E32A6D"/>
    <w:rsid w:val="00E32AAA"/>
    <w:rsid w:val="00E32AD0"/>
    <w:rsid w:val="00E32FB0"/>
    <w:rsid w:val="00E33DB3"/>
    <w:rsid w:val="00E3490F"/>
    <w:rsid w:val="00E349E7"/>
    <w:rsid w:val="00E34D5D"/>
    <w:rsid w:val="00E34E7B"/>
    <w:rsid w:val="00E350C8"/>
    <w:rsid w:val="00E35ED5"/>
    <w:rsid w:val="00E362E7"/>
    <w:rsid w:val="00E36678"/>
    <w:rsid w:val="00E377AE"/>
    <w:rsid w:val="00E378E8"/>
    <w:rsid w:val="00E37F83"/>
    <w:rsid w:val="00E40A21"/>
    <w:rsid w:val="00E40FBD"/>
    <w:rsid w:val="00E41227"/>
    <w:rsid w:val="00E414E5"/>
    <w:rsid w:val="00E4174F"/>
    <w:rsid w:val="00E41A96"/>
    <w:rsid w:val="00E41D66"/>
    <w:rsid w:val="00E41DCD"/>
    <w:rsid w:val="00E420BB"/>
    <w:rsid w:val="00E4272A"/>
    <w:rsid w:val="00E4299C"/>
    <w:rsid w:val="00E43AAE"/>
    <w:rsid w:val="00E43C81"/>
    <w:rsid w:val="00E43F0C"/>
    <w:rsid w:val="00E43F8A"/>
    <w:rsid w:val="00E4447F"/>
    <w:rsid w:val="00E45C32"/>
    <w:rsid w:val="00E45DB6"/>
    <w:rsid w:val="00E46E73"/>
    <w:rsid w:val="00E4778B"/>
    <w:rsid w:val="00E47A66"/>
    <w:rsid w:val="00E47CC1"/>
    <w:rsid w:val="00E51172"/>
    <w:rsid w:val="00E51401"/>
    <w:rsid w:val="00E51537"/>
    <w:rsid w:val="00E5167E"/>
    <w:rsid w:val="00E51A70"/>
    <w:rsid w:val="00E5384F"/>
    <w:rsid w:val="00E53CFB"/>
    <w:rsid w:val="00E54E78"/>
    <w:rsid w:val="00E55505"/>
    <w:rsid w:val="00E56959"/>
    <w:rsid w:val="00E56B48"/>
    <w:rsid w:val="00E56DA3"/>
    <w:rsid w:val="00E60609"/>
    <w:rsid w:val="00E60702"/>
    <w:rsid w:val="00E6142D"/>
    <w:rsid w:val="00E617E6"/>
    <w:rsid w:val="00E61878"/>
    <w:rsid w:val="00E61A97"/>
    <w:rsid w:val="00E61BB6"/>
    <w:rsid w:val="00E622C4"/>
    <w:rsid w:val="00E62650"/>
    <w:rsid w:val="00E63062"/>
    <w:rsid w:val="00E63697"/>
    <w:rsid w:val="00E63B80"/>
    <w:rsid w:val="00E63EA7"/>
    <w:rsid w:val="00E64190"/>
    <w:rsid w:val="00E64EF4"/>
    <w:rsid w:val="00E65353"/>
    <w:rsid w:val="00E658FE"/>
    <w:rsid w:val="00E65B00"/>
    <w:rsid w:val="00E66741"/>
    <w:rsid w:val="00E67891"/>
    <w:rsid w:val="00E67D5B"/>
    <w:rsid w:val="00E70819"/>
    <w:rsid w:val="00E70E3A"/>
    <w:rsid w:val="00E7164C"/>
    <w:rsid w:val="00E71725"/>
    <w:rsid w:val="00E71844"/>
    <w:rsid w:val="00E71B3E"/>
    <w:rsid w:val="00E725B2"/>
    <w:rsid w:val="00E7327A"/>
    <w:rsid w:val="00E73A43"/>
    <w:rsid w:val="00E73ED0"/>
    <w:rsid w:val="00E74CA4"/>
    <w:rsid w:val="00E74F20"/>
    <w:rsid w:val="00E74F2B"/>
    <w:rsid w:val="00E75216"/>
    <w:rsid w:val="00E752AF"/>
    <w:rsid w:val="00E80527"/>
    <w:rsid w:val="00E80702"/>
    <w:rsid w:val="00E80A7D"/>
    <w:rsid w:val="00E80F13"/>
    <w:rsid w:val="00E8109E"/>
    <w:rsid w:val="00E81276"/>
    <w:rsid w:val="00E81550"/>
    <w:rsid w:val="00E8182A"/>
    <w:rsid w:val="00E8343B"/>
    <w:rsid w:val="00E83730"/>
    <w:rsid w:val="00E83C94"/>
    <w:rsid w:val="00E84104"/>
    <w:rsid w:val="00E8564F"/>
    <w:rsid w:val="00E85659"/>
    <w:rsid w:val="00E859C1"/>
    <w:rsid w:val="00E860CA"/>
    <w:rsid w:val="00E8638E"/>
    <w:rsid w:val="00E86E2B"/>
    <w:rsid w:val="00E87749"/>
    <w:rsid w:val="00E87C3F"/>
    <w:rsid w:val="00E90837"/>
    <w:rsid w:val="00E90FB4"/>
    <w:rsid w:val="00E91D6C"/>
    <w:rsid w:val="00E927E1"/>
    <w:rsid w:val="00E929CA"/>
    <w:rsid w:val="00E92BFE"/>
    <w:rsid w:val="00E93128"/>
    <w:rsid w:val="00E93B63"/>
    <w:rsid w:val="00E93B64"/>
    <w:rsid w:val="00E943C7"/>
    <w:rsid w:val="00E94E06"/>
    <w:rsid w:val="00E94FE6"/>
    <w:rsid w:val="00E952AD"/>
    <w:rsid w:val="00E96304"/>
    <w:rsid w:val="00E96C87"/>
    <w:rsid w:val="00E97627"/>
    <w:rsid w:val="00E97E8A"/>
    <w:rsid w:val="00EA02F4"/>
    <w:rsid w:val="00EA0CCA"/>
    <w:rsid w:val="00EA163C"/>
    <w:rsid w:val="00EA1E53"/>
    <w:rsid w:val="00EA1F04"/>
    <w:rsid w:val="00EA2061"/>
    <w:rsid w:val="00EA2153"/>
    <w:rsid w:val="00EA3666"/>
    <w:rsid w:val="00EA43BD"/>
    <w:rsid w:val="00EA4547"/>
    <w:rsid w:val="00EA4C39"/>
    <w:rsid w:val="00EA659D"/>
    <w:rsid w:val="00EA6CA5"/>
    <w:rsid w:val="00EA7076"/>
    <w:rsid w:val="00EA731E"/>
    <w:rsid w:val="00EA7A36"/>
    <w:rsid w:val="00EA7DC2"/>
    <w:rsid w:val="00EB0307"/>
    <w:rsid w:val="00EB0A6E"/>
    <w:rsid w:val="00EB0B33"/>
    <w:rsid w:val="00EB1427"/>
    <w:rsid w:val="00EB1B42"/>
    <w:rsid w:val="00EB1C4F"/>
    <w:rsid w:val="00EB1EA9"/>
    <w:rsid w:val="00EB2357"/>
    <w:rsid w:val="00EB2E78"/>
    <w:rsid w:val="00EB2F0D"/>
    <w:rsid w:val="00EB2FFC"/>
    <w:rsid w:val="00EB3833"/>
    <w:rsid w:val="00EB390B"/>
    <w:rsid w:val="00EB5224"/>
    <w:rsid w:val="00EB5BA5"/>
    <w:rsid w:val="00EB5BAF"/>
    <w:rsid w:val="00EB5C96"/>
    <w:rsid w:val="00EB60F0"/>
    <w:rsid w:val="00EB68A8"/>
    <w:rsid w:val="00EB6BB6"/>
    <w:rsid w:val="00EB716A"/>
    <w:rsid w:val="00EB721D"/>
    <w:rsid w:val="00EB7785"/>
    <w:rsid w:val="00EC05E6"/>
    <w:rsid w:val="00EC0849"/>
    <w:rsid w:val="00EC0A7C"/>
    <w:rsid w:val="00EC15AD"/>
    <w:rsid w:val="00EC17AD"/>
    <w:rsid w:val="00EC1E7C"/>
    <w:rsid w:val="00EC1F04"/>
    <w:rsid w:val="00EC2246"/>
    <w:rsid w:val="00EC2B5D"/>
    <w:rsid w:val="00EC346F"/>
    <w:rsid w:val="00EC3521"/>
    <w:rsid w:val="00EC3DEC"/>
    <w:rsid w:val="00EC4166"/>
    <w:rsid w:val="00EC4434"/>
    <w:rsid w:val="00EC4B3E"/>
    <w:rsid w:val="00EC4D77"/>
    <w:rsid w:val="00EC512F"/>
    <w:rsid w:val="00EC5DC0"/>
    <w:rsid w:val="00EC60CB"/>
    <w:rsid w:val="00EC6174"/>
    <w:rsid w:val="00EC6F41"/>
    <w:rsid w:val="00EC7947"/>
    <w:rsid w:val="00ED0676"/>
    <w:rsid w:val="00ED0D53"/>
    <w:rsid w:val="00ED0D6A"/>
    <w:rsid w:val="00ED1091"/>
    <w:rsid w:val="00ED11CB"/>
    <w:rsid w:val="00ED179D"/>
    <w:rsid w:val="00ED2EB3"/>
    <w:rsid w:val="00ED3215"/>
    <w:rsid w:val="00ED335D"/>
    <w:rsid w:val="00ED3D4B"/>
    <w:rsid w:val="00ED41DB"/>
    <w:rsid w:val="00ED439A"/>
    <w:rsid w:val="00ED466F"/>
    <w:rsid w:val="00ED4922"/>
    <w:rsid w:val="00ED4BF3"/>
    <w:rsid w:val="00ED6085"/>
    <w:rsid w:val="00ED631F"/>
    <w:rsid w:val="00ED6757"/>
    <w:rsid w:val="00ED7A73"/>
    <w:rsid w:val="00ED7EE7"/>
    <w:rsid w:val="00EE01E4"/>
    <w:rsid w:val="00EE0326"/>
    <w:rsid w:val="00EE070D"/>
    <w:rsid w:val="00EE0C30"/>
    <w:rsid w:val="00EE0F5B"/>
    <w:rsid w:val="00EE1182"/>
    <w:rsid w:val="00EE1762"/>
    <w:rsid w:val="00EE25DF"/>
    <w:rsid w:val="00EE2C21"/>
    <w:rsid w:val="00EE2C79"/>
    <w:rsid w:val="00EE3247"/>
    <w:rsid w:val="00EE3BC3"/>
    <w:rsid w:val="00EE3C17"/>
    <w:rsid w:val="00EE4100"/>
    <w:rsid w:val="00EE4163"/>
    <w:rsid w:val="00EE41AC"/>
    <w:rsid w:val="00EE4BB2"/>
    <w:rsid w:val="00EE4DB0"/>
    <w:rsid w:val="00EE4E73"/>
    <w:rsid w:val="00EE51B8"/>
    <w:rsid w:val="00EE5743"/>
    <w:rsid w:val="00EE5C4D"/>
    <w:rsid w:val="00EE6974"/>
    <w:rsid w:val="00EE6A47"/>
    <w:rsid w:val="00EE6E77"/>
    <w:rsid w:val="00EE780E"/>
    <w:rsid w:val="00EE7A3D"/>
    <w:rsid w:val="00EF0AFB"/>
    <w:rsid w:val="00EF0DC4"/>
    <w:rsid w:val="00EF1098"/>
    <w:rsid w:val="00EF1365"/>
    <w:rsid w:val="00EF143D"/>
    <w:rsid w:val="00EF1AB4"/>
    <w:rsid w:val="00EF1E07"/>
    <w:rsid w:val="00EF20A9"/>
    <w:rsid w:val="00EF2167"/>
    <w:rsid w:val="00EF2608"/>
    <w:rsid w:val="00EF2842"/>
    <w:rsid w:val="00EF3C3E"/>
    <w:rsid w:val="00EF3C86"/>
    <w:rsid w:val="00EF4609"/>
    <w:rsid w:val="00EF46E8"/>
    <w:rsid w:val="00EF4D2B"/>
    <w:rsid w:val="00EF5258"/>
    <w:rsid w:val="00EF69F6"/>
    <w:rsid w:val="00EF6CE0"/>
    <w:rsid w:val="00EF6CF4"/>
    <w:rsid w:val="00EF723E"/>
    <w:rsid w:val="00F0078D"/>
    <w:rsid w:val="00F00B5E"/>
    <w:rsid w:val="00F00F3A"/>
    <w:rsid w:val="00F0112F"/>
    <w:rsid w:val="00F01566"/>
    <w:rsid w:val="00F01667"/>
    <w:rsid w:val="00F021B2"/>
    <w:rsid w:val="00F0247B"/>
    <w:rsid w:val="00F0257A"/>
    <w:rsid w:val="00F02F30"/>
    <w:rsid w:val="00F03641"/>
    <w:rsid w:val="00F03776"/>
    <w:rsid w:val="00F0393B"/>
    <w:rsid w:val="00F04CF6"/>
    <w:rsid w:val="00F04EAF"/>
    <w:rsid w:val="00F05D36"/>
    <w:rsid w:val="00F067A4"/>
    <w:rsid w:val="00F06CBE"/>
    <w:rsid w:val="00F107E8"/>
    <w:rsid w:val="00F10904"/>
    <w:rsid w:val="00F10A1E"/>
    <w:rsid w:val="00F10DBF"/>
    <w:rsid w:val="00F10E63"/>
    <w:rsid w:val="00F112F6"/>
    <w:rsid w:val="00F11629"/>
    <w:rsid w:val="00F117F3"/>
    <w:rsid w:val="00F118DF"/>
    <w:rsid w:val="00F11A23"/>
    <w:rsid w:val="00F121FD"/>
    <w:rsid w:val="00F122B7"/>
    <w:rsid w:val="00F123B7"/>
    <w:rsid w:val="00F12AE2"/>
    <w:rsid w:val="00F12C92"/>
    <w:rsid w:val="00F14000"/>
    <w:rsid w:val="00F14668"/>
    <w:rsid w:val="00F149F2"/>
    <w:rsid w:val="00F14DC7"/>
    <w:rsid w:val="00F150BB"/>
    <w:rsid w:val="00F15331"/>
    <w:rsid w:val="00F1551E"/>
    <w:rsid w:val="00F155BD"/>
    <w:rsid w:val="00F1562A"/>
    <w:rsid w:val="00F15921"/>
    <w:rsid w:val="00F165D2"/>
    <w:rsid w:val="00F168D6"/>
    <w:rsid w:val="00F16C8E"/>
    <w:rsid w:val="00F1704C"/>
    <w:rsid w:val="00F171F0"/>
    <w:rsid w:val="00F17205"/>
    <w:rsid w:val="00F17372"/>
    <w:rsid w:val="00F17450"/>
    <w:rsid w:val="00F1761F"/>
    <w:rsid w:val="00F176F7"/>
    <w:rsid w:val="00F17B54"/>
    <w:rsid w:val="00F17E76"/>
    <w:rsid w:val="00F20146"/>
    <w:rsid w:val="00F20679"/>
    <w:rsid w:val="00F20D33"/>
    <w:rsid w:val="00F21058"/>
    <w:rsid w:val="00F21651"/>
    <w:rsid w:val="00F22644"/>
    <w:rsid w:val="00F22B9F"/>
    <w:rsid w:val="00F22BA0"/>
    <w:rsid w:val="00F22C7E"/>
    <w:rsid w:val="00F2309E"/>
    <w:rsid w:val="00F240FE"/>
    <w:rsid w:val="00F243E2"/>
    <w:rsid w:val="00F24799"/>
    <w:rsid w:val="00F24CF8"/>
    <w:rsid w:val="00F25D95"/>
    <w:rsid w:val="00F26120"/>
    <w:rsid w:val="00F26E81"/>
    <w:rsid w:val="00F27259"/>
    <w:rsid w:val="00F27461"/>
    <w:rsid w:val="00F27BAC"/>
    <w:rsid w:val="00F27BE7"/>
    <w:rsid w:val="00F27E51"/>
    <w:rsid w:val="00F3022C"/>
    <w:rsid w:val="00F3094F"/>
    <w:rsid w:val="00F30A90"/>
    <w:rsid w:val="00F30F52"/>
    <w:rsid w:val="00F31074"/>
    <w:rsid w:val="00F3137C"/>
    <w:rsid w:val="00F3214C"/>
    <w:rsid w:val="00F3267D"/>
    <w:rsid w:val="00F32C68"/>
    <w:rsid w:val="00F32E4B"/>
    <w:rsid w:val="00F33737"/>
    <w:rsid w:val="00F33F5C"/>
    <w:rsid w:val="00F342F9"/>
    <w:rsid w:val="00F3440E"/>
    <w:rsid w:val="00F34C55"/>
    <w:rsid w:val="00F35576"/>
    <w:rsid w:val="00F35E5F"/>
    <w:rsid w:val="00F36052"/>
    <w:rsid w:val="00F36B08"/>
    <w:rsid w:val="00F36E99"/>
    <w:rsid w:val="00F36EBC"/>
    <w:rsid w:val="00F377A9"/>
    <w:rsid w:val="00F37EBE"/>
    <w:rsid w:val="00F40443"/>
    <w:rsid w:val="00F40679"/>
    <w:rsid w:val="00F40823"/>
    <w:rsid w:val="00F40898"/>
    <w:rsid w:val="00F40999"/>
    <w:rsid w:val="00F40CE4"/>
    <w:rsid w:val="00F40E25"/>
    <w:rsid w:val="00F41474"/>
    <w:rsid w:val="00F41C06"/>
    <w:rsid w:val="00F4366D"/>
    <w:rsid w:val="00F44014"/>
    <w:rsid w:val="00F44366"/>
    <w:rsid w:val="00F445B3"/>
    <w:rsid w:val="00F44EB4"/>
    <w:rsid w:val="00F44F87"/>
    <w:rsid w:val="00F4698A"/>
    <w:rsid w:val="00F469D8"/>
    <w:rsid w:val="00F46B40"/>
    <w:rsid w:val="00F46F1B"/>
    <w:rsid w:val="00F4703B"/>
    <w:rsid w:val="00F5011B"/>
    <w:rsid w:val="00F50148"/>
    <w:rsid w:val="00F50700"/>
    <w:rsid w:val="00F50BFA"/>
    <w:rsid w:val="00F511A4"/>
    <w:rsid w:val="00F51354"/>
    <w:rsid w:val="00F513CE"/>
    <w:rsid w:val="00F52035"/>
    <w:rsid w:val="00F52B85"/>
    <w:rsid w:val="00F536CC"/>
    <w:rsid w:val="00F53E87"/>
    <w:rsid w:val="00F53FB9"/>
    <w:rsid w:val="00F54205"/>
    <w:rsid w:val="00F546DF"/>
    <w:rsid w:val="00F5475B"/>
    <w:rsid w:val="00F54F72"/>
    <w:rsid w:val="00F55A7F"/>
    <w:rsid w:val="00F55CC4"/>
    <w:rsid w:val="00F56908"/>
    <w:rsid w:val="00F60248"/>
    <w:rsid w:val="00F61DF7"/>
    <w:rsid w:val="00F629ED"/>
    <w:rsid w:val="00F63451"/>
    <w:rsid w:val="00F63741"/>
    <w:rsid w:val="00F644B6"/>
    <w:rsid w:val="00F64624"/>
    <w:rsid w:val="00F6491D"/>
    <w:rsid w:val="00F64F5A"/>
    <w:rsid w:val="00F65167"/>
    <w:rsid w:val="00F6537F"/>
    <w:rsid w:val="00F6575E"/>
    <w:rsid w:val="00F658B9"/>
    <w:rsid w:val="00F65C8C"/>
    <w:rsid w:val="00F65CEC"/>
    <w:rsid w:val="00F65FC0"/>
    <w:rsid w:val="00F65FE6"/>
    <w:rsid w:val="00F66150"/>
    <w:rsid w:val="00F6653E"/>
    <w:rsid w:val="00F6690E"/>
    <w:rsid w:val="00F66A86"/>
    <w:rsid w:val="00F674EA"/>
    <w:rsid w:val="00F67853"/>
    <w:rsid w:val="00F701B7"/>
    <w:rsid w:val="00F706C2"/>
    <w:rsid w:val="00F7149E"/>
    <w:rsid w:val="00F7153F"/>
    <w:rsid w:val="00F72157"/>
    <w:rsid w:val="00F72567"/>
    <w:rsid w:val="00F729BE"/>
    <w:rsid w:val="00F731F7"/>
    <w:rsid w:val="00F73310"/>
    <w:rsid w:val="00F735AE"/>
    <w:rsid w:val="00F73FBE"/>
    <w:rsid w:val="00F74F77"/>
    <w:rsid w:val="00F7542B"/>
    <w:rsid w:val="00F75532"/>
    <w:rsid w:val="00F757DB"/>
    <w:rsid w:val="00F76052"/>
    <w:rsid w:val="00F765D4"/>
    <w:rsid w:val="00F766BB"/>
    <w:rsid w:val="00F772D2"/>
    <w:rsid w:val="00F7736A"/>
    <w:rsid w:val="00F775AF"/>
    <w:rsid w:val="00F77752"/>
    <w:rsid w:val="00F77CB9"/>
    <w:rsid w:val="00F77E83"/>
    <w:rsid w:val="00F8012B"/>
    <w:rsid w:val="00F81B98"/>
    <w:rsid w:val="00F82DB6"/>
    <w:rsid w:val="00F8304B"/>
    <w:rsid w:val="00F831CA"/>
    <w:rsid w:val="00F831D8"/>
    <w:rsid w:val="00F83F06"/>
    <w:rsid w:val="00F83FA8"/>
    <w:rsid w:val="00F844FB"/>
    <w:rsid w:val="00F84F65"/>
    <w:rsid w:val="00F8589E"/>
    <w:rsid w:val="00F85CAF"/>
    <w:rsid w:val="00F85DD4"/>
    <w:rsid w:val="00F861C4"/>
    <w:rsid w:val="00F8621A"/>
    <w:rsid w:val="00F8663F"/>
    <w:rsid w:val="00F874E8"/>
    <w:rsid w:val="00F87A4F"/>
    <w:rsid w:val="00F87DE3"/>
    <w:rsid w:val="00F87F0F"/>
    <w:rsid w:val="00F904E6"/>
    <w:rsid w:val="00F90D3A"/>
    <w:rsid w:val="00F90EE0"/>
    <w:rsid w:val="00F912D3"/>
    <w:rsid w:val="00F91DE3"/>
    <w:rsid w:val="00F91E57"/>
    <w:rsid w:val="00F920B2"/>
    <w:rsid w:val="00F923D0"/>
    <w:rsid w:val="00F929DE"/>
    <w:rsid w:val="00F93287"/>
    <w:rsid w:val="00F9413F"/>
    <w:rsid w:val="00F951F3"/>
    <w:rsid w:val="00F955FC"/>
    <w:rsid w:val="00F95F31"/>
    <w:rsid w:val="00F95F9C"/>
    <w:rsid w:val="00F9628D"/>
    <w:rsid w:val="00F9709E"/>
    <w:rsid w:val="00F970AE"/>
    <w:rsid w:val="00F97EC4"/>
    <w:rsid w:val="00FA037F"/>
    <w:rsid w:val="00FA051F"/>
    <w:rsid w:val="00FA0BD8"/>
    <w:rsid w:val="00FA0E6E"/>
    <w:rsid w:val="00FA1567"/>
    <w:rsid w:val="00FA1A0C"/>
    <w:rsid w:val="00FA1A37"/>
    <w:rsid w:val="00FA1DC4"/>
    <w:rsid w:val="00FA1E5B"/>
    <w:rsid w:val="00FA3851"/>
    <w:rsid w:val="00FA3963"/>
    <w:rsid w:val="00FA3CF0"/>
    <w:rsid w:val="00FA3D85"/>
    <w:rsid w:val="00FA3FF0"/>
    <w:rsid w:val="00FA3FFB"/>
    <w:rsid w:val="00FA4010"/>
    <w:rsid w:val="00FA4985"/>
    <w:rsid w:val="00FA4B93"/>
    <w:rsid w:val="00FA4E57"/>
    <w:rsid w:val="00FA4FAA"/>
    <w:rsid w:val="00FA540A"/>
    <w:rsid w:val="00FA5917"/>
    <w:rsid w:val="00FA5CD9"/>
    <w:rsid w:val="00FA5FD2"/>
    <w:rsid w:val="00FA68BB"/>
    <w:rsid w:val="00FA6BA3"/>
    <w:rsid w:val="00FA72CD"/>
    <w:rsid w:val="00FA7910"/>
    <w:rsid w:val="00FB0232"/>
    <w:rsid w:val="00FB19D7"/>
    <w:rsid w:val="00FB2084"/>
    <w:rsid w:val="00FB233C"/>
    <w:rsid w:val="00FB2CFF"/>
    <w:rsid w:val="00FB3A5A"/>
    <w:rsid w:val="00FB3C6D"/>
    <w:rsid w:val="00FB3CFC"/>
    <w:rsid w:val="00FB467C"/>
    <w:rsid w:val="00FB493E"/>
    <w:rsid w:val="00FB5C5B"/>
    <w:rsid w:val="00FB61F2"/>
    <w:rsid w:val="00FB6748"/>
    <w:rsid w:val="00FB6DD8"/>
    <w:rsid w:val="00FB6EB2"/>
    <w:rsid w:val="00FB7B2E"/>
    <w:rsid w:val="00FB7CB2"/>
    <w:rsid w:val="00FB7ED6"/>
    <w:rsid w:val="00FC015D"/>
    <w:rsid w:val="00FC0DC1"/>
    <w:rsid w:val="00FC0E0B"/>
    <w:rsid w:val="00FC1240"/>
    <w:rsid w:val="00FC1D3B"/>
    <w:rsid w:val="00FC224F"/>
    <w:rsid w:val="00FC2638"/>
    <w:rsid w:val="00FC2680"/>
    <w:rsid w:val="00FC2E16"/>
    <w:rsid w:val="00FC2F2D"/>
    <w:rsid w:val="00FC30B3"/>
    <w:rsid w:val="00FC33A6"/>
    <w:rsid w:val="00FC37CF"/>
    <w:rsid w:val="00FC4924"/>
    <w:rsid w:val="00FC5F16"/>
    <w:rsid w:val="00FC6FC0"/>
    <w:rsid w:val="00FC77F2"/>
    <w:rsid w:val="00FC7AA0"/>
    <w:rsid w:val="00FD093E"/>
    <w:rsid w:val="00FD0C30"/>
    <w:rsid w:val="00FD187A"/>
    <w:rsid w:val="00FD1A78"/>
    <w:rsid w:val="00FD1DB5"/>
    <w:rsid w:val="00FD24B8"/>
    <w:rsid w:val="00FD25D5"/>
    <w:rsid w:val="00FD267C"/>
    <w:rsid w:val="00FD28BB"/>
    <w:rsid w:val="00FD2A55"/>
    <w:rsid w:val="00FD2A6C"/>
    <w:rsid w:val="00FD2A97"/>
    <w:rsid w:val="00FD3B16"/>
    <w:rsid w:val="00FD3DCA"/>
    <w:rsid w:val="00FD40B1"/>
    <w:rsid w:val="00FD47C8"/>
    <w:rsid w:val="00FD523E"/>
    <w:rsid w:val="00FD58EF"/>
    <w:rsid w:val="00FD5D01"/>
    <w:rsid w:val="00FD749A"/>
    <w:rsid w:val="00FD780C"/>
    <w:rsid w:val="00FD7BFD"/>
    <w:rsid w:val="00FD7C06"/>
    <w:rsid w:val="00FE06C6"/>
    <w:rsid w:val="00FE0870"/>
    <w:rsid w:val="00FE08DC"/>
    <w:rsid w:val="00FE1B80"/>
    <w:rsid w:val="00FE2A81"/>
    <w:rsid w:val="00FE330B"/>
    <w:rsid w:val="00FE3945"/>
    <w:rsid w:val="00FE4499"/>
    <w:rsid w:val="00FE46E9"/>
    <w:rsid w:val="00FE4745"/>
    <w:rsid w:val="00FE5013"/>
    <w:rsid w:val="00FE5DFA"/>
    <w:rsid w:val="00FE6031"/>
    <w:rsid w:val="00FE63AC"/>
    <w:rsid w:val="00FE68B8"/>
    <w:rsid w:val="00FE7583"/>
    <w:rsid w:val="00FE761B"/>
    <w:rsid w:val="00FF01B5"/>
    <w:rsid w:val="00FF0461"/>
    <w:rsid w:val="00FF0A21"/>
    <w:rsid w:val="00FF0D1B"/>
    <w:rsid w:val="00FF16D4"/>
    <w:rsid w:val="00FF1E0A"/>
    <w:rsid w:val="00FF356E"/>
    <w:rsid w:val="00FF35F6"/>
    <w:rsid w:val="00FF3642"/>
    <w:rsid w:val="00FF3A90"/>
    <w:rsid w:val="00FF3D83"/>
    <w:rsid w:val="00FF3DD5"/>
    <w:rsid w:val="00FF3F31"/>
    <w:rsid w:val="00FF4682"/>
    <w:rsid w:val="00FF513C"/>
    <w:rsid w:val="00FF54B9"/>
    <w:rsid w:val="00FF617B"/>
    <w:rsid w:val="00FF61E4"/>
    <w:rsid w:val="00FF69EC"/>
    <w:rsid w:val="00FF6BFA"/>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FD604"/>
  <w15:docId w15:val="{D6F52AB1-C177-4FE0-ACF3-B8E26F4D4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22C2"/>
    <w:pPr>
      <w:spacing w:after="160" w:line="259" w:lineRule="auto"/>
    </w:pPr>
  </w:style>
  <w:style w:type="paragraph" w:styleId="Heading1">
    <w:name w:val="heading 1"/>
    <w:basedOn w:val="Normal"/>
    <w:next w:val="Normal"/>
    <w:link w:val="Heading1Char"/>
    <w:autoRedefine/>
    <w:qFormat/>
    <w:rsid w:val="009275E1"/>
    <w:pPr>
      <w:keepNext/>
      <w:keepLines/>
      <w:spacing w:before="120" w:after="120" w:line="360" w:lineRule="auto"/>
      <w:outlineLvl w:val="0"/>
    </w:pPr>
    <w:rPr>
      <w:rFonts w:eastAsia="Calibri"/>
      <w:b/>
      <w:bCs/>
      <w:color w:val="2E74B5"/>
      <w:sz w:val="28"/>
      <w:szCs w:val="24"/>
    </w:rPr>
  </w:style>
  <w:style w:type="paragraph" w:styleId="Heading2">
    <w:name w:val="heading 2"/>
    <w:next w:val="Normal"/>
    <w:link w:val="Heading2Char"/>
    <w:autoRedefine/>
    <w:qFormat/>
    <w:rsid w:val="009275E1"/>
    <w:pPr>
      <w:keepNext/>
      <w:spacing w:after="0" w:line="-240" w:lineRule="auto"/>
      <w:jc w:val="both"/>
      <w:outlineLvl w:val="1"/>
    </w:pPr>
    <w:rPr>
      <w:rFonts w:ascii="Times New Roman" w:eastAsia="Times New Roman" w:hAnsi="Times New Roman" w:cs="Times New Roman"/>
      <w:b/>
      <w:bCs/>
      <w:color w:val="4F81BD" w:themeColor="accent1"/>
      <w:sz w:val="28"/>
      <w:szCs w:val="28"/>
      <w:lang w:val="en-US"/>
    </w:rPr>
  </w:style>
  <w:style w:type="paragraph" w:styleId="Heading3">
    <w:name w:val="heading 3"/>
    <w:basedOn w:val="Normal"/>
    <w:next w:val="Normal"/>
    <w:link w:val="Heading3Char"/>
    <w:autoRedefine/>
    <w:uiPriority w:val="9"/>
    <w:unhideWhenUsed/>
    <w:qFormat/>
    <w:rsid w:val="00457B6C"/>
    <w:pPr>
      <w:keepNext/>
      <w:keepLines/>
      <w:spacing w:before="240"/>
      <w:outlineLvl w:val="2"/>
    </w:pPr>
    <w:rPr>
      <w:b/>
      <w:color w:val="1F4E79"/>
      <w:szCs w:val="20"/>
    </w:rPr>
  </w:style>
  <w:style w:type="paragraph" w:styleId="Heading4">
    <w:name w:val="heading 4"/>
    <w:basedOn w:val="Normal"/>
    <w:next w:val="Normal"/>
    <w:link w:val="Heading4Char"/>
    <w:autoRedefine/>
    <w:qFormat/>
    <w:rsid w:val="009275E1"/>
    <w:pPr>
      <w:keepNext/>
      <w:numPr>
        <w:ilvl w:val="12"/>
      </w:numPr>
      <w:spacing w:before="120" w:after="120" w:line="240" w:lineRule="auto"/>
      <w:outlineLvl w:val="3"/>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rsid w:val="00CF22C2"/>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rsid w:val="00CF22C2"/>
  </w:style>
  <w:style w:type="paragraph" w:customStyle="1" w:styleId="NTSNotetotypesetter">
    <w:name w:val="NTS Note to typesetter"/>
    <w:basedOn w:val="Normal"/>
    <w:next w:val="Normal"/>
    <w:rsid w:val="00D15FC0"/>
    <w:pPr>
      <w:overflowPunct w:val="0"/>
      <w:autoSpaceDE w:val="0"/>
      <w:autoSpaceDN w:val="0"/>
      <w:adjustRightInd w:val="0"/>
      <w:spacing w:after="240" w:line="480" w:lineRule="auto"/>
      <w:jc w:val="both"/>
    </w:pPr>
    <w:rPr>
      <w:color w:val="008080"/>
    </w:rPr>
  </w:style>
  <w:style w:type="paragraph" w:customStyle="1" w:styleId="B2HBox2heading">
    <w:name w:val="B2H Box2 heading"/>
    <w:basedOn w:val="Normal"/>
    <w:next w:val="B2TFBox2textfullout"/>
    <w:rsid w:val="00D15FC0"/>
    <w:pPr>
      <w:overflowPunct w:val="0"/>
      <w:autoSpaceDE w:val="0"/>
      <w:autoSpaceDN w:val="0"/>
      <w:adjustRightInd w:val="0"/>
      <w:jc w:val="both"/>
    </w:pPr>
    <w:rPr>
      <w:b/>
      <w:color w:val="632423"/>
      <w:spacing w:val="10"/>
      <w:sz w:val="36"/>
      <w:szCs w:val="32"/>
    </w:rPr>
  </w:style>
  <w:style w:type="paragraph" w:customStyle="1" w:styleId="B2TEBox2textexitelementabove">
    <w:name w:val="B2TE Box2 text exit element above"/>
    <w:basedOn w:val="Normal"/>
    <w:next w:val="B2TIBox2textindent"/>
    <w:rsid w:val="00D15FC0"/>
    <w:pPr>
      <w:overflowPunct w:val="0"/>
      <w:autoSpaceDE w:val="0"/>
      <w:autoSpaceDN w:val="0"/>
      <w:adjustRightInd w:val="0"/>
      <w:spacing w:after="240" w:line="480" w:lineRule="auto"/>
      <w:jc w:val="both"/>
    </w:pPr>
    <w:rPr>
      <w:color w:val="632423"/>
    </w:rPr>
  </w:style>
  <w:style w:type="paragraph" w:customStyle="1" w:styleId="B2TFBox2textfullout">
    <w:name w:val="B2TF Box2 text full out"/>
    <w:basedOn w:val="Normal"/>
    <w:next w:val="B2TIBox2textindent"/>
    <w:rsid w:val="00D15FC0"/>
    <w:pPr>
      <w:overflowPunct w:val="0"/>
      <w:autoSpaceDE w:val="0"/>
      <w:autoSpaceDN w:val="0"/>
      <w:adjustRightInd w:val="0"/>
      <w:spacing w:after="240" w:line="480" w:lineRule="auto"/>
      <w:jc w:val="both"/>
    </w:pPr>
    <w:rPr>
      <w:color w:val="632423"/>
    </w:rPr>
  </w:style>
  <w:style w:type="paragraph" w:customStyle="1" w:styleId="B2TIBox2textindent">
    <w:name w:val="B2TI Box2 text indent"/>
    <w:basedOn w:val="Normal"/>
    <w:rsid w:val="00D15FC0"/>
    <w:pPr>
      <w:overflowPunct w:val="0"/>
      <w:autoSpaceDE w:val="0"/>
      <w:autoSpaceDN w:val="0"/>
      <w:adjustRightInd w:val="0"/>
      <w:spacing w:after="240" w:line="480" w:lineRule="auto"/>
      <w:ind w:firstLine="284"/>
      <w:jc w:val="both"/>
    </w:pPr>
    <w:rPr>
      <w:color w:val="632423"/>
    </w:rPr>
  </w:style>
  <w:style w:type="paragraph" w:customStyle="1" w:styleId="B2BLBox2bulletlist">
    <w:name w:val="B2BL Box2 bullet list"/>
    <w:basedOn w:val="Normal"/>
    <w:next w:val="B2TEBox2textexitelementabove"/>
    <w:rsid w:val="00D15FC0"/>
    <w:pPr>
      <w:numPr>
        <w:numId w:val="1"/>
      </w:numPr>
      <w:overflowPunct w:val="0"/>
      <w:autoSpaceDE w:val="0"/>
      <w:autoSpaceDN w:val="0"/>
      <w:adjustRightInd w:val="0"/>
      <w:spacing w:after="240"/>
      <w:ind w:left="924" w:hanging="357"/>
    </w:pPr>
    <w:rPr>
      <w:color w:val="632423"/>
    </w:rPr>
  </w:style>
  <w:style w:type="paragraph" w:customStyle="1" w:styleId="B1TFBox1textfullout">
    <w:name w:val="B1TF Box1 text full out"/>
    <w:basedOn w:val="Normal"/>
    <w:next w:val="Normal"/>
    <w:uiPriority w:val="99"/>
    <w:rsid w:val="000671E3"/>
    <w:pPr>
      <w:widowControl w:val="0"/>
      <w:autoSpaceDE w:val="0"/>
      <w:autoSpaceDN w:val="0"/>
      <w:adjustRightInd w:val="0"/>
      <w:spacing w:after="240" w:line="480" w:lineRule="auto"/>
      <w:jc w:val="both"/>
    </w:pPr>
    <w:rPr>
      <w:color w:val="993300"/>
    </w:rPr>
  </w:style>
  <w:style w:type="paragraph" w:customStyle="1" w:styleId="B1HBox1heading">
    <w:name w:val="B1H Box1 heading"/>
    <w:basedOn w:val="Normal"/>
    <w:next w:val="Normal"/>
    <w:uiPriority w:val="99"/>
    <w:rsid w:val="000671E3"/>
    <w:pPr>
      <w:widowControl w:val="0"/>
      <w:autoSpaceDE w:val="0"/>
      <w:autoSpaceDN w:val="0"/>
      <w:adjustRightInd w:val="0"/>
      <w:jc w:val="both"/>
    </w:pPr>
    <w:rPr>
      <w:b/>
      <w:color w:val="993300"/>
      <w:spacing w:val="10"/>
      <w:sz w:val="36"/>
      <w:szCs w:val="32"/>
    </w:rPr>
  </w:style>
  <w:style w:type="paragraph" w:customStyle="1" w:styleId="B1TIBox1textindent">
    <w:name w:val="B1TI Box1 text indent"/>
    <w:basedOn w:val="B1TFBox1textfullout"/>
    <w:rsid w:val="000671E3"/>
    <w:pPr>
      <w:ind w:firstLine="284"/>
    </w:pPr>
  </w:style>
  <w:style w:type="paragraph" w:customStyle="1" w:styleId="B1NLBox1numberedlist">
    <w:name w:val="B1NL Box1 numbered list"/>
    <w:basedOn w:val="Normal"/>
    <w:next w:val="Normal"/>
    <w:rsid w:val="000671E3"/>
    <w:pPr>
      <w:widowControl w:val="0"/>
      <w:autoSpaceDE w:val="0"/>
      <w:autoSpaceDN w:val="0"/>
      <w:adjustRightInd w:val="0"/>
      <w:spacing w:after="240" w:line="480" w:lineRule="auto"/>
      <w:ind w:right="567"/>
      <w:textAlignment w:val="baseline"/>
    </w:pPr>
    <w:rPr>
      <w:color w:val="993300"/>
    </w:rPr>
  </w:style>
  <w:style w:type="paragraph" w:customStyle="1" w:styleId="SNSourceNote">
    <w:name w:val="SN Source Note"/>
    <w:basedOn w:val="Normal"/>
    <w:uiPriority w:val="99"/>
    <w:rsid w:val="000671E3"/>
    <w:pPr>
      <w:widowControl w:val="0"/>
      <w:suppressAutoHyphens/>
      <w:spacing w:before="240" w:after="0"/>
      <w:ind w:left="1440" w:hanging="1440"/>
    </w:pPr>
  </w:style>
  <w:style w:type="character" w:customStyle="1" w:styleId="Heading1Char">
    <w:name w:val="Heading 1 Char"/>
    <w:link w:val="Heading1"/>
    <w:rsid w:val="009275E1"/>
    <w:rPr>
      <w:rFonts w:eastAsia="Calibri"/>
      <w:b/>
      <w:bCs/>
      <w:color w:val="2E74B5"/>
      <w:sz w:val="28"/>
      <w:szCs w:val="24"/>
      <w:lang w:val="en-US"/>
    </w:rPr>
  </w:style>
  <w:style w:type="character" w:customStyle="1" w:styleId="Heading2Char">
    <w:name w:val="Heading 2 Char"/>
    <w:basedOn w:val="DefaultParagraphFont"/>
    <w:link w:val="Heading2"/>
    <w:rsid w:val="009275E1"/>
    <w:rPr>
      <w:rFonts w:ascii="Times New Roman" w:eastAsia="Times New Roman" w:hAnsi="Times New Roman" w:cs="Times New Roman"/>
      <w:b/>
      <w:bCs/>
      <w:color w:val="4F81BD" w:themeColor="accent1"/>
      <w:sz w:val="28"/>
      <w:szCs w:val="28"/>
      <w:lang w:val="en-US"/>
    </w:rPr>
  </w:style>
  <w:style w:type="character" w:customStyle="1" w:styleId="Heading3Char">
    <w:name w:val="Heading 3 Char"/>
    <w:link w:val="Heading3"/>
    <w:uiPriority w:val="9"/>
    <w:rsid w:val="00457B6C"/>
    <w:rPr>
      <w:rFonts w:ascii="Times New Roman" w:eastAsia="Times New Roman" w:hAnsi="Times New Roman" w:cs="Times New Roman"/>
      <w:b/>
      <w:color w:val="1F4E79"/>
      <w:sz w:val="24"/>
      <w:szCs w:val="20"/>
      <w:lang w:val="en-US"/>
    </w:rPr>
  </w:style>
  <w:style w:type="paragraph" w:styleId="Header">
    <w:name w:val="header"/>
    <w:basedOn w:val="Normal"/>
    <w:link w:val="HeaderChar"/>
    <w:rsid w:val="00457B6C"/>
    <w:pPr>
      <w:tabs>
        <w:tab w:val="center" w:pos="4320"/>
        <w:tab w:val="right" w:pos="8640"/>
      </w:tabs>
    </w:pPr>
  </w:style>
  <w:style w:type="character" w:customStyle="1" w:styleId="HeaderChar">
    <w:name w:val="Header Char"/>
    <w:basedOn w:val="DefaultParagraphFont"/>
    <w:link w:val="Header"/>
    <w:rsid w:val="00457B6C"/>
    <w:rPr>
      <w:rFonts w:ascii="Times New Roman" w:eastAsia="Times New Roman" w:hAnsi="Times New Roman" w:cs="Times New Roman"/>
      <w:sz w:val="24"/>
      <w:szCs w:val="24"/>
      <w:lang w:val="en-US"/>
    </w:rPr>
  </w:style>
  <w:style w:type="character" w:styleId="PageNumber">
    <w:name w:val="page number"/>
    <w:basedOn w:val="DefaultParagraphFont"/>
    <w:rsid w:val="00457B6C"/>
  </w:style>
  <w:style w:type="paragraph" w:styleId="ListParagraph">
    <w:name w:val="List Paragraph"/>
    <w:basedOn w:val="Normal"/>
    <w:autoRedefine/>
    <w:uiPriority w:val="34"/>
    <w:qFormat/>
    <w:rsid w:val="009275E1"/>
    <w:pPr>
      <w:numPr>
        <w:numId w:val="18"/>
      </w:numPr>
      <w:spacing w:after="0" w:line="360" w:lineRule="auto"/>
      <w:contextualSpacing/>
      <w:jc w:val="both"/>
    </w:pPr>
    <w:rPr>
      <w:rFonts w:ascii="Times New Roman" w:eastAsia="Calibri" w:hAnsi="Times New Roman" w:cs="Times New Roman"/>
      <w:sz w:val="24"/>
      <w:szCs w:val="24"/>
    </w:rPr>
  </w:style>
  <w:style w:type="character" w:styleId="Hyperlink">
    <w:name w:val="Hyperlink"/>
    <w:uiPriority w:val="99"/>
    <w:unhideWhenUsed/>
    <w:rsid w:val="00457B6C"/>
    <w:rPr>
      <w:color w:val="0000FF"/>
      <w:u w:val="single"/>
    </w:rPr>
  </w:style>
  <w:style w:type="character" w:customStyle="1" w:styleId="apple-converted-space">
    <w:name w:val="apple-converted-space"/>
    <w:basedOn w:val="DefaultParagraphFont"/>
    <w:rsid w:val="00457B6C"/>
  </w:style>
  <w:style w:type="paragraph" w:customStyle="1" w:styleId="NumberedList">
    <w:name w:val="Numbered List"/>
    <w:basedOn w:val="Normal"/>
    <w:uiPriority w:val="99"/>
    <w:qFormat/>
    <w:rsid w:val="00457B6C"/>
    <w:pPr>
      <w:numPr>
        <w:numId w:val="12"/>
      </w:numPr>
    </w:pPr>
    <w:rPr>
      <w:rFonts w:eastAsia="Calibri"/>
    </w:rPr>
  </w:style>
  <w:style w:type="paragraph" w:customStyle="1" w:styleId="ReferenceText">
    <w:name w:val="Reference Text"/>
    <w:basedOn w:val="Normal"/>
    <w:uiPriority w:val="99"/>
    <w:qFormat/>
    <w:rsid w:val="00457B6C"/>
    <w:pPr>
      <w:ind w:left="720" w:hanging="720"/>
    </w:pPr>
  </w:style>
  <w:style w:type="paragraph" w:styleId="Footer">
    <w:name w:val="footer"/>
    <w:basedOn w:val="Normal"/>
    <w:link w:val="FooterChar"/>
    <w:rsid w:val="00457B6C"/>
    <w:pPr>
      <w:tabs>
        <w:tab w:val="center" w:pos="4680"/>
        <w:tab w:val="right" w:pos="9360"/>
      </w:tabs>
    </w:pPr>
  </w:style>
  <w:style w:type="character" w:customStyle="1" w:styleId="FooterChar">
    <w:name w:val="Footer Char"/>
    <w:basedOn w:val="DefaultParagraphFont"/>
    <w:link w:val="Footer"/>
    <w:rsid w:val="00457B6C"/>
    <w:rPr>
      <w:rFonts w:ascii="Times New Roman" w:eastAsia="Times New Roman" w:hAnsi="Times New Roman" w:cs="Times New Roman"/>
      <w:sz w:val="24"/>
      <w:szCs w:val="24"/>
      <w:lang w:val="en-US"/>
    </w:rPr>
  </w:style>
  <w:style w:type="paragraph" w:styleId="Title">
    <w:name w:val="Title"/>
    <w:basedOn w:val="Normal"/>
    <w:next w:val="Normal"/>
    <w:link w:val="TitleChar"/>
    <w:qFormat/>
    <w:rsid w:val="00457B6C"/>
    <w:pPr>
      <w:pBdr>
        <w:bottom w:val="single" w:sz="8" w:space="4" w:color="4F81BD" w:themeColor="accent1"/>
      </w:pBdr>
      <w:spacing w:after="300"/>
    </w:pPr>
    <w:rPr>
      <w:rFonts w:eastAsiaTheme="majorEastAsia" w:cstheme="majorBidi"/>
      <w:color w:val="244061" w:themeColor="accent1" w:themeShade="80"/>
      <w:spacing w:val="5"/>
      <w:kern w:val="28"/>
      <w:sz w:val="52"/>
      <w:szCs w:val="52"/>
    </w:rPr>
  </w:style>
  <w:style w:type="character" w:customStyle="1" w:styleId="TitleChar">
    <w:name w:val="Title Char"/>
    <w:basedOn w:val="DefaultParagraphFont"/>
    <w:link w:val="Title"/>
    <w:rsid w:val="00457B6C"/>
    <w:rPr>
      <w:rFonts w:ascii="Times New Roman" w:eastAsiaTheme="majorEastAsia" w:hAnsi="Times New Roman" w:cstheme="majorBidi"/>
      <w:color w:val="244061" w:themeColor="accent1" w:themeShade="80"/>
      <w:spacing w:val="5"/>
      <w:kern w:val="28"/>
      <w:sz w:val="52"/>
      <w:szCs w:val="52"/>
      <w:lang w:val="en-US"/>
    </w:rPr>
  </w:style>
  <w:style w:type="paragraph" w:styleId="BalloonText">
    <w:name w:val="Balloon Text"/>
    <w:basedOn w:val="Normal"/>
    <w:link w:val="BalloonTextChar"/>
    <w:rsid w:val="00457B6C"/>
    <w:rPr>
      <w:rFonts w:ascii="Tahoma" w:hAnsi="Tahoma" w:cs="Tahoma"/>
      <w:sz w:val="16"/>
      <w:szCs w:val="16"/>
    </w:rPr>
  </w:style>
  <w:style w:type="character" w:customStyle="1" w:styleId="BalloonTextChar">
    <w:name w:val="Balloon Text Char"/>
    <w:basedOn w:val="DefaultParagraphFont"/>
    <w:link w:val="BalloonText"/>
    <w:rsid w:val="00457B6C"/>
    <w:rPr>
      <w:rFonts w:ascii="Tahoma" w:eastAsia="Times New Roman" w:hAnsi="Tahoma" w:cs="Tahoma"/>
      <w:sz w:val="16"/>
      <w:szCs w:val="16"/>
      <w:lang w:val="en-US"/>
    </w:rPr>
  </w:style>
  <w:style w:type="paragraph" w:customStyle="1" w:styleId="BulletedList">
    <w:name w:val="Bulleted List"/>
    <w:basedOn w:val="Normal"/>
    <w:qFormat/>
    <w:rsid w:val="00457B6C"/>
    <w:pPr>
      <w:numPr>
        <w:numId w:val="13"/>
      </w:numPr>
    </w:pPr>
  </w:style>
  <w:style w:type="paragraph" w:customStyle="1" w:styleId="BL">
    <w:name w:val="BL"/>
    <w:basedOn w:val="Normal"/>
    <w:autoRedefine/>
    <w:uiPriority w:val="99"/>
    <w:rsid w:val="00457B6C"/>
    <w:pPr>
      <w:widowControl w:val="0"/>
      <w:numPr>
        <w:numId w:val="14"/>
      </w:numPr>
      <w:tabs>
        <w:tab w:val="left" w:pos="280"/>
      </w:tabs>
      <w:autoSpaceDE w:val="0"/>
      <w:autoSpaceDN w:val="0"/>
      <w:adjustRightInd w:val="0"/>
      <w:jc w:val="both"/>
      <w:textAlignment w:val="center"/>
    </w:pPr>
    <w:rPr>
      <w:rFonts w:eastAsia="Calibri" w:cs="Frutiger LT Std 57 Cn"/>
      <w:color w:val="000000"/>
      <w:szCs w:val="18"/>
      <w:lang w:eastAsia="en-GB"/>
    </w:rPr>
  </w:style>
  <w:style w:type="paragraph" w:customStyle="1" w:styleId="NL">
    <w:name w:val="NL"/>
    <w:basedOn w:val="Normal"/>
    <w:qFormat/>
    <w:rsid w:val="00457B6C"/>
    <w:pPr>
      <w:ind w:left="720" w:hanging="360"/>
    </w:pPr>
    <w:rPr>
      <w:color w:val="000000"/>
    </w:rPr>
  </w:style>
  <w:style w:type="table" w:styleId="TableGrid">
    <w:name w:val="Table Grid"/>
    <w:basedOn w:val="TableNormal"/>
    <w:uiPriority w:val="59"/>
    <w:rsid w:val="00457B6C"/>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9275E1"/>
    <w:rPr>
      <w:rFonts w:ascii="Times New Roman" w:eastAsia="Times New Roman" w:hAnsi="Times New Roman" w:cs="Times New Roman"/>
      <w:sz w:val="24"/>
      <w:szCs w:val="24"/>
      <w:lang w:val="en-US"/>
    </w:rPr>
  </w:style>
  <w:style w:type="paragraph" w:styleId="NormalWeb">
    <w:name w:val="Normal (Web)"/>
    <w:basedOn w:val="Normal"/>
    <w:autoRedefine/>
    <w:uiPriority w:val="99"/>
    <w:unhideWhenUsed/>
    <w:rsid w:val="009275E1"/>
    <w:pPr>
      <w:spacing w:after="0" w:line="240" w:lineRule="auto"/>
    </w:pPr>
    <w:rPr>
      <w:rFonts w:ascii="Times New Roman" w:eastAsia="Times New Roman" w:hAnsi="Times New Roman" w:cs="Times New Roman"/>
      <w:sz w:val="24"/>
      <w:szCs w:val="24"/>
    </w:rPr>
  </w:style>
  <w:style w:type="paragraph" w:customStyle="1" w:styleId="LISTS">
    <w:name w:val="LIST_S"/>
    <w:basedOn w:val="Normal"/>
    <w:autoRedefine/>
    <w:qFormat/>
    <w:rsid w:val="009275E1"/>
    <w:pPr>
      <w:tabs>
        <w:tab w:val="left" w:pos="432"/>
      </w:tabs>
      <w:spacing w:after="120" w:line="360" w:lineRule="auto"/>
      <w:ind w:left="1440" w:right="720" w:hanging="432"/>
    </w:pPr>
    <w:rPr>
      <w:rFonts w:ascii="Times New Roman" w:eastAsia="Times New Roman" w:hAnsi="Times New Roman" w:cs="Times New Roman"/>
      <w:sz w:val="24"/>
      <w:szCs w:val="24"/>
    </w:rPr>
  </w:style>
  <w:style w:type="paragraph" w:customStyle="1" w:styleId="BLS">
    <w:name w:val="BL_S"/>
    <w:basedOn w:val="Normal"/>
    <w:autoRedefine/>
    <w:qFormat/>
    <w:rsid w:val="009275E1"/>
    <w:pPr>
      <w:numPr>
        <w:numId w:val="17"/>
      </w:numPr>
      <w:tabs>
        <w:tab w:val="left" w:pos="432"/>
      </w:tabs>
      <w:spacing w:after="120" w:line="360" w:lineRule="auto"/>
      <w:ind w:right="720"/>
    </w:pPr>
    <w:rPr>
      <w:rFonts w:ascii="Times New Roman" w:eastAsia="Times New Roman" w:hAnsi="Times New Roman" w:cs="Times New Roman"/>
      <w:sz w:val="24"/>
      <w:szCs w:val="24"/>
    </w:rPr>
  </w:style>
  <w:style w:type="paragraph" w:customStyle="1" w:styleId="Text">
    <w:name w:val="Text"/>
    <w:autoRedefine/>
    <w:qFormat/>
    <w:rsid w:val="009275E1"/>
    <w:pPr>
      <w:spacing w:after="0" w:line="240" w:lineRule="auto"/>
    </w:pPr>
    <w:rPr>
      <w:rFonts w:ascii="Times New Roman" w:eastAsia="Times New Roman" w:hAnsi="Times New Roman" w:cs="Times New Roman"/>
      <w:snapToGrid w:val="0"/>
      <w:color w:val="000000" w:themeColor="text1"/>
      <w:sz w:val="24"/>
      <w:szCs w:val="24"/>
      <w:lang w:val="en-US"/>
    </w:rPr>
  </w:style>
  <w:style w:type="paragraph" w:customStyle="1" w:styleId="CHSTI">
    <w:name w:val="CH_STI"/>
    <w:basedOn w:val="Normal"/>
    <w:autoRedefine/>
    <w:qFormat/>
    <w:rsid w:val="009275E1"/>
    <w:pPr>
      <w:spacing w:after="200" w:line="360" w:lineRule="auto"/>
      <w:ind w:firstLine="720"/>
      <w:jc w:val="center"/>
    </w:pPr>
    <w:rPr>
      <w:rFonts w:ascii="Times New Roman" w:eastAsia="Times New Roman" w:hAnsi="Times New Roman" w:cs="Times New Roman"/>
      <w:color w:val="E36C0A"/>
      <w:sz w:val="40"/>
      <w:szCs w:val="20"/>
    </w:rPr>
  </w:style>
  <w:style w:type="paragraph" w:customStyle="1" w:styleId="NotetoTypesetter">
    <w:name w:val="Note to Typesetter"/>
    <w:basedOn w:val="Normal"/>
    <w:link w:val="NotetoTypesetterChar"/>
    <w:autoRedefine/>
    <w:qFormat/>
    <w:rsid w:val="009275E1"/>
    <w:pPr>
      <w:spacing w:after="200" w:line="276" w:lineRule="auto"/>
    </w:pPr>
    <w:rPr>
      <w:rFonts w:ascii="Times New Roman Bold" w:eastAsia="Calibri" w:hAnsi="Times New Roman Bold" w:cs="Times New Roman"/>
      <w:b/>
      <w:color w:val="8064A2" w:themeColor="accent4"/>
      <w:sz w:val="24"/>
      <w:szCs w:val="20"/>
    </w:rPr>
  </w:style>
  <w:style w:type="character" w:customStyle="1" w:styleId="NotetoTypesetterChar">
    <w:name w:val="Note to Typesetter Char"/>
    <w:link w:val="NotetoTypesetter"/>
    <w:rsid w:val="009275E1"/>
    <w:rPr>
      <w:rFonts w:ascii="Times New Roman Bold" w:eastAsia="Calibri" w:hAnsi="Times New Roman Bold" w:cs="Times New Roman"/>
      <w:b/>
      <w:color w:val="8064A2" w:themeColor="accent4"/>
      <w:sz w:val="24"/>
      <w:szCs w:val="20"/>
    </w:rPr>
  </w:style>
  <w:style w:type="paragraph" w:customStyle="1" w:styleId="SE1OQ">
    <w:name w:val="SE1_OQ"/>
    <w:basedOn w:val="Normal"/>
    <w:uiPriority w:val="99"/>
    <w:rsid w:val="009275E1"/>
    <w:pPr>
      <w:widowControl w:val="0"/>
      <w:suppressAutoHyphens/>
      <w:autoSpaceDE w:val="0"/>
      <w:autoSpaceDN w:val="0"/>
      <w:adjustRightInd w:val="0"/>
      <w:spacing w:after="0" w:line="360" w:lineRule="auto"/>
      <w:ind w:left="720"/>
      <w:jc w:val="both"/>
      <w:textAlignment w:val="center"/>
    </w:pPr>
    <w:rPr>
      <w:rFonts w:ascii="Times New Roman" w:eastAsia="Times New Roman" w:hAnsi="Times New Roman" w:cs="QuaySansEF Book"/>
      <w:i/>
      <w:iCs/>
      <w:color w:val="000000"/>
      <w:sz w:val="24"/>
      <w:szCs w:val="20"/>
    </w:rPr>
  </w:style>
  <w:style w:type="paragraph" w:customStyle="1" w:styleId="BX3TEXT">
    <w:name w:val="BX3_TEXT"/>
    <w:basedOn w:val="Normal"/>
    <w:autoRedefine/>
    <w:qFormat/>
    <w:rsid w:val="00D27EFC"/>
    <w:pPr>
      <w:overflowPunct w:val="0"/>
      <w:autoSpaceDE w:val="0"/>
      <w:autoSpaceDN w:val="0"/>
      <w:adjustRightInd w:val="0"/>
      <w:spacing w:after="0" w:line="360" w:lineRule="auto"/>
      <w:jc w:val="both"/>
    </w:pPr>
    <w:rPr>
      <w:rFonts w:ascii="Times New Roman" w:eastAsia="Times New Roman" w:hAnsi="Times New Roman" w:cs="Times New Roman"/>
      <w:color w:val="993300"/>
      <w:sz w:val="24"/>
      <w:szCs w:val="24"/>
    </w:rPr>
  </w:style>
  <w:style w:type="paragraph" w:customStyle="1" w:styleId="TEXTIND">
    <w:name w:val="TEXT IND"/>
    <w:autoRedefine/>
    <w:rsid w:val="00D27EFC"/>
    <w:pPr>
      <w:overflowPunct w:val="0"/>
      <w:autoSpaceDE w:val="0"/>
      <w:autoSpaceDN w:val="0"/>
      <w:adjustRightInd w:val="0"/>
      <w:spacing w:after="160" w:line="360" w:lineRule="auto"/>
      <w:ind w:firstLine="288"/>
      <w:jc w:val="both"/>
    </w:pPr>
    <w:rPr>
      <w:rFonts w:ascii="Times New Roman" w:eastAsia="Times New Roman" w:hAnsi="Times New Roman" w:cs="Times New Roman"/>
      <w:sz w:val="24"/>
      <w:szCs w:val="52"/>
    </w:rPr>
  </w:style>
  <w:style w:type="paragraph" w:customStyle="1" w:styleId="SE2NLSNP">
    <w:name w:val="SE2_NL_SNP"/>
    <w:basedOn w:val="Normal"/>
    <w:qFormat/>
    <w:rsid w:val="00D27EFC"/>
    <w:pPr>
      <w:widowControl w:val="0"/>
      <w:suppressAutoHyphens/>
      <w:spacing w:before="240" w:after="0" w:line="360" w:lineRule="auto"/>
      <w:ind w:left="1440"/>
    </w:pPr>
    <w:rPr>
      <w:rFonts w:ascii="Times New Roman" w:eastAsia="Times New Roman" w:hAnsi="Times New Roman" w:cs="Times New Roman"/>
      <w:sz w:val="24"/>
      <w:szCs w:val="24"/>
      <w:lang w:eastAsia="ar-SA"/>
    </w:rPr>
  </w:style>
  <w:style w:type="paragraph" w:customStyle="1" w:styleId="BX6TEXT">
    <w:name w:val="BX6_TEXT"/>
    <w:basedOn w:val="Normal"/>
    <w:autoRedefine/>
    <w:qFormat/>
    <w:rsid w:val="00D27EFC"/>
    <w:pPr>
      <w:overflowPunct w:val="0"/>
      <w:autoSpaceDE w:val="0"/>
      <w:autoSpaceDN w:val="0"/>
      <w:adjustRightInd w:val="0"/>
      <w:spacing w:after="0" w:line="360" w:lineRule="auto"/>
      <w:jc w:val="both"/>
    </w:pPr>
    <w:rPr>
      <w:rFonts w:ascii="Times New Roman" w:hAnsi="Times New Roman" w:cs="Times New Roman"/>
      <w:color w:val="993300"/>
      <w:sz w:val="24"/>
      <w:szCs w:val="24"/>
    </w:rPr>
  </w:style>
  <w:style w:type="paragraph" w:customStyle="1" w:styleId="BX6BL">
    <w:name w:val="BX6_BL"/>
    <w:basedOn w:val="Normal"/>
    <w:autoRedefine/>
    <w:qFormat/>
    <w:rsid w:val="00D27EFC"/>
    <w:pPr>
      <w:numPr>
        <w:numId w:val="19"/>
      </w:numPr>
      <w:spacing w:after="200"/>
    </w:pPr>
    <w:rPr>
      <w:rFonts w:ascii="Times New Roman" w:hAnsi="Times New Roman"/>
      <w:color w:val="984806"/>
      <w:sz w:val="24"/>
    </w:rPr>
  </w:style>
  <w:style w:type="paragraph" w:customStyle="1" w:styleId="BX4TI">
    <w:name w:val="BX4_TI"/>
    <w:autoRedefine/>
    <w:rsid w:val="00D27EFC"/>
    <w:pPr>
      <w:spacing w:after="160" w:line="360" w:lineRule="auto"/>
      <w:jc w:val="both"/>
    </w:pPr>
    <w:rPr>
      <w:rFonts w:ascii="Times New Roman" w:eastAsia="Times New Roman" w:hAnsi="Times New Roman"/>
      <w:color w:val="7030A0"/>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1063</Words>
  <Characters>6065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Z Sethna</dc:creator>
  <cp:lastModifiedBy>Nicola Carrier</cp:lastModifiedBy>
  <cp:revision>2</cp:revision>
  <dcterms:created xsi:type="dcterms:W3CDTF">2019-06-03T12:17:00Z</dcterms:created>
  <dcterms:modified xsi:type="dcterms:W3CDTF">2019-06-03T12:17:00Z</dcterms:modified>
</cp:coreProperties>
</file>