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101" w:rsidRDefault="0044113E" w:rsidP="0044113E">
      <w:pPr>
        <w:pStyle w:val="Title"/>
      </w:pPr>
      <w:r>
        <w:t>Pharaohs, Phoenicians, Peoples of the Sea</w:t>
      </w:r>
    </w:p>
    <w:p w:rsidR="0044113E" w:rsidRDefault="0044113E" w:rsidP="0044113E">
      <w:pPr>
        <w:pStyle w:val="Heading1"/>
      </w:pPr>
      <w:r>
        <w:t xml:space="preserve">Troy </w:t>
      </w:r>
    </w:p>
    <w:p w:rsidR="0044113E" w:rsidRDefault="0044113E" w:rsidP="0044113E">
      <w:pPr>
        <w:ind w:left="851" w:hanging="851"/>
        <w:rPr>
          <w:rFonts w:ascii="Arial Unicode MS" w:eastAsia="Arial Unicode MS" w:hAnsi="Arial Unicode MS" w:cs="Arial Unicode MS"/>
          <w:sz w:val="20"/>
          <w:szCs w:val="20"/>
        </w:rPr>
      </w:pPr>
      <w:r>
        <w:t xml:space="preserve">Allen, S.H. 1999. </w:t>
      </w:r>
      <w:r w:rsidRPr="0044113E">
        <w:rPr>
          <w:rFonts w:hint="eastAsia"/>
          <w:i/>
        </w:rPr>
        <w:t xml:space="preserve">Finding the </w:t>
      </w:r>
      <w:r w:rsidR="00387D82">
        <w:rPr>
          <w:i/>
        </w:rPr>
        <w:t>W</w:t>
      </w:r>
      <w:r w:rsidRPr="0044113E">
        <w:rPr>
          <w:rFonts w:hint="eastAsia"/>
          <w:i/>
        </w:rPr>
        <w:t xml:space="preserve">alls of </w:t>
      </w:r>
      <w:r w:rsidRPr="0044113E">
        <w:rPr>
          <w:i/>
        </w:rPr>
        <w:t>Troy:</w:t>
      </w:r>
      <w:r w:rsidRPr="0044113E">
        <w:rPr>
          <w:rFonts w:hint="eastAsia"/>
          <w:i/>
        </w:rPr>
        <w:t xml:space="preserve"> Frank Calvert and Heinrich Schliemann at </w:t>
      </w:r>
      <w:proofErr w:type="spellStart"/>
      <w:r w:rsidRPr="0044113E">
        <w:rPr>
          <w:rFonts w:hint="eastAsia"/>
          <w:i/>
        </w:rPr>
        <w:t>Hisarlík</w:t>
      </w:r>
      <w:proofErr w:type="spellEnd"/>
      <w:r>
        <w:rPr>
          <w:i/>
        </w:rPr>
        <w:t>.</w:t>
      </w:r>
      <w:r>
        <w:t xml:space="preserve"> </w:t>
      </w:r>
      <w:proofErr w:type="gramStart"/>
      <w:r>
        <w:rPr>
          <w:rFonts w:ascii="Arial Unicode MS" w:eastAsia="Arial Unicode MS" w:hAnsi="Arial Unicode MS" w:cs="Arial Unicode MS" w:hint="eastAsia"/>
          <w:sz w:val="20"/>
          <w:szCs w:val="20"/>
        </w:rPr>
        <w:t>Berkeley :</w:t>
      </w:r>
      <w:proofErr w:type="gramEnd"/>
      <w:r>
        <w:rPr>
          <w:rFonts w:ascii="Arial Unicode MS" w:eastAsia="Arial Unicode MS" w:hAnsi="Arial Unicode MS" w:cs="Arial Unicode MS" w:hint="eastAsia"/>
          <w:sz w:val="20"/>
          <w:szCs w:val="20"/>
        </w:rPr>
        <w:t xml:space="preserve"> University of California Press</w:t>
      </w:r>
      <w:r>
        <w:rPr>
          <w:rFonts w:ascii="Arial Unicode MS" w:eastAsia="Arial Unicode MS" w:hAnsi="Arial Unicode MS" w:cs="Arial Unicode MS"/>
          <w:sz w:val="20"/>
          <w:szCs w:val="20"/>
        </w:rPr>
        <w:t>.</w:t>
      </w:r>
    </w:p>
    <w:p w:rsidR="00387D82" w:rsidRPr="00387D82" w:rsidRDefault="00387D82" w:rsidP="0044113E">
      <w:pPr>
        <w:shd w:val="clear" w:color="auto" w:fill="FFFFFF"/>
        <w:spacing w:before="100" w:beforeAutospacing="1" w:after="150" w:line="288" w:lineRule="atLeast"/>
        <w:outlineLvl w:val="1"/>
      </w:pPr>
      <w:proofErr w:type="spellStart"/>
      <w:r>
        <w:t>Blegen</w:t>
      </w:r>
      <w:proofErr w:type="spellEnd"/>
      <w:r>
        <w:t xml:space="preserve">, C.W. 1963. </w:t>
      </w:r>
      <w:proofErr w:type="gramStart"/>
      <w:r>
        <w:rPr>
          <w:rFonts w:hint="eastAsia"/>
          <w:i/>
        </w:rPr>
        <w:t>Troy and the Trojan</w:t>
      </w:r>
      <w:r>
        <w:rPr>
          <w:i/>
        </w:rPr>
        <w:t>s.</w:t>
      </w:r>
      <w:proofErr w:type="gramEnd"/>
      <w:r>
        <w:t xml:space="preserve"> London: Thames and Hudson.</w:t>
      </w:r>
    </w:p>
    <w:p w:rsidR="00387D82" w:rsidRPr="00387D82" w:rsidRDefault="00387D82" w:rsidP="0044113E">
      <w:pPr>
        <w:shd w:val="clear" w:color="auto" w:fill="FFFFFF"/>
        <w:spacing w:before="100" w:beforeAutospacing="1" w:after="150" w:line="288" w:lineRule="atLeast"/>
        <w:outlineLvl w:val="1"/>
      </w:pPr>
      <w:r>
        <w:t xml:space="preserve">Easton, D. 1997. </w:t>
      </w:r>
      <w:proofErr w:type="gramStart"/>
      <w:r w:rsidRPr="00387D82">
        <w:rPr>
          <w:rFonts w:hint="eastAsia"/>
          <w:i/>
        </w:rPr>
        <w:t>The quest for Troy</w:t>
      </w:r>
      <w:r>
        <w:t>.</w:t>
      </w:r>
      <w:proofErr w:type="gramEnd"/>
      <w:r>
        <w:t xml:space="preserve"> </w:t>
      </w:r>
      <w:r w:rsidRPr="00387D82">
        <w:rPr>
          <w:rFonts w:hint="eastAsia"/>
        </w:rPr>
        <w:t xml:space="preserve">London: </w:t>
      </w:r>
      <w:proofErr w:type="spellStart"/>
      <w:r w:rsidRPr="00387D82">
        <w:rPr>
          <w:rFonts w:hint="eastAsia"/>
        </w:rPr>
        <w:t>Weidenfeld</w:t>
      </w:r>
      <w:proofErr w:type="spellEnd"/>
      <w:r w:rsidRPr="00387D82">
        <w:rPr>
          <w:rFonts w:hint="eastAsia"/>
        </w:rPr>
        <w:t xml:space="preserve"> &amp; Nicolson</w:t>
      </w:r>
      <w:r>
        <w:t>.</w:t>
      </w:r>
    </w:p>
    <w:p w:rsidR="0044113E" w:rsidRPr="0044113E" w:rsidRDefault="0044113E" w:rsidP="0044113E">
      <w:pPr>
        <w:shd w:val="clear" w:color="auto" w:fill="FFFFFF"/>
        <w:spacing w:before="100" w:beforeAutospacing="1" w:after="150" w:line="288" w:lineRule="atLeast"/>
        <w:outlineLvl w:val="1"/>
        <w:rPr>
          <w:rFonts w:ascii="Arial Unicode MS" w:eastAsia="Arial Unicode MS" w:hAnsi="Arial Unicode MS" w:cs="Arial Unicode MS"/>
          <w:b/>
          <w:bCs/>
          <w:color w:val="000000"/>
          <w:kern w:val="36"/>
          <w:sz w:val="30"/>
          <w:szCs w:val="30"/>
          <w:lang w:val="en" w:eastAsia="en-GB"/>
        </w:rPr>
      </w:pPr>
      <w:proofErr w:type="spellStart"/>
      <w:r>
        <w:t>Fitton</w:t>
      </w:r>
      <w:proofErr w:type="spellEnd"/>
      <w:r>
        <w:t xml:space="preserve">, J.L. 1995. </w:t>
      </w:r>
      <w:proofErr w:type="gramStart"/>
      <w:r w:rsidRPr="0044113E">
        <w:rPr>
          <w:rFonts w:hint="eastAsia"/>
          <w:i/>
        </w:rPr>
        <w:t xml:space="preserve">The </w:t>
      </w:r>
      <w:r w:rsidR="00387D82">
        <w:rPr>
          <w:i/>
        </w:rPr>
        <w:t>D</w:t>
      </w:r>
      <w:r w:rsidRPr="0044113E">
        <w:rPr>
          <w:rFonts w:hint="eastAsia"/>
          <w:i/>
        </w:rPr>
        <w:t>iscovery of the Greek Bronze Age</w:t>
      </w:r>
      <w:r>
        <w:t>.</w:t>
      </w:r>
      <w:proofErr w:type="gramEnd"/>
      <w:r>
        <w:t xml:space="preserve"> London: British Museum.</w:t>
      </w:r>
    </w:p>
    <w:p w:rsidR="00387D82" w:rsidRPr="00387D82" w:rsidRDefault="00387D82" w:rsidP="00855F99">
      <w:pPr>
        <w:shd w:val="clear" w:color="auto" w:fill="FFFFFF"/>
        <w:spacing w:before="100" w:beforeAutospacing="1" w:after="150" w:line="288" w:lineRule="atLeast"/>
        <w:ind w:left="851" w:hanging="851"/>
        <w:outlineLvl w:val="1"/>
      </w:pPr>
      <w:proofErr w:type="spellStart"/>
      <w:r>
        <w:t>Latacz</w:t>
      </w:r>
      <w:proofErr w:type="spellEnd"/>
      <w:r>
        <w:t xml:space="preserve">, J. 2004. </w:t>
      </w:r>
      <w:r>
        <w:rPr>
          <w:rFonts w:hint="eastAsia"/>
          <w:i/>
        </w:rPr>
        <w:t>Troy and Homer</w:t>
      </w:r>
      <w:r w:rsidRPr="00387D82">
        <w:rPr>
          <w:rFonts w:hint="eastAsia"/>
          <w:i/>
        </w:rPr>
        <w:t xml:space="preserve">: </w:t>
      </w:r>
      <w:r>
        <w:rPr>
          <w:i/>
        </w:rPr>
        <w:t>T</w:t>
      </w:r>
      <w:r w:rsidRPr="00387D82">
        <w:rPr>
          <w:rFonts w:hint="eastAsia"/>
          <w:i/>
        </w:rPr>
        <w:t xml:space="preserve">owards a </w:t>
      </w:r>
      <w:r>
        <w:rPr>
          <w:i/>
        </w:rPr>
        <w:t>S</w:t>
      </w:r>
      <w:r w:rsidRPr="00387D82">
        <w:rPr>
          <w:rFonts w:hint="eastAsia"/>
          <w:i/>
        </w:rPr>
        <w:t xml:space="preserve">olution of an </w:t>
      </w:r>
      <w:r w:rsidRPr="00387D82">
        <w:rPr>
          <w:i/>
        </w:rPr>
        <w:t>Old Mystery</w:t>
      </w:r>
      <w:r>
        <w:t xml:space="preserve">. </w:t>
      </w:r>
      <w:r w:rsidRPr="00387D82">
        <w:t>Oxford: Oxford University Press</w:t>
      </w:r>
      <w:r>
        <w:t>.</w:t>
      </w:r>
    </w:p>
    <w:p w:rsidR="00855F99" w:rsidRPr="00855F99" w:rsidRDefault="00387D82" w:rsidP="00855F99">
      <w:pPr>
        <w:shd w:val="clear" w:color="auto" w:fill="FFFFFF"/>
        <w:spacing w:before="100" w:beforeAutospacing="1" w:after="150" w:line="288" w:lineRule="atLeast"/>
        <w:ind w:left="851" w:hanging="851"/>
        <w:outlineLvl w:val="1"/>
      </w:pPr>
      <w:r>
        <w:t>*</w:t>
      </w:r>
      <w:r w:rsidR="00855F99">
        <w:t xml:space="preserve">Manning, S.W. 1992. Archaeology and the </w:t>
      </w:r>
      <w:r>
        <w:t>w</w:t>
      </w:r>
      <w:r w:rsidR="00855F99">
        <w:t xml:space="preserve">orld of Homer: introduction to a past and present discipline, in C. </w:t>
      </w:r>
      <w:proofErr w:type="spellStart"/>
      <w:r w:rsidR="00855F99">
        <w:t>Emlyn</w:t>
      </w:r>
      <w:proofErr w:type="spellEnd"/>
      <w:r w:rsidR="00855F99">
        <w:t xml:space="preserve">-Jones, L. Hardwick and J. </w:t>
      </w:r>
      <w:proofErr w:type="spellStart"/>
      <w:r w:rsidR="00855F99">
        <w:t>Purkis</w:t>
      </w:r>
      <w:proofErr w:type="spellEnd"/>
      <w:r w:rsidR="00855F99">
        <w:t xml:space="preserve"> (</w:t>
      </w:r>
      <w:proofErr w:type="spellStart"/>
      <w:proofErr w:type="gramStart"/>
      <w:r w:rsidR="00855F99">
        <w:t>eds</w:t>
      </w:r>
      <w:proofErr w:type="spellEnd"/>
      <w:proofErr w:type="gramEnd"/>
      <w:r w:rsidR="00855F99">
        <w:t xml:space="preserve">) </w:t>
      </w:r>
      <w:r w:rsidR="00855F99">
        <w:rPr>
          <w:i/>
        </w:rPr>
        <w:t>Homer: Readings and Images</w:t>
      </w:r>
      <w:r w:rsidR="00855F99">
        <w:t>. 117-42. London: Duckworth.</w:t>
      </w:r>
    </w:p>
    <w:p w:rsidR="0044113E" w:rsidRPr="0044113E" w:rsidRDefault="0044113E" w:rsidP="0044113E">
      <w:pPr>
        <w:shd w:val="clear" w:color="auto" w:fill="FFFFFF"/>
        <w:spacing w:before="100" w:beforeAutospacing="1" w:after="150" w:line="288" w:lineRule="atLeast"/>
        <w:outlineLvl w:val="1"/>
      </w:pPr>
      <w:r>
        <w:t xml:space="preserve">McDonald, W.A. 1968. </w:t>
      </w:r>
      <w:proofErr w:type="gramStart"/>
      <w:r w:rsidRPr="0044113E">
        <w:rPr>
          <w:rFonts w:hint="eastAsia"/>
          <w:i/>
        </w:rPr>
        <w:t xml:space="preserve">The </w:t>
      </w:r>
      <w:proofErr w:type="spellStart"/>
      <w:r w:rsidR="00387D82">
        <w:rPr>
          <w:i/>
        </w:rPr>
        <w:t>D</w:t>
      </w:r>
      <w:r w:rsidRPr="0044113E">
        <w:rPr>
          <w:rFonts w:hint="eastAsia"/>
          <w:i/>
        </w:rPr>
        <w:t>scovery</w:t>
      </w:r>
      <w:proofErr w:type="spellEnd"/>
      <w:r w:rsidRPr="0044113E">
        <w:rPr>
          <w:rFonts w:hint="eastAsia"/>
          <w:i/>
        </w:rPr>
        <w:t xml:space="preserve"> of Homeric Greece</w:t>
      </w:r>
      <w:r>
        <w:t>.</w:t>
      </w:r>
      <w:proofErr w:type="gramEnd"/>
      <w:r>
        <w:t xml:space="preserve"> London: </w:t>
      </w:r>
      <w:proofErr w:type="spellStart"/>
      <w:r>
        <w:t>Elek</w:t>
      </w:r>
      <w:proofErr w:type="spellEnd"/>
      <w:r>
        <w:t xml:space="preserve"> Books.</w:t>
      </w:r>
    </w:p>
    <w:p w:rsidR="0044113E" w:rsidRDefault="0044113E" w:rsidP="0044113E">
      <w:pPr>
        <w:shd w:val="clear" w:color="auto" w:fill="FFFFFF"/>
        <w:spacing w:before="100" w:beforeAutospacing="1" w:after="150" w:line="288" w:lineRule="atLeast"/>
        <w:outlineLvl w:val="1"/>
        <w:rPr>
          <w:rFonts w:ascii="Arial Unicode MS" w:eastAsia="Arial Unicode MS" w:hAnsi="Arial Unicode MS" w:cs="Arial Unicode MS"/>
          <w:sz w:val="20"/>
          <w:szCs w:val="20"/>
        </w:rPr>
      </w:pPr>
      <w:proofErr w:type="spellStart"/>
      <w:r>
        <w:t>Moorehead</w:t>
      </w:r>
      <w:proofErr w:type="spellEnd"/>
      <w:r>
        <w:t xml:space="preserve">, C. 1994. </w:t>
      </w:r>
      <w:proofErr w:type="gramStart"/>
      <w:r w:rsidRPr="0044113E">
        <w:rPr>
          <w:rFonts w:hint="eastAsia"/>
          <w:i/>
        </w:rPr>
        <w:t xml:space="preserve">The </w:t>
      </w:r>
      <w:r w:rsidR="00387D82" w:rsidRPr="0044113E">
        <w:rPr>
          <w:i/>
        </w:rPr>
        <w:t xml:space="preserve">Lost Treasures </w:t>
      </w:r>
      <w:r w:rsidRPr="0044113E">
        <w:rPr>
          <w:rFonts w:hint="eastAsia"/>
          <w:i/>
        </w:rPr>
        <w:t>of Troy</w:t>
      </w:r>
      <w:r>
        <w:t>.</w:t>
      </w:r>
      <w:proofErr w:type="gramEnd"/>
      <w:r>
        <w:t xml:space="preserve"> London: </w:t>
      </w:r>
      <w:proofErr w:type="spellStart"/>
      <w:r>
        <w:rPr>
          <w:rFonts w:ascii="Arial Unicode MS" w:eastAsia="Arial Unicode MS" w:hAnsi="Arial Unicode MS" w:cs="Arial Unicode MS" w:hint="eastAsia"/>
          <w:sz w:val="20"/>
          <w:szCs w:val="20"/>
        </w:rPr>
        <w:t>Weidenfeld</w:t>
      </w:r>
      <w:proofErr w:type="spellEnd"/>
      <w:r>
        <w:rPr>
          <w:rFonts w:ascii="Arial Unicode MS" w:eastAsia="Arial Unicode MS" w:hAnsi="Arial Unicode MS" w:cs="Arial Unicode MS" w:hint="eastAsia"/>
          <w:sz w:val="20"/>
          <w:szCs w:val="20"/>
        </w:rPr>
        <w:t xml:space="preserve"> and Nicolson</w:t>
      </w:r>
      <w:r>
        <w:rPr>
          <w:rFonts w:ascii="Arial Unicode MS" w:eastAsia="Arial Unicode MS" w:hAnsi="Arial Unicode MS" w:cs="Arial Unicode MS"/>
          <w:sz w:val="20"/>
          <w:szCs w:val="20"/>
        </w:rPr>
        <w:t>.</w:t>
      </w:r>
    </w:p>
    <w:p w:rsidR="0044113E" w:rsidRDefault="0044113E" w:rsidP="0044113E">
      <w:pPr>
        <w:ind w:left="851" w:hanging="851"/>
      </w:pPr>
      <w:r w:rsidRPr="0044113E">
        <w:t>Schliemann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, H. 1875. </w:t>
      </w:r>
      <w:r w:rsidRPr="0044113E">
        <w:rPr>
          <w:rFonts w:hint="eastAsia"/>
          <w:i/>
        </w:rPr>
        <w:t xml:space="preserve">Troy and its </w:t>
      </w:r>
      <w:r w:rsidR="00387D82">
        <w:rPr>
          <w:i/>
        </w:rPr>
        <w:t>R</w:t>
      </w:r>
      <w:r w:rsidRPr="0044113E">
        <w:rPr>
          <w:rFonts w:hint="eastAsia"/>
          <w:i/>
        </w:rPr>
        <w:t>emains</w:t>
      </w:r>
      <w:r w:rsidR="00387D82">
        <w:rPr>
          <w:i/>
        </w:rPr>
        <w:t>:</w:t>
      </w:r>
      <w:r w:rsidRPr="0044113E">
        <w:rPr>
          <w:rFonts w:hint="eastAsia"/>
          <w:i/>
        </w:rPr>
        <w:t xml:space="preserve"> </w:t>
      </w:r>
      <w:r w:rsidR="00387D82" w:rsidRPr="0044113E">
        <w:rPr>
          <w:i/>
        </w:rPr>
        <w:t xml:space="preserve">A Narrative of Researches and Discoveries </w:t>
      </w:r>
      <w:r w:rsidR="00387D82">
        <w:rPr>
          <w:i/>
        </w:rPr>
        <w:t>M</w:t>
      </w:r>
      <w:r w:rsidRPr="0044113E">
        <w:rPr>
          <w:rFonts w:hint="eastAsia"/>
          <w:i/>
        </w:rPr>
        <w:t xml:space="preserve">ade on the </w:t>
      </w:r>
      <w:r w:rsidR="004E01FF">
        <w:rPr>
          <w:i/>
        </w:rPr>
        <w:t>Si</w:t>
      </w:r>
      <w:bookmarkStart w:id="0" w:name="_GoBack"/>
      <w:bookmarkEnd w:id="0"/>
      <w:r w:rsidRPr="0044113E">
        <w:rPr>
          <w:rFonts w:hint="eastAsia"/>
          <w:i/>
        </w:rPr>
        <w:t>te of Ilium, and in the Trojan Plain</w:t>
      </w:r>
      <w:r>
        <w:t>. London: Murray.</w:t>
      </w:r>
    </w:p>
    <w:p w:rsidR="0004550A" w:rsidRPr="0044113E" w:rsidRDefault="00387D82" w:rsidP="0044113E">
      <w:pPr>
        <w:ind w:left="851" w:hanging="851"/>
        <w:rPr>
          <w:rFonts w:ascii="Arial Unicode MS" w:eastAsia="Arial Unicode MS" w:hAnsi="Arial Unicode MS" w:cs="Arial Unicode MS"/>
          <w:b/>
          <w:bCs/>
          <w:color w:val="000000"/>
          <w:kern w:val="36"/>
          <w:sz w:val="30"/>
          <w:szCs w:val="30"/>
          <w:lang w:val="en" w:eastAsia="en-GB"/>
        </w:rPr>
      </w:pPr>
      <w:r>
        <w:t>*</w:t>
      </w:r>
      <w:proofErr w:type="spellStart"/>
      <w:r w:rsidR="0004550A">
        <w:t>Sherratt</w:t>
      </w:r>
      <w:proofErr w:type="spellEnd"/>
      <w:r w:rsidR="0004550A">
        <w:t xml:space="preserve">, S.E., </w:t>
      </w:r>
      <w:r w:rsidR="0004550A">
        <w:rPr>
          <w:lang w:val="en"/>
        </w:rPr>
        <w:t>Easton</w:t>
      </w:r>
      <w:r w:rsidR="0004550A">
        <w:rPr>
          <w:lang w:val="en"/>
        </w:rPr>
        <w:t xml:space="preserve">, D.F., Hawkins, J.D. and </w:t>
      </w:r>
      <w:proofErr w:type="spellStart"/>
      <w:r w:rsidR="0004550A">
        <w:rPr>
          <w:lang w:val="en"/>
        </w:rPr>
        <w:t>Sherratt</w:t>
      </w:r>
      <w:proofErr w:type="spellEnd"/>
      <w:r w:rsidR="0004550A">
        <w:rPr>
          <w:lang w:val="en"/>
        </w:rPr>
        <w:t>, A.G. 2002.</w:t>
      </w:r>
      <w:r w:rsidR="0004550A">
        <w:rPr>
          <w:lang w:val="en"/>
        </w:rPr>
        <w:t xml:space="preserve"> </w:t>
      </w:r>
      <w:proofErr w:type="gramStart"/>
      <w:r w:rsidR="0004550A">
        <w:rPr>
          <w:lang w:val="en"/>
        </w:rPr>
        <w:t>Troy in recent perspective</w:t>
      </w:r>
      <w:r w:rsidR="0004550A">
        <w:rPr>
          <w:lang w:val="en"/>
        </w:rPr>
        <w:t>.</w:t>
      </w:r>
      <w:proofErr w:type="gramEnd"/>
      <w:r w:rsidR="0004550A">
        <w:rPr>
          <w:lang w:val="en"/>
        </w:rPr>
        <w:t xml:space="preserve"> </w:t>
      </w:r>
      <w:r w:rsidR="0004550A">
        <w:rPr>
          <w:rStyle w:val="Emphasis"/>
          <w:lang w:val="en"/>
        </w:rPr>
        <w:t>Anatolian Studies</w:t>
      </w:r>
      <w:r w:rsidR="0004550A">
        <w:rPr>
          <w:lang w:val="en"/>
        </w:rPr>
        <w:t xml:space="preserve"> 52:</w:t>
      </w:r>
      <w:r w:rsidR="0004550A">
        <w:rPr>
          <w:lang w:val="en"/>
        </w:rPr>
        <w:t xml:space="preserve"> 75-109</w:t>
      </w:r>
      <w:r w:rsidR="0004550A">
        <w:rPr>
          <w:lang w:val="en"/>
        </w:rPr>
        <w:t>.</w:t>
      </w:r>
      <w:r w:rsidR="0004550A">
        <w:rPr>
          <w:lang w:val="en"/>
        </w:rPr>
        <w:t xml:space="preserve"> </w:t>
      </w:r>
    </w:p>
    <w:p w:rsidR="0044113E" w:rsidRPr="0044113E" w:rsidRDefault="0044113E" w:rsidP="0044113E">
      <w:pPr>
        <w:ind w:left="851" w:hanging="851"/>
      </w:pPr>
    </w:p>
    <w:sectPr w:rsidR="0044113E" w:rsidRPr="004411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13E"/>
    <w:rsid w:val="0004550A"/>
    <w:rsid w:val="00387D82"/>
    <w:rsid w:val="0044113E"/>
    <w:rsid w:val="004E01FF"/>
    <w:rsid w:val="00855F99"/>
    <w:rsid w:val="00C0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11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11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4113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411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4411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4411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04550A"/>
    <w:rPr>
      <w:i/>
      <w:iCs/>
    </w:rPr>
  </w:style>
  <w:style w:type="character" w:customStyle="1" w:styleId="itempublisher">
    <w:name w:val="itempublisher"/>
    <w:basedOn w:val="DefaultParagraphFont"/>
    <w:rsid w:val="00387D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11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11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4113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411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4411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4411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04550A"/>
    <w:rPr>
      <w:i/>
      <w:iCs/>
    </w:rPr>
  </w:style>
  <w:style w:type="character" w:customStyle="1" w:styleId="itempublisher">
    <w:name w:val="itempublisher"/>
    <w:basedOn w:val="DefaultParagraphFont"/>
    <w:rsid w:val="00387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20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976812">
          <w:marLeft w:val="150"/>
          <w:marRight w:val="15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22923">
                  <w:marLeft w:val="0"/>
                  <w:marRight w:val="0"/>
                  <w:marTop w:val="150"/>
                  <w:marBottom w:val="150"/>
                  <w:divBdr>
                    <w:top w:val="single" w:sz="6" w:space="5" w:color="CCCCCC"/>
                    <w:left w:val="single" w:sz="6" w:space="11" w:color="CCCCCC"/>
                    <w:bottom w:val="single" w:sz="6" w:space="5" w:color="CCCCCC"/>
                    <w:right w:val="single" w:sz="6" w:space="11" w:color="CCCCCC"/>
                  </w:divBdr>
                  <w:divsChild>
                    <w:div w:id="47881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225908">
                          <w:marLeft w:val="0"/>
                          <w:marRight w:val="0"/>
                          <w:marTop w:val="21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99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256973">
          <w:marLeft w:val="150"/>
          <w:marRight w:val="15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57985">
                  <w:marLeft w:val="0"/>
                  <w:marRight w:val="0"/>
                  <w:marTop w:val="150"/>
                  <w:marBottom w:val="150"/>
                  <w:divBdr>
                    <w:top w:val="single" w:sz="6" w:space="5" w:color="CCCCCC"/>
                    <w:left w:val="single" w:sz="6" w:space="11" w:color="CCCCCC"/>
                    <w:bottom w:val="single" w:sz="6" w:space="5" w:color="CCCCCC"/>
                    <w:right w:val="single" w:sz="6" w:space="11" w:color="CCCCCC"/>
                  </w:divBdr>
                  <w:divsChild>
                    <w:div w:id="128937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629398">
                          <w:marLeft w:val="0"/>
                          <w:marRight w:val="0"/>
                          <w:marTop w:val="21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Steel</dc:creator>
  <cp:lastModifiedBy>Louise Steel</cp:lastModifiedBy>
  <cp:revision>4</cp:revision>
  <dcterms:created xsi:type="dcterms:W3CDTF">2012-03-22T15:03:00Z</dcterms:created>
  <dcterms:modified xsi:type="dcterms:W3CDTF">2013-03-19T10:01:00Z</dcterms:modified>
</cp:coreProperties>
</file>