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8D0AA" w14:textId="77777777" w:rsidR="000A0050" w:rsidRPr="00D23AEB" w:rsidRDefault="00B45CEC" w:rsidP="00B45CEC">
      <w:pPr>
        <w:pStyle w:val="Title"/>
        <w:rPr>
          <w:rFonts w:ascii="Times New Roman" w:eastAsiaTheme="minorHAnsi" w:hAnsi="Times New Roman" w:cs="Times New Roman"/>
          <w:noProof/>
          <w:sz w:val="22"/>
          <w:szCs w:val="22"/>
        </w:rPr>
      </w:pPr>
      <w:r w:rsidRPr="00D23AEB">
        <w:rPr>
          <w:rFonts w:ascii="Times New Roman" w:hAnsi="Times New Roman" w:cs="Times New Roman"/>
        </w:rPr>
        <w:fldChar w:fldCharType="begin"/>
      </w:r>
      <w:r w:rsidRPr="00D23AEB">
        <w:rPr>
          <w:rFonts w:ascii="Times New Roman" w:hAnsi="Times New Roman" w:cs="Times New Roman"/>
        </w:rPr>
        <w:instrText xml:space="preserve"> BIBLIOGRAPHY  \l 1033 </w:instrText>
      </w:r>
      <w:r w:rsidRPr="00D23AEB">
        <w:rPr>
          <w:rFonts w:ascii="Times New Roman" w:hAnsi="Times New Roman" w:cs="Times New Roman"/>
        </w:rPr>
        <w:fldChar w:fldCharType="separate"/>
      </w:r>
    </w:p>
    <w:p w14:paraId="4B1A83E5" w14:textId="77777777" w:rsidR="000A0050" w:rsidRPr="00D23AEB" w:rsidRDefault="000A0050">
      <w:pPr>
        <w:divId w:val="194318706"/>
        <w:rPr>
          <w:rFonts w:ascii="Times New Roman" w:eastAsia="Times New Roman" w:hAnsi="Times New Roman" w:cs="Times New Roman"/>
          <w:noProof/>
        </w:rPr>
      </w:pPr>
    </w:p>
    <w:p w14:paraId="62DF6037" w14:textId="4D367023" w:rsidR="005B2A23" w:rsidRPr="00D23AEB" w:rsidRDefault="00B45CEC" w:rsidP="00B45CEC">
      <w:pPr>
        <w:pStyle w:val="Title"/>
        <w:rPr>
          <w:rFonts w:ascii="Times New Roman" w:hAnsi="Times New Roman" w:cs="Times New Roman"/>
        </w:rPr>
      </w:pPr>
      <w:r w:rsidRPr="00D23AEB">
        <w:rPr>
          <w:rFonts w:ascii="Times New Roman" w:hAnsi="Times New Roman" w:cs="Times New Roman"/>
        </w:rPr>
        <w:fldChar w:fldCharType="end"/>
      </w:r>
      <w:r w:rsidR="00E24C5A" w:rsidRPr="00D23AEB">
        <w:rPr>
          <w:rFonts w:ascii="Times New Roman" w:hAnsi="Times New Roman" w:cs="Times New Roman"/>
        </w:rPr>
        <w:t>Computer Forensics – Synthesize a solution to a real-life scenario</w:t>
      </w:r>
    </w:p>
    <w:p w14:paraId="2E7B0E86" w14:textId="7B33F680" w:rsidR="005B2A23" w:rsidRPr="00D23AEB" w:rsidRDefault="00E24C5A">
      <w:pPr>
        <w:spacing w:before="68"/>
        <w:ind w:left="1221" w:right="2089"/>
        <w:jc w:val="center"/>
        <w:rPr>
          <w:rFonts w:ascii="Times New Roman" w:hAnsi="Times New Roman" w:cs="Times New Roman"/>
          <w:w w:val="105"/>
          <w:sz w:val="21"/>
        </w:rPr>
      </w:pPr>
      <w:r w:rsidRPr="00D23AEB">
        <w:rPr>
          <w:rFonts w:ascii="Times New Roman" w:hAnsi="Times New Roman" w:cs="Times New Roman"/>
          <w:w w:val="105"/>
          <w:sz w:val="21"/>
        </w:rPr>
        <w:t>Tariq Assayed</w:t>
      </w:r>
    </w:p>
    <w:p w14:paraId="1384781A" w14:textId="2769891B" w:rsidR="00E24C5A" w:rsidRPr="00D23AEB" w:rsidRDefault="00E24C5A">
      <w:pPr>
        <w:spacing w:before="68"/>
        <w:ind w:left="1221" w:right="2089"/>
        <w:jc w:val="center"/>
        <w:rPr>
          <w:rFonts w:ascii="Times New Roman" w:hAnsi="Times New Roman" w:cs="Times New Roman"/>
          <w:w w:val="105"/>
          <w:sz w:val="21"/>
        </w:rPr>
      </w:pPr>
      <w:r w:rsidRPr="00D23AEB">
        <w:rPr>
          <w:rFonts w:ascii="Times New Roman" w:hAnsi="Times New Roman" w:cs="Times New Roman"/>
          <w:w w:val="105"/>
          <w:sz w:val="21"/>
        </w:rPr>
        <w:t>University of Wales Trinity Saint David</w:t>
      </w:r>
    </w:p>
    <w:p w14:paraId="16BD99DE" w14:textId="50F4570F" w:rsidR="00E24C5A" w:rsidRPr="00D23AEB" w:rsidRDefault="00E24C5A">
      <w:pPr>
        <w:spacing w:before="68"/>
        <w:ind w:left="1221" w:right="2089"/>
        <w:jc w:val="center"/>
        <w:rPr>
          <w:rFonts w:ascii="Times New Roman" w:hAnsi="Times New Roman" w:cs="Times New Roman"/>
          <w:w w:val="105"/>
          <w:sz w:val="21"/>
        </w:rPr>
      </w:pPr>
      <w:r w:rsidRPr="00D23AEB">
        <w:rPr>
          <w:rFonts w:ascii="Times New Roman" w:hAnsi="Times New Roman" w:cs="Times New Roman"/>
          <w:w w:val="105"/>
          <w:sz w:val="21"/>
        </w:rPr>
        <w:t>IQ Building</w:t>
      </w:r>
    </w:p>
    <w:p w14:paraId="48BCB57D" w14:textId="7FF1ADF8" w:rsidR="00E24C5A" w:rsidRPr="00D23AEB" w:rsidRDefault="00E24C5A">
      <w:pPr>
        <w:spacing w:before="68"/>
        <w:ind w:left="1221" w:right="2089"/>
        <w:jc w:val="center"/>
        <w:rPr>
          <w:rFonts w:ascii="Times New Roman" w:hAnsi="Times New Roman" w:cs="Times New Roman"/>
          <w:w w:val="105"/>
          <w:sz w:val="21"/>
        </w:rPr>
      </w:pPr>
      <w:r w:rsidRPr="00D23AEB">
        <w:rPr>
          <w:rFonts w:ascii="Times New Roman" w:hAnsi="Times New Roman" w:cs="Times New Roman"/>
          <w:w w:val="105"/>
          <w:sz w:val="21"/>
        </w:rPr>
        <w:t>Swansea</w:t>
      </w:r>
    </w:p>
    <w:p w14:paraId="75ABFBBA" w14:textId="5FFA67A4" w:rsidR="00E24C5A" w:rsidRPr="00D23AEB" w:rsidRDefault="00E24C5A">
      <w:pPr>
        <w:spacing w:before="68"/>
        <w:ind w:left="1221" w:right="2089"/>
        <w:jc w:val="center"/>
        <w:rPr>
          <w:rFonts w:ascii="Times New Roman" w:hAnsi="Times New Roman" w:cs="Times New Roman"/>
          <w:w w:val="105"/>
          <w:sz w:val="21"/>
        </w:rPr>
      </w:pPr>
      <w:r w:rsidRPr="00D23AEB">
        <w:rPr>
          <w:rFonts w:ascii="Times New Roman" w:hAnsi="Times New Roman" w:cs="Times New Roman"/>
          <w:w w:val="105"/>
          <w:sz w:val="21"/>
        </w:rPr>
        <w:t>SA1 8PH</w:t>
      </w:r>
    </w:p>
    <w:p w14:paraId="780D07F2" w14:textId="453A1DE8" w:rsidR="005B2A23" w:rsidRPr="00D23AEB" w:rsidRDefault="00E24C5A" w:rsidP="00E24C5A">
      <w:pPr>
        <w:spacing w:before="68"/>
        <w:ind w:left="1221" w:right="2089"/>
        <w:jc w:val="center"/>
        <w:rPr>
          <w:rFonts w:ascii="Times New Roman" w:hAnsi="Times New Roman" w:cs="Times New Roman"/>
          <w:sz w:val="17"/>
        </w:rPr>
      </w:pPr>
      <w:r w:rsidRPr="00D23AEB">
        <w:rPr>
          <w:rFonts w:ascii="Times New Roman" w:hAnsi="Times New Roman" w:cs="Times New Roman"/>
          <w:w w:val="105"/>
          <w:sz w:val="21"/>
        </w:rPr>
        <w:t>1903425@student.uwtsd.ac.uk</w:t>
      </w:r>
    </w:p>
    <w:p w14:paraId="26F6CB12" w14:textId="77777777" w:rsidR="005B2A23" w:rsidRPr="00D23AEB" w:rsidRDefault="005B2A23">
      <w:pPr>
        <w:pStyle w:val="BodyText"/>
        <w:spacing w:before="5"/>
        <w:ind w:left="0" w:firstLine="0"/>
        <w:rPr>
          <w:rFonts w:ascii="Times New Roman" w:hAnsi="Times New Roman" w:cs="Times New Roman"/>
          <w:sz w:val="20"/>
        </w:rPr>
      </w:pPr>
    </w:p>
    <w:p w14:paraId="64D94AA0" w14:textId="77777777" w:rsidR="005B2A23" w:rsidRPr="00D23AEB" w:rsidRDefault="005B2A23">
      <w:pPr>
        <w:rPr>
          <w:rFonts w:ascii="Times New Roman" w:hAnsi="Times New Roman" w:cs="Times New Roman"/>
          <w:sz w:val="20"/>
        </w:rPr>
        <w:sectPr w:rsidR="005B2A23" w:rsidRPr="00D23AEB">
          <w:type w:val="continuous"/>
          <w:pgSz w:w="11910" w:h="16840"/>
          <w:pgMar w:top="1000" w:right="640" w:bottom="280" w:left="720" w:header="720" w:footer="720" w:gutter="0"/>
          <w:cols w:space="720"/>
        </w:sectPr>
      </w:pPr>
    </w:p>
    <w:p w14:paraId="1D717CF7" w14:textId="3924656C" w:rsidR="00781E69" w:rsidRPr="00D23AEB" w:rsidRDefault="00E24C5A" w:rsidP="00781E69">
      <w:pPr>
        <w:pStyle w:val="ListParagraph"/>
        <w:numPr>
          <w:ilvl w:val="0"/>
          <w:numId w:val="8"/>
        </w:numPr>
        <w:spacing w:before="107" w:line="225" w:lineRule="auto"/>
        <w:ind w:right="38"/>
        <w:rPr>
          <w:rFonts w:ascii="Times New Roman" w:hAnsi="Times New Roman" w:cs="Times New Roman"/>
          <w:b/>
          <w:iCs/>
          <w:w w:val="105"/>
          <w:sz w:val="24"/>
          <w:szCs w:val="24"/>
        </w:rPr>
      </w:pPr>
      <w:r w:rsidRPr="00D23AEB">
        <w:rPr>
          <w:rFonts w:ascii="Times New Roman" w:hAnsi="Times New Roman" w:cs="Times New Roman"/>
          <w:b/>
          <w:iCs/>
          <w:w w:val="105"/>
          <w:sz w:val="24"/>
          <w:szCs w:val="24"/>
        </w:rPr>
        <w:t>Introduction</w:t>
      </w:r>
    </w:p>
    <w:p w14:paraId="4453ADA3" w14:textId="77777777" w:rsidR="005D2CCD" w:rsidRPr="00D23AEB" w:rsidRDefault="005D2CCD" w:rsidP="005D2CCD">
      <w:pPr>
        <w:pStyle w:val="ListParagraph"/>
        <w:spacing w:before="107" w:line="225" w:lineRule="auto"/>
        <w:ind w:left="720" w:right="38" w:firstLine="0"/>
        <w:rPr>
          <w:rFonts w:ascii="Times New Roman" w:hAnsi="Times New Roman" w:cs="Times New Roman"/>
          <w:b/>
          <w:iCs/>
          <w:w w:val="105"/>
          <w:sz w:val="24"/>
          <w:szCs w:val="24"/>
          <w:u w:val="single"/>
        </w:rPr>
      </w:pPr>
    </w:p>
    <w:p w14:paraId="501F4A73" w14:textId="59759101" w:rsidR="00781E69" w:rsidRPr="00D23AEB" w:rsidRDefault="005D2CCD" w:rsidP="00781E69">
      <w:pPr>
        <w:pStyle w:val="ListParagraph"/>
        <w:spacing w:before="107" w:line="225" w:lineRule="auto"/>
        <w:ind w:left="720"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 xml:space="preserve">I have been tasked with an assignment that requires a solution to be synthesized based on a potential real-life scenario. The assignment has been </w:t>
      </w:r>
      <w:r w:rsidR="000A0050" w:rsidRPr="00D23AEB">
        <w:rPr>
          <w:rFonts w:ascii="Times New Roman" w:hAnsi="Times New Roman" w:cs="Times New Roman"/>
          <w:bCs/>
          <w:iCs/>
          <w:w w:val="105"/>
          <w:sz w:val="24"/>
          <w:szCs w:val="24"/>
        </w:rPr>
        <w:t>spilt</w:t>
      </w:r>
      <w:r w:rsidRPr="00D23AEB">
        <w:rPr>
          <w:rFonts w:ascii="Times New Roman" w:hAnsi="Times New Roman" w:cs="Times New Roman"/>
          <w:bCs/>
          <w:iCs/>
          <w:w w:val="105"/>
          <w:sz w:val="24"/>
          <w:szCs w:val="24"/>
        </w:rPr>
        <w:t xml:space="preserve"> into 2 tasks.</w:t>
      </w:r>
    </w:p>
    <w:p w14:paraId="233705B7" w14:textId="15C4AE95" w:rsidR="005D2CCD" w:rsidRPr="00D23AEB" w:rsidRDefault="005D2CCD" w:rsidP="00781E69">
      <w:pPr>
        <w:pStyle w:val="ListParagraph"/>
        <w:spacing w:before="107" w:line="225" w:lineRule="auto"/>
        <w:ind w:left="720"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 xml:space="preserve">Task 1 – This part requires a research to be conducted on various computer forensics tools, </w:t>
      </w:r>
      <w:r w:rsidR="000A0050" w:rsidRPr="00D23AEB">
        <w:rPr>
          <w:rFonts w:ascii="Times New Roman" w:hAnsi="Times New Roman" w:cs="Times New Roman"/>
          <w:bCs/>
          <w:iCs/>
          <w:w w:val="105"/>
          <w:sz w:val="24"/>
          <w:szCs w:val="24"/>
        </w:rPr>
        <w:t>analyze</w:t>
      </w:r>
      <w:r w:rsidRPr="00D23AEB">
        <w:rPr>
          <w:rFonts w:ascii="Times New Roman" w:hAnsi="Times New Roman" w:cs="Times New Roman"/>
          <w:bCs/>
          <w:iCs/>
          <w:w w:val="105"/>
          <w:sz w:val="24"/>
          <w:szCs w:val="24"/>
        </w:rPr>
        <w:t xml:space="preserve"> them, and use a table to categories them.</w:t>
      </w:r>
    </w:p>
    <w:p w14:paraId="56B13126" w14:textId="48DE2891" w:rsidR="005D2CCD" w:rsidRPr="00D23AEB" w:rsidRDefault="005D2CCD" w:rsidP="00781E69">
      <w:pPr>
        <w:pStyle w:val="ListParagraph"/>
        <w:spacing w:before="107" w:line="225" w:lineRule="auto"/>
        <w:ind w:left="720"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 xml:space="preserve">Task 2 – A link has been given to a cloud location whereby a number of RAW image files have been provided. These RAW images must be downloaded, imported, </w:t>
      </w:r>
      <w:r w:rsidR="000A0050" w:rsidRPr="00D23AEB">
        <w:rPr>
          <w:rFonts w:ascii="Times New Roman" w:hAnsi="Times New Roman" w:cs="Times New Roman"/>
          <w:bCs/>
          <w:iCs/>
          <w:w w:val="105"/>
          <w:sz w:val="24"/>
          <w:szCs w:val="24"/>
        </w:rPr>
        <w:t>analyzed</w:t>
      </w:r>
      <w:r w:rsidRPr="00D23AEB">
        <w:rPr>
          <w:rFonts w:ascii="Times New Roman" w:hAnsi="Times New Roman" w:cs="Times New Roman"/>
          <w:bCs/>
          <w:iCs/>
          <w:w w:val="105"/>
          <w:sz w:val="24"/>
          <w:szCs w:val="24"/>
        </w:rPr>
        <w:t xml:space="preserve"> and </w:t>
      </w:r>
      <w:r w:rsidR="00DD0A31" w:rsidRPr="00D23AEB">
        <w:rPr>
          <w:rFonts w:ascii="Times New Roman" w:hAnsi="Times New Roman" w:cs="Times New Roman"/>
          <w:bCs/>
          <w:iCs/>
          <w:w w:val="105"/>
          <w:sz w:val="24"/>
          <w:szCs w:val="24"/>
        </w:rPr>
        <w:t xml:space="preserve">have </w:t>
      </w:r>
      <w:r w:rsidRPr="00D23AEB">
        <w:rPr>
          <w:rFonts w:ascii="Times New Roman" w:hAnsi="Times New Roman" w:cs="Times New Roman"/>
          <w:bCs/>
          <w:iCs/>
          <w:w w:val="105"/>
          <w:sz w:val="24"/>
          <w:szCs w:val="24"/>
        </w:rPr>
        <w:t>a report generated by the chosen tool.</w:t>
      </w:r>
    </w:p>
    <w:p w14:paraId="00967CF0" w14:textId="7E8E79CF" w:rsidR="00DD0A31" w:rsidRPr="00D23AEB" w:rsidRDefault="00DD0A31" w:rsidP="00781E69">
      <w:pPr>
        <w:pStyle w:val="ListParagraph"/>
        <w:spacing w:before="107" w:line="225" w:lineRule="auto"/>
        <w:ind w:left="720"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The next part would be to document the steps the of the investigation of the given scenario deciding whether an incident handler or a forensic investigator is required.</w:t>
      </w:r>
    </w:p>
    <w:p w14:paraId="3AE3F981" w14:textId="18E53D24" w:rsidR="00DD0A31" w:rsidRPr="00D23AEB" w:rsidRDefault="00DD0A31" w:rsidP="00781E69">
      <w:pPr>
        <w:pStyle w:val="ListParagraph"/>
        <w:spacing w:before="107" w:line="225" w:lineRule="auto"/>
        <w:ind w:left="720"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At the end, an invoice must be created detailing what the charges were for investigating the case.</w:t>
      </w:r>
    </w:p>
    <w:p w14:paraId="3F565D85" w14:textId="2E5D3070" w:rsidR="00C755FB" w:rsidRPr="00D23AEB" w:rsidRDefault="00A3519E" w:rsidP="00C755FB">
      <w:pPr>
        <w:pStyle w:val="ListParagraph"/>
        <w:spacing w:before="107" w:line="225" w:lineRule="auto"/>
        <w:ind w:left="720"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A conclusion will also be written up as well as an abstract detailing how the assignment went from start to finish, what has been learnt and how it could have been written better with suggestions for the future.</w:t>
      </w:r>
    </w:p>
    <w:p w14:paraId="4817F587" w14:textId="5A3328C3" w:rsidR="00633345" w:rsidRPr="00D23AEB" w:rsidRDefault="00633345" w:rsidP="00C755FB">
      <w:pPr>
        <w:pStyle w:val="ListParagraph"/>
        <w:spacing w:before="107" w:line="225" w:lineRule="auto"/>
        <w:ind w:left="720" w:right="38" w:firstLine="0"/>
        <w:rPr>
          <w:rFonts w:ascii="Times New Roman" w:hAnsi="Times New Roman" w:cs="Times New Roman"/>
          <w:bCs/>
          <w:iCs/>
          <w:w w:val="105"/>
          <w:sz w:val="24"/>
          <w:szCs w:val="24"/>
        </w:rPr>
      </w:pPr>
    </w:p>
    <w:p w14:paraId="77AFB02E" w14:textId="21C4DFC2" w:rsidR="00633345" w:rsidRPr="00D23AEB" w:rsidRDefault="00633345" w:rsidP="00633345">
      <w:pPr>
        <w:pStyle w:val="ListParagraph"/>
        <w:numPr>
          <w:ilvl w:val="1"/>
          <w:numId w:val="8"/>
        </w:numPr>
        <w:spacing w:before="107" w:line="225" w:lineRule="auto"/>
        <w:ind w:right="38"/>
        <w:rPr>
          <w:rFonts w:ascii="Times New Roman" w:hAnsi="Times New Roman" w:cs="Times New Roman"/>
          <w:b/>
          <w:iCs/>
          <w:w w:val="105"/>
          <w:sz w:val="24"/>
          <w:szCs w:val="24"/>
        </w:rPr>
      </w:pPr>
      <w:r w:rsidRPr="00D23AEB">
        <w:rPr>
          <w:rFonts w:ascii="Times New Roman" w:hAnsi="Times New Roman" w:cs="Times New Roman"/>
          <w:b/>
          <w:iCs/>
          <w:w w:val="105"/>
          <w:sz w:val="24"/>
          <w:szCs w:val="24"/>
        </w:rPr>
        <w:t>Computer Forensics</w:t>
      </w:r>
    </w:p>
    <w:p w14:paraId="5BDBFEA5" w14:textId="79257BDD" w:rsidR="00633345" w:rsidRPr="00D23AEB" w:rsidRDefault="00633345" w:rsidP="00633345">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Computer forensics is the analysis and investigation of a digital device, gathering evidence and preserved in a lawful manner so that it can be presented in a court of law</w:t>
      </w:r>
      <w:sdt>
        <w:sdtPr>
          <w:rPr>
            <w:rFonts w:ascii="Times New Roman" w:hAnsi="Times New Roman" w:cs="Times New Roman"/>
            <w:bCs/>
            <w:iCs/>
            <w:w w:val="105"/>
            <w:sz w:val="24"/>
            <w:szCs w:val="24"/>
          </w:rPr>
          <w:id w:val="903257115"/>
          <w:citation/>
        </w:sdtPr>
        <w:sdtEndPr/>
        <w:sdtContent>
          <w:r w:rsidRPr="00D23AEB">
            <w:rPr>
              <w:rFonts w:ascii="Times New Roman" w:hAnsi="Times New Roman" w:cs="Times New Roman"/>
              <w:bCs/>
              <w:iCs/>
              <w:w w:val="105"/>
              <w:sz w:val="24"/>
              <w:szCs w:val="24"/>
            </w:rPr>
            <w:fldChar w:fldCharType="begin"/>
          </w:r>
          <w:r w:rsidRPr="00D23AEB">
            <w:rPr>
              <w:rFonts w:ascii="Times New Roman" w:hAnsi="Times New Roman" w:cs="Times New Roman"/>
              <w:bCs/>
              <w:iCs/>
              <w:w w:val="105"/>
              <w:sz w:val="24"/>
              <w:szCs w:val="24"/>
            </w:rPr>
            <w:instrText xml:space="preserve"> CITATION Mar13 \l 1033 </w:instrText>
          </w:r>
          <w:r w:rsidRPr="00D23AEB">
            <w:rPr>
              <w:rFonts w:ascii="Times New Roman" w:hAnsi="Times New Roman" w:cs="Times New Roman"/>
              <w:bCs/>
              <w:iCs/>
              <w:w w:val="105"/>
              <w:sz w:val="24"/>
              <w:szCs w:val="24"/>
            </w:rPr>
            <w:fldChar w:fldCharType="separate"/>
          </w:r>
          <w:r w:rsidR="000A0050" w:rsidRPr="00D23AEB">
            <w:rPr>
              <w:rFonts w:ascii="Times New Roman" w:hAnsi="Times New Roman" w:cs="Times New Roman"/>
              <w:bCs/>
              <w:iCs/>
              <w:noProof/>
              <w:w w:val="105"/>
              <w:sz w:val="24"/>
              <w:szCs w:val="24"/>
            </w:rPr>
            <w:t xml:space="preserve"> </w:t>
          </w:r>
          <w:r w:rsidR="000A0050" w:rsidRPr="00D23AEB">
            <w:rPr>
              <w:rFonts w:ascii="Times New Roman" w:hAnsi="Times New Roman" w:cs="Times New Roman"/>
              <w:noProof/>
              <w:w w:val="105"/>
              <w:sz w:val="24"/>
              <w:szCs w:val="24"/>
            </w:rPr>
            <w:t>[1]</w:t>
          </w:r>
          <w:r w:rsidRPr="00D23AEB">
            <w:rPr>
              <w:rFonts w:ascii="Times New Roman" w:hAnsi="Times New Roman" w:cs="Times New Roman"/>
              <w:bCs/>
              <w:iCs/>
              <w:w w:val="105"/>
              <w:sz w:val="24"/>
              <w:szCs w:val="24"/>
            </w:rPr>
            <w:fldChar w:fldCharType="end"/>
          </w:r>
        </w:sdtContent>
      </w:sdt>
    </w:p>
    <w:p w14:paraId="68EC17CB" w14:textId="1E5A3E68" w:rsidR="00633345" w:rsidRPr="00D23AEB" w:rsidRDefault="00633345" w:rsidP="00633345">
      <w:pPr>
        <w:pStyle w:val="ListParagraph"/>
        <w:spacing w:before="107" w:line="225" w:lineRule="auto"/>
        <w:ind w:left="1092" w:right="38" w:firstLine="0"/>
        <w:rPr>
          <w:rFonts w:ascii="Times New Roman" w:hAnsi="Times New Roman" w:cs="Times New Roman"/>
          <w:bCs/>
          <w:iCs/>
          <w:w w:val="105"/>
          <w:sz w:val="24"/>
          <w:szCs w:val="24"/>
        </w:rPr>
      </w:pPr>
    </w:p>
    <w:p w14:paraId="0718E1FE" w14:textId="3703265E" w:rsidR="008E5730" w:rsidRPr="00D23AEB" w:rsidRDefault="008E5730" w:rsidP="008E5730">
      <w:pPr>
        <w:pStyle w:val="ListParagraph"/>
        <w:numPr>
          <w:ilvl w:val="1"/>
          <w:numId w:val="8"/>
        </w:numPr>
        <w:spacing w:before="107" w:line="225" w:lineRule="auto"/>
        <w:ind w:right="38"/>
        <w:rPr>
          <w:rFonts w:ascii="Times New Roman" w:hAnsi="Times New Roman" w:cs="Times New Roman"/>
          <w:b/>
          <w:iCs/>
          <w:w w:val="105"/>
          <w:sz w:val="24"/>
          <w:szCs w:val="24"/>
        </w:rPr>
      </w:pPr>
      <w:r w:rsidRPr="00D23AEB">
        <w:rPr>
          <w:rFonts w:ascii="Times New Roman" w:hAnsi="Times New Roman" w:cs="Times New Roman"/>
          <w:b/>
          <w:iCs/>
          <w:w w:val="105"/>
          <w:sz w:val="24"/>
          <w:szCs w:val="24"/>
        </w:rPr>
        <w:t>UK Courts/Law</w:t>
      </w:r>
    </w:p>
    <w:p w14:paraId="45E9D7A8" w14:textId="34BF14E9" w:rsidR="008E5730" w:rsidRPr="00D23AEB" w:rsidRDefault="008E5730" w:rsidP="008E5730">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 xml:space="preserve">These days, almost every crime will </w:t>
      </w:r>
      <w:r w:rsidRPr="00D23AEB">
        <w:rPr>
          <w:rFonts w:ascii="Times New Roman" w:hAnsi="Times New Roman" w:cs="Times New Roman"/>
          <w:bCs/>
          <w:iCs/>
          <w:w w:val="105"/>
          <w:sz w:val="24"/>
          <w:szCs w:val="24"/>
        </w:rPr>
        <w:t>have some kind of digital evidence in it due to the number of digital devices we use in our day to day lives.</w:t>
      </w:r>
    </w:p>
    <w:p w14:paraId="2192068A" w14:textId="016C89A3" w:rsidR="008E5730" w:rsidRPr="00D23AEB" w:rsidRDefault="008E5730" w:rsidP="008E5730">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This evidence can come from smart devices such as mobile phones, WIFI hubs and CCTV cameras and even smart watches.</w:t>
      </w:r>
      <w:sdt>
        <w:sdtPr>
          <w:rPr>
            <w:rFonts w:ascii="Times New Roman" w:hAnsi="Times New Roman" w:cs="Times New Roman"/>
            <w:bCs/>
            <w:iCs/>
            <w:w w:val="105"/>
            <w:sz w:val="24"/>
            <w:szCs w:val="24"/>
          </w:rPr>
          <w:id w:val="1404239"/>
          <w:citation/>
        </w:sdtPr>
        <w:sdtEndPr/>
        <w:sdtContent>
          <w:r w:rsidR="000A0050" w:rsidRPr="00D23AEB">
            <w:rPr>
              <w:rFonts w:ascii="Times New Roman" w:hAnsi="Times New Roman" w:cs="Times New Roman"/>
              <w:bCs/>
              <w:iCs/>
              <w:w w:val="105"/>
              <w:sz w:val="24"/>
              <w:szCs w:val="24"/>
            </w:rPr>
            <w:fldChar w:fldCharType="begin"/>
          </w:r>
          <w:r w:rsidR="000A0050" w:rsidRPr="00D23AEB">
            <w:rPr>
              <w:rFonts w:ascii="Times New Roman" w:hAnsi="Times New Roman" w:cs="Times New Roman"/>
              <w:bCs/>
              <w:iCs/>
              <w:w w:val="105"/>
              <w:sz w:val="24"/>
              <w:szCs w:val="24"/>
            </w:rPr>
            <w:instrText xml:space="preserve"> CITATION Kat16 \l 1033 </w:instrText>
          </w:r>
          <w:r w:rsidR="000A0050" w:rsidRPr="00D23AEB">
            <w:rPr>
              <w:rFonts w:ascii="Times New Roman" w:hAnsi="Times New Roman" w:cs="Times New Roman"/>
              <w:bCs/>
              <w:iCs/>
              <w:w w:val="105"/>
              <w:sz w:val="24"/>
              <w:szCs w:val="24"/>
            </w:rPr>
            <w:fldChar w:fldCharType="separate"/>
          </w:r>
          <w:r w:rsidR="000A0050" w:rsidRPr="00D23AEB">
            <w:rPr>
              <w:rFonts w:ascii="Times New Roman" w:hAnsi="Times New Roman" w:cs="Times New Roman"/>
              <w:bCs/>
              <w:iCs/>
              <w:noProof/>
              <w:w w:val="105"/>
              <w:sz w:val="24"/>
              <w:szCs w:val="24"/>
            </w:rPr>
            <w:t xml:space="preserve"> </w:t>
          </w:r>
          <w:r w:rsidR="000A0050" w:rsidRPr="00D23AEB">
            <w:rPr>
              <w:rFonts w:ascii="Times New Roman" w:hAnsi="Times New Roman" w:cs="Times New Roman"/>
              <w:noProof/>
              <w:w w:val="105"/>
              <w:sz w:val="24"/>
              <w:szCs w:val="24"/>
            </w:rPr>
            <w:t>[2]</w:t>
          </w:r>
          <w:r w:rsidR="000A0050" w:rsidRPr="00D23AEB">
            <w:rPr>
              <w:rFonts w:ascii="Times New Roman" w:hAnsi="Times New Roman" w:cs="Times New Roman"/>
              <w:bCs/>
              <w:iCs/>
              <w:w w:val="105"/>
              <w:sz w:val="24"/>
              <w:szCs w:val="24"/>
            </w:rPr>
            <w:fldChar w:fldCharType="end"/>
          </w:r>
        </w:sdtContent>
      </w:sdt>
    </w:p>
    <w:p w14:paraId="77E59044" w14:textId="7555DAA8" w:rsidR="008E5730" w:rsidRPr="00D23AEB" w:rsidRDefault="008E5730" w:rsidP="008E5730">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In the UK, law enforcement has the power to get information. This can be done by the help of legislation, such as Regulation of Investigatory Powers Act 2000</w:t>
      </w:r>
      <w:sdt>
        <w:sdtPr>
          <w:rPr>
            <w:rFonts w:ascii="Times New Roman" w:hAnsi="Times New Roman" w:cs="Times New Roman"/>
            <w:bCs/>
            <w:iCs/>
            <w:w w:val="105"/>
            <w:sz w:val="24"/>
            <w:szCs w:val="24"/>
          </w:rPr>
          <w:id w:val="-1375080972"/>
          <w:citation/>
        </w:sdtPr>
        <w:sdtEndPr/>
        <w:sdtContent>
          <w:r w:rsidRPr="00D23AEB">
            <w:rPr>
              <w:rFonts w:ascii="Times New Roman" w:hAnsi="Times New Roman" w:cs="Times New Roman"/>
              <w:bCs/>
              <w:iCs/>
              <w:w w:val="105"/>
              <w:sz w:val="24"/>
              <w:szCs w:val="24"/>
            </w:rPr>
            <w:fldChar w:fldCharType="begin"/>
          </w:r>
          <w:r w:rsidRPr="00D23AEB">
            <w:rPr>
              <w:rFonts w:ascii="Times New Roman" w:hAnsi="Times New Roman" w:cs="Times New Roman"/>
              <w:bCs/>
              <w:iCs/>
              <w:w w:val="105"/>
              <w:sz w:val="24"/>
              <w:szCs w:val="24"/>
            </w:rPr>
            <w:instrText xml:space="preserve"> CITATION Gov00 \l 1033 </w:instrText>
          </w:r>
          <w:r w:rsidRPr="00D23AEB">
            <w:rPr>
              <w:rFonts w:ascii="Times New Roman" w:hAnsi="Times New Roman" w:cs="Times New Roman"/>
              <w:bCs/>
              <w:iCs/>
              <w:w w:val="105"/>
              <w:sz w:val="24"/>
              <w:szCs w:val="24"/>
            </w:rPr>
            <w:fldChar w:fldCharType="separate"/>
          </w:r>
          <w:r w:rsidR="000A0050" w:rsidRPr="00D23AEB">
            <w:rPr>
              <w:rFonts w:ascii="Times New Roman" w:hAnsi="Times New Roman" w:cs="Times New Roman"/>
              <w:bCs/>
              <w:iCs/>
              <w:noProof/>
              <w:w w:val="105"/>
              <w:sz w:val="24"/>
              <w:szCs w:val="24"/>
            </w:rPr>
            <w:t xml:space="preserve"> </w:t>
          </w:r>
          <w:r w:rsidR="000A0050" w:rsidRPr="00D23AEB">
            <w:rPr>
              <w:rFonts w:ascii="Times New Roman" w:hAnsi="Times New Roman" w:cs="Times New Roman"/>
              <w:noProof/>
              <w:w w:val="105"/>
              <w:sz w:val="24"/>
              <w:szCs w:val="24"/>
            </w:rPr>
            <w:t>[3]</w:t>
          </w:r>
          <w:r w:rsidRPr="00D23AEB">
            <w:rPr>
              <w:rFonts w:ascii="Times New Roman" w:hAnsi="Times New Roman" w:cs="Times New Roman"/>
              <w:bCs/>
              <w:iCs/>
              <w:w w:val="105"/>
              <w:sz w:val="24"/>
              <w:szCs w:val="24"/>
            </w:rPr>
            <w:fldChar w:fldCharType="end"/>
          </w:r>
        </w:sdtContent>
      </w:sdt>
      <w:r w:rsidRPr="00D23AEB">
        <w:rPr>
          <w:rFonts w:ascii="Times New Roman" w:hAnsi="Times New Roman" w:cs="Times New Roman"/>
          <w:bCs/>
          <w:iCs/>
          <w:w w:val="105"/>
          <w:sz w:val="24"/>
          <w:szCs w:val="24"/>
        </w:rPr>
        <w:t xml:space="preserve"> and the Data Retention and Investigatory Powers Act 2014</w:t>
      </w:r>
      <w:sdt>
        <w:sdtPr>
          <w:rPr>
            <w:rFonts w:ascii="Times New Roman" w:hAnsi="Times New Roman" w:cs="Times New Roman"/>
            <w:bCs/>
            <w:iCs/>
            <w:w w:val="105"/>
            <w:sz w:val="24"/>
            <w:szCs w:val="24"/>
          </w:rPr>
          <w:id w:val="-1448233568"/>
          <w:citation/>
        </w:sdtPr>
        <w:sdtEndPr/>
        <w:sdtContent>
          <w:r w:rsidRPr="00D23AEB">
            <w:rPr>
              <w:rFonts w:ascii="Times New Roman" w:hAnsi="Times New Roman" w:cs="Times New Roman"/>
              <w:bCs/>
              <w:iCs/>
              <w:w w:val="105"/>
              <w:sz w:val="24"/>
              <w:szCs w:val="24"/>
            </w:rPr>
            <w:fldChar w:fldCharType="begin"/>
          </w:r>
          <w:r w:rsidRPr="00D23AEB">
            <w:rPr>
              <w:rFonts w:ascii="Times New Roman" w:hAnsi="Times New Roman" w:cs="Times New Roman"/>
              <w:bCs/>
              <w:iCs/>
              <w:w w:val="105"/>
              <w:sz w:val="24"/>
              <w:szCs w:val="24"/>
            </w:rPr>
            <w:instrText xml:space="preserve"> CITATION Gov14 \l 1033 </w:instrText>
          </w:r>
          <w:r w:rsidRPr="00D23AEB">
            <w:rPr>
              <w:rFonts w:ascii="Times New Roman" w:hAnsi="Times New Roman" w:cs="Times New Roman"/>
              <w:bCs/>
              <w:iCs/>
              <w:w w:val="105"/>
              <w:sz w:val="24"/>
              <w:szCs w:val="24"/>
            </w:rPr>
            <w:fldChar w:fldCharType="separate"/>
          </w:r>
          <w:r w:rsidR="000A0050" w:rsidRPr="00D23AEB">
            <w:rPr>
              <w:rFonts w:ascii="Times New Roman" w:hAnsi="Times New Roman" w:cs="Times New Roman"/>
              <w:bCs/>
              <w:iCs/>
              <w:noProof/>
              <w:w w:val="105"/>
              <w:sz w:val="24"/>
              <w:szCs w:val="24"/>
            </w:rPr>
            <w:t xml:space="preserve"> </w:t>
          </w:r>
          <w:r w:rsidR="000A0050" w:rsidRPr="00D23AEB">
            <w:rPr>
              <w:rFonts w:ascii="Times New Roman" w:hAnsi="Times New Roman" w:cs="Times New Roman"/>
              <w:noProof/>
              <w:w w:val="105"/>
              <w:sz w:val="24"/>
              <w:szCs w:val="24"/>
            </w:rPr>
            <w:t>[4]</w:t>
          </w:r>
          <w:r w:rsidRPr="00D23AEB">
            <w:rPr>
              <w:rFonts w:ascii="Times New Roman" w:hAnsi="Times New Roman" w:cs="Times New Roman"/>
              <w:bCs/>
              <w:iCs/>
              <w:w w:val="105"/>
              <w:sz w:val="24"/>
              <w:szCs w:val="24"/>
            </w:rPr>
            <w:fldChar w:fldCharType="end"/>
          </w:r>
        </w:sdtContent>
      </w:sdt>
    </w:p>
    <w:p w14:paraId="79B25078" w14:textId="561871AA" w:rsidR="00F77693" w:rsidRPr="00D23AEB" w:rsidRDefault="00F77693" w:rsidP="008E5730">
      <w:pPr>
        <w:pStyle w:val="ListParagraph"/>
        <w:spacing w:before="107" w:line="225" w:lineRule="auto"/>
        <w:ind w:left="1092" w:right="38" w:firstLine="0"/>
        <w:rPr>
          <w:rFonts w:ascii="Times New Roman" w:hAnsi="Times New Roman" w:cs="Times New Roman"/>
          <w:bCs/>
          <w:iCs/>
          <w:w w:val="105"/>
          <w:sz w:val="24"/>
          <w:szCs w:val="24"/>
        </w:rPr>
      </w:pPr>
    </w:p>
    <w:p w14:paraId="02CD67A5" w14:textId="4901F26E" w:rsidR="00F77693" w:rsidRPr="00D23AEB" w:rsidRDefault="00F77693" w:rsidP="00F77693">
      <w:pPr>
        <w:pStyle w:val="ListParagraph"/>
        <w:numPr>
          <w:ilvl w:val="1"/>
          <w:numId w:val="8"/>
        </w:numPr>
        <w:spacing w:before="107" w:line="225" w:lineRule="auto"/>
        <w:ind w:right="38"/>
        <w:rPr>
          <w:rFonts w:ascii="Times New Roman" w:hAnsi="Times New Roman" w:cs="Times New Roman"/>
          <w:b/>
          <w:iCs/>
          <w:w w:val="105"/>
          <w:sz w:val="24"/>
          <w:szCs w:val="24"/>
        </w:rPr>
      </w:pPr>
      <w:r w:rsidRPr="00D23AEB">
        <w:rPr>
          <w:rFonts w:ascii="Times New Roman" w:hAnsi="Times New Roman" w:cs="Times New Roman"/>
          <w:b/>
          <w:iCs/>
          <w:w w:val="105"/>
          <w:sz w:val="24"/>
          <w:szCs w:val="24"/>
        </w:rPr>
        <w:t>C</w:t>
      </w:r>
      <w:r w:rsidR="00615A6B" w:rsidRPr="00D23AEB">
        <w:rPr>
          <w:rFonts w:ascii="Times New Roman" w:hAnsi="Times New Roman" w:cs="Times New Roman"/>
          <w:b/>
          <w:iCs/>
          <w:w w:val="105"/>
          <w:sz w:val="24"/>
          <w:szCs w:val="24"/>
        </w:rPr>
        <w:t>hain of Custody</w:t>
      </w:r>
    </w:p>
    <w:p w14:paraId="6ABE5334" w14:textId="7738F0A2" w:rsidR="0009156D" w:rsidRPr="00D23AEB" w:rsidRDefault="0009156D" w:rsidP="0009156D">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With the rise of digital crime, it is important to follow particular steps in order to present evidence in a court of law that can be admissible.</w:t>
      </w:r>
    </w:p>
    <w:p w14:paraId="5E747D92" w14:textId="38CC9034" w:rsidR="0009156D" w:rsidRPr="00D23AEB" w:rsidRDefault="0009156D" w:rsidP="0009156D">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For evidence to be considered legally acceptable in court, it must have gone through the chain of custody unbroken.</w:t>
      </w:r>
    </w:p>
    <w:p w14:paraId="1AC4E872" w14:textId="064A3436" w:rsidR="0009156D" w:rsidRPr="00D23AEB" w:rsidRDefault="0009156D" w:rsidP="0009156D">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“From the time it is collected until it appears in court, an item of evidence must always be in the physical custody of an identifiable, legally-authorized person”</w:t>
      </w:r>
      <w:sdt>
        <w:sdtPr>
          <w:rPr>
            <w:rFonts w:ascii="Times New Roman" w:hAnsi="Times New Roman" w:cs="Times New Roman"/>
            <w:bCs/>
            <w:iCs/>
            <w:w w:val="105"/>
            <w:sz w:val="24"/>
            <w:szCs w:val="24"/>
          </w:rPr>
          <w:id w:val="-231996843"/>
          <w:citation/>
        </w:sdtPr>
        <w:sdtEndPr/>
        <w:sdtContent>
          <w:r w:rsidRPr="00D23AEB">
            <w:rPr>
              <w:rFonts w:ascii="Times New Roman" w:hAnsi="Times New Roman" w:cs="Times New Roman"/>
              <w:bCs/>
              <w:iCs/>
              <w:w w:val="105"/>
              <w:sz w:val="24"/>
              <w:szCs w:val="24"/>
            </w:rPr>
            <w:fldChar w:fldCharType="begin"/>
          </w:r>
          <w:r w:rsidRPr="00D23AEB">
            <w:rPr>
              <w:rFonts w:ascii="Times New Roman" w:hAnsi="Times New Roman" w:cs="Times New Roman"/>
              <w:bCs/>
              <w:iCs/>
              <w:w w:val="105"/>
              <w:sz w:val="24"/>
              <w:szCs w:val="24"/>
            </w:rPr>
            <w:instrText xml:space="preserve"> CITATION Rob19 \l 1033 </w:instrText>
          </w:r>
          <w:r w:rsidRPr="00D23AEB">
            <w:rPr>
              <w:rFonts w:ascii="Times New Roman" w:hAnsi="Times New Roman" w:cs="Times New Roman"/>
              <w:bCs/>
              <w:iCs/>
              <w:w w:val="105"/>
              <w:sz w:val="24"/>
              <w:szCs w:val="24"/>
            </w:rPr>
            <w:fldChar w:fldCharType="separate"/>
          </w:r>
          <w:r w:rsidRPr="00D23AEB">
            <w:rPr>
              <w:rFonts w:ascii="Times New Roman" w:hAnsi="Times New Roman" w:cs="Times New Roman"/>
              <w:bCs/>
              <w:iCs/>
              <w:noProof/>
              <w:w w:val="105"/>
              <w:sz w:val="24"/>
              <w:szCs w:val="24"/>
            </w:rPr>
            <w:t xml:space="preserve"> </w:t>
          </w:r>
          <w:r w:rsidRPr="00D23AEB">
            <w:rPr>
              <w:rFonts w:ascii="Times New Roman" w:hAnsi="Times New Roman" w:cs="Times New Roman"/>
              <w:noProof/>
              <w:w w:val="105"/>
              <w:sz w:val="24"/>
              <w:szCs w:val="24"/>
            </w:rPr>
            <w:t>[5]</w:t>
          </w:r>
          <w:r w:rsidRPr="00D23AEB">
            <w:rPr>
              <w:rFonts w:ascii="Times New Roman" w:hAnsi="Times New Roman" w:cs="Times New Roman"/>
              <w:bCs/>
              <w:iCs/>
              <w:w w:val="105"/>
              <w:sz w:val="24"/>
              <w:szCs w:val="24"/>
            </w:rPr>
            <w:fldChar w:fldCharType="end"/>
          </w:r>
        </w:sdtContent>
      </w:sdt>
    </w:p>
    <w:p w14:paraId="67C1B636" w14:textId="2ECE83E5" w:rsidR="0009156D" w:rsidRPr="00D23AEB" w:rsidRDefault="0009156D" w:rsidP="0009156D">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An example of this is:</w:t>
      </w:r>
    </w:p>
    <w:p w14:paraId="01D23614" w14:textId="6CD7924F" w:rsidR="0009156D" w:rsidRPr="00D23AEB" w:rsidRDefault="0009156D" w:rsidP="0009156D">
      <w:pPr>
        <w:pStyle w:val="ListParagraph"/>
        <w:numPr>
          <w:ilvl w:val="0"/>
          <w:numId w:val="9"/>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A gun is collected by a police officer at a crime scene and is placed into a secure sealed container.</w:t>
      </w:r>
    </w:p>
    <w:p w14:paraId="78714D71" w14:textId="3F9E8D5A" w:rsidR="0009156D" w:rsidRPr="00D23AEB" w:rsidRDefault="008F54AE" w:rsidP="0009156D">
      <w:pPr>
        <w:pStyle w:val="ListParagraph"/>
        <w:numPr>
          <w:ilvl w:val="0"/>
          <w:numId w:val="9"/>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 xml:space="preserve">A forensic technician is then handed the gun by the police officer. </w:t>
      </w:r>
    </w:p>
    <w:p w14:paraId="2DB4E064" w14:textId="3A6F185F" w:rsidR="0009156D" w:rsidRPr="00D23AEB" w:rsidRDefault="008F54AE" w:rsidP="0009156D">
      <w:pPr>
        <w:pStyle w:val="ListParagraph"/>
        <w:numPr>
          <w:ilvl w:val="0"/>
          <w:numId w:val="9"/>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The gun is removed from the container by the technician and finger prints are then collected along with any other evidence present on the weapon</w:t>
      </w:r>
      <w:r w:rsidR="0009156D" w:rsidRPr="00D23AEB">
        <w:rPr>
          <w:rFonts w:ascii="Times New Roman" w:hAnsi="Times New Roman" w:cs="Times New Roman"/>
          <w:bCs/>
          <w:iCs/>
          <w:w w:val="105"/>
          <w:sz w:val="24"/>
          <w:szCs w:val="24"/>
          <w:lang w:val="en-GB"/>
        </w:rPr>
        <w:t>.</w:t>
      </w:r>
      <w:r w:rsidRPr="00D23AEB">
        <w:rPr>
          <w:rFonts w:ascii="Times New Roman" w:hAnsi="Times New Roman" w:cs="Times New Roman"/>
          <w:bCs/>
          <w:iCs/>
          <w:w w:val="105"/>
          <w:sz w:val="24"/>
          <w:szCs w:val="24"/>
          <w:lang w:val="en-GB"/>
        </w:rPr>
        <w:t xml:space="preserve"> This is all </w:t>
      </w:r>
      <w:r w:rsidRPr="00D23AEB">
        <w:rPr>
          <w:rFonts w:ascii="Times New Roman" w:hAnsi="Times New Roman" w:cs="Times New Roman"/>
          <w:bCs/>
          <w:iCs/>
          <w:w w:val="105"/>
          <w:sz w:val="24"/>
          <w:szCs w:val="24"/>
          <w:lang w:val="en-GB"/>
        </w:rPr>
        <w:lastRenderedPageBreak/>
        <w:t>then placed back into the secure container along with the weapon.</w:t>
      </w:r>
    </w:p>
    <w:p w14:paraId="0F111BF2" w14:textId="1AEBA971" w:rsidR="0009156D" w:rsidRPr="00D23AEB" w:rsidRDefault="0009156D" w:rsidP="0009156D">
      <w:pPr>
        <w:pStyle w:val="ListParagraph"/>
        <w:numPr>
          <w:ilvl w:val="0"/>
          <w:numId w:val="9"/>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a police evidence technician</w:t>
      </w:r>
      <w:r w:rsidR="005D6791" w:rsidRPr="00D23AEB">
        <w:rPr>
          <w:rFonts w:ascii="Times New Roman" w:hAnsi="Times New Roman" w:cs="Times New Roman"/>
          <w:bCs/>
          <w:iCs/>
          <w:w w:val="105"/>
          <w:sz w:val="24"/>
          <w:szCs w:val="24"/>
          <w:lang w:val="en-GB"/>
        </w:rPr>
        <w:t xml:space="preserve"> receives the gun and other related evidence from the forensic technician</w:t>
      </w:r>
      <w:r w:rsidRPr="00D23AEB">
        <w:rPr>
          <w:rFonts w:ascii="Times New Roman" w:hAnsi="Times New Roman" w:cs="Times New Roman"/>
          <w:bCs/>
          <w:iCs/>
          <w:w w:val="105"/>
          <w:sz w:val="24"/>
          <w:szCs w:val="24"/>
          <w:lang w:val="en-GB"/>
        </w:rPr>
        <w:t>.</w:t>
      </w:r>
    </w:p>
    <w:p w14:paraId="7737B802" w14:textId="7D4F60ED" w:rsidR="00FF08F9" w:rsidRPr="00D23AEB" w:rsidRDefault="00B01731" w:rsidP="00FF08F9">
      <w:pPr>
        <w:pStyle w:val="ListParagraph"/>
        <w:numPr>
          <w:ilvl w:val="0"/>
          <w:numId w:val="9"/>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 xml:space="preserve">Gun and related evidence </w:t>
      </w:r>
      <w:r w:rsidR="00FF08F9" w:rsidRPr="00D23AEB">
        <w:rPr>
          <w:rFonts w:ascii="Times New Roman" w:hAnsi="Times New Roman" w:cs="Times New Roman"/>
          <w:bCs/>
          <w:iCs/>
          <w:w w:val="105"/>
          <w:sz w:val="24"/>
          <w:szCs w:val="24"/>
          <w:lang w:val="en-GB"/>
        </w:rPr>
        <w:t>are</w:t>
      </w:r>
      <w:r w:rsidRPr="00D23AEB">
        <w:rPr>
          <w:rFonts w:ascii="Times New Roman" w:hAnsi="Times New Roman" w:cs="Times New Roman"/>
          <w:bCs/>
          <w:iCs/>
          <w:w w:val="105"/>
          <w:sz w:val="24"/>
          <w:szCs w:val="24"/>
          <w:lang w:val="en-GB"/>
        </w:rPr>
        <w:t xml:space="preserve"> safely stored and all authorised access to the evidence until the end of its use is recorded</w:t>
      </w:r>
      <w:r w:rsidR="0009156D" w:rsidRPr="00D23AEB">
        <w:rPr>
          <w:rFonts w:ascii="Times New Roman" w:hAnsi="Times New Roman" w:cs="Times New Roman"/>
          <w:bCs/>
          <w:iCs/>
          <w:w w:val="105"/>
          <w:sz w:val="24"/>
          <w:szCs w:val="24"/>
          <w:lang w:val="en-GB"/>
        </w:rPr>
        <w:t>.</w:t>
      </w:r>
    </w:p>
    <w:p w14:paraId="4653C42D" w14:textId="10A1B067" w:rsidR="00FF08F9" w:rsidRPr="00D23AEB" w:rsidRDefault="009B527D" w:rsidP="00FF08F9">
      <w:pPr>
        <w:spacing w:before="107" w:line="225" w:lineRule="auto"/>
        <w:ind w:left="1440" w:right="38"/>
        <w:rPr>
          <w:rFonts w:ascii="Times New Roman" w:hAnsi="Times New Roman" w:cs="Times New Roman"/>
          <w:bCs/>
          <w:iCs/>
          <w:w w:val="105"/>
          <w:sz w:val="24"/>
          <w:szCs w:val="24"/>
          <w:lang w:val="en-GB"/>
        </w:rPr>
      </w:pPr>
      <w:sdt>
        <w:sdtPr>
          <w:rPr>
            <w:rFonts w:ascii="Times New Roman" w:hAnsi="Times New Roman" w:cs="Times New Roman"/>
            <w:bCs/>
            <w:iCs/>
            <w:w w:val="105"/>
            <w:sz w:val="24"/>
            <w:szCs w:val="24"/>
            <w:lang w:val="en-GB"/>
          </w:rPr>
          <w:id w:val="-1674561274"/>
          <w:citation/>
        </w:sdtPr>
        <w:sdtEndPr/>
        <w:sdtContent>
          <w:r w:rsidR="00BC1E60" w:rsidRPr="00D23AEB">
            <w:rPr>
              <w:rFonts w:ascii="Times New Roman" w:hAnsi="Times New Roman" w:cs="Times New Roman"/>
              <w:bCs/>
              <w:iCs/>
              <w:w w:val="105"/>
              <w:sz w:val="24"/>
              <w:szCs w:val="24"/>
              <w:lang w:val="en-GB"/>
            </w:rPr>
            <w:fldChar w:fldCharType="begin"/>
          </w:r>
          <w:r w:rsidR="00BC1E60" w:rsidRPr="00D23AEB">
            <w:rPr>
              <w:rFonts w:ascii="Times New Roman" w:hAnsi="Times New Roman" w:cs="Times New Roman"/>
              <w:bCs/>
              <w:iCs/>
              <w:w w:val="105"/>
              <w:sz w:val="24"/>
              <w:szCs w:val="24"/>
            </w:rPr>
            <w:instrText xml:space="preserve"> CITATION Rob19 \l 1033 </w:instrText>
          </w:r>
          <w:r w:rsidR="00BC1E60" w:rsidRPr="00D23AEB">
            <w:rPr>
              <w:rFonts w:ascii="Times New Roman" w:hAnsi="Times New Roman" w:cs="Times New Roman"/>
              <w:bCs/>
              <w:iCs/>
              <w:w w:val="105"/>
              <w:sz w:val="24"/>
              <w:szCs w:val="24"/>
              <w:lang w:val="en-GB"/>
            </w:rPr>
            <w:fldChar w:fldCharType="separate"/>
          </w:r>
          <w:r w:rsidR="00BC1E60" w:rsidRPr="00D23AEB">
            <w:rPr>
              <w:rFonts w:ascii="Times New Roman" w:hAnsi="Times New Roman" w:cs="Times New Roman"/>
              <w:noProof/>
              <w:w w:val="105"/>
              <w:sz w:val="24"/>
              <w:szCs w:val="24"/>
            </w:rPr>
            <w:t>[5]</w:t>
          </w:r>
          <w:r w:rsidR="00BC1E60" w:rsidRPr="00D23AEB">
            <w:rPr>
              <w:rFonts w:ascii="Times New Roman" w:hAnsi="Times New Roman" w:cs="Times New Roman"/>
              <w:bCs/>
              <w:iCs/>
              <w:w w:val="105"/>
              <w:sz w:val="24"/>
              <w:szCs w:val="24"/>
              <w:lang w:val="en-GB"/>
            </w:rPr>
            <w:fldChar w:fldCharType="end"/>
          </w:r>
        </w:sdtContent>
      </w:sdt>
    </w:p>
    <w:p w14:paraId="25F91571" w14:textId="5FB86877" w:rsidR="00BC1E60" w:rsidRPr="00D23AEB" w:rsidRDefault="00BC1E60" w:rsidP="00FF08F9">
      <w:pPr>
        <w:spacing w:before="107" w:line="225" w:lineRule="auto"/>
        <w:ind w:left="1440" w:right="38"/>
        <w:rPr>
          <w:rFonts w:ascii="Times New Roman" w:hAnsi="Times New Roman" w:cs="Times New Roman"/>
          <w:bCs/>
          <w:iCs/>
          <w:w w:val="105"/>
          <w:sz w:val="24"/>
          <w:szCs w:val="24"/>
          <w:lang w:val="en-GB"/>
        </w:rPr>
      </w:pPr>
    </w:p>
    <w:p w14:paraId="408C83F5" w14:textId="10AEFADF" w:rsidR="00BC1E60" w:rsidRPr="00D23AEB" w:rsidRDefault="00BC1E60" w:rsidP="00BC1E60">
      <w:pPr>
        <w:pStyle w:val="ListParagraph"/>
        <w:numPr>
          <w:ilvl w:val="2"/>
          <w:numId w:val="8"/>
        </w:numPr>
        <w:spacing w:before="107" w:line="225" w:lineRule="auto"/>
        <w:ind w:right="38"/>
        <w:rPr>
          <w:rFonts w:ascii="Times New Roman" w:hAnsi="Times New Roman" w:cs="Times New Roman"/>
          <w:b/>
          <w:iCs/>
          <w:w w:val="105"/>
          <w:sz w:val="24"/>
          <w:szCs w:val="24"/>
          <w:lang w:val="en-GB"/>
        </w:rPr>
      </w:pPr>
      <w:r w:rsidRPr="00D23AEB">
        <w:rPr>
          <w:rFonts w:ascii="Times New Roman" w:hAnsi="Times New Roman" w:cs="Times New Roman"/>
          <w:b/>
          <w:iCs/>
          <w:w w:val="105"/>
          <w:sz w:val="24"/>
          <w:szCs w:val="24"/>
          <w:lang w:val="en-GB"/>
        </w:rPr>
        <w:t>Chain of Custody Form</w:t>
      </w:r>
    </w:p>
    <w:p w14:paraId="649058E3" w14:textId="442AC8E4" w:rsidR="00BC1E60" w:rsidRPr="00D23AEB" w:rsidRDefault="00BC1E60" w:rsidP="00BC1E60">
      <w:pPr>
        <w:pStyle w:val="ListParagraph"/>
        <w:spacing w:before="107" w:line="225" w:lineRule="auto"/>
        <w:ind w:left="1800" w:right="38" w:firstLine="0"/>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 xml:space="preserve">The chain of custody form also known as </w:t>
      </w:r>
      <w:proofErr w:type="spellStart"/>
      <w:r w:rsidRPr="00D23AEB">
        <w:rPr>
          <w:rFonts w:ascii="Times New Roman" w:hAnsi="Times New Roman" w:cs="Times New Roman"/>
          <w:bCs/>
          <w:iCs/>
          <w:w w:val="105"/>
          <w:sz w:val="24"/>
          <w:szCs w:val="24"/>
          <w:lang w:val="en-GB"/>
        </w:rPr>
        <w:t>CoC</w:t>
      </w:r>
      <w:proofErr w:type="spellEnd"/>
      <w:r w:rsidRPr="00D23AEB">
        <w:rPr>
          <w:rFonts w:ascii="Times New Roman" w:hAnsi="Times New Roman" w:cs="Times New Roman"/>
          <w:bCs/>
          <w:iCs/>
          <w:w w:val="105"/>
          <w:sz w:val="24"/>
          <w:szCs w:val="24"/>
          <w:lang w:val="en-GB"/>
        </w:rPr>
        <w:t xml:space="preserve"> or CCF is a form that must be used in order to record the following:</w:t>
      </w:r>
    </w:p>
    <w:p w14:paraId="3869A819" w14:textId="7A860D71" w:rsidR="00BC1E60" w:rsidRPr="00D23AEB" w:rsidRDefault="00BC1E60" w:rsidP="00BC1E60">
      <w:pPr>
        <w:pStyle w:val="ListParagraph"/>
        <w:numPr>
          <w:ilvl w:val="0"/>
          <w:numId w:val="10"/>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Seizure of evidence</w:t>
      </w:r>
    </w:p>
    <w:p w14:paraId="03BE8EEE" w14:textId="1CC8E903" w:rsidR="00BC1E60" w:rsidRPr="00D23AEB" w:rsidRDefault="00BC1E60" w:rsidP="00BC1E60">
      <w:pPr>
        <w:pStyle w:val="ListParagraph"/>
        <w:numPr>
          <w:ilvl w:val="0"/>
          <w:numId w:val="10"/>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Custody</w:t>
      </w:r>
    </w:p>
    <w:p w14:paraId="3729B3B8" w14:textId="755852EC" w:rsidR="00BC1E60" w:rsidRPr="00D23AEB" w:rsidRDefault="00BC1E60" w:rsidP="00BC1E60">
      <w:pPr>
        <w:pStyle w:val="ListParagraph"/>
        <w:numPr>
          <w:ilvl w:val="0"/>
          <w:numId w:val="10"/>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Control</w:t>
      </w:r>
    </w:p>
    <w:p w14:paraId="7C68F9CF" w14:textId="10B5DB2C" w:rsidR="00BC1E60" w:rsidRPr="00D23AEB" w:rsidRDefault="00BC1E60" w:rsidP="00BC1E60">
      <w:pPr>
        <w:pStyle w:val="ListParagraph"/>
        <w:numPr>
          <w:ilvl w:val="0"/>
          <w:numId w:val="10"/>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Transfer</w:t>
      </w:r>
    </w:p>
    <w:p w14:paraId="77BC6B73" w14:textId="22903E15" w:rsidR="00BC1E60" w:rsidRPr="00D23AEB" w:rsidRDefault="00BC1E60" w:rsidP="00BC1E60">
      <w:pPr>
        <w:pStyle w:val="ListParagraph"/>
        <w:numPr>
          <w:ilvl w:val="0"/>
          <w:numId w:val="10"/>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Analysis</w:t>
      </w:r>
    </w:p>
    <w:p w14:paraId="12AA8326" w14:textId="6B1B3D60" w:rsidR="00BC1E60" w:rsidRPr="00D23AEB" w:rsidRDefault="00BC1E60" w:rsidP="00BC1E60">
      <w:pPr>
        <w:pStyle w:val="ListParagraph"/>
        <w:numPr>
          <w:ilvl w:val="0"/>
          <w:numId w:val="10"/>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Disposition of physical and electronic evidence.</w:t>
      </w:r>
    </w:p>
    <w:p w14:paraId="6ECC01F6" w14:textId="2D1F6440" w:rsidR="00BC1E60" w:rsidRPr="00D23AEB" w:rsidRDefault="009B527D" w:rsidP="000B683B">
      <w:pPr>
        <w:pStyle w:val="ListParagraph"/>
        <w:spacing w:before="107" w:line="225" w:lineRule="auto"/>
        <w:ind w:left="2520" w:right="38" w:firstLine="0"/>
        <w:rPr>
          <w:rFonts w:ascii="Times New Roman" w:hAnsi="Times New Roman" w:cs="Times New Roman"/>
          <w:bCs/>
          <w:iCs/>
          <w:w w:val="105"/>
          <w:sz w:val="24"/>
          <w:szCs w:val="24"/>
          <w:lang w:val="en-GB"/>
        </w:rPr>
      </w:pPr>
      <w:sdt>
        <w:sdtPr>
          <w:rPr>
            <w:rFonts w:ascii="Times New Roman" w:hAnsi="Times New Roman" w:cs="Times New Roman"/>
            <w:bCs/>
            <w:iCs/>
            <w:w w:val="105"/>
            <w:sz w:val="24"/>
            <w:szCs w:val="24"/>
            <w:lang w:val="en-GB"/>
          </w:rPr>
          <w:id w:val="-795756867"/>
          <w:citation/>
        </w:sdtPr>
        <w:sdtEndPr/>
        <w:sdtContent>
          <w:r w:rsidR="00BC1E60" w:rsidRPr="00D23AEB">
            <w:rPr>
              <w:rFonts w:ascii="Times New Roman" w:hAnsi="Times New Roman" w:cs="Times New Roman"/>
              <w:bCs/>
              <w:iCs/>
              <w:w w:val="105"/>
              <w:sz w:val="24"/>
              <w:szCs w:val="24"/>
              <w:lang w:val="en-GB"/>
            </w:rPr>
            <w:fldChar w:fldCharType="begin"/>
          </w:r>
          <w:r w:rsidR="00BC1E60" w:rsidRPr="00D23AEB">
            <w:rPr>
              <w:rFonts w:ascii="Times New Roman" w:hAnsi="Times New Roman" w:cs="Times New Roman"/>
              <w:bCs/>
              <w:iCs/>
              <w:w w:val="105"/>
              <w:sz w:val="24"/>
              <w:szCs w:val="24"/>
            </w:rPr>
            <w:instrText xml:space="preserve"> CITATION Rob19 \l 1033 </w:instrText>
          </w:r>
          <w:r w:rsidR="00BC1E60" w:rsidRPr="00D23AEB">
            <w:rPr>
              <w:rFonts w:ascii="Times New Roman" w:hAnsi="Times New Roman" w:cs="Times New Roman"/>
              <w:bCs/>
              <w:iCs/>
              <w:w w:val="105"/>
              <w:sz w:val="24"/>
              <w:szCs w:val="24"/>
              <w:lang w:val="en-GB"/>
            </w:rPr>
            <w:fldChar w:fldCharType="separate"/>
          </w:r>
          <w:r w:rsidR="00BC1E60" w:rsidRPr="00D23AEB">
            <w:rPr>
              <w:rFonts w:ascii="Times New Roman" w:hAnsi="Times New Roman" w:cs="Times New Roman"/>
              <w:noProof/>
              <w:w w:val="105"/>
              <w:sz w:val="24"/>
              <w:szCs w:val="24"/>
            </w:rPr>
            <w:t>[5]</w:t>
          </w:r>
          <w:r w:rsidR="00BC1E60" w:rsidRPr="00D23AEB">
            <w:rPr>
              <w:rFonts w:ascii="Times New Roman" w:hAnsi="Times New Roman" w:cs="Times New Roman"/>
              <w:bCs/>
              <w:iCs/>
              <w:w w:val="105"/>
              <w:sz w:val="24"/>
              <w:szCs w:val="24"/>
              <w:lang w:val="en-GB"/>
            </w:rPr>
            <w:fldChar w:fldCharType="end"/>
          </w:r>
        </w:sdtContent>
      </w:sdt>
    </w:p>
    <w:p w14:paraId="2855A8D8" w14:textId="4C66F09B" w:rsidR="000B683B" w:rsidRPr="00D23AEB" w:rsidRDefault="000B683B" w:rsidP="000B683B">
      <w:pPr>
        <w:pStyle w:val="ListParagraph"/>
        <w:spacing w:before="107" w:line="225" w:lineRule="auto"/>
        <w:ind w:left="2520" w:right="38" w:firstLine="0"/>
        <w:rPr>
          <w:rFonts w:ascii="Times New Roman" w:hAnsi="Times New Roman" w:cs="Times New Roman"/>
          <w:bCs/>
          <w:iCs/>
          <w:w w:val="105"/>
          <w:sz w:val="24"/>
          <w:szCs w:val="24"/>
          <w:lang w:val="en-GB"/>
        </w:rPr>
      </w:pPr>
    </w:p>
    <w:p w14:paraId="24294D71" w14:textId="6E57E475" w:rsidR="000B683B" w:rsidRPr="00D23AEB" w:rsidRDefault="000B683B" w:rsidP="000B683B">
      <w:pPr>
        <w:pStyle w:val="ListParagraph"/>
        <w:numPr>
          <w:ilvl w:val="0"/>
          <w:numId w:val="8"/>
        </w:numPr>
        <w:spacing w:before="107" w:line="225" w:lineRule="auto"/>
        <w:ind w:right="38"/>
        <w:rPr>
          <w:rFonts w:ascii="Times New Roman" w:hAnsi="Times New Roman" w:cs="Times New Roman"/>
          <w:b/>
          <w:iCs/>
          <w:w w:val="105"/>
          <w:sz w:val="24"/>
          <w:szCs w:val="24"/>
          <w:lang w:val="en-GB"/>
        </w:rPr>
      </w:pPr>
      <w:r w:rsidRPr="00D23AEB">
        <w:rPr>
          <w:rFonts w:ascii="Times New Roman" w:hAnsi="Times New Roman" w:cs="Times New Roman"/>
          <w:b/>
          <w:iCs/>
          <w:w w:val="105"/>
          <w:sz w:val="24"/>
          <w:szCs w:val="24"/>
          <w:lang w:val="en-GB"/>
        </w:rPr>
        <w:t>Research Forensic Tools and Methods</w:t>
      </w:r>
    </w:p>
    <w:p w14:paraId="479D6C9A" w14:textId="11FD2D5F" w:rsidR="000B683B" w:rsidRPr="00D23AEB" w:rsidRDefault="000B683B" w:rsidP="000B683B">
      <w:pPr>
        <w:pStyle w:val="ListParagraph"/>
        <w:spacing w:before="107" w:line="225" w:lineRule="auto"/>
        <w:ind w:left="720" w:right="38" w:firstLine="0"/>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In this section, various tools that are used in computer forensics will be discussed with a table generated with the most widely used tools along with their costs.</w:t>
      </w:r>
    </w:p>
    <w:p w14:paraId="38C24A90" w14:textId="41E36F96" w:rsidR="000B683B" w:rsidRPr="00D23AEB" w:rsidRDefault="000B683B" w:rsidP="000B683B">
      <w:pPr>
        <w:pStyle w:val="ListParagraph"/>
        <w:spacing w:before="107" w:line="225" w:lineRule="auto"/>
        <w:ind w:left="720" w:right="38" w:firstLine="0"/>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Various methods will be discussed on how data is obtained during a forensic investigation and which are the best to use to obtain the best results whilst still following the chain of custody</w:t>
      </w:r>
    </w:p>
    <w:p w14:paraId="4D3CA59B" w14:textId="2AAA1C87" w:rsidR="00D94498" w:rsidRPr="00D23AEB" w:rsidRDefault="00D94498" w:rsidP="000B683B">
      <w:pPr>
        <w:pStyle w:val="ListParagraph"/>
        <w:spacing w:before="107" w:line="225" w:lineRule="auto"/>
        <w:ind w:left="720" w:right="38" w:firstLine="0"/>
        <w:rPr>
          <w:rFonts w:ascii="Times New Roman" w:hAnsi="Times New Roman" w:cs="Times New Roman"/>
          <w:bCs/>
          <w:iCs/>
          <w:w w:val="105"/>
          <w:sz w:val="24"/>
          <w:szCs w:val="24"/>
          <w:lang w:val="en-GB"/>
        </w:rPr>
      </w:pPr>
    </w:p>
    <w:p w14:paraId="5B152C20" w14:textId="1EABC069" w:rsidR="00D94498" w:rsidRPr="00D23AEB" w:rsidRDefault="00AA65A9" w:rsidP="00AA65A9">
      <w:pPr>
        <w:pStyle w:val="ListParagraph"/>
        <w:numPr>
          <w:ilvl w:val="1"/>
          <w:numId w:val="8"/>
        </w:numPr>
        <w:spacing w:before="107" w:line="225" w:lineRule="auto"/>
        <w:ind w:right="38"/>
        <w:rPr>
          <w:rFonts w:ascii="Times New Roman" w:hAnsi="Times New Roman" w:cs="Times New Roman"/>
          <w:b/>
          <w:iCs/>
          <w:w w:val="105"/>
          <w:sz w:val="24"/>
          <w:szCs w:val="24"/>
          <w:lang w:val="en-GB"/>
        </w:rPr>
      </w:pPr>
      <w:r w:rsidRPr="00D23AEB">
        <w:rPr>
          <w:rFonts w:ascii="Times New Roman" w:hAnsi="Times New Roman" w:cs="Times New Roman"/>
          <w:b/>
          <w:iCs/>
          <w:w w:val="105"/>
          <w:sz w:val="24"/>
          <w:szCs w:val="24"/>
          <w:lang w:val="en-GB"/>
        </w:rPr>
        <w:t>Crime Scenes</w:t>
      </w:r>
    </w:p>
    <w:p w14:paraId="26978A92" w14:textId="6F935FB5" w:rsidR="00AA65A9" w:rsidRPr="00D23AEB" w:rsidRDefault="00AA65A9" w:rsidP="00AA65A9">
      <w:pPr>
        <w:pStyle w:val="ListParagraph"/>
        <w:spacing w:before="107" w:line="225" w:lineRule="auto"/>
        <w:ind w:left="1092" w:right="38" w:firstLine="0"/>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When arriving at a digital forensic crime scene, there are certain core objectives that need to be met. Along with this, the chain of custody needs to remain in thought so that the criminal is prosecuted in court with the supporting evidence.</w:t>
      </w:r>
    </w:p>
    <w:p w14:paraId="03CB9D0A" w14:textId="0927DA82" w:rsidR="00AA65A9" w:rsidRPr="00D23AEB" w:rsidRDefault="00DB7F11" w:rsidP="00AA65A9">
      <w:pPr>
        <w:pStyle w:val="ListParagraph"/>
        <w:spacing w:before="107" w:line="225" w:lineRule="auto"/>
        <w:ind w:left="1092" w:right="38" w:firstLine="0"/>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The core objectives can be found below:</w:t>
      </w:r>
    </w:p>
    <w:p w14:paraId="5FC31909" w14:textId="7BCB2485" w:rsidR="00DB7F11" w:rsidRPr="00D23AEB" w:rsidRDefault="00DB7F11"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Establish whether or not a crime has been committed.</w:t>
      </w:r>
    </w:p>
    <w:p w14:paraId="5AA447CF" w14:textId="5A2ECF2A" w:rsidR="00DB7F11" w:rsidRPr="00D23AEB" w:rsidRDefault="00DB7F11"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Eliminate a suspect from the scene.</w:t>
      </w:r>
    </w:p>
    <w:p w14:paraId="6B63AC5C" w14:textId="1DDDD720" w:rsidR="00DB7F11" w:rsidRPr="00D23AEB" w:rsidRDefault="00DB7F11"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link at least one suspect to the scene.</w:t>
      </w:r>
    </w:p>
    <w:p w14:paraId="69D82F4B" w14:textId="4C06A3A4" w:rsidR="00DB7F11" w:rsidRPr="00D23AEB" w:rsidRDefault="00DB7F11"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Assert the identity of the suspect, victim or witness</w:t>
      </w:r>
    </w:p>
    <w:p w14:paraId="259B436A" w14:textId="67CC24FC" w:rsidR="00DB7F11" w:rsidRPr="00D23AEB" w:rsidRDefault="00FD5C7D"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Disprove or confirm</w:t>
      </w:r>
      <w:r w:rsidR="00DB7F11" w:rsidRPr="00D23AEB">
        <w:rPr>
          <w:rFonts w:ascii="Times New Roman" w:hAnsi="Times New Roman" w:cs="Times New Roman"/>
          <w:bCs/>
          <w:iCs/>
          <w:w w:val="105"/>
          <w:sz w:val="24"/>
          <w:szCs w:val="24"/>
          <w:lang w:val="en-GB"/>
        </w:rPr>
        <w:t xml:space="preserve"> witness accounts</w:t>
      </w:r>
    </w:p>
    <w:p w14:paraId="5075F3F4" w14:textId="77777777" w:rsidR="00DB7F11" w:rsidRPr="00D23AEB" w:rsidRDefault="00DB7F11"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interpret the scene in relation to movements within the scene and sequences of events</w:t>
      </w:r>
    </w:p>
    <w:p w14:paraId="581CA531" w14:textId="1C0FEBD3" w:rsidR="00DB7F11" w:rsidRPr="00D23AEB" w:rsidRDefault="00FD5C7D" w:rsidP="00DB7F11">
      <w:pPr>
        <w:pStyle w:val="ListParagraph"/>
        <w:numPr>
          <w:ilvl w:val="0"/>
          <w:numId w:val="11"/>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 xml:space="preserve">if possible, </w:t>
      </w:r>
      <w:r w:rsidR="00DB7F11" w:rsidRPr="00D23AEB">
        <w:rPr>
          <w:rFonts w:ascii="Times New Roman" w:hAnsi="Times New Roman" w:cs="Times New Roman"/>
          <w:bCs/>
          <w:iCs/>
          <w:w w:val="105"/>
          <w:sz w:val="24"/>
          <w:szCs w:val="24"/>
          <w:lang w:val="en-GB"/>
        </w:rPr>
        <w:t xml:space="preserve">link crime </w:t>
      </w:r>
      <w:r w:rsidRPr="00D23AEB">
        <w:rPr>
          <w:rFonts w:ascii="Times New Roman" w:hAnsi="Times New Roman" w:cs="Times New Roman"/>
          <w:bCs/>
          <w:iCs/>
          <w:w w:val="105"/>
          <w:sz w:val="24"/>
          <w:szCs w:val="24"/>
          <w:lang w:val="en-GB"/>
        </w:rPr>
        <w:t>scenes together</w:t>
      </w:r>
      <w:r w:rsidR="00DB7F11" w:rsidRPr="00D23AEB">
        <w:rPr>
          <w:rFonts w:ascii="Times New Roman" w:hAnsi="Times New Roman" w:cs="Times New Roman"/>
          <w:bCs/>
          <w:iCs/>
          <w:w w:val="105"/>
          <w:sz w:val="24"/>
          <w:szCs w:val="24"/>
          <w:lang w:val="en-GB"/>
        </w:rPr>
        <w:t xml:space="preserve"> and </w:t>
      </w:r>
      <w:r w:rsidRPr="00D23AEB">
        <w:rPr>
          <w:rFonts w:ascii="Times New Roman" w:hAnsi="Times New Roman" w:cs="Times New Roman"/>
          <w:bCs/>
          <w:iCs/>
          <w:w w:val="105"/>
          <w:sz w:val="24"/>
          <w:szCs w:val="24"/>
          <w:lang w:val="en-GB"/>
        </w:rPr>
        <w:t>give</w:t>
      </w:r>
      <w:r w:rsidR="00DB7F11" w:rsidRPr="00D23AEB">
        <w:rPr>
          <w:rFonts w:ascii="Times New Roman" w:hAnsi="Times New Roman" w:cs="Times New Roman"/>
          <w:bCs/>
          <w:iCs/>
          <w:w w:val="105"/>
          <w:sz w:val="24"/>
          <w:szCs w:val="24"/>
          <w:lang w:val="en-GB"/>
        </w:rPr>
        <w:t xml:space="preserve"> intelligence </w:t>
      </w:r>
      <w:r w:rsidRPr="00D23AEB">
        <w:rPr>
          <w:rFonts w:ascii="Times New Roman" w:hAnsi="Times New Roman" w:cs="Times New Roman"/>
          <w:bCs/>
          <w:iCs/>
          <w:w w:val="105"/>
          <w:sz w:val="24"/>
          <w:szCs w:val="24"/>
          <w:lang w:val="en-GB"/>
        </w:rPr>
        <w:t>on patterns</w:t>
      </w:r>
      <w:r w:rsidR="00DB7F11" w:rsidRPr="00D23AEB">
        <w:rPr>
          <w:rFonts w:ascii="Times New Roman" w:hAnsi="Times New Roman" w:cs="Times New Roman"/>
          <w:bCs/>
          <w:iCs/>
          <w:w w:val="105"/>
          <w:sz w:val="24"/>
          <w:szCs w:val="24"/>
          <w:lang w:val="en-GB"/>
        </w:rPr>
        <w:t>.</w:t>
      </w:r>
    </w:p>
    <w:p w14:paraId="39AFD735" w14:textId="547848E6" w:rsidR="00DB7F11" w:rsidRPr="00D23AEB" w:rsidRDefault="009B527D" w:rsidP="00DB7F11">
      <w:pPr>
        <w:pStyle w:val="ListParagraph"/>
        <w:spacing w:before="107" w:line="225" w:lineRule="auto"/>
        <w:ind w:left="720" w:right="38" w:firstLine="0"/>
        <w:rPr>
          <w:rFonts w:ascii="Times New Roman" w:hAnsi="Times New Roman" w:cs="Times New Roman"/>
          <w:bCs/>
          <w:iCs/>
          <w:w w:val="105"/>
          <w:sz w:val="24"/>
          <w:szCs w:val="24"/>
          <w:lang w:val="en-GB"/>
        </w:rPr>
      </w:pPr>
      <w:sdt>
        <w:sdtPr>
          <w:rPr>
            <w:rFonts w:ascii="Times New Roman" w:hAnsi="Times New Roman" w:cs="Times New Roman"/>
            <w:bCs/>
            <w:iCs/>
            <w:w w:val="105"/>
            <w:sz w:val="24"/>
            <w:szCs w:val="24"/>
            <w:lang w:val="en-GB"/>
          </w:rPr>
          <w:id w:val="655500498"/>
          <w:citation/>
        </w:sdtPr>
        <w:sdtEndPr/>
        <w:sdtContent>
          <w:r w:rsidR="00DB7F11" w:rsidRPr="00D23AEB">
            <w:rPr>
              <w:rFonts w:ascii="Times New Roman" w:hAnsi="Times New Roman" w:cs="Times New Roman"/>
              <w:bCs/>
              <w:iCs/>
              <w:w w:val="105"/>
              <w:sz w:val="24"/>
              <w:szCs w:val="24"/>
              <w:lang w:val="en-GB"/>
            </w:rPr>
            <w:fldChar w:fldCharType="begin"/>
          </w:r>
          <w:r w:rsidR="00DB7F11" w:rsidRPr="00D23AEB">
            <w:rPr>
              <w:rFonts w:ascii="Times New Roman" w:hAnsi="Times New Roman" w:cs="Times New Roman"/>
              <w:bCs/>
              <w:iCs/>
              <w:w w:val="105"/>
              <w:sz w:val="24"/>
              <w:szCs w:val="24"/>
            </w:rPr>
            <w:instrText xml:space="preserve"> CITATION Ukn17 \l 1033 </w:instrText>
          </w:r>
          <w:r w:rsidR="00DB7F11" w:rsidRPr="00D23AEB">
            <w:rPr>
              <w:rFonts w:ascii="Times New Roman" w:hAnsi="Times New Roman" w:cs="Times New Roman"/>
              <w:bCs/>
              <w:iCs/>
              <w:w w:val="105"/>
              <w:sz w:val="24"/>
              <w:szCs w:val="24"/>
              <w:lang w:val="en-GB"/>
            </w:rPr>
            <w:fldChar w:fldCharType="separate"/>
          </w:r>
          <w:r w:rsidR="00DB7F11" w:rsidRPr="00D23AEB">
            <w:rPr>
              <w:rFonts w:ascii="Times New Roman" w:hAnsi="Times New Roman" w:cs="Times New Roman"/>
              <w:noProof/>
              <w:w w:val="105"/>
              <w:sz w:val="24"/>
              <w:szCs w:val="24"/>
            </w:rPr>
            <w:t>[6]</w:t>
          </w:r>
          <w:r w:rsidR="00DB7F11" w:rsidRPr="00D23AEB">
            <w:rPr>
              <w:rFonts w:ascii="Times New Roman" w:hAnsi="Times New Roman" w:cs="Times New Roman"/>
              <w:bCs/>
              <w:iCs/>
              <w:w w:val="105"/>
              <w:sz w:val="24"/>
              <w:szCs w:val="24"/>
              <w:lang w:val="en-GB"/>
            </w:rPr>
            <w:fldChar w:fldCharType="end"/>
          </w:r>
        </w:sdtContent>
      </w:sdt>
    </w:p>
    <w:p w14:paraId="25917400" w14:textId="581BF2AC" w:rsidR="00FD5C7D" w:rsidRPr="00D23AEB" w:rsidRDefault="00FD5C7D" w:rsidP="00DB7F11">
      <w:pPr>
        <w:pStyle w:val="ListParagraph"/>
        <w:spacing w:before="107" w:line="225" w:lineRule="auto"/>
        <w:ind w:left="720" w:right="38" w:firstLine="0"/>
        <w:rPr>
          <w:rFonts w:ascii="Times New Roman" w:hAnsi="Times New Roman" w:cs="Times New Roman"/>
          <w:bCs/>
          <w:iCs/>
          <w:w w:val="105"/>
          <w:sz w:val="24"/>
          <w:szCs w:val="24"/>
          <w:lang w:val="en-GB"/>
        </w:rPr>
      </w:pPr>
    </w:p>
    <w:p w14:paraId="76DAB6EA" w14:textId="0A26E922" w:rsidR="00FD5C7D" w:rsidRPr="00D23AEB" w:rsidRDefault="00FD5C7D" w:rsidP="00FD5C7D">
      <w:pPr>
        <w:pStyle w:val="ListParagraph"/>
        <w:numPr>
          <w:ilvl w:val="1"/>
          <w:numId w:val="8"/>
        </w:numPr>
        <w:spacing w:before="107" w:line="225" w:lineRule="auto"/>
        <w:ind w:right="38"/>
        <w:rPr>
          <w:rFonts w:ascii="Times New Roman" w:hAnsi="Times New Roman" w:cs="Times New Roman"/>
          <w:b/>
          <w:iCs/>
          <w:w w:val="105"/>
          <w:sz w:val="24"/>
          <w:szCs w:val="24"/>
          <w:lang w:val="en-GB"/>
        </w:rPr>
      </w:pPr>
      <w:r w:rsidRPr="00D23AEB">
        <w:rPr>
          <w:rFonts w:ascii="Times New Roman" w:hAnsi="Times New Roman" w:cs="Times New Roman"/>
          <w:b/>
          <w:iCs/>
          <w:w w:val="105"/>
          <w:sz w:val="24"/>
          <w:szCs w:val="24"/>
          <w:lang w:val="en-GB"/>
        </w:rPr>
        <w:t>Live Data Acquisition</w:t>
      </w:r>
    </w:p>
    <w:p w14:paraId="11CA6DD5" w14:textId="19ED46E0" w:rsidR="00FD5C7D" w:rsidRPr="00D23AEB" w:rsidRDefault="00FD5C7D" w:rsidP="00FD5C7D">
      <w:pPr>
        <w:pStyle w:val="ListParagraph"/>
        <w:spacing w:before="107" w:line="225" w:lineRule="auto"/>
        <w:ind w:left="1092" w:right="38" w:firstLine="0"/>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Acquiring live data when at a crime scene is vitally important as it will give the latest information on what the criminal was up to just before a crime might have been committed or about to be committed.</w:t>
      </w:r>
    </w:p>
    <w:p w14:paraId="31EA4714" w14:textId="77777777" w:rsidR="00CE03DF" w:rsidRPr="00D23AEB" w:rsidRDefault="00CE03DF" w:rsidP="00FD5C7D">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 xml:space="preserve">A "live" acquisition of data is the data retrieved from any digital device when its running or in standby mode and not completely shut down. There is a degree of risk with this because data is likely to be modified and that’s why a bit by bit copy is taking to preserve the evidence in its original state so that it’s not tampered with. </w:t>
      </w:r>
    </w:p>
    <w:p w14:paraId="3EC4D219" w14:textId="62B337D6" w:rsidR="00CE03DF" w:rsidRPr="00D23AEB" w:rsidRDefault="00CE03DF" w:rsidP="00FD5C7D">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 xml:space="preserve">“This is a process that is quickly becoming the best way to acquire data as disk drive capacities increase to the point where they are difficult to 'image' and 'cloud computing' technology means that you cannot even access the hardware in many cases.” </w:t>
      </w:r>
      <w:sdt>
        <w:sdtPr>
          <w:rPr>
            <w:rFonts w:ascii="Times New Roman" w:hAnsi="Times New Roman" w:cs="Times New Roman"/>
            <w:bCs/>
            <w:iCs/>
            <w:w w:val="105"/>
            <w:sz w:val="24"/>
            <w:szCs w:val="24"/>
          </w:rPr>
          <w:id w:val="-1844613620"/>
          <w:citation/>
        </w:sdtPr>
        <w:sdtEndPr/>
        <w:sdtContent>
          <w:r w:rsidRPr="00D23AEB">
            <w:rPr>
              <w:rFonts w:ascii="Times New Roman" w:hAnsi="Times New Roman" w:cs="Times New Roman"/>
              <w:bCs/>
              <w:iCs/>
              <w:w w:val="105"/>
              <w:sz w:val="24"/>
              <w:szCs w:val="24"/>
            </w:rPr>
            <w:fldChar w:fldCharType="begin"/>
          </w:r>
          <w:r w:rsidRPr="00D23AEB">
            <w:rPr>
              <w:rFonts w:ascii="Times New Roman" w:hAnsi="Times New Roman" w:cs="Times New Roman"/>
              <w:bCs/>
              <w:iCs/>
              <w:w w:val="105"/>
              <w:sz w:val="24"/>
              <w:szCs w:val="24"/>
            </w:rPr>
            <w:instrText xml:space="preserve"> CITATION RIc13 \l 1033 </w:instrText>
          </w:r>
          <w:r w:rsidRPr="00D23AEB">
            <w:rPr>
              <w:rFonts w:ascii="Times New Roman" w:hAnsi="Times New Roman" w:cs="Times New Roman"/>
              <w:bCs/>
              <w:iCs/>
              <w:w w:val="105"/>
              <w:sz w:val="24"/>
              <w:szCs w:val="24"/>
            </w:rPr>
            <w:fldChar w:fldCharType="separate"/>
          </w:r>
          <w:r w:rsidRPr="00D23AEB">
            <w:rPr>
              <w:rFonts w:ascii="Times New Roman" w:hAnsi="Times New Roman" w:cs="Times New Roman"/>
              <w:noProof/>
              <w:w w:val="105"/>
              <w:sz w:val="24"/>
              <w:szCs w:val="24"/>
            </w:rPr>
            <w:t>[7]</w:t>
          </w:r>
          <w:r w:rsidRPr="00D23AEB">
            <w:rPr>
              <w:rFonts w:ascii="Times New Roman" w:hAnsi="Times New Roman" w:cs="Times New Roman"/>
              <w:bCs/>
              <w:iCs/>
              <w:w w:val="105"/>
              <w:sz w:val="24"/>
              <w:szCs w:val="24"/>
            </w:rPr>
            <w:fldChar w:fldCharType="end"/>
          </w:r>
        </w:sdtContent>
      </w:sdt>
    </w:p>
    <w:p w14:paraId="10720A40" w14:textId="01FFF63F" w:rsidR="00375652" w:rsidRPr="00D23AEB" w:rsidRDefault="00375652" w:rsidP="00FD5C7D">
      <w:pPr>
        <w:pStyle w:val="ListParagraph"/>
        <w:spacing w:before="107" w:line="225" w:lineRule="auto"/>
        <w:ind w:left="1092" w:right="38" w:firstLine="0"/>
        <w:rPr>
          <w:rFonts w:ascii="Times New Roman" w:hAnsi="Times New Roman" w:cs="Times New Roman"/>
          <w:bCs/>
          <w:iCs/>
          <w:w w:val="105"/>
          <w:sz w:val="24"/>
          <w:szCs w:val="24"/>
        </w:rPr>
      </w:pPr>
    </w:p>
    <w:p w14:paraId="53967CD1" w14:textId="11E4B325" w:rsidR="00375652" w:rsidRPr="00D23AEB" w:rsidRDefault="00375652" w:rsidP="00375652">
      <w:pPr>
        <w:pStyle w:val="ListParagraph"/>
        <w:numPr>
          <w:ilvl w:val="1"/>
          <w:numId w:val="8"/>
        </w:numPr>
        <w:spacing w:before="107" w:line="225" w:lineRule="auto"/>
        <w:ind w:right="38"/>
        <w:rPr>
          <w:rFonts w:ascii="Times New Roman" w:hAnsi="Times New Roman" w:cs="Times New Roman"/>
          <w:b/>
          <w:iCs/>
          <w:w w:val="105"/>
          <w:sz w:val="24"/>
          <w:szCs w:val="24"/>
        </w:rPr>
      </w:pPr>
      <w:r w:rsidRPr="00D23AEB">
        <w:rPr>
          <w:rFonts w:ascii="Times New Roman" w:hAnsi="Times New Roman" w:cs="Times New Roman"/>
          <w:b/>
          <w:iCs/>
          <w:w w:val="105"/>
          <w:sz w:val="24"/>
          <w:szCs w:val="24"/>
        </w:rPr>
        <w:t>Write Blockers</w:t>
      </w:r>
    </w:p>
    <w:p w14:paraId="17A78D4E" w14:textId="079CECAA" w:rsidR="00375652" w:rsidRPr="00D23AEB" w:rsidRDefault="006B7049" w:rsidP="00375652">
      <w:pPr>
        <w:pStyle w:val="ListParagraph"/>
        <w:spacing w:before="107" w:line="225" w:lineRule="auto"/>
        <w:ind w:left="1092" w:right="38" w:firstLine="0"/>
        <w:rPr>
          <w:rFonts w:ascii="Times New Roman" w:hAnsi="Times New Roman" w:cs="Times New Roman"/>
          <w:bCs/>
          <w:iCs/>
          <w:w w:val="105"/>
          <w:sz w:val="24"/>
          <w:szCs w:val="24"/>
        </w:rPr>
      </w:pPr>
      <w:r w:rsidRPr="00D23AEB">
        <w:rPr>
          <w:rFonts w:ascii="Times New Roman" w:hAnsi="Times New Roman" w:cs="Times New Roman"/>
          <w:bCs/>
          <w:iCs/>
          <w:w w:val="105"/>
          <w:sz w:val="24"/>
          <w:szCs w:val="24"/>
        </w:rPr>
        <w:t>When attempting to obtain data from a digital device at a crime scene, it is extremely important that no software on the device is able to change or tamper with the data in an attempt to get rid of evidence that can be used in court to incriminate a suspect.</w:t>
      </w:r>
    </w:p>
    <w:p w14:paraId="7CD2036C" w14:textId="5A5AC89F" w:rsidR="006B7049" w:rsidRPr="00D23AEB" w:rsidRDefault="006B7049" w:rsidP="006B7049">
      <w:pPr>
        <w:pStyle w:val="ListParagraph"/>
        <w:spacing w:before="107" w:line="225" w:lineRule="auto"/>
        <w:ind w:left="1092" w:right="38" w:firstLine="0"/>
        <w:rPr>
          <w:rFonts w:ascii="Times New Roman" w:hAnsi="Times New Roman" w:cs="Times New Roman"/>
          <w:bCs/>
          <w:iCs/>
          <w:w w:val="105"/>
          <w:sz w:val="24"/>
          <w:szCs w:val="24"/>
          <w:lang w:val="en-GB"/>
        </w:rPr>
      </w:pPr>
      <w:r w:rsidRPr="006B7049">
        <w:rPr>
          <w:rFonts w:ascii="Times New Roman" w:hAnsi="Times New Roman" w:cs="Times New Roman"/>
          <w:bCs/>
          <w:iCs/>
          <w:w w:val="105"/>
          <w:sz w:val="24"/>
          <w:szCs w:val="24"/>
          <w:lang w:val="en-GB"/>
        </w:rPr>
        <w:t>According to the National Institute of Standards and Technology (NIST), the investigator</w:t>
      </w:r>
      <w:r w:rsidRPr="00D23AEB">
        <w:rPr>
          <w:rFonts w:ascii="Times New Roman" w:hAnsi="Times New Roman" w:cs="Times New Roman"/>
          <w:bCs/>
          <w:iCs/>
          <w:w w:val="105"/>
          <w:sz w:val="24"/>
          <w:szCs w:val="24"/>
          <w:lang w:val="en-GB"/>
        </w:rPr>
        <w:t xml:space="preserve"> on the scene will follow</w:t>
      </w:r>
      <w:r w:rsidRPr="006B7049">
        <w:rPr>
          <w:rFonts w:ascii="Times New Roman" w:hAnsi="Times New Roman" w:cs="Times New Roman"/>
          <w:bCs/>
          <w:iCs/>
          <w:w w:val="105"/>
          <w:sz w:val="24"/>
          <w:szCs w:val="24"/>
          <w:lang w:val="en-GB"/>
        </w:rPr>
        <w:t xml:space="preserve"> </w:t>
      </w:r>
      <w:r w:rsidRPr="00D23AEB">
        <w:rPr>
          <w:rFonts w:ascii="Times New Roman" w:hAnsi="Times New Roman" w:cs="Times New Roman"/>
          <w:bCs/>
          <w:iCs/>
          <w:w w:val="105"/>
          <w:sz w:val="24"/>
          <w:szCs w:val="24"/>
          <w:lang w:val="en-GB"/>
        </w:rPr>
        <w:t xml:space="preserve">a particular </w:t>
      </w:r>
      <w:r w:rsidRPr="006B7049">
        <w:rPr>
          <w:rFonts w:ascii="Times New Roman" w:hAnsi="Times New Roman" w:cs="Times New Roman"/>
          <w:bCs/>
          <w:iCs/>
          <w:w w:val="105"/>
          <w:sz w:val="24"/>
          <w:szCs w:val="24"/>
          <w:lang w:val="en-GB"/>
        </w:rPr>
        <w:t xml:space="preserve">set of procedures </w:t>
      </w:r>
      <w:r w:rsidRPr="00D23AEB">
        <w:rPr>
          <w:rFonts w:ascii="Times New Roman" w:hAnsi="Times New Roman" w:cs="Times New Roman"/>
          <w:bCs/>
          <w:iCs/>
          <w:w w:val="105"/>
          <w:sz w:val="24"/>
          <w:szCs w:val="24"/>
          <w:lang w:val="en-GB"/>
        </w:rPr>
        <w:t xml:space="preserve">that are </w:t>
      </w:r>
      <w:r w:rsidRPr="006B7049">
        <w:rPr>
          <w:rFonts w:ascii="Times New Roman" w:hAnsi="Times New Roman" w:cs="Times New Roman"/>
          <w:bCs/>
          <w:iCs/>
          <w:w w:val="105"/>
          <w:sz w:val="24"/>
          <w:szCs w:val="24"/>
          <w:lang w:val="en-GB"/>
        </w:rPr>
        <w:t xml:space="preserve">designed to prevent any program that </w:t>
      </w:r>
      <w:r w:rsidRPr="00D23AEB">
        <w:rPr>
          <w:rFonts w:ascii="Times New Roman" w:hAnsi="Times New Roman" w:cs="Times New Roman"/>
          <w:bCs/>
          <w:iCs/>
          <w:w w:val="105"/>
          <w:sz w:val="24"/>
          <w:szCs w:val="24"/>
          <w:lang w:val="en-GB"/>
        </w:rPr>
        <w:t>has the capability to m</w:t>
      </w:r>
      <w:r w:rsidRPr="006B7049">
        <w:rPr>
          <w:rFonts w:ascii="Times New Roman" w:hAnsi="Times New Roman" w:cs="Times New Roman"/>
          <w:bCs/>
          <w:iCs/>
          <w:w w:val="105"/>
          <w:sz w:val="24"/>
          <w:szCs w:val="24"/>
          <w:lang w:val="en-GB"/>
        </w:rPr>
        <w:t xml:space="preserve">odify the </w:t>
      </w:r>
      <w:r w:rsidRPr="00D23AEB">
        <w:rPr>
          <w:rFonts w:ascii="Times New Roman" w:hAnsi="Times New Roman" w:cs="Times New Roman"/>
          <w:bCs/>
          <w:iCs/>
          <w:w w:val="105"/>
          <w:sz w:val="24"/>
          <w:szCs w:val="24"/>
          <w:lang w:val="en-GB"/>
        </w:rPr>
        <w:t>contents on the disk</w:t>
      </w:r>
      <w:r w:rsidRPr="006B7049">
        <w:rPr>
          <w:rFonts w:ascii="Times New Roman" w:hAnsi="Times New Roman" w:cs="Times New Roman"/>
          <w:bCs/>
          <w:iCs/>
          <w:w w:val="105"/>
          <w:sz w:val="24"/>
          <w:szCs w:val="24"/>
          <w:lang w:val="en-GB"/>
        </w:rPr>
        <w:t xml:space="preserve">. </w:t>
      </w:r>
      <w:r w:rsidRPr="00D23AEB">
        <w:rPr>
          <w:rFonts w:ascii="Times New Roman" w:hAnsi="Times New Roman" w:cs="Times New Roman"/>
          <w:bCs/>
          <w:iCs/>
          <w:w w:val="105"/>
          <w:sz w:val="24"/>
          <w:szCs w:val="24"/>
          <w:lang w:val="en-GB"/>
        </w:rPr>
        <w:t>The following strategies are used so form a layered defence to prevent any writing to the disk</w:t>
      </w:r>
      <w:sdt>
        <w:sdtPr>
          <w:rPr>
            <w:rFonts w:ascii="Times New Roman" w:hAnsi="Times New Roman" w:cs="Times New Roman"/>
            <w:bCs/>
            <w:iCs/>
            <w:w w:val="105"/>
            <w:sz w:val="24"/>
            <w:szCs w:val="24"/>
            <w:lang w:val="en-GB"/>
          </w:rPr>
          <w:id w:val="-1457020166"/>
          <w:citation/>
        </w:sdtPr>
        <w:sdtEndPr/>
        <w:sdtContent>
          <w:r w:rsidRPr="00D23AEB">
            <w:rPr>
              <w:rFonts w:ascii="Times New Roman" w:hAnsi="Times New Roman" w:cs="Times New Roman"/>
              <w:bCs/>
              <w:iCs/>
              <w:w w:val="105"/>
              <w:sz w:val="24"/>
              <w:szCs w:val="24"/>
              <w:lang w:val="en-GB"/>
            </w:rPr>
            <w:fldChar w:fldCharType="begin"/>
          </w:r>
          <w:r w:rsidRPr="00D23AEB">
            <w:rPr>
              <w:rFonts w:ascii="Times New Roman" w:hAnsi="Times New Roman" w:cs="Times New Roman"/>
              <w:bCs/>
              <w:iCs/>
              <w:w w:val="105"/>
              <w:sz w:val="24"/>
              <w:szCs w:val="24"/>
            </w:rPr>
            <w:instrText xml:space="preserve"> CITATION CRU20 \l 1033 </w:instrText>
          </w:r>
          <w:r w:rsidRPr="00D23AEB">
            <w:rPr>
              <w:rFonts w:ascii="Times New Roman" w:hAnsi="Times New Roman" w:cs="Times New Roman"/>
              <w:bCs/>
              <w:iCs/>
              <w:w w:val="105"/>
              <w:sz w:val="24"/>
              <w:szCs w:val="24"/>
              <w:lang w:val="en-GB"/>
            </w:rPr>
            <w:fldChar w:fldCharType="separate"/>
          </w:r>
          <w:r w:rsidRPr="00D23AEB">
            <w:rPr>
              <w:rFonts w:ascii="Times New Roman" w:hAnsi="Times New Roman" w:cs="Times New Roman"/>
              <w:bCs/>
              <w:iCs/>
              <w:noProof/>
              <w:w w:val="105"/>
              <w:sz w:val="24"/>
              <w:szCs w:val="24"/>
            </w:rPr>
            <w:t xml:space="preserve"> </w:t>
          </w:r>
          <w:r w:rsidRPr="00D23AEB">
            <w:rPr>
              <w:rFonts w:ascii="Times New Roman" w:hAnsi="Times New Roman" w:cs="Times New Roman"/>
              <w:noProof/>
              <w:w w:val="105"/>
              <w:sz w:val="24"/>
              <w:szCs w:val="24"/>
            </w:rPr>
            <w:t>[8]</w:t>
          </w:r>
          <w:r w:rsidRPr="00D23AEB">
            <w:rPr>
              <w:rFonts w:ascii="Times New Roman" w:hAnsi="Times New Roman" w:cs="Times New Roman"/>
              <w:bCs/>
              <w:iCs/>
              <w:w w:val="105"/>
              <w:sz w:val="24"/>
              <w:szCs w:val="24"/>
              <w:lang w:val="en-GB"/>
            </w:rPr>
            <w:fldChar w:fldCharType="end"/>
          </w:r>
        </w:sdtContent>
      </w:sdt>
      <w:r w:rsidRPr="006B7049">
        <w:rPr>
          <w:rFonts w:ascii="Times New Roman" w:hAnsi="Times New Roman" w:cs="Times New Roman"/>
          <w:bCs/>
          <w:iCs/>
          <w:w w:val="105"/>
          <w:sz w:val="24"/>
          <w:szCs w:val="24"/>
          <w:lang w:val="en-GB"/>
        </w:rPr>
        <w:t>:</w:t>
      </w:r>
    </w:p>
    <w:p w14:paraId="3350E90D" w14:textId="42097635" w:rsidR="006B7049" w:rsidRPr="00D23AEB" w:rsidRDefault="006B7049" w:rsidP="006B7049">
      <w:pPr>
        <w:pStyle w:val="ListParagraph"/>
        <w:spacing w:before="107" w:line="225" w:lineRule="auto"/>
        <w:ind w:left="1092" w:right="38" w:firstLine="0"/>
        <w:rPr>
          <w:rFonts w:ascii="Times New Roman" w:hAnsi="Times New Roman" w:cs="Times New Roman"/>
          <w:bCs/>
          <w:iCs/>
          <w:w w:val="105"/>
          <w:sz w:val="24"/>
          <w:szCs w:val="24"/>
          <w:lang w:val="en-GB"/>
        </w:rPr>
      </w:pPr>
    </w:p>
    <w:p w14:paraId="0008AAF8" w14:textId="77777777" w:rsidR="006B7049" w:rsidRPr="006B7049" w:rsidRDefault="006B7049" w:rsidP="006B7049">
      <w:pPr>
        <w:pStyle w:val="ListParagraph"/>
        <w:spacing w:before="107" w:line="225" w:lineRule="auto"/>
        <w:ind w:left="1092" w:right="38" w:firstLine="0"/>
        <w:rPr>
          <w:rFonts w:ascii="Times New Roman" w:hAnsi="Times New Roman" w:cs="Times New Roman"/>
          <w:bCs/>
          <w:iCs/>
          <w:w w:val="105"/>
          <w:sz w:val="24"/>
          <w:szCs w:val="24"/>
          <w:lang w:val="en-GB"/>
        </w:rPr>
      </w:pPr>
    </w:p>
    <w:p w14:paraId="1FDA4BD5" w14:textId="580E6EF0" w:rsidR="006B7049" w:rsidRPr="006B7049" w:rsidRDefault="006B7049" w:rsidP="006B7049">
      <w:pPr>
        <w:pStyle w:val="ListParagraph"/>
        <w:numPr>
          <w:ilvl w:val="0"/>
          <w:numId w:val="12"/>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lastRenderedPageBreak/>
        <w:t>The disk will be made read only by having a hardware jumper set to it</w:t>
      </w:r>
      <w:r w:rsidRPr="006B7049">
        <w:rPr>
          <w:rFonts w:ascii="Times New Roman" w:hAnsi="Times New Roman" w:cs="Times New Roman"/>
          <w:bCs/>
          <w:iCs/>
          <w:w w:val="105"/>
          <w:sz w:val="24"/>
          <w:szCs w:val="24"/>
          <w:lang w:val="en-GB"/>
        </w:rPr>
        <w:t>.</w:t>
      </w:r>
    </w:p>
    <w:p w14:paraId="149BFF20" w14:textId="46CC7439" w:rsidR="006B7049" w:rsidRPr="006B7049" w:rsidRDefault="006B7049" w:rsidP="006B7049">
      <w:pPr>
        <w:pStyle w:val="ListParagraph"/>
        <w:numPr>
          <w:ilvl w:val="0"/>
          <w:numId w:val="12"/>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Trusted software and an operating system are used to never write to the disk unless authorised instructions are given</w:t>
      </w:r>
      <w:r w:rsidRPr="006B7049">
        <w:rPr>
          <w:rFonts w:ascii="Times New Roman" w:hAnsi="Times New Roman" w:cs="Times New Roman"/>
          <w:bCs/>
          <w:iCs/>
          <w:w w:val="105"/>
          <w:sz w:val="24"/>
          <w:szCs w:val="24"/>
          <w:lang w:val="en-GB"/>
        </w:rPr>
        <w:t>.</w:t>
      </w:r>
    </w:p>
    <w:p w14:paraId="3F9732CF" w14:textId="03DB805D" w:rsidR="006B7049" w:rsidRPr="00D23AEB" w:rsidRDefault="006B7049" w:rsidP="006B7049">
      <w:pPr>
        <w:pStyle w:val="ListParagraph"/>
        <w:numPr>
          <w:ilvl w:val="0"/>
          <w:numId w:val="12"/>
        </w:numPr>
        <w:spacing w:before="107" w:line="225" w:lineRule="auto"/>
        <w:ind w:right="38"/>
        <w:rPr>
          <w:rFonts w:ascii="Times New Roman" w:hAnsi="Times New Roman" w:cs="Times New Roman"/>
          <w:bCs/>
          <w:iCs/>
          <w:w w:val="105"/>
          <w:sz w:val="24"/>
          <w:szCs w:val="24"/>
          <w:lang w:val="en-GB"/>
        </w:rPr>
      </w:pPr>
      <w:r w:rsidRPr="00D23AEB">
        <w:rPr>
          <w:rFonts w:ascii="Times New Roman" w:hAnsi="Times New Roman" w:cs="Times New Roman"/>
          <w:bCs/>
          <w:iCs/>
          <w:w w:val="105"/>
          <w:sz w:val="24"/>
          <w:szCs w:val="24"/>
          <w:lang w:val="en-GB"/>
        </w:rPr>
        <w:t>To avoid accidental disk writes, a write block tool is used to prevent this</w:t>
      </w:r>
      <w:r w:rsidRPr="006B7049">
        <w:rPr>
          <w:rFonts w:ascii="Times New Roman" w:hAnsi="Times New Roman" w:cs="Times New Roman"/>
          <w:bCs/>
          <w:iCs/>
          <w:w w:val="105"/>
          <w:sz w:val="24"/>
          <w:szCs w:val="24"/>
          <w:lang w:val="en-GB"/>
        </w:rPr>
        <w:t>.</w:t>
      </w:r>
    </w:p>
    <w:p w14:paraId="16D823CA" w14:textId="7CE1B21A" w:rsidR="00D23AEB" w:rsidRPr="00D23AEB" w:rsidRDefault="00D23AEB" w:rsidP="00D23AEB">
      <w:pPr>
        <w:pStyle w:val="ListParagraph"/>
        <w:spacing w:before="107" w:line="225" w:lineRule="auto"/>
        <w:ind w:left="1080" w:right="38" w:firstLine="0"/>
        <w:rPr>
          <w:rFonts w:ascii="Times New Roman" w:hAnsi="Times New Roman" w:cs="Times New Roman"/>
          <w:bCs/>
          <w:iCs/>
          <w:w w:val="105"/>
          <w:sz w:val="24"/>
          <w:szCs w:val="24"/>
          <w:lang w:val="en-GB"/>
        </w:rPr>
      </w:pPr>
    </w:p>
    <w:p w14:paraId="797A98B6" w14:textId="176692FB" w:rsidR="00D23AEB" w:rsidRDefault="00D23AEB" w:rsidP="00D23AEB">
      <w:pPr>
        <w:pStyle w:val="ListParagraph"/>
        <w:spacing w:before="107" w:line="225" w:lineRule="auto"/>
        <w:ind w:left="1080" w:right="38" w:firstLine="0"/>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Let’s take an example where Mr A is a forensics analyst and he receive a hard drive for investigation that could contain evidence that can be used in the court of law.</w:t>
      </w:r>
    </w:p>
    <w:p w14:paraId="53EC751E" w14:textId="289E345B" w:rsidR="00D23AEB" w:rsidRDefault="00D23AEB" w:rsidP="00D23AEB">
      <w:pPr>
        <w:pStyle w:val="ListParagraph"/>
        <w:spacing w:before="107" w:line="225" w:lineRule="auto"/>
        <w:ind w:left="1080" w:right="38" w:firstLine="0"/>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When the investigator receives the hard drive, the first instinct would be to plug it in to review the contents. This act alone however is enough to make modifications to the data and spoil the evidence.</w:t>
      </w:r>
    </w:p>
    <w:p w14:paraId="584B47B8" w14:textId="2AE3BCB5" w:rsidR="00D23AEB" w:rsidRDefault="00D23AEB" w:rsidP="00D23AEB">
      <w:pPr>
        <w:pStyle w:val="ListParagraph"/>
        <w:spacing w:before="107" w:line="225" w:lineRule="auto"/>
        <w:ind w:left="1080" w:right="38" w:firstLine="0"/>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This is why a write blocker needs to be used and here below are a few scenarios of how data can be modified when carrying out particular tasks</w:t>
      </w:r>
      <w:sdt>
        <w:sdtPr>
          <w:rPr>
            <w:rFonts w:ascii="Times New Roman" w:hAnsi="Times New Roman" w:cs="Times New Roman"/>
            <w:bCs/>
            <w:iCs/>
            <w:w w:val="105"/>
            <w:sz w:val="24"/>
            <w:szCs w:val="24"/>
            <w:lang w:val="en-GB"/>
          </w:rPr>
          <w:id w:val="717551964"/>
          <w:citation/>
        </w:sdtPr>
        <w:sdtEndPr/>
        <w:sdtContent>
          <w:r w:rsidR="007940B3">
            <w:rPr>
              <w:rFonts w:ascii="Times New Roman" w:hAnsi="Times New Roman" w:cs="Times New Roman"/>
              <w:bCs/>
              <w:iCs/>
              <w:w w:val="105"/>
              <w:sz w:val="24"/>
              <w:szCs w:val="24"/>
              <w:lang w:val="en-GB"/>
            </w:rPr>
            <w:fldChar w:fldCharType="begin"/>
          </w:r>
          <w:r w:rsidR="007940B3">
            <w:rPr>
              <w:rFonts w:ascii="Times New Roman" w:hAnsi="Times New Roman" w:cs="Times New Roman"/>
              <w:bCs/>
              <w:iCs/>
              <w:w w:val="105"/>
              <w:sz w:val="24"/>
              <w:szCs w:val="24"/>
            </w:rPr>
            <w:instrText xml:space="preserve"> CITATION Arm11 \l 1033 </w:instrText>
          </w:r>
          <w:r w:rsidR="007940B3">
            <w:rPr>
              <w:rFonts w:ascii="Times New Roman" w:hAnsi="Times New Roman" w:cs="Times New Roman"/>
              <w:bCs/>
              <w:iCs/>
              <w:w w:val="105"/>
              <w:sz w:val="24"/>
              <w:szCs w:val="24"/>
              <w:lang w:val="en-GB"/>
            </w:rPr>
            <w:fldChar w:fldCharType="separate"/>
          </w:r>
          <w:r w:rsidR="007940B3">
            <w:rPr>
              <w:rFonts w:ascii="Times New Roman" w:hAnsi="Times New Roman" w:cs="Times New Roman"/>
              <w:bCs/>
              <w:iCs/>
              <w:noProof/>
              <w:w w:val="105"/>
              <w:sz w:val="24"/>
              <w:szCs w:val="24"/>
            </w:rPr>
            <w:t xml:space="preserve"> </w:t>
          </w:r>
          <w:r w:rsidR="007940B3" w:rsidRPr="007940B3">
            <w:rPr>
              <w:rFonts w:ascii="Times New Roman" w:hAnsi="Times New Roman" w:cs="Times New Roman"/>
              <w:noProof/>
              <w:w w:val="105"/>
              <w:sz w:val="24"/>
              <w:szCs w:val="24"/>
            </w:rPr>
            <w:t>[9]</w:t>
          </w:r>
          <w:r w:rsidR="007940B3">
            <w:rPr>
              <w:rFonts w:ascii="Times New Roman" w:hAnsi="Times New Roman" w:cs="Times New Roman"/>
              <w:bCs/>
              <w:iCs/>
              <w:w w:val="105"/>
              <w:sz w:val="24"/>
              <w:szCs w:val="24"/>
              <w:lang w:val="en-GB"/>
            </w:rPr>
            <w:fldChar w:fldCharType="end"/>
          </w:r>
        </w:sdtContent>
      </w:sdt>
    </w:p>
    <w:p w14:paraId="3A1C24CD" w14:textId="0CBC4797" w:rsidR="007940B3" w:rsidRPr="007940B3" w:rsidRDefault="007E23EE"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Using windows explorer to browse an image that’s inside a folder, using the option of a thumbnail view will cause windows to create something called a thumbnail cache file. In order for this not to happen, an option to “Do not cache thumbnails” can be selected.</w:t>
      </w:r>
    </w:p>
    <w:p w14:paraId="64BCA4F6" w14:textId="5EACC0D8" w:rsidR="007940B3" w:rsidRPr="007940B3" w:rsidRDefault="00BD645F"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The last time a file or image was accessed using windows explorer would also be updated</w:t>
      </w:r>
      <w:r w:rsidR="007940B3" w:rsidRPr="007940B3">
        <w:rPr>
          <w:rFonts w:ascii="Times New Roman" w:hAnsi="Times New Roman" w:cs="Times New Roman"/>
          <w:bCs/>
          <w:iCs/>
          <w:w w:val="105"/>
          <w:sz w:val="24"/>
          <w:szCs w:val="24"/>
          <w:lang w:val="en-GB"/>
        </w:rPr>
        <w:t>.</w:t>
      </w:r>
    </w:p>
    <w:p w14:paraId="34115F10" w14:textId="35351558" w:rsidR="007940B3" w:rsidRPr="007940B3" w:rsidRDefault="00BD645F"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Metadata associated with last access time file system for let’s say an excel sheet would also be altered.</w:t>
      </w:r>
    </w:p>
    <w:p w14:paraId="1978BFA8" w14:textId="15C6892F" w:rsidR="007940B3" w:rsidRPr="007940B3" w:rsidRDefault="005C32D8"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Extra temporary files could be created when opening certain files in a folder</w:t>
      </w:r>
      <w:r w:rsidR="007940B3" w:rsidRPr="007940B3">
        <w:rPr>
          <w:rFonts w:ascii="Times New Roman" w:hAnsi="Times New Roman" w:cs="Times New Roman"/>
          <w:bCs/>
          <w:iCs/>
          <w:w w:val="105"/>
          <w:sz w:val="24"/>
          <w:szCs w:val="24"/>
          <w:lang w:val="en-GB"/>
        </w:rPr>
        <w:t xml:space="preserve">. </w:t>
      </w:r>
      <w:r>
        <w:rPr>
          <w:rFonts w:ascii="Times New Roman" w:hAnsi="Times New Roman" w:cs="Times New Roman"/>
          <w:bCs/>
          <w:iCs/>
          <w:w w:val="105"/>
          <w:sz w:val="24"/>
          <w:szCs w:val="24"/>
          <w:lang w:val="en-GB"/>
        </w:rPr>
        <w:t>An example of this is if you open a new word document called</w:t>
      </w:r>
      <w:r w:rsidR="007940B3" w:rsidRPr="007940B3">
        <w:rPr>
          <w:rFonts w:ascii="Times New Roman" w:hAnsi="Times New Roman" w:cs="Times New Roman"/>
          <w:bCs/>
          <w:iCs/>
          <w:w w:val="105"/>
          <w:sz w:val="24"/>
          <w:szCs w:val="24"/>
          <w:lang w:val="en-GB"/>
        </w:rPr>
        <w:t xml:space="preserve"> “</w:t>
      </w:r>
      <w:r>
        <w:rPr>
          <w:rFonts w:ascii="Times New Roman" w:hAnsi="Times New Roman" w:cs="Times New Roman"/>
          <w:bCs/>
          <w:iCs/>
          <w:w w:val="105"/>
          <w:sz w:val="24"/>
          <w:szCs w:val="24"/>
          <w:lang w:val="en-GB"/>
        </w:rPr>
        <w:t>new</w:t>
      </w:r>
      <w:r w:rsidR="007940B3" w:rsidRPr="007940B3">
        <w:rPr>
          <w:rFonts w:ascii="Times New Roman" w:hAnsi="Times New Roman" w:cs="Times New Roman"/>
          <w:bCs/>
          <w:iCs/>
          <w:w w:val="105"/>
          <w:sz w:val="24"/>
          <w:szCs w:val="24"/>
          <w:lang w:val="en-GB"/>
        </w:rPr>
        <w:t xml:space="preserve">.doc” </w:t>
      </w:r>
      <w:r>
        <w:rPr>
          <w:rFonts w:ascii="Times New Roman" w:hAnsi="Times New Roman" w:cs="Times New Roman"/>
          <w:bCs/>
          <w:iCs/>
          <w:w w:val="105"/>
          <w:sz w:val="24"/>
          <w:szCs w:val="24"/>
          <w:lang w:val="en-GB"/>
        </w:rPr>
        <w:t xml:space="preserve">a temporary hidden file would be created called </w:t>
      </w:r>
      <w:r w:rsidR="007940B3" w:rsidRPr="007940B3">
        <w:rPr>
          <w:rFonts w:ascii="Times New Roman" w:hAnsi="Times New Roman" w:cs="Times New Roman"/>
          <w:bCs/>
          <w:iCs/>
          <w:w w:val="105"/>
          <w:sz w:val="24"/>
          <w:szCs w:val="24"/>
          <w:lang w:val="en-GB"/>
        </w:rPr>
        <w:t>“~$</w:t>
      </w:r>
      <w:r>
        <w:rPr>
          <w:rFonts w:ascii="Times New Roman" w:hAnsi="Times New Roman" w:cs="Times New Roman"/>
          <w:bCs/>
          <w:iCs/>
          <w:w w:val="105"/>
          <w:sz w:val="24"/>
          <w:szCs w:val="24"/>
          <w:lang w:val="en-GB"/>
        </w:rPr>
        <w:t>new</w:t>
      </w:r>
      <w:r w:rsidR="007940B3" w:rsidRPr="007940B3">
        <w:rPr>
          <w:rFonts w:ascii="Times New Roman" w:hAnsi="Times New Roman" w:cs="Times New Roman"/>
          <w:bCs/>
          <w:iCs/>
          <w:w w:val="105"/>
          <w:sz w:val="24"/>
          <w:szCs w:val="24"/>
          <w:lang w:val="en-GB"/>
        </w:rPr>
        <w:t xml:space="preserve">.doc” </w:t>
      </w:r>
      <w:r>
        <w:rPr>
          <w:rFonts w:ascii="Times New Roman" w:hAnsi="Times New Roman" w:cs="Times New Roman"/>
          <w:bCs/>
          <w:iCs/>
          <w:w w:val="105"/>
          <w:sz w:val="24"/>
          <w:szCs w:val="24"/>
          <w:lang w:val="en-GB"/>
        </w:rPr>
        <w:t>This would be created within the same folder</w:t>
      </w:r>
      <w:r w:rsidR="007940B3" w:rsidRPr="007940B3">
        <w:rPr>
          <w:rFonts w:ascii="Times New Roman" w:hAnsi="Times New Roman" w:cs="Times New Roman"/>
          <w:bCs/>
          <w:iCs/>
          <w:w w:val="105"/>
          <w:sz w:val="24"/>
          <w:szCs w:val="24"/>
          <w:lang w:val="en-GB"/>
        </w:rPr>
        <w:t xml:space="preserve">. </w:t>
      </w:r>
      <w:r>
        <w:rPr>
          <w:rFonts w:ascii="Times New Roman" w:hAnsi="Times New Roman" w:cs="Times New Roman"/>
          <w:bCs/>
          <w:iCs/>
          <w:w w:val="105"/>
          <w:sz w:val="24"/>
          <w:szCs w:val="24"/>
          <w:lang w:val="en-GB"/>
        </w:rPr>
        <w:t>When Microsoft word is closed, this normally deletes, however if word closes abnormally, it will remain there</w:t>
      </w:r>
      <w:r w:rsidR="007940B3" w:rsidRPr="007940B3">
        <w:rPr>
          <w:rFonts w:ascii="Times New Roman" w:hAnsi="Times New Roman" w:cs="Times New Roman"/>
          <w:bCs/>
          <w:iCs/>
          <w:w w:val="105"/>
          <w:sz w:val="24"/>
          <w:szCs w:val="24"/>
          <w:lang w:val="en-GB"/>
        </w:rPr>
        <w:t>.</w:t>
      </w:r>
    </w:p>
    <w:p w14:paraId="485D5783" w14:textId="79FD6405" w:rsidR="007940B3" w:rsidRPr="007940B3" w:rsidRDefault="005C32D8"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Hash values and binary content of a PST file (Personal Storage Table) that are opened in MS outlook would change.</w:t>
      </w:r>
    </w:p>
    <w:p w14:paraId="3FF3215E" w14:textId="50209756" w:rsidR="007940B3" w:rsidRPr="007940B3" w:rsidRDefault="005C32D8"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Attached hard drives could get corrupt or damaged if the host pc was infected with a virus or malware</w:t>
      </w:r>
      <w:r w:rsidR="007940B3" w:rsidRPr="007940B3">
        <w:rPr>
          <w:rFonts w:ascii="Times New Roman" w:hAnsi="Times New Roman" w:cs="Times New Roman"/>
          <w:bCs/>
          <w:iCs/>
          <w:w w:val="105"/>
          <w:sz w:val="24"/>
          <w:szCs w:val="24"/>
          <w:lang w:val="en-GB"/>
        </w:rPr>
        <w:t>.</w:t>
      </w:r>
    </w:p>
    <w:p w14:paraId="6D53F8C0" w14:textId="6A31DBA8" w:rsidR="007940B3" w:rsidRDefault="005C32D8" w:rsidP="007940B3">
      <w:pPr>
        <w:pStyle w:val="ListParagraph"/>
        <w:numPr>
          <w:ilvl w:val="0"/>
          <w:numId w:val="13"/>
        </w:numPr>
        <w:spacing w:before="107" w:line="225" w:lineRule="auto"/>
        <w:ind w:right="38"/>
        <w:rPr>
          <w:rFonts w:ascii="Times New Roman" w:hAnsi="Times New Roman" w:cs="Times New Roman"/>
          <w:bCs/>
          <w:iCs/>
          <w:w w:val="105"/>
          <w:sz w:val="24"/>
          <w:szCs w:val="24"/>
          <w:lang w:val="en-GB"/>
        </w:rPr>
      </w:pPr>
      <w:r>
        <w:rPr>
          <w:rFonts w:ascii="Times New Roman" w:hAnsi="Times New Roman" w:cs="Times New Roman"/>
          <w:bCs/>
          <w:iCs/>
          <w:w w:val="105"/>
          <w:sz w:val="24"/>
          <w:szCs w:val="24"/>
          <w:lang w:val="en-GB"/>
        </w:rPr>
        <w:t xml:space="preserve">Last time accessed files can be tampered with by some antimalware or antivirus </w:t>
      </w:r>
      <w:r>
        <w:rPr>
          <w:rFonts w:ascii="Times New Roman" w:hAnsi="Times New Roman" w:cs="Times New Roman"/>
          <w:bCs/>
          <w:iCs/>
          <w:w w:val="105"/>
          <w:sz w:val="24"/>
          <w:szCs w:val="24"/>
          <w:lang w:val="en-GB"/>
        </w:rPr>
        <w:t>software to allow them to be updated</w:t>
      </w:r>
      <w:r w:rsidR="007940B3" w:rsidRPr="007940B3">
        <w:rPr>
          <w:rFonts w:ascii="Times New Roman" w:hAnsi="Times New Roman" w:cs="Times New Roman"/>
          <w:bCs/>
          <w:iCs/>
          <w:w w:val="105"/>
          <w:sz w:val="24"/>
          <w:szCs w:val="24"/>
          <w:lang w:val="en-GB"/>
        </w:rPr>
        <w:t>.</w:t>
      </w:r>
    </w:p>
    <w:p w14:paraId="15C49BF1" w14:textId="77777777" w:rsidR="00C84708" w:rsidRDefault="00C84708" w:rsidP="00C84708">
      <w:pPr>
        <w:pStyle w:val="ListParagraph"/>
        <w:spacing w:before="107" w:line="225" w:lineRule="auto"/>
        <w:ind w:left="1080" w:right="38" w:firstLine="0"/>
        <w:rPr>
          <w:rFonts w:ascii="Times New Roman" w:hAnsi="Times New Roman" w:cs="Times New Roman"/>
          <w:bCs/>
          <w:iCs/>
          <w:w w:val="105"/>
          <w:sz w:val="24"/>
          <w:szCs w:val="24"/>
          <w:lang w:val="en-GB"/>
        </w:rPr>
      </w:pPr>
    </w:p>
    <w:p w14:paraId="163F8723" w14:textId="329F3336" w:rsidR="005C32D8" w:rsidRDefault="00C84708" w:rsidP="00C84708">
      <w:pPr>
        <w:pStyle w:val="ListParagraph"/>
        <w:numPr>
          <w:ilvl w:val="1"/>
          <w:numId w:val="8"/>
        </w:numPr>
        <w:spacing w:before="107" w:line="225" w:lineRule="auto"/>
        <w:ind w:right="38"/>
        <w:rPr>
          <w:rFonts w:ascii="Times New Roman" w:hAnsi="Times New Roman" w:cs="Times New Roman"/>
          <w:b/>
          <w:iCs/>
          <w:w w:val="105"/>
          <w:sz w:val="24"/>
          <w:szCs w:val="24"/>
          <w:lang w:val="en-GB"/>
        </w:rPr>
      </w:pPr>
      <w:r w:rsidRPr="00C84708">
        <w:rPr>
          <w:rFonts w:ascii="Times New Roman" w:hAnsi="Times New Roman" w:cs="Times New Roman"/>
          <w:b/>
          <w:iCs/>
          <w:w w:val="105"/>
          <w:sz w:val="24"/>
          <w:szCs w:val="24"/>
          <w:lang w:val="en-GB"/>
        </w:rPr>
        <w:t>Port tapping</w:t>
      </w:r>
    </w:p>
    <w:p w14:paraId="207C5D1C" w14:textId="2AD999D2" w:rsidR="00C84708" w:rsidRDefault="00C84708" w:rsidP="00C84708">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 xml:space="preserve">When working as part of a </w:t>
      </w:r>
      <w:r w:rsidRPr="00C84708">
        <w:rPr>
          <w:rFonts w:ascii="Times New Roman" w:hAnsi="Times New Roman" w:cs="Times New Roman"/>
          <w:bCs/>
          <w:iCs/>
          <w:w w:val="105"/>
          <w:sz w:val="24"/>
          <w:szCs w:val="24"/>
        </w:rPr>
        <w:t xml:space="preserve">cybersecurity team, </w:t>
      </w:r>
      <w:r>
        <w:rPr>
          <w:rFonts w:ascii="Times New Roman" w:hAnsi="Times New Roman" w:cs="Times New Roman"/>
          <w:bCs/>
          <w:iCs/>
          <w:w w:val="105"/>
          <w:sz w:val="24"/>
          <w:szCs w:val="24"/>
        </w:rPr>
        <w:t>It is crucial to have the</w:t>
      </w:r>
      <w:r w:rsidRPr="00C84708">
        <w:rPr>
          <w:rFonts w:ascii="Times New Roman" w:hAnsi="Times New Roman" w:cs="Times New Roman"/>
          <w:bCs/>
          <w:iCs/>
          <w:w w:val="105"/>
          <w:sz w:val="24"/>
          <w:szCs w:val="24"/>
        </w:rPr>
        <w:t xml:space="preserve"> ability to</w:t>
      </w:r>
      <w:r>
        <w:rPr>
          <w:rFonts w:ascii="Times New Roman" w:hAnsi="Times New Roman" w:cs="Times New Roman"/>
          <w:bCs/>
          <w:iCs/>
          <w:w w:val="105"/>
          <w:sz w:val="24"/>
          <w:szCs w:val="24"/>
        </w:rPr>
        <w:t xml:space="preserve"> record data packets and also</w:t>
      </w:r>
      <w:r w:rsidRPr="00C84708">
        <w:rPr>
          <w:rFonts w:ascii="Times New Roman" w:hAnsi="Times New Roman" w:cs="Times New Roman"/>
          <w:bCs/>
          <w:iCs/>
          <w:w w:val="105"/>
          <w:sz w:val="24"/>
          <w:szCs w:val="24"/>
        </w:rPr>
        <w:t xml:space="preserve"> intercept </w:t>
      </w:r>
      <w:r>
        <w:rPr>
          <w:rFonts w:ascii="Times New Roman" w:hAnsi="Times New Roman" w:cs="Times New Roman"/>
          <w:bCs/>
          <w:iCs/>
          <w:w w:val="105"/>
          <w:sz w:val="24"/>
          <w:szCs w:val="24"/>
        </w:rPr>
        <w:t>traffic on the network in real time to prevent crimes and attacks.</w:t>
      </w:r>
      <w:sdt>
        <w:sdtPr>
          <w:rPr>
            <w:rFonts w:ascii="Times New Roman" w:hAnsi="Times New Roman" w:cs="Times New Roman"/>
            <w:bCs/>
            <w:iCs/>
            <w:w w:val="105"/>
            <w:sz w:val="24"/>
            <w:szCs w:val="24"/>
          </w:rPr>
          <w:id w:val="28772161"/>
          <w:citation/>
        </w:sdtPr>
        <w:sdtEndPr/>
        <w:sdtContent>
          <w:r>
            <w:rPr>
              <w:rFonts w:ascii="Times New Roman" w:hAnsi="Times New Roman" w:cs="Times New Roman"/>
              <w:bCs/>
              <w:iCs/>
              <w:w w:val="105"/>
              <w:sz w:val="24"/>
              <w:szCs w:val="24"/>
            </w:rPr>
            <w:fldChar w:fldCharType="begin"/>
          </w:r>
          <w:r>
            <w:rPr>
              <w:rFonts w:ascii="Times New Roman" w:hAnsi="Times New Roman" w:cs="Times New Roman"/>
              <w:bCs/>
              <w:iCs/>
              <w:w w:val="105"/>
              <w:sz w:val="24"/>
              <w:szCs w:val="24"/>
            </w:rPr>
            <w:instrText xml:space="preserve"> CITATION Pro18 \l 1033 </w:instrText>
          </w:r>
          <w:r>
            <w:rPr>
              <w:rFonts w:ascii="Times New Roman" w:hAnsi="Times New Roman" w:cs="Times New Roman"/>
              <w:bCs/>
              <w:iCs/>
              <w:w w:val="105"/>
              <w:sz w:val="24"/>
              <w:szCs w:val="24"/>
            </w:rPr>
            <w:fldChar w:fldCharType="separate"/>
          </w:r>
          <w:r>
            <w:rPr>
              <w:rFonts w:ascii="Times New Roman" w:hAnsi="Times New Roman" w:cs="Times New Roman"/>
              <w:bCs/>
              <w:iCs/>
              <w:noProof/>
              <w:w w:val="105"/>
              <w:sz w:val="24"/>
              <w:szCs w:val="24"/>
            </w:rPr>
            <w:t xml:space="preserve"> </w:t>
          </w:r>
          <w:r w:rsidRPr="00C84708">
            <w:rPr>
              <w:rFonts w:ascii="Times New Roman" w:hAnsi="Times New Roman" w:cs="Times New Roman"/>
              <w:noProof/>
              <w:w w:val="105"/>
              <w:sz w:val="24"/>
              <w:szCs w:val="24"/>
            </w:rPr>
            <w:t>[10]</w:t>
          </w:r>
          <w:r>
            <w:rPr>
              <w:rFonts w:ascii="Times New Roman" w:hAnsi="Times New Roman" w:cs="Times New Roman"/>
              <w:bCs/>
              <w:iCs/>
              <w:w w:val="105"/>
              <w:sz w:val="24"/>
              <w:szCs w:val="24"/>
            </w:rPr>
            <w:fldChar w:fldCharType="end"/>
          </w:r>
        </w:sdtContent>
      </w:sdt>
    </w:p>
    <w:p w14:paraId="78EED511" w14:textId="48C7E653" w:rsidR="00737490" w:rsidRDefault="00737490" w:rsidP="00C84708">
      <w:pPr>
        <w:pStyle w:val="ListParagraph"/>
        <w:spacing w:before="107" w:line="225" w:lineRule="auto"/>
        <w:ind w:left="1092" w:right="38" w:firstLine="0"/>
        <w:rPr>
          <w:rFonts w:ascii="Times New Roman" w:hAnsi="Times New Roman" w:cs="Times New Roman"/>
          <w:bCs/>
          <w:iCs/>
          <w:w w:val="105"/>
          <w:sz w:val="24"/>
          <w:szCs w:val="24"/>
        </w:rPr>
      </w:pPr>
    </w:p>
    <w:p w14:paraId="37DBD18C" w14:textId="4D55D79A" w:rsidR="00737490" w:rsidRDefault="001A03AD" w:rsidP="001A03AD">
      <w:pPr>
        <w:pStyle w:val="ListParagraph"/>
        <w:numPr>
          <w:ilvl w:val="1"/>
          <w:numId w:val="8"/>
        </w:numPr>
        <w:spacing w:before="107" w:line="225" w:lineRule="auto"/>
        <w:ind w:right="38"/>
        <w:rPr>
          <w:rFonts w:ascii="Times New Roman" w:hAnsi="Times New Roman" w:cs="Times New Roman"/>
          <w:b/>
          <w:iCs/>
          <w:w w:val="105"/>
          <w:sz w:val="24"/>
          <w:szCs w:val="24"/>
        </w:rPr>
      </w:pPr>
      <w:r>
        <w:rPr>
          <w:rFonts w:ascii="Times New Roman" w:hAnsi="Times New Roman" w:cs="Times New Roman"/>
          <w:b/>
          <w:iCs/>
          <w:w w:val="105"/>
          <w:sz w:val="24"/>
          <w:szCs w:val="24"/>
        </w:rPr>
        <w:t>Faraday Bags</w:t>
      </w:r>
    </w:p>
    <w:p w14:paraId="5D026DC7" w14:textId="652F425A" w:rsidR="004B1F8D" w:rsidRDefault="004B1F8D" w:rsidP="001A03AD">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The Faraday cage was invented by a person called Faraday and the purpose of this case was to block RF signals from being sent or received from electronic devices like mobile phones, laptops and even car keys.</w:t>
      </w:r>
      <w:sdt>
        <w:sdtPr>
          <w:rPr>
            <w:rFonts w:ascii="Times New Roman" w:hAnsi="Times New Roman" w:cs="Times New Roman"/>
            <w:bCs/>
            <w:iCs/>
            <w:w w:val="105"/>
            <w:sz w:val="24"/>
            <w:szCs w:val="24"/>
          </w:rPr>
          <w:id w:val="-1371447923"/>
          <w:citation/>
        </w:sdtPr>
        <w:sdtEndPr/>
        <w:sdtContent>
          <w:r>
            <w:rPr>
              <w:rFonts w:ascii="Times New Roman" w:hAnsi="Times New Roman" w:cs="Times New Roman"/>
              <w:bCs/>
              <w:iCs/>
              <w:w w:val="105"/>
              <w:sz w:val="24"/>
              <w:szCs w:val="24"/>
            </w:rPr>
            <w:fldChar w:fldCharType="begin"/>
          </w:r>
          <w:r>
            <w:rPr>
              <w:rFonts w:ascii="Times New Roman" w:hAnsi="Times New Roman" w:cs="Times New Roman"/>
              <w:bCs/>
              <w:iCs/>
              <w:w w:val="105"/>
              <w:sz w:val="24"/>
              <w:szCs w:val="24"/>
            </w:rPr>
            <w:instrText xml:space="preserve"> CITATION Adm18 \l 1033 </w:instrText>
          </w:r>
          <w:r>
            <w:rPr>
              <w:rFonts w:ascii="Times New Roman" w:hAnsi="Times New Roman" w:cs="Times New Roman"/>
              <w:bCs/>
              <w:iCs/>
              <w:w w:val="105"/>
              <w:sz w:val="24"/>
              <w:szCs w:val="24"/>
            </w:rPr>
            <w:fldChar w:fldCharType="separate"/>
          </w:r>
          <w:r>
            <w:rPr>
              <w:rFonts w:ascii="Times New Roman" w:hAnsi="Times New Roman" w:cs="Times New Roman"/>
              <w:bCs/>
              <w:iCs/>
              <w:noProof/>
              <w:w w:val="105"/>
              <w:sz w:val="24"/>
              <w:szCs w:val="24"/>
            </w:rPr>
            <w:t xml:space="preserve"> </w:t>
          </w:r>
          <w:r w:rsidRPr="004B1F8D">
            <w:rPr>
              <w:rFonts w:ascii="Times New Roman" w:hAnsi="Times New Roman" w:cs="Times New Roman"/>
              <w:noProof/>
              <w:w w:val="105"/>
              <w:sz w:val="24"/>
              <w:szCs w:val="24"/>
            </w:rPr>
            <w:t>[11]</w:t>
          </w:r>
          <w:r>
            <w:rPr>
              <w:rFonts w:ascii="Times New Roman" w:hAnsi="Times New Roman" w:cs="Times New Roman"/>
              <w:bCs/>
              <w:iCs/>
              <w:w w:val="105"/>
              <w:sz w:val="24"/>
              <w:szCs w:val="24"/>
            </w:rPr>
            <w:fldChar w:fldCharType="end"/>
          </w:r>
        </w:sdtContent>
      </w:sdt>
    </w:p>
    <w:p w14:paraId="6A236C36" w14:textId="7207FA70" w:rsidR="004B1F8D" w:rsidRDefault="004B1F8D" w:rsidP="001A03AD">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 xml:space="preserve">It is an important way of stopping </w:t>
      </w:r>
      <w:proofErr w:type="spellStart"/>
      <w:r>
        <w:rPr>
          <w:rFonts w:ascii="Times New Roman" w:hAnsi="Times New Roman" w:cs="Times New Roman"/>
          <w:bCs/>
          <w:iCs/>
          <w:w w:val="105"/>
          <w:sz w:val="24"/>
          <w:szCs w:val="24"/>
        </w:rPr>
        <w:t>cyber attacks</w:t>
      </w:r>
      <w:proofErr w:type="spellEnd"/>
      <w:r>
        <w:rPr>
          <w:rFonts w:ascii="Times New Roman" w:hAnsi="Times New Roman" w:cs="Times New Roman"/>
          <w:bCs/>
          <w:iCs/>
          <w:w w:val="105"/>
          <w:sz w:val="24"/>
          <w:szCs w:val="24"/>
        </w:rPr>
        <w:t xml:space="preserve"> and prevent digital devices from being hacked which is very important when taking away digital evidence.</w:t>
      </w:r>
    </w:p>
    <w:p w14:paraId="371F908D" w14:textId="52F41C41" w:rsidR="00437FE9" w:rsidRDefault="00A75DFE" w:rsidP="001A03AD">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Digital devices such as mobile</w:t>
      </w:r>
      <w:r w:rsidRPr="00A75DFE">
        <w:rPr>
          <w:rFonts w:ascii="Times New Roman" w:hAnsi="Times New Roman" w:cs="Times New Roman"/>
          <w:bCs/>
          <w:iCs/>
          <w:w w:val="105"/>
          <w:sz w:val="24"/>
          <w:szCs w:val="24"/>
        </w:rPr>
        <w:t xml:space="preserve"> phones, laptops, tablets, smart watches, GPS units, etc.</w:t>
      </w:r>
      <w:r>
        <w:rPr>
          <w:rFonts w:ascii="Times New Roman" w:hAnsi="Times New Roman" w:cs="Times New Roman"/>
          <w:bCs/>
          <w:iCs/>
          <w:w w:val="105"/>
          <w:sz w:val="24"/>
          <w:szCs w:val="24"/>
        </w:rPr>
        <w:t xml:space="preserve"> are always seized by forensic investigators</w:t>
      </w:r>
      <w:r w:rsidRPr="00A75DFE">
        <w:rPr>
          <w:rFonts w:ascii="Times New Roman" w:hAnsi="Times New Roman" w:cs="Times New Roman"/>
          <w:bCs/>
          <w:iCs/>
          <w:w w:val="105"/>
          <w:sz w:val="24"/>
          <w:szCs w:val="24"/>
        </w:rPr>
        <w:t xml:space="preserve">. </w:t>
      </w:r>
      <w:r>
        <w:rPr>
          <w:rFonts w:ascii="Times New Roman" w:hAnsi="Times New Roman" w:cs="Times New Roman"/>
          <w:bCs/>
          <w:iCs/>
          <w:w w:val="105"/>
          <w:sz w:val="24"/>
          <w:szCs w:val="24"/>
        </w:rPr>
        <w:t>Immediate</w:t>
      </w:r>
      <w:r w:rsidR="00272053">
        <w:rPr>
          <w:rFonts w:ascii="Times New Roman" w:hAnsi="Times New Roman" w:cs="Times New Roman"/>
          <w:bCs/>
          <w:iCs/>
          <w:w w:val="105"/>
          <w:sz w:val="24"/>
          <w:szCs w:val="24"/>
        </w:rPr>
        <w:t>ly</w:t>
      </w:r>
      <w:r>
        <w:rPr>
          <w:rFonts w:ascii="Times New Roman" w:hAnsi="Times New Roman" w:cs="Times New Roman"/>
          <w:bCs/>
          <w:iCs/>
          <w:w w:val="105"/>
          <w:sz w:val="24"/>
          <w:szCs w:val="24"/>
        </w:rPr>
        <w:t xml:space="preserve"> after device seizures, there are 3 important steps to consider</w:t>
      </w:r>
      <w:sdt>
        <w:sdtPr>
          <w:rPr>
            <w:rFonts w:ascii="Times New Roman" w:hAnsi="Times New Roman" w:cs="Times New Roman"/>
            <w:bCs/>
            <w:iCs/>
            <w:w w:val="105"/>
            <w:sz w:val="24"/>
            <w:szCs w:val="24"/>
          </w:rPr>
          <w:id w:val="-429582952"/>
          <w:citation/>
        </w:sdtPr>
        <w:sdtEndPr/>
        <w:sdtContent>
          <w:r>
            <w:rPr>
              <w:rFonts w:ascii="Times New Roman" w:hAnsi="Times New Roman" w:cs="Times New Roman"/>
              <w:bCs/>
              <w:iCs/>
              <w:w w:val="105"/>
              <w:sz w:val="24"/>
              <w:szCs w:val="24"/>
            </w:rPr>
            <w:fldChar w:fldCharType="begin"/>
          </w:r>
          <w:r>
            <w:rPr>
              <w:rFonts w:ascii="Times New Roman" w:hAnsi="Times New Roman" w:cs="Times New Roman"/>
              <w:bCs/>
              <w:iCs/>
              <w:w w:val="105"/>
              <w:sz w:val="24"/>
              <w:szCs w:val="24"/>
            </w:rPr>
            <w:instrText xml:space="preserve"> CITATION Unk16 \l 1033 </w:instrText>
          </w:r>
          <w:r>
            <w:rPr>
              <w:rFonts w:ascii="Times New Roman" w:hAnsi="Times New Roman" w:cs="Times New Roman"/>
              <w:bCs/>
              <w:iCs/>
              <w:w w:val="105"/>
              <w:sz w:val="24"/>
              <w:szCs w:val="24"/>
            </w:rPr>
            <w:fldChar w:fldCharType="separate"/>
          </w:r>
          <w:r>
            <w:rPr>
              <w:rFonts w:ascii="Times New Roman" w:hAnsi="Times New Roman" w:cs="Times New Roman"/>
              <w:bCs/>
              <w:iCs/>
              <w:noProof/>
              <w:w w:val="105"/>
              <w:sz w:val="24"/>
              <w:szCs w:val="24"/>
            </w:rPr>
            <w:t xml:space="preserve"> </w:t>
          </w:r>
          <w:r w:rsidRPr="00A75DFE">
            <w:rPr>
              <w:rFonts w:ascii="Times New Roman" w:hAnsi="Times New Roman" w:cs="Times New Roman"/>
              <w:noProof/>
              <w:w w:val="105"/>
              <w:sz w:val="24"/>
              <w:szCs w:val="24"/>
            </w:rPr>
            <w:t>[12]</w:t>
          </w:r>
          <w:r>
            <w:rPr>
              <w:rFonts w:ascii="Times New Roman" w:hAnsi="Times New Roman" w:cs="Times New Roman"/>
              <w:bCs/>
              <w:iCs/>
              <w:w w:val="105"/>
              <w:sz w:val="24"/>
              <w:szCs w:val="24"/>
            </w:rPr>
            <w:fldChar w:fldCharType="end"/>
          </w:r>
        </w:sdtContent>
      </w:sdt>
    </w:p>
    <w:p w14:paraId="79ECC480" w14:textId="67EFE434" w:rsidR="00272053" w:rsidRDefault="00272053" w:rsidP="00272053">
      <w:pPr>
        <w:pStyle w:val="ListParagraph"/>
        <w:numPr>
          <w:ilvl w:val="0"/>
          <w:numId w:val="14"/>
        </w:numPr>
        <w:spacing w:before="107" w:line="225" w:lineRule="auto"/>
        <w:ind w:right="38"/>
        <w:rPr>
          <w:rFonts w:ascii="Times New Roman" w:hAnsi="Times New Roman" w:cs="Times New Roman"/>
          <w:bCs/>
          <w:iCs/>
          <w:w w:val="105"/>
          <w:sz w:val="24"/>
          <w:szCs w:val="24"/>
        </w:rPr>
      </w:pPr>
      <w:r w:rsidRPr="00272053">
        <w:rPr>
          <w:rFonts w:ascii="Times New Roman" w:hAnsi="Times New Roman" w:cs="Times New Roman"/>
          <w:b/>
          <w:iCs/>
          <w:w w:val="105"/>
          <w:sz w:val="24"/>
          <w:szCs w:val="24"/>
        </w:rPr>
        <w:t>Integrity of evidence</w:t>
      </w:r>
      <w:r w:rsidRPr="00272053">
        <w:rPr>
          <w:rFonts w:ascii="Times New Roman" w:hAnsi="Times New Roman" w:cs="Times New Roman"/>
          <w:bCs/>
          <w:iCs/>
          <w:w w:val="105"/>
          <w:sz w:val="24"/>
          <w:szCs w:val="24"/>
        </w:rPr>
        <w:t xml:space="preserve">:  </w:t>
      </w:r>
      <w:r>
        <w:rPr>
          <w:rFonts w:ascii="Times New Roman" w:hAnsi="Times New Roman" w:cs="Times New Roman"/>
          <w:bCs/>
          <w:iCs/>
          <w:w w:val="105"/>
          <w:sz w:val="24"/>
          <w:szCs w:val="24"/>
        </w:rPr>
        <w:t>No activity must occur on the device such as text messages, data usage or incoming or outgoing calls.</w:t>
      </w:r>
    </w:p>
    <w:p w14:paraId="79128337" w14:textId="48B57DCE" w:rsidR="00272053" w:rsidRDefault="00272053" w:rsidP="00272053">
      <w:pPr>
        <w:pStyle w:val="ListParagraph"/>
        <w:numPr>
          <w:ilvl w:val="0"/>
          <w:numId w:val="14"/>
        </w:numPr>
        <w:spacing w:before="107" w:line="225" w:lineRule="auto"/>
        <w:ind w:right="38"/>
        <w:rPr>
          <w:rFonts w:ascii="Times New Roman" w:hAnsi="Times New Roman" w:cs="Times New Roman"/>
          <w:bCs/>
          <w:iCs/>
          <w:w w:val="105"/>
          <w:sz w:val="24"/>
          <w:szCs w:val="24"/>
        </w:rPr>
      </w:pPr>
      <w:r w:rsidRPr="00272053">
        <w:rPr>
          <w:rFonts w:ascii="Times New Roman" w:hAnsi="Times New Roman" w:cs="Times New Roman"/>
          <w:b/>
          <w:iCs/>
          <w:w w:val="105"/>
          <w:sz w:val="24"/>
          <w:szCs w:val="24"/>
        </w:rPr>
        <w:t xml:space="preserve">Remote </w:t>
      </w:r>
      <w:r>
        <w:rPr>
          <w:rFonts w:ascii="Times New Roman" w:hAnsi="Times New Roman" w:cs="Times New Roman"/>
          <w:b/>
          <w:iCs/>
          <w:w w:val="105"/>
          <w:sz w:val="24"/>
          <w:szCs w:val="24"/>
        </w:rPr>
        <w:t>locking</w:t>
      </w:r>
      <w:r w:rsidRPr="00272053">
        <w:rPr>
          <w:rFonts w:ascii="Times New Roman" w:hAnsi="Times New Roman" w:cs="Times New Roman"/>
          <w:b/>
          <w:iCs/>
          <w:w w:val="105"/>
          <w:sz w:val="24"/>
          <w:szCs w:val="24"/>
        </w:rPr>
        <w:t xml:space="preserve"> </w:t>
      </w:r>
      <w:r>
        <w:rPr>
          <w:rFonts w:ascii="Times New Roman" w:hAnsi="Times New Roman" w:cs="Times New Roman"/>
          <w:b/>
          <w:iCs/>
          <w:w w:val="105"/>
          <w:sz w:val="24"/>
          <w:szCs w:val="24"/>
        </w:rPr>
        <w:t>and wiping</w:t>
      </w:r>
      <w:r w:rsidRPr="00272053">
        <w:rPr>
          <w:rFonts w:ascii="Times New Roman" w:hAnsi="Times New Roman" w:cs="Times New Roman"/>
          <w:bCs/>
          <w:iCs/>
          <w:w w:val="105"/>
          <w:sz w:val="24"/>
          <w:szCs w:val="24"/>
        </w:rPr>
        <w:t xml:space="preserve">: </w:t>
      </w:r>
      <w:r>
        <w:rPr>
          <w:rFonts w:ascii="Times New Roman" w:hAnsi="Times New Roman" w:cs="Times New Roman"/>
          <w:bCs/>
          <w:iCs/>
          <w:w w:val="105"/>
          <w:sz w:val="24"/>
          <w:szCs w:val="24"/>
        </w:rPr>
        <w:t xml:space="preserve">Online services such as google and </w:t>
      </w:r>
      <w:proofErr w:type="spellStart"/>
      <w:r>
        <w:rPr>
          <w:rFonts w:ascii="Times New Roman" w:hAnsi="Times New Roman" w:cs="Times New Roman"/>
          <w:bCs/>
          <w:iCs/>
          <w:w w:val="105"/>
          <w:sz w:val="24"/>
          <w:szCs w:val="24"/>
        </w:rPr>
        <w:t>Icloud</w:t>
      </w:r>
      <w:proofErr w:type="spellEnd"/>
      <w:r>
        <w:rPr>
          <w:rFonts w:ascii="Times New Roman" w:hAnsi="Times New Roman" w:cs="Times New Roman"/>
          <w:bCs/>
          <w:iCs/>
          <w:w w:val="105"/>
          <w:sz w:val="24"/>
          <w:szCs w:val="24"/>
        </w:rPr>
        <w:t xml:space="preserve"> can allow device to be wiped remotes by the user’s request.</w:t>
      </w:r>
    </w:p>
    <w:p w14:paraId="3C8A52CB" w14:textId="75283251" w:rsidR="00272053" w:rsidRDefault="00272053" w:rsidP="00272053">
      <w:pPr>
        <w:pStyle w:val="ListParagraph"/>
        <w:numPr>
          <w:ilvl w:val="0"/>
          <w:numId w:val="14"/>
        </w:numPr>
        <w:spacing w:before="107" w:line="225" w:lineRule="auto"/>
        <w:ind w:right="38"/>
        <w:rPr>
          <w:rFonts w:ascii="Times New Roman" w:hAnsi="Times New Roman" w:cs="Times New Roman"/>
          <w:bCs/>
          <w:iCs/>
          <w:w w:val="105"/>
          <w:sz w:val="24"/>
          <w:szCs w:val="24"/>
        </w:rPr>
      </w:pPr>
      <w:r w:rsidRPr="00272053">
        <w:rPr>
          <w:rFonts w:ascii="Times New Roman" w:hAnsi="Times New Roman" w:cs="Times New Roman"/>
          <w:b/>
          <w:iCs/>
          <w:w w:val="105"/>
          <w:sz w:val="24"/>
          <w:szCs w:val="24"/>
        </w:rPr>
        <w:t>Remote locating</w:t>
      </w:r>
      <w:r w:rsidRPr="00272053">
        <w:rPr>
          <w:rFonts w:ascii="Times New Roman" w:hAnsi="Times New Roman" w:cs="Times New Roman"/>
          <w:bCs/>
          <w:iCs/>
          <w:w w:val="105"/>
          <w:sz w:val="24"/>
          <w:szCs w:val="24"/>
        </w:rPr>
        <w:t xml:space="preserve">: </w:t>
      </w:r>
      <w:r>
        <w:rPr>
          <w:rFonts w:ascii="Times New Roman" w:hAnsi="Times New Roman" w:cs="Times New Roman"/>
          <w:bCs/>
          <w:iCs/>
          <w:w w:val="105"/>
          <w:sz w:val="24"/>
          <w:szCs w:val="24"/>
        </w:rPr>
        <w:t>By using the GPS on the mobile phone, authorities carrying the device can be locate</w:t>
      </w:r>
      <w:r w:rsidR="008B02C1">
        <w:rPr>
          <w:rFonts w:ascii="Times New Roman" w:hAnsi="Times New Roman" w:cs="Times New Roman"/>
          <w:bCs/>
          <w:iCs/>
          <w:w w:val="105"/>
          <w:sz w:val="24"/>
          <w:szCs w:val="24"/>
        </w:rPr>
        <w:t>d</w:t>
      </w:r>
    </w:p>
    <w:p w14:paraId="221F49E2" w14:textId="256231B4" w:rsidR="00761753" w:rsidRDefault="00761753" w:rsidP="00761753">
      <w:pPr>
        <w:pStyle w:val="ListParagraph"/>
        <w:spacing w:before="107" w:line="225" w:lineRule="auto"/>
        <w:ind w:left="1812" w:right="38" w:firstLine="0"/>
        <w:rPr>
          <w:rFonts w:ascii="Times New Roman" w:hAnsi="Times New Roman" w:cs="Times New Roman"/>
          <w:b/>
          <w:iCs/>
          <w:w w:val="105"/>
          <w:sz w:val="24"/>
          <w:szCs w:val="24"/>
        </w:rPr>
      </w:pPr>
    </w:p>
    <w:p w14:paraId="43198E9F" w14:textId="0797F5E8" w:rsidR="00761753" w:rsidRDefault="00761753" w:rsidP="00761753">
      <w:pPr>
        <w:pStyle w:val="ListParagraph"/>
        <w:numPr>
          <w:ilvl w:val="1"/>
          <w:numId w:val="8"/>
        </w:numPr>
        <w:spacing w:before="107" w:line="225" w:lineRule="auto"/>
        <w:ind w:right="38"/>
        <w:rPr>
          <w:rFonts w:ascii="Times New Roman" w:hAnsi="Times New Roman" w:cs="Times New Roman"/>
          <w:b/>
          <w:iCs/>
          <w:w w:val="105"/>
          <w:sz w:val="24"/>
          <w:szCs w:val="24"/>
        </w:rPr>
      </w:pPr>
      <w:r>
        <w:rPr>
          <w:rFonts w:ascii="Times New Roman" w:hAnsi="Times New Roman" w:cs="Times New Roman"/>
          <w:b/>
          <w:iCs/>
          <w:w w:val="105"/>
          <w:sz w:val="24"/>
          <w:szCs w:val="24"/>
        </w:rPr>
        <w:t>Hashing</w:t>
      </w:r>
    </w:p>
    <w:p w14:paraId="6A1A2204" w14:textId="461A1C6D" w:rsidR="00761753" w:rsidRDefault="00761753" w:rsidP="00761753">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It is a method of applying a random length of a mathematical function to a text.</w:t>
      </w:r>
      <w:r w:rsidRPr="00761753">
        <w:rPr>
          <w:rFonts w:ascii="Times New Roman" w:hAnsi="Times New Roman" w:cs="Times New Roman"/>
          <w:bCs/>
          <w:iCs/>
          <w:w w:val="105"/>
          <w:sz w:val="24"/>
          <w:szCs w:val="24"/>
        </w:rPr>
        <w:t xml:space="preserve">  </w:t>
      </w:r>
      <w:r w:rsidR="001F1638">
        <w:rPr>
          <w:rFonts w:ascii="Times New Roman" w:hAnsi="Times New Roman" w:cs="Times New Roman"/>
          <w:bCs/>
          <w:iCs/>
          <w:w w:val="105"/>
          <w:sz w:val="24"/>
          <w:szCs w:val="24"/>
        </w:rPr>
        <w:t>When a shorter fixed length value is generated, or a hash value in other words, faster accessing of data is possible for security storage purposes.</w:t>
      </w:r>
      <w:sdt>
        <w:sdtPr>
          <w:rPr>
            <w:rFonts w:ascii="Times New Roman" w:hAnsi="Times New Roman" w:cs="Times New Roman"/>
            <w:bCs/>
            <w:iCs/>
            <w:w w:val="105"/>
            <w:sz w:val="24"/>
            <w:szCs w:val="24"/>
          </w:rPr>
          <w:id w:val="-563948754"/>
          <w:citation/>
        </w:sdtPr>
        <w:sdtContent>
          <w:r w:rsidR="009C2B88">
            <w:rPr>
              <w:rFonts w:ascii="Times New Roman" w:hAnsi="Times New Roman" w:cs="Times New Roman"/>
              <w:bCs/>
              <w:iCs/>
              <w:w w:val="105"/>
              <w:sz w:val="24"/>
              <w:szCs w:val="24"/>
            </w:rPr>
            <w:fldChar w:fldCharType="begin"/>
          </w:r>
          <w:r w:rsidR="009C2B88">
            <w:rPr>
              <w:rFonts w:ascii="Times New Roman" w:hAnsi="Times New Roman" w:cs="Times New Roman"/>
              <w:bCs/>
              <w:iCs/>
              <w:w w:val="105"/>
              <w:sz w:val="24"/>
              <w:szCs w:val="24"/>
            </w:rPr>
            <w:instrText xml:space="preserve"> CITATION Mar18 \l 1033 </w:instrText>
          </w:r>
          <w:r w:rsidR="009C2B88">
            <w:rPr>
              <w:rFonts w:ascii="Times New Roman" w:hAnsi="Times New Roman" w:cs="Times New Roman"/>
              <w:bCs/>
              <w:iCs/>
              <w:w w:val="105"/>
              <w:sz w:val="24"/>
              <w:szCs w:val="24"/>
            </w:rPr>
            <w:fldChar w:fldCharType="separate"/>
          </w:r>
          <w:r w:rsidR="009C2B88">
            <w:rPr>
              <w:rFonts w:ascii="Times New Roman" w:hAnsi="Times New Roman" w:cs="Times New Roman"/>
              <w:bCs/>
              <w:iCs/>
              <w:noProof/>
              <w:w w:val="105"/>
              <w:sz w:val="24"/>
              <w:szCs w:val="24"/>
            </w:rPr>
            <w:t xml:space="preserve"> </w:t>
          </w:r>
          <w:r w:rsidR="009C2B88" w:rsidRPr="009C2B88">
            <w:rPr>
              <w:rFonts w:ascii="Times New Roman" w:hAnsi="Times New Roman" w:cs="Times New Roman"/>
              <w:noProof/>
              <w:w w:val="105"/>
              <w:sz w:val="24"/>
              <w:szCs w:val="24"/>
            </w:rPr>
            <w:t>[13]</w:t>
          </w:r>
          <w:r w:rsidR="009C2B88">
            <w:rPr>
              <w:rFonts w:ascii="Times New Roman" w:hAnsi="Times New Roman" w:cs="Times New Roman"/>
              <w:bCs/>
              <w:iCs/>
              <w:w w:val="105"/>
              <w:sz w:val="24"/>
              <w:szCs w:val="24"/>
            </w:rPr>
            <w:fldChar w:fldCharType="end"/>
          </w:r>
        </w:sdtContent>
      </w:sdt>
    </w:p>
    <w:p w14:paraId="72C16660" w14:textId="2CDEEA4B"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MD5 – This is a hashing algorithm that takes any message of any length what so ever and outputs it with a fixed length random generated key that is used to make sure the original text was never changed.</w:t>
      </w:r>
    </w:p>
    <w:p w14:paraId="7ECF0E11" w14:textId="02DB0F69"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lastRenderedPageBreak/>
        <w:t>If the original text becomes changed the hash key will not match the one generated.</w:t>
      </w:r>
      <w:sdt>
        <w:sdtPr>
          <w:rPr>
            <w:rFonts w:ascii="Times New Roman" w:hAnsi="Times New Roman" w:cs="Times New Roman"/>
            <w:bCs/>
            <w:iCs/>
            <w:w w:val="105"/>
            <w:sz w:val="24"/>
            <w:szCs w:val="24"/>
          </w:rPr>
          <w:id w:val="-1506202763"/>
          <w:citation/>
        </w:sdtPr>
        <w:sdtContent>
          <w:r w:rsidR="0041720C">
            <w:rPr>
              <w:rFonts w:ascii="Times New Roman" w:hAnsi="Times New Roman" w:cs="Times New Roman"/>
              <w:bCs/>
              <w:iCs/>
              <w:w w:val="105"/>
              <w:sz w:val="24"/>
              <w:szCs w:val="24"/>
            </w:rPr>
            <w:fldChar w:fldCharType="begin"/>
          </w:r>
          <w:r w:rsidR="0041720C">
            <w:rPr>
              <w:rFonts w:ascii="Times New Roman" w:hAnsi="Times New Roman" w:cs="Times New Roman"/>
              <w:bCs/>
              <w:iCs/>
              <w:w w:val="105"/>
              <w:sz w:val="24"/>
              <w:szCs w:val="24"/>
            </w:rPr>
            <w:instrText xml:space="preserve"> CITATION Mar17 \l 1033 </w:instrText>
          </w:r>
          <w:r w:rsidR="0041720C">
            <w:rPr>
              <w:rFonts w:ascii="Times New Roman" w:hAnsi="Times New Roman" w:cs="Times New Roman"/>
              <w:bCs/>
              <w:iCs/>
              <w:w w:val="105"/>
              <w:sz w:val="24"/>
              <w:szCs w:val="24"/>
            </w:rPr>
            <w:fldChar w:fldCharType="separate"/>
          </w:r>
          <w:r w:rsidR="0041720C">
            <w:rPr>
              <w:rFonts w:ascii="Times New Roman" w:hAnsi="Times New Roman" w:cs="Times New Roman"/>
              <w:bCs/>
              <w:iCs/>
              <w:noProof/>
              <w:w w:val="105"/>
              <w:sz w:val="24"/>
              <w:szCs w:val="24"/>
            </w:rPr>
            <w:t xml:space="preserve"> </w:t>
          </w:r>
          <w:r w:rsidR="0041720C" w:rsidRPr="0041720C">
            <w:rPr>
              <w:rFonts w:ascii="Times New Roman" w:hAnsi="Times New Roman" w:cs="Times New Roman"/>
              <w:noProof/>
              <w:w w:val="105"/>
              <w:sz w:val="24"/>
              <w:szCs w:val="24"/>
            </w:rPr>
            <w:t>[14]</w:t>
          </w:r>
          <w:r w:rsidR="0041720C">
            <w:rPr>
              <w:rFonts w:ascii="Times New Roman" w:hAnsi="Times New Roman" w:cs="Times New Roman"/>
              <w:bCs/>
              <w:iCs/>
              <w:w w:val="105"/>
              <w:sz w:val="24"/>
              <w:szCs w:val="24"/>
            </w:rPr>
            <w:fldChar w:fldCharType="end"/>
          </w:r>
        </w:sdtContent>
      </w:sdt>
    </w:p>
    <w:p w14:paraId="28EACE9E" w14:textId="530541F7" w:rsidR="0041720C" w:rsidRDefault="0041720C" w:rsidP="00761753">
      <w:pPr>
        <w:pStyle w:val="ListParagraph"/>
        <w:spacing w:before="107" w:line="225" w:lineRule="auto"/>
        <w:ind w:left="1092" w:right="38" w:firstLine="0"/>
        <w:rPr>
          <w:rFonts w:ascii="Times New Roman" w:hAnsi="Times New Roman" w:cs="Times New Roman"/>
          <w:bCs/>
          <w:iCs/>
          <w:w w:val="105"/>
          <w:sz w:val="24"/>
          <w:szCs w:val="24"/>
        </w:rPr>
      </w:pPr>
    </w:p>
    <w:p w14:paraId="0BC084EA" w14:textId="78BBF2B6" w:rsidR="0041720C" w:rsidRDefault="0041720C" w:rsidP="0041720C">
      <w:pPr>
        <w:pStyle w:val="ListParagraph"/>
        <w:numPr>
          <w:ilvl w:val="1"/>
          <w:numId w:val="8"/>
        </w:numPr>
        <w:spacing w:before="107" w:line="225" w:lineRule="auto"/>
        <w:ind w:right="38"/>
        <w:rPr>
          <w:rFonts w:ascii="Times New Roman" w:hAnsi="Times New Roman" w:cs="Times New Roman"/>
          <w:b/>
          <w:iCs/>
          <w:w w:val="105"/>
          <w:sz w:val="24"/>
          <w:szCs w:val="24"/>
        </w:rPr>
      </w:pPr>
      <w:r w:rsidRPr="0041720C">
        <w:rPr>
          <w:rFonts w:ascii="Times New Roman" w:hAnsi="Times New Roman" w:cs="Times New Roman"/>
          <w:b/>
          <w:iCs/>
          <w:w w:val="105"/>
          <w:sz w:val="24"/>
          <w:szCs w:val="24"/>
        </w:rPr>
        <w:t>Password Cracking</w:t>
      </w:r>
    </w:p>
    <w:p w14:paraId="6E3169FD" w14:textId="20B568C5" w:rsidR="0041720C" w:rsidRDefault="0041720C" w:rsidP="0041720C">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In computer forensics, password cracking happens almost all the time. This is because the criminals will always try to secure everything with a password that is difficult to use.</w:t>
      </w:r>
    </w:p>
    <w:p w14:paraId="6A8102D7" w14:textId="18DDBC51" w:rsidR="0041720C" w:rsidRDefault="0041720C" w:rsidP="0041720C">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In computer forensics, there are specific techniques that are used in order to obtain the password as quickly as possible.</w:t>
      </w:r>
    </w:p>
    <w:p w14:paraId="0D8E344A" w14:textId="7DE38B0C" w:rsidR="0041720C" w:rsidRDefault="0041720C" w:rsidP="0041720C">
      <w:pPr>
        <w:pStyle w:val="ListParagraph"/>
        <w:spacing w:before="107" w:line="225" w:lineRule="auto"/>
        <w:ind w:left="1092"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Some of these techniques are used by hackers and not only forensic analysts.</w:t>
      </w:r>
      <w:sdt>
        <w:sdtPr>
          <w:rPr>
            <w:rFonts w:ascii="Times New Roman" w:hAnsi="Times New Roman" w:cs="Times New Roman"/>
            <w:bCs/>
            <w:iCs/>
            <w:w w:val="105"/>
            <w:sz w:val="24"/>
            <w:szCs w:val="24"/>
          </w:rPr>
          <w:id w:val="572788995"/>
          <w:citation/>
        </w:sdtPr>
        <w:sdtContent>
          <w:r>
            <w:rPr>
              <w:rFonts w:ascii="Times New Roman" w:hAnsi="Times New Roman" w:cs="Times New Roman"/>
              <w:bCs/>
              <w:iCs/>
              <w:w w:val="105"/>
              <w:sz w:val="24"/>
              <w:szCs w:val="24"/>
            </w:rPr>
            <w:fldChar w:fldCharType="begin"/>
          </w:r>
          <w:r>
            <w:rPr>
              <w:rFonts w:ascii="Times New Roman" w:hAnsi="Times New Roman" w:cs="Times New Roman"/>
              <w:bCs/>
              <w:iCs/>
              <w:w w:val="105"/>
              <w:sz w:val="24"/>
              <w:szCs w:val="24"/>
            </w:rPr>
            <w:instrText xml:space="preserve"> CITATION Gar \l 1033 </w:instrText>
          </w:r>
          <w:r>
            <w:rPr>
              <w:rFonts w:ascii="Times New Roman" w:hAnsi="Times New Roman" w:cs="Times New Roman"/>
              <w:bCs/>
              <w:iCs/>
              <w:w w:val="105"/>
              <w:sz w:val="24"/>
              <w:szCs w:val="24"/>
            </w:rPr>
            <w:fldChar w:fldCharType="separate"/>
          </w:r>
          <w:r>
            <w:rPr>
              <w:rFonts w:ascii="Times New Roman" w:hAnsi="Times New Roman" w:cs="Times New Roman"/>
              <w:bCs/>
              <w:iCs/>
              <w:noProof/>
              <w:w w:val="105"/>
              <w:sz w:val="24"/>
              <w:szCs w:val="24"/>
            </w:rPr>
            <w:t xml:space="preserve"> </w:t>
          </w:r>
          <w:r w:rsidRPr="0041720C">
            <w:rPr>
              <w:rFonts w:ascii="Times New Roman" w:hAnsi="Times New Roman" w:cs="Times New Roman"/>
              <w:noProof/>
              <w:w w:val="105"/>
              <w:sz w:val="24"/>
              <w:szCs w:val="24"/>
            </w:rPr>
            <w:t>[15]</w:t>
          </w:r>
          <w:r>
            <w:rPr>
              <w:rFonts w:ascii="Times New Roman" w:hAnsi="Times New Roman" w:cs="Times New Roman"/>
              <w:bCs/>
              <w:iCs/>
              <w:w w:val="105"/>
              <w:sz w:val="24"/>
              <w:szCs w:val="24"/>
            </w:rPr>
            <w:fldChar w:fldCharType="end"/>
          </w:r>
        </w:sdtContent>
      </w:sdt>
    </w:p>
    <w:p w14:paraId="1D5A4C2A" w14:textId="5DC5FA6A" w:rsidR="0041720C" w:rsidRDefault="0041720C" w:rsidP="0041720C">
      <w:pPr>
        <w:pStyle w:val="ListParagraph"/>
        <w:spacing w:before="107" w:line="225" w:lineRule="auto"/>
        <w:ind w:left="1092" w:right="38" w:firstLine="0"/>
        <w:rPr>
          <w:rFonts w:ascii="Times New Roman" w:hAnsi="Times New Roman" w:cs="Times New Roman"/>
          <w:bCs/>
          <w:iCs/>
          <w:w w:val="105"/>
          <w:sz w:val="24"/>
          <w:szCs w:val="24"/>
        </w:rPr>
      </w:pPr>
    </w:p>
    <w:p w14:paraId="0F2497F1" w14:textId="7ABE819F" w:rsidR="0041720C" w:rsidRDefault="009B527D" w:rsidP="009B527D">
      <w:pPr>
        <w:pStyle w:val="ListParagraph"/>
        <w:numPr>
          <w:ilvl w:val="2"/>
          <w:numId w:val="8"/>
        </w:numPr>
        <w:spacing w:before="107" w:line="225" w:lineRule="auto"/>
        <w:ind w:right="38"/>
        <w:rPr>
          <w:rFonts w:ascii="Times New Roman" w:hAnsi="Times New Roman" w:cs="Times New Roman"/>
          <w:b/>
          <w:iCs/>
          <w:w w:val="105"/>
          <w:sz w:val="24"/>
          <w:szCs w:val="24"/>
        </w:rPr>
      </w:pPr>
      <w:r>
        <w:rPr>
          <w:rFonts w:ascii="Times New Roman" w:hAnsi="Times New Roman" w:cs="Times New Roman"/>
          <w:b/>
          <w:iCs/>
          <w:w w:val="105"/>
          <w:sz w:val="24"/>
          <w:szCs w:val="24"/>
        </w:rPr>
        <w:t>Dictionary Attack</w:t>
      </w:r>
    </w:p>
    <w:p w14:paraId="495270CF" w14:textId="0D226186" w:rsidR="009B527D" w:rsidRDefault="009B527D" w:rsidP="009B527D">
      <w:pPr>
        <w:pStyle w:val="ListParagraph"/>
        <w:spacing w:before="107" w:line="225" w:lineRule="auto"/>
        <w:ind w:left="1800"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One of the ways of gaining entry into a password protected server and PC is by using a dictionary attack or also known as a brute force attack.</w:t>
      </w:r>
    </w:p>
    <w:p w14:paraId="72333152" w14:textId="7B03FC03" w:rsidR="009B527D" w:rsidRDefault="009B527D" w:rsidP="009B527D">
      <w:pPr>
        <w:pStyle w:val="ListParagraph"/>
        <w:spacing w:before="107" w:line="225" w:lineRule="auto"/>
        <w:ind w:left="1800" w:right="38" w:firstLine="0"/>
        <w:rPr>
          <w:rFonts w:ascii="Times New Roman" w:hAnsi="Times New Roman" w:cs="Times New Roman"/>
          <w:bCs/>
          <w:iCs/>
          <w:w w:val="105"/>
          <w:sz w:val="24"/>
          <w:szCs w:val="24"/>
        </w:rPr>
      </w:pPr>
      <w:r>
        <w:rPr>
          <w:rFonts w:ascii="Times New Roman" w:hAnsi="Times New Roman" w:cs="Times New Roman"/>
          <w:bCs/>
          <w:iCs/>
          <w:w w:val="105"/>
          <w:sz w:val="24"/>
          <w:szCs w:val="24"/>
        </w:rPr>
        <w:t>The way this is used is a program will use every word used in the dictionary possible to try and guess the password</w:t>
      </w:r>
      <w:sdt>
        <w:sdtPr>
          <w:rPr>
            <w:rFonts w:ascii="Times New Roman" w:hAnsi="Times New Roman" w:cs="Times New Roman"/>
            <w:bCs/>
            <w:iCs/>
            <w:w w:val="105"/>
            <w:sz w:val="24"/>
            <w:szCs w:val="24"/>
          </w:rPr>
          <w:id w:val="444199152"/>
          <w:citation/>
        </w:sdtPr>
        <w:sdtContent>
          <w:r>
            <w:rPr>
              <w:rFonts w:ascii="Times New Roman" w:hAnsi="Times New Roman" w:cs="Times New Roman"/>
              <w:bCs/>
              <w:iCs/>
              <w:w w:val="105"/>
              <w:sz w:val="24"/>
              <w:szCs w:val="24"/>
            </w:rPr>
            <w:fldChar w:fldCharType="begin"/>
          </w:r>
          <w:r>
            <w:rPr>
              <w:rFonts w:ascii="Times New Roman" w:hAnsi="Times New Roman" w:cs="Times New Roman"/>
              <w:bCs/>
              <w:iCs/>
              <w:w w:val="105"/>
              <w:sz w:val="24"/>
              <w:szCs w:val="24"/>
            </w:rPr>
            <w:instrText xml:space="preserve"> CITATION Ano19 \l 1033 </w:instrText>
          </w:r>
          <w:r>
            <w:rPr>
              <w:rFonts w:ascii="Times New Roman" w:hAnsi="Times New Roman" w:cs="Times New Roman"/>
              <w:bCs/>
              <w:iCs/>
              <w:w w:val="105"/>
              <w:sz w:val="24"/>
              <w:szCs w:val="24"/>
            </w:rPr>
            <w:fldChar w:fldCharType="separate"/>
          </w:r>
          <w:r>
            <w:rPr>
              <w:rFonts w:ascii="Times New Roman" w:hAnsi="Times New Roman" w:cs="Times New Roman"/>
              <w:bCs/>
              <w:iCs/>
              <w:noProof/>
              <w:w w:val="105"/>
              <w:sz w:val="24"/>
              <w:szCs w:val="24"/>
            </w:rPr>
            <w:t xml:space="preserve"> </w:t>
          </w:r>
          <w:r w:rsidRPr="009B527D">
            <w:rPr>
              <w:rFonts w:ascii="Times New Roman" w:hAnsi="Times New Roman" w:cs="Times New Roman"/>
              <w:noProof/>
              <w:w w:val="105"/>
              <w:sz w:val="24"/>
              <w:szCs w:val="24"/>
            </w:rPr>
            <w:t>[16]</w:t>
          </w:r>
          <w:r>
            <w:rPr>
              <w:rFonts w:ascii="Times New Roman" w:hAnsi="Times New Roman" w:cs="Times New Roman"/>
              <w:bCs/>
              <w:iCs/>
              <w:w w:val="105"/>
              <w:sz w:val="24"/>
              <w:szCs w:val="24"/>
            </w:rPr>
            <w:fldChar w:fldCharType="end"/>
          </w:r>
        </w:sdtContent>
      </w:sdt>
    </w:p>
    <w:p w14:paraId="62E7F0FB" w14:textId="5C57F844" w:rsidR="009B527D" w:rsidRDefault="009B527D" w:rsidP="009B527D">
      <w:pPr>
        <w:pStyle w:val="ListParagraph"/>
        <w:spacing w:before="107" w:line="225" w:lineRule="auto"/>
        <w:ind w:left="1800" w:right="38" w:firstLine="0"/>
        <w:rPr>
          <w:rFonts w:ascii="Times New Roman" w:hAnsi="Times New Roman" w:cs="Times New Roman"/>
          <w:bCs/>
          <w:iCs/>
          <w:w w:val="105"/>
          <w:sz w:val="24"/>
          <w:szCs w:val="24"/>
        </w:rPr>
      </w:pPr>
    </w:p>
    <w:p w14:paraId="0E477432" w14:textId="7B182822" w:rsidR="009B527D" w:rsidRDefault="009B527D" w:rsidP="009B527D">
      <w:pPr>
        <w:pStyle w:val="ListParagraph"/>
        <w:numPr>
          <w:ilvl w:val="2"/>
          <w:numId w:val="8"/>
        </w:numPr>
        <w:spacing w:before="107" w:line="225" w:lineRule="auto"/>
        <w:ind w:right="38"/>
        <w:rPr>
          <w:rFonts w:ascii="Times New Roman" w:hAnsi="Times New Roman" w:cs="Times New Roman"/>
          <w:b/>
          <w:iCs/>
          <w:w w:val="105"/>
          <w:sz w:val="24"/>
          <w:szCs w:val="24"/>
        </w:rPr>
      </w:pPr>
      <w:r>
        <w:rPr>
          <w:rFonts w:ascii="Times New Roman" w:hAnsi="Times New Roman" w:cs="Times New Roman"/>
          <w:b/>
          <w:iCs/>
          <w:w w:val="105"/>
          <w:sz w:val="24"/>
          <w:szCs w:val="24"/>
        </w:rPr>
        <w:t>Rainbow Table Attack</w:t>
      </w:r>
    </w:p>
    <w:p w14:paraId="6CB1C67A" w14:textId="7345BF05" w:rsidR="009B527D" w:rsidRPr="009B527D" w:rsidRDefault="009B527D" w:rsidP="009B527D">
      <w:pPr>
        <w:pStyle w:val="ListParagraph"/>
        <w:spacing w:before="107" w:line="225" w:lineRule="auto"/>
        <w:ind w:left="1800" w:right="38" w:firstLine="0"/>
        <w:rPr>
          <w:rFonts w:ascii="Times New Roman" w:hAnsi="Times New Roman" w:cs="Times New Roman"/>
          <w:bCs/>
          <w:iCs/>
          <w:w w:val="105"/>
          <w:sz w:val="24"/>
          <w:szCs w:val="24"/>
        </w:rPr>
      </w:pPr>
      <w:bookmarkStart w:id="0" w:name="_GoBack"/>
      <w:bookmarkEnd w:id="0"/>
    </w:p>
    <w:p w14:paraId="4B7425D8" w14:textId="77777777" w:rsidR="0041720C" w:rsidRDefault="0041720C" w:rsidP="0041720C">
      <w:pPr>
        <w:pStyle w:val="ListParagraph"/>
        <w:spacing w:before="107" w:line="225" w:lineRule="auto"/>
        <w:ind w:left="1092" w:right="38" w:firstLine="0"/>
        <w:rPr>
          <w:rFonts w:ascii="Times New Roman" w:hAnsi="Times New Roman" w:cs="Times New Roman"/>
          <w:bCs/>
          <w:iCs/>
          <w:w w:val="105"/>
          <w:sz w:val="24"/>
          <w:szCs w:val="24"/>
        </w:rPr>
      </w:pPr>
    </w:p>
    <w:p w14:paraId="03317357" w14:textId="77777777" w:rsidR="0041720C" w:rsidRPr="0041720C" w:rsidRDefault="0041720C" w:rsidP="0041720C">
      <w:pPr>
        <w:pStyle w:val="ListParagraph"/>
        <w:spacing w:before="107" w:line="225" w:lineRule="auto"/>
        <w:ind w:left="1092" w:right="38" w:firstLine="0"/>
        <w:rPr>
          <w:rFonts w:ascii="Times New Roman" w:hAnsi="Times New Roman" w:cs="Times New Roman"/>
          <w:bCs/>
          <w:iCs/>
          <w:w w:val="105"/>
          <w:sz w:val="24"/>
          <w:szCs w:val="24"/>
        </w:rPr>
      </w:pPr>
    </w:p>
    <w:p w14:paraId="08139B4D" w14:textId="54C93599"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p>
    <w:p w14:paraId="2A43F0CA" w14:textId="4C917C22"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p>
    <w:p w14:paraId="04541008" w14:textId="282E0740"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p>
    <w:p w14:paraId="08D8F3C7" w14:textId="060CBE63"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p>
    <w:p w14:paraId="31F08C12" w14:textId="743A598A" w:rsidR="001F1638"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p>
    <w:p w14:paraId="7D89FC83" w14:textId="77777777" w:rsidR="001F1638" w:rsidRPr="00761753" w:rsidRDefault="001F1638" w:rsidP="00761753">
      <w:pPr>
        <w:pStyle w:val="ListParagraph"/>
        <w:spacing w:before="107" w:line="225" w:lineRule="auto"/>
        <w:ind w:left="1092" w:right="38" w:firstLine="0"/>
        <w:rPr>
          <w:rFonts w:ascii="Times New Roman" w:hAnsi="Times New Roman" w:cs="Times New Roman"/>
          <w:bCs/>
          <w:iCs/>
          <w:w w:val="105"/>
          <w:sz w:val="24"/>
          <w:szCs w:val="24"/>
        </w:rPr>
      </w:pPr>
    </w:p>
    <w:p w14:paraId="4317A663" w14:textId="77777777" w:rsidR="008B02C1" w:rsidRDefault="008B02C1" w:rsidP="008B02C1">
      <w:pPr>
        <w:spacing w:before="107" w:line="225" w:lineRule="auto"/>
        <w:ind w:right="38"/>
        <w:rPr>
          <w:rFonts w:ascii="Times New Roman" w:hAnsi="Times New Roman" w:cs="Times New Roman"/>
          <w:bCs/>
          <w:iCs/>
          <w:w w:val="105"/>
          <w:sz w:val="24"/>
          <w:szCs w:val="24"/>
        </w:rPr>
      </w:pPr>
    </w:p>
    <w:p w14:paraId="3254D3BF" w14:textId="7B4C0D57" w:rsidR="008B02C1" w:rsidRDefault="008B02C1" w:rsidP="008B02C1">
      <w:pPr>
        <w:spacing w:before="107" w:line="225" w:lineRule="auto"/>
        <w:ind w:right="38"/>
        <w:rPr>
          <w:rFonts w:ascii="Times New Roman" w:hAnsi="Times New Roman" w:cs="Times New Roman"/>
          <w:bCs/>
          <w:iCs/>
          <w:w w:val="105"/>
          <w:sz w:val="24"/>
          <w:szCs w:val="24"/>
        </w:rPr>
      </w:pPr>
    </w:p>
    <w:p w14:paraId="2FA8C355" w14:textId="77777777" w:rsidR="008B02C1" w:rsidRPr="008B02C1" w:rsidRDefault="008B02C1" w:rsidP="008B02C1">
      <w:pPr>
        <w:spacing w:before="107" w:line="225" w:lineRule="auto"/>
        <w:ind w:left="1440" w:right="38"/>
        <w:rPr>
          <w:rFonts w:ascii="Times New Roman" w:hAnsi="Times New Roman" w:cs="Times New Roman"/>
          <w:bCs/>
          <w:iCs/>
          <w:w w:val="105"/>
          <w:sz w:val="24"/>
          <w:szCs w:val="24"/>
        </w:rPr>
      </w:pPr>
    </w:p>
    <w:p w14:paraId="411BBF4D" w14:textId="77777777" w:rsidR="008B02C1" w:rsidRPr="00272053" w:rsidRDefault="008B02C1" w:rsidP="00272053">
      <w:pPr>
        <w:spacing w:before="107" w:line="225" w:lineRule="auto"/>
        <w:ind w:left="1452" w:right="38"/>
        <w:rPr>
          <w:rFonts w:ascii="Times New Roman" w:hAnsi="Times New Roman" w:cs="Times New Roman"/>
          <w:bCs/>
          <w:iCs/>
          <w:w w:val="105"/>
          <w:sz w:val="24"/>
          <w:szCs w:val="24"/>
        </w:rPr>
      </w:pPr>
    </w:p>
    <w:p w14:paraId="42A9B03B" w14:textId="02DA985C" w:rsidR="00272053" w:rsidRDefault="00272053" w:rsidP="00272053">
      <w:pPr>
        <w:pStyle w:val="ListParagraph"/>
        <w:spacing w:before="107" w:line="225" w:lineRule="auto"/>
        <w:ind w:left="1812" w:right="38" w:firstLine="0"/>
        <w:rPr>
          <w:rFonts w:ascii="Times New Roman" w:hAnsi="Times New Roman" w:cs="Times New Roman"/>
          <w:b/>
          <w:iCs/>
          <w:w w:val="105"/>
          <w:sz w:val="24"/>
          <w:szCs w:val="24"/>
        </w:rPr>
      </w:pPr>
    </w:p>
    <w:p w14:paraId="1713BB7E" w14:textId="70FBC3DC" w:rsidR="00272053" w:rsidRPr="00272053" w:rsidRDefault="00272053" w:rsidP="00272053">
      <w:pPr>
        <w:spacing w:before="107" w:line="225" w:lineRule="auto"/>
        <w:ind w:left="720" w:right="38"/>
        <w:rPr>
          <w:rFonts w:ascii="Times New Roman" w:hAnsi="Times New Roman" w:cs="Times New Roman"/>
          <w:bCs/>
          <w:iCs/>
          <w:w w:val="105"/>
          <w:sz w:val="24"/>
          <w:szCs w:val="24"/>
        </w:rPr>
      </w:pPr>
    </w:p>
    <w:p w14:paraId="77970BB0" w14:textId="77777777" w:rsidR="004B1F8D" w:rsidRDefault="004B1F8D" w:rsidP="001A03AD">
      <w:pPr>
        <w:pStyle w:val="ListParagraph"/>
        <w:spacing w:before="107" w:line="225" w:lineRule="auto"/>
        <w:ind w:left="1092" w:right="38" w:firstLine="0"/>
        <w:rPr>
          <w:rFonts w:ascii="Times New Roman" w:hAnsi="Times New Roman" w:cs="Times New Roman"/>
          <w:bCs/>
          <w:iCs/>
          <w:w w:val="105"/>
          <w:sz w:val="24"/>
          <w:szCs w:val="24"/>
        </w:rPr>
      </w:pPr>
    </w:p>
    <w:p w14:paraId="6C73CF8D" w14:textId="77777777" w:rsidR="004B1F8D" w:rsidRDefault="004B1F8D" w:rsidP="001A03AD">
      <w:pPr>
        <w:pStyle w:val="ListParagraph"/>
        <w:spacing w:before="107" w:line="225" w:lineRule="auto"/>
        <w:ind w:left="1092" w:right="38" w:firstLine="0"/>
        <w:rPr>
          <w:rFonts w:ascii="Times New Roman" w:hAnsi="Times New Roman" w:cs="Times New Roman"/>
          <w:bCs/>
          <w:iCs/>
          <w:w w:val="105"/>
          <w:sz w:val="24"/>
          <w:szCs w:val="24"/>
        </w:rPr>
      </w:pPr>
    </w:p>
    <w:p w14:paraId="7F614CC1" w14:textId="77777777" w:rsidR="001A03AD" w:rsidRPr="004B1F8D" w:rsidRDefault="001A03AD" w:rsidP="004B1F8D">
      <w:pPr>
        <w:spacing w:before="107" w:line="225" w:lineRule="auto"/>
        <w:ind w:right="38"/>
        <w:rPr>
          <w:rFonts w:ascii="Times New Roman" w:hAnsi="Times New Roman" w:cs="Times New Roman"/>
          <w:bCs/>
          <w:iCs/>
          <w:w w:val="105"/>
          <w:sz w:val="24"/>
          <w:szCs w:val="24"/>
        </w:rPr>
      </w:pPr>
    </w:p>
    <w:p w14:paraId="62D38025" w14:textId="7D1A47B9" w:rsidR="00737490" w:rsidRPr="00737490" w:rsidRDefault="00737490" w:rsidP="00737490">
      <w:pPr>
        <w:spacing w:before="107" w:line="225" w:lineRule="auto"/>
        <w:ind w:right="38"/>
        <w:rPr>
          <w:rFonts w:ascii="Times New Roman" w:hAnsi="Times New Roman" w:cs="Times New Roman"/>
          <w:bCs/>
          <w:iCs/>
          <w:w w:val="105"/>
          <w:sz w:val="24"/>
          <w:szCs w:val="24"/>
          <w:lang w:val="en-GB"/>
        </w:rPr>
      </w:pPr>
    </w:p>
    <w:p w14:paraId="25CDFB63" w14:textId="77777777" w:rsidR="00C84708" w:rsidRPr="00C84708" w:rsidRDefault="00C84708" w:rsidP="00C84708">
      <w:pPr>
        <w:pStyle w:val="ListParagraph"/>
        <w:spacing w:before="107" w:line="225" w:lineRule="auto"/>
        <w:ind w:left="1092" w:right="38" w:firstLine="0"/>
        <w:rPr>
          <w:rFonts w:ascii="Times New Roman" w:hAnsi="Times New Roman" w:cs="Times New Roman"/>
          <w:b/>
          <w:iCs/>
          <w:w w:val="105"/>
          <w:sz w:val="24"/>
          <w:szCs w:val="24"/>
          <w:lang w:val="en-GB"/>
        </w:rPr>
      </w:pPr>
    </w:p>
    <w:p w14:paraId="733D4824" w14:textId="77777777" w:rsidR="00C84708" w:rsidRDefault="00C84708" w:rsidP="00C84708">
      <w:pPr>
        <w:pStyle w:val="ListParagraph"/>
        <w:spacing w:before="107" w:line="225" w:lineRule="auto"/>
        <w:ind w:left="1092" w:right="38" w:firstLine="0"/>
        <w:rPr>
          <w:rFonts w:ascii="Times New Roman" w:hAnsi="Times New Roman" w:cs="Times New Roman"/>
          <w:bCs/>
          <w:iCs/>
          <w:w w:val="105"/>
          <w:sz w:val="24"/>
          <w:szCs w:val="24"/>
          <w:lang w:val="en-GB"/>
        </w:rPr>
      </w:pPr>
    </w:p>
    <w:p w14:paraId="6CEE60F3" w14:textId="77777777" w:rsidR="005C32D8" w:rsidRPr="005C32D8" w:rsidRDefault="005C32D8" w:rsidP="005C32D8">
      <w:pPr>
        <w:spacing w:before="107" w:line="225" w:lineRule="auto"/>
        <w:ind w:left="720" w:right="38"/>
        <w:rPr>
          <w:rFonts w:ascii="Times New Roman" w:hAnsi="Times New Roman" w:cs="Times New Roman"/>
          <w:bCs/>
          <w:iCs/>
          <w:w w:val="105"/>
          <w:sz w:val="24"/>
          <w:szCs w:val="24"/>
          <w:lang w:val="en-GB"/>
        </w:rPr>
      </w:pPr>
    </w:p>
    <w:p w14:paraId="50EEDC5A" w14:textId="77777777" w:rsidR="007940B3" w:rsidRPr="00D23AEB" w:rsidRDefault="007940B3" w:rsidP="00D23AEB">
      <w:pPr>
        <w:pStyle w:val="ListParagraph"/>
        <w:spacing w:before="107" w:line="225" w:lineRule="auto"/>
        <w:ind w:left="1080" w:right="38" w:firstLine="0"/>
        <w:rPr>
          <w:rFonts w:ascii="Times New Roman" w:hAnsi="Times New Roman" w:cs="Times New Roman"/>
          <w:bCs/>
          <w:iCs/>
          <w:w w:val="105"/>
          <w:sz w:val="24"/>
          <w:szCs w:val="24"/>
          <w:lang w:val="en-GB"/>
        </w:rPr>
      </w:pPr>
    </w:p>
    <w:p w14:paraId="655A293B" w14:textId="5E449E74" w:rsidR="00D23AEB" w:rsidRPr="00D23AEB" w:rsidRDefault="00D23AEB" w:rsidP="00D23AEB">
      <w:pPr>
        <w:spacing w:before="107" w:line="225" w:lineRule="auto"/>
        <w:ind w:right="38"/>
        <w:rPr>
          <w:rFonts w:ascii="Times New Roman" w:hAnsi="Times New Roman" w:cs="Times New Roman"/>
          <w:bCs/>
          <w:iCs/>
          <w:w w:val="105"/>
          <w:sz w:val="24"/>
          <w:szCs w:val="24"/>
          <w:lang w:val="en-GB"/>
        </w:rPr>
      </w:pPr>
    </w:p>
    <w:p w14:paraId="097FA488" w14:textId="1C6C5A93" w:rsidR="00D23AEB" w:rsidRPr="00D23AEB" w:rsidRDefault="00D23AEB" w:rsidP="00D23AEB">
      <w:pPr>
        <w:spacing w:before="107" w:line="225" w:lineRule="auto"/>
        <w:ind w:right="38"/>
        <w:rPr>
          <w:rFonts w:ascii="Times New Roman" w:hAnsi="Times New Roman" w:cs="Times New Roman"/>
          <w:bCs/>
          <w:iCs/>
          <w:w w:val="105"/>
          <w:sz w:val="24"/>
          <w:szCs w:val="24"/>
          <w:lang w:val="en-GB"/>
        </w:rPr>
      </w:pPr>
    </w:p>
    <w:p w14:paraId="2A2FF453" w14:textId="77777777" w:rsidR="006B7049" w:rsidRPr="00D23AEB" w:rsidRDefault="006B7049" w:rsidP="00375652">
      <w:pPr>
        <w:pStyle w:val="ListParagraph"/>
        <w:spacing w:before="107" w:line="225" w:lineRule="auto"/>
        <w:ind w:left="1092" w:right="38" w:firstLine="0"/>
        <w:rPr>
          <w:rFonts w:ascii="Times New Roman" w:hAnsi="Times New Roman" w:cs="Times New Roman"/>
          <w:bCs/>
          <w:iCs/>
          <w:w w:val="105"/>
          <w:sz w:val="24"/>
          <w:szCs w:val="24"/>
          <w:lang w:val="en-GB"/>
        </w:rPr>
      </w:pPr>
    </w:p>
    <w:p w14:paraId="6B2009E3" w14:textId="77777777" w:rsidR="00FD5C7D" w:rsidRPr="00D23AEB" w:rsidRDefault="00FD5C7D" w:rsidP="00CE03DF">
      <w:pPr>
        <w:spacing w:before="107" w:line="225" w:lineRule="auto"/>
        <w:ind w:right="38"/>
        <w:rPr>
          <w:rFonts w:ascii="Times New Roman" w:hAnsi="Times New Roman" w:cs="Times New Roman"/>
          <w:bCs/>
          <w:iCs/>
          <w:w w:val="105"/>
          <w:sz w:val="24"/>
          <w:szCs w:val="24"/>
          <w:lang w:val="en-GB"/>
        </w:rPr>
      </w:pPr>
    </w:p>
    <w:p w14:paraId="09CE096D" w14:textId="77777777" w:rsidR="00FD5C7D" w:rsidRPr="00D23AEB" w:rsidRDefault="00FD5C7D" w:rsidP="00FD5C7D">
      <w:pPr>
        <w:pStyle w:val="ListParagraph"/>
        <w:spacing w:before="107" w:line="225" w:lineRule="auto"/>
        <w:ind w:left="1092" w:right="38" w:firstLine="0"/>
        <w:rPr>
          <w:rFonts w:ascii="Times New Roman" w:hAnsi="Times New Roman" w:cs="Times New Roman"/>
          <w:bCs/>
          <w:iCs/>
          <w:w w:val="105"/>
          <w:sz w:val="24"/>
          <w:szCs w:val="24"/>
          <w:lang w:val="en-GB"/>
        </w:rPr>
      </w:pPr>
    </w:p>
    <w:p w14:paraId="45CB179B" w14:textId="77777777" w:rsidR="00FD5C7D" w:rsidRPr="00D23AEB" w:rsidRDefault="00FD5C7D" w:rsidP="00FD5C7D">
      <w:pPr>
        <w:pStyle w:val="ListParagraph"/>
        <w:spacing w:before="107" w:line="225" w:lineRule="auto"/>
        <w:ind w:left="1092" w:right="38" w:firstLine="0"/>
        <w:rPr>
          <w:rFonts w:ascii="Times New Roman" w:hAnsi="Times New Roman" w:cs="Times New Roman"/>
          <w:bCs/>
          <w:iCs/>
          <w:w w:val="105"/>
          <w:sz w:val="24"/>
          <w:szCs w:val="24"/>
          <w:lang w:val="en-GB"/>
        </w:rPr>
      </w:pPr>
    </w:p>
    <w:p w14:paraId="58F658E9" w14:textId="77777777" w:rsidR="00DB7F11" w:rsidRPr="00D23AEB" w:rsidRDefault="00DB7F11" w:rsidP="00AA65A9">
      <w:pPr>
        <w:pStyle w:val="ListParagraph"/>
        <w:spacing w:before="107" w:line="225" w:lineRule="auto"/>
        <w:ind w:left="1092" w:right="38" w:firstLine="0"/>
        <w:rPr>
          <w:rFonts w:ascii="Times New Roman" w:hAnsi="Times New Roman" w:cs="Times New Roman"/>
          <w:bCs/>
          <w:iCs/>
          <w:w w:val="105"/>
          <w:sz w:val="24"/>
          <w:szCs w:val="24"/>
          <w:lang w:val="en-GB"/>
        </w:rPr>
      </w:pPr>
    </w:p>
    <w:p w14:paraId="1B38DD6D" w14:textId="77777777" w:rsidR="00AA65A9" w:rsidRPr="00D23AEB" w:rsidRDefault="00AA65A9" w:rsidP="00AA65A9">
      <w:pPr>
        <w:pStyle w:val="ListParagraph"/>
        <w:spacing w:before="107" w:line="225" w:lineRule="auto"/>
        <w:ind w:left="1092" w:right="38" w:firstLine="0"/>
        <w:rPr>
          <w:rFonts w:ascii="Times New Roman" w:hAnsi="Times New Roman" w:cs="Times New Roman"/>
          <w:bCs/>
          <w:iCs/>
          <w:w w:val="105"/>
          <w:sz w:val="24"/>
          <w:szCs w:val="24"/>
          <w:lang w:val="en-GB"/>
        </w:rPr>
      </w:pPr>
    </w:p>
    <w:p w14:paraId="675621B4" w14:textId="77777777" w:rsidR="000B683B" w:rsidRPr="00D23AEB" w:rsidRDefault="000B683B" w:rsidP="000B683B">
      <w:pPr>
        <w:pStyle w:val="ListParagraph"/>
        <w:spacing w:before="107" w:line="225" w:lineRule="auto"/>
        <w:ind w:left="720" w:right="38" w:firstLine="0"/>
        <w:rPr>
          <w:rFonts w:ascii="Times New Roman" w:hAnsi="Times New Roman" w:cs="Times New Roman"/>
          <w:bCs/>
          <w:iCs/>
          <w:w w:val="105"/>
          <w:sz w:val="24"/>
          <w:szCs w:val="24"/>
          <w:lang w:val="en-GB"/>
        </w:rPr>
      </w:pPr>
    </w:p>
    <w:p w14:paraId="49F29806" w14:textId="77777777" w:rsidR="00BC1E60" w:rsidRPr="00D23AEB" w:rsidRDefault="00BC1E60" w:rsidP="00BC1E60">
      <w:pPr>
        <w:pStyle w:val="ListParagraph"/>
        <w:spacing w:before="107" w:line="225" w:lineRule="auto"/>
        <w:ind w:left="1092" w:right="38" w:firstLine="0"/>
        <w:rPr>
          <w:rFonts w:ascii="Times New Roman" w:hAnsi="Times New Roman" w:cs="Times New Roman"/>
          <w:bCs/>
          <w:iCs/>
          <w:w w:val="105"/>
          <w:sz w:val="24"/>
          <w:szCs w:val="24"/>
          <w:lang w:val="en-GB"/>
        </w:rPr>
      </w:pPr>
    </w:p>
    <w:p w14:paraId="34C0A18F" w14:textId="5D02AC0F" w:rsidR="00BC1E60" w:rsidRPr="00D23AEB" w:rsidRDefault="00BC1E60" w:rsidP="00BC1E60">
      <w:pPr>
        <w:pStyle w:val="ListParagraph"/>
        <w:spacing w:before="107" w:line="225" w:lineRule="auto"/>
        <w:ind w:left="2520" w:right="38" w:firstLine="0"/>
        <w:rPr>
          <w:rFonts w:ascii="Times New Roman" w:hAnsi="Times New Roman" w:cs="Times New Roman"/>
          <w:bCs/>
          <w:iCs/>
          <w:w w:val="105"/>
          <w:sz w:val="24"/>
          <w:szCs w:val="24"/>
          <w:lang w:val="en-GB"/>
        </w:rPr>
      </w:pPr>
    </w:p>
    <w:p w14:paraId="4A8FB5BB" w14:textId="2A46DE61" w:rsidR="00BC1E60" w:rsidRPr="00D23AEB" w:rsidRDefault="00BC1E60" w:rsidP="00BC1E60">
      <w:pPr>
        <w:spacing w:before="107" w:line="225" w:lineRule="auto"/>
        <w:ind w:left="720" w:right="38" w:firstLine="720"/>
        <w:rPr>
          <w:rFonts w:ascii="Times New Roman" w:hAnsi="Times New Roman" w:cs="Times New Roman"/>
          <w:bCs/>
          <w:iCs/>
          <w:w w:val="105"/>
          <w:sz w:val="24"/>
          <w:szCs w:val="24"/>
          <w:lang w:val="en-GB"/>
        </w:rPr>
      </w:pPr>
    </w:p>
    <w:p w14:paraId="0A28C66D" w14:textId="77777777" w:rsidR="00BC1E60" w:rsidRPr="00D23AEB" w:rsidRDefault="00BC1E60" w:rsidP="00BC1E60">
      <w:pPr>
        <w:pStyle w:val="ListParagraph"/>
        <w:spacing w:before="107" w:line="225" w:lineRule="auto"/>
        <w:ind w:left="2520" w:right="38" w:firstLine="0"/>
        <w:rPr>
          <w:rFonts w:ascii="Times New Roman" w:hAnsi="Times New Roman" w:cs="Times New Roman"/>
          <w:bCs/>
          <w:iCs/>
          <w:w w:val="105"/>
          <w:sz w:val="24"/>
          <w:szCs w:val="24"/>
          <w:lang w:val="en-GB"/>
        </w:rPr>
      </w:pPr>
    </w:p>
    <w:p w14:paraId="1ED9972A" w14:textId="77777777" w:rsidR="00BC1E60" w:rsidRPr="00D23AEB" w:rsidRDefault="00BC1E60" w:rsidP="00BC1E60">
      <w:pPr>
        <w:spacing w:before="107" w:line="225" w:lineRule="auto"/>
        <w:ind w:left="2160" w:right="38"/>
        <w:rPr>
          <w:rFonts w:ascii="Times New Roman" w:hAnsi="Times New Roman" w:cs="Times New Roman"/>
          <w:bCs/>
          <w:iCs/>
          <w:w w:val="105"/>
          <w:sz w:val="24"/>
          <w:szCs w:val="24"/>
          <w:lang w:val="en-GB"/>
        </w:rPr>
      </w:pPr>
    </w:p>
    <w:p w14:paraId="11F73946" w14:textId="77777777" w:rsidR="00BC1E60" w:rsidRPr="00D23AEB" w:rsidRDefault="00BC1E60" w:rsidP="00BC1E60">
      <w:pPr>
        <w:pStyle w:val="ListParagraph"/>
        <w:spacing w:before="107" w:line="225" w:lineRule="auto"/>
        <w:ind w:left="2520" w:right="38" w:firstLine="0"/>
        <w:rPr>
          <w:rFonts w:ascii="Times New Roman" w:hAnsi="Times New Roman" w:cs="Times New Roman"/>
          <w:bCs/>
          <w:iCs/>
          <w:w w:val="105"/>
          <w:sz w:val="24"/>
          <w:szCs w:val="24"/>
          <w:lang w:val="en-GB"/>
        </w:rPr>
      </w:pPr>
    </w:p>
    <w:p w14:paraId="2B40E8DF" w14:textId="77777777" w:rsidR="00FF08F9" w:rsidRPr="00D23AEB" w:rsidRDefault="00FF08F9" w:rsidP="00FF08F9">
      <w:pPr>
        <w:spacing w:before="107" w:line="225" w:lineRule="auto"/>
        <w:ind w:left="1440" w:right="38"/>
        <w:rPr>
          <w:rFonts w:ascii="Times New Roman" w:hAnsi="Times New Roman" w:cs="Times New Roman"/>
          <w:bCs/>
          <w:iCs/>
          <w:w w:val="105"/>
          <w:sz w:val="24"/>
          <w:szCs w:val="24"/>
          <w:lang w:val="en-GB"/>
        </w:rPr>
      </w:pPr>
    </w:p>
    <w:p w14:paraId="43A6BE95" w14:textId="77777777" w:rsidR="0009156D" w:rsidRPr="00D23AEB" w:rsidRDefault="0009156D" w:rsidP="0009156D">
      <w:pPr>
        <w:pStyle w:val="ListParagraph"/>
        <w:spacing w:before="107" w:line="225" w:lineRule="auto"/>
        <w:ind w:left="1092" w:right="38" w:firstLine="0"/>
        <w:rPr>
          <w:rFonts w:ascii="Times New Roman" w:hAnsi="Times New Roman" w:cs="Times New Roman"/>
          <w:bCs/>
          <w:iCs/>
          <w:w w:val="105"/>
          <w:sz w:val="24"/>
          <w:szCs w:val="24"/>
        </w:rPr>
      </w:pPr>
    </w:p>
    <w:p w14:paraId="654049F8" w14:textId="5EED03DD" w:rsidR="00615A6B" w:rsidRPr="00D23AEB" w:rsidRDefault="00615A6B" w:rsidP="0009156D">
      <w:pPr>
        <w:spacing w:before="107" w:line="225" w:lineRule="auto"/>
        <w:ind w:left="720" w:right="38"/>
        <w:rPr>
          <w:rFonts w:ascii="Times New Roman" w:hAnsi="Times New Roman" w:cs="Times New Roman"/>
          <w:bCs/>
          <w:iCs/>
          <w:w w:val="105"/>
          <w:sz w:val="24"/>
          <w:szCs w:val="24"/>
        </w:rPr>
      </w:pPr>
    </w:p>
    <w:p w14:paraId="494FD08A" w14:textId="77777777" w:rsidR="00F77693" w:rsidRPr="00D23AEB" w:rsidRDefault="00F77693" w:rsidP="00F77693">
      <w:pPr>
        <w:pStyle w:val="ListParagraph"/>
        <w:spacing w:before="107" w:line="225" w:lineRule="auto"/>
        <w:ind w:left="1092" w:right="38" w:firstLine="0"/>
        <w:rPr>
          <w:rFonts w:ascii="Times New Roman" w:hAnsi="Times New Roman" w:cs="Times New Roman"/>
          <w:bCs/>
          <w:iCs/>
          <w:w w:val="105"/>
          <w:sz w:val="24"/>
          <w:szCs w:val="24"/>
        </w:rPr>
      </w:pPr>
    </w:p>
    <w:p w14:paraId="6D6FB03F" w14:textId="77777777" w:rsidR="008E5730" w:rsidRPr="00D23AEB" w:rsidRDefault="008E5730" w:rsidP="008E5730">
      <w:pPr>
        <w:pStyle w:val="ListParagraph"/>
        <w:spacing w:before="107" w:line="225" w:lineRule="auto"/>
        <w:ind w:left="1092" w:right="38" w:firstLine="0"/>
        <w:rPr>
          <w:rFonts w:ascii="Times New Roman" w:hAnsi="Times New Roman" w:cs="Times New Roman"/>
          <w:bCs/>
          <w:iCs/>
          <w:w w:val="105"/>
          <w:sz w:val="24"/>
          <w:szCs w:val="24"/>
        </w:rPr>
      </w:pPr>
    </w:p>
    <w:p w14:paraId="0B82DA0A" w14:textId="77777777" w:rsidR="00B45CEC" w:rsidRPr="00D23AEB" w:rsidRDefault="00B45CEC" w:rsidP="00633345">
      <w:pPr>
        <w:pStyle w:val="ListParagraph"/>
        <w:spacing w:before="107" w:line="225" w:lineRule="auto"/>
        <w:ind w:left="1092" w:right="38" w:firstLine="0"/>
        <w:rPr>
          <w:rFonts w:ascii="Times New Roman" w:hAnsi="Times New Roman" w:cs="Times New Roman"/>
          <w:bCs/>
          <w:iCs/>
          <w:w w:val="105"/>
          <w:sz w:val="24"/>
          <w:szCs w:val="24"/>
        </w:rPr>
      </w:pPr>
    </w:p>
    <w:p w14:paraId="2004707B" w14:textId="77777777" w:rsidR="00E24C5A" w:rsidRPr="00D23AEB" w:rsidRDefault="00E24C5A" w:rsidP="00E24C5A">
      <w:pPr>
        <w:pStyle w:val="ListParagraph"/>
        <w:spacing w:before="107" w:line="225" w:lineRule="auto"/>
        <w:ind w:left="720" w:right="38" w:firstLine="0"/>
        <w:rPr>
          <w:rFonts w:ascii="Times New Roman" w:hAnsi="Times New Roman" w:cs="Times New Roman"/>
          <w:bCs/>
          <w:iCs/>
          <w:w w:val="105"/>
          <w:sz w:val="24"/>
          <w:szCs w:val="24"/>
        </w:rPr>
      </w:pPr>
    </w:p>
    <w:p w14:paraId="19BEAEB0" w14:textId="77777777" w:rsidR="00E24C5A" w:rsidRPr="00D23AEB" w:rsidRDefault="00E24C5A" w:rsidP="00E24C5A">
      <w:pPr>
        <w:pStyle w:val="ListParagraph"/>
        <w:spacing w:before="107" w:line="225" w:lineRule="auto"/>
        <w:ind w:left="720" w:right="38" w:firstLine="0"/>
        <w:rPr>
          <w:rFonts w:ascii="Times New Roman" w:hAnsi="Times New Roman" w:cs="Times New Roman"/>
          <w:bCs/>
          <w:iCs/>
          <w:w w:val="105"/>
          <w:sz w:val="24"/>
          <w:szCs w:val="24"/>
        </w:rPr>
      </w:pPr>
    </w:p>
    <w:p w14:paraId="63E0B38A" w14:textId="23F1C352" w:rsidR="00E24C5A" w:rsidRPr="00D23AEB" w:rsidRDefault="00E24C5A" w:rsidP="00E24C5A">
      <w:pPr>
        <w:spacing w:before="107" w:line="225" w:lineRule="auto"/>
        <w:ind w:left="101" w:right="38"/>
        <w:jc w:val="both"/>
        <w:rPr>
          <w:rFonts w:ascii="Times New Roman" w:hAnsi="Times New Roman" w:cs="Times New Roman"/>
          <w:bCs/>
          <w:iCs/>
          <w:w w:val="105"/>
          <w:sz w:val="24"/>
          <w:szCs w:val="24"/>
        </w:rPr>
      </w:pPr>
    </w:p>
    <w:p w14:paraId="40FD4EB0" w14:textId="50C09DDD" w:rsidR="00E24C5A" w:rsidRPr="00D23AEB" w:rsidRDefault="00E24C5A" w:rsidP="00E24C5A">
      <w:pPr>
        <w:spacing w:before="107" w:line="225" w:lineRule="auto"/>
        <w:ind w:left="101" w:right="38"/>
        <w:jc w:val="both"/>
        <w:rPr>
          <w:rFonts w:ascii="Times New Roman" w:hAnsi="Times New Roman" w:cs="Times New Roman"/>
          <w:sz w:val="17"/>
        </w:rPr>
      </w:pPr>
    </w:p>
    <w:p w14:paraId="0874FEA8" w14:textId="77777777" w:rsidR="00E24C5A" w:rsidRPr="00D23AEB" w:rsidRDefault="00E24C5A" w:rsidP="00E24C5A">
      <w:pPr>
        <w:spacing w:before="107" w:line="225" w:lineRule="auto"/>
        <w:ind w:left="101" w:right="38"/>
        <w:jc w:val="both"/>
        <w:rPr>
          <w:rFonts w:ascii="Times New Roman" w:hAnsi="Times New Roman" w:cs="Times New Roman"/>
          <w:b/>
          <w:sz w:val="17"/>
        </w:rPr>
      </w:pPr>
    </w:p>
    <w:sectPr w:rsidR="00E24C5A" w:rsidRPr="00D23AEB" w:rsidSect="00E24C5A">
      <w:type w:val="continuous"/>
      <w:pgSz w:w="11910" w:h="16840"/>
      <w:pgMar w:top="1000" w:right="640" w:bottom="280" w:left="720" w:header="720" w:footer="720" w:gutter="0"/>
      <w:cols w:num="2" w:space="720" w:equalWidth="0">
        <w:col w:w="5165" w:space="96"/>
        <w:col w:w="5289"/>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imbus Roman No9 L">
    <w:altName w:val="Calibri"/>
    <w:charset w:val="01"/>
    <w:family w:val="auto"/>
    <w:pitch w:val="variable"/>
  </w:font>
  <w:font w:name="DejaVu Sans">
    <w:altName w:val="Verdana"/>
    <w:charset w:val="01"/>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25F6B"/>
    <w:multiLevelType w:val="multilevel"/>
    <w:tmpl w:val="3190D9A6"/>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0F3A446C"/>
    <w:multiLevelType w:val="multilevel"/>
    <w:tmpl w:val="5B5A1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B36FD6"/>
    <w:multiLevelType w:val="hybridMultilevel"/>
    <w:tmpl w:val="520C1072"/>
    <w:lvl w:ilvl="0" w:tplc="08BED628">
      <w:start w:val="1"/>
      <w:numFmt w:val="decimal"/>
      <w:lvlText w:val="%1."/>
      <w:lvlJc w:val="left"/>
      <w:pPr>
        <w:ind w:left="461" w:hanging="360"/>
      </w:pPr>
      <w:rPr>
        <w:rFonts w:hint="default"/>
      </w:rPr>
    </w:lvl>
    <w:lvl w:ilvl="1" w:tplc="08090019" w:tentative="1">
      <w:start w:val="1"/>
      <w:numFmt w:val="lowerLetter"/>
      <w:lvlText w:val="%2."/>
      <w:lvlJc w:val="left"/>
      <w:pPr>
        <w:ind w:left="1181" w:hanging="360"/>
      </w:pPr>
    </w:lvl>
    <w:lvl w:ilvl="2" w:tplc="0809001B" w:tentative="1">
      <w:start w:val="1"/>
      <w:numFmt w:val="lowerRoman"/>
      <w:lvlText w:val="%3."/>
      <w:lvlJc w:val="right"/>
      <w:pPr>
        <w:ind w:left="1901" w:hanging="180"/>
      </w:pPr>
    </w:lvl>
    <w:lvl w:ilvl="3" w:tplc="0809000F" w:tentative="1">
      <w:start w:val="1"/>
      <w:numFmt w:val="decimal"/>
      <w:lvlText w:val="%4."/>
      <w:lvlJc w:val="left"/>
      <w:pPr>
        <w:ind w:left="2621" w:hanging="360"/>
      </w:pPr>
    </w:lvl>
    <w:lvl w:ilvl="4" w:tplc="08090019" w:tentative="1">
      <w:start w:val="1"/>
      <w:numFmt w:val="lowerLetter"/>
      <w:lvlText w:val="%5."/>
      <w:lvlJc w:val="left"/>
      <w:pPr>
        <w:ind w:left="3341" w:hanging="360"/>
      </w:pPr>
    </w:lvl>
    <w:lvl w:ilvl="5" w:tplc="0809001B" w:tentative="1">
      <w:start w:val="1"/>
      <w:numFmt w:val="lowerRoman"/>
      <w:lvlText w:val="%6."/>
      <w:lvlJc w:val="right"/>
      <w:pPr>
        <w:ind w:left="4061" w:hanging="180"/>
      </w:pPr>
    </w:lvl>
    <w:lvl w:ilvl="6" w:tplc="0809000F" w:tentative="1">
      <w:start w:val="1"/>
      <w:numFmt w:val="decimal"/>
      <w:lvlText w:val="%7."/>
      <w:lvlJc w:val="left"/>
      <w:pPr>
        <w:ind w:left="4781" w:hanging="360"/>
      </w:pPr>
    </w:lvl>
    <w:lvl w:ilvl="7" w:tplc="08090019" w:tentative="1">
      <w:start w:val="1"/>
      <w:numFmt w:val="lowerLetter"/>
      <w:lvlText w:val="%8."/>
      <w:lvlJc w:val="left"/>
      <w:pPr>
        <w:ind w:left="5501" w:hanging="360"/>
      </w:pPr>
    </w:lvl>
    <w:lvl w:ilvl="8" w:tplc="0809001B" w:tentative="1">
      <w:start w:val="1"/>
      <w:numFmt w:val="lowerRoman"/>
      <w:lvlText w:val="%9."/>
      <w:lvlJc w:val="right"/>
      <w:pPr>
        <w:ind w:left="6221" w:hanging="180"/>
      </w:pPr>
    </w:lvl>
  </w:abstractNum>
  <w:abstractNum w:abstractNumId="3" w15:restartNumberingAfterBreak="0">
    <w:nsid w:val="1F4976FF"/>
    <w:multiLevelType w:val="multilevel"/>
    <w:tmpl w:val="CA12C83A"/>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
      <w:lvlJc w:val="left"/>
      <w:pPr>
        <w:tabs>
          <w:tab w:val="num" w:pos="1800"/>
        </w:tabs>
        <w:ind w:left="1800" w:hanging="360"/>
      </w:pPr>
      <w:rPr>
        <w:rFonts w:ascii="Wingdings" w:hAnsi="Wingding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 w15:restartNumberingAfterBreak="0">
    <w:nsid w:val="23702B33"/>
    <w:multiLevelType w:val="multilevel"/>
    <w:tmpl w:val="D8223C5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 w15:restartNumberingAfterBreak="0">
    <w:nsid w:val="23FB00D0"/>
    <w:multiLevelType w:val="multilevel"/>
    <w:tmpl w:val="8EE8D14A"/>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6" w15:restartNumberingAfterBreak="0">
    <w:nsid w:val="28B1454F"/>
    <w:multiLevelType w:val="hybridMultilevel"/>
    <w:tmpl w:val="37C622B8"/>
    <w:lvl w:ilvl="0" w:tplc="5DA85578">
      <w:start w:val="1"/>
      <w:numFmt w:val="upperRoman"/>
      <w:lvlText w:val="%1."/>
      <w:lvlJc w:val="left"/>
      <w:pPr>
        <w:ind w:left="2146" w:hanging="288"/>
        <w:jc w:val="right"/>
      </w:pPr>
      <w:rPr>
        <w:rFonts w:ascii="Nimbus Roman No9 L" w:eastAsia="Nimbus Roman No9 L" w:hAnsi="Nimbus Roman No9 L" w:cs="Nimbus Roman No9 L" w:hint="default"/>
        <w:spacing w:val="0"/>
        <w:w w:val="103"/>
        <w:sz w:val="19"/>
        <w:szCs w:val="19"/>
        <w:lang w:val="en-US" w:eastAsia="en-US" w:bidi="ar-SA"/>
      </w:rPr>
    </w:lvl>
    <w:lvl w:ilvl="1" w:tplc="65669A7E">
      <w:numFmt w:val="bullet"/>
      <w:lvlText w:val="•"/>
      <w:lvlJc w:val="left"/>
      <w:pPr>
        <w:ind w:left="2442" w:hanging="288"/>
      </w:pPr>
      <w:rPr>
        <w:rFonts w:hint="default"/>
        <w:lang w:val="en-US" w:eastAsia="en-US" w:bidi="ar-SA"/>
      </w:rPr>
    </w:lvl>
    <w:lvl w:ilvl="2" w:tplc="49E0AE5A">
      <w:numFmt w:val="bullet"/>
      <w:lvlText w:val="•"/>
      <w:lvlJc w:val="left"/>
      <w:pPr>
        <w:ind w:left="2744" w:hanging="288"/>
      </w:pPr>
      <w:rPr>
        <w:rFonts w:hint="default"/>
        <w:lang w:val="en-US" w:eastAsia="en-US" w:bidi="ar-SA"/>
      </w:rPr>
    </w:lvl>
    <w:lvl w:ilvl="3" w:tplc="26BE960E">
      <w:numFmt w:val="bullet"/>
      <w:lvlText w:val="•"/>
      <w:lvlJc w:val="left"/>
      <w:pPr>
        <w:ind w:left="3047" w:hanging="288"/>
      </w:pPr>
      <w:rPr>
        <w:rFonts w:hint="default"/>
        <w:lang w:val="en-US" w:eastAsia="en-US" w:bidi="ar-SA"/>
      </w:rPr>
    </w:lvl>
    <w:lvl w:ilvl="4" w:tplc="2444D154">
      <w:numFmt w:val="bullet"/>
      <w:lvlText w:val="•"/>
      <w:lvlJc w:val="left"/>
      <w:pPr>
        <w:ind w:left="3349" w:hanging="288"/>
      </w:pPr>
      <w:rPr>
        <w:rFonts w:hint="default"/>
        <w:lang w:val="en-US" w:eastAsia="en-US" w:bidi="ar-SA"/>
      </w:rPr>
    </w:lvl>
    <w:lvl w:ilvl="5" w:tplc="043CC770">
      <w:numFmt w:val="bullet"/>
      <w:lvlText w:val="•"/>
      <w:lvlJc w:val="left"/>
      <w:pPr>
        <w:ind w:left="3652" w:hanging="288"/>
      </w:pPr>
      <w:rPr>
        <w:rFonts w:hint="default"/>
        <w:lang w:val="en-US" w:eastAsia="en-US" w:bidi="ar-SA"/>
      </w:rPr>
    </w:lvl>
    <w:lvl w:ilvl="6" w:tplc="9086D86C">
      <w:numFmt w:val="bullet"/>
      <w:lvlText w:val="•"/>
      <w:lvlJc w:val="left"/>
      <w:pPr>
        <w:ind w:left="3954" w:hanging="288"/>
      </w:pPr>
      <w:rPr>
        <w:rFonts w:hint="default"/>
        <w:lang w:val="en-US" w:eastAsia="en-US" w:bidi="ar-SA"/>
      </w:rPr>
    </w:lvl>
    <w:lvl w:ilvl="7" w:tplc="22B86BBE">
      <w:numFmt w:val="bullet"/>
      <w:lvlText w:val="•"/>
      <w:lvlJc w:val="left"/>
      <w:pPr>
        <w:ind w:left="4256" w:hanging="288"/>
      </w:pPr>
      <w:rPr>
        <w:rFonts w:hint="default"/>
        <w:lang w:val="en-US" w:eastAsia="en-US" w:bidi="ar-SA"/>
      </w:rPr>
    </w:lvl>
    <w:lvl w:ilvl="8" w:tplc="DDA0EC4C">
      <w:numFmt w:val="bullet"/>
      <w:lvlText w:val="•"/>
      <w:lvlJc w:val="left"/>
      <w:pPr>
        <w:ind w:left="4559" w:hanging="288"/>
      </w:pPr>
      <w:rPr>
        <w:rFonts w:hint="default"/>
        <w:lang w:val="en-US" w:eastAsia="en-US" w:bidi="ar-SA"/>
      </w:rPr>
    </w:lvl>
  </w:abstractNum>
  <w:abstractNum w:abstractNumId="7" w15:restartNumberingAfterBreak="0">
    <w:nsid w:val="449F4DC5"/>
    <w:multiLevelType w:val="hybridMultilevel"/>
    <w:tmpl w:val="883849D4"/>
    <w:lvl w:ilvl="0" w:tplc="E062CE1A">
      <w:start w:val="1"/>
      <w:numFmt w:val="upperLetter"/>
      <w:lvlText w:val="%1."/>
      <w:lvlJc w:val="left"/>
      <w:pPr>
        <w:ind w:left="389" w:hanging="288"/>
      </w:pPr>
      <w:rPr>
        <w:rFonts w:ascii="Nimbus Roman No9 L" w:eastAsia="Nimbus Roman No9 L" w:hAnsi="Nimbus Roman No9 L" w:cs="Nimbus Roman No9 L" w:hint="default"/>
        <w:i/>
        <w:spacing w:val="0"/>
        <w:w w:val="103"/>
        <w:sz w:val="19"/>
        <w:szCs w:val="19"/>
        <w:lang w:val="en-US" w:eastAsia="en-US" w:bidi="ar-SA"/>
      </w:rPr>
    </w:lvl>
    <w:lvl w:ilvl="1" w:tplc="4E00CFB0">
      <w:start w:val="1"/>
      <w:numFmt w:val="decimal"/>
      <w:lvlText w:val="%2)"/>
      <w:lvlJc w:val="left"/>
      <w:pPr>
        <w:ind w:left="101" w:hanging="267"/>
      </w:pPr>
      <w:rPr>
        <w:rFonts w:hint="default"/>
        <w:i/>
        <w:spacing w:val="0"/>
        <w:w w:val="103"/>
        <w:lang w:val="en-US" w:eastAsia="en-US" w:bidi="ar-SA"/>
      </w:rPr>
    </w:lvl>
    <w:lvl w:ilvl="2" w:tplc="48AEAD3A">
      <w:numFmt w:val="bullet"/>
      <w:lvlText w:val="•"/>
      <w:lvlJc w:val="left"/>
      <w:pPr>
        <w:ind w:left="327" w:hanging="267"/>
      </w:pPr>
      <w:rPr>
        <w:rFonts w:hint="default"/>
        <w:lang w:val="en-US" w:eastAsia="en-US" w:bidi="ar-SA"/>
      </w:rPr>
    </w:lvl>
    <w:lvl w:ilvl="3" w:tplc="F6244EC4">
      <w:numFmt w:val="bullet"/>
      <w:lvlText w:val="•"/>
      <w:lvlJc w:val="left"/>
      <w:pPr>
        <w:ind w:left="274" w:hanging="267"/>
      </w:pPr>
      <w:rPr>
        <w:rFonts w:hint="default"/>
        <w:lang w:val="en-US" w:eastAsia="en-US" w:bidi="ar-SA"/>
      </w:rPr>
    </w:lvl>
    <w:lvl w:ilvl="4" w:tplc="38EE6F4C">
      <w:numFmt w:val="bullet"/>
      <w:lvlText w:val="•"/>
      <w:lvlJc w:val="left"/>
      <w:pPr>
        <w:ind w:left="221" w:hanging="267"/>
      </w:pPr>
      <w:rPr>
        <w:rFonts w:hint="default"/>
        <w:lang w:val="en-US" w:eastAsia="en-US" w:bidi="ar-SA"/>
      </w:rPr>
    </w:lvl>
    <w:lvl w:ilvl="5" w:tplc="3126D1AE">
      <w:numFmt w:val="bullet"/>
      <w:lvlText w:val="•"/>
      <w:lvlJc w:val="left"/>
      <w:pPr>
        <w:ind w:left="168" w:hanging="267"/>
      </w:pPr>
      <w:rPr>
        <w:rFonts w:hint="default"/>
        <w:lang w:val="en-US" w:eastAsia="en-US" w:bidi="ar-SA"/>
      </w:rPr>
    </w:lvl>
    <w:lvl w:ilvl="6" w:tplc="82C2F012">
      <w:numFmt w:val="bullet"/>
      <w:lvlText w:val="•"/>
      <w:lvlJc w:val="left"/>
      <w:pPr>
        <w:ind w:left="115" w:hanging="267"/>
      </w:pPr>
      <w:rPr>
        <w:rFonts w:hint="default"/>
        <w:lang w:val="en-US" w:eastAsia="en-US" w:bidi="ar-SA"/>
      </w:rPr>
    </w:lvl>
    <w:lvl w:ilvl="7" w:tplc="A19EA054">
      <w:numFmt w:val="bullet"/>
      <w:lvlText w:val="•"/>
      <w:lvlJc w:val="left"/>
      <w:pPr>
        <w:ind w:left="62" w:hanging="267"/>
      </w:pPr>
      <w:rPr>
        <w:rFonts w:hint="default"/>
        <w:lang w:val="en-US" w:eastAsia="en-US" w:bidi="ar-SA"/>
      </w:rPr>
    </w:lvl>
    <w:lvl w:ilvl="8" w:tplc="63A08B42">
      <w:numFmt w:val="bullet"/>
      <w:lvlText w:val="•"/>
      <w:lvlJc w:val="left"/>
      <w:pPr>
        <w:ind w:left="9" w:hanging="267"/>
      </w:pPr>
      <w:rPr>
        <w:rFonts w:hint="default"/>
        <w:lang w:val="en-US" w:eastAsia="en-US" w:bidi="ar-SA"/>
      </w:rPr>
    </w:lvl>
  </w:abstractNum>
  <w:abstractNum w:abstractNumId="8" w15:restartNumberingAfterBreak="0">
    <w:nsid w:val="44CD3BA6"/>
    <w:multiLevelType w:val="hybridMultilevel"/>
    <w:tmpl w:val="0088E00A"/>
    <w:lvl w:ilvl="0" w:tplc="88B02EDC">
      <w:numFmt w:val="bullet"/>
      <w:lvlText w:val="•"/>
      <w:lvlJc w:val="left"/>
      <w:pPr>
        <w:ind w:left="605" w:hanging="216"/>
      </w:pPr>
      <w:rPr>
        <w:rFonts w:ascii="DejaVu Sans" w:eastAsia="DejaVu Sans" w:hAnsi="DejaVu Sans" w:cs="DejaVu Sans" w:hint="default"/>
        <w:w w:val="77"/>
        <w:sz w:val="16"/>
        <w:szCs w:val="16"/>
        <w:lang w:val="en-US" w:eastAsia="en-US" w:bidi="ar-SA"/>
      </w:rPr>
    </w:lvl>
    <w:lvl w:ilvl="1" w:tplc="15F22DD2">
      <w:numFmt w:val="bullet"/>
      <w:lvlText w:val="•"/>
      <w:lvlJc w:val="left"/>
      <w:pPr>
        <w:ind w:left="1056" w:hanging="216"/>
      </w:pPr>
      <w:rPr>
        <w:rFonts w:hint="default"/>
        <w:lang w:val="en-US" w:eastAsia="en-US" w:bidi="ar-SA"/>
      </w:rPr>
    </w:lvl>
    <w:lvl w:ilvl="2" w:tplc="17187982">
      <w:numFmt w:val="bullet"/>
      <w:lvlText w:val="•"/>
      <w:lvlJc w:val="left"/>
      <w:pPr>
        <w:ind w:left="1513" w:hanging="216"/>
      </w:pPr>
      <w:rPr>
        <w:rFonts w:hint="default"/>
        <w:lang w:val="en-US" w:eastAsia="en-US" w:bidi="ar-SA"/>
      </w:rPr>
    </w:lvl>
    <w:lvl w:ilvl="3" w:tplc="1526D322">
      <w:numFmt w:val="bullet"/>
      <w:lvlText w:val="•"/>
      <w:lvlJc w:val="left"/>
      <w:pPr>
        <w:ind w:left="1969" w:hanging="216"/>
      </w:pPr>
      <w:rPr>
        <w:rFonts w:hint="default"/>
        <w:lang w:val="en-US" w:eastAsia="en-US" w:bidi="ar-SA"/>
      </w:rPr>
    </w:lvl>
    <w:lvl w:ilvl="4" w:tplc="5B10C942">
      <w:numFmt w:val="bullet"/>
      <w:lvlText w:val="•"/>
      <w:lvlJc w:val="left"/>
      <w:pPr>
        <w:ind w:left="2426" w:hanging="216"/>
      </w:pPr>
      <w:rPr>
        <w:rFonts w:hint="default"/>
        <w:lang w:val="en-US" w:eastAsia="en-US" w:bidi="ar-SA"/>
      </w:rPr>
    </w:lvl>
    <w:lvl w:ilvl="5" w:tplc="6C928176">
      <w:numFmt w:val="bullet"/>
      <w:lvlText w:val="•"/>
      <w:lvlJc w:val="left"/>
      <w:pPr>
        <w:ind w:left="2882" w:hanging="216"/>
      </w:pPr>
      <w:rPr>
        <w:rFonts w:hint="default"/>
        <w:lang w:val="en-US" w:eastAsia="en-US" w:bidi="ar-SA"/>
      </w:rPr>
    </w:lvl>
    <w:lvl w:ilvl="6" w:tplc="EC064AA0">
      <w:numFmt w:val="bullet"/>
      <w:lvlText w:val="•"/>
      <w:lvlJc w:val="left"/>
      <w:pPr>
        <w:ind w:left="3339" w:hanging="216"/>
      </w:pPr>
      <w:rPr>
        <w:rFonts w:hint="default"/>
        <w:lang w:val="en-US" w:eastAsia="en-US" w:bidi="ar-SA"/>
      </w:rPr>
    </w:lvl>
    <w:lvl w:ilvl="7" w:tplc="55F4C81E">
      <w:numFmt w:val="bullet"/>
      <w:lvlText w:val="•"/>
      <w:lvlJc w:val="left"/>
      <w:pPr>
        <w:ind w:left="3795" w:hanging="216"/>
      </w:pPr>
      <w:rPr>
        <w:rFonts w:hint="default"/>
        <w:lang w:val="en-US" w:eastAsia="en-US" w:bidi="ar-SA"/>
      </w:rPr>
    </w:lvl>
    <w:lvl w:ilvl="8" w:tplc="E1CCE340">
      <w:numFmt w:val="bullet"/>
      <w:lvlText w:val="•"/>
      <w:lvlJc w:val="left"/>
      <w:pPr>
        <w:ind w:left="4252" w:hanging="216"/>
      </w:pPr>
      <w:rPr>
        <w:rFonts w:hint="default"/>
        <w:lang w:val="en-US" w:eastAsia="en-US" w:bidi="ar-SA"/>
      </w:rPr>
    </w:lvl>
  </w:abstractNum>
  <w:abstractNum w:abstractNumId="9" w15:restartNumberingAfterBreak="0">
    <w:nsid w:val="48620915"/>
    <w:multiLevelType w:val="hybridMultilevel"/>
    <w:tmpl w:val="15CA233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533B5211"/>
    <w:multiLevelType w:val="hybridMultilevel"/>
    <w:tmpl w:val="30929F2E"/>
    <w:lvl w:ilvl="0" w:tplc="28383992">
      <w:numFmt w:val="bullet"/>
      <w:lvlText w:val="•"/>
      <w:lvlJc w:val="left"/>
      <w:pPr>
        <w:ind w:left="605" w:hanging="216"/>
      </w:pPr>
      <w:rPr>
        <w:rFonts w:ascii="DejaVu Sans" w:eastAsia="DejaVu Sans" w:hAnsi="DejaVu Sans" w:cs="DejaVu Sans" w:hint="default"/>
        <w:w w:val="77"/>
        <w:sz w:val="16"/>
        <w:szCs w:val="16"/>
        <w:lang w:val="en-US" w:eastAsia="en-US" w:bidi="ar-SA"/>
      </w:rPr>
    </w:lvl>
    <w:lvl w:ilvl="1" w:tplc="F9420DCA">
      <w:numFmt w:val="bullet"/>
      <w:lvlText w:val="•"/>
      <w:lvlJc w:val="left"/>
      <w:pPr>
        <w:ind w:left="1056" w:hanging="216"/>
      </w:pPr>
      <w:rPr>
        <w:rFonts w:hint="default"/>
        <w:lang w:val="en-US" w:eastAsia="en-US" w:bidi="ar-SA"/>
      </w:rPr>
    </w:lvl>
    <w:lvl w:ilvl="2" w:tplc="6F20AB18">
      <w:numFmt w:val="bullet"/>
      <w:lvlText w:val="•"/>
      <w:lvlJc w:val="left"/>
      <w:pPr>
        <w:ind w:left="1513" w:hanging="216"/>
      </w:pPr>
      <w:rPr>
        <w:rFonts w:hint="default"/>
        <w:lang w:val="en-US" w:eastAsia="en-US" w:bidi="ar-SA"/>
      </w:rPr>
    </w:lvl>
    <w:lvl w:ilvl="3" w:tplc="687E2116">
      <w:numFmt w:val="bullet"/>
      <w:lvlText w:val="•"/>
      <w:lvlJc w:val="left"/>
      <w:pPr>
        <w:ind w:left="1969" w:hanging="216"/>
      </w:pPr>
      <w:rPr>
        <w:rFonts w:hint="default"/>
        <w:lang w:val="en-US" w:eastAsia="en-US" w:bidi="ar-SA"/>
      </w:rPr>
    </w:lvl>
    <w:lvl w:ilvl="4" w:tplc="AA9E0F0C">
      <w:numFmt w:val="bullet"/>
      <w:lvlText w:val="•"/>
      <w:lvlJc w:val="left"/>
      <w:pPr>
        <w:ind w:left="2426" w:hanging="216"/>
      </w:pPr>
      <w:rPr>
        <w:rFonts w:hint="default"/>
        <w:lang w:val="en-US" w:eastAsia="en-US" w:bidi="ar-SA"/>
      </w:rPr>
    </w:lvl>
    <w:lvl w:ilvl="5" w:tplc="9968AC40">
      <w:numFmt w:val="bullet"/>
      <w:lvlText w:val="•"/>
      <w:lvlJc w:val="left"/>
      <w:pPr>
        <w:ind w:left="2882" w:hanging="216"/>
      </w:pPr>
      <w:rPr>
        <w:rFonts w:hint="default"/>
        <w:lang w:val="en-US" w:eastAsia="en-US" w:bidi="ar-SA"/>
      </w:rPr>
    </w:lvl>
    <w:lvl w:ilvl="6" w:tplc="9EBAD328">
      <w:numFmt w:val="bullet"/>
      <w:lvlText w:val="•"/>
      <w:lvlJc w:val="left"/>
      <w:pPr>
        <w:ind w:left="3339" w:hanging="216"/>
      </w:pPr>
      <w:rPr>
        <w:rFonts w:hint="default"/>
        <w:lang w:val="en-US" w:eastAsia="en-US" w:bidi="ar-SA"/>
      </w:rPr>
    </w:lvl>
    <w:lvl w:ilvl="7" w:tplc="3912D298">
      <w:numFmt w:val="bullet"/>
      <w:lvlText w:val="•"/>
      <w:lvlJc w:val="left"/>
      <w:pPr>
        <w:ind w:left="3796" w:hanging="216"/>
      </w:pPr>
      <w:rPr>
        <w:rFonts w:hint="default"/>
        <w:lang w:val="en-US" w:eastAsia="en-US" w:bidi="ar-SA"/>
      </w:rPr>
    </w:lvl>
    <w:lvl w:ilvl="8" w:tplc="BBBEDD3A">
      <w:numFmt w:val="bullet"/>
      <w:lvlText w:val="•"/>
      <w:lvlJc w:val="left"/>
      <w:pPr>
        <w:ind w:left="4252" w:hanging="216"/>
      </w:pPr>
      <w:rPr>
        <w:rFonts w:hint="default"/>
        <w:lang w:val="en-US" w:eastAsia="en-US" w:bidi="ar-SA"/>
      </w:rPr>
    </w:lvl>
  </w:abstractNum>
  <w:abstractNum w:abstractNumId="11" w15:restartNumberingAfterBreak="0">
    <w:nsid w:val="65815486"/>
    <w:multiLevelType w:val="hybridMultilevel"/>
    <w:tmpl w:val="E0A6D918"/>
    <w:lvl w:ilvl="0" w:tplc="20BE9E26">
      <w:start w:val="1"/>
      <w:numFmt w:val="upperLetter"/>
      <w:lvlText w:val="%1."/>
      <w:lvlJc w:val="left"/>
      <w:pPr>
        <w:ind w:left="389" w:hanging="288"/>
      </w:pPr>
      <w:rPr>
        <w:rFonts w:ascii="Nimbus Roman No9 L" w:eastAsia="Nimbus Roman No9 L" w:hAnsi="Nimbus Roman No9 L" w:cs="Nimbus Roman No9 L" w:hint="default"/>
        <w:i/>
        <w:spacing w:val="0"/>
        <w:w w:val="103"/>
        <w:sz w:val="19"/>
        <w:szCs w:val="19"/>
        <w:lang w:val="en-US" w:eastAsia="en-US" w:bidi="ar-SA"/>
      </w:rPr>
    </w:lvl>
    <w:lvl w:ilvl="1" w:tplc="8154F75C">
      <w:numFmt w:val="bullet"/>
      <w:lvlText w:val="•"/>
      <w:lvlJc w:val="left"/>
      <w:pPr>
        <w:ind w:left="605" w:hanging="216"/>
      </w:pPr>
      <w:rPr>
        <w:rFonts w:ascii="DejaVu Sans" w:eastAsia="DejaVu Sans" w:hAnsi="DejaVu Sans" w:cs="DejaVu Sans" w:hint="default"/>
        <w:w w:val="77"/>
        <w:sz w:val="16"/>
        <w:szCs w:val="16"/>
        <w:lang w:val="en-US" w:eastAsia="en-US" w:bidi="ar-SA"/>
      </w:rPr>
    </w:lvl>
    <w:lvl w:ilvl="2" w:tplc="064E29D2">
      <w:numFmt w:val="bullet"/>
      <w:lvlText w:val="•"/>
      <w:lvlJc w:val="left"/>
      <w:pPr>
        <w:ind w:left="1107" w:hanging="216"/>
      </w:pPr>
      <w:rPr>
        <w:rFonts w:hint="default"/>
        <w:lang w:val="en-US" w:eastAsia="en-US" w:bidi="ar-SA"/>
      </w:rPr>
    </w:lvl>
    <w:lvl w:ilvl="3" w:tplc="AE687192">
      <w:numFmt w:val="bullet"/>
      <w:lvlText w:val="•"/>
      <w:lvlJc w:val="left"/>
      <w:pPr>
        <w:ind w:left="1614" w:hanging="216"/>
      </w:pPr>
      <w:rPr>
        <w:rFonts w:hint="default"/>
        <w:lang w:val="en-US" w:eastAsia="en-US" w:bidi="ar-SA"/>
      </w:rPr>
    </w:lvl>
    <w:lvl w:ilvl="4" w:tplc="634E3C66">
      <w:numFmt w:val="bullet"/>
      <w:lvlText w:val="•"/>
      <w:lvlJc w:val="left"/>
      <w:pPr>
        <w:ind w:left="2121" w:hanging="216"/>
      </w:pPr>
      <w:rPr>
        <w:rFonts w:hint="default"/>
        <w:lang w:val="en-US" w:eastAsia="en-US" w:bidi="ar-SA"/>
      </w:rPr>
    </w:lvl>
    <w:lvl w:ilvl="5" w:tplc="88DE4C5A">
      <w:numFmt w:val="bullet"/>
      <w:lvlText w:val="•"/>
      <w:lvlJc w:val="left"/>
      <w:pPr>
        <w:ind w:left="2628" w:hanging="216"/>
      </w:pPr>
      <w:rPr>
        <w:rFonts w:hint="default"/>
        <w:lang w:val="en-US" w:eastAsia="en-US" w:bidi="ar-SA"/>
      </w:rPr>
    </w:lvl>
    <w:lvl w:ilvl="6" w:tplc="69AA299C">
      <w:numFmt w:val="bullet"/>
      <w:lvlText w:val="•"/>
      <w:lvlJc w:val="left"/>
      <w:pPr>
        <w:ind w:left="3135" w:hanging="216"/>
      </w:pPr>
      <w:rPr>
        <w:rFonts w:hint="default"/>
        <w:lang w:val="en-US" w:eastAsia="en-US" w:bidi="ar-SA"/>
      </w:rPr>
    </w:lvl>
    <w:lvl w:ilvl="7" w:tplc="A2C61CF2">
      <w:numFmt w:val="bullet"/>
      <w:lvlText w:val="•"/>
      <w:lvlJc w:val="left"/>
      <w:pPr>
        <w:ind w:left="3642" w:hanging="216"/>
      </w:pPr>
      <w:rPr>
        <w:rFonts w:hint="default"/>
        <w:lang w:val="en-US" w:eastAsia="en-US" w:bidi="ar-SA"/>
      </w:rPr>
    </w:lvl>
    <w:lvl w:ilvl="8" w:tplc="CD72417A">
      <w:numFmt w:val="bullet"/>
      <w:lvlText w:val="•"/>
      <w:lvlJc w:val="left"/>
      <w:pPr>
        <w:ind w:left="4149" w:hanging="216"/>
      </w:pPr>
      <w:rPr>
        <w:rFonts w:hint="default"/>
        <w:lang w:val="en-US" w:eastAsia="en-US" w:bidi="ar-SA"/>
      </w:rPr>
    </w:lvl>
  </w:abstractNum>
  <w:abstractNum w:abstractNumId="12" w15:restartNumberingAfterBreak="0">
    <w:nsid w:val="6D192C01"/>
    <w:multiLevelType w:val="hybridMultilevel"/>
    <w:tmpl w:val="D2D4CAC8"/>
    <w:lvl w:ilvl="0" w:tplc="08090001">
      <w:start w:val="1"/>
      <w:numFmt w:val="bullet"/>
      <w:lvlText w:val=""/>
      <w:lvlJc w:val="left"/>
      <w:pPr>
        <w:ind w:left="1812" w:hanging="360"/>
      </w:pPr>
      <w:rPr>
        <w:rFonts w:ascii="Symbol" w:hAnsi="Symbol" w:hint="default"/>
      </w:rPr>
    </w:lvl>
    <w:lvl w:ilvl="1" w:tplc="08090003" w:tentative="1">
      <w:start w:val="1"/>
      <w:numFmt w:val="bullet"/>
      <w:lvlText w:val="o"/>
      <w:lvlJc w:val="left"/>
      <w:pPr>
        <w:ind w:left="2532" w:hanging="360"/>
      </w:pPr>
      <w:rPr>
        <w:rFonts w:ascii="Courier New" w:hAnsi="Courier New" w:cs="Courier New" w:hint="default"/>
      </w:rPr>
    </w:lvl>
    <w:lvl w:ilvl="2" w:tplc="08090005" w:tentative="1">
      <w:start w:val="1"/>
      <w:numFmt w:val="bullet"/>
      <w:lvlText w:val=""/>
      <w:lvlJc w:val="left"/>
      <w:pPr>
        <w:ind w:left="3252" w:hanging="360"/>
      </w:pPr>
      <w:rPr>
        <w:rFonts w:ascii="Wingdings" w:hAnsi="Wingdings" w:hint="default"/>
      </w:rPr>
    </w:lvl>
    <w:lvl w:ilvl="3" w:tplc="08090001" w:tentative="1">
      <w:start w:val="1"/>
      <w:numFmt w:val="bullet"/>
      <w:lvlText w:val=""/>
      <w:lvlJc w:val="left"/>
      <w:pPr>
        <w:ind w:left="3972" w:hanging="360"/>
      </w:pPr>
      <w:rPr>
        <w:rFonts w:ascii="Symbol" w:hAnsi="Symbol" w:hint="default"/>
      </w:rPr>
    </w:lvl>
    <w:lvl w:ilvl="4" w:tplc="08090003" w:tentative="1">
      <w:start w:val="1"/>
      <w:numFmt w:val="bullet"/>
      <w:lvlText w:val="o"/>
      <w:lvlJc w:val="left"/>
      <w:pPr>
        <w:ind w:left="4692" w:hanging="360"/>
      </w:pPr>
      <w:rPr>
        <w:rFonts w:ascii="Courier New" w:hAnsi="Courier New" w:cs="Courier New" w:hint="default"/>
      </w:rPr>
    </w:lvl>
    <w:lvl w:ilvl="5" w:tplc="08090005" w:tentative="1">
      <w:start w:val="1"/>
      <w:numFmt w:val="bullet"/>
      <w:lvlText w:val=""/>
      <w:lvlJc w:val="left"/>
      <w:pPr>
        <w:ind w:left="5412" w:hanging="360"/>
      </w:pPr>
      <w:rPr>
        <w:rFonts w:ascii="Wingdings" w:hAnsi="Wingdings" w:hint="default"/>
      </w:rPr>
    </w:lvl>
    <w:lvl w:ilvl="6" w:tplc="08090001" w:tentative="1">
      <w:start w:val="1"/>
      <w:numFmt w:val="bullet"/>
      <w:lvlText w:val=""/>
      <w:lvlJc w:val="left"/>
      <w:pPr>
        <w:ind w:left="6132" w:hanging="360"/>
      </w:pPr>
      <w:rPr>
        <w:rFonts w:ascii="Symbol" w:hAnsi="Symbol" w:hint="default"/>
      </w:rPr>
    </w:lvl>
    <w:lvl w:ilvl="7" w:tplc="08090003" w:tentative="1">
      <w:start w:val="1"/>
      <w:numFmt w:val="bullet"/>
      <w:lvlText w:val="o"/>
      <w:lvlJc w:val="left"/>
      <w:pPr>
        <w:ind w:left="6852" w:hanging="360"/>
      </w:pPr>
      <w:rPr>
        <w:rFonts w:ascii="Courier New" w:hAnsi="Courier New" w:cs="Courier New" w:hint="default"/>
      </w:rPr>
    </w:lvl>
    <w:lvl w:ilvl="8" w:tplc="08090005" w:tentative="1">
      <w:start w:val="1"/>
      <w:numFmt w:val="bullet"/>
      <w:lvlText w:val=""/>
      <w:lvlJc w:val="left"/>
      <w:pPr>
        <w:ind w:left="7572" w:hanging="360"/>
      </w:pPr>
      <w:rPr>
        <w:rFonts w:ascii="Wingdings" w:hAnsi="Wingdings" w:hint="default"/>
      </w:rPr>
    </w:lvl>
  </w:abstractNum>
  <w:abstractNum w:abstractNumId="13" w15:restartNumberingAfterBreak="0">
    <w:nsid w:val="71325F57"/>
    <w:multiLevelType w:val="hybridMultilevel"/>
    <w:tmpl w:val="C23E567E"/>
    <w:lvl w:ilvl="0" w:tplc="76CCCDF8">
      <w:start w:val="1"/>
      <w:numFmt w:val="decimal"/>
      <w:lvlText w:val="[%1]"/>
      <w:lvlJc w:val="left"/>
      <w:pPr>
        <w:ind w:left="533" w:hanging="432"/>
      </w:pPr>
      <w:rPr>
        <w:rFonts w:ascii="Nimbus Roman No9 L" w:eastAsia="Nimbus Roman No9 L" w:hAnsi="Nimbus Roman No9 L" w:cs="Nimbus Roman No9 L" w:hint="default"/>
        <w:w w:val="99"/>
        <w:sz w:val="16"/>
        <w:szCs w:val="16"/>
        <w:lang w:val="en-US" w:eastAsia="en-US" w:bidi="ar-SA"/>
      </w:rPr>
    </w:lvl>
    <w:lvl w:ilvl="1" w:tplc="2F7034E4">
      <w:numFmt w:val="bullet"/>
      <w:lvlText w:val="•"/>
      <w:lvlJc w:val="left"/>
      <w:pPr>
        <w:ind w:left="1014" w:hanging="432"/>
      </w:pPr>
      <w:rPr>
        <w:rFonts w:hint="default"/>
        <w:lang w:val="en-US" w:eastAsia="en-US" w:bidi="ar-SA"/>
      </w:rPr>
    </w:lvl>
    <w:lvl w:ilvl="2" w:tplc="9650FEA6">
      <w:numFmt w:val="bullet"/>
      <w:lvlText w:val="•"/>
      <w:lvlJc w:val="left"/>
      <w:pPr>
        <w:ind w:left="1488" w:hanging="432"/>
      </w:pPr>
      <w:rPr>
        <w:rFonts w:hint="default"/>
        <w:lang w:val="en-US" w:eastAsia="en-US" w:bidi="ar-SA"/>
      </w:rPr>
    </w:lvl>
    <w:lvl w:ilvl="3" w:tplc="C9D6C7F0">
      <w:numFmt w:val="bullet"/>
      <w:lvlText w:val="•"/>
      <w:lvlJc w:val="left"/>
      <w:pPr>
        <w:ind w:left="1963" w:hanging="432"/>
      </w:pPr>
      <w:rPr>
        <w:rFonts w:hint="default"/>
        <w:lang w:val="en-US" w:eastAsia="en-US" w:bidi="ar-SA"/>
      </w:rPr>
    </w:lvl>
    <w:lvl w:ilvl="4" w:tplc="B7C8EEFA">
      <w:numFmt w:val="bullet"/>
      <w:lvlText w:val="•"/>
      <w:lvlJc w:val="left"/>
      <w:pPr>
        <w:ind w:left="2437" w:hanging="432"/>
      </w:pPr>
      <w:rPr>
        <w:rFonts w:hint="default"/>
        <w:lang w:val="en-US" w:eastAsia="en-US" w:bidi="ar-SA"/>
      </w:rPr>
    </w:lvl>
    <w:lvl w:ilvl="5" w:tplc="70EC806A">
      <w:numFmt w:val="bullet"/>
      <w:lvlText w:val="•"/>
      <w:lvlJc w:val="left"/>
      <w:pPr>
        <w:ind w:left="2912" w:hanging="432"/>
      </w:pPr>
      <w:rPr>
        <w:rFonts w:hint="default"/>
        <w:lang w:val="en-US" w:eastAsia="en-US" w:bidi="ar-SA"/>
      </w:rPr>
    </w:lvl>
    <w:lvl w:ilvl="6" w:tplc="D50CA764">
      <w:numFmt w:val="bullet"/>
      <w:lvlText w:val="•"/>
      <w:lvlJc w:val="left"/>
      <w:pPr>
        <w:ind w:left="3386" w:hanging="432"/>
      </w:pPr>
      <w:rPr>
        <w:rFonts w:hint="default"/>
        <w:lang w:val="en-US" w:eastAsia="en-US" w:bidi="ar-SA"/>
      </w:rPr>
    </w:lvl>
    <w:lvl w:ilvl="7" w:tplc="4998A108">
      <w:numFmt w:val="bullet"/>
      <w:lvlText w:val="•"/>
      <w:lvlJc w:val="left"/>
      <w:pPr>
        <w:ind w:left="3861" w:hanging="432"/>
      </w:pPr>
      <w:rPr>
        <w:rFonts w:hint="default"/>
        <w:lang w:val="en-US" w:eastAsia="en-US" w:bidi="ar-SA"/>
      </w:rPr>
    </w:lvl>
    <w:lvl w:ilvl="8" w:tplc="2A6CDBFA">
      <w:numFmt w:val="bullet"/>
      <w:lvlText w:val="•"/>
      <w:lvlJc w:val="left"/>
      <w:pPr>
        <w:ind w:left="4335" w:hanging="432"/>
      </w:pPr>
      <w:rPr>
        <w:rFonts w:hint="default"/>
        <w:lang w:val="en-US" w:eastAsia="en-US" w:bidi="ar-SA"/>
      </w:rPr>
    </w:lvl>
  </w:abstractNum>
  <w:num w:numId="1">
    <w:abstractNumId w:val="13"/>
  </w:num>
  <w:num w:numId="2">
    <w:abstractNumId w:val="8"/>
  </w:num>
  <w:num w:numId="3">
    <w:abstractNumId w:val="10"/>
  </w:num>
  <w:num w:numId="4">
    <w:abstractNumId w:val="7"/>
  </w:num>
  <w:num w:numId="5">
    <w:abstractNumId w:val="11"/>
  </w:num>
  <w:num w:numId="6">
    <w:abstractNumId w:val="6"/>
  </w:num>
  <w:num w:numId="7">
    <w:abstractNumId w:val="2"/>
  </w:num>
  <w:num w:numId="8">
    <w:abstractNumId w:val="0"/>
  </w:num>
  <w:num w:numId="9">
    <w:abstractNumId w:val="5"/>
  </w:num>
  <w:num w:numId="10">
    <w:abstractNumId w:val="9"/>
  </w:num>
  <w:num w:numId="11">
    <w:abstractNumId w:val="1"/>
  </w:num>
  <w:num w:numId="12">
    <w:abstractNumId w:val="3"/>
  </w:num>
  <w:num w:numId="13">
    <w:abstractNumId w:val="4"/>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A23"/>
    <w:rsid w:val="0009156D"/>
    <w:rsid w:val="000A0050"/>
    <w:rsid w:val="000B683B"/>
    <w:rsid w:val="00126A01"/>
    <w:rsid w:val="001A03AD"/>
    <w:rsid w:val="001F1638"/>
    <w:rsid w:val="00272053"/>
    <w:rsid w:val="00311DD9"/>
    <w:rsid w:val="00366361"/>
    <w:rsid w:val="00375652"/>
    <w:rsid w:val="003D29D4"/>
    <w:rsid w:val="0041720C"/>
    <w:rsid w:val="00437FE9"/>
    <w:rsid w:val="004B1F8D"/>
    <w:rsid w:val="005B2A23"/>
    <w:rsid w:val="005C32D8"/>
    <w:rsid w:val="005D2CCD"/>
    <w:rsid w:val="005D6791"/>
    <w:rsid w:val="00615A6B"/>
    <w:rsid w:val="00633345"/>
    <w:rsid w:val="006B7049"/>
    <w:rsid w:val="00737490"/>
    <w:rsid w:val="00761753"/>
    <w:rsid w:val="00781E69"/>
    <w:rsid w:val="007940B3"/>
    <w:rsid w:val="007E23EE"/>
    <w:rsid w:val="00875744"/>
    <w:rsid w:val="008B02C1"/>
    <w:rsid w:val="008E5730"/>
    <w:rsid w:val="008F54AE"/>
    <w:rsid w:val="009B527D"/>
    <w:rsid w:val="009C2B88"/>
    <w:rsid w:val="00A3519E"/>
    <w:rsid w:val="00A75DFE"/>
    <w:rsid w:val="00AA65A9"/>
    <w:rsid w:val="00B01731"/>
    <w:rsid w:val="00B45CEC"/>
    <w:rsid w:val="00BC1E60"/>
    <w:rsid w:val="00BD645F"/>
    <w:rsid w:val="00C755FB"/>
    <w:rsid w:val="00C84708"/>
    <w:rsid w:val="00CE03DF"/>
    <w:rsid w:val="00D23AEB"/>
    <w:rsid w:val="00D94498"/>
    <w:rsid w:val="00DB7F11"/>
    <w:rsid w:val="00DD0A31"/>
    <w:rsid w:val="00E24C5A"/>
    <w:rsid w:val="00ED436D"/>
    <w:rsid w:val="00F77693"/>
    <w:rsid w:val="00FD5C7D"/>
    <w:rsid w:val="00FF0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FDFB0"/>
  <w15:docId w15:val="{4132A95F-6EE9-4D7F-A8C6-A807CA1B8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Nimbus Roman No9 L" w:eastAsia="Nimbus Roman No9 L" w:hAnsi="Nimbus Roman No9 L" w:cs="Nimbus Roman No9 L"/>
    </w:rPr>
  </w:style>
  <w:style w:type="paragraph" w:styleId="Heading1">
    <w:name w:val="heading 1"/>
    <w:basedOn w:val="Normal"/>
    <w:next w:val="Normal"/>
    <w:link w:val="Heading1Char"/>
    <w:uiPriority w:val="9"/>
    <w:qFormat/>
    <w:rsid w:val="00633345"/>
    <w:pPr>
      <w:keepNext/>
      <w:keepLines/>
      <w:widowControl/>
      <w:autoSpaceDE/>
      <w:autoSpaceDN/>
      <w:spacing w:before="24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1" w:firstLine="216"/>
    </w:pPr>
    <w:rPr>
      <w:sz w:val="19"/>
      <w:szCs w:val="19"/>
    </w:rPr>
  </w:style>
  <w:style w:type="paragraph" w:styleId="Title">
    <w:name w:val="Title"/>
    <w:basedOn w:val="Normal"/>
    <w:uiPriority w:val="10"/>
    <w:qFormat/>
    <w:pPr>
      <w:spacing w:before="67"/>
      <w:ind w:left="1222" w:right="2089"/>
      <w:jc w:val="center"/>
    </w:pPr>
    <w:rPr>
      <w:sz w:val="48"/>
      <w:szCs w:val="48"/>
    </w:rPr>
  </w:style>
  <w:style w:type="paragraph" w:styleId="ListParagraph">
    <w:name w:val="List Paragraph"/>
    <w:basedOn w:val="Normal"/>
    <w:uiPriority w:val="1"/>
    <w:qFormat/>
    <w:pPr>
      <w:ind w:left="605" w:hanging="217"/>
      <w:jc w:val="both"/>
    </w:pPr>
  </w:style>
  <w:style w:type="paragraph" w:customStyle="1" w:styleId="TableParagraph">
    <w:name w:val="Table Paragraph"/>
    <w:basedOn w:val="Normal"/>
    <w:uiPriority w:val="1"/>
    <w:qFormat/>
    <w:pPr>
      <w:spacing w:before="10"/>
      <w:ind w:left="105"/>
    </w:pPr>
  </w:style>
  <w:style w:type="character" w:customStyle="1" w:styleId="Heading1Char">
    <w:name w:val="Heading 1 Char"/>
    <w:basedOn w:val="DefaultParagraphFont"/>
    <w:link w:val="Heading1"/>
    <w:uiPriority w:val="9"/>
    <w:rsid w:val="00633345"/>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633345"/>
  </w:style>
  <w:style w:type="character" w:styleId="Hyperlink">
    <w:name w:val="Hyperlink"/>
    <w:basedOn w:val="DefaultParagraphFont"/>
    <w:uiPriority w:val="99"/>
    <w:unhideWhenUsed/>
    <w:rsid w:val="0009156D"/>
    <w:rPr>
      <w:color w:val="0000FF" w:themeColor="hyperlink"/>
      <w:u w:val="single"/>
    </w:rPr>
  </w:style>
  <w:style w:type="character" w:styleId="UnresolvedMention">
    <w:name w:val="Unresolved Mention"/>
    <w:basedOn w:val="DefaultParagraphFont"/>
    <w:uiPriority w:val="99"/>
    <w:semiHidden/>
    <w:unhideWhenUsed/>
    <w:rsid w:val="000915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776099">
      <w:bodyDiv w:val="1"/>
      <w:marLeft w:val="0"/>
      <w:marRight w:val="0"/>
      <w:marTop w:val="0"/>
      <w:marBottom w:val="0"/>
      <w:divBdr>
        <w:top w:val="none" w:sz="0" w:space="0" w:color="auto"/>
        <w:left w:val="none" w:sz="0" w:space="0" w:color="auto"/>
        <w:bottom w:val="none" w:sz="0" w:space="0" w:color="auto"/>
        <w:right w:val="none" w:sz="0" w:space="0" w:color="auto"/>
      </w:divBdr>
    </w:div>
    <w:div w:id="103426897">
      <w:bodyDiv w:val="1"/>
      <w:marLeft w:val="0"/>
      <w:marRight w:val="0"/>
      <w:marTop w:val="0"/>
      <w:marBottom w:val="0"/>
      <w:divBdr>
        <w:top w:val="none" w:sz="0" w:space="0" w:color="auto"/>
        <w:left w:val="none" w:sz="0" w:space="0" w:color="auto"/>
        <w:bottom w:val="none" w:sz="0" w:space="0" w:color="auto"/>
        <w:right w:val="none" w:sz="0" w:space="0" w:color="auto"/>
      </w:divBdr>
    </w:div>
    <w:div w:id="124978017">
      <w:bodyDiv w:val="1"/>
      <w:marLeft w:val="0"/>
      <w:marRight w:val="0"/>
      <w:marTop w:val="0"/>
      <w:marBottom w:val="0"/>
      <w:divBdr>
        <w:top w:val="none" w:sz="0" w:space="0" w:color="auto"/>
        <w:left w:val="none" w:sz="0" w:space="0" w:color="auto"/>
        <w:bottom w:val="none" w:sz="0" w:space="0" w:color="auto"/>
        <w:right w:val="none" w:sz="0" w:space="0" w:color="auto"/>
      </w:divBdr>
    </w:div>
    <w:div w:id="128938138">
      <w:bodyDiv w:val="1"/>
      <w:marLeft w:val="0"/>
      <w:marRight w:val="0"/>
      <w:marTop w:val="0"/>
      <w:marBottom w:val="0"/>
      <w:divBdr>
        <w:top w:val="none" w:sz="0" w:space="0" w:color="auto"/>
        <w:left w:val="none" w:sz="0" w:space="0" w:color="auto"/>
        <w:bottom w:val="none" w:sz="0" w:space="0" w:color="auto"/>
        <w:right w:val="none" w:sz="0" w:space="0" w:color="auto"/>
      </w:divBdr>
    </w:div>
    <w:div w:id="194082328">
      <w:bodyDiv w:val="1"/>
      <w:marLeft w:val="0"/>
      <w:marRight w:val="0"/>
      <w:marTop w:val="0"/>
      <w:marBottom w:val="0"/>
      <w:divBdr>
        <w:top w:val="none" w:sz="0" w:space="0" w:color="auto"/>
        <w:left w:val="none" w:sz="0" w:space="0" w:color="auto"/>
        <w:bottom w:val="none" w:sz="0" w:space="0" w:color="auto"/>
        <w:right w:val="none" w:sz="0" w:space="0" w:color="auto"/>
      </w:divBdr>
    </w:div>
    <w:div w:id="194318706">
      <w:bodyDiv w:val="1"/>
      <w:marLeft w:val="0"/>
      <w:marRight w:val="0"/>
      <w:marTop w:val="0"/>
      <w:marBottom w:val="0"/>
      <w:divBdr>
        <w:top w:val="none" w:sz="0" w:space="0" w:color="auto"/>
        <w:left w:val="none" w:sz="0" w:space="0" w:color="auto"/>
        <w:bottom w:val="none" w:sz="0" w:space="0" w:color="auto"/>
        <w:right w:val="none" w:sz="0" w:space="0" w:color="auto"/>
      </w:divBdr>
    </w:div>
    <w:div w:id="240876132">
      <w:bodyDiv w:val="1"/>
      <w:marLeft w:val="0"/>
      <w:marRight w:val="0"/>
      <w:marTop w:val="0"/>
      <w:marBottom w:val="0"/>
      <w:divBdr>
        <w:top w:val="none" w:sz="0" w:space="0" w:color="auto"/>
        <w:left w:val="none" w:sz="0" w:space="0" w:color="auto"/>
        <w:bottom w:val="none" w:sz="0" w:space="0" w:color="auto"/>
        <w:right w:val="none" w:sz="0" w:space="0" w:color="auto"/>
      </w:divBdr>
    </w:div>
    <w:div w:id="483741965">
      <w:bodyDiv w:val="1"/>
      <w:marLeft w:val="0"/>
      <w:marRight w:val="0"/>
      <w:marTop w:val="0"/>
      <w:marBottom w:val="0"/>
      <w:divBdr>
        <w:top w:val="none" w:sz="0" w:space="0" w:color="auto"/>
        <w:left w:val="none" w:sz="0" w:space="0" w:color="auto"/>
        <w:bottom w:val="none" w:sz="0" w:space="0" w:color="auto"/>
        <w:right w:val="none" w:sz="0" w:space="0" w:color="auto"/>
      </w:divBdr>
    </w:div>
    <w:div w:id="655038062">
      <w:bodyDiv w:val="1"/>
      <w:marLeft w:val="0"/>
      <w:marRight w:val="0"/>
      <w:marTop w:val="0"/>
      <w:marBottom w:val="0"/>
      <w:divBdr>
        <w:top w:val="none" w:sz="0" w:space="0" w:color="auto"/>
        <w:left w:val="none" w:sz="0" w:space="0" w:color="auto"/>
        <w:bottom w:val="none" w:sz="0" w:space="0" w:color="auto"/>
        <w:right w:val="none" w:sz="0" w:space="0" w:color="auto"/>
      </w:divBdr>
    </w:div>
    <w:div w:id="682783252">
      <w:bodyDiv w:val="1"/>
      <w:marLeft w:val="0"/>
      <w:marRight w:val="0"/>
      <w:marTop w:val="0"/>
      <w:marBottom w:val="0"/>
      <w:divBdr>
        <w:top w:val="none" w:sz="0" w:space="0" w:color="auto"/>
        <w:left w:val="none" w:sz="0" w:space="0" w:color="auto"/>
        <w:bottom w:val="none" w:sz="0" w:space="0" w:color="auto"/>
        <w:right w:val="none" w:sz="0" w:space="0" w:color="auto"/>
      </w:divBdr>
    </w:div>
    <w:div w:id="723141950">
      <w:bodyDiv w:val="1"/>
      <w:marLeft w:val="0"/>
      <w:marRight w:val="0"/>
      <w:marTop w:val="0"/>
      <w:marBottom w:val="0"/>
      <w:divBdr>
        <w:top w:val="none" w:sz="0" w:space="0" w:color="auto"/>
        <w:left w:val="none" w:sz="0" w:space="0" w:color="auto"/>
        <w:bottom w:val="none" w:sz="0" w:space="0" w:color="auto"/>
        <w:right w:val="none" w:sz="0" w:space="0" w:color="auto"/>
      </w:divBdr>
    </w:div>
    <w:div w:id="751394307">
      <w:bodyDiv w:val="1"/>
      <w:marLeft w:val="0"/>
      <w:marRight w:val="0"/>
      <w:marTop w:val="0"/>
      <w:marBottom w:val="0"/>
      <w:divBdr>
        <w:top w:val="none" w:sz="0" w:space="0" w:color="auto"/>
        <w:left w:val="none" w:sz="0" w:space="0" w:color="auto"/>
        <w:bottom w:val="none" w:sz="0" w:space="0" w:color="auto"/>
        <w:right w:val="none" w:sz="0" w:space="0" w:color="auto"/>
      </w:divBdr>
    </w:div>
    <w:div w:id="841970965">
      <w:bodyDiv w:val="1"/>
      <w:marLeft w:val="0"/>
      <w:marRight w:val="0"/>
      <w:marTop w:val="0"/>
      <w:marBottom w:val="0"/>
      <w:divBdr>
        <w:top w:val="none" w:sz="0" w:space="0" w:color="auto"/>
        <w:left w:val="none" w:sz="0" w:space="0" w:color="auto"/>
        <w:bottom w:val="none" w:sz="0" w:space="0" w:color="auto"/>
        <w:right w:val="none" w:sz="0" w:space="0" w:color="auto"/>
      </w:divBdr>
    </w:div>
    <w:div w:id="843907615">
      <w:bodyDiv w:val="1"/>
      <w:marLeft w:val="0"/>
      <w:marRight w:val="0"/>
      <w:marTop w:val="0"/>
      <w:marBottom w:val="0"/>
      <w:divBdr>
        <w:top w:val="none" w:sz="0" w:space="0" w:color="auto"/>
        <w:left w:val="none" w:sz="0" w:space="0" w:color="auto"/>
        <w:bottom w:val="none" w:sz="0" w:space="0" w:color="auto"/>
        <w:right w:val="none" w:sz="0" w:space="0" w:color="auto"/>
      </w:divBdr>
    </w:div>
    <w:div w:id="937906824">
      <w:bodyDiv w:val="1"/>
      <w:marLeft w:val="0"/>
      <w:marRight w:val="0"/>
      <w:marTop w:val="0"/>
      <w:marBottom w:val="0"/>
      <w:divBdr>
        <w:top w:val="none" w:sz="0" w:space="0" w:color="auto"/>
        <w:left w:val="none" w:sz="0" w:space="0" w:color="auto"/>
        <w:bottom w:val="none" w:sz="0" w:space="0" w:color="auto"/>
        <w:right w:val="none" w:sz="0" w:space="0" w:color="auto"/>
      </w:divBdr>
    </w:div>
    <w:div w:id="1007363868">
      <w:bodyDiv w:val="1"/>
      <w:marLeft w:val="0"/>
      <w:marRight w:val="0"/>
      <w:marTop w:val="0"/>
      <w:marBottom w:val="0"/>
      <w:divBdr>
        <w:top w:val="none" w:sz="0" w:space="0" w:color="auto"/>
        <w:left w:val="none" w:sz="0" w:space="0" w:color="auto"/>
        <w:bottom w:val="none" w:sz="0" w:space="0" w:color="auto"/>
        <w:right w:val="none" w:sz="0" w:space="0" w:color="auto"/>
      </w:divBdr>
    </w:div>
    <w:div w:id="1035614348">
      <w:bodyDiv w:val="1"/>
      <w:marLeft w:val="0"/>
      <w:marRight w:val="0"/>
      <w:marTop w:val="0"/>
      <w:marBottom w:val="0"/>
      <w:divBdr>
        <w:top w:val="none" w:sz="0" w:space="0" w:color="auto"/>
        <w:left w:val="none" w:sz="0" w:space="0" w:color="auto"/>
        <w:bottom w:val="none" w:sz="0" w:space="0" w:color="auto"/>
        <w:right w:val="none" w:sz="0" w:space="0" w:color="auto"/>
      </w:divBdr>
    </w:div>
    <w:div w:id="1056516197">
      <w:bodyDiv w:val="1"/>
      <w:marLeft w:val="0"/>
      <w:marRight w:val="0"/>
      <w:marTop w:val="0"/>
      <w:marBottom w:val="0"/>
      <w:divBdr>
        <w:top w:val="none" w:sz="0" w:space="0" w:color="auto"/>
        <w:left w:val="none" w:sz="0" w:space="0" w:color="auto"/>
        <w:bottom w:val="none" w:sz="0" w:space="0" w:color="auto"/>
        <w:right w:val="none" w:sz="0" w:space="0" w:color="auto"/>
      </w:divBdr>
    </w:div>
    <w:div w:id="1063674985">
      <w:bodyDiv w:val="1"/>
      <w:marLeft w:val="0"/>
      <w:marRight w:val="0"/>
      <w:marTop w:val="0"/>
      <w:marBottom w:val="0"/>
      <w:divBdr>
        <w:top w:val="none" w:sz="0" w:space="0" w:color="auto"/>
        <w:left w:val="none" w:sz="0" w:space="0" w:color="auto"/>
        <w:bottom w:val="none" w:sz="0" w:space="0" w:color="auto"/>
        <w:right w:val="none" w:sz="0" w:space="0" w:color="auto"/>
      </w:divBdr>
    </w:div>
    <w:div w:id="1090472454">
      <w:bodyDiv w:val="1"/>
      <w:marLeft w:val="0"/>
      <w:marRight w:val="0"/>
      <w:marTop w:val="0"/>
      <w:marBottom w:val="0"/>
      <w:divBdr>
        <w:top w:val="none" w:sz="0" w:space="0" w:color="auto"/>
        <w:left w:val="none" w:sz="0" w:space="0" w:color="auto"/>
        <w:bottom w:val="none" w:sz="0" w:space="0" w:color="auto"/>
        <w:right w:val="none" w:sz="0" w:space="0" w:color="auto"/>
      </w:divBdr>
    </w:div>
    <w:div w:id="1280644189">
      <w:bodyDiv w:val="1"/>
      <w:marLeft w:val="0"/>
      <w:marRight w:val="0"/>
      <w:marTop w:val="0"/>
      <w:marBottom w:val="0"/>
      <w:divBdr>
        <w:top w:val="none" w:sz="0" w:space="0" w:color="auto"/>
        <w:left w:val="none" w:sz="0" w:space="0" w:color="auto"/>
        <w:bottom w:val="none" w:sz="0" w:space="0" w:color="auto"/>
        <w:right w:val="none" w:sz="0" w:space="0" w:color="auto"/>
      </w:divBdr>
    </w:div>
    <w:div w:id="1320694173">
      <w:bodyDiv w:val="1"/>
      <w:marLeft w:val="0"/>
      <w:marRight w:val="0"/>
      <w:marTop w:val="0"/>
      <w:marBottom w:val="0"/>
      <w:divBdr>
        <w:top w:val="none" w:sz="0" w:space="0" w:color="auto"/>
        <w:left w:val="none" w:sz="0" w:space="0" w:color="auto"/>
        <w:bottom w:val="none" w:sz="0" w:space="0" w:color="auto"/>
        <w:right w:val="none" w:sz="0" w:space="0" w:color="auto"/>
      </w:divBdr>
    </w:div>
    <w:div w:id="1345132204">
      <w:bodyDiv w:val="1"/>
      <w:marLeft w:val="0"/>
      <w:marRight w:val="0"/>
      <w:marTop w:val="0"/>
      <w:marBottom w:val="0"/>
      <w:divBdr>
        <w:top w:val="none" w:sz="0" w:space="0" w:color="auto"/>
        <w:left w:val="none" w:sz="0" w:space="0" w:color="auto"/>
        <w:bottom w:val="none" w:sz="0" w:space="0" w:color="auto"/>
        <w:right w:val="none" w:sz="0" w:space="0" w:color="auto"/>
      </w:divBdr>
    </w:div>
    <w:div w:id="1437021313">
      <w:bodyDiv w:val="1"/>
      <w:marLeft w:val="0"/>
      <w:marRight w:val="0"/>
      <w:marTop w:val="0"/>
      <w:marBottom w:val="0"/>
      <w:divBdr>
        <w:top w:val="none" w:sz="0" w:space="0" w:color="auto"/>
        <w:left w:val="none" w:sz="0" w:space="0" w:color="auto"/>
        <w:bottom w:val="none" w:sz="0" w:space="0" w:color="auto"/>
        <w:right w:val="none" w:sz="0" w:space="0" w:color="auto"/>
      </w:divBdr>
    </w:div>
    <w:div w:id="1512063622">
      <w:bodyDiv w:val="1"/>
      <w:marLeft w:val="0"/>
      <w:marRight w:val="0"/>
      <w:marTop w:val="0"/>
      <w:marBottom w:val="0"/>
      <w:divBdr>
        <w:top w:val="none" w:sz="0" w:space="0" w:color="auto"/>
        <w:left w:val="none" w:sz="0" w:space="0" w:color="auto"/>
        <w:bottom w:val="none" w:sz="0" w:space="0" w:color="auto"/>
        <w:right w:val="none" w:sz="0" w:space="0" w:color="auto"/>
      </w:divBdr>
    </w:div>
    <w:div w:id="1568029851">
      <w:bodyDiv w:val="1"/>
      <w:marLeft w:val="0"/>
      <w:marRight w:val="0"/>
      <w:marTop w:val="0"/>
      <w:marBottom w:val="0"/>
      <w:divBdr>
        <w:top w:val="none" w:sz="0" w:space="0" w:color="auto"/>
        <w:left w:val="none" w:sz="0" w:space="0" w:color="auto"/>
        <w:bottom w:val="none" w:sz="0" w:space="0" w:color="auto"/>
        <w:right w:val="none" w:sz="0" w:space="0" w:color="auto"/>
      </w:divBdr>
    </w:div>
    <w:div w:id="1571504954">
      <w:bodyDiv w:val="1"/>
      <w:marLeft w:val="0"/>
      <w:marRight w:val="0"/>
      <w:marTop w:val="0"/>
      <w:marBottom w:val="0"/>
      <w:divBdr>
        <w:top w:val="none" w:sz="0" w:space="0" w:color="auto"/>
        <w:left w:val="none" w:sz="0" w:space="0" w:color="auto"/>
        <w:bottom w:val="none" w:sz="0" w:space="0" w:color="auto"/>
        <w:right w:val="none" w:sz="0" w:space="0" w:color="auto"/>
      </w:divBdr>
    </w:div>
    <w:div w:id="1584220521">
      <w:bodyDiv w:val="1"/>
      <w:marLeft w:val="0"/>
      <w:marRight w:val="0"/>
      <w:marTop w:val="0"/>
      <w:marBottom w:val="0"/>
      <w:divBdr>
        <w:top w:val="none" w:sz="0" w:space="0" w:color="auto"/>
        <w:left w:val="none" w:sz="0" w:space="0" w:color="auto"/>
        <w:bottom w:val="none" w:sz="0" w:space="0" w:color="auto"/>
        <w:right w:val="none" w:sz="0" w:space="0" w:color="auto"/>
      </w:divBdr>
    </w:div>
    <w:div w:id="1651984002">
      <w:bodyDiv w:val="1"/>
      <w:marLeft w:val="0"/>
      <w:marRight w:val="0"/>
      <w:marTop w:val="0"/>
      <w:marBottom w:val="0"/>
      <w:divBdr>
        <w:top w:val="none" w:sz="0" w:space="0" w:color="auto"/>
        <w:left w:val="none" w:sz="0" w:space="0" w:color="auto"/>
        <w:bottom w:val="none" w:sz="0" w:space="0" w:color="auto"/>
        <w:right w:val="none" w:sz="0" w:space="0" w:color="auto"/>
      </w:divBdr>
    </w:div>
    <w:div w:id="1663971186">
      <w:bodyDiv w:val="1"/>
      <w:marLeft w:val="0"/>
      <w:marRight w:val="0"/>
      <w:marTop w:val="0"/>
      <w:marBottom w:val="0"/>
      <w:divBdr>
        <w:top w:val="none" w:sz="0" w:space="0" w:color="auto"/>
        <w:left w:val="none" w:sz="0" w:space="0" w:color="auto"/>
        <w:bottom w:val="none" w:sz="0" w:space="0" w:color="auto"/>
        <w:right w:val="none" w:sz="0" w:space="0" w:color="auto"/>
      </w:divBdr>
    </w:div>
    <w:div w:id="1737168941">
      <w:bodyDiv w:val="1"/>
      <w:marLeft w:val="0"/>
      <w:marRight w:val="0"/>
      <w:marTop w:val="0"/>
      <w:marBottom w:val="0"/>
      <w:divBdr>
        <w:top w:val="none" w:sz="0" w:space="0" w:color="auto"/>
        <w:left w:val="none" w:sz="0" w:space="0" w:color="auto"/>
        <w:bottom w:val="none" w:sz="0" w:space="0" w:color="auto"/>
        <w:right w:val="none" w:sz="0" w:space="0" w:color="auto"/>
      </w:divBdr>
    </w:div>
    <w:div w:id="1799567188">
      <w:bodyDiv w:val="1"/>
      <w:marLeft w:val="0"/>
      <w:marRight w:val="0"/>
      <w:marTop w:val="0"/>
      <w:marBottom w:val="0"/>
      <w:divBdr>
        <w:top w:val="none" w:sz="0" w:space="0" w:color="auto"/>
        <w:left w:val="none" w:sz="0" w:space="0" w:color="auto"/>
        <w:bottom w:val="none" w:sz="0" w:space="0" w:color="auto"/>
        <w:right w:val="none" w:sz="0" w:space="0" w:color="auto"/>
      </w:divBdr>
    </w:div>
    <w:div w:id="1865824223">
      <w:bodyDiv w:val="1"/>
      <w:marLeft w:val="0"/>
      <w:marRight w:val="0"/>
      <w:marTop w:val="0"/>
      <w:marBottom w:val="0"/>
      <w:divBdr>
        <w:top w:val="none" w:sz="0" w:space="0" w:color="auto"/>
        <w:left w:val="none" w:sz="0" w:space="0" w:color="auto"/>
        <w:bottom w:val="none" w:sz="0" w:space="0" w:color="auto"/>
        <w:right w:val="none" w:sz="0" w:space="0" w:color="auto"/>
      </w:divBdr>
    </w:div>
    <w:div w:id="1916890896">
      <w:bodyDiv w:val="1"/>
      <w:marLeft w:val="0"/>
      <w:marRight w:val="0"/>
      <w:marTop w:val="0"/>
      <w:marBottom w:val="0"/>
      <w:divBdr>
        <w:top w:val="none" w:sz="0" w:space="0" w:color="auto"/>
        <w:left w:val="none" w:sz="0" w:space="0" w:color="auto"/>
        <w:bottom w:val="none" w:sz="0" w:space="0" w:color="auto"/>
        <w:right w:val="none" w:sz="0" w:space="0" w:color="auto"/>
      </w:divBdr>
    </w:div>
    <w:div w:id="1929076378">
      <w:bodyDiv w:val="1"/>
      <w:marLeft w:val="0"/>
      <w:marRight w:val="0"/>
      <w:marTop w:val="0"/>
      <w:marBottom w:val="0"/>
      <w:divBdr>
        <w:top w:val="none" w:sz="0" w:space="0" w:color="auto"/>
        <w:left w:val="none" w:sz="0" w:space="0" w:color="auto"/>
        <w:bottom w:val="none" w:sz="0" w:space="0" w:color="auto"/>
        <w:right w:val="none" w:sz="0" w:space="0" w:color="auto"/>
      </w:divBdr>
    </w:div>
    <w:div w:id="1941454287">
      <w:bodyDiv w:val="1"/>
      <w:marLeft w:val="0"/>
      <w:marRight w:val="0"/>
      <w:marTop w:val="0"/>
      <w:marBottom w:val="0"/>
      <w:divBdr>
        <w:top w:val="none" w:sz="0" w:space="0" w:color="auto"/>
        <w:left w:val="none" w:sz="0" w:space="0" w:color="auto"/>
        <w:bottom w:val="none" w:sz="0" w:space="0" w:color="auto"/>
        <w:right w:val="none" w:sz="0" w:space="0" w:color="auto"/>
      </w:divBdr>
    </w:div>
    <w:div w:id="1957523182">
      <w:bodyDiv w:val="1"/>
      <w:marLeft w:val="0"/>
      <w:marRight w:val="0"/>
      <w:marTop w:val="0"/>
      <w:marBottom w:val="0"/>
      <w:divBdr>
        <w:top w:val="none" w:sz="0" w:space="0" w:color="auto"/>
        <w:left w:val="none" w:sz="0" w:space="0" w:color="auto"/>
        <w:bottom w:val="none" w:sz="0" w:space="0" w:color="auto"/>
        <w:right w:val="none" w:sz="0" w:space="0" w:color="auto"/>
      </w:divBdr>
    </w:div>
    <w:div w:id="2001929013">
      <w:bodyDiv w:val="1"/>
      <w:marLeft w:val="0"/>
      <w:marRight w:val="0"/>
      <w:marTop w:val="0"/>
      <w:marBottom w:val="0"/>
      <w:divBdr>
        <w:top w:val="none" w:sz="0" w:space="0" w:color="auto"/>
        <w:left w:val="none" w:sz="0" w:space="0" w:color="auto"/>
        <w:bottom w:val="none" w:sz="0" w:space="0" w:color="auto"/>
        <w:right w:val="none" w:sz="0" w:space="0" w:color="auto"/>
      </w:divBdr>
    </w:div>
    <w:div w:id="2076006023">
      <w:bodyDiv w:val="1"/>
      <w:marLeft w:val="0"/>
      <w:marRight w:val="0"/>
      <w:marTop w:val="0"/>
      <w:marBottom w:val="0"/>
      <w:divBdr>
        <w:top w:val="none" w:sz="0" w:space="0" w:color="auto"/>
        <w:left w:val="none" w:sz="0" w:space="0" w:color="auto"/>
        <w:bottom w:val="none" w:sz="0" w:space="0" w:color="auto"/>
        <w:right w:val="none" w:sz="0" w:space="0" w:color="auto"/>
      </w:divBdr>
    </w:div>
    <w:div w:id="21111222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Mar13</b:Tag>
    <b:SourceType>InternetSite</b:SourceType>
    <b:Guid>{0649BBCB-9D4C-4406-92E2-6E90ADD7E542}</b:Guid>
    <b:Title>Computer Forensics</b:Title>
    <b:Year>2013</b:Year>
    <b:Author>
      <b:Author>
        <b:NameList>
          <b:Person>
            <b:Last>Rouse</b:Last>
            <b:First>Margaret</b:First>
          </b:Person>
        </b:NameList>
      </b:Author>
    </b:Author>
    <b:InternetSiteTitle>Search Security</b:InternetSiteTitle>
    <b:Month>May</b:Month>
    <b:URL>https://searchsecurity.techtarget.com/definition/computer-forensics</b:URL>
    <b:RefOrder>1</b:RefOrder>
  </b:Source>
  <b:Source>
    <b:Tag>Gov00</b:Tag>
    <b:SourceType>InternetSite</b:SourceType>
    <b:Guid>{64E25001-22AA-4CE5-B9B2-95FD7D977BE1}</b:Guid>
    <b:Author>
      <b:Author>
        <b:NameList>
          <b:Person>
            <b:Last>Government</b:Last>
          </b:Person>
        </b:NameList>
      </b:Author>
    </b:Author>
    <b:Title>Legislation.Gov.Uk</b:Title>
    <b:Year>2000</b:Year>
    <b:URL>http://www.legislation.gov.uk/ukpga/2000/23/contents</b:URL>
    <b:RefOrder>3</b:RefOrder>
  </b:Source>
  <b:Source>
    <b:Tag>Gov14</b:Tag>
    <b:SourceType>InternetSite</b:SourceType>
    <b:Guid>{42EDC319-EB9C-4D88-9B6B-11F83A99F4A1}</b:Guid>
    <b:Author>
      <b:Author>
        <b:NameList>
          <b:Person>
            <b:Last>Government</b:Last>
          </b:Person>
        </b:NameList>
      </b:Author>
    </b:Author>
    <b:Title>Legislation.gov.uk</b:Title>
    <b:Year>2014</b:Year>
    <b:URL>http://www.legislation.gov.uk/ukpga/2014/27/contents/enacted</b:URL>
    <b:RefOrder>4</b:RefOrder>
  </b:Source>
  <b:Source>
    <b:Tag>Kat16</b:Tag>
    <b:SourceType>InternetSite</b:SourceType>
    <b:Guid>{AFD5A88F-680C-4E9F-AE29-3ECC26ED84A3}</b:Guid>
    <b:Author>
      <b:Author>
        <b:NameList>
          <b:Person>
            <b:Last>Kathryn Boast</b:Last>
            <b:First>Lydia</b:First>
            <b:Middle>Harriss</b:Middle>
          </b:Person>
        </b:NameList>
      </b:Author>
    </b:Author>
    <b:Title>Digital Forensics and Crime</b:Title>
    <b:Year>2016</b:Year>
    <b:Month>March</b:Month>
    <b:Day>09</b:Day>
    <b:URL>https://post.parliament.uk/research-briefings/post-pn-0520/</b:URL>
    <b:RefOrder>2</b:RefOrder>
  </b:Source>
  <b:Source>
    <b:Tag>Rob19</b:Tag>
    <b:SourceType>InternetSite</b:SourceType>
    <b:Guid>{976F05EA-9013-40B4-B996-69A489B083BE}</b:Guid>
    <b:Author>
      <b:Author>
        <b:NameList>
          <b:Person>
            <b:Last>Longley</b:Last>
            <b:First>Robert</b:First>
          </b:Person>
        </b:NameList>
      </b:Author>
    </b:Author>
    <b:Title>Chain of Custody</b:Title>
    <b:Year>2019</b:Year>
    <b:Month>March</b:Month>
    <b:Day>13</b:Day>
    <b:URL>https://www.thoughtco.com/chain-of-custody-4589132</b:URL>
    <b:RefOrder>5</b:RefOrder>
  </b:Source>
  <b:Source>
    <b:Tag>Ukn17</b:Tag>
    <b:SourceType>InternetSite</b:SourceType>
    <b:Guid>{A5D282FD-A3D4-4E65-9013-05C684D728B2}</b:Guid>
    <b:Author>
      <b:Author>
        <b:NameList>
          <b:Person>
            <b:Last>Uknown</b:Last>
          </b:Person>
        </b:NameList>
      </b:Author>
    </b:Author>
    <b:Title>Colleague Police</b:Title>
    <b:Year>2017</b:Year>
    <b:Month>July</b:Month>
    <b:Day>03</b:Day>
    <b:URL>https://www.app.college.police.uk/app-content/investigations/forensics/</b:URL>
    <b:RefOrder>6</b:RefOrder>
  </b:Source>
  <b:Source>
    <b:Tag>RIc13</b:Tag>
    <b:SourceType>DocumentFromInternetSite</b:SourceType>
    <b:Guid>{018C4A35-EC33-4044-9A44-BD8AD0B58242}</b:Guid>
    <b:Title>Research repository</b:Title>
    <b:Year>2013</b:Year>
    <b:Month>March</b:Month>
    <b:Day>05</b:Day>
    <b:URL>https://researchrepository.murdoch.edu.au/</b:URL>
    <b:Author>
      <b:Author>
        <b:NameList>
          <b:Person>
            <b:Last>Adams</b:Last>
            <b:First>RIchard</b:First>
            <b:Middle>Brian</b:Middle>
          </b:Person>
        </b:NameList>
      </b:Author>
    </b:Author>
    <b:RefOrder>7</b:RefOrder>
  </b:Source>
  <b:Source>
    <b:Tag>CRU20</b:Tag>
    <b:SourceType>InternetSite</b:SourceType>
    <b:Guid>{78522665-6F6E-437F-B760-442047D04D35}</b:Guid>
    <b:Title>Write Blockers</b:Title>
    <b:Year>2020</b:Year>
    <b:URL>https://www.cru-inc.com/data-protection-topics/write-blockers/</b:URL>
    <b:Author>
      <b:Author>
        <b:NameList>
          <b:Person>
            <b:Last>CRU Data Security Group</b:Last>
            <b:First>LLC</b:First>
          </b:Person>
        </b:NameList>
      </b:Author>
    </b:Author>
    <b:RefOrder>8</b:RefOrder>
  </b:Source>
  <b:Source>
    <b:Tag>Arm11</b:Tag>
    <b:SourceType>InternetSite</b:SourceType>
    <b:Guid>{AA41258B-2E57-4003-AA16-34C0C2E30495}</b:Guid>
    <b:Author>
      <b:Author>
        <b:NameList>
          <b:Person>
            <b:Last>Gungor</b:Last>
            <b:First>Arman</b:First>
          </b:Person>
        </b:NameList>
      </b:Author>
    </b:Author>
    <b:Title>Using a Write Blocker to View a Hard Drive without Modification</b:Title>
    <b:Year>2011</b:Year>
    <b:Month>January</b:Month>
    <b:Day>20</b:Day>
    <b:URL>https://www.meridiandiscovery.com/articles/how-to-take-a-quick-look-at-a-hard-drive-without-modifying-its-contents/</b:URL>
    <b:RefOrder>9</b:RefOrder>
  </b:Source>
  <b:Source>
    <b:Tag>Pro18</b:Tag>
    <b:SourceType>InternetSite</b:SourceType>
    <b:Guid>{71053AD0-F98F-479C-AEA1-0576BF365282}</b:Guid>
    <b:Author>
      <b:Author>
        <b:NameList>
          <b:Person>
            <b:Last>Profitap</b:Last>
          </b:Person>
        </b:NameList>
      </b:Author>
    </b:Author>
    <b:Title>Portabe kit for Netowork forensics analysis</b:Title>
    <b:Year>2018</b:Year>
    <b:Month>June</b:Month>
    <b:Day>05</b:Day>
    <b:URL>https://insights.profitap.com/portable-kit-for-network-forensics-analysis</b:URL>
    <b:RefOrder>10</b:RefOrder>
  </b:Source>
  <b:Source>
    <b:Tag>Adm18</b:Tag>
    <b:SourceType>InternetSite</b:SourceType>
    <b:Guid>{5A530ADB-CE0D-4F2B-A034-5431516A4A38}</b:Guid>
    <b:Author>
      <b:Author>
        <b:NameList>
          <b:Person>
            <b:Last>Admin@Faraday</b:Last>
          </b:Person>
        </b:NameList>
      </b:Author>
    </b:Author>
    <b:Title>What is a Faraday Bag</b:Title>
    <b:Year>2018</b:Year>
    <b:Month>September</b:Month>
    <b:Day>05</b:Day>
    <b:URL>https://faradaybag.com/what-is-a-faraday-bag/</b:URL>
    <b:RefOrder>11</b:RefOrder>
  </b:Source>
  <b:Source>
    <b:Tag>Unk16</b:Tag>
    <b:SourceType>InternetSite</b:SourceType>
    <b:Guid>{FC7A8F03-248B-4BC4-8BC8-1E46F2F5A8DC}</b:Guid>
    <b:Author>
      <b:Author>
        <b:NameList>
          <b:Person>
            <b:Last>Unknown</b:Last>
          </b:Person>
        </b:NameList>
      </b:Author>
    </b:Author>
    <b:Title>How to choose the right faraday bag for forensics</b:Title>
    <b:Year>2016</b:Year>
    <b:Month>February</b:Month>
    <b:Day>09</b:Day>
    <b:URL>https://mosequipment.com/blogs/news/56937861-how-to-choose-the-right-faraday-bag-for-forensics</b:URL>
    <b:RefOrder>12</b:RefOrder>
  </b:Source>
  <b:Source>
    <b:Tag>Mar18</b:Tag>
    <b:SourceType>InternetSite</b:SourceType>
    <b:Guid>{8FC7E042-D2FA-4EB7-941F-E03A1174A00A}</b:Guid>
    <b:Author>
      <b:Author>
        <b:NameList>
          <b:Person>
            <b:Last>Mariah</b:Last>
          </b:Person>
        </b:NameList>
      </b:Author>
    </b:Author>
    <b:Title>MD5 hashing algorithm</b:Title>
    <b:Year>2018</b:Year>
    <b:Month>February</b:Month>
    <b:Day>17</b:Day>
    <b:URL>https://www.acquireforensics.com/blog/md5-sha1-hashing-algorithm.html</b:URL>
    <b:RefOrder>13</b:RefOrder>
  </b:Source>
  <b:Source>
    <b:Tag>Mar17</b:Tag>
    <b:SourceType>InternetSite</b:SourceType>
    <b:Guid>{0F8C8347-012C-4F43-8E95-0D674B977A9E}</b:Guid>
    <b:Author>
      <b:Author>
        <b:NameList>
          <b:Person>
            <b:Last>Rouse</b:Last>
            <b:First>Margaret</b:First>
          </b:Person>
        </b:NameList>
      </b:Author>
    </b:Author>
    <b:Title>MD5</b:Title>
    <b:Year>2017</b:Year>
    <b:Month>April</b:Month>
    <b:URL>https://searchsecurity.techtarget.com/definition/MD5</b:URL>
    <b:RefOrder>14</b:RefOrder>
  </b:Source>
  <b:Source>
    <b:Tag>Gar</b:Tag>
    <b:SourceType>InternetSite</b:SourceType>
    <b:Guid>{985EE2DB-7597-447F-ADBC-7C65B788DBF3}</b:Guid>
    <b:Author>
      <b:Author>
        <b:NameList>
          <b:Person>
            <b:Last>Manns</b:Last>
            <b:First>Gary</b:First>
          </b:Person>
        </b:NameList>
      </b:Author>
    </b:Author>
    <b:Title>Forensic use of password crackers for investigating digital crime</b:Title>
    <b:URL>https://study.com/academy/lesson/forensic-use-of-password-crackers-for-investigating-digital-crime.html</b:URL>
    <b:RefOrder>15</b:RefOrder>
  </b:Source>
  <b:Source>
    <b:Tag>Ano19</b:Tag>
    <b:SourceType>InternetSite</b:SourceType>
    <b:Guid>{08FE51DE-47D6-47BF-9D0A-C4465F501BDC}</b:Guid>
    <b:Author>
      <b:Author>
        <b:NameList>
          <b:Person>
            <b:Last>Anonymous</b:Last>
          </b:Person>
        </b:NameList>
      </b:Author>
    </b:Author>
    <b:Title>What is password dictionary attack</b:Title>
    <b:Year>2019</b:Year>
    <b:Month>September</b:Month>
    <b:Day>26</b:Day>
    <b:URL>https://specopssoft.com/blog/what-is-password-dictionary-attack/</b:URL>
    <b:RefOrder>16</b:RefOrder>
  </b:Source>
</b:Sources>
</file>

<file path=customXml/itemProps1.xml><?xml version="1.0" encoding="utf-8"?>
<ds:datastoreItem xmlns:ds="http://schemas.openxmlformats.org/officeDocument/2006/customXml" ds:itemID="{B42E752C-6D18-4A21-9665-2F594F6005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8025</TotalTime>
  <Pages>4</Pages>
  <Words>1596</Words>
  <Characters>9101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anonymous</cp:lastModifiedBy>
  <cp:revision>13</cp:revision>
  <dcterms:created xsi:type="dcterms:W3CDTF">2020-03-10T16:49:00Z</dcterms:created>
  <dcterms:modified xsi:type="dcterms:W3CDTF">2020-03-24T15:31:00Z</dcterms:modified>
</cp:coreProperties>
</file>