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4FC997" w14:textId="0F5921E4" w:rsidR="125ABE08" w:rsidRDefault="125ABE08" w:rsidP="483E1CB0">
      <w:pPr>
        <w:rPr>
          <w:b/>
          <w:bCs/>
        </w:rPr>
      </w:pPr>
      <w:r w:rsidRPr="483E1CB0">
        <w:rPr>
          <w:b/>
          <w:bCs/>
        </w:rPr>
        <w:t xml:space="preserve">                                                                   </w:t>
      </w:r>
    </w:p>
    <w:p w14:paraId="5BC76B48" w14:textId="520BFDC7" w:rsidR="2BC136C4" w:rsidRDefault="2BC136C4" w:rsidP="483E1CB0">
      <w:pPr>
        <w:jc w:val="center"/>
        <w:rPr>
          <w:b/>
          <w:bCs/>
        </w:rPr>
      </w:pPr>
      <w:r w:rsidRPr="483E1CB0">
        <w:rPr>
          <w:b/>
          <w:bCs/>
        </w:rPr>
        <w:t xml:space="preserve">Pamella Gomes </w:t>
      </w:r>
    </w:p>
    <w:p w14:paraId="2DA55235" w14:textId="7F804035" w:rsidR="7A1BA186" w:rsidRDefault="7A1BA186" w:rsidP="483E1CB0">
      <w:pPr>
        <w:jc w:val="center"/>
        <w:rPr>
          <w:b/>
          <w:bCs/>
        </w:rPr>
      </w:pPr>
      <w:r w:rsidRPr="483E1CB0">
        <w:rPr>
          <w:b/>
          <w:bCs/>
        </w:rPr>
        <w:t xml:space="preserve">Changemakers: </w:t>
      </w:r>
      <w:r w:rsidR="23110D4D" w:rsidRPr="483E1CB0">
        <w:rPr>
          <w:b/>
          <w:bCs/>
        </w:rPr>
        <w:t xml:space="preserve">Exhibition </w:t>
      </w:r>
      <w:r w:rsidR="7962842F" w:rsidRPr="483E1CB0">
        <w:rPr>
          <w:b/>
          <w:bCs/>
        </w:rPr>
        <w:t>evaluation</w:t>
      </w:r>
    </w:p>
    <w:p w14:paraId="5B9781B6" w14:textId="48A23549" w:rsidR="3D23DCF9" w:rsidRDefault="3D23DCF9" w:rsidP="483E1CB0">
      <w:pPr>
        <w:jc w:val="center"/>
        <w:rPr>
          <w:b/>
          <w:bCs/>
        </w:rPr>
      </w:pPr>
      <w:r w:rsidRPr="483E1CB0">
        <w:rPr>
          <w:b/>
          <w:bCs/>
        </w:rPr>
        <w:t xml:space="preserve">    ADAA5001</w:t>
      </w:r>
    </w:p>
    <w:p w14:paraId="6B8C7CCB" w14:textId="455E7A4C" w:rsidR="3D23DCF9" w:rsidRDefault="3D23DCF9" w:rsidP="483E1CB0">
      <w:pPr>
        <w:jc w:val="center"/>
        <w:rPr>
          <w:b/>
          <w:bCs/>
        </w:rPr>
      </w:pPr>
      <w:r w:rsidRPr="483E1CB0">
        <w:rPr>
          <w:b/>
          <w:bCs/>
        </w:rPr>
        <w:t xml:space="preserve">  Paul </w:t>
      </w:r>
      <w:proofErr w:type="spellStart"/>
      <w:r w:rsidRPr="483E1CB0">
        <w:rPr>
          <w:b/>
          <w:bCs/>
        </w:rPr>
        <w:t>Duerinchx</w:t>
      </w:r>
      <w:proofErr w:type="spellEnd"/>
      <w:r w:rsidRPr="483E1CB0">
        <w:rPr>
          <w:b/>
          <w:bCs/>
        </w:rPr>
        <w:t xml:space="preserve"> and Holly </w:t>
      </w:r>
      <w:proofErr w:type="spellStart"/>
      <w:r w:rsidRPr="483E1CB0">
        <w:rPr>
          <w:b/>
          <w:bCs/>
        </w:rPr>
        <w:t>Slingsby</w:t>
      </w:r>
      <w:proofErr w:type="spellEnd"/>
    </w:p>
    <w:p w14:paraId="75392292" w14:textId="1A45B26C" w:rsidR="483E1CB0" w:rsidRDefault="483E1CB0" w:rsidP="483E1CB0">
      <w:pPr>
        <w:jc w:val="center"/>
        <w:rPr>
          <w:b/>
          <w:bCs/>
        </w:rPr>
      </w:pPr>
    </w:p>
    <w:p w14:paraId="0BA43D28" w14:textId="01A0D807" w:rsidR="483E1CB0" w:rsidRDefault="483E1CB0" w:rsidP="483E1CB0">
      <w:pPr>
        <w:jc w:val="center"/>
        <w:rPr>
          <w:b/>
          <w:bCs/>
        </w:rPr>
      </w:pPr>
    </w:p>
    <w:p w14:paraId="2B2CD799" w14:textId="00E4AD02" w:rsidR="483E1CB0" w:rsidRDefault="483E1CB0" w:rsidP="483E1CB0">
      <w:pPr>
        <w:jc w:val="center"/>
        <w:rPr>
          <w:b/>
          <w:bCs/>
        </w:rPr>
      </w:pPr>
    </w:p>
    <w:p w14:paraId="6CC9FE76" w14:textId="6470307F" w:rsidR="483E1CB0" w:rsidRDefault="483E1CB0" w:rsidP="483E1CB0">
      <w:pPr>
        <w:jc w:val="center"/>
        <w:rPr>
          <w:b/>
          <w:bCs/>
        </w:rPr>
      </w:pPr>
    </w:p>
    <w:p w14:paraId="3C6F1F5A" w14:textId="5676C32B" w:rsidR="483E1CB0" w:rsidRDefault="483E1CB0" w:rsidP="483E1CB0">
      <w:pPr>
        <w:jc w:val="center"/>
        <w:rPr>
          <w:b/>
          <w:bCs/>
        </w:rPr>
      </w:pPr>
    </w:p>
    <w:p w14:paraId="108DD7C3" w14:textId="090D49C3" w:rsidR="483E1CB0" w:rsidRDefault="483E1CB0" w:rsidP="483E1CB0">
      <w:pPr>
        <w:jc w:val="center"/>
        <w:rPr>
          <w:b/>
          <w:bCs/>
        </w:rPr>
      </w:pPr>
    </w:p>
    <w:p w14:paraId="450AD37B" w14:textId="42DEB3BE" w:rsidR="483E1CB0" w:rsidRDefault="483E1CB0" w:rsidP="483E1CB0">
      <w:pPr>
        <w:jc w:val="center"/>
        <w:rPr>
          <w:b/>
          <w:bCs/>
        </w:rPr>
      </w:pPr>
    </w:p>
    <w:p w14:paraId="00904E90" w14:textId="09F8759A" w:rsidR="483E1CB0" w:rsidRDefault="483E1CB0" w:rsidP="483E1CB0">
      <w:pPr>
        <w:jc w:val="center"/>
        <w:rPr>
          <w:b/>
          <w:bCs/>
        </w:rPr>
      </w:pPr>
    </w:p>
    <w:p w14:paraId="3C312379" w14:textId="5E62A83F" w:rsidR="483E1CB0" w:rsidRDefault="483E1CB0" w:rsidP="483E1CB0">
      <w:pPr>
        <w:jc w:val="center"/>
        <w:rPr>
          <w:b/>
          <w:bCs/>
        </w:rPr>
      </w:pPr>
    </w:p>
    <w:p w14:paraId="6661AAE9" w14:textId="6DFC572F" w:rsidR="483E1CB0" w:rsidRDefault="483E1CB0" w:rsidP="483E1CB0">
      <w:pPr>
        <w:jc w:val="center"/>
        <w:rPr>
          <w:b/>
          <w:bCs/>
        </w:rPr>
      </w:pPr>
    </w:p>
    <w:p w14:paraId="79B6EE6D" w14:textId="14D93BAF" w:rsidR="483E1CB0" w:rsidRDefault="483E1CB0" w:rsidP="483E1CB0">
      <w:pPr>
        <w:jc w:val="center"/>
        <w:rPr>
          <w:b/>
          <w:bCs/>
        </w:rPr>
      </w:pPr>
    </w:p>
    <w:p w14:paraId="5E1D5D0C" w14:textId="786F8782" w:rsidR="483E1CB0" w:rsidRDefault="483E1CB0" w:rsidP="483E1CB0">
      <w:pPr>
        <w:jc w:val="center"/>
        <w:rPr>
          <w:b/>
          <w:bCs/>
        </w:rPr>
      </w:pPr>
    </w:p>
    <w:p w14:paraId="5FC206C8" w14:textId="04885E0B" w:rsidR="483E1CB0" w:rsidRDefault="483E1CB0" w:rsidP="483E1CB0">
      <w:pPr>
        <w:jc w:val="center"/>
        <w:rPr>
          <w:b/>
          <w:bCs/>
        </w:rPr>
      </w:pPr>
    </w:p>
    <w:p w14:paraId="66C8C093" w14:textId="47895A87" w:rsidR="483E1CB0" w:rsidRDefault="483E1CB0" w:rsidP="483E1CB0">
      <w:pPr>
        <w:jc w:val="center"/>
        <w:rPr>
          <w:b/>
          <w:bCs/>
        </w:rPr>
      </w:pPr>
    </w:p>
    <w:p w14:paraId="47D9872F" w14:textId="143667F9" w:rsidR="483E1CB0" w:rsidRDefault="483E1CB0" w:rsidP="483E1CB0">
      <w:pPr>
        <w:jc w:val="center"/>
        <w:rPr>
          <w:b/>
          <w:bCs/>
        </w:rPr>
      </w:pPr>
    </w:p>
    <w:p w14:paraId="108BBFD7" w14:textId="1C775FD6" w:rsidR="483E1CB0" w:rsidRDefault="483E1CB0" w:rsidP="483E1CB0">
      <w:pPr>
        <w:jc w:val="center"/>
        <w:rPr>
          <w:b/>
          <w:bCs/>
        </w:rPr>
      </w:pPr>
    </w:p>
    <w:p w14:paraId="6B3A2C46" w14:textId="22E6EB1C" w:rsidR="483E1CB0" w:rsidRDefault="483E1CB0" w:rsidP="483E1CB0">
      <w:pPr>
        <w:jc w:val="center"/>
        <w:rPr>
          <w:b/>
          <w:bCs/>
        </w:rPr>
      </w:pPr>
    </w:p>
    <w:p w14:paraId="078945E0" w14:textId="2EFE9C3E" w:rsidR="483E1CB0" w:rsidRDefault="483E1CB0" w:rsidP="483E1CB0">
      <w:pPr>
        <w:jc w:val="center"/>
        <w:rPr>
          <w:b/>
          <w:bCs/>
        </w:rPr>
      </w:pPr>
    </w:p>
    <w:p w14:paraId="38D801D3" w14:textId="3BF3DC7B" w:rsidR="483E1CB0" w:rsidRDefault="483E1CB0" w:rsidP="483E1CB0">
      <w:pPr>
        <w:jc w:val="center"/>
        <w:rPr>
          <w:b/>
          <w:bCs/>
        </w:rPr>
      </w:pPr>
    </w:p>
    <w:p w14:paraId="65C6EA27" w14:textId="5CBDDB14" w:rsidR="483E1CB0" w:rsidRDefault="483E1CB0" w:rsidP="483E1CB0">
      <w:pPr>
        <w:jc w:val="center"/>
        <w:rPr>
          <w:b/>
          <w:bCs/>
        </w:rPr>
      </w:pPr>
    </w:p>
    <w:p w14:paraId="78CFD6CD" w14:textId="13A98D24" w:rsidR="483E1CB0" w:rsidRDefault="483E1CB0" w:rsidP="483E1CB0">
      <w:pPr>
        <w:jc w:val="center"/>
        <w:rPr>
          <w:b/>
          <w:bCs/>
        </w:rPr>
      </w:pPr>
    </w:p>
    <w:p w14:paraId="2A8FABBC" w14:textId="57EA82BF" w:rsidR="483E1CB0" w:rsidRDefault="483E1CB0" w:rsidP="483E1CB0">
      <w:pPr>
        <w:jc w:val="center"/>
        <w:rPr>
          <w:b/>
          <w:bCs/>
        </w:rPr>
      </w:pPr>
    </w:p>
    <w:p w14:paraId="7D478589" w14:textId="4F2894E4" w:rsidR="483E1CB0" w:rsidRDefault="483E1CB0" w:rsidP="483E1CB0">
      <w:pPr>
        <w:jc w:val="center"/>
        <w:rPr>
          <w:b/>
          <w:bCs/>
        </w:rPr>
      </w:pPr>
    </w:p>
    <w:p w14:paraId="7A336F48" w14:textId="57BE01CE" w:rsidR="483E1CB0" w:rsidRDefault="483E1CB0" w:rsidP="483E1CB0">
      <w:pPr>
        <w:jc w:val="center"/>
        <w:rPr>
          <w:b/>
          <w:bCs/>
        </w:rPr>
      </w:pPr>
    </w:p>
    <w:p w14:paraId="29EDF9C1" w14:textId="77C8983F" w:rsidR="483E1CB0" w:rsidRDefault="483E1CB0" w:rsidP="483E1CB0">
      <w:pPr>
        <w:jc w:val="center"/>
        <w:rPr>
          <w:b/>
          <w:bCs/>
        </w:rPr>
      </w:pPr>
    </w:p>
    <w:p w14:paraId="535DABF2" w14:textId="16EFC315" w:rsidR="00A0DC57" w:rsidRDefault="00A0DC57" w:rsidP="483E1CB0">
      <w:pPr>
        <w:jc w:val="center"/>
        <w:rPr>
          <w:b/>
          <w:bCs/>
        </w:rPr>
      </w:pPr>
    </w:p>
    <w:p w14:paraId="746257B2" w14:textId="2AEB635A" w:rsidR="483E1CB0" w:rsidRDefault="483E1CB0" w:rsidP="483E1CB0">
      <w:pPr>
        <w:jc w:val="center"/>
        <w:rPr>
          <w:b/>
          <w:bCs/>
        </w:rPr>
      </w:pPr>
    </w:p>
    <w:p w14:paraId="4DA2D971" w14:textId="199E7BF9" w:rsidR="064EDA53" w:rsidRDefault="064EDA53" w:rsidP="00A0DC57">
      <w:pPr>
        <w:rPr>
          <w:b/>
          <w:bCs/>
        </w:rPr>
      </w:pPr>
      <w:r w:rsidRPr="00A0DC57">
        <w:rPr>
          <w:b/>
          <w:bCs/>
        </w:rPr>
        <w:t>Inspiration:</w:t>
      </w:r>
    </w:p>
    <w:p w14:paraId="7DC19F14" w14:textId="003A4935" w:rsidR="730F6D08" w:rsidRDefault="730F6D08" w:rsidP="00A0DC57">
      <w:r>
        <w:t xml:space="preserve">                                                 </w:t>
      </w:r>
      <w:r w:rsidR="1E495FC2">
        <w:t xml:space="preserve">Marina Abramovich </w:t>
      </w:r>
      <w:r w:rsidR="3F57AC1F">
        <w:t xml:space="preserve">“Portals” </w:t>
      </w:r>
      <w:r w:rsidR="1E495FC2">
        <w:t xml:space="preserve">at Modern Art oxford </w:t>
      </w:r>
    </w:p>
    <w:p w14:paraId="47F58898" w14:textId="285C7BAC" w:rsidR="6EE91339" w:rsidRDefault="6EE91339" w:rsidP="00A0DC57">
      <w:pPr>
        <w:jc w:val="center"/>
      </w:pPr>
      <w:r>
        <w:rPr>
          <w:noProof/>
        </w:rPr>
        <w:drawing>
          <wp:inline distT="0" distB="0" distL="0" distR="0" wp14:anchorId="58832AC8" wp14:editId="45317055">
            <wp:extent cx="4572000" cy="3067050"/>
            <wp:effectExtent l="0" t="0" r="0" b="0"/>
            <wp:docPr id="1267151881" name="Picture 12671518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3067050"/>
                    </a:xfrm>
                    <a:prstGeom prst="rect">
                      <a:avLst/>
                    </a:prstGeom>
                  </pic:spPr>
                </pic:pic>
              </a:graphicData>
            </a:graphic>
          </wp:inline>
        </w:drawing>
      </w:r>
    </w:p>
    <w:p w14:paraId="5015074A" w14:textId="20E84759" w:rsidR="46756070" w:rsidRDefault="46756070" w:rsidP="00A0DC57">
      <w:pPr>
        <w:rPr>
          <w:rFonts w:ascii="Calibri" w:eastAsia="Calibri" w:hAnsi="Calibri" w:cs="Calibri"/>
        </w:rPr>
      </w:pPr>
      <w:r w:rsidRPr="00A0DC57">
        <w:rPr>
          <w:rFonts w:ascii="Calibri" w:eastAsia="Calibri" w:hAnsi="Calibri" w:cs="Calibri"/>
        </w:rPr>
        <w:t xml:space="preserve">                                                           </w:t>
      </w:r>
      <w:r w:rsidR="6EE91339" w:rsidRPr="00A0DC57">
        <w:rPr>
          <w:rFonts w:ascii="Calibri" w:eastAsia="Calibri" w:hAnsi="Calibri" w:cs="Calibri"/>
        </w:rPr>
        <w:t xml:space="preserve">Image from: </w:t>
      </w:r>
      <w:hyperlink r:id="rId8">
        <w:r w:rsidR="6EE91339" w:rsidRPr="00A0DC57">
          <w:rPr>
            <w:rStyle w:val="Hyperlink"/>
            <w:rFonts w:ascii="Calibri" w:eastAsia="Calibri" w:hAnsi="Calibri" w:cs="Calibri"/>
          </w:rPr>
          <w:t>Modern Art Oxford</w:t>
        </w:r>
      </w:hyperlink>
      <w:r w:rsidR="6EE91339" w:rsidRPr="00A0DC57">
        <w:rPr>
          <w:rFonts w:ascii="Calibri" w:eastAsia="Calibri" w:hAnsi="Calibri" w:cs="Calibri"/>
        </w:rPr>
        <w:t xml:space="preserve"> </w:t>
      </w:r>
    </w:p>
    <w:p w14:paraId="4AF242DC" w14:textId="29B228CE" w:rsidR="6EE91339" w:rsidRDefault="6EE91339" w:rsidP="00A0DC57">
      <w:pPr>
        <w:rPr>
          <w:rFonts w:ascii="Calibri" w:eastAsia="Calibri" w:hAnsi="Calibri" w:cs="Calibri"/>
        </w:rPr>
      </w:pPr>
      <w:r w:rsidRPr="00A0DC57">
        <w:rPr>
          <w:rFonts w:ascii="Calibri" w:eastAsia="Calibri" w:hAnsi="Calibri" w:cs="Calibri"/>
        </w:rPr>
        <w:t xml:space="preserve">This was an interesting experience, </w:t>
      </w:r>
      <w:r w:rsidR="2D8DF86B" w:rsidRPr="00A0DC57">
        <w:rPr>
          <w:rFonts w:ascii="Calibri" w:eastAsia="Calibri" w:hAnsi="Calibri" w:cs="Calibri"/>
        </w:rPr>
        <w:t xml:space="preserve">to experience art as a semi-guided experience. This inspired to question how I could present my own ideas as experiences for </w:t>
      </w:r>
      <w:r w:rsidR="451EB9D1" w:rsidRPr="00A0DC57">
        <w:rPr>
          <w:rFonts w:ascii="Calibri" w:eastAsia="Calibri" w:hAnsi="Calibri" w:cs="Calibri"/>
        </w:rPr>
        <w:t>myself as well as the audience, which is one of the reasons why I decided on including a live performance</w:t>
      </w:r>
      <w:r w:rsidR="3720BD74" w:rsidRPr="00A0DC57">
        <w:rPr>
          <w:rFonts w:ascii="Calibri" w:eastAsia="Calibri" w:hAnsi="Calibri" w:cs="Calibri"/>
        </w:rPr>
        <w:t xml:space="preserve">. </w:t>
      </w:r>
    </w:p>
    <w:p w14:paraId="296D1AC1" w14:textId="25A3DC59" w:rsidR="3720BD74" w:rsidRDefault="3720BD74" w:rsidP="483E1CB0">
      <w:pPr>
        <w:rPr>
          <w:rFonts w:ascii="Calibri" w:eastAsia="Calibri" w:hAnsi="Calibri" w:cs="Calibri"/>
        </w:rPr>
      </w:pPr>
      <w:r w:rsidRPr="483E1CB0">
        <w:rPr>
          <w:rFonts w:ascii="Calibri" w:eastAsia="Calibri" w:hAnsi="Calibri" w:cs="Calibri"/>
        </w:rPr>
        <w:t>In this exhibition there was an emphasis on</w:t>
      </w:r>
      <w:r w:rsidR="13BCFA70" w:rsidRPr="483E1CB0">
        <w:rPr>
          <w:rFonts w:ascii="Calibri" w:eastAsia="Calibri" w:hAnsi="Calibri" w:cs="Calibri"/>
        </w:rPr>
        <w:t xml:space="preserve"> places and objects</w:t>
      </w:r>
      <w:r w:rsidRPr="483E1CB0">
        <w:rPr>
          <w:rFonts w:ascii="Calibri" w:eastAsia="Calibri" w:hAnsi="Calibri" w:cs="Calibri"/>
        </w:rPr>
        <w:t xml:space="preserve"> and how they change our perception/behaviours and the idea of traveling from one place to another was </w:t>
      </w:r>
      <w:r w:rsidR="4EB17EDA" w:rsidRPr="483E1CB0">
        <w:rPr>
          <w:rFonts w:ascii="Calibri" w:eastAsia="Calibri" w:hAnsi="Calibri" w:cs="Calibri"/>
        </w:rPr>
        <w:t xml:space="preserve">like travelling between various inner spaces of the mind and body. Awareness and a sense of calm movements were </w:t>
      </w:r>
      <w:r w:rsidR="21BAF6CD" w:rsidRPr="483E1CB0">
        <w:rPr>
          <w:rFonts w:ascii="Calibri" w:eastAsia="Calibri" w:hAnsi="Calibri" w:cs="Calibri"/>
        </w:rPr>
        <w:t>things that I wanted to include in the performance</w:t>
      </w:r>
      <w:r w:rsidR="2B3330DE" w:rsidRPr="483E1CB0">
        <w:rPr>
          <w:rFonts w:ascii="Calibri" w:eastAsia="Calibri" w:hAnsi="Calibri" w:cs="Calibri"/>
        </w:rPr>
        <w:t>.</w:t>
      </w:r>
    </w:p>
    <w:p w14:paraId="55736678" w14:textId="625E8672" w:rsidR="693E2327" w:rsidRDefault="693E2327" w:rsidP="00A0DC57">
      <w:r>
        <w:t xml:space="preserve">                                                      </w:t>
      </w:r>
      <w:r w:rsidR="07FEAFC7">
        <w:t xml:space="preserve">William </w:t>
      </w:r>
      <w:r w:rsidR="38975F81">
        <w:t>Kentridge</w:t>
      </w:r>
      <w:r w:rsidR="07FEAFC7">
        <w:t xml:space="preserve"> at the Royal </w:t>
      </w:r>
      <w:r w:rsidR="1754925F">
        <w:t>Academy</w:t>
      </w:r>
      <w:r w:rsidR="07FEAFC7">
        <w:t xml:space="preserve"> </w:t>
      </w:r>
    </w:p>
    <w:p w14:paraId="1FED647B" w14:textId="165F2CB7" w:rsidR="07FEAFC7" w:rsidRDefault="07FEAFC7" w:rsidP="00A0DC57">
      <w:pPr>
        <w:jc w:val="center"/>
      </w:pPr>
      <w:r>
        <w:rPr>
          <w:noProof/>
        </w:rPr>
        <w:drawing>
          <wp:inline distT="0" distB="0" distL="0" distR="0" wp14:anchorId="58390408" wp14:editId="3EA2F290">
            <wp:extent cx="4572000" cy="2600325"/>
            <wp:effectExtent l="0" t="0" r="0" b="0"/>
            <wp:docPr id="1976884815" name="Picture 19768848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72000" cy="2600325"/>
                    </a:xfrm>
                    <a:prstGeom prst="rect">
                      <a:avLst/>
                    </a:prstGeom>
                  </pic:spPr>
                </pic:pic>
              </a:graphicData>
            </a:graphic>
          </wp:inline>
        </w:drawing>
      </w:r>
    </w:p>
    <w:p w14:paraId="2DF9FFF9" w14:textId="20A12972" w:rsidR="32B4FB3F" w:rsidRDefault="3B2F5753" w:rsidP="00A0DC57">
      <w:pPr>
        <w:rPr>
          <w:rFonts w:ascii="Calibri" w:eastAsia="Calibri" w:hAnsi="Calibri" w:cs="Calibri"/>
        </w:rPr>
      </w:pPr>
      <w:r w:rsidRPr="483E1CB0">
        <w:rPr>
          <w:rFonts w:ascii="Calibri" w:eastAsia="Calibri" w:hAnsi="Calibri" w:cs="Calibri"/>
        </w:rPr>
        <w:lastRenderedPageBreak/>
        <w:t xml:space="preserve">                     </w:t>
      </w:r>
      <w:r w:rsidR="32B4FB3F" w:rsidRPr="483E1CB0">
        <w:rPr>
          <w:rFonts w:ascii="Calibri" w:eastAsia="Calibri" w:hAnsi="Calibri" w:cs="Calibri"/>
        </w:rPr>
        <w:t xml:space="preserve">Image still from video: </w:t>
      </w:r>
      <w:hyperlink r:id="rId10" w:anchor="video">
        <w:r w:rsidR="32B4FB3F" w:rsidRPr="483E1CB0">
          <w:rPr>
            <w:rStyle w:val="Hyperlink"/>
            <w:rFonts w:ascii="Calibri" w:eastAsia="Calibri" w:hAnsi="Calibri" w:cs="Calibri"/>
          </w:rPr>
          <w:t>William Kentridge | Exhibition | Royal Academy of Arts</w:t>
        </w:r>
      </w:hyperlink>
      <w:r w:rsidR="32B4FB3F" w:rsidRPr="483E1CB0">
        <w:rPr>
          <w:rFonts w:ascii="Calibri" w:eastAsia="Calibri" w:hAnsi="Calibri" w:cs="Calibri"/>
        </w:rPr>
        <w:t xml:space="preserve"> </w:t>
      </w:r>
    </w:p>
    <w:p w14:paraId="5322584E" w14:textId="143255E5" w:rsidR="3547CB88" w:rsidRDefault="3547CB88" w:rsidP="00A0DC57">
      <w:r>
        <w:t xml:space="preserve"> </w:t>
      </w:r>
      <w:r w:rsidR="07FEAFC7">
        <w:t xml:space="preserve">The use of standing canvas- like wooden frames as places to project </w:t>
      </w:r>
      <w:r w:rsidR="2BD86BD3">
        <w:t>videos</w:t>
      </w:r>
      <w:r w:rsidR="5EAA4F66">
        <w:t>, inspired me to use canvases</w:t>
      </w:r>
      <w:r w:rsidR="62D7B1F1">
        <w:t xml:space="preserve"> to project onto</w:t>
      </w:r>
      <w:r w:rsidR="23B5CAFC">
        <w:t xml:space="preserve"> and add layers of structure to the video projection that dis</w:t>
      </w:r>
      <w:r w:rsidR="3B468C62">
        <w:t>torted it slightly</w:t>
      </w:r>
      <w:r w:rsidR="23B5CAFC">
        <w:t>.</w:t>
      </w:r>
      <w:r w:rsidR="62D7B1F1">
        <w:t xml:space="preserve"> This was interesting because there was a communication between the reading room and the canvases, the reading supports </w:t>
      </w:r>
      <w:r w:rsidR="2130C3CC">
        <w:t xml:space="preserve">my art practice. </w:t>
      </w:r>
    </w:p>
    <w:p w14:paraId="367B8187" w14:textId="15409703" w:rsidR="00344DED" w:rsidRDefault="00344DED" w:rsidP="483E1CB0">
      <w:r>
        <w:t xml:space="preserve"> </w:t>
      </w:r>
      <w:r w:rsidR="2BD86BD3">
        <w:t xml:space="preserve">The inclusion of sound </w:t>
      </w:r>
      <w:r w:rsidR="6A7D5104">
        <w:t xml:space="preserve">directed at where the viewer might stand </w:t>
      </w:r>
      <w:r w:rsidR="2BD86BD3">
        <w:t>brough each video to life</w:t>
      </w:r>
      <w:r w:rsidR="49CFC39D">
        <w:t>. This was interesting because you could also hear other sounds from other videos playing at the same time but in a disruptive way. It made it clear that tho</w:t>
      </w:r>
      <w:r w:rsidR="356B30DC">
        <w:t>ugh these were different videos, they were from a similar context, these were s</w:t>
      </w:r>
      <w:r w:rsidR="67C71B67">
        <w:t xml:space="preserve">ounds that evoked a sense of place and a narrative which tied the works together. </w:t>
      </w:r>
      <w:r w:rsidR="4DF61D6C">
        <w:t xml:space="preserve">I wanted to experiment with directional sounds however, during the live performance me and </w:t>
      </w:r>
      <w:r w:rsidR="2D489005">
        <w:t>Heidi</w:t>
      </w:r>
      <w:r w:rsidR="4DF61D6C">
        <w:t xml:space="preserve"> would be making </w:t>
      </w:r>
      <w:r w:rsidR="6BED7536">
        <w:t>sounds,</w:t>
      </w:r>
      <w:r w:rsidR="4DF61D6C">
        <w:t xml:space="preserve"> so it wasn’t too much of a priority and the </w:t>
      </w:r>
      <w:r w:rsidR="13A26F78">
        <w:t xml:space="preserve">sound </w:t>
      </w:r>
      <w:r w:rsidR="4DF61D6C">
        <w:t xml:space="preserve">that did </w:t>
      </w:r>
      <w:r w:rsidR="00D1DF61">
        <w:t>accompany</w:t>
      </w:r>
      <w:r w:rsidR="4DF61D6C">
        <w:t xml:space="preserve"> the </w:t>
      </w:r>
      <w:r w:rsidR="005207F8">
        <w:t>projection</w:t>
      </w:r>
      <w:r w:rsidR="4DF61D6C">
        <w:t xml:space="preserve"> </w:t>
      </w:r>
      <w:r w:rsidR="5FED6ED9">
        <w:t xml:space="preserve">was </w:t>
      </w:r>
      <w:r w:rsidR="6DBF28A1">
        <w:t xml:space="preserve">successful in creating an atmospheric environment to connect each piece of the work </w:t>
      </w:r>
      <w:r w:rsidR="05D7A150">
        <w:t xml:space="preserve">within the reading room. </w:t>
      </w:r>
    </w:p>
    <w:p w14:paraId="5ED90A11" w14:textId="0AD96598" w:rsidR="0A85A377" w:rsidRDefault="0A85A377" w:rsidP="483E1CB0">
      <w:r>
        <w:t xml:space="preserve">                                                             </w:t>
      </w:r>
      <w:r w:rsidR="409BC28D">
        <w:t xml:space="preserve"> </w:t>
      </w:r>
      <w:r w:rsidR="659DCC47">
        <w:t xml:space="preserve">Grant Foster </w:t>
      </w:r>
      <w:r w:rsidR="5CDD1D02">
        <w:t xml:space="preserve">at </w:t>
      </w:r>
      <w:proofErr w:type="spellStart"/>
      <w:r w:rsidR="5CDD1D02">
        <w:t>ArtLacuna</w:t>
      </w:r>
      <w:proofErr w:type="spellEnd"/>
      <w:r w:rsidR="1F6E685A">
        <w:t>:</w:t>
      </w:r>
    </w:p>
    <w:p w14:paraId="56BA9FCF" w14:textId="08EE5875" w:rsidR="72558F97" w:rsidRDefault="72558F97" w:rsidP="483E1CB0">
      <w:pPr>
        <w:jc w:val="center"/>
      </w:pPr>
      <w:r>
        <w:rPr>
          <w:noProof/>
        </w:rPr>
        <w:drawing>
          <wp:inline distT="0" distB="0" distL="0" distR="0" wp14:anchorId="23CEE46F" wp14:editId="72893263">
            <wp:extent cx="4572000" cy="3219450"/>
            <wp:effectExtent l="0" t="0" r="0" b="0"/>
            <wp:docPr id="2043938229" name="Picture 2043938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72000" cy="3219450"/>
                    </a:xfrm>
                    <a:prstGeom prst="rect">
                      <a:avLst/>
                    </a:prstGeom>
                  </pic:spPr>
                </pic:pic>
              </a:graphicData>
            </a:graphic>
          </wp:inline>
        </w:drawing>
      </w:r>
    </w:p>
    <w:p w14:paraId="410A9563" w14:textId="38E9C9D7" w:rsidR="19C45B39" w:rsidRDefault="19C45B39" w:rsidP="483E1CB0">
      <w:pPr>
        <w:jc w:val="center"/>
        <w:rPr>
          <w:rFonts w:ascii="Calibri" w:eastAsia="Calibri" w:hAnsi="Calibri" w:cs="Calibri"/>
        </w:rPr>
      </w:pPr>
      <w:r w:rsidRPr="483E1CB0">
        <w:rPr>
          <w:rFonts w:ascii="Calibri" w:eastAsia="Calibri" w:hAnsi="Calibri" w:cs="Calibri"/>
        </w:rPr>
        <w:t xml:space="preserve">Image from: </w:t>
      </w:r>
      <w:hyperlink r:id="rId12">
        <w:r w:rsidR="6A5F1339" w:rsidRPr="483E1CB0">
          <w:rPr>
            <w:rStyle w:val="Hyperlink"/>
            <w:rFonts w:ascii="Calibri" w:eastAsia="Calibri" w:hAnsi="Calibri" w:cs="Calibri"/>
          </w:rPr>
          <w:t>paintings | Grant Foster</w:t>
        </w:r>
      </w:hyperlink>
      <w:r w:rsidR="6A5F1339" w:rsidRPr="483E1CB0">
        <w:rPr>
          <w:rFonts w:ascii="Calibri" w:eastAsia="Calibri" w:hAnsi="Calibri" w:cs="Calibri"/>
        </w:rPr>
        <w:t xml:space="preserve"> </w:t>
      </w:r>
    </w:p>
    <w:p w14:paraId="453436B5" w14:textId="73CFF693" w:rsidR="7FBDA982" w:rsidRDefault="7FBDA982" w:rsidP="483E1CB0">
      <w:r>
        <w:t xml:space="preserve">Giving the canvas its own space outside of the wall, making it possible to walk around then and see both sides. </w:t>
      </w:r>
      <w:r w:rsidR="7F40A7BE">
        <w:t>I also like the fact that you can see how they stand</w:t>
      </w:r>
      <w:r w:rsidR="7142AB61">
        <w:t>, it creates</w:t>
      </w:r>
      <w:r w:rsidR="7F40A7BE">
        <w:t xml:space="preserve"> an interesting communication between practicality and ae</w:t>
      </w:r>
      <w:r w:rsidR="795E437C">
        <w:t xml:space="preserve">sthetics </w:t>
      </w:r>
      <w:r w:rsidR="4DC76B16">
        <w:t xml:space="preserve">that also connects with the wooden architecture of the exhibition space itself. This </w:t>
      </w:r>
      <w:r w:rsidR="14FD7BA7">
        <w:t>communication</w:t>
      </w:r>
      <w:r w:rsidR="4DC76B16">
        <w:t xml:space="preserve"> between the materials and the room as also a key part of my </w:t>
      </w:r>
      <w:r w:rsidR="380328AE">
        <w:t xml:space="preserve">installation. Nothing exists in a vacuum. </w:t>
      </w:r>
    </w:p>
    <w:p w14:paraId="724346C6" w14:textId="763D4701" w:rsidR="483E1CB0" w:rsidRDefault="483E1CB0" w:rsidP="483E1CB0"/>
    <w:p w14:paraId="30177732" w14:textId="642D43C0" w:rsidR="00A0DC57" w:rsidRDefault="3A07F170" w:rsidP="483E1CB0">
      <w:pPr>
        <w:rPr>
          <w:b/>
          <w:bCs/>
        </w:rPr>
      </w:pPr>
      <w:r w:rsidRPr="483E1CB0">
        <w:rPr>
          <w:b/>
          <w:bCs/>
        </w:rPr>
        <w:t>Research:</w:t>
      </w:r>
      <w:r w:rsidR="77E58295" w:rsidRPr="483E1CB0">
        <w:rPr>
          <w:b/>
          <w:bCs/>
        </w:rPr>
        <w:t xml:space="preserve"> </w:t>
      </w:r>
    </w:p>
    <w:p w14:paraId="077FC0C9" w14:textId="147808C7" w:rsidR="00A0DC57" w:rsidRDefault="77E58295" w:rsidP="00A0DC57">
      <w:pPr>
        <w:rPr>
          <w:b/>
          <w:bCs/>
        </w:rPr>
      </w:pPr>
      <w:r w:rsidRPr="3C9392D3">
        <w:rPr>
          <w:b/>
          <w:bCs/>
        </w:rPr>
        <w:t xml:space="preserve">why </w:t>
      </w:r>
      <w:proofErr w:type="gramStart"/>
      <w:r w:rsidRPr="3C9392D3">
        <w:rPr>
          <w:b/>
          <w:bCs/>
        </w:rPr>
        <w:t>create</w:t>
      </w:r>
      <w:proofErr w:type="gramEnd"/>
      <w:r w:rsidRPr="3C9392D3">
        <w:rPr>
          <w:b/>
          <w:bCs/>
        </w:rPr>
        <w:t xml:space="preserve"> an </w:t>
      </w:r>
      <w:r w:rsidR="40A15EF2" w:rsidRPr="3C9392D3">
        <w:rPr>
          <w:b/>
          <w:bCs/>
        </w:rPr>
        <w:t>exhibition</w:t>
      </w:r>
      <w:r w:rsidRPr="3C9392D3">
        <w:rPr>
          <w:b/>
          <w:bCs/>
        </w:rPr>
        <w:t>?</w:t>
      </w:r>
    </w:p>
    <w:p w14:paraId="40064765" w14:textId="543C1C7C" w:rsidR="3A07F170" w:rsidRDefault="3A07F170" w:rsidP="483E1CB0">
      <w:r w:rsidRPr="3C9392D3">
        <w:rPr>
          <w:i/>
          <w:iCs/>
        </w:rPr>
        <w:t xml:space="preserve">Thinking About </w:t>
      </w:r>
      <w:r w:rsidR="7F136D05" w:rsidRPr="3C9392D3">
        <w:rPr>
          <w:i/>
          <w:iCs/>
        </w:rPr>
        <w:t xml:space="preserve">Exhibitions </w:t>
      </w:r>
      <w:r w:rsidR="7F136D05">
        <w:t>edited</w:t>
      </w:r>
      <w:r>
        <w:t xml:space="preserve"> </w:t>
      </w:r>
      <w:r w:rsidR="4357948F">
        <w:t xml:space="preserve">by </w:t>
      </w:r>
      <w:proofErr w:type="spellStart"/>
      <w:r w:rsidR="4357948F">
        <w:t>Reesa</w:t>
      </w:r>
      <w:proofErr w:type="spellEnd"/>
      <w:r w:rsidR="346103EA">
        <w:t xml:space="preserve"> Greenberg, Bruce W. </w:t>
      </w:r>
      <w:proofErr w:type="gramStart"/>
      <w:r w:rsidR="346103EA">
        <w:t>Ferguson</w:t>
      </w:r>
      <w:proofErr w:type="gramEnd"/>
      <w:r w:rsidR="346103EA">
        <w:t xml:space="preserve"> and Sandy </w:t>
      </w:r>
      <w:proofErr w:type="spellStart"/>
      <w:r w:rsidR="346103EA">
        <w:t>Nairne</w:t>
      </w:r>
      <w:proofErr w:type="spellEnd"/>
      <w:r w:rsidR="346103EA">
        <w:t xml:space="preserve"> </w:t>
      </w:r>
    </w:p>
    <w:p w14:paraId="26A4193C" w14:textId="3ABBE4A3" w:rsidR="346103EA" w:rsidRDefault="346103EA" w:rsidP="483E1CB0">
      <w:r>
        <w:lastRenderedPageBreak/>
        <w:t>“</w:t>
      </w:r>
      <w:r w:rsidR="2A6A8F18">
        <w:t>Contemporary art comes to us through the medium of the exhibition.”- this continues to be the case despite the rise of virtual art</w:t>
      </w:r>
      <w:r w:rsidR="7C81ADCA">
        <w:t xml:space="preserve"> because artists continue to create physical work which should be experienced in real life.</w:t>
      </w:r>
      <w:r w:rsidR="5481BF91">
        <w:t xml:space="preserve"> There is also </w:t>
      </w:r>
      <w:r w:rsidR="2DF1CDE8">
        <w:t>theoretical</w:t>
      </w:r>
      <w:r w:rsidR="5481BF91">
        <w:t xml:space="preserve"> value in the bringing together of works, and th</w:t>
      </w:r>
      <w:r w:rsidR="0F738ED8">
        <w:t>is</w:t>
      </w:r>
      <w:r w:rsidR="5481BF91">
        <w:t xml:space="preserve"> physical placement </w:t>
      </w:r>
      <w:r w:rsidR="6BAF8FB9">
        <w:t>leads to a</w:t>
      </w:r>
      <w:r w:rsidR="0EE21A25">
        <w:t xml:space="preserve"> curated experience </w:t>
      </w:r>
      <w:r w:rsidR="15FD2783">
        <w:t xml:space="preserve">of art, not just viewing. </w:t>
      </w:r>
    </w:p>
    <w:p w14:paraId="1E89E5F6" w14:textId="008E1840" w:rsidR="58322058" w:rsidRDefault="58322058" w:rsidP="483E1CB0">
      <w:r>
        <w:t>“In order to communicate, an artist can choose the kind of expression, medium and style which is best suited to his/her</w:t>
      </w:r>
      <w:r w:rsidR="378492F1">
        <w:t xml:space="preserve"> ideas. Photography, film, </w:t>
      </w:r>
      <w:r w:rsidR="116A9A50">
        <w:t>video, music</w:t>
      </w:r>
      <w:r w:rsidR="378492F1">
        <w:t xml:space="preserve">, </w:t>
      </w:r>
      <w:r w:rsidR="09CBD8C5">
        <w:t>theatre,</w:t>
      </w:r>
      <w:r w:rsidR="69E07D7C">
        <w:t xml:space="preserve"> and dance are all forms which have been integrated into the artistic practice.”- it makes sense to bring different </w:t>
      </w:r>
      <w:r w:rsidR="451D1E73">
        <w:t>mediums</w:t>
      </w:r>
      <w:r w:rsidR="69E07D7C">
        <w:t xml:space="preserve"> </w:t>
      </w:r>
      <w:r w:rsidR="02FC5FB8">
        <w:t>together</w:t>
      </w:r>
      <w:r w:rsidR="69E07D7C">
        <w:t xml:space="preserve"> in the context </w:t>
      </w:r>
      <w:r w:rsidR="704713E0">
        <w:t>of the exhibition especially because this is a group show</w:t>
      </w:r>
      <w:r w:rsidR="14A5020F">
        <w:t xml:space="preserve"> with artists whose practices </w:t>
      </w:r>
      <w:r w:rsidR="6E78DA21">
        <w:t>include a multiplicity of mediums.</w:t>
      </w:r>
      <w:r w:rsidR="567615E5">
        <w:t xml:space="preserve"> </w:t>
      </w:r>
    </w:p>
    <w:p w14:paraId="09C59509" w14:textId="1DAB2D38" w:rsidR="567615E5" w:rsidRDefault="567615E5" w:rsidP="483E1CB0">
      <w:r>
        <w:t xml:space="preserve">The presence </w:t>
      </w:r>
      <w:r w:rsidR="026B6A0D">
        <w:t>and variety</w:t>
      </w:r>
      <w:r>
        <w:t xml:space="preserve"> </w:t>
      </w:r>
      <w:r w:rsidR="79930A94">
        <w:t>were</w:t>
      </w:r>
      <w:r>
        <w:t xml:space="preserve"> key to the idea of “passing rhythms” </w:t>
      </w:r>
      <w:r w:rsidR="2FE6243C">
        <w:t>sense</w:t>
      </w:r>
      <w:r>
        <w:t xml:space="preserve"> each work </w:t>
      </w:r>
      <w:r w:rsidR="0D07E39C">
        <w:t>conveyed a unique experience w</w:t>
      </w:r>
      <w:r w:rsidR="4776E5A2">
        <w:t>hich then collectively becomes an engaging journey.</w:t>
      </w:r>
      <w:r w:rsidR="79D2D02D">
        <w:t xml:space="preserve"> This also fits with the </w:t>
      </w:r>
      <w:r w:rsidR="5F8BD92A">
        <w:t xml:space="preserve">corridor </w:t>
      </w:r>
      <w:r w:rsidR="79D2D02D">
        <w:t>spaces we had to put work up</w:t>
      </w:r>
      <w:r w:rsidR="468391AC">
        <w:t>, becoming a path of ar</w:t>
      </w:r>
      <w:r w:rsidR="7A48C935">
        <w:t xml:space="preserve">t. </w:t>
      </w:r>
    </w:p>
    <w:p w14:paraId="28ED9F30" w14:textId="7E3FE7E7" w:rsidR="483E1CB0" w:rsidRDefault="483E1CB0" w:rsidP="483E1CB0"/>
    <w:p w14:paraId="02F3B345" w14:textId="5997CDCF" w:rsidR="483E1CB0" w:rsidRDefault="483E1CB0" w:rsidP="483E1CB0"/>
    <w:p w14:paraId="4FCCACDE" w14:textId="03F086D3" w:rsidR="7A48C935" w:rsidRDefault="7A48C935" w:rsidP="483E1CB0">
      <w:pPr>
        <w:rPr>
          <w:b/>
          <w:bCs/>
        </w:rPr>
      </w:pPr>
      <w:r w:rsidRPr="3C9392D3">
        <w:rPr>
          <w:b/>
          <w:bCs/>
        </w:rPr>
        <w:t>Curation</w:t>
      </w:r>
      <w:r w:rsidR="46BA366A" w:rsidRPr="3C9392D3">
        <w:rPr>
          <w:b/>
          <w:bCs/>
        </w:rPr>
        <w:t xml:space="preserve"> and development</w:t>
      </w:r>
    </w:p>
    <w:p w14:paraId="6BCE1855" w14:textId="7EEA9D60" w:rsidR="483E1CB0" w:rsidRDefault="7A48C935" w:rsidP="483E1CB0">
      <w:r>
        <w:t xml:space="preserve">Because the exhibition was set in the corridor </w:t>
      </w:r>
      <w:r w:rsidR="1EA6B764">
        <w:t>areas,</w:t>
      </w:r>
      <w:r>
        <w:t xml:space="preserve"> I wanted to use the site without making it a conventional gallery site.</w:t>
      </w:r>
    </w:p>
    <w:p w14:paraId="192AFD9E" w14:textId="1ACFECE0" w:rsidR="0A3A1612" w:rsidRDefault="0A3A1612" w:rsidP="483E1CB0">
      <w:r>
        <w:t xml:space="preserve">I used the reading room as a n exploratory area a door in the corridor an invitation to go somewhere else. </w:t>
      </w:r>
      <w:r w:rsidR="5D4B9C95">
        <w:t xml:space="preserve">Into the reading room. This room </w:t>
      </w:r>
      <w:r w:rsidR="57693853">
        <w:t>informed my work and how I could merge the two. This was interesting process beca</w:t>
      </w:r>
      <w:r w:rsidR="160E1D85">
        <w:t>use it made me work in a more installation- focused way</w:t>
      </w:r>
      <w:r w:rsidR="2D9EDEEB">
        <w:t xml:space="preserve">, using the room itself as a space for gestures, </w:t>
      </w:r>
      <w:r w:rsidR="7E6F2304">
        <w:t xml:space="preserve">experiments, and a performance. I knew I wanted to listen to the materials present, they were all disregarded/rescued materials </w:t>
      </w:r>
      <w:r w:rsidR="51FCCD19">
        <w:t xml:space="preserve">including violins, a piano, the </w:t>
      </w:r>
      <w:proofErr w:type="gramStart"/>
      <w:r w:rsidR="51FCCD19">
        <w:t>books</w:t>
      </w:r>
      <w:proofErr w:type="gramEnd"/>
      <w:r w:rsidR="51FCCD19">
        <w:t xml:space="preserve"> and the </w:t>
      </w:r>
      <w:r w:rsidR="10A1B24B">
        <w:t>fabrics</w:t>
      </w:r>
      <w:r w:rsidR="3C970672">
        <w:t xml:space="preserve">. </w:t>
      </w:r>
      <w:r w:rsidR="4C294328">
        <w:t>So,</w:t>
      </w:r>
      <w:r w:rsidR="51FCCD19">
        <w:t xml:space="preserve"> there was a </w:t>
      </w:r>
      <w:r w:rsidR="7DC2E6F1">
        <w:t xml:space="preserve">clear theme which inspired me </w:t>
      </w:r>
      <w:r w:rsidR="3BE0E264">
        <w:t xml:space="preserve">to </w:t>
      </w:r>
      <w:r w:rsidR="42FD9CD6">
        <w:t xml:space="preserve">add video and sound and make it a multimedia installation as a setting for the performance. </w:t>
      </w:r>
      <w:r w:rsidR="1A347754">
        <w:t xml:space="preserve">It was useful to put all my ideas into a proposal to communicate them to other </w:t>
      </w:r>
      <w:r w:rsidR="6D3DEF46">
        <w:t xml:space="preserve">people as a part of the curatorial process. </w:t>
      </w:r>
    </w:p>
    <w:p w14:paraId="31060160" w14:textId="04A35D0A" w:rsidR="78EAD71F" w:rsidRDefault="78EAD71F" w:rsidP="3C9392D3">
      <w:r>
        <w:t>I spent time there taking pictures, playing with placements, finding different ways to present objects in relation to the room</w:t>
      </w:r>
      <w:r w:rsidR="000C2068">
        <w:t>:</w:t>
      </w:r>
    </w:p>
    <w:p w14:paraId="747837AB" w14:textId="0D939AA9" w:rsidR="78EAD71F" w:rsidRDefault="78EAD71F" w:rsidP="3C9392D3">
      <w:pPr>
        <w:jc w:val="center"/>
      </w:pPr>
      <w:r>
        <w:rPr>
          <w:noProof/>
        </w:rPr>
        <w:lastRenderedPageBreak/>
        <w:drawing>
          <wp:inline distT="0" distB="0" distL="0" distR="0" wp14:anchorId="5723AE59" wp14:editId="1779DC71">
            <wp:extent cx="5870448" cy="7338060"/>
            <wp:effectExtent l="0" t="0" r="0" b="0"/>
            <wp:docPr id="1804591100" name="Picture 1804591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876811" cy="7346013"/>
                    </a:xfrm>
                    <a:prstGeom prst="rect">
                      <a:avLst/>
                    </a:prstGeom>
                  </pic:spPr>
                </pic:pic>
              </a:graphicData>
            </a:graphic>
          </wp:inline>
        </w:drawing>
      </w:r>
      <w:r w:rsidR="05B803E8">
        <w:rPr>
          <w:noProof/>
        </w:rPr>
        <w:lastRenderedPageBreak/>
        <w:drawing>
          <wp:inline distT="0" distB="0" distL="0" distR="0" wp14:anchorId="35909443" wp14:editId="413AE049">
            <wp:extent cx="5387340" cy="6734175"/>
            <wp:effectExtent l="0" t="0" r="3810" b="9525"/>
            <wp:docPr id="1304911968" name="Picture 1304911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387340" cy="6734175"/>
                    </a:xfrm>
                    <a:prstGeom prst="rect">
                      <a:avLst/>
                    </a:prstGeom>
                  </pic:spPr>
                </pic:pic>
              </a:graphicData>
            </a:graphic>
          </wp:inline>
        </w:drawing>
      </w:r>
      <w:r w:rsidR="05B803E8">
        <w:rPr>
          <w:noProof/>
        </w:rPr>
        <w:lastRenderedPageBreak/>
        <w:drawing>
          <wp:inline distT="0" distB="0" distL="0" distR="0" wp14:anchorId="1257F1FB" wp14:editId="3D5EB440">
            <wp:extent cx="5410200" cy="6762750"/>
            <wp:effectExtent l="0" t="0" r="0" b="0"/>
            <wp:docPr id="142087317" name="Picture 142087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410200" cy="6762750"/>
                    </a:xfrm>
                    <a:prstGeom prst="rect">
                      <a:avLst/>
                    </a:prstGeom>
                  </pic:spPr>
                </pic:pic>
              </a:graphicData>
            </a:graphic>
          </wp:inline>
        </w:drawing>
      </w:r>
      <w:r w:rsidR="29F093E9">
        <w:rPr>
          <w:noProof/>
        </w:rPr>
        <w:lastRenderedPageBreak/>
        <w:drawing>
          <wp:inline distT="0" distB="0" distL="0" distR="0" wp14:anchorId="49D2B98D" wp14:editId="7663F6D9">
            <wp:extent cx="4572000" cy="3124200"/>
            <wp:effectExtent l="0" t="0" r="0" b="0"/>
            <wp:docPr id="1483670669" name="Picture 14836706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72000" cy="3124200"/>
                    </a:xfrm>
                    <a:prstGeom prst="rect">
                      <a:avLst/>
                    </a:prstGeom>
                  </pic:spPr>
                </pic:pic>
              </a:graphicData>
            </a:graphic>
          </wp:inline>
        </w:drawing>
      </w:r>
    </w:p>
    <w:p w14:paraId="77A46598" w14:textId="02306E15" w:rsidR="29F093E9" w:rsidRDefault="29F093E9" w:rsidP="3C9392D3">
      <w:pPr>
        <w:jc w:val="center"/>
      </w:pPr>
      <w:r>
        <w:rPr>
          <w:noProof/>
        </w:rPr>
        <w:drawing>
          <wp:inline distT="0" distB="0" distL="0" distR="0" wp14:anchorId="56EB755D" wp14:editId="1049A2DD">
            <wp:extent cx="4572000" cy="3048000"/>
            <wp:effectExtent l="0" t="0" r="0" b="0"/>
            <wp:docPr id="1010169892" name="Picture 10101698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14:paraId="48A0DD7B" w14:textId="42F5A44D" w:rsidR="29F093E9" w:rsidRDefault="29F093E9" w:rsidP="3C9392D3">
      <w:pPr>
        <w:jc w:val="center"/>
      </w:pPr>
      <w:r w:rsidRPr="3C9392D3">
        <w:t>I also experimented with lighting and diverse ways of photographing the objects:</w:t>
      </w:r>
    </w:p>
    <w:p w14:paraId="01D0FEB9" w14:textId="5854DFE3" w:rsidR="08C604BE" w:rsidRDefault="08C604BE" w:rsidP="3C9392D3">
      <w:pPr>
        <w:jc w:val="center"/>
      </w:pPr>
      <w:r w:rsidRPr="3C9392D3">
        <w:t>Spotlight:</w:t>
      </w:r>
    </w:p>
    <w:p w14:paraId="4060B824" w14:textId="445AD95E" w:rsidR="08C604BE" w:rsidRDefault="08C604BE" w:rsidP="3C9392D3">
      <w:pPr>
        <w:jc w:val="center"/>
      </w:pPr>
      <w:r>
        <w:rPr>
          <w:noProof/>
        </w:rPr>
        <w:lastRenderedPageBreak/>
        <w:drawing>
          <wp:inline distT="0" distB="0" distL="0" distR="0" wp14:anchorId="75C672E7" wp14:editId="627F8159">
            <wp:extent cx="4572000" cy="3048000"/>
            <wp:effectExtent l="0" t="0" r="0" b="0"/>
            <wp:docPr id="2080693317" name="Picture 2080693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14:paraId="61F00CAF" w14:textId="07F3EF0D" w:rsidR="08C604BE" w:rsidRDefault="08C604BE" w:rsidP="3C9392D3">
      <w:pPr>
        <w:jc w:val="center"/>
      </w:pPr>
      <w:r>
        <w:t>Pinhole camera pictures:</w:t>
      </w:r>
    </w:p>
    <w:p w14:paraId="3A988D46" w14:textId="2ACBB897" w:rsidR="08C604BE" w:rsidRDefault="08C604BE" w:rsidP="3C9392D3">
      <w:pPr>
        <w:jc w:val="center"/>
      </w:pPr>
      <w:r>
        <w:rPr>
          <w:noProof/>
        </w:rPr>
        <w:drawing>
          <wp:inline distT="0" distB="0" distL="0" distR="0" wp14:anchorId="4DF694D6" wp14:editId="22ED041A">
            <wp:extent cx="2886075" cy="4572000"/>
            <wp:effectExtent l="0" t="0" r="0" b="0"/>
            <wp:docPr id="1119824084" name="Picture 11198240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2886075" cy="4572000"/>
                    </a:xfrm>
                    <a:prstGeom prst="rect">
                      <a:avLst/>
                    </a:prstGeom>
                  </pic:spPr>
                </pic:pic>
              </a:graphicData>
            </a:graphic>
          </wp:inline>
        </w:drawing>
      </w:r>
    </w:p>
    <w:p w14:paraId="523E141F" w14:textId="654574E4" w:rsidR="66553C85" w:rsidRDefault="66553C85" w:rsidP="3C9392D3">
      <w:pPr>
        <w:rPr>
          <w:rFonts w:ascii="Calibri" w:eastAsia="Calibri" w:hAnsi="Calibri" w:cs="Calibri"/>
        </w:rPr>
      </w:pPr>
      <w:r>
        <w:t xml:space="preserve">I </w:t>
      </w:r>
      <w:r w:rsidR="60F5FAF8">
        <w:t xml:space="preserve">turned </w:t>
      </w:r>
      <w:r>
        <w:t xml:space="preserve">these images into sounds by using </w:t>
      </w:r>
      <w:hyperlink r:id="rId20">
        <w:r w:rsidR="4B4C90B8" w:rsidRPr="3C9392D3">
          <w:rPr>
            <w:rStyle w:val="Hyperlink"/>
            <w:rFonts w:ascii="Calibri" w:eastAsia="Calibri" w:hAnsi="Calibri" w:cs="Calibri"/>
          </w:rPr>
          <w:t>.::::</w:t>
        </w:r>
        <w:proofErr w:type="gramStart"/>
        <w:r w:rsidR="4B4C90B8" w:rsidRPr="3C9392D3">
          <w:rPr>
            <w:rStyle w:val="Hyperlink"/>
            <w:rFonts w:ascii="Calibri" w:eastAsia="Calibri" w:hAnsi="Calibri" w:cs="Calibri"/>
          </w:rPr>
          <w:t>PIXELSYNTH::::.</w:t>
        </w:r>
        <w:proofErr w:type="gramEnd"/>
        <w:r w:rsidR="4B4C90B8" w:rsidRPr="3C9392D3">
          <w:rPr>
            <w:rStyle w:val="Hyperlink"/>
            <w:rFonts w:ascii="Calibri" w:eastAsia="Calibri" w:hAnsi="Calibri" w:cs="Calibri"/>
          </w:rPr>
          <w:t xml:space="preserve"> (</w:t>
        </w:r>
        <w:proofErr w:type="spellStart"/>
        <w:r w:rsidR="4B4C90B8" w:rsidRPr="3C9392D3">
          <w:rPr>
            <w:rStyle w:val="Hyperlink"/>
            <w:rFonts w:ascii="Calibri" w:eastAsia="Calibri" w:hAnsi="Calibri" w:cs="Calibri"/>
          </w:rPr>
          <w:t>ojack.xyz</w:t>
        </w:r>
        <w:proofErr w:type="spellEnd"/>
        <w:r w:rsidR="4B4C90B8" w:rsidRPr="3C9392D3">
          <w:rPr>
            <w:rStyle w:val="Hyperlink"/>
            <w:rFonts w:ascii="Calibri" w:eastAsia="Calibri" w:hAnsi="Calibri" w:cs="Calibri"/>
          </w:rPr>
          <w:t>)</w:t>
        </w:r>
      </w:hyperlink>
      <w:r w:rsidR="4B4C90B8" w:rsidRPr="3C9392D3">
        <w:rPr>
          <w:rFonts w:ascii="Calibri" w:eastAsia="Calibri" w:hAnsi="Calibri" w:cs="Calibri"/>
        </w:rPr>
        <w:t xml:space="preserve"> </w:t>
      </w:r>
      <w:r w:rsidR="534B935D" w:rsidRPr="3C9392D3">
        <w:rPr>
          <w:rFonts w:ascii="Calibri" w:eastAsia="Calibri" w:hAnsi="Calibri" w:cs="Calibri"/>
        </w:rPr>
        <w:t xml:space="preserve">then </w:t>
      </w:r>
      <w:r w:rsidR="5FF4C712" w:rsidRPr="3C9392D3">
        <w:rPr>
          <w:rFonts w:ascii="Calibri" w:eastAsia="Calibri" w:hAnsi="Calibri" w:cs="Calibri"/>
        </w:rPr>
        <w:t xml:space="preserve">I </w:t>
      </w:r>
      <w:r w:rsidR="534B935D" w:rsidRPr="3C9392D3">
        <w:rPr>
          <w:rFonts w:ascii="Calibri" w:eastAsia="Calibri" w:hAnsi="Calibri" w:cs="Calibri"/>
        </w:rPr>
        <w:t>e</w:t>
      </w:r>
      <w:r w:rsidR="3CAE2735" w:rsidRPr="3C9392D3">
        <w:rPr>
          <w:rFonts w:ascii="Calibri" w:eastAsia="Calibri" w:hAnsi="Calibri" w:cs="Calibri"/>
        </w:rPr>
        <w:t>d</w:t>
      </w:r>
      <w:r w:rsidR="534B935D" w:rsidRPr="3C9392D3">
        <w:rPr>
          <w:rFonts w:ascii="Calibri" w:eastAsia="Calibri" w:hAnsi="Calibri" w:cs="Calibri"/>
        </w:rPr>
        <w:t xml:space="preserve">ited them </w:t>
      </w:r>
      <w:r w:rsidR="2227061D" w:rsidRPr="3C9392D3">
        <w:rPr>
          <w:rFonts w:ascii="Calibri" w:eastAsia="Calibri" w:hAnsi="Calibri" w:cs="Calibri"/>
        </w:rPr>
        <w:t>together</w:t>
      </w:r>
      <w:r w:rsidR="534B935D" w:rsidRPr="3C9392D3">
        <w:rPr>
          <w:rFonts w:ascii="Calibri" w:eastAsia="Calibri" w:hAnsi="Calibri" w:cs="Calibri"/>
        </w:rPr>
        <w:t xml:space="preserve"> with my own sound recordings of the forest as a reference to the material context of wood and source of inspiration.</w:t>
      </w:r>
      <w:r w:rsidR="0ACEB853" w:rsidRPr="3C9392D3">
        <w:rPr>
          <w:rFonts w:ascii="Calibri" w:eastAsia="Calibri" w:hAnsi="Calibri" w:cs="Calibri"/>
        </w:rPr>
        <w:t xml:space="preserve"> Using both Audition and Cubase software which allowed to explore various aspects of sound as a tool to enhance an atmosphere.</w:t>
      </w:r>
    </w:p>
    <w:p w14:paraId="709299CD" w14:textId="409FFF92" w:rsidR="74F6F784" w:rsidRDefault="74F6F784" w:rsidP="3C9392D3">
      <w:pPr>
        <w:rPr>
          <w:rFonts w:ascii="Calibri" w:eastAsia="Calibri" w:hAnsi="Calibri" w:cs="Calibri"/>
        </w:rPr>
      </w:pPr>
      <w:r w:rsidRPr="3C9392D3">
        <w:rPr>
          <w:rFonts w:ascii="Calibri" w:eastAsia="Calibri" w:hAnsi="Calibri" w:cs="Calibri"/>
        </w:rPr>
        <w:lastRenderedPageBreak/>
        <w:t>I then also used these images as a kind of introduction to my work next to the reading room door:</w:t>
      </w:r>
    </w:p>
    <w:p w14:paraId="24263CF9" w14:textId="6C694C5C" w:rsidR="45C73B9E" w:rsidRDefault="45C73B9E" w:rsidP="3C9392D3">
      <w:pPr>
        <w:jc w:val="center"/>
      </w:pPr>
      <w:r>
        <w:rPr>
          <w:noProof/>
        </w:rPr>
        <w:drawing>
          <wp:inline distT="0" distB="0" distL="0" distR="0" wp14:anchorId="2A4A377C" wp14:editId="3C2DA6AE">
            <wp:extent cx="6035040" cy="4023360"/>
            <wp:effectExtent l="0" t="0" r="3810" b="0"/>
            <wp:docPr id="1153237012" name="Picture 11532370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035040" cy="4023360"/>
                    </a:xfrm>
                    <a:prstGeom prst="rect">
                      <a:avLst/>
                    </a:prstGeom>
                  </pic:spPr>
                </pic:pic>
              </a:graphicData>
            </a:graphic>
          </wp:inline>
        </w:drawing>
      </w:r>
    </w:p>
    <w:p w14:paraId="36C77B91" w14:textId="13F5F187" w:rsidR="45C73B9E" w:rsidRDefault="45C73B9E" w:rsidP="3C9392D3">
      <w:pPr>
        <w:jc w:val="center"/>
        <w:rPr>
          <w:rFonts w:ascii="Calibri" w:eastAsia="Calibri" w:hAnsi="Calibri" w:cs="Calibri"/>
        </w:rPr>
      </w:pPr>
      <w:r w:rsidRPr="3C9392D3">
        <w:rPr>
          <w:rFonts w:ascii="Calibri" w:eastAsia="Calibri" w:hAnsi="Calibri" w:cs="Calibri"/>
        </w:rPr>
        <w:t>I framed some of them in found cardboard-like material which linked with the materiality of wood.</w:t>
      </w:r>
    </w:p>
    <w:p w14:paraId="4BF96635" w14:textId="2FCD3C13" w:rsidR="3C9392D3" w:rsidRDefault="3C9392D3" w:rsidP="3C9392D3"/>
    <w:p w14:paraId="75236B5B" w14:textId="5B34EBD3" w:rsidR="1CB49E77" w:rsidRDefault="1CB49E77" w:rsidP="3C9392D3">
      <w:r>
        <w:t xml:space="preserve">In the process of taking </w:t>
      </w:r>
      <w:r w:rsidR="0702C9ED">
        <w:t>pictures,</w:t>
      </w:r>
      <w:r>
        <w:t xml:space="preserve"> I started filming close ups which I then edited to create the video </w:t>
      </w:r>
      <w:r w:rsidR="1CD478FA">
        <w:t>projection:</w:t>
      </w:r>
    </w:p>
    <w:p w14:paraId="23C8226B" w14:textId="347FB4AB" w:rsidR="3F4F51D4" w:rsidRDefault="3F4F51D4" w:rsidP="3C9392D3">
      <w:pPr>
        <w:jc w:val="center"/>
      </w:pPr>
      <w:r>
        <w:rPr>
          <w:noProof/>
        </w:rPr>
        <w:lastRenderedPageBreak/>
        <w:drawing>
          <wp:inline distT="0" distB="0" distL="0" distR="0" wp14:anchorId="23DDDD1C" wp14:editId="39B7939E">
            <wp:extent cx="3614928" cy="4518660"/>
            <wp:effectExtent l="0" t="0" r="5080" b="0"/>
            <wp:docPr id="845080865" name="Picture 8450808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617291" cy="4521614"/>
                    </a:xfrm>
                    <a:prstGeom prst="rect">
                      <a:avLst/>
                    </a:prstGeom>
                  </pic:spPr>
                </pic:pic>
              </a:graphicData>
            </a:graphic>
          </wp:inline>
        </w:drawing>
      </w:r>
    </w:p>
    <w:p w14:paraId="7954DE88" w14:textId="77777777" w:rsidR="000C2068" w:rsidRDefault="3F4F51D4" w:rsidP="3C9392D3">
      <w:pPr>
        <w:jc w:val="center"/>
        <w:rPr>
          <w:noProof/>
        </w:rPr>
      </w:pPr>
      <w:r>
        <w:t xml:space="preserve">Video stills </w:t>
      </w:r>
    </w:p>
    <w:p w14:paraId="7BD36F00" w14:textId="03D76546" w:rsidR="3F4F51D4" w:rsidRDefault="000C2068" w:rsidP="3C9392D3">
      <w:pPr>
        <w:jc w:val="center"/>
      </w:pPr>
      <w:r>
        <w:rPr>
          <w:noProof/>
        </w:rPr>
        <w:drawing>
          <wp:inline distT="0" distB="0" distL="0" distR="0" wp14:anchorId="32386C25" wp14:editId="245FA205">
            <wp:extent cx="4572000" cy="2571750"/>
            <wp:effectExtent l="0" t="0" r="0" b="0"/>
            <wp:docPr id="2110636044" name="Picture 2110636044" descr="A close up of some book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636044" name="Picture 2110636044" descr="A close up of some books&#10;&#10;Description automatically generated with medium confidenc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522EEF2A" w14:textId="60B4BDB4" w:rsidR="3F4F51D4" w:rsidRDefault="3F4F51D4" w:rsidP="3C9392D3">
      <w:pPr>
        <w:jc w:val="center"/>
      </w:pPr>
      <w:r>
        <w:rPr>
          <w:noProof/>
        </w:rPr>
        <w:lastRenderedPageBreak/>
        <w:drawing>
          <wp:inline distT="0" distB="0" distL="0" distR="0" wp14:anchorId="7BF6E1C7" wp14:editId="44D0836A">
            <wp:extent cx="4572000" cy="2571750"/>
            <wp:effectExtent l="0" t="0" r="0" b="0"/>
            <wp:docPr id="1716179293" name="Picture 1716179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06E64FE" w14:textId="38A79F6E" w:rsidR="072F801A" w:rsidRDefault="072F801A" w:rsidP="3C9392D3">
      <w:r>
        <w:t xml:space="preserve">I used premier pro to edit these videos </w:t>
      </w:r>
      <w:r w:rsidR="0452B541">
        <w:t>together</w:t>
      </w:r>
      <w:r>
        <w:t xml:space="preserve"> as well as to slow them down so that the viewer wouldn’t be overwhelme</w:t>
      </w:r>
      <w:r w:rsidR="3FCB6BCD">
        <w:t xml:space="preserve">d by speed, I wanted a </w:t>
      </w:r>
      <w:r w:rsidR="2F32A718">
        <w:t>slow</w:t>
      </w:r>
      <w:r w:rsidR="3FCB6BCD">
        <w:t xml:space="preserve"> rhythm for the performance to generate calmness.</w:t>
      </w:r>
    </w:p>
    <w:p w14:paraId="65136A00" w14:textId="43D442C7" w:rsidR="3C9392D3" w:rsidRDefault="3C9392D3" w:rsidP="3C9392D3"/>
    <w:p w14:paraId="70FDD412" w14:textId="7094A62A" w:rsidR="05B803E8" w:rsidRDefault="05B803E8" w:rsidP="3C9392D3">
      <w:r>
        <w:t xml:space="preserve">The day before the performance Heidi found a roll of fabric in the basement </w:t>
      </w:r>
      <w:r w:rsidR="17D529B6">
        <w:t>it happened to be no ones, just thrown away in a forgotten corner so I used it to create a brushstroke across the room engaging with the architecture of the room</w:t>
      </w:r>
      <w:r w:rsidR="567A0EE7">
        <w:t xml:space="preserve">, instead of using smaller pieces of fabric. Though those other pieces of fabric were still used in </w:t>
      </w:r>
      <w:bookmarkStart w:id="0" w:name="_Int_acnWqQB2"/>
      <w:r w:rsidR="567A0EE7">
        <w:t>a different way</w:t>
      </w:r>
      <w:bookmarkEnd w:id="0"/>
      <w:r w:rsidR="567A0EE7">
        <w:t>.</w:t>
      </w:r>
      <w:r w:rsidR="59A63D8C">
        <w:t xml:space="preserve"> I love the sense of continuity it added.</w:t>
      </w:r>
    </w:p>
    <w:p w14:paraId="237AA344" w14:textId="2EEB806D" w:rsidR="345398F7" w:rsidRDefault="345398F7" w:rsidP="3C9392D3">
      <w:pPr>
        <w:jc w:val="center"/>
      </w:pPr>
      <w:r>
        <w:rPr>
          <w:noProof/>
        </w:rPr>
        <w:drawing>
          <wp:inline distT="0" distB="0" distL="0" distR="0" wp14:anchorId="63A9A3DC" wp14:editId="403E42C2">
            <wp:extent cx="4572000" cy="3048000"/>
            <wp:effectExtent l="0" t="0" r="0" b="0"/>
            <wp:docPr id="1830313883" name="Picture 18303138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14:paraId="75F99706" w14:textId="77777777" w:rsidR="000C2068" w:rsidRDefault="000C2068" w:rsidP="3C9392D3">
      <w:pPr>
        <w:jc w:val="center"/>
      </w:pPr>
    </w:p>
    <w:p w14:paraId="1E2CBF51" w14:textId="77777777" w:rsidR="000C2068" w:rsidRDefault="000C2068" w:rsidP="3C9392D3">
      <w:pPr>
        <w:jc w:val="center"/>
      </w:pPr>
    </w:p>
    <w:p w14:paraId="01CAF8CE" w14:textId="77777777" w:rsidR="000C2068" w:rsidRDefault="000C2068" w:rsidP="3C9392D3">
      <w:pPr>
        <w:jc w:val="center"/>
      </w:pPr>
    </w:p>
    <w:p w14:paraId="1E226F1E" w14:textId="62B7963B" w:rsidR="345398F7" w:rsidRDefault="345398F7" w:rsidP="3C9392D3">
      <w:pPr>
        <w:jc w:val="center"/>
      </w:pPr>
      <w:r>
        <w:t>Conversing with materials</w:t>
      </w:r>
    </w:p>
    <w:p w14:paraId="481EF110" w14:textId="233FF5CE" w:rsidR="000C2068" w:rsidRDefault="345398F7" w:rsidP="3C9392D3">
      <w:pPr>
        <w:jc w:val="center"/>
      </w:pPr>
      <w:r>
        <w:rPr>
          <w:noProof/>
        </w:rPr>
        <w:lastRenderedPageBreak/>
        <w:drawing>
          <wp:inline distT="0" distB="0" distL="0" distR="0" wp14:anchorId="2B949E5B" wp14:editId="60F2E402">
            <wp:extent cx="4194810" cy="2796540"/>
            <wp:effectExtent l="0" t="0" r="0" b="3810"/>
            <wp:docPr id="103572157" name="Picture 103572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194810" cy="2796540"/>
                    </a:xfrm>
                    <a:prstGeom prst="rect">
                      <a:avLst/>
                    </a:prstGeom>
                  </pic:spPr>
                </pic:pic>
              </a:graphicData>
            </a:graphic>
          </wp:inline>
        </w:drawing>
      </w:r>
      <w:r w:rsidR="000C2068">
        <w:rPr>
          <w:noProof/>
        </w:rPr>
        <w:drawing>
          <wp:inline distT="0" distB="0" distL="0" distR="0" wp14:anchorId="67C59B41" wp14:editId="40A8D1A8">
            <wp:extent cx="4251960" cy="2834640"/>
            <wp:effectExtent l="0" t="0" r="0" b="3810"/>
            <wp:docPr id="113096965" name="Picture 113096965" descr="A roll of toilet pap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96965" name="Picture 113096965" descr="A roll of toilet paper&#10;&#10;Description automatically generated with medium confidenc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251960" cy="2834640"/>
                    </a:xfrm>
                    <a:prstGeom prst="rect">
                      <a:avLst/>
                    </a:prstGeom>
                  </pic:spPr>
                </pic:pic>
              </a:graphicData>
            </a:graphic>
          </wp:inline>
        </w:drawing>
      </w:r>
      <w:r w:rsidR="000C2068">
        <w:rPr>
          <w:noProof/>
        </w:rPr>
        <w:drawing>
          <wp:inline distT="0" distB="0" distL="0" distR="0" wp14:anchorId="2AA21576" wp14:editId="05D184B3">
            <wp:extent cx="4320540" cy="2880360"/>
            <wp:effectExtent l="0" t="0" r="3810" b="0"/>
            <wp:docPr id="974794322" name="Picture 974794322" descr="A picture containing mosquito n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794322" name="Picture 974794322" descr="A picture containing mosquito ne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320540" cy="2880360"/>
                    </a:xfrm>
                    <a:prstGeom prst="rect">
                      <a:avLst/>
                    </a:prstGeom>
                  </pic:spPr>
                </pic:pic>
              </a:graphicData>
            </a:graphic>
          </wp:inline>
        </w:drawing>
      </w:r>
    </w:p>
    <w:p w14:paraId="697D2F54" w14:textId="33781E08" w:rsidR="345398F7" w:rsidRDefault="000C2068" w:rsidP="3C9392D3">
      <w:pPr>
        <w:jc w:val="center"/>
      </w:pPr>
      <w:r>
        <w:rPr>
          <w:noProof/>
        </w:rPr>
        <w:lastRenderedPageBreak/>
        <w:drawing>
          <wp:inline distT="0" distB="0" distL="0" distR="0" wp14:anchorId="7C6D4F40" wp14:editId="5F4B4002">
            <wp:extent cx="4572000" cy="2571750"/>
            <wp:effectExtent l="0" t="0" r="0" b="0"/>
            <wp:docPr id="1487223579" name="Picture 1487223579" descr="A picture containing text, s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223579" name="Picture 1487223579" descr="A picture containing text, se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r>
        <w:rPr>
          <w:noProof/>
        </w:rPr>
        <w:drawing>
          <wp:inline distT="0" distB="0" distL="0" distR="0" wp14:anchorId="2224F0E0" wp14:editId="13845C44">
            <wp:extent cx="4572000" cy="3429000"/>
            <wp:effectExtent l="0" t="0" r="0" b="0"/>
            <wp:docPr id="320139437" name="Picture 320139437" descr="A picture containing indoor, floor, room, furni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139437" name="Picture 320139437" descr="A picture containing indoor, floor, room, furnitur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r>
        <w:rPr>
          <w:noProof/>
        </w:rPr>
        <w:drawing>
          <wp:inline distT="0" distB="0" distL="0" distR="0" wp14:anchorId="08D6C98F" wp14:editId="1F5C8E86">
            <wp:extent cx="4572000" cy="2571750"/>
            <wp:effectExtent l="0" t="0" r="0" b="0"/>
            <wp:docPr id="830754541" name="Picture 830754541" descr="A picture containing text, indoor, floor,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754541" name="Picture 830754541" descr="A picture containing text, indoor, floor, room&#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345D9911" w14:textId="6E9AACB4" w:rsidR="68A5EB0A" w:rsidRDefault="000C2068" w:rsidP="3C9392D3">
      <w:pPr>
        <w:jc w:val="center"/>
      </w:pPr>
      <w:r>
        <w:rPr>
          <w:noProof/>
        </w:rPr>
        <w:lastRenderedPageBreak/>
        <w:drawing>
          <wp:inline distT="0" distB="0" distL="0" distR="0" wp14:anchorId="1447D8AA" wp14:editId="234FBA84">
            <wp:extent cx="4572000" cy="3048000"/>
            <wp:effectExtent l="0" t="0" r="0" b="0"/>
            <wp:docPr id="1125558209" name="Picture 1125558209" descr="A picture containing text, indoor, floor,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558209" name="Picture 1125558209" descr="A picture containing text, indoor, floor, wall&#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14:paraId="79E4A1F2" w14:textId="5CFA4944" w:rsidR="000C2068" w:rsidRDefault="000C2068" w:rsidP="3C9392D3">
      <w:pPr>
        <w:jc w:val="center"/>
      </w:pPr>
      <w:r>
        <w:rPr>
          <w:noProof/>
        </w:rPr>
        <w:drawing>
          <wp:inline distT="0" distB="0" distL="0" distR="0" wp14:anchorId="2134EE78" wp14:editId="12E95325">
            <wp:extent cx="4587240" cy="3058160"/>
            <wp:effectExtent l="0" t="0" r="3810" b="8890"/>
            <wp:docPr id="1291857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587240" cy="3058160"/>
                    </a:xfrm>
                    <a:prstGeom prst="rect">
                      <a:avLst/>
                    </a:prstGeom>
                    <a:noFill/>
                    <a:ln>
                      <a:noFill/>
                    </a:ln>
                  </pic:spPr>
                </pic:pic>
              </a:graphicData>
            </a:graphic>
          </wp:inline>
        </w:drawing>
      </w:r>
    </w:p>
    <w:p w14:paraId="184D8837" w14:textId="16AE8EF6" w:rsidR="68A5EB0A" w:rsidRDefault="68A5EB0A" w:rsidP="3C9392D3">
      <w:r>
        <w:t>I really liked the effects o</w:t>
      </w:r>
      <w:r w:rsidR="69270FB4">
        <w:t>f the shadows too.</w:t>
      </w:r>
      <w:r w:rsidR="251DFF14">
        <w:t xml:space="preserve"> </w:t>
      </w:r>
      <w:r w:rsidR="60FE4DEC">
        <w:t xml:space="preserve">Getting the video projection to work and the sound to work took a lot of time, I had to export different versions of the video multiple times and it was a </w:t>
      </w:r>
      <w:r w:rsidR="5E5D81C7">
        <w:t>1-hour</w:t>
      </w:r>
      <w:r w:rsidR="60FE4DEC">
        <w:t xml:space="preserve"> long video</w:t>
      </w:r>
      <w:r w:rsidR="634CEB3D">
        <w:t xml:space="preserve">. This created an issue because the media player </w:t>
      </w:r>
      <w:r w:rsidR="000C2068">
        <w:t>couldn’t play</w:t>
      </w:r>
      <w:r w:rsidR="634CEB3D">
        <w:t xml:space="preserve"> it through in its </w:t>
      </w:r>
      <w:r w:rsidR="648B9D04">
        <w:t>entirety</w:t>
      </w:r>
      <w:r w:rsidR="634CEB3D">
        <w:t xml:space="preserve">, </w:t>
      </w:r>
      <w:r w:rsidR="04ED7371">
        <w:t xml:space="preserve">Adam switched it to a mini pc which worked perfectly and continued looping </w:t>
      </w:r>
      <w:r w:rsidR="29F91747">
        <w:t>throughout</w:t>
      </w:r>
      <w:r w:rsidR="04ED7371">
        <w:t xml:space="preserve"> the performance!”</w:t>
      </w:r>
    </w:p>
    <w:p w14:paraId="3FA75A5E" w14:textId="6AE1CFCA" w:rsidR="001F239B" w:rsidRDefault="2BE2D478" w:rsidP="3C9392D3">
      <w:r>
        <w:t>We had group meetings</w:t>
      </w:r>
      <w:r w:rsidR="001F239B">
        <w:t xml:space="preserve"> delegating roles and</w:t>
      </w:r>
      <w:r>
        <w:t xml:space="preserve"> discussing how our works related and how they should be placed in the exhibition</w:t>
      </w:r>
      <w:r w:rsidR="000C2068">
        <w:t xml:space="preserve">, these were recorded over </w:t>
      </w:r>
      <w:r w:rsidR="001F239B">
        <w:t xml:space="preserve">teams and communication took place in person as well as over </w:t>
      </w:r>
      <w:proofErr w:type="spellStart"/>
      <w:proofErr w:type="gramStart"/>
      <w:r w:rsidR="001F239B">
        <w:t>teams,emails</w:t>
      </w:r>
      <w:proofErr w:type="gramEnd"/>
      <w:r w:rsidR="001F239B">
        <w:t>,whatsapp</w:t>
      </w:r>
      <w:proofErr w:type="spellEnd"/>
      <w:r w:rsidR="001F239B">
        <w:t xml:space="preserve"> and Instagram so that everyone could stay informed.</w:t>
      </w:r>
      <w:r w:rsidR="4A6190EB">
        <w:t xml:space="preserve"> </w:t>
      </w:r>
    </w:p>
    <w:p w14:paraId="0FEB24AC" w14:textId="76C514FE" w:rsidR="2BE2D478" w:rsidRDefault="001F239B" w:rsidP="3C9392D3">
      <w:r>
        <w:t xml:space="preserve">During the curation process we found out there was a part of the corridor which was empty. These were the walls between the reading room and Ewan’s space. so, I so </w:t>
      </w:r>
      <w:r w:rsidR="4A6190EB">
        <w:t xml:space="preserve">extra works in the corridor next to </w:t>
      </w:r>
      <w:r w:rsidR="000C2068">
        <w:t>Ewan’s</w:t>
      </w:r>
      <w:r w:rsidR="4A6190EB">
        <w:t xml:space="preserve"> work because there was extra space that wasn’t taken up and </w:t>
      </w:r>
      <w:r w:rsidR="5537D60F">
        <w:t>our works had a nice</w:t>
      </w:r>
      <w:r>
        <w:t xml:space="preserve"> </w:t>
      </w:r>
      <w:r w:rsidR="5537D60F">
        <w:lastRenderedPageBreak/>
        <w:t>dynamic to them</w:t>
      </w:r>
      <w:r w:rsidR="5B9E6C73">
        <w:t xml:space="preserve"> since we were both interested in the idea of the active gesture</w:t>
      </w:r>
      <w:r w:rsidR="41577570">
        <w:t>s</w:t>
      </w:r>
      <w:r w:rsidR="5B9E6C73">
        <w:t xml:space="preserve"> and our relationship to </w:t>
      </w:r>
      <w:r w:rsidR="421B252E">
        <w:t>nature</w:t>
      </w:r>
      <w:r w:rsidR="2116B5E2">
        <w:t>.</w:t>
      </w:r>
      <w:r w:rsidR="011FE870">
        <w:t xml:space="preserve"> </w:t>
      </w:r>
    </w:p>
    <w:p w14:paraId="7B5C3625" w14:textId="6B0C1247" w:rsidR="2116B5E2" w:rsidRDefault="2116B5E2" w:rsidP="3C9392D3">
      <w:r>
        <w:t xml:space="preserve">I realised also that I needed to be hands on with the curation and that </w:t>
      </w:r>
      <w:r w:rsidR="3D15A0C0">
        <w:t xml:space="preserve">my ideas about the placement of works would </w:t>
      </w:r>
      <w:r w:rsidR="778D2366">
        <w:t>change</w:t>
      </w:r>
      <w:r w:rsidR="22B72A95">
        <w:t>:</w:t>
      </w:r>
    </w:p>
    <w:p w14:paraId="0634B795" w14:textId="0DECDF94" w:rsidR="2116B5E2" w:rsidRDefault="2116B5E2" w:rsidP="3C9392D3">
      <w:pPr>
        <w:jc w:val="center"/>
      </w:pPr>
      <w:r>
        <w:rPr>
          <w:noProof/>
        </w:rPr>
        <w:drawing>
          <wp:inline distT="0" distB="0" distL="0" distR="0" wp14:anchorId="2DF6ECDF" wp14:editId="6D1031A5">
            <wp:extent cx="3540125" cy="2655094"/>
            <wp:effectExtent l="0" t="0" r="0" b="0"/>
            <wp:docPr id="56619563" name="Picture 566195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540125" cy="2655094"/>
                    </a:xfrm>
                    <a:prstGeom prst="rect">
                      <a:avLst/>
                    </a:prstGeom>
                  </pic:spPr>
                </pic:pic>
              </a:graphicData>
            </a:graphic>
          </wp:inline>
        </w:drawing>
      </w:r>
      <w:r>
        <w:rPr>
          <w:noProof/>
        </w:rPr>
        <w:drawing>
          <wp:inline distT="0" distB="0" distL="0" distR="0" wp14:anchorId="56B17187" wp14:editId="1D3E5FCD">
            <wp:extent cx="1978819" cy="2638425"/>
            <wp:effectExtent l="0" t="0" r="0" b="0"/>
            <wp:docPr id="918705111" name="Picture 918705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978819" cy="2638425"/>
                    </a:xfrm>
                    <a:prstGeom prst="rect">
                      <a:avLst/>
                    </a:prstGeom>
                  </pic:spPr>
                </pic:pic>
              </a:graphicData>
            </a:graphic>
          </wp:inline>
        </w:drawing>
      </w:r>
    </w:p>
    <w:p w14:paraId="293A64C9" w14:textId="46009E0F" w:rsidR="5D462C63" w:rsidRDefault="5D462C63" w:rsidP="3C9392D3">
      <w:pPr>
        <w:jc w:val="center"/>
      </w:pPr>
      <w:r>
        <w:rPr>
          <w:noProof/>
        </w:rPr>
        <w:drawing>
          <wp:inline distT="0" distB="0" distL="0" distR="0" wp14:anchorId="34817419" wp14:editId="1DAEFDEF">
            <wp:extent cx="2757488" cy="3676650"/>
            <wp:effectExtent l="0" t="0" r="0" b="0"/>
            <wp:docPr id="754615442" name="Picture 7546154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757488" cy="3676650"/>
                    </a:xfrm>
                    <a:prstGeom prst="rect">
                      <a:avLst/>
                    </a:prstGeom>
                  </pic:spPr>
                </pic:pic>
              </a:graphicData>
            </a:graphic>
          </wp:inline>
        </w:drawing>
      </w:r>
      <w:r>
        <w:rPr>
          <w:noProof/>
        </w:rPr>
        <w:drawing>
          <wp:inline distT="0" distB="0" distL="0" distR="0" wp14:anchorId="4A8CD6A3" wp14:editId="025AB3CA">
            <wp:extent cx="2721769" cy="3629025"/>
            <wp:effectExtent l="0" t="0" r="0" b="0"/>
            <wp:docPr id="2129445459" name="Picture 2129445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721769" cy="3629025"/>
                    </a:xfrm>
                    <a:prstGeom prst="rect">
                      <a:avLst/>
                    </a:prstGeom>
                  </pic:spPr>
                </pic:pic>
              </a:graphicData>
            </a:graphic>
          </wp:inline>
        </w:drawing>
      </w:r>
    </w:p>
    <w:p w14:paraId="1E47F216" w14:textId="489A3B29" w:rsidR="61389A9A" w:rsidRDefault="61389A9A" w:rsidP="3C9392D3">
      <w:pPr>
        <w:jc w:val="center"/>
      </w:pPr>
      <w:r>
        <w:rPr>
          <w:noProof/>
        </w:rPr>
        <w:lastRenderedPageBreak/>
        <w:drawing>
          <wp:inline distT="0" distB="0" distL="0" distR="0" wp14:anchorId="5D8339D3" wp14:editId="06D038DC">
            <wp:extent cx="4472940" cy="5963920"/>
            <wp:effectExtent l="0" t="0" r="3810" b="0"/>
            <wp:docPr id="2039488307" name="Picture 20394883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472940" cy="5963920"/>
                    </a:xfrm>
                    <a:prstGeom prst="rect">
                      <a:avLst/>
                    </a:prstGeom>
                  </pic:spPr>
                </pic:pic>
              </a:graphicData>
            </a:graphic>
          </wp:inline>
        </w:drawing>
      </w:r>
    </w:p>
    <w:p w14:paraId="1C3F6141" w14:textId="7D33FA83" w:rsidR="13728171" w:rsidRDefault="13728171" w:rsidP="3C9392D3">
      <w:pPr>
        <w:jc w:val="center"/>
      </w:pPr>
      <w:r>
        <w:t>Final placements</w:t>
      </w:r>
      <w:r w:rsidR="25835E8A">
        <w:t xml:space="preserve"> on corridors</w:t>
      </w:r>
      <w:r>
        <w:t>:</w:t>
      </w:r>
    </w:p>
    <w:p w14:paraId="2096DB17" w14:textId="4AE22B27" w:rsidR="5B1B1658" w:rsidRDefault="5B1B1658" w:rsidP="3C9392D3">
      <w:pPr>
        <w:jc w:val="center"/>
      </w:pPr>
      <w:r>
        <w:rPr>
          <w:noProof/>
        </w:rPr>
        <w:drawing>
          <wp:inline distT="0" distB="0" distL="0" distR="0" wp14:anchorId="6038FA15" wp14:editId="4C5FA8E3">
            <wp:extent cx="4572000" cy="2066925"/>
            <wp:effectExtent l="0" t="0" r="0" b="0"/>
            <wp:docPr id="604562370" name="Picture 6045623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572000" cy="2066925"/>
                    </a:xfrm>
                    <a:prstGeom prst="rect">
                      <a:avLst/>
                    </a:prstGeom>
                  </pic:spPr>
                </pic:pic>
              </a:graphicData>
            </a:graphic>
          </wp:inline>
        </w:drawing>
      </w:r>
    </w:p>
    <w:p w14:paraId="55356F4B" w14:textId="485C1788" w:rsidR="3C9392D3" w:rsidRDefault="3C9392D3" w:rsidP="3C9392D3">
      <w:pPr>
        <w:jc w:val="center"/>
      </w:pPr>
    </w:p>
    <w:p w14:paraId="0A7B74A5" w14:textId="42234148" w:rsidR="00DB1E14" w:rsidRDefault="00DB1E14" w:rsidP="3C9392D3">
      <w:pPr>
        <w:jc w:val="center"/>
      </w:pPr>
      <w:r>
        <w:rPr>
          <w:noProof/>
        </w:rPr>
        <w:lastRenderedPageBreak/>
        <w:drawing>
          <wp:inline distT="0" distB="0" distL="0" distR="0" wp14:anchorId="5C4717D8" wp14:editId="2FA4EB31">
            <wp:extent cx="4206240" cy="2804160"/>
            <wp:effectExtent l="0" t="0" r="3810" b="0"/>
            <wp:docPr id="276826993" name="Picture 2768269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206240" cy="2804160"/>
                    </a:xfrm>
                    <a:prstGeom prst="rect">
                      <a:avLst/>
                    </a:prstGeom>
                  </pic:spPr>
                </pic:pic>
              </a:graphicData>
            </a:graphic>
          </wp:inline>
        </w:drawing>
      </w:r>
    </w:p>
    <w:p w14:paraId="61F5CCFB" w14:textId="77777777" w:rsidR="00894749" w:rsidRDefault="111ECBC9" w:rsidP="00894749">
      <w:pPr>
        <w:jc w:val="center"/>
      </w:pPr>
      <w:r>
        <w:rPr>
          <w:noProof/>
        </w:rPr>
        <w:drawing>
          <wp:inline distT="0" distB="0" distL="0" distR="0" wp14:anchorId="0F27181C" wp14:editId="01C70619">
            <wp:extent cx="4229100" cy="5638800"/>
            <wp:effectExtent l="0" t="0" r="0" b="0"/>
            <wp:docPr id="176998800" name="Picture 176998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229100" cy="5638800"/>
                    </a:xfrm>
                    <a:prstGeom prst="rect">
                      <a:avLst/>
                    </a:prstGeom>
                  </pic:spPr>
                </pic:pic>
              </a:graphicData>
            </a:graphic>
          </wp:inline>
        </w:drawing>
      </w:r>
    </w:p>
    <w:p w14:paraId="6F9756EE" w14:textId="77777777" w:rsidR="00894749" w:rsidRDefault="00894749" w:rsidP="00894749">
      <w:pPr>
        <w:jc w:val="center"/>
      </w:pPr>
    </w:p>
    <w:p w14:paraId="7229E003" w14:textId="2F54C427" w:rsidR="038A37CC" w:rsidRDefault="038A37CC" w:rsidP="00894749">
      <w:r w:rsidRPr="3C9392D3">
        <w:rPr>
          <w:b/>
          <w:bCs/>
        </w:rPr>
        <w:lastRenderedPageBreak/>
        <w:t>Catalogue:</w:t>
      </w:r>
      <w:r>
        <w:t xml:space="preserve"> </w:t>
      </w:r>
    </w:p>
    <w:p w14:paraId="7B37D6F0" w14:textId="5D8C7040" w:rsidR="038A37CC" w:rsidRDefault="038A37CC" w:rsidP="3C9392D3">
      <w:r>
        <w:t xml:space="preserve">I enjoyed creating the catalogue using InDesign because I had made an exhibition catalogue </w:t>
      </w:r>
      <w:r w:rsidR="2763F3D8">
        <w:t>before, and</w:t>
      </w:r>
      <w:r>
        <w:t xml:space="preserve"> I have been interested in </w:t>
      </w:r>
      <w:r w:rsidR="51B0141D">
        <w:t>presenting work in the book format.</w:t>
      </w:r>
      <w:r>
        <w:t xml:space="preserve"> </w:t>
      </w:r>
      <w:r w:rsidR="09AA5BD1">
        <w:t>So,</w:t>
      </w:r>
      <w:r>
        <w:t xml:space="preserve"> this was an effective way to remember skills and get to know everyone's context!</w:t>
      </w:r>
    </w:p>
    <w:p w14:paraId="4F317F07" w14:textId="060D0E1D" w:rsidR="53DD7A21" w:rsidRDefault="53DD7A21" w:rsidP="3C9392D3">
      <w:r>
        <w:t>Once we had an idea of which works, we were including</w:t>
      </w:r>
      <w:r w:rsidR="038A37CC">
        <w:t xml:space="preserve"> I asked for a few images and either an artist statement or a statement about the work for the catalogue with a deadline to make sure we had time to put every page together and edit and print them before having to focus on putting up work. This happened later than expected because some people sent things late or not at all.</w:t>
      </w:r>
      <w:r w:rsidR="21818F96">
        <w:t xml:space="preserve"> </w:t>
      </w:r>
    </w:p>
    <w:p w14:paraId="3A97E056" w14:textId="32DBF8C3" w:rsidR="21818F96" w:rsidRDefault="21818F96" w:rsidP="3C9392D3">
      <w:r>
        <w:t xml:space="preserve">The point of making the catalogue was that both fine art and photography decided context was important for their work and we </w:t>
      </w:r>
      <w:r w:rsidR="5686839B">
        <w:t>were not</w:t>
      </w:r>
      <w:r>
        <w:t xml:space="preserve"> sure about adding it to the walls as it would </w:t>
      </w:r>
      <w:r w:rsidR="412DE917">
        <w:t>affect</w:t>
      </w:r>
      <w:r>
        <w:t xml:space="preserve"> the </w:t>
      </w:r>
      <w:r w:rsidR="4A10A643">
        <w:t>look of the space.</w:t>
      </w:r>
      <w:r w:rsidR="7FD2CE48">
        <w:t xml:space="preserve"> </w:t>
      </w:r>
    </w:p>
    <w:p w14:paraId="07B27921" w14:textId="77777777" w:rsidR="000C2068" w:rsidRDefault="5EC2BA19" w:rsidP="3C9392D3">
      <w:pPr>
        <w:rPr>
          <w:noProof/>
        </w:rPr>
      </w:pPr>
      <w:r>
        <w:t xml:space="preserve">I enjoyed exploring ways to create double spreads which communicated what each </w:t>
      </w:r>
      <w:r w:rsidR="3B5EF715">
        <w:t>person's</w:t>
      </w:r>
      <w:r>
        <w:t xml:space="preserve"> work was </w:t>
      </w:r>
      <w:r w:rsidR="7DBB45C9">
        <w:t>about</w:t>
      </w:r>
      <w:r w:rsidR="4A6557B6">
        <w:t xml:space="preserve">, this was also a way to expand on my communication skills because I asked </w:t>
      </w:r>
      <w:r w:rsidR="7DBB45C9">
        <w:t xml:space="preserve">people their opinions or ideas that they had for their </w:t>
      </w:r>
      <w:r w:rsidR="0320A848">
        <w:t>pages</w:t>
      </w:r>
      <w:r w:rsidR="0CB36D51">
        <w:t xml:space="preserve"> once I had the images and texts.</w:t>
      </w:r>
      <w:r w:rsidR="332C459E">
        <w:t xml:space="preserve"> </w:t>
      </w:r>
      <w:r w:rsidR="5FBCE543">
        <w:t xml:space="preserve">This </w:t>
      </w:r>
      <w:r w:rsidR="332C459E">
        <w:t xml:space="preserve">was nice because each there were some </w:t>
      </w:r>
      <w:r w:rsidR="70DC3477">
        <w:t>communalities,</w:t>
      </w:r>
      <w:r w:rsidR="332C459E">
        <w:t xml:space="preserve"> yet each was unique. </w:t>
      </w:r>
      <w:r w:rsidR="24442EB7">
        <w:t>T</w:t>
      </w:r>
      <w:r w:rsidR="0320A848">
        <w:t xml:space="preserve">hese are some of my </w:t>
      </w:r>
      <w:r w:rsidR="10DDEEE8">
        <w:t>favourites</w:t>
      </w:r>
      <w:r w:rsidR="0320A848">
        <w:t>:</w:t>
      </w:r>
      <w:r w:rsidR="000C2068" w:rsidRPr="000C2068">
        <w:rPr>
          <w:noProof/>
        </w:rPr>
        <w:t xml:space="preserve"> </w:t>
      </w:r>
    </w:p>
    <w:p w14:paraId="3F1A4778" w14:textId="77777777" w:rsidR="000C2068" w:rsidRDefault="000C2068" w:rsidP="000C2068">
      <w:pPr>
        <w:jc w:val="center"/>
      </w:pPr>
      <w:r>
        <w:rPr>
          <w:noProof/>
        </w:rPr>
        <w:drawing>
          <wp:inline distT="0" distB="0" distL="0" distR="0" wp14:anchorId="2F540E25" wp14:editId="46AF61E1">
            <wp:extent cx="4572000" cy="2428875"/>
            <wp:effectExtent l="0" t="0" r="0" b="0"/>
            <wp:docPr id="1891165360" name="Picture 189116536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165360" name="Picture 1891165360" descr="A screenshot of a computer&#10;&#10;Description automatically generated with medium confidenc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572000" cy="2428875"/>
                    </a:xfrm>
                    <a:prstGeom prst="rect">
                      <a:avLst/>
                    </a:prstGeom>
                  </pic:spPr>
                </pic:pic>
              </a:graphicData>
            </a:graphic>
          </wp:inline>
        </w:drawing>
      </w:r>
    </w:p>
    <w:p w14:paraId="4CFEF5EE" w14:textId="514AD6AB" w:rsidR="5EC2BA19" w:rsidRDefault="000C2068" w:rsidP="000C2068">
      <w:pPr>
        <w:jc w:val="center"/>
      </w:pPr>
      <w:r>
        <w:rPr>
          <w:noProof/>
        </w:rPr>
        <w:drawing>
          <wp:inline distT="0" distB="0" distL="0" distR="0" wp14:anchorId="3C9008A0" wp14:editId="05B0C767">
            <wp:extent cx="4572000" cy="2571750"/>
            <wp:effectExtent l="0" t="0" r="0" b="0"/>
            <wp:docPr id="1335834967" name="Picture 133583496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834967" name="Picture 1335834967" descr="A screenshot of a computer&#10;&#10;Description automatically generated with medium confidenc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61A6DDE1" w14:textId="50C84B60" w:rsidR="5C90B69E" w:rsidRDefault="5C90B69E" w:rsidP="3C9392D3">
      <w:pPr>
        <w:jc w:val="center"/>
      </w:pPr>
    </w:p>
    <w:p w14:paraId="3967738A" w14:textId="77777777" w:rsidR="00894749" w:rsidRDefault="00894749" w:rsidP="3C9392D3">
      <w:pPr>
        <w:jc w:val="center"/>
      </w:pPr>
    </w:p>
    <w:p w14:paraId="160B47C9" w14:textId="10EFD457" w:rsidR="000F56EE" w:rsidRDefault="000F56EE" w:rsidP="3C9392D3">
      <w:pPr>
        <w:jc w:val="center"/>
      </w:pPr>
      <w:r>
        <w:t>My page:</w:t>
      </w:r>
    </w:p>
    <w:p w14:paraId="4F06A041" w14:textId="6F5C153C" w:rsidR="000F56EE" w:rsidRDefault="000F56EE" w:rsidP="3C9392D3">
      <w:pPr>
        <w:jc w:val="center"/>
      </w:pPr>
      <w:r>
        <w:rPr>
          <w:noProof/>
        </w:rPr>
        <w:drawing>
          <wp:inline distT="0" distB="0" distL="0" distR="0" wp14:anchorId="31E7A3F2" wp14:editId="2E32D682">
            <wp:extent cx="5722620" cy="3185160"/>
            <wp:effectExtent l="0" t="0" r="0" b="0"/>
            <wp:docPr id="1546616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22620" cy="3185160"/>
                    </a:xfrm>
                    <a:prstGeom prst="rect">
                      <a:avLst/>
                    </a:prstGeom>
                    <a:noFill/>
                    <a:ln>
                      <a:noFill/>
                    </a:ln>
                  </pic:spPr>
                </pic:pic>
              </a:graphicData>
            </a:graphic>
          </wp:inline>
        </w:drawing>
      </w:r>
    </w:p>
    <w:p w14:paraId="70570942" w14:textId="77777777" w:rsidR="00894749" w:rsidRDefault="00894749" w:rsidP="3C9392D3">
      <w:pPr>
        <w:jc w:val="center"/>
      </w:pPr>
    </w:p>
    <w:p w14:paraId="029139FC" w14:textId="77777777" w:rsidR="00894749" w:rsidRDefault="00894749" w:rsidP="3C9392D3">
      <w:pPr>
        <w:jc w:val="center"/>
      </w:pPr>
    </w:p>
    <w:p w14:paraId="1470AD69" w14:textId="657E3F21" w:rsidR="470C446F" w:rsidRDefault="470C446F" w:rsidP="000C2068">
      <w:r>
        <w:t xml:space="preserve">The pages were set up in alphabetical order and I added both the fine art and the photography exhibition posters to the initial pages so that people knew </w:t>
      </w:r>
      <w:r w:rsidR="59BBD579">
        <w:t>which part of the opening it was referring to.</w:t>
      </w:r>
    </w:p>
    <w:p w14:paraId="61E4FD49" w14:textId="101C6A1B" w:rsidR="3E7AB34C" w:rsidRDefault="3E7AB34C" w:rsidP="3C9392D3">
      <w:r>
        <w:t xml:space="preserve">The printing process was a bit stressful because we had to find someone with access to </w:t>
      </w:r>
      <w:r w:rsidR="3B404B8D">
        <w:t>it,</w:t>
      </w:r>
      <w:r>
        <w:t xml:space="preserve"> but it was really satisfying to see the pages come out of the printer.</w:t>
      </w:r>
      <w:r w:rsidR="2F7B8309">
        <w:t xml:space="preserve"> Me and Heidi then stappled and folded the A4 double sided sheets to create A5 booklets.</w:t>
      </w:r>
    </w:p>
    <w:p w14:paraId="6F8C8A56" w14:textId="45DED439" w:rsidR="506066EB" w:rsidRDefault="506066EB" w:rsidP="3C9392D3">
      <w:pPr>
        <w:jc w:val="center"/>
      </w:pPr>
      <w:r>
        <w:rPr>
          <w:noProof/>
        </w:rPr>
        <w:lastRenderedPageBreak/>
        <w:drawing>
          <wp:inline distT="0" distB="0" distL="0" distR="0" wp14:anchorId="295FBC65" wp14:editId="416C7277">
            <wp:extent cx="2557462" cy="3409950"/>
            <wp:effectExtent l="0" t="0" r="0" b="0"/>
            <wp:docPr id="1416094480" name="Picture 1416094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557462" cy="3409950"/>
                    </a:xfrm>
                    <a:prstGeom prst="rect">
                      <a:avLst/>
                    </a:prstGeom>
                  </pic:spPr>
                </pic:pic>
              </a:graphicData>
            </a:graphic>
          </wp:inline>
        </w:drawing>
      </w:r>
      <w:r>
        <w:rPr>
          <w:noProof/>
        </w:rPr>
        <w:drawing>
          <wp:inline distT="0" distB="0" distL="0" distR="0" wp14:anchorId="4F3BC398" wp14:editId="60BB627A">
            <wp:extent cx="2521744" cy="3362325"/>
            <wp:effectExtent l="0" t="0" r="0" b="0"/>
            <wp:docPr id="1503676238" name="Picture 1503676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521744" cy="3362325"/>
                    </a:xfrm>
                    <a:prstGeom prst="rect">
                      <a:avLst/>
                    </a:prstGeom>
                  </pic:spPr>
                </pic:pic>
              </a:graphicData>
            </a:graphic>
          </wp:inline>
        </w:drawing>
      </w:r>
    </w:p>
    <w:p w14:paraId="0B854989" w14:textId="592277BC" w:rsidR="3C9392D3" w:rsidRDefault="3C9392D3" w:rsidP="3C9392D3">
      <w:pPr>
        <w:jc w:val="center"/>
      </w:pPr>
    </w:p>
    <w:p w14:paraId="259BBB8C" w14:textId="77777777" w:rsidR="001F239B" w:rsidRDefault="001F239B" w:rsidP="3C9392D3">
      <w:pPr>
        <w:jc w:val="center"/>
      </w:pPr>
    </w:p>
    <w:p w14:paraId="7E5E9CCE" w14:textId="77777777" w:rsidR="001F239B" w:rsidRDefault="001F239B" w:rsidP="3C9392D3">
      <w:pPr>
        <w:jc w:val="center"/>
      </w:pPr>
    </w:p>
    <w:p w14:paraId="6F9BB243" w14:textId="77777777" w:rsidR="001F239B" w:rsidRDefault="001F239B" w:rsidP="3C9392D3">
      <w:pPr>
        <w:jc w:val="center"/>
      </w:pPr>
    </w:p>
    <w:p w14:paraId="33D71C2B" w14:textId="77777777" w:rsidR="00894749" w:rsidRDefault="00894749" w:rsidP="3C9392D3">
      <w:pPr>
        <w:jc w:val="center"/>
      </w:pPr>
    </w:p>
    <w:p w14:paraId="34D3E70D" w14:textId="77777777" w:rsidR="00894749" w:rsidRDefault="00894749" w:rsidP="3C9392D3">
      <w:pPr>
        <w:jc w:val="center"/>
      </w:pPr>
    </w:p>
    <w:p w14:paraId="641DDEDB" w14:textId="77777777" w:rsidR="00894749" w:rsidRDefault="00894749" w:rsidP="3C9392D3">
      <w:pPr>
        <w:jc w:val="center"/>
      </w:pPr>
    </w:p>
    <w:p w14:paraId="110BF294" w14:textId="77777777" w:rsidR="00894749" w:rsidRDefault="00894749" w:rsidP="3C9392D3">
      <w:pPr>
        <w:jc w:val="center"/>
      </w:pPr>
    </w:p>
    <w:p w14:paraId="654445ED" w14:textId="77777777" w:rsidR="00894749" w:rsidRDefault="00894749" w:rsidP="3C9392D3">
      <w:pPr>
        <w:jc w:val="center"/>
      </w:pPr>
    </w:p>
    <w:p w14:paraId="134EA2FC" w14:textId="77777777" w:rsidR="00894749" w:rsidRDefault="00894749" w:rsidP="3C9392D3">
      <w:pPr>
        <w:jc w:val="center"/>
      </w:pPr>
    </w:p>
    <w:p w14:paraId="0FD6F42C" w14:textId="77777777" w:rsidR="00894749" w:rsidRDefault="00894749" w:rsidP="3C9392D3">
      <w:pPr>
        <w:jc w:val="center"/>
      </w:pPr>
    </w:p>
    <w:p w14:paraId="7CECEADF" w14:textId="77777777" w:rsidR="00894749" w:rsidRDefault="00894749" w:rsidP="3C9392D3">
      <w:pPr>
        <w:jc w:val="center"/>
      </w:pPr>
    </w:p>
    <w:p w14:paraId="7266167D" w14:textId="77777777" w:rsidR="00894749" w:rsidRDefault="00894749" w:rsidP="3C9392D3">
      <w:pPr>
        <w:jc w:val="center"/>
      </w:pPr>
    </w:p>
    <w:p w14:paraId="42D8D021" w14:textId="77777777" w:rsidR="00894749" w:rsidRDefault="00894749" w:rsidP="3C9392D3">
      <w:pPr>
        <w:jc w:val="center"/>
      </w:pPr>
    </w:p>
    <w:p w14:paraId="518551B7" w14:textId="77777777" w:rsidR="00894749" w:rsidRDefault="00894749" w:rsidP="3C9392D3">
      <w:pPr>
        <w:jc w:val="center"/>
      </w:pPr>
    </w:p>
    <w:p w14:paraId="507883E2" w14:textId="77777777" w:rsidR="00894749" w:rsidRDefault="00894749" w:rsidP="3C9392D3">
      <w:pPr>
        <w:jc w:val="center"/>
      </w:pPr>
    </w:p>
    <w:p w14:paraId="4FA370F9" w14:textId="77777777" w:rsidR="00894749" w:rsidRDefault="00894749" w:rsidP="3C9392D3">
      <w:pPr>
        <w:jc w:val="center"/>
      </w:pPr>
    </w:p>
    <w:p w14:paraId="31E64C62" w14:textId="77777777" w:rsidR="00894749" w:rsidRDefault="00894749" w:rsidP="3C9392D3">
      <w:pPr>
        <w:jc w:val="center"/>
      </w:pPr>
    </w:p>
    <w:p w14:paraId="4EE80575" w14:textId="0877AFFE" w:rsidR="3C9392D3" w:rsidRDefault="3C9392D3" w:rsidP="3C9392D3">
      <w:pPr>
        <w:rPr>
          <w:b/>
          <w:bCs/>
        </w:rPr>
      </w:pPr>
    </w:p>
    <w:p w14:paraId="4F1951FB" w14:textId="7501570C" w:rsidR="19AAD500" w:rsidRDefault="19AAD500" w:rsidP="3C9392D3">
      <w:pPr>
        <w:rPr>
          <w:b/>
          <w:bCs/>
        </w:rPr>
      </w:pPr>
      <w:r w:rsidRPr="3C9392D3">
        <w:rPr>
          <w:b/>
          <w:bCs/>
        </w:rPr>
        <w:lastRenderedPageBreak/>
        <w:t xml:space="preserve">Installing work: </w:t>
      </w:r>
    </w:p>
    <w:p w14:paraId="701BC243" w14:textId="06F59F1D" w:rsidR="19AAD500" w:rsidRDefault="19AAD500" w:rsidP="3C9392D3">
      <w:r>
        <w:t xml:space="preserve">I found myself working closely with Ewan and Heidi because of our previous experiments together, and having these previous collaborations helped develop an understanding and communication with them which proved useful throughout the process of getting the exhibition together. It was nice that we were helping each other instead of only focusing on our own work. This included </w:t>
      </w:r>
      <w:r w:rsidR="16F49F63">
        <w:t xml:space="preserve">brainstorming </w:t>
      </w:r>
      <w:r w:rsidR="28A2FC87">
        <w:t>ideas</w:t>
      </w:r>
      <w:r w:rsidR="16F49F63">
        <w:t xml:space="preserve"> for the show such as the catalogues and postcards, </w:t>
      </w:r>
      <w:r w:rsidR="77B32D43">
        <w:t xml:space="preserve">sanding and </w:t>
      </w:r>
      <w:r w:rsidR="16F49F63">
        <w:t xml:space="preserve">painting </w:t>
      </w:r>
      <w:r w:rsidR="5FD3CEFA">
        <w:t>walls, cleaning</w:t>
      </w:r>
      <w:r w:rsidR="56816DBA">
        <w:t xml:space="preserve"> </w:t>
      </w:r>
      <w:r w:rsidR="5E4A772B">
        <w:t>floors, setting</w:t>
      </w:r>
      <w:r w:rsidR="3243FAAA">
        <w:t xml:space="preserve"> up </w:t>
      </w:r>
      <w:r w:rsidR="7A556445">
        <w:t xml:space="preserve">work and </w:t>
      </w:r>
      <w:r w:rsidR="3243FAAA">
        <w:t>name tags and exhibition signs</w:t>
      </w:r>
      <w:r w:rsidR="46B7054F">
        <w:t xml:space="preserve"> and moving tables:</w:t>
      </w:r>
    </w:p>
    <w:p w14:paraId="19796924" w14:textId="0D16EC5C" w:rsidR="46B7054F" w:rsidRDefault="46B7054F" w:rsidP="3C9392D3">
      <w:pPr>
        <w:jc w:val="center"/>
      </w:pPr>
      <w:r>
        <w:rPr>
          <w:noProof/>
        </w:rPr>
        <w:drawing>
          <wp:inline distT="0" distB="0" distL="0" distR="0" wp14:anchorId="6E34082B" wp14:editId="7F779276">
            <wp:extent cx="2971800" cy="3962400"/>
            <wp:effectExtent l="0" t="0" r="0" b="0"/>
            <wp:docPr id="392355993" name="Picture 3923559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971800" cy="3962400"/>
                    </a:xfrm>
                    <a:prstGeom prst="rect">
                      <a:avLst/>
                    </a:prstGeom>
                  </pic:spPr>
                </pic:pic>
              </a:graphicData>
            </a:graphic>
          </wp:inline>
        </w:drawing>
      </w:r>
    </w:p>
    <w:p w14:paraId="6E002F60" w14:textId="46605E5B" w:rsidR="5A31CE81" w:rsidRDefault="5A31CE81" w:rsidP="3C9392D3">
      <w:r>
        <w:t>Ideally</w:t>
      </w:r>
      <w:r w:rsidR="7A506EAB">
        <w:t xml:space="preserve"> this should have been done up to the day before the exhibition, but we were still doing it right up to the opening which </w:t>
      </w:r>
      <w:bookmarkStart w:id="1" w:name="_Int_wokp4azP"/>
      <w:r w:rsidR="7A506EAB">
        <w:t>wasn’t</w:t>
      </w:r>
      <w:bookmarkEnd w:id="1"/>
      <w:r w:rsidR="7A506EAB">
        <w:t xml:space="preserve"> great because it meant </w:t>
      </w:r>
      <w:r w:rsidR="56FBEE8A">
        <w:t>me,</w:t>
      </w:r>
      <w:r w:rsidR="682FCADE">
        <w:t xml:space="preserve"> and </w:t>
      </w:r>
      <w:r w:rsidR="5194FA19">
        <w:t>Heidi</w:t>
      </w:r>
      <w:r w:rsidR="682FCADE">
        <w:t xml:space="preserve"> </w:t>
      </w:r>
      <w:bookmarkStart w:id="2" w:name="_Int_WDS0PRkI"/>
      <w:r w:rsidR="682FCADE">
        <w:t>didn’t</w:t>
      </w:r>
      <w:bookmarkEnd w:id="2"/>
      <w:r w:rsidR="682FCADE">
        <w:t xml:space="preserve"> get into the performative mindset beforehand which was what I wanted to happen.... either way we managed to start performing just in time.</w:t>
      </w:r>
    </w:p>
    <w:p w14:paraId="1EC605D8" w14:textId="72861088" w:rsidR="4723E6BD" w:rsidRDefault="4723E6BD" w:rsidP="3C9392D3">
      <w:r>
        <w:t>Performance feedback:</w:t>
      </w:r>
    </w:p>
    <w:p w14:paraId="7AED60E2" w14:textId="123C8DF7" w:rsidR="53402463" w:rsidRDefault="53402463" w:rsidP="3C9392D3">
      <w:r>
        <w:t xml:space="preserve">I had no </w:t>
      </w:r>
      <w:r w:rsidR="2F456F80">
        <w:t>plans</w:t>
      </w:r>
      <w:r>
        <w:t xml:space="preserve">, </w:t>
      </w:r>
      <w:r w:rsidR="0474F172">
        <w:t>apart</w:t>
      </w:r>
      <w:r>
        <w:t xml:space="preserve"> from what I wrote in the text piece to be placed on the reading room door:</w:t>
      </w:r>
    </w:p>
    <w:p w14:paraId="0BC4AF90" w14:textId="1622B11D" w:rsidR="59A6BAC7" w:rsidRDefault="59A6BAC7" w:rsidP="3C9392D3">
      <w:r>
        <w:rPr>
          <w:noProof/>
        </w:rPr>
        <w:lastRenderedPageBreak/>
        <w:drawing>
          <wp:inline distT="0" distB="0" distL="0" distR="0" wp14:anchorId="0E0DCD78" wp14:editId="3A17CF9B">
            <wp:extent cx="5663188" cy="7210425"/>
            <wp:effectExtent l="0" t="0" r="0" b="0"/>
            <wp:docPr id="442815596" name="Picture 4428155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a:extLst>
                        <a:ext uri="{28A0092B-C50C-407E-A947-70E740481C1C}">
                          <a14:useLocalDpi xmlns:a14="http://schemas.microsoft.com/office/drawing/2010/main" val="0"/>
                        </a:ext>
                      </a:extLst>
                    </a:blip>
                    <a:stretch>
                      <a:fillRect/>
                    </a:stretch>
                  </pic:blipFill>
                  <pic:spPr>
                    <a:xfrm>
                      <a:off x="0" y="0"/>
                      <a:ext cx="5663188" cy="7210425"/>
                    </a:xfrm>
                    <a:prstGeom prst="rect">
                      <a:avLst/>
                    </a:prstGeom>
                  </pic:spPr>
                </pic:pic>
              </a:graphicData>
            </a:graphic>
          </wp:inline>
        </w:drawing>
      </w:r>
      <w:r>
        <w:t xml:space="preserve">Me and </w:t>
      </w:r>
      <w:r w:rsidR="28AC93B2">
        <w:t>Heidi</w:t>
      </w:r>
      <w:r>
        <w:t xml:space="preserve"> did not rehearse which made this a completely new experimental experience. It felt </w:t>
      </w:r>
      <w:r w:rsidR="4C41EE1C">
        <w:t>otherworldly</w:t>
      </w:r>
      <w:r>
        <w:t xml:space="preserve"> to both of us and to the </w:t>
      </w:r>
      <w:r w:rsidR="559AB4E3">
        <w:t>audience.</w:t>
      </w:r>
      <w:r w:rsidR="16C5ECE0">
        <w:t xml:space="preserve"> Both me and Heidi would communicate through sounds and shadows and intuitivel</w:t>
      </w:r>
      <w:r w:rsidR="7A460F14">
        <w:t>y, we were in indiv</w:t>
      </w:r>
      <w:r w:rsidR="3642F7C3">
        <w:t>id</w:t>
      </w:r>
      <w:r w:rsidR="7A460F14">
        <w:t xml:space="preserve">ual </w:t>
      </w:r>
      <w:r w:rsidR="7EE23A49">
        <w:t>f</w:t>
      </w:r>
      <w:r w:rsidR="2EC88BFD">
        <w:t>low states</w:t>
      </w:r>
      <w:r w:rsidR="7A460F14">
        <w:t xml:space="preserve"> that would interweave with </w:t>
      </w:r>
      <w:r w:rsidR="14D0DEB8">
        <w:t>each other</w:t>
      </w:r>
      <w:r w:rsidR="7A460F14">
        <w:t xml:space="preserve"> at points when we would </w:t>
      </w:r>
      <w:r w:rsidR="14ECCE09">
        <w:t>synchronise by</w:t>
      </w:r>
      <w:r w:rsidR="7A460F14">
        <w:t xml:space="preserve"> chan</w:t>
      </w:r>
      <w:r w:rsidR="0E92BAA1">
        <w:t>ce.</w:t>
      </w:r>
      <w:r w:rsidR="6DD475F5">
        <w:t xml:space="preserve"> This was an incredibly enjoyable experience for both of us and it did not feel like two hours! We were interacting with the room, be</w:t>
      </w:r>
      <w:r w:rsidR="6F0578B2">
        <w:t>ing a part of the room</w:t>
      </w:r>
      <w:r w:rsidR="17CFA6CF">
        <w:t>,</w:t>
      </w:r>
      <w:r w:rsidR="6F0578B2">
        <w:t xml:space="preserve"> this allowed for new </w:t>
      </w:r>
      <w:r w:rsidR="6BCB10F3">
        <w:t>perspectives</w:t>
      </w:r>
      <w:r w:rsidR="6F0578B2">
        <w:t xml:space="preserve"> where a table for example became a portal and the piano a bed.</w:t>
      </w:r>
      <w:r w:rsidR="29630B3E">
        <w:t xml:space="preserve"> Violins </w:t>
      </w:r>
      <w:r w:rsidR="7A397048">
        <w:t>stroked</w:t>
      </w:r>
      <w:r w:rsidR="29630B3E">
        <w:t xml:space="preserve"> heads,</w:t>
      </w:r>
      <w:r w:rsidR="29E5D64F">
        <w:t xml:space="preserve"> </w:t>
      </w:r>
      <w:r w:rsidR="29630B3E">
        <w:t>some</w:t>
      </w:r>
      <w:r w:rsidR="6B776F5E">
        <w:t xml:space="preserve"> </w:t>
      </w:r>
      <w:r w:rsidR="29630B3E">
        <w:t xml:space="preserve">stayed and enjoyed others got </w:t>
      </w:r>
      <w:r w:rsidR="2F1AEAAF">
        <w:t>scared and</w:t>
      </w:r>
      <w:r w:rsidR="29630B3E">
        <w:t xml:space="preserve"> moved </w:t>
      </w:r>
      <w:r w:rsidR="1A490D53">
        <w:t>away. Books</w:t>
      </w:r>
      <w:r w:rsidR="29630B3E">
        <w:t xml:space="preserve"> were read and given out (and returned during the performance</w:t>
      </w:r>
      <w:r w:rsidR="6B7CBC89">
        <w:t>). It</w:t>
      </w:r>
      <w:r w:rsidR="4B1D838C">
        <w:t xml:space="preserve"> was surreal. </w:t>
      </w:r>
    </w:p>
    <w:p w14:paraId="63FC4C02" w14:textId="6A28F990" w:rsidR="6DD475F5" w:rsidRDefault="6DD475F5" w:rsidP="3C9392D3">
      <w:r>
        <w:lastRenderedPageBreak/>
        <w:t xml:space="preserve">One of the most </w:t>
      </w:r>
      <w:r w:rsidR="1F12C5ED">
        <w:t>heart-warming</w:t>
      </w:r>
      <w:r>
        <w:t xml:space="preserve"> responses from the audience was when a girl came in and stayed for as long as she could then left a note</w:t>
      </w:r>
      <w:r w:rsidR="466037DE">
        <w:t xml:space="preserve">, and this meant a lot to me because it suggests there was at least one meaningful connection. </w:t>
      </w:r>
    </w:p>
    <w:p w14:paraId="2AB952FC" w14:textId="77BB0273" w:rsidR="0D6B9927" w:rsidRDefault="0D6B9927" w:rsidP="3C9392D3">
      <w:pPr>
        <w:jc w:val="center"/>
      </w:pPr>
      <w:r>
        <w:rPr>
          <w:noProof/>
        </w:rPr>
        <w:drawing>
          <wp:inline distT="0" distB="0" distL="0" distR="0" wp14:anchorId="2E02095E" wp14:editId="57191C08">
            <wp:extent cx="4572000" cy="3429000"/>
            <wp:effectExtent l="0" t="571500" r="0" b="571500"/>
            <wp:docPr id="254832654" name="Picture 2548326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cstate="print">
                      <a:extLst>
                        <a:ext uri="{28A0092B-C50C-407E-A947-70E740481C1C}">
                          <a14:useLocalDpi xmlns:a14="http://schemas.microsoft.com/office/drawing/2010/main" val="0"/>
                        </a:ext>
                      </a:extLst>
                    </a:blip>
                    <a:stretch>
                      <a:fillRect/>
                    </a:stretch>
                  </pic:blipFill>
                  <pic:spPr>
                    <a:xfrm rot="16200000">
                      <a:off x="0" y="0"/>
                      <a:ext cx="4572000" cy="3429000"/>
                    </a:xfrm>
                    <a:prstGeom prst="rect">
                      <a:avLst/>
                    </a:prstGeom>
                  </pic:spPr>
                </pic:pic>
              </a:graphicData>
            </a:graphic>
          </wp:inline>
        </w:drawing>
      </w:r>
    </w:p>
    <w:p w14:paraId="73585075" w14:textId="442A90CD" w:rsidR="3C9392D3" w:rsidRDefault="3C9392D3" w:rsidP="3C9392D3">
      <w:pPr>
        <w:jc w:val="center"/>
      </w:pPr>
    </w:p>
    <w:p w14:paraId="301D45EC" w14:textId="77777777" w:rsidR="001F239B" w:rsidRDefault="001F239B" w:rsidP="3C9392D3">
      <w:pPr>
        <w:jc w:val="center"/>
      </w:pPr>
    </w:p>
    <w:p w14:paraId="251ACA16" w14:textId="77777777" w:rsidR="001F239B" w:rsidRDefault="001F239B" w:rsidP="3C9392D3">
      <w:pPr>
        <w:jc w:val="center"/>
      </w:pPr>
    </w:p>
    <w:p w14:paraId="7345B879" w14:textId="77777777" w:rsidR="001F239B" w:rsidRDefault="001F239B" w:rsidP="3C9392D3">
      <w:pPr>
        <w:jc w:val="center"/>
      </w:pPr>
    </w:p>
    <w:p w14:paraId="54E48128" w14:textId="77777777" w:rsidR="001F239B" w:rsidRDefault="001F239B" w:rsidP="3C9392D3">
      <w:pPr>
        <w:jc w:val="center"/>
      </w:pPr>
    </w:p>
    <w:p w14:paraId="5A6CC3DC" w14:textId="77777777" w:rsidR="001F239B" w:rsidRDefault="001F239B" w:rsidP="3C9392D3">
      <w:pPr>
        <w:jc w:val="center"/>
      </w:pPr>
    </w:p>
    <w:p w14:paraId="1033F263" w14:textId="77777777" w:rsidR="001F239B" w:rsidRDefault="001F239B" w:rsidP="3C9392D3">
      <w:pPr>
        <w:jc w:val="center"/>
      </w:pPr>
    </w:p>
    <w:p w14:paraId="21623212" w14:textId="62451AD8" w:rsidR="3C9392D3" w:rsidRDefault="3C9392D3" w:rsidP="3C9392D3">
      <w:pPr>
        <w:jc w:val="center"/>
      </w:pPr>
    </w:p>
    <w:p w14:paraId="077D4985" w14:textId="0681397D" w:rsidR="3D1F872F" w:rsidRDefault="3D1F872F" w:rsidP="3C9392D3">
      <w:pPr>
        <w:jc w:val="center"/>
      </w:pPr>
      <w:r>
        <w:lastRenderedPageBreak/>
        <w:t xml:space="preserve">Other responses to the </w:t>
      </w:r>
      <w:r w:rsidR="3B18711E">
        <w:t>performance - Reverse crit:</w:t>
      </w:r>
    </w:p>
    <w:p w14:paraId="02215F27" w14:textId="09546864" w:rsidR="3B18711E" w:rsidRDefault="3B18711E" w:rsidP="3C9392D3">
      <w:pPr>
        <w:jc w:val="center"/>
      </w:pPr>
      <w:r>
        <w:rPr>
          <w:noProof/>
        </w:rPr>
        <w:drawing>
          <wp:inline distT="0" distB="0" distL="0" distR="0" wp14:anchorId="087E9C90" wp14:editId="6D2C9D9C">
            <wp:extent cx="3729673" cy="4972897"/>
            <wp:effectExtent l="6985" t="0" r="0" b="0"/>
            <wp:docPr id="1688024547" name="Picture 16880245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cstate="print">
                      <a:extLst>
                        <a:ext uri="{28A0092B-C50C-407E-A947-70E740481C1C}">
                          <a14:useLocalDpi xmlns:a14="http://schemas.microsoft.com/office/drawing/2010/main" val="0"/>
                        </a:ext>
                      </a:extLst>
                    </a:blip>
                    <a:stretch>
                      <a:fillRect/>
                    </a:stretch>
                  </pic:blipFill>
                  <pic:spPr>
                    <a:xfrm rot="16200000">
                      <a:off x="0" y="0"/>
                      <a:ext cx="3741275" cy="4988366"/>
                    </a:xfrm>
                    <a:prstGeom prst="rect">
                      <a:avLst/>
                    </a:prstGeom>
                  </pic:spPr>
                </pic:pic>
              </a:graphicData>
            </a:graphic>
          </wp:inline>
        </w:drawing>
      </w:r>
    </w:p>
    <w:p w14:paraId="1058B14B" w14:textId="6A519EE8" w:rsidR="38D1042B" w:rsidRDefault="38D1042B" w:rsidP="001F239B">
      <w:r>
        <w:t>Others have also mentioned how the text helped them link the event to concepts and allowed for a deeper experience.</w:t>
      </w:r>
    </w:p>
    <w:p w14:paraId="4494B20E" w14:textId="5F15ED6B" w:rsidR="12A3C0EC" w:rsidRDefault="12A3C0EC" w:rsidP="001F239B">
      <w:r>
        <w:t>Responses to other people's works and extra thoughts:</w:t>
      </w:r>
    </w:p>
    <w:p w14:paraId="028B0A2D" w14:textId="0D18B151" w:rsidR="18DDB3F1" w:rsidRDefault="18DDB3F1" w:rsidP="001F239B">
      <w:r>
        <w:rPr>
          <w:noProof/>
        </w:rPr>
        <w:drawing>
          <wp:inline distT="0" distB="0" distL="0" distR="0" wp14:anchorId="71D04AC5" wp14:editId="1A4A9290">
            <wp:extent cx="2696824" cy="3848100"/>
            <wp:effectExtent l="0" t="0" r="8890" b="0"/>
            <wp:docPr id="1157865866" name="Picture 11578658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1" cstate="print">
                      <a:extLst>
                        <a:ext uri="{28A0092B-C50C-407E-A947-70E740481C1C}">
                          <a14:useLocalDpi xmlns:a14="http://schemas.microsoft.com/office/drawing/2010/main" val="0"/>
                        </a:ext>
                      </a:extLst>
                    </a:blip>
                    <a:srcRect r="6558"/>
                    <a:stretch/>
                  </pic:blipFill>
                  <pic:spPr bwMode="auto">
                    <a:xfrm>
                      <a:off x="0" y="0"/>
                      <a:ext cx="2703605" cy="3857775"/>
                    </a:xfrm>
                    <a:prstGeom prst="rect">
                      <a:avLst/>
                    </a:prstGeom>
                    <a:ln>
                      <a:noFill/>
                    </a:ln>
                    <a:extLst>
                      <a:ext uri="{53640926-AAD7-44D8-BBD7-CCE9431645EC}">
                        <a14:shadowObscured xmlns:a14="http://schemas.microsoft.com/office/drawing/2010/main"/>
                      </a:ext>
                    </a:extLst>
                  </pic:spPr>
                </pic:pic>
              </a:graphicData>
            </a:graphic>
          </wp:inline>
        </w:drawing>
      </w:r>
      <w:r w:rsidR="001F239B">
        <w:rPr>
          <w:noProof/>
        </w:rPr>
        <w:drawing>
          <wp:inline distT="0" distB="0" distL="0" distR="0" wp14:anchorId="075738F6" wp14:editId="474F43EC">
            <wp:extent cx="2874645" cy="3832860"/>
            <wp:effectExtent l="0" t="0" r="1905" b="0"/>
            <wp:docPr id="1447655723" name="Picture 144765572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655723" name="Picture 1447655723" descr="Text, letter&#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874645" cy="3832860"/>
                    </a:xfrm>
                    <a:prstGeom prst="rect">
                      <a:avLst/>
                    </a:prstGeom>
                  </pic:spPr>
                </pic:pic>
              </a:graphicData>
            </a:graphic>
          </wp:inline>
        </w:drawing>
      </w:r>
    </w:p>
    <w:p w14:paraId="2371B01C" w14:textId="7539B014" w:rsidR="18DDB3F1" w:rsidRDefault="18DDB3F1" w:rsidP="3C9392D3">
      <w:pPr>
        <w:jc w:val="center"/>
      </w:pPr>
    </w:p>
    <w:sectPr w:rsidR="18DDB3F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acnWqQB2" int2:invalidationBookmarkName="" int2:hashCode="ix0RGqq4FrMEfl" int2:id="6Qv0t76D">
      <int2:state int2:value="Rejected" int2:type="AugLoop_Text_Critique"/>
    </int2:bookmark>
    <int2:bookmark int2:bookmarkName="_Int_wokp4azP" int2:invalidationBookmarkName="" int2:hashCode="XD0P6WpqapPbiy" int2:id="SZpmsEIk">
      <int2:state int2:value="Rejected" int2:type="AugLoop_Text_Critique"/>
    </int2:bookmark>
    <int2:bookmark int2:bookmarkName="_Int_WDS0PRkI" int2:invalidationBookmarkName="" int2:hashCode="OAivgVN/XynnBG" int2:id="ZTCQPSs4">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203302"/>
    <w:rsid w:val="000C2068"/>
    <w:rsid w:val="000F56EE"/>
    <w:rsid w:val="001F239B"/>
    <w:rsid w:val="00344DED"/>
    <w:rsid w:val="005207F8"/>
    <w:rsid w:val="0077728D"/>
    <w:rsid w:val="00894749"/>
    <w:rsid w:val="00A0DC57"/>
    <w:rsid w:val="00AC604A"/>
    <w:rsid w:val="00D1DF61"/>
    <w:rsid w:val="00DB1E14"/>
    <w:rsid w:val="011FE870"/>
    <w:rsid w:val="01612FEF"/>
    <w:rsid w:val="017B76ED"/>
    <w:rsid w:val="0237342E"/>
    <w:rsid w:val="02449A3E"/>
    <w:rsid w:val="025A1DE1"/>
    <w:rsid w:val="026B6A0D"/>
    <w:rsid w:val="02FC5FB8"/>
    <w:rsid w:val="0320A848"/>
    <w:rsid w:val="038A37CC"/>
    <w:rsid w:val="0452B541"/>
    <w:rsid w:val="046B8B2E"/>
    <w:rsid w:val="0474F172"/>
    <w:rsid w:val="04BDCA2D"/>
    <w:rsid w:val="04ED7371"/>
    <w:rsid w:val="054E4FB8"/>
    <w:rsid w:val="05B803E8"/>
    <w:rsid w:val="05D7A150"/>
    <w:rsid w:val="05DEE928"/>
    <w:rsid w:val="064EDA53"/>
    <w:rsid w:val="068D78B9"/>
    <w:rsid w:val="06A01EF3"/>
    <w:rsid w:val="0702C9ED"/>
    <w:rsid w:val="0724B76D"/>
    <w:rsid w:val="072F801A"/>
    <w:rsid w:val="079D04D2"/>
    <w:rsid w:val="07FEAFC7"/>
    <w:rsid w:val="083136A0"/>
    <w:rsid w:val="08C604BE"/>
    <w:rsid w:val="08DD5CC3"/>
    <w:rsid w:val="0989B7E3"/>
    <w:rsid w:val="09AA5BD1"/>
    <w:rsid w:val="09BE9758"/>
    <w:rsid w:val="09CBD8C5"/>
    <w:rsid w:val="0A3A1612"/>
    <w:rsid w:val="0A4FAC23"/>
    <w:rsid w:val="0A85A377"/>
    <w:rsid w:val="0AC9108E"/>
    <w:rsid w:val="0ACEB853"/>
    <w:rsid w:val="0B1217C6"/>
    <w:rsid w:val="0BEF12F1"/>
    <w:rsid w:val="0CADE827"/>
    <w:rsid w:val="0CB36D51"/>
    <w:rsid w:val="0D07E39C"/>
    <w:rsid w:val="0D6B9927"/>
    <w:rsid w:val="0D8AE352"/>
    <w:rsid w:val="0DD0D2B0"/>
    <w:rsid w:val="0DD36AD2"/>
    <w:rsid w:val="0E92087B"/>
    <w:rsid w:val="0E92BAA1"/>
    <w:rsid w:val="0EDBB08D"/>
    <w:rsid w:val="0EE21A25"/>
    <w:rsid w:val="0EEC86BD"/>
    <w:rsid w:val="0F738ED8"/>
    <w:rsid w:val="0FFB4BB4"/>
    <w:rsid w:val="1040BA4E"/>
    <w:rsid w:val="10A1B24B"/>
    <w:rsid w:val="10B1493D"/>
    <w:rsid w:val="10C28414"/>
    <w:rsid w:val="10DDEEE8"/>
    <w:rsid w:val="10F20EC9"/>
    <w:rsid w:val="1112A881"/>
    <w:rsid w:val="111ECBC9"/>
    <w:rsid w:val="1145B818"/>
    <w:rsid w:val="116A9A50"/>
    <w:rsid w:val="11D02B60"/>
    <w:rsid w:val="11D818E6"/>
    <w:rsid w:val="11E79C14"/>
    <w:rsid w:val="1219B7AB"/>
    <w:rsid w:val="1224277F"/>
    <w:rsid w:val="125ABE08"/>
    <w:rsid w:val="12A3C0EC"/>
    <w:rsid w:val="12A443D3"/>
    <w:rsid w:val="1349C286"/>
    <w:rsid w:val="136BFBC1"/>
    <w:rsid w:val="13728171"/>
    <w:rsid w:val="139FF44C"/>
    <w:rsid w:val="13A26F78"/>
    <w:rsid w:val="13BCFA70"/>
    <w:rsid w:val="141C6F96"/>
    <w:rsid w:val="14A5020F"/>
    <w:rsid w:val="14D0DEB8"/>
    <w:rsid w:val="14ECCE09"/>
    <w:rsid w:val="14FD7BA7"/>
    <w:rsid w:val="150FB9A8"/>
    <w:rsid w:val="15142B71"/>
    <w:rsid w:val="153BC4AD"/>
    <w:rsid w:val="15A2B76E"/>
    <w:rsid w:val="15C4839B"/>
    <w:rsid w:val="15FD2783"/>
    <w:rsid w:val="160E1D85"/>
    <w:rsid w:val="166B6219"/>
    <w:rsid w:val="16C5ECE0"/>
    <w:rsid w:val="16F49F63"/>
    <w:rsid w:val="1739B31E"/>
    <w:rsid w:val="173E87CF"/>
    <w:rsid w:val="1754925F"/>
    <w:rsid w:val="175E502B"/>
    <w:rsid w:val="176053FC"/>
    <w:rsid w:val="17CFA6CF"/>
    <w:rsid w:val="17D529B6"/>
    <w:rsid w:val="17D55A66"/>
    <w:rsid w:val="18475A6A"/>
    <w:rsid w:val="1847D34B"/>
    <w:rsid w:val="184BCC33"/>
    <w:rsid w:val="1873656F"/>
    <w:rsid w:val="18DDB3F1"/>
    <w:rsid w:val="19138557"/>
    <w:rsid w:val="192CADB4"/>
    <w:rsid w:val="19AAD500"/>
    <w:rsid w:val="19C45B39"/>
    <w:rsid w:val="19E32ACB"/>
    <w:rsid w:val="19F0B80F"/>
    <w:rsid w:val="1A347754"/>
    <w:rsid w:val="1A490D53"/>
    <w:rsid w:val="1A7153E0"/>
    <w:rsid w:val="1A84B616"/>
    <w:rsid w:val="1AC87E15"/>
    <w:rsid w:val="1AF163A6"/>
    <w:rsid w:val="1B1EA639"/>
    <w:rsid w:val="1B836CF5"/>
    <w:rsid w:val="1BAB0631"/>
    <w:rsid w:val="1CA51EF1"/>
    <w:rsid w:val="1CB49E77"/>
    <w:rsid w:val="1CD478FA"/>
    <w:rsid w:val="1D0266F9"/>
    <w:rsid w:val="1D0C5BE4"/>
    <w:rsid w:val="1D88D942"/>
    <w:rsid w:val="1DA8F4A2"/>
    <w:rsid w:val="1DB6CEA3"/>
    <w:rsid w:val="1DF56623"/>
    <w:rsid w:val="1DFB7716"/>
    <w:rsid w:val="1E3F3F15"/>
    <w:rsid w:val="1E495FC2"/>
    <w:rsid w:val="1EA6B764"/>
    <w:rsid w:val="1F12C5ED"/>
    <w:rsid w:val="1F44C503"/>
    <w:rsid w:val="1F6E685A"/>
    <w:rsid w:val="1F913684"/>
    <w:rsid w:val="2043FCA6"/>
    <w:rsid w:val="204A7EC9"/>
    <w:rsid w:val="20DE6E16"/>
    <w:rsid w:val="2116B5E2"/>
    <w:rsid w:val="211E973C"/>
    <w:rsid w:val="2130C3CC"/>
    <w:rsid w:val="21818F96"/>
    <w:rsid w:val="21AFAC07"/>
    <w:rsid w:val="21BAF6CD"/>
    <w:rsid w:val="21EE3CB0"/>
    <w:rsid w:val="2227061D"/>
    <w:rsid w:val="227217AA"/>
    <w:rsid w:val="229EB085"/>
    <w:rsid w:val="22B72A95"/>
    <w:rsid w:val="22CD490F"/>
    <w:rsid w:val="23110D4D"/>
    <w:rsid w:val="231FFA93"/>
    <w:rsid w:val="23239E68"/>
    <w:rsid w:val="2329B81E"/>
    <w:rsid w:val="2357005B"/>
    <w:rsid w:val="238A0D11"/>
    <w:rsid w:val="23B5CAFC"/>
    <w:rsid w:val="23C2AB2C"/>
    <w:rsid w:val="24442EB7"/>
    <w:rsid w:val="244B7F4A"/>
    <w:rsid w:val="2495583C"/>
    <w:rsid w:val="251DFF14"/>
    <w:rsid w:val="25835E8A"/>
    <w:rsid w:val="25921BD9"/>
    <w:rsid w:val="25B0C581"/>
    <w:rsid w:val="25BD28EA"/>
    <w:rsid w:val="25D65147"/>
    <w:rsid w:val="2763F3D8"/>
    <w:rsid w:val="27B527CA"/>
    <w:rsid w:val="28A2FC87"/>
    <w:rsid w:val="28AC93B2"/>
    <w:rsid w:val="28DF4123"/>
    <w:rsid w:val="29630B3E"/>
    <w:rsid w:val="296A799C"/>
    <w:rsid w:val="29735133"/>
    <w:rsid w:val="29E5D64F"/>
    <w:rsid w:val="29EADEEC"/>
    <w:rsid w:val="29F093E9"/>
    <w:rsid w:val="29F91747"/>
    <w:rsid w:val="2A6A8F18"/>
    <w:rsid w:val="2B0649FD"/>
    <w:rsid w:val="2B13C729"/>
    <w:rsid w:val="2B3330DE"/>
    <w:rsid w:val="2BC136C4"/>
    <w:rsid w:val="2BD86BD3"/>
    <w:rsid w:val="2BE2D478"/>
    <w:rsid w:val="2C6FB98C"/>
    <w:rsid w:val="2D227FAE"/>
    <w:rsid w:val="2D489005"/>
    <w:rsid w:val="2D506515"/>
    <w:rsid w:val="2D8DF86B"/>
    <w:rsid w:val="2D9EDEEB"/>
    <w:rsid w:val="2DB2B246"/>
    <w:rsid w:val="2DF1CDE8"/>
    <w:rsid w:val="2E16707D"/>
    <w:rsid w:val="2EC88BFD"/>
    <w:rsid w:val="2ECCBFB8"/>
    <w:rsid w:val="2F1AEAAF"/>
    <w:rsid w:val="2F32A718"/>
    <w:rsid w:val="2F456F80"/>
    <w:rsid w:val="2F7B8309"/>
    <w:rsid w:val="2F7D338D"/>
    <w:rsid w:val="2FA75A4E"/>
    <w:rsid w:val="2FE6243C"/>
    <w:rsid w:val="3053EE90"/>
    <w:rsid w:val="30EA5308"/>
    <w:rsid w:val="3107931F"/>
    <w:rsid w:val="3134D25C"/>
    <w:rsid w:val="313B3D29"/>
    <w:rsid w:val="3219DB44"/>
    <w:rsid w:val="32306B7F"/>
    <w:rsid w:val="3243FAAA"/>
    <w:rsid w:val="329C59D9"/>
    <w:rsid w:val="32B4FB3F"/>
    <w:rsid w:val="32BF53FC"/>
    <w:rsid w:val="32D878ED"/>
    <w:rsid w:val="32E9B3C4"/>
    <w:rsid w:val="3303188F"/>
    <w:rsid w:val="332C459E"/>
    <w:rsid w:val="33A030DB"/>
    <w:rsid w:val="33BFA699"/>
    <w:rsid w:val="345398F7"/>
    <w:rsid w:val="346103EA"/>
    <w:rsid w:val="3474494E"/>
    <w:rsid w:val="347EE426"/>
    <w:rsid w:val="352D9193"/>
    <w:rsid w:val="3547CB88"/>
    <w:rsid w:val="354EE3E4"/>
    <w:rsid w:val="35556607"/>
    <w:rsid w:val="355D2737"/>
    <w:rsid w:val="356B30DC"/>
    <w:rsid w:val="360EAE4C"/>
    <w:rsid w:val="36169BD2"/>
    <w:rsid w:val="3622BDB8"/>
    <w:rsid w:val="3642F7C3"/>
    <w:rsid w:val="36D14F7A"/>
    <w:rsid w:val="36D7D19D"/>
    <w:rsid w:val="3720BD74"/>
    <w:rsid w:val="372B3549"/>
    <w:rsid w:val="372C1C38"/>
    <w:rsid w:val="378492F1"/>
    <w:rsid w:val="380328AE"/>
    <w:rsid w:val="38653255"/>
    <w:rsid w:val="38975F81"/>
    <w:rsid w:val="38D1042B"/>
    <w:rsid w:val="38E8BB70"/>
    <w:rsid w:val="39783A26"/>
    <w:rsid w:val="39E2695F"/>
    <w:rsid w:val="39EA88A6"/>
    <w:rsid w:val="3A07F170"/>
    <w:rsid w:val="3A89B802"/>
    <w:rsid w:val="3AB95E4B"/>
    <w:rsid w:val="3B18711E"/>
    <w:rsid w:val="3B2D32E4"/>
    <w:rsid w:val="3B2F5753"/>
    <w:rsid w:val="3B404B8D"/>
    <w:rsid w:val="3B468C62"/>
    <w:rsid w:val="3B5EF715"/>
    <w:rsid w:val="3B6BCFE4"/>
    <w:rsid w:val="3B73165D"/>
    <w:rsid w:val="3BE0E264"/>
    <w:rsid w:val="3C4D7AB3"/>
    <w:rsid w:val="3C923CA5"/>
    <w:rsid w:val="3C9392D3"/>
    <w:rsid w:val="3C970672"/>
    <w:rsid w:val="3CAE2735"/>
    <w:rsid w:val="3D15A0C0"/>
    <w:rsid w:val="3D1F872F"/>
    <w:rsid w:val="3D23DCF9"/>
    <w:rsid w:val="3D4090FE"/>
    <w:rsid w:val="3DE64C1F"/>
    <w:rsid w:val="3DE94B14"/>
    <w:rsid w:val="3E261F80"/>
    <w:rsid w:val="3E34905F"/>
    <w:rsid w:val="3E7AB34C"/>
    <w:rsid w:val="3E995ED4"/>
    <w:rsid w:val="3EF6ED29"/>
    <w:rsid w:val="3F4856E6"/>
    <w:rsid w:val="3F4F51D4"/>
    <w:rsid w:val="3F57AC1F"/>
    <w:rsid w:val="3FAF0E6F"/>
    <w:rsid w:val="3FCB6BCD"/>
    <w:rsid w:val="409BC28D"/>
    <w:rsid w:val="40A15EF2"/>
    <w:rsid w:val="412DE917"/>
    <w:rsid w:val="41577570"/>
    <w:rsid w:val="421B252E"/>
    <w:rsid w:val="422D66EC"/>
    <w:rsid w:val="424CC870"/>
    <w:rsid w:val="429CB76D"/>
    <w:rsid w:val="42A5957F"/>
    <w:rsid w:val="42E8B302"/>
    <w:rsid w:val="42FD9CD6"/>
    <w:rsid w:val="4357948F"/>
    <w:rsid w:val="43AFD282"/>
    <w:rsid w:val="4412DF5F"/>
    <w:rsid w:val="44827F92"/>
    <w:rsid w:val="44848363"/>
    <w:rsid w:val="448A6D18"/>
    <w:rsid w:val="4490EF3B"/>
    <w:rsid w:val="44A3D1E3"/>
    <w:rsid w:val="451D1E73"/>
    <w:rsid w:val="451EB9D1"/>
    <w:rsid w:val="457BBDF1"/>
    <w:rsid w:val="4584B22E"/>
    <w:rsid w:val="45B7986A"/>
    <w:rsid w:val="45C73B9E"/>
    <w:rsid w:val="45F9B2E6"/>
    <w:rsid w:val="462053C4"/>
    <w:rsid w:val="466037DE"/>
    <w:rsid w:val="46756070"/>
    <w:rsid w:val="468391AC"/>
    <w:rsid w:val="46B7054F"/>
    <w:rsid w:val="46BA366A"/>
    <w:rsid w:val="46E77344"/>
    <w:rsid w:val="470C446F"/>
    <w:rsid w:val="4723E6BD"/>
    <w:rsid w:val="4776E5A2"/>
    <w:rsid w:val="47B3EE74"/>
    <w:rsid w:val="47C20DDA"/>
    <w:rsid w:val="47E1F4C8"/>
    <w:rsid w:val="483E1CB0"/>
    <w:rsid w:val="4842D5A0"/>
    <w:rsid w:val="484E4463"/>
    <w:rsid w:val="489CA870"/>
    <w:rsid w:val="4944B5DE"/>
    <w:rsid w:val="49CFC39D"/>
    <w:rsid w:val="49FC247C"/>
    <w:rsid w:val="4A10A643"/>
    <w:rsid w:val="4A3878D1"/>
    <w:rsid w:val="4A6190EB"/>
    <w:rsid w:val="4A6557B6"/>
    <w:rsid w:val="4A8099B9"/>
    <w:rsid w:val="4A961E41"/>
    <w:rsid w:val="4AA7C952"/>
    <w:rsid w:val="4B09B462"/>
    <w:rsid w:val="4B131367"/>
    <w:rsid w:val="4B1D838C"/>
    <w:rsid w:val="4B2CF0D8"/>
    <w:rsid w:val="4B32BDE7"/>
    <w:rsid w:val="4B4C90B8"/>
    <w:rsid w:val="4C04C8E7"/>
    <w:rsid w:val="4C1C6A1A"/>
    <w:rsid w:val="4C294328"/>
    <w:rsid w:val="4C41EE1C"/>
    <w:rsid w:val="4C8D9177"/>
    <w:rsid w:val="4C957EFD"/>
    <w:rsid w:val="4D2FF06D"/>
    <w:rsid w:val="4DC76B16"/>
    <w:rsid w:val="4DE80601"/>
    <w:rsid w:val="4DF61D6C"/>
    <w:rsid w:val="4DFC6FE9"/>
    <w:rsid w:val="4E4430D0"/>
    <w:rsid w:val="4EB17EDA"/>
    <w:rsid w:val="4F559206"/>
    <w:rsid w:val="4F86CF7B"/>
    <w:rsid w:val="4FE00131"/>
    <w:rsid w:val="506066EB"/>
    <w:rsid w:val="5114AC69"/>
    <w:rsid w:val="511FA6C3"/>
    <w:rsid w:val="513410AB"/>
    <w:rsid w:val="5168F020"/>
    <w:rsid w:val="5194FA19"/>
    <w:rsid w:val="51B0141D"/>
    <w:rsid w:val="51FCCD19"/>
    <w:rsid w:val="526F9485"/>
    <w:rsid w:val="5299B2DA"/>
    <w:rsid w:val="52BB7724"/>
    <w:rsid w:val="5320BD6E"/>
    <w:rsid w:val="53402463"/>
    <w:rsid w:val="534B935D"/>
    <w:rsid w:val="53D4A263"/>
    <w:rsid w:val="53DD7A21"/>
    <w:rsid w:val="540993E6"/>
    <w:rsid w:val="540FDACC"/>
    <w:rsid w:val="5481BF91"/>
    <w:rsid w:val="551C5B2E"/>
    <w:rsid w:val="5537D60F"/>
    <w:rsid w:val="553B0252"/>
    <w:rsid w:val="559AB4E3"/>
    <w:rsid w:val="55F317E6"/>
    <w:rsid w:val="56361A58"/>
    <w:rsid w:val="565DB394"/>
    <w:rsid w:val="567615E5"/>
    <w:rsid w:val="567A0EE7"/>
    <w:rsid w:val="56816DBA"/>
    <w:rsid w:val="5686839B"/>
    <w:rsid w:val="569C262F"/>
    <w:rsid w:val="56FBEE8A"/>
    <w:rsid w:val="5705C102"/>
    <w:rsid w:val="57477B8E"/>
    <w:rsid w:val="57693853"/>
    <w:rsid w:val="576D23FD"/>
    <w:rsid w:val="57717A1B"/>
    <w:rsid w:val="57D9C129"/>
    <w:rsid w:val="57F983F5"/>
    <w:rsid w:val="58203302"/>
    <w:rsid w:val="58322058"/>
    <w:rsid w:val="5869C502"/>
    <w:rsid w:val="58F4221F"/>
    <w:rsid w:val="59363C9B"/>
    <w:rsid w:val="59A63D8C"/>
    <w:rsid w:val="59A6BAC7"/>
    <w:rsid w:val="59BBD579"/>
    <w:rsid w:val="59ED244B"/>
    <w:rsid w:val="5A19BD26"/>
    <w:rsid w:val="5A31CE81"/>
    <w:rsid w:val="5AD20CFC"/>
    <w:rsid w:val="5AF0F2AA"/>
    <w:rsid w:val="5B1B1658"/>
    <w:rsid w:val="5B3124B7"/>
    <w:rsid w:val="5B9E6C73"/>
    <w:rsid w:val="5BDFB448"/>
    <w:rsid w:val="5BEA6CFC"/>
    <w:rsid w:val="5C1AECB1"/>
    <w:rsid w:val="5C90B69E"/>
    <w:rsid w:val="5CC50792"/>
    <w:rsid w:val="5CDD1D02"/>
    <w:rsid w:val="5D22AD02"/>
    <w:rsid w:val="5D462C63"/>
    <w:rsid w:val="5D4B9C95"/>
    <w:rsid w:val="5D515DE8"/>
    <w:rsid w:val="5DD2A7F6"/>
    <w:rsid w:val="5DE0BB9F"/>
    <w:rsid w:val="5E09ADBE"/>
    <w:rsid w:val="5E4A772B"/>
    <w:rsid w:val="5E5D81C7"/>
    <w:rsid w:val="5EAA4F66"/>
    <w:rsid w:val="5EC2BA19"/>
    <w:rsid w:val="5F220DBE"/>
    <w:rsid w:val="5F8BD92A"/>
    <w:rsid w:val="5FA57E1F"/>
    <w:rsid w:val="5FBCE543"/>
    <w:rsid w:val="5FD3CEFA"/>
    <w:rsid w:val="5FDDC22B"/>
    <w:rsid w:val="5FED6ED9"/>
    <w:rsid w:val="5FF4C712"/>
    <w:rsid w:val="60725B08"/>
    <w:rsid w:val="60737621"/>
    <w:rsid w:val="6088FEAA"/>
    <w:rsid w:val="60B3256B"/>
    <w:rsid w:val="60F5FAF8"/>
    <w:rsid w:val="60FE4DEC"/>
    <w:rsid w:val="612DAFED"/>
    <w:rsid w:val="61389A9A"/>
    <w:rsid w:val="61A0663B"/>
    <w:rsid w:val="6259AE80"/>
    <w:rsid w:val="629974EE"/>
    <w:rsid w:val="62D2D932"/>
    <w:rsid w:val="62D7B1F1"/>
    <w:rsid w:val="634CEB3D"/>
    <w:rsid w:val="63C09F6C"/>
    <w:rsid w:val="63C8F44E"/>
    <w:rsid w:val="643FE609"/>
    <w:rsid w:val="6478EF42"/>
    <w:rsid w:val="648B9D04"/>
    <w:rsid w:val="65932787"/>
    <w:rsid w:val="659DCC47"/>
    <w:rsid w:val="65B8F760"/>
    <w:rsid w:val="65D10A63"/>
    <w:rsid w:val="66093BB0"/>
    <w:rsid w:val="662181DA"/>
    <w:rsid w:val="66553C85"/>
    <w:rsid w:val="6668F254"/>
    <w:rsid w:val="67C71B67"/>
    <w:rsid w:val="67EE556E"/>
    <w:rsid w:val="682FCADE"/>
    <w:rsid w:val="68A5EB0A"/>
    <w:rsid w:val="68F09822"/>
    <w:rsid w:val="69270FB4"/>
    <w:rsid w:val="693E2327"/>
    <w:rsid w:val="6985A54C"/>
    <w:rsid w:val="69E07D7C"/>
    <w:rsid w:val="6A5F1339"/>
    <w:rsid w:val="6A7D5104"/>
    <w:rsid w:val="6A80BD52"/>
    <w:rsid w:val="6A9D2DA0"/>
    <w:rsid w:val="6AB6AF11"/>
    <w:rsid w:val="6B0A7B86"/>
    <w:rsid w:val="6B776F5E"/>
    <w:rsid w:val="6B7CBC89"/>
    <w:rsid w:val="6B89030D"/>
    <w:rsid w:val="6B9E6131"/>
    <w:rsid w:val="6BAEAB7C"/>
    <w:rsid w:val="6BAF8FB9"/>
    <w:rsid w:val="6BCB10F3"/>
    <w:rsid w:val="6BED7536"/>
    <w:rsid w:val="6C18B924"/>
    <w:rsid w:val="6C4CFB5F"/>
    <w:rsid w:val="6CD8B942"/>
    <w:rsid w:val="6D157DD1"/>
    <w:rsid w:val="6D3DEF46"/>
    <w:rsid w:val="6DBF28A1"/>
    <w:rsid w:val="6DD475F5"/>
    <w:rsid w:val="6E1FD188"/>
    <w:rsid w:val="6E2C93BF"/>
    <w:rsid w:val="6E421C48"/>
    <w:rsid w:val="6E78DA21"/>
    <w:rsid w:val="6EE91339"/>
    <w:rsid w:val="6F0578B2"/>
    <w:rsid w:val="6F3A3559"/>
    <w:rsid w:val="6F6A828F"/>
    <w:rsid w:val="70213BC7"/>
    <w:rsid w:val="704713E0"/>
    <w:rsid w:val="708AB88C"/>
    <w:rsid w:val="70DC3477"/>
    <w:rsid w:val="7142AB61"/>
    <w:rsid w:val="72558F97"/>
    <w:rsid w:val="728BA7F9"/>
    <w:rsid w:val="730F6D08"/>
    <w:rsid w:val="73525A66"/>
    <w:rsid w:val="7396D779"/>
    <w:rsid w:val="748650BB"/>
    <w:rsid w:val="74F6F784"/>
    <w:rsid w:val="75C8C55D"/>
    <w:rsid w:val="762AE36D"/>
    <w:rsid w:val="76D21C10"/>
    <w:rsid w:val="76F9FA10"/>
    <w:rsid w:val="77388AB9"/>
    <w:rsid w:val="775C9064"/>
    <w:rsid w:val="776495BE"/>
    <w:rsid w:val="778D2366"/>
    <w:rsid w:val="77A0CCB2"/>
    <w:rsid w:val="77B32D43"/>
    <w:rsid w:val="77E58295"/>
    <w:rsid w:val="77E74092"/>
    <w:rsid w:val="7813254F"/>
    <w:rsid w:val="78506B2B"/>
    <w:rsid w:val="7895CA71"/>
    <w:rsid w:val="78EAD71F"/>
    <w:rsid w:val="7924011B"/>
    <w:rsid w:val="79248268"/>
    <w:rsid w:val="795E437C"/>
    <w:rsid w:val="7962842F"/>
    <w:rsid w:val="79930A94"/>
    <w:rsid w:val="79D2D02D"/>
    <w:rsid w:val="7A0618FD"/>
    <w:rsid w:val="7A1BA186"/>
    <w:rsid w:val="7A319AD2"/>
    <w:rsid w:val="7A397048"/>
    <w:rsid w:val="7A3D1EC5"/>
    <w:rsid w:val="7A460F14"/>
    <w:rsid w:val="7A48C935"/>
    <w:rsid w:val="7A506EAB"/>
    <w:rsid w:val="7A556445"/>
    <w:rsid w:val="7A9ECEA2"/>
    <w:rsid w:val="7AFE5490"/>
    <w:rsid w:val="7B2C85BE"/>
    <w:rsid w:val="7B5C00E8"/>
    <w:rsid w:val="7B717BB2"/>
    <w:rsid w:val="7B8DEC00"/>
    <w:rsid w:val="7BCD6B33"/>
    <w:rsid w:val="7BD8EF26"/>
    <w:rsid w:val="7C0BFBDC"/>
    <w:rsid w:val="7C4499F7"/>
    <w:rsid w:val="7C46CF9E"/>
    <w:rsid w:val="7C81ADCA"/>
    <w:rsid w:val="7C9A24F1"/>
    <w:rsid w:val="7D8EA3E0"/>
    <w:rsid w:val="7DBB45C9"/>
    <w:rsid w:val="7DC2E6F1"/>
    <w:rsid w:val="7DE29FFF"/>
    <w:rsid w:val="7E5733C8"/>
    <w:rsid w:val="7E6F2304"/>
    <w:rsid w:val="7E87E04E"/>
    <w:rsid w:val="7E8A5459"/>
    <w:rsid w:val="7EC58CC2"/>
    <w:rsid w:val="7EE23A49"/>
    <w:rsid w:val="7EEB3531"/>
    <w:rsid w:val="7F136D05"/>
    <w:rsid w:val="7F40A7BE"/>
    <w:rsid w:val="7F5F5C8C"/>
    <w:rsid w:val="7FBDA982"/>
    <w:rsid w:val="7FD2CE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03302"/>
  <w15:chartTrackingRefBased/>
  <w15:docId w15:val="{345240F0-3F02-4356-AF91-EEBC2FE6F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image" Target="media/image16.png"/><Relationship Id="rId39" Type="http://schemas.openxmlformats.org/officeDocument/2006/relationships/image" Target="media/image29.jpg"/><Relationship Id="rId21" Type="http://schemas.openxmlformats.org/officeDocument/2006/relationships/image" Target="media/image11.jpeg"/><Relationship Id="rId34" Type="http://schemas.openxmlformats.org/officeDocument/2006/relationships/image" Target="media/image24.jpeg"/><Relationship Id="rId42" Type="http://schemas.openxmlformats.org/officeDocument/2006/relationships/image" Target="media/image32.png"/><Relationship Id="rId47" Type="http://schemas.openxmlformats.org/officeDocument/2006/relationships/image" Target="media/image37.jpeg"/><Relationship Id="rId50" Type="http://schemas.openxmlformats.org/officeDocument/2006/relationships/image" Target="media/image40.jpeg"/><Relationship Id="rId55" Type="http://schemas.microsoft.com/office/2020/10/relationships/intelligence" Target="intelligence2.xm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7.jpeg"/><Relationship Id="rId29" Type="http://schemas.openxmlformats.org/officeDocument/2006/relationships/image" Target="media/image19.jpg"/><Relationship Id="rId11" Type="http://schemas.openxmlformats.org/officeDocument/2006/relationships/image" Target="media/image3.jpeg"/><Relationship Id="rId24" Type="http://schemas.openxmlformats.org/officeDocument/2006/relationships/image" Target="media/image14.jpeg"/><Relationship Id="rId32" Type="http://schemas.openxmlformats.org/officeDocument/2006/relationships/image" Target="media/image22.jpeg"/><Relationship Id="rId37" Type="http://schemas.openxmlformats.org/officeDocument/2006/relationships/image" Target="media/image27.jpeg"/><Relationship Id="rId40" Type="http://schemas.openxmlformats.org/officeDocument/2006/relationships/image" Target="media/image30.jpg"/><Relationship Id="rId45" Type="http://schemas.openxmlformats.org/officeDocument/2006/relationships/image" Target="media/image35.jpeg"/><Relationship Id="rId53"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royalacademy.org.uk/exhibition/william-kentridge" TargetMode="External"/><Relationship Id="rId19" Type="http://schemas.openxmlformats.org/officeDocument/2006/relationships/image" Target="media/image10.jpg"/><Relationship Id="rId31" Type="http://schemas.openxmlformats.org/officeDocument/2006/relationships/image" Target="media/image21.jpeg"/><Relationship Id="rId44" Type="http://schemas.openxmlformats.org/officeDocument/2006/relationships/image" Target="media/image34.png"/><Relationship Id="rId52" Type="http://schemas.openxmlformats.org/officeDocument/2006/relationships/image" Target="media/image42.jpeg"/><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image" Target="media/image5.jpeg"/><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image" Target="media/image25.jpeg"/><Relationship Id="rId43" Type="http://schemas.openxmlformats.org/officeDocument/2006/relationships/image" Target="media/image33.png"/><Relationship Id="rId48" Type="http://schemas.openxmlformats.org/officeDocument/2006/relationships/image" Target="media/image38.png"/><Relationship Id="rId8" Type="http://schemas.openxmlformats.org/officeDocument/2006/relationships/hyperlink" Target="https://www.modernartoxford.org.uk/whats-on/marina-abramovic" TargetMode="External"/><Relationship Id="rId51" Type="http://schemas.openxmlformats.org/officeDocument/2006/relationships/image" Target="media/image41.jpeg"/><Relationship Id="rId3" Type="http://schemas.openxmlformats.org/officeDocument/2006/relationships/customXml" Target="../customXml/item3.xml"/><Relationship Id="rId12" Type="http://schemas.openxmlformats.org/officeDocument/2006/relationships/hyperlink" Target="https://grantfoster.org/el-hombre-invisible" TargetMode="External"/><Relationship Id="rId17" Type="http://schemas.openxmlformats.org/officeDocument/2006/relationships/image" Target="media/image8.jpeg"/><Relationship Id="rId25" Type="http://schemas.openxmlformats.org/officeDocument/2006/relationships/image" Target="media/image15.jpeg"/><Relationship Id="rId33" Type="http://schemas.openxmlformats.org/officeDocument/2006/relationships/image" Target="media/image23.jpeg"/><Relationship Id="rId38" Type="http://schemas.openxmlformats.org/officeDocument/2006/relationships/image" Target="media/image28.jpeg"/><Relationship Id="rId46" Type="http://schemas.openxmlformats.org/officeDocument/2006/relationships/image" Target="media/image36.jpeg"/><Relationship Id="rId20" Type="http://schemas.openxmlformats.org/officeDocument/2006/relationships/hyperlink" Target="https://ojack.xyz/PIXELSYNTH/" TargetMode="External"/><Relationship Id="rId41" Type="http://schemas.openxmlformats.org/officeDocument/2006/relationships/image" Target="media/image31.jpe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3.jpeg"/><Relationship Id="rId28" Type="http://schemas.openxmlformats.org/officeDocument/2006/relationships/image" Target="media/image18.png"/><Relationship Id="rId36" Type="http://schemas.openxmlformats.org/officeDocument/2006/relationships/image" Target="media/image26.jpeg"/><Relationship Id="rId49" Type="http://schemas.openxmlformats.org/officeDocument/2006/relationships/image" Target="media/image39.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9F906697800544A80905AFF5A90F447" ma:contentTypeVersion="14" ma:contentTypeDescription="Create a new document." ma:contentTypeScope="" ma:versionID="f1306d48a41a205f0799c9e52f8ceb44">
  <xsd:schema xmlns:xsd="http://www.w3.org/2001/XMLSchema" xmlns:xs="http://www.w3.org/2001/XMLSchema" xmlns:p="http://schemas.microsoft.com/office/2006/metadata/properties" xmlns:ns2="dd654add-824f-4e14-a511-0195e72356fc" xmlns:ns3="af3d67b3-1be3-4734-913b-4e7f88eb4d66" targetNamespace="http://schemas.microsoft.com/office/2006/metadata/properties" ma:root="true" ma:fieldsID="7ed249ee6fe8353fad7bef7e99b0bc9b" ns2:_="" ns3:_="">
    <xsd:import namespace="dd654add-824f-4e14-a511-0195e72356fc"/>
    <xsd:import namespace="af3d67b3-1be3-4734-913b-4e7f88eb4d66"/>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GenerationTime" minOccurs="0"/>
                <xsd:element ref="ns2:MediaServiceEventHashCode" minOccurs="0"/>
                <xsd:element ref="ns2:MediaServiceAutoKeyPoints" minOccurs="0"/>
                <xsd:element ref="ns2:MediaServiceKeyPoints" minOccurs="0"/>
                <xsd:element ref="ns2:MediaLengthInSeconds" minOccurs="0"/>
                <xsd:element ref="ns3:SharedWithUsers" minOccurs="0"/>
                <xsd:element ref="ns3:SharedWithDetails" minOccurs="0"/>
                <xsd:element ref="ns2:MediaServiceSearchProperties" minOccurs="0"/>
                <xsd:element ref="ns2:lcf76f155ced4ddcb4097134ff3c332f"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654add-824f-4e14-a511-0195e72356f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af3d67b3-1be3-4734-913b-4e7f88eb4d66"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dd654add-824f-4e14-a511-0195e72356fc">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381713DC-E75B-4486-9002-725B4D7CF9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654add-824f-4e14-a511-0195e72356fc"/>
    <ds:schemaRef ds:uri="af3d67b3-1be3-4734-913b-4e7f88eb4d6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2F636FE-60B9-47FA-9BDD-9AED7660B428}">
  <ds:schemaRefs>
    <ds:schemaRef ds:uri="http://schemas.microsoft.com/sharepoint/v3/contenttype/forms"/>
  </ds:schemaRefs>
</ds:datastoreItem>
</file>

<file path=customXml/itemProps3.xml><?xml version="1.0" encoding="utf-8"?>
<ds:datastoreItem xmlns:ds="http://schemas.openxmlformats.org/officeDocument/2006/customXml" ds:itemID="{3D21C0DE-D3AE-4311-8430-B232F9E41D03}">
  <ds:schemaRefs>
    <ds:schemaRef ds:uri="http://schemas.microsoft.com/office/2006/metadata/properties"/>
    <ds:schemaRef ds:uri="http://schemas.microsoft.com/office/infopath/2007/PartnerControls"/>
    <ds:schemaRef ds:uri="dd654add-824f-4e14-a511-0195e72356fc"/>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26</Pages>
  <Words>1799</Words>
  <Characters>10259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Pamella Gomes (2104416)</dc:creator>
  <cp:keywords/>
  <dc:description/>
  <cp:lastModifiedBy>Pamella Gomes</cp:lastModifiedBy>
  <cp:revision>7</cp:revision>
  <dcterms:created xsi:type="dcterms:W3CDTF">2023-04-25T19:47:00Z</dcterms:created>
  <dcterms:modified xsi:type="dcterms:W3CDTF">2023-04-26T23:04:00Z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0x01010039F906697800544A80905AFF5A90F447</vt:lpwstr>
  </property>
  <property fmtid="{D5CDD505-2E9C-101B-9397-08002B2CF9AE}" pid="3" name="MediaServiceImageTags">
    <vt:lpwstr/>
  </property>
</Properties>
</file>