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B1A" w:rsidRDefault="007051A9" w:rsidP="00140B1A">
      <w:pPr>
        <w:spacing w:after="160" w:line="259" w:lineRule="auto"/>
        <w:jc w:val="center"/>
        <w:rPr>
          <w:rFonts w:ascii="Verdana" w:hAnsi="Verdana"/>
          <w:b/>
          <w:i/>
          <w:sz w:val="44"/>
        </w:rPr>
      </w:pPr>
      <w:r>
        <w:rPr>
          <w:rFonts w:ascii="Verdana" w:hAnsi="Verdana"/>
          <w:b/>
          <w:i/>
          <w:sz w:val="44"/>
        </w:rPr>
        <w:t xml:space="preserve">Reflective </w:t>
      </w:r>
      <w:r w:rsidR="00140B1A">
        <w:rPr>
          <w:rFonts w:ascii="Verdana" w:hAnsi="Verdana"/>
          <w:b/>
          <w:i/>
          <w:sz w:val="44"/>
        </w:rPr>
        <w:t xml:space="preserve">Essay </w:t>
      </w:r>
    </w:p>
    <w:p w:rsidR="00140B1A" w:rsidRPr="005F1AF6" w:rsidRDefault="005F1AF6" w:rsidP="00140B1A">
      <w:pPr>
        <w:spacing w:after="160" w:line="259" w:lineRule="auto"/>
        <w:jc w:val="center"/>
        <w:rPr>
          <w:rFonts w:ascii="Verdana" w:hAnsi="Verdana"/>
          <w:b/>
          <w:caps/>
          <w:color w:val="000000" w:themeColor="text1"/>
          <w:sz w:val="18"/>
          <w:szCs w:val="18"/>
        </w:rPr>
      </w:pPr>
      <w:r w:rsidRPr="005F1AF6">
        <w:rPr>
          <w:rFonts w:ascii="Verdana" w:hAnsi="Verdana"/>
          <w:b/>
          <w:i/>
          <w:color w:val="000000" w:themeColor="text1"/>
          <w:sz w:val="44"/>
        </w:rPr>
        <w:t>Assignment 2</w:t>
      </w:r>
    </w:p>
    <w:p w:rsidR="00140B1A" w:rsidRDefault="00140B1A" w:rsidP="00140B1A">
      <w:pPr>
        <w:spacing w:after="160" w:line="259" w:lineRule="auto"/>
        <w:rPr>
          <w:rFonts w:ascii="Verdana" w:hAnsi="Verdana"/>
          <w:b/>
          <w:caps/>
          <w:sz w:val="18"/>
          <w:szCs w:val="18"/>
        </w:rPr>
      </w:pPr>
    </w:p>
    <w:p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140B1A" w:rsidRPr="005F1AF6" w:rsidRDefault="00140B1A" w:rsidP="00140B1A">
      <w:pPr>
        <w:spacing w:after="160" w:line="259" w:lineRule="auto"/>
        <w:rPr>
          <w:rFonts w:ascii="Verdana" w:hAnsi="Verdana"/>
          <w:b/>
          <w:caps/>
          <w:color w:val="000000" w:themeColor="text1"/>
          <w:sz w:val="18"/>
          <w:szCs w:val="18"/>
        </w:rPr>
      </w:pPr>
    </w:p>
    <w:p w:rsidR="00140B1A" w:rsidRPr="005F1AF6" w:rsidRDefault="00140B1A" w:rsidP="00140B1A">
      <w:pPr>
        <w:spacing w:after="160" w:line="259" w:lineRule="auto"/>
        <w:rPr>
          <w:rFonts w:ascii="Verdana" w:hAnsi="Verdana"/>
          <w:b/>
          <w:caps/>
          <w:color w:val="000000" w:themeColor="text1"/>
          <w:sz w:val="18"/>
          <w:szCs w:val="18"/>
        </w:rPr>
      </w:pPr>
      <w:r w:rsidRPr="005F1AF6">
        <w:rPr>
          <w:rFonts w:ascii="Verdana" w:hAnsi="Verdana"/>
          <w:b/>
          <w:caps/>
          <w:color w:val="000000" w:themeColor="text1"/>
          <w:sz w:val="18"/>
          <w:szCs w:val="18"/>
        </w:rPr>
        <w:t>MODULE NAME:</w:t>
      </w:r>
      <w:r w:rsidRPr="005F1AF6">
        <w:rPr>
          <w:rFonts w:ascii="Verdana" w:hAnsi="Verdana"/>
          <w:b/>
          <w:caps/>
          <w:color w:val="000000" w:themeColor="text1"/>
          <w:sz w:val="18"/>
          <w:szCs w:val="18"/>
        </w:rPr>
        <w:tab/>
      </w:r>
      <w:r w:rsidRPr="005F1AF6">
        <w:rPr>
          <w:rFonts w:ascii="Verdana" w:hAnsi="Verdana"/>
          <w:b/>
          <w:caps/>
          <w:color w:val="000000" w:themeColor="text1"/>
          <w:sz w:val="18"/>
          <w:szCs w:val="18"/>
        </w:rPr>
        <w:tab/>
      </w:r>
      <w:r w:rsidR="005F1AF6" w:rsidRPr="005F1AF6">
        <w:rPr>
          <w:rFonts w:ascii="Verdana" w:hAnsi="Verdana"/>
          <w:b/>
          <w:caps/>
          <w:color w:val="000000" w:themeColor="text1"/>
          <w:sz w:val="18"/>
          <w:szCs w:val="18"/>
        </w:rPr>
        <w:t>Academic skills for the digital era (bmsw4013)</w:t>
      </w:r>
    </w:p>
    <w:p w:rsidR="00140B1A" w:rsidRPr="005F1AF6" w:rsidRDefault="00140B1A" w:rsidP="00140B1A">
      <w:pPr>
        <w:spacing w:after="160" w:line="259" w:lineRule="auto"/>
        <w:rPr>
          <w:rFonts w:ascii="Verdana" w:hAnsi="Verdana"/>
          <w:b/>
          <w:caps/>
          <w:color w:val="000000" w:themeColor="text1"/>
          <w:sz w:val="18"/>
          <w:szCs w:val="18"/>
        </w:rPr>
      </w:pPr>
      <w:r w:rsidRPr="005F1AF6">
        <w:rPr>
          <w:rFonts w:ascii="Verdana" w:hAnsi="Verdana"/>
          <w:b/>
          <w:caps/>
          <w:color w:val="000000" w:themeColor="text1"/>
          <w:sz w:val="18"/>
          <w:szCs w:val="18"/>
        </w:rPr>
        <w:t>Student Name:</w:t>
      </w:r>
      <w:r w:rsidRPr="005F1AF6">
        <w:rPr>
          <w:rFonts w:ascii="Verdana" w:hAnsi="Verdana"/>
          <w:b/>
          <w:caps/>
          <w:color w:val="000000" w:themeColor="text1"/>
          <w:sz w:val="18"/>
          <w:szCs w:val="18"/>
        </w:rPr>
        <w:tab/>
      </w:r>
      <w:r w:rsidRPr="005F1AF6">
        <w:rPr>
          <w:rFonts w:ascii="Verdana" w:hAnsi="Verdana"/>
          <w:b/>
          <w:caps/>
          <w:color w:val="000000" w:themeColor="text1"/>
          <w:sz w:val="18"/>
          <w:szCs w:val="18"/>
        </w:rPr>
        <w:tab/>
      </w:r>
      <w:r w:rsidR="005F1AF6" w:rsidRPr="005F1AF6">
        <w:rPr>
          <w:rFonts w:ascii="Verdana" w:hAnsi="Verdana"/>
          <w:b/>
          <w:caps/>
          <w:color w:val="000000" w:themeColor="text1"/>
          <w:sz w:val="18"/>
          <w:szCs w:val="18"/>
        </w:rPr>
        <w:t>Farh</w:t>
      </w:r>
      <w:r w:rsidRPr="005F1AF6">
        <w:rPr>
          <w:rFonts w:ascii="Verdana" w:hAnsi="Verdana"/>
          <w:b/>
          <w:caps/>
          <w:color w:val="000000" w:themeColor="text1"/>
          <w:sz w:val="18"/>
          <w:szCs w:val="18"/>
        </w:rPr>
        <w:t>an</w:t>
      </w:r>
      <w:r w:rsidR="005F1AF6" w:rsidRPr="005F1AF6">
        <w:rPr>
          <w:rFonts w:ascii="Verdana" w:hAnsi="Verdana"/>
          <w:b/>
          <w:caps/>
          <w:color w:val="000000" w:themeColor="text1"/>
          <w:sz w:val="18"/>
          <w:szCs w:val="18"/>
        </w:rPr>
        <w:t xml:space="preserve"> Ahme</w:t>
      </w:r>
      <w:r w:rsidRPr="005F1AF6">
        <w:rPr>
          <w:rFonts w:ascii="Verdana" w:hAnsi="Verdana"/>
          <w:b/>
          <w:caps/>
          <w:color w:val="000000" w:themeColor="text1"/>
          <w:sz w:val="18"/>
          <w:szCs w:val="18"/>
        </w:rPr>
        <w:t xml:space="preserve">d </w:t>
      </w:r>
      <w:r w:rsidR="005F1AF6" w:rsidRPr="005F1AF6">
        <w:rPr>
          <w:rFonts w:ascii="Verdana" w:hAnsi="Verdana"/>
          <w:b/>
          <w:caps/>
          <w:color w:val="000000" w:themeColor="text1"/>
          <w:sz w:val="18"/>
          <w:szCs w:val="18"/>
        </w:rPr>
        <w:t>(2406518)</w:t>
      </w:r>
    </w:p>
    <w:p w:rsidR="00140B1A" w:rsidRPr="005F1AF6" w:rsidRDefault="00140B1A" w:rsidP="00140B1A">
      <w:pPr>
        <w:spacing w:after="160" w:line="259" w:lineRule="auto"/>
        <w:rPr>
          <w:rFonts w:ascii="Verdana" w:hAnsi="Verdana"/>
          <w:b/>
          <w:caps/>
          <w:color w:val="000000" w:themeColor="text1"/>
          <w:sz w:val="18"/>
          <w:szCs w:val="18"/>
        </w:rPr>
        <w:sectPr w:rsidR="00140B1A" w:rsidRPr="005F1AF6" w:rsidSect="00140B1A">
          <w:pgSz w:w="11906" w:h="16838"/>
          <w:pgMar w:top="1440" w:right="1440" w:bottom="1440" w:left="1440" w:header="708" w:footer="708" w:gutter="0"/>
          <w:cols w:space="708"/>
          <w:docGrid w:linePitch="360"/>
        </w:sectPr>
      </w:pPr>
      <w:r w:rsidRPr="005F1AF6">
        <w:rPr>
          <w:rFonts w:ascii="Verdana" w:hAnsi="Verdana"/>
          <w:b/>
          <w:caps/>
          <w:color w:val="000000" w:themeColor="text1"/>
          <w:sz w:val="18"/>
          <w:szCs w:val="18"/>
        </w:rPr>
        <w:t xml:space="preserve">Lecturer Name:                  </w:t>
      </w:r>
      <w:r w:rsidR="005F1AF6" w:rsidRPr="005F1AF6">
        <w:rPr>
          <w:rFonts w:ascii="Verdana" w:hAnsi="Verdana"/>
          <w:b/>
          <w:caps/>
          <w:color w:val="000000" w:themeColor="text1"/>
          <w:sz w:val="18"/>
          <w:szCs w:val="18"/>
        </w:rPr>
        <w:t xml:space="preserve">   Ffiom cumberpatc</w:t>
      </w:r>
    </w:p>
    <w:p w:rsidR="007A70FB" w:rsidRPr="00D87987" w:rsidRDefault="007A70FB" w:rsidP="00D87987"/>
    <w:p w:rsidR="007A70FB" w:rsidRPr="0083516E" w:rsidRDefault="00DF20C4" w:rsidP="007A70FB">
      <w:pPr>
        <w:rPr>
          <w:rFonts w:ascii="Arial" w:hAnsi="Arial" w:cs="Arial"/>
        </w:rPr>
      </w:pPr>
      <w:r w:rsidRPr="0083516E">
        <w:rPr>
          <w:rFonts w:ascii="Arial" w:hAnsi="Arial" w:cs="Arial"/>
        </w:rPr>
        <w:t xml:space="preserve">This Essay will provide </w:t>
      </w:r>
      <w:r w:rsidR="00267808" w:rsidRPr="0083516E">
        <w:rPr>
          <w:rFonts w:ascii="Arial" w:hAnsi="Arial" w:cs="Arial"/>
        </w:rPr>
        <w:t>1500-word</w:t>
      </w:r>
      <w:r w:rsidRPr="0083516E">
        <w:rPr>
          <w:rFonts w:ascii="Arial" w:hAnsi="Arial" w:cs="Arial"/>
        </w:rPr>
        <w:t xml:space="preserve"> reflection of my academic and digital skills I have begun to develop over</w:t>
      </w:r>
      <w:r w:rsidR="00E00C65" w:rsidRPr="0083516E">
        <w:rPr>
          <w:rFonts w:ascii="Arial" w:hAnsi="Arial" w:cs="Arial"/>
        </w:rPr>
        <w:t xml:space="preserve"> my</w:t>
      </w:r>
      <w:r w:rsidRPr="0083516E">
        <w:rPr>
          <w:rFonts w:ascii="Arial" w:hAnsi="Arial" w:cs="Arial"/>
        </w:rPr>
        <w:t xml:space="preserve"> first term at university through the use of the Gibbs reflective cycle as a framework. I will present what I have learnt through my lectures and demonstrate my experience in this model of reflection and its 6 six stages. The Gibbs reflective cycle was introduced in 1988 by Graham Gibbs</w:t>
      </w:r>
      <w:r w:rsidR="00267808" w:rsidRPr="0083516E">
        <w:rPr>
          <w:rFonts w:ascii="Arial" w:hAnsi="Arial" w:cs="Arial"/>
        </w:rPr>
        <w:t xml:space="preserve"> to explore my experiences</w:t>
      </w:r>
      <w:r w:rsidR="00E00C65" w:rsidRPr="0083516E">
        <w:rPr>
          <w:rFonts w:ascii="Arial" w:hAnsi="Arial" w:cs="Arial"/>
        </w:rPr>
        <w:t>, f</w:t>
      </w:r>
      <w:r w:rsidR="00267808" w:rsidRPr="0083516E">
        <w:rPr>
          <w:rFonts w:ascii="Arial" w:hAnsi="Arial" w:cs="Arial"/>
        </w:rPr>
        <w:t xml:space="preserve">eelings and </w:t>
      </w:r>
      <w:r w:rsidR="00E00C65" w:rsidRPr="0083516E">
        <w:rPr>
          <w:rFonts w:ascii="Arial" w:hAnsi="Arial" w:cs="Arial"/>
        </w:rPr>
        <w:t>evaluations</w:t>
      </w:r>
      <w:r w:rsidR="00267808" w:rsidRPr="0083516E">
        <w:rPr>
          <w:rFonts w:ascii="Arial" w:hAnsi="Arial" w:cs="Arial"/>
        </w:rPr>
        <w:t>.</w:t>
      </w:r>
      <w:r w:rsidR="007A70FB" w:rsidRPr="0083516E">
        <w:rPr>
          <w:rFonts w:ascii="Arial" w:hAnsi="Arial" w:cs="Arial"/>
        </w:rPr>
        <w:t xml:space="preserve"> (Gibbs, 1988).</w:t>
      </w:r>
      <w:r w:rsidR="00267808" w:rsidRPr="0083516E">
        <w:rPr>
          <w:rFonts w:ascii="Arial" w:hAnsi="Arial" w:cs="Arial"/>
        </w:rPr>
        <w:t xml:space="preserve"> </w:t>
      </w:r>
    </w:p>
    <w:p w:rsidR="0024175B" w:rsidRPr="0083516E" w:rsidRDefault="0024175B" w:rsidP="00636FC6">
      <w:pPr>
        <w:rPr>
          <w:rFonts w:ascii="Arial" w:eastAsiaTheme="majorEastAsia" w:hAnsi="Arial" w:cs="Arial"/>
          <w:color w:val="595959" w:themeColor="text1" w:themeTint="A6"/>
          <w:spacing w:val="15"/>
          <w:kern w:val="2"/>
          <w:lang w:eastAsia="zh-CN"/>
          <w14:ligatures w14:val="standardContextual"/>
        </w:rPr>
      </w:pPr>
    </w:p>
    <w:p w:rsidR="004B6193" w:rsidRPr="0083516E" w:rsidRDefault="00636FC6" w:rsidP="00636FC6">
      <w:pPr>
        <w:rPr>
          <w:rFonts w:ascii="Arial" w:hAnsi="Arial" w:cs="Arial"/>
          <w:color w:val="000000"/>
        </w:rPr>
      </w:pPr>
      <w:r w:rsidRPr="0083516E">
        <w:rPr>
          <w:rFonts w:ascii="Arial" w:hAnsi="Arial" w:cs="Arial"/>
          <w:color w:val="000000"/>
        </w:rPr>
        <w:t xml:space="preserve">Starting my first term at university was both exciting and challenging. This module </w:t>
      </w:r>
      <w:r w:rsidR="00DF3064" w:rsidRPr="0083516E">
        <w:rPr>
          <w:rFonts w:ascii="Arial" w:hAnsi="Arial" w:cs="Arial"/>
          <w:color w:val="000000"/>
        </w:rPr>
        <w:t>taught me</w:t>
      </w:r>
      <w:r w:rsidR="00AA2DC1" w:rsidRPr="0083516E">
        <w:rPr>
          <w:rFonts w:ascii="Arial" w:hAnsi="Arial" w:cs="Arial"/>
          <w:color w:val="000000"/>
        </w:rPr>
        <w:t xml:space="preserve"> how</w:t>
      </w:r>
      <w:r w:rsidRPr="0083516E">
        <w:rPr>
          <w:rFonts w:ascii="Arial" w:hAnsi="Arial" w:cs="Arial"/>
          <w:color w:val="000000"/>
        </w:rPr>
        <w:t xml:space="preserve"> to develop new academic and digital skills. I wasn’t familiarised with how to use those certain tools for my coursework, research, and </w:t>
      </w:r>
      <w:r w:rsidR="00486D43" w:rsidRPr="0083516E">
        <w:rPr>
          <w:rFonts w:ascii="Arial" w:hAnsi="Arial" w:cs="Arial"/>
          <w:color w:val="000000"/>
        </w:rPr>
        <w:t>collaboration. This</w:t>
      </w:r>
      <w:r w:rsidRPr="0083516E">
        <w:rPr>
          <w:rFonts w:ascii="Arial" w:hAnsi="Arial" w:cs="Arial"/>
          <w:color w:val="000000"/>
        </w:rPr>
        <w:t xml:space="preserve"> module covered all the important tools and strategies to enhance my productivity in learning new skills </w:t>
      </w:r>
      <w:r w:rsidR="00FC2B0E" w:rsidRPr="0083516E">
        <w:rPr>
          <w:rFonts w:ascii="Arial" w:hAnsi="Arial" w:cs="Arial"/>
          <w:color w:val="000000"/>
        </w:rPr>
        <w:t>and</w:t>
      </w:r>
      <w:r w:rsidRPr="0083516E">
        <w:rPr>
          <w:rFonts w:ascii="Arial" w:hAnsi="Arial" w:cs="Arial"/>
          <w:color w:val="000000"/>
        </w:rPr>
        <w:t xml:space="preserve"> enhance</w:t>
      </w:r>
      <w:r w:rsidR="00FF2832" w:rsidRPr="0083516E">
        <w:rPr>
          <w:rFonts w:ascii="Arial" w:hAnsi="Arial" w:cs="Arial"/>
          <w:color w:val="000000"/>
        </w:rPr>
        <w:t>d</w:t>
      </w:r>
      <w:r w:rsidRPr="0083516E">
        <w:rPr>
          <w:rFonts w:ascii="Arial" w:hAnsi="Arial" w:cs="Arial"/>
          <w:color w:val="000000"/>
        </w:rPr>
        <w:t xml:space="preserve"> my academic performance in the digital era.</w:t>
      </w:r>
      <w:r w:rsidR="00EE5C0A" w:rsidRPr="0083516E">
        <w:rPr>
          <w:rFonts w:ascii="Arial" w:hAnsi="Arial" w:cs="Arial"/>
        </w:rPr>
        <w:t xml:space="preserve"> </w:t>
      </w:r>
      <w:r w:rsidR="00EE5C0A" w:rsidRPr="0083516E">
        <w:rPr>
          <w:rFonts w:ascii="Arial" w:hAnsi="Arial" w:cs="Arial"/>
          <w:color w:val="000000"/>
        </w:rPr>
        <w:t>At the start of the term, I realized that success at university would require strong academic skills, including critical thinking, research, and writing</w:t>
      </w:r>
      <w:r w:rsidR="002A302C" w:rsidRPr="0083516E">
        <w:rPr>
          <w:rFonts w:ascii="Arial" w:hAnsi="Arial" w:cs="Arial"/>
          <w:color w:val="000000"/>
        </w:rPr>
        <w:t xml:space="preserve"> skills</w:t>
      </w:r>
      <w:r w:rsidR="00EE5C0A" w:rsidRPr="0083516E">
        <w:rPr>
          <w:rFonts w:ascii="Arial" w:hAnsi="Arial" w:cs="Arial"/>
          <w:color w:val="000000"/>
        </w:rPr>
        <w:t>, alongside an ability to effectively utilize digital platforms</w:t>
      </w:r>
      <w:r w:rsidR="003D75AB" w:rsidRPr="0083516E">
        <w:rPr>
          <w:rFonts w:ascii="Arial" w:hAnsi="Arial" w:cs="Arial"/>
          <w:color w:val="000000"/>
        </w:rPr>
        <w:t>.</w:t>
      </w:r>
      <w:r w:rsidR="00F403BD" w:rsidRPr="0083516E">
        <w:rPr>
          <w:rFonts w:ascii="Arial" w:hAnsi="Arial" w:cs="Arial"/>
          <w:color w:val="000000"/>
        </w:rPr>
        <w:t xml:space="preserve"> </w:t>
      </w:r>
      <w:r w:rsidRPr="0083516E">
        <w:rPr>
          <w:rFonts w:ascii="Arial" w:hAnsi="Arial" w:cs="Arial"/>
          <w:color w:val="000000"/>
        </w:rPr>
        <w:t xml:space="preserve">Moreover, the week </w:t>
      </w:r>
      <w:r w:rsidR="00B8671A" w:rsidRPr="0083516E">
        <w:rPr>
          <w:rFonts w:ascii="Arial" w:hAnsi="Arial" w:cs="Arial"/>
          <w:color w:val="000000"/>
        </w:rPr>
        <w:t>2 of building tool kit</w:t>
      </w:r>
      <w:r w:rsidRPr="0083516E">
        <w:rPr>
          <w:rFonts w:ascii="Arial" w:hAnsi="Arial" w:cs="Arial"/>
          <w:color w:val="000000"/>
        </w:rPr>
        <w:t xml:space="preserve"> slide introduced essential academic skills to </w:t>
      </w:r>
      <w:r w:rsidR="002A302C" w:rsidRPr="0083516E">
        <w:rPr>
          <w:rFonts w:ascii="Arial" w:hAnsi="Arial" w:cs="Arial"/>
          <w:color w:val="000000"/>
        </w:rPr>
        <w:t>develop</w:t>
      </w:r>
      <w:r w:rsidRPr="0083516E">
        <w:rPr>
          <w:rFonts w:ascii="Arial" w:hAnsi="Arial" w:cs="Arial"/>
          <w:color w:val="000000"/>
        </w:rPr>
        <w:t xml:space="preserve"> on this module and outlined what I must be equipped with to ace </w:t>
      </w:r>
      <w:r w:rsidR="00B8671A" w:rsidRPr="0083516E">
        <w:rPr>
          <w:rFonts w:ascii="Arial" w:hAnsi="Arial" w:cs="Arial"/>
          <w:color w:val="000000"/>
        </w:rPr>
        <w:t>other</w:t>
      </w:r>
      <w:r w:rsidRPr="0083516E">
        <w:rPr>
          <w:rFonts w:ascii="Arial" w:hAnsi="Arial" w:cs="Arial"/>
          <w:color w:val="000000"/>
        </w:rPr>
        <w:t xml:space="preserve"> module</w:t>
      </w:r>
      <w:r w:rsidR="00B8671A" w:rsidRPr="0083516E">
        <w:rPr>
          <w:rFonts w:ascii="Arial" w:hAnsi="Arial" w:cs="Arial"/>
          <w:color w:val="000000"/>
        </w:rPr>
        <w:t>s</w:t>
      </w:r>
      <w:r w:rsidRPr="0083516E">
        <w:rPr>
          <w:rFonts w:ascii="Arial" w:hAnsi="Arial" w:cs="Arial"/>
          <w:color w:val="000000"/>
        </w:rPr>
        <w:t xml:space="preserve"> and assignments. The lectures I attended for this module taught me valuable skills such as how to use basic researching skills and how to use time management skills effectively on my performance and productivity as a student. I began to develop my academic and digital skills by</w:t>
      </w:r>
      <w:r w:rsidR="00B8671A" w:rsidRPr="0083516E">
        <w:rPr>
          <w:rFonts w:ascii="Arial" w:hAnsi="Arial" w:cs="Arial"/>
          <w:color w:val="000000"/>
        </w:rPr>
        <w:t xml:space="preserve"> implementing smart goals and an action plan</w:t>
      </w:r>
      <w:r w:rsidRPr="0083516E">
        <w:rPr>
          <w:rFonts w:ascii="Arial" w:hAnsi="Arial" w:cs="Arial"/>
          <w:color w:val="000000"/>
        </w:rPr>
        <w:t xml:space="preserve"> </w:t>
      </w:r>
      <w:r w:rsidR="00B8671A" w:rsidRPr="0083516E">
        <w:rPr>
          <w:rFonts w:ascii="Arial" w:hAnsi="Arial" w:cs="Arial"/>
          <w:color w:val="000000"/>
        </w:rPr>
        <w:t>to overcome</w:t>
      </w:r>
      <w:r w:rsidRPr="0083516E">
        <w:rPr>
          <w:rFonts w:ascii="Arial" w:hAnsi="Arial" w:cs="Arial"/>
          <w:color w:val="000000"/>
        </w:rPr>
        <w:t xml:space="preserve"> obstacles.</w:t>
      </w:r>
      <w:r w:rsidR="00F65A74" w:rsidRPr="0083516E">
        <w:rPr>
          <w:rFonts w:ascii="Arial" w:hAnsi="Arial" w:cs="Arial"/>
          <w:color w:val="000000"/>
        </w:rPr>
        <w:t xml:space="preserve"> Furthermore,</w:t>
      </w:r>
      <w:r w:rsidRPr="0083516E">
        <w:rPr>
          <w:rFonts w:ascii="Arial" w:hAnsi="Arial" w:cs="Arial"/>
          <w:color w:val="000000"/>
        </w:rPr>
        <w:t xml:space="preserve"> </w:t>
      </w:r>
      <w:r w:rsidR="00A758CC" w:rsidRPr="0083516E">
        <w:rPr>
          <w:rFonts w:ascii="Arial" w:hAnsi="Arial" w:cs="Arial"/>
          <w:color w:val="000000"/>
        </w:rPr>
        <w:t xml:space="preserve">we </w:t>
      </w:r>
      <w:r w:rsidR="009D3BDB" w:rsidRPr="0083516E">
        <w:rPr>
          <w:rFonts w:ascii="Arial" w:hAnsi="Arial" w:cs="Arial"/>
          <w:color w:val="000000"/>
        </w:rPr>
        <w:t xml:space="preserve">learnt </w:t>
      </w:r>
      <w:r w:rsidR="00636048" w:rsidRPr="0083516E">
        <w:rPr>
          <w:rFonts w:ascii="Arial" w:hAnsi="Arial" w:cs="Arial"/>
          <w:color w:val="000000"/>
        </w:rPr>
        <w:t>about how</w:t>
      </w:r>
      <w:r w:rsidR="00E22ECE" w:rsidRPr="0083516E">
        <w:rPr>
          <w:rFonts w:ascii="Arial" w:hAnsi="Arial" w:cs="Arial"/>
          <w:color w:val="000000"/>
        </w:rPr>
        <w:t xml:space="preserve"> the Kolb’s method works and how to implement it to </w:t>
      </w:r>
      <w:r w:rsidR="009D3BDB" w:rsidRPr="0083516E">
        <w:rPr>
          <w:rFonts w:ascii="Arial" w:hAnsi="Arial" w:cs="Arial"/>
          <w:color w:val="000000"/>
        </w:rPr>
        <w:t>develops</w:t>
      </w:r>
      <w:r w:rsidR="00E22ECE" w:rsidRPr="0083516E">
        <w:rPr>
          <w:rFonts w:ascii="Arial" w:hAnsi="Arial" w:cs="Arial"/>
          <w:color w:val="000000"/>
        </w:rPr>
        <w:t xml:space="preserve"> our</w:t>
      </w:r>
      <w:r w:rsidR="009D3BDB" w:rsidRPr="0083516E">
        <w:rPr>
          <w:rFonts w:ascii="Arial" w:hAnsi="Arial" w:cs="Arial"/>
          <w:color w:val="000000"/>
        </w:rPr>
        <w:t xml:space="preserve"> skills</w:t>
      </w:r>
      <w:r w:rsidR="00B8671A" w:rsidRPr="0083516E">
        <w:rPr>
          <w:rFonts w:ascii="Arial" w:hAnsi="Arial" w:cs="Arial"/>
          <w:color w:val="000000"/>
        </w:rPr>
        <w:t xml:space="preserve"> by</w:t>
      </w:r>
      <w:r w:rsidRPr="0083516E">
        <w:rPr>
          <w:rFonts w:ascii="Arial" w:hAnsi="Arial" w:cs="Arial"/>
          <w:color w:val="000000"/>
        </w:rPr>
        <w:t xml:space="preserve"> using Kolb’s learning cycle and its four-stage model that describes how individuals learn. Kolb’s theory emphasises active participation and experimentation, which is crucial for me to develop and reflect on past experiences and areas of improvement. According to Kolb’s experimental model, learning is a continuous process grounded in experience. (Kolb, 1984) My experiences I faced were fear of failure stemmed from my lack of familiarity with digital tools</w:t>
      </w:r>
      <w:r w:rsidR="00B8671A" w:rsidRPr="0083516E">
        <w:rPr>
          <w:rFonts w:ascii="Arial" w:hAnsi="Arial" w:cs="Arial"/>
          <w:color w:val="000000"/>
        </w:rPr>
        <w:t xml:space="preserve"> and basic researching skills</w:t>
      </w:r>
      <w:r w:rsidR="002A302C" w:rsidRPr="0083516E">
        <w:rPr>
          <w:rFonts w:ascii="Arial" w:hAnsi="Arial" w:cs="Arial"/>
          <w:color w:val="000000"/>
        </w:rPr>
        <w:t xml:space="preserve"> and planning ahead.</w:t>
      </w:r>
      <w:r w:rsidR="00C64B04" w:rsidRPr="0083516E">
        <w:rPr>
          <w:rFonts w:ascii="Arial" w:hAnsi="Arial" w:cs="Arial"/>
          <w:color w:val="000000"/>
        </w:rPr>
        <w:t xml:space="preserve"> T</w:t>
      </w:r>
      <w:r w:rsidRPr="0083516E">
        <w:rPr>
          <w:rFonts w:ascii="Arial" w:hAnsi="Arial" w:cs="Arial"/>
          <w:color w:val="000000"/>
        </w:rPr>
        <w:t>h</w:t>
      </w:r>
      <w:r w:rsidR="002A302C" w:rsidRPr="0083516E">
        <w:rPr>
          <w:rFonts w:ascii="Arial" w:hAnsi="Arial" w:cs="Arial"/>
          <w:color w:val="000000"/>
        </w:rPr>
        <w:t>is</w:t>
      </w:r>
      <w:r w:rsidRPr="0083516E">
        <w:rPr>
          <w:rFonts w:ascii="Arial" w:hAnsi="Arial" w:cs="Arial"/>
          <w:color w:val="000000"/>
        </w:rPr>
        <w:t xml:space="preserve"> fear </w:t>
      </w:r>
      <w:r w:rsidR="00B8671A" w:rsidRPr="0083516E">
        <w:rPr>
          <w:rFonts w:ascii="Arial" w:hAnsi="Arial" w:cs="Arial"/>
          <w:color w:val="000000"/>
        </w:rPr>
        <w:t>of not prioritising and lack of understanding</w:t>
      </w:r>
      <w:r w:rsidR="008E74D0" w:rsidRPr="0083516E">
        <w:rPr>
          <w:rFonts w:ascii="Arial" w:hAnsi="Arial" w:cs="Arial"/>
          <w:color w:val="000000"/>
        </w:rPr>
        <w:t xml:space="preserve"> of these skills </w:t>
      </w:r>
      <w:r w:rsidR="00682290" w:rsidRPr="0083516E">
        <w:rPr>
          <w:rFonts w:ascii="Arial" w:hAnsi="Arial" w:cs="Arial"/>
          <w:color w:val="000000"/>
        </w:rPr>
        <w:t xml:space="preserve">hindered my abilities. I also </w:t>
      </w:r>
      <w:r w:rsidR="00DF3064" w:rsidRPr="0083516E">
        <w:rPr>
          <w:rFonts w:ascii="Arial" w:hAnsi="Arial" w:cs="Arial"/>
          <w:color w:val="000000"/>
        </w:rPr>
        <w:t>struggled with time management skill and</w:t>
      </w:r>
      <w:r w:rsidR="00E00231" w:rsidRPr="0083516E">
        <w:rPr>
          <w:rFonts w:ascii="Arial" w:hAnsi="Arial" w:cs="Arial"/>
          <w:color w:val="000000"/>
        </w:rPr>
        <w:t xml:space="preserve"> critical thinking</w:t>
      </w:r>
      <w:r w:rsidR="00A758CC" w:rsidRPr="0083516E">
        <w:rPr>
          <w:rFonts w:ascii="Arial" w:hAnsi="Arial" w:cs="Arial"/>
          <w:color w:val="000000"/>
        </w:rPr>
        <w:t xml:space="preserve"> in this term. Moreover,</w:t>
      </w:r>
      <w:r w:rsidR="00E00231" w:rsidRPr="0083516E">
        <w:rPr>
          <w:rFonts w:ascii="Arial" w:hAnsi="Arial" w:cs="Arial"/>
          <w:color w:val="000000"/>
        </w:rPr>
        <w:t xml:space="preserve"> </w:t>
      </w:r>
      <w:r w:rsidR="002E7CD2" w:rsidRPr="0083516E">
        <w:rPr>
          <w:rFonts w:ascii="Arial" w:hAnsi="Arial" w:cs="Arial"/>
        </w:rPr>
        <w:t>one</w:t>
      </w:r>
      <w:r w:rsidR="00A758CC" w:rsidRPr="0083516E">
        <w:rPr>
          <w:rFonts w:ascii="Arial" w:hAnsi="Arial" w:cs="Arial"/>
        </w:rPr>
        <w:t xml:space="preserve"> other significate activity was critical thinking on week 8 I enjoyed discussions of incorporating real world scenarios of case study on a business </w:t>
      </w:r>
      <w:proofErr w:type="spellStart"/>
      <w:r w:rsidR="00A758CC" w:rsidRPr="0083516E">
        <w:rPr>
          <w:rFonts w:ascii="Arial" w:hAnsi="Arial" w:cs="Arial"/>
        </w:rPr>
        <w:t>ie</w:t>
      </w:r>
      <w:proofErr w:type="spellEnd"/>
      <w:r w:rsidR="00A758CC" w:rsidRPr="0083516E">
        <w:rPr>
          <w:rFonts w:ascii="Arial" w:hAnsi="Arial" w:cs="Arial"/>
        </w:rPr>
        <w:t xml:space="preserve">, </w:t>
      </w:r>
      <w:r w:rsidR="00636048" w:rsidRPr="0083516E">
        <w:rPr>
          <w:rFonts w:ascii="Arial" w:hAnsi="Arial" w:cs="Arial"/>
        </w:rPr>
        <w:t>E</w:t>
      </w:r>
      <w:r w:rsidR="00A758CC" w:rsidRPr="0083516E">
        <w:rPr>
          <w:rFonts w:ascii="Arial" w:hAnsi="Arial" w:cs="Arial"/>
        </w:rPr>
        <w:t>-</w:t>
      </w:r>
      <w:r w:rsidR="002E7CD2" w:rsidRPr="0083516E">
        <w:rPr>
          <w:rFonts w:ascii="Arial" w:hAnsi="Arial" w:cs="Arial"/>
        </w:rPr>
        <w:t>printer. I</w:t>
      </w:r>
      <w:r w:rsidR="00A758CC" w:rsidRPr="0083516E">
        <w:rPr>
          <w:rFonts w:ascii="Arial" w:hAnsi="Arial" w:cs="Arial"/>
        </w:rPr>
        <w:t xml:space="preserve"> used </w:t>
      </w:r>
      <w:r w:rsidR="00A758CC" w:rsidRPr="0083516E">
        <w:rPr>
          <w:rFonts w:ascii="Arial" w:hAnsi="Arial" w:cs="Arial"/>
          <w:color w:val="000000"/>
        </w:rPr>
        <w:t>logical assumptions to fix factors of the business in the real world but</w:t>
      </w:r>
      <w:r w:rsidR="002E7CD2" w:rsidRPr="0083516E">
        <w:rPr>
          <w:rFonts w:ascii="Arial" w:hAnsi="Arial" w:cs="Arial"/>
          <w:color w:val="000000"/>
        </w:rPr>
        <w:t xml:space="preserve"> I</w:t>
      </w:r>
      <w:r w:rsidR="00A758CC" w:rsidRPr="0083516E">
        <w:rPr>
          <w:rFonts w:ascii="Arial" w:hAnsi="Arial" w:cs="Arial"/>
          <w:color w:val="000000"/>
        </w:rPr>
        <w:t xml:space="preserve"> faced challenges.</w:t>
      </w:r>
      <w:r w:rsidR="002E7CD2" w:rsidRPr="0083516E">
        <w:rPr>
          <w:rFonts w:ascii="Arial" w:hAnsi="Arial" w:cs="Arial"/>
          <w:color w:val="000000"/>
        </w:rPr>
        <w:t xml:space="preserve"> </w:t>
      </w:r>
    </w:p>
    <w:p w:rsidR="008E63BF" w:rsidRPr="0083516E" w:rsidRDefault="008E63BF" w:rsidP="008E63BF">
      <w:pPr>
        <w:pStyle w:val="NormalWeb"/>
        <w:rPr>
          <w:rFonts w:ascii="Arial" w:hAnsi="Arial" w:cs="Arial"/>
        </w:rPr>
      </w:pPr>
      <w:r w:rsidRPr="0083516E">
        <w:rPr>
          <w:rFonts w:ascii="Arial" w:hAnsi="Arial" w:cs="Arial"/>
        </w:rPr>
        <w:t> Initially, I felt overwhelmed at the start of the term because in class these learning management systems tools like Moodle</w:t>
      </w:r>
      <w:r w:rsidR="00706DA6" w:rsidRPr="0083516E">
        <w:rPr>
          <w:rFonts w:ascii="Arial" w:hAnsi="Arial" w:cs="Arial"/>
        </w:rPr>
        <w:t>,</w:t>
      </w:r>
      <w:r w:rsidRPr="0083516E">
        <w:rPr>
          <w:rFonts w:ascii="Arial" w:hAnsi="Arial" w:cs="Arial"/>
        </w:rPr>
        <w:t xml:space="preserve"> </w:t>
      </w:r>
      <w:proofErr w:type="spellStart"/>
      <w:r w:rsidRPr="0083516E">
        <w:rPr>
          <w:rFonts w:ascii="Arial" w:hAnsi="Arial" w:cs="Arial"/>
        </w:rPr>
        <w:t>Hwb</w:t>
      </w:r>
      <w:proofErr w:type="spellEnd"/>
      <w:r w:rsidRPr="0083516E">
        <w:rPr>
          <w:rFonts w:ascii="Arial" w:hAnsi="Arial" w:cs="Arial"/>
        </w:rPr>
        <w:t>, and the online library were new to me. I was uncertain about my basic researching skills and my ability to keep up with those tools. In-class activity on referencing was too much for me to handle. It was hard to figure out which sources could be trusted. I was learning about</w:t>
      </w:r>
      <w:r w:rsidR="00634FA7" w:rsidRPr="0083516E">
        <w:rPr>
          <w:rFonts w:ascii="Arial" w:hAnsi="Arial" w:cs="Arial"/>
        </w:rPr>
        <w:t xml:space="preserve"> it on </w:t>
      </w:r>
      <w:r w:rsidRPr="0083516E">
        <w:rPr>
          <w:rFonts w:ascii="Arial" w:hAnsi="Arial" w:cs="Arial"/>
        </w:rPr>
        <w:t xml:space="preserve">info skills to get comfortable with Harvard-style referencing and critically evaluated information found online using the CRAAP. Conversely, I started to improve on my weaknesses and felt motivated to improve, recognising that time management skills will be suitable for me to enhance my basic researching skills by attending study skills. Additionally, I learnt about critical thinking tools and how to equip the right strategies and methods in place to overcome my barriers in the digital era. Study strategies like mind mapping tools can lower my stress levels (Smith, 2023). My feelings shifted from anxiety to motivation as I started implementing an action plan and smart goals to solve the issues as well as using other study skills and strategies to improve my </w:t>
      </w:r>
      <w:r w:rsidRPr="0083516E">
        <w:rPr>
          <w:rFonts w:ascii="Arial" w:hAnsi="Arial" w:cs="Arial"/>
        </w:rPr>
        <w:lastRenderedPageBreak/>
        <w:t>time management and be more disciplined in my goals. According to Gibbs (1988), reflecting on feelings is crucial to understanding the emotional impact of an event and learning from it. I will implement structured goals to navigate the digital tools effectively</w:t>
      </w:r>
      <w:r w:rsidR="00404555" w:rsidRPr="0083516E">
        <w:rPr>
          <w:rFonts w:ascii="Arial" w:hAnsi="Arial" w:cs="Arial"/>
        </w:rPr>
        <w:t xml:space="preserve"> for the next ter</w:t>
      </w:r>
      <w:r w:rsidR="009B6FBA" w:rsidRPr="0083516E">
        <w:rPr>
          <w:rFonts w:ascii="Arial" w:hAnsi="Arial" w:cs="Arial"/>
        </w:rPr>
        <w:t>m</w:t>
      </w:r>
      <w:r w:rsidRPr="0083516E">
        <w:rPr>
          <w:rFonts w:ascii="Arial" w:hAnsi="Arial" w:cs="Arial"/>
        </w:rPr>
        <w:t>.</w:t>
      </w:r>
    </w:p>
    <w:p w:rsidR="00434415" w:rsidRPr="0083516E" w:rsidRDefault="00E03C7B" w:rsidP="009503AE">
      <w:pPr>
        <w:pStyle w:val="NormalWeb"/>
        <w:rPr>
          <w:rFonts w:ascii="Arial" w:hAnsi="Arial" w:cs="Arial"/>
        </w:rPr>
      </w:pPr>
      <w:r w:rsidRPr="0083516E">
        <w:rPr>
          <w:rFonts w:ascii="Arial" w:hAnsi="Arial" w:cs="Arial"/>
        </w:rPr>
        <w:t xml:space="preserve">Furthermore, tracking my progress helped me stay accountable, and I saw significant improvement in my ability to complete tasks efficiently. However, I encountered challenges in sticking to my time management plan due to unexpected </w:t>
      </w:r>
      <w:r w:rsidR="00636048" w:rsidRPr="0083516E">
        <w:rPr>
          <w:rFonts w:ascii="Arial" w:hAnsi="Arial" w:cs="Arial"/>
        </w:rPr>
        <w:t>troubles</w:t>
      </w:r>
      <w:r w:rsidRPr="0083516E">
        <w:rPr>
          <w:rFonts w:ascii="Arial" w:hAnsi="Arial" w:cs="Arial"/>
        </w:rPr>
        <w:t>.</w:t>
      </w:r>
      <w:r w:rsidR="00636048" w:rsidRPr="0083516E">
        <w:rPr>
          <w:rFonts w:ascii="Arial" w:hAnsi="Arial" w:cs="Arial"/>
        </w:rPr>
        <w:t xml:space="preserve"> I became</w:t>
      </w:r>
      <w:r w:rsidRPr="0083516E">
        <w:rPr>
          <w:rFonts w:ascii="Arial" w:hAnsi="Arial" w:cs="Arial"/>
        </w:rPr>
        <w:t xml:space="preserve"> proficient in using platforms like</w:t>
      </w:r>
      <w:r w:rsidR="00D160FB" w:rsidRPr="0083516E">
        <w:rPr>
          <w:rFonts w:ascii="Arial" w:hAnsi="Arial" w:cs="Arial"/>
        </w:rPr>
        <w:t xml:space="preserve"> the </w:t>
      </w:r>
      <w:proofErr w:type="spellStart"/>
      <w:r w:rsidR="00D160FB" w:rsidRPr="0083516E">
        <w:rPr>
          <w:rFonts w:ascii="Arial" w:hAnsi="Arial" w:cs="Arial"/>
        </w:rPr>
        <w:t>hwb</w:t>
      </w:r>
      <w:proofErr w:type="spellEnd"/>
      <w:r w:rsidR="00D160FB" w:rsidRPr="0083516E">
        <w:rPr>
          <w:rFonts w:ascii="Arial" w:hAnsi="Arial" w:cs="Arial"/>
        </w:rPr>
        <w:t xml:space="preserve">, </w:t>
      </w:r>
      <w:r w:rsidR="001C5B60" w:rsidRPr="0083516E">
        <w:rPr>
          <w:rFonts w:ascii="Arial" w:hAnsi="Arial" w:cs="Arial"/>
        </w:rPr>
        <w:t>Moodle</w:t>
      </w:r>
      <w:r w:rsidR="00D160FB" w:rsidRPr="0083516E">
        <w:rPr>
          <w:rFonts w:ascii="Arial" w:hAnsi="Arial" w:cs="Arial"/>
        </w:rPr>
        <w:t xml:space="preserve"> and my library and learning resources. </w:t>
      </w:r>
      <w:r w:rsidRPr="0083516E">
        <w:rPr>
          <w:rFonts w:ascii="Arial" w:hAnsi="Arial" w:cs="Arial"/>
        </w:rPr>
        <w:t>Setting SMART goals</w:t>
      </w:r>
      <w:r w:rsidR="002A70DD" w:rsidRPr="0083516E">
        <w:rPr>
          <w:rFonts w:ascii="Arial" w:hAnsi="Arial" w:cs="Arial"/>
        </w:rPr>
        <w:t xml:space="preserve"> </w:t>
      </w:r>
      <w:r w:rsidRPr="0083516E">
        <w:rPr>
          <w:rFonts w:ascii="Arial" w:hAnsi="Arial" w:cs="Arial"/>
        </w:rPr>
        <w:t xml:space="preserve">such as dedicating two hours a week to learning </w:t>
      </w:r>
      <w:r w:rsidR="00D160FB" w:rsidRPr="0083516E">
        <w:rPr>
          <w:rFonts w:ascii="Arial" w:hAnsi="Arial" w:cs="Arial"/>
        </w:rPr>
        <w:t>how to</w:t>
      </w:r>
      <w:r w:rsidRPr="0083516E">
        <w:rPr>
          <w:rFonts w:ascii="Arial" w:hAnsi="Arial" w:cs="Arial"/>
        </w:rPr>
        <w:t xml:space="preserve"> </w:t>
      </w:r>
      <w:r w:rsidR="002A70DD" w:rsidRPr="0083516E">
        <w:rPr>
          <w:rFonts w:ascii="Arial" w:hAnsi="Arial" w:cs="Arial"/>
        </w:rPr>
        <w:t>navigate</w:t>
      </w:r>
      <w:r w:rsidR="00D160FB" w:rsidRPr="0083516E">
        <w:rPr>
          <w:rFonts w:ascii="Arial" w:hAnsi="Arial" w:cs="Arial"/>
        </w:rPr>
        <w:t xml:space="preserve"> university tools</w:t>
      </w:r>
      <w:r w:rsidR="00636048" w:rsidRPr="0083516E">
        <w:rPr>
          <w:rFonts w:ascii="Arial" w:hAnsi="Arial" w:cs="Arial"/>
        </w:rPr>
        <w:t xml:space="preserve"> </w:t>
      </w:r>
      <w:r w:rsidRPr="0083516E">
        <w:rPr>
          <w:rFonts w:ascii="Arial" w:hAnsi="Arial" w:cs="Arial"/>
        </w:rPr>
        <w:t xml:space="preserve">helped me make steady </w:t>
      </w:r>
      <w:r w:rsidR="00AA4818" w:rsidRPr="0083516E">
        <w:rPr>
          <w:rFonts w:ascii="Arial" w:hAnsi="Arial" w:cs="Arial"/>
        </w:rPr>
        <w:t>progress. However</w:t>
      </w:r>
      <w:r w:rsidRPr="0083516E">
        <w:rPr>
          <w:rFonts w:ascii="Arial" w:hAnsi="Arial" w:cs="Arial"/>
        </w:rPr>
        <w:t xml:space="preserve">, I faced challenges in balancing digital learning with other academic responsibilities. For example, I underestimated the time needed to </w:t>
      </w:r>
      <w:r w:rsidR="002A70DD" w:rsidRPr="0083516E">
        <w:rPr>
          <w:rFonts w:ascii="Arial" w:hAnsi="Arial" w:cs="Arial"/>
        </w:rPr>
        <w:t>complete my</w:t>
      </w:r>
      <w:r w:rsidR="00637C8B" w:rsidRPr="0083516E">
        <w:rPr>
          <w:rFonts w:ascii="Arial" w:hAnsi="Arial" w:cs="Arial"/>
        </w:rPr>
        <w:t xml:space="preserve"> task </w:t>
      </w:r>
      <w:r w:rsidR="002A70DD" w:rsidRPr="0083516E">
        <w:rPr>
          <w:rFonts w:ascii="Arial" w:hAnsi="Arial" w:cs="Arial"/>
        </w:rPr>
        <w:t xml:space="preserve">3 </w:t>
      </w:r>
      <w:r w:rsidR="00637C8B" w:rsidRPr="0083516E">
        <w:rPr>
          <w:rFonts w:ascii="Arial" w:hAnsi="Arial" w:cs="Arial"/>
        </w:rPr>
        <w:t xml:space="preserve">of my e </w:t>
      </w:r>
      <w:r w:rsidR="00A51ED3" w:rsidRPr="0083516E">
        <w:rPr>
          <w:rFonts w:ascii="Arial" w:hAnsi="Arial" w:cs="Arial"/>
        </w:rPr>
        <w:t>portfolios. this didn’t</w:t>
      </w:r>
      <w:r w:rsidR="002A70DD" w:rsidRPr="0083516E">
        <w:rPr>
          <w:rFonts w:ascii="Arial" w:hAnsi="Arial" w:cs="Arial"/>
        </w:rPr>
        <w:t xml:space="preserve"> go well for me </w:t>
      </w:r>
      <w:r w:rsidR="00637C8B" w:rsidRPr="0083516E">
        <w:rPr>
          <w:rFonts w:ascii="Arial" w:hAnsi="Arial" w:cs="Arial"/>
        </w:rPr>
        <w:t>I felt</w:t>
      </w:r>
      <w:r w:rsidR="002A70DD" w:rsidRPr="0083516E">
        <w:rPr>
          <w:rFonts w:ascii="Arial" w:hAnsi="Arial" w:cs="Arial"/>
        </w:rPr>
        <w:t xml:space="preserve"> annoyed.</w:t>
      </w:r>
      <w:r w:rsidR="00637C8B" w:rsidRPr="0083516E">
        <w:rPr>
          <w:rFonts w:ascii="Arial" w:hAnsi="Arial" w:cs="Arial"/>
        </w:rPr>
        <w:t xml:space="preserve"> These setbacks taught me the importance of patience and persistence when learning new digital tools for university.</w:t>
      </w:r>
    </w:p>
    <w:p w:rsidR="004B6193" w:rsidRPr="0083516E" w:rsidRDefault="009503AE" w:rsidP="004B6193">
      <w:pPr>
        <w:rPr>
          <w:rFonts w:ascii="Arial" w:hAnsi="Arial" w:cs="Arial"/>
        </w:rPr>
      </w:pPr>
      <w:r w:rsidRPr="0083516E">
        <w:rPr>
          <w:rFonts w:ascii="Arial" w:hAnsi="Arial" w:cs="Arial"/>
          <w:color w:val="000000"/>
        </w:rPr>
        <w:t xml:space="preserve">Lastly, the </w:t>
      </w:r>
      <w:r w:rsidR="00344E6C" w:rsidRPr="0083516E">
        <w:rPr>
          <w:rFonts w:ascii="Arial" w:hAnsi="Arial" w:cs="Arial"/>
          <w:color w:val="000000"/>
        </w:rPr>
        <w:t xml:space="preserve">use of a digital calendar for time management and dedicating consistent hours to research significantly improved my academic skills. </w:t>
      </w:r>
      <w:r w:rsidR="00997320" w:rsidRPr="0083516E">
        <w:rPr>
          <w:rFonts w:ascii="Arial" w:hAnsi="Arial" w:cs="Arial"/>
          <w:color w:val="000000"/>
        </w:rPr>
        <w:t>Nevertheless</w:t>
      </w:r>
      <w:r w:rsidR="00344E6C" w:rsidRPr="0083516E">
        <w:rPr>
          <w:rFonts w:ascii="Arial" w:hAnsi="Arial" w:cs="Arial"/>
          <w:color w:val="000000"/>
        </w:rPr>
        <w:t xml:space="preserve">, </w:t>
      </w:r>
      <w:r w:rsidR="00AA4818" w:rsidRPr="0083516E">
        <w:rPr>
          <w:rFonts w:ascii="Arial" w:hAnsi="Arial" w:cs="Arial"/>
          <w:color w:val="000000"/>
        </w:rPr>
        <w:t>attending academic study skill sessions helped me understand how to format</w:t>
      </w:r>
      <w:r w:rsidR="00997320" w:rsidRPr="0083516E">
        <w:rPr>
          <w:rFonts w:ascii="Arial" w:hAnsi="Arial" w:cs="Arial"/>
          <w:color w:val="000000"/>
        </w:rPr>
        <w:t xml:space="preserve"> </w:t>
      </w:r>
      <w:r w:rsidR="00AA4818" w:rsidRPr="0083516E">
        <w:rPr>
          <w:rFonts w:ascii="Arial" w:hAnsi="Arial" w:cs="Arial"/>
          <w:color w:val="000000"/>
        </w:rPr>
        <w:t>essay</w:t>
      </w:r>
      <w:r w:rsidR="00997320" w:rsidRPr="0083516E">
        <w:rPr>
          <w:rFonts w:ascii="Arial" w:hAnsi="Arial" w:cs="Arial"/>
          <w:color w:val="000000"/>
        </w:rPr>
        <w:t xml:space="preserve">s and implement Harvard style </w:t>
      </w:r>
      <w:r w:rsidR="00AA4818" w:rsidRPr="0083516E">
        <w:rPr>
          <w:rFonts w:ascii="Arial" w:hAnsi="Arial" w:cs="Arial"/>
          <w:color w:val="000000"/>
        </w:rPr>
        <w:t>referencing</w:t>
      </w:r>
      <w:r w:rsidR="00997320" w:rsidRPr="0083516E">
        <w:rPr>
          <w:rFonts w:ascii="Arial" w:hAnsi="Arial" w:cs="Arial"/>
          <w:color w:val="000000"/>
        </w:rPr>
        <w:t xml:space="preserve"> to my assignments. These</w:t>
      </w:r>
      <w:r w:rsidR="00AA4818" w:rsidRPr="0083516E">
        <w:rPr>
          <w:rFonts w:ascii="Arial" w:hAnsi="Arial" w:cs="Arial"/>
          <w:color w:val="000000"/>
        </w:rPr>
        <w:t xml:space="preserve"> experiences emphasized the importance of seeking help when needed and dedicating time to mastering new </w:t>
      </w:r>
      <w:r w:rsidR="00997320" w:rsidRPr="0083516E">
        <w:rPr>
          <w:rFonts w:ascii="Arial" w:hAnsi="Arial" w:cs="Arial"/>
          <w:color w:val="000000"/>
        </w:rPr>
        <w:t>skills. I</w:t>
      </w:r>
      <w:r w:rsidR="00344E6C" w:rsidRPr="0083516E">
        <w:rPr>
          <w:rFonts w:ascii="Arial" w:hAnsi="Arial" w:cs="Arial"/>
          <w:color w:val="000000"/>
        </w:rPr>
        <w:t xml:space="preserve"> also learned that developing digital skills is a continual process, requiring ongoing adaptation to new tools and platforms</w:t>
      </w:r>
      <w:r w:rsidRPr="0083516E">
        <w:rPr>
          <w:rFonts w:ascii="Arial" w:hAnsi="Arial" w:cs="Arial"/>
          <w:color w:val="000000"/>
        </w:rPr>
        <w:t>.</w:t>
      </w:r>
    </w:p>
    <w:p w:rsidR="00E17D36" w:rsidRPr="0083516E" w:rsidRDefault="00E17D36" w:rsidP="00E17D36">
      <w:pPr>
        <w:rPr>
          <w:rFonts w:ascii="Arial" w:hAnsi="Arial" w:cs="Arial"/>
          <w:color w:val="000000"/>
        </w:rPr>
      </w:pPr>
      <w:r w:rsidRPr="0083516E">
        <w:rPr>
          <w:rFonts w:ascii="Arial" w:hAnsi="Arial" w:cs="Arial"/>
          <w:color w:val="000000"/>
        </w:rPr>
        <w:t>The root cause of my poor time management was procrastination and a lack of clear scheduling</w:t>
      </w:r>
      <w:r w:rsidR="00726478" w:rsidRPr="0083516E">
        <w:rPr>
          <w:rFonts w:ascii="Arial" w:hAnsi="Arial" w:cs="Arial"/>
          <w:color w:val="000000"/>
        </w:rPr>
        <w:t xml:space="preserve"> and </w:t>
      </w:r>
      <w:r w:rsidR="00B94A5E" w:rsidRPr="0083516E">
        <w:rPr>
          <w:rFonts w:ascii="Arial" w:hAnsi="Arial" w:cs="Arial"/>
          <w:color w:val="000000"/>
        </w:rPr>
        <w:t xml:space="preserve">distractions. </w:t>
      </w:r>
      <w:r w:rsidRPr="0083516E">
        <w:rPr>
          <w:rFonts w:ascii="Arial" w:hAnsi="Arial" w:cs="Arial"/>
          <w:color w:val="000000"/>
        </w:rPr>
        <w:t>Research shows that procrastination often stems from fear of failure or task aversion, which can disrupt productivity (Steel, 2007). Additionally, I failed to allocate buffer time for unexpected delays, a common pitfall in time management (Tracy, 2007). Using Gibbs' Analysis stage, I realized that breaking tasks into smaller, manageable parts could have improved my efficiency and reduced stress (Gibbs, 1988).</w:t>
      </w:r>
      <w:r w:rsidR="008E5066" w:rsidRPr="0083516E">
        <w:rPr>
          <w:rFonts w:ascii="Arial" w:hAnsi="Arial" w:cs="Arial"/>
          <w:color w:val="000000"/>
        </w:rPr>
        <w:t xml:space="preserve"> One</w:t>
      </w:r>
      <w:r w:rsidR="00997320" w:rsidRPr="0083516E">
        <w:rPr>
          <w:rFonts w:ascii="Arial" w:hAnsi="Arial" w:cs="Arial"/>
          <w:color w:val="000000"/>
        </w:rPr>
        <w:t xml:space="preserve"> of the key lessons I learned was the value of </w:t>
      </w:r>
      <w:bookmarkStart w:id="0" w:name="_GoBack"/>
      <w:bookmarkEnd w:id="0"/>
      <w:r w:rsidR="00997320" w:rsidRPr="0083516E">
        <w:rPr>
          <w:rFonts w:ascii="Arial" w:hAnsi="Arial" w:cs="Arial"/>
          <w:color w:val="000000"/>
        </w:rPr>
        <w:t>prioritizing tasks</w:t>
      </w:r>
      <w:r w:rsidR="00447194" w:rsidRPr="0083516E">
        <w:rPr>
          <w:rFonts w:ascii="Arial" w:hAnsi="Arial" w:cs="Arial"/>
          <w:color w:val="000000"/>
        </w:rPr>
        <w:t xml:space="preserve"> and tools like digital calendars and time management apps were helpful in organizing my workload and reducing procrastination. (Eisenhower, 1954)</w:t>
      </w:r>
      <w:r w:rsidR="00997320" w:rsidRPr="0083516E">
        <w:rPr>
          <w:rFonts w:ascii="Arial" w:hAnsi="Arial" w:cs="Arial"/>
          <w:color w:val="000000"/>
        </w:rPr>
        <w:t>.</w:t>
      </w:r>
    </w:p>
    <w:p w:rsidR="006143DF" w:rsidRPr="0083516E" w:rsidRDefault="006143DF" w:rsidP="006143DF">
      <w:pPr>
        <w:rPr>
          <w:rFonts w:ascii="Arial" w:hAnsi="Arial" w:cs="Arial"/>
          <w:color w:val="FF0000"/>
        </w:rPr>
      </w:pPr>
    </w:p>
    <w:p w:rsidR="004B6193" w:rsidRPr="0083516E" w:rsidRDefault="006143DF" w:rsidP="00A74D03">
      <w:pPr>
        <w:rPr>
          <w:rFonts w:ascii="Arial" w:hAnsi="Arial" w:cs="Arial"/>
          <w:color w:val="FF0000"/>
        </w:rPr>
      </w:pPr>
      <w:r w:rsidRPr="0083516E">
        <w:rPr>
          <w:rFonts w:ascii="Arial" w:hAnsi="Arial" w:cs="Arial"/>
          <w:color w:val="FF0000"/>
        </w:rPr>
        <w:t xml:space="preserve"> </w:t>
      </w:r>
    </w:p>
    <w:p w:rsidR="004B6193" w:rsidRPr="0083516E" w:rsidRDefault="00344E6C" w:rsidP="009510AF">
      <w:pPr>
        <w:rPr>
          <w:rFonts w:ascii="Arial" w:hAnsi="Arial" w:cs="Arial"/>
          <w:color w:val="000000"/>
        </w:rPr>
      </w:pPr>
      <w:r w:rsidRPr="0083516E">
        <w:rPr>
          <w:rFonts w:ascii="Arial" w:hAnsi="Arial" w:cs="Arial"/>
          <w:color w:val="000000"/>
        </w:rPr>
        <w:t xml:space="preserve">By the end of my first term, I had made noticeable progress in improving my digital academic skills. I became more proficient in using online research tools and </w:t>
      </w:r>
      <w:r w:rsidR="002A302C" w:rsidRPr="0083516E">
        <w:rPr>
          <w:rFonts w:ascii="Arial" w:hAnsi="Arial" w:cs="Arial"/>
          <w:color w:val="000000"/>
        </w:rPr>
        <w:t>managing my</w:t>
      </w:r>
      <w:r w:rsidRPr="0083516E">
        <w:rPr>
          <w:rFonts w:ascii="Arial" w:hAnsi="Arial" w:cs="Arial"/>
          <w:color w:val="000000"/>
        </w:rPr>
        <w:t xml:space="preserve"> time more effectively. However, I learned that setting realistic, flexible goals and continuously adjusting my action plan were crucial to overcoming obstacles and ensuring steady progress</w:t>
      </w:r>
      <w:r w:rsidR="00F31772" w:rsidRPr="0083516E">
        <w:rPr>
          <w:rFonts w:ascii="Arial" w:hAnsi="Arial" w:cs="Arial"/>
          <w:color w:val="000000"/>
        </w:rPr>
        <w:t xml:space="preserve"> with how to use those certain tools for my coursework, research, and collaboration in critical thinking.</w:t>
      </w:r>
      <w:r w:rsidR="00950A1A" w:rsidRPr="0083516E">
        <w:rPr>
          <w:rFonts w:ascii="Arial" w:hAnsi="Arial" w:cs="Arial"/>
          <w:color w:val="000000"/>
        </w:rPr>
        <w:t xml:space="preserve"> This reflection showcases how </w:t>
      </w:r>
      <w:r w:rsidR="00A11B57" w:rsidRPr="0083516E">
        <w:rPr>
          <w:rFonts w:ascii="Arial" w:hAnsi="Arial" w:cs="Arial"/>
          <w:color w:val="000000"/>
        </w:rPr>
        <w:t>I</w:t>
      </w:r>
      <w:r w:rsidR="00950A1A" w:rsidRPr="0083516E">
        <w:rPr>
          <w:rFonts w:ascii="Arial" w:hAnsi="Arial" w:cs="Arial"/>
          <w:color w:val="000000"/>
        </w:rPr>
        <w:t xml:space="preserve"> adapted, overcame challenges, and</w:t>
      </w:r>
      <w:r w:rsidR="002D0957" w:rsidRPr="0083516E">
        <w:rPr>
          <w:rFonts w:ascii="Arial" w:hAnsi="Arial" w:cs="Arial"/>
          <w:color w:val="000000"/>
        </w:rPr>
        <w:t xml:space="preserve"> </w:t>
      </w:r>
      <w:r w:rsidR="00341A4C" w:rsidRPr="0083516E">
        <w:rPr>
          <w:rFonts w:ascii="Arial" w:hAnsi="Arial" w:cs="Arial"/>
          <w:color w:val="000000"/>
        </w:rPr>
        <w:t>situations</w:t>
      </w:r>
      <w:r w:rsidR="00950A1A" w:rsidRPr="0083516E">
        <w:rPr>
          <w:rFonts w:ascii="Arial" w:hAnsi="Arial" w:cs="Arial"/>
          <w:color w:val="000000"/>
        </w:rPr>
        <w:t xml:space="preserve"> identified areas for improvement </w:t>
      </w:r>
      <w:r w:rsidR="009510AF" w:rsidRPr="0083516E">
        <w:rPr>
          <w:rFonts w:ascii="Arial" w:hAnsi="Arial" w:cs="Arial"/>
          <w:color w:val="000000"/>
        </w:rPr>
        <w:t>for the</w:t>
      </w:r>
      <w:r w:rsidR="00950A1A" w:rsidRPr="0083516E">
        <w:rPr>
          <w:rFonts w:ascii="Arial" w:hAnsi="Arial" w:cs="Arial"/>
          <w:color w:val="000000"/>
        </w:rPr>
        <w:t xml:space="preserve"> first term.</w:t>
      </w:r>
      <w:r w:rsidR="009510AF" w:rsidRPr="0083516E">
        <w:rPr>
          <w:rFonts w:ascii="Arial" w:hAnsi="Arial" w:cs="Arial"/>
          <w:color w:val="000000"/>
        </w:rPr>
        <w:t xml:space="preserve"> </w:t>
      </w:r>
      <w:r w:rsidR="004B6193" w:rsidRPr="0083516E">
        <w:rPr>
          <w:rFonts w:ascii="Arial" w:hAnsi="Arial" w:cs="Arial"/>
          <w:color w:val="000000"/>
        </w:rPr>
        <w:t>By the end of my first term, I had developed a stronger foundation in both academic and digital skills. I learned how to use online resources more effectively, improved my time management, and became more comfortable with the digital tools required for university work. However, there is still room for improvement, especially in maintaining consistency and managing unexpected challenges</w:t>
      </w:r>
      <w:r w:rsidR="00834B76" w:rsidRPr="0083516E">
        <w:rPr>
          <w:rFonts w:ascii="Arial" w:hAnsi="Arial" w:cs="Arial"/>
          <w:color w:val="000000"/>
        </w:rPr>
        <w:t xml:space="preserve"> for the </w:t>
      </w:r>
      <w:r w:rsidR="00F17464" w:rsidRPr="0083516E">
        <w:rPr>
          <w:rFonts w:ascii="Arial" w:hAnsi="Arial" w:cs="Arial"/>
          <w:color w:val="000000"/>
        </w:rPr>
        <w:t>second</w:t>
      </w:r>
      <w:r w:rsidR="00834B76" w:rsidRPr="0083516E">
        <w:rPr>
          <w:rFonts w:ascii="Arial" w:hAnsi="Arial" w:cs="Arial"/>
          <w:color w:val="000000"/>
        </w:rPr>
        <w:t xml:space="preserve"> term.</w:t>
      </w:r>
    </w:p>
    <w:p w:rsidR="006143DF" w:rsidRPr="00B2728F" w:rsidRDefault="006143DF" w:rsidP="009510AF">
      <w:pPr>
        <w:rPr>
          <w:rFonts w:ascii="Arial" w:hAnsi="Arial" w:cs="Arial"/>
        </w:rPr>
      </w:pPr>
    </w:p>
    <w:p w:rsidR="004B6193" w:rsidRDefault="004B6193" w:rsidP="004B6193">
      <w:pPr>
        <w:pStyle w:val="NormalWeb"/>
        <w:rPr>
          <w:rFonts w:ascii="Helvetica" w:hAnsi="Helvetica"/>
          <w:color w:val="000000"/>
          <w:sz w:val="18"/>
          <w:szCs w:val="18"/>
        </w:rPr>
      </w:pPr>
    </w:p>
    <w:p w:rsidR="004072FB" w:rsidRDefault="004072FB" w:rsidP="004072FB">
      <w:pPr>
        <w:spacing w:line="360" w:lineRule="auto"/>
        <w:jc w:val="both"/>
        <w:rPr>
          <w:color w:val="FF0000"/>
        </w:rPr>
      </w:pPr>
    </w:p>
    <w:p w:rsidR="00774405" w:rsidRPr="00774405" w:rsidRDefault="00774405" w:rsidP="00774405">
      <w:pPr>
        <w:rPr>
          <w:lang w:eastAsia="zh-CN"/>
        </w:rPr>
        <w:sectPr w:rsidR="00774405" w:rsidRPr="00774405" w:rsidSect="00FE5C52">
          <w:pgSz w:w="11906" w:h="16838"/>
          <w:pgMar w:top="1440" w:right="1440" w:bottom="1440" w:left="1440" w:header="708" w:footer="708" w:gutter="0"/>
          <w:cols w:space="708"/>
          <w:docGrid w:linePitch="360"/>
        </w:sectPr>
      </w:pPr>
    </w:p>
    <w:p w:rsidR="004072FB" w:rsidRDefault="004072FB" w:rsidP="004072FB">
      <w:pPr>
        <w:pStyle w:val="Subtitle"/>
      </w:pPr>
      <w:r>
        <w:lastRenderedPageBreak/>
        <w:t>ACTION P</w:t>
      </w:r>
      <w:r w:rsidRPr="003C3D90">
        <w:t xml:space="preserve">LAN </w:t>
      </w:r>
    </w:p>
    <w:p w:rsidR="00D55E9D" w:rsidRPr="00B878EC" w:rsidRDefault="00344E6C" w:rsidP="00D55E9D">
      <w:pPr>
        <w:pStyle w:val="NormalWeb"/>
        <w:rPr>
          <w:rFonts w:ascii="Arial" w:hAnsi="Arial" w:cs="Arial"/>
        </w:rPr>
      </w:pPr>
      <w:r w:rsidRPr="00B878EC">
        <w:rPr>
          <w:rFonts w:ascii="Arial" w:hAnsi="Arial" w:cs="Arial"/>
        </w:rPr>
        <w:t xml:space="preserve">Going forward, I plan </w:t>
      </w:r>
      <w:r w:rsidR="00D55E9D" w:rsidRPr="00B878EC">
        <w:rPr>
          <w:rFonts w:ascii="Arial" w:hAnsi="Arial" w:cs="Arial"/>
        </w:rPr>
        <w:t>to improve</w:t>
      </w:r>
      <w:r w:rsidR="003308B8" w:rsidRPr="00B878EC">
        <w:rPr>
          <w:rFonts w:ascii="Arial" w:hAnsi="Arial" w:cs="Arial"/>
        </w:rPr>
        <w:t xml:space="preserve"> T</w:t>
      </w:r>
      <w:r w:rsidR="00D55E9D" w:rsidRPr="00B878EC">
        <w:rPr>
          <w:rFonts w:ascii="Arial" w:hAnsi="Arial" w:cs="Arial"/>
        </w:rPr>
        <w:t>ime management skill, I will implement the following strategies:</w:t>
      </w:r>
    </w:p>
    <w:p w:rsidR="00D55E9D" w:rsidRPr="00B878EC" w:rsidRDefault="00D55E9D" w:rsidP="00D55E9D">
      <w:pPr>
        <w:pStyle w:val="ListParagraph"/>
        <w:numPr>
          <w:ilvl w:val="0"/>
          <w:numId w:val="1"/>
        </w:numPr>
        <w:rPr>
          <w:rFonts w:ascii="Arial" w:hAnsi="Arial" w:cs="Arial"/>
        </w:rPr>
      </w:pPr>
      <w:r w:rsidRPr="00B878EC">
        <w:rPr>
          <w:rFonts w:ascii="Arial" w:hAnsi="Arial" w:cs="Arial"/>
        </w:rPr>
        <w:t>Use a digital planner to break down tasks into smaller, manageable steps. </w:t>
      </w:r>
    </w:p>
    <w:p w:rsidR="00D55E9D" w:rsidRPr="00B878EC" w:rsidRDefault="00D55E9D" w:rsidP="00D55E9D">
      <w:pPr>
        <w:pStyle w:val="ListParagraph"/>
        <w:numPr>
          <w:ilvl w:val="0"/>
          <w:numId w:val="1"/>
        </w:numPr>
        <w:rPr>
          <w:rFonts w:ascii="Arial" w:hAnsi="Arial" w:cs="Arial"/>
        </w:rPr>
      </w:pPr>
      <w:r w:rsidRPr="00B878EC">
        <w:rPr>
          <w:rFonts w:ascii="Arial" w:hAnsi="Arial" w:cs="Arial"/>
        </w:rPr>
        <w:t xml:space="preserve">Adopt the Pomodoro Technique to maintain focus during study </w:t>
      </w:r>
      <w:r w:rsidR="00B0643D" w:rsidRPr="00B878EC">
        <w:rPr>
          <w:rFonts w:ascii="Arial" w:hAnsi="Arial" w:cs="Arial"/>
        </w:rPr>
        <w:t>sessions. (</w:t>
      </w:r>
      <w:r w:rsidR="0007046F" w:rsidRPr="00B878EC">
        <w:rPr>
          <w:rFonts w:ascii="Arial" w:hAnsi="Arial" w:cs="Arial"/>
        </w:rPr>
        <w:t xml:space="preserve">Cirillo, F 1980)  </w:t>
      </w:r>
    </w:p>
    <w:p w:rsidR="00D55E9D" w:rsidRPr="00B878EC" w:rsidRDefault="00D55E9D" w:rsidP="00D55E9D">
      <w:pPr>
        <w:pStyle w:val="ListParagraph"/>
        <w:numPr>
          <w:ilvl w:val="0"/>
          <w:numId w:val="1"/>
        </w:numPr>
        <w:rPr>
          <w:rFonts w:ascii="Arial" w:hAnsi="Arial" w:cs="Arial"/>
        </w:rPr>
      </w:pPr>
      <w:r w:rsidRPr="00B878EC">
        <w:rPr>
          <w:rFonts w:ascii="Arial" w:hAnsi="Arial" w:cs="Arial"/>
        </w:rPr>
        <w:t>Review my schedule weekly to adjust for unforeseen changes.</w:t>
      </w:r>
    </w:p>
    <w:p w:rsidR="00D55E9D" w:rsidRPr="00B878EC" w:rsidRDefault="00D55E9D" w:rsidP="00D55E9D">
      <w:pPr>
        <w:pStyle w:val="ListParagraph"/>
        <w:numPr>
          <w:ilvl w:val="0"/>
          <w:numId w:val="1"/>
        </w:numPr>
        <w:rPr>
          <w:rFonts w:ascii="Arial" w:hAnsi="Arial" w:cs="Arial"/>
        </w:rPr>
      </w:pPr>
      <w:r w:rsidRPr="00B878EC">
        <w:rPr>
          <w:rFonts w:ascii="Arial" w:hAnsi="Arial" w:cs="Arial"/>
        </w:rPr>
        <w:t xml:space="preserve">Attend </w:t>
      </w:r>
      <w:r w:rsidR="000A03D0" w:rsidRPr="00B878EC">
        <w:rPr>
          <w:rFonts w:ascii="Arial" w:hAnsi="Arial" w:cs="Arial"/>
        </w:rPr>
        <w:t xml:space="preserve">study </w:t>
      </w:r>
      <w:r w:rsidR="00B2728F" w:rsidRPr="00B878EC">
        <w:rPr>
          <w:rFonts w:ascii="Arial" w:hAnsi="Arial" w:cs="Arial"/>
        </w:rPr>
        <w:t>Skills</w:t>
      </w:r>
      <w:r w:rsidRPr="00B878EC">
        <w:rPr>
          <w:rFonts w:ascii="Arial" w:hAnsi="Arial" w:cs="Arial"/>
        </w:rPr>
        <w:t xml:space="preserve"> to enhance my academic skills</w:t>
      </w:r>
      <w:r w:rsidR="00712FD5" w:rsidRPr="00B878EC">
        <w:rPr>
          <w:rFonts w:ascii="Arial" w:hAnsi="Arial" w:cs="Arial"/>
        </w:rPr>
        <w:t xml:space="preserve"> in the digital era.</w:t>
      </w:r>
    </w:p>
    <w:p w:rsidR="00D55E9D" w:rsidRPr="00B878EC" w:rsidRDefault="00D55E9D" w:rsidP="00D55E9D">
      <w:pPr>
        <w:rPr>
          <w:rFonts w:ascii="Arial" w:hAnsi="Arial" w:cs="Arial"/>
        </w:rPr>
      </w:pPr>
      <w:r w:rsidRPr="00B878EC">
        <w:rPr>
          <w:rFonts w:ascii="Arial" w:hAnsi="Arial" w:cs="Arial"/>
        </w:rPr>
        <w:t>Attend workshops or online courses on time management to enhance my skills further. </w:t>
      </w:r>
    </w:p>
    <w:p w:rsidR="00D55E9D" w:rsidRPr="00B878EC" w:rsidRDefault="00D55E9D" w:rsidP="00D55E9D">
      <w:pPr>
        <w:rPr>
          <w:rFonts w:ascii="Arial" w:hAnsi="Arial" w:cs="Arial"/>
        </w:rPr>
      </w:pPr>
      <w:r w:rsidRPr="00B878EC">
        <w:rPr>
          <w:rFonts w:ascii="Arial" w:hAnsi="Arial" w:cs="Arial"/>
        </w:rPr>
        <w:t>By following Gibbs' Action Plan stage, I aim to avoid repeating past mistakes and improve my academic performance (Gibbs, 1988).</w:t>
      </w:r>
    </w:p>
    <w:p w:rsidR="004B6193" w:rsidRPr="00B878EC" w:rsidRDefault="004B6193" w:rsidP="004B6193">
      <w:pPr>
        <w:pStyle w:val="NormalWeb"/>
        <w:rPr>
          <w:rFonts w:ascii="Arial" w:hAnsi="Arial" w:cs="Arial"/>
        </w:rPr>
      </w:pPr>
      <w:r w:rsidRPr="00B878EC">
        <w:rPr>
          <w:rFonts w:ascii="Arial" w:hAnsi="Arial" w:cs="Arial"/>
        </w:rPr>
        <w:t>To build on my progress and address areas for improvement, I have set the following goals for my next term:</w:t>
      </w:r>
    </w:p>
    <w:p w:rsidR="004B6193" w:rsidRPr="00B878EC" w:rsidRDefault="004B6193" w:rsidP="00D55E9D">
      <w:pPr>
        <w:pStyle w:val="NormalWeb"/>
        <w:numPr>
          <w:ilvl w:val="0"/>
          <w:numId w:val="2"/>
        </w:numPr>
        <w:rPr>
          <w:rFonts w:ascii="Arial" w:hAnsi="Arial" w:cs="Arial"/>
        </w:rPr>
      </w:pPr>
      <w:r w:rsidRPr="00B878EC">
        <w:rPr>
          <w:rFonts w:ascii="Arial" w:hAnsi="Arial" w:cs="Arial"/>
        </w:rPr>
        <w:t xml:space="preserve">Refine </w:t>
      </w:r>
      <w:r w:rsidR="004804A6" w:rsidRPr="00B878EC">
        <w:rPr>
          <w:rFonts w:ascii="Arial" w:hAnsi="Arial" w:cs="Arial"/>
        </w:rPr>
        <w:t>T</w:t>
      </w:r>
      <w:r w:rsidRPr="00B878EC">
        <w:rPr>
          <w:rFonts w:ascii="Arial" w:hAnsi="Arial" w:cs="Arial"/>
        </w:rPr>
        <w:t xml:space="preserve">ime management by scheduling weekly review sessions to evaluate my progress and adjust my plans as </w:t>
      </w:r>
      <w:r w:rsidR="004F457D" w:rsidRPr="00B878EC">
        <w:rPr>
          <w:rFonts w:ascii="Arial" w:hAnsi="Arial" w:cs="Arial"/>
        </w:rPr>
        <w:t xml:space="preserve">needed. </w:t>
      </w:r>
      <w:r w:rsidR="00D65008" w:rsidRPr="00B878EC">
        <w:rPr>
          <w:rFonts w:ascii="Arial" w:hAnsi="Arial" w:cs="Arial"/>
        </w:rPr>
        <w:t xml:space="preserve"> </w:t>
      </w:r>
      <w:r w:rsidR="004F457D" w:rsidRPr="00B878EC">
        <w:rPr>
          <w:rFonts w:ascii="Arial" w:hAnsi="Arial" w:cs="Arial"/>
        </w:rPr>
        <w:t>Use Calendars, Progress Tracking, and set clear deadlines for Draft 1 and Draft 2 for the next term.</w:t>
      </w:r>
    </w:p>
    <w:p w:rsidR="004804A6" w:rsidRPr="00B878EC" w:rsidRDefault="004B6193" w:rsidP="004804A6">
      <w:pPr>
        <w:pStyle w:val="NormalWeb"/>
        <w:numPr>
          <w:ilvl w:val="0"/>
          <w:numId w:val="2"/>
        </w:numPr>
        <w:rPr>
          <w:rFonts w:ascii="Arial" w:hAnsi="Arial" w:cs="Arial"/>
        </w:rPr>
      </w:pPr>
      <w:r w:rsidRPr="00B878EC">
        <w:rPr>
          <w:rFonts w:ascii="Arial" w:hAnsi="Arial" w:cs="Arial"/>
        </w:rPr>
        <w:t>Maintain balance by setting limits on screen time and incorporating offline study methods when possible.</w:t>
      </w:r>
    </w:p>
    <w:p w:rsidR="004804A6" w:rsidRPr="00B878EC" w:rsidRDefault="004804A6" w:rsidP="004804A6">
      <w:pPr>
        <w:pStyle w:val="NormalWeb"/>
        <w:numPr>
          <w:ilvl w:val="0"/>
          <w:numId w:val="2"/>
        </w:numPr>
        <w:rPr>
          <w:rFonts w:ascii="Arial" w:hAnsi="Arial" w:cs="Arial"/>
        </w:rPr>
      </w:pPr>
      <w:r w:rsidRPr="00B878EC">
        <w:rPr>
          <w:rFonts w:ascii="Arial" w:hAnsi="Arial" w:cs="Arial"/>
        </w:rPr>
        <w:t xml:space="preserve"> Seek peer support by participating in study </w:t>
      </w:r>
      <w:r w:rsidR="00544557" w:rsidRPr="00B878EC">
        <w:rPr>
          <w:rFonts w:ascii="Arial" w:hAnsi="Arial" w:cs="Arial"/>
        </w:rPr>
        <w:t>skill and seek feedback on assignments for the next term.</w:t>
      </w:r>
    </w:p>
    <w:p w:rsidR="004B6193" w:rsidRPr="00B878EC" w:rsidRDefault="004804A6" w:rsidP="004804A6">
      <w:pPr>
        <w:pStyle w:val="NormalWeb"/>
        <w:numPr>
          <w:ilvl w:val="0"/>
          <w:numId w:val="2"/>
        </w:numPr>
        <w:rPr>
          <w:rFonts w:ascii="Arial" w:hAnsi="Arial" w:cs="Arial"/>
        </w:rPr>
      </w:pPr>
      <w:r w:rsidRPr="00B878EC">
        <w:rPr>
          <w:rFonts w:ascii="Arial" w:hAnsi="Arial" w:cs="Arial"/>
        </w:rPr>
        <w:t xml:space="preserve"> Continue developing digital skills by attending workshops on advanced tools, such as referencing skills and understand how to use Microsoft software and presentation platforms etc. Microsoft streaming.</w:t>
      </w:r>
    </w:p>
    <w:p w:rsidR="004B6193" w:rsidRPr="00B878EC" w:rsidRDefault="004B6193" w:rsidP="004B6193">
      <w:pPr>
        <w:pStyle w:val="NormalWeb"/>
        <w:rPr>
          <w:rFonts w:ascii="Arial" w:hAnsi="Arial" w:cs="Arial"/>
        </w:rPr>
      </w:pPr>
      <w:r w:rsidRPr="00B878EC">
        <w:rPr>
          <w:rFonts w:ascii="Arial" w:hAnsi="Arial" w:cs="Arial"/>
        </w:rPr>
        <w:t xml:space="preserve">Through these </w:t>
      </w:r>
      <w:r w:rsidR="004804A6" w:rsidRPr="00B878EC">
        <w:rPr>
          <w:rFonts w:ascii="Arial" w:hAnsi="Arial" w:cs="Arial"/>
        </w:rPr>
        <w:t xml:space="preserve">goals </w:t>
      </w:r>
      <w:r w:rsidRPr="00B878EC">
        <w:rPr>
          <w:rFonts w:ascii="Arial" w:hAnsi="Arial" w:cs="Arial"/>
        </w:rPr>
        <w:t>I aim to further integrate academic and digital skills into my routine, ensuring continued growth and success throughout my university journey.</w:t>
      </w:r>
    </w:p>
    <w:p w:rsidR="00344E6C" w:rsidRDefault="00344E6C" w:rsidP="002F7AD3">
      <w:pPr>
        <w:spacing w:line="360" w:lineRule="auto"/>
        <w:jc w:val="both"/>
        <w:rPr>
          <w:color w:val="FF0000"/>
        </w:rPr>
      </w:pPr>
    </w:p>
    <w:p w:rsidR="004B6193" w:rsidRPr="00B2728F" w:rsidRDefault="004B6193" w:rsidP="002F7AD3">
      <w:pPr>
        <w:spacing w:line="360" w:lineRule="auto"/>
        <w:jc w:val="both"/>
        <w:rPr>
          <w:rFonts w:ascii="Arial" w:hAnsi="Arial" w:cs="Arial"/>
          <w:color w:val="FF0000"/>
        </w:rPr>
      </w:pPr>
    </w:p>
    <w:tbl>
      <w:tblPr>
        <w:tblStyle w:val="TableGrid"/>
        <w:tblpPr w:leftFromText="180" w:rightFromText="180" w:vertAnchor="page" w:horzAnchor="margin" w:tblpY="4179"/>
        <w:tblW w:w="14134" w:type="dxa"/>
        <w:tblLook w:val="04A0" w:firstRow="1" w:lastRow="0" w:firstColumn="1" w:lastColumn="0" w:noHBand="0" w:noVBand="1"/>
      </w:tblPr>
      <w:tblGrid>
        <w:gridCol w:w="3114"/>
        <w:gridCol w:w="2539"/>
        <w:gridCol w:w="2827"/>
        <w:gridCol w:w="2827"/>
        <w:gridCol w:w="2827"/>
      </w:tblGrid>
      <w:tr w:rsidR="0016305B" w:rsidTr="001A2760">
        <w:trPr>
          <w:trHeight w:val="780"/>
        </w:trPr>
        <w:tc>
          <w:tcPr>
            <w:tcW w:w="3114" w:type="dxa"/>
          </w:tcPr>
          <w:p w:rsidR="0016305B" w:rsidRPr="00733E4E" w:rsidRDefault="0016305B" w:rsidP="00C40078">
            <w:pPr>
              <w:pStyle w:val="Subtitle"/>
              <w:rPr>
                <w:rFonts w:asciiTheme="majorHAnsi" w:hAnsiTheme="majorHAnsi"/>
              </w:rPr>
            </w:pPr>
            <w:r w:rsidRPr="00733E4E">
              <w:rPr>
                <w:rFonts w:asciiTheme="majorHAnsi" w:hAnsiTheme="majorHAnsi"/>
              </w:rPr>
              <w:lastRenderedPageBreak/>
              <w:t>Specific</w:t>
            </w:r>
            <w:r w:rsidR="00900AD0">
              <w:rPr>
                <w:rFonts w:asciiTheme="majorHAnsi" w:hAnsiTheme="majorHAnsi"/>
              </w:rPr>
              <w:t xml:space="preserve"> </w:t>
            </w:r>
          </w:p>
        </w:tc>
        <w:tc>
          <w:tcPr>
            <w:tcW w:w="2539" w:type="dxa"/>
          </w:tcPr>
          <w:p w:rsidR="0016305B" w:rsidRPr="00733E4E" w:rsidRDefault="0016305B" w:rsidP="00C40078">
            <w:pPr>
              <w:pStyle w:val="Subtitle"/>
              <w:rPr>
                <w:rFonts w:asciiTheme="majorHAnsi" w:hAnsiTheme="majorHAnsi"/>
              </w:rPr>
            </w:pPr>
            <w:r w:rsidRPr="00733E4E">
              <w:rPr>
                <w:rFonts w:asciiTheme="majorHAnsi" w:hAnsiTheme="majorHAnsi"/>
              </w:rPr>
              <w:t>Measurable</w:t>
            </w:r>
          </w:p>
        </w:tc>
        <w:tc>
          <w:tcPr>
            <w:tcW w:w="2827" w:type="dxa"/>
          </w:tcPr>
          <w:p w:rsidR="0016305B" w:rsidRPr="00733E4E" w:rsidRDefault="0016305B" w:rsidP="00C40078">
            <w:pPr>
              <w:pStyle w:val="Subtitle"/>
              <w:rPr>
                <w:rFonts w:asciiTheme="majorHAnsi" w:hAnsiTheme="majorHAnsi"/>
              </w:rPr>
            </w:pPr>
            <w:r w:rsidRPr="00733E4E">
              <w:rPr>
                <w:rFonts w:asciiTheme="majorHAnsi" w:hAnsiTheme="majorHAnsi"/>
              </w:rPr>
              <w:t>Attainable</w:t>
            </w:r>
          </w:p>
        </w:tc>
        <w:tc>
          <w:tcPr>
            <w:tcW w:w="2827" w:type="dxa"/>
          </w:tcPr>
          <w:p w:rsidR="0016305B" w:rsidRPr="00733E4E" w:rsidRDefault="0016305B" w:rsidP="00C40078">
            <w:pPr>
              <w:pStyle w:val="Subtitle"/>
              <w:rPr>
                <w:rFonts w:asciiTheme="majorHAnsi" w:hAnsiTheme="majorHAnsi"/>
              </w:rPr>
            </w:pPr>
            <w:r w:rsidRPr="00733E4E">
              <w:rPr>
                <w:rFonts w:asciiTheme="majorHAnsi" w:hAnsiTheme="majorHAnsi"/>
              </w:rPr>
              <w:t>Relevant</w:t>
            </w:r>
          </w:p>
        </w:tc>
        <w:tc>
          <w:tcPr>
            <w:tcW w:w="2827" w:type="dxa"/>
          </w:tcPr>
          <w:p w:rsidR="0016305B" w:rsidRPr="00733E4E" w:rsidRDefault="0016305B" w:rsidP="00C40078">
            <w:pPr>
              <w:pStyle w:val="Subtitle"/>
              <w:rPr>
                <w:rFonts w:asciiTheme="majorHAnsi" w:hAnsiTheme="majorHAnsi"/>
              </w:rPr>
            </w:pPr>
            <w:r w:rsidRPr="00733E4E">
              <w:rPr>
                <w:rFonts w:asciiTheme="majorHAnsi" w:hAnsiTheme="majorHAnsi"/>
              </w:rPr>
              <w:t>Time Bound</w:t>
            </w:r>
          </w:p>
        </w:tc>
      </w:tr>
      <w:tr w:rsidR="0016305B" w:rsidTr="001A2760">
        <w:trPr>
          <w:trHeight w:val="791"/>
        </w:trPr>
        <w:tc>
          <w:tcPr>
            <w:tcW w:w="3114" w:type="dxa"/>
          </w:tcPr>
          <w:p w:rsidR="0016305B" w:rsidRPr="00B81A22" w:rsidRDefault="000B0D6B" w:rsidP="00C40078">
            <w:pPr>
              <w:pStyle w:val="Subtitle"/>
              <w:rPr>
                <w:rFonts w:ascii="Arial" w:hAnsi="Arial" w:cs="Arial"/>
                <w:color w:val="auto"/>
                <w:sz w:val="24"/>
                <w:szCs w:val="24"/>
              </w:rPr>
            </w:pPr>
            <w:r w:rsidRPr="00B81A22">
              <w:rPr>
                <w:rFonts w:ascii="Arial" w:hAnsi="Arial" w:cs="Arial"/>
                <w:color w:val="auto"/>
                <w:sz w:val="24"/>
                <w:szCs w:val="24"/>
              </w:rPr>
              <w:t>Successfully complete all required coursework and assessment for my level 4 Employability skills certificate</w:t>
            </w:r>
            <w:r w:rsidR="003360BC">
              <w:rPr>
                <w:rFonts w:ascii="Arial" w:hAnsi="Arial" w:cs="Arial"/>
                <w:color w:val="auto"/>
                <w:sz w:val="24"/>
                <w:szCs w:val="24"/>
              </w:rPr>
              <w:t>.</w:t>
            </w:r>
            <w:r w:rsidRPr="00B81A22">
              <w:rPr>
                <w:rFonts w:ascii="Arial" w:hAnsi="Arial" w:cs="Arial"/>
                <w:color w:val="auto"/>
                <w:sz w:val="24"/>
                <w:szCs w:val="24"/>
              </w:rPr>
              <w:t xml:space="preserve"> </w:t>
            </w:r>
          </w:p>
        </w:tc>
        <w:tc>
          <w:tcPr>
            <w:tcW w:w="2539" w:type="dxa"/>
          </w:tcPr>
          <w:p w:rsidR="0016305B" w:rsidRPr="00B81A22" w:rsidRDefault="000B0D6B" w:rsidP="00C40078">
            <w:pPr>
              <w:pStyle w:val="Subtitle"/>
              <w:rPr>
                <w:rFonts w:ascii="Arial" w:hAnsi="Arial" w:cs="Arial"/>
                <w:color w:val="auto"/>
                <w:sz w:val="24"/>
                <w:szCs w:val="24"/>
              </w:rPr>
            </w:pPr>
            <w:r w:rsidRPr="00B81A22">
              <w:rPr>
                <w:rFonts w:ascii="Arial" w:hAnsi="Arial" w:cs="Arial"/>
                <w:color w:val="auto"/>
                <w:sz w:val="24"/>
                <w:szCs w:val="24"/>
              </w:rPr>
              <w:t>Achiev</w:t>
            </w:r>
            <w:r w:rsidR="00B53583" w:rsidRPr="00B81A22">
              <w:rPr>
                <w:rFonts w:ascii="Arial" w:hAnsi="Arial" w:cs="Arial"/>
                <w:color w:val="auto"/>
                <w:sz w:val="24"/>
                <w:szCs w:val="24"/>
              </w:rPr>
              <w:t>e</w:t>
            </w:r>
            <w:r w:rsidRPr="00B81A22">
              <w:rPr>
                <w:rFonts w:ascii="Arial" w:hAnsi="Arial" w:cs="Arial"/>
                <w:color w:val="auto"/>
                <w:sz w:val="24"/>
                <w:szCs w:val="24"/>
              </w:rPr>
              <w:t xml:space="preserve"> passing grades or higher in all modules and receive my certificate</w:t>
            </w:r>
            <w:r w:rsidR="003360BC">
              <w:rPr>
                <w:rFonts w:ascii="Arial" w:hAnsi="Arial" w:cs="Arial"/>
                <w:color w:val="auto"/>
                <w:sz w:val="24"/>
                <w:szCs w:val="24"/>
              </w:rPr>
              <w:t xml:space="preserve"> on </w:t>
            </w:r>
            <w:r w:rsidR="003360BC" w:rsidRPr="00B81A22">
              <w:rPr>
                <w:rFonts w:ascii="Arial" w:hAnsi="Arial" w:cs="Arial"/>
                <w:color w:val="auto"/>
                <w:sz w:val="24"/>
                <w:szCs w:val="24"/>
              </w:rPr>
              <w:t>June</w:t>
            </w:r>
            <w:r w:rsidRPr="00B81A22">
              <w:rPr>
                <w:rFonts w:ascii="Arial" w:hAnsi="Arial" w:cs="Arial"/>
                <w:color w:val="auto"/>
                <w:sz w:val="24"/>
                <w:szCs w:val="24"/>
              </w:rPr>
              <w:t xml:space="preserve"> 30</w:t>
            </w:r>
            <w:r w:rsidRPr="00B81A22">
              <w:rPr>
                <w:rFonts w:ascii="Arial" w:hAnsi="Arial" w:cs="Arial"/>
                <w:color w:val="auto"/>
                <w:sz w:val="24"/>
                <w:szCs w:val="24"/>
                <w:vertAlign w:val="superscript"/>
              </w:rPr>
              <w:t>th</w:t>
            </w:r>
            <w:r w:rsidR="003360BC">
              <w:rPr>
                <w:rFonts w:ascii="Arial" w:hAnsi="Arial" w:cs="Arial"/>
                <w:color w:val="auto"/>
                <w:sz w:val="24"/>
                <w:szCs w:val="24"/>
                <w:vertAlign w:val="superscript"/>
              </w:rPr>
              <w:t>.</w:t>
            </w:r>
            <w:r w:rsidRPr="00B81A22">
              <w:rPr>
                <w:rFonts w:ascii="Arial" w:hAnsi="Arial" w:cs="Arial"/>
                <w:color w:val="auto"/>
                <w:sz w:val="24"/>
                <w:szCs w:val="24"/>
              </w:rPr>
              <w:t xml:space="preserve"> </w:t>
            </w:r>
          </w:p>
        </w:tc>
        <w:tc>
          <w:tcPr>
            <w:tcW w:w="2827" w:type="dxa"/>
          </w:tcPr>
          <w:p w:rsidR="0016305B" w:rsidRPr="00B81A22" w:rsidRDefault="000B0D6B" w:rsidP="00C40078">
            <w:pPr>
              <w:pStyle w:val="Subtitle"/>
              <w:rPr>
                <w:rFonts w:ascii="Arial" w:hAnsi="Arial" w:cs="Arial"/>
                <w:color w:val="auto"/>
                <w:sz w:val="24"/>
                <w:szCs w:val="24"/>
              </w:rPr>
            </w:pPr>
            <w:r w:rsidRPr="00B81A22">
              <w:rPr>
                <w:rFonts w:ascii="Arial" w:hAnsi="Arial" w:cs="Arial"/>
                <w:color w:val="auto"/>
                <w:sz w:val="24"/>
                <w:szCs w:val="24"/>
              </w:rPr>
              <w:t>Dedicate 10</w:t>
            </w:r>
            <w:r w:rsidR="00114922">
              <w:rPr>
                <w:rFonts w:ascii="Arial" w:hAnsi="Arial" w:cs="Arial"/>
                <w:color w:val="auto"/>
                <w:sz w:val="24"/>
                <w:szCs w:val="24"/>
              </w:rPr>
              <w:t>-12</w:t>
            </w:r>
            <w:r w:rsidRPr="00B81A22">
              <w:rPr>
                <w:rFonts w:ascii="Arial" w:hAnsi="Arial" w:cs="Arial"/>
                <w:color w:val="auto"/>
                <w:sz w:val="24"/>
                <w:szCs w:val="24"/>
              </w:rPr>
              <w:t xml:space="preserve"> hours or more per week to studying and complete all assignments on time and attend all scheduled classes and also attend s</w:t>
            </w:r>
            <w:r w:rsidR="00763FE5" w:rsidRPr="00B81A22">
              <w:rPr>
                <w:rFonts w:ascii="Arial" w:hAnsi="Arial" w:cs="Arial"/>
                <w:color w:val="auto"/>
                <w:sz w:val="24"/>
                <w:szCs w:val="24"/>
              </w:rPr>
              <w:t>tudy skills</w:t>
            </w:r>
            <w:r w:rsidRPr="00B81A22">
              <w:rPr>
                <w:rFonts w:ascii="Arial" w:hAnsi="Arial" w:cs="Arial"/>
                <w:color w:val="auto"/>
                <w:sz w:val="24"/>
                <w:szCs w:val="24"/>
              </w:rPr>
              <w:t xml:space="preserve"> to enhance my academic skills in the digital era.</w:t>
            </w:r>
          </w:p>
        </w:tc>
        <w:tc>
          <w:tcPr>
            <w:tcW w:w="2827" w:type="dxa"/>
          </w:tcPr>
          <w:p w:rsidR="0016305B" w:rsidRPr="00B81A22" w:rsidRDefault="000B0D6B" w:rsidP="00C40078">
            <w:pPr>
              <w:pStyle w:val="Subtitle"/>
              <w:rPr>
                <w:rFonts w:ascii="Arial" w:hAnsi="Arial" w:cs="Arial"/>
                <w:color w:val="auto"/>
                <w:sz w:val="24"/>
                <w:szCs w:val="24"/>
              </w:rPr>
            </w:pPr>
            <w:r w:rsidRPr="00B81A22">
              <w:rPr>
                <w:rFonts w:ascii="Arial" w:hAnsi="Arial" w:cs="Arial"/>
                <w:color w:val="auto"/>
                <w:sz w:val="24"/>
                <w:szCs w:val="24"/>
              </w:rPr>
              <w:t xml:space="preserve">The completion of this certificate will enhance my qualifications and increase my chances of securing a better employment and also it will give </w:t>
            </w:r>
            <w:r w:rsidR="00B53583" w:rsidRPr="00B81A22">
              <w:rPr>
                <w:rFonts w:ascii="Arial" w:hAnsi="Arial" w:cs="Arial"/>
                <w:color w:val="auto"/>
                <w:sz w:val="24"/>
                <w:szCs w:val="24"/>
              </w:rPr>
              <w:t>me an</w:t>
            </w:r>
            <w:r w:rsidRPr="00B81A22">
              <w:rPr>
                <w:rFonts w:ascii="Arial" w:hAnsi="Arial" w:cs="Arial"/>
                <w:color w:val="auto"/>
                <w:sz w:val="24"/>
                <w:szCs w:val="24"/>
              </w:rPr>
              <w:t xml:space="preserve"> opportunity to </w:t>
            </w:r>
            <w:r w:rsidR="00D3153C" w:rsidRPr="00B81A22">
              <w:rPr>
                <w:rFonts w:ascii="Arial" w:hAnsi="Arial" w:cs="Arial"/>
                <w:color w:val="auto"/>
                <w:sz w:val="24"/>
                <w:szCs w:val="24"/>
              </w:rPr>
              <w:t>move to the next level.</w:t>
            </w:r>
          </w:p>
        </w:tc>
        <w:tc>
          <w:tcPr>
            <w:tcW w:w="2827" w:type="dxa"/>
          </w:tcPr>
          <w:p w:rsidR="0016305B" w:rsidRPr="00B81A22" w:rsidRDefault="000C6712" w:rsidP="00C40078">
            <w:pPr>
              <w:pStyle w:val="Subtitle"/>
              <w:rPr>
                <w:rFonts w:ascii="Arial" w:hAnsi="Arial" w:cs="Arial"/>
                <w:color w:val="auto"/>
                <w:sz w:val="24"/>
                <w:szCs w:val="24"/>
              </w:rPr>
            </w:pPr>
            <w:r w:rsidRPr="00B81A22">
              <w:rPr>
                <w:rFonts w:ascii="Arial" w:hAnsi="Arial" w:cs="Arial"/>
                <w:color w:val="auto"/>
                <w:sz w:val="24"/>
                <w:szCs w:val="24"/>
              </w:rPr>
              <w:t xml:space="preserve">Complete the program and obtain my certificate of employability level 4 </w:t>
            </w:r>
            <w:r w:rsidR="00712FD5" w:rsidRPr="00B81A22">
              <w:rPr>
                <w:rFonts w:ascii="Arial" w:hAnsi="Arial" w:cs="Arial"/>
                <w:color w:val="auto"/>
                <w:sz w:val="24"/>
                <w:szCs w:val="24"/>
              </w:rPr>
              <w:t>next year.</w:t>
            </w:r>
          </w:p>
        </w:tc>
      </w:tr>
      <w:tr w:rsidR="0016305B" w:rsidTr="001A2760">
        <w:trPr>
          <w:trHeight w:val="780"/>
        </w:trPr>
        <w:tc>
          <w:tcPr>
            <w:tcW w:w="3114" w:type="dxa"/>
          </w:tcPr>
          <w:p w:rsidR="00AE4A5F" w:rsidRPr="00B81A22" w:rsidRDefault="000F255C" w:rsidP="00AF55C2">
            <w:pPr>
              <w:pStyle w:val="Subtitle"/>
              <w:rPr>
                <w:rFonts w:ascii="Arial" w:hAnsi="Arial" w:cs="Arial"/>
                <w:color w:val="auto"/>
                <w:sz w:val="24"/>
                <w:szCs w:val="24"/>
              </w:rPr>
            </w:pPr>
            <w:r w:rsidRPr="00B81A22">
              <w:rPr>
                <w:rFonts w:ascii="Arial" w:hAnsi="Arial" w:cs="Arial"/>
                <w:color w:val="auto"/>
                <w:sz w:val="24"/>
                <w:szCs w:val="24"/>
              </w:rPr>
              <w:t>Time managemen</w:t>
            </w:r>
            <w:r w:rsidR="00AE4A5F" w:rsidRPr="00B81A22">
              <w:rPr>
                <w:rFonts w:ascii="Arial" w:hAnsi="Arial" w:cs="Arial"/>
                <w:color w:val="auto"/>
                <w:sz w:val="24"/>
                <w:szCs w:val="24"/>
              </w:rPr>
              <w:t>t</w:t>
            </w:r>
            <w:r w:rsidR="00AF55C2" w:rsidRPr="00B81A22">
              <w:rPr>
                <w:rFonts w:ascii="Arial" w:hAnsi="Arial" w:cs="Arial"/>
                <w:color w:val="auto"/>
                <w:sz w:val="24"/>
                <w:szCs w:val="24"/>
              </w:rPr>
              <w:t xml:space="preserve"> skill I will </w:t>
            </w:r>
            <w:r w:rsidR="00AE4A5F" w:rsidRPr="00B81A22">
              <w:rPr>
                <w:rFonts w:ascii="Arial" w:hAnsi="Arial" w:cs="Arial"/>
                <w:color w:val="auto"/>
                <w:sz w:val="24"/>
                <w:szCs w:val="24"/>
              </w:rPr>
              <w:t xml:space="preserve">Use a digital or physical planner to organize and prioritize daily academic tasks, assignments, and personal activities. This </w:t>
            </w:r>
            <w:r w:rsidR="00AE4A5F" w:rsidRPr="00B81A22">
              <w:rPr>
                <w:rFonts w:ascii="Arial" w:hAnsi="Arial" w:cs="Arial"/>
                <w:color w:val="auto"/>
                <w:sz w:val="24"/>
                <w:szCs w:val="24"/>
              </w:rPr>
              <w:lastRenderedPageBreak/>
              <w:t>follows Covey's (2020) principle of beginning with the end in mind.</w:t>
            </w:r>
          </w:p>
          <w:p w:rsidR="0016305B" w:rsidRPr="00B81A22" w:rsidRDefault="0016305B" w:rsidP="00C40078">
            <w:pPr>
              <w:pStyle w:val="Subtitle"/>
              <w:rPr>
                <w:rFonts w:ascii="Arial" w:hAnsi="Arial" w:cs="Arial"/>
                <w:color w:val="auto"/>
                <w:sz w:val="24"/>
                <w:szCs w:val="24"/>
              </w:rPr>
            </w:pPr>
          </w:p>
        </w:tc>
        <w:tc>
          <w:tcPr>
            <w:tcW w:w="2539" w:type="dxa"/>
          </w:tcPr>
          <w:p w:rsidR="0016305B" w:rsidRPr="00B81A22" w:rsidRDefault="00AE4A5F" w:rsidP="00AF55C2">
            <w:pPr>
              <w:rPr>
                <w:rFonts w:ascii="Arial" w:hAnsi="Arial" w:cs="Arial"/>
              </w:rPr>
            </w:pPr>
            <w:r w:rsidRPr="00B81A22">
              <w:rPr>
                <w:rFonts w:ascii="Arial" w:hAnsi="Arial" w:cs="Arial"/>
              </w:rPr>
              <w:lastRenderedPageBreak/>
              <w:t xml:space="preserve">Plan and review your weekly </w:t>
            </w:r>
          </w:p>
        </w:tc>
        <w:tc>
          <w:tcPr>
            <w:tcW w:w="2827" w:type="dxa"/>
          </w:tcPr>
          <w:p w:rsidR="00AE4A5F" w:rsidRPr="00B81A22" w:rsidRDefault="00AE4A5F" w:rsidP="00AE4A5F">
            <w:pPr>
              <w:rPr>
                <w:rFonts w:ascii="Arial" w:hAnsi="Arial" w:cs="Arial"/>
              </w:rPr>
            </w:pPr>
            <w:r w:rsidRPr="00B81A22">
              <w:rPr>
                <w:rFonts w:ascii="Arial" w:hAnsi="Arial" w:cs="Arial"/>
              </w:rPr>
              <w:t xml:space="preserve">Allocate 1 hour each </w:t>
            </w:r>
            <w:r w:rsidR="00AF55C2" w:rsidRPr="00B81A22">
              <w:rPr>
                <w:rFonts w:ascii="Arial" w:hAnsi="Arial" w:cs="Arial"/>
              </w:rPr>
              <w:t xml:space="preserve">a day </w:t>
            </w:r>
            <w:r w:rsidRPr="00B81A22">
              <w:rPr>
                <w:rFonts w:ascii="Arial" w:hAnsi="Arial" w:cs="Arial"/>
              </w:rPr>
              <w:t>for planning and use time-blocking to manage study sessions, a technique supported by Covey (2020).</w:t>
            </w:r>
          </w:p>
          <w:p w:rsidR="0016305B" w:rsidRPr="00B81A22" w:rsidRDefault="0016305B" w:rsidP="00C40078">
            <w:pPr>
              <w:pStyle w:val="Subtitle"/>
              <w:rPr>
                <w:rFonts w:ascii="Arial" w:hAnsi="Arial" w:cs="Arial"/>
                <w:sz w:val="24"/>
                <w:szCs w:val="24"/>
              </w:rPr>
            </w:pPr>
          </w:p>
        </w:tc>
        <w:tc>
          <w:tcPr>
            <w:tcW w:w="2827" w:type="dxa"/>
          </w:tcPr>
          <w:p w:rsidR="00AE4A5F" w:rsidRPr="00B81A22" w:rsidRDefault="00AE4A5F" w:rsidP="00AE4A5F">
            <w:pPr>
              <w:rPr>
                <w:rFonts w:ascii="Arial" w:hAnsi="Arial" w:cs="Arial"/>
              </w:rPr>
            </w:pPr>
            <w:r w:rsidRPr="00B81A22">
              <w:rPr>
                <w:rFonts w:ascii="Arial" w:hAnsi="Arial" w:cs="Arial"/>
              </w:rPr>
              <w:t>Improve productivity and reduce procrastination to maintain a healthy balance between academic responsibilities and personal life.</w:t>
            </w:r>
          </w:p>
          <w:p w:rsidR="0016305B" w:rsidRPr="00B81A22" w:rsidRDefault="0016305B" w:rsidP="00C40078">
            <w:pPr>
              <w:pStyle w:val="Subtitle"/>
              <w:rPr>
                <w:rFonts w:ascii="Arial" w:hAnsi="Arial" w:cs="Arial"/>
                <w:sz w:val="24"/>
                <w:szCs w:val="24"/>
              </w:rPr>
            </w:pPr>
          </w:p>
        </w:tc>
        <w:tc>
          <w:tcPr>
            <w:tcW w:w="2827" w:type="dxa"/>
          </w:tcPr>
          <w:p w:rsidR="00AE4A5F" w:rsidRPr="00B81A22" w:rsidRDefault="00AE4A5F" w:rsidP="00AE4A5F">
            <w:pPr>
              <w:rPr>
                <w:rFonts w:ascii="Arial" w:hAnsi="Arial" w:cs="Arial"/>
              </w:rPr>
            </w:pPr>
            <w:r w:rsidRPr="00B81A22">
              <w:rPr>
                <w:rFonts w:ascii="Arial" w:hAnsi="Arial" w:cs="Arial"/>
              </w:rPr>
              <w:lastRenderedPageBreak/>
              <w:t>Develop and consistently follow this routine for 12 weeks by the end of the term.</w:t>
            </w:r>
          </w:p>
          <w:p w:rsidR="0016305B" w:rsidRPr="00B81A22" w:rsidRDefault="0016305B" w:rsidP="00C40078">
            <w:pPr>
              <w:pStyle w:val="Subtitle"/>
              <w:rPr>
                <w:rFonts w:ascii="Arial" w:hAnsi="Arial" w:cs="Arial"/>
                <w:sz w:val="24"/>
                <w:szCs w:val="24"/>
              </w:rPr>
            </w:pPr>
          </w:p>
        </w:tc>
      </w:tr>
      <w:tr w:rsidR="0016305B" w:rsidTr="001A2760">
        <w:trPr>
          <w:trHeight w:val="791"/>
        </w:trPr>
        <w:tc>
          <w:tcPr>
            <w:tcW w:w="3114" w:type="dxa"/>
          </w:tcPr>
          <w:p w:rsidR="00AE4A5F" w:rsidRPr="0083516E" w:rsidRDefault="00AE4A5F" w:rsidP="00AE4A5F">
            <w:pPr>
              <w:pStyle w:val="Subtitle"/>
              <w:rPr>
                <w:rFonts w:ascii="Arial" w:hAnsi="Arial" w:cs="Arial"/>
                <w:color w:val="auto"/>
                <w:sz w:val="24"/>
                <w:szCs w:val="24"/>
              </w:rPr>
            </w:pPr>
            <w:r w:rsidRPr="0083516E">
              <w:rPr>
                <w:rFonts w:ascii="Arial" w:hAnsi="Arial" w:cs="Arial"/>
                <w:color w:val="auto"/>
                <w:sz w:val="24"/>
                <w:szCs w:val="24"/>
              </w:rPr>
              <w:t>Enhance critical thinking</w:t>
            </w:r>
            <w:r w:rsidR="007C3306" w:rsidRPr="0083516E">
              <w:rPr>
                <w:rFonts w:ascii="Arial" w:hAnsi="Arial" w:cs="Arial"/>
                <w:color w:val="auto"/>
                <w:sz w:val="24"/>
                <w:szCs w:val="24"/>
              </w:rPr>
              <w:t xml:space="preserve"> by</w:t>
            </w:r>
            <w:r w:rsidRPr="0083516E">
              <w:rPr>
                <w:rFonts w:ascii="Arial" w:hAnsi="Arial" w:cs="Arial"/>
                <w:color w:val="auto"/>
                <w:sz w:val="24"/>
                <w:szCs w:val="24"/>
              </w:rPr>
              <w:t xml:space="preserve"> </w:t>
            </w:r>
            <w:r w:rsidR="007C3306" w:rsidRPr="0083516E">
              <w:rPr>
                <w:rFonts w:ascii="Arial" w:hAnsi="Arial" w:cs="Arial"/>
                <w:color w:val="auto"/>
                <w:sz w:val="24"/>
                <w:szCs w:val="24"/>
              </w:rPr>
              <w:t>analysing</w:t>
            </w:r>
            <w:r w:rsidRPr="0083516E">
              <w:rPr>
                <w:rFonts w:ascii="Arial" w:hAnsi="Arial" w:cs="Arial"/>
                <w:color w:val="auto"/>
                <w:sz w:val="24"/>
                <w:szCs w:val="24"/>
              </w:rPr>
              <w:t xml:space="preserve"> and evaluat</w:t>
            </w:r>
            <w:r w:rsidR="007C3306" w:rsidRPr="0083516E">
              <w:rPr>
                <w:rFonts w:ascii="Arial" w:hAnsi="Arial" w:cs="Arial"/>
                <w:color w:val="auto"/>
                <w:sz w:val="24"/>
                <w:szCs w:val="24"/>
              </w:rPr>
              <w:t>ing</w:t>
            </w:r>
            <w:r w:rsidRPr="0083516E">
              <w:rPr>
                <w:rFonts w:ascii="Arial" w:hAnsi="Arial" w:cs="Arial"/>
                <w:color w:val="auto"/>
                <w:sz w:val="24"/>
                <w:szCs w:val="24"/>
              </w:rPr>
              <w:t xml:space="preserve"> </w:t>
            </w:r>
            <w:r w:rsidR="003360BC" w:rsidRPr="0083516E">
              <w:rPr>
                <w:rFonts w:ascii="Arial" w:hAnsi="Arial" w:cs="Arial"/>
                <w:color w:val="auto"/>
                <w:sz w:val="24"/>
                <w:szCs w:val="24"/>
              </w:rPr>
              <w:t xml:space="preserve">the credibility of online sources used for academic research next term. </w:t>
            </w:r>
            <w:r w:rsidRPr="0083516E">
              <w:rPr>
                <w:rFonts w:ascii="Arial" w:hAnsi="Arial" w:cs="Arial"/>
                <w:color w:val="auto"/>
                <w:sz w:val="24"/>
                <w:szCs w:val="24"/>
              </w:rPr>
              <w:t>This involves identifying arguments, assumptions, and evidence, suggested by Paul and Elder (2019).</w:t>
            </w:r>
          </w:p>
          <w:p w:rsidR="0016305B" w:rsidRPr="0083516E" w:rsidRDefault="0016305B" w:rsidP="00C40078">
            <w:pPr>
              <w:pStyle w:val="Subtitle"/>
              <w:rPr>
                <w:rFonts w:ascii="Arial" w:hAnsi="Arial" w:cs="Arial"/>
                <w:color w:val="auto"/>
                <w:sz w:val="24"/>
                <w:szCs w:val="24"/>
              </w:rPr>
            </w:pPr>
          </w:p>
        </w:tc>
        <w:tc>
          <w:tcPr>
            <w:tcW w:w="2539" w:type="dxa"/>
          </w:tcPr>
          <w:p w:rsidR="0016305B" w:rsidRPr="006D57E4" w:rsidRDefault="005928AA" w:rsidP="003360BC">
            <w:pPr>
              <w:rPr>
                <w:rFonts w:ascii="Arial" w:hAnsi="Arial" w:cs="Arial"/>
              </w:rPr>
            </w:pPr>
            <w:r>
              <w:rPr>
                <w:rFonts w:ascii="Arial" w:hAnsi="Arial" w:cs="Arial"/>
              </w:rPr>
              <w:t>After this term learn to identify bias in online articles by analysing 3 sources weekly using critical thinking frame work such as CRAAP.</w:t>
            </w:r>
          </w:p>
        </w:tc>
        <w:tc>
          <w:tcPr>
            <w:tcW w:w="2827" w:type="dxa"/>
          </w:tcPr>
          <w:p w:rsidR="00AE4A5F" w:rsidRPr="006D57E4" w:rsidRDefault="00AE4A5F" w:rsidP="00AE4A5F">
            <w:pPr>
              <w:rPr>
                <w:rFonts w:ascii="Arial" w:hAnsi="Arial" w:cs="Arial"/>
              </w:rPr>
            </w:pPr>
            <w:r w:rsidRPr="006D57E4">
              <w:rPr>
                <w:rFonts w:ascii="Arial" w:hAnsi="Arial" w:cs="Arial"/>
              </w:rPr>
              <w:t>Dedicate 2-3 hours per week for reading, annotating, and writing reflections, which aligns with the practice of developing analytical skills</w:t>
            </w:r>
            <w:r w:rsidR="005928AA">
              <w:rPr>
                <w:rFonts w:ascii="Arial" w:hAnsi="Arial" w:cs="Arial"/>
              </w:rPr>
              <w:t xml:space="preserve">. </w:t>
            </w:r>
          </w:p>
          <w:p w:rsidR="0016305B" w:rsidRPr="006D57E4" w:rsidRDefault="0016305B" w:rsidP="00C40078">
            <w:pPr>
              <w:pStyle w:val="Subtitle"/>
              <w:rPr>
                <w:rFonts w:ascii="Arial" w:hAnsi="Arial" w:cs="Arial"/>
                <w:sz w:val="24"/>
                <w:szCs w:val="24"/>
              </w:rPr>
            </w:pPr>
          </w:p>
        </w:tc>
        <w:tc>
          <w:tcPr>
            <w:tcW w:w="2827" w:type="dxa"/>
          </w:tcPr>
          <w:p w:rsidR="00AE4A5F" w:rsidRPr="006D57E4" w:rsidRDefault="00AE4A5F" w:rsidP="00AE4A5F">
            <w:pPr>
              <w:rPr>
                <w:rFonts w:ascii="Arial" w:hAnsi="Arial" w:cs="Arial"/>
              </w:rPr>
            </w:pPr>
            <w:r w:rsidRPr="006D57E4">
              <w:rPr>
                <w:rFonts w:ascii="Arial" w:hAnsi="Arial" w:cs="Arial"/>
              </w:rPr>
              <w:t>Strengthen critical thinking to improve academic performance and prepare for more complex coursework.</w:t>
            </w:r>
          </w:p>
          <w:p w:rsidR="0016305B" w:rsidRPr="006D57E4" w:rsidRDefault="0016305B" w:rsidP="00C40078">
            <w:pPr>
              <w:pStyle w:val="Subtitle"/>
              <w:rPr>
                <w:rFonts w:ascii="Arial" w:hAnsi="Arial" w:cs="Arial"/>
                <w:sz w:val="24"/>
                <w:szCs w:val="24"/>
              </w:rPr>
            </w:pPr>
          </w:p>
        </w:tc>
        <w:tc>
          <w:tcPr>
            <w:tcW w:w="2827" w:type="dxa"/>
          </w:tcPr>
          <w:p w:rsidR="0016305B" w:rsidRPr="006D57E4" w:rsidRDefault="005928AA" w:rsidP="005928AA">
            <w:pPr>
              <w:rPr>
                <w:rFonts w:ascii="Arial" w:hAnsi="Arial" w:cs="Arial"/>
              </w:rPr>
            </w:pPr>
            <w:r>
              <w:rPr>
                <w:rFonts w:ascii="Arial" w:hAnsi="Arial" w:cs="Arial"/>
              </w:rPr>
              <w:t xml:space="preserve">Master this skill by the end of this term </w:t>
            </w:r>
            <w:r w:rsidR="007C3306">
              <w:rPr>
                <w:rFonts w:ascii="Arial" w:hAnsi="Arial" w:cs="Arial"/>
              </w:rPr>
              <w:t>and prepare</w:t>
            </w:r>
            <w:r w:rsidR="00B0643D">
              <w:rPr>
                <w:rFonts w:ascii="Arial" w:hAnsi="Arial" w:cs="Arial"/>
              </w:rPr>
              <w:t xml:space="preserve"> for other assignments</w:t>
            </w:r>
            <w:r w:rsidR="003568BF">
              <w:rPr>
                <w:rFonts w:ascii="Arial" w:hAnsi="Arial" w:cs="Arial"/>
              </w:rPr>
              <w:t xml:space="preserve"> </w:t>
            </w:r>
            <w:r w:rsidR="0099605B">
              <w:rPr>
                <w:rFonts w:ascii="Arial" w:hAnsi="Arial" w:cs="Arial"/>
              </w:rPr>
              <w:t>for</w:t>
            </w:r>
            <w:r w:rsidR="003568BF">
              <w:rPr>
                <w:rFonts w:ascii="Arial" w:hAnsi="Arial" w:cs="Arial"/>
              </w:rPr>
              <w:t xml:space="preserve"> my next term</w:t>
            </w:r>
            <w:r w:rsidR="0099605B">
              <w:rPr>
                <w:rFonts w:ascii="Arial" w:hAnsi="Arial" w:cs="Arial"/>
              </w:rPr>
              <w:t>.</w:t>
            </w:r>
          </w:p>
        </w:tc>
      </w:tr>
      <w:tr w:rsidR="0016305B" w:rsidTr="001A2760">
        <w:trPr>
          <w:trHeight w:val="780"/>
        </w:trPr>
        <w:tc>
          <w:tcPr>
            <w:tcW w:w="3114" w:type="dxa"/>
          </w:tcPr>
          <w:p w:rsidR="00362AB8" w:rsidRPr="0083516E" w:rsidRDefault="00362AB8" w:rsidP="00371BC7">
            <w:pPr>
              <w:pStyle w:val="Subtitle"/>
              <w:rPr>
                <w:rFonts w:ascii="Arial" w:hAnsi="Arial" w:cs="Arial"/>
                <w:color w:val="auto"/>
                <w:sz w:val="24"/>
                <w:szCs w:val="24"/>
              </w:rPr>
            </w:pPr>
            <w:r w:rsidRPr="0083516E">
              <w:rPr>
                <w:rFonts w:ascii="Arial" w:hAnsi="Arial" w:cs="Arial"/>
                <w:color w:val="auto"/>
                <w:sz w:val="24"/>
                <w:szCs w:val="24"/>
              </w:rPr>
              <w:t>Develop effective note-taking skills by practicing the Cornell Method during all lectures and reading sessions</w:t>
            </w:r>
            <w:r w:rsidR="004A6520" w:rsidRPr="0083516E">
              <w:rPr>
                <w:rFonts w:ascii="Arial" w:hAnsi="Arial" w:cs="Arial"/>
                <w:color w:val="auto"/>
                <w:sz w:val="24"/>
                <w:szCs w:val="24"/>
              </w:rPr>
              <w:t xml:space="preserve"> for my next term </w:t>
            </w:r>
            <w:r w:rsidR="001A2760" w:rsidRPr="0083516E">
              <w:rPr>
                <w:rFonts w:ascii="Arial" w:hAnsi="Arial" w:cs="Arial"/>
                <w:color w:val="auto"/>
                <w:sz w:val="24"/>
                <w:szCs w:val="24"/>
              </w:rPr>
              <w:t>as recommended</w:t>
            </w:r>
            <w:r w:rsidRPr="0083516E">
              <w:rPr>
                <w:rFonts w:ascii="Arial" w:hAnsi="Arial" w:cs="Arial"/>
                <w:color w:val="auto"/>
                <w:sz w:val="24"/>
                <w:szCs w:val="24"/>
              </w:rPr>
              <w:t xml:space="preserve"> by </w:t>
            </w:r>
            <w:r w:rsidR="005D70BE" w:rsidRPr="0083516E">
              <w:rPr>
                <w:rFonts w:ascii="Arial" w:hAnsi="Arial" w:cs="Arial"/>
                <w:color w:val="auto"/>
                <w:sz w:val="24"/>
                <w:szCs w:val="24"/>
              </w:rPr>
              <w:t>(</w:t>
            </w:r>
            <w:proofErr w:type="spellStart"/>
            <w:r w:rsidRPr="0083516E">
              <w:rPr>
                <w:rFonts w:ascii="Arial" w:hAnsi="Arial" w:cs="Arial"/>
                <w:color w:val="auto"/>
                <w:sz w:val="24"/>
                <w:szCs w:val="24"/>
              </w:rPr>
              <w:t>Pauk</w:t>
            </w:r>
            <w:proofErr w:type="spellEnd"/>
            <w:r w:rsidRPr="0083516E">
              <w:rPr>
                <w:rFonts w:ascii="Arial" w:hAnsi="Arial" w:cs="Arial"/>
                <w:color w:val="auto"/>
                <w:sz w:val="24"/>
                <w:szCs w:val="24"/>
              </w:rPr>
              <w:t xml:space="preserve"> and Owens 2019).</w:t>
            </w:r>
          </w:p>
          <w:p w:rsidR="00362AB8" w:rsidRPr="0083516E" w:rsidRDefault="00362AB8" w:rsidP="00362AB8">
            <w:pPr>
              <w:rPr>
                <w:rFonts w:ascii="Arial" w:hAnsi="Arial" w:cs="Arial"/>
                <w:lang w:eastAsia="zh-CN"/>
              </w:rPr>
            </w:pPr>
          </w:p>
        </w:tc>
        <w:tc>
          <w:tcPr>
            <w:tcW w:w="2539" w:type="dxa"/>
          </w:tcPr>
          <w:p w:rsidR="00362AB8" w:rsidRPr="006D57E4" w:rsidRDefault="00362AB8" w:rsidP="00362AB8">
            <w:pPr>
              <w:rPr>
                <w:rFonts w:ascii="Arial" w:hAnsi="Arial" w:cs="Arial"/>
              </w:rPr>
            </w:pPr>
            <w:r w:rsidRPr="006D57E4">
              <w:rPr>
                <w:rFonts w:ascii="Arial" w:hAnsi="Arial" w:cs="Arial"/>
              </w:rPr>
              <w:lastRenderedPageBreak/>
              <w:t>Create and review structured notes summarizing key points and generating 5-10 review questions for each session.</w:t>
            </w:r>
          </w:p>
          <w:p w:rsidR="0016305B" w:rsidRPr="006D57E4" w:rsidRDefault="0016305B" w:rsidP="00C40078">
            <w:pPr>
              <w:pStyle w:val="Subtitle"/>
              <w:rPr>
                <w:rFonts w:ascii="Arial" w:hAnsi="Arial" w:cs="Arial"/>
                <w:color w:val="auto"/>
                <w:sz w:val="24"/>
                <w:szCs w:val="24"/>
              </w:rPr>
            </w:pPr>
          </w:p>
        </w:tc>
        <w:tc>
          <w:tcPr>
            <w:tcW w:w="2827" w:type="dxa"/>
          </w:tcPr>
          <w:p w:rsidR="00362AB8" w:rsidRPr="006D57E4" w:rsidRDefault="00362AB8" w:rsidP="00362AB8">
            <w:pPr>
              <w:rPr>
                <w:rFonts w:ascii="Arial" w:hAnsi="Arial" w:cs="Arial"/>
              </w:rPr>
            </w:pPr>
            <w:r w:rsidRPr="006D57E4">
              <w:rPr>
                <w:rFonts w:ascii="Arial" w:hAnsi="Arial" w:cs="Arial"/>
              </w:rPr>
              <w:t>Dedicate 30-40 minutes after each lecture or reading session to organize, refine, and review notes</w:t>
            </w:r>
            <w:r w:rsidR="00D57AE4">
              <w:rPr>
                <w:rFonts w:ascii="Arial" w:hAnsi="Arial" w:cs="Arial"/>
              </w:rPr>
              <w:t xml:space="preserve"> of what I learnt in class.</w:t>
            </w:r>
          </w:p>
          <w:p w:rsidR="0016305B" w:rsidRPr="006D57E4" w:rsidRDefault="0016305B" w:rsidP="00C40078">
            <w:pPr>
              <w:pStyle w:val="Subtitle"/>
              <w:rPr>
                <w:rFonts w:ascii="Arial" w:hAnsi="Arial" w:cs="Arial"/>
                <w:color w:val="auto"/>
                <w:sz w:val="24"/>
                <w:szCs w:val="24"/>
              </w:rPr>
            </w:pPr>
          </w:p>
        </w:tc>
        <w:tc>
          <w:tcPr>
            <w:tcW w:w="2827" w:type="dxa"/>
          </w:tcPr>
          <w:p w:rsidR="00362AB8" w:rsidRPr="006D57E4" w:rsidRDefault="00362AB8" w:rsidP="00362AB8">
            <w:pPr>
              <w:rPr>
                <w:rFonts w:ascii="Arial" w:hAnsi="Arial" w:cs="Arial"/>
              </w:rPr>
            </w:pPr>
            <w:r w:rsidRPr="006D57E4">
              <w:rPr>
                <w:rFonts w:ascii="Arial" w:hAnsi="Arial" w:cs="Arial"/>
              </w:rPr>
              <w:t>Strengthen note-taking skills to improve information retention and enhance overall academic performance.</w:t>
            </w:r>
          </w:p>
          <w:p w:rsidR="0016305B" w:rsidRPr="006D57E4" w:rsidRDefault="0016305B" w:rsidP="00C40078">
            <w:pPr>
              <w:pStyle w:val="Subtitle"/>
              <w:rPr>
                <w:rFonts w:ascii="Arial" w:hAnsi="Arial" w:cs="Arial"/>
                <w:color w:val="auto"/>
                <w:sz w:val="24"/>
                <w:szCs w:val="24"/>
              </w:rPr>
            </w:pPr>
          </w:p>
        </w:tc>
        <w:tc>
          <w:tcPr>
            <w:tcW w:w="2827" w:type="dxa"/>
          </w:tcPr>
          <w:p w:rsidR="00362AB8" w:rsidRPr="006D57E4" w:rsidRDefault="00362AB8" w:rsidP="00362AB8">
            <w:pPr>
              <w:rPr>
                <w:rFonts w:ascii="Arial" w:hAnsi="Arial" w:cs="Arial"/>
              </w:rPr>
            </w:pPr>
            <w:r w:rsidRPr="006D57E4">
              <w:rPr>
                <w:rFonts w:ascii="Arial" w:hAnsi="Arial" w:cs="Arial"/>
              </w:rPr>
              <w:t xml:space="preserve">Implement and consistently use this note-taking method for structured notes </w:t>
            </w:r>
            <w:r w:rsidR="00D57AE4">
              <w:rPr>
                <w:rFonts w:ascii="Arial" w:hAnsi="Arial" w:cs="Arial"/>
              </w:rPr>
              <w:t>for the second term.</w:t>
            </w:r>
          </w:p>
          <w:p w:rsidR="0016305B" w:rsidRPr="006D57E4" w:rsidRDefault="0016305B" w:rsidP="00C40078">
            <w:pPr>
              <w:pStyle w:val="Subtitle"/>
              <w:rPr>
                <w:rFonts w:ascii="Arial" w:hAnsi="Arial" w:cs="Arial"/>
                <w:color w:val="auto"/>
                <w:sz w:val="24"/>
                <w:szCs w:val="24"/>
              </w:rPr>
            </w:pPr>
          </w:p>
        </w:tc>
      </w:tr>
      <w:tr w:rsidR="0016305B" w:rsidTr="001A2760">
        <w:trPr>
          <w:trHeight w:val="791"/>
        </w:trPr>
        <w:tc>
          <w:tcPr>
            <w:tcW w:w="3114" w:type="dxa"/>
          </w:tcPr>
          <w:p w:rsidR="0016305B" w:rsidRDefault="0016305B" w:rsidP="00C40078">
            <w:pPr>
              <w:pStyle w:val="Subtitle"/>
            </w:pPr>
          </w:p>
        </w:tc>
        <w:tc>
          <w:tcPr>
            <w:tcW w:w="2539" w:type="dxa"/>
          </w:tcPr>
          <w:p w:rsidR="0016305B" w:rsidRDefault="0016305B" w:rsidP="00C40078">
            <w:pPr>
              <w:pStyle w:val="Subtitle"/>
            </w:pPr>
          </w:p>
        </w:tc>
        <w:tc>
          <w:tcPr>
            <w:tcW w:w="2827" w:type="dxa"/>
          </w:tcPr>
          <w:p w:rsidR="0016305B" w:rsidRDefault="0016305B" w:rsidP="00C40078">
            <w:pPr>
              <w:pStyle w:val="Subtitle"/>
            </w:pPr>
          </w:p>
        </w:tc>
        <w:tc>
          <w:tcPr>
            <w:tcW w:w="2827" w:type="dxa"/>
          </w:tcPr>
          <w:p w:rsidR="0016305B" w:rsidRDefault="0016305B" w:rsidP="00C40078">
            <w:pPr>
              <w:pStyle w:val="Subtitle"/>
            </w:pPr>
          </w:p>
        </w:tc>
        <w:tc>
          <w:tcPr>
            <w:tcW w:w="2827" w:type="dxa"/>
          </w:tcPr>
          <w:p w:rsidR="0016305B" w:rsidRDefault="0016305B" w:rsidP="00C40078">
            <w:pPr>
              <w:pStyle w:val="Subtitle"/>
            </w:pPr>
          </w:p>
        </w:tc>
      </w:tr>
    </w:tbl>
    <w:p w:rsidR="0016305B" w:rsidRDefault="0016305B" w:rsidP="002F7AD3">
      <w:pPr>
        <w:spacing w:line="360" w:lineRule="auto"/>
        <w:jc w:val="both"/>
        <w:rPr>
          <w:rFonts w:ascii="Verdana" w:hAnsi="Verdana"/>
          <w:b/>
          <w:bCs/>
          <w:sz w:val="18"/>
          <w:szCs w:val="18"/>
        </w:rPr>
        <w:sectPr w:rsidR="0016305B" w:rsidSect="0016305B">
          <w:pgSz w:w="16838" w:h="11906" w:orient="landscape"/>
          <w:pgMar w:top="1440" w:right="1440" w:bottom="1440" w:left="1440" w:header="708" w:footer="708" w:gutter="0"/>
          <w:cols w:space="708"/>
          <w:docGrid w:linePitch="360"/>
        </w:sectPr>
      </w:pPr>
    </w:p>
    <w:p w:rsidR="004072FB" w:rsidRPr="002F7AD3" w:rsidRDefault="004072FB" w:rsidP="002F7AD3">
      <w:pPr>
        <w:spacing w:line="360" w:lineRule="auto"/>
        <w:jc w:val="both"/>
        <w:rPr>
          <w:rFonts w:ascii="Verdana" w:hAnsi="Verdana"/>
          <w:b/>
          <w:bCs/>
          <w:sz w:val="18"/>
          <w:szCs w:val="18"/>
        </w:rPr>
      </w:pPr>
    </w:p>
    <w:p w:rsidR="002134CD" w:rsidRPr="002134CD" w:rsidRDefault="002F7AD3" w:rsidP="002134CD">
      <w:pPr>
        <w:pStyle w:val="Subtitle"/>
        <w:rPr>
          <w:sz w:val="24"/>
        </w:rPr>
      </w:pPr>
      <w:r w:rsidRPr="002F7AD3">
        <w:t>REFERENCE LIST</w:t>
      </w:r>
    </w:p>
    <w:p w:rsidR="002134CD" w:rsidRPr="002134CD" w:rsidRDefault="002134CD" w:rsidP="000D2DDC">
      <w:pPr>
        <w:pStyle w:val="NormalWeb"/>
        <w:ind w:left="567" w:hanging="567"/>
        <w:rPr>
          <w:rFonts w:ascii="Arial" w:hAnsi="Arial" w:cs="Arial"/>
        </w:rPr>
      </w:pPr>
      <w:r w:rsidRPr="002134CD">
        <w:rPr>
          <w:rFonts w:ascii="Arial" w:hAnsi="Arial" w:cs="Arial"/>
        </w:rPr>
        <w:t xml:space="preserve">Asana, T. (2024) </w:t>
      </w:r>
      <w:r w:rsidRPr="002134CD">
        <w:rPr>
          <w:rFonts w:ascii="Arial" w:hAnsi="Arial" w:cs="Arial"/>
          <w:i/>
          <w:iCs/>
        </w:rPr>
        <w:t>The Eisenhower Matrix: How to prioritize your to-do list [2024] • asana</w:t>
      </w:r>
      <w:r w:rsidRPr="002134CD">
        <w:rPr>
          <w:rFonts w:ascii="Arial" w:hAnsi="Arial" w:cs="Arial"/>
        </w:rPr>
        <w:t xml:space="preserve">, </w:t>
      </w:r>
      <w:r w:rsidRPr="002134CD">
        <w:rPr>
          <w:rFonts w:ascii="Arial" w:hAnsi="Arial" w:cs="Arial"/>
          <w:i/>
          <w:iCs/>
        </w:rPr>
        <w:t>Asana</w:t>
      </w:r>
      <w:r w:rsidRPr="002134CD">
        <w:rPr>
          <w:rFonts w:ascii="Arial" w:hAnsi="Arial" w:cs="Arial"/>
        </w:rPr>
        <w:t xml:space="preserve">. Available at: https://asana.com/resources/eisenhower-matrix (Accessed: 04 December 2024). </w:t>
      </w:r>
    </w:p>
    <w:p w:rsidR="002134CD" w:rsidRPr="002134CD" w:rsidRDefault="002134CD" w:rsidP="002F7518">
      <w:pPr>
        <w:rPr>
          <w:rFonts w:ascii="Arial" w:hAnsi="Arial" w:cs="Arial"/>
        </w:rPr>
      </w:pPr>
      <w:r w:rsidRPr="002134CD">
        <w:rPr>
          <w:rFonts w:ascii="Arial" w:hAnsi="Arial" w:cs="Arial"/>
        </w:rPr>
        <w:t>Brown, M. N., Freeman, K. E. &amp; Williamson, C. L. (2000). The importance of critical thinking for student use of the internet. College Student Journal, 34, 391-398. (Accessed: 06 December 2024).</w:t>
      </w:r>
    </w:p>
    <w:p w:rsidR="002134CD" w:rsidRPr="002134CD" w:rsidRDefault="002134CD" w:rsidP="00116786">
      <w:pPr>
        <w:pStyle w:val="NormalWeb"/>
        <w:ind w:left="567" w:hanging="567"/>
        <w:rPr>
          <w:rFonts w:ascii="Arial" w:hAnsi="Arial" w:cs="Arial"/>
        </w:rPr>
      </w:pPr>
      <w:proofErr w:type="gramStart"/>
      <w:r w:rsidRPr="002134CD">
        <w:rPr>
          <w:rFonts w:ascii="Arial" w:hAnsi="Arial" w:cs="Arial"/>
        </w:rPr>
        <w:t>Cirillo ,</w:t>
      </w:r>
      <w:proofErr w:type="gramEnd"/>
      <w:r w:rsidRPr="002134CD">
        <w:rPr>
          <w:rFonts w:ascii="Arial" w:hAnsi="Arial" w:cs="Arial"/>
        </w:rPr>
        <w:t xml:space="preserve"> F. (1980) </w:t>
      </w:r>
      <w:r w:rsidRPr="002134CD">
        <w:rPr>
          <w:rFonts w:ascii="Arial" w:hAnsi="Arial" w:cs="Arial"/>
          <w:i/>
          <w:iCs/>
        </w:rPr>
        <w:t>Time Management Method</w:t>
      </w:r>
      <w:r w:rsidRPr="002134CD">
        <w:rPr>
          <w:rFonts w:ascii="Arial" w:hAnsi="Arial" w:cs="Arial"/>
        </w:rPr>
        <w:t xml:space="preserve">, </w:t>
      </w:r>
      <w:r w:rsidRPr="002134CD">
        <w:rPr>
          <w:rFonts w:ascii="Arial" w:hAnsi="Arial" w:cs="Arial"/>
          <w:i/>
          <w:iCs/>
        </w:rPr>
        <w:t>Pomodoro® Technique</w:t>
      </w:r>
      <w:r w:rsidRPr="002134CD">
        <w:rPr>
          <w:rFonts w:ascii="Arial" w:hAnsi="Arial" w:cs="Arial"/>
        </w:rPr>
        <w:t>. Available at: https://www.pomodorotechnique.com/ (Accessed: 04 December 2024).</w:t>
      </w:r>
    </w:p>
    <w:p w:rsidR="002134CD" w:rsidRDefault="002134CD" w:rsidP="003319A3">
      <w:pPr>
        <w:rPr>
          <w:rFonts w:ascii="Arial" w:hAnsi="Arial" w:cs="Arial"/>
        </w:rPr>
      </w:pPr>
      <w:r w:rsidRPr="002134CD">
        <w:rPr>
          <w:rFonts w:ascii="Arial" w:hAnsi="Arial" w:cs="Arial"/>
        </w:rPr>
        <w:t>Cottrell, S. (2019). The study skills handbook. 5th ed. London: Macmillan International Higher Education. (Accessed: 06 December 2024).</w:t>
      </w:r>
    </w:p>
    <w:p w:rsidR="002134CD" w:rsidRPr="002134CD" w:rsidRDefault="002134CD" w:rsidP="003319A3">
      <w:pPr>
        <w:rPr>
          <w:rFonts w:ascii="Arial" w:hAnsi="Arial" w:cs="Arial"/>
        </w:rPr>
      </w:pPr>
    </w:p>
    <w:p w:rsidR="002134CD" w:rsidRDefault="002134CD" w:rsidP="00916BF6">
      <w:pPr>
        <w:rPr>
          <w:rFonts w:ascii="Arial" w:hAnsi="Arial" w:cs="Arial"/>
        </w:rPr>
      </w:pPr>
      <w:r w:rsidRPr="002134CD">
        <w:rPr>
          <w:rFonts w:ascii="Arial" w:hAnsi="Arial" w:cs="Arial"/>
        </w:rPr>
        <w:t>Cottrell, S. (2019). The Study Skills Handbook. 5th ed. London: Macmillan. (Accessed: 06 December 2024).</w:t>
      </w:r>
    </w:p>
    <w:p w:rsidR="002134CD" w:rsidRPr="002134CD" w:rsidRDefault="002134CD" w:rsidP="00916BF6">
      <w:pPr>
        <w:rPr>
          <w:rFonts w:ascii="Arial" w:hAnsi="Arial" w:cs="Arial"/>
        </w:rPr>
      </w:pPr>
    </w:p>
    <w:p w:rsidR="002134CD" w:rsidRDefault="002134CD" w:rsidP="00C867C8">
      <w:pPr>
        <w:rPr>
          <w:rFonts w:ascii="Arial" w:hAnsi="Arial" w:cs="Arial"/>
        </w:rPr>
      </w:pPr>
      <w:r w:rsidRPr="002134CD">
        <w:rPr>
          <w:rFonts w:ascii="Arial" w:hAnsi="Arial" w:cs="Arial"/>
          <w:shd w:val="clear" w:color="auto" w:fill="FFFFFF"/>
        </w:rPr>
        <w:t>Cottrell, S. (2023) </w:t>
      </w:r>
      <w:r w:rsidRPr="002134CD">
        <w:rPr>
          <w:rFonts w:ascii="Arial" w:hAnsi="Arial" w:cs="Arial"/>
          <w:i/>
          <w:iCs/>
          <w:shd w:val="clear" w:color="auto" w:fill="FFFFFF"/>
        </w:rPr>
        <w:t xml:space="preserve">Critical thinking </w:t>
      </w:r>
      <w:proofErr w:type="gramStart"/>
      <w:r w:rsidRPr="002134CD">
        <w:rPr>
          <w:rFonts w:ascii="Arial" w:hAnsi="Arial" w:cs="Arial"/>
          <w:i/>
          <w:iCs/>
          <w:shd w:val="clear" w:color="auto" w:fill="FFFFFF"/>
        </w:rPr>
        <w:t>skills :</w:t>
      </w:r>
      <w:proofErr w:type="gramEnd"/>
      <w:r w:rsidRPr="002134CD">
        <w:rPr>
          <w:rFonts w:ascii="Arial" w:hAnsi="Arial" w:cs="Arial"/>
          <w:i/>
          <w:iCs/>
          <w:shd w:val="clear" w:color="auto" w:fill="FFFFFF"/>
        </w:rPr>
        <w:t xml:space="preserve"> effective analysis, argument and reflection </w:t>
      </w:r>
      <w:r w:rsidRPr="002134CD">
        <w:rPr>
          <w:rFonts w:ascii="Arial" w:hAnsi="Arial" w:cs="Arial"/>
          <w:shd w:val="clear" w:color="auto" w:fill="FFFFFF"/>
        </w:rPr>
        <w:t xml:space="preserve">. 4th edition. </w:t>
      </w:r>
      <w:proofErr w:type="gramStart"/>
      <w:r w:rsidRPr="002134CD">
        <w:rPr>
          <w:rFonts w:ascii="Arial" w:hAnsi="Arial" w:cs="Arial"/>
          <w:shd w:val="clear" w:color="auto" w:fill="FFFFFF"/>
        </w:rPr>
        <w:t>London :</w:t>
      </w:r>
      <w:proofErr w:type="gramEnd"/>
      <w:r w:rsidRPr="002134CD">
        <w:rPr>
          <w:rFonts w:ascii="Arial" w:hAnsi="Arial" w:cs="Arial"/>
          <w:shd w:val="clear" w:color="auto" w:fill="FFFFFF"/>
        </w:rPr>
        <w:t xml:space="preserve">, Bloomsbury Academic. </w:t>
      </w:r>
      <w:r w:rsidRPr="002134CD">
        <w:rPr>
          <w:rFonts w:ascii="Arial" w:hAnsi="Arial" w:cs="Arial"/>
        </w:rPr>
        <w:t>(Accessed: 06 December 2024).</w:t>
      </w:r>
    </w:p>
    <w:p w:rsidR="002134CD" w:rsidRPr="002134CD" w:rsidRDefault="002134CD" w:rsidP="00C867C8">
      <w:pPr>
        <w:rPr>
          <w:rFonts w:ascii="Arial" w:hAnsi="Arial" w:cs="Arial"/>
        </w:rPr>
      </w:pPr>
    </w:p>
    <w:p w:rsidR="002134CD" w:rsidRDefault="002134CD" w:rsidP="00437701">
      <w:pPr>
        <w:rPr>
          <w:rFonts w:ascii="Arial" w:hAnsi="Arial" w:cs="Arial"/>
        </w:rPr>
      </w:pPr>
      <w:r w:rsidRPr="002134CD">
        <w:rPr>
          <w:rFonts w:ascii="Arial" w:hAnsi="Arial" w:cs="Arial"/>
        </w:rPr>
        <w:t xml:space="preserve">Covey, S.R. (2020) </w:t>
      </w:r>
      <w:r w:rsidRPr="002134CD">
        <w:rPr>
          <w:rStyle w:val="Emphasis"/>
          <w:rFonts w:ascii="Arial" w:eastAsiaTheme="majorEastAsia" w:hAnsi="Arial" w:cs="Arial"/>
        </w:rPr>
        <w:t>The 7 habits of highly effective people: Powerful lessons in personal change</w:t>
      </w:r>
      <w:r w:rsidRPr="002134CD">
        <w:rPr>
          <w:rFonts w:ascii="Arial" w:hAnsi="Arial" w:cs="Arial"/>
        </w:rPr>
        <w:t xml:space="preserve">. 30th Anniversary </w:t>
      </w:r>
      <w:proofErr w:type="spellStart"/>
      <w:r w:rsidRPr="002134CD">
        <w:rPr>
          <w:rFonts w:ascii="Arial" w:hAnsi="Arial" w:cs="Arial"/>
        </w:rPr>
        <w:t>edn</w:t>
      </w:r>
      <w:proofErr w:type="spellEnd"/>
      <w:r w:rsidRPr="002134CD">
        <w:rPr>
          <w:rFonts w:ascii="Arial" w:hAnsi="Arial" w:cs="Arial"/>
        </w:rPr>
        <w:t>. London: Simon &amp; Schuster (Accessed: 06 December 2024).</w:t>
      </w:r>
    </w:p>
    <w:p w:rsidR="002134CD" w:rsidRPr="002134CD" w:rsidRDefault="002134CD" w:rsidP="00437701">
      <w:pPr>
        <w:rPr>
          <w:rFonts w:ascii="Arial" w:hAnsi="Arial" w:cs="Arial"/>
        </w:rPr>
      </w:pPr>
    </w:p>
    <w:p w:rsidR="002134CD" w:rsidRDefault="002134CD" w:rsidP="00B8127F">
      <w:pPr>
        <w:rPr>
          <w:rFonts w:ascii="Arial" w:hAnsi="Arial" w:cs="Arial"/>
        </w:rPr>
      </w:pPr>
      <w:proofErr w:type="spellStart"/>
      <w:r w:rsidRPr="002134CD">
        <w:rPr>
          <w:rFonts w:ascii="Arial" w:hAnsi="Arial" w:cs="Arial"/>
        </w:rPr>
        <w:t>Foulks</w:t>
      </w:r>
      <w:proofErr w:type="spellEnd"/>
      <w:r w:rsidRPr="002134CD">
        <w:rPr>
          <w:rFonts w:ascii="Arial" w:hAnsi="Arial" w:cs="Arial"/>
        </w:rPr>
        <w:t xml:space="preserve">, A. (2023) </w:t>
      </w:r>
      <w:r w:rsidRPr="002134CD">
        <w:rPr>
          <w:rFonts w:ascii="Arial" w:hAnsi="Arial" w:cs="Arial"/>
          <w:i/>
          <w:iCs/>
        </w:rPr>
        <w:t>Time Management + self-discipline for creative business owners</w:t>
      </w:r>
      <w:r w:rsidRPr="002134CD">
        <w:rPr>
          <w:rFonts w:ascii="Arial" w:hAnsi="Arial" w:cs="Arial"/>
        </w:rPr>
        <w:t xml:space="preserve">, </w:t>
      </w:r>
      <w:proofErr w:type="spellStart"/>
      <w:r w:rsidRPr="002134CD">
        <w:rPr>
          <w:rFonts w:ascii="Arial" w:hAnsi="Arial" w:cs="Arial"/>
          <w:i/>
          <w:iCs/>
        </w:rPr>
        <w:t>Aeolidia</w:t>
      </w:r>
      <w:proofErr w:type="spellEnd"/>
      <w:r w:rsidRPr="002134CD">
        <w:rPr>
          <w:rFonts w:ascii="Arial" w:hAnsi="Arial" w:cs="Arial"/>
        </w:rPr>
        <w:t>. Available at: https://aeolidia.com/time-management-self-discipline-for-creative-business-owners/ (Accessed: 06 December 2024).</w:t>
      </w:r>
    </w:p>
    <w:p w:rsidR="002134CD" w:rsidRDefault="002134CD" w:rsidP="00B8127F">
      <w:pPr>
        <w:rPr>
          <w:rFonts w:ascii="Arial" w:hAnsi="Arial" w:cs="Arial"/>
        </w:rPr>
      </w:pPr>
      <w:r w:rsidRPr="002134CD">
        <w:rPr>
          <w:rFonts w:ascii="Arial" w:hAnsi="Arial" w:cs="Arial"/>
        </w:rPr>
        <w:t xml:space="preserve"> </w:t>
      </w:r>
    </w:p>
    <w:p w:rsidR="002134CD" w:rsidRDefault="002134CD" w:rsidP="003319A3">
      <w:pPr>
        <w:rPr>
          <w:rFonts w:ascii="Arial" w:hAnsi="Arial" w:cs="Arial"/>
        </w:rPr>
      </w:pPr>
      <w:r w:rsidRPr="002134CD">
        <w:rPr>
          <w:rFonts w:ascii="Arial" w:hAnsi="Arial" w:cs="Arial"/>
        </w:rPr>
        <w:t>Gibbs, G. (1988). Learning by Doing: A Guide to Teaching and Learning Methods. Oxford: Oxford Polytechnic, Further Education Unit. (Accessed: 06 December 2024).</w:t>
      </w:r>
    </w:p>
    <w:p w:rsidR="002134CD" w:rsidRPr="002134CD" w:rsidRDefault="002134CD" w:rsidP="003319A3">
      <w:pPr>
        <w:rPr>
          <w:rFonts w:ascii="Arial" w:hAnsi="Arial" w:cs="Arial"/>
        </w:rPr>
      </w:pPr>
    </w:p>
    <w:p w:rsidR="002134CD" w:rsidRDefault="002134CD" w:rsidP="005D4E20">
      <w:pPr>
        <w:rPr>
          <w:rFonts w:ascii="Arial" w:hAnsi="Arial" w:cs="Arial"/>
        </w:rPr>
      </w:pPr>
      <w:r w:rsidRPr="002134CD">
        <w:rPr>
          <w:rFonts w:ascii="Arial" w:hAnsi="Arial" w:cs="Arial"/>
        </w:rPr>
        <w:t>Gi</w:t>
      </w:r>
      <w:r>
        <w:rPr>
          <w:rFonts w:ascii="Arial" w:hAnsi="Arial" w:cs="Arial"/>
        </w:rPr>
        <w:t>bb</w:t>
      </w:r>
      <w:r w:rsidRPr="002134CD">
        <w:rPr>
          <w:rFonts w:ascii="Arial" w:hAnsi="Arial" w:cs="Arial"/>
        </w:rPr>
        <w:t xml:space="preserve">s, G., </w:t>
      </w:r>
      <w:r>
        <w:rPr>
          <w:rFonts w:ascii="Arial" w:hAnsi="Arial" w:cs="Arial"/>
        </w:rPr>
        <w:t>(</w:t>
      </w:r>
      <w:r w:rsidRPr="002134CD">
        <w:rPr>
          <w:rFonts w:ascii="Arial" w:hAnsi="Arial" w:cs="Arial"/>
        </w:rPr>
        <w:t>1988</w:t>
      </w:r>
      <w:r>
        <w:rPr>
          <w:rFonts w:ascii="Arial" w:hAnsi="Arial" w:cs="Arial"/>
        </w:rPr>
        <w:t>)</w:t>
      </w:r>
      <w:r w:rsidRPr="002134CD">
        <w:rPr>
          <w:rFonts w:ascii="Arial" w:hAnsi="Arial" w:cs="Arial"/>
        </w:rPr>
        <w:t>. Learning by doing: A guide to teaching and learning methods. Oxford: Further Education Unit, Oxford Polytechnic (Accessed: 06 December 2024).</w:t>
      </w:r>
    </w:p>
    <w:p w:rsidR="002134CD" w:rsidRPr="002134CD" w:rsidRDefault="002134CD" w:rsidP="005D4E20">
      <w:pPr>
        <w:rPr>
          <w:rFonts w:ascii="Arial" w:hAnsi="Arial" w:cs="Arial"/>
        </w:rPr>
      </w:pPr>
    </w:p>
    <w:p w:rsidR="002134CD" w:rsidRDefault="002134CD" w:rsidP="0089180F">
      <w:pPr>
        <w:rPr>
          <w:rFonts w:ascii="Arial" w:hAnsi="Arial" w:cs="Arial"/>
        </w:rPr>
      </w:pPr>
      <w:r w:rsidRPr="002134CD">
        <w:rPr>
          <w:rFonts w:ascii="Arial" w:hAnsi="Arial" w:cs="Arial"/>
        </w:rPr>
        <w:t>Kolb, D. A. (1984). Experiential learning: Experience as the source of learning and development (Vol. 1). Englewood Cliffs, NJ: Prentice-</w:t>
      </w:r>
      <w:proofErr w:type="spellStart"/>
      <w:proofErr w:type="gramStart"/>
      <w:r w:rsidRPr="002134CD">
        <w:rPr>
          <w:rFonts w:ascii="Arial" w:hAnsi="Arial" w:cs="Arial"/>
        </w:rPr>
        <w:t>Hall,Aces</w:t>
      </w:r>
      <w:proofErr w:type="spellEnd"/>
      <w:proofErr w:type="gramEnd"/>
      <w:r>
        <w:rPr>
          <w:rFonts w:ascii="Arial" w:hAnsi="Arial" w:cs="Arial"/>
        </w:rPr>
        <w:t xml:space="preserve"> </w:t>
      </w:r>
      <w:r w:rsidRPr="002134CD">
        <w:rPr>
          <w:rFonts w:ascii="Arial" w:hAnsi="Arial" w:cs="Arial"/>
        </w:rPr>
        <w:t>(Accessed: 06 December 2024).</w:t>
      </w:r>
    </w:p>
    <w:p w:rsidR="002134CD" w:rsidRPr="002134CD" w:rsidRDefault="002134CD" w:rsidP="0089180F">
      <w:pPr>
        <w:rPr>
          <w:rFonts w:ascii="Arial" w:hAnsi="Arial" w:cs="Arial"/>
        </w:rPr>
      </w:pPr>
    </w:p>
    <w:p w:rsidR="002134CD" w:rsidRDefault="002134CD" w:rsidP="00916BF6">
      <w:pPr>
        <w:rPr>
          <w:rFonts w:ascii="Arial" w:hAnsi="Arial" w:cs="Arial"/>
        </w:rPr>
      </w:pPr>
      <w:proofErr w:type="spellStart"/>
      <w:r w:rsidRPr="002134CD">
        <w:rPr>
          <w:rFonts w:ascii="Arial" w:hAnsi="Arial" w:cs="Arial"/>
        </w:rPr>
        <w:t>Lakein</w:t>
      </w:r>
      <w:proofErr w:type="spellEnd"/>
      <w:r w:rsidRPr="002134CD">
        <w:rPr>
          <w:rFonts w:ascii="Arial" w:hAnsi="Arial" w:cs="Arial"/>
        </w:rPr>
        <w:t>, A. (2017). How to Get Control of Your Time and Your Life. New York: Penguin Books. (Accessed: 06 December 2024).</w:t>
      </w:r>
    </w:p>
    <w:p w:rsidR="002134CD" w:rsidRPr="002134CD" w:rsidRDefault="002134CD" w:rsidP="0022114C">
      <w:pPr>
        <w:rPr>
          <w:rFonts w:ascii="Arial" w:hAnsi="Arial" w:cs="Arial"/>
        </w:rPr>
      </w:pPr>
    </w:p>
    <w:p w:rsidR="002134CD" w:rsidRDefault="002134CD" w:rsidP="008F63EF">
      <w:pPr>
        <w:rPr>
          <w:rFonts w:ascii="Arial" w:hAnsi="Arial" w:cs="Arial"/>
        </w:rPr>
      </w:pPr>
      <w:r w:rsidRPr="002134CD">
        <w:rPr>
          <w:rFonts w:ascii="Arial" w:hAnsi="Arial" w:cs="Arial"/>
        </w:rPr>
        <w:t>McMillan, K. (2021) </w:t>
      </w:r>
      <w:r w:rsidRPr="002134CD">
        <w:rPr>
          <w:rFonts w:ascii="Arial" w:hAnsi="Arial" w:cs="Arial"/>
          <w:i/>
          <w:iCs/>
        </w:rPr>
        <w:t>The Study Skills Book.</w:t>
      </w:r>
      <w:r w:rsidRPr="002134CD">
        <w:rPr>
          <w:rFonts w:ascii="Arial" w:hAnsi="Arial" w:cs="Arial"/>
        </w:rPr>
        <w:t xml:space="preserve"> 4th ed. </w:t>
      </w:r>
      <w:proofErr w:type="gramStart"/>
      <w:r w:rsidRPr="002134CD">
        <w:rPr>
          <w:rFonts w:ascii="Arial" w:hAnsi="Arial" w:cs="Arial"/>
        </w:rPr>
        <w:t>Harlow :</w:t>
      </w:r>
      <w:proofErr w:type="gramEnd"/>
      <w:r w:rsidRPr="002134CD">
        <w:rPr>
          <w:rFonts w:ascii="Arial" w:hAnsi="Arial" w:cs="Arial"/>
        </w:rPr>
        <w:t>, Pearson Education Limited. (Accessed: 06 December 2024).</w:t>
      </w:r>
    </w:p>
    <w:p w:rsidR="002134CD" w:rsidRPr="002134CD" w:rsidRDefault="002134CD" w:rsidP="008F63EF">
      <w:pPr>
        <w:rPr>
          <w:rFonts w:ascii="Arial" w:hAnsi="Arial" w:cs="Arial"/>
        </w:rPr>
      </w:pPr>
    </w:p>
    <w:p w:rsidR="002134CD" w:rsidRPr="002134CD" w:rsidRDefault="002134CD" w:rsidP="003319A3">
      <w:pPr>
        <w:rPr>
          <w:rFonts w:ascii="Arial" w:hAnsi="Arial" w:cs="Arial"/>
        </w:rPr>
      </w:pPr>
      <w:r w:rsidRPr="002134CD">
        <w:rPr>
          <w:rFonts w:ascii="Arial" w:hAnsi="Arial" w:cs="Arial"/>
        </w:rPr>
        <w:t>Neville, C. (2016). The complete guide to referencing and avoiding plagiarism. 3rd ed. London: Open University Press. (Accessed: 06 December 2024).</w:t>
      </w:r>
    </w:p>
    <w:p w:rsidR="002134CD" w:rsidRPr="002134CD" w:rsidRDefault="002134CD" w:rsidP="009151F9">
      <w:pPr>
        <w:rPr>
          <w:rFonts w:ascii="Arial" w:hAnsi="Arial" w:cs="Arial"/>
        </w:rPr>
      </w:pPr>
      <w:proofErr w:type="spellStart"/>
      <w:r w:rsidRPr="002134CD">
        <w:rPr>
          <w:rFonts w:ascii="Arial" w:hAnsi="Arial" w:cs="Arial"/>
        </w:rPr>
        <w:lastRenderedPageBreak/>
        <w:t>Pauk</w:t>
      </w:r>
      <w:proofErr w:type="spellEnd"/>
      <w:r w:rsidRPr="002134CD">
        <w:rPr>
          <w:rFonts w:ascii="Arial" w:hAnsi="Arial" w:cs="Arial"/>
        </w:rPr>
        <w:t xml:space="preserve">, W. and Owens, R.J.Q. (2019) </w:t>
      </w:r>
      <w:r w:rsidRPr="002134CD">
        <w:rPr>
          <w:rStyle w:val="Emphasis"/>
          <w:rFonts w:ascii="Arial" w:eastAsiaTheme="majorEastAsia" w:hAnsi="Arial" w:cs="Arial"/>
        </w:rPr>
        <w:t>How to study in college</w:t>
      </w:r>
      <w:r w:rsidRPr="002134CD">
        <w:rPr>
          <w:rFonts w:ascii="Arial" w:hAnsi="Arial" w:cs="Arial"/>
        </w:rPr>
        <w:t xml:space="preserve">. 12th </w:t>
      </w:r>
      <w:proofErr w:type="spellStart"/>
      <w:r w:rsidRPr="002134CD">
        <w:rPr>
          <w:rFonts w:ascii="Arial" w:hAnsi="Arial" w:cs="Arial"/>
        </w:rPr>
        <w:t>edn</w:t>
      </w:r>
      <w:proofErr w:type="spellEnd"/>
      <w:r w:rsidRPr="002134CD">
        <w:rPr>
          <w:rFonts w:ascii="Arial" w:hAnsi="Arial" w:cs="Arial"/>
        </w:rPr>
        <w:t>. Boston: Cengage Learning. (Accessed: 06 December 2024).</w:t>
      </w:r>
    </w:p>
    <w:p w:rsidR="002134CD" w:rsidRPr="002134CD" w:rsidRDefault="002134CD" w:rsidP="00560C6C">
      <w:pPr>
        <w:spacing w:before="100" w:beforeAutospacing="1" w:after="100" w:afterAutospacing="1"/>
        <w:ind w:left="567" w:hanging="567"/>
        <w:rPr>
          <w:rFonts w:ascii="Arial" w:hAnsi="Arial" w:cs="Arial"/>
        </w:rPr>
      </w:pPr>
      <w:proofErr w:type="spellStart"/>
      <w:r w:rsidRPr="002134CD">
        <w:rPr>
          <w:rFonts w:ascii="Arial" w:hAnsi="Arial" w:cs="Arial"/>
        </w:rPr>
        <w:t>Pauk</w:t>
      </w:r>
      <w:proofErr w:type="spellEnd"/>
      <w:r w:rsidRPr="002134CD">
        <w:rPr>
          <w:rFonts w:ascii="Arial" w:hAnsi="Arial" w:cs="Arial"/>
        </w:rPr>
        <w:t xml:space="preserve">, W. and Owens, R.J.Q. (2019) How to study in college. 12th </w:t>
      </w:r>
      <w:proofErr w:type="spellStart"/>
      <w:r w:rsidRPr="002134CD">
        <w:rPr>
          <w:rFonts w:ascii="Arial" w:hAnsi="Arial" w:cs="Arial"/>
        </w:rPr>
        <w:t>edn</w:t>
      </w:r>
      <w:proofErr w:type="spellEnd"/>
      <w:r w:rsidRPr="002134CD">
        <w:rPr>
          <w:rFonts w:ascii="Arial" w:hAnsi="Arial" w:cs="Arial"/>
        </w:rPr>
        <w:t>. Boston: Cengage Learning. (Accessed: 06 December 2024).</w:t>
      </w:r>
    </w:p>
    <w:p w:rsidR="002134CD" w:rsidRDefault="002134CD" w:rsidP="00437701">
      <w:pPr>
        <w:rPr>
          <w:rFonts w:ascii="Arial" w:hAnsi="Arial" w:cs="Arial"/>
        </w:rPr>
      </w:pPr>
      <w:r w:rsidRPr="002134CD">
        <w:rPr>
          <w:rFonts w:ascii="Arial" w:hAnsi="Arial" w:cs="Arial"/>
        </w:rPr>
        <w:t xml:space="preserve">Paul, R. and Elder, L. (2019) </w:t>
      </w:r>
      <w:r w:rsidRPr="002134CD">
        <w:rPr>
          <w:rStyle w:val="Emphasis"/>
          <w:rFonts w:ascii="Arial" w:eastAsiaTheme="majorEastAsia" w:hAnsi="Arial" w:cs="Arial"/>
        </w:rPr>
        <w:t>Critical thinking: Tools for taking charge of your learning and your life</w:t>
      </w:r>
      <w:r w:rsidRPr="002134CD">
        <w:rPr>
          <w:rFonts w:ascii="Arial" w:hAnsi="Arial" w:cs="Arial"/>
        </w:rPr>
        <w:t xml:space="preserve">. 4th </w:t>
      </w:r>
      <w:proofErr w:type="spellStart"/>
      <w:r w:rsidRPr="002134CD">
        <w:rPr>
          <w:rFonts w:ascii="Arial" w:hAnsi="Arial" w:cs="Arial"/>
        </w:rPr>
        <w:t>edn</w:t>
      </w:r>
      <w:proofErr w:type="spellEnd"/>
      <w:r w:rsidRPr="002134CD">
        <w:rPr>
          <w:rFonts w:ascii="Arial" w:hAnsi="Arial" w:cs="Arial"/>
        </w:rPr>
        <w:t>. London: Pearson. (Accessed: 06 December 2024).</w:t>
      </w:r>
    </w:p>
    <w:p w:rsidR="002134CD" w:rsidRPr="002134CD" w:rsidRDefault="002134CD" w:rsidP="00437701">
      <w:pPr>
        <w:rPr>
          <w:rFonts w:ascii="Arial" w:hAnsi="Arial" w:cs="Arial"/>
        </w:rPr>
      </w:pPr>
    </w:p>
    <w:p w:rsidR="002134CD" w:rsidRDefault="002134CD" w:rsidP="003319A3">
      <w:pPr>
        <w:rPr>
          <w:rFonts w:ascii="Arial" w:hAnsi="Arial" w:cs="Arial"/>
        </w:rPr>
      </w:pPr>
      <w:r w:rsidRPr="002134CD">
        <w:rPr>
          <w:rFonts w:ascii="Arial" w:hAnsi="Arial" w:cs="Arial"/>
        </w:rPr>
        <w:t>Pears, R. and Shields, G. (2019). Cite them right: The essential referencing guide. 11th ed. London: Bloomsbury Publishing. (Accessed: 06 December 2024).</w:t>
      </w:r>
    </w:p>
    <w:p w:rsidR="002134CD" w:rsidRPr="002134CD" w:rsidRDefault="002134CD" w:rsidP="003319A3">
      <w:pPr>
        <w:rPr>
          <w:rFonts w:ascii="Arial" w:hAnsi="Arial" w:cs="Arial"/>
        </w:rPr>
      </w:pPr>
    </w:p>
    <w:p w:rsidR="002134CD" w:rsidRDefault="002134CD" w:rsidP="003319A3">
      <w:pPr>
        <w:rPr>
          <w:rFonts w:ascii="Arial" w:hAnsi="Arial" w:cs="Arial"/>
        </w:rPr>
      </w:pPr>
      <w:r w:rsidRPr="002134CD">
        <w:rPr>
          <w:rFonts w:ascii="Arial" w:hAnsi="Arial" w:cs="Arial"/>
        </w:rPr>
        <w:t>Salmon, G. (2019). E-</w:t>
      </w:r>
      <w:proofErr w:type="spellStart"/>
      <w:r w:rsidRPr="002134CD">
        <w:rPr>
          <w:rFonts w:ascii="Arial" w:hAnsi="Arial" w:cs="Arial"/>
        </w:rPr>
        <w:t>tivities</w:t>
      </w:r>
      <w:proofErr w:type="spellEnd"/>
      <w:r w:rsidRPr="002134CD">
        <w:rPr>
          <w:rFonts w:ascii="Arial" w:hAnsi="Arial" w:cs="Arial"/>
        </w:rPr>
        <w:t>: The key to active online learning. 2nd ed. London: Routledge. (Accessed: 06 December 2024).</w:t>
      </w:r>
    </w:p>
    <w:p w:rsidR="002134CD" w:rsidRPr="002134CD" w:rsidRDefault="002134CD" w:rsidP="003319A3">
      <w:pPr>
        <w:rPr>
          <w:rFonts w:ascii="Arial" w:hAnsi="Arial" w:cs="Arial"/>
        </w:rPr>
      </w:pPr>
    </w:p>
    <w:p w:rsidR="002134CD" w:rsidRPr="002134CD" w:rsidRDefault="002134CD" w:rsidP="00916BF6">
      <w:pPr>
        <w:rPr>
          <w:rFonts w:ascii="Arial" w:hAnsi="Arial" w:cs="Arial"/>
        </w:rPr>
      </w:pPr>
      <w:r w:rsidRPr="002134CD">
        <w:rPr>
          <w:rFonts w:ascii="Arial" w:hAnsi="Arial" w:cs="Arial"/>
        </w:rPr>
        <w:t>Selwyn, N. (2020). Education and Technology: Key Issues and Debates. 2nd ed. London: Bloomsbury, (Accessed: 06 December 2024).</w:t>
      </w:r>
    </w:p>
    <w:p w:rsidR="002134CD" w:rsidRPr="002134CD" w:rsidRDefault="002134CD" w:rsidP="00C712C4">
      <w:pPr>
        <w:pStyle w:val="NormalWeb"/>
        <w:ind w:left="567" w:hanging="567"/>
        <w:rPr>
          <w:rFonts w:ascii="Arial" w:hAnsi="Arial" w:cs="Arial"/>
        </w:rPr>
      </w:pPr>
      <w:r w:rsidRPr="002134CD">
        <w:rPr>
          <w:rFonts w:ascii="Arial" w:hAnsi="Arial" w:cs="Arial"/>
        </w:rPr>
        <w:t xml:space="preserve">Smith, E. (2023) </w:t>
      </w:r>
      <w:r w:rsidRPr="002134CD">
        <w:rPr>
          <w:rFonts w:ascii="Arial" w:hAnsi="Arial" w:cs="Arial"/>
          <w:i/>
          <w:iCs/>
        </w:rPr>
        <w:t>The healing power of mind maps: A comprehensive guide to map therapy</w:t>
      </w:r>
      <w:r w:rsidRPr="002134CD">
        <w:rPr>
          <w:rFonts w:ascii="Arial" w:hAnsi="Arial" w:cs="Arial"/>
        </w:rPr>
        <w:t xml:space="preserve">, </w:t>
      </w:r>
      <w:r w:rsidRPr="002134CD">
        <w:rPr>
          <w:rFonts w:ascii="Arial" w:hAnsi="Arial" w:cs="Arial"/>
          <w:i/>
          <w:iCs/>
        </w:rPr>
        <w:t>Online Map Therapy Blogging at Map Therapy</w:t>
      </w:r>
      <w:r w:rsidRPr="002134CD">
        <w:rPr>
          <w:rFonts w:ascii="Arial" w:hAnsi="Arial" w:cs="Arial"/>
        </w:rPr>
        <w:t xml:space="preserve">. Available at: https://maptherapy.com/the-healing-power-of-mind-maps-a-comprehensive-guide-to-map-therapy/ (Accessed: 06 December 2024). </w:t>
      </w:r>
    </w:p>
    <w:p w:rsidR="002134CD" w:rsidRDefault="002134CD" w:rsidP="0022114C">
      <w:pPr>
        <w:rPr>
          <w:rFonts w:ascii="Arial" w:hAnsi="Arial" w:cs="Arial"/>
        </w:rPr>
      </w:pPr>
      <w:r w:rsidRPr="002134CD">
        <w:rPr>
          <w:rFonts w:ascii="Arial" w:hAnsi="Arial" w:cs="Arial"/>
        </w:rPr>
        <w:t>Steel, P., 2007. The nature of procrastination: A meta-analytic and theoretical review of quintessential self-regulatory failure. Psychological Bulletin, 133(1), pp.65–94. (Accessed: 06 December 2024).</w:t>
      </w:r>
    </w:p>
    <w:p w:rsidR="002E7CD2" w:rsidRPr="002134CD" w:rsidRDefault="002E7CD2" w:rsidP="0022114C">
      <w:pPr>
        <w:rPr>
          <w:rFonts w:ascii="Arial" w:hAnsi="Arial" w:cs="Arial"/>
        </w:rPr>
      </w:pPr>
    </w:p>
    <w:p w:rsidR="002E7CD2" w:rsidRDefault="002134CD" w:rsidP="004173FB">
      <w:pPr>
        <w:rPr>
          <w:rFonts w:ascii="Arial" w:hAnsi="Arial" w:cs="Arial"/>
        </w:rPr>
      </w:pPr>
      <w:r w:rsidRPr="002134CD">
        <w:rPr>
          <w:rFonts w:ascii="Arial" w:hAnsi="Arial" w:cs="Arial"/>
        </w:rPr>
        <w:t xml:space="preserve">The Herald (2023) </w:t>
      </w:r>
      <w:r w:rsidRPr="002134CD">
        <w:rPr>
          <w:rFonts w:ascii="Arial" w:hAnsi="Arial" w:cs="Arial"/>
          <w:i/>
          <w:iCs/>
        </w:rPr>
        <w:t>The pain of failing to meet deadlines</w:t>
      </w:r>
      <w:r w:rsidRPr="002134CD">
        <w:rPr>
          <w:rFonts w:ascii="Arial" w:hAnsi="Arial" w:cs="Arial"/>
        </w:rPr>
        <w:t xml:space="preserve">, </w:t>
      </w:r>
      <w:r w:rsidRPr="002134CD">
        <w:rPr>
          <w:rFonts w:ascii="Arial" w:hAnsi="Arial" w:cs="Arial"/>
          <w:i/>
          <w:iCs/>
        </w:rPr>
        <w:t>The Herald</w:t>
      </w:r>
      <w:r w:rsidRPr="002134CD">
        <w:rPr>
          <w:rFonts w:ascii="Arial" w:hAnsi="Arial" w:cs="Arial"/>
        </w:rPr>
        <w:t>. Available at: https://www.herald.co.zw/the-pain-of-failing-to-meet-deadlines/ (Accessed: 04 December 2024).</w:t>
      </w:r>
    </w:p>
    <w:p w:rsidR="002134CD" w:rsidRPr="002134CD" w:rsidRDefault="002134CD" w:rsidP="004173FB">
      <w:pPr>
        <w:rPr>
          <w:rFonts w:ascii="Arial" w:hAnsi="Arial" w:cs="Arial"/>
        </w:rPr>
      </w:pPr>
      <w:r w:rsidRPr="002134CD">
        <w:rPr>
          <w:rFonts w:ascii="Arial" w:hAnsi="Arial" w:cs="Arial"/>
        </w:rPr>
        <w:t xml:space="preserve"> </w:t>
      </w:r>
    </w:p>
    <w:p w:rsidR="002134CD" w:rsidRPr="002134CD" w:rsidRDefault="002134CD" w:rsidP="00A11B57">
      <w:pPr>
        <w:rPr>
          <w:rFonts w:ascii="Arial" w:hAnsi="Arial" w:cs="Arial"/>
        </w:rPr>
      </w:pPr>
      <w:r w:rsidRPr="002134CD">
        <w:rPr>
          <w:rFonts w:ascii="Arial" w:hAnsi="Arial" w:cs="Arial"/>
        </w:rPr>
        <w:t xml:space="preserve">Tracy, B. (2007). </w:t>
      </w:r>
      <w:r w:rsidRPr="002134CD">
        <w:rPr>
          <w:rStyle w:val="Emphasis"/>
          <w:rFonts w:ascii="Arial" w:eastAsiaTheme="majorEastAsia" w:hAnsi="Arial" w:cs="Arial"/>
        </w:rPr>
        <w:t>Eat That Frog! 21 Great Ways to Stop Procrastinating and Get More Done in Less Time</w:t>
      </w:r>
      <w:r w:rsidRPr="002134CD">
        <w:rPr>
          <w:rFonts w:ascii="Arial" w:hAnsi="Arial" w:cs="Arial"/>
        </w:rPr>
        <w:t xml:space="preserve">. </w:t>
      </w:r>
      <w:proofErr w:type="spellStart"/>
      <w:r w:rsidRPr="002134CD">
        <w:rPr>
          <w:rFonts w:ascii="Arial" w:hAnsi="Arial" w:cs="Arial"/>
        </w:rPr>
        <w:t>Berrett</w:t>
      </w:r>
      <w:proofErr w:type="spellEnd"/>
      <w:r w:rsidRPr="002134CD">
        <w:rPr>
          <w:rFonts w:ascii="Arial" w:hAnsi="Arial" w:cs="Arial"/>
        </w:rPr>
        <w:t>-Koehler Publishers. (Accessed: 06 December 2024).</w:t>
      </w:r>
    </w:p>
    <w:p w:rsidR="004173FB" w:rsidRPr="004173FB" w:rsidRDefault="004173FB" w:rsidP="004173FB"/>
    <w:p w:rsidR="004173FB" w:rsidRPr="004173FB" w:rsidRDefault="004173FB" w:rsidP="004173FB">
      <w:pPr>
        <w:spacing w:before="100" w:beforeAutospacing="1" w:after="100" w:afterAutospacing="1"/>
        <w:ind w:left="567" w:hanging="567"/>
      </w:pPr>
    </w:p>
    <w:p w:rsidR="004173FB" w:rsidRDefault="004173FB" w:rsidP="002F7AD3">
      <w:pPr>
        <w:spacing w:line="360" w:lineRule="auto"/>
        <w:jc w:val="both"/>
      </w:pPr>
    </w:p>
    <w:sectPr w:rsidR="00417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4E022F"/>
    <w:multiLevelType w:val="hybridMultilevel"/>
    <w:tmpl w:val="F0EAC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984447"/>
    <w:multiLevelType w:val="hybridMultilevel"/>
    <w:tmpl w:val="49E44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71D"/>
    <w:rsid w:val="00002184"/>
    <w:rsid w:val="00013E52"/>
    <w:rsid w:val="00020033"/>
    <w:rsid w:val="00027337"/>
    <w:rsid w:val="00047BD5"/>
    <w:rsid w:val="00052F0A"/>
    <w:rsid w:val="00056A06"/>
    <w:rsid w:val="00065644"/>
    <w:rsid w:val="0007046F"/>
    <w:rsid w:val="000719B5"/>
    <w:rsid w:val="00087DEB"/>
    <w:rsid w:val="000945F7"/>
    <w:rsid w:val="000A03D0"/>
    <w:rsid w:val="000A58E1"/>
    <w:rsid w:val="000A6271"/>
    <w:rsid w:val="000B0D6B"/>
    <w:rsid w:val="000B6710"/>
    <w:rsid w:val="000C6712"/>
    <w:rsid w:val="000D2DDC"/>
    <w:rsid w:val="000F255C"/>
    <w:rsid w:val="000F6126"/>
    <w:rsid w:val="00114922"/>
    <w:rsid w:val="00114B59"/>
    <w:rsid w:val="00116786"/>
    <w:rsid w:val="0013245F"/>
    <w:rsid w:val="00140B1A"/>
    <w:rsid w:val="0016305B"/>
    <w:rsid w:val="00163340"/>
    <w:rsid w:val="001A2760"/>
    <w:rsid w:val="001C5B60"/>
    <w:rsid w:val="001D17DD"/>
    <w:rsid w:val="001E2D2A"/>
    <w:rsid w:val="001E5A2E"/>
    <w:rsid w:val="001F342F"/>
    <w:rsid w:val="00203DA6"/>
    <w:rsid w:val="002134CD"/>
    <w:rsid w:val="00213726"/>
    <w:rsid w:val="0022114C"/>
    <w:rsid w:val="00230109"/>
    <w:rsid w:val="0024175B"/>
    <w:rsid w:val="00250498"/>
    <w:rsid w:val="0025542B"/>
    <w:rsid w:val="00267808"/>
    <w:rsid w:val="002844C1"/>
    <w:rsid w:val="00292FBD"/>
    <w:rsid w:val="002A302C"/>
    <w:rsid w:val="002A70DD"/>
    <w:rsid w:val="002B12CA"/>
    <w:rsid w:val="002C7179"/>
    <w:rsid w:val="002C7231"/>
    <w:rsid w:val="002D0957"/>
    <w:rsid w:val="002E7CD2"/>
    <w:rsid w:val="002F7518"/>
    <w:rsid w:val="002F7AD3"/>
    <w:rsid w:val="00305FAD"/>
    <w:rsid w:val="00313DF9"/>
    <w:rsid w:val="00326C43"/>
    <w:rsid w:val="003308B8"/>
    <w:rsid w:val="003319A3"/>
    <w:rsid w:val="00332AE0"/>
    <w:rsid w:val="0033489E"/>
    <w:rsid w:val="003360BC"/>
    <w:rsid w:val="00341A4C"/>
    <w:rsid w:val="00344E6C"/>
    <w:rsid w:val="003568BF"/>
    <w:rsid w:val="00362AB8"/>
    <w:rsid w:val="00371BC7"/>
    <w:rsid w:val="00376AF9"/>
    <w:rsid w:val="00392B6A"/>
    <w:rsid w:val="0039600B"/>
    <w:rsid w:val="00396650"/>
    <w:rsid w:val="003B19D4"/>
    <w:rsid w:val="003B5BA3"/>
    <w:rsid w:val="003D75AB"/>
    <w:rsid w:val="003F4B33"/>
    <w:rsid w:val="00400A70"/>
    <w:rsid w:val="00404555"/>
    <w:rsid w:val="0040504F"/>
    <w:rsid w:val="004072FB"/>
    <w:rsid w:val="004173FB"/>
    <w:rsid w:val="00434415"/>
    <w:rsid w:val="00437701"/>
    <w:rsid w:val="00447194"/>
    <w:rsid w:val="00453C35"/>
    <w:rsid w:val="00462D3B"/>
    <w:rsid w:val="0047396B"/>
    <w:rsid w:val="00473DC6"/>
    <w:rsid w:val="00480042"/>
    <w:rsid w:val="004804A6"/>
    <w:rsid w:val="00483009"/>
    <w:rsid w:val="00486D43"/>
    <w:rsid w:val="004937D1"/>
    <w:rsid w:val="004A0A4C"/>
    <w:rsid w:val="004A2A56"/>
    <w:rsid w:val="004A6520"/>
    <w:rsid w:val="004A799A"/>
    <w:rsid w:val="004B0B30"/>
    <w:rsid w:val="004B6193"/>
    <w:rsid w:val="004E2D7A"/>
    <w:rsid w:val="004F3B15"/>
    <w:rsid w:val="004F457D"/>
    <w:rsid w:val="005038C8"/>
    <w:rsid w:val="00544557"/>
    <w:rsid w:val="005527E4"/>
    <w:rsid w:val="00552A19"/>
    <w:rsid w:val="00560C6C"/>
    <w:rsid w:val="00567528"/>
    <w:rsid w:val="005928AA"/>
    <w:rsid w:val="005C740B"/>
    <w:rsid w:val="005D1A79"/>
    <w:rsid w:val="005D4E20"/>
    <w:rsid w:val="005D70BE"/>
    <w:rsid w:val="005F1AF6"/>
    <w:rsid w:val="006143DF"/>
    <w:rsid w:val="006159AF"/>
    <w:rsid w:val="00634FA7"/>
    <w:rsid w:val="00635336"/>
    <w:rsid w:val="00636048"/>
    <w:rsid w:val="00636FC6"/>
    <w:rsid w:val="00637C8B"/>
    <w:rsid w:val="00682290"/>
    <w:rsid w:val="00697243"/>
    <w:rsid w:val="006B41C9"/>
    <w:rsid w:val="006C6955"/>
    <w:rsid w:val="006D38AA"/>
    <w:rsid w:val="006D57E4"/>
    <w:rsid w:val="006F31FC"/>
    <w:rsid w:val="007051A9"/>
    <w:rsid w:val="00705A87"/>
    <w:rsid w:val="00706DA6"/>
    <w:rsid w:val="00712FD5"/>
    <w:rsid w:val="00716565"/>
    <w:rsid w:val="007168C2"/>
    <w:rsid w:val="00721B30"/>
    <w:rsid w:val="007223B2"/>
    <w:rsid w:val="00726478"/>
    <w:rsid w:val="00733E4E"/>
    <w:rsid w:val="00740432"/>
    <w:rsid w:val="00753100"/>
    <w:rsid w:val="007622F6"/>
    <w:rsid w:val="00763FE5"/>
    <w:rsid w:val="00774405"/>
    <w:rsid w:val="00787008"/>
    <w:rsid w:val="007A5D10"/>
    <w:rsid w:val="007A643A"/>
    <w:rsid w:val="007A70FB"/>
    <w:rsid w:val="007B73C5"/>
    <w:rsid w:val="007C3306"/>
    <w:rsid w:val="007C44A5"/>
    <w:rsid w:val="007D05A2"/>
    <w:rsid w:val="00834B76"/>
    <w:rsid w:val="0083516E"/>
    <w:rsid w:val="00846355"/>
    <w:rsid w:val="00867AB9"/>
    <w:rsid w:val="008746EE"/>
    <w:rsid w:val="00877C8A"/>
    <w:rsid w:val="0089180F"/>
    <w:rsid w:val="008D6074"/>
    <w:rsid w:val="008E5066"/>
    <w:rsid w:val="008E63BF"/>
    <w:rsid w:val="008E74D0"/>
    <w:rsid w:val="008F11CE"/>
    <w:rsid w:val="008F63EF"/>
    <w:rsid w:val="008F72C5"/>
    <w:rsid w:val="00900AD0"/>
    <w:rsid w:val="00902461"/>
    <w:rsid w:val="009078F1"/>
    <w:rsid w:val="00910169"/>
    <w:rsid w:val="009151F9"/>
    <w:rsid w:val="00916BF6"/>
    <w:rsid w:val="00924E53"/>
    <w:rsid w:val="00926A6E"/>
    <w:rsid w:val="009311BA"/>
    <w:rsid w:val="009503AE"/>
    <w:rsid w:val="00950A1A"/>
    <w:rsid w:val="00950A60"/>
    <w:rsid w:val="009510AF"/>
    <w:rsid w:val="00956707"/>
    <w:rsid w:val="0098546E"/>
    <w:rsid w:val="00993585"/>
    <w:rsid w:val="0099605B"/>
    <w:rsid w:val="00997320"/>
    <w:rsid w:val="0099786B"/>
    <w:rsid w:val="009B2143"/>
    <w:rsid w:val="009B6FBA"/>
    <w:rsid w:val="009D0CEE"/>
    <w:rsid w:val="009D1B1B"/>
    <w:rsid w:val="009D1BFD"/>
    <w:rsid w:val="009D3BDB"/>
    <w:rsid w:val="009D694B"/>
    <w:rsid w:val="009E76FF"/>
    <w:rsid w:val="00A11B57"/>
    <w:rsid w:val="00A2458E"/>
    <w:rsid w:val="00A255CD"/>
    <w:rsid w:val="00A51ED3"/>
    <w:rsid w:val="00A64823"/>
    <w:rsid w:val="00A74D03"/>
    <w:rsid w:val="00A758CC"/>
    <w:rsid w:val="00A8593F"/>
    <w:rsid w:val="00A8612C"/>
    <w:rsid w:val="00A968AD"/>
    <w:rsid w:val="00AA2DC1"/>
    <w:rsid w:val="00AA4818"/>
    <w:rsid w:val="00AA5B8F"/>
    <w:rsid w:val="00AD708D"/>
    <w:rsid w:val="00AE4A5F"/>
    <w:rsid w:val="00AF55C2"/>
    <w:rsid w:val="00B0643D"/>
    <w:rsid w:val="00B13B5E"/>
    <w:rsid w:val="00B13E5A"/>
    <w:rsid w:val="00B14728"/>
    <w:rsid w:val="00B2728F"/>
    <w:rsid w:val="00B376C8"/>
    <w:rsid w:val="00B53583"/>
    <w:rsid w:val="00B70F17"/>
    <w:rsid w:val="00B77661"/>
    <w:rsid w:val="00B80D6A"/>
    <w:rsid w:val="00B8127F"/>
    <w:rsid w:val="00B81A22"/>
    <w:rsid w:val="00B8671A"/>
    <w:rsid w:val="00B878EC"/>
    <w:rsid w:val="00B90C99"/>
    <w:rsid w:val="00B94A5E"/>
    <w:rsid w:val="00BC2AD9"/>
    <w:rsid w:val="00BC765F"/>
    <w:rsid w:val="00BE038B"/>
    <w:rsid w:val="00C16968"/>
    <w:rsid w:val="00C16DFD"/>
    <w:rsid w:val="00C24BC5"/>
    <w:rsid w:val="00C30AF2"/>
    <w:rsid w:val="00C565B5"/>
    <w:rsid w:val="00C64B04"/>
    <w:rsid w:val="00C70B75"/>
    <w:rsid w:val="00C712C4"/>
    <w:rsid w:val="00C84B7D"/>
    <w:rsid w:val="00C867C8"/>
    <w:rsid w:val="00C9471D"/>
    <w:rsid w:val="00C95BA6"/>
    <w:rsid w:val="00CB2DEF"/>
    <w:rsid w:val="00CB3C01"/>
    <w:rsid w:val="00CD396E"/>
    <w:rsid w:val="00CF01CF"/>
    <w:rsid w:val="00CF4037"/>
    <w:rsid w:val="00D000BA"/>
    <w:rsid w:val="00D01ECE"/>
    <w:rsid w:val="00D04D05"/>
    <w:rsid w:val="00D160FB"/>
    <w:rsid w:val="00D3153C"/>
    <w:rsid w:val="00D536F9"/>
    <w:rsid w:val="00D55E9D"/>
    <w:rsid w:val="00D57AE4"/>
    <w:rsid w:val="00D62CDA"/>
    <w:rsid w:val="00D65008"/>
    <w:rsid w:val="00D80A02"/>
    <w:rsid w:val="00D87987"/>
    <w:rsid w:val="00DC6BB6"/>
    <w:rsid w:val="00DE0D81"/>
    <w:rsid w:val="00DF20C4"/>
    <w:rsid w:val="00DF3064"/>
    <w:rsid w:val="00DF3AC6"/>
    <w:rsid w:val="00DF605A"/>
    <w:rsid w:val="00E00231"/>
    <w:rsid w:val="00E00C65"/>
    <w:rsid w:val="00E03C7B"/>
    <w:rsid w:val="00E17339"/>
    <w:rsid w:val="00E17D36"/>
    <w:rsid w:val="00E22ECE"/>
    <w:rsid w:val="00E47FC3"/>
    <w:rsid w:val="00E611F5"/>
    <w:rsid w:val="00E66D28"/>
    <w:rsid w:val="00E97B4F"/>
    <w:rsid w:val="00EE0899"/>
    <w:rsid w:val="00EE26BB"/>
    <w:rsid w:val="00EE3FBE"/>
    <w:rsid w:val="00EE5C0A"/>
    <w:rsid w:val="00EF5C2D"/>
    <w:rsid w:val="00F106A0"/>
    <w:rsid w:val="00F119F9"/>
    <w:rsid w:val="00F127B5"/>
    <w:rsid w:val="00F17464"/>
    <w:rsid w:val="00F25EE3"/>
    <w:rsid w:val="00F31772"/>
    <w:rsid w:val="00F403BD"/>
    <w:rsid w:val="00F51B0F"/>
    <w:rsid w:val="00F65A74"/>
    <w:rsid w:val="00F77971"/>
    <w:rsid w:val="00F80E84"/>
    <w:rsid w:val="00FA092B"/>
    <w:rsid w:val="00FA1E88"/>
    <w:rsid w:val="00FA4E2F"/>
    <w:rsid w:val="00FC2B0E"/>
    <w:rsid w:val="00FD0034"/>
    <w:rsid w:val="00FE5C52"/>
    <w:rsid w:val="00FF28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46EA35-CDBE-5341-AF0E-F9028D064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7701"/>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A255C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44E6C"/>
    <w:pPr>
      <w:spacing w:before="100" w:beforeAutospacing="1" w:after="100" w:afterAutospacing="1"/>
    </w:pPr>
  </w:style>
  <w:style w:type="character" w:customStyle="1" w:styleId="mat-button-wrapper">
    <w:name w:val="mat-button-wrapper"/>
    <w:basedOn w:val="DefaultParagraphFont"/>
    <w:rsid w:val="00926A6E"/>
  </w:style>
  <w:style w:type="character" w:styleId="Emphasis">
    <w:name w:val="Emphasis"/>
    <w:basedOn w:val="DefaultParagraphFont"/>
    <w:uiPriority w:val="20"/>
    <w:qFormat/>
    <w:rsid w:val="00A11B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7280">
      <w:bodyDiv w:val="1"/>
      <w:marLeft w:val="0"/>
      <w:marRight w:val="0"/>
      <w:marTop w:val="0"/>
      <w:marBottom w:val="0"/>
      <w:divBdr>
        <w:top w:val="none" w:sz="0" w:space="0" w:color="auto"/>
        <w:left w:val="none" w:sz="0" w:space="0" w:color="auto"/>
        <w:bottom w:val="none" w:sz="0" w:space="0" w:color="auto"/>
        <w:right w:val="none" w:sz="0" w:space="0" w:color="auto"/>
      </w:divBdr>
    </w:div>
    <w:div w:id="17661559">
      <w:bodyDiv w:val="1"/>
      <w:marLeft w:val="0"/>
      <w:marRight w:val="0"/>
      <w:marTop w:val="0"/>
      <w:marBottom w:val="0"/>
      <w:divBdr>
        <w:top w:val="none" w:sz="0" w:space="0" w:color="auto"/>
        <w:left w:val="none" w:sz="0" w:space="0" w:color="auto"/>
        <w:bottom w:val="none" w:sz="0" w:space="0" w:color="auto"/>
        <w:right w:val="none" w:sz="0" w:space="0" w:color="auto"/>
      </w:divBdr>
    </w:div>
    <w:div w:id="26565659">
      <w:bodyDiv w:val="1"/>
      <w:marLeft w:val="0"/>
      <w:marRight w:val="0"/>
      <w:marTop w:val="0"/>
      <w:marBottom w:val="0"/>
      <w:divBdr>
        <w:top w:val="none" w:sz="0" w:space="0" w:color="auto"/>
        <w:left w:val="none" w:sz="0" w:space="0" w:color="auto"/>
        <w:bottom w:val="none" w:sz="0" w:space="0" w:color="auto"/>
        <w:right w:val="none" w:sz="0" w:space="0" w:color="auto"/>
      </w:divBdr>
    </w:div>
    <w:div w:id="30887261">
      <w:bodyDiv w:val="1"/>
      <w:marLeft w:val="0"/>
      <w:marRight w:val="0"/>
      <w:marTop w:val="0"/>
      <w:marBottom w:val="0"/>
      <w:divBdr>
        <w:top w:val="none" w:sz="0" w:space="0" w:color="auto"/>
        <w:left w:val="none" w:sz="0" w:space="0" w:color="auto"/>
        <w:bottom w:val="none" w:sz="0" w:space="0" w:color="auto"/>
        <w:right w:val="none" w:sz="0" w:space="0" w:color="auto"/>
      </w:divBdr>
      <w:divsChild>
        <w:div w:id="1474560280">
          <w:marLeft w:val="0"/>
          <w:marRight w:val="0"/>
          <w:marTop w:val="0"/>
          <w:marBottom w:val="0"/>
          <w:divBdr>
            <w:top w:val="none" w:sz="0" w:space="0" w:color="auto"/>
            <w:left w:val="none" w:sz="0" w:space="0" w:color="auto"/>
            <w:bottom w:val="none" w:sz="0" w:space="0" w:color="auto"/>
            <w:right w:val="none" w:sz="0" w:space="0" w:color="auto"/>
          </w:divBdr>
        </w:div>
        <w:div w:id="1917590401">
          <w:marLeft w:val="0"/>
          <w:marRight w:val="0"/>
          <w:marTop w:val="0"/>
          <w:marBottom w:val="0"/>
          <w:divBdr>
            <w:top w:val="none" w:sz="0" w:space="0" w:color="auto"/>
            <w:left w:val="none" w:sz="0" w:space="0" w:color="auto"/>
            <w:bottom w:val="none" w:sz="0" w:space="0" w:color="auto"/>
            <w:right w:val="none" w:sz="0" w:space="0" w:color="auto"/>
          </w:divBdr>
        </w:div>
        <w:div w:id="775447689">
          <w:marLeft w:val="0"/>
          <w:marRight w:val="0"/>
          <w:marTop w:val="0"/>
          <w:marBottom w:val="0"/>
          <w:divBdr>
            <w:top w:val="none" w:sz="0" w:space="0" w:color="auto"/>
            <w:left w:val="none" w:sz="0" w:space="0" w:color="auto"/>
            <w:bottom w:val="none" w:sz="0" w:space="0" w:color="auto"/>
            <w:right w:val="none" w:sz="0" w:space="0" w:color="auto"/>
          </w:divBdr>
        </w:div>
        <w:div w:id="261651967">
          <w:marLeft w:val="0"/>
          <w:marRight w:val="0"/>
          <w:marTop w:val="0"/>
          <w:marBottom w:val="0"/>
          <w:divBdr>
            <w:top w:val="none" w:sz="0" w:space="0" w:color="auto"/>
            <w:left w:val="none" w:sz="0" w:space="0" w:color="auto"/>
            <w:bottom w:val="none" w:sz="0" w:space="0" w:color="auto"/>
            <w:right w:val="none" w:sz="0" w:space="0" w:color="auto"/>
          </w:divBdr>
        </w:div>
        <w:div w:id="1318072369">
          <w:marLeft w:val="0"/>
          <w:marRight w:val="0"/>
          <w:marTop w:val="0"/>
          <w:marBottom w:val="0"/>
          <w:divBdr>
            <w:top w:val="none" w:sz="0" w:space="0" w:color="auto"/>
            <w:left w:val="none" w:sz="0" w:space="0" w:color="auto"/>
            <w:bottom w:val="none" w:sz="0" w:space="0" w:color="auto"/>
            <w:right w:val="none" w:sz="0" w:space="0" w:color="auto"/>
          </w:divBdr>
        </w:div>
        <w:div w:id="1383091198">
          <w:marLeft w:val="0"/>
          <w:marRight w:val="0"/>
          <w:marTop w:val="0"/>
          <w:marBottom w:val="0"/>
          <w:divBdr>
            <w:top w:val="none" w:sz="0" w:space="0" w:color="auto"/>
            <w:left w:val="none" w:sz="0" w:space="0" w:color="auto"/>
            <w:bottom w:val="none" w:sz="0" w:space="0" w:color="auto"/>
            <w:right w:val="none" w:sz="0" w:space="0" w:color="auto"/>
          </w:divBdr>
        </w:div>
        <w:div w:id="1628701993">
          <w:marLeft w:val="0"/>
          <w:marRight w:val="0"/>
          <w:marTop w:val="0"/>
          <w:marBottom w:val="0"/>
          <w:divBdr>
            <w:top w:val="none" w:sz="0" w:space="0" w:color="auto"/>
            <w:left w:val="none" w:sz="0" w:space="0" w:color="auto"/>
            <w:bottom w:val="none" w:sz="0" w:space="0" w:color="auto"/>
            <w:right w:val="none" w:sz="0" w:space="0" w:color="auto"/>
          </w:divBdr>
        </w:div>
      </w:divsChild>
    </w:div>
    <w:div w:id="84696689">
      <w:bodyDiv w:val="1"/>
      <w:marLeft w:val="0"/>
      <w:marRight w:val="0"/>
      <w:marTop w:val="0"/>
      <w:marBottom w:val="0"/>
      <w:divBdr>
        <w:top w:val="none" w:sz="0" w:space="0" w:color="auto"/>
        <w:left w:val="none" w:sz="0" w:space="0" w:color="auto"/>
        <w:bottom w:val="none" w:sz="0" w:space="0" w:color="auto"/>
        <w:right w:val="none" w:sz="0" w:space="0" w:color="auto"/>
      </w:divBdr>
    </w:div>
    <w:div w:id="94256258">
      <w:bodyDiv w:val="1"/>
      <w:marLeft w:val="0"/>
      <w:marRight w:val="0"/>
      <w:marTop w:val="0"/>
      <w:marBottom w:val="0"/>
      <w:divBdr>
        <w:top w:val="none" w:sz="0" w:space="0" w:color="auto"/>
        <w:left w:val="none" w:sz="0" w:space="0" w:color="auto"/>
        <w:bottom w:val="none" w:sz="0" w:space="0" w:color="auto"/>
        <w:right w:val="none" w:sz="0" w:space="0" w:color="auto"/>
      </w:divBdr>
    </w:div>
    <w:div w:id="96370352">
      <w:bodyDiv w:val="1"/>
      <w:marLeft w:val="0"/>
      <w:marRight w:val="0"/>
      <w:marTop w:val="0"/>
      <w:marBottom w:val="0"/>
      <w:divBdr>
        <w:top w:val="none" w:sz="0" w:space="0" w:color="auto"/>
        <w:left w:val="none" w:sz="0" w:space="0" w:color="auto"/>
        <w:bottom w:val="none" w:sz="0" w:space="0" w:color="auto"/>
        <w:right w:val="none" w:sz="0" w:space="0" w:color="auto"/>
      </w:divBdr>
    </w:div>
    <w:div w:id="99103632">
      <w:bodyDiv w:val="1"/>
      <w:marLeft w:val="0"/>
      <w:marRight w:val="0"/>
      <w:marTop w:val="0"/>
      <w:marBottom w:val="0"/>
      <w:divBdr>
        <w:top w:val="none" w:sz="0" w:space="0" w:color="auto"/>
        <w:left w:val="none" w:sz="0" w:space="0" w:color="auto"/>
        <w:bottom w:val="none" w:sz="0" w:space="0" w:color="auto"/>
        <w:right w:val="none" w:sz="0" w:space="0" w:color="auto"/>
      </w:divBdr>
    </w:div>
    <w:div w:id="105930923">
      <w:bodyDiv w:val="1"/>
      <w:marLeft w:val="0"/>
      <w:marRight w:val="0"/>
      <w:marTop w:val="0"/>
      <w:marBottom w:val="0"/>
      <w:divBdr>
        <w:top w:val="none" w:sz="0" w:space="0" w:color="auto"/>
        <w:left w:val="none" w:sz="0" w:space="0" w:color="auto"/>
        <w:bottom w:val="none" w:sz="0" w:space="0" w:color="auto"/>
        <w:right w:val="none" w:sz="0" w:space="0" w:color="auto"/>
      </w:divBdr>
    </w:div>
    <w:div w:id="107773786">
      <w:bodyDiv w:val="1"/>
      <w:marLeft w:val="0"/>
      <w:marRight w:val="0"/>
      <w:marTop w:val="0"/>
      <w:marBottom w:val="0"/>
      <w:divBdr>
        <w:top w:val="none" w:sz="0" w:space="0" w:color="auto"/>
        <w:left w:val="none" w:sz="0" w:space="0" w:color="auto"/>
        <w:bottom w:val="none" w:sz="0" w:space="0" w:color="auto"/>
        <w:right w:val="none" w:sz="0" w:space="0" w:color="auto"/>
      </w:divBdr>
    </w:div>
    <w:div w:id="108163178">
      <w:bodyDiv w:val="1"/>
      <w:marLeft w:val="0"/>
      <w:marRight w:val="0"/>
      <w:marTop w:val="0"/>
      <w:marBottom w:val="0"/>
      <w:divBdr>
        <w:top w:val="none" w:sz="0" w:space="0" w:color="auto"/>
        <w:left w:val="none" w:sz="0" w:space="0" w:color="auto"/>
        <w:bottom w:val="none" w:sz="0" w:space="0" w:color="auto"/>
        <w:right w:val="none" w:sz="0" w:space="0" w:color="auto"/>
      </w:divBdr>
    </w:div>
    <w:div w:id="131100016">
      <w:bodyDiv w:val="1"/>
      <w:marLeft w:val="0"/>
      <w:marRight w:val="0"/>
      <w:marTop w:val="0"/>
      <w:marBottom w:val="0"/>
      <w:divBdr>
        <w:top w:val="none" w:sz="0" w:space="0" w:color="auto"/>
        <w:left w:val="none" w:sz="0" w:space="0" w:color="auto"/>
        <w:bottom w:val="none" w:sz="0" w:space="0" w:color="auto"/>
        <w:right w:val="none" w:sz="0" w:space="0" w:color="auto"/>
      </w:divBdr>
    </w:div>
    <w:div w:id="168377468">
      <w:bodyDiv w:val="1"/>
      <w:marLeft w:val="0"/>
      <w:marRight w:val="0"/>
      <w:marTop w:val="0"/>
      <w:marBottom w:val="0"/>
      <w:divBdr>
        <w:top w:val="none" w:sz="0" w:space="0" w:color="auto"/>
        <w:left w:val="none" w:sz="0" w:space="0" w:color="auto"/>
        <w:bottom w:val="none" w:sz="0" w:space="0" w:color="auto"/>
        <w:right w:val="none" w:sz="0" w:space="0" w:color="auto"/>
      </w:divBdr>
      <w:divsChild>
        <w:div w:id="1727491255">
          <w:marLeft w:val="0"/>
          <w:marRight w:val="0"/>
          <w:marTop w:val="300"/>
          <w:marBottom w:val="150"/>
          <w:divBdr>
            <w:top w:val="none" w:sz="0" w:space="0" w:color="auto"/>
            <w:left w:val="none" w:sz="0" w:space="0" w:color="auto"/>
            <w:bottom w:val="none" w:sz="0" w:space="0" w:color="auto"/>
            <w:right w:val="none" w:sz="0" w:space="0" w:color="auto"/>
          </w:divBdr>
          <w:divsChild>
            <w:div w:id="2075661273">
              <w:marLeft w:val="0"/>
              <w:marRight w:val="0"/>
              <w:marTop w:val="0"/>
              <w:marBottom w:val="0"/>
              <w:divBdr>
                <w:top w:val="none" w:sz="0" w:space="0" w:color="auto"/>
                <w:left w:val="none" w:sz="0" w:space="0" w:color="auto"/>
                <w:bottom w:val="none" w:sz="0" w:space="0" w:color="auto"/>
                <w:right w:val="none" w:sz="0" w:space="0" w:color="auto"/>
              </w:divBdr>
            </w:div>
          </w:divsChild>
        </w:div>
        <w:div w:id="728849108">
          <w:marLeft w:val="0"/>
          <w:marRight w:val="0"/>
          <w:marTop w:val="0"/>
          <w:marBottom w:val="0"/>
          <w:divBdr>
            <w:top w:val="none" w:sz="0" w:space="0" w:color="auto"/>
            <w:left w:val="none" w:sz="0" w:space="0" w:color="auto"/>
            <w:bottom w:val="none" w:sz="0" w:space="0" w:color="auto"/>
            <w:right w:val="none" w:sz="0" w:space="0" w:color="auto"/>
          </w:divBdr>
          <w:divsChild>
            <w:div w:id="1515269568">
              <w:marLeft w:val="0"/>
              <w:marRight w:val="0"/>
              <w:marTop w:val="0"/>
              <w:marBottom w:val="0"/>
              <w:divBdr>
                <w:top w:val="none" w:sz="0" w:space="0" w:color="auto"/>
                <w:left w:val="none" w:sz="0" w:space="0" w:color="auto"/>
                <w:bottom w:val="none" w:sz="0" w:space="0" w:color="auto"/>
                <w:right w:val="none" w:sz="0" w:space="0" w:color="auto"/>
              </w:divBdr>
            </w:div>
          </w:divsChild>
        </w:div>
        <w:div w:id="148256178">
          <w:marLeft w:val="0"/>
          <w:marRight w:val="0"/>
          <w:marTop w:val="450"/>
          <w:marBottom w:val="0"/>
          <w:divBdr>
            <w:top w:val="none" w:sz="0" w:space="0" w:color="auto"/>
            <w:left w:val="none" w:sz="0" w:space="0" w:color="auto"/>
            <w:bottom w:val="none" w:sz="0" w:space="0" w:color="auto"/>
            <w:right w:val="none" w:sz="0" w:space="0" w:color="auto"/>
          </w:divBdr>
        </w:div>
      </w:divsChild>
    </w:div>
    <w:div w:id="181088545">
      <w:bodyDiv w:val="1"/>
      <w:marLeft w:val="0"/>
      <w:marRight w:val="0"/>
      <w:marTop w:val="0"/>
      <w:marBottom w:val="0"/>
      <w:divBdr>
        <w:top w:val="none" w:sz="0" w:space="0" w:color="auto"/>
        <w:left w:val="none" w:sz="0" w:space="0" w:color="auto"/>
        <w:bottom w:val="none" w:sz="0" w:space="0" w:color="auto"/>
        <w:right w:val="none" w:sz="0" w:space="0" w:color="auto"/>
      </w:divBdr>
    </w:div>
    <w:div w:id="194579380">
      <w:bodyDiv w:val="1"/>
      <w:marLeft w:val="0"/>
      <w:marRight w:val="0"/>
      <w:marTop w:val="0"/>
      <w:marBottom w:val="0"/>
      <w:divBdr>
        <w:top w:val="none" w:sz="0" w:space="0" w:color="auto"/>
        <w:left w:val="none" w:sz="0" w:space="0" w:color="auto"/>
        <w:bottom w:val="none" w:sz="0" w:space="0" w:color="auto"/>
        <w:right w:val="none" w:sz="0" w:space="0" w:color="auto"/>
      </w:divBdr>
    </w:div>
    <w:div w:id="205526424">
      <w:bodyDiv w:val="1"/>
      <w:marLeft w:val="0"/>
      <w:marRight w:val="0"/>
      <w:marTop w:val="0"/>
      <w:marBottom w:val="0"/>
      <w:divBdr>
        <w:top w:val="none" w:sz="0" w:space="0" w:color="auto"/>
        <w:left w:val="none" w:sz="0" w:space="0" w:color="auto"/>
        <w:bottom w:val="none" w:sz="0" w:space="0" w:color="auto"/>
        <w:right w:val="none" w:sz="0" w:space="0" w:color="auto"/>
      </w:divBdr>
    </w:div>
    <w:div w:id="215557205">
      <w:bodyDiv w:val="1"/>
      <w:marLeft w:val="0"/>
      <w:marRight w:val="0"/>
      <w:marTop w:val="0"/>
      <w:marBottom w:val="0"/>
      <w:divBdr>
        <w:top w:val="none" w:sz="0" w:space="0" w:color="auto"/>
        <w:left w:val="none" w:sz="0" w:space="0" w:color="auto"/>
        <w:bottom w:val="none" w:sz="0" w:space="0" w:color="auto"/>
        <w:right w:val="none" w:sz="0" w:space="0" w:color="auto"/>
      </w:divBdr>
    </w:div>
    <w:div w:id="216860746">
      <w:bodyDiv w:val="1"/>
      <w:marLeft w:val="0"/>
      <w:marRight w:val="0"/>
      <w:marTop w:val="0"/>
      <w:marBottom w:val="0"/>
      <w:divBdr>
        <w:top w:val="none" w:sz="0" w:space="0" w:color="auto"/>
        <w:left w:val="none" w:sz="0" w:space="0" w:color="auto"/>
        <w:bottom w:val="none" w:sz="0" w:space="0" w:color="auto"/>
        <w:right w:val="none" w:sz="0" w:space="0" w:color="auto"/>
      </w:divBdr>
    </w:div>
    <w:div w:id="248122173">
      <w:bodyDiv w:val="1"/>
      <w:marLeft w:val="0"/>
      <w:marRight w:val="0"/>
      <w:marTop w:val="0"/>
      <w:marBottom w:val="0"/>
      <w:divBdr>
        <w:top w:val="none" w:sz="0" w:space="0" w:color="auto"/>
        <w:left w:val="none" w:sz="0" w:space="0" w:color="auto"/>
        <w:bottom w:val="none" w:sz="0" w:space="0" w:color="auto"/>
        <w:right w:val="none" w:sz="0" w:space="0" w:color="auto"/>
      </w:divBdr>
    </w:div>
    <w:div w:id="274101275">
      <w:bodyDiv w:val="1"/>
      <w:marLeft w:val="0"/>
      <w:marRight w:val="0"/>
      <w:marTop w:val="0"/>
      <w:marBottom w:val="0"/>
      <w:divBdr>
        <w:top w:val="none" w:sz="0" w:space="0" w:color="auto"/>
        <w:left w:val="none" w:sz="0" w:space="0" w:color="auto"/>
        <w:bottom w:val="none" w:sz="0" w:space="0" w:color="auto"/>
        <w:right w:val="none" w:sz="0" w:space="0" w:color="auto"/>
      </w:divBdr>
    </w:div>
    <w:div w:id="286400452">
      <w:bodyDiv w:val="1"/>
      <w:marLeft w:val="0"/>
      <w:marRight w:val="0"/>
      <w:marTop w:val="0"/>
      <w:marBottom w:val="0"/>
      <w:divBdr>
        <w:top w:val="none" w:sz="0" w:space="0" w:color="auto"/>
        <w:left w:val="none" w:sz="0" w:space="0" w:color="auto"/>
        <w:bottom w:val="none" w:sz="0" w:space="0" w:color="auto"/>
        <w:right w:val="none" w:sz="0" w:space="0" w:color="auto"/>
      </w:divBdr>
      <w:divsChild>
        <w:div w:id="627470632">
          <w:marLeft w:val="0"/>
          <w:marRight w:val="0"/>
          <w:marTop w:val="300"/>
          <w:marBottom w:val="150"/>
          <w:divBdr>
            <w:top w:val="none" w:sz="0" w:space="0" w:color="auto"/>
            <w:left w:val="none" w:sz="0" w:space="0" w:color="auto"/>
            <w:bottom w:val="none" w:sz="0" w:space="0" w:color="auto"/>
            <w:right w:val="none" w:sz="0" w:space="0" w:color="auto"/>
          </w:divBdr>
          <w:divsChild>
            <w:div w:id="938879223">
              <w:marLeft w:val="0"/>
              <w:marRight w:val="0"/>
              <w:marTop w:val="0"/>
              <w:marBottom w:val="0"/>
              <w:divBdr>
                <w:top w:val="none" w:sz="0" w:space="0" w:color="auto"/>
                <w:left w:val="none" w:sz="0" w:space="0" w:color="auto"/>
                <w:bottom w:val="none" w:sz="0" w:space="0" w:color="auto"/>
                <w:right w:val="none" w:sz="0" w:space="0" w:color="auto"/>
              </w:divBdr>
            </w:div>
          </w:divsChild>
        </w:div>
        <w:div w:id="1788426572">
          <w:marLeft w:val="0"/>
          <w:marRight w:val="0"/>
          <w:marTop w:val="0"/>
          <w:marBottom w:val="0"/>
          <w:divBdr>
            <w:top w:val="none" w:sz="0" w:space="0" w:color="auto"/>
            <w:left w:val="none" w:sz="0" w:space="0" w:color="auto"/>
            <w:bottom w:val="none" w:sz="0" w:space="0" w:color="auto"/>
            <w:right w:val="none" w:sz="0" w:space="0" w:color="auto"/>
          </w:divBdr>
          <w:divsChild>
            <w:div w:id="633220228">
              <w:marLeft w:val="0"/>
              <w:marRight w:val="0"/>
              <w:marTop w:val="0"/>
              <w:marBottom w:val="0"/>
              <w:divBdr>
                <w:top w:val="none" w:sz="0" w:space="0" w:color="auto"/>
                <w:left w:val="none" w:sz="0" w:space="0" w:color="auto"/>
                <w:bottom w:val="none" w:sz="0" w:space="0" w:color="auto"/>
                <w:right w:val="none" w:sz="0" w:space="0" w:color="auto"/>
              </w:divBdr>
            </w:div>
          </w:divsChild>
        </w:div>
        <w:div w:id="792216865">
          <w:marLeft w:val="0"/>
          <w:marRight w:val="0"/>
          <w:marTop w:val="450"/>
          <w:marBottom w:val="0"/>
          <w:divBdr>
            <w:top w:val="none" w:sz="0" w:space="0" w:color="auto"/>
            <w:left w:val="none" w:sz="0" w:space="0" w:color="auto"/>
            <w:bottom w:val="none" w:sz="0" w:space="0" w:color="auto"/>
            <w:right w:val="none" w:sz="0" w:space="0" w:color="auto"/>
          </w:divBdr>
        </w:div>
      </w:divsChild>
    </w:div>
    <w:div w:id="303118077">
      <w:bodyDiv w:val="1"/>
      <w:marLeft w:val="0"/>
      <w:marRight w:val="0"/>
      <w:marTop w:val="0"/>
      <w:marBottom w:val="0"/>
      <w:divBdr>
        <w:top w:val="none" w:sz="0" w:space="0" w:color="auto"/>
        <w:left w:val="none" w:sz="0" w:space="0" w:color="auto"/>
        <w:bottom w:val="none" w:sz="0" w:space="0" w:color="auto"/>
        <w:right w:val="none" w:sz="0" w:space="0" w:color="auto"/>
      </w:divBdr>
      <w:divsChild>
        <w:div w:id="1786269331">
          <w:marLeft w:val="0"/>
          <w:marRight w:val="0"/>
          <w:marTop w:val="0"/>
          <w:marBottom w:val="0"/>
          <w:divBdr>
            <w:top w:val="none" w:sz="0" w:space="0" w:color="auto"/>
            <w:left w:val="none" w:sz="0" w:space="0" w:color="auto"/>
            <w:bottom w:val="none" w:sz="0" w:space="0" w:color="auto"/>
            <w:right w:val="none" w:sz="0" w:space="0" w:color="auto"/>
          </w:divBdr>
        </w:div>
        <w:div w:id="1999186216">
          <w:marLeft w:val="0"/>
          <w:marRight w:val="0"/>
          <w:marTop w:val="0"/>
          <w:marBottom w:val="0"/>
          <w:divBdr>
            <w:top w:val="none" w:sz="0" w:space="0" w:color="auto"/>
            <w:left w:val="none" w:sz="0" w:space="0" w:color="auto"/>
            <w:bottom w:val="none" w:sz="0" w:space="0" w:color="auto"/>
            <w:right w:val="none" w:sz="0" w:space="0" w:color="auto"/>
          </w:divBdr>
        </w:div>
        <w:div w:id="1858690330">
          <w:marLeft w:val="0"/>
          <w:marRight w:val="0"/>
          <w:marTop w:val="0"/>
          <w:marBottom w:val="0"/>
          <w:divBdr>
            <w:top w:val="none" w:sz="0" w:space="0" w:color="auto"/>
            <w:left w:val="none" w:sz="0" w:space="0" w:color="auto"/>
            <w:bottom w:val="none" w:sz="0" w:space="0" w:color="auto"/>
            <w:right w:val="none" w:sz="0" w:space="0" w:color="auto"/>
          </w:divBdr>
        </w:div>
        <w:div w:id="1240678840">
          <w:marLeft w:val="0"/>
          <w:marRight w:val="0"/>
          <w:marTop w:val="0"/>
          <w:marBottom w:val="0"/>
          <w:divBdr>
            <w:top w:val="none" w:sz="0" w:space="0" w:color="auto"/>
            <w:left w:val="none" w:sz="0" w:space="0" w:color="auto"/>
            <w:bottom w:val="none" w:sz="0" w:space="0" w:color="auto"/>
            <w:right w:val="none" w:sz="0" w:space="0" w:color="auto"/>
          </w:divBdr>
        </w:div>
        <w:div w:id="1195576988">
          <w:marLeft w:val="0"/>
          <w:marRight w:val="0"/>
          <w:marTop w:val="0"/>
          <w:marBottom w:val="0"/>
          <w:divBdr>
            <w:top w:val="none" w:sz="0" w:space="0" w:color="auto"/>
            <w:left w:val="none" w:sz="0" w:space="0" w:color="auto"/>
            <w:bottom w:val="none" w:sz="0" w:space="0" w:color="auto"/>
            <w:right w:val="none" w:sz="0" w:space="0" w:color="auto"/>
          </w:divBdr>
        </w:div>
        <w:div w:id="1916428419">
          <w:marLeft w:val="0"/>
          <w:marRight w:val="0"/>
          <w:marTop w:val="0"/>
          <w:marBottom w:val="0"/>
          <w:divBdr>
            <w:top w:val="none" w:sz="0" w:space="0" w:color="auto"/>
            <w:left w:val="none" w:sz="0" w:space="0" w:color="auto"/>
            <w:bottom w:val="none" w:sz="0" w:space="0" w:color="auto"/>
            <w:right w:val="none" w:sz="0" w:space="0" w:color="auto"/>
          </w:divBdr>
        </w:div>
        <w:div w:id="419983945">
          <w:marLeft w:val="0"/>
          <w:marRight w:val="0"/>
          <w:marTop w:val="0"/>
          <w:marBottom w:val="0"/>
          <w:divBdr>
            <w:top w:val="none" w:sz="0" w:space="0" w:color="auto"/>
            <w:left w:val="none" w:sz="0" w:space="0" w:color="auto"/>
            <w:bottom w:val="none" w:sz="0" w:space="0" w:color="auto"/>
            <w:right w:val="none" w:sz="0" w:space="0" w:color="auto"/>
          </w:divBdr>
        </w:div>
      </w:divsChild>
    </w:div>
    <w:div w:id="321084336">
      <w:bodyDiv w:val="1"/>
      <w:marLeft w:val="0"/>
      <w:marRight w:val="0"/>
      <w:marTop w:val="0"/>
      <w:marBottom w:val="0"/>
      <w:divBdr>
        <w:top w:val="none" w:sz="0" w:space="0" w:color="auto"/>
        <w:left w:val="none" w:sz="0" w:space="0" w:color="auto"/>
        <w:bottom w:val="none" w:sz="0" w:space="0" w:color="auto"/>
        <w:right w:val="none" w:sz="0" w:space="0" w:color="auto"/>
      </w:divBdr>
    </w:div>
    <w:div w:id="365065532">
      <w:bodyDiv w:val="1"/>
      <w:marLeft w:val="0"/>
      <w:marRight w:val="0"/>
      <w:marTop w:val="0"/>
      <w:marBottom w:val="0"/>
      <w:divBdr>
        <w:top w:val="none" w:sz="0" w:space="0" w:color="auto"/>
        <w:left w:val="none" w:sz="0" w:space="0" w:color="auto"/>
        <w:bottom w:val="none" w:sz="0" w:space="0" w:color="auto"/>
        <w:right w:val="none" w:sz="0" w:space="0" w:color="auto"/>
      </w:divBdr>
    </w:div>
    <w:div w:id="375400388">
      <w:bodyDiv w:val="1"/>
      <w:marLeft w:val="0"/>
      <w:marRight w:val="0"/>
      <w:marTop w:val="0"/>
      <w:marBottom w:val="0"/>
      <w:divBdr>
        <w:top w:val="none" w:sz="0" w:space="0" w:color="auto"/>
        <w:left w:val="none" w:sz="0" w:space="0" w:color="auto"/>
        <w:bottom w:val="none" w:sz="0" w:space="0" w:color="auto"/>
        <w:right w:val="none" w:sz="0" w:space="0" w:color="auto"/>
      </w:divBdr>
    </w:div>
    <w:div w:id="380979042">
      <w:bodyDiv w:val="1"/>
      <w:marLeft w:val="0"/>
      <w:marRight w:val="0"/>
      <w:marTop w:val="0"/>
      <w:marBottom w:val="0"/>
      <w:divBdr>
        <w:top w:val="none" w:sz="0" w:space="0" w:color="auto"/>
        <w:left w:val="none" w:sz="0" w:space="0" w:color="auto"/>
        <w:bottom w:val="none" w:sz="0" w:space="0" w:color="auto"/>
        <w:right w:val="none" w:sz="0" w:space="0" w:color="auto"/>
      </w:divBdr>
    </w:div>
    <w:div w:id="383990606">
      <w:bodyDiv w:val="1"/>
      <w:marLeft w:val="0"/>
      <w:marRight w:val="0"/>
      <w:marTop w:val="0"/>
      <w:marBottom w:val="0"/>
      <w:divBdr>
        <w:top w:val="none" w:sz="0" w:space="0" w:color="auto"/>
        <w:left w:val="none" w:sz="0" w:space="0" w:color="auto"/>
        <w:bottom w:val="none" w:sz="0" w:space="0" w:color="auto"/>
        <w:right w:val="none" w:sz="0" w:space="0" w:color="auto"/>
      </w:divBdr>
    </w:div>
    <w:div w:id="387412850">
      <w:bodyDiv w:val="1"/>
      <w:marLeft w:val="0"/>
      <w:marRight w:val="0"/>
      <w:marTop w:val="0"/>
      <w:marBottom w:val="0"/>
      <w:divBdr>
        <w:top w:val="none" w:sz="0" w:space="0" w:color="auto"/>
        <w:left w:val="none" w:sz="0" w:space="0" w:color="auto"/>
        <w:bottom w:val="none" w:sz="0" w:space="0" w:color="auto"/>
        <w:right w:val="none" w:sz="0" w:space="0" w:color="auto"/>
      </w:divBdr>
    </w:div>
    <w:div w:id="400102619">
      <w:bodyDiv w:val="1"/>
      <w:marLeft w:val="0"/>
      <w:marRight w:val="0"/>
      <w:marTop w:val="0"/>
      <w:marBottom w:val="0"/>
      <w:divBdr>
        <w:top w:val="none" w:sz="0" w:space="0" w:color="auto"/>
        <w:left w:val="none" w:sz="0" w:space="0" w:color="auto"/>
        <w:bottom w:val="none" w:sz="0" w:space="0" w:color="auto"/>
        <w:right w:val="none" w:sz="0" w:space="0" w:color="auto"/>
      </w:divBdr>
    </w:div>
    <w:div w:id="405156167">
      <w:bodyDiv w:val="1"/>
      <w:marLeft w:val="0"/>
      <w:marRight w:val="0"/>
      <w:marTop w:val="0"/>
      <w:marBottom w:val="0"/>
      <w:divBdr>
        <w:top w:val="none" w:sz="0" w:space="0" w:color="auto"/>
        <w:left w:val="none" w:sz="0" w:space="0" w:color="auto"/>
        <w:bottom w:val="none" w:sz="0" w:space="0" w:color="auto"/>
        <w:right w:val="none" w:sz="0" w:space="0" w:color="auto"/>
      </w:divBdr>
    </w:div>
    <w:div w:id="409238488">
      <w:bodyDiv w:val="1"/>
      <w:marLeft w:val="0"/>
      <w:marRight w:val="0"/>
      <w:marTop w:val="0"/>
      <w:marBottom w:val="0"/>
      <w:divBdr>
        <w:top w:val="none" w:sz="0" w:space="0" w:color="auto"/>
        <w:left w:val="none" w:sz="0" w:space="0" w:color="auto"/>
        <w:bottom w:val="none" w:sz="0" w:space="0" w:color="auto"/>
        <w:right w:val="none" w:sz="0" w:space="0" w:color="auto"/>
      </w:divBdr>
    </w:div>
    <w:div w:id="415982671">
      <w:bodyDiv w:val="1"/>
      <w:marLeft w:val="0"/>
      <w:marRight w:val="0"/>
      <w:marTop w:val="0"/>
      <w:marBottom w:val="0"/>
      <w:divBdr>
        <w:top w:val="none" w:sz="0" w:space="0" w:color="auto"/>
        <w:left w:val="none" w:sz="0" w:space="0" w:color="auto"/>
        <w:bottom w:val="none" w:sz="0" w:space="0" w:color="auto"/>
        <w:right w:val="none" w:sz="0" w:space="0" w:color="auto"/>
      </w:divBdr>
    </w:div>
    <w:div w:id="422840325">
      <w:bodyDiv w:val="1"/>
      <w:marLeft w:val="0"/>
      <w:marRight w:val="0"/>
      <w:marTop w:val="0"/>
      <w:marBottom w:val="0"/>
      <w:divBdr>
        <w:top w:val="none" w:sz="0" w:space="0" w:color="auto"/>
        <w:left w:val="none" w:sz="0" w:space="0" w:color="auto"/>
        <w:bottom w:val="none" w:sz="0" w:space="0" w:color="auto"/>
        <w:right w:val="none" w:sz="0" w:space="0" w:color="auto"/>
      </w:divBdr>
    </w:div>
    <w:div w:id="426538708">
      <w:bodyDiv w:val="1"/>
      <w:marLeft w:val="0"/>
      <w:marRight w:val="0"/>
      <w:marTop w:val="0"/>
      <w:marBottom w:val="0"/>
      <w:divBdr>
        <w:top w:val="none" w:sz="0" w:space="0" w:color="auto"/>
        <w:left w:val="none" w:sz="0" w:space="0" w:color="auto"/>
        <w:bottom w:val="none" w:sz="0" w:space="0" w:color="auto"/>
        <w:right w:val="none" w:sz="0" w:space="0" w:color="auto"/>
      </w:divBdr>
    </w:div>
    <w:div w:id="443425024">
      <w:bodyDiv w:val="1"/>
      <w:marLeft w:val="0"/>
      <w:marRight w:val="0"/>
      <w:marTop w:val="0"/>
      <w:marBottom w:val="0"/>
      <w:divBdr>
        <w:top w:val="none" w:sz="0" w:space="0" w:color="auto"/>
        <w:left w:val="none" w:sz="0" w:space="0" w:color="auto"/>
        <w:bottom w:val="none" w:sz="0" w:space="0" w:color="auto"/>
        <w:right w:val="none" w:sz="0" w:space="0" w:color="auto"/>
      </w:divBdr>
    </w:div>
    <w:div w:id="564728807">
      <w:bodyDiv w:val="1"/>
      <w:marLeft w:val="0"/>
      <w:marRight w:val="0"/>
      <w:marTop w:val="0"/>
      <w:marBottom w:val="0"/>
      <w:divBdr>
        <w:top w:val="none" w:sz="0" w:space="0" w:color="auto"/>
        <w:left w:val="none" w:sz="0" w:space="0" w:color="auto"/>
        <w:bottom w:val="none" w:sz="0" w:space="0" w:color="auto"/>
        <w:right w:val="none" w:sz="0" w:space="0" w:color="auto"/>
      </w:divBdr>
    </w:div>
    <w:div w:id="574633603">
      <w:bodyDiv w:val="1"/>
      <w:marLeft w:val="0"/>
      <w:marRight w:val="0"/>
      <w:marTop w:val="0"/>
      <w:marBottom w:val="0"/>
      <w:divBdr>
        <w:top w:val="none" w:sz="0" w:space="0" w:color="auto"/>
        <w:left w:val="none" w:sz="0" w:space="0" w:color="auto"/>
        <w:bottom w:val="none" w:sz="0" w:space="0" w:color="auto"/>
        <w:right w:val="none" w:sz="0" w:space="0" w:color="auto"/>
      </w:divBdr>
    </w:div>
    <w:div w:id="575824735">
      <w:bodyDiv w:val="1"/>
      <w:marLeft w:val="0"/>
      <w:marRight w:val="0"/>
      <w:marTop w:val="0"/>
      <w:marBottom w:val="0"/>
      <w:divBdr>
        <w:top w:val="none" w:sz="0" w:space="0" w:color="auto"/>
        <w:left w:val="none" w:sz="0" w:space="0" w:color="auto"/>
        <w:bottom w:val="none" w:sz="0" w:space="0" w:color="auto"/>
        <w:right w:val="none" w:sz="0" w:space="0" w:color="auto"/>
      </w:divBdr>
      <w:divsChild>
        <w:div w:id="939027244">
          <w:marLeft w:val="0"/>
          <w:marRight w:val="0"/>
          <w:marTop w:val="0"/>
          <w:marBottom w:val="0"/>
          <w:divBdr>
            <w:top w:val="none" w:sz="0" w:space="0" w:color="auto"/>
            <w:left w:val="none" w:sz="0" w:space="0" w:color="auto"/>
            <w:bottom w:val="none" w:sz="0" w:space="0" w:color="auto"/>
            <w:right w:val="none" w:sz="0" w:space="0" w:color="auto"/>
          </w:divBdr>
        </w:div>
        <w:div w:id="561016180">
          <w:marLeft w:val="0"/>
          <w:marRight w:val="0"/>
          <w:marTop w:val="0"/>
          <w:marBottom w:val="0"/>
          <w:divBdr>
            <w:top w:val="none" w:sz="0" w:space="0" w:color="auto"/>
            <w:left w:val="none" w:sz="0" w:space="0" w:color="auto"/>
            <w:bottom w:val="none" w:sz="0" w:space="0" w:color="auto"/>
            <w:right w:val="none" w:sz="0" w:space="0" w:color="auto"/>
          </w:divBdr>
        </w:div>
      </w:divsChild>
    </w:div>
    <w:div w:id="577518161">
      <w:bodyDiv w:val="1"/>
      <w:marLeft w:val="0"/>
      <w:marRight w:val="0"/>
      <w:marTop w:val="0"/>
      <w:marBottom w:val="0"/>
      <w:divBdr>
        <w:top w:val="none" w:sz="0" w:space="0" w:color="auto"/>
        <w:left w:val="none" w:sz="0" w:space="0" w:color="auto"/>
        <w:bottom w:val="none" w:sz="0" w:space="0" w:color="auto"/>
        <w:right w:val="none" w:sz="0" w:space="0" w:color="auto"/>
      </w:divBdr>
    </w:div>
    <w:div w:id="690110051">
      <w:bodyDiv w:val="1"/>
      <w:marLeft w:val="0"/>
      <w:marRight w:val="0"/>
      <w:marTop w:val="0"/>
      <w:marBottom w:val="0"/>
      <w:divBdr>
        <w:top w:val="none" w:sz="0" w:space="0" w:color="auto"/>
        <w:left w:val="none" w:sz="0" w:space="0" w:color="auto"/>
        <w:bottom w:val="none" w:sz="0" w:space="0" w:color="auto"/>
        <w:right w:val="none" w:sz="0" w:space="0" w:color="auto"/>
      </w:divBdr>
    </w:div>
    <w:div w:id="749085799">
      <w:bodyDiv w:val="1"/>
      <w:marLeft w:val="0"/>
      <w:marRight w:val="0"/>
      <w:marTop w:val="0"/>
      <w:marBottom w:val="0"/>
      <w:divBdr>
        <w:top w:val="none" w:sz="0" w:space="0" w:color="auto"/>
        <w:left w:val="none" w:sz="0" w:space="0" w:color="auto"/>
        <w:bottom w:val="none" w:sz="0" w:space="0" w:color="auto"/>
        <w:right w:val="none" w:sz="0" w:space="0" w:color="auto"/>
      </w:divBdr>
    </w:div>
    <w:div w:id="765423318">
      <w:bodyDiv w:val="1"/>
      <w:marLeft w:val="0"/>
      <w:marRight w:val="0"/>
      <w:marTop w:val="0"/>
      <w:marBottom w:val="0"/>
      <w:divBdr>
        <w:top w:val="none" w:sz="0" w:space="0" w:color="auto"/>
        <w:left w:val="none" w:sz="0" w:space="0" w:color="auto"/>
        <w:bottom w:val="none" w:sz="0" w:space="0" w:color="auto"/>
        <w:right w:val="none" w:sz="0" w:space="0" w:color="auto"/>
      </w:divBdr>
    </w:div>
    <w:div w:id="780690259">
      <w:bodyDiv w:val="1"/>
      <w:marLeft w:val="0"/>
      <w:marRight w:val="0"/>
      <w:marTop w:val="0"/>
      <w:marBottom w:val="0"/>
      <w:divBdr>
        <w:top w:val="none" w:sz="0" w:space="0" w:color="auto"/>
        <w:left w:val="none" w:sz="0" w:space="0" w:color="auto"/>
        <w:bottom w:val="none" w:sz="0" w:space="0" w:color="auto"/>
        <w:right w:val="none" w:sz="0" w:space="0" w:color="auto"/>
      </w:divBdr>
    </w:div>
    <w:div w:id="783768408">
      <w:bodyDiv w:val="1"/>
      <w:marLeft w:val="0"/>
      <w:marRight w:val="0"/>
      <w:marTop w:val="0"/>
      <w:marBottom w:val="0"/>
      <w:divBdr>
        <w:top w:val="none" w:sz="0" w:space="0" w:color="auto"/>
        <w:left w:val="none" w:sz="0" w:space="0" w:color="auto"/>
        <w:bottom w:val="none" w:sz="0" w:space="0" w:color="auto"/>
        <w:right w:val="none" w:sz="0" w:space="0" w:color="auto"/>
      </w:divBdr>
    </w:div>
    <w:div w:id="788664363">
      <w:bodyDiv w:val="1"/>
      <w:marLeft w:val="0"/>
      <w:marRight w:val="0"/>
      <w:marTop w:val="0"/>
      <w:marBottom w:val="0"/>
      <w:divBdr>
        <w:top w:val="none" w:sz="0" w:space="0" w:color="auto"/>
        <w:left w:val="none" w:sz="0" w:space="0" w:color="auto"/>
        <w:bottom w:val="none" w:sz="0" w:space="0" w:color="auto"/>
        <w:right w:val="none" w:sz="0" w:space="0" w:color="auto"/>
      </w:divBdr>
    </w:div>
    <w:div w:id="876890860">
      <w:bodyDiv w:val="1"/>
      <w:marLeft w:val="0"/>
      <w:marRight w:val="0"/>
      <w:marTop w:val="0"/>
      <w:marBottom w:val="0"/>
      <w:divBdr>
        <w:top w:val="none" w:sz="0" w:space="0" w:color="auto"/>
        <w:left w:val="none" w:sz="0" w:space="0" w:color="auto"/>
        <w:bottom w:val="none" w:sz="0" w:space="0" w:color="auto"/>
        <w:right w:val="none" w:sz="0" w:space="0" w:color="auto"/>
      </w:divBdr>
    </w:div>
    <w:div w:id="891961717">
      <w:bodyDiv w:val="1"/>
      <w:marLeft w:val="0"/>
      <w:marRight w:val="0"/>
      <w:marTop w:val="0"/>
      <w:marBottom w:val="0"/>
      <w:divBdr>
        <w:top w:val="none" w:sz="0" w:space="0" w:color="auto"/>
        <w:left w:val="none" w:sz="0" w:space="0" w:color="auto"/>
        <w:bottom w:val="none" w:sz="0" w:space="0" w:color="auto"/>
        <w:right w:val="none" w:sz="0" w:space="0" w:color="auto"/>
      </w:divBdr>
    </w:div>
    <w:div w:id="894244460">
      <w:bodyDiv w:val="1"/>
      <w:marLeft w:val="0"/>
      <w:marRight w:val="0"/>
      <w:marTop w:val="0"/>
      <w:marBottom w:val="0"/>
      <w:divBdr>
        <w:top w:val="none" w:sz="0" w:space="0" w:color="auto"/>
        <w:left w:val="none" w:sz="0" w:space="0" w:color="auto"/>
        <w:bottom w:val="none" w:sz="0" w:space="0" w:color="auto"/>
        <w:right w:val="none" w:sz="0" w:space="0" w:color="auto"/>
      </w:divBdr>
    </w:div>
    <w:div w:id="911963933">
      <w:bodyDiv w:val="1"/>
      <w:marLeft w:val="0"/>
      <w:marRight w:val="0"/>
      <w:marTop w:val="0"/>
      <w:marBottom w:val="0"/>
      <w:divBdr>
        <w:top w:val="none" w:sz="0" w:space="0" w:color="auto"/>
        <w:left w:val="none" w:sz="0" w:space="0" w:color="auto"/>
        <w:bottom w:val="none" w:sz="0" w:space="0" w:color="auto"/>
        <w:right w:val="none" w:sz="0" w:space="0" w:color="auto"/>
      </w:divBdr>
    </w:div>
    <w:div w:id="913129862">
      <w:bodyDiv w:val="1"/>
      <w:marLeft w:val="0"/>
      <w:marRight w:val="0"/>
      <w:marTop w:val="0"/>
      <w:marBottom w:val="0"/>
      <w:divBdr>
        <w:top w:val="none" w:sz="0" w:space="0" w:color="auto"/>
        <w:left w:val="none" w:sz="0" w:space="0" w:color="auto"/>
        <w:bottom w:val="none" w:sz="0" w:space="0" w:color="auto"/>
        <w:right w:val="none" w:sz="0" w:space="0" w:color="auto"/>
      </w:divBdr>
    </w:div>
    <w:div w:id="940720628">
      <w:bodyDiv w:val="1"/>
      <w:marLeft w:val="0"/>
      <w:marRight w:val="0"/>
      <w:marTop w:val="0"/>
      <w:marBottom w:val="0"/>
      <w:divBdr>
        <w:top w:val="none" w:sz="0" w:space="0" w:color="auto"/>
        <w:left w:val="none" w:sz="0" w:space="0" w:color="auto"/>
        <w:bottom w:val="none" w:sz="0" w:space="0" w:color="auto"/>
        <w:right w:val="none" w:sz="0" w:space="0" w:color="auto"/>
      </w:divBdr>
    </w:div>
    <w:div w:id="964233030">
      <w:bodyDiv w:val="1"/>
      <w:marLeft w:val="0"/>
      <w:marRight w:val="0"/>
      <w:marTop w:val="0"/>
      <w:marBottom w:val="0"/>
      <w:divBdr>
        <w:top w:val="none" w:sz="0" w:space="0" w:color="auto"/>
        <w:left w:val="none" w:sz="0" w:space="0" w:color="auto"/>
        <w:bottom w:val="none" w:sz="0" w:space="0" w:color="auto"/>
        <w:right w:val="none" w:sz="0" w:space="0" w:color="auto"/>
      </w:divBdr>
    </w:div>
    <w:div w:id="968126592">
      <w:bodyDiv w:val="1"/>
      <w:marLeft w:val="0"/>
      <w:marRight w:val="0"/>
      <w:marTop w:val="0"/>
      <w:marBottom w:val="0"/>
      <w:divBdr>
        <w:top w:val="none" w:sz="0" w:space="0" w:color="auto"/>
        <w:left w:val="none" w:sz="0" w:space="0" w:color="auto"/>
        <w:bottom w:val="none" w:sz="0" w:space="0" w:color="auto"/>
        <w:right w:val="none" w:sz="0" w:space="0" w:color="auto"/>
      </w:divBdr>
    </w:div>
    <w:div w:id="1085763982">
      <w:bodyDiv w:val="1"/>
      <w:marLeft w:val="0"/>
      <w:marRight w:val="0"/>
      <w:marTop w:val="0"/>
      <w:marBottom w:val="0"/>
      <w:divBdr>
        <w:top w:val="none" w:sz="0" w:space="0" w:color="auto"/>
        <w:left w:val="none" w:sz="0" w:space="0" w:color="auto"/>
        <w:bottom w:val="none" w:sz="0" w:space="0" w:color="auto"/>
        <w:right w:val="none" w:sz="0" w:space="0" w:color="auto"/>
      </w:divBdr>
    </w:div>
    <w:div w:id="1096292100">
      <w:bodyDiv w:val="1"/>
      <w:marLeft w:val="0"/>
      <w:marRight w:val="0"/>
      <w:marTop w:val="0"/>
      <w:marBottom w:val="0"/>
      <w:divBdr>
        <w:top w:val="none" w:sz="0" w:space="0" w:color="auto"/>
        <w:left w:val="none" w:sz="0" w:space="0" w:color="auto"/>
        <w:bottom w:val="none" w:sz="0" w:space="0" w:color="auto"/>
        <w:right w:val="none" w:sz="0" w:space="0" w:color="auto"/>
      </w:divBdr>
    </w:div>
    <w:div w:id="1122578634">
      <w:bodyDiv w:val="1"/>
      <w:marLeft w:val="0"/>
      <w:marRight w:val="0"/>
      <w:marTop w:val="0"/>
      <w:marBottom w:val="0"/>
      <w:divBdr>
        <w:top w:val="none" w:sz="0" w:space="0" w:color="auto"/>
        <w:left w:val="none" w:sz="0" w:space="0" w:color="auto"/>
        <w:bottom w:val="none" w:sz="0" w:space="0" w:color="auto"/>
        <w:right w:val="none" w:sz="0" w:space="0" w:color="auto"/>
      </w:divBdr>
    </w:div>
    <w:div w:id="1124227398">
      <w:bodyDiv w:val="1"/>
      <w:marLeft w:val="0"/>
      <w:marRight w:val="0"/>
      <w:marTop w:val="0"/>
      <w:marBottom w:val="0"/>
      <w:divBdr>
        <w:top w:val="none" w:sz="0" w:space="0" w:color="auto"/>
        <w:left w:val="none" w:sz="0" w:space="0" w:color="auto"/>
        <w:bottom w:val="none" w:sz="0" w:space="0" w:color="auto"/>
        <w:right w:val="none" w:sz="0" w:space="0" w:color="auto"/>
      </w:divBdr>
    </w:div>
    <w:div w:id="1169172826">
      <w:bodyDiv w:val="1"/>
      <w:marLeft w:val="0"/>
      <w:marRight w:val="0"/>
      <w:marTop w:val="0"/>
      <w:marBottom w:val="0"/>
      <w:divBdr>
        <w:top w:val="none" w:sz="0" w:space="0" w:color="auto"/>
        <w:left w:val="none" w:sz="0" w:space="0" w:color="auto"/>
        <w:bottom w:val="none" w:sz="0" w:space="0" w:color="auto"/>
        <w:right w:val="none" w:sz="0" w:space="0" w:color="auto"/>
      </w:divBdr>
    </w:div>
    <w:div w:id="1170677988">
      <w:bodyDiv w:val="1"/>
      <w:marLeft w:val="0"/>
      <w:marRight w:val="0"/>
      <w:marTop w:val="0"/>
      <w:marBottom w:val="0"/>
      <w:divBdr>
        <w:top w:val="none" w:sz="0" w:space="0" w:color="auto"/>
        <w:left w:val="none" w:sz="0" w:space="0" w:color="auto"/>
        <w:bottom w:val="none" w:sz="0" w:space="0" w:color="auto"/>
        <w:right w:val="none" w:sz="0" w:space="0" w:color="auto"/>
      </w:divBdr>
    </w:div>
    <w:div w:id="1180436310">
      <w:bodyDiv w:val="1"/>
      <w:marLeft w:val="0"/>
      <w:marRight w:val="0"/>
      <w:marTop w:val="0"/>
      <w:marBottom w:val="0"/>
      <w:divBdr>
        <w:top w:val="none" w:sz="0" w:space="0" w:color="auto"/>
        <w:left w:val="none" w:sz="0" w:space="0" w:color="auto"/>
        <w:bottom w:val="none" w:sz="0" w:space="0" w:color="auto"/>
        <w:right w:val="none" w:sz="0" w:space="0" w:color="auto"/>
      </w:divBdr>
    </w:div>
    <w:div w:id="1195994128">
      <w:bodyDiv w:val="1"/>
      <w:marLeft w:val="0"/>
      <w:marRight w:val="0"/>
      <w:marTop w:val="0"/>
      <w:marBottom w:val="0"/>
      <w:divBdr>
        <w:top w:val="none" w:sz="0" w:space="0" w:color="auto"/>
        <w:left w:val="none" w:sz="0" w:space="0" w:color="auto"/>
        <w:bottom w:val="none" w:sz="0" w:space="0" w:color="auto"/>
        <w:right w:val="none" w:sz="0" w:space="0" w:color="auto"/>
      </w:divBdr>
    </w:div>
    <w:div w:id="1231621319">
      <w:bodyDiv w:val="1"/>
      <w:marLeft w:val="0"/>
      <w:marRight w:val="0"/>
      <w:marTop w:val="0"/>
      <w:marBottom w:val="0"/>
      <w:divBdr>
        <w:top w:val="none" w:sz="0" w:space="0" w:color="auto"/>
        <w:left w:val="none" w:sz="0" w:space="0" w:color="auto"/>
        <w:bottom w:val="none" w:sz="0" w:space="0" w:color="auto"/>
        <w:right w:val="none" w:sz="0" w:space="0" w:color="auto"/>
      </w:divBdr>
    </w:div>
    <w:div w:id="1232620752">
      <w:bodyDiv w:val="1"/>
      <w:marLeft w:val="0"/>
      <w:marRight w:val="0"/>
      <w:marTop w:val="0"/>
      <w:marBottom w:val="0"/>
      <w:divBdr>
        <w:top w:val="none" w:sz="0" w:space="0" w:color="auto"/>
        <w:left w:val="none" w:sz="0" w:space="0" w:color="auto"/>
        <w:bottom w:val="none" w:sz="0" w:space="0" w:color="auto"/>
        <w:right w:val="none" w:sz="0" w:space="0" w:color="auto"/>
      </w:divBdr>
    </w:div>
    <w:div w:id="1274292085">
      <w:bodyDiv w:val="1"/>
      <w:marLeft w:val="0"/>
      <w:marRight w:val="0"/>
      <w:marTop w:val="0"/>
      <w:marBottom w:val="0"/>
      <w:divBdr>
        <w:top w:val="none" w:sz="0" w:space="0" w:color="auto"/>
        <w:left w:val="none" w:sz="0" w:space="0" w:color="auto"/>
        <w:bottom w:val="none" w:sz="0" w:space="0" w:color="auto"/>
        <w:right w:val="none" w:sz="0" w:space="0" w:color="auto"/>
      </w:divBdr>
    </w:div>
    <w:div w:id="1289050453">
      <w:bodyDiv w:val="1"/>
      <w:marLeft w:val="0"/>
      <w:marRight w:val="0"/>
      <w:marTop w:val="0"/>
      <w:marBottom w:val="0"/>
      <w:divBdr>
        <w:top w:val="none" w:sz="0" w:space="0" w:color="auto"/>
        <w:left w:val="none" w:sz="0" w:space="0" w:color="auto"/>
        <w:bottom w:val="none" w:sz="0" w:space="0" w:color="auto"/>
        <w:right w:val="none" w:sz="0" w:space="0" w:color="auto"/>
      </w:divBdr>
    </w:div>
    <w:div w:id="1289431597">
      <w:bodyDiv w:val="1"/>
      <w:marLeft w:val="0"/>
      <w:marRight w:val="0"/>
      <w:marTop w:val="0"/>
      <w:marBottom w:val="0"/>
      <w:divBdr>
        <w:top w:val="none" w:sz="0" w:space="0" w:color="auto"/>
        <w:left w:val="none" w:sz="0" w:space="0" w:color="auto"/>
        <w:bottom w:val="none" w:sz="0" w:space="0" w:color="auto"/>
        <w:right w:val="none" w:sz="0" w:space="0" w:color="auto"/>
      </w:divBdr>
    </w:div>
    <w:div w:id="1307395403">
      <w:bodyDiv w:val="1"/>
      <w:marLeft w:val="0"/>
      <w:marRight w:val="0"/>
      <w:marTop w:val="0"/>
      <w:marBottom w:val="0"/>
      <w:divBdr>
        <w:top w:val="none" w:sz="0" w:space="0" w:color="auto"/>
        <w:left w:val="none" w:sz="0" w:space="0" w:color="auto"/>
        <w:bottom w:val="none" w:sz="0" w:space="0" w:color="auto"/>
        <w:right w:val="none" w:sz="0" w:space="0" w:color="auto"/>
      </w:divBdr>
    </w:div>
    <w:div w:id="1307473077">
      <w:bodyDiv w:val="1"/>
      <w:marLeft w:val="0"/>
      <w:marRight w:val="0"/>
      <w:marTop w:val="0"/>
      <w:marBottom w:val="0"/>
      <w:divBdr>
        <w:top w:val="none" w:sz="0" w:space="0" w:color="auto"/>
        <w:left w:val="none" w:sz="0" w:space="0" w:color="auto"/>
        <w:bottom w:val="none" w:sz="0" w:space="0" w:color="auto"/>
        <w:right w:val="none" w:sz="0" w:space="0" w:color="auto"/>
      </w:divBdr>
    </w:div>
    <w:div w:id="1377319507">
      <w:bodyDiv w:val="1"/>
      <w:marLeft w:val="0"/>
      <w:marRight w:val="0"/>
      <w:marTop w:val="0"/>
      <w:marBottom w:val="0"/>
      <w:divBdr>
        <w:top w:val="none" w:sz="0" w:space="0" w:color="auto"/>
        <w:left w:val="none" w:sz="0" w:space="0" w:color="auto"/>
        <w:bottom w:val="none" w:sz="0" w:space="0" w:color="auto"/>
        <w:right w:val="none" w:sz="0" w:space="0" w:color="auto"/>
      </w:divBdr>
    </w:div>
    <w:div w:id="1379862733">
      <w:bodyDiv w:val="1"/>
      <w:marLeft w:val="0"/>
      <w:marRight w:val="0"/>
      <w:marTop w:val="0"/>
      <w:marBottom w:val="0"/>
      <w:divBdr>
        <w:top w:val="none" w:sz="0" w:space="0" w:color="auto"/>
        <w:left w:val="none" w:sz="0" w:space="0" w:color="auto"/>
        <w:bottom w:val="none" w:sz="0" w:space="0" w:color="auto"/>
        <w:right w:val="none" w:sz="0" w:space="0" w:color="auto"/>
      </w:divBdr>
    </w:div>
    <w:div w:id="1432235763">
      <w:bodyDiv w:val="1"/>
      <w:marLeft w:val="0"/>
      <w:marRight w:val="0"/>
      <w:marTop w:val="0"/>
      <w:marBottom w:val="0"/>
      <w:divBdr>
        <w:top w:val="none" w:sz="0" w:space="0" w:color="auto"/>
        <w:left w:val="none" w:sz="0" w:space="0" w:color="auto"/>
        <w:bottom w:val="none" w:sz="0" w:space="0" w:color="auto"/>
        <w:right w:val="none" w:sz="0" w:space="0" w:color="auto"/>
      </w:divBdr>
    </w:div>
    <w:div w:id="1440297201">
      <w:bodyDiv w:val="1"/>
      <w:marLeft w:val="0"/>
      <w:marRight w:val="0"/>
      <w:marTop w:val="0"/>
      <w:marBottom w:val="0"/>
      <w:divBdr>
        <w:top w:val="none" w:sz="0" w:space="0" w:color="auto"/>
        <w:left w:val="none" w:sz="0" w:space="0" w:color="auto"/>
        <w:bottom w:val="none" w:sz="0" w:space="0" w:color="auto"/>
        <w:right w:val="none" w:sz="0" w:space="0" w:color="auto"/>
      </w:divBdr>
    </w:div>
    <w:div w:id="1442996326">
      <w:bodyDiv w:val="1"/>
      <w:marLeft w:val="0"/>
      <w:marRight w:val="0"/>
      <w:marTop w:val="0"/>
      <w:marBottom w:val="0"/>
      <w:divBdr>
        <w:top w:val="none" w:sz="0" w:space="0" w:color="auto"/>
        <w:left w:val="none" w:sz="0" w:space="0" w:color="auto"/>
        <w:bottom w:val="none" w:sz="0" w:space="0" w:color="auto"/>
        <w:right w:val="none" w:sz="0" w:space="0" w:color="auto"/>
      </w:divBdr>
    </w:div>
    <w:div w:id="1482382040">
      <w:bodyDiv w:val="1"/>
      <w:marLeft w:val="0"/>
      <w:marRight w:val="0"/>
      <w:marTop w:val="0"/>
      <w:marBottom w:val="0"/>
      <w:divBdr>
        <w:top w:val="none" w:sz="0" w:space="0" w:color="auto"/>
        <w:left w:val="none" w:sz="0" w:space="0" w:color="auto"/>
        <w:bottom w:val="none" w:sz="0" w:space="0" w:color="auto"/>
        <w:right w:val="none" w:sz="0" w:space="0" w:color="auto"/>
      </w:divBdr>
    </w:div>
    <w:div w:id="1484658159">
      <w:bodyDiv w:val="1"/>
      <w:marLeft w:val="0"/>
      <w:marRight w:val="0"/>
      <w:marTop w:val="0"/>
      <w:marBottom w:val="0"/>
      <w:divBdr>
        <w:top w:val="none" w:sz="0" w:space="0" w:color="auto"/>
        <w:left w:val="none" w:sz="0" w:space="0" w:color="auto"/>
        <w:bottom w:val="none" w:sz="0" w:space="0" w:color="auto"/>
        <w:right w:val="none" w:sz="0" w:space="0" w:color="auto"/>
      </w:divBdr>
    </w:div>
    <w:div w:id="1499224719">
      <w:bodyDiv w:val="1"/>
      <w:marLeft w:val="0"/>
      <w:marRight w:val="0"/>
      <w:marTop w:val="0"/>
      <w:marBottom w:val="0"/>
      <w:divBdr>
        <w:top w:val="none" w:sz="0" w:space="0" w:color="auto"/>
        <w:left w:val="none" w:sz="0" w:space="0" w:color="auto"/>
        <w:bottom w:val="none" w:sz="0" w:space="0" w:color="auto"/>
        <w:right w:val="none" w:sz="0" w:space="0" w:color="auto"/>
      </w:divBdr>
    </w:div>
    <w:div w:id="1527131254">
      <w:bodyDiv w:val="1"/>
      <w:marLeft w:val="0"/>
      <w:marRight w:val="0"/>
      <w:marTop w:val="0"/>
      <w:marBottom w:val="0"/>
      <w:divBdr>
        <w:top w:val="none" w:sz="0" w:space="0" w:color="auto"/>
        <w:left w:val="none" w:sz="0" w:space="0" w:color="auto"/>
        <w:bottom w:val="none" w:sz="0" w:space="0" w:color="auto"/>
        <w:right w:val="none" w:sz="0" w:space="0" w:color="auto"/>
      </w:divBdr>
    </w:div>
    <w:div w:id="1556116132">
      <w:bodyDiv w:val="1"/>
      <w:marLeft w:val="0"/>
      <w:marRight w:val="0"/>
      <w:marTop w:val="0"/>
      <w:marBottom w:val="0"/>
      <w:divBdr>
        <w:top w:val="none" w:sz="0" w:space="0" w:color="auto"/>
        <w:left w:val="none" w:sz="0" w:space="0" w:color="auto"/>
        <w:bottom w:val="none" w:sz="0" w:space="0" w:color="auto"/>
        <w:right w:val="none" w:sz="0" w:space="0" w:color="auto"/>
      </w:divBdr>
    </w:div>
    <w:div w:id="1563253148">
      <w:bodyDiv w:val="1"/>
      <w:marLeft w:val="0"/>
      <w:marRight w:val="0"/>
      <w:marTop w:val="0"/>
      <w:marBottom w:val="0"/>
      <w:divBdr>
        <w:top w:val="none" w:sz="0" w:space="0" w:color="auto"/>
        <w:left w:val="none" w:sz="0" w:space="0" w:color="auto"/>
        <w:bottom w:val="none" w:sz="0" w:space="0" w:color="auto"/>
        <w:right w:val="none" w:sz="0" w:space="0" w:color="auto"/>
      </w:divBdr>
    </w:div>
    <w:div w:id="1564366317">
      <w:bodyDiv w:val="1"/>
      <w:marLeft w:val="0"/>
      <w:marRight w:val="0"/>
      <w:marTop w:val="0"/>
      <w:marBottom w:val="0"/>
      <w:divBdr>
        <w:top w:val="none" w:sz="0" w:space="0" w:color="auto"/>
        <w:left w:val="none" w:sz="0" w:space="0" w:color="auto"/>
        <w:bottom w:val="none" w:sz="0" w:space="0" w:color="auto"/>
        <w:right w:val="none" w:sz="0" w:space="0" w:color="auto"/>
      </w:divBdr>
    </w:div>
    <w:div w:id="1621842634">
      <w:bodyDiv w:val="1"/>
      <w:marLeft w:val="0"/>
      <w:marRight w:val="0"/>
      <w:marTop w:val="0"/>
      <w:marBottom w:val="0"/>
      <w:divBdr>
        <w:top w:val="none" w:sz="0" w:space="0" w:color="auto"/>
        <w:left w:val="none" w:sz="0" w:space="0" w:color="auto"/>
        <w:bottom w:val="none" w:sz="0" w:space="0" w:color="auto"/>
        <w:right w:val="none" w:sz="0" w:space="0" w:color="auto"/>
      </w:divBdr>
    </w:div>
    <w:div w:id="1626154544">
      <w:bodyDiv w:val="1"/>
      <w:marLeft w:val="0"/>
      <w:marRight w:val="0"/>
      <w:marTop w:val="0"/>
      <w:marBottom w:val="0"/>
      <w:divBdr>
        <w:top w:val="none" w:sz="0" w:space="0" w:color="auto"/>
        <w:left w:val="none" w:sz="0" w:space="0" w:color="auto"/>
        <w:bottom w:val="none" w:sz="0" w:space="0" w:color="auto"/>
        <w:right w:val="none" w:sz="0" w:space="0" w:color="auto"/>
      </w:divBdr>
    </w:div>
    <w:div w:id="1632327508">
      <w:bodyDiv w:val="1"/>
      <w:marLeft w:val="0"/>
      <w:marRight w:val="0"/>
      <w:marTop w:val="0"/>
      <w:marBottom w:val="0"/>
      <w:divBdr>
        <w:top w:val="none" w:sz="0" w:space="0" w:color="auto"/>
        <w:left w:val="none" w:sz="0" w:space="0" w:color="auto"/>
        <w:bottom w:val="none" w:sz="0" w:space="0" w:color="auto"/>
        <w:right w:val="none" w:sz="0" w:space="0" w:color="auto"/>
      </w:divBdr>
    </w:div>
    <w:div w:id="1701592460">
      <w:bodyDiv w:val="1"/>
      <w:marLeft w:val="0"/>
      <w:marRight w:val="0"/>
      <w:marTop w:val="0"/>
      <w:marBottom w:val="0"/>
      <w:divBdr>
        <w:top w:val="none" w:sz="0" w:space="0" w:color="auto"/>
        <w:left w:val="none" w:sz="0" w:space="0" w:color="auto"/>
        <w:bottom w:val="none" w:sz="0" w:space="0" w:color="auto"/>
        <w:right w:val="none" w:sz="0" w:space="0" w:color="auto"/>
      </w:divBdr>
    </w:div>
    <w:div w:id="1777602901">
      <w:bodyDiv w:val="1"/>
      <w:marLeft w:val="0"/>
      <w:marRight w:val="0"/>
      <w:marTop w:val="0"/>
      <w:marBottom w:val="0"/>
      <w:divBdr>
        <w:top w:val="none" w:sz="0" w:space="0" w:color="auto"/>
        <w:left w:val="none" w:sz="0" w:space="0" w:color="auto"/>
        <w:bottom w:val="none" w:sz="0" w:space="0" w:color="auto"/>
        <w:right w:val="none" w:sz="0" w:space="0" w:color="auto"/>
      </w:divBdr>
    </w:div>
    <w:div w:id="1786149633">
      <w:bodyDiv w:val="1"/>
      <w:marLeft w:val="0"/>
      <w:marRight w:val="0"/>
      <w:marTop w:val="0"/>
      <w:marBottom w:val="0"/>
      <w:divBdr>
        <w:top w:val="none" w:sz="0" w:space="0" w:color="auto"/>
        <w:left w:val="none" w:sz="0" w:space="0" w:color="auto"/>
        <w:bottom w:val="none" w:sz="0" w:space="0" w:color="auto"/>
        <w:right w:val="none" w:sz="0" w:space="0" w:color="auto"/>
      </w:divBdr>
    </w:div>
    <w:div w:id="1806269538">
      <w:bodyDiv w:val="1"/>
      <w:marLeft w:val="0"/>
      <w:marRight w:val="0"/>
      <w:marTop w:val="0"/>
      <w:marBottom w:val="0"/>
      <w:divBdr>
        <w:top w:val="none" w:sz="0" w:space="0" w:color="auto"/>
        <w:left w:val="none" w:sz="0" w:space="0" w:color="auto"/>
        <w:bottom w:val="none" w:sz="0" w:space="0" w:color="auto"/>
        <w:right w:val="none" w:sz="0" w:space="0" w:color="auto"/>
      </w:divBdr>
    </w:div>
    <w:div w:id="1890721030">
      <w:bodyDiv w:val="1"/>
      <w:marLeft w:val="0"/>
      <w:marRight w:val="0"/>
      <w:marTop w:val="0"/>
      <w:marBottom w:val="0"/>
      <w:divBdr>
        <w:top w:val="none" w:sz="0" w:space="0" w:color="auto"/>
        <w:left w:val="none" w:sz="0" w:space="0" w:color="auto"/>
        <w:bottom w:val="none" w:sz="0" w:space="0" w:color="auto"/>
        <w:right w:val="none" w:sz="0" w:space="0" w:color="auto"/>
      </w:divBdr>
    </w:div>
    <w:div w:id="1912931894">
      <w:bodyDiv w:val="1"/>
      <w:marLeft w:val="0"/>
      <w:marRight w:val="0"/>
      <w:marTop w:val="0"/>
      <w:marBottom w:val="0"/>
      <w:divBdr>
        <w:top w:val="none" w:sz="0" w:space="0" w:color="auto"/>
        <w:left w:val="none" w:sz="0" w:space="0" w:color="auto"/>
        <w:bottom w:val="none" w:sz="0" w:space="0" w:color="auto"/>
        <w:right w:val="none" w:sz="0" w:space="0" w:color="auto"/>
      </w:divBdr>
    </w:div>
    <w:div w:id="1927030747">
      <w:bodyDiv w:val="1"/>
      <w:marLeft w:val="0"/>
      <w:marRight w:val="0"/>
      <w:marTop w:val="0"/>
      <w:marBottom w:val="0"/>
      <w:divBdr>
        <w:top w:val="none" w:sz="0" w:space="0" w:color="auto"/>
        <w:left w:val="none" w:sz="0" w:space="0" w:color="auto"/>
        <w:bottom w:val="none" w:sz="0" w:space="0" w:color="auto"/>
        <w:right w:val="none" w:sz="0" w:space="0" w:color="auto"/>
      </w:divBdr>
    </w:div>
    <w:div w:id="1962110284">
      <w:bodyDiv w:val="1"/>
      <w:marLeft w:val="0"/>
      <w:marRight w:val="0"/>
      <w:marTop w:val="0"/>
      <w:marBottom w:val="0"/>
      <w:divBdr>
        <w:top w:val="none" w:sz="0" w:space="0" w:color="auto"/>
        <w:left w:val="none" w:sz="0" w:space="0" w:color="auto"/>
        <w:bottom w:val="none" w:sz="0" w:space="0" w:color="auto"/>
        <w:right w:val="none" w:sz="0" w:space="0" w:color="auto"/>
      </w:divBdr>
    </w:div>
    <w:div w:id="1972830963">
      <w:bodyDiv w:val="1"/>
      <w:marLeft w:val="0"/>
      <w:marRight w:val="0"/>
      <w:marTop w:val="0"/>
      <w:marBottom w:val="0"/>
      <w:divBdr>
        <w:top w:val="none" w:sz="0" w:space="0" w:color="auto"/>
        <w:left w:val="none" w:sz="0" w:space="0" w:color="auto"/>
        <w:bottom w:val="none" w:sz="0" w:space="0" w:color="auto"/>
        <w:right w:val="none" w:sz="0" w:space="0" w:color="auto"/>
      </w:divBdr>
    </w:div>
    <w:div w:id="1973556483">
      <w:bodyDiv w:val="1"/>
      <w:marLeft w:val="0"/>
      <w:marRight w:val="0"/>
      <w:marTop w:val="0"/>
      <w:marBottom w:val="0"/>
      <w:divBdr>
        <w:top w:val="none" w:sz="0" w:space="0" w:color="auto"/>
        <w:left w:val="none" w:sz="0" w:space="0" w:color="auto"/>
        <w:bottom w:val="none" w:sz="0" w:space="0" w:color="auto"/>
        <w:right w:val="none" w:sz="0" w:space="0" w:color="auto"/>
      </w:divBdr>
    </w:div>
    <w:div w:id="1977756941">
      <w:bodyDiv w:val="1"/>
      <w:marLeft w:val="0"/>
      <w:marRight w:val="0"/>
      <w:marTop w:val="0"/>
      <w:marBottom w:val="0"/>
      <w:divBdr>
        <w:top w:val="none" w:sz="0" w:space="0" w:color="auto"/>
        <w:left w:val="none" w:sz="0" w:space="0" w:color="auto"/>
        <w:bottom w:val="none" w:sz="0" w:space="0" w:color="auto"/>
        <w:right w:val="none" w:sz="0" w:space="0" w:color="auto"/>
      </w:divBdr>
    </w:div>
    <w:div w:id="1980721802">
      <w:bodyDiv w:val="1"/>
      <w:marLeft w:val="0"/>
      <w:marRight w:val="0"/>
      <w:marTop w:val="0"/>
      <w:marBottom w:val="0"/>
      <w:divBdr>
        <w:top w:val="none" w:sz="0" w:space="0" w:color="auto"/>
        <w:left w:val="none" w:sz="0" w:space="0" w:color="auto"/>
        <w:bottom w:val="none" w:sz="0" w:space="0" w:color="auto"/>
        <w:right w:val="none" w:sz="0" w:space="0" w:color="auto"/>
      </w:divBdr>
    </w:div>
    <w:div w:id="2035694601">
      <w:bodyDiv w:val="1"/>
      <w:marLeft w:val="0"/>
      <w:marRight w:val="0"/>
      <w:marTop w:val="0"/>
      <w:marBottom w:val="0"/>
      <w:divBdr>
        <w:top w:val="none" w:sz="0" w:space="0" w:color="auto"/>
        <w:left w:val="none" w:sz="0" w:space="0" w:color="auto"/>
        <w:bottom w:val="none" w:sz="0" w:space="0" w:color="auto"/>
        <w:right w:val="none" w:sz="0" w:space="0" w:color="auto"/>
      </w:divBdr>
    </w:div>
    <w:div w:id="2069841710">
      <w:bodyDiv w:val="1"/>
      <w:marLeft w:val="0"/>
      <w:marRight w:val="0"/>
      <w:marTop w:val="0"/>
      <w:marBottom w:val="0"/>
      <w:divBdr>
        <w:top w:val="none" w:sz="0" w:space="0" w:color="auto"/>
        <w:left w:val="none" w:sz="0" w:space="0" w:color="auto"/>
        <w:bottom w:val="none" w:sz="0" w:space="0" w:color="auto"/>
        <w:right w:val="none" w:sz="0" w:space="0" w:color="auto"/>
      </w:divBdr>
    </w:div>
    <w:div w:id="2081825152">
      <w:bodyDiv w:val="1"/>
      <w:marLeft w:val="0"/>
      <w:marRight w:val="0"/>
      <w:marTop w:val="0"/>
      <w:marBottom w:val="0"/>
      <w:divBdr>
        <w:top w:val="none" w:sz="0" w:space="0" w:color="auto"/>
        <w:left w:val="none" w:sz="0" w:space="0" w:color="auto"/>
        <w:bottom w:val="none" w:sz="0" w:space="0" w:color="auto"/>
        <w:right w:val="none" w:sz="0" w:space="0" w:color="auto"/>
      </w:divBdr>
    </w:div>
    <w:div w:id="2084715821">
      <w:bodyDiv w:val="1"/>
      <w:marLeft w:val="0"/>
      <w:marRight w:val="0"/>
      <w:marTop w:val="0"/>
      <w:marBottom w:val="0"/>
      <w:divBdr>
        <w:top w:val="none" w:sz="0" w:space="0" w:color="auto"/>
        <w:left w:val="none" w:sz="0" w:space="0" w:color="auto"/>
        <w:bottom w:val="none" w:sz="0" w:space="0" w:color="auto"/>
        <w:right w:val="none" w:sz="0" w:space="0" w:color="auto"/>
      </w:divBdr>
    </w:div>
    <w:div w:id="2093156949">
      <w:bodyDiv w:val="1"/>
      <w:marLeft w:val="0"/>
      <w:marRight w:val="0"/>
      <w:marTop w:val="0"/>
      <w:marBottom w:val="0"/>
      <w:divBdr>
        <w:top w:val="none" w:sz="0" w:space="0" w:color="auto"/>
        <w:left w:val="none" w:sz="0" w:space="0" w:color="auto"/>
        <w:bottom w:val="none" w:sz="0" w:space="0" w:color="auto"/>
        <w:right w:val="none" w:sz="0" w:space="0" w:color="auto"/>
      </w:divBdr>
    </w:div>
    <w:div w:id="2123457968">
      <w:bodyDiv w:val="1"/>
      <w:marLeft w:val="0"/>
      <w:marRight w:val="0"/>
      <w:marTop w:val="0"/>
      <w:marBottom w:val="0"/>
      <w:divBdr>
        <w:top w:val="none" w:sz="0" w:space="0" w:color="auto"/>
        <w:left w:val="none" w:sz="0" w:space="0" w:color="auto"/>
        <w:bottom w:val="none" w:sz="0" w:space="0" w:color="auto"/>
        <w:right w:val="none" w:sz="0" w:space="0" w:color="auto"/>
      </w:divBdr>
    </w:div>
    <w:div w:id="214554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arhanahmed/Desktop/Gibbs%20Reflective%20Essay%20E-portifolio%202%20%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279858-A006-8B44-9695-C6BB27EA3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Gibbs Reflective Essay E-portifolio 2   .dotx</Template>
  <TotalTime>2</TotalTime>
  <Pages>10</Pages>
  <Words>2307</Words>
  <Characters>13199</Characters>
  <Application>Microsoft Office Word</Application>
  <DocSecurity>0</DocSecurity>
  <Lines>347</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Ahmed</dc:creator>
  <cp:keywords/>
  <dc:description/>
  <cp:lastModifiedBy>Farhan Ahmed</cp:lastModifiedBy>
  <cp:revision>3</cp:revision>
  <dcterms:created xsi:type="dcterms:W3CDTF">2024-12-06T21:01:00Z</dcterms:created>
  <dcterms:modified xsi:type="dcterms:W3CDTF">2024-12-06T21:11:00Z</dcterms:modified>
</cp:coreProperties>
</file>