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1E4E" w:rsidRDefault="00511E4E" w:rsidP="008E616D">
      <w:pPr>
        <w:jc w:val="both"/>
        <w:rPr>
          <w:b/>
          <w:bCs/>
          <w:sz w:val="52"/>
          <w:szCs w:val="52"/>
          <w:lang w:val="en-US"/>
        </w:rPr>
      </w:pPr>
    </w:p>
    <w:p w:rsidR="00511E4E" w:rsidRDefault="00511E4E" w:rsidP="008E616D">
      <w:pPr>
        <w:jc w:val="both"/>
        <w:rPr>
          <w:b/>
          <w:bCs/>
          <w:sz w:val="52"/>
          <w:szCs w:val="52"/>
          <w:lang w:val="en-US"/>
        </w:rPr>
      </w:pPr>
    </w:p>
    <w:p w:rsidR="00511E4E" w:rsidRDefault="00511E4E" w:rsidP="008E616D">
      <w:pPr>
        <w:jc w:val="both"/>
        <w:rPr>
          <w:b/>
          <w:bCs/>
          <w:sz w:val="52"/>
          <w:szCs w:val="52"/>
          <w:lang w:val="en-US"/>
        </w:rPr>
      </w:pPr>
    </w:p>
    <w:p w:rsidR="00511E4E" w:rsidRDefault="00511E4E" w:rsidP="008E616D">
      <w:pPr>
        <w:jc w:val="both"/>
        <w:rPr>
          <w:b/>
          <w:bCs/>
          <w:sz w:val="52"/>
          <w:szCs w:val="52"/>
          <w:lang w:val="en-US"/>
        </w:rPr>
      </w:pPr>
    </w:p>
    <w:p w:rsidR="00511E4E" w:rsidRDefault="00511E4E" w:rsidP="008E616D">
      <w:pPr>
        <w:jc w:val="both"/>
        <w:rPr>
          <w:b/>
          <w:bCs/>
          <w:sz w:val="52"/>
          <w:szCs w:val="52"/>
          <w:lang w:val="en-US"/>
        </w:rPr>
      </w:pPr>
    </w:p>
    <w:p w:rsidR="001C6709" w:rsidRDefault="00EA7DBD" w:rsidP="00D27CA6">
      <w:pPr>
        <w:jc w:val="center"/>
        <w:rPr>
          <w:b/>
          <w:bCs/>
          <w:sz w:val="52"/>
          <w:szCs w:val="52"/>
          <w:lang w:val="en-US"/>
        </w:rPr>
      </w:pPr>
      <w:r w:rsidRPr="00511E4E">
        <w:rPr>
          <w:b/>
          <w:bCs/>
          <w:sz w:val="52"/>
          <w:szCs w:val="52"/>
          <w:lang w:val="en-US"/>
        </w:rPr>
        <w:t>Problem Solving and Decision Making</w:t>
      </w:r>
    </w:p>
    <w:p w:rsidR="00725194" w:rsidRDefault="00725194" w:rsidP="00D27CA6">
      <w:pPr>
        <w:jc w:val="center"/>
        <w:rPr>
          <w:b/>
          <w:bCs/>
          <w:sz w:val="52"/>
          <w:szCs w:val="52"/>
          <w:lang w:val="en-US"/>
        </w:rPr>
      </w:pPr>
      <w:r>
        <w:rPr>
          <w:b/>
          <w:bCs/>
          <w:sz w:val="52"/>
          <w:szCs w:val="52"/>
          <w:lang w:val="en-US"/>
        </w:rPr>
        <w:t xml:space="preserve">Student name: </w:t>
      </w:r>
      <w:proofErr w:type="spellStart"/>
      <w:r>
        <w:rPr>
          <w:b/>
          <w:bCs/>
          <w:sz w:val="52"/>
          <w:szCs w:val="52"/>
          <w:lang w:val="en-US"/>
        </w:rPr>
        <w:t>Corneliu</w:t>
      </w:r>
      <w:proofErr w:type="spellEnd"/>
      <w:r>
        <w:rPr>
          <w:b/>
          <w:bCs/>
          <w:sz w:val="52"/>
          <w:szCs w:val="52"/>
          <w:lang w:val="en-US"/>
        </w:rPr>
        <w:t xml:space="preserve"> </w:t>
      </w:r>
      <w:proofErr w:type="spellStart"/>
      <w:r>
        <w:rPr>
          <w:b/>
          <w:bCs/>
          <w:sz w:val="52"/>
          <w:szCs w:val="52"/>
          <w:lang w:val="en-US"/>
        </w:rPr>
        <w:t>Iacoban</w:t>
      </w:r>
      <w:proofErr w:type="spellEnd"/>
      <w:r>
        <w:rPr>
          <w:b/>
          <w:bCs/>
          <w:sz w:val="52"/>
          <w:szCs w:val="52"/>
          <w:lang w:val="en-US"/>
        </w:rPr>
        <w:t xml:space="preserve"> </w:t>
      </w:r>
    </w:p>
    <w:p w:rsidR="00725194" w:rsidRDefault="00725194" w:rsidP="00D27CA6">
      <w:pPr>
        <w:jc w:val="center"/>
        <w:rPr>
          <w:b/>
          <w:bCs/>
          <w:sz w:val="52"/>
          <w:szCs w:val="52"/>
          <w:lang w:val="en-US"/>
        </w:rPr>
      </w:pPr>
      <w:r>
        <w:rPr>
          <w:b/>
          <w:bCs/>
          <w:sz w:val="52"/>
          <w:szCs w:val="52"/>
          <w:lang w:val="en-US"/>
        </w:rPr>
        <w:t>Student number:1813024</w:t>
      </w:r>
    </w:p>
    <w:p w:rsidR="00320584" w:rsidRPr="00511E4E" w:rsidRDefault="00320584" w:rsidP="00D27CA6">
      <w:pPr>
        <w:jc w:val="center"/>
        <w:rPr>
          <w:b/>
          <w:bCs/>
          <w:sz w:val="52"/>
          <w:szCs w:val="52"/>
          <w:lang w:val="en-US"/>
        </w:rPr>
      </w:pPr>
      <w:r>
        <w:rPr>
          <w:b/>
          <w:bCs/>
          <w:sz w:val="52"/>
          <w:szCs w:val="52"/>
          <w:lang w:val="en-US"/>
        </w:rPr>
        <w:t>Module code:BMSK4004</w:t>
      </w:r>
      <w:bookmarkStart w:id="0" w:name="_GoBack"/>
      <w:bookmarkEnd w:id="0"/>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sdt>
      <w:sdtPr>
        <w:rPr>
          <w:rFonts w:ascii="Times New Roman" w:eastAsia="Calibri" w:hAnsi="Times New Roman" w:cs="Times New Roman"/>
          <w:color w:val="auto"/>
          <w:sz w:val="24"/>
          <w:szCs w:val="22"/>
          <w:lang w:val="en-GB"/>
        </w:rPr>
        <w:id w:val="-1755424675"/>
        <w:docPartObj>
          <w:docPartGallery w:val="Table of Contents"/>
          <w:docPartUnique/>
        </w:docPartObj>
      </w:sdtPr>
      <w:sdtEndPr>
        <w:rPr>
          <w:b/>
          <w:bCs/>
          <w:noProof/>
        </w:rPr>
      </w:sdtEndPr>
      <w:sdtContent>
        <w:p w:rsidR="008E616D" w:rsidRDefault="008E616D">
          <w:pPr>
            <w:pStyle w:val="TOCHeading"/>
          </w:pPr>
          <w:r>
            <w:t>Table of Contents</w:t>
          </w:r>
        </w:p>
        <w:p w:rsidR="008E616D" w:rsidRDefault="008E616D">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27658659" w:history="1">
            <w:r w:rsidRPr="00814A02">
              <w:rPr>
                <w:rStyle w:val="Hyperlink"/>
                <w:noProof/>
                <w:lang w:val="en-US"/>
              </w:rPr>
              <w:t>Introduction</w:t>
            </w:r>
            <w:r>
              <w:rPr>
                <w:noProof/>
                <w:webHidden/>
              </w:rPr>
              <w:tab/>
            </w:r>
            <w:r>
              <w:rPr>
                <w:noProof/>
                <w:webHidden/>
              </w:rPr>
              <w:fldChar w:fldCharType="begin"/>
            </w:r>
            <w:r>
              <w:rPr>
                <w:noProof/>
                <w:webHidden/>
              </w:rPr>
              <w:instrText xml:space="preserve"> PAGEREF _Toc27658659 \h </w:instrText>
            </w:r>
            <w:r>
              <w:rPr>
                <w:noProof/>
                <w:webHidden/>
              </w:rPr>
            </w:r>
            <w:r>
              <w:rPr>
                <w:noProof/>
                <w:webHidden/>
              </w:rPr>
              <w:fldChar w:fldCharType="separate"/>
            </w:r>
            <w:r>
              <w:rPr>
                <w:noProof/>
                <w:webHidden/>
              </w:rPr>
              <w:t>3</w:t>
            </w:r>
            <w:r>
              <w:rPr>
                <w:noProof/>
                <w:webHidden/>
              </w:rPr>
              <w:fldChar w:fldCharType="end"/>
            </w:r>
          </w:hyperlink>
        </w:p>
        <w:p w:rsidR="008E616D" w:rsidRDefault="008B3C8B">
          <w:pPr>
            <w:pStyle w:val="TOC1"/>
            <w:tabs>
              <w:tab w:val="right" w:leader="dot" w:pos="9350"/>
            </w:tabs>
            <w:rPr>
              <w:noProof/>
            </w:rPr>
          </w:pPr>
          <w:hyperlink w:anchor="_Toc27658660" w:history="1">
            <w:r w:rsidR="008E616D" w:rsidRPr="00814A02">
              <w:rPr>
                <w:rStyle w:val="Hyperlink"/>
                <w:noProof/>
                <w:lang w:val="en-US"/>
              </w:rPr>
              <w:t>Snapshot of a Complex Problem in the Workplace: Safety Issue in Construction Job</w:t>
            </w:r>
            <w:r w:rsidR="008E616D">
              <w:rPr>
                <w:noProof/>
                <w:webHidden/>
              </w:rPr>
              <w:tab/>
            </w:r>
            <w:r w:rsidR="008E616D">
              <w:rPr>
                <w:noProof/>
                <w:webHidden/>
              </w:rPr>
              <w:fldChar w:fldCharType="begin"/>
            </w:r>
            <w:r w:rsidR="008E616D">
              <w:rPr>
                <w:noProof/>
                <w:webHidden/>
              </w:rPr>
              <w:instrText xml:space="preserve"> PAGEREF _Toc27658660 \h </w:instrText>
            </w:r>
            <w:r w:rsidR="008E616D">
              <w:rPr>
                <w:noProof/>
                <w:webHidden/>
              </w:rPr>
            </w:r>
            <w:r w:rsidR="008E616D">
              <w:rPr>
                <w:noProof/>
                <w:webHidden/>
              </w:rPr>
              <w:fldChar w:fldCharType="separate"/>
            </w:r>
            <w:r w:rsidR="008E616D">
              <w:rPr>
                <w:noProof/>
                <w:webHidden/>
              </w:rPr>
              <w:t>3</w:t>
            </w:r>
            <w:r w:rsidR="008E616D">
              <w:rPr>
                <w:noProof/>
                <w:webHidden/>
              </w:rPr>
              <w:fldChar w:fldCharType="end"/>
            </w:r>
          </w:hyperlink>
        </w:p>
        <w:p w:rsidR="008E616D" w:rsidRDefault="008B3C8B">
          <w:pPr>
            <w:pStyle w:val="TOC1"/>
            <w:tabs>
              <w:tab w:val="right" w:leader="dot" w:pos="9350"/>
            </w:tabs>
            <w:rPr>
              <w:noProof/>
            </w:rPr>
          </w:pPr>
          <w:hyperlink w:anchor="_Toc27658661" w:history="1">
            <w:r w:rsidR="008E616D" w:rsidRPr="00814A02">
              <w:rPr>
                <w:rStyle w:val="Hyperlink"/>
                <w:noProof/>
                <w:lang w:val="en-US"/>
              </w:rPr>
              <w:t>Company Overview</w:t>
            </w:r>
            <w:r w:rsidR="008E616D">
              <w:rPr>
                <w:noProof/>
                <w:webHidden/>
              </w:rPr>
              <w:tab/>
            </w:r>
            <w:r w:rsidR="008E616D">
              <w:rPr>
                <w:noProof/>
                <w:webHidden/>
              </w:rPr>
              <w:fldChar w:fldCharType="begin"/>
            </w:r>
            <w:r w:rsidR="008E616D">
              <w:rPr>
                <w:noProof/>
                <w:webHidden/>
              </w:rPr>
              <w:instrText xml:space="preserve"> PAGEREF _Toc27658661 \h </w:instrText>
            </w:r>
            <w:r w:rsidR="008E616D">
              <w:rPr>
                <w:noProof/>
                <w:webHidden/>
              </w:rPr>
            </w:r>
            <w:r w:rsidR="008E616D">
              <w:rPr>
                <w:noProof/>
                <w:webHidden/>
              </w:rPr>
              <w:fldChar w:fldCharType="separate"/>
            </w:r>
            <w:r w:rsidR="008E616D">
              <w:rPr>
                <w:noProof/>
                <w:webHidden/>
              </w:rPr>
              <w:t>4</w:t>
            </w:r>
            <w:r w:rsidR="008E616D">
              <w:rPr>
                <w:noProof/>
                <w:webHidden/>
              </w:rPr>
              <w:fldChar w:fldCharType="end"/>
            </w:r>
          </w:hyperlink>
        </w:p>
        <w:p w:rsidR="008E616D" w:rsidRDefault="008B3C8B">
          <w:pPr>
            <w:pStyle w:val="TOC1"/>
            <w:tabs>
              <w:tab w:val="right" w:leader="dot" w:pos="9350"/>
            </w:tabs>
            <w:rPr>
              <w:noProof/>
            </w:rPr>
          </w:pPr>
          <w:hyperlink w:anchor="_Toc27658662" w:history="1">
            <w:r w:rsidR="008E616D" w:rsidRPr="00814A02">
              <w:rPr>
                <w:rStyle w:val="Hyperlink"/>
                <w:noProof/>
                <w:lang w:val="en-US"/>
              </w:rPr>
              <w:t>Experiences with the Organization</w:t>
            </w:r>
            <w:r w:rsidR="008E616D">
              <w:rPr>
                <w:noProof/>
                <w:webHidden/>
              </w:rPr>
              <w:tab/>
            </w:r>
            <w:r w:rsidR="008E616D">
              <w:rPr>
                <w:noProof/>
                <w:webHidden/>
              </w:rPr>
              <w:fldChar w:fldCharType="begin"/>
            </w:r>
            <w:r w:rsidR="008E616D">
              <w:rPr>
                <w:noProof/>
                <w:webHidden/>
              </w:rPr>
              <w:instrText xml:space="preserve"> PAGEREF _Toc27658662 \h </w:instrText>
            </w:r>
            <w:r w:rsidR="008E616D">
              <w:rPr>
                <w:noProof/>
                <w:webHidden/>
              </w:rPr>
            </w:r>
            <w:r w:rsidR="008E616D">
              <w:rPr>
                <w:noProof/>
                <w:webHidden/>
              </w:rPr>
              <w:fldChar w:fldCharType="separate"/>
            </w:r>
            <w:r w:rsidR="008E616D">
              <w:rPr>
                <w:noProof/>
                <w:webHidden/>
              </w:rPr>
              <w:t>4</w:t>
            </w:r>
            <w:r w:rsidR="008E616D">
              <w:rPr>
                <w:noProof/>
                <w:webHidden/>
              </w:rPr>
              <w:fldChar w:fldCharType="end"/>
            </w:r>
          </w:hyperlink>
        </w:p>
        <w:p w:rsidR="008E616D" w:rsidRDefault="008B3C8B">
          <w:pPr>
            <w:pStyle w:val="TOC1"/>
            <w:tabs>
              <w:tab w:val="right" w:leader="dot" w:pos="9350"/>
            </w:tabs>
            <w:rPr>
              <w:noProof/>
            </w:rPr>
          </w:pPr>
          <w:hyperlink w:anchor="_Toc27658663" w:history="1">
            <w:r w:rsidR="008E616D" w:rsidRPr="00814A02">
              <w:rPr>
                <w:rStyle w:val="Hyperlink"/>
                <w:noProof/>
                <w:lang w:val="en-US"/>
              </w:rPr>
              <w:t>Reviewing Literature Related to the Problem</w:t>
            </w:r>
            <w:r w:rsidR="008E616D">
              <w:rPr>
                <w:noProof/>
                <w:webHidden/>
              </w:rPr>
              <w:tab/>
            </w:r>
            <w:r w:rsidR="008E616D">
              <w:rPr>
                <w:noProof/>
                <w:webHidden/>
              </w:rPr>
              <w:fldChar w:fldCharType="begin"/>
            </w:r>
            <w:r w:rsidR="008E616D">
              <w:rPr>
                <w:noProof/>
                <w:webHidden/>
              </w:rPr>
              <w:instrText xml:space="preserve"> PAGEREF _Toc27658663 \h </w:instrText>
            </w:r>
            <w:r w:rsidR="008E616D">
              <w:rPr>
                <w:noProof/>
                <w:webHidden/>
              </w:rPr>
            </w:r>
            <w:r w:rsidR="008E616D">
              <w:rPr>
                <w:noProof/>
                <w:webHidden/>
              </w:rPr>
              <w:fldChar w:fldCharType="separate"/>
            </w:r>
            <w:r w:rsidR="008E616D">
              <w:rPr>
                <w:noProof/>
                <w:webHidden/>
              </w:rPr>
              <w:t>4</w:t>
            </w:r>
            <w:r w:rsidR="008E616D">
              <w:rPr>
                <w:noProof/>
                <w:webHidden/>
              </w:rPr>
              <w:fldChar w:fldCharType="end"/>
            </w:r>
          </w:hyperlink>
        </w:p>
        <w:p w:rsidR="008E616D" w:rsidRDefault="008B3C8B">
          <w:pPr>
            <w:pStyle w:val="TOC1"/>
            <w:tabs>
              <w:tab w:val="right" w:leader="dot" w:pos="9350"/>
            </w:tabs>
            <w:rPr>
              <w:noProof/>
            </w:rPr>
          </w:pPr>
          <w:hyperlink w:anchor="_Toc27658664" w:history="1">
            <w:r w:rsidR="008E616D" w:rsidRPr="00814A02">
              <w:rPr>
                <w:rStyle w:val="Hyperlink"/>
                <w:noProof/>
                <w:lang w:val="en-US"/>
              </w:rPr>
              <w:t>Different Types of Decision-making Tools</w:t>
            </w:r>
            <w:r w:rsidR="008E616D">
              <w:rPr>
                <w:noProof/>
                <w:webHidden/>
              </w:rPr>
              <w:tab/>
            </w:r>
            <w:r w:rsidR="008E616D">
              <w:rPr>
                <w:noProof/>
                <w:webHidden/>
              </w:rPr>
              <w:fldChar w:fldCharType="begin"/>
            </w:r>
            <w:r w:rsidR="008E616D">
              <w:rPr>
                <w:noProof/>
                <w:webHidden/>
              </w:rPr>
              <w:instrText xml:space="preserve"> PAGEREF _Toc27658664 \h </w:instrText>
            </w:r>
            <w:r w:rsidR="008E616D">
              <w:rPr>
                <w:noProof/>
                <w:webHidden/>
              </w:rPr>
            </w:r>
            <w:r w:rsidR="008E616D">
              <w:rPr>
                <w:noProof/>
                <w:webHidden/>
              </w:rPr>
              <w:fldChar w:fldCharType="separate"/>
            </w:r>
            <w:r w:rsidR="008E616D">
              <w:rPr>
                <w:noProof/>
                <w:webHidden/>
              </w:rPr>
              <w:t>5</w:t>
            </w:r>
            <w:r w:rsidR="008E616D">
              <w:rPr>
                <w:noProof/>
                <w:webHidden/>
              </w:rPr>
              <w:fldChar w:fldCharType="end"/>
            </w:r>
          </w:hyperlink>
        </w:p>
        <w:p w:rsidR="008E616D" w:rsidRDefault="008B3C8B">
          <w:pPr>
            <w:pStyle w:val="TOC2"/>
            <w:tabs>
              <w:tab w:val="right" w:leader="dot" w:pos="9350"/>
            </w:tabs>
            <w:rPr>
              <w:noProof/>
            </w:rPr>
          </w:pPr>
          <w:hyperlink w:anchor="_Toc27658665" w:history="1">
            <w:r w:rsidR="008E616D" w:rsidRPr="00814A02">
              <w:rPr>
                <w:rStyle w:val="Hyperlink"/>
                <w:noProof/>
                <w:lang w:val="en-US"/>
              </w:rPr>
              <w:t>SWOT Analysis</w:t>
            </w:r>
            <w:r w:rsidR="008E616D">
              <w:rPr>
                <w:noProof/>
                <w:webHidden/>
              </w:rPr>
              <w:tab/>
            </w:r>
            <w:r w:rsidR="008E616D">
              <w:rPr>
                <w:noProof/>
                <w:webHidden/>
              </w:rPr>
              <w:fldChar w:fldCharType="begin"/>
            </w:r>
            <w:r w:rsidR="008E616D">
              <w:rPr>
                <w:noProof/>
                <w:webHidden/>
              </w:rPr>
              <w:instrText xml:space="preserve"> PAGEREF _Toc27658665 \h </w:instrText>
            </w:r>
            <w:r w:rsidR="008E616D">
              <w:rPr>
                <w:noProof/>
                <w:webHidden/>
              </w:rPr>
            </w:r>
            <w:r w:rsidR="008E616D">
              <w:rPr>
                <w:noProof/>
                <w:webHidden/>
              </w:rPr>
              <w:fldChar w:fldCharType="separate"/>
            </w:r>
            <w:r w:rsidR="008E616D">
              <w:rPr>
                <w:noProof/>
                <w:webHidden/>
              </w:rPr>
              <w:t>5</w:t>
            </w:r>
            <w:r w:rsidR="008E616D">
              <w:rPr>
                <w:noProof/>
                <w:webHidden/>
              </w:rPr>
              <w:fldChar w:fldCharType="end"/>
            </w:r>
          </w:hyperlink>
        </w:p>
        <w:p w:rsidR="008E616D" w:rsidRDefault="008B3C8B">
          <w:pPr>
            <w:pStyle w:val="TOC2"/>
            <w:tabs>
              <w:tab w:val="right" w:leader="dot" w:pos="9350"/>
            </w:tabs>
            <w:rPr>
              <w:noProof/>
            </w:rPr>
          </w:pPr>
          <w:hyperlink w:anchor="_Toc27658666" w:history="1">
            <w:r w:rsidR="008E616D" w:rsidRPr="00814A02">
              <w:rPr>
                <w:rStyle w:val="Hyperlink"/>
                <w:noProof/>
                <w:lang w:val="en-US"/>
              </w:rPr>
              <w:t>PESTLE Analysis</w:t>
            </w:r>
            <w:r w:rsidR="008E616D">
              <w:rPr>
                <w:noProof/>
                <w:webHidden/>
              </w:rPr>
              <w:tab/>
            </w:r>
            <w:r w:rsidR="008E616D">
              <w:rPr>
                <w:noProof/>
                <w:webHidden/>
              </w:rPr>
              <w:fldChar w:fldCharType="begin"/>
            </w:r>
            <w:r w:rsidR="008E616D">
              <w:rPr>
                <w:noProof/>
                <w:webHidden/>
              </w:rPr>
              <w:instrText xml:space="preserve"> PAGEREF _Toc27658666 \h </w:instrText>
            </w:r>
            <w:r w:rsidR="008E616D">
              <w:rPr>
                <w:noProof/>
                <w:webHidden/>
              </w:rPr>
            </w:r>
            <w:r w:rsidR="008E616D">
              <w:rPr>
                <w:noProof/>
                <w:webHidden/>
              </w:rPr>
              <w:fldChar w:fldCharType="separate"/>
            </w:r>
            <w:r w:rsidR="008E616D">
              <w:rPr>
                <w:noProof/>
                <w:webHidden/>
              </w:rPr>
              <w:t>7</w:t>
            </w:r>
            <w:r w:rsidR="008E616D">
              <w:rPr>
                <w:noProof/>
                <w:webHidden/>
              </w:rPr>
              <w:fldChar w:fldCharType="end"/>
            </w:r>
          </w:hyperlink>
        </w:p>
        <w:p w:rsidR="008E616D" w:rsidRDefault="008B3C8B">
          <w:pPr>
            <w:pStyle w:val="TOC2"/>
            <w:tabs>
              <w:tab w:val="right" w:leader="dot" w:pos="9350"/>
            </w:tabs>
            <w:rPr>
              <w:noProof/>
            </w:rPr>
          </w:pPr>
          <w:hyperlink w:anchor="_Toc27658667" w:history="1">
            <w:r w:rsidR="008E616D" w:rsidRPr="00814A02">
              <w:rPr>
                <w:rStyle w:val="Hyperlink"/>
                <w:noProof/>
                <w:lang w:val="en-US"/>
              </w:rPr>
              <w:t>PMI Analysis</w:t>
            </w:r>
            <w:r w:rsidR="008E616D">
              <w:rPr>
                <w:noProof/>
                <w:webHidden/>
              </w:rPr>
              <w:tab/>
            </w:r>
            <w:r w:rsidR="008E616D">
              <w:rPr>
                <w:noProof/>
                <w:webHidden/>
              </w:rPr>
              <w:fldChar w:fldCharType="begin"/>
            </w:r>
            <w:r w:rsidR="008E616D">
              <w:rPr>
                <w:noProof/>
                <w:webHidden/>
              </w:rPr>
              <w:instrText xml:space="preserve"> PAGEREF _Toc27658667 \h </w:instrText>
            </w:r>
            <w:r w:rsidR="008E616D">
              <w:rPr>
                <w:noProof/>
                <w:webHidden/>
              </w:rPr>
            </w:r>
            <w:r w:rsidR="008E616D">
              <w:rPr>
                <w:noProof/>
                <w:webHidden/>
              </w:rPr>
              <w:fldChar w:fldCharType="separate"/>
            </w:r>
            <w:r w:rsidR="008E616D">
              <w:rPr>
                <w:noProof/>
                <w:webHidden/>
              </w:rPr>
              <w:t>8</w:t>
            </w:r>
            <w:r w:rsidR="008E616D">
              <w:rPr>
                <w:noProof/>
                <w:webHidden/>
              </w:rPr>
              <w:fldChar w:fldCharType="end"/>
            </w:r>
          </w:hyperlink>
        </w:p>
        <w:p w:rsidR="008E616D" w:rsidRDefault="008B3C8B">
          <w:pPr>
            <w:pStyle w:val="TOC2"/>
            <w:tabs>
              <w:tab w:val="right" w:leader="dot" w:pos="9350"/>
            </w:tabs>
            <w:rPr>
              <w:noProof/>
            </w:rPr>
          </w:pPr>
          <w:hyperlink w:anchor="_Toc27658668" w:history="1">
            <w:r w:rsidR="008E616D" w:rsidRPr="00814A02">
              <w:rPr>
                <w:rStyle w:val="Hyperlink"/>
                <w:noProof/>
                <w:lang w:val="en-US"/>
              </w:rPr>
              <w:t>Porter’s Five Forces Model</w:t>
            </w:r>
            <w:r w:rsidR="008E616D">
              <w:rPr>
                <w:noProof/>
                <w:webHidden/>
              </w:rPr>
              <w:tab/>
            </w:r>
            <w:r w:rsidR="008E616D">
              <w:rPr>
                <w:noProof/>
                <w:webHidden/>
              </w:rPr>
              <w:fldChar w:fldCharType="begin"/>
            </w:r>
            <w:r w:rsidR="008E616D">
              <w:rPr>
                <w:noProof/>
                <w:webHidden/>
              </w:rPr>
              <w:instrText xml:space="preserve"> PAGEREF _Toc27658668 \h </w:instrText>
            </w:r>
            <w:r w:rsidR="008E616D">
              <w:rPr>
                <w:noProof/>
                <w:webHidden/>
              </w:rPr>
            </w:r>
            <w:r w:rsidR="008E616D">
              <w:rPr>
                <w:noProof/>
                <w:webHidden/>
              </w:rPr>
              <w:fldChar w:fldCharType="separate"/>
            </w:r>
            <w:r w:rsidR="008E616D">
              <w:rPr>
                <w:noProof/>
                <w:webHidden/>
              </w:rPr>
              <w:t>9</w:t>
            </w:r>
            <w:r w:rsidR="008E616D">
              <w:rPr>
                <w:noProof/>
                <w:webHidden/>
              </w:rPr>
              <w:fldChar w:fldCharType="end"/>
            </w:r>
          </w:hyperlink>
        </w:p>
        <w:p w:rsidR="008E616D" w:rsidRDefault="008B3C8B">
          <w:pPr>
            <w:pStyle w:val="TOC1"/>
            <w:tabs>
              <w:tab w:val="right" w:leader="dot" w:pos="9350"/>
            </w:tabs>
            <w:rPr>
              <w:noProof/>
            </w:rPr>
          </w:pPr>
          <w:hyperlink w:anchor="_Toc27658669" w:history="1">
            <w:r w:rsidR="008E616D" w:rsidRPr="00814A02">
              <w:rPr>
                <w:rStyle w:val="Hyperlink"/>
                <w:noProof/>
                <w:lang w:val="en-US"/>
              </w:rPr>
              <w:t>Identifying the Prime Reasons of the Selected Problems Using Fishbone Diagram</w:t>
            </w:r>
            <w:r w:rsidR="008E616D">
              <w:rPr>
                <w:noProof/>
                <w:webHidden/>
              </w:rPr>
              <w:tab/>
            </w:r>
            <w:r w:rsidR="008E616D">
              <w:rPr>
                <w:noProof/>
                <w:webHidden/>
              </w:rPr>
              <w:fldChar w:fldCharType="begin"/>
            </w:r>
            <w:r w:rsidR="008E616D">
              <w:rPr>
                <w:noProof/>
                <w:webHidden/>
              </w:rPr>
              <w:instrText xml:space="preserve"> PAGEREF _Toc27658669 \h </w:instrText>
            </w:r>
            <w:r w:rsidR="008E616D">
              <w:rPr>
                <w:noProof/>
                <w:webHidden/>
              </w:rPr>
            </w:r>
            <w:r w:rsidR="008E616D">
              <w:rPr>
                <w:noProof/>
                <w:webHidden/>
              </w:rPr>
              <w:fldChar w:fldCharType="separate"/>
            </w:r>
            <w:r w:rsidR="008E616D">
              <w:rPr>
                <w:noProof/>
                <w:webHidden/>
              </w:rPr>
              <w:t>10</w:t>
            </w:r>
            <w:r w:rsidR="008E616D">
              <w:rPr>
                <w:noProof/>
                <w:webHidden/>
              </w:rPr>
              <w:fldChar w:fldCharType="end"/>
            </w:r>
          </w:hyperlink>
        </w:p>
        <w:p w:rsidR="008E616D" w:rsidRDefault="008B3C8B">
          <w:pPr>
            <w:pStyle w:val="TOC1"/>
            <w:tabs>
              <w:tab w:val="right" w:leader="dot" w:pos="9350"/>
            </w:tabs>
            <w:rPr>
              <w:noProof/>
            </w:rPr>
          </w:pPr>
          <w:hyperlink w:anchor="_Toc27658670" w:history="1">
            <w:r w:rsidR="008E616D" w:rsidRPr="00814A02">
              <w:rPr>
                <w:rStyle w:val="Hyperlink"/>
                <w:noProof/>
                <w:lang w:val="en-US"/>
              </w:rPr>
              <w:t>Proposing Two Solutions to Eradicate the Problem</w:t>
            </w:r>
            <w:r w:rsidR="008E616D">
              <w:rPr>
                <w:noProof/>
                <w:webHidden/>
              </w:rPr>
              <w:tab/>
            </w:r>
            <w:r w:rsidR="008E616D">
              <w:rPr>
                <w:noProof/>
                <w:webHidden/>
              </w:rPr>
              <w:fldChar w:fldCharType="begin"/>
            </w:r>
            <w:r w:rsidR="008E616D">
              <w:rPr>
                <w:noProof/>
                <w:webHidden/>
              </w:rPr>
              <w:instrText xml:space="preserve"> PAGEREF _Toc27658670 \h </w:instrText>
            </w:r>
            <w:r w:rsidR="008E616D">
              <w:rPr>
                <w:noProof/>
                <w:webHidden/>
              </w:rPr>
            </w:r>
            <w:r w:rsidR="008E616D">
              <w:rPr>
                <w:noProof/>
                <w:webHidden/>
              </w:rPr>
              <w:fldChar w:fldCharType="separate"/>
            </w:r>
            <w:r w:rsidR="008E616D">
              <w:rPr>
                <w:noProof/>
                <w:webHidden/>
              </w:rPr>
              <w:t>12</w:t>
            </w:r>
            <w:r w:rsidR="008E616D">
              <w:rPr>
                <w:noProof/>
                <w:webHidden/>
              </w:rPr>
              <w:fldChar w:fldCharType="end"/>
            </w:r>
          </w:hyperlink>
        </w:p>
        <w:p w:rsidR="008E616D" w:rsidRDefault="008B3C8B">
          <w:pPr>
            <w:pStyle w:val="TOC1"/>
            <w:tabs>
              <w:tab w:val="right" w:leader="dot" w:pos="9350"/>
            </w:tabs>
            <w:rPr>
              <w:noProof/>
            </w:rPr>
          </w:pPr>
          <w:hyperlink w:anchor="_Toc27658671" w:history="1">
            <w:r w:rsidR="008E616D" w:rsidRPr="00814A02">
              <w:rPr>
                <w:rStyle w:val="Hyperlink"/>
                <w:noProof/>
                <w:lang w:val="en-US"/>
              </w:rPr>
              <w:t>Evaluations of the Proposed Solutions</w:t>
            </w:r>
            <w:r w:rsidR="008E616D">
              <w:rPr>
                <w:noProof/>
                <w:webHidden/>
              </w:rPr>
              <w:tab/>
            </w:r>
            <w:r w:rsidR="008E616D">
              <w:rPr>
                <w:noProof/>
                <w:webHidden/>
              </w:rPr>
              <w:fldChar w:fldCharType="begin"/>
            </w:r>
            <w:r w:rsidR="008E616D">
              <w:rPr>
                <w:noProof/>
                <w:webHidden/>
              </w:rPr>
              <w:instrText xml:space="preserve"> PAGEREF _Toc27658671 \h </w:instrText>
            </w:r>
            <w:r w:rsidR="008E616D">
              <w:rPr>
                <w:noProof/>
                <w:webHidden/>
              </w:rPr>
            </w:r>
            <w:r w:rsidR="008E616D">
              <w:rPr>
                <w:noProof/>
                <w:webHidden/>
              </w:rPr>
              <w:fldChar w:fldCharType="separate"/>
            </w:r>
            <w:r w:rsidR="008E616D">
              <w:rPr>
                <w:noProof/>
                <w:webHidden/>
              </w:rPr>
              <w:t>13</w:t>
            </w:r>
            <w:r w:rsidR="008E616D">
              <w:rPr>
                <w:noProof/>
                <w:webHidden/>
              </w:rPr>
              <w:fldChar w:fldCharType="end"/>
            </w:r>
          </w:hyperlink>
        </w:p>
        <w:p w:rsidR="008E616D" w:rsidRDefault="008B3C8B">
          <w:pPr>
            <w:pStyle w:val="TOC1"/>
            <w:tabs>
              <w:tab w:val="right" w:leader="dot" w:pos="9350"/>
            </w:tabs>
            <w:rPr>
              <w:noProof/>
            </w:rPr>
          </w:pPr>
          <w:hyperlink w:anchor="_Toc27658672" w:history="1">
            <w:r w:rsidR="008E616D" w:rsidRPr="00814A02">
              <w:rPr>
                <w:rStyle w:val="Hyperlink"/>
                <w:noProof/>
                <w:lang w:val="en-US"/>
              </w:rPr>
              <w:t>Implementation Plan of the Proposed Solutions</w:t>
            </w:r>
            <w:r w:rsidR="008E616D">
              <w:rPr>
                <w:noProof/>
                <w:webHidden/>
              </w:rPr>
              <w:tab/>
            </w:r>
            <w:r w:rsidR="008E616D">
              <w:rPr>
                <w:noProof/>
                <w:webHidden/>
              </w:rPr>
              <w:fldChar w:fldCharType="begin"/>
            </w:r>
            <w:r w:rsidR="008E616D">
              <w:rPr>
                <w:noProof/>
                <w:webHidden/>
              </w:rPr>
              <w:instrText xml:space="preserve"> PAGEREF _Toc27658672 \h </w:instrText>
            </w:r>
            <w:r w:rsidR="008E616D">
              <w:rPr>
                <w:noProof/>
                <w:webHidden/>
              </w:rPr>
            </w:r>
            <w:r w:rsidR="008E616D">
              <w:rPr>
                <w:noProof/>
                <w:webHidden/>
              </w:rPr>
              <w:fldChar w:fldCharType="separate"/>
            </w:r>
            <w:r w:rsidR="008E616D">
              <w:rPr>
                <w:noProof/>
                <w:webHidden/>
              </w:rPr>
              <w:t>15</w:t>
            </w:r>
            <w:r w:rsidR="008E616D">
              <w:rPr>
                <w:noProof/>
                <w:webHidden/>
              </w:rPr>
              <w:fldChar w:fldCharType="end"/>
            </w:r>
          </w:hyperlink>
        </w:p>
        <w:p w:rsidR="008E616D" w:rsidRDefault="008B3C8B">
          <w:pPr>
            <w:pStyle w:val="TOC1"/>
            <w:tabs>
              <w:tab w:val="right" w:leader="dot" w:pos="9350"/>
            </w:tabs>
            <w:rPr>
              <w:noProof/>
            </w:rPr>
          </w:pPr>
          <w:hyperlink w:anchor="_Toc27658673" w:history="1">
            <w:r w:rsidR="008E616D" w:rsidRPr="00814A02">
              <w:rPr>
                <w:rStyle w:val="Hyperlink"/>
                <w:noProof/>
                <w:lang w:val="en-US"/>
              </w:rPr>
              <w:t>Communication Plan to the Stakeholders</w:t>
            </w:r>
            <w:r w:rsidR="008E616D">
              <w:rPr>
                <w:noProof/>
                <w:webHidden/>
              </w:rPr>
              <w:tab/>
            </w:r>
            <w:r w:rsidR="008E616D">
              <w:rPr>
                <w:noProof/>
                <w:webHidden/>
              </w:rPr>
              <w:fldChar w:fldCharType="begin"/>
            </w:r>
            <w:r w:rsidR="008E616D">
              <w:rPr>
                <w:noProof/>
                <w:webHidden/>
              </w:rPr>
              <w:instrText xml:space="preserve"> PAGEREF _Toc27658673 \h </w:instrText>
            </w:r>
            <w:r w:rsidR="008E616D">
              <w:rPr>
                <w:noProof/>
                <w:webHidden/>
              </w:rPr>
            </w:r>
            <w:r w:rsidR="008E616D">
              <w:rPr>
                <w:noProof/>
                <w:webHidden/>
              </w:rPr>
              <w:fldChar w:fldCharType="separate"/>
            </w:r>
            <w:r w:rsidR="008E616D">
              <w:rPr>
                <w:noProof/>
                <w:webHidden/>
              </w:rPr>
              <w:t>17</w:t>
            </w:r>
            <w:r w:rsidR="008E616D">
              <w:rPr>
                <w:noProof/>
                <w:webHidden/>
              </w:rPr>
              <w:fldChar w:fldCharType="end"/>
            </w:r>
          </w:hyperlink>
        </w:p>
        <w:p w:rsidR="008E616D" w:rsidRDefault="008B3C8B">
          <w:pPr>
            <w:pStyle w:val="TOC1"/>
            <w:tabs>
              <w:tab w:val="right" w:leader="dot" w:pos="9350"/>
            </w:tabs>
            <w:rPr>
              <w:noProof/>
            </w:rPr>
          </w:pPr>
          <w:hyperlink w:anchor="_Toc27658674" w:history="1">
            <w:r w:rsidR="008E616D" w:rsidRPr="00814A02">
              <w:rPr>
                <w:rStyle w:val="Hyperlink"/>
                <w:noProof/>
                <w:lang w:val="en-US"/>
              </w:rPr>
              <w:t>Reviewing and Monitoring Plan of the Proposed solutions</w:t>
            </w:r>
            <w:r w:rsidR="008E616D">
              <w:rPr>
                <w:noProof/>
                <w:webHidden/>
              </w:rPr>
              <w:tab/>
            </w:r>
            <w:r w:rsidR="008E616D">
              <w:rPr>
                <w:noProof/>
                <w:webHidden/>
              </w:rPr>
              <w:fldChar w:fldCharType="begin"/>
            </w:r>
            <w:r w:rsidR="008E616D">
              <w:rPr>
                <w:noProof/>
                <w:webHidden/>
              </w:rPr>
              <w:instrText xml:space="preserve"> PAGEREF _Toc27658674 \h </w:instrText>
            </w:r>
            <w:r w:rsidR="008E616D">
              <w:rPr>
                <w:noProof/>
                <w:webHidden/>
              </w:rPr>
            </w:r>
            <w:r w:rsidR="008E616D">
              <w:rPr>
                <w:noProof/>
                <w:webHidden/>
              </w:rPr>
              <w:fldChar w:fldCharType="separate"/>
            </w:r>
            <w:r w:rsidR="008E616D">
              <w:rPr>
                <w:noProof/>
                <w:webHidden/>
              </w:rPr>
              <w:t>19</w:t>
            </w:r>
            <w:r w:rsidR="008E616D">
              <w:rPr>
                <w:noProof/>
                <w:webHidden/>
              </w:rPr>
              <w:fldChar w:fldCharType="end"/>
            </w:r>
          </w:hyperlink>
        </w:p>
        <w:p w:rsidR="008E616D" w:rsidRDefault="008B3C8B">
          <w:pPr>
            <w:pStyle w:val="TOC1"/>
            <w:tabs>
              <w:tab w:val="right" w:leader="dot" w:pos="9350"/>
            </w:tabs>
            <w:rPr>
              <w:noProof/>
            </w:rPr>
          </w:pPr>
          <w:hyperlink w:anchor="_Toc27658675" w:history="1">
            <w:r w:rsidR="008E616D" w:rsidRPr="00814A02">
              <w:rPr>
                <w:rStyle w:val="Hyperlink"/>
                <w:noProof/>
                <w:lang w:val="en-US"/>
              </w:rPr>
              <w:t>Conclusion</w:t>
            </w:r>
            <w:r w:rsidR="008E616D">
              <w:rPr>
                <w:noProof/>
                <w:webHidden/>
              </w:rPr>
              <w:tab/>
            </w:r>
            <w:r w:rsidR="008E616D">
              <w:rPr>
                <w:noProof/>
                <w:webHidden/>
              </w:rPr>
              <w:fldChar w:fldCharType="begin"/>
            </w:r>
            <w:r w:rsidR="008E616D">
              <w:rPr>
                <w:noProof/>
                <w:webHidden/>
              </w:rPr>
              <w:instrText xml:space="preserve"> PAGEREF _Toc27658675 \h </w:instrText>
            </w:r>
            <w:r w:rsidR="008E616D">
              <w:rPr>
                <w:noProof/>
                <w:webHidden/>
              </w:rPr>
            </w:r>
            <w:r w:rsidR="008E616D">
              <w:rPr>
                <w:noProof/>
                <w:webHidden/>
              </w:rPr>
              <w:fldChar w:fldCharType="separate"/>
            </w:r>
            <w:r w:rsidR="008E616D">
              <w:rPr>
                <w:noProof/>
                <w:webHidden/>
              </w:rPr>
              <w:t>20</w:t>
            </w:r>
            <w:r w:rsidR="008E616D">
              <w:rPr>
                <w:noProof/>
                <w:webHidden/>
              </w:rPr>
              <w:fldChar w:fldCharType="end"/>
            </w:r>
          </w:hyperlink>
        </w:p>
        <w:p w:rsidR="008E616D" w:rsidRDefault="008B3C8B">
          <w:pPr>
            <w:pStyle w:val="TOC1"/>
            <w:tabs>
              <w:tab w:val="right" w:leader="dot" w:pos="9350"/>
            </w:tabs>
            <w:rPr>
              <w:noProof/>
            </w:rPr>
          </w:pPr>
          <w:hyperlink w:anchor="_Toc27658676" w:history="1">
            <w:r w:rsidR="008E616D" w:rsidRPr="00814A02">
              <w:rPr>
                <w:rStyle w:val="Hyperlink"/>
                <w:noProof/>
                <w:lang w:val="en-US"/>
              </w:rPr>
              <w:t>References</w:t>
            </w:r>
            <w:r w:rsidR="008E616D">
              <w:rPr>
                <w:noProof/>
                <w:webHidden/>
              </w:rPr>
              <w:tab/>
            </w:r>
            <w:r w:rsidR="008E616D">
              <w:rPr>
                <w:noProof/>
                <w:webHidden/>
              </w:rPr>
              <w:fldChar w:fldCharType="begin"/>
            </w:r>
            <w:r w:rsidR="008E616D">
              <w:rPr>
                <w:noProof/>
                <w:webHidden/>
              </w:rPr>
              <w:instrText xml:space="preserve"> PAGEREF _Toc27658676 \h </w:instrText>
            </w:r>
            <w:r w:rsidR="008E616D">
              <w:rPr>
                <w:noProof/>
                <w:webHidden/>
              </w:rPr>
            </w:r>
            <w:r w:rsidR="008E616D">
              <w:rPr>
                <w:noProof/>
                <w:webHidden/>
              </w:rPr>
              <w:fldChar w:fldCharType="separate"/>
            </w:r>
            <w:r w:rsidR="008E616D">
              <w:rPr>
                <w:noProof/>
                <w:webHidden/>
              </w:rPr>
              <w:t>20</w:t>
            </w:r>
            <w:r w:rsidR="008E616D">
              <w:rPr>
                <w:noProof/>
                <w:webHidden/>
              </w:rPr>
              <w:fldChar w:fldCharType="end"/>
            </w:r>
          </w:hyperlink>
        </w:p>
        <w:p w:rsidR="008E616D" w:rsidRDefault="008E616D">
          <w:r>
            <w:rPr>
              <w:b/>
              <w:bCs/>
              <w:noProof/>
            </w:rPr>
            <w:fldChar w:fldCharType="end"/>
          </w:r>
        </w:p>
      </w:sdtContent>
    </w:sdt>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jc w:val="both"/>
        <w:rPr>
          <w:lang w:val="en-US"/>
        </w:rPr>
      </w:pPr>
    </w:p>
    <w:p w:rsidR="001C6709" w:rsidRDefault="001C6709" w:rsidP="008E616D">
      <w:pPr>
        <w:pStyle w:val="Heading1"/>
        <w:jc w:val="both"/>
        <w:rPr>
          <w:lang w:val="en-US"/>
        </w:rPr>
      </w:pPr>
      <w:bookmarkStart w:id="1" w:name="_Toc27658659"/>
      <w:r>
        <w:rPr>
          <w:lang w:val="en-US"/>
        </w:rPr>
        <w:t>Introduction</w:t>
      </w:r>
      <w:bookmarkEnd w:id="1"/>
    </w:p>
    <w:p w:rsidR="008E616D" w:rsidRDefault="008E616D" w:rsidP="00D65885">
      <w:pPr>
        <w:jc w:val="both"/>
        <w:rPr>
          <w:lang w:val="en-US"/>
        </w:rPr>
      </w:pPr>
      <w:r>
        <w:rPr>
          <w:lang w:val="en-US"/>
        </w:rPr>
        <w:t xml:space="preserve">A problem is a gap between the actual outcome and the desired outcome. It is the discrepancy and the vacancy. Whereas </w:t>
      </w:r>
      <w:r w:rsidR="00BD708C">
        <w:rPr>
          <w:lang w:val="en-US"/>
        </w:rPr>
        <w:t xml:space="preserve">the </w:t>
      </w:r>
      <w:r>
        <w:rPr>
          <w:lang w:val="en-US"/>
        </w:rPr>
        <w:t xml:space="preserve">decision is choosing </w:t>
      </w:r>
      <w:r w:rsidR="00D65885">
        <w:rPr>
          <w:lang w:val="en-US"/>
        </w:rPr>
        <w:t>the best alternatives from the alternatives available. Indenting problem</w:t>
      </w:r>
      <w:r w:rsidR="00BD708C">
        <w:rPr>
          <w:lang w:val="en-US"/>
        </w:rPr>
        <w:t>s</w:t>
      </w:r>
      <w:r w:rsidR="00D65885">
        <w:rPr>
          <w:lang w:val="en-US"/>
        </w:rPr>
        <w:t xml:space="preserve"> and decision making are the most powerful and regular scenario</w:t>
      </w:r>
      <w:r w:rsidR="00BD708C">
        <w:rPr>
          <w:lang w:val="en-US"/>
        </w:rPr>
        <w:t>s</w:t>
      </w:r>
      <w:r w:rsidR="00D65885">
        <w:rPr>
          <w:lang w:val="en-US"/>
        </w:rPr>
        <w:t xml:space="preserve"> in the workplace environment</w:t>
      </w:r>
      <w:r w:rsidR="006544BC">
        <w:rPr>
          <w:lang w:val="en-US"/>
        </w:rPr>
        <w:t xml:space="preserve"> </w:t>
      </w:r>
      <w:r w:rsidR="006544BC" w:rsidRPr="006544BC">
        <w:rPr>
          <w:lang w:val="en-US"/>
        </w:rPr>
        <w:t>(Choudhury at el., 2008)</w:t>
      </w:r>
      <w:r w:rsidR="00D65885">
        <w:rPr>
          <w:lang w:val="en-US"/>
        </w:rPr>
        <w:t>. There are many techniques to evaluate decision-making alternatives. The SWOT analysis, PMI analysis, PESTLE analysis, and Porter’s five forces model are the most powerful technique to analyses and evaluate the alternatives in order to choose the best alternative. After identifying the best alternatives, there should need to develop the proper implementation plan along</w:t>
      </w:r>
      <w:r w:rsidR="00BD708C">
        <w:rPr>
          <w:lang w:val="en-US"/>
        </w:rPr>
        <w:t xml:space="preserve"> with</w:t>
      </w:r>
      <w:r w:rsidR="00D65885">
        <w:rPr>
          <w:lang w:val="en-US"/>
        </w:rPr>
        <w:t xml:space="preserve"> the communication plan with the stakeholders. A proper reviewing and monitoring device should also need to consider before implementing the plan or proposed alternative</w:t>
      </w:r>
      <w:r w:rsidR="006544BC">
        <w:rPr>
          <w:lang w:val="en-US"/>
        </w:rPr>
        <w:t xml:space="preserve">s </w:t>
      </w:r>
      <w:r w:rsidR="006544BC" w:rsidRPr="006544BC">
        <w:rPr>
          <w:lang w:val="en-US"/>
        </w:rPr>
        <w:t>(Cottrell, 2011)</w:t>
      </w:r>
      <w:r w:rsidR="00D65885">
        <w:rPr>
          <w:lang w:val="en-US"/>
        </w:rPr>
        <w:t xml:space="preserve">. </w:t>
      </w:r>
    </w:p>
    <w:p w:rsidR="00D65885" w:rsidRPr="008E616D" w:rsidRDefault="00D65885" w:rsidP="00D65885">
      <w:pPr>
        <w:jc w:val="both"/>
        <w:rPr>
          <w:lang w:val="en-US"/>
        </w:rPr>
      </w:pPr>
      <w:r>
        <w:rPr>
          <w:lang w:val="en-US"/>
        </w:rPr>
        <w:t xml:space="preserve">For the preparation of the report, </w:t>
      </w:r>
      <w:proofErr w:type="spellStart"/>
      <w:r w:rsidR="00CE6B9B">
        <w:rPr>
          <w:lang w:val="en-US"/>
        </w:rPr>
        <w:t>Renovart</w:t>
      </w:r>
      <w:proofErr w:type="spellEnd"/>
      <w:r w:rsidR="00CE6B9B">
        <w:rPr>
          <w:lang w:val="en-US"/>
        </w:rPr>
        <w:t>, a private limited company of construction and painting, has been selected to critically analyze the decision-making situations.</w:t>
      </w:r>
    </w:p>
    <w:p w:rsidR="001C6709" w:rsidRDefault="001C6709" w:rsidP="008E616D">
      <w:pPr>
        <w:jc w:val="both"/>
        <w:rPr>
          <w:lang w:val="en-US"/>
        </w:rPr>
      </w:pPr>
    </w:p>
    <w:p w:rsidR="001C6709" w:rsidRDefault="00DB2AC8" w:rsidP="008E616D">
      <w:pPr>
        <w:pStyle w:val="Heading1"/>
        <w:jc w:val="both"/>
        <w:rPr>
          <w:lang w:val="en-US"/>
        </w:rPr>
      </w:pPr>
      <w:bookmarkStart w:id="2" w:name="_Toc27658660"/>
      <w:r>
        <w:rPr>
          <w:lang w:val="en-US"/>
        </w:rPr>
        <w:t>Snapshot of a Complex Problem in the Workplace: Safety Issue in Construction Job</w:t>
      </w:r>
      <w:bookmarkEnd w:id="2"/>
    </w:p>
    <w:p w:rsidR="001C6709" w:rsidRDefault="00E27C2D" w:rsidP="008E616D">
      <w:pPr>
        <w:jc w:val="both"/>
        <w:rPr>
          <w:lang w:val="en-US"/>
        </w:rPr>
      </w:pPr>
      <w:r>
        <w:rPr>
          <w:lang w:val="en-US"/>
        </w:rPr>
        <w:t xml:space="preserve">A problem is a gap or discrepancy between the desired outcome and the present state or condition. </w:t>
      </w:r>
      <w:r w:rsidR="00AE69C3">
        <w:rPr>
          <w:lang w:val="en-US"/>
        </w:rPr>
        <w:t xml:space="preserve">Generally speaking, construction job is the hazardous </w:t>
      </w:r>
      <w:r w:rsidR="001A3C1B">
        <w:rPr>
          <w:lang w:val="en-US"/>
        </w:rPr>
        <w:t xml:space="preserve">task. It specifically includes the road and building construction, forts construction, and </w:t>
      </w:r>
      <w:r>
        <w:rPr>
          <w:lang w:val="en-US"/>
        </w:rPr>
        <w:t>repairing</w:t>
      </w:r>
      <w:r w:rsidR="001A3C1B">
        <w:rPr>
          <w:lang w:val="en-US"/>
        </w:rPr>
        <w:t xml:space="preserve"> and </w:t>
      </w:r>
      <w:r>
        <w:rPr>
          <w:lang w:val="en-US"/>
        </w:rPr>
        <w:t xml:space="preserve">maintenance site of a company. There are some big and deadlock problems and challenges </w:t>
      </w:r>
      <w:r w:rsidR="00BD708C">
        <w:rPr>
          <w:lang w:val="en-US"/>
        </w:rPr>
        <w:t xml:space="preserve">that </w:t>
      </w:r>
      <w:r>
        <w:rPr>
          <w:lang w:val="en-US"/>
        </w:rPr>
        <w:t>occurred in the construction site</w:t>
      </w:r>
      <w:r w:rsidR="004D38AB">
        <w:rPr>
          <w:lang w:val="en-US"/>
        </w:rPr>
        <w:t xml:space="preserve"> </w:t>
      </w:r>
      <w:r w:rsidR="004D38AB" w:rsidRPr="004D38AB">
        <w:rPr>
          <w:lang w:val="en-US"/>
        </w:rPr>
        <w:t>(Cottrell, 2011)</w:t>
      </w:r>
      <w:r>
        <w:rPr>
          <w:lang w:val="en-US"/>
        </w:rPr>
        <w:t xml:space="preserve">. The following table shows </w:t>
      </w:r>
      <w:r w:rsidR="0035466D">
        <w:rPr>
          <w:lang w:val="en-US"/>
        </w:rPr>
        <w:t>the safety</w:t>
      </w:r>
      <w:r w:rsidR="00BD708C">
        <w:rPr>
          <w:lang w:val="en-US"/>
        </w:rPr>
        <w:t>-</w:t>
      </w:r>
      <w:r w:rsidR="0035466D">
        <w:rPr>
          <w:lang w:val="en-US"/>
        </w:rPr>
        <w:t>related problems in</w:t>
      </w:r>
      <w:r w:rsidR="009653CE">
        <w:rPr>
          <w:lang w:val="en-US"/>
        </w:rPr>
        <w:t xml:space="preserve"> the construction site along with its scope and impact of the problems.</w:t>
      </w:r>
    </w:p>
    <w:tbl>
      <w:tblPr>
        <w:tblStyle w:val="TableGrid"/>
        <w:tblW w:w="0" w:type="auto"/>
        <w:tblLook w:val="04A0" w:firstRow="1" w:lastRow="0" w:firstColumn="1" w:lastColumn="0" w:noHBand="0" w:noVBand="1"/>
      </w:tblPr>
      <w:tblGrid>
        <w:gridCol w:w="4675"/>
        <w:gridCol w:w="4675"/>
      </w:tblGrid>
      <w:tr w:rsidR="009653CE" w:rsidRPr="00FB23F1" w:rsidTr="00D0331B">
        <w:tc>
          <w:tcPr>
            <w:tcW w:w="9350" w:type="dxa"/>
            <w:gridSpan w:val="2"/>
          </w:tcPr>
          <w:p w:rsidR="009653CE" w:rsidRPr="00FB23F1" w:rsidRDefault="009653CE" w:rsidP="008E616D">
            <w:pPr>
              <w:jc w:val="both"/>
              <w:rPr>
                <w:b/>
                <w:bCs/>
                <w:i/>
                <w:iCs/>
                <w:lang w:val="en-US"/>
              </w:rPr>
            </w:pPr>
            <w:r w:rsidRPr="00FB23F1">
              <w:rPr>
                <w:b/>
                <w:bCs/>
                <w:i/>
                <w:iCs/>
                <w:lang w:val="en-US"/>
              </w:rPr>
              <w:lastRenderedPageBreak/>
              <w:t>Safety Problems in the Construction Site</w:t>
            </w:r>
          </w:p>
        </w:tc>
      </w:tr>
      <w:tr w:rsidR="009653CE" w:rsidTr="009653CE">
        <w:tc>
          <w:tcPr>
            <w:tcW w:w="4675" w:type="dxa"/>
            <w:vMerge w:val="restart"/>
          </w:tcPr>
          <w:p w:rsidR="00FB23F1" w:rsidRDefault="00FB23F1" w:rsidP="008E616D">
            <w:pPr>
              <w:jc w:val="both"/>
              <w:rPr>
                <w:b/>
                <w:bCs/>
                <w:i/>
                <w:iCs/>
                <w:lang w:val="en-US"/>
              </w:rPr>
            </w:pPr>
          </w:p>
          <w:p w:rsidR="00FB23F1" w:rsidRDefault="00FB23F1" w:rsidP="008E616D">
            <w:pPr>
              <w:jc w:val="both"/>
              <w:rPr>
                <w:b/>
                <w:bCs/>
                <w:i/>
                <w:iCs/>
                <w:lang w:val="en-US"/>
              </w:rPr>
            </w:pPr>
          </w:p>
          <w:p w:rsidR="00FB23F1" w:rsidRDefault="00FB23F1" w:rsidP="008E616D">
            <w:pPr>
              <w:jc w:val="both"/>
              <w:rPr>
                <w:b/>
                <w:bCs/>
                <w:i/>
                <w:iCs/>
                <w:lang w:val="en-US"/>
              </w:rPr>
            </w:pPr>
          </w:p>
          <w:p w:rsidR="00FB23F1" w:rsidRDefault="00FB23F1" w:rsidP="008E616D">
            <w:pPr>
              <w:jc w:val="both"/>
              <w:rPr>
                <w:b/>
                <w:bCs/>
                <w:i/>
                <w:iCs/>
                <w:lang w:val="en-US"/>
              </w:rPr>
            </w:pPr>
          </w:p>
          <w:p w:rsidR="009653CE" w:rsidRPr="00FB23F1" w:rsidRDefault="009653CE" w:rsidP="008E616D">
            <w:pPr>
              <w:jc w:val="both"/>
              <w:rPr>
                <w:b/>
                <w:bCs/>
                <w:i/>
                <w:iCs/>
                <w:lang w:val="en-US"/>
              </w:rPr>
            </w:pPr>
            <w:r w:rsidRPr="00FB23F1">
              <w:rPr>
                <w:b/>
                <w:bCs/>
                <w:i/>
                <w:iCs/>
                <w:lang w:val="en-US"/>
              </w:rPr>
              <w:t>Scope of the problems</w:t>
            </w:r>
          </w:p>
        </w:tc>
        <w:tc>
          <w:tcPr>
            <w:tcW w:w="4675" w:type="dxa"/>
          </w:tcPr>
          <w:p w:rsidR="009653CE" w:rsidRDefault="009653CE" w:rsidP="008E616D">
            <w:pPr>
              <w:jc w:val="both"/>
              <w:rPr>
                <w:lang w:val="en-US"/>
              </w:rPr>
            </w:pPr>
            <w:r>
              <w:rPr>
                <w:lang w:val="en-US"/>
              </w:rPr>
              <w:t>The problem would be put forth from failure for not using the safety</w:t>
            </w:r>
            <w:r w:rsidR="00BD708C">
              <w:rPr>
                <w:lang w:val="en-US"/>
              </w:rPr>
              <w:t>-</w:t>
            </w:r>
            <w:r>
              <w:rPr>
                <w:lang w:val="en-US"/>
              </w:rPr>
              <w:t xml:space="preserve">related personal protective </w:t>
            </w:r>
            <w:r w:rsidR="00A35E55">
              <w:rPr>
                <w:lang w:val="en-US"/>
              </w:rPr>
              <w:t>equipment</w:t>
            </w:r>
            <w:r>
              <w:rPr>
                <w:lang w:val="en-US"/>
              </w:rPr>
              <w:t xml:space="preserve">. The problem can </w:t>
            </w:r>
            <w:r w:rsidR="00BD708C">
              <w:rPr>
                <w:lang w:val="en-US"/>
              </w:rPr>
              <w:t>emerge</w:t>
            </w:r>
            <w:r>
              <w:rPr>
                <w:lang w:val="en-US"/>
              </w:rPr>
              <w:t xml:space="preserve"> from the </w:t>
            </w:r>
            <w:r w:rsidR="00A35E55">
              <w:rPr>
                <w:lang w:val="en-US"/>
              </w:rPr>
              <w:t>employee’s</w:t>
            </w:r>
            <w:r>
              <w:rPr>
                <w:lang w:val="en-US"/>
              </w:rPr>
              <w:t xml:space="preserve"> failure to be adequately equipped with the safety</w:t>
            </w:r>
            <w:r w:rsidR="00BD708C">
              <w:rPr>
                <w:lang w:val="en-US"/>
              </w:rPr>
              <w:t>-</w:t>
            </w:r>
            <w:r>
              <w:rPr>
                <w:lang w:val="en-US"/>
              </w:rPr>
              <w:t xml:space="preserve">related </w:t>
            </w:r>
            <w:r w:rsidR="00A35E55">
              <w:rPr>
                <w:lang w:val="en-US"/>
              </w:rPr>
              <w:t>equipment.</w:t>
            </w:r>
          </w:p>
        </w:tc>
      </w:tr>
      <w:tr w:rsidR="009653CE" w:rsidTr="009653CE">
        <w:tc>
          <w:tcPr>
            <w:tcW w:w="4675" w:type="dxa"/>
            <w:vMerge/>
          </w:tcPr>
          <w:p w:rsidR="009653CE" w:rsidRDefault="009653CE" w:rsidP="008E616D">
            <w:pPr>
              <w:jc w:val="both"/>
              <w:rPr>
                <w:lang w:val="en-US"/>
              </w:rPr>
            </w:pPr>
          </w:p>
        </w:tc>
        <w:tc>
          <w:tcPr>
            <w:tcW w:w="4675" w:type="dxa"/>
          </w:tcPr>
          <w:p w:rsidR="009653CE" w:rsidRDefault="00A35E55" w:rsidP="008E616D">
            <w:pPr>
              <w:jc w:val="both"/>
              <w:rPr>
                <w:lang w:val="en-US"/>
              </w:rPr>
            </w:pPr>
            <w:r>
              <w:rPr>
                <w:lang w:val="en-US"/>
              </w:rPr>
              <w:t xml:space="preserve">The problem would also </w:t>
            </w:r>
            <w:r w:rsidR="00BD708C">
              <w:rPr>
                <w:lang w:val="en-US"/>
              </w:rPr>
              <w:t>emerge</w:t>
            </w:r>
            <w:r>
              <w:rPr>
                <w:lang w:val="en-US"/>
              </w:rPr>
              <w:t xml:space="preserve"> from the electric short circuit and shock of arc blast and arc flash. </w:t>
            </w:r>
          </w:p>
        </w:tc>
      </w:tr>
      <w:tr w:rsidR="00A35E55" w:rsidTr="00D0331B">
        <w:trPr>
          <w:trHeight w:val="1666"/>
        </w:trPr>
        <w:tc>
          <w:tcPr>
            <w:tcW w:w="4675" w:type="dxa"/>
          </w:tcPr>
          <w:p w:rsidR="00FB23F1" w:rsidRDefault="00FB23F1" w:rsidP="008E616D">
            <w:pPr>
              <w:jc w:val="both"/>
              <w:rPr>
                <w:b/>
                <w:bCs/>
                <w:i/>
                <w:iCs/>
                <w:lang w:val="en-US"/>
              </w:rPr>
            </w:pPr>
          </w:p>
          <w:p w:rsidR="00FB23F1" w:rsidRDefault="00FB23F1" w:rsidP="008E616D">
            <w:pPr>
              <w:jc w:val="both"/>
              <w:rPr>
                <w:b/>
                <w:bCs/>
                <w:i/>
                <w:iCs/>
                <w:lang w:val="en-US"/>
              </w:rPr>
            </w:pPr>
          </w:p>
          <w:p w:rsidR="00FB23F1" w:rsidRDefault="00FB23F1" w:rsidP="008E616D">
            <w:pPr>
              <w:jc w:val="both"/>
              <w:rPr>
                <w:b/>
                <w:bCs/>
                <w:i/>
                <w:iCs/>
                <w:lang w:val="en-US"/>
              </w:rPr>
            </w:pPr>
          </w:p>
          <w:p w:rsidR="00A35E55" w:rsidRPr="00FB23F1" w:rsidRDefault="00A35E55" w:rsidP="008E616D">
            <w:pPr>
              <w:jc w:val="both"/>
              <w:rPr>
                <w:b/>
                <w:bCs/>
                <w:i/>
                <w:iCs/>
                <w:lang w:val="en-US"/>
              </w:rPr>
            </w:pPr>
            <w:r w:rsidRPr="00FB23F1">
              <w:rPr>
                <w:b/>
                <w:bCs/>
                <w:i/>
                <w:iCs/>
                <w:lang w:val="en-US"/>
              </w:rPr>
              <w:t>Impacts of the problems</w:t>
            </w:r>
          </w:p>
        </w:tc>
        <w:tc>
          <w:tcPr>
            <w:tcW w:w="4675" w:type="dxa"/>
          </w:tcPr>
          <w:p w:rsidR="00A35E55" w:rsidRDefault="00A35E55" w:rsidP="008E616D">
            <w:pPr>
              <w:jc w:val="both"/>
              <w:rPr>
                <w:lang w:val="en-US"/>
              </w:rPr>
            </w:pPr>
            <w:r>
              <w:rPr>
                <w:lang w:val="en-US"/>
              </w:rPr>
              <w:t>The aforementioned problems can be devastated</w:t>
            </w:r>
            <w:r w:rsidR="00BD708C">
              <w:rPr>
                <w:lang w:val="en-US"/>
              </w:rPr>
              <w:t xml:space="preserve"> by</w:t>
            </w:r>
            <w:r>
              <w:rPr>
                <w:lang w:val="en-US"/>
              </w:rPr>
              <w:t xml:space="preserve"> the workplaces and could have a hazardous effect on the employees. Thus, the problems can damage the manpower and the assets (machinery</w:t>
            </w:r>
            <w:r w:rsidR="00FB23F1">
              <w:rPr>
                <w:lang w:val="en-US"/>
              </w:rPr>
              <w:t xml:space="preserve">, equipment, </w:t>
            </w:r>
            <w:r>
              <w:rPr>
                <w:lang w:val="en-US"/>
              </w:rPr>
              <w:t xml:space="preserve">and </w:t>
            </w:r>
            <w:r w:rsidR="00FB23F1">
              <w:rPr>
                <w:lang w:val="en-US"/>
              </w:rPr>
              <w:t>even assets and buildings of the company)</w:t>
            </w:r>
            <w:r w:rsidR="006544BC">
              <w:t xml:space="preserve"> </w:t>
            </w:r>
            <w:r w:rsidR="006544BC" w:rsidRPr="006544BC">
              <w:rPr>
                <w:lang w:val="en-US"/>
              </w:rPr>
              <w:t>(Choudhury at el., 2008)</w:t>
            </w:r>
            <w:r w:rsidR="00FB23F1">
              <w:rPr>
                <w:lang w:val="en-US"/>
              </w:rPr>
              <w:t>.</w:t>
            </w:r>
          </w:p>
        </w:tc>
      </w:tr>
    </w:tbl>
    <w:p w:rsidR="009653CE" w:rsidRDefault="009653CE" w:rsidP="008E616D">
      <w:pPr>
        <w:jc w:val="both"/>
        <w:rPr>
          <w:lang w:val="en-US"/>
        </w:rPr>
      </w:pPr>
    </w:p>
    <w:p w:rsidR="001C6709" w:rsidRDefault="001C6709" w:rsidP="008E616D">
      <w:pPr>
        <w:pStyle w:val="Heading1"/>
        <w:jc w:val="both"/>
        <w:rPr>
          <w:lang w:val="en-US"/>
        </w:rPr>
      </w:pPr>
      <w:bookmarkStart w:id="3" w:name="_Toc27658661"/>
      <w:r>
        <w:rPr>
          <w:lang w:val="en-US"/>
        </w:rPr>
        <w:t>Company Overview</w:t>
      </w:r>
      <w:bookmarkEnd w:id="3"/>
    </w:p>
    <w:p w:rsidR="001C6709" w:rsidRDefault="00FB23F1" w:rsidP="008E616D">
      <w:pPr>
        <w:jc w:val="both"/>
        <w:rPr>
          <w:lang w:val="en-US"/>
        </w:rPr>
      </w:pPr>
      <w:r>
        <w:rPr>
          <w:lang w:val="en-US"/>
        </w:rPr>
        <w:t xml:space="preserve">For the </w:t>
      </w:r>
      <w:r w:rsidR="005A280E">
        <w:rPr>
          <w:lang w:val="en-US"/>
        </w:rPr>
        <w:t>preparation</w:t>
      </w:r>
      <w:r>
        <w:rPr>
          <w:lang w:val="en-US"/>
        </w:rPr>
        <w:t xml:space="preserve"> of this report, the </w:t>
      </w:r>
      <w:proofErr w:type="spellStart"/>
      <w:r>
        <w:rPr>
          <w:lang w:val="en-US"/>
        </w:rPr>
        <w:t>Renovart</w:t>
      </w:r>
      <w:proofErr w:type="spellEnd"/>
      <w:r>
        <w:rPr>
          <w:lang w:val="en-US"/>
        </w:rPr>
        <w:t xml:space="preserve"> </w:t>
      </w:r>
      <w:r w:rsidR="005A280E">
        <w:rPr>
          <w:lang w:val="en-US"/>
        </w:rPr>
        <w:t>company has been selected. Renova</w:t>
      </w:r>
      <w:r w:rsidR="00BD708C">
        <w:rPr>
          <w:lang w:val="en-US"/>
        </w:rPr>
        <w:t>te</w:t>
      </w:r>
      <w:r w:rsidR="005A280E">
        <w:rPr>
          <w:lang w:val="en-US"/>
        </w:rPr>
        <w:t xml:space="preserve"> is a private limited company that established in 2015. Renova</w:t>
      </w:r>
      <w:r w:rsidR="00BD708C">
        <w:rPr>
          <w:lang w:val="en-US"/>
        </w:rPr>
        <w:t>te</w:t>
      </w:r>
      <w:r w:rsidR="005A280E">
        <w:rPr>
          <w:lang w:val="en-US"/>
        </w:rPr>
        <w:t xml:space="preserve"> is a construction company that focuses more specifically on painting and constructing sites. It has gained a wide familiarity within a few years of its establishments. The company recently faces different construction</w:t>
      </w:r>
      <w:r w:rsidR="00BD708C">
        <w:rPr>
          <w:lang w:val="en-US"/>
        </w:rPr>
        <w:t>-</w:t>
      </w:r>
      <w:r w:rsidR="005A280E">
        <w:rPr>
          <w:lang w:val="en-US"/>
        </w:rPr>
        <w:t xml:space="preserve">related problems due to the failure of its employees to use the personal protective systems and </w:t>
      </w:r>
      <w:r w:rsidR="00FA66D5">
        <w:rPr>
          <w:lang w:val="en-US"/>
        </w:rPr>
        <w:t xml:space="preserve">problems </w:t>
      </w:r>
      <w:r w:rsidR="00BD708C">
        <w:rPr>
          <w:lang w:val="en-US"/>
        </w:rPr>
        <w:t xml:space="preserve">that </w:t>
      </w:r>
      <w:r w:rsidR="00FA66D5">
        <w:rPr>
          <w:lang w:val="en-US"/>
        </w:rPr>
        <w:t xml:space="preserve">emerged from </w:t>
      </w:r>
      <w:r w:rsidR="00BD708C">
        <w:rPr>
          <w:lang w:val="en-US"/>
        </w:rPr>
        <w:t xml:space="preserve">an </w:t>
      </w:r>
      <w:r w:rsidR="00FA66D5">
        <w:rPr>
          <w:lang w:val="en-US"/>
        </w:rPr>
        <w:t>electric short circuit. Apart f</w:t>
      </w:r>
      <w:r w:rsidR="00BD708C">
        <w:rPr>
          <w:lang w:val="en-US"/>
        </w:rPr>
        <w:t>ro</w:t>
      </w:r>
      <w:r w:rsidR="00FA66D5">
        <w:rPr>
          <w:lang w:val="en-US"/>
        </w:rPr>
        <w:t>m these</w:t>
      </w:r>
      <w:r w:rsidR="00BD708C">
        <w:rPr>
          <w:lang w:val="en-US"/>
        </w:rPr>
        <w:t>,</w:t>
      </w:r>
      <w:r w:rsidR="00FA66D5">
        <w:rPr>
          <w:lang w:val="en-US"/>
        </w:rPr>
        <w:t xml:space="preserve"> the company has gained a wide scope of the market in the UK, especially in London.</w:t>
      </w:r>
    </w:p>
    <w:p w:rsidR="001C6709" w:rsidRDefault="00DB2AC8" w:rsidP="008E616D">
      <w:pPr>
        <w:pStyle w:val="Heading1"/>
        <w:jc w:val="both"/>
        <w:rPr>
          <w:lang w:val="en-US"/>
        </w:rPr>
      </w:pPr>
      <w:bookmarkStart w:id="4" w:name="_Toc27658662"/>
      <w:r>
        <w:rPr>
          <w:lang w:val="en-US"/>
        </w:rPr>
        <w:t>Experiences with the Organization</w:t>
      </w:r>
      <w:bookmarkEnd w:id="4"/>
    </w:p>
    <w:p w:rsidR="00DB2AC8" w:rsidRDefault="00BD708C" w:rsidP="008E616D">
      <w:pPr>
        <w:jc w:val="both"/>
        <w:rPr>
          <w:lang w:val="en-US"/>
        </w:rPr>
      </w:pPr>
      <w:r>
        <w:rPr>
          <w:lang w:val="en-US"/>
        </w:rPr>
        <w:t>I</w:t>
      </w:r>
      <w:r w:rsidR="00FA66D5">
        <w:rPr>
          <w:lang w:val="en-US"/>
        </w:rPr>
        <w:t xml:space="preserve"> ha</w:t>
      </w:r>
      <w:r>
        <w:rPr>
          <w:lang w:val="en-US"/>
        </w:rPr>
        <w:t>ve</w:t>
      </w:r>
      <w:r w:rsidR="00FA66D5">
        <w:rPr>
          <w:lang w:val="en-US"/>
        </w:rPr>
        <w:t xml:space="preserve"> been selected as the general manager of </w:t>
      </w:r>
      <w:proofErr w:type="spellStart"/>
      <w:r w:rsidR="00FA66D5">
        <w:rPr>
          <w:lang w:val="en-US"/>
        </w:rPr>
        <w:t>Renovart</w:t>
      </w:r>
      <w:r>
        <w:rPr>
          <w:lang w:val="en-US"/>
        </w:rPr>
        <w:t>'s</w:t>
      </w:r>
      <w:proofErr w:type="spellEnd"/>
      <w:r w:rsidR="00FA66D5">
        <w:rPr>
          <w:lang w:val="en-US"/>
        </w:rPr>
        <w:t xml:space="preserve"> private company limited. As a general manager</w:t>
      </w:r>
      <w:r>
        <w:rPr>
          <w:lang w:val="en-US"/>
        </w:rPr>
        <w:t>,</w:t>
      </w:r>
      <w:r w:rsidR="00FA66D5">
        <w:rPr>
          <w:lang w:val="en-US"/>
        </w:rPr>
        <w:t xml:space="preserve"> I have observed here that employees are affected due to the </w:t>
      </w:r>
      <w:r w:rsidR="00951D10">
        <w:rPr>
          <w:lang w:val="en-US"/>
        </w:rPr>
        <w:t>failure of not using safety</w:t>
      </w:r>
      <w:r>
        <w:rPr>
          <w:lang w:val="en-US"/>
        </w:rPr>
        <w:t>-</w:t>
      </w:r>
      <w:r w:rsidR="00951D10">
        <w:rPr>
          <w:lang w:val="en-US"/>
        </w:rPr>
        <w:t xml:space="preserve">related personal protection. The problems have been emerged frequently due to the electric shock </w:t>
      </w:r>
      <w:r w:rsidR="00951D10">
        <w:rPr>
          <w:lang w:val="en-US"/>
        </w:rPr>
        <w:lastRenderedPageBreak/>
        <w:t xml:space="preserve">circuit. Thus, the employees always have the fear of fire and other hazardous problems that demotivates them and have a serious effect on productivity and ultimately the profitability of the organization </w:t>
      </w:r>
      <w:r>
        <w:rPr>
          <w:lang w:val="en-US"/>
        </w:rPr>
        <w:t>as</w:t>
      </w:r>
      <w:r w:rsidR="00951D10">
        <w:rPr>
          <w:lang w:val="en-US"/>
        </w:rPr>
        <w:t xml:space="preserve"> a whole.</w:t>
      </w:r>
    </w:p>
    <w:p w:rsidR="00DB2AC8" w:rsidRDefault="00DB2AC8" w:rsidP="008E616D">
      <w:pPr>
        <w:pStyle w:val="Heading1"/>
        <w:jc w:val="both"/>
        <w:rPr>
          <w:lang w:val="en-US"/>
        </w:rPr>
      </w:pPr>
      <w:bookmarkStart w:id="5" w:name="_Toc27658663"/>
      <w:r>
        <w:rPr>
          <w:lang w:val="en-US"/>
        </w:rPr>
        <w:t>Reviewing Literature Related to the Problem</w:t>
      </w:r>
      <w:bookmarkEnd w:id="5"/>
    </w:p>
    <w:p w:rsidR="00DB2AC8" w:rsidRDefault="00951D10" w:rsidP="008E616D">
      <w:pPr>
        <w:jc w:val="both"/>
        <w:rPr>
          <w:lang w:val="en-US"/>
        </w:rPr>
      </w:pPr>
      <w:r>
        <w:rPr>
          <w:lang w:val="en-US"/>
        </w:rPr>
        <w:t xml:space="preserve">There </w:t>
      </w:r>
      <w:r w:rsidR="00BD708C">
        <w:rPr>
          <w:lang w:val="en-US"/>
        </w:rPr>
        <w:t>are</w:t>
      </w:r>
      <w:r>
        <w:rPr>
          <w:lang w:val="en-US"/>
        </w:rPr>
        <w:t xml:space="preserve"> a plethora of works </w:t>
      </w:r>
      <w:r w:rsidR="00BD708C">
        <w:rPr>
          <w:lang w:val="en-US"/>
        </w:rPr>
        <w:t xml:space="preserve">that </w:t>
      </w:r>
      <w:r>
        <w:rPr>
          <w:lang w:val="en-US"/>
        </w:rPr>
        <w:t>have been performed in case of safety</w:t>
      </w:r>
      <w:r w:rsidR="00BD708C">
        <w:rPr>
          <w:lang w:val="en-US"/>
        </w:rPr>
        <w:t>-</w:t>
      </w:r>
      <w:r>
        <w:rPr>
          <w:lang w:val="en-US"/>
        </w:rPr>
        <w:t>related problems in the construction site and ways to take remedial actions of these problems so that the motivation of the employees would be injected to work in the better way</w:t>
      </w:r>
      <w:r w:rsidR="004D38AB">
        <w:rPr>
          <w:lang w:val="en-US"/>
        </w:rPr>
        <w:t xml:space="preserve"> </w:t>
      </w:r>
      <w:r w:rsidR="004D38AB" w:rsidRPr="004D38AB">
        <w:rPr>
          <w:lang w:val="en-US"/>
        </w:rPr>
        <w:t>(Cottrell, 2011)</w:t>
      </w:r>
      <w:r>
        <w:rPr>
          <w:lang w:val="en-US"/>
        </w:rPr>
        <w:t xml:space="preserve">. </w:t>
      </w:r>
    </w:p>
    <w:p w:rsidR="00951D10" w:rsidRDefault="00951D10" w:rsidP="008E616D">
      <w:pPr>
        <w:jc w:val="both"/>
        <w:rPr>
          <w:lang w:val="en-US"/>
        </w:rPr>
      </w:pPr>
      <w:r>
        <w:rPr>
          <w:lang w:val="en-US"/>
        </w:rPr>
        <w:t>Jo</w:t>
      </w:r>
      <w:r w:rsidR="00931BF9">
        <w:rPr>
          <w:lang w:val="en-US"/>
        </w:rPr>
        <w:t>b safety analysis is also known as the job assessment analysis is the proactive measure of the employees for assessing the risks in the construction site and take measure</w:t>
      </w:r>
      <w:r w:rsidR="00BD708C">
        <w:rPr>
          <w:lang w:val="en-US"/>
        </w:rPr>
        <w:t>s</w:t>
      </w:r>
      <w:r w:rsidR="00931BF9">
        <w:rPr>
          <w:lang w:val="en-US"/>
        </w:rPr>
        <w:t xml:space="preserve"> to reduce the risk associated with it.  Likewise, the industrial settings, ion the manufacturing companies’ employees are used to going through </w:t>
      </w:r>
      <w:r w:rsidR="00BD708C">
        <w:rPr>
          <w:lang w:val="en-US"/>
        </w:rPr>
        <w:t xml:space="preserve">the </w:t>
      </w:r>
      <w:r w:rsidR="00931BF9">
        <w:rPr>
          <w:lang w:val="en-US"/>
        </w:rPr>
        <w:t>up and down of the work team for the purpose of their works. Thus, they are prone to the risk of the safety</w:t>
      </w:r>
      <w:r w:rsidR="00BD708C">
        <w:rPr>
          <w:lang w:val="en-US"/>
        </w:rPr>
        <w:t>-</w:t>
      </w:r>
      <w:r w:rsidR="00931BF9">
        <w:rPr>
          <w:lang w:val="en-US"/>
        </w:rPr>
        <w:t>related problems in the construction site</w:t>
      </w:r>
      <w:r w:rsidR="004D38AB">
        <w:rPr>
          <w:lang w:val="en-US"/>
        </w:rPr>
        <w:t xml:space="preserve"> </w:t>
      </w:r>
      <w:r w:rsidR="004D38AB" w:rsidRPr="004D38AB">
        <w:rPr>
          <w:lang w:val="en-US"/>
        </w:rPr>
        <w:t>(</w:t>
      </w:r>
      <w:proofErr w:type="spellStart"/>
      <w:r w:rsidR="004D38AB" w:rsidRPr="004D38AB">
        <w:rPr>
          <w:lang w:val="en-US"/>
        </w:rPr>
        <w:t>Kartam</w:t>
      </w:r>
      <w:proofErr w:type="spellEnd"/>
      <w:r w:rsidR="004D38AB" w:rsidRPr="004D38AB">
        <w:rPr>
          <w:lang w:val="en-US"/>
        </w:rPr>
        <w:t xml:space="preserve"> et. Al., 2000)</w:t>
      </w:r>
      <w:r w:rsidR="00931BF9">
        <w:rPr>
          <w:lang w:val="en-US"/>
        </w:rPr>
        <w:t>. The concept was developed to frame the conscious planning of the safety</w:t>
      </w:r>
      <w:r w:rsidR="00BD708C">
        <w:rPr>
          <w:lang w:val="en-US"/>
        </w:rPr>
        <w:t>-</w:t>
      </w:r>
      <w:r w:rsidR="00931BF9">
        <w:rPr>
          <w:lang w:val="en-US"/>
        </w:rPr>
        <w:t xml:space="preserve">related measurements in the workplace. </w:t>
      </w:r>
    </w:p>
    <w:p w:rsidR="00931BF9" w:rsidRDefault="00931BF9" w:rsidP="008E616D">
      <w:pPr>
        <w:jc w:val="both"/>
        <w:rPr>
          <w:lang w:val="en-US"/>
        </w:rPr>
      </w:pPr>
      <w:r>
        <w:rPr>
          <w:lang w:val="en-US"/>
        </w:rPr>
        <w:t xml:space="preserve">The method was developed to identify the commonly caused reasons </w:t>
      </w:r>
      <w:r w:rsidR="00BD708C">
        <w:rPr>
          <w:lang w:val="en-US"/>
        </w:rPr>
        <w:t>for</w:t>
      </w:r>
      <w:r>
        <w:rPr>
          <w:lang w:val="en-US"/>
        </w:rPr>
        <w:t xml:space="preserve"> the problems in the construction site</w:t>
      </w:r>
      <w:r w:rsidR="004D38AB">
        <w:rPr>
          <w:lang w:val="en-US"/>
        </w:rPr>
        <w:t xml:space="preserve"> </w:t>
      </w:r>
      <w:r w:rsidR="004D38AB" w:rsidRPr="004D38AB">
        <w:rPr>
          <w:lang w:val="en-US"/>
        </w:rPr>
        <w:t>(Maud, 2000)</w:t>
      </w:r>
      <w:r>
        <w:rPr>
          <w:lang w:val="en-US"/>
        </w:rPr>
        <w:t xml:space="preserve">. The reasons </w:t>
      </w:r>
      <w:r w:rsidR="00BD708C">
        <w:rPr>
          <w:lang w:val="en-US"/>
        </w:rPr>
        <w:t>for</w:t>
      </w:r>
      <w:r>
        <w:rPr>
          <w:lang w:val="en-US"/>
        </w:rPr>
        <w:t xml:space="preserve"> occurring each </w:t>
      </w:r>
      <w:r w:rsidR="00190881">
        <w:rPr>
          <w:lang w:val="en-US"/>
        </w:rPr>
        <w:t>problem</w:t>
      </w:r>
      <w:r>
        <w:rPr>
          <w:lang w:val="en-US"/>
        </w:rPr>
        <w:t xml:space="preserve"> in the construction sites so that the proper authority can take remedial measurement</w:t>
      </w:r>
      <w:r w:rsidR="00BD708C">
        <w:rPr>
          <w:lang w:val="en-US"/>
        </w:rPr>
        <w:t>s</w:t>
      </w:r>
      <w:r>
        <w:rPr>
          <w:lang w:val="en-US"/>
        </w:rPr>
        <w:t xml:space="preserve"> to eradicate the problems in the construction site. The probability of each problem also </w:t>
      </w:r>
      <w:r w:rsidR="00190881">
        <w:rPr>
          <w:lang w:val="en-US"/>
        </w:rPr>
        <w:t xml:space="preserve">identified to have a comparative look </w:t>
      </w:r>
      <w:r w:rsidR="00BD708C">
        <w:rPr>
          <w:lang w:val="en-US"/>
        </w:rPr>
        <w:t>at</w:t>
      </w:r>
      <w:r w:rsidR="00190881">
        <w:rPr>
          <w:lang w:val="en-US"/>
        </w:rPr>
        <w:t xml:space="preserve"> the problems and then take proper actions to remove the problems on </w:t>
      </w:r>
      <w:r w:rsidR="00BD708C">
        <w:rPr>
          <w:lang w:val="en-US"/>
        </w:rPr>
        <w:t>a</w:t>
      </w:r>
      <w:r w:rsidR="00190881">
        <w:rPr>
          <w:lang w:val="en-US"/>
        </w:rPr>
        <w:t xml:space="preserve"> comparative basis</w:t>
      </w:r>
      <w:r w:rsidR="004D38AB">
        <w:rPr>
          <w:lang w:val="en-US"/>
        </w:rPr>
        <w:t xml:space="preserve"> </w:t>
      </w:r>
      <w:r w:rsidR="004D38AB" w:rsidRPr="004D38AB">
        <w:rPr>
          <w:lang w:val="en-US"/>
        </w:rPr>
        <w:t>(Maud, 2000)</w:t>
      </w:r>
      <w:r w:rsidR="00190881">
        <w:rPr>
          <w:lang w:val="en-US"/>
        </w:rPr>
        <w:t xml:space="preserve">. </w:t>
      </w:r>
    </w:p>
    <w:p w:rsidR="00190881" w:rsidRDefault="00190881" w:rsidP="008E616D">
      <w:pPr>
        <w:jc w:val="both"/>
        <w:rPr>
          <w:lang w:val="en-US"/>
        </w:rPr>
      </w:pPr>
      <w:r>
        <w:rPr>
          <w:lang w:val="en-US"/>
        </w:rPr>
        <w:t>Anther study identifies the construction business as the most hazardous business due to its unique and distinct nature.</w:t>
      </w:r>
      <w:r w:rsidR="00C249C1">
        <w:rPr>
          <w:lang w:val="en-US"/>
        </w:rPr>
        <w:t xml:space="preserve"> There is a number of factors </w:t>
      </w:r>
      <w:r w:rsidR="00BD708C">
        <w:rPr>
          <w:lang w:val="en-US"/>
        </w:rPr>
        <w:t xml:space="preserve">that </w:t>
      </w:r>
      <w:r w:rsidR="00C249C1">
        <w:rPr>
          <w:lang w:val="en-US"/>
        </w:rPr>
        <w:t>fuel the safety</w:t>
      </w:r>
      <w:r w:rsidR="00BD708C">
        <w:rPr>
          <w:lang w:val="en-US"/>
        </w:rPr>
        <w:t>-</w:t>
      </w:r>
      <w:r w:rsidR="00C249C1">
        <w:rPr>
          <w:lang w:val="en-US"/>
        </w:rPr>
        <w:t>related problems in the construction site of the company</w:t>
      </w:r>
      <w:r w:rsidR="004D38AB">
        <w:rPr>
          <w:lang w:val="en-US"/>
        </w:rPr>
        <w:t xml:space="preserve"> </w:t>
      </w:r>
      <w:r w:rsidR="004D38AB" w:rsidRPr="004D38AB">
        <w:rPr>
          <w:lang w:val="en-US"/>
        </w:rPr>
        <w:t>(</w:t>
      </w:r>
      <w:proofErr w:type="spellStart"/>
      <w:r w:rsidR="004D38AB" w:rsidRPr="004D38AB">
        <w:rPr>
          <w:lang w:val="en-US"/>
        </w:rPr>
        <w:t>Gano</w:t>
      </w:r>
      <w:proofErr w:type="spellEnd"/>
      <w:r w:rsidR="004D38AB" w:rsidRPr="004D38AB">
        <w:rPr>
          <w:lang w:val="en-US"/>
        </w:rPr>
        <w:t>, 2011)</w:t>
      </w:r>
      <w:r w:rsidR="00C249C1">
        <w:rPr>
          <w:lang w:val="en-US"/>
        </w:rPr>
        <w:t>. The problems can be commenced due to the failure of not using the safety</w:t>
      </w:r>
      <w:r w:rsidR="00BD708C">
        <w:rPr>
          <w:lang w:val="en-US"/>
        </w:rPr>
        <w:t>-</w:t>
      </w:r>
      <w:r w:rsidR="00C249C1">
        <w:rPr>
          <w:lang w:val="en-US"/>
        </w:rPr>
        <w:t>related personal equipment, lack of consciou</w:t>
      </w:r>
      <w:r w:rsidR="00BD708C">
        <w:rPr>
          <w:lang w:val="en-US"/>
        </w:rPr>
        <w:t>snes</w:t>
      </w:r>
      <w:r w:rsidR="00C249C1">
        <w:rPr>
          <w:lang w:val="en-US"/>
        </w:rPr>
        <w:t xml:space="preserve">s among the employees and irregular safety training along with the no training of safety issues. The major issue can endanger the problems seriously that the lack of conscientious among the top-level managers of the companies. Furthermore, reckless operations and reluctance to input </w:t>
      </w:r>
      <w:r w:rsidR="00433C29">
        <w:rPr>
          <w:lang w:val="en-US"/>
        </w:rPr>
        <w:t>the safety</w:t>
      </w:r>
      <w:r w:rsidR="00BD708C">
        <w:rPr>
          <w:lang w:val="en-US"/>
        </w:rPr>
        <w:t>-</w:t>
      </w:r>
      <w:r w:rsidR="00433C29">
        <w:rPr>
          <w:lang w:val="en-US"/>
        </w:rPr>
        <w:t>related measurements can be the root causes of the problems of the construction jobs</w:t>
      </w:r>
      <w:r w:rsidR="004D38AB">
        <w:rPr>
          <w:lang w:val="en-US"/>
        </w:rPr>
        <w:t xml:space="preserve"> </w:t>
      </w:r>
      <w:r w:rsidR="004D38AB" w:rsidRPr="004D38AB">
        <w:rPr>
          <w:lang w:val="en-US"/>
        </w:rPr>
        <w:t>(Cottrell, 2011)</w:t>
      </w:r>
      <w:r w:rsidR="00433C29">
        <w:rPr>
          <w:lang w:val="en-US"/>
        </w:rPr>
        <w:t xml:space="preserve">. </w:t>
      </w:r>
    </w:p>
    <w:p w:rsidR="008F1601" w:rsidRDefault="00D72395" w:rsidP="008E616D">
      <w:pPr>
        <w:jc w:val="both"/>
        <w:rPr>
          <w:lang w:val="en-US"/>
        </w:rPr>
      </w:pPr>
      <w:r>
        <w:rPr>
          <w:lang w:val="en-US"/>
        </w:rPr>
        <w:lastRenderedPageBreak/>
        <w:t xml:space="preserve">And finally, a pool of solutions has been offered to eradicate the safety measures in the construction companies. Digital information and technology can be widely used to design the modern construction safety planning in the organizations. It emerges from </w:t>
      </w:r>
      <w:r w:rsidR="00DE6B0A">
        <w:rPr>
          <w:lang w:val="en-US"/>
        </w:rPr>
        <w:t>state-of-the-art technology, virtual reality, geographic information system, four D, building and information system</w:t>
      </w:r>
      <w:r w:rsidR="00BD708C">
        <w:rPr>
          <w:lang w:val="en-US"/>
        </w:rPr>
        <w:t>s</w:t>
      </w:r>
      <w:r w:rsidR="00DE6B0A">
        <w:rPr>
          <w:lang w:val="en-US"/>
        </w:rPr>
        <w:t>, sensing technology to identifying different digital tools for addressing safety issues in the construction companies</w:t>
      </w:r>
      <w:r w:rsidR="004D38AB">
        <w:rPr>
          <w:lang w:val="en-US"/>
        </w:rPr>
        <w:t xml:space="preserve"> </w:t>
      </w:r>
      <w:r w:rsidR="004D38AB" w:rsidRPr="004D38AB">
        <w:rPr>
          <w:lang w:val="en-US"/>
        </w:rPr>
        <w:t>(</w:t>
      </w:r>
      <w:proofErr w:type="spellStart"/>
      <w:r w:rsidR="004D38AB" w:rsidRPr="004D38AB">
        <w:rPr>
          <w:lang w:val="en-US"/>
        </w:rPr>
        <w:t>Gano</w:t>
      </w:r>
      <w:proofErr w:type="spellEnd"/>
      <w:r w:rsidR="004D38AB" w:rsidRPr="004D38AB">
        <w:rPr>
          <w:lang w:val="en-US"/>
        </w:rPr>
        <w:t>, 2011)</w:t>
      </w:r>
      <w:r w:rsidR="00DE6B0A">
        <w:rPr>
          <w:lang w:val="en-US"/>
        </w:rPr>
        <w:t xml:space="preserve">. </w:t>
      </w:r>
      <w:r w:rsidR="00984F5B">
        <w:rPr>
          <w:lang w:val="en-US"/>
        </w:rPr>
        <w:t>Developing multi-party and digital enabling technology to resolve the problems and to promote digital tools for addressing the safety issues in the organization</w:t>
      </w:r>
      <w:r w:rsidR="004D38AB">
        <w:rPr>
          <w:lang w:val="en-US"/>
        </w:rPr>
        <w:t xml:space="preserve"> </w:t>
      </w:r>
      <w:r w:rsidR="004D38AB" w:rsidRPr="004D38AB">
        <w:rPr>
          <w:lang w:val="en-US"/>
        </w:rPr>
        <w:t>(</w:t>
      </w:r>
      <w:proofErr w:type="spellStart"/>
      <w:r w:rsidR="004D38AB" w:rsidRPr="004D38AB">
        <w:rPr>
          <w:lang w:val="en-US"/>
        </w:rPr>
        <w:t>Kartam</w:t>
      </w:r>
      <w:proofErr w:type="spellEnd"/>
      <w:r w:rsidR="004D38AB" w:rsidRPr="004D38AB">
        <w:rPr>
          <w:lang w:val="en-US"/>
        </w:rPr>
        <w:t xml:space="preserve"> et. Al., 2000)</w:t>
      </w:r>
      <w:r w:rsidR="00984F5B">
        <w:rPr>
          <w:lang w:val="en-US"/>
        </w:rPr>
        <w:t xml:space="preserve">. </w:t>
      </w:r>
      <w:r w:rsidR="003C57F2">
        <w:rPr>
          <w:lang w:val="en-US"/>
        </w:rPr>
        <w:t>T</w:t>
      </w:r>
      <w:r w:rsidR="00984F5B">
        <w:rPr>
          <w:lang w:val="en-US"/>
        </w:rPr>
        <w:t xml:space="preserve">raining </w:t>
      </w:r>
      <w:r w:rsidR="003C57F2">
        <w:rPr>
          <w:lang w:val="en-US"/>
        </w:rPr>
        <w:t>and development of the employees about the safety issues and increasing awareness among the emplo</w:t>
      </w:r>
      <w:r w:rsidR="00BF6370">
        <w:rPr>
          <w:lang w:val="en-US"/>
        </w:rPr>
        <w:t>yees and top-level managers can overcome the endanger of the construction problems firmly</w:t>
      </w:r>
      <w:r w:rsidR="004D38AB">
        <w:rPr>
          <w:lang w:val="en-US"/>
        </w:rPr>
        <w:t xml:space="preserve"> </w:t>
      </w:r>
      <w:r w:rsidR="004D38AB" w:rsidRPr="004D38AB">
        <w:rPr>
          <w:lang w:val="en-US"/>
        </w:rPr>
        <w:t>(Cottrell, 2011)</w:t>
      </w:r>
      <w:r w:rsidR="00BF6370">
        <w:rPr>
          <w:lang w:val="en-US"/>
        </w:rPr>
        <w:t>.</w:t>
      </w:r>
    </w:p>
    <w:p w:rsidR="00017257" w:rsidRDefault="00017257" w:rsidP="008E616D">
      <w:pPr>
        <w:pStyle w:val="Heading1"/>
        <w:jc w:val="both"/>
        <w:rPr>
          <w:lang w:val="en-US"/>
        </w:rPr>
      </w:pPr>
      <w:bookmarkStart w:id="6" w:name="_Toc27658664"/>
      <w:r>
        <w:rPr>
          <w:lang w:val="en-US"/>
        </w:rPr>
        <w:t>Different Types of Decision-making Tools</w:t>
      </w:r>
      <w:bookmarkEnd w:id="6"/>
    </w:p>
    <w:p w:rsidR="00017257" w:rsidRDefault="00017257" w:rsidP="008E616D">
      <w:pPr>
        <w:jc w:val="both"/>
        <w:rPr>
          <w:lang w:val="en-US"/>
        </w:rPr>
      </w:pPr>
      <w:r>
        <w:rPr>
          <w:lang w:val="en-US"/>
        </w:rPr>
        <w:t xml:space="preserve">There are different powerful decision-making tools and techniques for analyzing the scenario and make </w:t>
      </w:r>
      <w:r w:rsidR="00BD708C">
        <w:rPr>
          <w:lang w:val="en-US"/>
        </w:rPr>
        <w:t xml:space="preserve">a </w:t>
      </w:r>
      <w:r>
        <w:rPr>
          <w:lang w:val="en-US"/>
        </w:rPr>
        <w:t>decision accordingly</w:t>
      </w:r>
      <w:r w:rsidR="00BD708C">
        <w:rPr>
          <w:lang w:val="en-US"/>
        </w:rPr>
        <w:t xml:space="preserve"> </w:t>
      </w:r>
      <w:r w:rsidR="00BD708C" w:rsidRPr="00BD708C">
        <w:rPr>
          <w:lang w:val="en-US"/>
        </w:rPr>
        <w:t xml:space="preserve">(Zhang </w:t>
      </w:r>
      <w:proofErr w:type="spellStart"/>
      <w:r w:rsidR="00BD708C" w:rsidRPr="00BD708C">
        <w:rPr>
          <w:lang w:val="en-US"/>
        </w:rPr>
        <w:t>et.al</w:t>
      </w:r>
      <w:proofErr w:type="spellEnd"/>
      <w:r w:rsidR="00BD708C" w:rsidRPr="00BD708C">
        <w:rPr>
          <w:lang w:val="en-US"/>
        </w:rPr>
        <w:t>., 2015)</w:t>
      </w:r>
      <w:r>
        <w:rPr>
          <w:lang w:val="en-US"/>
        </w:rPr>
        <w:t>. The following discussions make an attempt to shed light on the different decision-making tools and techniques.</w:t>
      </w:r>
    </w:p>
    <w:p w:rsidR="00017257" w:rsidRDefault="00017257" w:rsidP="008E616D">
      <w:pPr>
        <w:pStyle w:val="Heading2"/>
        <w:jc w:val="both"/>
        <w:rPr>
          <w:lang w:val="en-US"/>
        </w:rPr>
      </w:pPr>
      <w:bookmarkStart w:id="7" w:name="_Toc27658665"/>
      <w:r>
        <w:rPr>
          <w:lang w:val="en-US"/>
        </w:rPr>
        <w:t>SWOT Analysis</w:t>
      </w:r>
      <w:bookmarkEnd w:id="7"/>
    </w:p>
    <w:p w:rsidR="00FC7ACE" w:rsidRDefault="00017257" w:rsidP="008E616D">
      <w:pPr>
        <w:jc w:val="both"/>
        <w:rPr>
          <w:lang w:val="en-US"/>
        </w:rPr>
      </w:pPr>
      <w:r>
        <w:rPr>
          <w:lang w:val="en-US"/>
        </w:rPr>
        <w:t>SWOT analysis is the most powerful tool to analyze the strengths, weaknes</w:t>
      </w:r>
      <w:r w:rsidR="00BD708C">
        <w:rPr>
          <w:lang w:val="en-US"/>
        </w:rPr>
        <w:t>se</w:t>
      </w:r>
      <w:r>
        <w:rPr>
          <w:lang w:val="en-US"/>
        </w:rPr>
        <w:t xml:space="preserve">s, opportunities, and threats of different alternatives to make </w:t>
      </w:r>
      <w:r w:rsidR="00BD708C">
        <w:rPr>
          <w:lang w:val="en-US"/>
        </w:rPr>
        <w:t xml:space="preserve">the </w:t>
      </w:r>
      <w:r>
        <w:rPr>
          <w:lang w:val="en-US"/>
        </w:rPr>
        <w:t xml:space="preserve">decision. </w:t>
      </w:r>
      <w:proofErr w:type="spellStart"/>
      <w:r w:rsidR="000E6A13">
        <w:rPr>
          <w:lang w:val="en-US"/>
        </w:rPr>
        <w:t>Renovart</w:t>
      </w:r>
      <w:proofErr w:type="spellEnd"/>
      <w:r w:rsidR="000E6A13">
        <w:rPr>
          <w:lang w:val="en-US"/>
        </w:rPr>
        <w:t xml:space="preserve"> is usually using the SWOT tool to make </w:t>
      </w:r>
      <w:r w:rsidR="00BD708C">
        <w:rPr>
          <w:lang w:val="en-US"/>
        </w:rPr>
        <w:t xml:space="preserve">a </w:t>
      </w:r>
      <w:r w:rsidR="000E6A13">
        <w:rPr>
          <w:lang w:val="en-US"/>
        </w:rPr>
        <w:t>decision in the organization</w:t>
      </w:r>
      <w:r w:rsidR="00FC7ACE">
        <w:rPr>
          <w:lang w:val="en-US"/>
        </w:rPr>
        <w:t>.</w:t>
      </w:r>
    </w:p>
    <w:p w:rsidR="00FC7ACE" w:rsidRDefault="00FC7ACE" w:rsidP="008E616D">
      <w:pPr>
        <w:jc w:val="both"/>
        <w:rPr>
          <w:lang w:val="en-US"/>
        </w:rPr>
      </w:pPr>
      <w:r>
        <w:rPr>
          <w:noProof/>
          <w:lang w:val="en-US"/>
        </w:rPr>
        <w:lastRenderedPageBreak/>
        <w:drawing>
          <wp:inline distT="0" distB="0" distL="0" distR="0" wp14:anchorId="72563297" wp14:editId="5CDDB2DC">
            <wp:extent cx="5943600" cy="5810250"/>
            <wp:effectExtent l="0" t="0" r="0" b="0"/>
            <wp:docPr id="1" name="Picture 1"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pic:cNvPicPr>
                      <a:picLocks noChangeAspect="1" noChangeArrowheads="1"/>
                    </pic:cNvPicPr>
                  </pic:nvPicPr>
                  <pic:blipFill rotWithShape="1">
                    <a:blip r:embed="rId8">
                      <a:extLst>
                        <a:ext uri="{28A0092B-C50C-407E-A947-70E740481C1C}">
                          <a14:useLocalDpi xmlns:a14="http://schemas.microsoft.com/office/drawing/2010/main" val="0"/>
                        </a:ext>
                      </a:extLst>
                    </a:blip>
                    <a:srcRect b="9486"/>
                    <a:stretch/>
                  </pic:blipFill>
                  <pic:spPr bwMode="auto">
                    <a:xfrm>
                      <a:off x="0" y="0"/>
                      <a:ext cx="5943600" cy="5810250"/>
                    </a:xfrm>
                    <a:prstGeom prst="rect">
                      <a:avLst/>
                    </a:prstGeom>
                    <a:noFill/>
                    <a:ln>
                      <a:noFill/>
                    </a:ln>
                    <a:extLst>
                      <a:ext uri="{53640926-AAD7-44D8-BBD7-CCE9431645EC}">
                        <a14:shadowObscured xmlns:a14="http://schemas.microsoft.com/office/drawing/2010/main"/>
                      </a:ext>
                    </a:extLst>
                  </pic:spPr>
                </pic:pic>
              </a:graphicData>
            </a:graphic>
          </wp:inline>
        </w:drawing>
      </w:r>
    </w:p>
    <w:p w:rsidR="00FC7ACE" w:rsidRDefault="00FC7ACE" w:rsidP="008E616D">
      <w:pPr>
        <w:jc w:val="both"/>
        <w:rPr>
          <w:lang w:val="en-US"/>
        </w:rPr>
      </w:pPr>
      <w:r>
        <w:rPr>
          <w:lang w:val="en-US"/>
        </w:rPr>
        <w:t>Figure: SWOT Analysis                                     Source:</w:t>
      </w:r>
      <w:r w:rsidR="004D38AB" w:rsidRPr="004D38AB">
        <w:t xml:space="preserve"> </w:t>
      </w:r>
      <w:r w:rsidR="004D38AB" w:rsidRPr="004D38AB">
        <w:rPr>
          <w:lang w:val="en-US"/>
        </w:rPr>
        <w:t>(</w:t>
      </w:r>
      <w:proofErr w:type="spellStart"/>
      <w:r w:rsidR="004D38AB" w:rsidRPr="004D38AB">
        <w:rPr>
          <w:lang w:val="en-US"/>
        </w:rPr>
        <w:t>Gano</w:t>
      </w:r>
      <w:proofErr w:type="spellEnd"/>
      <w:r w:rsidR="004D38AB" w:rsidRPr="004D38AB">
        <w:rPr>
          <w:lang w:val="en-US"/>
        </w:rPr>
        <w:t>, 2011)</w:t>
      </w:r>
    </w:p>
    <w:p w:rsidR="00017257" w:rsidRDefault="000E6A13" w:rsidP="008E616D">
      <w:pPr>
        <w:jc w:val="both"/>
        <w:rPr>
          <w:lang w:val="en-US"/>
        </w:rPr>
      </w:pPr>
      <w:r>
        <w:rPr>
          <w:lang w:val="en-US"/>
        </w:rPr>
        <w:t>There are four pillars in SWOT analysis. The following figure discusses the pillars of SWOT analysis.</w:t>
      </w:r>
    </w:p>
    <w:p w:rsidR="000E6A13" w:rsidRDefault="000E6A13" w:rsidP="008E616D">
      <w:pPr>
        <w:pStyle w:val="ListParagraph"/>
        <w:numPr>
          <w:ilvl w:val="0"/>
          <w:numId w:val="1"/>
        </w:numPr>
        <w:jc w:val="both"/>
        <w:rPr>
          <w:lang w:val="en-US"/>
        </w:rPr>
      </w:pPr>
      <w:r>
        <w:rPr>
          <w:lang w:val="en-US"/>
        </w:rPr>
        <w:t xml:space="preserve">Strengths: The strengths dictate the positive aspects of any alternative criteria of the decision-making situation. It is </w:t>
      </w:r>
      <w:r w:rsidR="00BD708C">
        <w:rPr>
          <w:lang w:val="en-US"/>
        </w:rPr>
        <w:t xml:space="preserve">an </w:t>
      </w:r>
      <w:r>
        <w:rPr>
          <w:lang w:val="en-US"/>
        </w:rPr>
        <w:t xml:space="preserve">internal environmental factor of </w:t>
      </w:r>
      <w:r w:rsidR="00BD708C">
        <w:rPr>
          <w:lang w:val="en-US"/>
        </w:rPr>
        <w:t xml:space="preserve">the </w:t>
      </w:r>
      <w:r>
        <w:rPr>
          <w:lang w:val="en-US"/>
        </w:rPr>
        <w:t>decision-making situation</w:t>
      </w:r>
      <w:r w:rsidR="004D38AB">
        <w:rPr>
          <w:lang w:val="en-US"/>
        </w:rPr>
        <w:t xml:space="preserve"> </w:t>
      </w:r>
      <w:r w:rsidR="004D38AB" w:rsidRPr="004D38AB">
        <w:rPr>
          <w:lang w:val="en-US"/>
        </w:rPr>
        <w:t>(Mohammad, 2002)</w:t>
      </w:r>
      <w:r>
        <w:rPr>
          <w:lang w:val="en-US"/>
        </w:rPr>
        <w:t xml:space="preserve">. Strengths </w:t>
      </w:r>
      <w:r w:rsidR="002E7579">
        <w:rPr>
          <w:lang w:val="en-US"/>
        </w:rPr>
        <w:t>discuss</w:t>
      </w:r>
      <w:r>
        <w:rPr>
          <w:lang w:val="en-US"/>
        </w:rPr>
        <w:t xml:space="preserve"> the positive internal factor of why this alternative should need to be selected.</w:t>
      </w:r>
    </w:p>
    <w:p w:rsidR="000E6A13" w:rsidRDefault="000E6A13" w:rsidP="008E616D">
      <w:pPr>
        <w:pStyle w:val="ListParagraph"/>
        <w:numPr>
          <w:ilvl w:val="0"/>
          <w:numId w:val="1"/>
        </w:numPr>
        <w:jc w:val="both"/>
        <w:rPr>
          <w:lang w:val="en-US"/>
        </w:rPr>
      </w:pPr>
      <w:r>
        <w:rPr>
          <w:lang w:val="en-US"/>
        </w:rPr>
        <w:lastRenderedPageBreak/>
        <w:t>Weakness: Weakness is the negative aspects of decision-making alternatives</w:t>
      </w:r>
      <w:r w:rsidR="002E7579">
        <w:rPr>
          <w:lang w:val="en-US"/>
        </w:rPr>
        <w:t>. It is also internal environmental factors in the decision-making situation. Weakness describes the negative aspects of why this alternative should not need to be selected</w:t>
      </w:r>
      <w:r w:rsidR="004D38AB">
        <w:rPr>
          <w:lang w:val="en-US"/>
        </w:rPr>
        <w:t xml:space="preserve"> </w:t>
      </w:r>
      <w:r w:rsidR="004D38AB" w:rsidRPr="004D38AB">
        <w:rPr>
          <w:lang w:val="en-US"/>
        </w:rPr>
        <w:t>(</w:t>
      </w:r>
      <w:proofErr w:type="spellStart"/>
      <w:r w:rsidR="004D38AB" w:rsidRPr="004D38AB">
        <w:rPr>
          <w:lang w:val="en-US"/>
        </w:rPr>
        <w:t>Gano</w:t>
      </w:r>
      <w:proofErr w:type="spellEnd"/>
      <w:r w:rsidR="004D38AB" w:rsidRPr="004D38AB">
        <w:rPr>
          <w:lang w:val="en-US"/>
        </w:rPr>
        <w:t>, 2011)</w:t>
      </w:r>
      <w:r w:rsidR="002E7579">
        <w:rPr>
          <w:lang w:val="en-US"/>
        </w:rPr>
        <w:t>.</w:t>
      </w:r>
    </w:p>
    <w:p w:rsidR="002E7579" w:rsidRDefault="002E7579" w:rsidP="008E616D">
      <w:pPr>
        <w:pStyle w:val="ListParagraph"/>
        <w:numPr>
          <w:ilvl w:val="0"/>
          <w:numId w:val="1"/>
        </w:numPr>
        <w:jc w:val="both"/>
        <w:rPr>
          <w:lang w:val="en-US"/>
        </w:rPr>
      </w:pPr>
      <w:r>
        <w:rPr>
          <w:lang w:val="en-US"/>
        </w:rPr>
        <w:t>Opportunities: opportunities are the prospects of applying the alternatives. It is the external decision-making environmental factors. Opportunities generally define the positive potential of applying the alternative in the market</w:t>
      </w:r>
      <w:r w:rsidR="004D38AB">
        <w:rPr>
          <w:lang w:val="en-US"/>
        </w:rPr>
        <w:t xml:space="preserve"> </w:t>
      </w:r>
      <w:r w:rsidR="004D38AB" w:rsidRPr="004D38AB">
        <w:rPr>
          <w:lang w:val="en-US"/>
        </w:rPr>
        <w:t>(Maud, 2000)</w:t>
      </w:r>
      <w:r>
        <w:rPr>
          <w:lang w:val="en-US"/>
        </w:rPr>
        <w:t>.</w:t>
      </w:r>
    </w:p>
    <w:p w:rsidR="002E7579" w:rsidRDefault="002E7579" w:rsidP="008E616D">
      <w:pPr>
        <w:pStyle w:val="ListParagraph"/>
        <w:numPr>
          <w:ilvl w:val="0"/>
          <w:numId w:val="1"/>
        </w:numPr>
        <w:jc w:val="both"/>
        <w:rPr>
          <w:lang w:val="en-US"/>
        </w:rPr>
      </w:pPr>
      <w:r>
        <w:rPr>
          <w:lang w:val="en-US"/>
        </w:rPr>
        <w:t xml:space="preserve">Threats: Threats are considered as external environmental blocks. It is </w:t>
      </w:r>
      <w:r w:rsidR="00BD708C">
        <w:rPr>
          <w:lang w:val="en-US"/>
        </w:rPr>
        <w:t xml:space="preserve">a </w:t>
      </w:r>
      <w:r>
        <w:rPr>
          <w:lang w:val="en-US"/>
        </w:rPr>
        <w:t xml:space="preserve">negative aspect of the external environmental factor that totally entails issues or factors emerged from the pressure of the external </w:t>
      </w:r>
      <w:r w:rsidR="004D38AB">
        <w:rPr>
          <w:lang w:val="en-US"/>
        </w:rPr>
        <w:t xml:space="preserve">environment </w:t>
      </w:r>
      <w:r w:rsidR="004D38AB" w:rsidRPr="004D38AB">
        <w:rPr>
          <w:lang w:val="en-US"/>
        </w:rPr>
        <w:t>(Maud, 2000)</w:t>
      </w:r>
      <w:r>
        <w:rPr>
          <w:lang w:val="en-US"/>
        </w:rPr>
        <w:t>.</w:t>
      </w:r>
    </w:p>
    <w:p w:rsidR="002E7579" w:rsidRDefault="00193316" w:rsidP="008E616D">
      <w:pPr>
        <w:pStyle w:val="Heading2"/>
        <w:jc w:val="both"/>
        <w:rPr>
          <w:lang w:val="en-US"/>
        </w:rPr>
      </w:pPr>
      <w:bookmarkStart w:id="8" w:name="_Toc27658666"/>
      <w:r w:rsidRPr="00193316">
        <w:rPr>
          <w:lang w:val="en-US"/>
        </w:rPr>
        <w:t>PESTLE Analysis</w:t>
      </w:r>
      <w:bookmarkEnd w:id="8"/>
    </w:p>
    <w:p w:rsidR="00FC7ACE" w:rsidRDefault="00193316" w:rsidP="008E616D">
      <w:pPr>
        <w:jc w:val="both"/>
        <w:rPr>
          <w:lang w:val="en-US"/>
        </w:rPr>
      </w:pPr>
      <w:r>
        <w:rPr>
          <w:lang w:val="en-US"/>
        </w:rPr>
        <w:t>PESTLE analysis is also used by the organizations to evaluate the decision-making alternatives by considering six factors comprising internal and external issues.</w:t>
      </w:r>
    </w:p>
    <w:p w:rsidR="00FC7ACE" w:rsidRDefault="00FC7ACE" w:rsidP="008E616D">
      <w:pPr>
        <w:jc w:val="both"/>
        <w:rPr>
          <w:lang w:val="en-US"/>
        </w:rPr>
      </w:pPr>
      <w:r>
        <w:rPr>
          <w:noProof/>
          <w:lang w:val="en-US"/>
        </w:rPr>
        <w:drawing>
          <wp:inline distT="0" distB="0" distL="0" distR="0" wp14:anchorId="6DDE3655" wp14:editId="0C870DC5">
            <wp:extent cx="5172075" cy="4010025"/>
            <wp:effectExtent l="0" t="0" r="9525" b="9525"/>
            <wp:docPr id="2" name="Picture 2"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STLE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72075" cy="4010025"/>
                    </a:xfrm>
                    <a:prstGeom prst="rect">
                      <a:avLst/>
                    </a:prstGeom>
                    <a:noFill/>
                    <a:ln>
                      <a:noFill/>
                    </a:ln>
                  </pic:spPr>
                </pic:pic>
              </a:graphicData>
            </a:graphic>
          </wp:inline>
        </w:drawing>
      </w:r>
    </w:p>
    <w:p w:rsidR="00FC7ACE" w:rsidRDefault="00FC7ACE" w:rsidP="008E616D">
      <w:pPr>
        <w:jc w:val="both"/>
        <w:rPr>
          <w:lang w:val="en-US"/>
        </w:rPr>
      </w:pPr>
      <w:r>
        <w:rPr>
          <w:lang w:val="en-US"/>
        </w:rPr>
        <w:t>Figure: PESTLE analysis                              Source:</w:t>
      </w:r>
      <w:r w:rsidR="004D38AB" w:rsidRPr="004D38AB">
        <w:t xml:space="preserve"> </w:t>
      </w:r>
      <w:r w:rsidR="004D38AB" w:rsidRPr="004D38AB">
        <w:rPr>
          <w:lang w:val="en-US"/>
        </w:rPr>
        <w:t>(</w:t>
      </w:r>
      <w:proofErr w:type="spellStart"/>
      <w:r w:rsidR="004D38AB" w:rsidRPr="004D38AB">
        <w:rPr>
          <w:lang w:val="en-US"/>
        </w:rPr>
        <w:t>Kartam</w:t>
      </w:r>
      <w:proofErr w:type="spellEnd"/>
      <w:r w:rsidR="004D38AB" w:rsidRPr="004D38AB">
        <w:rPr>
          <w:lang w:val="en-US"/>
        </w:rPr>
        <w:t xml:space="preserve"> et. Al., 2000)</w:t>
      </w:r>
    </w:p>
    <w:p w:rsidR="00193316" w:rsidRDefault="00193316" w:rsidP="008E616D">
      <w:pPr>
        <w:jc w:val="both"/>
        <w:rPr>
          <w:lang w:val="en-US"/>
        </w:rPr>
      </w:pPr>
      <w:r>
        <w:rPr>
          <w:lang w:val="en-US"/>
        </w:rPr>
        <w:t>The following discussions shape the PESTLE analysis.</w:t>
      </w:r>
    </w:p>
    <w:p w:rsidR="00193316" w:rsidRPr="00FC7ACE" w:rsidRDefault="00193316" w:rsidP="008E616D">
      <w:pPr>
        <w:pStyle w:val="ListParagraph"/>
        <w:numPr>
          <w:ilvl w:val="0"/>
          <w:numId w:val="2"/>
        </w:numPr>
        <w:jc w:val="both"/>
        <w:rPr>
          <w:lang w:val="en-US"/>
        </w:rPr>
      </w:pPr>
      <w:r w:rsidRPr="00FC7ACE">
        <w:rPr>
          <w:b/>
          <w:bCs/>
          <w:i/>
          <w:iCs/>
          <w:lang w:val="en-US"/>
        </w:rPr>
        <w:lastRenderedPageBreak/>
        <w:t xml:space="preserve">Political </w:t>
      </w:r>
      <w:r w:rsidR="00AF3A29" w:rsidRPr="00FC7ACE">
        <w:rPr>
          <w:b/>
          <w:bCs/>
          <w:i/>
          <w:iCs/>
          <w:lang w:val="en-US"/>
        </w:rPr>
        <w:t>Factors</w:t>
      </w:r>
      <w:r w:rsidRPr="00FC7ACE">
        <w:rPr>
          <w:b/>
          <w:bCs/>
          <w:i/>
          <w:iCs/>
          <w:lang w:val="en-US"/>
        </w:rPr>
        <w:t>:</w:t>
      </w:r>
      <w:r w:rsidRPr="00FC7ACE">
        <w:rPr>
          <w:lang w:val="en-US"/>
        </w:rPr>
        <w:t xml:space="preserve"> Political analysis is political environment evaluation. Evaluating the political environment and the impacts of political rules and regulations on decision-making alternatives</w:t>
      </w:r>
      <w:r w:rsidR="004D38AB">
        <w:rPr>
          <w:lang w:val="en-US"/>
        </w:rPr>
        <w:t xml:space="preserve"> </w:t>
      </w:r>
      <w:r w:rsidR="004D38AB" w:rsidRPr="004D38AB">
        <w:rPr>
          <w:lang w:val="en-US"/>
        </w:rPr>
        <w:t>(Maud, 2000)</w:t>
      </w:r>
      <w:r w:rsidRPr="00FC7ACE">
        <w:rPr>
          <w:lang w:val="en-US"/>
        </w:rPr>
        <w:t>.</w:t>
      </w:r>
    </w:p>
    <w:p w:rsidR="00193316" w:rsidRPr="00FC7ACE" w:rsidRDefault="00193316" w:rsidP="008E616D">
      <w:pPr>
        <w:pStyle w:val="ListParagraph"/>
        <w:numPr>
          <w:ilvl w:val="0"/>
          <w:numId w:val="2"/>
        </w:numPr>
        <w:jc w:val="both"/>
        <w:rPr>
          <w:lang w:val="en-US"/>
        </w:rPr>
      </w:pPr>
      <w:r w:rsidRPr="00FC7ACE">
        <w:rPr>
          <w:b/>
          <w:bCs/>
          <w:i/>
          <w:iCs/>
          <w:lang w:val="en-US"/>
        </w:rPr>
        <w:t xml:space="preserve">Environmental </w:t>
      </w:r>
      <w:r w:rsidR="00AF3A29" w:rsidRPr="00FC7ACE">
        <w:rPr>
          <w:b/>
          <w:bCs/>
          <w:i/>
          <w:iCs/>
          <w:lang w:val="en-US"/>
        </w:rPr>
        <w:t>Factors</w:t>
      </w:r>
      <w:r w:rsidRPr="00FC7ACE">
        <w:rPr>
          <w:b/>
          <w:bCs/>
          <w:i/>
          <w:iCs/>
          <w:lang w:val="en-US"/>
        </w:rPr>
        <w:t xml:space="preserve">: </w:t>
      </w:r>
      <w:r w:rsidRPr="00FC7ACE">
        <w:rPr>
          <w:lang w:val="en-US"/>
        </w:rPr>
        <w:t xml:space="preserve">Evaluating the environmental analysis </w:t>
      </w:r>
      <w:r w:rsidR="00AF3A29" w:rsidRPr="00FC7ACE">
        <w:rPr>
          <w:lang w:val="en-US"/>
        </w:rPr>
        <w:t>to have a clear idea about the decision-making alternatives in the organization in order to judge the potential of the alternative available</w:t>
      </w:r>
      <w:r w:rsidR="004D38AB">
        <w:rPr>
          <w:lang w:val="en-US"/>
        </w:rPr>
        <w:t xml:space="preserve"> </w:t>
      </w:r>
      <w:r w:rsidR="004D38AB" w:rsidRPr="004D38AB">
        <w:rPr>
          <w:lang w:val="en-US"/>
        </w:rPr>
        <w:t>(</w:t>
      </w:r>
      <w:proofErr w:type="spellStart"/>
      <w:r w:rsidR="004D38AB" w:rsidRPr="004D38AB">
        <w:rPr>
          <w:lang w:val="en-US"/>
        </w:rPr>
        <w:t>Kartam</w:t>
      </w:r>
      <w:proofErr w:type="spellEnd"/>
      <w:r w:rsidR="004D38AB" w:rsidRPr="004D38AB">
        <w:rPr>
          <w:lang w:val="en-US"/>
        </w:rPr>
        <w:t xml:space="preserve"> et. Al., 2000)</w:t>
      </w:r>
      <w:r w:rsidR="00AF3A29" w:rsidRPr="00FC7ACE">
        <w:rPr>
          <w:lang w:val="en-US"/>
        </w:rPr>
        <w:t>.</w:t>
      </w:r>
    </w:p>
    <w:p w:rsidR="00AF3A29" w:rsidRPr="00FC7ACE" w:rsidRDefault="00AF3A29" w:rsidP="008E616D">
      <w:pPr>
        <w:pStyle w:val="ListParagraph"/>
        <w:numPr>
          <w:ilvl w:val="0"/>
          <w:numId w:val="2"/>
        </w:numPr>
        <w:jc w:val="both"/>
        <w:rPr>
          <w:lang w:val="en-US"/>
        </w:rPr>
      </w:pPr>
      <w:r w:rsidRPr="00FC7ACE">
        <w:rPr>
          <w:b/>
          <w:bCs/>
          <w:i/>
          <w:iCs/>
          <w:lang w:val="en-US"/>
        </w:rPr>
        <w:t>Social Factors</w:t>
      </w:r>
      <w:r w:rsidR="00FC7ACE">
        <w:rPr>
          <w:b/>
          <w:bCs/>
          <w:i/>
          <w:iCs/>
          <w:lang w:val="en-US"/>
        </w:rPr>
        <w:t>:</w:t>
      </w:r>
      <w:r w:rsidRPr="00FC7ACE">
        <w:rPr>
          <w:lang w:val="en-US"/>
        </w:rPr>
        <w:t xml:space="preserve"> Evaluating the social issues and its impacts o</w:t>
      </w:r>
      <w:r w:rsidR="00BD708C">
        <w:rPr>
          <w:lang w:val="en-US"/>
        </w:rPr>
        <w:t>n</w:t>
      </w:r>
      <w:r w:rsidRPr="00FC7ACE">
        <w:rPr>
          <w:lang w:val="en-US"/>
        </w:rPr>
        <w:t xml:space="preserve"> the social environment can also clarify the potential of the alternative available for decision-making situations.</w:t>
      </w:r>
    </w:p>
    <w:p w:rsidR="00AF3A29" w:rsidRPr="00FC7ACE" w:rsidRDefault="00AF3A29" w:rsidP="008E616D">
      <w:pPr>
        <w:pStyle w:val="ListParagraph"/>
        <w:numPr>
          <w:ilvl w:val="0"/>
          <w:numId w:val="2"/>
        </w:numPr>
        <w:jc w:val="both"/>
        <w:rPr>
          <w:lang w:val="en-US"/>
        </w:rPr>
      </w:pPr>
      <w:r w:rsidRPr="00FC7ACE">
        <w:rPr>
          <w:b/>
          <w:bCs/>
          <w:i/>
          <w:iCs/>
          <w:lang w:val="en-US"/>
        </w:rPr>
        <w:t>Legal Factors:</w:t>
      </w:r>
      <w:r w:rsidRPr="00FC7ACE">
        <w:rPr>
          <w:lang w:val="en-US"/>
        </w:rPr>
        <w:t xml:space="preserve"> Legal factors discuss the impacts of the rules, regulations, and constitutional factors on the decision-making alternatives so that the potential of decision</w:t>
      </w:r>
      <w:r w:rsidR="00FC7ACE" w:rsidRPr="00FC7ACE">
        <w:rPr>
          <w:lang w:val="en-US"/>
        </w:rPr>
        <w:t>-</w:t>
      </w:r>
      <w:r w:rsidRPr="00FC7ACE">
        <w:rPr>
          <w:lang w:val="en-US"/>
        </w:rPr>
        <w:t>making criteria would become cl</w:t>
      </w:r>
      <w:r w:rsidR="00BD708C">
        <w:rPr>
          <w:lang w:val="en-US"/>
        </w:rPr>
        <w:t>earer</w:t>
      </w:r>
      <w:r w:rsidR="004D38AB">
        <w:rPr>
          <w:lang w:val="en-US"/>
        </w:rPr>
        <w:t xml:space="preserve"> </w:t>
      </w:r>
      <w:r w:rsidR="004D38AB" w:rsidRPr="004D38AB">
        <w:rPr>
          <w:lang w:val="en-US"/>
        </w:rPr>
        <w:t>(</w:t>
      </w:r>
      <w:proofErr w:type="spellStart"/>
      <w:r w:rsidR="004D38AB" w:rsidRPr="004D38AB">
        <w:rPr>
          <w:lang w:val="en-US"/>
        </w:rPr>
        <w:t>Kartam</w:t>
      </w:r>
      <w:proofErr w:type="spellEnd"/>
      <w:r w:rsidR="004D38AB" w:rsidRPr="004D38AB">
        <w:rPr>
          <w:lang w:val="en-US"/>
        </w:rPr>
        <w:t xml:space="preserve"> et. Al., 2000)</w:t>
      </w:r>
      <w:r w:rsidRPr="00FC7ACE">
        <w:rPr>
          <w:lang w:val="en-US"/>
        </w:rPr>
        <w:t>.</w:t>
      </w:r>
    </w:p>
    <w:p w:rsidR="00FC7ACE" w:rsidRDefault="00FC7ACE" w:rsidP="008E616D">
      <w:pPr>
        <w:pStyle w:val="ListParagraph"/>
        <w:numPr>
          <w:ilvl w:val="0"/>
          <w:numId w:val="2"/>
        </w:numPr>
        <w:jc w:val="both"/>
        <w:rPr>
          <w:lang w:val="en-US"/>
        </w:rPr>
      </w:pPr>
      <w:r w:rsidRPr="00FC7ACE">
        <w:rPr>
          <w:b/>
          <w:bCs/>
          <w:i/>
          <w:iCs/>
          <w:lang w:val="en-US"/>
        </w:rPr>
        <w:t xml:space="preserve">Technological Factors: </w:t>
      </w:r>
      <w:r w:rsidRPr="00FC7ACE">
        <w:rPr>
          <w:lang w:val="en-US"/>
        </w:rPr>
        <w:t xml:space="preserve">The </w:t>
      </w:r>
      <w:r w:rsidR="00BD708C">
        <w:rPr>
          <w:lang w:val="en-US"/>
        </w:rPr>
        <w:t>P</w:t>
      </w:r>
      <w:r w:rsidRPr="00FC7ACE">
        <w:rPr>
          <w:lang w:val="en-US"/>
        </w:rPr>
        <w:t>ESTLE analysis also clarifies the impacts of technological factors on the alternative available for decision-making situations.</w:t>
      </w:r>
    </w:p>
    <w:p w:rsidR="00FC7ACE" w:rsidRDefault="00C3741D" w:rsidP="008E616D">
      <w:pPr>
        <w:pStyle w:val="ListParagraph"/>
        <w:numPr>
          <w:ilvl w:val="0"/>
          <w:numId w:val="2"/>
        </w:numPr>
        <w:jc w:val="both"/>
        <w:rPr>
          <w:lang w:val="en-US"/>
        </w:rPr>
      </w:pPr>
      <w:r>
        <w:rPr>
          <w:b/>
          <w:bCs/>
          <w:i/>
          <w:iCs/>
          <w:lang w:val="en-US"/>
        </w:rPr>
        <w:t>Economical Factors:</w:t>
      </w:r>
      <w:r>
        <w:rPr>
          <w:lang w:val="en-US"/>
        </w:rPr>
        <w:t xml:space="preserve"> The impacts of </w:t>
      </w:r>
      <w:r w:rsidR="00BD708C">
        <w:rPr>
          <w:lang w:val="en-US"/>
        </w:rPr>
        <w:t xml:space="preserve">the </w:t>
      </w:r>
      <w:r>
        <w:rPr>
          <w:lang w:val="en-US"/>
        </w:rPr>
        <w:t>economics of the decision-making alternatives in order to evaluate the decision-making criteria and its impacts of the organization clarify the potential of the alternatives available</w:t>
      </w:r>
      <w:r w:rsidR="004D38AB">
        <w:rPr>
          <w:lang w:val="en-US"/>
        </w:rPr>
        <w:t xml:space="preserve"> </w:t>
      </w:r>
      <w:r w:rsidR="004D38AB" w:rsidRPr="004D38AB">
        <w:rPr>
          <w:lang w:val="en-US"/>
        </w:rPr>
        <w:t>(Mohammad, 2002)</w:t>
      </w:r>
      <w:r>
        <w:rPr>
          <w:lang w:val="en-US"/>
        </w:rPr>
        <w:t>.</w:t>
      </w:r>
    </w:p>
    <w:p w:rsidR="00C3741D" w:rsidRDefault="00C3741D" w:rsidP="008E616D">
      <w:pPr>
        <w:pStyle w:val="Heading2"/>
        <w:jc w:val="both"/>
        <w:rPr>
          <w:lang w:val="en-US"/>
        </w:rPr>
      </w:pPr>
      <w:bookmarkStart w:id="9" w:name="_Toc27658667"/>
      <w:r>
        <w:rPr>
          <w:lang w:val="en-US"/>
        </w:rPr>
        <w:t>PMI Analysis</w:t>
      </w:r>
      <w:bookmarkEnd w:id="9"/>
    </w:p>
    <w:p w:rsidR="00C3741D" w:rsidRDefault="00C3741D" w:rsidP="008E616D">
      <w:pPr>
        <w:jc w:val="both"/>
        <w:rPr>
          <w:lang w:val="en-US"/>
        </w:rPr>
      </w:pPr>
      <w:r>
        <w:rPr>
          <w:lang w:val="en-US"/>
        </w:rPr>
        <w:t xml:space="preserve">PMI is also a simple but powerful tool to analyze the decision-making alternatives available to judge the potential and challenges associated with it. It entails plus, minus, and interesting factors associated with the </w:t>
      </w:r>
      <w:r w:rsidR="00815C4A">
        <w:rPr>
          <w:lang w:val="en-US"/>
        </w:rPr>
        <w:t>alternatives. The following discussion shapes the PMI analysis.</w:t>
      </w:r>
    </w:p>
    <w:p w:rsidR="00815C4A" w:rsidRDefault="00815C4A" w:rsidP="008E616D">
      <w:pPr>
        <w:pStyle w:val="ListParagraph"/>
        <w:numPr>
          <w:ilvl w:val="0"/>
          <w:numId w:val="3"/>
        </w:numPr>
        <w:jc w:val="both"/>
        <w:rPr>
          <w:lang w:val="en-US"/>
        </w:rPr>
      </w:pPr>
      <w:r w:rsidRPr="00A70621">
        <w:rPr>
          <w:b/>
          <w:bCs/>
          <w:i/>
          <w:iCs/>
          <w:lang w:val="en-US"/>
        </w:rPr>
        <w:t>Plus:</w:t>
      </w:r>
      <w:r w:rsidRPr="00A70621">
        <w:rPr>
          <w:lang w:val="en-US"/>
        </w:rPr>
        <w:t xml:space="preserve"> Plus is the str</w:t>
      </w:r>
      <w:r w:rsidR="00BD708C">
        <w:rPr>
          <w:lang w:val="en-US"/>
        </w:rPr>
        <w:t>ongest</w:t>
      </w:r>
      <w:r w:rsidRPr="00A70621">
        <w:rPr>
          <w:lang w:val="en-US"/>
        </w:rPr>
        <w:t xml:space="preserve"> point of the decision-making alternatives. It entails the positive aspects available </w:t>
      </w:r>
      <w:r w:rsidR="00A45D0C" w:rsidRPr="00A70621">
        <w:rPr>
          <w:lang w:val="en-US"/>
        </w:rPr>
        <w:t xml:space="preserve">associated with the decision-making alternatives. </w:t>
      </w:r>
      <w:r w:rsidR="00AB7CAA">
        <w:rPr>
          <w:lang w:val="en-US"/>
        </w:rPr>
        <w:t>It describes the positive sides of the alternatives</w:t>
      </w:r>
      <w:r w:rsidR="004D38AB">
        <w:rPr>
          <w:lang w:val="en-US"/>
        </w:rPr>
        <w:t xml:space="preserve"> </w:t>
      </w:r>
      <w:r w:rsidR="004D38AB" w:rsidRPr="004D38AB">
        <w:rPr>
          <w:lang w:val="en-US"/>
        </w:rPr>
        <w:t>(Maud, 2000)</w:t>
      </w:r>
      <w:r w:rsidR="00AB7CAA">
        <w:rPr>
          <w:lang w:val="en-US"/>
        </w:rPr>
        <w:t>. It enumerates the positive reasons for choosing the alternative and test</w:t>
      </w:r>
      <w:r w:rsidR="00BD708C">
        <w:rPr>
          <w:lang w:val="en-US"/>
        </w:rPr>
        <w:t>s</w:t>
      </w:r>
      <w:r w:rsidR="00AB7CAA">
        <w:rPr>
          <w:lang w:val="en-US"/>
        </w:rPr>
        <w:t xml:space="preserve"> its results on the overall organization.</w:t>
      </w:r>
    </w:p>
    <w:p w:rsidR="00AB7CAA" w:rsidRDefault="00AB7CAA" w:rsidP="008E616D">
      <w:pPr>
        <w:pStyle w:val="ListParagraph"/>
        <w:numPr>
          <w:ilvl w:val="0"/>
          <w:numId w:val="3"/>
        </w:numPr>
        <w:jc w:val="both"/>
        <w:rPr>
          <w:lang w:val="en-US"/>
        </w:rPr>
      </w:pPr>
      <w:r>
        <w:rPr>
          <w:b/>
          <w:bCs/>
          <w:i/>
          <w:iCs/>
          <w:lang w:val="en-US"/>
        </w:rPr>
        <w:t>Minus:</w:t>
      </w:r>
      <w:r>
        <w:rPr>
          <w:lang w:val="en-US"/>
        </w:rPr>
        <w:t xml:space="preserve"> It describes the negative aspects of the problems in the decision-making situation. It enumerates the negative points associated with decision-making situations. Thus, minus composed of the weakness of the alternatives.</w:t>
      </w:r>
    </w:p>
    <w:p w:rsidR="00511E4E" w:rsidRDefault="00AB7CAA" w:rsidP="008E616D">
      <w:pPr>
        <w:pStyle w:val="ListParagraph"/>
        <w:numPr>
          <w:ilvl w:val="0"/>
          <w:numId w:val="3"/>
        </w:numPr>
        <w:jc w:val="both"/>
        <w:rPr>
          <w:lang w:val="en-US"/>
        </w:rPr>
      </w:pPr>
      <w:r>
        <w:rPr>
          <w:b/>
          <w:bCs/>
          <w:i/>
          <w:iCs/>
          <w:lang w:val="en-US"/>
        </w:rPr>
        <w:t>Interesting:</w:t>
      </w:r>
      <w:r>
        <w:rPr>
          <w:lang w:val="en-US"/>
        </w:rPr>
        <w:t xml:space="preserve"> It describes the potential effects of the decision-making situation. Thus, it combines the positive potential and the opportunities that can be grown up after the choice of the alternatives available</w:t>
      </w:r>
      <w:r w:rsidR="004D38AB">
        <w:rPr>
          <w:lang w:val="en-US"/>
        </w:rPr>
        <w:t xml:space="preserve"> </w:t>
      </w:r>
      <w:r w:rsidR="004D38AB" w:rsidRPr="004D38AB">
        <w:rPr>
          <w:lang w:val="en-US"/>
        </w:rPr>
        <w:t>(Maud, 2000)</w:t>
      </w:r>
      <w:r>
        <w:rPr>
          <w:lang w:val="en-US"/>
        </w:rPr>
        <w:t xml:space="preserve">. It gives an opportunity to compare the </w:t>
      </w:r>
      <w:r w:rsidR="00511E4E">
        <w:rPr>
          <w:lang w:val="en-US"/>
        </w:rPr>
        <w:t>relative importance of the alternatives.</w:t>
      </w:r>
    </w:p>
    <w:p w:rsidR="00AB7CAA" w:rsidRPr="00511E4E" w:rsidRDefault="00511E4E" w:rsidP="008E616D">
      <w:pPr>
        <w:pStyle w:val="Heading2"/>
        <w:jc w:val="both"/>
        <w:rPr>
          <w:lang w:val="en-US"/>
        </w:rPr>
      </w:pPr>
      <w:bookmarkStart w:id="10" w:name="_Toc27658668"/>
      <w:r>
        <w:rPr>
          <w:lang w:val="en-US"/>
        </w:rPr>
        <w:lastRenderedPageBreak/>
        <w:t>Porter’s Five Forces Model</w:t>
      </w:r>
      <w:bookmarkEnd w:id="10"/>
      <w:r w:rsidRPr="00511E4E">
        <w:rPr>
          <w:lang w:val="en-US"/>
        </w:rPr>
        <w:t xml:space="preserve"> </w:t>
      </w:r>
    </w:p>
    <w:p w:rsidR="00C3741D" w:rsidRDefault="00511E4E" w:rsidP="008E616D">
      <w:pPr>
        <w:jc w:val="both"/>
        <w:rPr>
          <w:lang w:val="en-US"/>
        </w:rPr>
      </w:pPr>
      <w:r>
        <w:rPr>
          <w:lang w:val="en-US"/>
        </w:rPr>
        <w:t>Porter’s five forces model is the most important and powerful tool to analyze the attractiveness of decision-making alternatives. It is the groundbreaking contribution of Michael Porter. The following figure describes the five forces of Porter’s model.</w:t>
      </w:r>
    </w:p>
    <w:p w:rsidR="00511E4E" w:rsidRDefault="00511E4E" w:rsidP="008E616D">
      <w:pPr>
        <w:jc w:val="both"/>
        <w:rPr>
          <w:lang w:val="en-US"/>
        </w:rPr>
      </w:pPr>
      <w:r>
        <w:rPr>
          <w:noProof/>
          <w:lang w:val="en-US"/>
        </w:rPr>
        <w:drawing>
          <wp:inline distT="0" distB="0" distL="0" distR="0" wp14:anchorId="6FA0432C" wp14:editId="338F6443">
            <wp:extent cx="5715000" cy="4876800"/>
            <wp:effectExtent l="0" t="0" r="0" b="0"/>
            <wp:docPr id="3" name="Picture 3" descr="Image result for 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five forces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4876800"/>
                    </a:xfrm>
                    <a:prstGeom prst="rect">
                      <a:avLst/>
                    </a:prstGeom>
                    <a:noFill/>
                    <a:ln>
                      <a:noFill/>
                    </a:ln>
                  </pic:spPr>
                </pic:pic>
              </a:graphicData>
            </a:graphic>
          </wp:inline>
        </w:drawing>
      </w:r>
    </w:p>
    <w:p w:rsidR="00511E4E" w:rsidRPr="00C3741D" w:rsidRDefault="00511E4E" w:rsidP="008E616D">
      <w:pPr>
        <w:jc w:val="both"/>
        <w:rPr>
          <w:lang w:val="en-US"/>
        </w:rPr>
      </w:pPr>
      <w:r>
        <w:rPr>
          <w:lang w:val="en-US"/>
        </w:rPr>
        <w:t xml:space="preserve">Figure: Porter’s five forces model                                       Source: </w:t>
      </w:r>
      <w:r w:rsidR="004D38AB" w:rsidRPr="004D38AB">
        <w:rPr>
          <w:lang w:val="en-US"/>
        </w:rPr>
        <w:t>(Maud, 2000)</w:t>
      </w:r>
    </w:p>
    <w:p w:rsidR="00FC7ACE" w:rsidRDefault="00511E4E" w:rsidP="008E616D">
      <w:pPr>
        <w:jc w:val="both"/>
        <w:rPr>
          <w:lang w:val="en-US"/>
        </w:rPr>
      </w:pPr>
      <w:proofErr w:type="spellStart"/>
      <w:r>
        <w:rPr>
          <w:lang w:val="en-US"/>
        </w:rPr>
        <w:t>Renovart</w:t>
      </w:r>
      <w:proofErr w:type="spellEnd"/>
      <w:r>
        <w:rPr>
          <w:lang w:val="en-US"/>
        </w:rPr>
        <w:t xml:space="preserve"> usually uses </w:t>
      </w:r>
      <w:r w:rsidR="00D26025">
        <w:rPr>
          <w:lang w:val="en-US"/>
        </w:rPr>
        <w:t>Porter’s five forces model to successfully analyze the prospects of the alternatives available in the decision-making situation. The following discussion gives a snapshot of the five forces:</w:t>
      </w:r>
    </w:p>
    <w:p w:rsidR="00D26025" w:rsidRDefault="00D26025" w:rsidP="008E616D">
      <w:pPr>
        <w:pStyle w:val="ListParagraph"/>
        <w:numPr>
          <w:ilvl w:val="0"/>
          <w:numId w:val="5"/>
        </w:numPr>
        <w:jc w:val="both"/>
        <w:rPr>
          <w:lang w:val="en-US"/>
        </w:rPr>
      </w:pPr>
      <w:r w:rsidRPr="00266562">
        <w:rPr>
          <w:b/>
          <w:bCs/>
          <w:i/>
          <w:iCs/>
          <w:lang w:val="en-US"/>
        </w:rPr>
        <w:t>Rivalry among existing alternatives:</w:t>
      </w:r>
      <w:r>
        <w:rPr>
          <w:lang w:val="en-US"/>
        </w:rPr>
        <w:t xml:space="preserve"> The relative importance and significance of the alternatives available in the decision-making situation. Thus, it makes easier to compare alternatives available and make the decision efficiently</w:t>
      </w:r>
      <w:r w:rsidR="00BD708C">
        <w:rPr>
          <w:lang w:val="en-US"/>
        </w:rPr>
        <w:t xml:space="preserve"> </w:t>
      </w:r>
      <w:r w:rsidR="00BD708C" w:rsidRPr="00BD708C">
        <w:rPr>
          <w:lang w:val="en-US"/>
        </w:rPr>
        <w:t xml:space="preserve">(Zhang </w:t>
      </w:r>
      <w:proofErr w:type="spellStart"/>
      <w:r w:rsidR="00BD708C" w:rsidRPr="00BD708C">
        <w:rPr>
          <w:lang w:val="en-US"/>
        </w:rPr>
        <w:t>et.al</w:t>
      </w:r>
      <w:proofErr w:type="spellEnd"/>
      <w:r w:rsidR="00BD708C" w:rsidRPr="00BD708C">
        <w:rPr>
          <w:lang w:val="en-US"/>
        </w:rPr>
        <w:t>., 2015)</w:t>
      </w:r>
      <w:r>
        <w:rPr>
          <w:lang w:val="en-US"/>
        </w:rPr>
        <w:t>.</w:t>
      </w:r>
    </w:p>
    <w:p w:rsidR="00D26025" w:rsidRPr="00266562" w:rsidRDefault="00D26025" w:rsidP="008E616D">
      <w:pPr>
        <w:pStyle w:val="ListParagraph"/>
        <w:numPr>
          <w:ilvl w:val="0"/>
          <w:numId w:val="5"/>
        </w:numPr>
        <w:jc w:val="both"/>
        <w:rPr>
          <w:lang w:val="en-US"/>
        </w:rPr>
      </w:pPr>
      <w:r w:rsidRPr="00266562">
        <w:rPr>
          <w:b/>
          <w:bCs/>
          <w:i/>
          <w:iCs/>
          <w:lang w:val="en-US"/>
        </w:rPr>
        <w:lastRenderedPageBreak/>
        <w:t>Threats of new alternatives:</w:t>
      </w:r>
      <w:r w:rsidRPr="00266562">
        <w:rPr>
          <w:lang w:val="en-US"/>
        </w:rPr>
        <w:t xml:space="preserve"> It positively analyze</w:t>
      </w:r>
      <w:r w:rsidR="00BD708C">
        <w:rPr>
          <w:lang w:val="en-US"/>
        </w:rPr>
        <w:t>s</w:t>
      </w:r>
      <w:r w:rsidRPr="00266562">
        <w:rPr>
          <w:lang w:val="en-US"/>
        </w:rPr>
        <w:t xml:space="preserve"> and evaluates the threats associated with new alternatives that may come and have the possibility of comin</w:t>
      </w:r>
      <w:r w:rsidR="004D38AB">
        <w:rPr>
          <w:lang w:val="en-US"/>
        </w:rPr>
        <w:t xml:space="preserve">g </w:t>
      </w:r>
      <w:r w:rsidR="004D38AB" w:rsidRPr="004D38AB">
        <w:rPr>
          <w:lang w:val="en-US"/>
        </w:rPr>
        <w:t>(Mohammad, 2002)</w:t>
      </w:r>
      <w:r w:rsidRPr="00266562">
        <w:rPr>
          <w:lang w:val="en-US"/>
        </w:rPr>
        <w:t>.</w:t>
      </w:r>
    </w:p>
    <w:p w:rsidR="00D26025" w:rsidRPr="00266562" w:rsidRDefault="00D26025" w:rsidP="008E616D">
      <w:pPr>
        <w:pStyle w:val="ListParagraph"/>
        <w:numPr>
          <w:ilvl w:val="0"/>
          <w:numId w:val="5"/>
        </w:numPr>
        <w:jc w:val="both"/>
        <w:rPr>
          <w:lang w:val="en-US"/>
        </w:rPr>
      </w:pPr>
      <w:r w:rsidRPr="00266562">
        <w:rPr>
          <w:b/>
          <w:bCs/>
          <w:i/>
          <w:iCs/>
          <w:lang w:val="en-US"/>
        </w:rPr>
        <w:t xml:space="preserve">Threats of buyers: </w:t>
      </w:r>
      <w:r w:rsidRPr="00266562">
        <w:rPr>
          <w:lang w:val="en-US"/>
        </w:rPr>
        <w:t>It successfully upholds the relative importance among alternatives from the perspective of the buyers or who are stakeholders of the decision-making situation.</w:t>
      </w:r>
    </w:p>
    <w:p w:rsidR="00D26025" w:rsidRPr="00266562" w:rsidRDefault="00266562" w:rsidP="008E616D">
      <w:pPr>
        <w:pStyle w:val="ListParagraph"/>
        <w:numPr>
          <w:ilvl w:val="0"/>
          <w:numId w:val="5"/>
        </w:numPr>
        <w:jc w:val="both"/>
        <w:rPr>
          <w:lang w:val="en-US"/>
        </w:rPr>
      </w:pPr>
      <w:r w:rsidRPr="00266562">
        <w:rPr>
          <w:b/>
          <w:bCs/>
          <w:i/>
          <w:iCs/>
          <w:lang w:val="en-US"/>
        </w:rPr>
        <w:t xml:space="preserve">Threats of substitute products: </w:t>
      </w:r>
      <w:r w:rsidRPr="00266562">
        <w:rPr>
          <w:lang w:val="en-US"/>
        </w:rPr>
        <w:t>This pillar critically analyze</w:t>
      </w:r>
      <w:r w:rsidR="00BD708C">
        <w:rPr>
          <w:lang w:val="en-US"/>
        </w:rPr>
        <w:t>s</w:t>
      </w:r>
      <w:r w:rsidRPr="00266562">
        <w:rPr>
          <w:lang w:val="en-US"/>
        </w:rPr>
        <w:t xml:space="preserve"> the relative importance and significance of the decision-making alternatives also.</w:t>
      </w:r>
    </w:p>
    <w:p w:rsidR="00AF3A29" w:rsidRDefault="00266562" w:rsidP="008E616D">
      <w:pPr>
        <w:pStyle w:val="Heading1"/>
        <w:jc w:val="both"/>
        <w:rPr>
          <w:lang w:val="en-US"/>
        </w:rPr>
      </w:pPr>
      <w:bookmarkStart w:id="11" w:name="_Toc27658669"/>
      <w:r>
        <w:rPr>
          <w:lang w:val="en-US"/>
        </w:rPr>
        <w:t xml:space="preserve">Identifying the Prime Reasons </w:t>
      </w:r>
      <w:r w:rsidR="00BD708C">
        <w:rPr>
          <w:lang w:val="en-US"/>
        </w:rPr>
        <w:t>for</w:t>
      </w:r>
      <w:r>
        <w:rPr>
          <w:lang w:val="en-US"/>
        </w:rPr>
        <w:t xml:space="preserve"> the Selected Problems Using Fishbone Diagram</w:t>
      </w:r>
      <w:bookmarkEnd w:id="11"/>
    </w:p>
    <w:p w:rsidR="00266562" w:rsidRDefault="00126EA6" w:rsidP="008E616D">
      <w:pPr>
        <w:jc w:val="both"/>
        <w:rPr>
          <w:lang w:val="en-US"/>
        </w:rPr>
      </w:pPr>
      <w:r>
        <w:rPr>
          <w:lang w:val="en-US"/>
        </w:rPr>
        <w:t>Fishbone diagram is also known as Ishikawa diagram or cause and effect diagram is a widely acknowledged diagram to identify the root causes of the problems encountered in the decision-making situation. It identifies the prime causes of imperfections, failures, and dissatisfactions, and poor quality</w:t>
      </w:r>
      <w:r w:rsidR="004D38AB">
        <w:rPr>
          <w:lang w:val="en-US"/>
        </w:rPr>
        <w:t xml:space="preserve"> </w:t>
      </w:r>
      <w:r w:rsidR="004D38AB" w:rsidRPr="004D38AB">
        <w:rPr>
          <w:lang w:val="en-US"/>
        </w:rPr>
        <w:t>(Maud, 2000)</w:t>
      </w:r>
      <w:r>
        <w:rPr>
          <w:lang w:val="en-US"/>
        </w:rPr>
        <w:t xml:space="preserve">. Thus, </w:t>
      </w:r>
      <w:proofErr w:type="spellStart"/>
      <w:r>
        <w:rPr>
          <w:lang w:val="en-US"/>
        </w:rPr>
        <w:t>Renovart</w:t>
      </w:r>
      <w:proofErr w:type="spellEnd"/>
      <w:r>
        <w:rPr>
          <w:lang w:val="en-US"/>
        </w:rPr>
        <w:t xml:space="preserve"> usually uses </w:t>
      </w:r>
      <w:r w:rsidR="00BD708C">
        <w:rPr>
          <w:lang w:val="en-US"/>
        </w:rPr>
        <w:t xml:space="preserve">the </w:t>
      </w:r>
      <w:r>
        <w:rPr>
          <w:lang w:val="en-US"/>
        </w:rPr>
        <w:t>fishbone diagram to critically analyze the reasons behind the problems in the construction site. The following figure</w:t>
      </w:r>
      <w:r w:rsidR="002541F5">
        <w:rPr>
          <w:lang w:val="en-US"/>
        </w:rPr>
        <w:t xml:space="preserve"> describes the root causes of problems encountered in the construction job of </w:t>
      </w:r>
      <w:proofErr w:type="spellStart"/>
      <w:r w:rsidR="002541F5">
        <w:rPr>
          <w:lang w:val="en-US"/>
        </w:rPr>
        <w:t>Renovart</w:t>
      </w:r>
      <w:proofErr w:type="spellEnd"/>
      <w:r w:rsidR="002541F5">
        <w:rPr>
          <w:lang w:val="en-US"/>
        </w:rPr>
        <w:t xml:space="preserve"> using </w:t>
      </w:r>
      <w:r w:rsidR="00BD708C">
        <w:rPr>
          <w:lang w:val="en-US"/>
        </w:rPr>
        <w:t xml:space="preserve">the </w:t>
      </w:r>
      <w:r w:rsidR="002541F5">
        <w:rPr>
          <w:lang w:val="en-US"/>
        </w:rPr>
        <w:t>cause-and-effect diagram.</w:t>
      </w: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p>
    <w:p w:rsidR="002541F5" w:rsidRDefault="002541F5" w:rsidP="008E616D">
      <w:pPr>
        <w:pStyle w:val="Header"/>
        <w:jc w:val="both"/>
        <w:rPr>
          <w:rFonts w:ascii="Arial" w:hAnsi="Arial"/>
        </w:rPr>
      </w:pPr>
      <w:r>
        <w:rPr>
          <w:rFonts w:ascii="Arial" w:hAnsi="Arial"/>
          <w:noProof/>
          <w:sz w:val="20"/>
          <w:lang w:val="en-US"/>
        </w:rPr>
        <mc:AlternateContent>
          <mc:Choice Requires="wps">
            <w:drawing>
              <wp:anchor distT="0" distB="0" distL="114300" distR="114300" simplePos="0" relativeHeight="251702272" behindDoc="0" locked="0" layoutInCell="1" allowOverlap="1" wp14:anchorId="4C48929A" wp14:editId="760F1413">
                <wp:simplePos x="0" y="0"/>
                <wp:positionH relativeFrom="column">
                  <wp:posOffset>7843520</wp:posOffset>
                </wp:positionH>
                <wp:positionV relativeFrom="paragraph">
                  <wp:posOffset>2176145</wp:posOffset>
                </wp:positionV>
                <wp:extent cx="1059815" cy="765175"/>
                <wp:effectExtent l="13970" t="11430" r="12065" b="13970"/>
                <wp:wrapNone/>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765175"/>
                        </a:xfrm>
                        <a:prstGeom prst="rect">
                          <a:avLst/>
                        </a:prstGeom>
                        <a:solidFill>
                          <a:srgbClr val="FFFF99"/>
                        </a:solidFill>
                        <a:ln w="9525" cap="rnd">
                          <a:solidFill>
                            <a:srgbClr val="000000"/>
                          </a:solidFill>
                          <a:prstDash val="sysDot"/>
                          <a:miter lim="800000"/>
                          <a:headEnd/>
                          <a:tailEnd/>
                        </a:ln>
                      </wps:spPr>
                      <wps:txbx>
                        <w:txbxContent>
                          <w:p w:rsidR="00D0331B" w:rsidRPr="008B63AE" w:rsidRDefault="00D0331B" w:rsidP="002541F5">
                            <w:pPr>
                              <w:jc w:val="center"/>
                              <w:rPr>
                                <w:rFonts w:ascii="Arial" w:hAnsi="Arial" w:cs="Arial"/>
                                <w: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C48929A" id="_x0000_t202" coordsize="21600,21600" o:spt="202" path="m,l,21600r21600,l21600,xe">
                <v:stroke joinstyle="miter"/>
                <v:path gradientshapeok="t" o:connecttype="rect"/>
              </v:shapetype>
              <v:shape id="Text Box 46" o:spid="_x0000_s1026" type="#_x0000_t202" style="position:absolute;left:0;text-align:left;margin-left:617.6pt;margin-top:171.35pt;width:83.45pt;height:60.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" fillcolor="#ff9">
                <v:stroke dashstyle="1 1" endcap="round"/>
                <v:textbox>
                  <w:txbxContent>
                    <w:p w14:paraId="53032BCE" w14:textId="77777777" w:rsidR="00D0331B" w:rsidRPr="008B63AE" w:rsidRDefault="00D0331B" w:rsidP="002541F5">
                      <w:pPr>
                        <w:jc w:val="center"/>
                        <w:rPr>
                          <w:rFonts w:ascii="Arial" w:hAnsi="Arial" w:cs="Arial"/>
                          <w:b/>
                        </w:rPr>
                      </w:pPr>
                    </w:p>
                  </w:txbxContent>
                </v:textbox>
              </v:shape>
            </w:pict>
          </mc:Fallback>
        </mc:AlternateContent>
      </w:r>
      <w:r>
        <w:rPr>
          <w:rFonts w:ascii="Arial" w:hAnsi="Arial"/>
          <w:noProof/>
          <w:sz w:val="20"/>
          <w:lang w:val="en-US"/>
        </w:rPr>
        <mc:AlternateContent>
          <mc:Choice Requires="wps">
            <w:drawing>
              <wp:anchor distT="0" distB="0" distL="114300" distR="114300" simplePos="0" relativeHeight="251701248" behindDoc="0" locked="0" layoutInCell="1" allowOverlap="1" wp14:anchorId="172D01C1" wp14:editId="3D5DEAB8">
                <wp:simplePos x="0" y="0"/>
                <wp:positionH relativeFrom="column">
                  <wp:posOffset>7797165</wp:posOffset>
                </wp:positionH>
                <wp:positionV relativeFrom="paragraph">
                  <wp:posOffset>2082800</wp:posOffset>
                </wp:positionV>
                <wp:extent cx="1028700" cy="211455"/>
                <wp:effectExtent l="5715" t="13335" r="13335" b="13335"/>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txbx>
                        <w:txbxContent>
                          <w:p w:rsidR="00D0331B" w:rsidRDefault="00D0331B" w:rsidP="002541F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2D01C1" id="Rectangle 45" o:spid="_x0000_s1027" style="position:absolute;left:0;text-align:left;margin-left:613.95pt;margin-top:164pt;width:81pt;height:16.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" filled="f" strokecolor="white" strokeweight=".8pt">
                <v:textbox>
                  <w:txbxContent>
                    <w:p w14:paraId="0F8BE56C" w14:textId="77777777" w:rsidR="00D0331B" w:rsidRDefault="00D0331B" w:rsidP="002541F5"/>
                  </w:txbxContent>
                </v:textbox>
              </v:rect>
            </w:pict>
          </mc:Fallback>
        </mc:AlternateContent>
      </w:r>
      <w:r>
        <w:rPr>
          <w:rFonts w:ascii="Arial" w:hAnsi="Arial"/>
          <w:noProof/>
          <w:sz w:val="20"/>
          <w:lang w:val="en-US"/>
        </w:rPr>
        <mc:AlternateContent>
          <mc:Choice Requires="wps">
            <w:drawing>
              <wp:anchor distT="0" distB="0" distL="114300" distR="114300" simplePos="0" relativeHeight="251700224" behindDoc="0" locked="0" layoutInCell="1" allowOverlap="1" wp14:anchorId="34A8FA7E" wp14:editId="511F8A8B">
                <wp:simplePos x="0" y="0"/>
                <wp:positionH relativeFrom="column">
                  <wp:posOffset>4530725</wp:posOffset>
                </wp:positionH>
                <wp:positionV relativeFrom="paragraph">
                  <wp:posOffset>2564130</wp:posOffset>
                </wp:positionV>
                <wp:extent cx="1671955" cy="1929765"/>
                <wp:effectExtent l="6350" t="8890" r="7620" b="13970"/>
                <wp:wrapNone/>
                <wp:docPr id="44" name="Straight Connector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71955"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4389EA8" id="Straight Connector 44" o:spid="_x0000_s1026"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6.75pt,201.9pt" to="488.4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" strokeweight=".8pt"/>
            </w:pict>
          </mc:Fallback>
        </mc:AlternateContent>
      </w:r>
      <w:r>
        <w:rPr>
          <w:rFonts w:ascii="Arial" w:hAnsi="Arial"/>
          <w:noProof/>
          <w:sz w:val="20"/>
          <w:lang w:val="en-US"/>
        </w:rPr>
        <mc:AlternateContent>
          <mc:Choice Requires="wps">
            <w:drawing>
              <wp:anchor distT="0" distB="0" distL="114300" distR="114300" simplePos="0" relativeHeight="251699200" behindDoc="0" locked="0" layoutInCell="1" allowOverlap="1" wp14:anchorId="519E8226" wp14:editId="0B507957">
                <wp:simplePos x="0" y="0"/>
                <wp:positionH relativeFrom="column">
                  <wp:posOffset>4031615</wp:posOffset>
                </wp:positionH>
                <wp:positionV relativeFrom="paragraph">
                  <wp:posOffset>4498975</wp:posOffset>
                </wp:positionV>
                <wp:extent cx="997585" cy="500380"/>
                <wp:effectExtent l="12065" t="10160" r="9525" b="13335"/>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500380"/>
                        </a:xfrm>
                        <a:prstGeom prst="rect">
                          <a:avLst/>
                        </a:prstGeom>
                        <a:solidFill>
                          <a:srgbClr val="A0E0FF"/>
                        </a:solidFill>
                        <a:ln w="10160">
                          <a:solidFill>
                            <a:srgbClr val="000000"/>
                          </a:solidFill>
                          <a:miter lim="800000"/>
                          <a:headEnd/>
                          <a:tailEnd/>
                        </a:ln>
                      </wps:spPr>
                      <wps:txbx>
                        <w:txbxContent>
                          <w:p w:rsidR="00D0331B" w:rsidRPr="0089504A" w:rsidRDefault="00D0331B" w:rsidP="002541F5">
                            <w:pPr>
                              <w:rPr>
                                <w:b/>
                                <w:sz w:val="20"/>
                                <w:szCs w:val="20"/>
                                <w:lang w:val="en-US"/>
                              </w:rPr>
                            </w:pPr>
                            <w:r w:rsidRPr="0089504A">
                              <w:rPr>
                                <w:b/>
                                <w:sz w:val="20"/>
                                <w:szCs w:val="20"/>
                                <w:lang w:val="en-US"/>
                              </w:rPr>
                              <w:t>Negligence of top-level management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9E8226" id="Rectangle 43" o:spid="_x0000_s1028" style="position:absolute;left:0;text-align:left;margin-left:317.45pt;margin-top:354.25pt;width:78.55pt;height:39.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" fillcolor="#a0e0ff" strokeweight=".8pt">
                <v:textbox>
                  <w:txbxContent>
                    <w:p w14:paraId="155C4754" w14:textId="618B57BC" w:rsidR="00D0331B" w:rsidRPr="0089504A" w:rsidRDefault="00D0331B" w:rsidP="002541F5">
                      <w:pPr>
                        <w:rPr>
                          <w:b/>
                          <w:sz w:val="20"/>
                          <w:szCs w:val="20"/>
                          <w:lang w:val="en-US"/>
                        </w:rPr>
                      </w:pPr>
                      <w:r w:rsidRPr="0089504A">
                        <w:rPr>
                          <w:b/>
                          <w:sz w:val="20"/>
                          <w:szCs w:val="20"/>
                          <w:lang w:val="en-US"/>
                        </w:rPr>
                        <w:t>Negligence of top-level management</w:t>
                      </w:r>
                    </w:p>
                  </w:txbxContent>
                </v:textbox>
              </v:rect>
            </w:pict>
          </mc:Fallback>
        </mc:AlternateContent>
      </w:r>
      <w:r>
        <w:rPr>
          <w:rFonts w:ascii="Arial" w:hAnsi="Arial"/>
          <w:noProof/>
          <w:sz w:val="20"/>
          <w:lang w:val="en-US"/>
        </w:rPr>
        <mc:AlternateContent>
          <mc:Choice Requires="wps">
            <w:drawing>
              <wp:anchor distT="0" distB="0" distL="114300" distR="114300" simplePos="0" relativeHeight="251698176" behindDoc="0" locked="0" layoutInCell="1" allowOverlap="1" wp14:anchorId="48F3C57E" wp14:editId="5C7B07F5">
                <wp:simplePos x="0" y="0"/>
                <wp:positionH relativeFrom="column">
                  <wp:posOffset>2068830</wp:posOffset>
                </wp:positionH>
                <wp:positionV relativeFrom="paragraph">
                  <wp:posOffset>2564130</wp:posOffset>
                </wp:positionV>
                <wp:extent cx="1612900" cy="1929765"/>
                <wp:effectExtent l="11430" t="8890" r="13970" b="13970"/>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12900"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C2AE86" id="Straight Connector 42" o:spid="_x0000_s1026"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9pt,201.9pt" to="289.9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" strokeweight=".8pt"/>
            </w:pict>
          </mc:Fallback>
        </mc:AlternateContent>
      </w:r>
      <w:r>
        <w:rPr>
          <w:rFonts w:ascii="Arial" w:hAnsi="Arial"/>
          <w:noProof/>
          <w:sz w:val="20"/>
          <w:lang w:val="en-US"/>
        </w:rPr>
        <mc:AlternateContent>
          <mc:Choice Requires="wps">
            <w:drawing>
              <wp:anchor distT="0" distB="0" distL="114300" distR="114300" simplePos="0" relativeHeight="251697152" behindDoc="0" locked="0" layoutInCell="1" allowOverlap="1" wp14:anchorId="4AEC5CDF" wp14:editId="0B4F0608">
                <wp:simplePos x="0" y="0"/>
                <wp:positionH relativeFrom="column">
                  <wp:posOffset>1569720</wp:posOffset>
                </wp:positionH>
                <wp:positionV relativeFrom="paragraph">
                  <wp:posOffset>4498975</wp:posOffset>
                </wp:positionV>
                <wp:extent cx="998220" cy="500380"/>
                <wp:effectExtent l="7620" t="10160" r="13335" b="13335"/>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500380"/>
                        </a:xfrm>
                        <a:prstGeom prst="rect">
                          <a:avLst/>
                        </a:prstGeom>
                        <a:solidFill>
                          <a:srgbClr val="A0E0FF"/>
                        </a:solidFill>
                        <a:ln w="10160">
                          <a:solidFill>
                            <a:srgbClr val="000000"/>
                          </a:solidFill>
                          <a:miter lim="800000"/>
                          <a:headEnd/>
                          <a:tailEnd/>
                        </a:ln>
                      </wps:spPr>
                      <wps:txbx>
                        <w:txbxContent>
                          <w:p w:rsidR="00D0331B" w:rsidRPr="0089504A" w:rsidRDefault="00D0331B" w:rsidP="002541F5">
                            <w:pPr>
                              <w:rPr>
                                <w:b/>
                                <w:sz w:val="20"/>
                                <w:szCs w:val="20"/>
                                <w:lang w:val="en-US"/>
                              </w:rPr>
                            </w:pPr>
                            <w:r w:rsidRPr="0089504A">
                              <w:rPr>
                                <w:b/>
                                <w:sz w:val="20"/>
                                <w:szCs w:val="20"/>
                                <w:lang w:val="en-US"/>
                              </w:rPr>
                              <w:t>Unconsciousness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EC5CDF" id="Rectangle 41" o:spid="_x0000_s1029" style="position:absolute;left:0;text-align:left;margin-left:123.6pt;margin-top:354.25pt;width:78.6pt;height:39.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" fillcolor="#a0e0ff" strokeweight=".8pt">
                <v:textbox>
                  <w:txbxContent>
                    <w:p w14:paraId="138A20C6" w14:textId="07E47F10" w:rsidR="00D0331B" w:rsidRPr="0089504A" w:rsidRDefault="00D0331B" w:rsidP="002541F5">
                      <w:pPr>
                        <w:rPr>
                          <w:b/>
                          <w:sz w:val="20"/>
                          <w:szCs w:val="20"/>
                          <w:lang w:val="en-US"/>
                        </w:rPr>
                      </w:pPr>
                      <w:r w:rsidRPr="0089504A">
                        <w:rPr>
                          <w:b/>
                          <w:sz w:val="20"/>
                          <w:szCs w:val="20"/>
                          <w:lang w:val="en-US"/>
                        </w:rPr>
                        <w:t>Unconsciousness</w:t>
                      </w:r>
                    </w:p>
                  </w:txbxContent>
                </v:textbox>
              </v:rect>
            </w:pict>
          </mc:Fallback>
        </mc:AlternateContent>
      </w:r>
      <w:r>
        <w:rPr>
          <w:rFonts w:ascii="Arial" w:hAnsi="Arial"/>
          <w:noProof/>
          <w:sz w:val="20"/>
          <w:lang w:val="en-US"/>
        </w:rPr>
        <mc:AlternateContent>
          <mc:Choice Requires="wps">
            <w:drawing>
              <wp:anchor distT="0" distB="0" distL="114300" distR="114300" simplePos="0" relativeHeight="251696128" behindDoc="0" locked="0" layoutInCell="1" allowOverlap="1" wp14:anchorId="68B3B8A4" wp14:editId="20482E7F">
                <wp:simplePos x="0" y="0"/>
                <wp:positionH relativeFrom="column">
                  <wp:posOffset>5303520</wp:posOffset>
                </wp:positionH>
                <wp:positionV relativeFrom="paragraph">
                  <wp:posOffset>661670</wp:posOffset>
                </wp:positionV>
                <wp:extent cx="1826260" cy="1902460"/>
                <wp:effectExtent l="7620" t="11430" r="13970" b="10160"/>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2626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A2543A7" id="Straight Connector 40"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7.6pt,52.1pt" to="561.4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" strokeweight=".8pt"/>
            </w:pict>
          </mc:Fallback>
        </mc:AlternateContent>
      </w:r>
      <w:r>
        <w:rPr>
          <w:rFonts w:ascii="Arial" w:hAnsi="Arial"/>
          <w:noProof/>
          <w:sz w:val="20"/>
          <w:lang w:val="en-US"/>
        </w:rPr>
        <mc:AlternateContent>
          <mc:Choice Requires="wps">
            <w:drawing>
              <wp:anchor distT="0" distB="0" distL="114300" distR="114300" simplePos="0" relativeHeight="251695104" behindDoc="0" locked="0" layoutInCell="1" allowOverlap="1" wp14:anchorId="51BF5F6B" wp14:editId="3A61FD25">
                <wp:simplePos x="0" y="0"/>
                <wp:positionH relativeFrom="column">
                  <wp:posOffset>3063240</wp:posOffset>
                </wp:positionH>
                <wp:positionV relativeFrom="paragraph">
                  <wp:posOffset>661670</wp:posOffset>
                </wp:positionV>
                <wp:extent cx="1798320" cy="1902460"/>
                <wp:effectExtent l="5715" t="11430" r="5715" b="10160"/>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79BDAC" id="Straight Connector 39"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2pt,52.1pt" to="382.8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" strokeweight=".8pt"/>
            </w:pict>
          </mc:Fallback>
        </mc:AlternateContent>
      </w:r>
      <w:r>
        <w:rPr>
          <w:rFonts w:ascii="Arial" w:hAnsi="Arial"/>
          <w:noProof/>
          <w:sz w:val="20"/>
          <w:lang w:val="en-US"/>
        </w:rPr>
        <mc:AlternateContent>
          <mc:Choice Requires="wps">
            <w:drawing>
              <wp:anchor distT="0" distB="0" distL="114300" distR="114300" simplePos="0" relativeHeight="251694080" behindDoc="0" locked="0" layoutInCell="1" allowOverlap="1" wp14:anchorId="35BC5EAB" wp14:editId="6C71E5A9">
                <wp:simplePos x="0" y="0"/>
                <wp:positionH relativeFrom="column">
                  <wp:posOffset>727710</wp:posOffset>
                </wp:positionH>
                <wp:positionV relativeFrom="paragraph">
                  <wp:posOffset>661670</wp:posOffset>
                </wp:positionV>
                <wp:extent cx="1864995" cy="1902460"/>
                <wp:effectExtent l="13335" t="11430" r="7620" b="10160"/>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64995"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A963E8" id="Straight Connector 38"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7.3pt,52.1pt" to="204.15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" strokeweight=".8pt"/>
            </w:pict>
          </mc:Fallback>
        </mc:AlternateContent>
      </w:r>
      <w:r>
        <w:rPr>
          <w:rFonts w:ascii="Arial" w:hAnsi="Arial"/>
          <w:noProof/>
          <w:sz w:val="20"/>
          <w:lang w:val="en-US"/>
        </w:rPr>
        <mc:AlternateContent>
          <mc:Choice Requires="wps">
            <w:drawing>
              <wp:anchor distT="0" distB="0" distL="114300" distR="114300" simplePos="0" relativeHeight="251693056" behindDoc="0" locked="0" layoutInCell="1" allowOverlap="1" wp14:anchorId="168894F3" wp14:editId="2242F140">
                <wp:simplePos x="0" y="0"/>
                <wp:positionH relativeFrom="column">
                  <wp:posOffset>-178435</wp:posOffset>
                </wp:positionH>
                <wp:positionV relativeFrom="paragraph">
                  <wp:posOffset>2564130</wp:posOffset>
                </wp:positionV>
                <wp:extent cx="8012430" cy="635"/>
                <wp:effectExtent l="12065" t="8890" r="5080" b="9525"/>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012430" cy="6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6BEFFF" id="Straight Connector 37"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5pt,201.9pt" to="616.85pt,20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" strokeweight=".8pt"/>
            </w:pict>
          </mc:Fallback>
        </mc:AlternateContent>
      </w:r>
      <w:r>
        <w:rPr>
          <w:rFonts w:ascii="Arial" w:hAnsi="Arial"/>
          <w:noProof/>
          <w:sz w:val="20"/>
          <w:lang w:val="en-US"/>
        </w:rPr>
        <mc:AlternateContent>
          <mc:Choice Requires="wps">
            <w:drawing>
              <wp:anchor distT="0" distB="0" distL="114300" distR="114300" simplePos="0" relativeHeight="251692032" behindDoc="0" locked="0" layoutInCell="1" allowOverlap="1" wp14:anchorId="10C6E50E" wp14:editId="71D17610">
                <wp:simplePos x="0" y="0"/>
                <wp:positionH relativeFrom="column">
                  <wp:posOffset>4804410</wp:posOffset>
                </wp:positionH>
                <wp:positionV relativeFrom="paragraph">
                  <wp:posOffset>169545</wp:posOffset>
                </wp:positionV>
                <wp:extent cx="998220" cy="487045"/>
                <wp:effectExtent l="13335" t="5080" r="7620" b="1270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rsidR="00D0331B" w:rsidRPr="0089504A" w:rsidRDefault="00D0331B" w:rsidP="002541F5">
                            <w:pPr>
                              <w:rPr>
                                <w:b/>
                                <w:sz w:val="20"/>
                                <w:szCs w:val="20"/>
                                <w:lang w:val="en-US"/>
                              </w:rPr>
                            </w:pPr>
                            <w:r w:rsidRPr="0089504A">
                              <w:rPr>
                                <w:b/>
                                <w:sz w:val="20"/>
                                <w:szCs w:val="20"/>
                                <w:lang w:val="en-US"/>
                              </w:rPr>
                              <w:t>Low training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C6E50E" id="Rectangle 36" o:spid="_x0000_s1030" style="position:absolute;left:0;text-align:left;margin-left:378.3pt;margin-top:13.35pt;width:78.6pt;height:38.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" fillcolor="#a0e0ff" strokeweight=".8pt">
                <v:textbox>
                  <w:txbxContent>
                    <w:p w14:paraId="78A79CAB" w14:textId="7D5A9E86" w:rsidR="00D0331B" w:rsidRPr="0089504A" w:rsidRDefault="00D0331B" w:rsidP="002541F5">
                      <w:pPr>
                        <w:rPr>
                          <w:b/>
                          <w:sz w:val="20"/>
                          <w:szCs w:val="20"/>
                          <w:lang w:val="en-US"/>
                        </w:rPr>
                      </w:pPr>
                      <w:r w:rsidRPr="0089504A">
                        <w:rPr>
                          <w:b/>
                          <w:sz w:val="20"/>
                          <w:szCs w:val="20"/>
                          <w:lang w:val="en-US"/>
                        </w:rPr>
                        <w:t>Low training</w:t>
                      </w:r>
                    </w:p>
                  </w:txbxContent>
                </v:textbox>
              </v:rect>
            </w:pict>
          </mc:Fallback>
        </mc:AlternateContent>
      </w:r>
      <w:r>
        <w:rPr>
          <w:rFonts w:ascii="Arial" w:hAnsi="Arial"/>
          <w:noProof/>
          <w:sz w:val="20"/>
          <w:lang w:val="en-US"/>
        </w:rPr>
        <mc:AlternateContent>
          <mc:Choice Requires="wps">
            <w:drawing>
              <wp:anchor distT="0" distB="0" distL="114300" distR="114300" simplePos="0" relativeHeight="251691008" behindDoc="0" locked="0" layoutInCell="1" allowOverlap="1" wp14:anchorId="394DF518" wp14:editId="730E4372">
                <wp:simplePos x="0" y="0"/>
                <wp:positionH relativeFrom="column">
                  <wp:posOffset>2564130</wp:posOffset>
                </wp:positionH>
                <wp:positionV relativeFrom="paragraph">
                  <wp:posOffset>169545</wp:posOffset>
                </wp:positionV>
                <wp:extent cx="998220" cy="487045"/>
                <wp:effectExtent l="11430" t="5080" r="9525" b="1270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rsidR="00D0331B" w:rsidRPr="0089504A" w:rsidRDefault="00D0331B" w:rsidP="002541F5">
                            <w:pPr>
                              <w:rPr>
                                <w:b/>
                                <w:sz w:val="20"/>
                                <w:szCs w:val="20"/>
                                <w:lang w:val="en-US"/>
                              </w:rPr>
                            </w:pPr>
                            <w:r w:rsidRPr="0089504A">
                              <w:rPr>
                                <w:b/>
                                <w:sz w:val="20"/>
                                <w:szCs w:val="20"/>
                                <w:lang w:val="en-US"/>
                              </w:rPr>
                              <w:t>Electric short circuit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4DF518" id="Rectangle 35" o:spid="_x0000_s1031" style="position:absolute;left:0;text-align:left;margin-left:201.9pt;margin-top:13.35pt;width:78.6pt;height:3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" fillcolor="#a0e0ff" strokeweight=".8pt">
                <v:textbox>
                  <w:txbxContent>
                    <w:p w14:paraId="116D607D" w14:textId="4B78853F" w:rsidR="00D0331B" w:rsidRPr="0089504A" w:rsidRDefault="00D0331B" w:rsidP="002541F5">
                      <w:pPr>
                        <w:rPr>
                          <w:b/>
                          <w:sz w:val="20"/>
                          <w:szCs w:val="20"/>
                          <w:lang w:val="en-US"/>
                        </w:rPr>
                      </w:pPr>
                      <w:r w:rsidRPr="0089504A">
                        <w:rPr>
                          <w:b/>
                          <w:sz w:val="20"/>
                          <w:szCs w:val="20"/>
                          <w:lang w:val="en-US"/>
                        </w:rPr>
                        <w:t>Electric short circuit</w:t>
                      </w:r>
                    </w:p>
                  </w:txbxContent>
                </v:textbox>
              </v:rect>
            </w:pict>
          </mc:Fallback>
        </mc:AlternateContent>
      </w:r>
      <w:r>
        <w:rPr>
          <w:rFonts w:ascii="Arial" w:hAnsi="Arial"/>
          <w:noProof/>
          <w:sz w:val="20"/>
          <w:lang w:val="en-US"/>
        </w:rPr>
        <mc:AlternateContent>
          <mc:Choice Requires="wps">
            <w:drawing>
              <wp:anchor distT="0" distB="0" distL="114300" distR="114300" simplePos="0" relativeHeight="251689984" behindDoc="0" locked="0" layoutInCell="1" allowOverlap="1" wp14:anchorId="7EC07D98" wp14:editId="780A58BA">
                <wp:simplePos x="0" y="0"/>
                <wp:positionH relativeFrom="column">
                  <wp:posOffset>228600</wp:posOffset>
                </wp:positionH>
                <wp:positionV relativeFrom="paragraph">
                  <wp:posOffset>169545</wp:posOffset>
                </wp:positionV>
                <wp:extent cx="998220" cy="487045"/>
                <wp:effectExtent l="9525" t="5080" r="11430" b="1270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rsidR="00D0331B" w:rsidRPr="0089504A" w:rsidRDefault="00D0331B" w:rsidP="002541F5">
                            <w:pPr>
                              <w:rPr>
                                <w:b/>
                                <w:sz w:val="18"/>
                                <w:szCs w:val="18"/>
                                <w:lang w:val="en-US"/>
                              </w:rPr>
                            </w:pPr>
                            <w:r w:rsidRPr="0089504A">
                              <w:rPr>
                                <w:b/>
                                <w:sz w:val="18"/>
                                <w:szCs w:val="18"/>
                                <w:lang w:val="en-US"/>
                              </w:rPr>
                              <w:t>No safety protections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C07D98" id="Rectangle 34" o:spid="_x0000_s1032" style="position:absolute;left:0;text-align:left;margin-left:18pt;margin-top:13.35pt;width:78.6pt;height:38.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" fillcolor="#a0e0ff" strokeweight=".8pt">
                <v:textbox>
                  <w:txbxContent>
                    <w:p w14:paraId="3082B70F" w14:textId="09EED379" w:rsidR="00D0331B" w:rsidRPr="0089504A" w:rsidRDefault="00D0331B" w:rsidP="002541F5">
                      <w:pPr>
                        <w:rPr>
                          <w:b/>
                          <w:sz w:val="18"/>
                          <w:szCs w:val="18"/>
                          <w:lang w:val="en-US"/>
                        </w:rPr>
                      </w:pPr>
                      <w:r w:rsidRPr="0089504A">
                        <w:rPr>
                          <w:b/>
                          <w:sz w:val="18"/>
                          <w:szCs w:val="18"/>
                          <w:lang w:val="en-US"/>
                        </w:rPr>
                        <w:t>No safety protections</w:t>
                      </w:r>
                    </w:p>
                  </w:txbxContent>
                </v:textbox>
              </v:rect>
            </w:pict>
          </mc:Fallback>
        </mc:AlternateContent>
      </w:r>
      <w:r>
        <w:rPr>
          <w:rFonts w:ascii="Arial" w:hAnsi="Arial"/>
          <w:noProof/>
          <w:lang w:val="en-US"/>
        </w:rPr>
        <mc:AlternateContent>
          <mc:Choice Requires="wps">
            <w:drawing>
              <wp:anchor distT="0" distB="0" distL="114300" distR="114300" simplePos="0" relativeHeight="251688960" behindDoc="0" locked="0" layoutInCell="1" allowOverlap="1" wp14:anchorId="399F354B" wp14:editId="01B143D2">
                <wp:simplePos x="0" y="0"/>
                <wp:positionH relativeFrom="column">
                  <wp:posOffset>767715</wp:posOffset>
                </wp:positionH>
                <wp:positionV relativeFrom="paragraph">
                  <wp:posOffset>3907790</wp:posOffset>
                </wp:positionV>
                <wp:extent cx="1059815" cy="363220"/>
                <wp:effectExtent l="5715" t="9525" r="10795" b="825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Default="00D0331B" w:rsidP="002541F5">
                            <w:pPr>
                              <w:rPr>
                                <w:sz w:val="18"/>
                                <w:lang w:val="en-US"/>
                              </w:rPr>
                            </w:pPr>
                            <w:r>
                              <w:rPr>
                                <w:sz w:val="18"/>
                                <w:lang w:val="en-US"/>
                              </w:rPr>
                              <w:t>Indifference</w:t>
                            </w:r>
                          </w:p>
                          <w:p w:rsidR="00D0331B" w:rsidRPr="004B1B85" w:rsidRDefault="00D0331B" w:rsidP="002541F5">
                            <w:pPr>
                              <w:rPr>
                                <w:sz w:val="18"/>
                                <w:lang w:val="en-US"/>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9F354B" id="Text Box 33" o:spid="_x0000_s1033" type="#_x0000_t202" style="position:absolute;left:0;text-align:left;margin-left:60.45pt;margin-top:307.7pt;width:83.45pt;height:28.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" filled="f">
                <v:stroke dashstyle="1 1" endcap="round"/>
                <v:textbox>
                  <w:txbxContent>
                    <w:p w14:paraId="4B072F16" w14:textId="1D627BAE" w:rsidR="00D0331B" w:rsidRDefault="00D0331B" w:rsidP="002541F5">
                      <w:pPr>
                        <w:rPr>
                          <w:sz w:val="18"/>
                          <w:lang w:val="en-US"/>
                        </w:rPr>
                      </w:pPr>
                      <w:r>
                        <w:rPr>
                          <w:sz w:val="18"/>
                          <w:lang w:val="en-US"/>
                        </w:rPr>
                        <w:t>Indifference</w:t>
                      </w:r>
                    </w:p>
                    <w:p w14:paraId="2916B038" w14:textId="77777777" w:rsidR="00D0331B" w:rsidRPr="004B1B85" w:rsidRDefault="00D0331B" w:rsidP="002541F5">
                      <w:pPr>
                        <w:rPr>
                          <w:sz w:val="18"/>
                          <w:lang w:val="en-US"/>
                        </w:rPr>
                      </w:pPr>
                    </w:p>
                  </w:txbxContent>
                </v:textbox>
              </v:shape>
            </w:pict>
          </mc:Fallback>
        </mc:AlternateContent>
      </w:r>
      <w:r>
        <w:rPr>
          <w:rFonts w:ascii="Arial" w:hAnsi="Arial"/>
          <w:noProof/>
          <w:lang w:val="en-US"/>
        </w:rPr>
        <mc:AlternateContent>
          <mc:Choice Requires="wps">
            <w:drawing>
              <wp:anchor distT="0" distB="0" distL="114300" distR="114300" simplePos="0" relativeHeight="251687936" behindDoc="0" locked="0" layoutInCell="1" allowOverlap="1" wp14:anchorId="2BCC4880" wp14:editId="238EA4AD">
                <wp:simplePos x="0" y="0"/>
                <wp:positionH relativeFrom="column">
                  <wp:posOffset>1842135</wp:posOffset>
                </wp:positionH>
                <wp:positionV relativeFrom="paragraph">
                  <wp:posOffset>4096385</wp:posOffset>
                </wp:positionV>
                <wp:extent cx="507365" cy="0"/>
                <wp:effectExtent l="13335" t="55245" r="22225" b="59055"/>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FACCA7" id="Straight Connector 32"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5.05pt,322.55pt" to="185pt,3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OMX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">
                <v:stroke endarrow="block"/>
              </v:line>
            </w:pict>
          </mc:Fallback>
        </mc:AlternateContent>
      </w:r>
      <w:r>
        <w:rPr>
          <w:rFonts w:ascii="Arial" w:hAnsi="Arial"/>
          <w:noProof/>
          <w:lang w:val="en-US"/>
        </w:rPr>
        <mc:AlternateContent>
          <mc:Choice Requires="wps">
            <w:drawing>
              <wp:anchor distT="0" distB="0" distL="114300" distR="114300" simplePos="0" relativeHeight="251686912" behindDoc="0" locked="0" layoutInCell="1" allowOverlap="1" wp14:anchorId="57063090" wp14:editId="08276ED2">
                <wp:simplePos x="0" y="0"/>
                <wp:positionH relativeFrom="column">
                  <wp:posOffset>1266825</wp:posOffset>
                </wp:positionH>
                <wp:positionV relativeFrom="paragraph">
                  <wp:posOffset>3355340</wp:posOffset>
                </wp:positionV>
                <wp:extent cx="1059815" cy="363220"/>
                <wp:effectExtent l="9525" t="9525" r="6985" b="8255"/>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Disregard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063090" id="Text Box 31" o:spid="_x0000_s1034" type="#_x0000_t202" style="position:absolute;left:0;text-align:left;margin-left:99.75pt;margin-top:264.2pt;width:83.45pt;height:28.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" filled="f">
                <v:stroke dashstyle="1 1" endcap="round"/>
                <v:textbox>
                  <w:txbxContent>
                    <w:p w14:paraId="1AF94AE9" w14:textId="5B6CF1A3" w:rsidR="00D0331B" w:rsidRPr="004B1B85" w:rsidRDefault="00D0331B" w:rsidP="002541F5">
                      <w:pPr>
                        <w:rPr>
                          <w:sz w:val="18"/>
                          <w:lang w:val="en-US"/>
                        </w:rPr>
                      </w:pPr>
                      <w:r>
                        <w:rPr>
                          <w:sz w:val="18"/>
                          <w:lang w:val="en-US"/>
                        </w:rPr>
                        <w:t>Disregard</w:t>
                      </w:r>
                    </w:p>
                  </w:txbxContent>
                </v:textbox>
              </v:shape>
            </w:pict>
          </mc:Fallback>
        </mc:AlternateContent>
      </w:r>
      <w:r>
        <w:rPr>
          <w:rFonts w:ascii="Arial" w:hAnsi="Arial"/>
          <w:noProof/>
          <w:lang w:val="en-US"/>
        </w:rPr>
        <mc:AlternateContent>
          <mc:Choice Requires="wps">
            <w:drawing>
              <wp:anchor distT="0" distB="0" distL="114300" distR="114300" simplePos="0" relativeHeight="251685888" behindDoc="0" locked="0" layoutInCell="1" allowOverlap="1" wp14:anchorId="2381EAE4" wp14:editId="0E14E249">
                <wp:simplePos x="0" y="0"/>
                <wp:positionH relativeFrom="column">
                  <wp:posOffset>2341245</wp:posOffset>
                </wp:positionH>
                <wp:positionV relativeFrom="paragraph">
                  <wp:posOffset>3543935</wp:posOffset>
                </wp:positionV>
                <wp:extent cx="507365" cy="0"/>
                <wp:effectExtent l="7620" t="55245" r="18415" b="5905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2D8548" id="Straight Connector 30"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4.35pt,279.05pt" to="224.3pt,2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BH9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">
                <v:stroke endarrow="block"/>
              </v:line>
            </w:pict>
          </mc:Fallback>
        </mc:AlternateContent>
      </w:r>
      <w:r>
        <w:rPr>
          <w:rFonts w:ascii="Arial" w:hAnsi="Arial"/>
          <w:noProof/>
          <w:lang w:val="en-US"/>
        </w:rPr>
        <mc:AlternateContent>
          <mc:Choice Requires="wps">
            <w:drawing>
              <wp:anchor distT="0" distB="0" distL="114300" distR="114300" simplePos="0" relativeHeight="251684864" behindDoc="0" locked="0" layoutInCell="1" allowOverlap="1" wp14:anchorId="4A1CF9DB" wp14:editId="5514CB82">
                <wp:simplePos x="0" y="0"/>
                <wp:positionH relativeFrom="column">
                  <wp:posOffset>1717040</wp:posOffset>
                </wp:positionH>
                <wp:positionV relativeFrom="paragraph">
                  <wp:posOffset>2797810</wp:posOffset>
                </wp:positionV>
                <wp:extent cx="1059815" cy="363220"/>
                <wp:effectExtent l="12065" t="13970" r="13970" b="13335"/>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Negligence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1CF9DB" id="Text Box 29" o:spid="_x0000_s1035" type="#_x0000_t202" style="position:absolute;left:0;text-align:left;margin-left:135.2pt;margin-top:220.3pt;width:83.45pt;height:28.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" filled="f">
                <v:stroke dashstyle="1 1" endcap="round"/>
                <v:textbox>
                  <w:txbxContent>
                    <w:p w14:paraId="7D03AD5C" w14:textId="5E518320" w:rsidR="00D0331B" w:rsidRPr="004B1B85" w:rsidRDefault="00D0331B" w:rsidP="002541F5">
                      <w:pPr>
                        <w:rPr>
                          <w:sz w:val="18"/>
                          <w:lang w:val="en-US"/>
                        </w:rPr>
                      </w:pPr>
                      <w:r>
                        <w:rPr>
                          <w:sz w:val="18"/>
                          <w:lang w:val="en-US"/>
                        </w:rPr>
                        <w:t>Negligence</w:t>
                      </w:r>
                    </w:p>
                  </w:txbxContent>
                </v:textbox>
              </v:shape>
            </w:pict>
          </mc:Fallback>
        </mc:AlternateContent>
      </w:r>
      <w:r>
        <w:rPr>
          <w:rFonts w:ascii="Arial" w:hAnsi="Arial"/>
          <w:noProof/>
          <w:lang w:val="en-US"/>
        </w:rPr>
        <mc:AlternateContent>
          <mc:Choice Requires="wps">
            <w:drawing>
              <wp:anchor distT="0" distB="0" distL="114300" distR="114300" simplePos="0" relativeHeight="251683840" behindDoc="0" locked="0" layoutInCell="1" allowOverlap="1" wp14:anchorId="54AA15E8" wp14:editId="39FB8125">
                <wp:simplePos x="0" y="0"/>
                <wp:positionH relativeFrom="column">
                  <wp:posOffset>2791460</wp:posOffset>
                </wp:positionH>
                <wp:positionV relativeFrom="paragraph">
                  <wp:posOffset>2986405</wp:posOffset>
                </wp:positionV>
                <wp:extent cx="507365" cy="0"/>
                <wp:effectExtent l="10160" t="59690" r="15875" b="54610"/>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EC208C6" id="Straight Connector 28"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pt,235.15pt" to="259.75pt,2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8mf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">
                <v:stroke endarrow="block"/>
              </v:line>
            </w:pict>
          </mc:Fallback>
        </mc:AlternateContent>
      </w:r>
      <w:r>
        <w:rPr>
          <w:rFonts w:ascii="Arial" w:hAnsi="Arial"/>
          <w:noProof/>
          <w:lang w:val="en-US"/>
        </w:rPr>
        <mc:AlternateContent>
          <mc:Choice Requires="wps">
            <w:drawing>
              <wp:anchor distT="0" distB="0" distL="114300" distR="114300" simplePos="0" relativeHeight="251682816" behindDoc="0" locked="0" layoutInCell="1" allowOverlap="1" wp14:anchorId="1C174CD6" wp14:editId="27240E2D">
                <wp:simplePos x="0" y="0"/>
                <wp:positionH relativeFrom="column">
                  <wp:posOffset>3220720</wp:posOffset>
                </wp:positionH>
                <wp:positionV relativeFrom="paragraph">
                  <wp:posOffset>3937000</wp:posOffset>
                </wp:positionV>
                <wp:extent cx="1059815" cy="363220"/>
                <wp:effectExtent l="10795" t="10160" r="5715" b="7620"/>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Lack of awareness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174CD6" id="Text Box 27" o:spid="_x0000_s1036" type="#_x0000_t202" style="position:absolute;left:0;text-align:left;margin-left:253.6pt;margin-top:310pt;width:83.45pt;height:28.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" filled="f">
                <v:stroke dashstyle="1 1" endcap="round"/>
                <v:textbox>
                  <w:txbxContent>
                    <w:p w14:paraId="5F8B2349" w14:textId="49C42755" w:rsidR="00D0331B" w:rsidRPr="004B1B85" w:rsidRDefault="00D0331B" w:rsidP="002541F5">
                      <w:pPr>
                        <w:rPr>
                          <w:sz w:val="18"/>
                          <w:lang w:val="en-US"/>
                        </w:rPr>
                      </w:pPr>
                      <w:r>
                        <w:rPr>
                          <w:sz w:val="18"/>
                          <w:lang w:val="en-US"/>
                        </w:rPr>
                        <w:t>Lack of awareness</w:t>
                      </w:r>
                    </w:p>
                  </w:txbxContent>
                </v:textbox>
              </v:shape>
            </w:pict>
          </mc:Fallback>
        </mc:AlternateContent>
      </w:r>
      <w:r>
        <w:rPr>
          <w:rFonts w:ascii="Arial" w:hAnsi="Arial"/>
          <w:noProof/>
          <w:lang w:val="en-US"/>
        </w:rPr>
        <mc:AlternateContent>
          <mc:Choice Requires="wps">
            <w:drawing>
              <wp:anchor distT="0" distB="0" distL="114300" distR="114300" simplePos="0" relativeHeight="251681792" behindDoc="0" locked="0" layoutInCell="1" allowOverlap="1" wp14:anchorId="44EB6244" wp14:editId="3DF07C8A">
                <wp:simplePos x="0" y="0"/>
                <wp:positionH relativeFrom="column">
                  <wp:posOffset>4295140</wp:posOffset>
                </wp:positionH>
                <wp:positionV relativeFrom="paragraph">
                  <wp:posOffset>4125595</wp:posOffset>
                </wp:positionV>
                <wp:extent cx="507365" cy="0"/>
                <wp:effectExtent l="8890" t="55880" r="17145" b="58420"/>
                <wp:wrapNone/>
                <wp:docPr id="2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E42673" id="Straight Connector 26"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8.2pt,324.85pt" to="378.15pt,3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4Rm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">
                <v:stroke endarrow="block"/>
              </v:line>
            </w:pict>
          </mc:Fallback>
        </mc:AlternateContent>
      </w:r>
      <w:r>
        <w:rPr>
          <w:rFonts w:ascii="Arial" w:hAnsi="Arial"/>
          <w:noProof/>
          <w:lang w:val="en-US"/>
        </w:rPr>
        <mc:AlternateContent>
          <mc:Choice Requires="wps">
            <w:drawing>
              <wp:anchor distT="0" distB="0" distL="114300" distR="114300" simplePos="0" relativeHeight="251679744" behindDoc="0" locked="0" layoutInCell="1" allowOverlap="1" wp14:anchorId="620C044F" wp14:editId="56736C0B">
                <wp:simplePos x="0" y="0"/>
                <wp:positionH relativeFrom="column">
                  <wp:posOffset>4794250</wp:posOffset>
                </wp:positionH>
                <wp:positionV relativeFrom="paragraph">
                  <wp:posOffset>3573145</wp:posOffset>
                </wp:positionV>
                <wp:extent cx="507365" cy="0"/>
                <wp:effectExtent l="12700" t="55880" r="22860" b="58420"/>
                <wp:wrapNone/>
                <wp:docPr id="24" name="Straight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9E7DCA" id="Straight Connector 24"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7.5pt,281.35pt" to="417.45pt,28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3aM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">
                <v:stroke endarrow="block"/>
              </v:line>
            </w:pict>
          </mc:Fallback>
        </mc:AlternateContent>
      </w:r>
      <w:r>
        <w:rPr>
          <w:rFonts w:ascii="Arial" w:hAnsi="Arial"/>
          <w:noProof/>
          <w:lang w:val="en-US"/>
        </w:rPr>
        <mc:AlternateContent>
          <mc:Choice Requires="wps">
            <w:drawing>
              <wp:anchor distT="0" distB="0" distL="114300" distR="114300" simplePos="0" relativeHeight="251677696" behindDoc="0" locked="0" layoutInCell="1" allowOverlap="1" wp14:anchorId="7867FC94" wp14:editId="0575A45C">
                <wp:simplePos x="0" y="0"/>
                <wp:positionH relativeFrom="column">
                  <wp:posOffset>5317490</wp:posOffset>
                </wp:positionH>
                <wp:positionV relativeFrom="paragraph">
                  <wp:posOffset>3015615</wp:posOffset>
                </wp:positionV>
                <wp:extent cx="507365" cy="0"/>
                <wp:effectExtent l="12065" t="60325" r="23495" b="53975"/>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9688E9" id="Straight Connector 22"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8.7pt,237.45pt" to="458.65pt,2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">
                <v:stroke endarrow="block"/>
              </v:line>
            </w:pict>
          </mc:Fallback>
        </mc:AlternateContent>
      </w:r>
      <w:r>
        <w:rPr>
          <w:rFonts w:ascii="Arial" w:hAnsi="Arial"/>
          <w:noProof/>
          <w:lang w:val="en-US"/>
        </w:rPr>
        <mc:AlternateContent>
          <mc:Choice Requires="wps">
            <w:drawing>
              <wp:anchor distT="0" distB="0" distL="114300" distR="114300" simplePos="0" relativeHeight="251676672" behindDoc="0" locked="0" layoutInCell="1" allowOverlap="1" wp14:anchorId="4851BE8A" wp14:editId="544D6E71">
                <wp:simplePos x="0" y="0"/>
                <wp:positionH relativeFrom="column">
                  <wp:posOffset>5208270</wp:posOffset>
                </wp:positionH>
                <wp:positionV relativeFrom="paragraph">
                  <wp:posOffset>2035810</wp:posOffset>
                </wp:positionV>
                <wp:extent cx="1059815" cy="363220"/>
                <wp:effectExtent l="7620" t="13970" r="8890" b="13335"/>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Poor TNA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51BE8A" id="Text Box 21" o:spid="_x0000_s1037" type="#_x0000_t202" style="position:absolute;left:0;text-align:left;margin-left:410.1pt;margin-top:160.3pt;width:83.45pt;height:2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" filled="f">
                <v:stroke dashstyle="1 1" endcap="round"/>
                <v:textbox>
                  <w:txbxContent>
                    <w:p w14:paraId="013D775B" w14:textId="2BEC3F04" w:rsidR="00D0331B" w:rsidRPr="004B1B85" w:rsidRDefault="00D0331B" w:rsidP="002541F5">
                      <w:pPr>
                        <w:rPr>
                          <w:sz w:val="18"/>
                          <w:lang w:val="en-US"/>
                        </w:rPr>
                      </w:pPr>
                      <w:r>
                        <w:rPr>
                          <w:sz w:val="18"/>
                          <w:lang w:val="en-US"/>
                        </w:rPr>
                        <w:t>Poor TNA</w:t>
                      </w:r>
                    </w:p>
                  </w:txbxContent>
                </v:textbox>
              </v:shape>
            </w:pict>
          </mc:Fallback>
        </mc:AlternateContent>
      </w:r>
      <w:r>
        <w:rPr>
          <w:rFonts w:ascii="Arial" w:hAnsi="Arial"/>
          <w:noProof/>
          <w:lang w:val="en-US"/>
        </w:rPr>
        <mc:AlternateContent>
          <mc:Choice Requires="wps">
            <w:drawing>
              <wp:anchor distT="0" distB="0" distL="114300" distR="114300" simplePos="0" relativeHeight="251675648" behindDoc="0" locked="0" layoutInCell="1" allowOverlap="1" wp14:anchorId="03079FF5" wp14:editId="76608F45">
                <wp:simplePos x="0" y="0"/>
                <wp:positionH relativeFrom="column">
                  <wp:posOffset>6282690</wp:posOffset>
                </wp:positionH>
                <wp:positionV relativeFrom="paragraph">
                  <wp:posOffset>2224405</wp:posOffset>
                </wp:positionV>
                <wp:extent cx="507365" cy="0"/>
                <wp:effectExtent l="5715" t="59690" r="20320" b="54610"/>
                <wp:wrapNone/>
                <wp:docPr id="20"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A2B797" id="Straight Connector 20"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4.7pt,175.15pt" to="534.65pt,17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OOC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QTkEeR&#10;Hnq085aItvOo0kqBgtoicIJSg3EFJFRqa0Ot9KR25lnTbw4pXXVEtTwyfjkbQMlCRvImJWycgfv2&#10;wyfNIIYcvI6ynRrbB0gQBJ1id8737vCTRxQOp+njw2yKE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">
                <v:stroke endarrow="block"/>
              </v:line>
            </w:pict>
          </mc:Fallback>
        </mc:AlternateContent>
      </w:r>
      <w:r>
        <w:rPr>
          <w:rFonts w:ascii="Arial" w:hAnsi="Arial"/>
          <w:noProof/>
          <w:lang w:val="en-US"/>
        </w:rPr>
        <mc:AlternateContent>
          <mc:Choice Requires="wps">
            <w:drawing>
              <wp:anchor distT="0" distB="0" distL="114300" distR="114300" simplePos="0" relativeHeight="251673600" behindDoc="0" locked="0" layoutInCell="1" allowOverlap="1" wp14:anchorId="765E2023" wp14:editId="437CD371">
                <wp:simplePos x="0" y="0"/>
                <wp:positionH relativeFrom="column">
                  <wp:posOffset>5730240</wp:posOffset>
                </wp:positionH>
                <wp:positionV relativeFrom="paragraph">
                  <wp:posOffset>1671955</wp:posOffset>
                </wp:positionV>
                <wp:extent cx="507365" cy="0"/>
                <wp:effectExtent l="5715" t="59690" r="20320" b="54610"/>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937FB1" id="Straight Connector 18"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1.2pt,131.65pt" to="491.15pt,13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94f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">
                <v:stroke endarrow="block"/>
              </v:line>
            </w:pict>
          </mc:Fallback>
        </mc:AlternateContent>
      </w:r>
      <w:r>
        <w:rPr>
          <w:rFonts w:ascii="Arial" w:hAnsi="Arial"/>
          <w:noProof/>
          <w:lang w:val="en-US"/>
        </w:rPr>
        <mc:AlternateContent>
          <mc:Choice Requires="wps">
            <w:drawing>
              <wp:anchor distT="0" distB="0" distL="114300" distR="114300" simplePos="0" relativeHeight="251671552" behindDoc="0" locked="0" layoutInCell="1" allowOverlap="1" wp14:anchorId="717AC6E9" wp14:editId="6173E899">
                <wp:simplePos x="0" y="0"/>
                <wp:positionH relativeFrom="column">
                  <wp:posOffset>5128895</wp:posOffset>
                </wp:positionH>
                <wp:positionV relativeFrom="paragraph">
                  <wp:posOffset>1070610</wp:posOffset>
                </wp:positionV>
                <wp:extent cx="507365" cy="0"/>
                <wp:effectExtent l="13970" t="58420" r="21590" b="55880"/>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1B2D4D" id="Straight Connector 16"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3.85pt,84.3pt" to="443.8pt,8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5Pm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3w0iR&#10;Hnq085aItvOo0kqBgtoicIJSg3EFJFRqa0Ot9KR25lnTbw4pXXVEtTwyfjkbQMlCRvImJWycgfv2&#10;wyfNIIYcvI6ynRrbB0gQBJ1id8737vCTRxQOp+njw2yKE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">
                <v:stroke endarrow="block"/>
              </v:line>
            </w:pict>
          </mc:Fallback>
        </mc:AlternateContent>
      </w:r>
      <w:r>
        <w:rPr>
          <w:rFonts w:ascii="Arial" w:hAnsi="Arial"/>
          <w:noProof/>
          <w:lang w:val="en-US"/>
        </w:rPr>
        <mc:AlternateContent>
          <mc:Choice Requires="wps">
            <w:drawing>
              <wp:anchor distT="0" distB="0" distL="114300" distR="114300" simplePos="0" relativeHeight="251670528" behindDoc="0" locked="0" layoutInCell="1" allowOverlap="1" wp14:anchorId="0E2DD661" wp14:editId="2EE3CF0C">
                <wp:simplePos x="0" y="0"/>
                <wp:positionH relativeFrom="column">
                  <wp:posOffset>2943860</wp:posOffset>
                </wp:positionH>
                <wp:positionV relativeFrom="paragraph">
                  <wp:posOffset>2035810</wp:posOffset>
                </wp:positionV>
                <wp:extent cx="1059815" cy="363220"/>
                <wp:effectExtent l="10160" t="13970" r="6350" b="1333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Carelessness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2DD661" id="Text Box 15" o:spid="_x0000_s1038" type="#_x0000_t202" style="position:absolute;left:0;text-align:left;margin-left:231.8pt;margin-top:160.3pt;width:83.45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" filled="f">
                <v:stroke dashstyle="1 1" endcap="round"/>
                <v:textbox>
                  <w:txbxContent>
                    <w:p w14:paraId="6CDF5A92" w14:textId="3B71C1D5" w:rsidR="00D0331B" w:rsidRPr="004B1B85" w:rsidRDefault="00D0331B" w:rsidP="002541F5">
                      <w:pPr>
                        <w:rPr>
                          <w:sz w:val="18"/>
                          <w:lang w:val="en-US"/>
                        </w:rPr>
                      </w:pPr>
                      <w:r>
                        <w:rPr>
                          <w:sz w:val="18"/>
                          <w:lang w:val="en-US"/>
                        </w:rPr>
                        <w:t>Carelessness</w:t>
                      </w:r>
                    </w:p>
                  </w:txbxContent>
                </v:textbox>
              </v:shape>
            </w:pict>
          </mc:Fallback>
        </mc:AlternateContent>
      </w:r>
      <w:r>
        <w:rPr>
          <w:rFonts w:ascii="Arial" w:hAnsi="Arial"/>
          <w:noProof/>
          <w:lang w:val="en-US"/>
        </w:rPr>
        <mc:AlternateContent>
          <mc:Choice Requires="wps">
            <w:drawing>
              <wp:anchor distT="0" distB="0" distL="114300" distR="114300" simplePos="0" relativeHeight="251669504" behindDoc="0" locked="0" layoutInCell="1" allowOverlap="1" wp14:anchorId="0F85F2ED" wp14:editId="0897BF92">
                <wp:simplePos x="0" y="0"/>
                <wp:positionH relativeFrom="column">
                  <wp:posOffset>4018280</wp:posOffset>
                </wp:positionH>
                <wp:positionV relativeFrom="paragraph">
                  <wp:posOffset>2239010</wp:posOffset>
                </wp:positionV>
                <wp:extent cx="507365" cy="0"/>
                <wp:effectExtent l="8255" t="55245" r="17780" b="59055"/>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AC2D79" id="Straight Connector 14"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6.4pt,176.3pt" to="356.35pt,17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2EM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">
                <v:stroke endarrow="block"/>
              </v:line>
            </w:pict>
          </mc:Fallback>
        </mc:AlternateContent>
      </w:r>
      <w:r>
        <w:rPr>
          <w:rFonts w:ascii="Arial" w:hAnsi="Arial"/>
          <w:noProof/>
          <w:lang w:val="en-US"/>
        </w:rPr>
        <mc:AlternateContent>
          <mc:Choice Requires="wps">
            <w:drawing>
              <wp:anchor distT="0" distB="0" distL="114300" distR="114300" simplePos="0" relativeHeight="251667456" behindDoc="0" locked="0" layoutInCell="1" allowOverlap="1" wp14:anchorId="450D7CEE" wp14:editId="5D594076">
                <wp:simplePos x="0" y="0"/>
                <wp:positionH relativeFrom="column">
                  <wp:posOffset>3465830</wp:posOffset>
                </wp:positionH>
                <wp:positionV relativeFrom="paragraph">
                  <wp:posOffset>1686560</wp:posOffset>
                </wp:positionV>
                <wp:extent cx="507365" cy="0"/>
                <wp:effectExtent l="8255" t="55245" r="17780" b="59055"/>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D9143F" id="Straight Connector 12"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9pt,132.8pt" to="312.85pt,1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Abo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3wUiR&#10;Hnq085aItvOo0kqBgtoicIJSg3EFJFRqa0Ot9KR25lnTbw4pXXVEtTwyfjkbQMlCRvImJWycgfv2&#10;wyfNIIYcvI6ynRrbB0gQBJ1id8737vCTRxQOp+njw2yKE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">
                <v:stroke endarrow="block"/>
              </v:line>
            </w:pict>
          </mc:Fallback>
        </mc:AlternateContent>
      </w:r>
      <w:r>
        <w:rPr>
          <w:rFonts w:ascii="Arial" w:hAnsi="Arial"/>
          <w:noProof/>
          <w:lang w:val="en-US"/>
        </w:rPr>
        <mc:AlternateContent>
          <mc:Choice Requires="wps">
            <w:drawing>
              <wp:anchor distT="0" distB="0" distL="114300" distR="114300" simplePos="0" relativeHeight="251666432" behindDoc="0" locked="0" layoutInCell="1" allowOverlap="1" wp14:anchorId="317E8416" wp14:editId="6F67FD06">
                <wp:simplePos x="0" y="0"/>
                <wp:positionH relativeFrom="column">
                  <wp:posOffset>1848485</wp:posOffset>
                </wp:positionH>
                <wp:positionV relativeFrom="paragraph">
                  <wp:posOffset>882015</wp:posOffset>
                </wp:positionV>
                <wp:extent cx="1059815" cy="363220"/>
                <wp:effectExtent l="10160" t="12700" r="6350" b="508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Poor design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7E8416" id="Text Box 11" o:spid="_x0000_s1039" type="#_x0000_t202" style="position:absolute;left:0;text-align:left;margin-left:145.55pt;margin-top:69.45pt;width:83.45pt;height:2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" filled="f">
                <v:stroke dashstyle="1 1" endcap="round"/>
                <v:textbox>
                  <w:txbxContent>
                    <w:p w14:paraId="0C8D4A2D" w14:textId="4FD176B9" w:rsidR="00D0331B" w:rsidRPr="004B1B85" w:rsidRDefault="00D0331B" w:rsidP="002541F5">
                      <w:pPr>
                        <w:rPr>
                          <w:sz w:val="18"/>
                          <w:lang w:val="en-US"/>
                        </w:rPr>
                      </w:pPr>
                      <w:r>
                        <w:rPr>
                          <w:sz w:val="18"/>
                          <w:lang w:val="en-US"/>
                        </w:rPr>
                        <w:t>Poor design</w:t>
                      </w:r>
                    </w:p>
                  </w:txbxContent>
                </v:textbox>
              </v:shape>
            </w:pict>
          </mc:Fallback>
        </mc:AlternateContent>
      </w:r>
      <w:r>
        <w:rPr>
          <w:rFonts w:ascii="Arial" w:hAnsi="Arial"/>
          <w:noProof/>
          <w:lang w:val="en-US"/>
        </w:rPr>
        <mc:AlternateContent>
          <mc:Choice Requires="wps">
            <w:drawing>
              <wp:anchor distT="0" distB="0" distL="114300" distR="114300" simplePos="0" relativeHeight="251665408" behindDoc="0" locked="0" layoutInCell="1" allowOverlap="1" wp14:anchorId="5D9E20B9" wp14:editId="68CDACF7">
                <wp:simplePos x="0" y="0"/>
                <wp:positionH relativeFrom="column">
                  <wp:posOffset>2922905</wp:posOffset>
                </wp:positionH>
                <wp:positionV relativeFrom="paragraph">
                  <wp:posOffset>1085215</wp:posOffset>
                </wp:positionV>
                <wp:extent cx="507365" cy="0"/>
                <wp:effectExtent l="8255" t="53975" r="17780" b="6032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1408E9" id="Straight Connector 10"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15pt,85.45pt" to="270.1pt,8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PQC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">
                <v:stroke endarrow="block"/>
              </v:line>
            </w:pict>
          </mc:Fallback>
        </mc:AlternateContent>
      </w:r>
      <w:r>
        <w:rPr>
          <w:rFonts w:ascii="Arial" w:hAnsi="Arial"/>
          <w:noProof/>
          <w:lang w:val="en-US"/>
        </w:rPr>
        <mc:AlternateContent>
          <mc:Choice Requires="wps">
            <w:drawing>
              <wp:anchor distT="0" distB="0" distL="114300" distR="114300" simplePos="0" relativeHeight="251663360" behindDoc="0" locked="0" layoutInCell="1" allowOverlap="1" wp14:anchorId="2042240E" wp14:editId="39C7BF37">
                <wp:simplePos x="0" y="0"/>
                <wp:positionH relativeFrom="column">
                  <wp:posOffset>1732280</wp:posOffset>
                </wp:positionH>
                <wp:positionV relativeFrom="paragraph">
                  <wp:posOffset>2232025</wp:posOffset>
                </wp:positionV>
                <wp:extent cx="507365" cy="0"/>
                <wp:effectExtent l="8255" t="57785" r="17780" b="56515"/>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E38560"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6.4pt,175.75pt" to="176.35pt,1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eb6Mg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">
                <v:stroke endarrow="block"/>
              </v:line>
            </w:pict>
          </mc:Fallback>
        </mc:AlternateContent>
      </w:r>
      <w:r>
        <w:rPr>
          <w:rFonts w:ascii="Arial" w:hAnsi="Arial"/>
          <w:noProof/>
          <w:lang w:val="en-US"/>
        </w:rPr>
        <mc:AlternateContent>
          <mc:Choice Requires="wps">
            <w:drawing>
              <wp:anchor distT="0" distB="0" distL="114300" distR="114300" simplePos="0" relativeHeight="251662336" behindDoc="0" locked="0" layoutInCell="1" allowOverlap="1" wp14:anchorId="246DF76B" wp14:editId="3F6D01B4">
                <wp:simplePos x="0" y="0"/>
                <wp:positionH relativeFrom="column">
                  <wp:posOffset>105410</wp:posOffset>
                </wp:positionH>
                <wp:positionV relativeFrom="paragraph">
                  <wp:posOffset>1483360</wp:posOffset>
                </wp:positionV>
                <wp:extent cx="1059815" cy="363220"/>
                <wp:effectExtent l="10160" t="13970" r="6350" b="1333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 xml:space="preserve">Negligence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6DF76B" id="Text Box 7" o:spid="_x0000_s1040" type="#_x0000_t202" style="position:absolute;left:0;text-align:left;margin-left:8.3pt;margin-top:116.8pt;width:83.45pt;height:2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" filled="f">
                <v:stroke dashstyle="1 1" endcap="round"/>
                <v:textbox>
                  <w:txbxContent>
                    <w:p w14:paraId="1BAEEF63" w14:textId="3D176699" w:rsidR="00D0331B" w:rsidRPr="004B1B85" w:rsidRDefault="00D0331B" w:rsidP="002541F5">
                      <w:pPr>
                        <w:rPr>
                          <w:sz w:val="18"/>
                          <w:lang w:val="en-US"/>
                        </w:rPr>
                      </w:pPr>
                      <w:r>
                        <w:rPr>
                          <w:sz w:val="18"/>
                          <w:lang w:val="en-US"/>
                        </w:rPr>
                        <w:t xml:space="preserve">Negligence </w:t>
                      </w:r>
                    </w:p>
                  </w:txbxContent>
                </v:textbox>
              </v:shape>
            </w:pict>
          </mc:Fallback>
        </mc:AlternateContent>
      </w:r>
      <w:r>
        <w:rPr>
          <w:rFonts w:ascii="Arial" w:hAnsi="Arial"/>
          <w:noProof/>
          <w:lang w:val="en-US"/>
        </w:rPr>
        <mc:AlternateContent>
          <mc:Choice Requires="wps">
            <w:drawing>
              <wp:anchor distT="0" distB="0" distL="114300" distR="114300" simplePos="0" relativeHeight="251661312" behindDoc="0" locked="0" layoutInCell="1" allowOverlap="1" wp14:anchorId="29B97E8B" wp14:editId="2DAB3399">
                <wp:simplePos x="0" y="0"/>
                <wp:positionH relativeFrom="column">
                  <wp:posOffset>1179830</wp:posOffset>
                </wp:positionH>
                <wp:positionV relativeFrom="paragraph">
                  <wp:posOffset>1679575</wp:posOffset>
                </wp:positionV>
                <wp:extent cx="507365" cy="0"/>
                <wp:effectExtent l="8255" t="57785" r="17780" b="565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C866D2" id="Straight Connector 6"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2.9pt,132.25pt" to="132.85pt,1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Hf9Mw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">
                <v:stroke endarrow="block"/>
              </v:line>
            </w:pict>
          </mc:Fallback>
        </mc:AlternateContent>
      </w:r>
      <w:r>
        <w:rPr>
          <w:rFonts w:ascii="Arial" w:hAnsi="Arial"/>
          <w:noProof/>
          <w:lang w:val="en-US"/>
        </w:rPr>
        <mc:AlternateContent>
          <mc:Choice Requires="wps">
            <w:drawing>
              <wp:anchor distT="0" distB="0" distL="114300" distR="114300" simplePos="0" relativeHeight="251659264" behindDoc="0" locked="0" layoutInCell="1" allowOverlap="1" wp14:anchorId="285EAC42" wp14:editId="269A13EE">
                <wp:simplePos x="0" y="0"/>
                <wp:positionH relativeFrom="column">
                  <wp:posOffset>578485</wp:posOffset>
                </wp:positionH>
                <wp:positionV relativeFrom="paragraph">
                  <wp:posOffset>1078230</wp:posOffset>
                </wp:positionV>
                <wp:extent cx="507365" cy="0"/>
                <wp:effectExtent l="6985" t="56515" r="19050" b="5778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2E97ED" id="Straight Connector 4"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55pt,84.9pt" to="85.5pt,8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Ve5Mg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">
                <v:stroke endarrow="block"/>
              </v:line>
            </w:pict>
          </mc:Fallback>
        </mc:AlternateContent>
      </w:r>
    </w:p>
    <w:p w:rsidR="002541F5" w:rsidRDefault="002541F5" w:rsidP="008E616D">
      <w:pPr>
        <w:pStyle w:val="Heading1"/>
        <w:jc w:val="both"/>
        <w:rPr>
          <w:lang w:val="en-US"/>
        </w:rPr>
      </w:pPr>
    </w:p>
    <w:p w:rsidR="002541F5" w:rsidRDefault="004B1B85" w:rsidP="008E616D">
      <w:pPr>
        <w:jc w:val="both"/>
        <w:rPr>
          <w:lang w:val="en-US"/>
        </w:rPr>
      </w:pPr>
      <w:r>
        <w:rPr>
          <w:rFonts w:ascii="Arial" w:hAnsi="Arial"/>
          <w:noProof/>
          <w:lang w:val="en-US"/>
        </w:rPr>
        <mc:AlternateContent>
          <mc:Choice Requires="wps">
            <w:drawing>
              <wp:anchor distT="0" distB="0" distL="114300" distR="114300" simplePos="0" relativeHeight="251672576" behindDoc="0" locked="0" layoutInCell="1" allowOverlap="1" wp14:anchorId="1403D122" wp14:editId="69386BC9">
                <wp:simplePos x="0" y="0"/>
                <wp:positionH relativeFrom="column">
                  <wp:posOffset>4057650</wp:posOffset>
                </wp:positionH>
                <wp:positionV relativeFrom="paragraph">
                  <wp:posOffset>200025</wp:posOffset>
                </wp:positionV>
                <wp:extent cx="1059815" cy="485775"/>
                <wp:effectExtent l="0" t="0" r="26035" b="28575"/>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8577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Lower significance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03D122" id="Text Box 17" o:spid="_x0000_s1041" type="#_x0000_t202" style="position:absolute;left:0;text-align:left;margin-left:319.5pt;margin-top:15.75pt;width:83.45pt;height:38.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" filled="f">
                <v:stroke dashstyle="1 1" endcap="round"/>
                <v:textbox>
                  <w:txbxContent>
                    <w:p w14:paraId="5D5BD102" w14:textId="11E67CBF" w:rsidR="00D0331B" w:rsidRPr="004B1B85" w:rsidRDefault="00D0331B" w:rsidP="002541F5">
                      <w:pPr>
                        <w:rPr>
                          <w:sz w:val="18"/>
                          <w:lang w:val="en-US"/>
                        </w:rPr>
                      </w:pPr>
                      <w:r>
                        <w:rPr>
                          <w:sz w:val="18"/>
                          <w:lang w:val="en-US"/>
                        </w:rPr>
                        <w:t>Lower significance</w:t>
                      </w:r>
                    </w:p>
                  </w:txbxContent>
                </v:textbox>
              </v:shape>
            </w:pict>
          </mc:Fallback>
        </mc:AlternateContent>
      </w:r>
      <w:r w:rsidR="0089504A">
        <w:rPr>
          <w:rFonts w:ascii="Arial" w:hAnsi="Arial"/>
          <w:noProof/>
          <w:lang w:val="en-US"/>
        </w:rPr>
        <mc:AlternateContent>
          <mc:Choice Requires="wps">
            <w:drawing>
              <wp:anchor distT="0" distB="0" distL="114300" distR="114300" simplePos="0" relativeHeight="251660288" behindDoc="0" locked="0" layoutInCell="1" allowOverlap="1" wp14:anchorId="4C385697" wp14:editId="25D21BFB">
                <wp:simplePos x="0" y="0"/>
                <wp:positionH relativeFrom="column">
                  <wp:posOffset>-495300</wp:posOffset>
                </wp:positionH>
                <wp:positionV relativeFrom="paragraph">
                  <wp:posOffset>200024</wp:posOffset>
                </wp:positionV>
                <wp:extent cx="1059815" cy="447675"/>
                <wp:effectExtent l="0" t="0" r="26035" b="2857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4767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89504A" w:rsidRDefault="00D0331B" w:rsidP="002541F5">
                            <w:pPr>
                              <w:rPr>
                                <w:sz w:val="16"/>
                                <w:szCs w:val="16"/>
                                <w:lang w:val="en-US"/>
                              </w:rPr>
                            </w:pPr>
                            <w:r w:rsidRPr="0089504A">
                              <w:rPr>
                                <w:sz w:val="16"/>
                                <w:szCs w:val="16"/>
                                <w:lang w:val="en-US"/>
                              </w:rPr>
                              <w:t>Carelessness of workers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385697" id="Text Box 5" o:spid="_x0000_s1042" type="#_x0000_t202" style="position:absolute;left:0;text-align:left;margin-left:-39pt;margin-top:15.75pt;width:83.45pt;height:3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" filled="f">
                <v:stroke dashstyle="1 1" endcap="round"/>
                <v:textbox>
                  <w:txbxContent>
                    <w:p w14:paraId="40CACF7F" w14:textId="6B365796" w:rsidR="00D0331B" w:rsidRPr="0089504A" w:rsidRDefault="00D0331B" w:rsidP="002541F5">
                      <w:pPr>
                        <w:rPr>
                          <w:sz w:val="16"/>
                          <w:szCs w:val="16"/>
                          <w:lang w:val="en-US"/>
                        </w:rPr>
                      </w:pPr>
                      <w:r w:rsidRPr="0089504A">
                        <w:rPr>
                          <w:sz w:val="16"/>
                          <w:szCs w:val="16"/>
                          <w:lang w:val="en-US"/>
                        </w:rPr>
                        <w:t>Carelessness of workers</w:t>
                      </w:r>
                    </w:p>
                  </w:txbxContent>
                </v:textbox>
              </v:shape>
            </w:pict>
          </mc:Fallback>
        </mc:AlternateContent>
      </w:r>
    </w:p>
    <w:p w:rsidR="002541F5" w:rsidRDefault="002541F5" w:rsidP="008E616D">
      <w:pPr>
        <w:jc w:val="both"/>
        <w:rPr>
          <w:lang w:val="en-US"/>
        </w:rPr>
      </w:pPr>
    </w:p>
    <w:p w:rsidR="002541F5" w:rsidRDefault="004B1B85" w:rsidP="008E616D">
      <w:pPr>
        <w:jc w:val="both"/>
        <w:rPr>
          <w:lang w:val="en-US"/>
        </w:rPr>
      </w:pPr>
      <w:r>
        <w:rPr>
          <w:rFonts w:ascii="Arial" w:hAnsi="Arial"/>
          <w:noProof/>
          <w:lang w:val="en-US"/>
        </w:rPr>
        <mc:AlternateContent>
          <mc:Choice Requires="wps">
            <w:drawing>
              <wp:anchor distT="0" distB="0" distL="114300" distR="114300" simplePos="0" relativeHeight="251674624" behindDoc="0" locked="0" layoutInCell="1" allowOverlap="1" wp14:anchorId="56903C17" wp14:editId="507EDF38">
                <wp:simplePos x="0" y="0"/>
                <wp:positionH relativeFrom="column">
                  <wp:posOffset>4657725</wp:posOffset>
                </wp:positionH>
                <wp:positionV relativeFrom="paragraph">
                  <wp:posOffset>71120</wp:posOffset>
                </wp:positionV>
                <wp:extent cx="1059815" cy="457200"/>
                <wp:effectExtent l="0" t="0" r="26035" b="1905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5720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Low investment on training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903C17" id="Text Box 19" o:spid="_x0000_s1043" type="#_x0000_t202" style="position:absolute;left:0;text-align:left;margin-left:366.75pt;margin-top:5.6pt;width:83.45pt;height:3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" filled="f">
                <v:stroke dashstyle="1 1" endcap="round"/>
                <v:textbox>
                  <w:txbxContent>
                    <w:p w14:paraId="7D71DF03" w14:textId="21F130AE" w:rsidR="00D0331B" w:rsidRPr="004B1B85" w:rsidRDefault="00D0331B" w:rsidP="002541F5">
                      <w:pPr>
                        <w:rPr>
                          <w:sz w:val="18"/>
                          <w:lang w:val="en-US"/>
                        </w:rPr>
                      </w:pPr>
                      <w:r>
                        <w:rPr>
                          <w:sz w:val="18"/>
                          <w:lang w:val="en-US"/>
                        </w:rPr>
                        <w:t>Low investment on training</w:t>
                      </w:r>
                    </w:p>
                  </w:txbxContent>
                </v:textbox>
              </v:shape>
            </w:pict>
          </mc:Fallback>
        </mc:AlternateContent>
      </w:r>
      <w:r>
        <w:rPr>
          <w:rFonts w:ascii="Arial" w:hAnsi="Arial"/>
          <w:noProof/>
          <w:lang w:val="en-US"/>
        </w:rPr>
        <mc:AlternateContent>
          <mc:Choice Requires="wps">
            <w:drawing>
              <wp:anchor distT="0" distB="0" distL="114300" distR="114300" simplePos="0" relativeHeight="251668480" behindDoc="0" locked="0" layoutInCell="1" allowOverlap="1" wp14:anchorId="20C51D9B" wp14:editId="143DCDE5">
                <wp:simplePos x="0" y="0"/>
                <wp:positionH relativeFrom="column">
                  <wp:posOffset>2390775</wp:posOffset>
                </wp:positionH>
                <wp:positionV relativeFrom="paragraph">
                  <wp:posOffset>71120</wp:posOffset>
                </wp:positionV>
                <wp:extent cx="1059815" cy="438150"/>
                <wp:effectExtent l="0" t="0" r="26035" b="1905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3815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Unplanned development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C51D9B" id="Text Box 13" o:spid="_x0000_s1044" type="#_x0000_t202" style="position:absolute;left:0;text-align:left;margin-left:188.25pt;margin-top:5.6pt;width:83.45pt;height:3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" filled="f">
                <v:stroke dashstyle="1 1" endcap="round"/>
                <v:textbox>
                  <w:txbxContent>
                    <w:p w14:paraId="29FD6E73" w14:textId="408B2D23" w:rsidR="00D0331B" w:rsidRPr="004B1B85" w:rsidRDefault="00D0331B" w:rsidP="002541F5">
                      <w:pPr>
                        <w:rPr>
                          <w:sz w:val="18"/>
                          <w:lang w:val="en-US"/>
                        </w:rPr>
                      </w:pPr>
                      <w:r>
                        <w:rPr>
                          <w:sz w:val="18"/>
                          <w:lang w:val="en-US"/>
                        </w:rPr>
                        <w:t>Unplanned development</w:t>
                      </w:r>
                    </w:p>
                  </w:txbxContent>
                </v:textbox>
              </v:shape>
            </w:pict>
          </mc:Fallback>
        </mc:AlternateContent>
      </w:r>
    </w:p>
    <w:p w:rsidR="002541F5" w:rsidRDefault="004B1B85" w:rsidP="008E616D">
      <w:pPr>
        <w:jc w:val="both"/>
        <w:rPr>
          <w:lang w:val="en-US"/>
        </w:rPr>
      </w:pPr>
      <w:r>
        <w:rPr>
          <w:rFonts w:ascii="Arial" w:hAnsi="Arial"/>
          <w:noProof/>
          <w:lang w:val="en-US"/>
        </w:rPr>
        <mc:AlternateContent>
          <mc:Choice Requires="wps">
            <w:drawing>
              <wp:anchor distT="0" distB="0" distL="114300" distR="114300" simplePos="0" relativeHeight="251664384" behindDoc="0" locked="0" layoutInCell="1" allowOverlap="1" wp14:anchorId="165A4628" wp14:editId="6E70724F">
                <wp:simplePos x="0" y="0"/>
                <wp:positionH relativeFrom="column">
                  <wp:posOffset>657225</wp:posOffset>
                </wp:positionH>
                <wp:positionV relativeFrom="paragraph">
                  <wp:posOffset>259080</wp:posOffset>
                </wp:positionV>
                <wp:extent cx="1059815" cy="400050"/>
                <wp:effectExtent l="0" t="0" r="26035" b="1905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0005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Lack of protections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5A4628" id="Text Box 9" o:spid="_x0000_s1045" type="#_x0000_t202" style="position:absolute;left:0;text-align:left;margin-left:51.75pt;margin-top:20.4pt;width:83.45pt;height:3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" filled="f">
                <v:stroke dashstyle="1 1" endcap="round"/>
                <v:textbox>
                  <w:txbxContent>
                    <w:p w14:paraId="3265F06A" w14:textId="642C2FCD" w:rsidR="00D0331B" w:rsidRPr="004B1B85" w:rsidRDefault="00D0331B" w:rsidP="002541F5">
                      <w:pPr>
                        <w:rPr>
                          <w:sz w:val="18"/>
                          <w:lang w:val="en-US"/>
                        </w:rPr>
                      </w:pPr>
                      <w:r>
                        <w:rPr>
                          <w:sz w:val="18"/>
                          <w:lang w:val="en-US"/>
                        </w:rPr>
                        <w:t>Lack of protections</w:t>
                      </w:r>
                    </w:p>
                  </w:txbxContent>
                </v:textbox>
              </v:shape>
            </w:pict>
          </mc:Fallback>
        </mc:AlternateContent>
      </w:r>
    </w:p>
    <w:p w:rsidR="002541F5" w:rsidRDefault="002541F5" w:rsidP="008E616D">
      <w:pPr>
        <w:jc w:val="both"/>
        <w:rPr>
          <w:lang w:val="en-US"/>
        </w:rPr>
      </w:pPr>
    </w:p>
    <w:p w:rsidR="002541F5" w:rsidRDefault="004B1B85" w:rsidP="008E616D">
      <w:pPr>
        <w:jc w:val="both"/>
        <w:rPr>
          <w:lang w:val="en-US"/>
        </w:rPr>
      </w:pPr>
      <w:r>
        <w:rPr>
          <w:rFonts w:ascii="Arial" w:hAnsi="Arial"/>
          <w:noProof/>
          <w:lang w:val="en-US"/>
        </w:rPr>
        <mc:AlternateContent>
          <mc:Choice Requires="wps">
            <w:drawing>
              <wp:anchor distT="0" distB="0" distL="114300" distR="114300" simplePos="0" relativeHeight="251678720" behindDoc="0" locked="0" layoutInCell="1" allowOverlap="1" wp14:anchorId="020E4489" wp14:editId="3A96E272">
                <wp:simplePos x="0" y="0"/>
                <wp:positionH relativeFrom="column">
                  <wp:posOffset>4238625</wp:posOffset>
                </wp:positionH>
                <wp:positionV relativeFrom="paragraph">
                  <wp:posOffset>330199</wp:posOffset>
                </wp:positionV>
                <wp:extent cx="1059815" cy="466725"/>
                <wp:effectExtent l="0" t="0" r="26035" b="28575"/>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6672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Low importance of safety issue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0E4489" id="Text Box 23" o:spid="_x0000_s1046" type="#_x0000_t202" style="position:absolute;left:0;text-align:left;margin-left:333.75pt;margin-top:26pt;width:83.45pt;height:36.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" filled="f">
                <v:stroke dashstyle="1 1" endcap="round"/>
                <v:textbox>
                  <w:txbxContent>
                    <w:p w14:paraId="0D86F480" w14:textId="7309C36E" w:rsidR="00D0331B" w:rsidRPr="004B1B85" w:rsidRDefault="00D0331B" w:rsidP="002541F5">
                      <w:pPr>
                        <w:rPr>
                          <w:sz w:val="18"/>
                          <w:lang w:val="en-US"/>
                        </w:rPr>
                      </w:pPr>
                      <w:r>
                        <w:rPr>
                          <w:sz w:val="18"/>
                          <w:lang w:val="en-US"/>
                        </w:rPr>
                        <w:t>Low importance of safety issue</w:t>
                      </w:r>
                    </w:p>
                  </w:txbxContent>
                </v:textbox>
              </v:shape>
            </w:pict>
          </mc:Fallback>
        </mc:AlternateContent>
      </w:r>
    </w:p>
    <w:p w:rsidR="002541F5" w:rsidRDefault="002541F5" w:rsidP="008E616D">
      <w:pPr>
        <w:jc w:val="both"/>
        <w:rPr>
          <w:lang w:val="en-US"/>
        </w:rPr>
      </w:pPr>
    </w:p>
    <w:p w:rsidR="002541F5" w:rsidRPr="002541F5" w:rsidRDefault="004B1B85" w:rsidP="008E616D">
      <w:pPr>
        <w:jc w:val="both"/>
        <w:rPr>
          <w:lang w:val="en-US"/>
        </w:rPr>
      </w:pPr>
      <w:r>
        <w:rPr>
          <w:rFonts w:ascii="Arial" w:hAnsi="Arial"/>
          <w:noProof/>
          <w:lang w:val="en-US"/>
        </w:rPr>
        <mc:AlternateContent>
          <mc:Choice Requires="wps">
            <w:drawing>
              <wp:anchor distT="0" distB="0" distL="114300" distR="114300" simplePos="0" relativeHeight="251680768" behindDoc="0" locked="0" layoutInCell="1" allowOverlap="1" wp14:anchorId="1525B135" wp14:editId="04DD5FED">
                <wp:simplePos x="0" y="0"/>
                <wp:positionH relativeFrom="column">
                  <wp:posOffset>3724275</wp:posOffset>
                </wp:positionH>
                <wp:positionV relativeFrom="paragraph">
                  <wp:posOffset>153670</wp:posOffset>
                </wp:positionV>
                <wp:extent cx="1059815" cy="438150"/>
                <wp:effectExtent l="0" t="0" r="26035" b="1905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3815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D0331B" w:rsidRPr="004B1B85" w:rsidRDefault="00D0331B" w:rsidP="002541F5">
                            <w:pPr>
                              <w:rPr>
                                <w:sz w:val="18"/>
                                <w:lang w:val="en-US"/>
                              </w:rPr>
                            </w:pPr>
                            <w:r>
                              <w:rPr>
                                <w:sz w:val="18"/>
                                <w:lang w:val="en-US"/>
                              </w:rPr>
                              <w:t>No major accidence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25B135" id="Text Box 25" o:spid="_x0000_s1047" type="#_x0000_t202" style="position:absolute;left:0;text-align:left;margin-left:293.25pt;margin-top:12.1pt;width:83.45pt;height:3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" filled="f">
                <v:stroke dashstyle="1 1" endcap="round"/>
                <v:textbox>
                  <w:txbxContent>
                    <w:p w14:paraId="54F016AC" w14:textId="105775D9" w:rsidR="00D0331B" w:rsidRPr="004B1B85" w:rsidRDefault="00D0331B" w:rsidP="002541F5">
                      <w:pPr>
                        <w:rPr>
                          <w:sz w:val="18"/>
                          <w:lang w:val="en-US"/>
                        </w:rPr>
                      </w:pPr>
                      <w:r>
                        <w:rPr>
                          <w:sz w:val="18"/>
                          <w:lang w:val="en-US"/>
                        </w:rPr>
                        <w:t>No major accidence</w:t>
                      </w:r>
                    </w:p>
                  </w:txbxContent>
                </v:textbox>
              </v:shape>
            </w:pict>
          </mc:Fallback>
        </mc:AlternateContent>
      </w:r>
    </w:p>
    <w:p w:rsidR="002541F5" w:rsidRDefault="002541F5" w:rsidP="008E616D">
      <w:pPr>
        <w:pStyle w:val="Heading1"/>
        <w:jc w:val="both"/>
        <w:rPr>
          <w:lang w:val="en-US"/>
        </w:rPr>
      </w:pPr>
    </w:p>
    <w:p w:rsidR="002541F5" w:rsidRDefault="002541F5" w:rsidP="008E616D">
      <w:pPr>
        <w:pStyle w:val="Heading1"/>
        <w:jc w:val="both"/>
        <w:rPr>
          <w:lang w:val="en-US"/>
        </w:rPr>
      </w:pPr>
    </w:p>
    <w:p w:rsidR="002541F5" w:rsidRDefault="002541F5" w:rsidP="008E616D">
      <w:pPr>
        <w:pStyle w:val="Heading1"/>
        <w:jc w:val="both"/>
        <w:rPr>
          <w:lang w:val="en-US"/>
        </w:rPr>
      </w:pPr>
    </w:p>
    <w:p w:rsidR="004B1B85" w:rsidRDefault="004B1B85" w:rsidP="008E616D">
      <w:pPr>
        <w:jc w:val="both"/>
        <w:rPr>
          <w:lang w:val="en-US"/>
        </w:rPr>
      </w:pPr>
    </w:p>
    <w:p w:rsidR="004B1B85" w:rsidRDefault="004B1B85" w:rsidP="008E616D">
      <w:pPr>
        <w:jc w:val="both"/>
        <w:rPr>
          <w:lang w:val="en-US"/>
        </w:rPr>
      </w:pPr>
      <w:r>
        <w:rPr>
          <w:lang w:val="en-US"/>
        </w:rPr>
        <w:t xml:space="preserve">Figure: fish-bone diagram                                                    Source: </w:t>
      </w:r>
      <w:r w:rsidR="00BD708C" w:rsidRPr="00BD708C">
        <w:rPr>
          <w:lang w:val="en-US"/>
        </w:rPr>
        <w:t>(Mohammad, 2002)</w:t>
      </w:r>
    </w:p>
    <w:p w:rsidR="00A74245" w:rsidRDefault="00A74245" w:rsidP="008E616D">
      <w:pPr>
        <w:jc w:val="both"/>
        <w:rPr>
          <w:lang w:val="en-US"/>
        </w:rPr>
      </w:pPr>
      <w:r>
        <w:rPr>
          <w:lang w:val="en-US"/>
        </w:rPr>
        <w:t xml:space="preserve">The prime causes identified by </w:t>
      </w:r>
      <w:r w:rsidR="000551B3">
        <w:rPr>
          <w:lang w:val="en-US"/>
        </w:rPr>
        <w:t>the fish-bone diagram are the unconsciousness, negligence of top-level management, no safety protections of the workers, electric short circuit</w:t>
      </w:r>
      <w:r w:rsidR="00BD708C">
        <w:rPr>
          <w:lang w:val="en-US"/>
        </w:rPr>
        <w:t>s</w:t>
      </w:r>
      <w:r w:rsidR="000551B3">
        <w:rPr>
          <w:lang w:val="en-US"/>
        </w:rPr>
        <w:t>, and low training and development program</w:t>
      </w:r>
      <w:r w:rsidR="00BD708C">
        <w:rPr>
          <w:lang w:val="en-US"/>
        </w:rPr>
        <w:t>s</w:t>
      </w:r>
      <w:r w:rsidR="000551B3">
        <w:rPr>
          <w:lang w:val="en-US"/>
        </w:rPr>
        <w:t xml:space="preserve"> on the safety issues</w:t>
      </w:r>
      <w:r w:rsidR="00BD708C">
        <w:rPr>
          <w:lang w:val="en-US"/>
        </w:rPr>
        <w:t xml:space="preserve"> </w:t>
      </w:r>
      <w:r w:rsidR="00BD708C" w:rsidRPr="00BD708C">
        <w:rPr>
          <w:lang w:val="en-US"/>
        </w:rPr>
        <w:t>(Mohammad, 2002)</w:t>
      </w:r>
      <w:r w:rsidR="000551B3">
        <w:rPr>
          <w:lang w:val="en-US"/>
        </w:rPr>
        <w:t xml:space="preserve">. All the aforementioned problems accelerated the problems of hazardous in the construction site of </w:t>
      </w:r>
      <w:proofErr w:type="spellStart"/>
      <w:r w:rsidR="000551B3">
        <w:rPr>
          <w:lang w:val="en-US"/>
        </w:rPr>
        <w:t>Renovart</w:t>
      </w:r>
      <w:proofErr w:type="spellEnd"/>
      <w:r w:rsidR="000551B3">
        <w:rPr>
          <w:lang w:val="en-US"/>
        </w:rPr>
        <w:t xml:space="preserve"> private company limited</w:t>
      </w:r>
      <w:r w:rsidR="004D38AB">
        <w:rPr>
          <w:lang w:val="en-US"/>
        </w:rPr>
        <w:t xml:space="preserve"> </w:t>
      </w:r>
      <w:r w:rsidR="004D38AB" w:rsidRPr="004D38AB">
        <w:rPr>
          <w:lang w:val="en-US"/>
        </w:rPr>
        <w:t>(Maud, 2000)</w:t>
      </w:r>
      <w:r w:rsidR="000551B3">
        <w:rPr>
          <w:lang w:val="en-US"/>
        </w:rPr>
        <w:t xml:space="preserve">. Each cause has several </w:t>
      </w:r>
      <w:r w:rsidR="009338FA">
        <w:rPr>
          <w:lang w:val="en-US"/>
        </w:rPr>
        <w:t>subs</w:t>
      </w:r>
      <w:r w:rsidR="000551B3">
        <w:rPr>
          <w:lang w:val="en-US"/>
        </w:rPr>
        <w:t xml:space="preserve"> causes i.e., for failure to use personal protective </w:t>
      </w:r>
      <w:r w:rsidR="009338FA">
        <w:rPr>
          <w:lang w:val="en-US"/>
        </w:rPr>
        <w:t>equipment</w:t>
      </w:r>
      <w:r w:rsidR="000551B3">
        <w:rPr>
          <w:lang w:val="en-US"/>
        </w:rPr>
        <w:t>, the factors influencing are lack of protecti</w:t>
      </w:r>
      <w:r w:rsidR="00BD708C">
        <w:rPr>
          <w:lang w:val="en-US"/>
        </w:rPr>
        <w:t>ve</w:t>
      </w:r>
      <w:r w:rsidR="000551B3">
        <w:rPr>
          <w:lang w:val="en-US"/>
        </w:rPr>
        <w:t xml:space="preserve"> </w:t>
      </w:r>
      <w:r w:rsidR="009338FA">
        <w:rPr>
          <w:lang w:val="en-US"/>
        </w:rPr>
        <w:t>equipment</w:t>
      </w:r>
      <w:r w:rsidR="000551B3">
        <w:rPr>
          <w:lang w:val="en-US"/>
        </w:rPr>
        <w:t xml:space="preserve"> in the organization, </w:t>
      </w:r>
      <w:r w:rsidR="009338FA">
        <w:rPr>
          <w:lang w:val="en-US"/>
        </w:rPr>
        <w:t>careless</w:t>
      </w:r>
      <w:r w:rsidR="000551B3">
        <w:rPr>
          <w:lang w:val="en-US"/>
        </w:rPr>
        <w:t xml:space="preserve">ness among the workers, negligence of the workers. The factors influencing </w:t>
      </w:r>
      <w:r w:rsidR="009338FA">
        <w:rPr>
          <w:lang w:val="en-US"/>
        </w:rPr>
        <w:t>negligence are</w:t>
      </w:r>
      <w:r w:rsidR="000551B3">
        <w:rPr>
          <w:lang w:val="en-US"/>
        </w:rPr>
        <w:t xml:space="preserve"> lack of awareness, no major accident, and low importance of top-level management on safety issue</w:t>
      </w:r>
      <w:r w:rsidR="00BD708C">
        <w:rPr>
          <w:lang w:val="en-US"/>
        </w:rPr>
        <w:t>s</w:t>
      </w:r>
      <w:r w:rsidR="000551B3">
        <w:rPr>
          <w:lang w:val="en-US"/>
        </w:rPr>
        <w:t xml:space="preserve">. The factors </w:t>
      </w:r>
      <w:r w:rsidR="00BD708C">
        <w:rPr>
          <w:lang w:val="en-US"/>
        </w:rPr>
        <w:t xml:space="preserve">that </w:t>
      </w:r>
      <w:r w:rsidR="009338FA">
        <w:rPr>
          <w:lang w:val="en-US"/>
        </w:rPr>
        <w:t>introduce the causes of anxiousness are disregard, negligence, and carelessness. The issue fuels the cause of electric short circuit is poor design, poor planned and development, and unconsciousness. And finally, the factor induces the cause of poor training and development program</w:t>
      </w:r>
      <w:r w:rsidR="00BD708C">
        <w:rPr>
          <w:lang w:val="en-US"/>
        </w:rPr>
        <w:t>s</w:t>
      </w:r>
      <w:r w:rsidR="009338FA">
        <w:rPr>
          <w:lang w:val="en-US"/>
        </w:rPr>
        <w:t xml:space="preserve"> related to the safety issue among the workers are low training need assessment in the workplace, low training and development opportunity, and low investment </w:t>
      </w:r>
      <w:r w:rsidR="00BD708C">
        <w:rPr>
          <w:lang w:val="en-US"/>
        </w:rPr>
        <w:t>i</w:t>
      </w:r>
      <w:r w:rsidR="009338FA">
        <w:rPr>
          <w:lang w:val="en-US"/>
        </w:rPr>
        <w:t>n training and development program</w:t>
      </w:r>
      <w:r w:rsidR="00BD708C">
        <w:rPr>
          <w:lang w:val="en-US"/>
        </w:rPr>
        <w:t>s</w:t>
      </w:r>
      <w:r w:rsidR="009338FA">
        <w:rPr>
          <w:lang w:val="en-US"/>
        </w:rPr>
        <w:t xml:space="preserve"> in the organization</w:t>
      </w:r>
      <w:r w:rsidR="004D38AB">
        <w:rPr>
          <w:lang w:val="en-US"/>
        </w:rPr>
        <w:t xml:space="preserve"> </w:t>
      </w:r>
      <w:r w:rsidR="004D38AB" w:rsidRPr="004D38AB">
        <w:rPr>
          <w:lang w:val="en-US"/>
        </w:rPr>
        <w:t>(Maud, 2000)</w:t>
      </w:r>
      <w:r w:rsidR="009338FA">
        <w:rPr>
          <w:lang w:val="en-US"/>
        </w:rPr>
        <w:t xml:space="preserve">. And all </w:t>
      </w:r>
      <w:r w:rsidR="009338FA">
        <w:rPr>
          <w:lang w:val="en-US"/>
        </w:rPr>
        <w:lastRenderedPageBreak/>
        <w:t xml:space="preserve">these aforementioned factors induce the prime cause of problems of hazardous in the construction site of </w:t>
      </w:r>
      <w:proofErr w:type="spellStart"/>
      <w:r w:rsidR="009338FA">
        <w:rPr>
          <w:lang w:val="en-US"/>
        </w:rPr>
        <w:t>Renovart</w:t>
      </w:r>
      <w:proofErr w:type="spellEnd"/>
      <w:r w:rsidR="009338FA">
        <w:rPr>
          <w:lang w:val="en-US"/>
        </w:rPr>
        <w:t>.</w:t>
      </w:r>
      <w:r w:rsidR="000551B3">
        <w:rPr>
          <w:lang w:val="en-US"/>
        </w:rPr>
        <w:t xml:space="preserve"> </w:t>
      </w:r>
    </w:p>
    <w:p w:rsidR="009338FA" w:rsidRDefault="00F23709" w:rsidP="008E616D">
      <w:pPr>
        <w:pStyle w:val="Heading1"/>
        <w:jc w:val="both"/>
        <w:rPr>
          <w:lang w:val="en-US"/>
        </w:rPr>
      </w:pPr>
      <w:bookmarkStart w:id="12" w:name="_Toc27658670"/>
      <w:r>
        <w:rPr>
          <w:lang w:val="en-US"/>
        </w:rPr>
        <w:t>Proposing Two Solutions to Eradicate the Problem</w:t>
      </w:r>
      <w:bookmarkEnd w:id="12"/>
    </w:p>
    <w:p w:rsidR="00F23709" w:rsidRDefault="00F23709" w:rsidP="008E616D">
      <w:pPr>
        <w:jc w:val="both"/>
        <w:rPr>
          <w:lang w:val="en-US"/>
        </w:rPr>
      </w:pPr>
      <w:r>
        <w:rPr>
          <w:lang w:val="en-US"/>
        </w:rPr>
        <w:t>Solutions are the means of solving difficult situations or circumstances. The aforementioned problems can be removed by the discussed solutions following below:</w:t>
      </w:r>
    </w:p>
    <w:tbl>
      <w:tblPr>
        <w:tblStyle w:val="TableGrid"/>
        <w:tblW w:w="0" w:type="auto"/>
        <w:tblLook w:val="04A0" w:firstRow="1" w:lastRow="0" w:firstColumn="1" w:lastColumn="0" w:noHBand="0" w:noVBand="1"/>
      </w:tblPr>
      <w:tblGrid>
        <w:gridCol w:w="4675"/>
        <w:gridCol w:w="4675"/>
      </w:tblGrid>
      <w:tr w:rsidR="000D1776" w:rsidTr="000D1776">
        <w:tc>
          <w:tcPr>
            <w:tcW w:w="4675" w:type="dxa"/>
          </w:tcPr>
          <w:p w:rsidR="000D1776" w:rsidRDefault="000D1776" w:rsidP="008E616D">
            <w:pPr>
              <w:jc w:val="both"/>
              <w:rPr>
                <w:b/>
                <w:bCs/>
                <w:i/>
                <w:iCs/>
                <w:u w:val="single"/>
                <w:lang w:val="en-US"/>
              </w:rPr>
            </w:pPr>
          </w:p>
          <w:p w:rsidR="000D1776" w:rsidRDefault="000D1776" w:rsidP="008E616D">
            <w:pPr>
              <w:jc w:val="both"/>
              <w:rPr>
                <w:b/>
                <w:bCs/>
                <w:i/>
                <w:iCs/>
                <w:u w:val="single"/>
                <w:lang w:val="en-US"/>
              </w:rPr>
            </w:pPr>
          </w:p>
          <w:p w:rsidR="000D1776" w:rsidRDefault="000D1776" w:rsidP="008E616D">
            <w:pPr>
              <w:jc w:val="both"/>
              <w:rPr>
                <w:b/>
                <w:bCs/>
                <w:i/>
                <w:iCs/>
                <w:u w:val="single"/>
                <w:lang w:val="en-US"/>
              </w:rPr>
            </w:pPr>
          </w:p>
          <w:p w:rsidR="000D1776" w:rsidRDefault="000D1776" w:rsidP="008E616D">
            <w:pPr>
              <w:jc w:val="both"/>
              <w:rPr>
                <w:b/>
                <w:bCs/>
                <w:i/>
                <w:iCs/>
                <w:u w:val="single"/>
                <w:lang w:val="en-US"/>
              </w:rPr>
            </w:pPr>
          </w:p>
          <w:p w:rsidR="000D1776" w:rsidRDefault="000D1776" w:rsidP="008E616D">
            <w:pPr>
              <w:jc w:val="both"/>
              <w:rPr>
                <w:b/>
                <w:bCs/>
                <w:i/>
                <w:iCs/>
                <w:u w:val="single"/>
                <w:lang w:val="en-US"/>
              </w:rPr>
            </w:pPr>
          </w:p>
          <w:p w:rsidR="000D1776" w:rsidRPr="000D1776" w:rsidRDefault="000D1776" w:rsidP="008E616D">
            <w:pPr>
              <w:jc w:val="both"/>
              <w:rPr>
                <w:b/>
                <w:bCs/>
                <w:i/>
                <w:iCs/>
                <w:u w:val="single"/>
                <w:lang w:val="en-US"/>
              </w:rPr>
            </w:pPr>
            <w:r w:rsidRPr="000D1776">
              <w:rPr>
                <w:b/>
                <w:bCs/>
                <w:i/>
                <w:iCs/>
                <w:u w:val="single"/>
                <w:lang w:val="en-US"/>
              </w:rPr>
              <w:t>Solution-A</w:t>
            </w:r>
          </w:p>
        </w:tc>
        <w:tc>
          <w:tcPr>
            <w:tcW w:w="4675" w:type="dxa"/>
          </w:tcPr>
          <w:p w:rsidR="000D1776" w:rsidRDefault="000D1776" w:rsidP="008E616D">
            <w:pPr>
              <w:jc w:val="both"/>
              <w:rPr>
                <w:lang w:val="en-US"/>
              </w:rPr>
            </w:pPr>
            <w:r>
              <w:rPr>
                <w:lang w:val="en-US"/>
              </w:rPr>
              <w:t>Developing consciousness among the workers of the construction sit</w:t>
            </w:r>
            <w:r w:rsidR="00BD708C">
              <w:rPr>
                <w:lang w:val="en-US"/>
              </w:rPr>
              <w:t xml:space="preserve">e </w:t>
            </w:r>
            <w:r w:rsidR="00BD708C" w:rsidRPr="00BD708C">
              <w:rPr>
                <w:lang w:val="en-US"/>
              </w:rPr>
              <w:t xml:space="preserve">(Zhang </w:t>
            </w:r>
            <w:proofErr w:type="spellStart"/>
            <w:r w:rsidR="00BD708C" w:rsidRPr="00BD708C">
              <w:rPr>
                <w:lang w:val="en-US"/>
              </w:rPr>
              <w:t>et.al</w:t>
            </w:r>
            <w:proofErr w:type="spellEnd"/>
            <w:r w:rsidR="00BD708C" w:rsidRPr="00BD708C">
              <w:rPr>
                <w:lang w:val="en-US"/>
              </w:rPr>
              <w:t>., 2015)</w:t>
            </w:r>
            <w:r>
              <w:rPr>
                <w:lang w:val="en-US"/>
              </w:rPr>
              <w:t xml:space="preserve">. </w:t>
            </w:r>
            <w:r w:rsidR="005F22A5">
              <w:rPr>
                <w:lang w:val="en-US"/>
              </w:rPr>
              <w:t>C</w:t>
            </w:r>
            <w:r>
              <w:rPr>
                <w:lang w:val="en-US"/>
              </w:rPr>
              <w:t>onsciousness can be instilled due</w:t>
            </w:r>
            <w:r w:rsidR="00BD708C">
              <w:rPr>
                <w:lang w:val="en-US"/>
              </w:rPr>
              <w:t xml:space="preserve"> to</w:t>
            </w:r>
            <w:r>
              <w:rPr>
                <w:lang w:val="en-US"/>
              </w:rPr>
              <w:t xml:space="preserve"> the launching</w:t>
            </w:r>
            <w:r w:rsidR="00BD708C">
              <w:rPr>
                <w:lang w:val="en-US"/>
              </w:rPr>
              <w:t xml:space="preserve"> of</w:t>
            </w:r>
            <w:r>
              <w:rPr>
                <w:lang w:val="en-US"/>
              </w:rPr>
              <w:t xml:space="preserve"> different training and developing programs to develop awareness among the workers. It tries to develop knowledge among the workers about the positive of using personal protective measurements and the negative aspects of not using the personal protective measure that it can be hazardous in the construction site.</w:t>
            </w:r>
          </w:p>
        </w:tc>
      </w:tr>
      <w:tr w:rsidR="000D1776" w:rsidTr="000D1776">
        <w:tc>
          <w:tcPr>
            <w:tcW w:w="4675" w:type="dxa"/>
          </w:tcPr>
          <w:p w:rsidR="000D1776" w:rsidRDefault="000D1776" w:rsidP="008E616D">
            <w:pPr>
              <w:jc w:val="both"/>
              <w:rPr>
                <w:b/>
                <w:bCs/>
                <w:i/>
                <w:iCs/>
                <w:u w:val="single"/>
                <w:lang w:val="en-US"/>
              </w:rPr>
            </w:pPr>
          </w:p>
          <w:p w:rsidR="000D1776" w:rsidRDefault="000D1776" w:rsidP="008E616D">
            <w:pPr>
              <w:jc w:val="both"/>
              <w:rPr>
                <w:b/>
                <w:bCs/>
                <w:i/>
                <w:iCs/>
                <w:u w:val="single"/>
                <w:lang w:val="en-US"/>
              </w:rPr>
            </w:pPr>
          </w:p>
          <w:p w:rsidR="000D1776" w:rsidRDefault="000D1776" w:rsidP="008E616D">
            <w:pPr>
              <w:jc w:val="both"/>
              <w:rPr>
                <w:b/>
                <w:bCs/>
                <w:i/>
                <w:iCs/>
                <w:u w:val="single"/>
                <w:lang w:val="en-US"/>
              </w:rPr>
            </w:pPr>
          </w:p>
          <w:p w:rsidR="000D1776" w:rsidRDefault="000D1776" w:rsidP="008E616D">
            <w:pPr>
              <w:jc w:val="both"/>
              <w:rPr>
                <w:b/>
                <w:bCs/>
                <w:i/>
                <w:iCs/>
                <w:u w:val="single"/>
                <w:lang w:val="en-US"/>
              </w:rPr>
            </w:pPr>
          </w:p>
          <w:p w:rsidR="000D1776" w:rsidRDefault="000D1776" w:rsidP="008E616D">
            <w:pPr>
              <w:jc w:val="both"/>
              <w:rPr>
                <w:lang w:val="en-US"/>
              </w:rPr>
            </w:pPr>
            <w:r w:rsidRPr="000D1776">
              <w:rPr>
                <w:b/>
                <w:bCs/>
                <w:i/>
                <w:iCs/>
                <w:u w:val="single"/>
                <w:lang w:val="en-US"/>
              </w:rPr>
              <w:t>Solution-</w:t>
            </w:r>
            <w:r>
              <w:rPr>
                <w:b/>
                <w:bCs/>
                <w:i/>
                <w:iCs/>
                <w:u w:val="single"/>
                <w:lang w:val="en-US"/>
              </w:rPr>
              <w:t>B</w:t>
            </w:r>
          </w:p>
        </w:tc>
        <w:tc>
          <w:tcPr>
            <w:tcW w:w="4675" w:type="dxa"/>
          </w:tcPr>
          <w:p w:rsidR="000D1776" w:rsidRDefault="000D1776" w:rsidP="008E616D">
            <w:pPr>
              <w:jc w:val="both"/>
              <w:rPr>
                <w:lang w:val="en-US"/>
              </w:rPr>
            </w:pPr>
            <w:r>
              <w:rPr>
                <w:lang w:val="en-US"/>
              </w:rPr>
              <w:t>Gathering adequate personal protective measurement in the construction site. For this, there also needs a high conscientious of senior-level management so that employees get adequate personal protective equipment during workers</w:t>
            </w:r>
            <w:r w:rsidR="00BD708C">
              <w:rPr>
                <w:lang w:val="en-US"/>
              </w:rPr>
              <w:t xml:space="preserve"> </w:t>
            </w:r>
            <w:r w:rsidR="00BD708C" w:rsidRPr="00BD708C">
              <w:rPr>
                <w:lang w:val="en-US"/>
              </w:rPr>
              <w:t>(Morgan, 2016)</w:t>
            </w:r>
            <w:r>
              <w:rPr>
                <w:lang w:val="en-US"/>
              </w:rPr>
              <w:t xml:space="preserve">. The company needs to have some extra investment in this regard so that each worker can get sufficient and additional protective equipment. </w:t>
            </w:r>
            <w:r w:rsidR="00BD708C">
              <w:rPr>
                <w:lang w:val="en-US"/>
              </w:rPr>
              <w:t>S</w:t>
            </w:r>
            <w:r>
              <w:rPr>
                <w:lang w:val="en-US"/>
              </w:rPr>
              <w:t>enior-level management also needs to be more serious to ensure protective measures for all the workers</w:t>
            </w:r>
            <w:r w:rsidR="00BD708C">
              <w:rPr>
                <w:lang w:val="en-US"/>
              </w:rPr>
              <w:t xml:space="preserve"> </w:t>
            </w:r>
            <w:r w:rsidR="00BD708C" w:rsidRPr="00BD708C">
              <w:rPr>
                <w:lang w:val="en-US"/>
              </w:rPr>
              <w:t xml:space="preserve">(Zhang </w:t>
            </w:r>
            <w:proofErr w:type="spellStart"/>
            <w:r w:rsidR="00BD708C" w:rsidRPr="00BD708C">
              <w:rPr>
                <w:lang w:val="en-US"/>
              </w:rPr>
              <w:t>et.al</w:t>
            </w:r>
            <w:proofErr w:type="spellEnd"/>
            <w:r w:rsidR="00BD708C" w:rsidRPr="00BD708C">
              <w:rPr>
                <w:lang w:val="en-US"/>
              </w:rPr>
              <w:t>., 2015)</w:t>
            </w:r>
            <w:r>
              <w:rPr>
                <w:lang w:val="en-US"/>
              </w:rPr>
              <w:t>.</w:t>
            </w:r>
          </w:p>
        </w:tc>
      </w:tr>
    </w:tbl>
    <w:p w:rsidR="00F23709" w:rsidRDefault="00F23709" w:rsidP="008E616D">
      <w:pPr>
        <w:jc w:val="both"/>
        <w:rPr>
          <w:lang w:val="en-US"/>
        </w:rPr>
      </w:pPr>
    </w:p>
    <w:p w:rsidR="000D1776" w:rsidRDefault="00BD708C" w:rsidP="008E616D">
      <w:pPr>
        <w:jc w:val="both"/>
        <w:rPr>
          <w:lang w:val="en-US"/>
        </w:rPr>
      </w:pPr>
      <w:r>
        <w:rPr>
          <w:lang w:val="en-US"/>
        </w:rPr>
        <w:lastRenderedPageBreak/>
        <w:t>The a</w:t>
      </w:r>
      <w:r w:rsidR="000D1776">
        <w:rPr>
          <w:lang w:val="en-US"/>
        </w:rPr>
        <w:t xml:space="preserve">forementioned solutions can eradicate the construction problems or even minimize the impacts of the problems on a whole. </w:t>
      </w:r>
    </w:p>
    <w:p w:rsidR="000D1776" w:rsidRDefault="000D1776" w:rsidP="008E616D">
      <w:pPr>
        <w:pStyle w:val="Heading1"/>
        <w:jc w:val="both"/>
        <w:rPr>
          <w:lang w:val="en-US"/>
        </w:rPr>
      </w:pPr>
      <w:bookmarkStart w:id="13" w:name="_Toc27658671"/>
      <w:r>
        <w:rPr>
          <w:lang w:val="en-US"/>
        </w:rPr>
        <w:t>Evaluations of the Proposed Solutions</w:t>
      </w:r>
      <w:bookmarkEnd w:id="13"/>
    </w:p>
    <w:p w:rsidR="000D1776" w:rsidRDefault="000D1776" w:rsidP="008E616D">
      <w:pPr>
        <w:jc w:val="both"/>
        <w:rPr>
          <w:lang w:val="en-US"/>
        </w:rPr>
      </w:pPr>
      <w:r>
        <w:rPr>
          <w:lang w:val="en-US"/>
        </w:rPr>
        <w:t>Evaluating the positive and negative aspects of the proposed solutions help senior</w:t>
      </w:r>
      <w:r w:rsidR="00BD708C">
        <w:rPr>
          <w:lang w:val="en-US"/>
        </w:rPr>
        <w:t>-</w:t>
      </w:r>
      <w:r>
        <w:rPr>
          <w:lang w:val="en-US"/>
        </w:rPr>
        <w:t>level management develop priority lists</w:t>
      </w:r>
      <w:r w:rsidR="00E71AE0">
        <w:rPr>
          <w:lang w:val="en-US"/>
        </w:rPr>
        <w:t>. It analyzes the positive and negative aspects i.e., strengths and weaknes</w:t>
      </w:r>
      <w:r w:rsidR="00BD708C">
        <w:rPr>
          <w:lang w:val="en-US"/>
        </w:rPr>
        <w:t>se</w:t>
      </w:r>
      <w:r w:rsidR="00E71AE0">
        <w:rPr>
          <w:lang w:val="en-US"/>
        </w:rPr>
        <w:t>s of the proposed solutions so that the management can get an insight regarding the implementation of the proposed solutions</w:t>
      </w:r>
      <w:r w:rsidR="00BD708C">
        <w:rPr>
          <w:lang w:val="en-US"/>
        </w:rPr>
        <w:t xml:space="preserve"> </w:t>
      </w:r>
      <w:r w:rsidR="00BD708C" w:rsidRPr="00BD708C">
        <w:rPr>
          <w:lang w:val="en-US"/>
        </w:rPr>
        <w:t>(Morgan, 2016)</w:t>
      </w:r>
      <w:r w:rsidR="00E71AE0">
        <w:rPr>
          <w:lang w:val="en-US"/>
        </w:rPr>
        <w:t>. It also can dictate the proposed timeframe of the proposed solutions.</w:t>
      </w:r>
      <w:r w:rsidR="00DD4D2C">
        <w:rPr>
          <w:lang w:val="en-US"/>
        </w:rPr>
        <w:t xml:space="preserve"> The following figure demonstrates the positive and negative aspects and relative importance of the proposed solutions to eradicate the problems in the construction site.</w:t>
      </w:r>
    </w:p>
    <w:tbl>
      <w:tblPr>
        <w:tblStyle w:val="TableGrid"/>
        <w:tblW w:w="0" w:type="auto"/>
        <w:tblLook w:val="04A0" w:firstRow="1" w:lastRow="0" w:firstColumn="1" w:lastColumn="0" w:noHBand="0" w:noVBand="1"/>
      </w:tblPr>
      <w:tblGrid>
        <w:gridCol w:w="4357"/>
        <w:gridCol w:w="1083"/>
        <w:gridCol w:w="6"/>
        <w:gridCol w:w="4057"/>
      </w:tblGrid>
      <w:tr w:rsidR="00DD4D2C" w:rsidTr="00DD4D2C">
        <w:trPr>
          <w:trHeight w:val="3285"/>
        </w:trPr>
        <w:tc>
          <w:tcPr>
            <w:tcW w:w="4357" w:type="dxa"/>
            <w:vMerge w:val="restart"/>
          </w:tcPr>
          <w:p w:rsidR="00DD4D2C" w:rsidRDefault="00DD4D2C" w:rsidP="008E616D">
            <w:pPr>
              <w:jc w:val="both"/>
              <w:rPr>
                <w:b/>
                <w:bCs/>
                <w:i/>
                <w:iCs/>
                <w:u w:val="single"/>
                <w:lang w:val="en-US"/>
              </w:rPr>
            </w:pPr>
          </w:p>
          <w:p w:rsidR="00DD4D2C" w:rsidRDefault="00DD4D2C" w:rsidP="008E616D">
            <w:pPr>
              <w:jc w:val="both"/>
              <w:rPr>
                <w:b/>
                <w:bCs/>
                <w:i/>
                <w:iCs/>
                <w:u w:val="single"/>
                <w:lang w:val="en-US"/>
              </w:rPr>
            </w:pPr>
          </w:p>
          <w:p w:rsidR="00DD4D2C" w:rsidRDefault="00DD4D2C" w:rsidP="008E616D">
            <w:pPr>
              <w:jc w:val="both"/>
              <w:rPr>
                <w:b/>
                <w:bCs/>
                <w:i/>
                <w:iCs/>
                <w:u w:val="single"/>
                <w:lang w:val="en-US"/>
              </w:rPr>
            </w:pPr>
          </w:p>
          <w:p w:rsidR="00DD4D2C" w:rsidRDefault="00DD4D2C" w:rsidP="008E616D">
            <w:pPr>
              <w:jc w:val="both"/>
              <w:rPr>
                <w:b/>
                <w:bCs/>
                <w:i/>
                <w:iCs/>
                <w:u w:val="single"/>
                <w:lang w:val="en-US"/>
              </w:rPr>
            </w:pPr>
          </w:p>
          <w:p w:rsidR="00DD4D2C" w:rsidRDefault="00DD4D2C" w:rsidP="008E616D">
            <w:pPr>
              <w:jc w:val="both"/>
              <w:rPr>
                <w:b/>
                <w:bCs/>
                <w:i/>
                <w:iCs/>
                <w:u w:val="single"/>
                <w:lang w:val="en-US"/>
              </w:rPr>
            </w:pPr>
          </w:p>
          <w:p w:rsidR="00DD4D2C" w:rsidRPr="000D1776" w:rsidRDefault="00DD4D2C" w:rsidP="008E616D">
            <w:pPr>
              <w:jc w:val="both"/>
              <w:rPr>
                <w:b/>
                <w:bCs/>
                <w:i/>
                <w:iCs/>
                <w:u w:val="single"/>
                <w:lang w:val="en-US"/>
              </w:rPr>
            </w:pPr>
            <w:r w:rsidRPr="000D1776">
              <w:rPr>
                <w:b/>
                <w:bCs/>
                <w:i/>
                <w:iCs/>
                <w:u w:val="single"/>
                <w:lang w:val="en-US"/>
              </w:rPr>
              <w:t>Solution-A</w:t>
            </w:r>
          </w:p>
        </w:tc>
        <w:tc>
          <w:tcPr>
            <w:tcW w:w="936" w:type="dxa"/>
            <w:gridSpan w:val="2"/>
          </w:tcPr>
          <w:p w:rsidR="00DD4D2C" w:rsidRPr="00DD4D2C" w:rsidRDefault="00DD4D2C" w:rsidP="008E616D">
            <w:pPr>
              <w:jc w:val="both"/>
              <w:rPr>
                <w:lang w:val="en-US"/>
              </w:rPr>
            </w:pPr>
          </w:p>
          <w:p w:rsidR="00DD4D2C" w:rsidRDefault="00DD4D2C" w:rsidP="008E616D">
            <w:pPr>
              <w:pStyle w:val="ListParagraph"/>
              <w:jc w:val="both"/>
              <w:rPr>
                <w:lang w:val="en-US"/>
              </w:rPr>
            </w:pPr>
          </w:p>
          <w:p w:rsidR="00DD4D2C" w:rsidRDefault="00DD4D2C" w:rsidP="008E616D">
            <w:pPr>
              <w:jc w:val="both"/>
              <w:rPr>
                <w:lang w:val="en-US"/>
              </w:rPr>
            </w:pPr>
          </w:p>
          <w:p w:rsidR="00DD4D2C" w:rsidRPr="00DD4D2C" w:rsidRDefault="00566B4F" w:rsidP="008E616D">
            <w:pPr>
              <w:jc w:val="both"/>
              <w:rPr>
                <w:lang w:val="en-US"/>
              </w:rPr>
            </w:pPr>
            <w:r>
              <w:rPr>
                <w:lang w:val="en-US"/>
              </w:rPr>
              <w:t>Positive sides</w:t>
            </w:r>
          </w:p>
        </w:tc>
        <w:tc>
          <w:tcPr>
            <w:tcW w:w="4057" w:type="dxa"/>
          </w:tcPr>
          <w:p w:rsidR="00DD4D2C" w:rsidRDefault="00DD4D2C" w:rsidP="008E616D">
            <w:pPr>
              <w:pStyle w:val="ListParagraph"/>
              <w:numPr>
                <w:ilvl w:val="0"/>
                <w:numId w:val="7"/>
              </w:numPr>
              <w:jc w:val="both"/>
              <w:rPr>
                <w:lang w:val="en-US"/>
              </w:rPr>
            </w:pPr>
            <w:r>
              <w:rPr>
                <w:lang w:val="en-US"/>
              </w:rPr>
              <w:t xml:space="preserve">Developing awareness among the </w:t>
            </w:r>
            <w:r w:rsidRPr="00566B4F">
              <w:rPr>
                <w:lang w:val="en-US"/>
              </w:rPr>
              <w:t>workers instill</w:t>
            </w:r>
            <w:r w:rsidR="00BD708C">
              <w:rPr>
                <w:lang w:val="en-US"/>
              </w:rPr>
              <w:t>s</w:t>
            </w:r>
            <w:r w:rsidRPr="00566B4F">
              <w:rPr>
                <w:lang w:val="en-US"/>
              </w:rPr>
              <w:t xml:space="preserve"> confidence and motivation among the employees that can improve productivity in the workplace.</w:t>
            </w:r>
          </w:p>
          <w:p w:rsidR="00566B4F" w:rsidRDefault="00566B4F" w:rsidP="008E616D">
            <w:pPr>
              <w:pStyle w:val="ListParagraph"/>
              <w:numPr>
                <w:ilvl w:val="0"/>
                <w:numId w:val="7"/>
              </w:numPr>
              <w:jc w:val="both"/>
              <w:rPr>
                <w:lang w:val="en-US"/>
              </w:rPr>
            </w:pPr>
            <w:r>
              <w:rPr>
                <w:lang w:val="en-US"/>
              </w:rPr>
              <w:t>It creates obstacles to have hazardous situations in the work settings.</w:t>
            </w:r>
          </w:p>
          <w:p w:rsidR="00566B4F" w:rsidRDefault="00566B4F" w:rsidP="008E616D">
            <w:pPr>
              <w:pStyle w:val="ListParagraph"/>
              <w:numPr>
                <w:ilvl w:val="0"/>
                <w:numId w:val="7"/>
              </w:numPr>
              <w:jc w:val="both"/>
              <w:rPr>
                <w:lang w:val="en-US"/>
              </w:rPr>
            </w:pPr>
            <w:r>
              <w:rPr>
                <w:lang w:val="en-US"/>
              </w:rPr>
              <w:t>Awareness pushes confidence among the workers.</w:t>
            </w:r>
          </w:p>
          <w:p w:rsidR="00566B4F" w:rsidRPr="00566B4F" w:rsidRDefault="00566B4F" w:rsidP="008E616D">
            <w:pPr>
              <w:pStyle w:val="ListParagraph"/>
              <w:numPr>
                <w:ilvl w:val="0"/>
                <w:numId w:val="7"/>
              </w:numPr>
              <w:jc w:val="both"/>
              <w:rPr>
                <w:lang w:val="en-US"/>
              </w:rPr>
            </w:pPr>
            <w:r>
              <w:rPr>
                <w:lang w:val="en-US"/>
              </w:rPr>
              <w:t xml:space="preserve">Instilling training and developing </w:t>
            </w:r>
            <w:r w:rsidR="00BD708C">
              <w:rPr>
                <w:lang w:val="en-US"/>
              </w:rPr>
              <w:t xml:space="preserve">a </w:t>
            </w:r>
            <w:r>
              <w:rPr>
                <w:lang w:val="en-US"/>
              </w:rPr>
              <w:t>program can eradicate the problem in the workplace milieu.</w:t>
            </w:r>
          </w:p>
        </w:tc>
      </w:tr>
      <w:tr w:rsidR="00DD4D2C" w:rsidTr="00566B4F">
        <w:trPr>
          <w:trHeight w:val="2528"/>
        </w:trPr>
        <w:tc>
          <w:tcPr>
            <w:tcW w:w="4357" w:type="dxa"/>
            <w:vMerge/>
          </w:tcPr>
          <w:p w:rsidR="00DD4D2C" w:rsidRDefault="00DD4D2C" w:rsidP="008E616D">
            <w:pPr>
              <w:jc w:val="both"/>
              <w:rPr>
                <w:b/>
                <w:bCs/>
                <w:i/>
                <w:iCs/>
                <w:u w:val="single"/>
                <w:lang w:val="en-US"/>
              </w:rPr>
            </w:pPr>
          </w:p>
        </w:tc>
        <w:tc>
          <w:tcPr>
            <w:tcW w:w="936" w:type="dxa"/>
            <w:gridSpan w:val="2"/>
          </w:tcPr>
          <w:p w:rsidR="00DD4D2C" w:rsidRPr="00DD4D2C" w:rsidRDefault="00566B4F" w:rsidP="008E616D">
            <w:pPr>
              <w:jc w:val="both"/>
              <w:rPr>
                <w:lang w:val="en-US"/>
              </w:rPr>
            </w:pPr>
            <w:r>
              <w:rPr>
                <w:lang w:val="en-US"/>
              </w:rPr>
              <w:t>Negative sides</w:t>
            </w:r>
          </w:p>
        </w:tc>
        <w:tc>
          <w:tcPr>
            <w:tcW w:w="4057" w:type="dxa"/>
          </w:tcPr>
          <w:p w:rsidR="00DD4D2C" w:rsidRDefault="00566B4F" w:rsidP="008E616D">
            <w:pPr>
              <w:pStyle w:val="ListParagraph"/>
              <w:numPr>
                <w:ilvl w:val="0"/>
                <w:numId w:val="8"/>
              </w:numPr>
              <w:jc w:val="both"/>
              <w:rPr>
                <w:lang w:val="en-US"/>
              </w:rPr>
            </w:pPr>
            <w:r>
              <w:rPr>
                <w:lang w:val="en-US"/>
              </w:rPr>
              <w:t xml:space="preserve">It costs a gigantic amount as instilling training and development program requires </w:t>
            </w:r>
            <w:r w:rsidR="00BD708C">
              <w:rPr>
                <w:lang w:val="en-US"/>
              </w:rPr>
              <w:t xml:space="preserve">a </w:t>
            </w:r>
            <w:r w:rsidR="00ED1424">
              <w:rPr>
                <w:lang w:val="en-US"/>
              </w:rPr>
              <w:t>heavy investment of the organization.</w:t>
            </w:r>
          </w:p>
          <w:p w:rsidR="00ED1424" w:rsidRDefault="00ED1424" w:rsidP="008E616D">
            <w:pPr>
              <w:pStyle w:val="ListParagraph"/>
              <w:numPr>
                <w:ilvl w:val="0"/>
                <w:numId w:val="8"/>
              </w:numPr>
              <w:jc w:val="both"/>
              <w:rPr>
                <w:lang w:val="en-US"/>
              </w:rPr>
            </w:pPr>
            <w:r>
              <w:rPr>
                <w:lang w:val="en-US"/>
              </w:rPr>
              <w:t xml:space="preserve">It is </w:t>
            </w:r>
            <w:r w:rsidR="00BD708C">
              <w:rPr>
                <w:lang w:val="en-US"/>
              </w:rPr>
              <w:t xml:space="preserve">a </w:t>
            </w:r>
            <w:r>
              <w:rPr>
                <w:lang w:val="en-US"/>
              </w:rPr>
              <w:t>time</w:t>
            </w:r>
            <w:r w:rsidR="00BD708C">
              <w:rPr>
                <w:lang w:val="en-US"/>
              </w:rPr>
              <w:t>-</w:t>
            </w:r>
            <w:r>
              <w:rPr>
                <w:lang w:val="en-US"/>
              </w:rPr>
              <w:t xml:space="preserve">consuming alternative to have the training </w:t>
            </w:r>
            <w:r>
              <w:rPr>
                <w:lang w:val="en-US"/>
              </w:rPr>
              <w:lastRenderedPageBreak/>
              <w:t>and development program in workplace settings.</w:t>
            </w:r>
          </w:p>
          <w:p w:rsidR="00ED1424" w:rsidRPr="00566B4F" w:rsidRDefault="00ED1424" w:rsidP="008E616D">
            <w:pPr>
              <w:pStyle w:val="ListParagraph"/>
              <w:jc w:val="both"/>
              <w:rPr>
                <w:lang w:val="en-US"/>
              </w:rPr>
            </w:pPr>
          </w:p>
        </w:tc>
      </w:tr>
      <w:tr w:rsidR="00DD4D2C" w:rsidTr="00DD4D2C">
        <w:trPr>
          <w:trHeight w:val="1095"/>
        </w:trPr>
        <w:tc>
          <w:tcPr>
            <w:tcW w:w="4357" w:type="dxa"/>
            <w:vMerge w:val="restart"/>
          </w:tcPr>
          <w:p w:rsidR="00DD4D2C" w:rsidRDefault="00DD4D2C" w:rsidP="008E616D">
            <w:pPr>
              <w:jc w:val="both"/>
              <w:rPr>
                <w:b/>
                <w:bCs/>
                <w:i/>
                <w:iCs/>
                <w:u w:val="single"/>
                <w:lang w:val="en-US"/>
              </w:rPr>
            </w:pPr>
          </w:p>
          <w:p w:rsidR="00DD4D2C" w:rsidRDefault="00DD4D2C" w:rsidP="008E616D">
            <w:pPr>
              <w:jc w:val="both"/>
              <w:rPr>
                <w:b/>
                <w:bCs/>
                <w:i/>
                <w:iCs/>
                <w:u w:val="single"/>
                <w:lang w:val="en-US"/>
              </w:rPr>
            </w:pPr>
          </w:p>
          <w:p w:rsidR="00DD4D2C" w:rsidRDefault="00DD4D2C" w:rsidP="008E616D">
            <w:pPr>
              <w:jc w:val="both"/>
              <w:rPr>
                <w:b/>
                <w:bCs/>
                <w:i/>
                <w:iCs/>
                <w:u w:val="single"/>
                <w:lang w:val="en-US"/>
              </w:rPr>
            </w:pPr>
          </w:p>
          <w:p w:rsidR="00DD4D2C" w:rsidRDefault="00DD4D2C" w:rsidP="008E616D">
            <w:pPr>
              <w:jc w:val="both"/>
              <w:rPr>
                <w:b/>
                <w:bCs/>
                <w:i/>
                <w:iCs/>
                <w:u w:val="single"/>
                <w:lang w:val="en-US"/>
              </w:rPr>
            </w:pPr>
          </w:p>
          <w:p w:rsidR="00DD4D2C" w:rsidRDefault="00DD4D2C" w:rsidP="008E616D">
            <w:pPr>
              <w:jc w:val="both"/>
              <w:rPr>
                <w:lang w:val="en-US"/>
              </w:rPr>
            </w:pPr>
            <w:r w:rsidRPr="000D1776">
              <w:rPr>
                <w:b/>
                <w:bCs/>
                <w:i/>
                <w:iCs/>
                <w:u w:val="single"/>
                <w:lang w:val="en-US"/>
              </w:rPr>
              <w:t>Solution-</w:t>
            </w:r>
            <w:r>
              <w:rPr>
                <w:b/>
                <w:bCs/>
                <w:i/>
                <w:iCs/>
                <w:u w:val="single"/>
                <w:lang w:val="en-US"/>
              </w:rPr>
              <w:t>B</w:t>
            </w:r>
          </w:p>
        </w:tc>
        <w:tc>
          <w:tcPr>
            <w:tcW w:w="930" w:type="dxa"/>
          </w:tcPr>
          <w:p w:rsidR="00DD4D2C" w:rsidRDefault="00566B4F" w:rsidP="008E616D">
            <w:pPr>
              <w:jc w:val="both"/>
              <w:rPr>
                <w:lang w:val="en-US"/>
              </w:rPr>
            </w:pPr>
            <w:r>
              <w:rPr>
                <w:lang w:val="en-US"/>
              </w:rPr>
              <w:t>Positive sides</w:t>
            </w:r>
          </w:p>
        </w:tc>
        <w:tc>
          <w:tcPr>
            <w:tcW w:w="4063" w:type="dxa"/>
            <w:gridSpan w:val="2"/>
          </w:tcPr>
          <w:p w:rsidR="00DD4D2C" w:rsidRDefault="00ED1424" w:rsidP="008E616D">
            <w:pPr>
              <w:pStyle w:val="ListParagraph"/>
              <w:numPr>
                <w:ilvl w:val="0"/>
                <w:numId w:val="9"/>
              </w:numPr>
              <w:jc w:val="both"/>
              <w:rPr>
                <w:lang w:val="en-US"/>
              </w:rPr>
            </w:pPr>
            <w:r>
              <w:rPr>
                <w:lang w:val="en-US"/>
              </w:rPr>
              <w:t>Gathering adequate and sufficient personal protective measurement make available the equipment in the workplace stings so that workers can get the equipment on real</w:t>
            </w:r>
            <w:r w:rsidR="00BD708C">
              <w:rPr>
                <w:lang w:val="en-US"/>
              </w:rPr>
              <w:t>-</w:t>
            </w:r>
            <w:r>
              <w:rPr>
                <w:lang w:val="en-US"/>
              </w:rPr>
              <w:t>time need.</w:t>
            </w:r>
          </w:p>
          <w:p w:rsidR="00ED1424" w:rsidRDefault="00ED1424" w:rsidP="008E616D">
            <w:pPr>
              <w:pStyle w:val="ListParagraph"/>
              <w:numPr>
                <w:ilvl w:val="0"/>
                <w:numId w:val="9"/>
              </w:numPr>
              <w:jc w:val="both"/>
              <w:rPr>
                <w:lang w:val="en-US"/>
              </w:rPr>
            </w:pPr>
            <w:r>
              <w:rPr>
                <w:lang w:val="en-US"/>
              </w:rPr>
              <w:t>Senior-level can give a signal by gathering the additional personal protective measurement that the senior level manager is with the employees as it develops confidence among the workers</w:t>
            </w:r>
            <w:r w:rsidR="006544BC">
              <w:rPr>
                <w:lang w:val="en-US"/>
              </w:rPr>
              <w:t xml:space="preserve"> </w:t>
            </w:r>
            <w:r w:rsidR="006544BC" w:rsidRPr="006544BC">
              <w:rPr>
                <w:lang w:val="en-US"/>
              </w:rPr>
              <w:t>(Belton, 2001)</w:t>
            </w:r>
            <w:r>
              <w:rPr>
                <w:lang w:val="en-US"/>
              </w:rPr>
              <w:t xml:space="preserve">. </w:t>
            </w:r>
          </w:p>
          <w:p w:rsidR="00ED1424" w:rsidRPr="00ED1424" w:rsidRDefault="00ED1424" w:rsidP="008E616D">
            <w:pPr>
              <w:pStyle w:val="ListParagraph"/>
              <w:numPr>
                <w:ilvl w:val="0"/>
                <w:numId w:val="9"/>
              </w:numPr>
              <w:jc w:val="both"/>
              <w:rPr>
                <w:lang w:val="en-US"/>
              </w:rPr>
            </w:pPr>
            <w:r>
              <w:rPr>
                <w:lang w:val="en-US"/>
              </w:rPr>
              <w:t xml:space="preserve">It can completely eradicate the hazardous situations confronted due to the lack of personal protective measurement. </w:t>
            </w:r>
          </w:p>
        </w:tc>
      </w:tr>
      <w:tr w:rsidR="00DD4D2C" w:rsidTr="00DD4D2C">
        <w:trPr>
          <w:trHeight w:val="960"/>
        </w:trPr>
        <w:tc>
          <w:tcPr>
            <w:tcW w:w="4357" w:type="dxa"/>
            <w:vMerge/>
          </w:tcPr>
          <w:p w:rsidR="00DD4D2C" w:rsidRDefault="00DD4D2C" w:rsidP="008E616D">
            <w:pPr>
              <w:jc w:val="both"/>
              <w:rPr>
                <w:b/>
                <w:bCs/>
                <w:i/>
                <w:iCs/>
                <w:u w:val="single"/>
                <w:lang w:val="en-US"/>
              </w:rPr>
            </w:pPr>
          </w:p>
        </w:tc>
        <w:tc>
          <w:tcPr>
            <w:tcW w:w="930" w:type="dxa"/>
          </w:tcPr>
          <w:p w:rsidR="00DD4D2C" w:rsidRDefault="00566B4F" w:rsidP="008E616D">
            <w:pPr>
              <w:jc w:val="both"/>
              <w:rPr>
                <w:lang w:val="en-US"/>
              </w:rPr>
            </w:pPr>
            <w:r>
              <w:rPr>
                <w:lang w:val="en-US"/>
              </w:rPr>
              <w:t>Negative sides</w:t>
            </w:r>
          </w:p>
        </w:tc>
        <w:tc>
          <w:tcPr>
            <w:tcW w:w="4063" w:type="dxa"/>
            <w:gridSpan w:val="2"/>
          </w:tcPr>
          <w:p w:rsidR="00DD4D2C" w:rsidRDefault="00ED1424" w:rsidP="008E616D">
            <w:pPr>
              <w:pStyle w:val="ListParagraph"/>
              <w:numPr>
                <w:ilvl w:val="0"/>
                <w:numId w:val="10"/>
              </w:numPr>
              <w:jc w:val="both"/>
              <w:rPr>
                <w:lang w:val="en-US"/>
              </w:rPr>
            </w:pPr>
            <w:r>
              <w:rPr>
                <w:lang w:val="en-US"/>
              </w:rPr>
              <w:t xml:space="preserve">It requires the heavy </w:t>
            </w:r>
            <w:r w:rsidR="007E52A9">
              <w:rPr>
                <w:lang w:val="en-US"/>
              </w:rPr>
              <w:t>investment</w:t>
            </w:r>
            <w:r>
              <w:rPr>
                <w:lang w:val="en-US"/>
              </w:rPr>
              <w:t xml:space="preserve"> of the organization to develop and import personal protective measurements.</w:t>
            </w:r>
          </w:p>
          <w:p w:rsidR="00ED1424" w:rsidRPr="00ED1424" w:rsidRDefault="00ED1424" w:rsidP="008E616D">
            <w:pPr>
              <w:pStyle w:val="ListParagraph"/>
              <w:numPr>
                <w:ilvl w:val="0"/>
                <w:numId w:val="10"/>
              </w:numPr>
              <w:jc w:val="both"/>
              <w:rPr>
                <w:lang w:val="en-US"/>
              </w:rPr>
            </w:pPr>
            <w:r>
              <w:rPr>
                <w:lang w:val="en-US"/>
              </w:rPr>
              <w:t xml:space="preserve">It is also </w:t>
            </w:r>
            <w:r w:rsidR="00BD708C">
              <w:rPr>
                <w:lang w:val="en-US"/>
              </w:rPr>
              <w:t xml:space="preserve">a </w:t>
            </w:r>
            <w:r w:rsidR="007E52A9">
              <w:rPr>
                <w:lang w:val="en-US"/>
              </w:rPr>
              <w:t>time-consuming</w:t>
            </w:r>
            <w:r>
              <w:rPr>
                <w:lang w:val="en-US"/>
              </w:rPr>
              <w:t xml:space="preserve"> alternative that </w:t>
            </w:r>
            <w:r w:rsidR="007E52A9">
              <w:rPr>
                <w:lang w:val="en-US"/>
              </w:rPr>
              <w:t xml:space="preserve">requires the permission of senior-level </w:t>
            </w:r>
            <w:r w:rsidR="007E52A9">
              <w:rPr>
                <w:lang w:val="en-US"/>
              </w:rPr>
              <w:lastRenderedPageBreak/>
              <w:t>management.</w:t>
            </w:r>
          </w:p>
        </w:tc>
      </w:tr>
    </w:tbl>
    <w:p w:rsidR="00DD4D2C" w:rsidRPr="000D1776" w:rsidRDefault="00DD4D2C" w:rsidP="008E616D">
      <w:pPr>
        <w:jc w:val="both"/>
        <w:rPr>
          <w:lang w:val="en-US"/>
        </w:rPr>
      </w:pPr>
    </w:p>
    <w:p w:rsidR="007E52A9" w:rsidRDefault="007E52A9" w:rsidP="008E616D">
      <w:pPr>
        <w:jc w:val="both"/>
        <w:rPr>
          <w:lang w:val="en-US"/>
        </w:rPr>
      </w:pPr>
      <w:r>
        <w:rPr>
          <w:lang w:val="en-US"/>
        </w:rPr>
        <w:t xml:space="preserve">Thus, evaluating both the positive and negative sides of the aforementioned two solutions in fine, it is concluded that both of the two solutions are required on an emergent basis. But not having the personal protective measurements how can the employees use and protect themselves after getting trained from the training and development program. Thus, alternative two i.e., solution B has the most priority list. Thus, </w:t>
      </w:r>
      <w:proofErr w:type="spellStart"/>
      <w:r>
        <w:rPr>
          <w:lang w:val="en-US"/>
        </w:rPr>
        <w:t>Renovart</w:t>
      </w:r>
      <w:proofErr w:type="spellEnd"/>
      <w:r>
        <w:rPr>
          <w:lang w:val="en-US"/>
        </w:rPr>
        <w:t xml:space="preserve"> should implement solution B first then consider the implementation of solution A.</w:t>
      </w:r>
    </w:p>
    <w:p w:rsidR="007E52A9" w:rsidRDefault="00BF7B26" w:rsidP="008E616D">
      <w:pPr>
        <w:pStyle w:val="Heading1"/>
        <w:jc w:val="both"/>
        <w:rPr>
          <w:lang w:val="en-US"/>
        </w:rPr>
      </w:pPr>
      <w:bookmarkStart w:id="14" w:name="_Toc27658672"/>
      <w:r>
        <w:rPr>
          <w:lang w:val="en-US"/>
        </w:rPr>
        <w:t>Implementation Plan of the Proposed Solutions</w:t>
      </w:r>
      <w:bookmarkEnd w:id="14"/>
    </w:p>
    <w:p w:rsidR="00BF7B26" w:rsidRDefault="00D0331B" w:rsidP="008E616D">
      <w:pPr>
        <w:jc w:val="both"/>
        <w:rPr>
          <w:lang w:val="en-US"/>
        </w:rPr>
      </w:pPr>
      <w:r>
        <w:rPr>
          <w:lang w:val="en-US"/>
        </w:rPr>
        <w:t xml:space="preserve">Planning is not enough for a successful result; a plan certainly needs to get implemented. </w:t>
      </w:r>
      <w:r w:rsidR="00BD708C">
        <w:rPr>
          <w:lang w:val="en-US"/>
        </w:rPr>
        <w:t>The i</w:t>
      </w:r>
      <w:r>
        <w:rPr>
          <w:lang w:val="en-US"/>
        </w:rPr>
        <w:t>mplementation plan should need to have more specific and have the stipulated time frame so that proper monitoring and evaluation can be done on time and remove the discrepancy in the planned work activities. The</w:t>
      </w:r>
      <w:r w:rsidR="006554D2">
        <w:rPr>
          <w:lang w:val="en-US"/>
        </w:rPr>
        <w:t xml:space="preserve"> follo</w:t>
      </w:r>
      <w:r w:rsidR="00BC292F">
        <w:rPr>
          <w:lang w:val="en-US"/>
        </w:rPr>
        <w:t>wing figure demonstrates the implementation plan of the proposed solutions.</w:t>
      </w:r>
    </w:p>
    <w:tbl>
      <w:tblPr>
        <w:tblStyle w:val="TableGrid"/>
        <w:tblW w:w="0" w:type="auto"/>
        <w:tblLook w:val="04A0" w:firstRow="1" w:lastRow="0" w:firstColumn="1" w:lastColumn="0" w:noHBand="0" w:noVBand="1"/>
      </w:tblPr>
      <w:tblGrid>
        <w:gridCol w:w="1870"/>
        <w:gridCol w:w="1870"/>
        <w:gridCol w:w="1870"/>
        <w:gridCol w:w="1870"/>
        <w:gridCol w:w="1956"/>
      </w:tblGrid>
      <w:tr w:rsidR="00BC292F" w:rsidTr="00BC292F">
        <w:tc>
          <w:tcPr>
            <w:tcW w:w="1870" w:type="dxa"/>
          </w:tcPr>
          <w:p w:rsidR="00BC292F" w:rsidRDefault="00BC292F" w:rsidP="008E616D">
            <w:pPr>
              <w:jc w:val="both"/>
              <w:rPr>
                <w:lang w:val="en-US"/>
              </w:rPr>
            </w:pPr>
            <w:r>
              <w:rPr>
                <w:lang w:val="en-US"/>
              </w:rPr>
              <w:t>Solution</w:t>
            </w:r>
          </w:p>
        </w:tc>
        <w:tc>
          <w:tcPr>
            <w:tcW w:w="1870" w:type="dxa"/>
          </w:tcPr>
          <w:p w:rsidR="00BC292F" w:rsidRDefault="00BC292F" w:rsidP="008E616D">
            <w:pPr>
              <w:jc w:val="both"/>
              <w:rPr>
                <w:lang w:val="en-US"/>
              </w:rPr>
            </w:pPr>
            <w:r>
              <w:rPr>
                <w:lang w:val="en-US"/>
              </w:rPr>
              <w:t>Implementing plan</w:t>
            </w:r>
          </w:p>
        </w:tc>
        <w:tc>
          <w:tcPr>
            <w:tcW w:w="1870" w:type="dxa"/>
          </w:tcPr>
          <w:p w:rsidR="00BC292F" w:rsidRDefault="00BC292F" w:rsidP="008E616D">
            <w:pPr>
              <w:jc w:val="both"/>
              <w:rPr>
                <w:lang w:val="en-US"/>
              </w:rPr>
            </w:pPr>
            <w:r>
              <w:rPr>
                <w:lang w:val="en-US"/>
              </w:rPr>
              <w:t>Proposed time frame</w:t>
            </w:r>
          </w:p>
        </w:tc>
        <w:tc>
          <w:tcPr>
            <w:tcW w:w="1870" w:type="dxa"/>
          </w:tcPr>
          <w:p w:rsidR="00BC292F" w:rsidRDefault="00BC292F" w:rsidP="008E616D">
            <w:pPr>
              <w:jc w:val="both"/>
              <w:rPr>
                <w:lang w:val="en-US"/>
              </w:rPr>
            </w:pPr>
            <w:r>
              <w:rPr>
                <w:lang w:val="en-US"/>
              </w:rPr>
              <w:t>Review</w:t>
            </w:r>
          </w:p>
        </w:tc>
        <w:tc>
          <w:tcPr>
            <w:tcW w:w="1870" w:type="dxa"/>
          </w:tcPr>
          <w:p w:rsidR="00BC292F" w:rsidRDefault="00BC292F" w:rsidP="008E616D">
            <w:pPr>
              <w:jc w:val="both"/>
              <w:rPr>
                <w:lang w:val="en-US"/>
              </w:rPr>
            </w:pPr>
            <w:r>
              <w:rPr>
                <w:lang w:val="en-US"/>
              </w:rPr>
              <w:t>Remarks</w:t>
            </w:r>
          </w:p>
          <w:p w:rsidR="00BC292F" w:rsidRDefault="00BC292F" w:rsidP="008E616D">
            <w:pPr>
              <w:jc w:val="both"/>
              <w:rPr>
                <w:lang w:val="en-US"/>
              </w:rPr>
            </w:pPr>
          </w:p>
        </w:tc>
      </w:tr>
      <w:tr w:rsidR="00BC292F" w:rsidTr="00BC292F">
        <w:tc>
          <w:tcPr>
            <w:tcW w:w="1870" w:type="dxa"/>
          </w:tcPr>
          <w:p w:rsidR="00BC292F" w:rsidRDefault="00BC292F" w:rsidP="008E616D">
            <w:pPr>
              <w:jc w:val="both"/>
              <w:rPr>
                <w:lang w:val="en-US"/>
              </w:rPr>
            </w:pPr>
            <w:r>
              <w:rPr>
                <w:lang w:val="en-US"/>
              </w:rPr>
              <w:t>Solution-B</w:t>
            </w:r>
          </w:p>
        </w:tc>
        <w:tc>
          <w:tcPr>
            <w:tcW w:w="1870" w:type="dxa"/>
          </w:tcPr>
          <w:p w:rsidR="00BC292F" w:rsidRDefault="00BC292F" w:rsidP="008E616D">
            <w:pPr>
              <w:jc w:val="both"/>
              <w:rPr>
                <w:lang w:val="en-US"/>
              </w:rPr>
            </w:pPr>
            <w:r>
              <w:rPr>
                <w:lang w:val="en-US"/>
              </w:rPr>
              <w:t>Solution-B has relative importance than solution A. Solution B is the making available the personal protective measurements</w:t>
            </w:r>
            <w:r w:rsidR="006544BC">
              <w:rPr>
                <w:lang w:val="en-US"/>
              </w:rPr>
              <w:t xml:space="preserve"> </w:t>
            </w:r>
            <w:r w:rsidR="006544BC" w:rsidRPr="006544BC">
              <w:rPr>
                <w:lang w:val="en-US"/>
              </w:rPr>
              <w:t>(Belton, 2001)</w:t>
            </w:r>
            <w:r>
              <w:rPr>
                <w:lang w:val="en-US"/>
              </w:rPr>
              <w:t>.</w:t>
            </w:r>
          </w:p>
        </w:tc>
        <w:tc>
          <w:tcPr>
            <w:tcW w:w="1870" w:type="dxa"/>
          </w:tcPr>
          <w:p w:rsidR="00BC292F" w:rsidRDefault="00BC292F" w:rsidP="008E616D">
            <w:pPr>
              <w:jc w:val="both"/>
              <w:rPr>
                <w:lang w:val="en-US"/>
              </w:rPr>
            </w:pPr>
            <w:r>
              <w:rPr>
                <w:lang w:val="en-US"/>
              </w:rPr>
              <w:t>January 2020 to June 2020</w:t>
            </w:r>
          </w:p>
        </w:tc>
        <w:tc>
          <w:tcPr>
            <w:tcW w:w="1870" w:type="dxa"/>
          </w:tcPr>
          <w:p w:rsidR="00BC292F" w:rsidRDefault="00BC292F" w:rsidP="008E616D">
            <w:pPr>
              <w:jc w:val="both"/>
              <w:rPr>
                <w:lang w:val="en-US"/>
              </w:rPr>
            </w:pPr>
            <w:r>
              <w:rPr>
                <w:lang w:val="en-US"/>
              </w:rPr>
              <w:t xml:space="preserve">After </w:t>
            </w:r>
            <w:r w:rsidR="009F6181">
              <w:rPr>
                <w:lang w:val="en-US"/>
              </w:rPr>
              <w:t xml:space="preserve">March 2020, the implementation department needs to have a look </w:t>
            </w:r>
            <w:r w:rsidR="00BD708C">
              <w:rPr>
                <w:lang w:val="en-US"/>
              </w:rPr>
              <w:t>at</w:t>
            </w:r>
            <w:r w:rsidR="009F6181">
              <w:rPr>
                <w:lang w:val="en-US"/>
              </w:rPr>
              <w:t xml:space="preserve"> the proper procedure of the implementation activities as there is any gap between the proposed plan </w:t>
            </w:r>
            <w:r w:rsidR="009F6181">
              <w:rPr>
                <w:lang w:val="en-US"/>
              </w:rPr>
              <w:lastRenderedPageBreak/>
              <w:t>and current result so the discrepancy can be reduced</w:t>
            </w:r>
            <w:r w:rsidR="00BD708C">
              <w:rPr>
                <w:lang w:val="en-US"/>
              </w:rPr>
              <w:t xml:space="preserve"> </w:t>
            </w:r>
            <w:r w:rsidR="00BD708C" w:rsidRPr="00BD708C">
              <w:rPr>
                <w:lang w:val="en-US"/>
              </w:rPr>
              <w:t>(Morgan, 2016)</w:t>
            </w:r>
            <w:r w:rsidR="009F6181">
              <w:rPr>
                <w:lang w:val="en-US"/>
              </w:rPr>
              <w:t>.</w:t>
            </w:r>
          </w:p>
        </w:tc>
        <w:tc>
          <w:tcPr>
            <w:tcW w:w="1870" w:type="dxa"/>
          </w:tcPr>
          <w:p w:rsidR="00BC292F" w:rsidRDefault="009F6181" w:rsidP="008E616D">
            <w:pPr>
              <w:jc w:val="both"/>
              <w:rPr>
                <w:lang w:val="en-US"/>
              </w:rPr>
            </w:pPr>
            <w:r>
              <w:rPr>
                <w:lang w:val="en-US"/>
              </w:rPr>
              <w:lastRenderedPageBreak/>
              <w:t>Solution B is the most important to implement in order to eradicate and avoid the hazardous situation in the construction site.</w:t>
            </w:r>
          </w:p>
        </w:tc>
      </w:tr>
      <w:tr w:rsidR="00BC292F" w:rsidTr="00BC292F">
        <w:tc>
          <w:tcPr>
            <w:tcW w:w="1870" w:type="dxa"/>
          </w:tcPr>
          <w:p w:rsidR="00BC292F" w:rsidRDefault="009F6181" w:rsidP="008E616D">
            <w:pPr>
              <w:jc w:val="both"/>
              <w:rPr>
                <w:lang w:val="en-US"/>
              </w:rPr>
            </w:pPr>
            <w:r>
              <w:rPr>
                <w:lang w:val="en-US"/>
              </w:rPr>
              <w:t>Solution A</w:t>
            </w:r>
          </w:p>
        </w:tc>
        <w:tc>
          <w:tcPr>
            <w:tcW w:w="1870" w:type="dxa"/>
          </w:tcPr>
          <w:p w:rsidR="00BC292F" w:rsidRDefault="00BD708C" w:rsidP="008E616D">
            <w:pPr>
              <w:jc w:val="both"/>
              <w:rPr>
                <w:lang w:val="en-US"/>
              </w:rPr>
            </w:pPr>
            <w:r>
              <w:rPr>
                <w:lang w:val="en-US"/>
              </w:rPr>
              <w:t>The s</w:t>
            </w:r>
            <w:r w:rsidR="009F6181">
              <w:rPr>
                <w:lang w:val="en-US"/>
              </w:rPr>
              <w:t>olution is the instilling training and development program so that the workers can get enough confidence to build to work in the workplace.</w:t>
            </w:r>
          </w:p>
        </w:tc>
        <w:tc>
          <w:tcPr>
            <w:tcW w:w="1870" w:type="dxa"/>
          </w:tcPr>
          <w:p w:rsidR="00BC292F" w:rsidRDefault="009F6181" w:rsidP="008E616D">
            <w:pPr>
              <w:jc w:val="both"/>
              <w:rPr>
                <w:lang w:val="en-US"/>
              </w:rPr>
            </w:pPr>
            <w:r>
              <w:rPr>
                <w:lang w:val="en-US"/>
              </w:rPr>
              <w:t>June 2020 to September 2020</w:t>
            </w:r>
          </w:p>
        </w:tc>
        <w:tc>
          <w:tcPr>
            <w:tcW w:w="1870" w:type="dxa"/>
          </w:tcPr>
          <w:p w:rsidR="00BC292F" w:rsidRDefault="009F6181" w:rsidP="008E616D">
            <w:pPr>
              <w:jc w:val="both"/>
              <w:rPr>
                <w:lang w:val="en-US"/>
              </w:rPr>
            </w:pPr>
            <w:r>
              <w:rPr>
                <w:lang w:val="en-US"/>
              </w:rPr>
              <w:t>After completing a month training and development module organized by the organization, the manager needs to look</w:t>
            </w:r>
            <w:r w:rsidR="00BD708C">
              <w:rPr>
                <w:lang w:val="en-US"/>
              </w:rPr>
              <w:t xml:space="preserve"> at</w:t>
            </w:r>
            <w:r>
              <w:rPr>
                <w:lang w:val="en-US"/>
              </w:rPr>
              <w:t xml:space="preserve"> the improvement and progress of the training and development program. If any gap between the planned and current circumstances, the organization needs to take proper measures to protect and control the discrepancy.</w:t>
            </w:r>
          </w:p>
        </w:tc>
        <w:tc>
          <w:tcPr>
            <w:tcW w:w="1870" w:type="dxa"/>
          </w:tcPr>
          <w:p w:rsidR="00BC292F" w:rsidRDefault="00D0331B" w:rsidP="008E616D">
            <w:pPr>
              <w:jc w:val="both"/>
              <w:rPr>
                <w:lang w:val="en-US"/>
              </w:rPr>
            </w:pPr>
            <w:r>
              <w:rPr>
                <w:lang w:val="en-US"/>
              </w:rPr>
              <w:t>Solution A is relatively less importan</w:t>
            </w:r>
            <w:r w:rsidR="00BD708C">
              <w:rPr>
                <w:lang w:val="en-US"/>
              </w:rPr>
              <w:t>t</w:t>
            </w:r>
            <w:r>
              <w:rPr>
                <w:lang w:val="en-US"/>
              </w:rPr>
              <w:t xml:space="preserve"> than solution B. Nonetheless, both of the two solutions would need to instill in order to have a safer work environment. So that workers can work with confidence</w:t>
            </w:r>
            <w:r w:rsidR="002D26BF" w:rsidRPr="002D26BF">
              <w:rPr>
                <w:lang w:val="en-US"/>
              </w:rPr>
              <w:t>(Adair, 2013)</w:t>
            </w:r>
            <w:r>
              <w:rPr>
                <w:lang w:val="en-US"/>
              </w:rPr>
              <w:t>.</w:t>
            </w:r>
          </w:p>
        </w:tc>
      </w:tr>
    </w:tbl>
    <w:p w:rsidR="00BC292F" w:rsidRDefault="00BC292F" w:rsidP="008E616D">
      <w:pPr>
        <w:jc w:val="both"/>
        <w:rPr>
          <w:lang w:val="en-US"/>
        </w:rPr>
      </w:pPr>
    </w:p>
    <w:p w:rsidR="00F9600E" w:rsidRDefault="00D0331B" w:rsidP="008E616D">
      <w:pPr>
        <w:jc w:val="both"/>
        <w:rPr>
          <w:lang w:val="en-US"/>
        </w:rPr>
      </w:pPr>
      <w:r>
        <w:rPr>
          <w:lang w:val="en-US"/>
        </w:rPr>
        <w:t xml:space="preserve">In fine, in order to get accurate result and have a safer and hazardless work environment, the organization needs to follow the aforementioned implementation plan and follow the prescribed </w:t>
      </w:r>
      <w:r>
        <w:rPr>
          <w:lang w:val="en-US"/>
        </w:rPr>
        <w:lastRenderedPageBreak/>
        <w:t xml:space="preserve">time frame so that the safety and comfortable work environment can be </w:t>
      </w:r>
      <w:r w:rsidR="00F9600E">
        <w:rPr>
          <w:lang w:val="en-US"/>
        </w:rPr>
        <w:t>ensured</w:t>
      </w:r>
      <w:r w:rsidR="006544BC">
        <w:rPr>
          <w:lang w:val="en-US"/>
        </w:rPr>
        <w:t xml:space="preserve"> </w:t>
      </w:r>
      <w:r>
        <w:rPr>
          <w:lang w:val="en-US"/>
        </w:rPr>
        <w:t xml:space="preserve">and workers can get safer </w:t>
      </w:r>
      <w:r w:rsidR="00F9600E">
        <w:rPr>
          <w:lang w:val="en-US"/>
        </w:rPr>
        <w:t>work</w:t>
      </w:r>
      <w:r>
        <w:rPr>
          <w:lang w:val="en-US"/>
        </w:rPr>
        <w:t xml:space="preserve"> </w:t>
      </w:r>
      <w:r w:rsidR="00F9600E">
        <w:rPr>
          <w:lang w:val="en-US"/>
        </w:rPr>
        <w:t>environment</w:t>
      </w:r>
      <w:r>
        <w:rPr>
          <w:lang w:val="en-US"/>
        </w:rPr>
        <w:t xml:space="preserve"> </w:t>
      </w:r>
      <w:r w:rsidR="00F9600E">
        <w:rPr>
          <w:lang w:val="en-US"/>
        </w:rPr>
        <w:t xml:space="preserve">with enough motivation and </w:t>
      </w:r>
      <w:r w:rsidR="006544BC">
        <w:rPr>
          <w:lang w:val="en-US"/>
        </w:rPr>
        <w:t>confidence</w:t>
      </w:r>
      <w:r w:rsidR="006544BC" w:rsidRPr="006544BC">
        <w:rPr>
          <w:lang w:val="en-US"/>
        </w:rPr>
        <w:t xml:space="preserve"> (Al-</w:t>
      </w:r>
      <w:proofErr w:type="spellStart"/>
      <w:r w:rsidR="006544BC" w:rsidRPr="006544BC">
        <w:rPr>
          <w:lang w:val="en-US"/>
        </w:rPr>
        <w:t>Humaidi</w:t>
      </w:r>
      <w:proofErr w:type="spellEnd"/>
      <w:r w:rsidR="006544BC" w:rsidRPr="006544BC">
        <w:rPr>
          <w:lang w:val="en-US"/>
        </w:rPr>
        <w:t xml:space="preserve"> et. al, 2010)</w:t>
      </w:r>
      <w:r w:rsidR="00F9600E">
        <w:rPr>
          <w:lang w:val="en-US"/>
        </w:rPr>
        <w:t>.</w:t>
      </w:r>
    </w:p>
    <w:p w:rsidR="00E93701" w:rsidRDefault="00E93701" w:rsidP="008E616D">
      <w:pPr>
        <w:pStyle w:val="Heading1"/>
        <w:jc w:val="both"/>
        <w:rPr>
          <w:lang w:val="en-US"/>
        </w:rPr>
      </w:pPr>
      <w:bookmarkStart w:id="15" w:name="_Toc27658673"/>
      <w:r>
        <w:rPr>
          <w:lang w:val="en-US"/>
        </w:rPr>
        <w:t>Communication Plan to the Stakeholders</w:t>
      </w:r>
      <w:bookmarkEnd w:id="15"/>
    </w:p>
    <w:p w:rsidR="003E1EC8" w:rsidRPr="003E1EC8" w:rsidRDefault="00C96307" w:rsidP="008E616D">
      <w:pPr>
        <w:jc w:val="both"/>
        <w:rPr>
          <w:lang w:val="en-US"/>
        </w:rPr>
      </w:pPr>
      <w:proofErr w:type="spellStart"/>
      <w:r>
        <w:rPr>
          <w:lang w:val="en-US"/>
        </w:rPr>
        <w:t>Renovart</w:t>
      </w:r>
      <w:proofErr w:type="spellEnd"/>
      <w:r>
        <w:rPr>
          <w:lang w:val="en-US"/>
        </w:rPr>
        <w:t xml:space="preserve"> develops </w:t>
      </w:r>
      <w:r w:rsidR="005F22A5">
        <w:rPr>
          <w:lang w:val="en-US"/>
        </w:rPr>
        <w:t xml:space="preserve">a </w:t>
      </w:r>
      <w:r>
        <w:rPr>
          <w:lang w:val="en-US"/>
        </w:rPr>
        <w:t xml:space="preserve">successful communication plan to the stakeholders in order to analyze and critically connect the message and results to the stakeholders of the organization. The stakeholders are the parties who have </w:t>
      </w:r>
      <w:r w:rsidR="005F22A5">
        <w:rPr>
          <w:lang w:val="en-US"/>
        </w:rPr>
        <w:t xml:space="preserve">an </w:t>
      </w:r>
      <w:r>
        <w:rPr>
          <w:lang w:val="en-US"/>
        </w:rPr>
        <w:t xml:space="preserve">interest </w:t>
      </w:r>
      <w:r w:rsidR="005F22A5">
        <w:rPr>
          <w:lang w:val="en-US"/>
        </w:rPr>
        <w:t>in</w:t>
      </w:r>
      <w:r>
        <w:rPr>
          <w:lang w:val="en-US"/>
        </w:rPr>
        <w:t xml:space="preserve"> the organization</w:t>
      </w:r>
      <w:r w:rsidR="006544BC">
        <w:rPr>
          <w:lang w:val="en-US"/>
        </w:rPr>
        <w:t xml:space="preserve"> </w:t>
      </w:r>
      <w:r w:rsidR="006544BC" w:rsidRPr="006544BC">
        <w:rPr>
          <w:lang w:val="en-US"/>
        </w:rPr>
        <w:t>(Belton, 2001)</w:t>
      </w:r>
      <w:r>
        <w:rPr>
          <w:lang w:val="en-US"/>
        </w:rPr>
        <w:t>. Thus, the organization needs to have</w:t>
      </w:r>
      <w:r w:rsidR="005F22A5">
        <w:rPr>
          <w:lang w:val="en-US"/>
        </w:rPr>
        <w:t xml:space="preserve"> </w:t>
      </w:r>
      <w:r>
        <w:rPr>
          <w:lang w:val="en-US"/>
        </w:rPr>
        <w:t>prepar</w:t>
      </w:r>
      <w:r w:rsidR="005F22A5">
        <w:rPr>
          <w:lang w:val="en-US"/>
        </w:rPr>
        <w:t>ed</w:t>
      </w:r>
      <w:r>
        <w:rPr>
          <w:lang w:val="en-US"/>
        </w:rPr>
        <w:t xml:space="preserve"> </w:t>
      </w:r>
      <w:r w:rsidR="005F22A5">
        <w:rPr>
          <w:lang w:val="en-US"/>
        </w:rPr>
        <w:t>for</w:t>
      </w:r>
      <w:r>
        <w:rPr>
          <w:lang w:val="en-US"/>
        </w:rPr>
        <w:t xml:space="preserve"> the effective communication plan to the stakeholders. The following figure shows the communication plan to the stakeholders. </w:t>
      </w:r>
    </w:p>
    <w:p w:rsidR="00E93701" w:rsidRDefault="003E1EC8" w:rsidP="008E616D">
      <w:pPr>
        <w:jc w:val="both"/>
        <w:rPr>
          <w:lang w:val="en-US"/>
        </w:rPr>
      </w:pPr>
      <w:r>
        <w:rPr>
          <w:noProof/>
          <w:lang w:val="en-US"/>
        </w:rPr>
        <w:drawing>
          <wp:inline distT="0" distB="0" distL="0" distR="0" wp14:anchorId="7D09FE0B" wp14:editId="77D1A5D4">
            <wp:extent cx="5943600" cy="4549775"/>
            <wp:effectExtent l="0" t="0" r="0" b="3175"/>
            <wp:docPr id="47" name="Picture 47" descr="Image result for Communication Plan to the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ommunication Plan to the Stakehold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549775"/>
                    </a:xfrm>
                    <a:prstGeom prst="rect">
                      <a:avLst/>
                    </a:prstGeom>
                    <a:noFill/>
                    <a:ln>
                      <a:noFill/>
                    </a:ln>
                  </pic:spPr>
                </pic:pic>
              </a:graphicData>
            </a:graphic>
          </wp:inline>
        </w:drawing>
      </w:r>
    </w:p>
    <w:p w:rsidR="00C96307" w:rsidRDefault="00C96307" w:rsidP="008E616D">
      <w:pPr>
        <w:jc w:val="both"/>
        <w:rPr>
          <w:lang w:val="en-US"/>
        </w:rPr>
      </w:pPr>
      <w:r>
        <w:rPr>
          <w:lang w:val="en-US"/>
        </w:rPr>
        <w:t>Figure: Communication Plan to the Stakeholders                           Source:</w:t>
      </w:r>
      <w:r w:rsidR="002D26BF" w:rsidRPr="002D26BF">
        <w:t xml:space="preserve"> </w:t>
      </w:r>
      <w:r w:rsidR="002D26BF" w:rsidRPr="002D26BF">
        <w:rPr>
          <w:lang w:val="en-US"/>
        </w:rPr>
        <w:t>(Adair, 2013)</w:t>
      </w:r>
    </w:p>
    <w:p w:rsidR="00C96307" w:rsidRDefault="00C96307" w:rsidP="008E616D">
      <w:pPr>
        <w:jc w:val="both"/>
        <w:rPr>
          <w:lang w:val="en-US"/>
        </w:rPr>
      </w:pPr>
      <w:r>
        <w:rPr>
          <w:lang w:val="en-US"/>
        </w:rPr>
        <w:t xml:space="preserve">The two </w:t>
      </w:r>
      <w:r w:rsidR="005237E7">
        <w:rPr>
          <w:lang w:val="en-US"/>
        </w:rPr>
        <w:t>dimensions</w:t>
      </w:r>
      <w:r>
        <w:rPr>
          <w:lang w:val="en-US"/>
        </w:rPr>
        <w:t xml:space="preserve"> i.e., </w:t>
      </w:r>
      <w:r w:rsidR="005F22A5">
        <w:rPr>
          <w:lang w:val="en-US"/>
        </w:rPr>
        <w:t xml:space="preserve">the </w:t>
      </w:r>
      <w:r>
        <w:rPr>
          <w:lang w:val="en-US"/>
        </w:rPr>
        <w:t xml:space="preserve">power to influence the outcome and </w:t>
      </w:r>
      <w:r w:rsidR="005237E7">
        <w:rPr>
          <w:lang w:val="en-US"/>
        </w:rPr>
        <w:t xml:space="preserve">level of support from the organization’s point of view can describe the communication map to the stakeholders. There are four factors or grids in the communication map i.e., opponents, fan club, not a priority, and </w:t>
      </w:r>
      <w:r w:rsidR="005237E7">
        <w:rPr>
          <w:lang w:val="en-US"/>
        </w:rPr>
        <w:lastRenderedPageBreak/>
        <w:t>messengers or champions</w:t>
      </w:r>
      <w:r w:rsidR="006544BC">
        <w:rPr>
          <w:lang w:val="en-US"/>
        </w:rPr>
        <w:t xml:space="preserve"> </w:t>
      </w:r>
      <w:r w:rsidR="006544BC" w:rsidRPr="006544BC">
        <w:rPr>
          <w:lang w:val="en-US"/>
        </w:rPr>
        <w:t>(Al-</w:t>
      </w:r>
      <w:proofErr w:type="spellStart"/>
      <w:r w:rsidR="006544BC" w:rsidRPr="006544BC">
        <w:rPr>
          <w:lang w:val="en-US"/>
        </w:rPr>
        <w:t>Humaidi</w:t>
      </w:r>
      <w:proofErr w:type="spellEnd"/>
      <w:r w:rsidR="006544BC" w:rsidRPr="006544BC">
        <w:rPr>
          <w:lang w:val="en-US"/>
        </w:rPr>
        <w:t xml:space="preserve"> et. al, 2010)</w:t>
      </w:r>
      <w:r w:rsidR="005237E7">
        <w:rPr>
          <w:lang w:val="en-US"/>
        </w:rPr>
        <w:t xml:space="preserve">. The organization needs to address fan club by informing </w:t>
      </w:r>
      <w:r w:rsidR="003276F5">
        <w:rPr>
          <w:lang w:val="en-US"/>
        </w:rPr>
        <w:t>the data</w:t>
      </w:r>
      <w:r w:rsidR="005237E7">
        <w:rPr>
          <w:lang w:val="en-US"/>
        </w:rPr>
        <w:t xml:space="preserve"> and information effectively and the group of not a priority should need to handle them by </w:t>
      </w:r>
      <w:r w:rsidR="003276F5">
        <w:rPr>
          <w:lang w:val="en-US"/>
        </w:rPr>
        <w:t>minimizing</w:t>
      </w:r>
      <w:r w:rsidR="005237E7">
        <w:rPr>
          <w:lang w:val="en-US"/>
        </w:rPr>
        <w:t xml:space="preserve"> engagement with them while champions should need to activ</w:t>
      </w:r>
      <w:r w:rsidR="005F22A5">
        <w:rPr>
          <w:lang w:val="en-US"/>
        </w:rPr>
        <w:t>at</w:t>
      </w:r>
      <w:r w:rsidR="005237E7">
        <w:rPr>
          <w:lang w:val="en-US"/>
        </w:rPr>
        <w:t xml:space="preserve">e them but </w:t>
      </w:r>
      <w:r w:rsidR="003276F5">
        <w:rPr>
          <w:lang w:val="en-US"/>
        </w:rPr>
        <w:t>opponents</w:t>
      </w:r>
      <w:r w:rsidR="005237E7">
        <w:rPr>
          <w:lang w:val="en-US"/>
        </w:rPr>
        <w:t xml:space="preserve"> should get involved to watch them in order to critically analyze the power of them. Thus, the communication </w:t>
      </w:r>
      <w:r w:rsidR="003276F5">
        <w:rPr>
          <w:lang w:val="en-US"/>
        </w:rPr>
        <w:t>plan</w:t>
      </w:r>
      <w:r w:rsidR="005237E7">
        <w:rPr>
          <w:lang w:val="en-US"/>
        </w:rPr>
        <w:t xml:space="preserve"> should be critically analyzed to have a have look </w:t>
      </w:r>
      <w:r w:rsidR="005F22A5">
        <w:rPr>
          <w:lang w:val="en-US"/>
        </w:rPr>
        <w:t>at</w:t>
      </w:r>
      <w:r w:rsidR="005237E7">
        <w:rPr>
          <w:lang w:val="en-US"/>
        </w:rPr>
        <w:t xml:space="preserve"> the insights of the customers, employees, and </w:t>
      </w:r>
      <w:proofErr w:type="spellStart"/>
      <w:r w:rsidR="003276F5">
        <w:rPr>
          <w:lang w:val="en-US"/>
        </w:rPr>
        <w:t>regulatorily</w:t>
      </w:r>
      <w:proofErr w:type="spellEnd"/>
      <w:r w:rsidR="005237E7">
        <w:rPr>
          <w:lang w:val="en-US"/>
        </w:rPr>
        <w:t xml:space="preserve"> authority of the government or particular </w:t>
      </w:r>
      <w:r w:rsidR="006544BC">
        <w:rPr>
          <w:lang w:val="en-US"/>
        </w:rPr>
        <w:t xml:space="preserve">country   </w:t>
      </w:r>
      <w:r w:rsidR="006544BC" w:rsidRPr="006544BC">
        <w:rPr>
          <w:lang w:val="en-US"/>
        </w:rPr>
        <w:t>(Belton, 2001)</w:t>
      </w:r>
      <w:r w:rsidR="006544BC">
        <w:rPr>
          <w:lang w:val="en-US"/>
        </w:rPr>
        <w:t>.</w:t>
      </w:r>
      <w:r w:rsidR="005237E7">
        <w:rPr>
          <w:lang w:val="en-US"/>
        </w:rPr>
        <w:t xml:space="preserve"> </w:t>
      </w:r>
    </w:p>
    <w:p w:rsidR="003276F5" w:rsidRPr="00E93701" w:rsidRDefault="003276F5" w:rsidP="008E616D">
      <w:pPr>
        <w:jc w:val="both"/>
        <w:rPr>
          <w:lang w:val="en-US"/>
        </w:rPr>
      </w:pPr>
    </w:p>
    <w:p w:rsidR="00E93701" w:rsidRDefault="00E93701" w:rsidP="008E616D">
      <w:pPr>
        <w:pStyle w:val="Heading1"/>
        <w:jc w:val="both"/>
        <w:rPr>
          <w:lang w:val="en-US"/>
        </w:rPr>
      </w:pPr>
      <w:bookmarkStart w:id="16" w:name="_Toc27658674"/>
      <w:r>
        <w:rPr>
          <w:lang w:val="en-US"/>
        </w:rPr>
        <w:t>Reviewing and Monitoring Plan of the Proposed solutions</w:t>
      </w:r>
      <w:bookmarkEnd w:id="16"/>
    </w:p>
    <w:p w:rsidR="003276F5" w:rsidRDefault="003276F5" w:rsidP="008E616D">
      <w:pPr>
        <w:jc w:val="both"/>
        <w:rPr>
          <w:lang w:val="en-US"/>
        </w:rPr>
      </w:pPr>
      <w:r>
        <w:rPr>
          <w:lang w:val="en-US"/>
        </w:rPr>
        <w:t xml:space="preserve">Controlling is the process comprised of reviewing and monitoring the work performance. It is a series of actions that are the measuring the actual performance and comparing the actual performance with the planned performance and finding the deviation if any then </w:t>
      </w:r>
      <w:r w:rsidR="005F22A5">
        <w:rPr>
          <w:lang w:val="en-US"/>
        </w:rPr>
        <w:t>t</w:t>
      </w:r>
      <w:r>
        <w:rPr>
          <w:lang w:val="en-US"/>
        </w:rPr>
        <w:t>ake corrective actions to minimize the gap or discrepancy between the planned and actual performance</w:t>
      </w:r>
      <w:r w:rsidR="006544BC">
        <w:rPr>
          <w:lang w:val="en-US"/>
        </w:rPr>
        <w:t xml:space="preserve"> </w:t>
      </w:r>
      <w:r w:rsidR="006544BC" w:rsidRPr="006544BC">
        <w:rPr>
          <w:lang w:val="en-US"/>
        </w:rPr>
        <w:t>(Al-</w:t>
      </w:r>
      <w:proofErr w:type="spellStart"/>
      <w:r w:rsidR="006544BC" w:rsidRPr="006544BC">
        <w:rPr>
          <w:lang w:val="en-US"/>
        </w:rPr>
        <w:t>Humaidi</w:t>
      </w:r>
      <w:proofErr w:type="spellEnd"/>
      <w:r w:rsidR="006544BC" w:rsidRPr="006544BC">
        <w:rPr>
          <w:lang w:val="en-US"/>
        </w:rPr>
        <w:t xml:space="preserve"> et. al, 2010)</w:t>
      </w:r>
      <w:r>
        <w:rPr>
          <w:lang w:val="en-US"/>
        </w:rPr>
        <w:t>. The following table shows the reviewing and monitoring plan of implementing the proposed alternatives.</w:t>
      </w:r>
    </w:p>
    <w:tbl>
      <w:tblPr>
        <w:tblStyle w:val="TableGrid"/>
        <w:tblW w:w="0" w:type="auto"/>
        <w:tblLook w:val="04A0" w:firstRow="1" w:lastRow="0" w:firstColumn="1" w:lastColumn="0" w:noHBand="0" w:noVBand="1"/>
      </w:tblPr>
      <w:tblGrid>
        <w:gridCol w:w="3116"/>
        <w:gridCol w:w="3117"/>
        <w:gridCol w:w="3117"/>
      </w:tblGrid>
      <w:tr w:rsidR="003276F5" w:rsidTr="003276F5">
        <w:tc>
          <w:tcPr>
            <w:tcW w:w="3116" w:type="dxa"/>
          </w:tcPr>
          <w:p w:rsidR="003276F5" w:rsidRDefault="003276F5" w:rsidP="008E616D">
            <w:pPr>
              <w:jc w:val="both"/>
              <w:rPr>
                <w:lang w:val="en-US"/>
              </w:rPr>
            </w:pPr>
            <w:r>
              <w:rPr>
                <w:lang w:val="en-US"/>
              </w:rPr>
              <w:t>Solutions</w:t>
            </w:r>
          </w:p>
        </w:tc>
        <w:tc>
          <w:tcPr>
            <w:tcW w:w="3117" w:type="dxa"/>
          </w:tcPr>
          <w:p w:rsidR="003276F5" w:rsidRDefault="003276F5" w:rsidP="008E616D">
            <w:pPr>
              <w:jc w:val="both"/>
              <w:rPr>
                <w:lang w:val="en-US"/>
              </w:rPr>
            </w:pPr>
            <w:r>
              <w:rPr>
                <w:lang w:val="en-US"/>
              </w:rPr>
              <w:t>Reviewing Plan</w:t>
            </w:r>
          </w:p>
        </w:tc>
        <w:tc>
          <w:tcPr>
            <w:tcW w:w="3117" w:type="dxa"/>
          </w:tcPr>
          <w:p w:rsidR="003276F5" w:rsidRDefault="003276F5" w:rsidP="008E616D">
            <w:pPr>
              <w:jc w:val="both"/>
              <w:rPr>
                <w:lang w:val="en-US"/>
              </w:rPr>
            </w:pPr>
            <w:r>
              <w:rPr>
                <w:lang w:val="en-US"/>
              </w:rPr>
              <w:t>Monitoring Plan</w:t>
            </w:r>
          </w:p>
        </w:tc>
      </w:tr>
      <w:tr w:rsidR="003276F5" w:rsidTr="003276F5">
        <w:tc>
          <w:tcPr>
            <w:tcW w:w="3116" w:type="dxa"/>
          </w:tcPr>
          <w:p w:rsidR="003276F5" w:rsidRDefault="003276F5" w:rsidP="008E616D">
            <w:pPr>
              <w:jc w:val="both"/>
              <w:rPr>
                <w:lang w:val="en-US"/>
              </w:rPr>
            </w:pPr>
            <w:r>
              <w:rPr>
                <w:lang w:val="en-US"/>
              </w:rPr>
              <w:t>Solution A</w:t>
            </w:r>
          </w:p>
        </w:tc>
        <w:tc>
          <w:tcPr>
            <w:tcW w:w="3117" w:type="dxa"/>
          </w:tcPr>
          <w:p w:rsidR="003276F5" w:rsidRDefault="00A93610" w:rsidP="008E616D">
            <w:pPr>
              <w:jc w:val="both"/>
              <w:rPr>
                <w:lang w:val="en-US"/>
              </w:rPr>
            </w:pPr>
            <w:r>
              <w:rPr>
                <w:lang w:val="en-US"/>
              </w:rPr>
              <w:t>The alternatives should need to analyze from the implementation point of view. Reviewing the result is the most important aspect of the implementation plan as it serves as the basis for the foundation of the controlling process. For solution A, a three-month review plan is supposed to implement the outcome of three months</w:t>
            </w:r>
            <w:r w:rsidR="005F22A5">
              <w:rPr>
                <w:lang w:val="en-US"/>
              </w:rPr>
              <w:t>'</w:t>
            </w:r>
            <w:r>
              <w:rPr>
                <w:lang w:val="en-US"/>
              </w:rPr>
              <w:t xml:space="preserve"> performance of the alternative proposed to eradicate the </w:t>
            </w:r>
            <w:r>
              <w:rPr>
                <w:lang w:val="en-US"/>
              </w:rPr>
              <w:lastRenderedPageBreak/>
              <w:t>problem in the construction site</w:t>
            </w:r>
            <w:r w:rsidR="002D26BF">
              <w:rPr>
                <w:lang w:val="en-US"/>
              </w:rPr>
              <w:t xml:space="preserve"> </w:t>
            </w:r>
            <w:r w:rsidR="002D26BF" w:rsidRPr="002D26BF">
              <w:rPr>
                <w:lang w:val="en-US"/>
              </w:rPr>
              <w:t>(Adair, 2013)</w:t>
            </w:r>
            <w:r>
              <w:rPr>
                <w:lang w:val="en-US"/>
              </w:rPr>
              <w:t>.</w:t>
            </w:r>
          </w:p>
        </w:tc>
        <w:tc>
          <w:tcPr>
            <w:tcW w:w="3117" w:type="dxa"/>
          </w:tcPr>
          <w:p w:rsidR="003276F5" w:rsidRDefault="00A93610" w:rsidP="008E616D">
            <w:pPr>
              <w:jc w:val="both"/>
              <w:rPr>
                <w:lang w:val="en-US"/>
              </w:rPr>
            </w:pPr>
            <w:r>
              <w:rPr>
                <w:lang w:val="en-US"/>
              </w:rPr>
              <w:lastRenderedPageBreak/>
              <w:t>Monitoring is the watching performance so that the actual performance will be accorded with the planned performance</w:t>
            </w:r>
            <w:r w:rsidR="006544BC">
              <w:rPr>
                <w:lang w:val="en-US"/>
              </w:rPr>
              <w:t xml:space="preserve"> </w:t>
            </w:r>
            <w:r w:rsidR="006544BC" w:rsidRPr="006544BC">
              <w:rPr>
                <w:lang w:val="en-US"/>
              </w:rPr>
              <w:t>(Belton, 2001)</w:t>
            </w:r>
            <w:r>
              <w:rPr>
                <w:lang w:val="en-US"/>
              </w:rPr>
              <w:t xml:space="preserve">. Thus, </w:t>
            </w:r>
            <w:r w:rsidR="005F22A5">
              <w:rPr>
                <w:lang w:val="en-US"/>
              </w:rPr>
              <w:t xml:space="preserve">the </w:t>
            </w:r>
            <w:r>
              <w:rPr>
                <w:lang w:val="en-US"/>
              </w:rPr>
              <w:t>monitoring plan is much important and necessary for the implementation plan.</w:t>
            </w:r>
            <w:r w:rsidR="00C33694">
              <w:rPr>
                <w:lang w:val="en-US"/>
              </w:rPr>
              <w:t xml:space="preserve"> </w:t>
            </w:r>
            <w:r w:rsidR="005F22A5">
              <w:rPr>
                <w:lang w:val="en-US"/>
              </w:rPr>
              <w:t>The m</w:t>
            </w:r>
            <w:r w:rsidR="00C33694">
              <w:rPr>
                <w:lang w:val="en-US"/>
              </w:rPr>
              <w:t xml:space="preserve">onitoring </w:t>
            </w:r>
            <w:r w:rsidR="00397449">
              <w:rPr>
                <w:lang w:val="en-US"/>
              </w:rPr>
              <w:t>plan of solution A is comprised of five months</w:t>
            </w:r>
            <w:r w:rsidR="005F22A5">
              <w:rPr>
                <w:lang w:val="en-US"/>
              </w:rPr>
              <w:t>'</w:t>
            </w:r>
            <w:r w:rsidR="00397449">
              <w:rPr>
                <w:lang w:val="en-US"/>
              </w:rPr>
              <w:t xml:space="preserve"> duration before the complete improvement of the scenario.</w:t>
            </w:r>
          </w:p>
        </w:tc>
      </w:tr>
      <w:tr w:rsidR="003276F5" w:rsidTr="003276F5">
        <w:tc>
          <w:tcPr>
            <w:tcW w:w="3116" w:type="dxa"/>
          </w:tcPr>
          <w:p w:rsidR="003276F5" w:rsidRDefault="003276F5" w:rsidP="008E616D">
            <w:pPr>
              <w:jc w:val="both"/>
              <w:rPr>
                <w:lang w:val="en-US"/>
              </w:rPr>
            </w:pPr>
            <w:r>
              <w:rPr>
                <w:lang w:val="en-US"/>
              </w:rPr>
              <w:t>Solution B</w:t>
            </w:r>
          </w:p>
        </w:tc>
        <w:tc>
          <w:tcPr>
            <w:tcW w:w="3117" w:type="dxa"/>
          </w:tcPr>
          <w:p w:rsidR="003276F5" w:rsidRDefault="00397449" w:rsidP="008E616D">
            <w:pPr>
              <w:jc w:val="both"/>
              <w:rPr>
                <w:lang w:val="en-US"/>
              </w:rPr>
            </w:pPr>
            <w:r>
              <w:rPr>
                <w:lang w:val="en-US"/>
              </w:rPr>
              <w:t xml:space="preserve">The reviewing plan of solution B is about </w:t>
            </w:r>
            <w:r w:rsidR="005F22A5">
              <w:rPr>
                <w:lang w:val="en-US"/>
              </w:rPr>
              <w:t xml:space="preserve">a </w:t>
            </w:r>
            <w:r w:rsidR="0088711C">
              <w:rPr>
                <w:lang w:val="en-US"/>
              </w:rPr>
              <w:t>one-month</w:t>
            </w:r>
            <w:r>
              <w:rPr>
                <w:lang w:val="en-US"/>
              </w:rPr>
              <w:t xml:space="preserve"> basis. As the training and development program needs to analyzed by the selection of appropriate reviewing </w:t>
            </w:r>
            <w:r w:rsidR="0088711C">
              <w:rPr>
                <w:lang w:val="en-US"/>
              </w:rPr>
              <w:t>plan</w:t>
            </w:r>
            <w:r w:rsidR="005F22A5">
              <w:rPr>
                <w:lang w:val="en-US"/>
              </w:rPr>
              <w:t>s</w:t>
            </w:r>
            <w:r>
              <w:rPr>
                <w:lang w:val="en-US"/>
              </w:rPr>
              <w:t xml:space="preserve">. The management needs to review the training and development </w:t>
            </w:r>
            <w:r w:rsidR="0088711C">
              <w:rPr>
                <w:lang w:val="en-US"/>
              </w:rPr>
              <w:t>plan</w:t>
            </w:r>
            <w:r>
              <w:rPr>
                <w:lang w:val="en-US"/>
              </w:rPr>
              <w:t xml:space="preserve"> for the betterment of the </w:t>
            </w:r>
            <w:r w:rsidR="0088711C">
              <w:rPr>
                <w:lang w:val="en-US"/>
              </w:rPr>
              <w:t>workplace environment and employees.</w:t>
            </w:r>
          </w:p>
        </w:tc>
        <w:tc>
          <w:tcPr>
            <w:tcW w:w="3117" w:type="dxa"/>
          </w:tcPr>
          <w:p w:rsidR="003276F5" w:rsidRDefault="0088711C" w:rsidP="008E616D">
            <w:pPr>
              <w:jc w:val="both"/>
              <w:rPr>
                <w:lang w:val="en-US"/>
              </w:rPr>
            </w:pPr>
            <w:r>
              <w:rPr>
                <w:lang w:val="en-US"/>
              </w:rPr>
              <w:t>The appropriate monitoring plan of solution B is the three-month basis monitoring plan to have a critical improvement of the workplace milieu</w:t>
            </w:r>
            <w:r w:rsidR="006544BC">
              <w:rPr>
                <w:lang w:val="en-US"/>
              </w:rPr>
              <w:t xml:space="preserve"> </w:t>
            </w:r>
            <w:r w:rsidR="002D26BF" w:rsidRPr="002D26BF">
              <w:rPr>
                <w:lang w:val="en-US"/>
              </w:rPr>
              <w:t>(Al-</w:t>
            </w:r>
            <w:proofErr w:type="spellStart"/>
            <w:r w:rsidR="002D26BF" w:rsidRPr="002D26BF">
              <w:rPr>
                <w:lang w:val="en-US"/>
              </w:rPr>
              <w:t>Humaidi</w:t>
            </w:r>
            <w:proofErr w:type="spellEnd"/>
            <w:r w:rsidR="002D26BF" w:rsidRPr="002D26BF">
              <w:rPr>
                <w:lang w:val="en-US"/>
              </w:rPr>
              <w:t xml:space="preserve"> et. al, 2010)</w:t>
            </w:r>
            <w:r>
              <w:rPr>
                <w:lang w:val="en-US"/>
              </w:rPr>
              <w:t>.</w:t>
            </w:r>
          </w:p>
        </w:tc>
      </w:tr>
    </w:tbl>
    <w:p w:rsidR="0088711C" w:rsidRDefault="0088711C" w:rsidP="008E616D">
      <w:pPr>
        <w:jc w:val="both"/>
        <w:rPr>
          <w:lang w:val="en-US"/>
        </w:rPr>
      </w:pPr>
    </w:p>
    <w:p w:rsidR="0088711C" w:rsidRPr="003276F5" w:rsidRDefault="0088711C" w:rsidP="008E616D">
      <w:pPr>
        <w:jc w:val="both"/>
        <w:rPr>
          <w:lang w:val="en-US"/>
        </w:rPr>
      </w:pPr>
      <w:r>
        <w:rPr>
          <w:lang w:val="en-US"/>
        </w:rPr>
        <w:t xml:space="preserve">Thus, in fine, the appropriate reviewing and monitoring plan would signal the proper implementation of the proposed alternatives. </w:t>
      </w:r>
      <w:proofErr w:type="spellStart"/>
      <w:r w:rsidR="008E616D">
        <w:rPr>
          <w:lang w:val="en-US"/>
        </w:rPr>
        <w:t>Renovart</w:t>
      </w:r>
      <w:proofErr w:type="spellEnd"/>
      <w:r w:rsidR="008E616D">
        <w:rPr>
          <w:lang w:val="en-US"/>
        </w:rPr>
        <w:t xml:space="preserve"> cares</w:t>
      </w:r>
      <w:r w:rsidR="005F22A5">
        <w:rPr>
          <w:lang w:val="en-US"/>
        </w:rPr>
        <w:t xml:space="preserve"> about</w:t>
      </w:r>
      <w:r w:rsidR="008E616D">
        <w:rPr>
          <w:lang w:val="en-US"/>
        </w:rPr>
        <w:t xml:space="preserve"> the appropriate reviewing and monitoring plan significantly. </w:t>
      </w:r>
      <w:proofErr w:type="spellStart"/>
      <w:r w:rsidR="008E616D">
        <w:rPr>
          <w:lang w:val="en-US"/>
        </w:rPr>
        <w:t>Renovart</w:t>
      </w:r>
      <w:proofErr w:type="spellEnd"/>
      <w:r w:rsidR="008E616D">
        <w:rPr>
          <w:lang w:val="en-US"/>
        </w:rPr>
        <w:t xml:space="preserve"> critically implements the proper reviewing and implementation plan.</w:t>
      </w:r>
    </w:p>
    <w:p w:rsidR="00E93701" w:rsidRDefault="00E93701" w:rsidP="008E616D">
      <w:pPr>
        <w:pStyle w:val="Heading1"/>
        <w:jc w:val="both"/>
        <w:rPr>
          <w:lang w:val="en-US"/>
        </w:rPr>
      </w:pPr>
      <w:bookmarkStart w:id="17" w:name="_Toc27658675"/>
      <w:r>
        <w:rPr>
          <w:lang w:val="en-US"/>
        </w:rPr>
        <w:t>Conclusion</w:t>
      </w:r>
      <w:bookmarkEnd w:id="17"/>
    </w:p>
    <w:p w:rsidR="008E616D" w:rsidRDefault="00CE6B9B" w:rsidP="002D26BF">
      <w:pPr>
        <w:jc w:val="both"/>
        <w:rPr>
          <w:lang w:val="en-US"/>
        </w:rPr>
      </w:pPr>
      <w:r>
        <w:rPr>
          <w:lang w:val="en-US"/>
        </w:rPr>
        <w:t xml:space="preserve">Safety issues are the most matter of concern in the construction site of the organization. It may cause any hazardous situation for overlooking the appropriate scenario. Evaluating alternatives is the import task before making </w:t>
      </w:r>
      <w:r w:rsidR="005F22A5">
        <w:rPr>
          <w:lang w:val="en-US"/>
        </w:rPr>
        <w:t xml:space="preserve">a </w:t>
      </w:r>
      <w:r>
        <w:rPr>
          <w:lang w:val="en-US"/>
        </w:rPr>
        <w:t>decision in the organization</w:t>
      </w:r>
      <w:r w:rsidR="002D26BF">
        <w:rPr>
          <w:lang w:val="en-US"/>
        </w:rPr>
        <w:t xml:space="preserve"> </w:t>
      </w:r>
      <w:r w:rsidR="002D26BF" w:rsidRPr="002D26BF">
        <w:rPr>
          <w:lang w:val="en-US"/>
        </w:rPr>
        <w:t>(Adair, 2013)</w:t>
      </w:r>
      <w:r>
        <w:rPr>
          <w:lang w:val="en-US"/>
        </w:rPr>
        <w:t>. As any wrong assessment may cause peril in the workplace environment. SWOT analysis critically evaluates the alternatives from four point</w:t>
      </w:r>
      <w:r w:rsidR="005F22A5">
        <w:rPr>
          <w:lang w:val="en-US"/>
        </w:rPr>
        <w:t>s</w:t>
      </w:r>
      <w:r>
        <w:rPr>
          <w:lang w:val="en-US"/>
        </w:rPr>
        <w:t xml:space="preserve"> of view that are the strengths, weaknes</w:t>
      </w:r>
      <w:r w:rsidR="00BD708C">
        <w:rPr>
          <w:lang w:val="en-US"/>
        </w:rPr>
        <w:t>se</w:t>
      </w:r>
      <w:r>
        <w:rPr>
          <w:lang w:val="en-US"/>
        </w:rPr>
        <w:t xml:space="preserve">s, </w:t>
      </w:r>
      <w:r w:rsidR="00341242">
        <w:rPr>
          <w:lang w:val="en-US"/>
        </w:rPr>
        <w:t>opportunities, and threats. While PMI and PESTLE analyses also critically evaluate the decision-making alternatives and Porter</w:t>
      </w:r>
      <w:r w:rsidR="005F22A5">
        <w:rPr>
          <w:lang w:val="en-US"/>
        </w:rPr>
        <w:t>'</w:t>
      </w:r>
      <w:r w:rsidR="00341242">
        <w:rPr>
          <w:lang w:val="en-US"/>
        </w:rPr>
        <w:t>s five forces model is the most comprehensive model analyzing the decision-making situation. After identifying the most appropriate alternative, in order to remove the problem, the organization needs to develop the implementation plan so as to eradicate problems along with the reviewing and monitoring plan. There also need</w:t>
      </w:r>
      <w:r w:rsidR="00BD708C">
        <w:rPr>
          <w:lang w:val="en-US"/>
        </w:rPr>
        <w:t>s</w:t>
      </w:r>
      <w:r w:rsidR="00341242">
        <w:rPr>
          <w:lang w:val="en-US"/>
        </w:rPr>
        <w:t xml:space="preserve"> to have a proper communication map with the </w:t>
      </w:r>
      <w:r w:rsidR="002D26BF">
        <w:rPr>
          <w:lang w:val="en-US"/>
        </w:rPr>
        <w:t xml:space="preserve">suggesting alternatives </w:t>
      </w:r>
      <w:r w:rsidR="002D26BF" w:rsidRPr="002D26BF">
        <w:rPr>
          <w:lang w:val="en-US"/>
        </w:rPr>
        <w:t>(Al-</w:t>
      </w:r>
      <w:proofErr w:type="spellStart"/>
      <w:r w:rsidR="002D26BF" w:rsidRPr="002D26BF">
        <w:rPr>
          <w:lang w:val="en-US"/>
        </w:rPr>
        <w:t>Humaidi</w:t>
      </w:r>
      <w:proofErr w:type="spellEnd"/>
      <w:r w:rsidR="002D26BF" w:rsidRPr="002D26BF">
        <w:rPr>
          <w:lang w:val="en-US"/>
        </w:rPr>
        <w:t xml:space="preserve"> et. al, 2010)</w:t>
      </w:r>
      <w:r w:rsidR="002D26BF">
        <w:rPr>
          <w:lang w:val="en-US"/>
        </w:rPr>
        <w:t>.</w:t>
      </w:r>
    </w:p>
    <w:p w:rsidR="00D27CA6" w:rsidRDefault="00D27CA6" w:rsidP="002D26BF">
      <w:pPr>
        <w:jc w:val="both"/>
        <w:rPr>
          <w:lang w:val="en-US"/>
        </w:rPr>
      </w:pPr>
    </w:p>
    <w:p w:rsidR="00D27CA6" w:rsidRDefault="00D27CA6" w:rsidP="002D26BF">
      <w:pPr>
        <w:jc w:val="both"/>
        <w:rPr>
          <w:lang w:val="en-US"/>
        </w:rPr>
      </w:pPr>
    </w:p>
    <w:p w:rsidR="00D27CA6" w:rsidRDefault="00D27CA6" w:rsidP="002D26BF">
      <w:pPr>
        <w:jc w:val="both"/>
        <w:rPr>
          <w:lang w:val="en-US"/>
        </w:rPr>
      </w:pPr>
    </w:p>
    <w:p w:rsidR="00D27CA6" w:rsidRDefault="00D27CA6" w:rsidP="002D26BF">
      <w:pPr>
        <w:jc w:val="both"/>
        <w:rPr>
          <w:lang w:val="en-US"/>
        </w:rPr>
      </w:pPr>
    </w:p>
    <w:p w:rsidR="00D27CA6" w:rsidRPr="008E616D" w:rsidRDefault="00D27CA6" w:rsidP="002D26BF">
      <w:pPr>
        <w:jc w:val="both"/>
        <w:rPr>
          <w:lang w:val="en-US"/>
        </w:rPr>
      </w:pPr>
    </w:p>
    <w:p w:rsidR="008F1601" w:rsidRDefault="00F9600E" w:rsidP="008E616D">
      <w:pPr>
        <w:pStyle w:val="Heading1"/>
        <w:jc w:val="both"/>
        <w:rPr>
          <w:lang w:val="en-US"/>
        </w:rPr>
      </w:pPr>
      <w:bookmarkStart w:id="18" w:name="_Toc27658676"/>
      <w:r>
        <w:rPr>
          <w:lang w:val="en-US"/>
        </w:rPr>
        <w:t>R</w:t>
      </w:r>
      <w:r w:rsidR="008F1601">
        <w:rPr>
          <w:lang w:val="en-US"/>
        </w:rPr>
        <w:t>eferences</w:t>
      </w:r>
      <w:bookmarkEnd w:id="18"/>
    </w:p>
    <w:p w:rsidR="002D26BF" w:rsidRPr="002D26BF" w:rsidRDefault="002D26BF" w:rsidP="002D26BF">
      <w:pPr>
        <w:rPr>
          <w:lang w:val="en-US"/>
        </w:rPr>
      </w:pPr>
      <w:r w:rsidRPr="002D26BF">
        <w:rPr>
          <w:lang w:val="en-US"/>
        </w:rPr>
        <w:t xml:space="preserve">Adair, J. (2013) Decision making and problem-solving strategies. 2nd </w:t>
      </w:r>
      <w:proofErr w:type="spellStart"/>
      <w:r w:rsidRPr="002D26BF">
        <w:rPr>
          <w:lang w:val="en-US"/>
        </w:rPr>
        <w:t>edn</w:t>
      </w:r>
      <w:proofErr w:type="spellEnd"/>
      <w:r w:rsidRPr="002D26BF">
        <w:rPr>
          <w:lang w:val="en-US"/>
        </w:rPr>
        <w:t xml:space="preserve">. London: </w:t>
      </w:r>
      <w:proofErr w:type="spellStart"/>
      <w:r w:rsidRPr="002D26BF">
        <w:rPr>
          <w:lang w:val="en-US"/>
        </w:rPr>
        <w:t>Kogan</w:t>
      </w:r>
      <w:proofErr w:type="spellEnd"/>
      <w:r w:rsidRPr="002D26BF">
        <w:rPr>
          <w:lang w:val="en-US"/>
        </w:rPr>
        <w:t xml:space="preserve"> Page. </w:t>
      </w:r>
    </w:p>
    <w:p w:rsidR="002D26BF" w:rsidRDefault="002D26BF" w:rsidP="008E616D">
      <w:pPr>
        <w:jc w:val="both"/>
        <w:rPr>
          <w:lang w:val="en-US"/>
        </w:rPr>
      </w:pPr>
      <w:r w:rsidRPr="008F1601">
        <w:rPr>
          <w:lang w:val="en-US"/>
        </w:rPr>
        <w:t>Al-</w:t>
      </w:r>
      <w:proofErr w:type="spellStart"/>
      <w:r w:rsidRPr="008F1601">
        <w:rPr>
          <w:lang w:val="en-US"/>
        </w:rPr>
        <w:t>Humaidi</w:t>
      </w:r>
      <w:proofErr w:type="spellEnd"/>
      <w:r w:rsidRPr="008F1601">
        <w:rPr>
          <w:lang w:val="en-US"/>
        </w:rPr>
        <w:t xml:space="preserve">, H.M. and Tan, F.H., 2010. Construction safety in Kuwait. Journal of Performance of </w:t>
      </w:r>
      <w:r>
        <w:rPr>
          <w:lang w:val="en-US"/>
        </w:rPr>
        <w:tab/>
      </w:r>
      <w:r w:rsidRPr="008F1601">
        <w:rPr>
          <w:lang w:val="en-US"/>
        </w:rPr>
        <w:t>Constructed Facilities, 24(1), pp.70-77.</w:t>
      </w:r>
      <w:r>
        <w:rPr>
          <w:lang w:val="en-US"/>
        </w:rPr>
        <w:t xml:space="preserve"> </w:t>
      </w:r>
    </w:p>
    <w:p w:rsidR="002D26BF" w:rsidRDefault="002D26BF" w:rsidP="002D26BF">
      <w:pPr>
        <w:rPr>
          <w:lang w:val="en-US"/>
        </w:rPr>
      </w:pPr>
      <w:r w:rsidRPr="002D26BF">
        <w:rPr>
          <w:lang w:val="en-US"/>
        </w:rPr>
        <w:t xml:space="preserve">Belton, V. and Stewart, T.J. (2001) Multiple criteria decision analysis: An integrated approach. </w:t>
      </w:r>
      <w:r w:rsidR="006544BC">
        <w:rPr>
          <w:lang w:val="en-US"/>
        </w:rPr>
        <w:tab/>
      </w:r>
      <w:r w:rsidRPr="002D26BF">
        <w:rPr>
          <w:lang w:val="en-US"/>
        </w:rPr>
        <w:t xml:space="preserve">2nd </w:t>
      </w:r>
      <w:r w:rsidR="00BD708C">
        <w:rPr>
          <w:lang w:val="en-US"/>
        </w:rPr>
        <w:t>points</w:t>
      </w:r>
      <w:r w:rsidRPr="002D26BF">
        <w:rPr>
          <w:lang w:val="en-US"/>
        </w:rPr>
        <w:t xml:space="preserve">. Boston, MA: Kluwer Academic Publishers. </w:t>
      </w:r>
    </w:p>
    <w:p w:rsidR="002D26BF" w:rsidRDefault="002D26BF" w:rsidP="008E616D">
      <w:pPr>
        <w:jc w:val="both"/>
        <w:rPr>
          <w:lang w:val="en-US"/>
        </w:rPr>
      </w:pPr>
      <w:r w:rsidRPr="008F1601">
        <w:rPr>
          <w:lang w:val="en-US"/>
        </w:rPr>
        <w:t xml:space="preserve">Choudhry, R.M. and Fang, D., 2008. Why operatives engage in unsafe work behavior: </w:t>
      </w:r>
      <w:r w:rsidR="006544BC">
        <w:rPr>
          <w:lang w:val="en-US"/>
        </w:rPr>
        <w:tab/>
      </w:r>
      <w:r w:rsidRPr="008F1601">
        <w:rPr>
          <w:lang w:val="en-US"/>
        </w:rPr>
        <w:t>Investigating factors on construction sites. Safety science, 46(4), pp.566-584.</w:t>
      </w:r>
    </w:p>
    <w:p w:rsidR="002D26BF" w:rsidRDefault="002D26BF" w:rsidP="002D26BF">
      <w:pPr>
        <w:rPr>
          <w:lang w:val="en-US"/>
        </w:rPr>
      </w:pPr>
      <w:r w:rsidRPr="002D26BF">
        <w:rPr>
          <w:lang w:val="en-US"/>
        </w:rPr>
        <w:t xml:space="preserve">Cottrell, S. (2011) Critical thinking skills: Developing effective analysis and argument (Palgrave </w:t>
      </w:r>
      <w:r w:rsidR="006544BC">
        <w:rPr>
          <w:lang w:val="en-US"/>
        </w:rPr>
        <w:tab/>
      </w:r>
      <w:r w:rsidRPr="002D26BF">
        <w:rPr>
          <w:lang w:val="en-US"/>
        </w:rPr>
        <w:t xml:space="preserve">study skills). 2nd </w:t>
      </w:r>
      <w:proofErr w:type="spellStart"/>
      <w:r w:rsidRPr="002D26BF">
        <w:rPr>
          <w:lang w:val="en-US"/>
        </w:rPr>
        <w:t>edn</w:t>
      </w:r>
      <w:proofErr w:type="spellEnd"/>
      <w:r w:rsidRPr="002D26BF">
        <w:rPr>
          <w:lang w:val="en-US"/>
        </w:rPr>
        <w:t xml:space="preserve">. Basingstoke: Palgrave Macmillan. </w:t>
      </w:r>
    </w:p>
    <w:p w:rsidR="002D26BF" w:rsidRDefault="002D26BF" w:rsidP="002D26BF">
      <w:pPr>
        <w:rPr>
          <w:lang w:val="en-US"/>
        </w:rPr>
      </w:pPr>
      <w:r w:rsidRPr="002D26BF">
        <w:rPr>
          <w:lang w:val="en-US"/>
        </w:rPr>
        <w:t xml:space="preserve">Educational games and resources (no date) [online] Available at: </w:t>
      </w:r>
      <w:r w:rsidR="006544BC">
        <w:rPr>
          <w:lang w:val="en-US"/>
        </w:rPr>
        <w:tab/>
      </w:r>
      <w:r w:rsidRPr="002D26BF">
        <w:rPr>
          <w:lang w:val="en-US"/>
        </w:rPr>
        <w:t xml:space="preserve">http://www.theproblemsite.com/  </w:t>
      </w:r>
    </w:p>
    <w:p w:rsidR="002D26BF" w:rsidRDefault="002D26BF" w:rsidP="002D26BF">
      <w:pPr>
        <w:rPr>
          <w:lang w:val="en-US"/>
        </w:rPr>
      </w:pPr>
      <w:proofErr w:type="spellStart"/>
      <w:r w:rsidRPr="002D26BF">
        <w:rPr>
          <w:lang w:val="en-US"/>
        </w:rPr>
        <w:t>Gano</w:t>
      </w:r>
      <w:proofErr w:type="spellEnd"/>
      <w:r w:rsidRPr="002D26BF">
        <w:rPr>
          <w:lang w:val="en-US"/>
        </w:rPr>
        <w:t xml:space="preserve">, D. (2011) Seven steps to effective problem solving and strategies for personal success. 1st </w:t>
      </w:r>
      <w:r w:rsidR="004D38AB">
        <w:rPr>
          <w:lang w:val="en-US"/>
        </w:rPr>
        <w:tab/>
      </w:r>
      <w:proofErr w:type="spellStart"/>
      <w:r w:rsidRPr="002D26BF">
        <w:rPr>
          <w:lang w:val="en-US"/>
        </w:rPr>
        <w:t>edn</w:t>
      </w:r>
      <w:proofErr w:type="spellEnd"/>
      <w:r w:rsidRPr="002D26BF">
        <w:rPr>
          <w:lang w:val="en-US"/>
        </w:rPr>
        <w:t xml:space="preserve">. EBook: Reality Charting. </w:t>
      </w:r>
    </w:p>
    <w:p w:rsidR="002D26BF" w:rsidRDefault="002D26BF" w:rsidP="008E616D">
      <w:pPr>
        <w:jc w:val="both"/>
        <w:rPr>
          <w:lang w:val="en-US"/>
        </w:rPr>
      </w:pPr>
      <w:proofErr w:type="spellStart"/>
      <w:r w:rsidRPr="008F1601">
        <w:rPr>
          <w:lang w:val="en-US"/>
        </w:rPr>
        <w:t>Kartam</w:t>
      </w:r>
      <w:proofErr w:type="spellEnd"/>
      <w:r w:rsidRPr="008F1601">
        <w:rPr>
          <w:lang w:val="en-US"/>
        </w:rPr>
        <w:t xml:space="preserve">, N.A., Flood, I. and </w:t>
      </w:r>
      <w:proofErr w:type="spellStart"/>
      <w:r w:rsidRPr="008F1601">
        <w:rPr>
          <w:lang w:val="en-US"/>
        </w:rPr>
        <w:t>Koushki</w:t>
      </w:r>
      <w:proofErr w:type="spellEnd"/>
      <w:r w:rsidRPr="008F1601">
        <w:rPr>
          <w:lang w:val="en-US"/>
        </w:rPr>
        <w:t xml:space="preserve">, P., 2000. Construction safety in Kuwait: issues, procedures, </w:t>
      </w:r>
      <w:r w:rsidR="004D38AB">
        <w:rPr>
          <w:lang w:val="en-US"/>
        </w:rPr>
        <w:tab/>
      </w:r>
      <w:r w:rsidRPr="008F1601">
        <w:rPr>
          <w:lang w:val="en-US"/>
        </w:rPr>
        <w:t>problems, and recommendations. Safety Science, 36(3), pp.163-184.</w:t>
      </w:r>
    </w:p>
    <w:p w:rsidR="002D26BF" w:rsidRDefault="002D26BF" w:rsidP="008E616D">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Kartam</w:t>
      </w:r>
      <w:proofErr w:type="spellEnd"/>
      <w:r>
        <w:rPr>
          <w:rFonts w:ascii="Arial" w:hAnsi="Arial" w:cs="Arial"/>
          <w:color w:val="222222"/>
          <w:sz w:val="20"/>
          <w:szCs w:val="20"/>
          <w:shd w:val="clear" w:color="auto" w:fill="FFFFFF"/>
        </w:rPr>
        <w:t xml:space="preserve">, N.A., Flood, I. and </w:t>
      </w:r>
      <w:proofErr w:type="spellStart"/>
      <w:r>
        <w:rPr>
          <w:rFonts w:ascii="Arial" w:hAnsi="Arial" w:cs="Arial"/>
          <w:color w:val="222222"/>
          <w:sz w:val="20"/>
          <w:szCs w:val="20"/>
          <w:shd w:val="clear" w:color="auto" w:fill="FFFFFF"/>
        </w:rPr>
        <w:t>Koushki</w:t>
      </w:r>
      <w:proofErr w:type="spellEnd"/>
      <w:r>
        <w:rPr>
          <w:rFonts w:ascii="Arial" w:hAnsi="Arial" w:cs="Arial"/>
          <w:color w:val="222222"/>
          <w:sz w:val="20"/>
          <w:szCs w:val="20"/>
          <w:shd w:val="clear" w:color="auto" w:fill="FFFFFF"/>
        </w:rPr>
        <w:t xml:space="preserve">, P., 2000. Construction safety in Kuwait: issues, procedures, problems, </w:t>
      </w:r>
      <w:r w:rsidR="004D38AB">
        <w:rPr>
          <w:rFonts w:ascii="Arial" w:hAnsi="Arial" w:cs="Arial"/>
          <w:color w:val="222222"/>
          <w:sz w:val="20"/>
          <w:szCs w:val="20"/>
          <w:shd w:val="clear" w:color="auto" w:fill="FFFFFF"/>
        </w:rPr>
        <w:tab/>
      </w:r>
      <w:r>
        <w:rPr>
          <w:rFonts w:ascii="Arial" w:hAnsi="Arial" w:cs="Arial"/>
          <w:color w:val="222222"/>
          <w:sz w:val="20"/>
          <w:szCs w:val="20"/>
          <w:shd w:val="clear" w:color="auto" w:fill="FFFFFF"/>
        </w:rPr>
        <w:t>and recommendations. </w:t>
      </w:r>
      <w:r>
        <w:rPr>
          <w:rFonts w:ascii="Arial" w:hAnsi="Arial" w:cs="Arial"/>
          <w:i/>
          <w:iCs/>
          <w:color w:val="222222"/>
          <w:sz w:val="20"/>
          <w:szCs w:val="20"/>
          <w:shd w:val="clear" w:color="auto" w:fill="FFFFFF"/>
        </w:rPr>
        <w:t>Safety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(3), pp.163-184.</w:t>
      </w:r>
    </w:p>
    <w:p w:rsidR="002D26BF" w:rsidRPr="002D26BF" w:rsidRDefault="002D26BF" w:rsidP="002D26BF">
      <w:pPr>
        <w:rPr>
          <w:lang w:val="en-US"/>
        </w:rPr>
      </w:pPr>
      <w:proofErr w:type="spellStart"/>
      <w:r w:rsidRPr="002D26BF">
        <w:rPr>
          <w:lang w:val="en-US"/>
        </w:rPr>
        <w:t>Maund</w:t>
      </w:r>
      <w:proofErr w:type="spellEnd"/>
      <w:r w:rsidRPr="002D26BF">
        <w:rPr>
          <w:lang w:val="en-US"/>
        </w:rPr>
        <w:t xml:space="preserve">, A. </w:t>
      </w:r>
      <w:proofErr w:type="spellStart"/>
      <w:r w:rsidRPr="002D26BF">
        <w:rPr>
          <w:lang w:val="en-US"/>
        </w:rPr>
        <w:t>Schriek</w:t>
      </w:r>
      <w:proofErr w:type="spellEnd"/>
      <w:r w:rsidRPr="002D26BF">
        <w:rPr>
          <w:lang w:val="en-US"/>
        </w:rPr>
        <w:t xml:space="preserve">, M. and </w:t>
      </w:r>
      <w:proofErr w:type="spellStart"/>
      <w:r w:rsidRPr="002D26BF">
        <w:rPr>
          <w:lang w:val="en-US"/>
        </w:rPr>
        <w:t>Tinkler</w:t>
      </w:r>
      <w:proofErr w:type="spellEnd"/>
      <w:r w:rsidRPr="002D26BF">
        <w:rPr>
          <w:lang w:val="en-US"/>
        </w:rPr>
        <w:t xml:space="preserve">, P. (2017). Certificate in Higher Education: Skills for the </w:t>
      </w:r>
      <w:r w:rsidR="004D38AB">
        <w:rPr>
          <w:lang w:val="en-US"/>
        </w:rPr>
        <w:tab/>
      </w:r>
      <w:r w:rsidRPr="002D26BF">
        <w:rPr>
          <w:lang w:val="en-US"/>
        </w:rPr>
        <w:t>Workplace Student Yearbook.  Sage Publications</w:t>
      </w:r>
      <w:r>
        <w:rPr>
          <w:lang w:val="en-US"/>
        </w:rPr>
        <w:t>.</w:t>
      </w:r>
    </w:p>
    <w:p w:rsidR="002D26BF" w:rsidRDefault="002D26BF" w:rsidP="008E616D">
      <w:pPr>
        <w:jc w:val="both"/>
        <w:rPr>
          <w:lang w:val="en-US"/>
        </w:rPr>
      </w:pPr>
      <w:r w:rsidRPr="008F1601">
        <w:rPr>
          <w:lang w:val="en-US"/>
        </w:rPr>
        <w:lastRenderedPageBreak/>
        <w:t xml:space="preserve">Mohamed, S., 2002. Safety climate in construction site environments. Journal of construction </w:t>
      </w:r>
      <w:r w:rsidR="004D38AB">
        <w:rPr>
          <w:lang w:val="en-US"/>
        </w:rPr>
        <w:tab/>
      </w:r>
      <w:r w:rsidRPr="008F1601">
        <w:rPr>
          <w:lang w:val="en-US"/>
        </w:rPr>
        <w:t>engineering and management, 128(5), pp.375-384.</w:t>
      </w:r>
    </w:p>
    <w:p w:rsidR="002D26BF" w:rsidRDefault="002D26BF" w:rsidP="002D26BF">
      <w:pPr>
        <w:rPr>
          <w:lang w:val="en-US"/>
        </w:rPr>
      </w:pPr>
      <w:r w:rsidRPr="002D26BF">
        <w:rPr>
          <w:lang w:val="en-US"/>
        </w:rPr>
        <w:t xml:space="preserve">Morgan, P. (2016).  The Business Student’s Guide to Study and Employability.  Sage </w:t>
      </w:r>
      <w:r w:rsidR="00BD708C">
        <w:rPr>
          <w:lang w:val="en-US"/>
        </w:rPr>
        <w:tab/>
      </w:r>
      <w:r w:rsidRPr="002D26BF">
        <w:rPr>
          <w:lang w:val="en-US"/>
        </w:rPr>
        <w:t>Publications</w:t>
      </w:r>
      <w:r>
        <w:rPr>
          <w:lang w:val="en-US"/>
        </w:rPr>
        <w:t>.</w:t>
      </w:r>
    </w:p>
    <w:p w:rsidR="002D26BF" w:rsidRDefault="002D26BF" w:rsidP="008E616D">
      <w:pPr>
        <w:jc w:val="both"/>
        <w:rPr>
          <w:lang w:val="en-US"/>
        </w:rPr>
      </w:pPr>
      <w:proofErr w:type="spellStart"/>
      <w:r w:rsidRPr="008F1601">
        <w:rPr>
          <w:lang w:val="en-US"/>
        </w:rPr>
        <w:t>Saurin</w:t>
      </w:r>
      <w:proofErr w:type="spellEnd"/>
      <w:r w:rsidRPr="008F1601">
        <w:rPr>
          <w:lang w:val="en-US"/>
        </w:rPr>
        <w:t xml:space="preserve">, T.A., </w:t>
      </w:r>
      <w:proofErr w:type="spellStart"/>
      <w:r w:rsidRPr="008F1601">
        <w:rPr>
          <w:lang w:val="en-US"/>
        </w:rPr>
        <w:t>Formoso</w:t>
      </w:r>
      <w:proofErr w:type="spellEnd"/>
      <w:r w:rsidRPr="008F1601">
        <w:rPr>
          <w:lang w:val="en-US"/>
        </w:rPr>
        <w:t xml:space="preserve">, C.T. and </w:t>
      </w:r>
      <w:proofErr w:type="spellStart"/>
      <w:r w:rsidRPr="008F1601">
        <w:rPr>
          <w:lang w:val="en-US"/>
        </w:rPr>
        <w:t>Cambraia</w:t>
      </w:r>
      <w:proofErr w:type="spellEnd"/>
      <w:r w:rsidRPr="008F1601">
        <w:rPr>
          <w:lang w:val="en-US"/>
        </w:rPr>
        <w:t xml:space="preserve">, F.B., 2008. An analysis of construction safety best </w:t>
      </w:r>
      <w:r w:rsidR="00BD708C">
        <w:rPr>
          <w:lang w:val="en-US"/>
        </w:rPr>
        <w:tab/>
      </w:r>
      <w:r w:rsidRPr="008F1601">
        <w:rPr>
          <w:lang w:val="en-US"/>
        </w:rPr>
        <w:t>practices from a cognitive systems engineering perspective. Safety science, 46(8), pp.1169-</w:t>
      </w:r>
      <w:r w:rsidR="00BD708C">
        <w:rPr>
          <w:lang w:val="en-US"/>
        </w:rPr>
        <w:tab/>
      </w:r>
      <w:r w:rsidRPr="008F1601">
        <w:rPr>
          <w:lang w:val="en-US"/>
        </w:rPr>
        <w:t>1183.</w:t>
      </w:r>
    </w:p>
    <w:p w:rsidR="002D26BF" w:rsidRDefault="002D26BF" w:rsidP="008E616D">
      <w:pPr>
        <w:jc w:val="both"/>
        <w:rPr>
          <w:lang w:val="en-US"/>
        </w:rPr>
      </w:pPr>
      <w:r w:rsidRPr="00D72395">
        <w:rPr>
          <w:lang w:val="en-US"/>
        </w:rPr>
        <w:t xml:space="preserve">Wilson, J.M. and Koehn, E.E., 2000. Safety management: problems encountered and </w:t>
      </w:r>
      <w:r w:rsidR="00BD708C">
        <w:rPr>
          <w:lang w:val="en-US"/>
        </w:rPr>
        <w:tab/>
      </w:r>
      <w:r w:rsidRPr="00D72395">
        <w:rPr>
          <w:lang w:val="en-US"/>
        </w:rPr>
        <w:t xml:space="preserve">recommended solutions. Journal of construction engineering and management, 126(1), </w:t>
      </w:r>
      <w:r w:rsidR="00BD708C">
        <w:rPr>
          <w:lang w:val="en-US"/>
        </w:rPr>
        <w:tab/>
      </w:r>
      <w:r w:rsidRPr="00D72395">
        <w:rPr>
          <w:lang w:val="en-US"/>
        </w:rPr>
        <w:t>pp.77-79.</w:t>
      </w:r>
    </w:p>
    <w:p w:rsidR="002D26BF" w:rsidRDefault="002D26BF" w:rsidP="008E616D">
      <w:pPr>
        <w:jc w:val="both"/>
        <w:rPr>
          <w:lang w:val="en-US"/>
        </w:rPr>
      </w:pPr>
      <w:r w:rsidRPr="00D72395">
        <w:rPr>
          <w:lang w:val="en-US"/>
        </w:rPr>
        <w:t xml:space="preserve">Zhou, W., Whyte, J. and Sacks, R., 2012. Construction safety and digital design: A review. </w:t>
      </w:r>
      <w:r w:rsidR="00BD708C">
        <w:rPr>
          <w:lang w:val="en-US"/>
        </w:rPr>
        <w:tab/>
      </w:r>
      <w:r w:rsidRPr="00D72395">
        <w:rPr>
          <w:lang w:val="en-US"/>
        </w:rPr>
        <w:t>Automation in Construction, 22, pp.102-111.</w:t>
      </w:r>
    </w:p>
    <w:p w:rsidR="00D72395" w:rsidRDefault="00D72395" w:rsidP="008E616D">
      <w:pPr>
        <w:jc w:val="both"/>
        <w:rPr>
          <w:lang w:val="en-US"/>
        </w:rPr>
      </w:pPr>
      <w:r w:rsidRPr="00D72395">
        <w:rPr>
          <w:lang w:val="en-US"/>
        </w:rPr>
        <w:t xml:space="preserve">Hu, Z. and Zhang, J., 2011. BIM-and 4D-based integrated solution of analysis and management </w:t>
      </w:r>
      <w:r w:rsidR="00BD708C">
        <w:rPr>
          <w:lang w:val="en-US"/>
        </w:rPr>
        <w:tab/>
      </w:r>
      <w:r w:rsidRPr="00D72395">
        <w:rPr>
          <w:lang w:val="en-US"/>
        </w:rPr>
        <w:t xml:space="preserve">for conflicts and structural safety problems during construction: 2. Development and site </w:t>
      </w:r>
      <w:r w:rsidR="00BD708C">
        <w:rPr>
          <w:lang w:val="en-US"/>
        </w:rPr>
        <w:tab/>
      </w:r>
      <w:r w:rsidRPr="00D72395">
        <w:rPr>
          <w:lang w:val="en-US"/>
        </w:rPr>
        <w:t>trials. Automation in Construction, 20(2), pp.167-180.</w:t>
      </w:r>
    </w:p>
    <w:p w:rsidR="00D72395" w:rsidRDefault="00D72395" w:rsidP="008E616D">
      <w:pPr>
        <w:jc w:val="both"/>
        <w:rPr>
          <w:lang w:val="en-US"/>
        </w:rPr>
      </w:pPr>
      <w:r w:rsidRPr="00D72395">
        <w:rPr>
          <w:lang w:val="en-US"/>
        </w:rPr>
        <w:t xml:space="preserve">Zhang, S., </w:t>
      </w:r>
      <w:proofErr w:type="spellStart"/>
      <w:r w:rsidRPr="00D72395">
        <w:rPr>
          <w:lang w:val="en-US"/>
        </w:rPr>
        <w:t>Teizer</w:t>
      </w:r>
      <w:proofErr w:type="spellEnd"/>
      <w:r w:rsidRPr="00D72395">
        <w:rPr>
          <w:lang w:val="en-US"/>
        </w:rPr>
        <w:t xml:space="preserve">, J., Lee, J.K., Eastman, C.M. and </w:t>
      </w:r>
      <w:proofErr w:type="spellStart"/>
      <w:r w:rsidRPr="00D72395">
        <w:rPr>
          <w:lang w:val="en-US"/>
        </w:rPr>
        <w:t>Venugopal</w:t>
      </w:r>
      <w:proofErr w:type="spellEnd"/>
      <w:r w:rsidRPr="00D72395">
        <w:rPr>
          <w:lang w:val="en-US"/>
        </w:rPr>
        <w:t xml:space="preserve">, M., 2013. Building information </w:t>
      </w:r>
      <w:r w:rsidR="00BD708C">
        <w:rPr>
          <w:lang w:val="en-US"/>
        </w:rPr>
        <w:tab/>
      </w:r>
      <w:r w:rsidRPr="00D72395">
        <w:rPr>
          <w:lang w:val="en-US"/>
        </w:rPr>
        <w:t xml:space="preserve">modeling (BIM) and safety: Automatic safety checking of construction models and </w:t>
      </w:r>
      <w:r w:rsidR="00BD708C">
        <w:rPr>
          <w:lang w:val="en-US"/>
        </w:rPr>
        <w:tab/>
      </w:r>
      <w:r w:rsidRPr="00D72395">
        <w:rPr>
          <w:lang w:val="en-US"/>
        </w:rPr>
        <w:t>schedules. Automation in Construction, 29, pp.183-195.</w:t>
      </w:r>
    </w:p>
    <w:p w:rsidR="00D72395" w:rsidRDefault="00D72395" w:rsidP="008E616D">
      <w:pPr>
        <w:jc w:val="both"/>
        <w:rPr>
          <w:lang w:val="en-US"/>
        </w:rPr>
      </w:pPr>
      <w:r w:rsidRPr="00D72395">
        <w:rPr>
          <w:lang w:val="en-US"/>
        </w:rPr>
        <w:t xml:space="preserve">Zhang, S., </w:t>
      </w:r>
      <w:proofErr w:type="spellStart"/>
      <w:r w:rsidRPr="00D72395">
        <w:rPr>
          <w:lang w:val="en-US"/>
        </w:rPr>
        <w:t>Sulankivi</w:t>
      </w:r>
      <w:proofErr w:type="spellEnd"/>
      <w:r w:rsidRPr="00D72395">
        <w:rPr>
          <w:lang w:val="en-US"/>
        </w:rPr>
        <w:t xml:space="preserve">, K., </w:t>
      </w:r>
      <w:proofErr w:type="spellStart"/>
      <w:r w:rsidRPr="00D72395">
        <w:rPr>
          <w:lang w:val="en-US"/>
        </w:rPr>
        <w:t>Kiviniemi</w:t>
      </w:r>
      <w:proofErr w:type="spellEnd"/>
      <w:r w:rsidRPr="00D72395">
        <w:rPr>
          <w:lang w:val="en-US"/>
        </w:rPr>
        <w:t xml:space="preserve">, M., </w:t>
      </w:r>
      <w:proofErr w:type="spellStart"/>
      <w:r w:rsidRPr="00D72395">
        <w:rPr>
          <w:lang w:val="en-US"/>
        </w:rPr>
        <w:t>Romo</w:t>
      </w:r>
      <w:proofErr w:type="spellEnd"/>
      <w:r w:rsidRPr="00D72395">
        <w:rPr>
          <w:lang w:val="en-US"/>
        </w:rPr>
        <w:t xml:space="preserve">, I., Eastman, C.M. and </w:t>
      </w:r>
      <w:proofErr w:type="spellStart"/>
      <w:r w:rsidRPr="00D72395">
        <w:rPr>
          <w:lang w:val="en-US"/>
        </w:rPr>
        <w:t>Teizer</w:t>
      </w:r>
      <w:proofErr w:type="spellEnd"/>
      <w:r w:rsidRPr="00D72395">
        <w:rPr>
          <w:lang w:val="en-US"/>
        </w:rPr>
        <w:t xml:space="preserve">, J., 2015. BIM-based </w:t>
      </w:r>
      <w:r w:rsidR="00BD708C">
        <w:rPr>
          <w:lang w:val="en-US"/>
        </w:rPr>
        <w:tab/>
      </w:r>
      <w:r w:rsidRPr="00D72395">
        <w:rPr>
          <w:lang w:val="en-US"/>
        </w:rPr>
        <w:t xml:space="preserve">fall hazard identification and prevention in construction safety planning. Safety science, </w:t>
      </w:r>
      <w:r w:rsidR="00BD708C">
        <w:rPr>
          <w:lang w:val="en-US"/>
        </w:rPr>
        <w:tab/>
      </w:r>
      <w:r w:rsidRPr="00D72395">
        <w:rPr>
          <w:lang w:val="en-US"/>
        </w:rPr>
        <w:t>72, pp.31-45.</w:t>
      </w:r>
    </w:p>
    <w:sectPr w:rsidR="00D72395">
      <w:footerReference w:type="even"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3C8B" w:rsidRDefault="008B3C8B" w:rsidP="001C6709">
      <w:pPr>
        <w:spacing w:after="0" w:line="240" w:lineRule="auto"/>
      </w:pPr>
      <w:r>
        <w:separator/>
      </w:r>
    </w:p>
  </w:endnote>
  <w:endnote w:type="continuationSeparator" w:id="0">
    <w:p w:rsidR="008B3C8B" w:rsidRDefault="008B3C8B" w:rsidP="001C6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86158258"/>
      <w:docPartObj>
        <w:docPartGallery w:val="Page Numbers (Bottom of Page)"/>
        <w:docPartUnique/>
      </w:docPartObj>
    </w:sdtPr>
    <w:sdtContent>
      <w:p w:rsidR="002D2A1A" w:rsidRDefault="002D2A1A" w:rsidP="00C6633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D2A1A" w:rsidRDefault="002D2A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6082526"/>
      <w:docPartObj>
        <w:docPartGallery w:val="Page Numbers (Bottom of Page)"/>
        <w:docPartUnique/>
      </w:docPartObj>
    </w:sdtPr>
    <w:sdtContent>
      <w:p w:rsidR="002D2A1A" w:rsidRDefault="002D2A1A" w:rsidP="00C6633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rsidR="00D0331B" w:rsidRDefault="000F02B6">
    <w:pPr>
      <w:pStyle w:val="Footer"/>
    </w:pPr>
    <w:r>
      <w:t>1813024</w:t>
    </w:r>
  </w:p>
  <w:p w:rsidR="00000000" w:rsidRDefault="007B2C97" w:rsidP="007B2C97">
    <w:pPr>
      <w:pStyle w:val="Footer"/>
      <w:jc w:val="right"/>
    </w:pPr>
    <w:proofErr w:type="spellStart"/>
    <w:r>
      <w:t>Corneliu</w:t>
    </w:r>
    <w:proofErr w:type="spellEnd"/>
    <w:r>
      <w:t xml:space="preserve">  </w:t>
    </w:r>
    <w:proofErr w:type="spellStart"/>
    <w:r>
      <w:t>Iacoban</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3C8B" w:rsidRDefault="008B3C8B" w:rsidP="001C6709">
      <w:pPr>
        <w:spacing w:after="0" w:line="240" w:lineRule="auto"/>
      </w:pPr>
      <w:r>
        <w:separator/>
      </w:r>
    </w:p>
  </w:footnote>
  <w:footnote w:type="continuationSeparator" w:id="0">
    <w:p w:rsidR="008B3C8B" w:rsidRDefault="008B3C8B" w:rsidP="001C67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5pt;height:11.5pt" o:bullet="t">
        <v:imagedata r:id="rId1" o:title="mso6E0A"/>
      </v:shape>
    </w:pict>
  </w:numPicBullet>
  <w:abstractNum w:abstractNumId="0" w15:restartNumberingAfterBreak="0">
    <w:nsid w:val="09FE7B86"/>
    <w:multiLevelType w:val="hybridMultilevel"/>
    <w:tmpl w:val="1DFCC6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0A7CFE"/>
    <w:multiLevelType w:val="hybridMultilevel"/>
    <w:tmpl w:val="BB265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407E8A"/>
    <w:multiLevelType w:val="hybridMultilevel"/>
    <w:tmpl w:val="36DAAAF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B539DF"/>
    <w:multiLevelType w:val="hybridMultilevel"/>
    <w:tmpl w:val="D4763B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483F21"/>
    <w:multiLevelType w:val="hybridMultilevel"/>
    <w:tmpl w:val="0C1A8C7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D328A0"/>
    <w:multiLevelType w:val="hybridMultilevel"/>
    <w:tmpl w:val="6DD067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AA7806"/>
    <w:multiLevelType w:val="hybridMultilevel"/>
    <w:tmpl w:val="B66E526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9138F4"/>
    <w:multiLevelType w:val="hybridMultilevel"/>
    <w:tmpl w:val="52ECA37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F390CF2"/>
    <w:multiLevelType w:val="hybridMultilevel"/>
    <w:tmpl w:val="5414E53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3B5C15"/>
    <w:multiLevelType w:val="hybridMultilevel"/>
    <w:tmpl w:val="A1DAD6A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8"/>
  </w:num>
  <w:num w:numId="6">
    <w:abstractNumId w:val="7"/>
  </w:num>
  <w:num w:numId="7">
    <w:abstractNumId w:val="5"/>
  </w:num>
  <w:num w:numId="8">
    <w:abstractNumId w:val="9"/>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xtLA0trSwNDQ0NzBU0lEKTi0uzszPAykwrQUASfm/aywAAAA="/>
  </w:docVars>
  <w:rsids>
    <w:rsidRoot w:val="00B816B8"/>
    <w:rsid w:val="00017257"/>
    <w:rsid w:val="00022CCD"/>
    <w:rsid w:val="000551B3"/>
    <w:rsid w:val="000B2E2C"/>
    <w:rsid w:val="000D1776"/>
    <w:rsid w:val="000E3B16"/>
    <w:rsid w:val="000E6A13"/>
    <w:rsid w:val="000F02B6"/>
    <w:rsid w:val="000F3A2D"/>
    <w:rsid w:val="00126EA6"/>
    <w:rsid w:val="00190881"/>
    <w:rsid w:val="00193316"/>
    <w:rsid w:val="001A3C1B"/>
    <w:rsid w:val="001C6096"/>
    <w:rsid w:val="001C6709"/>
    <w:rsid w:val="00250456"/>
    <w:rsid w:val="002541F5"/>
    <w:rsid w:val="00266562"/>
    <w:rsid w:val="002D26BF"/>
    <w:rsid w:val="002D2A1A"/>
    <w:rsid w:val="002E7579"/>
    <w:rsid w:val="00320584"/>
    <w:rsid w:val="003276F5"/>
    <w:rsid w:val="00341242"/>
    <w:rsid w:val="0035466D"/>
    <w:rsid w:val="00397449"/>
    <w:rsid w:val="003A596E"/>
    <w:rsid w:val="003B36FF"/>
    <w:rsid w:val="003C57F2"/>
    <w:rsid w:val="003E1EC8"/>
    <w:rsid w:val="00433C29"/>
    <w:rsid w:val="00452A49"/>
    <w:rsid w:val="004579D5"/>
    <w:rsid w:val="0048079B"/>
    <w:rsid w:val="004B1B85"/>
    <w:rsid w:val="004D38AB"/>
    <w:rsid w:val="00511E4E"/>
    <w:rsid w:val="005237E7"/>
    <w:rsid w:val="0052581B"/>
    <w:rsid w:val="0056381F"/>
    <w:rsid w:val="00563E5B"/>
    <w:rsid w:val="00566B4F"/>
    <w:rsid w:val="00587D97"/>
    <w:rsid w:val="005A280E"/>
    <w:rsid w:val="005F22A5"/>
    <w:rsid w:val="006544BC"/>
    <w:rsid w:val="006554D2"/>
    <w:rsid w:val="00674194"/>
    <w:rsid w:val="00725194"/>
    <w:rsid w:val="007824C1"/>
    <w:rsid w:val="007B2C97"/>
    <w:rsid w:val="007E52A9"/>
    <w:rsid w:val="007F5BA7"/>
    <w:rsid w:val="00806FEC"/>
    <w:rsid w:val="00814B25"/>
    <w:rsid w:val="00815C4A"/>
    <w:rsid w:val="0088711C"/>
    <w:rsid w:val="0089504A"/>
    <w:rsid w:val="008B3C8B"/>
    <w:rsid w:val="008C409D"/>
    <w:rsid w:val="008E616D"/>
    <w:rsid w:val="008F1601"/>
    <w:rsid w:val="00931BF9"/>
    <w:rsid w:val="009338FA"/>
    <w:rsid w:val="00936B30"/>
    <w:rsid w:val="00951D10"/>
    <w:rsid w:val="009653CE"/>
    <w:rsid w:val="00984F5B"/>
    <w:rsid w:val="009F6181"/>
    <w:rsid w:val="00A35E55"/>
    <w:rsid w:val="00A45D0C"/>
    <w:rsid w:val="00A70621"/>
    <w:rsid w:val="00A74245"/>
    <w:rsid w:val="00A74FD0"/>
    <w:rsid w:val="00A93610"/>
    <w:rsid w:val="00AB7CAA"/>
    <w:rsid w:val="00AE6842"/>
    <w:rsid w:val="00AE69C3"/>
    <w:rsid w:val="00AF3A29"/>
    <w:rsid w:val="00B00BC7"/>
    <w:rsid w:val="00B7384A"/>
    <w:rsid w:val="00B76D04"/>
    <w:rsid w:val="00B816B8"/>
    <w:rsid w:val="00BC292F"/>
    <w:rsid w:val="00BD708C"/>
    <w:rsid w:val="00BF6370"/>
    <w:rsid w:val="00BF7B26"/>
    <w:rsid w:val="00C249C1"/>
    <w:rsid w:val="00C33694"/>
    <w:rsid w:val="00C3741D"/>
    <w:rsid w:val="00C96307"/>
    <w:rsid w:val="00CE6B9B"/>
    <w:rsid w:val="00D01AA5"/>
    <w:rsid w:val="00D0331B"/>
    <w:rsid w:val="00D06BFF"/>
    <w:rsid w:val="00D26025"/>
    <w:rsid w:val="00D27CA6"/>
    <w:rsid w:val="00D65885"/>
    <w:rsid w:val="00D6747A"/>
    <w:rsid w:val="00D72395"/>
    <w:rsid w:val="00DB2AC8"/>
    <w:rsid w:val="00DC326B"/>
    <w:rsid w:val="00DD4D2C"/>
    <w:rsid w:val="00DE6B0A"/>
    <w:rsid w:val="00E27C2D"/>
    <w:rsid w:val="00E71AE0"/>
    <w:rsid w:val="00E93701"/>
    <w:rsid w:val="00EA7DBD"/>
    <w:rsid w:val="00ED1424"/>
    <w:rsid w:val="00ED7205"/>
    <w:rsid w:val="00F23709"/>
    <w:rsid w:val="00F71E6A"/>
    <w:rsid w:val="00F9600E"/>
    <w:rsid w:val="00FA66D5"/>
    <w:rsid w:val="00FB23F1"/>
    <w:rsid w:val="00FC7ACE"/>
    <w:rsid w:val="00FD2F2F"/>
    <w:rsid w:val="00FF570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1884D"/>
  <w15:docId w15:val="{CC34861E-1BB4-864C-ABAA-9D686827D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96E"/>
    <w:pPr>
      <w:spacing w:line="360" w:lineRule="auto"/>
    </w:pPr>
    <w:rPr>
      <w:rFonts w:ascii="Times New Roman" w:hAnsi="Times New Roman" w:cs="Times New Roman"/>
      <w:sz w:val="24"/>
      <w:lang w:val="en-GB"/>
    </w:rPr>
  </w:style>
  <w:style w:type="paragraph" w:styleId="Heading1">
    <w:name w:val="heading 1"/>
    <w:basedOn w:val="Normal"/>
    <w:next w:val="Normal"/>
    <w:link w:val="Heading1Char"/>
    <w:uiPriority w:val="9"/>
    <w:qFormat/>
    <w:rsid w:val="003A596E"/>
    <w:pPr>
      <w:keepNext/>
      <w:keepLines/>
      <w:spacing w:before="240" w:after="0"/>
      <w:outlineLvl w:val="0"/>
    </w:pPr>
    <w:rPr>
      <w:rFonts w:eastAsia="Times New Roman" w:cstheme="minorBidi"/>
      <w:b/>
      <w:sz w:val="32"/>
      <w:szCs w:val="32"/>
    </w:rPr>
  </w:style>
  <w:style w:type="paragraph" w:styleId="Heading2">
    <w:name w:val="heading 2"/>
    <w:basedOn w:val="Normal"/>
    <w:next w:val="Normal"/>
    <w:link w:val="Heading2Char"/>
    <w:uiPriority w:val="9"/>
    <w:unhideWhenUsed/>
    <w:qFormat/>
    <w:rsid w:val="003A596E"/>
    <w:pPr>
      <w:keepNext/>
      <w:spacing w:before="240" w:after="60"/>
      <w:outlineLvl w:val="1"/>
    </w:pPr>
    <w:rPr>
      <w:rFonts w:eastAsia="Times New Roman" w:cstheme="minorBidi"/>
      <w:b/>
      <w:bCs/>
      <w:iCs/>
      <w:sz w:val="28"/>
      <w:szCs w:val="28"/>
    </w:rPr>
  </w:style>
  <w:style w:type="paragraph" w:styleId="Heading3">
    <w:name w:val="heading 3"/>
    <w:basedOn w:val="Normal"/>
    <w:next w:val="Normal"/>
    <w:link w:val="Heading3Char"/>
    <w:uiPriority w:val="9"/>
    <w:semiHidden/>
    <w:unhideWhenUsed/>
    <w:qFormat/>
    <w:rsid w:val="001C6096"/>
    <w:pPr>
      <w:keepNext/>
      <w:keepLines/>
      <w:spacing w:before="40" w:after="0"/>
      <w:outlineLvl w:val="2"/>
    </w:pPr>
    <w:rPr>
      <w:rFonts w:eastAsiaTheme="majorEastAsia"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A596E"/>
    <w:rPr>
      <w:rFonts w:ascii="Times New Roman" w:eastAsia="Times New Roman" w:hAnsi="Times New Roman"/>
      <w:b/>
      <w:sz w:val="32"/>
      <w:szCs w:val="32"/>
      <w:lang w:val="en-GB"/>
    </w:rPr>
  </w:style>
  <w:style w:type="character" w:customStyle="1" w:styleId="Heading2Char">
    <w:name w:val="Heading 2 Char"/>
    <w:link w:val="Heading2"/>
    <w:uiPriority w:val="9"/>
    <w:rsid w:val="003A596E"/>
    <w:rPr>
      <w:rFonts w:ascii="Times New Roman" w:eastAsia="Times New Roman" w:hAnsi="Times New Roman"/>
      <w:b/>
      <w:bCs/>
      <w:iCs/>
      <w:sz w:val="28"/>
      <w:szCs w:val="28"/>
      <w:lang w:val="en-GB"/>
    </w:rPr>
  </w:style>
  <w:style w:type="character" w:customStyle="1" w:styleId="Heading3Char">
    <w:name w:val="Heading 3 Char"/>
    <w:basedOn w:val="DefaultParagraphFont"/>
    <w:link w:val="Heading3"/>
    <w:uiPriority w:val="9"/>
    <w:semiHidden/>
    <w:rsid w:val="001C6096"/>
    <w:rPr>
      <w:rFonts w:ascii="Times New Roman" w:eastAsiaTheme="majorEastAsia" w:hAnsi="Times New Roman" w:cstheme="majorBidi"/>
      <w:b/>
      <w:color w:val="000000" w:themeColor="text1"/>
      <w:sz w:val="28"/>
      <w:szCs w:val="24"/>
      <w:lang w:val="en-GB"/>
    </w:rPr>
  </w:style>
  <w:style w:type="paragraph" w:styleId="Header">
    <w:name w:val="header"/>
    <w:basedOn w:val="Normal"/>
    <w:link w:val="HeaderChar"/>
    <w:unhideWhenUsed/>
    <w:rsid w:val="001C67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6709"/>
    <w:rPr>
      <w:rFonts w:ascii="Times New Roman" w:hAnsi="Times New Roman" w:cs="Times New Roman"/>
      <w:sz w:val="24"/>
      <w:lang w:val="en-GB"/>
    </w:rPr>
  </w:style>
  <w:style w:type="paragraph" w:styleId="Footer">
    <w:name w:val="footer"/>
    <w:basedOn w:val="Normal"/>
    <w:link w:val="FooterChar"/>
    <w:uiPriority w:val="99"/>
    <w:unhideWhenUsed/>
    <w:rsid w:val="001C67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6709"/>
    <w:rPr>
      <w:rFonts w:ascii="Times New Roman" w:hAnsi="Times New Roman" w:cs="Times New Roman"/>
      <w:sz w:val="24"/>
      <w:lang w:val="en-GB"/>
    </w:rPr>
  </w:style>
  <w:style w:type="table" w:styleId="TableGrid">
    <w:name w:val="Table Grid"/>
    <w:basedOn w:val="TableNormal"/>
    <w:uiPriority w:val="39"/>
    <w:rsid w:val="009653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6A13"/>
    <w:pPr>
      <w:ind w:left="720"/>
      <w:contextualSpacing/>
    </w:pPr>
  </w:style>
  <w:style w:type="paragraph" w:styleId="TOCHeading">
    <w:name w:val="TOC Heading"/>
    <w:basedOn w:val="Heading1"/>
    <w:next w:val="Normal"/>
    <w:uiPriority w:val="39"/>
    <w:unhideWhenUsed/>
    <w:qFormat/>
    <w:rsid w:val="008E616D"/>
    <w:pPr>
      <w:spacing w:line="259" w:lineRule="auto"/>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8E616D"/>
    <w:pPr>
      <w:spacing w:after="100"/>
    </w:pPr>
  </w:style>
  <w:style w:type="paragraph" w:styleId="TOC2">
    <w:name w:val="toc 2"/>
    <w:basedOn w:val="Normal"/>
    <w:next w:val="Normal"/>
    <w:autoRedefine/>
    <w:uiPriority w:val="39"/>
    <w:unhideWhenUsed/>
    <w:rsid w:val="008E616D"/>
    <w:pPr>
      <w:spacing w:after="100"/>
      <w:ind w:left="240"/>
    </w:pPr>
  </w:style>
  <w:style w:type="character" w:styleId="Hyperlink">
    <w:name w:val="Hyperlink"/>
    <w:basedOn w:val="DefaultParagraphFont"/>
    <w:uiPriority w:val="99"/>
    <w:unhideWhenUsed/>
    <w:rsid w:val="008E616D"/>
    <w:rPr>
      <w:color w:val="0563C1" w:themeColor="hyperlink"/>
      <w:u w:val="single"/>
    </w:rPr>
  </w:style>
  <w:style w:type="paragraph" w:styleId="BalloonText">
    <w:name w:val="Balloon Text"/>
    <w:basedOn w:val="Normal"/>
    <w:link w:val="BalloonTextChar"/>
    <w:uiPriority w:val="99"/>
    <w:semiHidden/>
    <w:unhideWhenUsed/>
    <w:rsid w:val="00D27C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7CA6"/>
    <w:rPr>
      <w:rFonts w:ascii="Tahoma" w:hAnsi="Tahoma" w:cs="Tahoma"/>
      <w:sz w:val="16"/>
      <w:szCs w:val="16"/>
      <w:lang w:val="en-GB"/>
    </w:rPr>
  </w:style>
  <w:style w:type="character" w:styleId="PageNumber">
    <w:name w:val="page number"/>
    <w:basedOn w:val="DefaultParagraphFont"/>
    <w:uiPriority w:val="99"/>
    <w:semiHidden/>
    <w:unhideWhenUsed/>
    <w:rsid w:val="002D2A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5.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4.png" /><Relationship Id="rId4" Type="http://schemas.openxmlformats.org/officeDocument/2006/relationships/settings" Target="settings.xml" /><Relationship Id="rId9" Type="http://schemas.openxmlformats.org/officeDocument/2006/relationships/image" Target="media/image3.png" /><Relationship Id="rId14" Type="http://schemas.openxmlformats.org/officeDocument/2006/relationships/fontTable" Target="fontTable.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4DD0D2-ED48-654F-AC78-B92500A995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4501</Words>
  <Characters>25659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null </cp:lastModifiedBy>
  <cp:revision>8</cp:revision>
  <dcterms:created xsi:type="dcterms:W3CDTF">2020-01-04T21:42:00Z</dcterms:created>
  <dcterms:modified xsi:type="dcterms:W3CDTF">2020-01-04T21:45:00Z</dcterms:modified>
</cp:coreProperties>
</file>