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79A2" w:rsidRPr="00875568" w:rsidRDefault="00875568" w:rsidP="00875568">
      <w:pPr>
        <w:tabs>
          <w:tab w:val="left" w:pos="405"/>
        </w:tabs>
        <w:spacing w:line="276" w:lineRule="auto"/>
        <w:rPr>
          <w:rFonts w:cs="Times New Roman"/>
          <w:b/>
          <w:szCs w:val="24"/>
          <w:u w:val="single"/>
        </w:rPr>
      </w:pPr>
      <w:r>
        <w:rPr>
          <w:noProof/>
          <w:lang w:eastAsia="en-GB"/>
        </w:rPr>
        <w:drawing>
          <wp:inline distT="0" distB="0" distL="0" distR="0" wp14:anchorId="23DA8494" wp14:editId="111CE7D4">
            <wp:extent cx="2712469" cy="1085850"/>
            <wp:effectExtent l="0" t="0" r="0" b="0"/>
            <wp:docPr id="3" name="Picture 3" descr="C:\Users\tanzina\Desktop\2016076_ci_university_of_wales_trinity_st_david_logo_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anzina\Desktop\2016076_ci_university_of_wales_trinity_st_david_logo_large.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56433" cy="1103450"/>
                    </a:xfrm>
                    <a:prstGeom prst="rect">
                      <a:avLst/>
                    </a:prstGeom>
                    <a:noFill/>
                    <a:ln>
                      <a:noFill/>
                    </a:ln>
                  </pic:spPr>
                </pic:pic>
              </a:graphicData>
            </a:graphic>
          </wp:inline>
        </w:drawing>
      </w:r>
    </w:p>
    <w:p w:rsidR="00875568" w:rsidRDefault="00875568" w:rsidP="00875568">
      <w:pPr>
        <w:spacing w:after="0"/>
      </w:pPr>
      <w:r>
        <w:t>Researching and Analysing Data</w:t>
      </w:r>
    </w:p>
    <w:p w:rsidR="00875568" w:rsidRDefault="00875568" w:rsidP="00875568">
      <w:pPr>
        <w:spacing w:after="0"/>
      </w:pPr>
      <w:r>
        <w:t>Kazi Tanzina Khatun</w:t>
      </w:r>
    </w:p>
    <w:p w:rsidR="00875568" w:rsidRDefault="00875568" w:rsidP="00875568">
      <w:pPr>
        <w:spacing w:after="0"/>
      </w:pPr>
      <w:r>
        <w:t>Student Number: 1605805</w:t>
      </w:r>
    </w:p>
    <w:p w:rsidR="00875568" w:rsidRDefault="00875568" w:rsidP="00875568">
      <w:pPr>
        <w:spacing w:after="0"/>
      </w:pPr>
      <w:r>
        <w:t>Lecturers name:</w:t>
      </w:r>
      <w:r>
        <w:t xml:space="preserve">  Dr </w:t>
      </w:r>
      <w:proofErr w:type="spellStart"/>
      <w:r>
        <w:t>Mushf</w:t>
      </w:r>
      <w:bookmarkStart w:id="0" w:name="_GoBack"/>
      <w:bookmarkEnd w:id="0"/>
      <w:r>
        <w:t>iqur</w:t>
      </w:r>
      <w:proofErr w:type="spellEnd"/>
      <w:r>
        <w:t xml:space="preserve"> Rahman </w:t>
      </w:r>
    </w:p>
    <w:p w:rsidR="00875568" w:rsidRDefault="00875568" w:rsidP="00875568">
      <w:pPr>
        <w:spacing w:after="0"/>
      </w:pPr>
      <w:r>
        <w:t>Date: 04/01/2018</w:t>
      </w:r>
    </w:p>
    <w:p w:rsidR="005079A2" w:rsidRPr="00875568" w:rsidRDefault="005079A2" w:rsidP="00875568">
      <w:pPr>
        <w:tabs>
          <w:tab w:val="left" w:pos="1335"/>
        </w:tabs>
        <w:spacing w:line="276" w:lineRule="auto"/>
        <w:rPr>
          <w:rFonts w:cs="Times New Roman"/>
          <w:b/>
          <w:szCs w:val="24"/>
          <w:u w:val="single"/>
        </w:rPr>
      </w:pPr>
    </w:p>
    <w:p w:rsidR="00875568" w:rsidRDefault="00875568" w:rsidP="005079A2">
      <w:pPr>
        <w:spacing w:line="276" w:lineRule="auto"/>
        <w:jc w:val="center"/>
        <w:rPr>
          <w:rFonts w:cs="Times New Roman"/>
          <w:b/>
          <w:sz w:val="56"/>
          <w:u w:val="single"/>
        </w:rPr>
      </w:pPr>
    </w:p>
    <w:p w:rsidR="00875568" w:rsidRDefault="00875568" w:rsidP="005079A2">
      <w:pPr>
        <w:spacing w:line="276" w:lineRule="auto"/>
        <w:jc w:val="center"/>
        <w:rPr>
          <w:rFonts w:cs="Times New Roman"/>
          <w:b/>
          <w:sz w:val="56"/>
          <w:u w:val="single"/>
        </w:rPr>
      </w:pPr>
    </w:p>
    <w:p w:rsidR="00875568" w:rsidRDefault="00875568" w:rsidP="005079A2">
      <w:pPr>
        <w:spacing w:line="276" w:lineRule="auto"/>
        <w:jc w:val="center"/>
        <w:rPr>
          <w:rFonts w:cs="Times New Roman"/>
          <w:b/>
          <w:sz w:val="56"/>
          <w:u w:val="single"/>
        </w:rPr>
      </w:pPr>
    </w:p>
    <w:p w:rsidR="00875568" w:rsidRDefault="00875568" w:rsidP="005079A2">
      <w:pPr>
        <w:spacing w:line="276" w:lineRule="auto"/>
        <w:jc w:val="center"/>
        <w:rPr>
          <w:rFonts w:cs="Times New Roman"/>
          <w:b/>
          <w:sz w:val="56"/>
          <w:u w:val="single"/>
        </w:rPr>
      </w:pPr>
    </w:p>
    <w:p w:rsidR="00875568" w:rsidRDefault="00875568" w:rsidP="005079A2">
      <w:pPr>
        <w:spacing w:line="276" w:lineRule="auto"/>
        <w:jc w:val="center"/>
        <w:rPr>
          <w:rFonts w:cs="Times New Roman"/>
          <w:b/>
          <w:sz w:val="56"/>
          <w:u w:val="single"/>
        </w:rPr>
      </w:pPr>
    </w:p>
    <w:p w:rsidR="00875568" w:rsidRDefault="00875568" w:rsidP="005079A2">
      <w:pPr>
        <w:spacing w:line="276" w:lineRule="auto"/>
        <w:jc w:val="center"/>
        <w:rPr>
          <w:rFonts w:cs="Times New Roman"/>
          <w:b/>
          <w:sz w:val="56"/>
          <w:u w:val="single"/>
        </w:rPr>
      </w:pPr>
    </w:p>
    <w:p w:rsidR="005079A2" w:rsidRDefault="005079A2" w:rsidP="005079A2">
      <w:pPr>
        <w:spacing w:line="276" w:lineRule="auto"/>
        <w:jc w:val="center"/>
        <w:rPr>
          <w:rFonts w:cs="Times New Roman"/>
          <w:b/>
          <w:sz w:val="56"/>
          <w:u w:val="single"/>
        </w:rPr>
      </w:pPr>
      <w:r>
        <w:rPr>
          <w:rFonts w:cs="Times New Roman"/>
          <w:b/>
          <w:sz w:val="56"/>
          <w:u w:val="single"/>
        </w:rPr>
        <w:t>Will Online shopping destroy the high street?</w:t>
      </w:r>
      <w:r>
        <w:rPr>
          <w:rFonts w:cs="Times New Roman"/>
          <w:b/>
          <w:sz w:val="56"/>
          <w:u w:val="single"/>
        </w:rPr>
        <w:br w:type="page"/>
      </w:r>
    </w:p>
    <w:p w:rsidR="005079A2" w:rsidRPr="005079A2" w:rsidRDefault="005079A2" w:rsidP="005079A2">
      <w:pPr>
        <w:spacing w:line="276" w:lineRule="auto"/>
        <w:rPr>
          <w:rFonts w:cs="Times New Roman"/>
          <w:b/>
          <w:sz w:val="56"/>
          <w:u w:val="single"/>
        </w:rPr>
      </w:pPr>
      <w:r w:rsidRPr="005079A2">
        <w:rPr>
          <w:rFonts w:cs="Times New Roman"/>
          <w:b/>
          <w:sz w:val="56"/>
          <w:u w:val="single"/>
        </w:rPr>
        <w:lastRenderedPageBreak/>
        <w:t>Contents</w:t>
      </w:r>
      <w:r>
        <w:rPr>
          <w:rFonts w:cs="Times New Roman"/>
          <w:b/>
          <w:sz w:val="56"/>
          <w:u w:val="single"/>
        </w:rPr>
        <w:t xml:space="preserve">                                              </w:t>
      </w:r>
      <w:proofErr w:type="gramStart"/>
      <w:r>
        <w:rPr>
          <w:rFonts w:cs="Times New Roman"/>
          <w:b/>
          <w:sz w:val="56"/>
          <w:u w:val="single"/>
        </w:rPr>
        <w:t xml:space="preserve">  </w:t>
      </w:r>
      <w:r w:rsidRPr="005079A2">
        <w:rPr>
          <w:rFonts w:cs="Times New Roman"/>
          <w:b/>
          <w:color w:val="FFFFFF" w:themeColor="background1"/>
          <w:sz w:val="56"/>
          <w:u w:val="single"/>
        </w:rPr>
        <w:t>.</w:t>
      </w:r>
      <w:proofErr w:type="gramEnd"/>
    </w:p>
    <w:p w:rsidR="005079A2" w:rsidRDefault="005079A2" w:rsidP="005079A2">
      <w:pPr>
        <w:spacing w:line="276" w:lineRule="auto"/>
        <w:rPr>
          <w:rFonts w:cs="Times New Roman"/>
          <w:b/>
          <w:sz w:val="56"/>
        </w:rPr>
      </w:pPr>
    </w:p>
    <w:p w:rsidR="005079A2" w:rsidRDefault="005079A2" w:rsidP="005079A2">
      <w:pPr>
        <w:spacing w:line="276" w:lineRule="auto"/>
        <w:rPr>
          <w:rFonts w:cs="Times New Roman"/>
          <w:b/>
          <w:sz w:val="56"/>
        </w:rPr>
      </w:pPr>
    </w:p>
    <w:p w:rsidR="005079A2" w:rsidRPr="005079A2" w:rsidRDefault="005079A2" w:rsidP="005079A2">
      <w:pPr>
        <w:pStyle w:val="ListParagraph"/>
        <w:numPr>
          <w:ilvl w:val="0"/>
          <w:numId w:val="6"/>
        </w:numPr>
        <w:spacing w:after="0" w:line="240" w:lineRule="auto"/>
        <w:rPr>
          <w:rFonts w:cs="Times New Roman"/>
          <w:sz w:val="36"/>
        </w:rPr>
      </w:pPr>
      <w:r w:rsidRPr="005079A2">
        <w:rPr>
          <w:rFonts w:cs="Times New Roman"/>
          <w:sz w:val="36"/>
        </w:rPr>
        <w:t>Introduction</w:t>
      </w:r>
    </w:p>
    <w:p w:rsidR="005079A2" w:rsidRPr="005079A2" w:rsidRDefault="005079A2" w:rsidP="005079A2">
      <w:pPr>
        <w:pStyle w:val="ListParagraph"/>
        <w:spacing w:after="0" w:line="240" w:lineRule="auto"/>
        <w:ind w:left="1560"/>
        <w:rPr>
          <w:rFonts w:cs="Times New Roman"/>
          <w:sz w:val="36"/>
        </w:rPr>
      </w:pPr>
    </w:p>
    <w:p w:rsidR="005079A2" w:rsidRDefault="005079A2" w:rsidP="005079A2">
      <w:pPr>
        <w:spacing w:after="0" w:line="240" w:lineRule="auto"/>
        <w:ind w:left="840"/>
        <w:rPr>
          <w:sz w:val="36"/>
        </w:rPr>
      </w:pPr>
      <w:r w:rsidRPr="005079A2">
        <w:rPr>
          <w:sz w:val="36"/>
        </w:rPr>
        <w:t>1.</w:t>
      </w:r>
      <w:r>
        <w:rPr>
          <w:sz w:val="36"/>
        </w:rPr>
        <w:t xml:space="preserve">1 </w:t>
      </w:r>
      <w:r w:rsidRPr="005079A2">
        <w:rPr>
          <w:sz w:val="36"/>
        </w:rPr>
        <w:t>Method of research</w:t>
      </w:r>
    </w:p>
    <w:p w:rsidR="005079A2" w:rsidRPr="005079A2" w:rsidRDefault="005079A2" w:rsidP="005079A2">
      <w:pPr>
        <w:spacing w:after="0" w:line="240" w:lineRule="auto"/>
        <w:ind w:left="840"/>
        <w:rPr>
          <w:sz w:val="36"/>
        </w:rPr>
      </w:pPr>
    </w:p>
    <w:p w:rsidR="005079A2" w:rsidRPr="005079A2" w:rsidRDefault="005079A2" w:rsidP="005079A2">
      <w:pPr>
        <w:pStyle w:val="ListParagraph"/>
        <w:numPr>
          <w:ilvl w:val="0"/>
          <w:numId w:val="6"/>
        </w:numPr>
        <w:spacing w:after="0" w:line="240" w:lineRule="auto"/>
        <w:rPr>
          <w:sz w:val="36"/>
        </w:rPr>
      </w:pPr>
      <w:r w:rsidRPr="005079A2">
        <w:rPr>
          <w:sz w:val="36"/>
        </w:rPr>
        <w:t>Current condition</w:t>
      </w:r>
    </w:p>
    <w:p w:rsidR="005079A2" w:rsidRPr="005079A2" w:rsidRDefault="005079A2" w:rsidP="005079A2">
      <w:pPr>
        <w:pStyle w:val="ListParagraph"/>
        <w:spacing w:after="0" w:line="240" w:lineRule="auto"/>
        <w:ind w:left="1560"/>
        <w:rPr>
          <w:sz w:val="36"/>
        </w:rPr>
      </w:pPr>
    </w:p>
    <w:p w:rsidR="005079A2" w:rsidRDefault="005079A2" w:rsidP="005079A2">
      <w:pPr>
        <w:spacing w:after="0" w:line="240" w:lineRule="auto"/>
        <w:ind w:left="840"/>
        <w:rPr>
          <w:sz w:val="36"/>
        </w:rPr>
      </w:pPr>
      <w:r w:rsidRPr="005079A2">
        <w:rPr>
          <w:sz w:val="36"/>
        </w:rPr>
        <w:t>2.</w:t>
      </w:r>
      <w:r>
        <w:rPr>
          <w:sz w:val="36"/>
        </w:rPr>
        <w:t xml:space="preserve">1 </w:t>
      </w:r>
      <w:r w:rsidRPr="005079A2">
        <w:rPr>
          <w:sz w:val="36"/>
        </w:rPr>
        <w:t>The Growth on Online Shopping</w:t>
      </w:r>
    </w:p>
    <w:p w:rsidR="005079A2" w:rsidRPr="005079A2" w:rsidRDefault="005079A2" w:rsidP="005079A2">
      <w:pPr>
        <w:spacing w:after="0" w:line="240" w:lineRule="auto"/>
        <w:ind w:left="840"/>
        <w:rPr>
          <w:sz w:val="36"/>
        </w:rPr>
      </w:pPr>
    </w:p>
    <w:p w:rsidR="005079A2" w:rsidRPr="005079A2" w:rsidRDefault="005079A2" w:rsidP="005079A2">
      <w:pPr>
        <w:spacing w:after="0" w:line="240" w:lineRule="auto"/>
        <w:ind w:left="840"/>
        <w:rPr>
          <w:sz w:val="36"/>
        </w:rPr>
      </w:pPr>
      <w:r w:rsidRPr="005079A2">
        <w:rPr>
          <w:sz w:val="36"/>
        </w:rPr>
        <w:t>3.0 The Effect on High Street Retailers</w:t>
      </w:r>
    </w:p>
    <w:p w:rsidR="005079A2" w:rsidRDefault="005079A2" w:rsidP="005079A2">
      <w:pPr>
        <w:spacing w:after="0" w:line="240" w:lineRule="auto"/>
        <w:ind w:left="840"/>
        <w:rPr>
          <w:sz w:val="36"/>
        </w:rPr>
      </w:pPr>
    </w:p>
    <w:p w:rsidR="005079A2" w:rsidRPr="005079A2" w:rsidRDefault="005079A2" w:rsidP="005079A2">
      <w:pPr>
        <w:spacing w:after="0" w:line="240" w:lineRule="auto"/>
        <w:ind w:left="840"/>
        <w:rPr>
          <w:sz w:val="36"/>
        </w:rPr>
      </w:pPr>
      <w:r w:rsidRPr="005079A2">
        <w:rPr>
          <w:sz w:val="36"/>
        </w:rPr>
        <w:t>3.1 The effect on Online-Only Retailers</w:t>
      </w:r>
    </w:p>
    <w:p w:rsidR="005079A2" w:rsidRDefault="005079A2" w:rsidP="005079A2">
      <w:pPr>
        <w:spacing w:after="0" w:line="240" w:lineRule="auto"/>
        <w:ind w:left="840"/>
        <w:rPr>
          <w:sz w:val="36"/>
        </w:rPr>
      </w:pPr>
    </w:p>
    <w:p w:rsidR="005079A2" w:rsidRPr="005079A2" w:rsidRDefault="005079A2" w:rsidP="005079A2">
      <w:pPr>
        <w:spacing w:after="0" w:line="240" w:lineRule="auto"/>
        <w:ind w:left="840"/>
        <w:rPr>
          <w:sz w:val="36"/>
        </w:rPr>
      </w:pPr>
      <w:r w:rsidRPr="005079A2">
        <w:rPr>
          <w:sz w:val="36"/>
        </w:rPr>
        <w:t>4.0 The Future of High Street Retailers</w:t>
      </w:r>
    </w:p>
    <w:p w:rsidR="005079A2" w:rsidRDefault="005079A2" w:rsidP="005079A2">
      <w:pPr>
        <w:spacing w:after="0" w:line="240" w:lineRule="auto"/>
        <w:ind w:left="840"/>
        <w:rPr>
          <w:sz w:val="36"/>
        </w:rPr>
      </w:pPr>
    </w:p>
    <w:p w:rsidR="005079A2" w:rsidRPr="005079A2" w:rsidRDefault="005079A2" w:rsidP="005079A2">
      <w:pPr>
        <w:spacing w:after="0" w:line="240" w:lineRule="auto"/>
        <w:ind w:left="840"/>
        <w:rPr>
          <w:sz w:val="36"/>
        </w:rPr>
      </w:pPr>
      <w:r w:rsidRPr="005079A2">
        <w:rPr>
          <w:sz w:val="36"/>
        </w:rPr>
        <w:t>5.0 Conclusion</w:t>
      </w:r>
    </w:p>
    <w:p w:rsidR="005079A2" w:rsidRDefault="005079A2" w:rsidP="005079A2">
      <w:pPr>
        <w:spacing w:after="0" w:line="240" w:lineRule="auto"/>
        <w:ind w:left="840"/>
        <w:rPr>
          <w:sz w:val="36"/>
        </w:rPr>
      </w:pPr>
    </w:p>
    <w:p w:rsidR="00B823D9" w:rsidRPr="005079A2" w:rsidRDefault="005079A2" w:rsidP="005079A2">
      <w:pPr>
        <w:spacing w:after="0" w:line="240" w:lineRule="auto"/>
        <w:ind w:left="840"/>
        <w:rPr>
          <w:sz w:val="56"/>
        </w:rPr>
      </w:pPr>
      <w:r w:rsidRPr="005079A2">
        <w:rPr>
          <w:sz w:val="36"/>
        </w:rPr>
        <w:t>6.0 References</w:t>
      </w:r>
      <w:r w:rsidR="00B823D9" w:rsidRPr="005079A2">
        <w:br w:type="page"/>
      </w:r>
    </w:p>
    <w:p w:rsidR="0058219B" w:rsidRPr="00F72DA3" w:rsidRDefault="00404B36" w:rsidP="00404B36">
      <w:pPr>
        <w:pStyle w:val="Heading1"/>
        <w:jc w:val="left"/>
        <w:rPr>
          <w:rFonts w:cs="Times New Roman"/>
        </w:rPr>
      </w:pPr>
      <w:r w:rsidRPr="00F72DA3">
        <w:rPr>
          <w:rFonts w:cs="Times New Roman"/>
        </w:rPr>
        <w:lastRenderedPageBreak/>
        <w:t xml:space="preserve">1.0 </w:t>
      </w:r>
      <w:r w:rsidR="00221E83" w:rsidRPr="00F72DA3">
        <w:rPr>
          <w:rFonts w:cs="Times New Roman"/>
        </w:rPr>
        <w:t>Introduction</w:t>
      </w:r>
    </w:p>
    <w:p w:rsidR="00221E83" w:rsidRPr="00F72DA3" w:rsidRDefault="00221E83" w:rsidP="00741713">
      <w:pPr>
        <w:pStyle w:val="ListParagraph"/>
        <w:spacing w:after="0" w:line="240" w:lineRule="auto"/>
        <w:ind w:left="0" w:firstLine="720"/>
        <w:rPr>
          <w:rFonts w:cs="Times New Roman"/>
        </w:rPr>
      </w:pPr>
      <w:r w:rsidRPr="00F72DA3">
        <w:rPr>
          <w:rFonts w:cs="Times New Roman"/>
        </w:rPr>
        <w:t>The trend in consumer shopping has rapidly changed over the past decade. As technology improves and new innovations are released, the way products are bought is constantly changing. With access to thousands of retailers at the fingertips of consumers on smartphones and tablets, going onto the high street is no longer a necessity.</w:t>
      </w:r>
    </w:p>
    <w:p w:rsidR="00221E83" w:rsidRPr="00F72DA3" w:rsidRDefault="00221E83" w:rsidP="00741713">
      <w:pPr>
        <w:pStyle w:val="ListParagraph"/>
        <w:spacing w:after="0" w:line="240" w:lineRule="auto"/>
        <w:ind w:left="0" w:firstLine="720"/>
        <w:rPr>
          <w:rFonts w:cs="Times New Roman"/>
        </w:rPr>
      </w:pPr>
      <w:r w:rsidRPr="00F72DA3">
        <w:rPr>
          <w:rFonts w:cs="Times New Roman"/>
        </w:rPr>
        <w:t xml:space="preserve">In this report I will be examining the reason behind these changes, why consumers prefer online shopping to shopping on the high street and vice versa. I will review </w:t>
      </w:r>
      <w:r w:rsidR="00245863" w:rsidRPr="00F72DA3">
        <w:rPr>
          <w:rFonts w:cs="Times New Roman"/>
        </w:rPr>
        <w:t>the effects the changing trend is having on traditional retailers and most importantly answer the question, is online shopping making high street stores redundant?</w:t>
      </w:r>
    </w:p>
    <w:p w:rsidR="00741713" w:rsidRPr="00F72DA3" w:rsidRDefault="00741713" w:rsidP="00741713">
      <w:pPr>
        <w:pStyle w:val="ListParagraph"/>
        <w:spacing w:after="0" w:line="240" w:lineRule="auto"/>
        <w:ind w:left="0" w:firstLine="720"/>
        <w:rPr>
          <w:rFonts w:cs="Times New Roman"/>
        </w:rPr>
      </w:pPr>
    </w:p>
    <w:p w:rsidR="00245863" w:rsidRPr="00F72DA3" w:rsidRDefault="00245863" w:rsidP="00F72DA3">
      <w:pPr>
        <w:pStyle w:val="ListParagraph"/>
        <w:numPr>
          <w:ilvl w:val="1"/>
          <w:numId w:val="2"/>
        </w:numPr>
        <w:spacing w:after="0" w:line="240" w:lineRule="auto"/>
        <w:rPr>
          <w:rFonts w:cs="Times New Roman"/>
          <w:b/>
          <w:color w:val="000000" w:themeColor="text1"/>
        </w:rPr>
      </w:pPr>
      <w:r w:rsidRPr="00F72DA3">
        <w:rPr>
          <w:rFonts w:cs="Times New Roman"/>
          <w:b/>
          <w:color w:val="000000" w:themeColor="text1"/>
        </w:rPr>
        <w:t>Methods of research</w:t>
      </w:r>
    </w:p>
    <w:p w:rsidR="00F72DA3" w:rsidRPr="00F72DA3" w:rsidRDefault="00F72DA3" w:rsidP="00F72DA3">
      <w:pPr>
        <w:pStyle w:val="ListParagraph"/>
        <w:spacing w:after="0" w:line="240" w:lineRule="auto"/>
        <w:rPr>
          <w:rFonts w:cs="Times New Roman"/>
          <w:color w:val="000000" w:themeColor="text1"/>
        </w:rPr>
      </w:pPr>
    </w:p>
    <w:p w:rsidR="00245863" w:rsidRPr="00F72DA3" w:rsidRDefault="00F72DA3" w:rsidP="00F72DA3">
      <w:pPr>
        <w:pStyle w:val="ListParagraph"/>
        <w:spacing w:after="0" w:line="240" w:lineRule="auto"/>
        <w:ind w:left="0" w:firstLine="720"/>
        <w:rPr>
          <w:rFonts w:cs="Times New Roman"/>
          <w:color w:val="000000" w:themeColor="text1"/>
        </w:rPr>
      </w:pPr>
      <w:r w:rsidRPr="00F72DA3">
        <w:rPr>
          <w:rFonts w:cs="Times New Roman"/>
          <w:color w:val="000000" w:themeColor="text1"/>
        </w:rPr>
        <w:t xml:space="preserve">The methods used in this report is gathering </w:t>
      </w:r>
      <w:proofErr w:type="gramStart"/>
      <w:r w:rsidRPr="00F72DA3">
        <w:rPr>
          <w:rFonts w:cs="Times New Roman"/>
          <w:color w:val="000000" w:themeColor="text1"/>
        </w:rPr>
        <w:t>various different</w:t>
      </w:r>
      <w:proofErr w:type="gramEnd"/>
      <w:r w:rsidRPr="00F72DA3">
        <w:rPr>
          <w:rFonts w:cs="Times New Roman"/>
          <w:color w:val="000000" w:themeColor="text1"/>
        </w:rPr>
        <w:t xml:space="preserve"> sources of information from reputable media sources, mainly news articles. There will be </w:t>
      </w:r>
      <w:proofErr w:type="gramStart"/>
      <w:r w:rsidRPr="00F72DA3">
        <w:rPr>
          <w:rFonts w:cs="Times New Roman"/>
          <w:color w:val="000000" w:themeColor="text1"/>
        </w:rPr>
        <w:t>focus</w:t>
      </w:r>
      <w:proofErr w:type="gramEnd"/>
      <w:r w:rsidRPr="00F72DA3">
        <w:rPr>
          <w:rFonts w:cs="Times New Roman"/>
          <w:color w:val="000000" w:themeColor="text1"/>
        </w:rPr>
        <w:t xml:space="preserve"> to find a balance to both sides of the question and where possible, provide countering opinions, stats and reports.</w:t>
      </w:r>
    </w:p>
    <w:p w:rsidR="00741713" w:rsidRPr="00F72DA3" w:rsidRDefault="001F58BA" w:rsidP="001F58BA">
      <w:pPr>
        <w:pStyle w:val="ListParagraph"/>
        <w:tabs>
          <w:tab w:val="left" w:pos="1725"/>
        </w:tabs>
        <w:spacing w:after="0" w:line="240" w:lineRule="auto"/>
        <w:ind w:left="0"/>
        <w:rPr>
          <w:rFonts w:cs="Times New Roman"/>
          <w:color w:val="FF0000"/>
        </w:rPr>
      </w:pPr>
      <w:r w:rsidRPr="00F72DA3">
        <w:rPr>
          <w:rFonts w:cs="Times New Roman"/>
          <w:color w:val="FF0000"/>
        </w:rPr>
        <w:tab/>
      </w:r>
    </w:p>
    <w:p w:rsidR="00245863" w:rsidRPr="00F72DA3" w:rsidRDefault="00245863" w:rsidP="00741713">
      <w:pPr>
        <w:spacing w:after="0" w:line="240" w:lineRule="auto"/>
        <w:rPr>
          <w:rStyle w:val="Heading1Char"/>
          <w:rFonts w:cs="Times New Roman"/>
        </w:rPr>
      </w:pPr>
      <w:proofErr w:type="gramStart"/>
      <w:r w:rsidRPr="00F72DA3">
        <w:rPr>
          <w:rFonts w:cs="Times New Roman"/>
          <w:b/>
        </w:rPr>
        <w:t>2.0</w:t>
      </w:r>
      <w:r w:rsidRPr="00F72DA3">
        <w:rPr>
          <w:rFonts w:cs="Times New Roman"/>
        </w:rPr>
        <w:t xml:space="preserve"> </w:t>
      </w:r>
      <w:r w:rsidR="00F72DA3">
        <w:rPr>
          <w:rFonts w:cs="Times New Roman"/>
        </w:rPr>
        <w:t xml:space="preserve"> </w:t>
      </w:r>
      <w:r w:rsidRPr="00F72DA3">
        <w:rPr>
          <w:rStyle w:val="Heading1Char"/>
          <w:rFonts w:cs="Times New Roman"/>
        </w:rPr>
        <w:t>Current</w:t>
      </w:r>
      <w:proofErr w:type="gramEnd"/>
      <w:r w:rsidRPr="00F72DA3">
        <w:rPr>
          <w:rStyle w:val="Heading1Char"/>
          <w:rFonts w:cs="Times New Roman"/>
        </w:rPr>
        <w:t xml:space="preserve"> condition</w:t>
      </w:r>
    </w:p>
    <w:p w:rsidR="00F72DA3" w:rsidRPr="00F72DA3" w:rsidRDefault="00F72DA3" w:rsidP="00741713">
      <w:pPr>
        <w:spacing w:after="0" w:line="240" w:lineRule="auto"/>
        <w:rPr>
          <w:rStyle w:val="Heading1Char"/>
          <w:rFonts w:cs="Times New Roman"/>
        </w:rPr>
      </w:pPr>
    </w:p>
    <w:p w:rsidR="00245863" w:rsidRPr="00F72DA3" w:rsidRDefault="002B0941" w:rsidP="00741713">
      <w:pPr>
        <w:spacing w:after="0" w:line="240" w:lineRule="auto"/>
        <w:ind w:firstLine="720"/>
        <w:rPr>
          <w:rFonts w:cs="Times New Roman"/>
        </w:rPr>
      </w:pPr>
      <w:r w:rsidRPr="00F72DA3">
        <w:rPr>
          <w:rFonts w:cs="Times New Roman"/>
        </w:rPr>
        <w:t xml:space="preserve">The current condition of high street retailers is looking bleak. With many retailers closing down stores and a number more reducing size and </w:t>
      </w:r>
      <w:proofErr w:type="gramStart"/>
      <w:r w:rsidRPr="00F72DA3">
        <w:rPr>
          <w:rFonts w:cs="Times New Roman"/>
        </w:rPr>
        <w:t>amount</w:t>
      </w:r>
      <w:proofErr w:type="gramEnd"/>
      <w:r w:rsidRPr="00F72DA3">
        <w:rPr>
          <w:rFonts w:cs="Times New Roman"/>
        </w:rPr>
        <w:t xml:space="preserve"> of products offered, we can see that high street retailers are struggling to keep up with online sales (</w:t>
      </w:r>
      <w:r w:rsidRPr="00F72DA3">
        <w:rPr>
          <w:rFonts w:cs="Times New Roman"/>
          <w:i/>
        </w:rPr>
        <w:t>Williams-</w:t>
      </w:r>
      <w:proofErr w:type="spellStart"/>
      <w:r w:rsidRPr="00F72DA3">
        <w:rPr>
          <w:rFonts w:cs="Times New Roman"/>
          <w:i/>
        </w:rPr>
        <w:t>Grut</w:t>
      </w:r>
      <w:proofErr w:type="spellEnd"/>
      <w:r w:rsidRPr="00F72DA3">
        <w:rPr>
          <w:rFonts w:cs="Times New Roman"/>
          <w:i/>
        </w:rPr>
        <w:t>, 2017</w:t>
      </w:r>
      <w:r w:rsidRPr="00F72DA3">
        <w:rPr>
          <w:rFonts w:cs="Times New Roman"/>
        </w:rPr>
        <w:t>).</w:t>
      </w:r>
    </w:p>
    <w:p w:rsidR="002B0941" w:rsidRPr="00F72DA3" w:rsidRDefault="00F76260" w:rsidP="00741713">
      <w:pPr>
        <w:spacing w:after="0" w:line="240" w:lineRule="auto"/>
        <w:rPr>
          <w:rFonts w:cs="Times New Roman"/>
        </w:rPr>
      </w:pPr>
      <w:r w:rsidRPr="00F72DA3">
        <w:rPr>
          <w:rFonts w:cs="Times New Roman"/>
        </w:rPr>
        <w:tab/>
      </w:r>
      <w:proofErr w:type="gramStart"/>
      <w:r w:rsidR="002D224E" w:rsidRPr="00F72DA3">
        <w:rPr>
          <w:rFonts w:cs="Times New Roman"/>
        </w:rPr>
        <w:t>A number of</w:t>
      </w:r>
      <w:proofErr w:type="gramEnd"/>
      <w:r w:rsidR="002D224E" w:rsidRPr="00F72DA3">
        <w:rPr>
          <w:rFonts w:cs="Times New Roman"/>
        </w:rPr>
        <w:t xml:space="preserve"> High Street Brands has already permanently closed due to the growth of online shopping. Retailers such as BHS, Blockbusters and Austin Read have all felt the grunt of consumers moving away from the high street and onto online shopping (</w:t>
      </w:r>
      <w:r w:rsidR="002D224E" w:rsidRPr="00F72DA3">
        <w:rPr>
          <w:rFonts w:cs="Times New Roman"/>
          <w:i/>
        </w:rPr>
        <w:t>Wood &amp; Allen, 2016)</w:t>
      </w:r>
      <w:r w:rsidR="002D224E" w:rsidRPr="00F72DA3">
        <w:rPr>
          <w:rFonts w:cs="Times New Roman"/>
        </w:rPr>
        <w:t xml:space="preserve">. Across the UK, customer </w:t>
      </w:r>
      <w:proofErr w:type="spellStart"/>
      <w:r w:rsidR="002D224E" w:rsidRPr="00F72DA3">
        <w:rPr>
          <w:rFonts w:cs="Times New Roman"/>
        </w:rPr>
        <w:t>footfl</w:t>
      </w:r>
      <w:r w:rsidR="00A27DAE" w:rsidRPr="00F72DA3">
        <w:rPr>
          <w:rFonts w:cs="Times New Roman"/>
        </w:rPr>
        <w:t>ow</w:t>
      </w:r>
      <w:proofErr w:type="spellEnd"/>
      <w:r w:rsidR="00A27DAE" w:rsidRPr="00F72DA3">
        <w:rPr>
          <w:rFonts w:cs="Times New Roman"/>
        </w:rPr>
        <w:t xml:space="preserve"> </w:t>
      </w:r>
      <w:r w:rsidR="002D224E" w:rsidRPr="00F72DA3">
        <w:rPr>
          <w:rFonts w:cs="Times New Roman"/>
        </w:rPr>
        <w:t xml:space="preserve">dropped </w:t>
      </w:r>
      <w:r w:rsidR="00A27DAE" w:rsidRPr="00F72DA3">
        <w:rPr>
          <w:rFonts w:cs="Times New Roman"/>
        </w:rPr>
        <w:t>on average 0.9% in the first quarter of 2016 when compared to 2015 (</w:t>
      </w:r>
      <w:r w:rsidR="00A27DAE" w:rsidRPr="00F72DA3">
        <w:rPr>
          <w:rFonts w:cs="Times New Roman"/>
          <w:i/>
        </w:rPr>
        <w:t xml:space="preserve">Wood &amp; Allen, 2016). </w:t>
      </w:r>
      <w:r w:rsidR="00A27DAE" w:rsidRPr="00F72DA3">
        <w:rPr>
          <w:rFonts w:cs="Times New Roman"/>
        </w:rPr>
        <w:t>This clearly shows evidence that customers are starting to lean more towards online shopping than the traditional high street.</w:t>
      </w:r>
    </w:p>
    <w:p w:rsidR="00741713" w:rsidRPr="00F72DA3" w:rsidRDefault="00741713" w:rsidP="00741713">
      <w:pPr>
        <w:spacing w:after="0" w:line="240" w:lineRule="auto"/>
        <w:rPr>
          <w:rFonts w:cs="Times New Roman"/>
        </w:rPr>
      </w:pPr>
      <w:r w:rsidRPr="00F72DA3">
        <w:rPr>
          <w:rFonts w:cs="Times New Roman"/>
        </w:rPr>
        <w:tab/>
        <w:t xml:space="preserve">As the sales decline, businesses find it more and more difficult to maintain overheads and to cover the cost of staying open </w:t>
      </w:r>
      <w:r w:rsidRPr="00F72DA3">
        <w:rPr>
          <w:rFonts w:cs="Times New Roman"/>
          <w:i/>
        </w:rPr>
        <w:t>(Harvey, 2013).</w:t>
      </w:r>
      <w:r w:rsidRPr="00F72DA3">
        <w:rPr>
          <w:rFonts w:cs="Times New Roman"/>
        </w:rPr>
        <w:t xml:space="preserve">  Throughout 2016, there was an average of 15 stores closing per day </w:t>
      </w:r>
      <w:r w:rsidRPr="00F72DA3">
        <w:rPr>
          <w:rFonts w:cs="Times New Roman"/>
          <w:i/>
        </w:rPr>
        <w:t>(Ruddick, 2016).</w:t>
      </w:r>
      <w:r w:rsidRPr="00F72DA3">
        <w:rPr>
          <w:rFonts w:cs="Times New Roman"/>
        </w:rPr>
        <w:t xml:space="preserve"> </w:t>
      </w:r>
      <w:r w:rsidR="001B5836" w:rsidRPr="00F72DA3">
        <w:rPr>
          <w:rFonts w:cs="Times New Roman"/>
        </w:rPr>
        <w:t xml:space="preserve">This rate of closure far outweighed the </w:t>
      </w:r>
      <w:proofErr w:type="gramStart"/>
      <w:r w:rsidR="001B5836" w:rsidRPr="00F72DA3">
        <w:rPr>
          <w:rFonts w:cs="Times New Roman"/>
        </w:rPr>
        <w:t>amount</w:t>
      </w:r>
      <w:proofErr w:type="gramEnd"/>
      <w:r w:rsidR="001B5836" w:rsidRPr="00F72DA3">
        <w:rPr>
          <w:rFonts w:cs="Times New Roman"/>
        </w:rPr>
        <w:t xml:space="preserve"> of new stores opening.  There </w:t>
      </w:r>
      <w:proofErr w:type="gramStart"/>
      <w:r w:rsidR="001B5836" w:rsidRPr="00F72DA3">
        <w:rPr>
          <w:rFonts w:cs="Times New Roman"/>
        </w:rPr>
        <w:t>was</w:t>
      </w:r>
      <w:proofErr w:type="gramEnd"/>
      <w:r w:rsidR="001B5836" w:rsidRPr="00F72DA3">
        <w:rPr>
          <w:rFonts w:cs="Times New Roman"/>
        </w:rPr>
        <w:t xml:space="preserve"> only 87 new fashion store openings against 207 fashion store closures in the first six months of 2017.</w:t>
      </w:r>
    </w:p>
    <w:p w:rsidR="00F23C89" w:rsidRPr="00F72DA3" w:rsidRDefault="00F23C89" w:rsidP="00741713">
      <w:pPr>
        <w:spacing w:after="0" w:line="240" w:lineRule="auto"/>
        <w:rPr>
          <w:rFonts w:cs="Times New Roman"/>
        </w:rPr>
      </w:pPr>
      <w:r w:rsidRPr="00F72DA3">
        <w:rPr>
          <w:rFonts w:cs="Times New Roman"/>
        </w:rPr>
        <w:tab/>
        <w:t>As the figures above suggest, there is a massive shift happening in consumer spending. Less traffic is being directed at the high street and a lot of small to medium retailers are finding it difficult to break even. Even sales of large retailers are getting hit.</w:t>
      </w:r>
    </w:p>
    <w:p w:rsidR="00741713" w:rsidRPr="00F72DA3" w:rsidRDefault="00741713" w:rsidP="00741713">
      <w:pPr>
        <w:spacing w:after="0" w:line="240" w:lineRule="auto"/>
        <w:rPr>
          <w:rFonts w:cs="Times New Roman"/>
        </w:rPr>
      </w:pPr>
    </w:p>
    <w:p w:rsidR="009A38B4" w:rsidRPr="00F72DA3" w:rsidRDefault="00F72DA3" w:rsidP="00741713">
      <w:pPr>
        <w:spacing w:after="0" w:line="240" w:lineRule="auto"/>
        <w:rPr>
          <w:rStyle w:val="Heading1Char"/>
          <w:rFonts w:cs="Times New Roman"/>
        </w:rPr>
      </w:pPr>
      <w:r w:rsidRPr="00F72DA3">
        <w:rPr>
          <w:rFonts w:cs="Times New Roman"/>
          <w:b/>
        </w:rPr>
        <w:t>2.1</w:t>
      </w:r>
      <w:r>
        <w:rPr>
          <w:rFonts w:cs="Times New Roman"/>
        </w:rPr>
        <w:t xml:space="preserve"> </w:t>
      </w:r>
      <w:r w:rsidR="009A38B4" w:rsidRPr="00F72DA3">
        <w:rPr>
          <w:rStyle w:val="Heading1Char"/>
          <w:rFonts w:cs="Times New Roman"/>
        </w:rPr>
        <w:t>The Growth of Online Shopping</w:t>
      </w:r>
    </w:p>
    <w:p w:rsidR="00F518FE" w:rsidRPr="00F72DA3" w:rsidRDefault="00F518FE" w:rsidP="00741713">
      <w:pPr>
        <w:spacing w:after="0" w:line="240" w:lineRule="auto"/>
        <w:rPr>
          <w:rFonts w:cs="Times New Roman"/>
          <w:u w:val="single"/>
        </w:rPr>
      </w:pPr>
    </w:p>
    <w:p w:rsidR="00F518FE" w:rsidRPr="00F72DA3" w:rsidRDefault="00F518FE" w:rsidP="00741713">
      <w:pPr>
        <w:spacing w:after="0" w:line="240" w:lineRule="auto"/>
        <w:rPr>
          <w:rFonts w:cs="Times New Roman"/>
        </w:rPr>
      </w:pPr>
      <w:r w:rsidRPr="00F72DA3">
        <w:rPr>
          <w:rFonts w:cs="Times New Roman"/>
        </w:rPr>
        <w:tab/>
        <w:t>As internet access became more and more easier to attain, consumers sought other, more convenient ways to shop. The emergence of larg</w:t>
      </w:r>
      <w:r w:rsidR="00441654" w:rsidRPr="00F72DA3">
        <w:rPr>
          <w:rFonts w:cs="Times New Roman"/>
        </w:rPr>
        <w:t xml:space="preserve">e online retailers like Amazon &amp; </w:t>
      </w:r>
      <w:proofErr w:type="spellStart"/>
      <w:r w:rsidRPr="00F72DA3">
        <w:rPr>
          <w:rFonts w:cs="Times New Roman"/>
        </w:rPr>
        <w:t>Ebay</w:t>
      </w:r>
      <w:proofErr w:type="spellEnd"/>
      <w:r w:rsidRPr="00F72DA3">
        <w:rPr>
          <w:rFonts w:cs="Times New Roman"/>
        </w:rPr>
        <w:t xml:space="preserve"> </w:t>
      </w:r>
      <w:proofErr w:type="gramStart"/>
      <w:r w:rsidR="00441654" w:rsidRPr="00F72DA3">
        <w:rPr>
          <w:rFonts w:cs="Times New Roman"/>
        </w:rPr>
        <w:t>brought  a</w:t>
      </w:r>
      <w:proofErr w:type="gramEnd"/>
      <w:r w:rsidR="00441654" w:rsidRPr="00F72DA3">
        <w:rPr>
          <w:rFonts w:cs="Times New Roman"/>
        </w:rPr>
        <w:t xml:space="preserve"> wide range of products with highly competitive prices to the online market.</w:t>
      </w:r>
    </w:p>
    <w:p w:rsidR="00741713" w:rsidRPr="00F72DA3" w:rsidRDefault="00BB4A46" w:rsidP="00566C71">
      <w:pPr>
        <w:spacing w:after="0" w:line="240" w:lineRule="auto"/>
        <w:rPr>
          <w:rFonts w:cs="Times New Roman"/>
          <w:i/>
        </w:rPr>
      </w:pPr>
      <w:r w:rsidRPr="00F72DA3">
        <w:rPr>
          <w:rFonts w:cs="Times New Roman"/>
        </w:rPr>
        <w:tab/>
      </w:r>
      <w:r w:rsidR="002F3167" w:rsidRPr="00F72DA3">
        <w:rPr>
          <w:rFonts w:cs="Times New Roman"/>
        </w:rPr>
        <w:t xml:space="preserve">Since the debut of online shopping in 1994, consumers have grown to love the many advantages it provides over the high street. In the beginning, there was already a market for consumers to shop from home. Customers were able to shop using television channels and catalogues. Either calling in to place their order or filling out </w:t>
      </w:r>
      <w:proofErr w:type="spellStart"/>
      <w:proofErr w:type="gramStart"/>
      <w:r w:rsidR="002F3167" w:rsidRPr="00F72DA3">
        <w:rPr>
          <w:rFonts w:cs="Times New Roman"/>
        </w:rPr>
        <w:t>a</w:t>
      </w:r>
      <w:proofErr w:type="spellEnd"/>
      <w:proofErr w:type="gramEnd"/>
      <w:r w:rsidR="002F3167" w:rsidRPr="00F72DA3">
        <w:rPr>
          <w:rFonts w:cs="Times New Roman"/>
        </w:rPr>
        <w:t xml:space="preserve"> order slip from catalogues and sending them back. Online shopping was a completely new element to consumers</w:t>
      </w:r>
      <w:r w:rsidR="007848AC" w:rsidRPr="00F72DA3">
        <w:rPr>
          <w:rFonts w:cs="Times New Roman"/>
        </w:rPr>
        <w:t xml:space="preserve"> </w:t>
      </w:r>
      <w:r w:rsidR="007848AC" w:rsidRPr="00F72DA3">
        <w:rPr>
          <w:rFonts w:cs="Times New Roman"/>
          <w:i/>
        </w:rPr>
        <w:t>(Turtle, 2014).</w:t>
      </w:r>
    </w:p>
    <w:p w:rsidR="00D25012" w:rsidRPr="00F72DA3" w:rsidRDefault="0052580D" w:rsidP="00D25012">
      <w:pPr>
        <w:spacing w:after="0" w:line="240" w:lineRule="auto"/>
        <w:rPr>
          <w:rFonts w:cs="Times New Roman"/>
        </w:rPr>
      </w:pPr>
      <w:r w:rsidRPr="00F72DA3">
        <w:rPr>
          <w:rFonts w:cs="Times New Roman"/>
        </w:rPr>
        <w:tab/>
        <w:t xml:space="preserve">According to an article published by Time, consumers were hesitant to jump on the online shopping method as they just did not have enough knowledge on how it works. When </w:t>
      </w:r>
      <w:r w:rsidRPr="00F72DA3">
        <w:rPr>
          <w:rFonts w:cs="Times New Roman"/>
        </w:rPr>
        <w:lastRenderedPageBreak/>
        <w:t>this is combined with the fears of online viruses, scams and the cost of having internet and a computer at home, online shopping had a slow start</w:t>
      </w:r>
      <w:r w:rsidR="00D25012" w:rsidRPr="00F72DA3">
        <w:rPr>
          <w:rFonts w:cs="Times New Roman"/>
        </w:rPr>
        <w:t>.</w:t>
      </w:r>
    </w:p>
    <w:p w:rsidR="0052580D" w:rsidRPr="00F72DA3" w:rsidRDefault="0052580D" w:rsidP="00D25012">
      <w:pPr>
        <w:spacing w:after="0" w:line="240" w:lineRule="auto"/>
        <w:ind w:firstLine="720"/>
        <w:rPr>
          <w:rFonts w:cs="Times New Roman"/>
          <w:i/>
        </w:rPr>
      </w:pPr>
      <w:r w:rsidRPr="00F72DA3">
        <w:rPr>
          <w:rFonts w:cs="Times New Roman"/>
        </w:rPr>
        <w:t>But as we moved towards the information era of our society, there was a paradigm shift on how consumers viewed shopping online.</w:t>
      </w:r>
      <w:r w:rsidR="00314327" w:rsidRPr="00F72DA3">
        <w:rPr>
          <w:rFonts w:cs="Times New Roman"/>
        </w:rPr>
        <w:t xml:space="preserve"> Instead of seeing it as unknown, frightening and costly, consumers started seeing the many advantages it provided. More convenient for time restrained consumers, lower priced products, more of a selection and sizes near always being in stock was just some of the benefits consumers saw</w:t>
      </w:r>
      <w:r w:rsidR="00D25012" w:rsidRPr="00F72DA3">
        <w:rPr>
          <w:rFonts w:cs="Times New Roman"/>
        </w:rPr>
        <w:t xml:space="preserve"> </w:t>
      </w:r>
      <w:r w:rsidR="00D25012" w:rsidRPr="00F72DA3">
        <w:rPr>
          <w:rFonts w:cs="Times New Roman"/>
          <w:i/>
        </w:rPr>
        <w:t>(Miller, 2012)</w:t>
      </w:r>
    </w:p>
    <w:p w:rsidR="002B0941" w:rsidRPr="00F72DA3" w:rsidRDefault="003D0489" w:rsidP="00741713">
      <w:pPr>
        <w:spacing w:after="0" w:line="240" w:lineRule="auto"/>
        <w:rPr>
          <w:rFonts w:cs="Times New Roman"/>
          <w:i/>
        </w:rPr>
      </w:pPr>
      <w:r w:rsidRPr="00F72DA3">
        <w:rPr>
          <w:rFonts w:cs="Times New Roman"/>
        </w:rPr>
        <w:tab/>
        <w:t xml:space="preserve">But the main reasons online shopping saw a growth was because of the growth of technology, internet and internet enabled devices. When this is coupled with peoples new understanding of the internet and how it connects people alongside their </w:t>
      </w:r>
      <w:proofErr w:type="gramStart"/>
      <w:r w:rsidRPr="00F72DA3">
        <w:rPr>
          <w:rFonts w:cs="Times New Roman"/>
        </w:rPr>
        <w:t>new found</w:t>
      </w:r>
      <w:proofErr w:type="gramEnd"/>
      <w:r w:rsidRPr="00F72DA3">
        <w:rPr>
          <w:rFonts w:cs="Times New Roman"/>
        </w:rPr>
        <w:t xml:space="preserve"> knowledge on accessing and using these devices, consumers saw the new channel of online shopping and how it could benefit them </w:t>
      </w:r>
      <w:r w:rsidRPr="00F72DA3">
        <w:rPr>
          <w:rFonts w:cs="Times New Roman"/>
          <w:i/>
        </w:rPr>
        <w:t>(Morley, 2016)</w:t>
      </w:r>
      <w:r w:rsidR="00F24168">
        <w:rPr>
          <w:rFonts w:cs="Times New Roman"/>
          <w:i/>
        </w:rPr>
        <w:t>.</w:t>
      </w:r>
    </w:p>
    <w:p w:rsidR="00404B36" w:rsidRDefault="00404B36" w:rsidP="00741713">
      <w:pPr>
        <w:spacing w:after="0" w:line="240" w:lineRule="auto"/>
        <w:rPr>
          <w:rFonts w:asciiTheme="minorHAnsi" w:hAnsiTheme="minorHAnsi"/>
          <w:i/>
        </w:rPr>
      </w:pPr>
    </w:p>
    <w:p w:rsidR="00404B36" w:rsidRPr="00F72DA3" w:rsidRDefault="00404B36" w:rsidP="00741713">
      <w:pPr>
        <w:spacing w:after="0" w:line="240" w:lineRule="auto"/>
        <w:rPr>
          <w:rFonts w:cs="Times New Roman"/>
          <w:b/>
        </w:rPr>
      </w:pPr>
      <w:r w:rsidRPr="00F72DA3">
        <w:rPr>
          <w:rFonts w:cs="Times New Roman"/>
          <w:b/>
        </w:rPr>
        <w:t>3.0 The Effect on High Street Retailers</w:t>
      </w:r>
    </w:p>
    <w:p w:rsidR="00404B36" w:rsidRPr="00F72DA3" w:rsidRDefault="00404B36" w:rsidP="00741713">
      <w:pPr>
        <w:spacing w:after="0" w:line="240" w:lineRule="auto"/>
        <w:rPr>
          <w:rFonts w:cs="Times New Roman"/>
          <w:i/>
        </w:rPr>
      </w:pPr>
    </w:p>
    <w:p w:rsidR="00404B36" w:rsidRPr="00F72DA3" w:rsidRDefault="00404B36" w:rsidP="00741713">
      <w:pPr>
        <w:spacing w:after="0" w:line="240" w:lineRule="auto"/>
        <w:rPr>
          <w:rFonts w:cs="Times New Roman"/>
        </w:rPr>
      </w:pPr>
      <w:r w:rsidRPr="00F72DA3">
        <w:rPr>
          <w:rFonts w:cs="Times New Roman"/>
        </w:rPr>
        <w:tab/>
      </w:r>
      <w:r w:rsidR="00FD4F2B" w:rsidRPr="00F72DA3">
        <w:rPr>
          <w:rFonts w:cs="Times New Roman"/>
        </w:rPr>
        <w:t xml:space="preserve">We can see that many high street retailers have felt the effects of the change in consumer behaviour. Reports have suggested a </w:t>
      </w:r>
      <w:proofErr w:type="gramStart"/>
      <w:r w:rsidR="00FD4F2B" w:rsidRPr="00F72DA3">
        <w:rPr>
          <w:rFonts w:cs="Times New Roman"/>
        </w:rPr>
        <w:t>drop in</w:t>
      </w:r>
      <w:proofErr w:type="gramEnd"/>
      <w:r w:rsidR="00FD4F2B" w:rsidRPr="00F72DA3">
        <w:rPr>
          <w:rFonts w:cs="Times New Roman"/>
        </w:rPr>
        <w:t xml:space="preserve"> consumer shopping on the high street, even during peak seasons such as Christmas and Boxing day </w:t>
      </w:r>
      <w:r w:rsidR="00FD4F2B" w:rsidRPr="00F72DA3">
        <w:rPr>
          <w:rFonts w:cs="Times New Roman"/>
          <w:i/>
        </w:rPr>
        <w:t>(Bradshaw, 2017)</w:t>
      </w:r>
      <w:r w:rsidR="00FD4F2B" w:rsidRPr="00F72DA3">
        <w:rPr>
          <w:rFonts w:cs="Times New Roman"/>
        </w:rPr>
        <w:t>. It was reported that there was a footfall</w:t>
      </w:r>
      <w:r w:rsidR="00C72C34" w:rsidRPr="00F72DA3">
        <w:rPr>
          <w:rFonts w:cs="Times New Roman"/>
        </w:rPr>
        <w:t xml:space="preserve"> drop of 6</w:t>
      </w:r>
      <w:r w:rsidR="00FD4F2B" w:rsidRPr="00F72DA3">
        <w:rPr>
          <w:rFonts w:cs="Times New Roman"/>
        </w:rPr>
        <w:t>% two days before Christmas in 2016 vs 20</w:t>
      </w:r>
      <w:r w:rsidR="00C72C34" w:rsidRPr="00F72DA3">
        <w:rPr>
          <w:rFonts w:cs="Times New Roman"/>
        </w:rPr>
        <w:t>15 and on boxing day a drop of 7</w:t>
      </w:r>
      <w:r w:rsidR="00FD4F2B" w:rsidRPr="00F72DA3">
        <w:rPr>
          <w:rFonts w:cs="Times New Roman"/>
        </w:rPr>
        <w:t xml:space="preserve">%. </w:t>
      </w:r>
      <w:r w:rsidR="00C72C34" w:rsidRPr="00F72DA3">
        <w:rPr>
          <w:rFonts w:cs="Times New Roman"/>
        </w:rPr>
        <w:t>This may not seem much, but when you consider this pe</w:t>
      </w:r>
      <w:r w:rsidR="00F24168">
        <w:rPr>
          <w:rFonts w:cs="Times New Roman"/>
        </w:rPr>
        <w:t xml:space="preserve">riod to be the most important </w:t>
      </w:r>
      <w:r w:rsidR="00C72C34" w:rsidRPr="00F72DA3">
        <w:rPr>
          <w:rFonts w:cs="Times New Roman"/>
        </w:rPr>
        <w:t>time for retailers to meet the annual sales targets, these percentage drops can have a huge detrimental effect.</w:t>
      </w:r>
    </w:p>
    <w:p w:rsidR="00C72C34" w:rsidRPr="00F72DA3" w:rsidRDefault="00C72C34" w:rsidP="00741713">
      <w:pPr>
        <w:spacing w:after="0" w:line="240" w:lineRule="auto"/>
        <w:rPr>
          <w:rFonts w:cs="Times New Roman"/>
          <w:i/>
        </w:rPr>
      </w:pPr>
      <w:r w:rsidRPr="00F72DA3">
        <w:rPr>
          <w:rFonts w:cs="Times New Roman"/>
        </w:rPr>
        <w:tab/>
      </w:r>
      <w:r w:rsidR="00656F10" w:rsidRPr="00F72DA3">
        <w:rPr>
          <w:rFonts w:cs="Times New Roman"/>
        </w:rPr>
        <w:t xml:space="preserve">Intu, a FTSE 100 company which owns various malls and shopping centres released figures stating over the same period, there was only a 3% increase in footfall in comparison to the rest of the year. When factoring in that this is the peak shopping season where most retailers make their sales, a 3% increase in miniscule </w:t>
      </w:r>
      <w:r w:rsidR="00656F10" w:rsidRPr="00F72DA3">
        <w:rPr>
          <w:rFonts w:cs="Times New Roman"/>
          <w:i/>
        </w:rPr>
        <w:t>(Bradshaw,2017)</w:t>
      </w:r>
    </w:p>
    <w:p w:rsidR="00AB6CA4" w:rsidRPr="00F72DA3" w:rsidRDefault="00AB6CA4" w:rsidP="00741713">
      <w:pPr>
        <w:spacing w:after="0" w:line="240" w:lineRule="auto"/>
        <w:rPr>
          <w:rFonts w:cs="Times New Roman"/>
        </w:rPr>
      </w:pPr>
      <w:r w:rsidRPr="00F72DA3">
        <w:rPr>
          <w:rFonts w:cs="Times New Roman"/>
        </w:rPr>
        <w:tab/>
        <w:t>Another major high street retailer, Debenhams, reported a drop of 44% in Pre-tax profits. Alongside this, they announced closure of two of their high street stores with a further eight planned to be closed</w:t>
      </w:r>
      <w:r w:rsidR="007F24AB" w:rsidRPr="00F72DA3">
        <w:rPr>
          <w:rFonts w:cs="Times New Roman"/>
        </w:rPr>
        <w:t xml:space="preserve"> </w:t>
      </w:r>
      <w:r w:rsidR="007F24AB" w:rsidRPr="00F72DA3">
        <w:rPr>
          <w:rFonts w:cs="Times New Roman"/>
          <w:i/>
        </w:rPr>
        <w:t>(Wood, 2017)</w:t>
      </w:r>
      <w:r w:rsidRPr="00F72DA3">
        <w:rPr>
          <w:rFonts w:cs="Times New Roman"/>
        </w:rPr>
        <w:t>.</w:t>
      </w:r>
    </w:p>
    <w:p w:rsidR="00404B36" w:rsidRPr="00F72DA3" w:rsidRDefault="00E84A25" w:rsidP="00E84A25">
      <w:pPr>
        <w:spacing w:after="0" w:line="276" w:lineRule="auto"/>
        <w:rPr>
          <w:rFonts w:cs="Times New Roman"/>
        </w:rPr>
      </w:pPr>
      <w:r w:rsidRPr="00F72DA3">
        <w:rPr>
          <w:rFonts w:cs="Times New Roman"/>
        </w:rPr>
        <w:tab/>
        <w:t>But it is not just Debenhams that is trying to reduce their company costs. Many other retailers are trying to reduce their overheads by cutting back on expenditure and staff. Statistics reported by the British Retail Consortium stated there was a drop of 4.2% in the hours staff worked in retail.</w:t>
      </w:r>
    </w:p>
    <w:p w:rsidR="00E84A25" w:rsidRPr="00F72DA3" w:rsidRDefault="00E84A25" w:rsidP="00E84A25">
      <w:pPr>
        <w:spacing w:after="0" w:line="276" w:lineRule="auto"/>
        <w:rPr>
          <w:rFonts w:cs="Times New Roman"/>
        </w:rPr>
      </w:pPr>
      <w:r w:rsidRPr="00F72DA3">
        <w:rPr>
          <w:rFonts w:cs="Times New Roman"/>
        </w:rPr>
        <w:tab/>
      </w:r>
      <w:r w:rsidR="00FC4C59" w:rsidRPr="00F72DA3">
        <w:rPr>
          <w:rFonts w:cs="Times New Roman"/>
        </w:rPr>
        <w:t xml:space="preserve">Overall, 50% of all polled retailers stated a decline in sales in a survey carried out by “CBI” in October 2017 </w:t>
      </w:r>
      <w:r w:rsidR="00FC4C59" w:rsidRPr="00F72DA3">
        <w:rPr>
          <w:rFonts w:cs="Times New Roman"/>
          <w:i/>
        </w:rPr>
        <w:t xml:space="preserve">(Wood, 2017). </w:t>
      </w:r>
      <w:r w:rsidRPr="00F72DA3">
        <w:rPr>
          <w:rFonts w:cs="Times New Roman"/>
        </w:rPr>
        <w:t>We can see that the success of online retailers is contributing immensely to the troubles and difficulties the high street retailers are facing.</w:t>
      </w:r>
    </w:p>
    <w:p w:rsidR="007D2D58" w:rsidRPr="00F72DA3" w:rsidRDefault="007D2D58" w:rsidP="00E84A25">
      <w:pPr>
        <w:spacing w:after="0" w:line="276" w:lineRule="auto"/>
        <w:rPr>
          <w:rFonts w:cs="Times New Roman"/>
        </w:rPr>
      </w:pPr>
    </w:p>
    <w:p w:rsidR="007D2D58" w:rsidRPr="00F72DA3" w:rsidRDefault="007D2D58" w:rsidP="00E84A25">
      <w:pPr>
        <w:spacing w:after="0" w:line="276" w:lineRule="auto"/>
        <w:rPr>
          <w:rFonts w:cs="Times New Roman"/>
          <w:b/>
        </w:rPr>
      </w:pPr>
      <w:r w:rsidRPr="00F72DA3">
        <w:rPr>
          <w:rFonts w:cs="Times New Roman"/>
          <w:b/>
        </w:rPr>
        <w:t xml:space="preserve">3.1 The Effect on Online </w:t>
      </w:r>
      <w:proofErr w:type="gramStart"/>
      <w:r w:rsidRPr="00F72DA3">
        <w:rPr>
          <w:rFonts w:cs="Times New Roman"/>
          <w:b/>
        </w:rPr>
        <w:t>only</w:t>
      </w:r>
      <w:proofErr w:type="gramEnd"/>
      <w:r w:rsidRPr="00F72DA3">
        <w:rPr>
          <w:rFonts w:cs="Times New Roman"/>
          <w:b/>
        </w:rPr>
        <w:t xml:space="preserve"> Retailers</w:t>
      </w:r>
    </w:p>
    <w:p w:rsidR="00E13EBB" w:rsidRPr="00F72DA3" w:rsidRDefault="00E13EBB" w:rsidP="00E84A25">
      <w:pPr>
        <w:spacing w:after="0" w:line="276" w:lineRule="auto"/>
        <w:rPr>
          <w:rFonts w:cs="Times New Roman"/>
        </w:rPr>
      </w:pPr>
    </w:p>
    <w:p w:rsidR="00266C49" w:rsidRPr="00F72DA3" w:rsidRDefault="00266C49" w:rsidP="00837F9B">
      <w:pPr>
        <w:spacing w:after="0" w:line="276" w:lineRule="auto"/>
        <w:ind w:firstLine="720"/>
        <w:rPr>
          <w:rFonts w:cs="Times New Roman"/>
        </w:rPr>
      </w:pPr>
      <w:r w:rsidRPr="00F72DA3">
        <w:rPr>
          <w:rFonts w:cs="Times New Roman"/>
        </w:rPr>
        <w:t xml:space="preserve">On the other hand, we can see retailers who only operate online flourishing. </w:t>
      </w:r>
      <w:r w:rsidR="00837F9B" w:rsidRPr="00F72DA3">
        <w:rPr>
          <w:rFonts w:cs="Times New Roman"/>
        </w:rPr>
        <w:t xml:space="preserve">Online </w:t>
      </w:r>
      <w:r w:rsidR="00F24168" w:rsidRPr="00F72DA3">
        <w:rPr>
          <w:rFonts w:cs="Times New Roman"/>
        </w:rPr>
        <w:t>fashion</w:t>
      </w:r>
      <w:r w:rsidR="00837F9B" w:rsidRPr="00F72DA3">
        <w:rPr>
          <w:rFonts w:cs="Times New Roman"/>
        </w:rPr>
        <w:t xml:space="preserve"> retailers such as Boohoo and</w:t>
      </w:r>
      <w:r w:rsidR="00F24168">
        <w:rPr>
          <w:rFonts w:cs="Times New Roman"/>
        </w:rPr>
        <w:t xml:space="preserve"> ASOS have seen a rise as much a</w:t>
      </w:r>
      <w:r w:rsidR="00837F9B" w:rsidRPr="00F72DA3">
        <w:rPr>
          <w:rFonts w:cs="Times New Roman"/>
        </w:rPr>
        <w:t xml:space="preserve">s 40% in the last quarter of 2016 </w:t>
      </w:r>
      <w:r w:rsidR="00837F9B" w:rsidRPr="00F72DA3">
        <w:rPr>
          <w:rFonts w:cs="Times New Roman"/>
          <w:i/>
        </w:rPr>
        <w:t>(Bradshaw,2017)</w:t>
      </w:r>
      <w:r w:rsidR="00837F9B" w:rsidRPr="00F72DA3">
        <w:rPr>
          <w:rFonts w:cs="Times New Roman"/>
        </w:rPr>
        <w:t>. Analysts from reputable financial intuitions such as HSBC are stating that online sales will be the main driver for like-for-like sales growth and that this growth confirms the future of retailers not having high cost fixed premises.</w:t>
      </w:r>
    </w:p>
    <w:p w:rsidR="00266C49" w:rsidRDefault="00837F9B" w:rsidP="00E84A25">
      <w:pPr>
        <w:spacing w:after="0" w:line="276" w:lineRule="auto"/>
        <w:rPr>
          <w:rFonts w:cs="Times New Roman"/>
        </w:rPr>
      </w:pPr>
      <w:r w:rsidRPr="00F72DA3">
        <w:rPr>
          <w:rFonts w:cs="Times New Roman"/>
        </w:rPr>
        <w:tab/>
        <w:t>We can see on the graphs below what the projected growth for online only retailers are looking like;</w:t>
      </w:r>
    </w:p>
    <w:p w:rsidR="00F72DA3" w:rsidRDefault="00F72DA3" w:rsidP="00E84A25">
      <w:pPr>
        <w:spacing w:after="0" w:line="276" w:lineRule="auto"/>
        <w:rPr>
          <w:rFonts w:cs="Times New Roman"/>
        </w:rPr>
      </w:pPr>
    </w:p>
    <w:p w:rsidR="00F72DA3" w:rsidRPr="00F72DA3" w:rsidRDefault="00F72DA3" w:rsidP="00E84A25">
      <w:pPr>
        <w:spacing w:after="0" w:line="276" w:lineRule="auto"/>
        <w:rPr>
          <w:rFonts w:cs="Times New Roman"/>
        </w:rPr>
      </w:pPr>
    </w:p>
    <w:p w:rsidR="00B30143" w:rsidRDefault="00B30143" w:rsidP="00B30143">
      <w:pPr>
        <w:spacing w:after="0" w:line="276" w:lineRule="auto"/>
        <w:jc w:val="center"/>
        <w:rPr>
          <w:rFonts w:asciiTheme="minorHAnsi" w:hAnsiTheme="minorHAnsi"/>
        </w:rPr>
      </w:pPr>
    </w:p>
    <w:p w:rsidR="00B30143" w:rsidRDefault="00B30143" w:rsidP="00B30143">
      <w:pPr>
        <w:spacing w:after="0" w:line="276" w:lineRule="auto"/>
        <w:jc w:val="center"/>
        <w:rPr>
          <w:rFonts w:asciiTheme="minorHAnsi" w:hAnsiTheme="minorHAnsi"/>
        </w:rPr>
      </w:pPr>
      <w:r w:rsidRPr="00B30143">
        <w:rPr>
          <w:rFonts w:asciiTheme="minorHAnsi" w:hAnsiTheme="minorHAnsi"/>
        </w:rPr>
        <w:lastRenderedPageBreak/>
        <w:t>Annual revenue of ASOS worldwide from financial year 2012 to 2017 (in million GBP)</w:t>
      </w:r>
    </w:p>
    <w:p w:rsidR="00837F9B" w:rsidRPr="00B30143" w:rsidRDefault="00B30143" w:rsidP="00B30143">
      <w:pPr>
        <w:spacing w:after="0" w:line="276" w:lineRule="auto"/>
        <w:jc w:val="right"/>
        <w:rPr>
          <w:rFonts w:asciiTheme="minorHAnsi" w:hAnsiTheme="minorHAnsi"/>
          <w:i/>
          <w:sz w:val="20"/>
        </w:rPr>
      </w:pPr>
      <w:r w:rsidRPr="00B30143">
        <w:rPr>
          <w:i/>
          <w:noProof/>
          <w:sz w:val="20"/>
          <w:lang w:eastAsia="en-GB"/>
        </w:rPr>
        <w:drawing>
          <wp:anchor distT="0" distB="0" distL="114300" distR="114300" simplePos="0" relativeHeight="251658240" behindDoc="1" locked="0" layoutInCell="1" allowOverlap="1" wp14:anchorId="0B61D950" wp14:editId="43DA8550">
            <wp:simplePos x="0" y="0"/>
            <wp:positionH relativeFrom="column">
              <wp:posOffset>0</wp:posOffset>
            </wp:positionH>
            <wp:positionV relativeFrom="paragraph">
              <wp:posOffset>-635</wp:posOffset>
            </wp:positionV>
            <wp:extent cx="5731510" cy="3672205"/>
            <wp:effectExtent l="0" t="0" r="2540" b="4445"/>
            <wp:wrapTight wrapText="bothSides">
              <wp:wrapPolygon edited="0">
                <wp:start x="0" y="0"/>
                <wp:lineTo x="0" y="21514"/>
                <wp:lineTo x="21538" y="21514"/>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3672205"/>
                    </a:xfrm>
                    <a:prstGeom prst="rect">
                      <a:avLst/>
                    </a:prstGeom>
                  </pic:spPr>
                </pic:pic>
              </a:graphicData>
            </a:graphic>
            <wp14:sizeRelH relativeFrom="page">
              <wp14:pctWidth>0</wp14:pctWidth>
            </wp14:sizeRelH>
            <wp14:sizeRelV relativeFrom="page">
              <wp14:pctHeight>0</wp14:pctHeight>
            </wp14:sizeRelV>
          </wp:anchor>
        </w:drawing>
      </w:r>
      <w:r w:rsidRPr="00B30143">
        <w:rPr>
          <w:rFonts w:asciiTheme="minorHAnsi" w:hAnsiTheme="minorHAnsi"/>
          <w:i/>
          <w:sz w:val="20"/>
        </w:rPr>
        <w:t>(Source:</w:t>
      </w:r>
      <w:r>
        <w:rPr>
          <w:rFonts w:asciiTheme="minorHAnsi" w:hAnsiTheme="minorHAnsi"/>
          <w:i/>
          <w:sz w:val="20"/>
        </w:rPr>
        <w:t xml:space="preserve"> Statista, </w:t>
      </w:r>
      <w:r w:rsidRPr="00B30143">
        <w:rPr>
          <w:rFonts w:asciiTheme="minorHAnsi" w:hAnsiTheme="minorHAnsi"/>
          <w:i/>
          <w:sz w:val="20"/>
        </w:rPr>
        <w:t>The Statistics Portal)</w:t>
      </w:r>
    </w:p>
    <w:p w:rsidR="00837F9B" w:rsidRDefault="00837F9B" w:rsidP="00E84A25">
      <w:pPr>
        <w:spacing w:after="0" w:line="276" w:lineRule="auto"/>
        <w:rPr>
          <w:rFonts w:asciiTheme="minorHAnsi" w:hAnsiTheme="minorHAnsi"/>
        </w:rPr>
      </w:pPr>
    </w:p>
    <w:p w:rsidR="00837F9B" w:rsidRPr="00F72DA3" w:rsidRDefault="00B30143" w:rsidP="00E84A25">
      <w:pPr>
        <w:spacing w:after="0" w:line="276" w:lineRule="auto"/>
        <w:rPr>
          <w:rFonts w:cs="Times New Roman"/>
        </w:rPr>
      </w:pPr>
      <w:proofErr w:type="gramStart"/>
      <w:r w:rsidRPr="00F72DA3">
        <w:rPr>
          <w:rFonts w:cs="Times New Roman"/>
        </w:rPr>
        <w:t>It can be seen that ASOS</w:t>
      </w:r>
      <w:proofErr w:type="gramEnd"/>
      <w:r w:rsidRPr="00F72DA3">
        <w:rPr>
          <w:rFonts w:cs="Times New Roman"/>
        </w:rPr>
        <w:t xml:space="preserve"> has more than tripled in sales in the past 5 years. It is noted that </w:t>
      </w:r>
      <w:proofErr w:type="gramStart"/>
      <w:r w:rsidRPr="00F72DA3">
        <w:rPr>
          <w:rFonts w:cs="Times New Roman"/>
        </w:rPr>
        <w:t>these growth</w:t>
      </w:r>
      <w:proofErr w:type="gramEnd"/>
      <w:r w:rsidRPr="00F72DA3">
        <w:rPr>
          <w:rFonts w:cs="Times New Roman"/>
        </w:rPr>
        <w:t xml:space="preserve"> have been specifically during the 5 years that mobile technology and other devices such as tablets have </w:t>
      </w:r>
      <w:r w:rsidR="005C1370" w:rsidRPr="00F72DA3">
        <w:rPr>
          <w:rFonts w:cs="Times New Roman"/>
        </w:rPr>
        <w:t>advanced majorly.</w:t>
      </w:r>
    </w:p>
    <w:p w:rsidR="00266C49" w:rsidRPr="00F72DA3" w:rsidRDefault="00266C49" w:rsidP="00E84A25">
      <w:pPr>
        <w:spacing w:after="0" w:line="276" w:lineRule="auto"/>
        <w:rPr>
          <w:rFonts w:cs="Times New Roman"/>
        </w:rPr>
      </w:pPr>
    </w:p>
    <w:p w:rsidR="00E13EBB" w:rsidRPr="00F72DA3" w:rsidRDefault="00F72DA3" w:rsidP="00E84A25">
      <w:pPr>
        <w:spacing w:after="0" w:line="276" w:lineRule="auto"/>
        <w:rPr>
          <w:rFonts w:cs="Times New Roman"/>
          <w:b/>
        </w:rPr>
      </w:pPr>
      <w:r>
        <w:rPr>
          <w:rFonts w:cs="Times New Roman"/>
          <w:b/>
        </w:rPr>
        <w:t>4.0</w:t>
      </w:r>
      <w:r w:rsidR="0060355D" w:rsidRPr="00F72DA3">
        <w:rPr>
          <w:rFonts w:cs="Times New Roman"/>
          <w:b/>
        </w:rPr>
        <w:t xml:space="preserve"> The Future of</w:t>
      </w:r>
      <w:r w:rsidR="00E13EBB" w:rsidRPr="00F72DA3">
        <w:rPr>
          <w:rFonts w:cs="Times New Roman"/>
          <w:b/>
        </w:rPr>
        <w:t xml:space="preserve"> High Street Retailers</w:t>
      </w:r>
    </w:p>
    <w:p w:rsidR="00E13EBB" w:rsidRPr="00F72DA3" w:rsidRDefault="00E13EBB" w:rsidP="00E84A25">
      <w:pPr>
        <w:spacing w:after="0" w:line="276" w:lineRule="auto"/>
        <w:rPr>
          <w:rFonts w:cs="Times New Roman"/>
        </w:rPr>
      </w:pPr>
    </w:p>
    <w:p w:rsidR="00E13EBB" w:rsidRPr="00F72DA3" w:rsidRDefault="00E13EBB" w:rsidP="00E84A25">
      <w:pPr>
        <w:spacing w:after="0" w:line="276" w:lineRule="auto"/>
        <w:rPr>
          <w:rFonts w:cs="Times New Roman"/>
        </w:rPr>
      </w:pPr>
      <w:r w:rsidRPr="00F72DA3">
        <w:rPr>
          <w:rFonts w:cs="Times New Roman"/>
        </w:rPr>
        <w:tab/>
      </w:r>
      <w:r w:rsidR="00D23DF5" w:rsidRPr="00F72DA3">
        <w:rPr>
          <w:rFonts w:cs="Times New Roman"/>
        </w:rPr>
        <w:t>Even though</w:t>
      </w:r>
      <w:r w:rsidRPr="00F72DA3">
        <w:rPr>
          <w:rFonts w:cs="Times New Roman"/>
        </w:rPr>
        <w:t xml:space="preserve"> the figures suggest that the high street stores are destined to </w:t>
      </w:r>
      <w:r w:rsidR="007D2D58" w:rsidRPr="00F72DA3">
        <w:rPr>
          <w:rFonts w:cs="Times New Roman"/>
        </w:rPr>
        <w:t>be a thing of the past, there are retailers</w:t>
      </w:r>
      <w:r w:rsidR="00D23DF5" w:rsidRPr="00F72DA3">
        <w:rPr>
          <w:rFonts w:cs="Times New Roman"/>
        </w:rPr>
        <w:t xml:space="preserve"> who are using the online shopping boom to their advantage. Although it was mentioned Debenhams is suffering a loss in profits, the high street giant, upon investing more resources in its online presence, is seeing an increase in sales through its website.</w:t>
      </w:r>
      <w:r w:rsidR="001D027F" w:rsidRPr="00F72DA3">
        <w:rPr>
          <w:rFonts w:cs="Times New Roman"/>
        </w:rPr>
        <w:t xml:space="preserve"> Figures state that online sales grew by 9% in 2016 and equated to a total of 15% of the company’s total revenue </w:t>
      </w:r>
      <w:r w:rsidR="001D027F" w:rsidRPr="00F72DA3">
        <w:rPr>
          <w:rFonts w:cs="Times New Roman"/>
          <w:i/>
        </w:rPr>
        <w:t>(Bradshaw, 2017).</w:t>
      </w:r>
    </w:p>
    <w:p w:rsidR="00B255B7" w:rsidRPr="00F72DA3" w:rsidRDefault="00B255B7" w:rsidP="00741713">
      <w:pPr>
        <w:spacing w:after="0" w:line="240" w:lineRule="auto"/>
        <w:rPr>
          <w:rFonts w:cs="Times New Roman"/>
        </w:rPr>
      </w:pPr>
      <w:r w:rsidRPr="00F72DA3">
        <w:rPr>
          <w:rFonts w:cs="Times New Roman"/>
        </w:rPr>
        <w:tab/>
        <w:t>Next, another high street fashion retailer, has put much of its resources in streamlining its online directory. The company’s online sales rose by 13.6% in 2017 where as its store sales dro</w:t>
      </w:r>
      <w:r w:rsidR="00FC4C59" w:rsidRPr="00F72DA3">
        <w:rPr>
          <w:rFonts w:cs="Times New Roman"/>
        </w:rPr>
        <w:t>p</w:t>
      </w:r>
      <w:r w:rsidRPr="00F72DA3">
        <w:rPr>
          <w:rFonts w:cs="Times New Roman"/>
        </w:rPr>
        <w:t xml:space="preserve">ped by 6% </w:t>
      </w:r>
      <w:r w:rsidRPr="00F72DA3">
        <w:rPr>
          <w:rFonts w:cs="Times New Roman"/>
          <w:i/>
        </w:rPr>
        <w:t>(Butler, 2018)</w:t>
      </w:r>
      <w:r w:rsidRPr="00F72DA3">
        <w:rPr>
          <w:rFonts w:cs="Times New Roman"/>
        </w:rPr>
        <w:t>.  The figures reported in</w:t>
      </w:r>
      <w:r w:rsidR="00F24168">
        <w:rPr>
          <w:rFonts w:cs="Times New Roman"/>
        </w:rPr>
        <w:t xml:space="preserve"> the</w:t>
      </w:r>
      <w:r w:rsidRPr="00F72DA3">
        <w:rPr>
          <w:rFonts w:cs="Times New Roman"/>
        </w:rPr>
        <w:t xml:space="preserve"> </w:t>
      </w:r>
      <w:r w:rsidR="00F24168" w:rsidRPr="00F72DA3">
        <w:rPr>
          <w:rFonts w:cs="Times New Roman"/>
        </w:rPr>
        <w:t>company’s</w:t>
      </w:r>
      <w:r w:rsidRPr="00F72DA3">
        <w:rPr>
          <w:rFonts w:cs="Times New Roman"/>
        </w:rPr>
        <w:t xml:space="preserve"> </w:t>
      </w:r>
      <w:r w:rsidR="00F24168" w:rsidRPr="00F72DA3">
        <w:rPr>
          <w:rFonts w:cs="Times New Roman"/>
        </w:rPr>
        <w:t>year</w:t>
      </w:r>
      <w:r w:rsidR="00F24168">
        <w:rPr>
          <w:rFonts w:cs="Times New Roman"/>
        </w:rPr>
        <w:t>-</w:t>
      </w:r>
      <w:r w:rsidR="00F24168" w:rsidRPr="00F72DA3">
        <w:rPr>
          <w:rFonts w:cs="Times New Roman"/>
        </w:rPr>
        <w:t>end</w:t>
      </w:r>
      <w:r w:rsidRPr="00F72DA3">
        <w:rPr>
          <w:rFonts w:cs="Times New Roman"/>
        </w:rPr>
        <w:t xml:space="preserve"> report further adds to their growth online. As can be seen from the report below, a growth of online sales for their “Next Directory” was 7.7% for the year 2016 vs 2015. In contrast, </w:t>
      </w:r>
      <w:proofErr w:type="gramStart"/>
      <w:r w:rsidRPr="00F72DA3">
        <w:rPr>
          <w:rFonts w:cs="Times New Roman"/>
        </w:rPr>
        <w:t>it can be seen that retail</w:t>
      </w:r>
      <w:proofErr w:type="gramEnd"/>
      <w:r w:rsidRPr="00F72DA3">
        <w:rPr>
          <w:rFonts w:cs="Times New Roman"/>
        </w:rPr>
        <w:t xml:space="preserve"> sales growth was a mere 1.1%.</w:t>
      </w:r>
    </w:p>
    <w:p w:rsidR="00B255B7" w:rsidRPr="00404B36" w:rsidRDefault="00B255B7" w:rsidP="00741713">
      <w:pPr>
        <w:spacing w:after="0" w:line="240" w:lineRule="auto"/>
        <w:rPr>
          <w:rFonts w:asciiTheme="minorHAnsi" w:hAnsiTheme="minorHAnsi"/>
        </w:rPr>
      </w:pPr>
    </w:p>
    <w:p w:rsidR="00404B36" w:rsidRPr="00404B36" w:rsidRDefault="00B255B7" w:rsidP="00741713">
      <w:pPr>
        <w:spacing w:after="0" w:line="240" w:lineRule="auto"/>
        <w:rPr>
          <w:rFonts w:asciiTheme="minorHAnsi" w:hAnsiTheme="minorHAnsi"/>
        </w:rPr>
      </w:pPr>
      <w:r>
        <w:rPr>
          <w:noProof/>
          <w:lang w:eastAsia="en-GB"/>
        </w:rPr>
        <w:lastRenderedPageBreak/>
        <w:drawing>
          <wp:inline distT="0" distB="0" distL="0" distR="0" wp14:anchorId="3915EED4" wp14:editId="1977FBE8">
            <wp:extent cx="5731510" cy="1866073"/>
            <wp:effectExtent l="0" t="0" r="254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0" cy="1866073"/>
                    </a:xfrm>
                    <a:prstGeom prst="rect">
                      <a:avLst/>
                    </a:prstGeom>
                  </pic:spPr>
                </pic:pic>
              </a:graphicData>
            </a:graphic>
          </wp:inline>
        </w:drawing>
      </w:r>
    </w:p>
    <w:p w:rsidR="00B255B7" w:rsidRPr="00FC4C59" w:rsidRDefault="00B255B7" w:rsidP="00B255B7">
      <w:pPr>
        <w:pStyle w:val="Heading1"/>
        <w:tabs>
          <w:tab w:val="left" w:pos="3825"/>
          <w:tab w:val="center" w:pos="4513"/>
        </w:tabs>
        <w:spacing w:before="0"/>
        <w:jc w:val="right"/>
        <w:rPr>
          <w:i/>
          <w:sz w:val="20"/>
        </w:rPr>
      </w:pPr>
      <w:r w:rsidRPr="00FC4C59">
        <w:rPr>
          <w:rFonts w:asciiTheme="minorHAnsi" w:eastAsiaTheme="minorHAnsi" w:hAnsiTheme="minorHAnsi" w:cstheme="minorBidi"/>
          <w:b w:val="0"/>
          <w:bCs w:val="0"/>
          <w:i/>
          <w:sz w:val="20"/>
          <w:szCs w:val="22"/>
        </w:rPr>
        <w:t>(Source: Next Plc Year End Report</w:t>
      </w:r>
      <w:r w:rsidR="00FC4C59" w:rsidRPr="00FC4C59">
        <w:rPr>
          <w:rFonts w:asciiTheme="minorHAnsi" w:eastAsiaTheme="minorHAnsi" w:hAnsiTheme="minorHAnsi" w:cstheme="minorBidi"/>
          <w:b w:val="0"/>
          <w:bCs w:val="0"/>
          <w:i/>
          <w:sz w:val="20"/>
          <w:szCs w:val="22"/>
        </w:rPr>
        <w:t xml:space="preserve"> 2016</w:t>
      </w:r>
      <w:r w:rsidRPr="00FC4C59">
        <w:rPr>
          <w:rFonts w:asciiTheme="minorHAnsi" w:eastAsiaTheme="minorHAnsi" w:hAnsiTheme="minorHAnsi" w:cstheme="minorBidi"/>
          <w:b w:val="0"/>
          <w:bCs w:val="0"/>
          <w:i/>
          <w:sz w:val="20"/>
          <w:szCs w:val="22"/>
        </w:rPr>
        <w:t>)</w:t>
      </w:r>
    </w:p>
    <w:p w:rsidR="00B255B7" w:rsidRPr="003C29F9" w:rsidRDefault="003C29F9" w:rsidP="003C29F9">
      <w:pPr>
        <w:pStyle w:val="Heading1"/>
        <w:tabs>
          <w:tab w:val="left" w:pos="284"/>
          <w:tab w:val="left" w:pos="567"/>
          <w:tab w:val="left" w:pos="851"/>
          <w:tab w:val="left" w:pos="993"/>
          <w:tab w:val="left" w:pos="3825"/>
          <w:tab w:val="center" w:pos="4513"/>
        </w:tabs>
        <w:spacing w:before="0" w:line="240" w:lineRule="auto"/>
        <w:jc w:val="left"/>
        <w:rPr>
          <w:b w:val="0"/>
        </w:rPr>
      </w:pPr>
      <w:r>
        <w:rPr>
          <w:b w:val="0"/>
        </w:rPr>
        <w:tab/>
      </w:r>
      <w:r>
        <w:rPr>
          <w:b w:val="0"/>
        </w:rPr>
        <w:tab/>
        <w:t xml:space="preserve">These figures </w:t>
      </w:r>
      <w:proofErr w:type="gramStart"/>
      <w:r>
        <w:rPr>
          <w:b w:val="0"/>
        </w:rPr>
        <w:t>shows</w:t>
      </w:r>
      <w:proofErr w:type="gramEnd"/>
      <w:r>
        <w:rPr>
          <w:b w:val="0"/>
        </w:rPr>
        <w:t xml:space="preserve"> evidence that high street retailers can too, grow online and benefit from the advantages it provides. These companies hold a </w:t>
      </w:r>
      <w:proofErr w:type="gramStart"/>
      <w:r>
        <w:rPr>
          <w:b w:val="0"/>
        </w:rPr>
        <w:t>long standing</w:t>
      </w:r>
      <w:proofErr w:type="gramEnd"/>
      <w:r>
        <w:rPr>
          <w:b w:val="0"/>
        </w:rPr>
        <w:t xml:space="preserve"> reputation and moving their operations online means that customers know what to expect and are </w:t>
      </w:r>
      <w:r w:rsidR="001E4FEC">
        <w:rPr>
          <w:b w:val="0"/>
        </w:rPr>
        <w:t>familiar</w:t>
      </w:r>
      <w:r w:rsidR="00C65EA7">
        <w:rPr>
          <w:b w:val="0"/>
        </w:rPr>
        <w:t xml:space="preserve"> with the company and it</w:t>
      </w:r>
      <w:r>
        <w:rPr>
          <w:b w:val="0"/>
        </w:rPr>
        <w:t xml:space="preserve">s products. This in turn helps them to establish an online presence much </w:t>
      </w:r>
      <w:proofErr w:type="gramStart"/>
      <w:r>
        <w:rPr>
          <w:b w:val="0"/>
        </w:rPr>
        <w:t>more faster</w:t>
      </w:r>
      <w:proofErr w:type="gramEnd"/>
      <w:r>
        <w:rPr>
          <w:b w:val="0"/>
        </w:rPr>
        <w:t xml:space="preserve"> than other companies such as Boohoo and ASOS needed.</w:t>
      </w:r>
    </w:p>
    <w:p w:rsidR="00B255B7" w:rsidRPr="001E4FEC" w:rsidRDefault="001E4FEC" w:rsidP="001E4FEC">
      <w:pPr>
        <w:pStyle w:val="Heading1"/>
        <w:tabs>
          <w:tab w:val="left" w:pos="567"/>
          <w:tab w:val="left" w:pos="3825"/>
          <w:tab w:val="center" w:pos="4513"/>
        </w:tabs>
        <w:spacing w:before="0" w:line="240" w:lineRule="auto"/>
        <w:jc w:val="left"/>
        <w:rPr>
          <w:b w:val="0"/>
        </w:rPr>
      </w:pPr>
      <w:r>
        <w:tab/>
      </w:r>
      <w:r>
        <w:rPr>
          <w:b w:val="0"/>
        </w:rPr>
        <w:t xml:space="preserve">Despite the figures looking promising, experts in the field of retail are suggesting this may be a failed effort by the high street retailers to hold onto sales which are falling. Experts suggest that all that is happening is the retailer is moving its sales from the high street to online rather than competing with online </w:t>
      </w:r>
      <w:proofErr w:type="gramStart"/>
      <w:r>
        <w:rPr>
          <w:b w:val="0"/>
        </w:rPr>
        <w:t>retailers</w:t>
      </w:r>
      <w:r w:rsidR="00E11A02">
        <w:rPr>
          <w:b w:val="0"/>
          <w:i/>
        </w:rPr>
        <w:t>(</w:t>
      </w:r>
      <w:proofErr w:type="gramEnd"/>
      <w:r w:rsidR="00E11A02">
        <w:rPr>
          <w:b w:val="0"/>
          <w:i/>
        </w:rPr>
        <w:t>Bradshaw, 2017)</w:t>
      </w:r>
      <w:r>
        <w:rPr>
          <w:b w:val="0"/>
        </w:rPr>
        <w:t>.</w:t>
      </w:r>
      <w:r w:rsidR="00E11A02">
        <w:rPr>
          <w:b w:val="0"/>
        </w:rPr>
        <w:t xml:space="preserve"> Experts say that with the high fixed costs of physical retail stores coupled with online operati</w:t>
      </w:r>
      <w:r w:rsidR="00036CCC">
        <w:rPr>
          <w:b w:val="0"/>
        </w:rPr>
        <w:t>ons costs, it is a double impact</w:t>
      </w:r>
      <w:r w:rsidR="00E11A02">
        <w:rPr>
          <w:b w:val="0"/>
        </w:rPr>
        <w:t xml:space="preserve"> on the </w:t>
      </w:r>
      <w:proofErr w:type="gramStart"/>
      <w:r w:rsidR="00E11A02">
        <w:rPr>
          <w:b w:val="0"/>
        </w:rPr>
        <w:t>companies</w:t>
      </w:r>
      <w:proofErr w:type="gramEnd"/>
      <w:r w:rsidR="00E11A02">
        <w:rPr>
          <w:b w:val="0"/>
        </w:rPr>
        <w:t xml:space="preserve"> overheads which in turn, either make it less competitive in the prices it offers or less profitable as a business.</w:t>
      </w:r>
    </w:p>
    <w:p w:rsidR="00B255B7" w:rsidRPr="00036CCC" w:rsidRDefault="00036CCC" w:rsidP="00036CCC">
      <w:pPr>
        <w:pStyle w:val="Heading1"/>
        <w:tabs>
          <w:tab w:val="left" w:pos="426"/>
          <w:tab w:val="left" w:pos="709"/>
          <w:tab w:val="left" w:pos="3825"/>
          <w:tab w:val="center" w:pos="4513"/>
        </w:tabs>
        <w:spacing w:before="0" w:line="240" w:lineRule="auto"/>
        <w:jc w:val="left"/>
        <w:rPr>
          <w:b w:val="0"/>
        </w:rPr>
      </w:pPr>
      <w:r>
        <w:tab/>
      </w:r>
      <w:r>
        <w:tab/>
      </w:r>
      <w:r>
        <w:rPr>
          <w:b w:val="0"/>
        </w:rPr>
        <w:t xml:space="preserve">On the other hand, reports show figures that retailers who adopt a multi-channel sales technique can benefit from an increase in online sales as well as in-store sales. A survey of 8,000 customers conducted by </w:t>
      </w:r>
      <w:r w:rsidR="00253351">
        <w:rPr>
          <w:b w:val="0"/>
        </w:rPr>
        <w:t>YouGov, states that 24% of European customers whom used click and collect, made additional purchases in store when collecting their product</w:t>
      </w:r>
      <w:r w:rsidR="007C0B37">
        <w:rPr>
          <w:b w:val="0"/>
        </w:rPr>
        <w:t xml:space="preserve"> </w:t>
      </w:r>
      <w:r w:rsidR="007C0B37">
        <w:rPr>
          <w:b w:val="0"/>
          <w:i/>
        </w:rPr>
        <w:t>(JDA,2017)</w:t>
      </w:r>
      <w:r w:rsidR="00253351">
        <w:rPr>
          <w:b w:val="0"/>
        </w:rPr>
        <w:t>.</w:t>
      </w:r>
      <w:r w:rsidR="00C26B68">
        <w:rPr>
          <w:b w:val="0"/>
        </w:rPr>
        <w:t xml:space="preserve"> The report conducted by YouGov goes on to suggest that although online sales figures may be on the rise, there are a large portion of these sales which are returned by the consumer. According to the report, 46% of customers in Europe have returned at least one product from an online purchase within 2017. The main reason behind this is due to the product not meeting expectations once being delivered.</w:t>
      </w:r>
    </w:p>
    <w:p w:rsidR="00B255B7" w:rsidRDefault="00DF1D46" w:rsidP="00DF1D46">
      <w:pPr>
        <w:pStyle w:val="Heading1"/>
        <w:tabs>
          <w:tab w:val="left" w:pos="709"/>
          <w:tab w:val="left" w:pos="3825"/>
          <w:tab w:val="center" w:pos="4513"/>
        </w:tabs>
        <w:spacing w:before="0" w:line="240" w:lineRule="auto"/>
        <w:jc w:val="left"/>
        <w:rPr>
          <w:b w:val="0"/>
        </w:rPr>
      </w:pPr>
      <w:r>
        <w:tab/>
      </w:r>
      <w:r>
        <w:rPr>
          <w:b w:val="0"/>
        </w:rPr>
        <w:t>Online only retailers may not see this sales channel as a threat, but it is growing in popularity. The report states that in Europe, over 49% of the surveyed customers had used click and collect in the past twelve months.</w:t>
      </w:r>
      <w:r w:rsidR="009B7153">
        <w:rPr>
          <w:b w:val="0"/>
        </w:rPr>
        <w:t xml:space="preserve"> This is a large growth from 2014 where the figures stated only 14% had used click and collect.</w:t>
      </w:r>
    </w:p>
    <w:p w:rsidR="00462E9D" w:rsidRDefault="00462E9D" w:rsidP="00DE4C14">
      <w:pPr>
        <w:spacing w:after="0" w:line="240" w:lineRule="auto"/>
        <w:ind w:firstLine="720"/>
      </w:pPr>
      <w:r>
        <w:t xml:space="preserve">With all this in mind, it can be understood that the Click and Collect channel is </w:t>
      </w:r>
      <w:proofErr w:type="gramStart"/>
      <w:r>
        <w:t>a method high street retailers</w:t>
      </w:r>
      <w:proofErr w:type="gramEnd"/>
      <w:r>
        <w:t xml:space="preserve"> are trying to implement more effectively. It is, to an extent, how online shopping was in the early years and may take some time for consumers to adopt it.</w:t>
      </w:r>
    </w:p>
    <w:p w:rsidR="00DE4C14" w:rsidRDefault="00DE4C14" w:rsidP="00DE4C14">
      <w:pPr>
        <w:spacing w:after="0" w:line="240" w:lineRule="auto"/>
        <w:ind w:firstLine="720"/>
      </w:pPr>
    </w:p>
    <w:p w:rsidR="00DE4C14" w:rsidRPr="00F72DA3" w:rsidRDefault="00F72DA3" w:rsidP="00DE4C14">
      <w:pPr>
        <w:spacing w:after="0" w:line="240" w:lineRule="auto"/>
        <w:rPr>
          <w:b/>
        </w:rPr>
      </w:pPr>
      <w:r w:rsidRPr="00F72DA3">
        <w:rPr>
          <w:b/>
        </w:rPr>
        <w:t xml:space="preserve">5.0 </w:t>
      </w:r>
      <w:r w:rsidR="00DE4C14" w:rsidRPr="00F72DA3">
        <w:rPr>
          <w:b/>
        </w:rPr>
        <w:t>Conclusion</w:t>
      </w:r>
    </w:p>
    <w:p w:rsidR="00DE4C14" w:rsidRDefault="00DE4C14" w:rsidP="00DE4C14">
      <w:pPr>
        <w:spacing w:after="0" w:line="240" w:lineRule="auto"/>
        <w:ind w:firstLine="720"/>
      </w:pPr>
    </w:p>
    <w:p w:rsidR="00AA3D92" w:rsidRDefault="00EB284C" w:rsidP="00AA3D92">
      <w:pPr>
        <w:spacing w:after="0" w:line="240" w:lineRule="auto"/>
      </w:pPr>
      <w:r>
        <w:tab/>
      </w:r>
      <w:r w:rsidR="00DE4C14">
        <w:t>From the findings of this report, it</w:t>
      </w:r>
      <w:r>
        <w:t xml:space="preserve"> can be understood that high street retailers do have tools at their disposal to offer consumers an alternative to online shopping whilst still providing the same convenience. Only time can tell which method is more effective, but at this present moment, consumer behaviour is constantly </w:t>
      </w:r>
      <w:proofErr w:type="gramStart"/>
      <w:r>
        <w:t>changing</w:t>
      </w:r>
      <w:proofErr w:type="gramEnd"/>
      <w:r>
        <w:t xml:space="preserve"> and it is hard to determine which method is more successful. </w:t>
      </w:r>
    </w:p>
    <w:p w:rsidR="00AF402B" w:rsidRDefault="00AA3D92" w:rsidP="00AF402B">
      <w:pPr>
        <w:spacing w:after="0" w:line="240" w:lineRule="auto"/>
      </w:pPr>
      <w:r>
        <w:tab/>
        <w:t xml:space="preserve">Although Online retailers are enjoying the success attained from the tech boom and the advantages it provides for them, high street retailers are still prominent and present. The success of online retailers is taking its toll on many high street retailers, this can clearly be </w:t>
      </w:r>
      <w:r>
        <w:lastRenderedPageBreak/>
        <w:t>seen from the amount of store closures, but with some modernisation and adaption, high street retailers can offer a different service which is valuable in other convenient ways. The Click and Collect model is a clear way forward for high street retailers to offer their customers a different method of shopping whilst at the same time retaining their custom and footfall.</w:t>
      </w:r>
    </w:p>
    <w:p w:rsidR="00EB284C" w:rsidRDefault="00AF402B" w:rsidP="003C68A4">
      <w:pPr>
        <w:spacing w:after="0" w:line="240" w:lineRule="auto"/>
      </w:pPr>
      <w:r>
        <w:tab/>
        <w:t xml:space="preserve">In summary, Online retailers are </w:t>
      </w:r>
      <w:proofErr w:type="gramStart"/>
      <w:r>
        <w:t>closing down</w:t>
      </w:r>
      <w:proofErr w:type="gramEnd"/>
      <w:r>
        <w:t xml:space="preserve"> high street retailers, but the ones which close, are also the ones that are unable to change and adapt to this new </w:t>
      </w:r>
      <w:r w:rsidR="003C68A4">
        <w:t>paradigm</w:t>
      </w:r>
      <w:r>
        <w:t xml:space="preserve"> shift of consumer behaviour.</w:t>
      </w:r>
    </w:p>
    <w:p w:rsidR="003C68A4" w:rsidRDefault="003C68A4">
      <w:pPr>
        <w:spacing w:line="276" w:lineRule="auto"/>
      </w:pPr>
      <w:r>
        <w:br w:type="page"/>
      </w:r>
    </w:p>
    <w:p w:rsidR="003C68A4" w:rsidRPr="00EB284C" w:rsidRDefault="003C68A4" w:rsidP="003C68A4">
      <w:pPr>
        <w:spacing w:after="0" w:line="240" w:lineRule="auto"/>
      </w:pPr>
    </w:p>
    <w:p w:rsidR="00F72DA3" w:rsidRDefault="00B255B7" w:rsidP="00B255B7">
      <w:pPr>
        <w:pStyle w:val="Heading1"/>
        <w:tabs>
          <w:tab w:val="left" w:pos="3825"/>
          <w:tab w:val="center" w:pos="4513"/>
        </w:tabs>
        <w:spacing w:before="0"/>
        <w:jc w:val="left"/>
      </w:pPr>
      <w:r>
        <w:tab/>
      </w:r>
    </w:p>
    <w:p w:rsidR="002B0941" w:rsidRDefault="00F72DA3" w:rsidP="00B255B7">
      <w:pPr>
        <w:pStyle w:val="Heading1"/>
        <w:tabs>
          <w:tab w:val="left" w:pos="3825"/>
          <w:tab w:val="center" w:pos="4513"/>
        </w:tabs>
        <w:spacing w:before="0"/>
        <w:jc w:val="left"/>
      </w:pPr>
      <w:r>
        <w:t xml:space="preserve">6.0 </w:t>
      </w:r>
      <w:r w:rsidR="002B0941" w:rsidRPr="002B0941">
        <w:t>References</w:t>
      </w:r>
    </w:p>
    <w:p w:rsidR="00FD4F2B" w:rsidRDefault="007F24AB" w:rsidP="007F24AB">
      <w:pPr>
        <w:spacing w:line="240" w:lineRule="auto"/>
      </w:pPr>
      <w:r>
        <w:t xml:space="preserve">Wood, Z 2017, Last revised 26 October 2017, </w:t>
      </w:r>
      <w:r w:rsidRPr="007F24AB">
        <w:t>Alarm sounds over state of UK high street as sales crash</w:t>
      </w:r>
      <w:r>
        <w:t xml:space="preserve">, The Guardian, </w:t>
      </w:r>
      <w:r w:rsidRPr="007F24AB">
        <w:t>https://www.theguardian.com/business/2017/oct/26/alarm-sounds-over-state-of-uk-high-street-as-sales-crash</w:t>
      </w:r>
    </w:p>
    <w:p w:rsidR="00FD4F2B" w:rsidRDefault="00FD4F2B" w:rsidP="00FD4F2B">
      <w:pPr>
        <w:spacing w:after="0" w:line="240" w:lineRule="auto"/>
      </w:pPr>
      <w:r>
        <w:t xml:space="preserve">Bradshaw, J 2017, Last revised 8 January 2017, </w:t>
      </w:r>
      <w:r w:rsidRPr="00FD4F2B">
        <w:t>Online retail booms as high street struggles</w:t>
      </w:r>
      <w:r>
        <w:t xml:space="preserve">, The Telegraph, </w:t>
      </w:r>
      <w:r w:rsidRPr="00FD4F2B">
        <w:t>http://www.telegraph.co.uk/business/2017/01/08/online-retail-booms-high-street-struggles/</w:t>
      </w:r>
    </w:p>
    <w:p w:rsidR="00FD4F2B" w:rsidRPr="00FD4F2B" w:rsidRDefault="00FD4F2B" w:rsidP="00FD4F2B">
      <w:pPr>
        <w:spacing w:after="0" w:line="240" w:lineRule="auto"/>
      </w:pPr>
    </w:p>
    <w:p w:rsidR="003D0489" w:rsidRDefault="003D0489" w:rsidP="003D0489">
      <w:pPr>
        <w:spacing w:after="0" w:line="240" w:lineRule="auto"/>
      </w:pPr>
      <w:r>
        <w:t xml:space="preserve">Morley, K 2016, Last revised 29 July 2016, </w:t>
      </w:r>
      <w:proofErr w:type="gramStart"/>
      <w:r w:rsidRPr="003D0489">
        <w:t>The</w:t>
      </w:r>
      <w:proofErr w:type="gramEnd"/>
      <w:r w:rsidRPr="003D0489">
        <w:t xml:space="preserve"> rise of online-only shops: customers lured by free returns and low prices</w:t>
      </w:r>
      <w:r>
        <w:t>, The Telegraph,</w:t>
      </w:r>
    </w:p>
    <w:p w:rsidR="003D0489" w:rsidRDefault="003D0489" w:rsidP="003D0489">
      <w:pPr>
        <w:spacing w:after="0" w:line="240" w:lineRule="auto"/>
      </w:pPr>
      <w:r w:rsidRPr="003D0489">
        <w:t>http://www.telegraph.co.uk/news/2016/07/29/the-rise-of-online-only-shops-customers-lured-by-free-returns-an/</w:t>
      </w:r>
    </w:p>
    <w:p w:rsidR="003D0489" w:rsidRPr="003D0489" w:rsidRDefault="003D0489" w:rsidP="003D0489">
      <w:pPr>
        <w:spacing w:line="240" w:lineRule="auto"/>
      </w:pPr>
    </w:p>
    <w:p w:rsidR="00D25012" w:rsidRDefault="00D25012" w:rsidP="003D0489">
      <w:pPr>
        <w:spacing w:after="0" w:line="240" w:lineRule="auto"/>
      </w:pPr>
      <w:r>
        <w:t>Miller, G 2012, Last Revised</w:t>
      </w:r>
      <w:r w:rsidR="003D0489">
        <w:t xml:space="preserve"> 14 February 2012, Reasons why consumers like to shop online, Upstream Commerce,</w:t>
      </w:r>
    </w:p>
    <w:p w:rsidR="003D0489" w:rsidRDefault="009A262E" w:rsidP="003D0489">
      <w:pPr>
        <w:spacing w:after="0" w:line="240" w:lineRule="auto"/>
      </w:pPr>
      <w:hyperlink r:id="rId11" w:history="1">
        <w:r w:rsidR="003D0489" w:rsidRPr="00665081">
          <w:rPr>
            <w:rStyle w:val="Hyperlink"/>
          </w:rPr>
          <w:t>http://upstreamcommerce.com/blog/2012/02/14/8-reasons-consumer-likes-shop-online</w:t>
        </w:r>
      </w:hyperlink>
    </w:p>
    <w:p w:rsidR="003D0489" w:rsidRPr="00D25012" w:rsidRDefault="003D0489" w:rsidP="003D0489">
      <w:pPr>
        <w:spacing w:after="0" w:line="240" w:lineRule="auto"/>
      </w:pPr>
    </w:p>
    <w:p w:rsidR="00245863" w:rsidRPr="00245863" w:rsidRDefault="002B0941" w:rsidP="00741713">
      <w:pPr>
        <w:spacing w:after="0" w:line="240" w:lineRule="auto"/>
        <w:rPr>
          <w:rFonts w:asciiTheme="minorHAnsi" w:hAnsiTheme="minorHAnsi"/>
        </w:rPr>
      </w:pPr>
      <w:r w:rsidRPr="002B0941">
        <w:rPr>
          <w:rFonts w:asciiTheme="minorHAnsi" w:hAnsiTheme="minorHAnsi"/>
        </w:rPr>
        <w:t>Williams-</w:t>
      </w:r>
      <w:proofErr w:type="spellStart"/>
      <w:r w:rsidRPr="002B0941">
        <w:rPr>
          <w:rFonts w:asciiTheme="minorHAnsi" w:hAnsiTheme="minorHAnsi"/>
        </w:rPr>
        <w:t>Grut</w:t>
      </w:r>
      <w:proofErr w:type="spellEnd"/>
      <w:r>
        <w:rPr>
          <w:rFonts w:asciiTheme="minorHAnsi" w:hAnsiTheme="minorHAnsi"/>
        </w:rPr>
        <w:t xml:space="preserve">, O 2017, Last revised 18 Aug 2017, </w:t>
      </w:r>
      <w:r w:rsidRPr="002B0941">
        <w:rPr>
          <w:rFonts w:asciiTheme="minorHAnsi" w:hAnsiTheme="minorHAnsi"/>
        </w:rPr>
        <w:t>H</w:t>
      </w:r>
      <w:r>
        <w:rPr>
          <w:rFonts w:asciiTheme="minorHAnsi" w:hAnsiTheme="minorHAnsi"/>
        </w:rPr>
        <w:t xml:space="preserve">ow the internet is remaking the </w:t>
      </w:r>
      <w:r w:rsidRPr="002B0941">
        <w:rPr>
          <w:rFonts w:asciiTheme="minorHAnsi" w:hAnsiTheme="minorHAnsi"/>
        </w:rPr>
        <w:t>British High Street</w:t>
      </w:r>
      <w:r w:rsidR="00F76260">
        <w:rPr>
          <w:rFonts w:asciiTheme="minorHAnsi" w:hAnsiTheme="minorHAnsi"/>
        </w:rPr>
        <w:t xml:space="preserve">, Business insider UK,  </w:t>
      </w:r>
      <w:hyperlink r:id="rId12" w:history="1">
        <w:r w:rsidR="00F76260" w:rsidRPr="001827A5">
          <w:rPr>
            <w:rStyle w:val="Hyperlink"/>
            <w:rFonts w:asciiTheme="minorHAnsi" w:hAnsiTheme="minorHAnsi"/>
          </w:rPr>
          <w:t>http://uk.businessinsider.com/future-british-high-street-internet-brexit-retail-2017-8</w:t>
        </w:r>
      </w:hyperlink>
      <w:r w:rsidR="00F76260">
        <w:rPr>
          <w:rFonts w:asciiTheme="minorHAnsi" w:hAnsiTheme="minorHAnsi"/>
        </w:rPr>
        <w:t xml:space="preserve"> (Accesed:11/12/17) </w:t>
      </w:r>
    </w:p>
    <w:p w:rsidR="00245863" w:rsidRDefault="00245863" w:rsidP="00741713">
      <w:pPr>
        <w:spacing w:after="0" w:line="240" w:lineRule="auto"/>
      </w:pPr>
    </w:p>
    <w:p w:rsidR="002D224E" w:rsidRDefault="002D224E" w:rsidP="00741713">
      <w:pPr>
        <w:spacing w:after="0" w:line="240" w:lineRule="auto"/>
      </w:pPr>
      <w:r w:rsidRPr="002D224E">
        <w:t xml:space="preserve">Wood </w:t>
      </w:r>
      <w:r>
        <w:t>Z &amp;</w:t>
      </w:r>
      <w:r w:rsidRPr="002D224E">
        <w:t xml:space="preserve"> Allen</w:t>
      </w:r>
      <w:r>
        <w:t xml:space="preserve"> K, 2016,  Last revised  23 April 2016,  </w:t>
      </w:r>
      <w:r w:rsidRPr="002D224E">
        <w:t>Where have all Britain’s shoppers gone?</w:t>
      </w:r>
      <w:r>
        <w:t xml:space="preserve">, The Guardian, </w:t>
      </w:r>
      <w:hyperlink r:id="rId13" w:history="1">
        <w:r w:rsidR="00741713" w:rsidRPr="001827A5">
          <w:rPr>
            <w:rStyle w:val="Hyperlink"/>
          </w:rPr>
          <w:t>https://www.theguardian.com/business/2016/apr/23/uk-high-street-spending-shoppers-slowdown</w:t>
        </w:r>
      </w:hyperlink>
    </w:p>
    <w:p w:rsidR="00741713" w:rsidRDefault="00741713" w:rsidP="00741713">
      <w:pPr>
        <w:spacing w:after="0" w:line="240" w:lineRule="auto"/>
      </w:pPr>
    </w:p>
    <w:p w:rsidR="00741713" w:rsidRDefault="00741713" w:rsidP="00741713">
      <w:pPr>
        <w:spacing w:after="0" w:line="240" w:lineRule="auto"/>
      </w:pPr>
      <w:r w:rsidRPr="00741713">
        <w:t>Harvey</w:t>
      </w:r>
      <w:r>
        <w:t xml:space="preserve">, F  2013, Last revised </w:t>
      </w:r>
      <w:r w:rsidRPr="00741713">
        <w:t>25 October 2016</w:t>
      </w:r>
      <w:r>
        <w:t xml:space="preserve">, </w:t>
      </w:r>
      <w:r w:rsidRPr="00741713">
        <w:t>Kingfisher chief warns of store closure over online firms' tax advantage</w:t>
      </w:r>
      <w:r>
        <w:t xml:space="preserve">, The Guardian, </w:t>
      </w:r>
      <w:hyperlink r:id="rId14" w:history="1">
        <w:r w:rsidRPr="001827A5">
          <w:rPr>
            <w:rStyle w:val="Hyperlink"/>
          </w:rPr>
          <w:t>https://www.theguardian.com/business/2013/mar/04/kingfisher-warns-of-store-closures</w:t>
        </w:r>
      </w:hyperlink>
    </w:p>
    <w:p w:rsidR="00741713" w:rsidRDefault="00741713" w:rsidP="00741713">
      <w:pPr>
        <w:spacing w:after="0" w:line="240" w:lineRule="auto"/>
      </w:pPr>
    </w:p>
    <w:p w:rsidR="00741713" w:rsidRDefault="00741713" w:rsidP="00741713">
      <w:pPr>
        <w:spacing w:after="0" w:line="240" w:lineRule="auto"/>
      </w:pPr>
      <w:r>
        <w:t xml:space="preserve">Ruddick, G 2016, Last revised 25 October 2016, </w:t>
      </w:r>
      <w:r w:rsidRPr="00741713">
        <w:t>Britain's high streets under strain as 15 shops close every day</w:t>
      </w:r>
      <w:r>
        <w:t xml:space="preserve">, The Guardian,  </w:t>
      </w:r>
      <w:hyperlink r:id="rId15" w:history="1">
        <w:r w:rsidR="00566C71" w:rsidRPr="00665081">
          <w:rPr>
            <w:rStyle w:val="Hyperlink"/>
          </w:rPr>
          <w:t>https://www.theguardian.com/business/2016/oct/25/britains-high-streets-under-strain-as-15-shops-close-every-day</w:t>
        </w:r>
      </w:hyperlink>
    </w:p>
    <w:p w:rsidR="00566C71" w:rsidRDefault="00566C71" w:rsidP="00741713">
      <w:pPr>
        <w:spacing w:after="0" w:line="240" w:lineRule="auto"/>
      </w:pPr>
    </w:p>
    <w:p w:rsidR="00B255B7" w:rsidRDefault="00B255B7" w:rsidP="00741713">
      <w:pPr>
        <w:spacing w:after="0" w:line="240" w:lineRule="auto"/>
      </w:pPr>
    </w:p>
    <w:p w:rsidR="00566C71" w:rsidRDefault="00566C71" w:rsidP="00741713">
      <w:pPr>
        <w:spacing w:after="0" w:line="240" w:lineRule="auto"/>
      </w:pPr>
      <w:r>
        <w:t>Tuttle, B 2014, Last revised 15 August 2014, Amazing things people said when online shopping was born, Time,</w:t>
      </w:r>
    </w:p>
    <w:p w:rsidR="00566C71" w:rsidRDefault="009A262E" w:rsidP="00741713">
      <w:pPr>
        <w:spacing w:after="0" w:line="240" w:lineRule="auto"/>
      </w:pPr>
      <w:hyperlink r:id="rId16" w:history="1">
        <w:r w:rsidR="00B255B7" w:rsidRPr="00665081">
          <w:rPr>
            <w:rStyle w:val="Hyperlink"/>
          </w:rPr>
          <w:t>http://time.com/money/3108995/online-shopping-history-anniversary/</w:t>
        </w:r>
      </w:hyperlink>
    </w:p>
    <w:p w:rsidR="00B255B7" w:rsidRDefault="00B255B7" w:rsidP="00741713">
      <w:pPr>
        <w:spacing w:after="0" w:line="240" w:lineRule="auto"/>
      </w:pPr>
    </w:p>
    <w:p w:rsidR="00B255B7" w:rsidRDefault="00B255B7" w:rsidP="00741713">
      <w:pPr>
        <w:spacing w:after="0" w:line="240" w:lineRule="auto"/>
      </w:pPr>
      <w:r>
        <w:t xml:space="preserve">Butler, S 2018, Last Revised 03 January 2018, </w:t>
      </w:r>
      <w:r w:rsidRPr="00B255B7">
        <w:t>Next results signal a good Christmas for UK retailers</w:t>
      </w:r>
      <w:r>
        <w:t xml:space="preserve">, </w:t>
      </w:r>
      <w:hyperlink r:id="rId17" w:history="1">
        <w:r w:rsidR="007C0B37" w:rsidRPr="00042AB2">
          <w:rPr>
            <w:rStyle w:val="Hyperlink"/>
          </w:rPr>
          <w:t>https://www.theguardian.com/business/2018/jan/03/next-results-signal-a-bumper-christmas-for-uk-retailers</w:t>
        </w:r>
      </w:hyperlink>
    </w:p>
    <w:p w:rsidR="007C0B37" w:rsidRDefault="007C0B37" w:rsidP="00741713">
      <w:pPr>
        <w:spacing w:after="0" w:line="240" w:lineRule="auto"/>
      </w:pPr>
    </w:p>
    <w:p w:rsidR="007C0B37" w:rsidRDefault="007C0B37" w:rsidP="00741713">
      <w:pPr>
        <w:spacing w:after="0" w:line="240" w:lineRule="auto"/>
      </w:pPr>
      <w:r>
        <w:t xml:space="preserve">JDA, 2017, Last revised 19 October 2017, </w:t>
      </w:r>
      <w:r w:rsidRPr="007C0B37">
        <w:t>Click and Collect helps drive extra in-store sales- report</w:t>
      </w:r>
      <w:r>
        <w:t xml:space="preserve">, </w:t>
      </w:r>
      <w:hyperlink r:id="rId18" w:history="1">
        <w:r w:rsidR="00C26B68" w:rsidRPr="00042AB2">
          <w:rPr>
            <w:rStyle w:val="Hyperlink"/>
          </w:rPr>
          <w:t>http://www.netimperative.com/2017/10/click-collect-helps-drive-extra-store-sales-report/</w:t>
        </w:r>
      </w:hyperlink>
    </w:p>
    <w:p w:rsidR="00C26B68" w:rsidRDefault="00C26B68" w:rsidP="00741713">
      <w:pPr>
        <w:spacing w:after="0" w:line="240" w:lineRule="auto"/>
      </w:pPr>
    </w:p>
    <w:p w:rsidR="00C26B68" w:rsidRDefault="00C26B68" w:rsidP="00741713">
      <w:pPr>
        <w:spacing w:after="0" w:line="240" w:lineRule="auto"/>
      </w:pPr>
      <w:r>
        <w:t xml:space="preserve">YouGov Report, </w:t>
      </w:r>
      <w:r w:rsidRPr="00C26B68">
        <w:t>http://now.jda.com/European-Customer-Pulse-Report-EMEA.html?srcid=jda-pr</w:t>
      </w:r>
    </w:p>
    <w:sectPr w:rsidR="00C26B68" w:rsidSect="00404B36">
      <w:headerReference w:type="default" r:id="rId19"/>
      <w:pgSz w:w="11906" w:h="16838" w:code="9"/>
      <w:pgMar w:top="1134" w:right="1440" w:bottom="1134"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262E" w:rsidRDefault="009A262E" w:rsidP="00E303DE">
      <w:pPr>
        <w:spacing w:after="0" w:line="240" w:lineRule="auto"/>
      </w:pPr>
      <w:r>
        <w:separator/>
      </w:r>
    </w:p>
  </w:endnote>
  <w:endnote w:type="continuationSeparator" w:id="0">
    <w:p w:rsidR="009A262E" w:rsidRDefault="009A262E" w:rsidP="00E303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262E" w:rsidRDefault="009A262E" w:rsidP="00E303DE">
      <w:pPr>
        <w:spacing w:after="0" w:line="240" w:lineRule="auto"/>
      </w:pPr>
      <w:r>
        <w:separator/>
      </w:r>
    </w:p>
  </w:footnote>
  <w:footnote w:type="continuationSeparator" w:id="0">
    <w:p w:rsidR="009A262E" w:rsidRDefault="009A262E" w:rsidP="00E303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4B36" w:rsidRDefault="00404B36" w:rsidP="00E303DE">
    <w:pPr>
      <w:pStyle w:val="Header"/>
    </w:pPr>
  </w:p>
  <w:p w:rsidR="00D25012" w:rsidRDefault="00D250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DF03EC"/>
    <w:multiLevelType w:val="multilevel"/>
    <w:tmpl w:val="265608CC"/>
    <w:lvl w:ilvl="0">
      <w:start w:val="1"/>
      <w:numFmt w:val="decimal"/>
      <w:lvlText w:val="%1.0"/>
      <w:lvlJc w:val="left"/>
      <w:pPr>
        <w:ind w:left="1560" w:hanging="720"/>
      </w:pPr>
      <w:rPr>
        <w:rFonts w:hint="default"/>
      </w:rPr>
    </w:lvl>
    <w:lvl w:ilvl="1">
      <w:start w:val="1"/>
      <w:numFmt w:val="decimal"/>
      <w:lvlText w:val="%1.%2"/>
      <w:lvlJc w:val="left"/>
      <w:pPr>
        <w:ind w:left="2280" w:hanging="720"/>
      </w:pPr>
      <w:rPr>
        <w:rFonts w:hint="default"/>
      </w:rPr>
    </w:lvl>
    <w:lvl w:ilvl="2">
      <w:start w:val="1"/>
      <w:numFmt w:val="decimal"/>
      <w:lvlText w:val="%1.%2.%3"/>
      <w:lvlJc w:val="left"/>
      <w:pPr>
        <w:ind w:left="3720" w:hanging="1440"/>
      </w:pPr>
      <w:rPr>
        <w:rFonts w:hint="default"/>
      </w:rPr>
    </w:lvl>
    <w:lvl w:ilvl="3">
      <w:start w:val="1"/>
      <w:numFmt w:val="decimal"/>
      <w:lvlText w:val="%1.%2.%3.%4"/>
      <w:lvlJc w:val="left"/>
      <w:pPr>
        <w:ind w:left="4800" w:hanging="1800"/>
      </w:pPr>
      <w:rPr>
        <w:rFonts w:hint="default"/>
      </w:rPr>
    </w:lvl>
    <w:lvl w:ilvl="4">
      <w:start w:val="1"/>
      <w:numFmt w:val="decimal"/>
      <w:lvlText w:val="%1.%2.%3.%4.%5"/>
      <w:lvlJc w:val="left"/>
      <w:pPr>
        <w:ind w:left="5880" w:hanging="2160"/>
      </w:pPr>
      <w:rPr>
        <w:rFonts w:hint="default"/>
      </w:rPr>
    </w:lvl>
    <w:lvl w:ilvl="5">
      <w:start w:val="1"/>
      <w:numFmt w:val="decimal"/>
      <w:lvlText w:val="%1.%2.%3.%4.%5.%6"/>
      <w:lvlJc w:val="left"/>
      <w:pPr>
        <w:ind w:left="6960" w:hanging="2520"/>
      </w:pPr>
      <w:rPr>
        <w:rFonts w:hint="default"/>
      </w:rPr>
    </w:lvl>
    <w:lvl w:ilvl="6">
      <w:start w:val="1"/>
      <w:numFmt w:val="decimal"/>
      <w:lvlText w:val="%1.%2.%3.%4.%5.%6.%7"/>
      <w:lvlJc w:val="left"/>
      <w:pPr>
        <w:ind w:left="8040" w:hanging="2880"/>
      </w:pPr>
      <w:rPr>
        <w:rFonts w:hint="default"/>
      </w:rPr>
    </w:lvl>
    <w:lvl w:ilvl="7">
      <w:start w:val="1"/>
      <w:numFmt w:val="decimal"/>
      <w:lvlText w:val="%1.%2.%3.%4.%5.%6.%7.%8"/>
      <w:lvlJc w:val="left"/>
      <w:pPr>
        <w:ind w:left="9120" w:hanging="3240"/>
      </w:pPr>
      <w:rPr>
        <w:rFonts w:hint="default"/>
      </w:rPr>
    </w:lvl>
    <w:lvl w:ilvl="8">
      <w:start w:val="1"/>
      <w:numFmt w:val="decimal"/>
      <w:lvlText w:val="%1.%2.%3.%4.%5.%6.%7.%8.%9"/>
      <w:lvlJc w:val="left"/>
      <w:pPr>
        <w:ind w:left="10560" w:hanging="3960"/>
      </w:pPr>
      <w:rPr>
        <w:rFonts w:hint="default"/>
      </w:rPr>
    </w:lvl>
  </w:abstractNum>
  <w:abstractNum w:abstractNumId="1" w15:restartNumberingAfterBreak="0">
    <w:nsid w:val="228B5A0A"/>
    <w:multiLevelType w:val="multilevel"/>
    <w:tmpl w:val="D7D0C412"/>
    <w:lvl w:ilvl="0">
      <w:start w:val="1"/>
      <w:numFmt w:val="decimal"/>
      <w:lvlText w:val="%1.0"/>
      <w:lvlJc w:val="left"/>
      <w:pPr>
        <w:ind w:left="1560" w:hanging="720"/>
      </w:pPr>
      <w:rPr>
        <w:rFonts w:hint="default"/>
      </w:rPr>
    </w:lvl>
    <w:lvl w:ilvl="1">
      <w:start w:val="1"/>
      <w:numFmt w:val="decimal"/>
      <w:lvlText w:val="%1.%2"/>
      <w:lvlJc w:val="left"/>
      <w:pPr>
        <w:ind w:left="2280" w:hanging="72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080" w:hanging="1080"/>
      </w:pPr>
      <w:rPr>
        <w:rFonts w:hint="default"/>
      </w:rPr>
    </w:lvl>
    <w:lvl w:ilvl="4">
      <w:start w:val="1"/>
      <w:numFmt w:val="decimal"/>
      <w:lvlText w:val="%1.%2.%3.%4.%5"/>
      <w:lvlJc w:val="left"/>
      <w:pPr>
        <w:ind w:left="5160" w:hanging="1440"/>
      </w:pPr>
      <w:rPr>
        <w:rFonts w:hint="default"/>
      </w:rPr>
    </w:lvl>
    <w:lvl w:ilvl="5">
      <w:start w:val="1"/>
      <w:numFmt w:val="decimal"/>
      <w:lvlText w:val="%1.%2.%3.%4.%5.%6"/>
      <w:lvlJc w:val="left"/>
      <w:pPr>
        <w:ind w:left="6240" w:hanging="1800"/>
      </w:pPr>
      <w:rPr>
        <w:rFonts w:hint="default"/>
      </w:rPr>
    </w:lvl>
    <w:lvl w:ilvl="6">
      <w:start w:val="1"/>
      <w:numFmt w:val="decimal"/>
      <w:lvlText w:val="%1.%2.%3.%4.%5.%6.%7"/>
      <w:lvlJc w:val="left"/>
      <w:pPr>
        <w:ind w:left="6960" w:hanging="1800"/>
      </w:pPr>
      <w:rPr>
        <w:rFonts w:hint="default"/>
      </w:rPr>
    </w:lvl>
    <w:lvl w:ilvl="7">
      <w:start w:val="1"/>
      <w:numFmt w:val="decimal"/>
      <w:lvlText w:val="%1.%2.%3.%4.%5.%6.%7.%8"/>
      <w:lvlJc w:val="left"/>
      <w:pPr>
        <w:ind w:left="8040" w:hanging="2160"/>
      </w:pPr>
      <w:rPr>
        <w:rFonts w:hint="default"/>
      </w:rPr>
    </w:lvl>
    <w:lvl w:ilvl="8">
      <w:start w:val="1"/>
      <w:numFmt w:val="decimal"/>
      <w:lvlText w:val="%1.%2.%3.%4.%5.%6.%7.%8.%9"/>
      <w:lvlJc w:val="left"/>
      <w:pPr>
        <w:ind w:left="9120" w:hanging="2520"/>
      </w:pPr>
      <w:rPr>
        <w:rFonts w:hint="default"/>
      </w:rPr>
    </w:lvl>
  </w:abstractNum>
  <w:abstractNum w:abstractNumId="2" w15:restartNumberingAfterBreak="0">
    <w:nsid w:val="3C891AFC"/>
    <w:multiLevelType w:val="multilevel"/>
    <w:tmpl w:val="D28CEFE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CB92524"/>
    <w:multiLevelType w:val="multilevel"/>
    <w:tmpl w:val="FC4CB5BC"/>
    <w:lvl w:ilvl="0">
      <w:start w:val="1"/>
      <w:numFmt w:val="decimal"/>
      <w:lvlText w:val="%1.0"/>
      <w:lvlJc w:val="left"/>
      <w:pPr>
        <w:ind w:left="975" w:hanging="975"/>
      </w:pPr>
      <w:rPr>
        <w:rFonts w:hint="default"/>
      </w:rPr>
    </w:lvl>
    <w:lvl w:ilvl="1">
      <w:start w:val="1"/>
      <w:numFmt w:val="decimal"/>
      <w:lvlText w:val="%1.%2"/>
      <w:lvlJc w:val="left"/>
      <w:pPr>
        <w:ind w:left="1695" w:hanging="975"/>
      </w:pPr>
      <w:rPr>
        <w:rFonts w:hint="default"/>
      </w:rPr>
    </w:lvl>
    <w:lvl w:ilvl="2">
      <w:start w:val="1"/>
      <w:numFmt w:val="decimal"/>
      <w:lvlText w:val="%1.%2.%3"/>
      <w:lvlJc w:val="left"/>
      <w:pPr>
        <w:ind w:left="2415" w:hanging="975"/>
      </w:pPr>
      <w:rPr>
        <w:rFonts w:hint="default"/>
      </w:rPr>
    </w:lvl>
    <w:lvl w:ilvl="3">
      <w:start w:val="1"/>
      <w:numFmt w:val="decimal"/>
      <w:lvlText w:val="%1.%2.%3.%4"/>
      <w:lvlJc w:val="left"/>
      <w:pPr>
        <w:ind w:left="3135" w:hanging="975"/>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53A10DBE"/>
    <w:multiLevelType w:val="multilevel"/>
    <w:tmpl w:val="623C23DE"/>
    <w:lvl w:ilvl="0">
      <w:start w:val="1"/>
      <w:numFmt w:val="decimal"/>
      <w:lvlText w:val="%1"/>
      <w:lvlJc w:val="left"/>
      <w:pPr>
        <w:ind w:left="720" w:hanging="720"/>
      </w:pPr>
      <w:rPr>
        <w:rFonts w:hint="default"/>
        <w:u w:val="none"/>
      </w:rPr>
    </w:lvl>
    <w:lvl w:ilvl="1">
      <w:start w:val="1"/>
      <w:numFmt w:val="decimal"/>
      <w:lvlText w:val="%1.%2"/>
      <w:lvlJc w:val="left"/>
      <w:pPr>
        <w:ind w:left="720" w:hanging="72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5" w15:restartNumberingAfterBreak="0">
    <w:nsid w:val="69872F8F"/>
    <w:multiLevelType w:val="multilevel"/>
    <w:tmpl w:val="5EF2C7CC"/>
    <w:lvl w:ilvl="0">
      <w:start w:val="1"/>
      <w:numFmt w:val="decimal"/>
      <w:lvlText w:val="%1.0"/>
      <w:lvlJc w:val="left"/>
      <w:pPr>
        <w:ind w:left="840" w:hanging="840"/>
      </w:pPr>
      <w:rPr>
        <w:rFonts w:hint="default"/>
      </w:rPr>
    </w:lvl>
    <w:lvl w:ilvl="1">
      <w:start w:val="1"/>
      <w:numFmt w:val="decimal"/>
      <w:lvlText w:val="%1.%2"/>
      <w:lvlJc w:val="left"/>
      <w:pPr>
        <w:ind w:left="1560" w:hanging="840"/>
      </w:pPr>
      <w:rPr>
        <w:rFonts w:hint="default"/>
      </w:rPr>
    </w:lvl>
    <w:lvl w:ilvl="2">
      <w:start w:val="1"/>
      <w:numFmt w:val="decimal"/>
      <w:lvlText w:val="%1.%2.%3"/>
      <w:lvlJc w:val="left"/>
      <w:pPr>
        <w:ind w:left="2880" w:hanging="1440"/>
      </w:pPr>
      <w:rPr>
        <w:rFonts w:hint="default"/>
      </w:rPr>
    </w:lvl>
    <w:lvl w:ilvl="3">
      <w:start w:val="1"/>
      <w:numFmt w:val="decimal"/>
      <w:lvlText w:val="%1.%2.%3.%4"/>
      <w:lvlJc w:val="left"/>
      <w:pPr>
        <w:ind w:left="3960" w:hanging="1800"/>
      </w:pPr>
      <w:rPr>
        <w:rFonts w:hint="default"/>
      </w:rPr>
    </w:lvl>
    <w:lvl w:ilvl="4">
      <w:start w:val="1"/>
      <w:numFmt w:val="decimal"/>
      <w:lvlText w:val="%1.%2.%3.%4.%5"/>
      <w:lvlJc w:val="left"/>
      <w:pPr>
        <w:ind w:left="5040" w:hanging="2160"/>
      </w:pPr>
      <w:rPr>
        <w:rFonts w:hint="default"/>
      </w:rPr>
    </w:lvl>
    <w:lvl w:ilvl="5">
      <w:start w:val="1"/>
      <w:numFmt w:val="decimal"/>
      <w:lvlText w:val="%1.%2.%3.%4.%5.%6"/>
      <w:lvlJc w:val="left"/>
      <w:pPr>
        <w:ind w:left="6120" w:hanging="2520"/>
      </w:pPr>
      <w:rPr>
        <w:rFonts w:hint="default"/>
      </w:rPr>
    </w:lvl>
    <w:lvl w:ilvl="6">
      <w:start w:val="1"/>
      <w:numFmt w:val="decimal"/>
      <w:lvlText w:val="%1.%2.%3.%4.%5.%6.%7"/>
      <w:lvlJc w:val="left"/>
      <w:pPr>
        <w:ind w:left="7200" w:hanging="2880"/>
      </w:pPr>
      <w:rPr>
        <w:rFonts w:hint="default"/>
      </w:rPr>
    </w:lvl>
    <w:lvl w:ilvl="7">
      <w:start w:val="1"/>
      <w:numFmt w:val="decimal"/>
      <w:lvlText w:val="%1.%2.%3.%4.%5.%6.%7.%8"/>
      <w:lvlJc w:val="left"/>
      <w:pPr>
        <w:ind w:left="8280" w:hanging="3240"/>
      </w:pPr>
      <w:rPr>
        <w:rFonts w:hint="default"/>
      </w:rPr>
    </w:lvl>
    <w:lvl w:ilvl="8">
      <w:start w:val="1"/>
      <w:numFmt w:val="decimal"/>
      <w:lvlText w:val="%1.%2.%3.%4.%5.%6.%7.%8.%9"/>
      <w:lvlJc w:val="left"/>
      <w:pPr>
        <w:ind w:left="9720" w:hanging="3960"/>
      </w:pPr>
      <w:rPr>
        <w:rFonts w:hint="default"/>
      </w:rPr>
    </w:lvl>
  </w:abstractNum>
  <w:num w:numId="1">
    <w:abstractNumId w:val="4"/>
  </w:num>
  <w:num w:numId="2">
    <w:abstractNumId w:val="2"/>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21E83"/>
    <w:rsid w:val="00036CCC"/>
    <w:rsid w:val="000805F4"/>
    <w:rsid w:val="001B5836"/>
    <w:rsid w:val="001D027F"/>
    <w:rsid w:val="001E4FEC"/>
    <w:rsid w:val="001F58BA"/>
    <w:rsid w:val="00221E83"/>
    <w:rsid w:val="00245863"/>
    <w:rsid w:val="00253351"/>
    <w:rsid w:val="00266C49"/>
    <w:rsid w:val="002B0941"/>
    <w:rsid w:val="002B2F2B"/>
    <w:rsid w:val="002D224E"/>
    <w:rsid w:val="002F3167"/>
    <w:rsid w:val="00314327"/>
    <w:rsid w:val="003C29F9"/>
    <w:rsid w:val="003C68A4"/>
    <w:rsid w:val="003D0489"/>
    <w:rsid w:val="00404B36"/>
    <w:rsid w:val="00441654"/>
    <w:rsid w:val="00462E9D"/>
    <w:rsid w:val="005079A2"/>
    <w:rsid w:val="0052580D"/>
    <w:rsid w:val="00566C71"/>
    <w:rsid w:val="00573CF9"/>
    <w:rsid w:val="0058219B"/>
    <w:rsid w:val="005C1370"/>
    <w:rsid w:val="0060355D"/>
    <w:rsid w:val="00656F10"/>
    <w:rsid w:val="00741713"/>
    <w:rsid w:val="007848AC"/>
    <w:rsid w:val="007C0B37"/>
    <w:rsid w:val="007D2D58"/>
    <w:rsid w:val="007F24AB"/>
    <w:rsid w:val="00837F9B"/>
    <w:rsid w:val="00875568"/>
    <w:rsid w:val="009A1675"/>
    <w:rsid w:val="009A262E"/>
    <w:rsid w:val="009A38B4"/>
    <w:rsid w:val="009B7153"/>
    <w:rsid w:val="00A27DAE"/>
    <w:rsid w:val="00AA3D92"/>
    <w:rsid w:val="00AB6CA4"/>
    <w:rsid w:val="00AF402B"/>
    <w:rsid w:val="00B255B7"/>
    <w:rsid w:val="00B30143"/>
    <w:rsid w:val="00B7293D"/>
    <w:rsid w:val="00B823D9"/>
    <w:rsid w:val="00BB4A46"/>
    <w:rsid w:val="00BC1852"/>
    <w:rsid w:val="00C26B68"/>
    <w:rsid w:val="00C65EA7"/>
    <w:rsid w:val="00C72C34"/>
    <w:rsid w:val="00CA7F1B"/>
    <w:rsid w:val="00CF6758"/>
    <w:rsid w:val="00D23DF5"/>
    <w:rsid w:val="00D25012"/>
    <w:rsid w:val="00DB7669"/>
    <w:rsid w:val="00DE4C14"/>
    <w:rsid w:val="00DF1D46"/>
    <w:rsid w:val="00E11A02"/>
    <w:rsid w:val="00E13EBB"/>
    <w:rsid w:val="00E303DE"/>
    <w:rsid w:val="00E84A25"/>
    <w:rsid w:val="00EB284C"/>
    <w:rsid w:val="00F23C89"/>
    <w:rsid w:val="00F24168"/>
    <w:rsid w:val="00F336FA"/>
    <w:rsid w:val="00F518FE"/>
    <w:rsid w:val="00F72DA3"/>
    <w:rsid w:val="00F76260"/>
    <w:rsid w:val="00F81523"/>
    <w:rsid w:val="00F84FF4"/>
    <w:rsid w:val="00FC4C59"/>
    <w:rsid w:val="00FD4F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65D20"/>
  <w15:docId w15:val="{0095E456-D107-4475-8B43-C117B3CDF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73CF9"/>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573CF9"/>
    <w:pPr>
      <w:keepNext/>
      <w:keepLines/>
      <w:spacing w:before="480" w:after="0"/>
      <w:jc w:val="center"/>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573CF9"/>
    <w:pPr>
      <w:keepNext/>
      <w:keepLines/>
      <w:spacing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73CF9"/>
    <w:pPr>
      <w:spacing w:after="0" w:line="240" w:lineRule="auto"/>
    </w:pPr>
    <w:rPr>
      <w:rFonts w:ascii="Times New Roman" w:hAnsi="Times New Roman"/>
      <w:sz w:val="24"/>
    </w:rPr>
  </w:style>
  <w:style w:type="character" w:customStyle="1" w:styleId="Heading1Char">
    <w:name w:val="Heading 1 Char"/>
    <w:basedOn w:val="DefaultParagraphFont"/>
    <w:link w:val="Heading1"/>
    <w:uiPriority w:val="9"/>
    <w:rsid w:val="00573CF9"/>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573CF9"/>
    <w:rPr>
      <w:rFonts w:ascii="Times New Roman" w:eastAsiaTheme="majorEastAsia" w:hAnsi="Times New Roman" w:cstheme="majorBidi"/>
      <w:b/>
      <w:bCs/>
      <w:sz w:val="24"/>
      <w:szCs w:val="26"/>
    </w:rPr>
  </w:style>
  <w:style w:type="paragraph" w:styleId="ListParagraph">
    <w:name w:val="List Paragraph"/>
    <w:basedOn w:val="Normal"/>
    <w:uiPriority w:val="34"/>
    <w:qFormat/>
    <w:rsid w:val="00221E83"/>
    <w:pPr>
      <w:ind w:left="720"/>
      <w:contextualSpacing/>
    </w:pPr>
  </w:style>
  <w:style w:type="character" w:styleId="Hyperlink">
    <w:name w:val="Hyperlink"/>
    <w:basedOn w:val="DefaultParagraphFont"/>
    <w:uiPriority w:val="99"/>
    <w:unhideWhenUsed/>
    <w:rsid w:val="00F76260"/>
    <w:rPr>
      <w:color w:val="0000FF" w:themeColor="hyperlink"/>
      <w:u w:val="single"/>
    </w:rPr>
  </w:style>
  <w:style w:type="paragraph" w:styleId="Header">
    <w:name w:val="header"/>
    <w:basedOn w:val="Normal"/>
    <w:link w:val="HeaderChar"/>
    <w:uiPriority w:val="99"/>
    <w:unhideWhenUsed/>
    <w:rsid w:val="00E303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03DE"/>
    <w:rPr>
      <w:rFonts w:ascii="Times New Roman" w:hAnsi="Times New Roman"/>
      <w:sz w:val="24"/>
    </w:rPr>
  </w:style>
  <w:style w:type="paragraph" w:styleId="Footer">
    <w:name w:val="footer"/>
    <w:basedOn w:val="Normal"/>
    <w:link w:val="FooterChar"/>
    <w:uiPriority w:val="99"/>
    <w:unhideWhenUsed/>
    <w:rsid w:val="00E303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03DE"/>
    <w:rPr>
      <w:rFonts w:ascii="Times New Roman" w:hAnsi="Times New Roman"/>
      <w:sz w:val="24"/>
    </w:rPr>
  </w:style>
  <w:style w:type="paragraph" w:styleId="BalloonText">
    <w:name w:val="Balloon Text"/>
    <w:basedOn w:val="Normal"/>
    <w:link w:val="BalloonTextChar"/>
    <w:uiPriority w:val="99"/>
    <w:semiHidden/>
    <w:unhideWhenUsed/>
    <w:rsid w:val="00837F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7F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534370">
      <w:bodyDiv w:val="1"/>
      <w:marLeft w:val="0"/>
      <w:marRight w:val="0"/>
      <w:marTop w:val="0"/>
      <w:marBottom w:val="0"/>
      <w:divBdr>
        <w:top w:val="none" w:sz="0" w:space="0" w:color="auto"/>
        <w:left w:val="none" w:sz="0" w:space="0" w:color="auto"/>
        <w:bottom w:val="none" w:sz="0" w:space="0" w:color="auto"/>
        <w:right w:val="none" w:sz="0" w:space="0" w:color="auto"/>
      </w:divBdr>
    </w:div>
    <w:div w:id="236794449">
      <w:bodyDiv w:val="1"/>
      <w:marLeft w:val="0"/>
      <w:marRight w:val="0"/>
      <w:marTop w:val="0"/>
      <w:marBottom w:val="0"/>
      <w:divBdr>
        <w:top w:val="none" w:sz="0" w:space="0" w:color="auto"/>
        <w:left w:val="none" w:sz="0" w:space="0" w:color="auto"/>
        <w:bottom w:val="none" w:sz="0" w:space="0" w:color="auto"/>
        <w:right w:val="none" w:sz="0" w:space="0" w:color="auto"/>
      </w:divBdr>
    </w:div>
    <w:div w:id="267811987">
      <w:bodyDiv w:val="1"/>
      <w:marLeft w:val="0"/>
      <w:marRight w:val="0"/>
      <w:marTop w:val="0"/>
      <w:marBottom w:val="0"/>
      <w:divBdr>
        <w:top w:val="none" w:sz="0" w:space="0" w:color="auto"/>
        <w:left w:val="none" w:sz="0" w:space="0" w:color="auto"/>
        <w:bottom w:val="none" w:sz="0" w:space="0" w:color="auto"/>
        <w:right w:val="none" w:sz="0" w:space="0" w:color="auto"/>
      </w:divBdr>
    </w:div>
    <w:div w:id="452675700">
      <w:bodyDiv w:val="1"/>
      <w:marLeft w:val="0"/>
      <w:marRight w:val="0"/>
      <w:marTop w:val="0"/>
      <w:marBottom w:val="0"/>
      <w:divBdr>
        <w:top w:val="none" w:sz="0" w:space="0" w:color="auto"/>
        <w:left w:val="none" w:sz="0" w:space="0" w:color="auto"/>
        <w:bottom w:val="none" w:sz="0" w:space="0" w:color="auto"/>
        <w:right w:val="none" w:sz="0" w:space="0" w:color="auto"/>
      </w:divBdr>
    </w:div>
    <w:div w:id="468983001">
      <w:bodyDiv w:val="1"/>
      <w:marLeft w:val="0"/>
      <w:marRight w:val="0"/>
      <w:marTop w:val="0"/>
      <w:marBottom w:val="0"/>
      <w:divBdr>
        <w:top w:val="none" w:sz="0" w:space="0" w:color="auto"/>
        <w:left w:val="none" w:sz="0" w:space="0" w:color="auto"/>
        <w:bottom w:val="none" w:sz="0" w:space="0" w:color="auto"/>
        <w:right w:val="none" w:sz="0" w:space="0" w:color="auto"/>
      </w:divBdr>
    </w:div>
    <w:div w:id="802819456">
      <w:bodyDiv w:val="1"/>
      <w:marLeft w:val="0"/>
      <w:marRight w:val="0"/>
      <w:marTop w:val="0"/>
      <w:marBottom w:val="0"/>
      <w:divBdr>
        <w:top w:val="none" w:sz="0" w:space="0" w:color="auto"/>
        <w:left w:val="none" w:sz="0" w:space="0" w:color="auto"/>
        <w:bottom w:val="none" w:sz="0" w:space="0" w:color="auto"/>
        <w:right w:val="none" w:sz="0" w:space="0" w:color="auto"/>
      </w:divBdr>
    </w:div>
    <w:div w:id="902565766">
      <w:bodyDiv w:val="1"/>
      <w:marLeft w:val="0"/>
      <w:marRight w:val="0"/>
      <w:marTop w:val="0"/>
      <w:marBottom w:val="0"/>
      <w:divBdr>
        <w:top w:val="none" w:sz="0" w:space="0" w:color="auto"/>
        <w:left w:val="none" w:sz="0" w:space="0" w:color="auto"/>
        <w:bottom w:val="none" w:sz="0" w:space="0" w:color="auto"/>
        <w:right w:val="none" w:sz="0" w:space="0" w:color="auto"/>
      </w:divBdr>
    </w:div>
    <w:div w:id="1209992635">
      <w:bodyDiv w:val="1"/>
      <w:marLeft w:val="0"/>
      <w:marRight w:val="0"/>
      <w:marTop w:val="0"/>
      <w:marBottom w:val="0"/>
      <w:divBdr>
        <w:top w:val="none" w:sz="0" w:space="0" w:color="auto"/>
        <w:left w:val="none" w:sz="0" w:space="0" w:color="auto"/>
        <w:bottom w:val="none" w:sz="0" w:space="0" w:color="auto"/>
        <w:right w:val="none" w:sz="0" w:space="0" w:color="auto"/>
      </w:divBdr>
    </w:div>
    <w:div w:id="1635213931">
      <w:bodyDiv w:val="1"/>
      <w:marLeft w:val="0"/>
      <w:marRight w:val="0"/>
      <w:marTop w:val="0"/>
      <w:marBottom w:val="0"/>
      <w:divBdr>
        <w:top w:val="none" w:sz="0" w:space="0" w:color="auto"/>
        <w:left w:val="none" w:sz="0" w:space="0" w:color="auto"/>
        <w:bottom w:val="none" w:sz="0" w:space="0" w:color="auto"/>
        <w:right w:val="none" w:sz="0" w:space="0" w:color="auto"/>
      </w:divBdr>
    </w:div>
    <w:div w:id="1938710354">
      <w:bodyDiv w:val="1"/>
      <w:marLeft w:val="0"/>
      <w:marRight w:val="0"/>
      <w:marTop w:val="0"/>
      <w:marBottom w:val="0"/>
      <w:divBdr>
        <w:top w:val="none" w:sz="0" w:space="0" w:color="auto"/>
        <w:left w:val="none" w:sz="0" w:space="0" w:color="auto"/>
        <w:bottom w:val="none" w:sz="0" w:space="0" w:color="auto"/>
        <w:right w:val="none" w:sz="0" w:space="0" w:color="auto"/>
      </w:divBdr>
    </w:div>
    <w:div w:id="2016178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theguardian.com/business/2016/apr/23/uk-high-street-spending-shoppers-slowdown" TargetMode="External"/><Relationship Id="rId18" Type="http://schemas.openxmlformats.org/officeDocument/2006/relationships/hyperlink" Target="http://www.netimperative.com/2017/10/click-collect-helps-drive-extra-store-sales-report/"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uk.businessinsider.com/future-british-high-street-internet-brexit-retail-2017-8" TargetMode="External"/><Relationship Id="rId17" Type="http://schemas.openxmlformats.org/officeDocument/2006/relationships/hyperlink" Target="https://www.theguardian.com/business/2018/jan/03/next-results-signal-a-bumper-christmas-for-uk-retailers" TargetMode="External"/><Relationship Id="rId2" Type="http://schemas.openxmlformats.org/officeDocument/2006/relationships/numbering" Target="numbering.xml"/><Relationship Id="rId16" Type="http://schemas.openxmlformats.org/officeDocument/2006/relationships/hyperlink" Target="http://time.com/money/3108995/online-shopping-history-anniversar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pstreamcommerce.com/blog/2012/02/14/8-reasons-consumer-likes-shop-online" TargetMode="External"/><Relationship Id="rId5" Type="http://schemas.openxmlformats.org/officeDocument/2006/relationships/webSettings" Target="webSettings.xml"/><Relationship Id="rId15" Type="http://schemas.openxmlformats.org/officeDocument/2006/relationships/hyperlink" Target="https://www.theguardian.com/business/2016/oct/25/britains-high-streets-under-strain-as-15-shops-close-every-day" TargetMode="Externa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heguardian.com/business/2013/mar/04/kingfisher-warns-of-store-clos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F83B33-B1FA-4A8A-84A3-F3B3E97E4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2325</Words>
  <Characters>13255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tanzina Khatun</dc:creator>
  <cp:lastModifiedBy>tanzina Khatun</cp:lastModifiedBy>
  <cp:revision>2</cp:revision>
  <dcterms:created xsi:type="dcterms:W3CDTF">2018-01-12T09:34:00Z</dcterms:created>
  <dcterms:modified xsi:type="dcterms:W3CDTF">2018-01-12T09:34:00Z</dcterms:modified>
</cp:coreProperties>
</file>