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5BEF" w:rsidRDefault="00CD5BEF" w:rsidP="004A3A99">
      <w:pPr>
        <w:jc w:val="center"/>
        <w:rPr>
          <w:u w:val="single"/>
        </w:rPr>
      </w:pPr>
      <w:r>
        <w:rPr>
          <w:u w:val="single"/>
        </w:rPr>
        <w:t>“How do we remember? Using three at least three, examples, discuss the social, political and historical aspects of commemoration”</w:t>
      </w:r>
    </w:p>
    <w:p w:rsidR="004A3A99" w:rsidRDefault="004A3A99" w:rsidP="004A3A99">
      <w:pPr>
        <w:jc w:val="center"/>
        <w:rPr>
          <w:u w:val="single"/>
        </w:rPr>
      </w:pPr>
      <w:r>
        <w:rPr>
          <w:u w:val="single"/>
        </w:rPr>
        <w:t>How do we remember the fallen LGBT through memorial?</w:t>
      </w:r>
    </w:p>
    <w:p w:rsidR="00E811FE" w:rsidRDefault="00E811FE" w:rsidP="00E811FE">
      <w:r>
        <w:t xml:space="preserve">Cameron Ridgway </w:t>
      </w:r>
    </w:p>
    <w:p w:rsidR="00E811FE" w:rsidRDefault="00E811FE" w:rsidP="00E811FE">
      <w:r>
        <w:t>P149876</w:t>
      </w:r>
    </w:p>
    <w:p w:rsidR="00E811FE" w:rsidRDefault="00E811FE" w:rsidP="00E811FE">
      <w:r>
        <w:t xml:space="preserve">BA Graphic Design </w:t>
      </w:r>
    </w:p>
    <w:p w:rsidR="00E811FE" w:rsidRDefault="00E811FE" w:rsidP="00E811FE">
      <w:r>
        <w:t xml:space="preserve">1896 words </w:t>
      </w:r>
    </w:p>
    <w:p w:rsidR="00E811FE" w:rsidRDefault="00E811FE" w:rsidP="00E811FE">
      <w:r>
        <w:t xml:space="preserve">Tutor: Louise </w:t>
      </w:r>
      <w:proofErr w:type="spellStart"/>
      <w:r>
        <w:t>Burston</w:t>
      </w:r>
      <w:proofErr w:type="spellEnd"/>
      <w:r>
        <w:t xml:space="preserve"> </w:t>
      </w:r>
      <w:bookmarkStart w:id="0" w:name="_GoBack"/>
      <w:bookmarkEnd w:id="0"/>
    </w:p>
    <w:p w:rsidR="00470CA9" w:rsidRDefault="004B6C12" w:rsidP="004A3A99">
      <w:r>
        <w:t>So why are memorials important?</w:t>
      </w:r>
      <w:r w:rsidR="004A3A99">
        <w:t xml:space="preserve"> From holocaust </w:t>
      </w:r>
      <w:r w:rsidR="0094194B">
        <w:t>victims to heroes fighting for equality. These lives were triumphant, deaths that were so tragic and all too often forgotten, but over time citizens have chosen to fulfil the honour for the fallen gay, lesbian bisexual and transgender individuals that history tried to forget and leave behind</w:t>
      </w:r>
      <w:r w:rsidR="00470CA9">
        <w:t xml:space="preserve">. LGBT members that suffered, fought and died in honour to for their rights and freedom and we as people today take for granted. </w:t>
      </w:r>
    </w:p>
    <w:p w:rsidR="00470CA9" w:rsidRPr="00393C23" w:rsidRDefault="00470CA9" w:rsidP="00470CA9">
      <w:pPr>
        <w:rPr>
          <w:rFonts w:cstheme="minorHAnsi"/>
          <w:color w:val="111111"/>
          <w:sz w:val="21"/>
          <w:szCs w:val="21"/>
        </w:rPr>
      </w:pPr>
      <w:r>
        <w:t>All over the globe, memorial</w:t>
      </w:r>
      <w:r w:rsidR="00AB4FF5">
        <w:t>s</w:t>
      </w:r>
      <w:r>
        <w:t xml:space="preserve"> have been built to show the admiration of the fallen LGBT community, from parks to publics spaces, where people of all ages and backgrounds come together to learn about the people who fought because of the </w:t>
      </w:r>
      <w:r w:rsidR="00AB4FF5">
        <w:t>people</w:t>
      </w:r>
      <w:r>
        <w:t xml:space="preserve"> they love</w:t>
      </w:r>
      <w:r w:rsidRPr="00393C23">
        <w:rPr>
          <w:rFonts w:cstheme="minorHAnsi"/>
        </w:rPr>
        <w:t xml:space="preserve">. </w:t>
      </w:r>
      <w:r w:rsidR="00393C23">
        <w:rPr>
          <w:rFonts w:cstheme="minorHAnsi"/>
          <w:color w:val="111111"/>
          <w:sz w:val="21"/>
          <w:szCs w:val="21"/>
        </w:rPr>
        <w:t>Memorials</w:t>
      </w:r>
      <w:r w:rsidRPr="00393C23">
        <w:rPr>
          <w:rFonts w:cstheme="minorHAnsi"/>
          <w:color w:val="111111"/>
          <w:sz w:val="21"/>
          <w:szCs w:val="21"/>
        </w:rPr>
        <w:t xml:space="preserve"> to commemorate some of the darkest days of the history within the LGBT community along with the legacy that has been left behind. </w:t>
      </w:r>
    </w:p>
    <w:p w:rsidR="00C34042" w:rsidRDefault="00C34042" w:rsidP="00470CA9">
      <w:pPr>
        <w:rPr>
          <w:rFonts w:ascii="Arial" w:hAnsi="Arial" w:cs="Arial"/>
          <w:color w:val="111111"/>
          <w:sz w:val="21"/>
          <w:szCs w:val="21"/>
        </w:rPr>
      </w:pPr>
    </w:p>
    <w:p w:rsidR="004D0149" w:rsidRDefault="006856E5" w:rsidP="006856E5">
      <w:pPr>
        <w:pStyle w:val="Heading2"/>
        <w:shd w:val="clear" w:color="auto" w:fill="FFFFFF"/>
        <w:spacing w:before="0" w:line="390" w:lineRule="atLeast"/>
        <w:rPr>
          <w:rFonts w:asciiTheme="minorHAnsi" w:hAnsiTheme="minorHAnsi" w:cstheme="minorHAnsi"/>
          <w:color w:val="2B2624"/>
          <w:sz w:val="22"/>
          <w:szCs w:val="22"/>
          <w:u w:val="single"/>
        </w:rPr>
      </w:pPr>
      <w:r w:rsidRPr="004D0149">
        <w:rPr>
          <w:rFonts w:asciiTheme="minorHAnsi" w:hAnsiTheme="minorHAnsi" w:cstheme="minorHAnsi"/>
          <w:color w:val="2B2624"/>
          <w:sz w:val="22"/>
          <w:szCs w:val="22"/>
          <w:u w:val="single"/>
        </w:rPr>
        <w:t>The Gay liberation statues, New York, USA (Stone</w:t>
      </w:r>
      <w:r w:rsidR="004D0149" w:rsidRPr="004D0149">
        <w:rPr>
          <w:rFonts w:asciiTheme="minorHAnsi" w:hAnsiTheme="minorHAnsi" w:cstheme="minorHAnsi"/>
          <w:color w:val="2B2624"/>
          <w:sz w:val="22"/>
          <w:szCs w:val="22"/>
          <w:u w:val="single"/>
        </w:rPr>
        <w:t>w</w:t>
      </w:r>
      <w:r w:rsidRPr="004D0149">
        <w:rPr>
          <w:rFonts w:asciiTheme="minorHAnsi" w:hAnsiTheme="minorHAnsi" w:cstheme="minorHAnsi"/>
          <w:color w:val="2B2624"/>
          <w:sz w:val="22"/>
          <w:szCs w:val="22"/>
          <w:u w:val="single"/>
        </w:rPr>
        <w:t>all Riots)</w:t>
      </w:r>
    </w:p>
    <w:p w:rsidR="005977DD" w:rsidRDefault="005977DD" w:rsidP="005977DD"/>
    <w:p w:rsidR="005977DD" w:rsidRPr="005977DD" w:rsidRDefault="00BF1110" w:rsidP="005977DD">
      <w:r>
        <w:t>S</w:t>
      </w:r>
      <w:r w:rsidR="005977DD">
        <w:t>tonewall riots,</w:t>
      </w:r>
      <w:r w:rsidR="009265E1">
        <w:t xml:space="preserve"> </w:t>
      </w:r>
      <w:r w:rsidR="005977DD">
        <w:t xml:space="preserve">also known as The Stonewall uprising, </w:t>
      </w:r>
      <w:r w:rsidR="009265E1">
        <w:t>were</w:t>
      </w:r>
      <w:r w:rsidR="005977DD">
        <w:t xml:space="preserve"> riots consist</w:t>
      </w:r>
      <w:r w:rsidR="009265E1">
        <w:t>ing</w:t>
      </w:r>
      <w:r w:rsidR="005977DD">
        <w:t xml:space="preserve"> of a series of violent confrontations that began in June 28</w:t>
      </w:r>
      <w:r w:rsidR="005977DD" w:rsidRPr="005977DD">
        <w:rPr>
          <w:vertAlign w:val="superscript"/>
        </w:rPr>
        <w:t>th</w:t>
      </w:r>
      <w:r w:rsidR="005977DD">
        <w:t>, 1969, between police and gay right</w:t>
      </w:r>
      <w:r>
        <w:t>s</w:t>
      </w:r>
      <w:r w:rsidR="005977DD">
        <w:t xml:space="preserve"> activists outside Stonewall Inn, a gay bar which is found in Greenwich Village in New York. As riots progressed, a gay rights movement was born. </w:t>
      </w:r>
    </w:p>
    <w:p w:rsidR="004D0149" w:rsidRDefault="005977DD" w:rsidP="004D0149">
      <w:r>
        <w:t>In 19</w:t>
      </w:r>
      <w:r w:rsidR="00945298">
        <w:t>69 homosexual acts were illegal in New York. Gay bars were a place of sanctuary for gay, lesbian and transgendered people to socialize without fear of public harassment. However, many of those bars weren’t save from the harassment of the police.  During the early hours of Saturday, June 28</w:t>
      </w:r>
      <w:r w:rsidR="00945298" w:rsidRPr="00945298">
        <w:rPr>
          <w:vertAlign w:val="superscript"/>
        </w:rPr>
        <w:t>th</w:t>
      </w:r>
      <w:r w:rsidR="00737B57">
        <w:t>, 1969</w:t>
      </w:r>
      <w:r w:rsidR="00945298">
        <w:t>, ni</w:t>
      </w:r>
      <w:r w:rsidR="00737B57">
        <w:t>n</w:t>
      </w:r>
      <w:r w:rsidR="00945298">
        <w:t xml:space="preserve">e police officers raided the Stonewall Inn, arresting employees, gays, lesbians and drag queens, </w:t>
      </w:r>
      <w:r w:rsidR="00737B57">
        <w:t>t</w:t>
      </w:r>
      <w:r w:rsidR="00945298">
        <w:t xml:space="preserve">he state of New York </w:t>
      </w:r>
      <w:r w:rsidR="00737B57">
        <w:t>authorized that anyone not wearing at least three pieces of gender appropriate</w:t>
      </w:r>
      <w:r w:rsidR="00BF1110">
        <w:t>-</w:t>
      </w:r>
      <w:r w:rsidR="00737B57">
        <w:t xml:space="preserve">clothing </w:t>
      </w:r>
      <w:r w:rsidR="00BF1110">
        <w:t>was</w:t>
      </w:r>
      <w:r w:rsidR="00737B57">
        <w:t xml:space="preserve"> to be taken into custody. </w:t>
      </w:r>
    </w:p>
    <w:p w:rsidR="00AB4FF5" w:rsidRDefault="00737B57" w:rsidP="00AB4FF5">
      <w:r>
        <w:t>Peoples anger was seen and vocal as people watched their community being forced into police vans. The final straw was when</w:t>
      </w:r>
      <w:r w:rsidR="00AB4FF5">
        <w:t xml:space="preserve"> a</w:t>
      </w:r>
      <w:r>
        <w:t xml:space="preserve"> scuffle between a police officer and Storm </w:t>
      </w:r>
      <w:proofErr w:type="spellStart"/>
      <w:r>
        <w:t>Delarverie</w:t>
      </w:r>
      <w:proofErr w:type="spellEnd"/>
      <w:r>
        <w:t>, she was arrested</w:t>
      </w:r>
      <w:r w:rsidR="00AB4FF5">
        <w:t xml:space="preserve"> for being a lesbian, w</w:t>
      </w:r>
      <w:r>
        <w:t>as hit over the head by an officer and thrown into a van, this ignited the anger</w:t>
      </w:r>
      <w:r w:rsidR="00BF1110">
        <w:t>,</w:t>
      </w:r>
      <w:r>
        <w:t xml:space="preserve"> even more</w:t>
      </w:r>
      <w:r w:rsidR="00AB4FF5">
        <w:t>, Bottles, bricks</w:t>
      </w:r>
      <w:r w:rsidR="00BF1110">
        <w:t xml:space="preserve">, </w:t>
      </w:r>
      <w:r w:rsidR="00AB4FF5">
        <w:t xml:space="preserve">and bins, anything people could find </w:t>
      </w:r>
      <w:r w:rsidR="00BF1110">
        <w:t>was</w:t>
      </w:r>
      <w:r w:rsidR="00AB4FF5">
        <w:t xml:space="preserve"> thrown. Larger groups of gays and others off the street came together and o</w:t>
      </w:r>
      <w:r w:rsidR="00393C23">
        <w:t>ver</w:t>
      </w:r>
      <w:r w:rsidR="00AB4FF5">
        <w:t xml:space="preserve"> 400 people rioted. The police were not expecting or prepared for the power of the LGBT community to fight back or for people outside the community to help fight on their side. The riot ended at 4 am in the morning, the Stonewall Inn was trashed from windows to pay phones. 14 people </w:t>
      </w:r>
      <w:r w:rsidR="00A07CE9">
        <w:t>was</w:t>
      </w:r>
      <w:r w:rsidR="00AB4FF5">
        <w:t xml:space="preserve"> arrested and many more hospitalised.    </w:t>
      </w:r>
    </w:p>
    <w:p w:rsidR="00AB4FF5" w:rsidRDefault="00AB4FF5" w:rsidP="004D0149">
      <w:r>
        <w:lastRenderedPageBreak/>
        <w:t>Stonewall was the first incident that gay, lesbian and transgendered people coming together for civil rights and femi</w:t>
      </w:r>
      <w:r w:rsidR="00393C23">
        <w:t>nist</w:t>
      </w:r>
      <w:r>
        <w:t xml:space="preserve"> movements. The riots became a galvanizing force</w:t>
      </w:r>
      <w:r w:rsidR="00393C23">
        <w:t xml:space="preserve"> in LGBT history. </w:t>
      </w:r>
      <w:r>
        <w:t xml:space="preserve"> </w:t>
      </w:r>
    </w:p>
    <w:p w:rsidR="00737B57" w:rsidRDefault="00393C23" w:rsidP="00476D74">
      <w:pPr>
        <w:pStyle w:val="Heading1"/>
        <w:shd w:val="clear" w:color="auto" w:fill="FFFFFF"/>
        <w:spacing w:before="0" w:beforeAutospacing="0" w:after="0" w:afterAutospacing="0"/>
        <w:rPr>
          <w:rFonts w:asciiTheme="minorHAnsi" w:hAnsiTheme="minorHAnsi" w:cstheme="minorHAnsi"/>
          <w:b w:val="0"/>
          <w:sz w:val="22"/>
          <w:szCs w:val="22"/>
        </w:rPr>
      </w:pPr>
      <w:r w:rsidRPr="00476D74">
        <w:rPr>
          <w:rFonts w:asciiTheme="minorHAnsi" w:hAnsiTheme="minorHAnsi" w:cstheme="minorHAnsi"/>
          <w:b w:val="0"/>
          <w:sz w:val="22"/>
          <w:szCs w:val="22"/>
        </w:rPr>
        <w:t>“we're tired of running, we intend to fight, for our right until we get them”</w:t>
      </w:r>
      <w:r w:rsidR="007C3795" w:rsidRPr="00476D74">
        <w:rPr>
          <w:rFonts w:asciiTheme="minorHAnsi" w:hAnsiTheme="minorHAnsi" w:cstheme="minorHAnsi"/>
          <w:b w:val="0"/>
          <w:sz w:val="22"/>
          <w:szCs w:val="22"/>
        </w:rPr>
        <w:t xml:space="preserve">-Marsha P Johnson- </w:t>
      </w:r>
      <w:r w:rsidR="00A0163D" w:rsidRPr="00476D74">
        <w:rPr>
          <w:rFonts w:asciiTheme="minorHAnsi" w:hAnsiTheme="minorHAnsi" w:cstheme="minorHAnsi"/>
          <w:b w:val="0"/>
          <w:sz w:val="22"/>
          <w:szCs w:val="22"/>
        </w:rPr>
        <w:t>(</w:t>
      </w:r>
      <w:proofErr w:type="spellStart"/>
      <w:r w:rsidR="00A0163D" w:rsidRPr="00476D74">
        <w:rPr>
          <w:rFonts w:asciiTheme="minorHAnsi" w:hAnsiTheme="minorHAnsi" w:cstheme="minorHAnsi"/>
          <w:b w:val="0"/>
          <w:color w:val="000000" w:themeColor="text1"/>
          <w:sz w:val="22"/>
          <w:szCs w:val="22"/>
          <w:shd w:val="clear" w:color="auto" w:fill="FFFFFF"/>
        </w:rPr>
        <w:t>Pohlen</w:t>
      </w:r>
      <w:proofErr w:type="spellEnd"/>
      <w:r w:rsidR="00A0163D" w:rsidRPr="00476D74">
        <w:rPr>
          <w:rFonts w:asciiTheme="minorHAnsi" w:hAnsiTheme="minorHAnsi" w:cstheme="minorHAnsi"/>
          <w:b w:val="0"/>
          <w:color w:val="000000" w:themeColor="text1"/>
          <w:sz w:val="22"/>
          <w:szCs w:val="22"/>
          <w:shd w:val="clear" w:color="auto" w:fill="FFFFFF"/>
        </w:rPr>
        <w:t xml:space="preserve"> </w:t>
      </w:r>
      <w:r w:rsidR="00A0163D" w:rsidRPr="00476D74">
        <w:rPr>
          <w:rFonts w:asciiTheme="minorHAnsi" w:hAnsiTheme="minorHAnsi" w:cstheme="minorHAnsi"/>
          <w:b w:val="0"/>
          <w:color w:val="000000" w:themeColor="text1"/>
          <w:sz w:val="22"/>
          <w:szCs w:val="22"/>
        </w:rPr>
        <w:t>,</w:t>
      </w:r>
      <w:r w:rsidR="00A0163D" w:rsidRPr="00476D74">
        <w:rPr>
          <w:rFonts w:asciiTheme="minorHAnsi" w:hAnsiTheme="minorHAnsi" w:cstheme="minorHAnsi"/>
          <w:b w:val="0"/>
          <w:color w:val="222222"/>
          <w:sz w:val="22"/>
          <w:szCs w:val="22"/>
          <w:shd w:val="clear" w:color="auto" w:fill="FFFFFF"/>
        </w:rPr>
        <w:t>2015,</w:t>
      </w:r>
      <w:r w:rsidR="00476D74" w:rsidRPr="00476D74">
        <w:rPr>
          <w:rFonts w:asciiTheme="minorHAnsi" w:hAnsiTheme="minorHAnsi" w:cstheme="minorHAnsi"/>
          <w:b w:val="0"/>
          <w:color w:val="333333"/>
          <w:sz w:val="22"/>
          <w:szCs w:val="22"/>
        </w:rPr>
        <w:t xml:space="preserve"> Gay &amp; Lesbian History for Kids</w:t>
      </w:r>
      <w:r w:rsidR="00476D74">
        <w:rPr>
          <w:rFonts w:asciiTheme="minorHAnsi" w:hAnsiTheme="minorHAnsi" w:cstheme="minorHAnsi"/>
          <w:b w:val="0"/>
          <w:color w:val="333333"/>
          <w:sz w:val="22"/>
          <w:szCs w:val="22"/>
        </w:rPr>
        <w:t>,</w:t>
      </w:r>
      <w:r w:rsidR="00476D74" w:rsidRPr="00476D74">
        <w:rPr>
          <w:rFonts w:ascii="Verdana" w:hAnsi="Verdana"/>
          <w:color w:val="333333"/>
          <w:sz w:val="20"/>
          <w:szCs w:val="20"/>
          <w:shd w:val="clear" w:color="auto" w:fill="FFFFFF"/>
        </w:rPr>
        <w:t xml:space="preserve"> </w:t>
      </w:r>
      <w:r w:rsidR="00476D74" w:rsidRPr="00476D74">
        <w:rPr>
          <w:rFonts w:asciiTheme="minorHAnsi" w:hAnsiTheme="minorHAnsi" w:cstheme="minorHAnsi"/>
          <w:b w:val="0"/>
          <w:color w:val="333333"/>
          <w:sz w:val="22"/>
          <w:szCs w:val="22"/>
          <w:shd w:val="clear" w:color="auto" w:fill="FFFFFF"/>
        </w:rPr>
        <w:t>Chicago Review Press (US</w:t>
      </w:r>
      <w:r w:rsidR="00476D74" w:rsidRPr="00476D74">
        <w:rPr>
          <w:rFonts w:ascii="Verdana" w:hAnsi="Verdana"/>
          <w:b w:val="0"/>
          <w:color w:val="333333"/>
          <w:sz w:val="20"/>
          <w:szCs w:val="20"/>
          <w:shd w:val="clear" w:color="auto" w:fill="FFFFFF"/>
        </w:rPr>
        <w:t>)</w:t>
      </w:r>
      <w:r w:rsidR="00476D74" w:rsidRPr="00476D74">
        <w:rPr>
          <w:rFonts w:asciiTheme="minorHAnsi" w:hAnsiTheme="minorHAnsi" w:cstheme="minorHAnsi"/>
          <w:b w:val="0"/>
          <w:color w:val="222222"/>
          <w:sz w:val="22"/>
          <w:szCs w:val="22"/>
          <w:shd w:val="clear" w:color="auto" w:fill="FFFFFF"/>
        </w:rPr>
        <w:t xml:space="preserve"> pg</w:t>
      </w:r>
      <w:r w:rsidR="00A0163D" w:rsidRPr="00476D74">
        <w:rPr>
          <w:rFonts w:asciiTheme="minorHAnsi" w:hAnsiTheme="minorHAnsi" w:cstheme="minorHAnsi"/>
          <w:b w:val="0"/>
          <w:color w:val="222222"/>
          <w:sz w:val="22"/>
          <w:szCs w:val="22"/>
          <w:shd w:val="clear" w:color="auto" w:fill="FFFFFF"/>
        </w:rPr>
        <w:t>77)</w:t>
      </w:r>
      <w:r w:rsidR="00A0163D" w:rsidRPr="00476D74">
        <w:rPr>
          <w:rFonts w:asciiTheme="minorHAnsi" w:hAnsiTheme="minorHAnsi" w:cstheme="minorHAnsi"/>
          <w:b w:val="0"/>
          <w:sz w:val="22"/>
          <w:szCs w:val="22"/>
        </w:rPr>
        <w:t xml:space="preserve"> </w:t>
      </w:r>
    </w:p>
    <w:p w:rsidR="00476D74" w:rsidRPr="00476D74" w:rsidRDefault="00476D74" w:rsidP="00476D74">
      <w:pPr>
        <w:pStyle w:val="Heading1"/>
        <w:shd w:val="clear" w:color="auto" w:fill="FFFFFF"/>
        <w:spacing w:before="0" w:beforeAutospacing="0" w:after="0" w:afterAutospacing="0"/>
        <w:rPr>
          <w:rFonts w:asciiTheme="minorHAnsi" w:hAnsiTheme="minorHAnsi" w:cstheme="minorHAnsi"/>
          <w:b w:val="0"/>
          <w:color w:val="333333"/>
          <w:sz w:val="22"/>
          <w:szCs w:val="22"/>
        </w:rPr>
      </w:pPr>
    </w:p>
    <w:p w:rsidR="00F25C28" w:rsidRDefault="00A0163D" w:rsidP="00A44E30">
      <w:r>
        <w:t>The Gay liberation</w:t>
      </w:r>
      <w:r w:rsidR="00995742">
        <w:t xml:space="preserve"> monument is four sculptures created by George </w:t>
      </w:r>
      <w:r w:rsidR="007953B7">
        <w:t>S</w:t>
      </w:r>
      <w:r w:rsidR="00995742">
        <w:t>egal (2924</w:t>
      </w:r>
      <w:r w:rsidR="00855425">
        <w:t>-</w:t>
      </w:r>
      <w:r w:rsidR="00995742">
        <w:t>2000)</w:t>
      </w:r>
      <w:r w:rsidR="00855425">
        <w:t xml:space="preserve"> commissioned in 1979, </w:t>
      </w:r>
      <w:r w:rsidR="00995742">
        <w:t>In honour of the gay right movement at the Stonewall Inn opposite of the park the sculptures stand</w:t>
      </w:r>
      <w:r w:rsidR="00855425">
        <w:t xml:space="preserve">, the land in which thousands rioted became the symbol of modern gay liberty. </w:t>
      </w:r>
      <w:r w:rsidR="007953B7">
        <w:t>The monument consists of two standing males</w:t>
      </w:r>
      <w:r w:rsidR="00A07CE9">
        <w:t xml:space="preserve"> with one with his hand on the others shoulder</w:t>
      </w:r>
      <w:r w:rsidR="007953B7">
        <w:t xml:space="preserve"> and two seated females</w:t>
      </w:r>
      <w:r w:rsidR="00A07CE9">
        <w:t xml:space="preserve"> on a bench, with one of the females having her hand on the other female’s thigh</w:t>
      </w:r>
      <w:r w:rsidR="00F25C28">
        <w:t xml:space="preserve">. </w:t>
      </w:r>
      <w:r w:rsidR="00A07CE9">
        <w:t xml:space="preserve">The simple gestures strike people today as innocent, but enough to trouble the neighbourhood in which they stand. </w:t>
      </w:r>
      <w:r w:rsidR="00F25C28">
        <w:t>The s</w:t>
      </w:r>
      <w:r w:rsidR="00BF1110">
        <w:t xml:space="preserve">culptures were created using a process of plaster </w:t>
      </w:r>
      <w:proofErr w:type="spellStart"/>
      <w:r w:rsidR="00BF1110">
        <w:t>molds</w:t>
      </w:r>
      <w:proofErr w:type="spellEnd"/>
      <w:r w:rsidR="00BF1110">
        <w:t>, from human models, painted with a white lacquer</w:t>
      </w:r>
      <w:r w:rsidR="00A07CE9">
        <w:t xml:space="preserve">, resulting into something hauntingly beautiful, drawing an audience towards the work. </w:t>
      </w:r>
    </w:p>
    <w:p w:rsidR="00A44E30" w:rsidRDefault="00F25C28" w:rsidP="00A44E30">
      <w:pPr>
        <w:pStyle w:val="Heading3"/>
        <w:shd w:val="clear" w:color="auto" w:fill="FFFFFF"/>
        <w:spacing w:before="0" w:after="225" w:line="312" w:lineRule="atLeast"/>
        <w:textAlignment w:val="baseline"/>
      </w:pPr>
      <w:r>
        <w:rPr>
          <w:rStyle w:val="Emphasis"/>
          <w:rFonts w:asciiTheme="minorHAnsi" w:hAnsiTheme="minorHAnsi" w:cs="Arial"/>
          <w:bCs/>
          <w:i w:val="0"/>
          <w:color w:val="000000" w:themeColor="text1"/>
          <w:sz w:val="22"/>
          <w:szCs w:val="22"/>
          <w:bdr w:val="none" w:sz="0" w:space="0" w:color="auto" w:frame="1"/>
        </w:rPr>
        <w:t>“</w:t>
      </w:r>
      <w:r w:rsidR="00A44E30" w:rsidRPr="00A44E30">
        <w:rPr>
          <w:rStyle w:val="Emphasis"/>
          <w:rFonts w:asciiTheme="minorHAnsi" w:hAnsiTheme="minorHAnsi" w:cs="Arial"/>
          <w:bCs/>
          <w:i w:val="0"/>
          <w:color w:val="000000" w:themeColor="text1"/>
          <w:sz w:val="22"/>
          <w:szCs w:val="22"/>
          <w:bdr w:val="none" w:sz="0" w:space="0" w:color="auto" w:frame="1"/>
        </w:rPr>
        <w:t>The sculpture concentrates on tenderness, gentleness and sensitivity as expressed in gesture. It makes the delicate point that gay people are as feeling as anyone else.”-</w:t>
      </w:r>
      <w:r w:rsidR="00A44E30" w:rsidRPr="00A44E30">
        <w:rPr>
          <w:rFonts w:ascii="Arial" w:hAnsi="Arial" w:cs="Arial"/>
          <w:b/>
          <w:bCs/>
          <w:color w:val="000000" w:themeColor="text1"/>
          <w:sz w:val="40"/>
          <w:szCs w:val="40"/>
        </w:rPr>
        <w:t xml:space="preserve"> </w:t>
      </w:r>
      <w:r w:rsidR="00A44E30" w:rsidRPr="00A44E30">
        <w:rPr>
          <w:rFonts w:asciiTheme="minorHAnsi" w:hAnsiTheme="minorHAnsi" w:cs="Arial"/>
          <w:bCs/>
          <w:color w:val="000000" w:themeColor="text1"/>
          <w:sz w:val="22"/>
          <w:szCs w:val="22"/>
        </w:rPr>
        <w:t>George Segal, talking about his bronze, “Gay Liberation”</w:t>
      </w:r>
      <w:r w:rsidR="00A44E30">
        <w:rPr>
          <w:rFonts w:asciiTheme="minorHAnsi" w:hAnsiTheme="minorHAnsi" w:cs="Arial"/>
          <w:bCs/>
          <w:color w:val="000000" w:themeColor="text1"/>
          <w:sz w:val="22"/>
          <w:szCs w:val="22"/>
        </w:rPr>
        <w:t xml:space="preserve"> </w:t>
      </w:r>
      <w:r w:rsidR="00A44E30" w:rsidRPr="00A44E30">
        <w:rPr>
          <w:rFonts w:ascii="Arial" w:eastAsia="Times New Roman" w:hAnsi="Arial" w:cs="Arial"/>
          <w:color w:val="000000"/>
          <w:sz w:val="22"/>
          <w:szCs w:val="22"/>
          <w:lang w:eastAsia="en-GB"/>
        </w:rPr>
        <w:t>(</w:t>
      </w:r>
      <w:r w:rsidR="00A44E30" w:rsidRPr="00A44E30">
        <w:rPr>
          <w:rFonts w:asciiTheme="minorHAnsi" w:eastAsia="Times New Roman" w:hAnsiTheme="minorHAnsi" w:cs="Arial"/>
          <w:color w:val="000000"/>
          <w:sz w:val="22"/>
          <w:szCs w:val="22"/>
          <w:lang w:eastAsia="en-GB"/>
        </w:rPr>
        <w:t>Walk York, 2017</w:t>
      </w:r>
      <w:r w:rsidR="00A44E30" w:rsidRPr="00A44E30">
        <w:rPr>
          <w:rFonts w:asciiTheme="minorHAnsi" w:hAnsiTheme="minorHAnsi" w:cs="Arial"/>
          <w:color w:val="000000"/>
          <w:sz w:val="22"/>
          <w:szCs w:val="22"/>
          <w:shd w:val="clear" w:color="auto" w:fill="FFFFFF"/>
        </w:rPr>
        <w:t xml:space="preserve"> The Gay Liberation Monument</w:t>
      </w:r>
      <w:r w:rsidR="00A44E30" w:rsidRPr="00A44E30">
        <w:rPr>
          <w:rFonts w:ascii="Arial" w:hAnsi="Arial" w:cs="Arial"/>
          <w:color w:val="000000"/>
          <w:sz w:val="22"/>
          <w:szCs w:val="22"/>
          <w:shd w:val="clear" w:color="auto" w:fill="FFFFFF"/>
        </w:rPr>
        <w:t>)</w:t>
      </w:r>
      <w:r w:rsidR="004151DE" w:rsidRPr="004151DE">
        <w:t xml:space="preserve"> </w:t>
      </w:r>
      <w:r w:rsidR="004151DE">
        <w:rPr>
          <w:noProof/>
        </w:rPr>
        <w:drawing>
          <wp:inline distT="0" distB="0" distL="0" distR="0">
            <wp:extent cx="2790825" cy="1994535"/>
            <wp:effectExtent l="0" t="0" r="9525" b="5715"/>
            <wp:docPr id="3" name="Picture 3" descr="https://c1.staticflickr.com/5/4078/4933110613_6c44bf088c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1.staticflickr.com/5/4078/4933110613_6c44bf088c_b.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90825" cy="1994535"/>
                    </a:xfrm>
                    <a:prstGeom prst="rect">
                      <a:avLst/>
                    </a:prstGeom>
                    <a:noFill/>
                    <a:ln>
                      <a:noFill/>
                    </a:ln>
                  </pic:spPr>
                </pic:pic>
              </a:graphicData>
            </a:graphic>
          </wp:inline>
        </w:drawing>
      </w:r>
    </w:p>
    <w:p w:rsidR="00AF1169" w:rsidRPr="00AF1169" w:rsidRDefault="00AF1169" w:rsidP="00AF1169"/>
    <w:p w:rsidR="004151DE" w:rsidRPr="004151DE" w:rsidRDefault="004151DE" w:rsidP="004151DE">
      <w:pPr>
        <w:rPr>
          <w:u w:val="single"/>
        </w:rPr>
      </w:pPr>
    </w:p>
    <w:p w:rsidR="004151DE" w:rsidRDefault="004151DE" w:rsidP="004151DE">
      <w:pPr>
        <w:rPr>
          <w:u w:val="single"/>
        </w:rPr>
      </w:pPr>
      <w:r w:rsidRPr="004151DE">
        <w:rPr>
          <w:u w:val="single"/>
        </w:rPr>
        <w:t xml:space="preserve">The Memorial to Homosexuals persecuted under Nazism  </w:t>
      </w:r>
    </w:p>
    <w:p w:rsidR="00C449CB" w:rsidRDefault="00C449CB" w:rsidP="004151DE"/>
    <w:p w:rsidR="00C449CB" w:rsidRDefault="00C449CB" w:rsidP="004151DE">
      <w:r>
        <w:t xml:space="preserve">In 1928 there was </w:t>
      </w:r>
      <w:r w:rsidR="004B6C12">
        <w:t>an</w:t>
      </w:r>
      <w:r>
        <w:t xml:space="preserve"> estimated of 1.2 million </w:t>
      </w:r>
      <w:r w:rsidR="00F90FDA">
        <w:t>gay</w:t>
      </w:r>
      <w:r>
        <w:t xml:space="preserve"> men living within Germany. When Hitler began to rise the </w:t>
      </w:r>
      <w:r w:rsidR="00FC6DD2">
        <w:t>power,</w:t>
      </w:r>
      <w:r>
        <w:t xml:space="preserve"> all</w:t>
      </w:r>
      <w:r w:rsidR="00F90FDA">
        <w:t xml:space="preserve"> gay organizations were banned along with all books involving </w:t>
      </w:r>
      <w:r w:rsidR="00FC6DD2">
        <w:t xml:space="preserve">homosexuality were burned. Due to the racial state of Nazi Germany gays were branded as not “parasites” </w:t>
      </w:r>
      <w:r w:rsidR="00667372">
        <w:t>but also seen as enemies to Germany. So, in 1935, Nazi government made homosexuality an act of criminalization.</w:t>
      </w:r>
      <w:r w:rsidR="00E44996">
        <w:t xml:space="preserve"> Under the new law, police created the “pink list” which led to a cruel crackdown on gay men and woman. Many were to be sent to mental institutions, by court order </w:t>
      </w:r>
      <w:r w:rsidR="002944EB">
        <w:t xml:space="preserve">over 1000,000 gay men and woman were sent to concentration camps. A pink triangle was to be placed on the prisoners marking that they were gay. An estimate of over 55,000 gay men and woman were executed.  </w:t>
      </w:r>
    </w:p>
    <w:p w:rsidR="00AF1169" w:rsidRDefault="00AF1169" w:rsidP="004151DE">
      <w:r>
        <w:t>Even after concentrations camps liberated and Jewish victims were free and acknowledged, persecution of homosexuals post-war Germany. While there were many survivors</w:t>
      </w:r>
      <w:r w:rsidR="005D47D9">
        <w:t xml:space="preserve"> tried to rebuilding </w:t>
      </w:r>
      <w:r w:rsidR="005D47D9">
        <w:lastRenderedPageBreak/>
        <w:t xml:space="preserve">lives, many still faced the social exclusion of the time, many that serviced were rearrested and still seen as deviants in the eyes of a post-war country. </w:t>
      </w:r>
    </w:p>
    <w:p w:rsidR="005D47D9" w:rsidRDefault="005D47D9" w:rsidP="005D47D9">
      <w:r>
        <w:t xml:space="preserve">Heinz Dormer was a German gay man who was imprisoned under Paragraph 175 by Nazis for homosexuality contently being released and rearrested, spending nearly over ten years in institutions and concentration camps. </w:t>
      </w:r>
    </w:p>
    <w:p w:rsidR="005D47D9" w:rsidRDefault="005D47D9" w:rsidP="005D47D9">
      <w:r>
        <w:t xml:space="preserve">Many </w:t>
      </w:r>
      <w:r w:rsidR="00AB554D">
        <w:t>survivors</w:t>
      </w:r>
      <w:r>
        <w:t xml:space="preserve"> who had been </w:t>
      </w:r>
      <w:r w:rsidR="00727B61">
        <w:t xml:space="preserve">liberated </w:t>
      </w:r>
      <w:r w:rsidR="00F96311">
        <w:t xml:space="preserve">still often found themselves </w:t>
      </w:r>
      <w:r w:rsidR="00AB554D">
        <w:t>targets of society. Not welcomed back in their own homes for the ‘shame’ that they brought upon their family. Those who did return often kept the experience to themselves, some never even spoke of the suffering they endured.</w:t>
      </w:r>
    </w:p>
    <w:p w:rsidR="00100420" w:rsidRDefault="00A87B5C" w:rsidP="00A44E30">
      <w:r>
        <w:t xml:space="preserve">Remembering the 55,000 deaths of the gay men and woman was something Germany didn’t </w:t>
      </w:r>
      <w:r w:rsidR="00994EC4">
        <w:t>do until recently. On May 27</w:t>
      </w:r>
      <w:r w:rsidR="00994EC4" w:rsidRPr="00994EC4">
        <w:rPr>
          <w:vertAlign w:val="superscript"/>
        </w:rPr>
        <w:t>th</w:t>
      </w:r>
      <w:r w:rsidR="00100420">
        <w:t>, 2008</w:t>
      </w:r>
      <w:r w:rsidR="00994EC4">
        <w:t xml:space="preserve"> Artists Michael </w:t>
      </w:r>
      <w:proofErr w:type="spellStart"/>
      <w:r w:rsidR="00994EC4">
        <w:t>Elmgreen</w:t>
      </w:r>
      <w:proofErr w:type="spellEnd"/>
      <w:r w:rsidR="00994EC4">
        <w:t xml:space="preserve"> and </w:t>
      </w:r>
      <w:proofErr w:type="spellStart"/>
      <w:r w:rsidR="00994EC4">
        <w:t>Ingar</w:t>
      </w:r>
      <w:proofErr w:type="spellEnd"/>
      <w:r w:rsidR="00994EC4">
        <w:t xml:space="preserve"> </w:t>
      </w:r>
      <w:proofErr w:type="spellStart"/>
      <w:r w:rsidR="00994EC4">
        <w:t>Dragset</w:t>
      </w:r>
      <w:proofErr w:type="spellEnd"/>
      <w:r w:rsidR="00994EC4">
        <w:t xml:space="preserve"> </w:t>
      </w:r>
      <w:r w:rsidR="00100420">
        <w:t>created the memorial ‘Memorial to Homosexuals Persecuted Under Nazism’ the origins of</w:t>
      </w:r>
      <w:r w:rsidR="00476D74">
        <w:t xml:space="preserve"> the</w:t>
      </w:r>
      <w:r w:rsidR="00100420">
        <w:t xml:space="preserve"> art piece began in parliament in 2003 after many campaigns by several LGBT charities to bring the recognition of the many homosexuals that suffered in </w:t>
      </w:r>
      <w:r w:rsidR="00476D74">
        <w:t xml:space="preserve">the </w:t>
      </w:r>
      <w:r w:rsidR="00100420">
        <w:t>persecution and death in the time of Germanys darkest years. This led to the d</w:t>
      </w:r>
      <w:r w:rsidR="001F44AA">
        <w:t xml:space="preserve">iscussion and the approval of the piece getting created. </w:t>
      </w:r>
    </w:p>
    <w:p w:rsidR="007D6728" w:rsidRDefault="001F44AA" w:rsidP="00A44E30">
      <w:r>
        <w:t xml:space="preserve">The memorial piece is a cuboid creation made of concrete. </w:t>
      </w:r>
      <w:r w:rsidR="00A647B5">
        <w:t xml:space="preserve">It’s a visually striking piece along the green that is surrounding it. There’s a small window that was cut out of the cube, inside </w:t>
      </w:r>
      <w:r w:rsidR="007D6728">
        <w:t>a short video</w:t>
      </w:r>
      <w:r w:rsidR="00A647B5">
        <w:t xml:space="preserve"> plays </w:t>
      </w:r>
      <w:r w:rsidR="007D6728">
        <w:t>depicting two men kissing.</w:t>
      </w:r>
    </w:p>
    <w:p w:rsidR="00F91A42" w:rsidRDefault="007D6728" w:rsidP="00A44E30">
      <w:r>
        <w:t xml:space="preserve">But as many </w:t>
      </w:r>
      <w:r w:rsidR="00F91A42">
        <w:t>pieces</w:t>
      </w:r>
      <w:r>
        <w:t xml:space="preserve"> this did come with</w:t>
      </w:r>
      <w:r w:rsidR="00F91A42">
        <w:t xml:space="preserve"> some controversy, before it was created, over the many years there had been many who complained about the location being so close to the Jewish memorial. Many others see the memorial as too much, that the video that plays inside is too provoking for certain people of the public, whist some in the LGBT community</w:t>
      </w:r>
      <w:r w:rsidR="00D147E9">
        <w:t xml:space="preserve"> appealed for footage depicting two women kissing as to remember that also lesbian woman was effect by what happened in Nazi Germany. Thankfully, the change was </w:t>
      </w:r>
      <w:r w:rsidR="00D147E9" w:rsidRPr="00D147E9">
        <w:t>successful</w:t>
      </w:r>
      <w:r w:rsidR="00D147E9">
        <w:t>, and the footage now includes gay men and woman</w:t>
      </w:r>
      <w:r w:rsidR="004B6C12">
        <w:t xml:space="preserve"> kissing</w:t>
      </w:r>
      <w:r w:rsidR="00D147E9">
        <w:t xml:space="preserve">.   </w:t>
      </w:r>
    </w:p>
    <w:p w:rsidR="00D316A8" w:rsidRDefault="00D147E9" w:rsidP="00D316A8">
      <w:pPr>
        <w:pStyle w:val="Heading1"/>
        <w:shd w:val="clear" w:color="auto" w:fill="FFFFFF"/>
        <w:spacing w:before="0" w:beforeAutospacing="0"/>
        <w:rPr>
          <w:rFonts w:asciiTheme="minorHAnsi" w:hAnsiTheme="minorHAnsi" w:cstheme="minorHAnsi"/>
          <w:b w:val="0"/>
          <w:color w:val="000000" w:themeColor="text1"/>
          <w:sz w:val="22"/>
          <w:szCs w:val="22"/>
          <w:shd w:val="clear" w:color="auto" w:fill="FFFFFF"/>
        </w:rPr>
      </w:pPr>
      <w:r w:rsidRPr="00D147E9">
        <w:rPr>
          <w:rFonts w:asciiTheme="minorHAnsi" w:hAnsiTheme="minorHAnsi" w:cstheme="minorHAnsi"/>
          <w:b w:val="0"/>
          <w:color w:val="000000"/>
          <w:sz w:val="22"/>
          <w:szCs w:val="22"/>
          <w:shd w:val="clear" w:color="auto" w:fill="FFFFFF"/>
        </w:rPr>
        <w:t> </w:t>
      </w:r>
      <w:r w:rsidR="00D316A8" w:rsidRPr="00D316A8">
        <w:rPr>
          <w:rFonts w:asciiTheme="minorHAnsi" w:hAnsiTheme="minorHAnsi" w:cstheme="minorHAnsi"/>
          <w:b w:val="0"/>
          <w:color w:val="000000"/>
          <w:sz w:val="22"/>
          <w:szCs w:val="22"/>
          <w:shd w:val="clear" w:color="auto" w:fill="FFFFFF"/>
        </w:rPr>
        <w:t>”</w:t>
      </w:r>
      <w:r w:rsidR="00D316A8" w:rsidRPr="00D316A8">
        <w:rPr>
          <w:rFonts w:asciiTheme="minorHAnsi" w:hAnsiTheme="minorHAnsi" w:cstheme="minorHAnsi"/>
          <w:b w:val="0"/>
          <w:i/>
          <w:iCs/>
          <w:color w:val="000000"/>
          <w:sz w:val="22"/>
          <w:szCs w:val="22"/>
          <w:bdr w:val="none" w:sz="0" w:space="0" w:color="auto" w:frame="1"/>
          <w:shd w:val="clear" w:color="auto" w:fill="FFFFFF"/>
        </w:rPr>
        <w:t xml:space="preserve"> A</w:t>
      </w:r>
      <w:r w:rsidRPr="00D147E9">
        <w:rPr>
          <w:rFonts w:asciiTheme="minorHAnsi" w:hAnsiTheme="minorHAnsi" w:cstheme="minorHAnsi"/>
          <w:b w:val="0"/>
          <w:i/>
          <w:iCs/>
          <w:color w:val="000000"/>
          <w:sz w:val="22"/>
          <w:szCs w:val="22"/>
          <w:bdr w:val="none" w:sz="0" w:space="0" w:color="auto" w:frame="1"/>
          <w:shd w:val="clear" w:color="auto" w:fill="FFFFFF"/>
        </w:rPr>
        <w:t xml:space="preserve"> simple kiss could land you in trouble</w:t>
      </w:r>
      <w:r w:rsidRPr="00D147E9">
        <w:rPr>
          <w:rFonts w:asciiTheme="minorHAnsi" w:hAnsiTheme="minorHAnsi" w:cstheme="minorHAnsi"/>
          <w:b w:val="0"/>
          <w:color w:val="000000"/>
          <w:sz w:val="22"/>
          <w:szCs w:val="22"/>
          <w:shd w:val="clear" w:color="auto" w:fill="FFFFFF"/>
        </w:rPr>
        <w:t>.”</w:t>
      </w:r>
      <w:r w:rsidR="00D316A8" w:rsidRPr="00D316A8">
        <w:rPr>
          <w:rFonts w:asciiTheme="minorHAnsi" w:hAnsiTheme="minorHAnsi" w:cstheme="minorHAnsi"/>
          <w:b w:val="0"/>
          <w:color w:val="000000"/>
          <w:sz w:val="22"/>
          <w:szCs w:val="22"/>
          <w:shd w:val="clear" w:color="auto" w:fill="FFFFFF"/>
        </w:rPr>
        <w:t>-</w:t>
      </w:r>
      <w:r w:rsidR="00D316A8" w:rsidRPr="00D316A8">
        <w:rPr>
          <w:rFonts w:asciiTheme="minorHAnsi" w:hAnsiTheme="minorHAnsi" w:cstheme="minorHAnsi"/>
          <w:b w:val="0"/>
          <w:color w:val="111111"/>
          <w:sz w:val="22"/>
          <w:szCs w:val="22"/>
          <w:shd w:val="clear" w:color="auto" w:fill="FFFFFF"/>
        </w:rPr>
        <w:t xml:space="preserve"> </w:t>
      </w:r>
      <w:r w:rsidR="00D316A8">
        <w:rPr>
          <w:rFonts w:asciiTheme="minorHAnsi" w:hAnsiTheme="minorHAnsi" w:cstheme="minorHAnsi"/>
          <w:b w:val="0"/>
          <w:color w:val="111111"/>
          <w:sz w:val="22"/>
          <w:szCs w:val="22"/>
          <w:shd w:val="clear" w:color="auto" w:fill="FFFFFF"/>
        </w:rPr>
        <w:t>(</w:t>
      </w:r>
      <w:r w:rsidR="00D316A8" w:rsidRPr="00D316A8">
        <w:rPr>
          <w:rStyle w:val="author"/>
          <w:rFonts w:asciiTheme="minorHAnsi" w:eastAsiaTheme="majorEastAsia" w:hAnsiTheme="minorHAnsi" w:cstheme="minorHAnsi"/>
          <w:b w:val="0"/>
          <w:color w:val="111111"/>
          <w:sz w:val="22"/>
          <w:szCs w:val="22"/>
          <w:shd w:val="clear" w:color="auto" w:fill="FFFFFF"/>
        </w:rPr>
        <w:t>Niven</w:t>
      </w:r>
      <w:r w:rsidR="00D316A8" w:rsidRPr="00D316A8">
        <w:rPr>
          <w:rStyle w:val="author"/>
          <w:rFonts w:asciiTheme="minorHAnsi" w:hAnsiTheme="minorHAnsi" w:cstheme="minorHAnsi"/>
          <w:b w:val="0"/>
          <w:color w:val="111111"/>
          <w:sz w:val="22"/>
          <w:szCs w:val="22"/>
          <w:shd w:val="clear" w:color="auto" w:fill="FFFFFF"/>
        </w:rPr>
        <w:t>,2010,</w:t>
      </w:r>
      <w:r w:rsidR="00D316A8" w:rsidRPr="00D316A8">
        <w:rPr>
          <w:rStyle w:val="Heading1Char"/>
          <w:rFonts w:asciiTheme="minorHAnsi" w:eastAsiaTheme="majorEastAsia" w:hAnsiTheme="minorHAnsi" w:cstheme="minorHAnsi"/>
          <w:b/>
          <w:color w:val="111111"/>
          <w:sz w:val="22"/>
          <w:szCs w:val="22"/>
        </w:rPr>
        <w:t xml:space="preserve"> </w:t>
      </w:r>
      <w:r w:rsidR="00D316A8" w:rsidRPr="00D316A8">
        <w:rPr>
          <w:rStyle w:val="a-size-large"/>
          <w:rFonts w:asciiTheme="minorHAnsi" w:eastAsiaTheme="majorEastAsia" w:hAnsiTheme="minorHAnsi" w:cstheme="minorHAnsi"/>
          <w:b w:val="0"/>
          <w:color w:val="111111"/>
          <w:sz w:val="22"/>
          <w:szCs w:val="22"/>
        </w:rPr>
        <w:t>Memorialization in Germany Since 1945</w:t>
      </w:r>
      <w:r w:rsidR="00D316A8">
        <w:rPr>
          <w:rStyle w:val="a-size-large"/>
          <w:rFonts w:asciiTheme="minorHAnsi" w:eastAsiaTheme="majorEastAsia" w:hAnsiTheme="minorHAnsi" w:cstheme="minorHAnsi"/>
          <w:b w:val="0"/>
          <w:color w:val="111111"/>
          <w:sz w:val="22"/>
          <w:szCs w:val="22"/>
        </w:rPr>
        <w:t>,</w:t>
      </w:r>
      <w:r w:rsidR="00D316A8" w:rsidRPr="00D316A8">
        <w:rPr>
          <w:rFonts w:ascii="Verdana" w:hAnsi="Verdana"/>
          <w:color w:val="333333"/>
          <w:sz w:val="20"/>
          <w:szCs w:val="20"/>
          <w:shd w:val="clear" w:color="auto" w:fill="FFFFFF"/>
        </w:rPr>
        <w:t xml:space="preserve"> </w:t>
      </w:r>
      <w:r w:rsidR="00D316A8" w:rsidRPr="00D316A8">
        <w:rPr>
          <w:rFonts w:asciiTheme="minorHAnsi" w:hAnsiTheme="minorHAnsi" w:cstheme="minorHAnsi"/>
          <w:b w:val="0"/>
          <w:color w:val="000000" w:themeColor="text1"/>
          <w:sz w:val="22"/>
          <w:szCs w:val="22"/>
          <w:shd w:val="clear" w:color="auto" w:fill="FFFFFF"/>
        </w:rPr>
        <w:t>AIAA; 2010 edition</w:t>
      </w:r>
      <w:r w:rsidR="00D316A8">
        <w:rPr>
          <w:rFonts w:asciiTheme="minorHAnsi" w:hAnsiTheme="minorHAnsi" w:cstheme="minorHAnsi"/>
          <w:b w:val="0"/>
          <w:color w:val="000000" w:themeColor="text1"/>
          <w:sz w:val="20"/>
          <w:szCs w:val="20"/>
          <w:shd w:val="clear" w:color="auto" w:fill="FFFFFF"/>
        </w:rPr>
        <w:t>,</w:t>
      </w:r>
      <w:r w:rsidR="00D316A8">
        <w:rPr>
          <w:rFonts w:asciiTheme="minorHAnsi" w:hAnsiTheme="minorHAnsi" w:cstheme="minorHAnsi"/>
          <w:b w:val="0"/>
          <w:color w:val="000000" w:themeColor="text1"/>
          <w:sz w:val="22"/>
          <w:szCs w:val="22"/>
          <w:shd w:val="clear" w:color="auto" w:fill="FFFFFF"/>
        </w:rPr>
        <w:t xml:space="preserve"> pg152)</w:t>
      </w:r>
    </w:p>
    <w:p w:rsidR="00960663" w:rsidRDefault="00960663" w:rsidP="00D316A8">
      <w:pPr>
        <w:pStyle w:val="Heading1"/>
        <w:shd w:val="clear" w:color="auto" w:fill="FFFFFF"/>
        <w:spacing w:before="0" w:beforeAutospacing="0"/>
        <w:rPr>
          <w:rFonts w:asciiTheme="minorHAnsi" w:hAnsiTheme="minorHAnsi" w:cstheme="minorHAnsi"/>
          <w:b w:val="0"/>
          <w:color w:val="000000" w:themeColor="text1"/>
          <w:sz w:val="22"/>
          <w:szCs w:val="22"/>
          <w:shd w:val="clear" w:color="auto" w:fill="FFFFFF"/>
        </w:rPr>
      </w:pPr>
      <w:r>
        <w:rPr>
          <w:noProof/>
        </w:rPr>
        <w:drawing>
          <wp:inline distT="0" distB="0" distL="0" distR="0">
            <wp:extent cx="1933575" cy="2578100"/>
            <wp:effectExtent l="0" t="0" r="9525" b="0"/>
            <wp:docPr id="2" name="Picture 2" descr="http://static.panoramio.com/photos/large/76736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panoramio.com/photos/large/7673673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33575" cy="2578100"/>
                    </a:xfrm>
                    <a:prstGeom prst="rect">
                      <a:avLst/>
                    </a:prstGeom>
                    <a:noFill/>
                    <a:ln>
                      <a:noFill/>
                    </a:ln>
                  </pic:spPr>
                </pic:pic>
              </a:graphicData>
            </a:graphic>
          </wp:inline>
        </w:drawing>
      </w:r>
    </w:p>
    <w:p w:rsidR="00E60FCC" w:rsidRDefault="00E60FCC" w:rsidP="00D316A8">
      <w:pPr>
        <w:pStyle w:val="Heading1"/>
        <w:shd w:val="clear" w:color="auto" w:fill="FFFFFF"/>
        <w:spacing w:before="0" w:beforeAutospacing="0"/>
        <w:rPr>
          <w:rFonts w:asciiTheme="minorHAnsi" w:hAnsiTheme="minorHAnsi" w:cstheme="minorHAnsi"/>
          <w:b w:val="0"/>
          <w:color w:val="000000" w:themeColor="text1"/>
          <w:sz w:val="22"/>
          <w:szCs w:val="22"/>
          <w:u w:val="single"/>
        </w:rPr>
      </w:pPr>
    </w:p>
    <w:p w:rsidR="00775CAD" w:rsidRDefault="00E60FCC" w:rsidP="00D316A8">
      <w:pPr>
        <w:pStyle w:val="Heading1"/>
        <w:shd w:val="clear" w:color="auto" w:fill="FFFFFF"/>
        <w:spacing w:before="0" w:beforeAutospacing="0"/>
        <w:rPr>
          <w:rFonts w:asciiTheme="minorHAnsi" w:hAnsiTheme="minorHAnsi" w:cstheme="minorHAnsi"/>
          <w:b w:val="0"/>
          <w:sz w:val="22"/>
          <w:szCs w:val="22"/>
          <w:u w:val="single"/>
          <w:shd w:val="clear" w:color="auto" w:fill="FFFFFF"/>
        </w:rPr>
      </w:pPr>
      <w:r w:rsidRPr="00E60FCC">
        <w:rPr>
          <w:rFonts w:asciiTheme="minorHAnsi" w:hAnsiTheme="minorHAnsi" w:cstheme="minorHAnsi"/>
          <w:b w:val="0"/>
          <w:sz w:val="22"/>
          <w:szCs w:val="22"/>
          <w:u w:val="single"/>
          <w:shd w:val="clear" w:color="auto" w:fill="FFFFFF"/>
        </w:rPr>
        <w:lastRenderedPageBreak/>
        <w:t>NAMES Project AIDS Memorial Quilt</w:t>
      </w:r>
    </w:p>
    <w:p w:rsidR="00B52880" w:rsidRDefault="00775CAD" w:rsidP="00D316A8">
      <w:pPr>
        <w:pStyle w:val="Heading1"/>
        <w:shd w:val="clear" w:color="auto" w:fill="FFFFFF"/>
        <w:spacing w:before="0" w:beforeAutospacing="0"/>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During the time of 1</w:t>
      </w:r>
      <w:r w:rsidR="00D12318">
        <w:rPr>
          <w:rFonts w:asciiTheme="minorHAnsi" w:hAnsiTheme="minorHAnsi" w:cstheme="minorHAnsi"/>
          <w:b w:val="0"/>
          <w:sz w:val="22"/>
          <w:szCs w:val="22"/>
          <w:shd w:val="clear" w:color="auto" w:fill="FFFFFF"/>
        </w:rPr>
        <w:t>981 the beginning of the</w:t>
      </w:r>
      <w:r w:rsidR="008C70E7">
        <w:rPr>
          <w:rFonts w:asciiTheme="minorHAnsi" w:hAnsiTheme="minorHAnsi" w:cstheme="minorHAnsi"/>
          <w:b w:val="0"/>
          <w:sz w:val="22"/>
          <w:szCs w:val="22"/>
          <w:shd w:val="clear" w:color="auto" w:fill="FFFFFF"/>
        </w:rPr>
        <w:t xml:space="preserve"> HIV/</w:t>
      </w:r>
      <w:r w:rsidR="00D12318">
        <w:rPr>
          <w:rFonts w:asciiTheme="minorHAnsi" w:hAnsiTheme="minorHAnsi" w:cstheme="minorHAnsi"/>
          <w:b w:val="0"/>
          <w:sz w:val="22"/>
          <w:szCs w:val="22"/>
          <w:shd w:val="clear" w:color="auto" w:fill="FFFFFF"/>
        </w:rPr>
        <w:t>AIDs crisis started in the US</w:t>
      </w:r>
      <w:r w:rsidR="008C70E7">
        <w:rPr>
          <w:rFonts w:asciiTheme="minorHAnsi" w:hAnsiTheme="minorHAnsi" w:cstheme="minorHAnsi"/>
          <w:b w:val="0"/>
          <w:sz w:val="22"/>
          <w:szCs w:val="22"/>
          <w:shd w:val="clear" w:color="auto" w:fill="FFFFFF"/>
        </w:rPr>
        <w:t>/UK</w:t>
      </w:r>
      <w:r w:rsidR="00D12318">
        <w:rPr>
          <w:rFonts w:asciiTheme="minorHAnsi" w:hAnsiTheme="minorHAnsi" w:cstheme="minorHAnsi"/>
          <w:b w:val="0"/>
          <w:sz w:val="22"/>
          <w:szCs w:val="22"/>
          <w:shd w:val="clear" w:color="auto" w:fill="FFFFFF"/>
        </w:rPr>
        <w:t>, gay</w:t>
      </w:r>
      <w:r w:rsidR="008C70E7">
        <w:rPr>
          <w:rFonts w:asciiTheme="minorHAnsi" w:hAnsiTheme="minorHAnsi" w:cstheme="minorHAnsi"/>
          <w:b w:val="0"/>
          <w:sz w:val="22"/>
          <w:szCs w:val="22"/>
          <w:shd w:val="clear" w:color="auto" w:fill="FFFFFF"/>
        </w:rPr>
        <w:t>/bisexual</w:t>
      </w:r>
      <w:r w:rsidR="00D12318">
        <w:rPr>
          <w:rFonts w:asciiTheme="minorHAnsi" w:hAnsiTheme="minorHAnsi" w:cstheme="minorHAnsi"/>
          <w:b w:val="0"/>
          <w:sz w:val="22"/>
          <w:szCs w:val="22"/>
          <w:shd w:val="clear" w:color="auto" w:fill="FFFFFF"/>
        </w:rPr>
        <w:t xml:space="preserve"> </w:t>
      </w:r>
      <w:r w:rsidR="008C70E7">
        <w:rPr>
          <w:rFonts w:asciiTheme="minorHAnsi" w:hAnsiTheme="minorHAnsi" w:cstheme="minorHAnsi"/>
          <w:b w:val="0"/>
          <w:sz w:val="22"/>
          <w:szCs w:val="22"/>
          <w:shd w:val="clear" w:color="auto" w:fill="FFFFFF"/>
        </w:rPr>
        <w:t>men made</w:t>
      </w:r>
      <w:r w:rsidR="00D12318">
        <w:rPr>
          <w:rFonts w:asciiTheme="minorHAnsi" w:hAnsiTheme="minorHAnsi" w:cstheme="minorHAnsi"/>
          <w:b w:val="0"/>
          <w:sz w:val="22"/>
          <w:szCs w:val="22"/>
          <w:shd w:val="clear" w:color="auto" w:fill="FFFFFF"/>
        </w:rPr>
        <w:t xml:space="preserve"> most of the aids epidemic</w:t>
      </w:r>
      <w:r w:rsidR="008C70E7">
        <w:rPr>
          <w:rFonts w:asciiTheme="minorHAnsi" w:hAnsiTheme="minorHAnsi" w:cstheme="minorHAnsi"/>
          <w:b w:val="0"/>
          <w:sz w:val="22"/>
          <w:szCs w:val="22"/>
          <w:shd w:val="clear" w:color="auto" w:fill="FFFFFF"/>
        </w:rPr>
        <w:t xml:space="preserve"> many being </w:t>
      </w:r>
      <w:r w:rsidR="008C70E7" w:rsidRPr="008C70E7">
        <w:rPr>
          <w:rFonts w:asciiTheme="minorHAnsi" w:hAnsiTheme="minorHAnsi" w:cstheme="minorHAnsi"/>
          <w:b w:val="0"/>
          <w:sz w:val="22"/>
          <w:szCs w:val="22"/>
          <w:shd w:val="clear" w:color="auto" w:fill="FFFFFF"/>
        </w:rPr>
        <w:t>particularly</w:t>
      </w:r>
      <w:r w:rsidR="008C70E7">
        <w:rPr>
          <w:rFonts w:asciiTheme="minorHAnsi" w:hAnsiTheme="minorHAnsi" w:cstheme="minorHAnsi"/>
          <w:b w:val="0"/>
          <w:sz w:val="22"/>
          <w:szCs w:val="22"/>
          <w:shd w:val="clear" w:color="auto" w:fill="FFFFFF"/>
        </w:rPr>
        <w:t xml:space="preserve"> young African Americans men</w:t>
      </w:r>
      <w:r w:rsidR="00D12318">
        <w:rPr>
          <w:rFonts w:asciiTheme="minorHAnsi" w:hAnsiTheme="minorHAnsi" w:cstheme="minorHAnsi"/>
          <w:b w:val="0"/>
          <w:sz w:val="22"/>
          <w:szCs w:val="22"/>
          <w:shd w:val="clear" w:color="auto" w:fill="FFFFFF"/>
        </w:rPr>
        <w:t xml:space="preserve">. </w:t>
      </w:r>
      <w:r w:rsidR="008C70E7">
        <w:rPr>
          <w:rFonts w:asciiTheme="minorHAnsi" w:hAnsiTheme="minorHAnsi" w:cstheme="minorHAnsi"/>
          <w:b w:val="0"/>
          <w:sz w:val="22"/>
          <w:szCs w:val="22"/>
          <w:shd w:val="clear" w:color="auto" w:fill="FFFFFF"/>
        </w:rPr>
        <w:t xml:space="preserve">To this day HIV/AIDS continues to be one of the biggest health crisis to affect a community. </w:t>
      </w:r>
    </w:p>
    <w:p w:rsidR="00727D40" w:rsidRDefault="008C70E7" w:rsidP="00D316A8">
      <w:pPr>
        <w:pStyle w:val="Heading1"/>
        <w:shd w:val="clear" w:color="auto" w:fill="FFFFFF"/>
        <w:spacing w:before="0" w:beforeAutospacing="0"/>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The gay comm</w:t>
      </w:r>
      <w:r w:rsidR="00B52880">
        <w:rPr>
          <w:rFonts w:asciiTheme="minorHAnsi" w:hAnsiTheme="minorHAnsi" w:cstheme="minorHAnsi"/>
          <w:b w:val="0"/>
          <w:sz w:val="22"/>
          <w:szCs w:val="22"/>
          <w:shd w:val="clear" w:color="auto" w:fill="FFFFFF"/>
        </w:rPr>
        <w:t xml:space="preserve">unity was given no mercy during the start of the HIV/AIDS </w:t>
      </w:r>
      <w:r w:rsidR="00AB3705">
        <w:rPr>
          <w:rFonts w:asciiTheme="minorHAnsi" w:hAnsiTheme="minorHAnsi" w:cstheme="minorHAnsi"/>
          <w:b w:val="0"/>
          <w:sz w:val="22"/>
          <w:szCs w:val="22"/>
          <w:shd w:val="clear" w:color="auto" w:fill="FFFFFF"/>
        </w:rPr>
        <w:t xml:space="preserve">crisis. Since there was very little care offered, during the 1980s, there was little understood about the virus, the misinformation along with the heavy </w:t>
      </w:r>
      <w:r w:rsidR="00E642AB">
        <w:rPr>
          <w:rFonts w:asciiTheme="minorHAnsi" w:hAnsiTheme="minorHAnsi" w:cstheme="minorHAnsi"/>
          <w:b w:val="0"/>
          <w:sz w:val="22"/>
          <w:szCs w:val="22"/>
          <w:shd w:val="clear" w:color="auto" w:fill="FFFFFF"/>
        </w:rPr>
        <w:t xml:space="preserve">homophobia was at a large. HIV/AID was given the name the “gay plague”, pointing out that this was spread by men who had sex with other men. For six months in 1982, the virous was given falsely labelled “Gay Related Immune Deficiency”. Over, 35 million people worldwide have died because of HIV/AIDS since 1980. </w:t>
      </w:r>
      <w:r w:rsidR="0017459F">
        <w:rPr>
          <w:rFonts w:asciiTheme="minorHAnsi" w:hAnsiTheme="minorHAnsi" w:cstheme="minorHAnsi"/>
          <w:b w:val="0"/>
          <w:sz w:val="22"/>
          <w:szCs w:val="22"/>
          <w:shd w:val="clear" w:color="auto" w:fill="FFFFFF"/>
        </w:rPr>
        <w:t xml:space="preserve"> </w:t>
      </w:r>
    </w:p>
    <w:p w:rsidR="00775CAD" w:rsidRDefault="00727D40" w:rsidP="001822E9">
      <w:pPr>
        <w:pStyle w:val="Heading1"/>
        <w:shd w:val="clear" w:color="auto" w:fill="FFFFFF"/>
        <w:spacing w:before="0" w:beforeAutospacing="0"/>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 xml:space="preserve">Homophobia was a large aspect that played along </w:t>
      </w:r>
      <w:r w:rsidR="008C0A2F">
        <w:rPr>
          <w:rFonts w:asciiTheme="minorHAnsi" w:hAnsiTheme="minorHAnsi" w:cstheme="minorHAnsi"/>
          <w:b w:val="0"/>
          <w:sz w:val="22"/>
          <w:szCs w:val="22"/>
          <w:shd w:val="clear" w:color="auto" w:fill="FFFFFF"/>
        </w:rPr>
        <w:t xml:space="preserve">within the AIDS crisis in the 80s, in the US gays and lesbians </w:t>
      </w:r>
      <w:r w:rsidR="00082990">
        <w:rPr>
          <w:rFonts w:asciiTheme="minorHAnsi" w:hAnsiTheme="minorHAnsi" w:cstheme="minorHAnsi"/>
          <w:b w:val="0"/>
          <w:sz w:val="22"/>
          <w:szCs w:val="22"/>
          <w:shd w:val="clear" w:color="auto" w:fill="FFFFFF"/>
        </w:rPr>
        <w:t xml:space="preserve">were openly discriminated against in every aspect of their life, Homophobia was still a dominant social reality. </w:t>
      </w:r>
      <w:r w:rsidR="00E7790B">
        <w:rPr>
          <w:rFonts w:asciiTheme="minorHAnsi" w:hAnsiTheme="minorHAnsi" w:cstheme="minorHAnsi"/>
          <w:b w:val="0"/>
          <w:sz w:val="22"/>
          <w:szCs w:val="22"/>
          <w:shd w:val="clear" w:color="auto" w:fill="FFFFFF"/>
        </w:rPr>
        <w:t>HIV/AIDS became a pollical tool, against gay men a target for political, fear, misunderstanding and discrimination. With each of the passing months</w:t>
      </w:r>
      <w:r w:rsidR="00076B36">
        <w:rPr>
          <w:rFonts w:asciiTheme="minorHAnsi" w:hAnsiTheme="minorHAnsi" w:cstheme="minorHAnsi"/>
          <w:b w:val="0"/>
          <w:sz w:val="22"/>
          <w:szCs w:val="22"/>
          <w:shd w:val="clear" w:color="auto" w:fill="FFFFFF"/>
        </w:rPr>
        <w:t xml:space="preserve">, more death and suffering became increasing at an arming rate.  </w:t>
      </w:r>
    </w:p>
    <w:p w:rsidR="00C5169D" w:rsidRDefault="00C5169D" w:rsidP="001822E9">
      <w:pPr>
        <w:pStyle w:val="Heading1"/>
        <w:shd w:val="clear" w:color="auto" w:fill="FFFFFF"/>
        <w:spacing w:before="0" w:beforeAutospacing="0"/>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 xml:space="preserve">The idea for the memorial quilt was brought to the tables in 1985 by gay rights/AIDS activist Cleve Jones during a candlelight march in remembrance for Harvey Milk and George Moscone both who were assassinated in 1978. He wrote the names of loved one who lost their lives due the HIV/AIDS crises on signs and taped on San Francisco’s Federal </w:t>
      </w:r>
      <w:r w:rsidR="008A4D49">
        <w:rPr>
          <w:rFonts w:asciiTheme="minorHAnsi" w:hAnsiTheme="minorHAnsi" w:cstheme="minorHAnsi"/>
          <w:b w:val="0"/>
          <w:sz w:val="22"/>
          <w:szCs w:val="22"/>
          <w:shd w:val="clear" w:color="auto" w:fill="FFFFFF"/>
        </w:rPr>
        <w:t xml:space="preserve">building, because of this the building looked like a large patchwork and that is when he became inspired. It was first brought to the table by, Cleve Mike Smith and many other </w:t>
      </w:r>
      <w:r w:rsidR="00CC096A">
        <w:rPr>
          <w:rFonts w:asciiTheme="minorHAnsi" w:hAnsiTheme="minorHAnsi" w:cstheme="minorHAnsi"/>
          <w:b w:val="0"/>
          <w:sz w:val="22"/>
          <w:szCs w:val="22"/>
          <w:shd w:val="clear" w:color="auto" w:fill="FFFFFF"/>
        </w:rPr>
        <w:t>volunteers. During</w:t>
      </w:r>
      <w:r w:rsidR="008A4D49">
        <w:rPr>
          <w:rFonts w:asciiTheme="minorHAnsi" w:hAnsiTheme="minorHAnsi" w:cstheme="minorHAnsi"/>
          <w:b w:val="0"/>
          <w:sz w:val="22"/>
          <w:szCs w:val="22"/>
          <w:shd w:val="clear" w:color="auto" w:fill="FFFFFF"/>
        </w:rPr>
        <w:t xml:space="preserve"> this time many of the people who had died of HIV/AIDS did not receive any funerals, due to the homophobia and the stigma that came along with HIV/AIDS and the refusal of many funeral home was felt by the surviving </w:t>
      </w:r>
      <w:r w:rsidR="00CC096A">
        <w:rPr>
          <w:rFonts w:asciiTheme="minorHAnsi" w:hAnsiTheme="minorHAnsi" w:cstheme="minorHAnsi"/>
          <w:b w:val="0"/>
          <w:sz w:val="22"/>
          <w:szCs w:val="22"/>
          <w:shd w:val="clear" w:color="auto" w:fill="FFFFFF"/>
        </w:rPr>
        <w:t xml:space="preserve">family of the lost lives of their loved ones. </w:t>
      </w:r>
      <w:r w:rsidR="008A4D49">
        <w:rPr>
          <w:rFonts w:asciiTheme="minorHAnsi" w:hAnsiTheme="minorHAnsi" w:cstheme="minorHAnsi"/>
          <w:b w:val="0"/>
          <w:sz w:val="22"/>
          <w:szCs w:val="22"/>
          <w:shd w:val="clear" w:color="auto" w:fill="FFFFFF"/>
        </w:rPr>
        <w:t xml:space="preserve">   </w:t>
      </w:r>
    </w:p>
    <w:p w:rsidR="006A6ED8" w:rsidRDefault="006A6ED8" w:rsidP="001822E9">
      <w:pPr>
        <w:pStyle w:val="Heading1"/>
        <w:shd w:val="clear" w:color="auto" w:fill="FFFFFF"/>
        <w:spacing w:before="0" w:beforeAutospacing="0"/>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The memorial quilt was first displayed on the National mall</w:t>
      </w:r>
      <w:r w:rsidR="007C2399">
        <w:rPr>
          <w:rFonts w:asciiTheme="minorHAnsi" w:hAnsiTheme="minorHAnsi" w:cstheme="minorHAnsi"/>
          <w:b w:val="0"/>
          <w:sz w:val="22"/>
          <w:szCs w:val="22"/>
          <w:shd w:val="clear" w:color="auto" w:fill="FFFFFF"/>
        </w:rPr>
        <w:t>, Washington, DC, October 11</w:t>
      </w:r>
      <w:r w:rsidR="007C2399" w:rsidRPr="007C2399">
        <w:rPr>
          <w:rFonts w:asciiTheme="minorHAnsi" w:hAnsiTheme="minorHAnsi" w:cstheme="minorHAnsi"/>
          <w:b w:val="0"/>
          <w:sz w:val="22"/>
          <w:szCs w:val="22"/>
          <w:shd w:val="clear" w:color="auto" w:fill="FFFFFF"/>
          <w:vertAlign w:val="superscript"/>
        </w:rPr>
        <w:t>th</w:t>
      </w:r>
      <w:r w:rsidR="007C2399">
        <w:rPr>
          <w:rFonts w:asciiTheme="minorHAnsi" w:hAnsiTheme="minorHAnsi" w:cstheme="minorHAnsi"/>
          <w:b w:val="0"/>
          <w:sz w:val="22"/>
          <w:szCs w:val="22"/>
          <w:shd w:val="clear" w:color="auto" w:fill="FFFFFF"/>
        </w:rPr>
        <w:t xml:space="preserve">, 1987, during the lesbian and gay right march. Then during 1988 the memorial quilt went on tour and displayed in 20 different cites, raising over $500,000 for HIV/AIDS organizations. Each time the quilt returned over the years, the quilt would grow bigger. Each of the panels are different, featuring love letters, painting, photographs from friends, families and lovers. The quilt was nominated for a Nobel Peace prize in 1989 and has been viewed by over 15 million people.   </w:t>
      </w:r>
    </w:p>
    <w:p w:rsidR="00CC096A" w:rsidRDefault="00CC096A" w:rsidP="001822E9">
      <w:pPr>
        <w:pStyle w:val="Heading1"/>
        <w:shd w:val="clear" w:color="auto" w:fill="FFFFFF"/>
        <w:spacing w:before="0" w:beforeAutospacing="0"/>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 xml:space="preserve">The quilt was an opportunity for survivors and family to remember and to celebrate the lives of their loved ones. The goal of this was to bring attention and awareness to show how the HIV/AIDS crisis was, this brought the support and healing to the people effect that the government failed to do. </w:t>
      </w:r>
      <w:r w:rsidR="006A6ED8">
        <w:rPr>
          <w:rFonts w:asciiTheme="minorHAnsi" w:hAnsiTheme="minorHAnsi" w:cstheme="minorHAnsi"/>
          <w:b w:val="0"/>
          <w:sz w:val="22"/>
          <w:szCs w:val="22"/>
          <w:shd w:val="clear" w:color="auto" w:fill="FFFFFF"/>
        </w:rPr>
        <w:t xml:space="preserve">From 1996 over $1.7 million has been raised and still to this day the affect of the quilt continues  </w:t>
      </w:r>
    </w:p>
    <w:p w:rsidR="00470CA9" w:rsidRDefault="00916AAD" w:rsidP="00470CA9">
      <w:pPr>
        <w:rPr>
          <w:rFonts w:ascii="Arial" w:hAnsi="Arial" w:cs="Arial"/>
          <w:color w:val="000000"/>
          <w:sz w:val="21"/>
          <w:szCs w:val="21"/>
          <w:shd w:val="clear" w:color="auto" w:fill="FFFFFF"/>
        </w:rPr>
      </w:pPr>
      <w:r w:rsidRPr="00916AAD">
        <w:rPr>
          <w:rFonts w:cstheme="minorHAnsi"/>
          <w:color w:val="000000" w:themeColor="text1"/>
          <w:shd w:val="clear" w:color="auto" w:fill="FFFFFF"/>
        </w:rPr>
        <w:t>“HIV does not make people dangerous to know. You can shake their hands and give them a hug. Heaven knows they need it”</w:t>
      </w:r>
      <w:r>
        <w:rPr>
          <w:rFonts w:cstheme="minorHAnsi"/>
          <w:color w:val="000000" w:themeColor="text1"/>
          <w:shd w:val="clear" w:color="auto" w:fill="FFFFFF"/>
        </w:rPr>
        <w:t xml:space="preserve"> – Princess Diana (</w:t>
      </w:r>
      <w:r>
        <w:rPr>
          <w:rFonts w:ascii="Arial" w:hAnsi="Arial" w:cs="Arial"/>
          <w:color w:val="000000"/>
          <w:sz w:val="21"/>
          <w:szCs w:val="21"/>
          <w:shd w:val="clear" w:color="auto" w:fill="FFFFFF"/>
        </w:rPr>
        <w:t>Youth Independent News</w:t>
      </w:r>
      <w:r w:rsidR="00FA6493">
        <w:rPr>
          <w:rFonts w:ascii="Arial" w:hAnsi="Arial" w:cs="Arial"/>
          <w:color w:val="000000"/>
          <w:sz w:val="21"/>
          <w:szCs w:val="21"/>
          <w:shd w:val="clear" w:color="auto" w:fill="FFFFFF"/>
        </w:rPr>
        <w:t>,2015,03/12/2017)</w:t>
      </w:r>
    </w:p>
    <w:p w:rsidR="00FA6493" w:rsidRPr="00916AAD" w:rsidRDefault="00FA6493" w:rsidP="00470CA9">
      <w:pPr>
        <w:rPr>
          <w:rFonts w:cstheme="minorHAnsi"/>
          <w:color w:val="000000" w:themeColor="text1"/>
          <w:u w:val="single"/>
        </w:rPr>
      </w:pPr>
      <w:r>
        <w:rPr>
          <w:noProof/>
        </w:rPr>
        <w:lastRenderedPageBreak/>
        <w:drawing>
          <wp:inline distT="0" distB="0" distL="0" distR="0">
            <wp:extent cx="2867025" cy="1746217"/>
            <wp:effectExtent l="0" t="0" r="0" b="6985"/>
            <wp:docPr id="4" name="Picture 4" descr="Image result for the aids qui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aids qui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1811" cy="1749132"/>
                    </a:xfrm>
                    <a:prstGeom prst="rect">
                      <a:avLst/>
                    </a:prstGeom>
                    <a:noFill/>
                    <a:ln>
                      <a:noFill/>
                    </a:ln>
                  </pic:spPr>
                </pic:pic>
              </a:graphicData>
            </a:graphic>
          </wp:inline>
        </w:drawing>
      </w:r>
    </w:p>
    <w:p w:rsidR="004A3A99" w:rsidRDefault="00470CA9" w:rsidP="00FA6493">
      <w:r>
        <w:t xml:space="preserve"> </w:t>
      </w:r>
    </w:p>
    <w:p w:rsidR="005F2E48" w:rsidRDefault="003B0519" w:rsidP="00FA6493">
      <w:r>
        <w:t>So why are</w:t>
      </w:r>
      <w:r w:rsidR="00AB56D2">
        <w:t xml:space="preserve"> these</w:t>
      </w:r>
      <w:r>
        <w:t xml:space="preserve"> memorials important? Even though all these of these memorials are different from one other, they all share something important. They represent pain, emotion, loss, anger, sadness, a fight that we still must fight even today. From mass persecution, HIV/AIDS to the first brick thrown all these are reminder to people that we as community had no intention of giving up</w:t>
      </w:r>
      <w:r w:rsidR="00AB56D2">
        <w:t xml:space="preserve">. </w:t>
      </w:r>
    </w:p>
    <w:p w:rsidR="003B67DE" w:rsidRDefault="00AB56D2" w:rsidP="00FA6493">
      <w:r>
        <w:t>Sometimes Remembering can be a painful thing, but remembering the past should be one of the reasons why a spear our time at every</w:t>
      </w:r>
      <w:r w:rsidR="005F2E48">
        <w:t xml:space="preserve"> </w:t>
      </w:r>
      <w:r>
        <w:t>memorial we see</w:t>
      </w:r>
      <w:r w:rsidR="005F2E48">
        <w:t>, but it’s important to think that because of</w:t>
      </w:r>
      <w:r w:rsidR="003B67DE">
        <w:t xml:space="preserve"> </w:t>
      </w:r>
      <w:r w:rsidR="005F2E48">
        <w:t>these memorials the victims and heroes continue to live on</w:t>
      </w:r>
      <w:r w:rsidR="003B67DE">
        <w:t xml:space="preserve"> through people and history a collection of meanings, emotion, memories and symbols.  All three of these memorials </w:t>
      </w:r>
      <w:r w:rsidR="003B0519">
        <w:t>they’ve done one thing</w:t>
      </w:r>
      <w:r>
        <w:t xml:space="preserve">, </w:t>
      </w:r>
      <w:r w:rsidR="003B0519">
        <w:t>they brought</w:t>
      </w:r>
      <w:r w:rsidR="003B67DE">
        <w:t xml:space="preserve"> and continue to bring</w:t>
      </w:r>
      <w:r w:rsidR="003B0519">
        <w:t xml:space="preserve"> a community together though it darkest time</w:t>
      </w:r>
      <w:r w:rsidR="003B67DE">
        <w:t xml:space="preserve"> through the remembrance of those who had fallen. </w:t>
      </w:r>
      <w:r w:rsidR="003B0519">
        <w:t xml:space="preserve"> </w:t>
      </w:r>
    </w:p>
    <w:p w:rsidR="00CD5BEF" w:rsidRDefault="00CD5BEF" w:rsidP="00FA6493"/>
    <w:p w:rsidR="00CD5BEF" w:rsidRDefault="00CD5BEF" w:rsidP="00FA6493">
      <w:r w:rsidRPr="00CD5BEF">
        <w:t>bibliography</w:t>
      </w:r>
    </w:p>
    <w:p w:rsidR="00CD5BEF" w:rsidRDefault="00CD5BEF" w:rsidP="00CD5BEF">
      <w:pPr>
        <w:rPr>
          <w:rFonts w:ascii="Arial" w:hAnsi="Arial" w:cs="Arial"/>
          <w:color w:val="000000"/>
          <w:sz w:val="21"/>
          <w:szCs w:val="21"/>
          <w:shd w:val="clear" w:color="auto" w:fill="FFFFFF"/>
        </w:rPr>
      </w:pPr>
      <w:hyperlink r:id="rId8" w:history="1">
        <w:r w:rsidRPr="00A05789">
          <w:rPr>
            <w:rStyle w:val="Hyperlink"/>
            <w:rFonts w:ascii="Arial" w:hAnsi="Arial" w:cs="Arial"/>
            <w:sz w:val="21"/>
            <w:szCs w:val="21"/>
            <w:shd w:val="clear" w:color="auto" w:fill="FFFFFF"/>
          </w:rPr>
          <w:t>https://walkaboutny.com/2017/06/25/the-gay-liberation-monument/</w:t>
        </w:r>
      </w:hyperlink>
    </w:p>
    <w:p w:rsidR="00CD5BEF" w:rsidRPr="00F27C9D" w:rsidRDefault="00CD5BEF" w:rsidP="00CD5BEF">
      <w:pPr>
        <w:spacing w:after="0" w:line="240" w:lineRule="auto"/>
        <w:rPr>
          <w:rFonts w:ascii="Arial" w:eastAsia="Times New Roman" w:hAnsi="Arial" w:cs="Arial"/>
          <w:color w:val="000000"/>
          <w:sz w:val="21"/>
          <w:szCs w:val="21"/>
          <w:lang w:eastAsia="en-GB"/>
        </w:rPr>
      </w:pPr>
      <w:r w:rsidRPr="00F27C9D">
        <w:rPr>
          <w:rFonts w:ascii="Arial" w:eastAsia="Times New Roman" w:hAnsi="Arial" w:cs="Arial"/>
          <w:color w:val="000000"/>
          <w:sz w:val="21"/>
          <w:szCs w:val="21"/>
          <w:lang w:eastAsia="en-GB"/>
        </w:rPr>
        <w:t>http://jewishcurrents.org/june-9-george-segals-public-art/</w:t>
      </w:r>
    </w:p>
    <w:p w:rsidR="00CD5BEF" w:rsidRDefault="00CD5BEF" w:rsidP="00CD5BEF">
      <w:pPr>
        <w:spacing w:after="0" w:line="240" w:lineRule="auto"/>
      </w:pPr>
    </w:p>
    <w:p w:rsidR="00CD5BEF" w:rsidRDefault="00CD5BEF" w:rsidP="00CD5BEF">
      <w:pPr>
        <w:spacing w:after="0" w:line="240" w:lineRule="auto"/>
        <w:rPr>
          <w:rFonts w:ascii="Arial" w:eastAsia="Times New Roman" w:hAnsi="Arial" w:cs="Arial"/>
          <w:color w:val="000000"/>
          <w:sz w:val="21"/>
          <w:szCs w:val="21"/>
          <w:lang w:eastAsia="en-GB"/>
        </w:rPr>
      </w:pPr>
      <w:hyperlink r:id="rId9" w:history="1">
        <w:r w:rsidRPr="00A05789">
          <w:rPr>
            <w:rStyle w:val="Hyperlink"/>
            <w:rFonts w:ascii="Arial" w:eastAsia="Times New Roman" w:hAnsi="Arial" w:cs="Arial"/>
            <w:sz w:val="21"/>
            <w:szCs w:val="21"/>
            <w:lang w:eastAsia="en-GB"/>
          </w:rPr>
          <w:t>http://www.history.com/this-day-in-history/the-stonewall-riot</w:t>
        </w:r>
      </w:hyperlink>
    </w:p>
    <w:p w:rsidR="00CD5BEF" w:rsidRDefault="00CD5BEF" w:rsidP="00CD5BEF">
      <w:pPr>
        <w:spacing w:after="0" w:line="240" w:lineRule="auto"/>
        <w:rPr>
          <w:rFonts w:ascii="Arial" w:eastAsia="Times New Roman" w:hAnsi="Arial" w:cs="Arial"/>
          <w:color w:val="000000"/>
          <w:sz w:val="21"/>
          <w:szCs w:val="21"/>
          <w:lang w:eastAsia="en-GB"/>
        </w:rPr>
      </w:pPr>
    </w:p>
    <w:p w:rsidR="00CD5BEF" w:rsidRDefault="00CD5BEF" w:rsidP="00CD5BEF">
      <w:pPr>
        <w:spacing w:after="0" w:line="240" w:lineRule="auto"/>
        <w:rPr>
          <w:rFonts w:ascii="Arial" w:eastAsia="Times New Roman" w:hAnsi="Arial" w:cs="Arial"/>
          <w:color w:val="000000"/>
          <w:sz w:val="21"/>
          <w:szCs w:val="21"/>
          <w:lang w:eastAsia="en-GB"/>
        </w:rPr>
      </w:pPr>
      <w:hyperlink r:id="rId10" w:history="1">
        <w:r w:rsidRPr="00A05789">
          <w:rPr>
            <w:rStyle w:val="Hyperlink"/>
            <w:rFonts w:ascii="Arial" w:eastAsia="Times New Roman" w:hAnsi="Arial" w:cs="Arial"/>
            <w:sz w:val="21"/>
            <w:szCs w:val="21"/>
            <w:lang w:eastAsia="en-GB"/>
          </w:rPr>
          <w:t>http://www.stop-homophobia.com/thegayholocaust.htm</w:t>
        </w:r>
      </w:hyperlink>
    </w:p>
    <w:p w:rsidR="00CD5BEF" w:rsidRDefault="00CD5BEF" w:rsidP="00CD5BEF">
      <w:pPr>
        <w:spacing w:after="0" w:line="240" w:lineRule="auto"/>
        <w:rPr>
          <w:rFonts w:ascii="Arial" w:eastAsia="Times New Roman" w:hAnsi="Arial" w:cs="Arial"/>
          <w:color w:val="000000"/>
          <w:sz w:val="21"/>
          <w:szCs w:val="21"/>
          <w:lang w:eastAsia="en-GB"/>
        </w:rPr>
      </w:pPr>
    </w:p>
    <w:p w:rsidR="00CD5BEF" w:rsidRPr="00F27C9D" w:rsidRDefault="00CD5BEF" w:rsidP="00CD5BEF">
      <w:pPr>
        <w:spacing w:after="0" w:line="240" w:lineRule="auto"/>
        <w:rPr>
          <w:rFonts w:ascii="Arial" w:eastAsia="Times New Roman" w:hAnsi="Arial" w:cs="Arial"/>
          <w:color w:val="000000"/>
          <w:sz w:val="21"/>
          <w:szCs w:val="21"/>
          <w:lang w:eastAsia="en-GB"/>
        </w:rPr>
      </w:pPr>
      <w:r w:rsidRPr="00B3722D">
        <w:rPr>
          <w:rFonts w:ascii="Arial" w:eastAsia="Times New Roman" w:hAnsi="Arial" w:cs="Arial"/>
          <w:color w:val="000000"/>
          <w:sz w:val="21"/>
          <w:szCs w:val="21"/>
          <w:lang w:eastAsia="en-GB"/>
        </w:rPr>
        <w:t>https://www.huffingtonpost.com/entry/the-forgotten-gay-holocaust_us_58f12cd2e4b0156697224f1e</w:t>
      </w:r>
    </w:p>
    <w:p w:rsidR="00CD5BEF" w:rsidRDefault="00CD5BEF" w:rsidP="00CD5BEF">
      <w:hyperlink r:id="rId11" w:history="1">
        <w:r w:rsidRPr="00413807">
          <w:rPr>
            <w:rStyle w:val="Hyperlink"/>
          </w:rPr>
          <w:t>https://www.qx.se/english/7858/berlin-gay-holocaust-memorial-vandalized/</w:t>
        </w:r>
      </w:hyperlink>
    </w:p>
    <w:p w:rsidR="00CD5BEF" w:rsidRDefault="00CD5BEF" w:rsidP="00CD5BEF">
      <w:hyperlink r:id="rId12" w:history="1">
        <w:r w:rsidRPr="00413807">
          <w:rPr>
            <w:rStyle w:val="Hyperlink"/>
          </w:rPr>
          <w:t>http://www.angloitalianfollowus.com/memorial-gay-lgbt-berlin</w:t>
        </w:r>
      </w:hyperlink>
    </w:p>
    <w:p w:rsidR="00CD5BEF" w:rsidRDefault="00CD5BEF" w:rsidP="00CD5BEF">
      <w:r w:rsidRPr="009F7F96">
        <w:t>https://en.wikipedia.org/wiki/NAMES_Project_AIDS_Memorial_Quilt</w:t>
      </w:r>
    </w:p>
    <w:p w:rsidR="00CD5BEF" w:rsidRDefault="00CD5BEF" w:rsidP="00CD5BEF">
      <w:hyperlink r:id="rId13" w:history="1">
        <w:r w:rsidRPr="00413807">
          <w:rPr>
            <w:rStyle w:val="Hyperlink"/>
          </w:rPr>
          <w:t>http://ninelinenews.com/military/remembering-the-past-why-memorials-matter/</w:t>
        </w:r>
      </w:hyperlink>
    </w:p>
    <w:p w:rsidR="00CD5BEF" w:rsidRDefault="00CD5BEF" w:rsidP="00CD5BEF">
      <w:hyperlink r:id="rId14" w:history="1">
        <w:r w:rsidRPr="00413807">
          <w:rPr>
            <w:rStyle w:val="Hyperlink"/>
          </w:rPr>
          <w:t>https://annveilleux.com/articles/the-importance-of-remembering/</w:t>
        </w:r>
      </w:hyperlink>
    </w:p>
    <w:p w:rsidR="003B67DE" w:rsidRDefault="003B67DE" w:rsidP="00FA6493"/>
    <w:sectPr w:rsidR="003B6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86CFF"/>
    <w:multiLevelType w:val="multilevel"/>
    <w:tmpl w:val="8788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A99"/>
    <w:rsid w:val="000267D9"/>
    <w:rsid w:val="00076B36"/>
    <w:rsid w:val="00082990"/>
    <w:rsid w:val="00100420"/>
    <w:rsid w:val="0017459F"/>
    <w:rsid w:val="001822E9"/>
    <w:rsid w:val="001F44AA"/>
    <w:rsid w:val="002918F0"/>
    <w:rsid w:val="002944EB"/>
    <w:rsid w:val="003903F2"/>
    <w:rsid w:val="00393C23"/>
    <w:rsid w:val="003B0519"/>
    <w:rsid w:val="003B67DE"/>
    <w:rsid w:val="003F3E2D"/>
    <w:rsid w:val="004151DE"/>
    <w:rsid w:val="00470CA9"/>
    <w:rsid w:val="00476D74"/>
    <w:rsid w:val="004A3A99"/>
    <w:rsid w:val="004B6C12"/>
    <w:rsid w:val="004D0149"/>
    <w:rsid w:val="005977DD"/>
    <w:rsid w:val="005D47D9"/>
    <w:rsid w:val="005F2E48"/>
    <w:rsid w:val="00667372"/>
    <w:rsid w:val="006856E5"/>
    <w:rsid w:val="0069044F"/>
    <w:rsid w:val="006A6ED8"/>
    <w:rsid w:val="00727B61"/>
    <w:rsid w:val="00727D40"/>
    <w:rsid w:val="00737B57"/>
    <w:rsid w:val="00775CAD"/>
    <w:rsid w:val="007953B7"/>
    <w:rsid w:val="007C2399"/>
    <w:rsid w:val="007C3795"/>
    <w:rsid w:val="007D6728"/>
    <w:rsid w:val="00855425"/>
    <w:rsid w:val="008A4D49"/>
    <w:rsid w:val="008C0A2F"/>
    <w:rsid w:val="008C70E7"/>
    <w:rsid w:val="00916AAD"/>
    <w:rsid w:val="009265E1"/>
    <w:rsid w:val="0094194B"/>
    <w:rsid w:val="00945298"/>
    <w:rsid w:val="00960663"/>
    <w:rsid w:val="00994EC4"/>
    <w:rsid w:val="00995742"/>
    <w:rsid w:val="00A0163D"/>
    <w:rsid w:val="00A07CE9"/>
    <w:rsid w:val="00A4172A"/>
    <w:rsid w:val="00A44E30"/>
    <w:rsid w:val="00A47CAD"/>
    <w:rsid w:val="00A647B5"/>
    <w:rsid w:val="00A81ACA"/>
    <w:rsid w:val="00A87B5C"/>
    <w:rsid w:val="00AB3705"/>
    <w:rsid w:val="00AB4FF5"/>
    <w:rsid w:val="00AB554D"/>
    <w:rsid w:val="00AB56D2"/>
    <w:rsid w:val="00AF1169"/>
    <w:rsid w:val="00B17C49"/>
    <w:rsid w:val="00B52880"/>
    <w:rsid w:val="00BB2614"/>
    <w:rsid w:val="00BF1110"/>
    <w:rsid w:val="00BF5B01"/>
    <w:rsid w:val="00C12571"/>
    <w:rsid w:val="00C34042"/>
    <w:rsid w:val="00C37C36"/>
    <w:rsid w:val="00C449CB"/>
    <w:rsid w:val="00C5169D"/>
    <w:rsid w:val="00CC096A"/>
    <w:rsid w:val="00CD5BEF"/>
    <w:rsid w:val="00D12318"/>
    <w:rsid w:val="00D147E9"/>
    <w:rsid w:val="00D21B36"/>
    <w:rsid w:val="00D316A8"/>
    <w:rsid w:val="00D361A1"/>
    <w:rsid w:val="00E44996"/>
    <w:rsid w:val="00E60FCC"/>
    <w:rsid w:val="00E642AB"/>
    <w:rsid w:val="00E7790B"/>
    <w:rsid w:val="00E811FE"/>
    <w:rsid w:val="00ED1B6E"/>
    <w:rsid w:val="00F25C28"/>
    <w:rsid w:val="00F90FDA"/>
    <w:rsid w:val="00F91A42"/>
    <w:rsid w:val="00F96311"/>
    <w:rsid w:val="00FA6493"/>
    <w:rsid w:val="00FC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E7C7"/>
  <w15:chartTrackingRefBased/>
  <w15:docId w15:val="{36B2620C-1837-4D0F-B832-0F6C1B11B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70C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856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6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25C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1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70CA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6856E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977DD"/>
    <w:rPr>
      <w:b/>
      <w:bCs/>
    </w:rPr>
  </w:style>
  <w:style w:type="character" w:customStyle="1" w:styleId="srtitle">
    <w:name w:val="srtitle"/>
    <w:basedOn w:val="DefaultParagraphFont"/>
    <w:rsid w:val="005977DD"/>
  </w:style>
  <w:style w:type="character" w:customStyle="1" w:styleId="alternate">
    <w:name w:val="alternate"/>
    <w:basedOn w:val="DefaultParagraphFont"/>
    <w:rsid w:val="005977DD"/>
  </w:style>
  <w:style w:type="character" w:styleId="Hyperlink">
    <w:name w:val="Hyperlink"/>
    <w:basedOn w:val="DefaultParagraphFont"/>
    <w:uiPriority w:val="99"/>
    <w:semiHidden/>
    <w:unhideWhenUsed/>
    <w:rsid w:val="005977DD"/>
    <w:rPr>
      <w:color w:val="0000FF"/>
      <w:u w:val="single"/>
    </w:rPr>
  </w:style>
  <w:style w:type="character" w:customStyle="1" w:styleId="Heading3Char">
    <w:name w:val="Heading 3 Char"/>
    <w:basedOn w:val="DefaultParagraphFont"/>
    <w:link w:val="Heading3"/>
    <w:uiPriority w:val="9"/>
    <w:rsid w:val="000267D9"/>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267D9"/>
    <w:rPr>
      <w:i/>
      <w:iCs/>
    </w:rPr>
  </w:style>
  <w:style w:type="character" w:customStyle="1" w:styleId="Heading4Char">
    <w:name w:val="Heading 4 Char"/>
    <w:basedOn w:val="DefaultParagraphFont"/>
    <w:link w:val="Heading4"/>
    <w:uiPriority w:val="9"/>
    <w:semiHidden/>
    <w:rsid w:val="00F25C28"/>
    <w:rPr>
      <w:rFonts w:asciiTheme="majorHAnsi" w:eastAsiaTheme="majorEastAsia" w:hAnsiTheme="majorHAnsi" w:cstheme="majorBidi"/>
      <w:i/>
      <w:iCs/>
      <w:color w:val="2F5496" w:themeColor="accent1" w:themeShade="BF"/>
    </w:rPr>
  </w:style>
  <w:style w:type="character" w:customStyle="1" w:styleId="author">
    <w:name w:val="author"/>
    <w:basedOn w:val="DefaultParagraphFont"/>
    <w:rsid w:val="00D316A8"/>
  </w:style>
  <w:style w:type="character" w:customStyle="1" w:styleId="a-color-secondary">
    <w:name w:val="a-color-secondary"/>
    <w:basedOn w:val="DefaultParagraphFont"/>
    <w:rsid w:val="00D316A8"/>
  </w:style>
  <w:style w:type="character" w:customStyle="1" w:styleId="a-size-large">
    <w:name w:val="a-size-large"/>
    <w:basedOn w:val="DefaultParagraphFont"/>
    <w:rsid w:val="00D316A8"/>
  </w:style>
  <w:style w:type="paragraph" w:customStyle="1" w:styleId="Normal1">
    <w:name w:val="Normal1"/>
    <w:basedOn w:val="Normal"/>
    <w:rsid w:val="005F2E4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56734">
      <w:bodyDiv w:val="1"/>
      <w:marLeft w:val="0"/>
      <w:marRight w:val="0"/>
      <w:marTop w:val="0"/>
      <w:marBottom w:val="0"/>
      <w:divBdr>
        <w:top w:val="none" w:sz="0" w:space="0" w:color="auto"/>
        <w:left w:val="none" w:sz="0" w:space="0" w:color="auto"/>
        <w:bottom w:val="none" w:sz="0" w:space="0" w:color="auto"/>
        <w:right w:val="none" w:sz="0" w:space="0" w:color="auto"/>
      </w:divBdr>
    </w:div>
    <w:div w:id="178350628">
      <w:bodyDiv w:val="1"/>
      <w:marLeft w:val="0"/>
      <w:marRight w:val="0"/>
      <w:marTop w:val="0"/>
      <w:marBottom w:val="0"/>
      <w:divBdr>
        <w:top w:val="none" w:sz="0" w:space="0" w:color="auto"/>
        <w:left w:val="none" w:sz="0" w:space="0" w:color="auto"/>
        <w:bottom w:val="none" w:sz="0" w:space="0" w:color="auto"/>
        <w:right w:val="none" w:sz="0" w:space="0" w:color="auto"/>
      </w:divBdr>
    </w:div>
    <w:div w:id="263811582">
      <w:bodyDiv w:val="1"/>
      <w:marLeft w:val="0"/>
      <w:marRight w:val="0"/>
      <w:marTop w:val="0"/>
      <w:marBottom w:val="0"/>
      <w:divBdr>
        <w:top w:val="none" w:sz="0" w:space="0" w:color="auto"/>
        <w:left w:val="none" w:sz="0" w:space="0" w:color="auto"/>
        <w:bottom w:val="none" w:sz="0" w:space="0" w:color="auto"/>
        <w:right w:val="none" w:sz="0" w:space="0" w:color="auto"/>
      </w:divBdr>
    </w:div>
    <w:div w:id="292446194">
      <w:bodyDiv w:val="1"/>
      <w:marLeft w:val="0"/>
      <w:marRight w:val="0"/>
      <w:marTop w:val="0"/>
      <w:marBottom w:val="0"/>
      <w:divBdr>
        <w:top w:val="none" w:sz="0" w:space="0" w:color="auto"/>
        <w:left w:val="none" w:sz="0" w:space="0" w:color="auto"/>
        <w:bottom w:val="none" w:sz="0" w:space="0" w:color="auto"/>
        <w:right w:val="none" w:sz="0" w:space="0" w:color="auto"/>
      </w:divBdr>
    </w:div>
    <w:div w:id="429813945">
      <w:bodyDiv w:val="1"/>
      <w:marLeft w:val="0"/>
      <w:marRight w:val="0"/>
      <w:marTop w:val="0"/>
      <w:marBottom w:val="0"/>
      <w:divBdr>
        <w:top w:val="none" w:sz="0" w:space="0" w:color="auto"/>
        <w:left w:val="none" w:sz="0" w:space="0" w:color="auto"/>
        <w:bottom w:val="none" w:sz="0" w:space="0" w:color="auto"/>
        <w:right w:val="none" w:sz="0" w:space="0" w:color="auto"/>
      </w:divBdr>
    </w:div>
    <w:div w:id="439421490">
      <w:bodyDiv w:val="1"/>
      <w:marLeft w:val="0"/>
      <w:marRight w:val="0"/>
      <w:marTop w:val="0"/>
      <w:marBottom w:val="0"/>
      <w:divBdr>
        <w:top w:val="none" w:sz="0" w:space="0" w:color="auto"/>
        <w:left w:val="none" w:sz="0" w:space="0" w:color="auto"/>
        <w:bottom w:val="none" w:sz="0" w:space="0" w:color="auto"/>
        <w:right w:val="none" w:sz="0" w:space="0" w:color="auto"/>
      </w:divBdr>
    </w:div>
    <w:div w:id="603196461">
      <w:bodyDiv w:val="1"/>
      <w:marLeft w:val="0"/>
      <w:marRight w:val="0"/>
      <w:marTop w:val="0"/>
      <w:marBottom w:val="0"/>
      <w:divBdr>
        <w:top w:val="none" w:sz="0" w:space="0" w:color="auto"/>
        <w:left w:val="none" w:sz="0" w:space="0" w:color="auto"/>
        <w:bottom w:val="none" w:sz="0" w:space="0" w:color="auto"/>
        <w:right w:val="none" w:sz="0" w:space="0" w:color="auto"/>
      </w:divBdr>
    </w:div>
    <w:div w:id="652103119">
      <w:bodyDiv w:val="1"/>
      <w:marLeft w:val="0"/>
      <w:marRight w:val="0"/>
      <w:marTop w:val="0"/>
      <w:marBottom w:val="0"/>
      <w:divBdr>
        <w:top w:val="none" w:sz="0" w:space="0" w:color="auto"/>
        <w:left w:val="none" w:sz="0" w:space="0" w:color="auto"/>
        <w:bottom w:val="none" w:sz="0" w:space="0" w:color="auto"/>
        <w:right w:val="none" w:sz="0" w:space="0" w:color="auto"/>
      </w:divBdr>
    </w:div>
    <w:div w:id="755127607">
      <w:bodyDiv w:val="1"/>
      <w:marLeft w:val="0"/>
      <w:marRight w:val="0"/>
      <w:marTop w:val="0"/>
      <w:marBottom w:val="0"/>
      <w:divBdr>
        <w:top w:val="none" w:sz="0" w:space="0" w:color="auto"/>
        <w:left w:val="none" w:sz="0" w:space="0" w:color="auto"/>
        <w:bottom w:val="none" w:sz="0" w:space="0" w:color="auto"/>
        <w:right w:val="none" w:sz="0" w:space="0" w:color="auto"/>
      </w:divBdr>
    </w:div>
    <w:div w:id="823206739">
      <w:bodyDiv w:val="1"/>
      <w:marLeft w:val="0"/>
      <w:marRight w:val="0"/>
      <w:marTop w:val="0"/>
      <w:marBottom w:val="0"/>
      <w:divBdr>
        <w:top w:val="none" w:sz="0" w:space="0" w:color="auto"/>
        <w:left w:val="none" w:sz="0" w:space="0" w:color="auto"/>
        <w:bottom w:val="none" w:sz="0" w:space="0" w:color="auto"/>
        <w:right w:val="none" w:sz="0" w:space="0" w:color="auto"/>
      </w:divBdr>
    </w:div>
    <w:div w:id="934095120">
      <w:bodyDiv w:val="1"/>
      <w:marLeft w:val="0"/>
      <w:marRight w:val="0"/>
      <w:marTop w:val="0"/>
      <w:marBottom w:val="0"/>
      <w:divBdr>
        <w:top w:val="none" w:sz="0" w:space="0" w:color="auto"/>
        <w:left w:val="none" w:sz="0" w:space="0" w:color="auto"/>
        <w:bottom w:val="none" w:sz="0" w:space="0" w:color="auto"/>
        <w:right w:val="none" w:sz="0" w:space="0" w:color="auto"/>
      </w:divBdr>
    </w:div>
    <w:div w:id="935678543">
      <w:bodyDiv w:val="1"/>
      <w:marLeft w:val="0"/>
      <w:marRight w:val="0"/>
      <w:marTop w:val="0"/>
      <w:marBottom w:val="0"/>
      <w:divBdr>
        <w:top w:val="none" w:sz="0" w:space="0" w:color="auto"/>
        <w:left w:val="none" w:sz="0" w:space="0" w:color="auto"/>
        <w:bottom w:val="none" w:sz="0" w:space="0" w:color="auto"/>
        <w:right w:val="none" w:sz="0" w:space="0" w:color="auto"/>
      </w:divBdr>
    </w:div>
    <w:div w:id="1008210694">
      <w:bodyDiv w:val="1"/>
      <w:marLeft w:val="0"/>
      <w:marRight w:val="0"/>
      <w:marTop w:val="0"/>
      <w:marBottom w:val="0"/>
      <w:divBdr>
        <w:top w:val="none" w:sz="0" w:space="0" w:color="auto"/>
        <w:left w:val="none" w:sz="0" w:space="0" w:color="auto"/>
        <w:bottom w:val="none" w:sz="0" w:space="0" w:color="auto"/>
        <w:right w:val="none" w:sz="0" w:space="0" w:color="auto"/>
      </w:divBdr>
    </w:div>
    <w:div w:id="1117943935">
      <w:bodyDiv w:val="1"/>
      <w:marLeft w:val="0"/>
      <w:marRight w:val="0"/>
      <w:marTop w:val="0"/>
      <w:marBottom w:val="0"/>
      <w:divBdr>
        <w:top w:val="none" w:sz="0" w:space="0" w:color="auto"/>
        <w:left w:val="none" w:sz="0" w:space="0" w:color="auto"/>
        <w:bottom w:val="none" w:sz="0" w:space="0" w:color="auto"/>
        <w:right w:val="none" w:sz="0" w:space="0" w:color="auto"/>
      </w:divBdr>
    </w:div>
    <w:div w:id="1273980000">
      <w:bodyDiv w:val="1"/>
      <w:marLeft w:val="0"/>
      <w:marRight w:val="0"/>
      <w:marTop w:val="0"/>
      <w:marBottom w:val="0"/>
      <w:divBdr>
        <w:top w:val="none" w:sz="0" w:space="0" w:color="auto"/>
        <w:left w:val="none" w:sz="0" w:space="0" w:color="auto"/>
        <w:bottom w:val="none" w:sz="0" w:space="0" w:color="auto"/>
        <w:right w:val="none" w:sz="0" w:space="0" w:color="auto"/>
      </w:divBdr>
    </w:div>
    <w:div w:id="1315378885">
      <w:bodyDiv w:val="1"/>
      <w:marLeft w:val="0"/>
      <w:marRight w:val="0"/>
      <w:marTop w:val="0"/>
      <w:marBottom w:val="0"/>
      <w:divBdr>
        <w:top w:val="none" w:sz="0" w:space="0" w:color="auto"/>
        <w:left w:val="none" w:sz="0" w:space="0" w:color="auto"/>
        <w:bottom w:val="none" w:sz="0" w:space="0" w:color="auto"/>
        <w:right w:val="none" w:sz="0" w:space="0" w:color="auto"/>
      </w:divBdr>
    </w:div>
    <w:div w:id="1378774328">
      <w:bodyDiv w:val="1"/>
      <w:marLeft w:val="0"/>
      <w:marRight w:val="0"/>
      <w:marTop w:val="0"/>
      <w:marBottom w:val="0"/>
      <w:divBdr>
        <w:top w:val="none" w:sz="0" w:space="0" w:color="auto"/>
        <w:left w:val="none" w:sz="0" w:space="0" w:color="auto"/>
        <w:bottom w:val="none" w:sz="0" w:space="0" w:color="auto"/>
        <w:right w:val="none" w:sz="0" w:space="0" w:color="auto"/>
      </w:divBdr>
    </w:div>
    <w:div w:id="1397972171">
      <w:bodyDiv w:val="1"/>
      <w:marLeft w:val="0"/>
      <w:marRight w:val="0"/>
      <w:marTop w:val="0"/>
      <w:marBottom w:val="0"/>
      <w:divBdr>
        <w:top w:val="none" w:sz="0" w:space="0" w:color="auto"/>
        <w:left w:val="none" w:sz="0" w:space="0" w:color="auto"/>
        <w:bottom w:val="none" w:sz="0" w:space="0" w:color="auto"/>
        <w:right w:val="none" w:sz="0" w:space="0" w:color="auto"/>
      </w:divBdr>
    </w:div>
    <w:div w:id="1675254711">
      <w:bodyDiv w:val="1"/>
      <w:marLeft w:val="0"/>
      <w:marRight w:val="0"/>
      <w:marTop w:val="0"/>
      <w:marBottom w:val="0"/>
      <w:divBdr>
        <w:top w:val="none" w:sz="0" w:space="0" w:color="auto"/>
        <w:left w:val="none" w:sz="0" w:space="0" w:color="auto"/>
        <w:bottom w:val="none" w:sz="0" w:space="0" w:color="auto"/>
        <w:right w:val="none" w:sz="0" w:space="0" w:color="auto"/>
      </w:divBdr>
    </w:div>
    <w:div w:id="1788936690">
      <w:bodyDiv w:val="1"/>
      <w:marLeft w:val="0"/>
      <w:marRight w:val="0"/>
      <w:marTop w:val="0"/>
      <w:marBottom w:val="0"/>
      <w:divBdr>
        <w:top w:val="none" w:sz="0" w:space="0" w:color="auto"/>
        <w:left w:val="none" w:sz="0" w:space="0" w:color="auto"/>
        <w:bottom w:val="none" w:sz="0" w:space="0" w:color="auto"/>
        <w:right w:val="none" w:sz="0" w:space="0" w:color="auto"/>
      </w:divBdr>
    </w:div>
    <w:div w:id="1829595567">
      <w:bodyDiv w:val="1"/>
      <w:marLeft w:val="0"/>
      <w:marRight w:val="0"/>
      <w:marTop w:val="0"/>
      <w:marBottom w:val="0"/>
      <w:divBdr>
        <w:top w:val="none" w:sz="0" w:space="0" w:color="auto"/>
        <w:left w:val="none" w:sz="0" w:space="0" w:color="auto"/>
        <w:bottom w:val="none" w:sz="0" w:space="0" w:color="auto"/>
        <w:right w:val="none" w:sz="0" w:space="0" w:color="auto"/>
      </w:divBdr>
    </w:div>
    <w:div w:id="1902984954">
      <w:bodyDiv w:val="1"/>
      <w:marLeft w:val="0"/>
      <w:marRight w:val="0"/>
      <w:marTop w:val="0"/>
      <w:marBottom w:val="0"/>
      <w:divBdr>
        <w:top w:val="none" w:sz="0" w:space="0" w:color="auto"/>
        <w:left w:val="none" w:sz="0" w:space="0" w:color="auto"/>
        <w:bottom w:val="none" w:sz="0" w:space="0" w:color="auto"/>
        <w:right w:val="none" w:sz="0" w:space="0" w:color="auto"/>
      </w:divBdr>
    </w:div>
    <w:div w:id="2001039918">
      <w:bodyDiv w:val="1"/>
      <w:marLeft w:val="0"/>
      <w:marRight w:val="0"/>
      <w:marTop w:val="0"/>
      <w:marBottom w:val="0"/>
      <w:divBdr>
        <w:top w:val="none" w:sz="0" w:space="0" w:color="auto"/>
        <w:left w:val="none" w:sz="0" w:space="0" w:color="auto"/>
        <w:bottom w:val="none" w:sz="0" w:space="0" w:color="auto"/>
        <w:right w:val="none" w:sz="0" w:space="0" w:color="auto"/>
      </w:divBdr>
    </w:div>
    <w:div w:id="2003971781">
      <w:bodyDiv w:val="1"/>
      <w:marLeft w:val="0"/>
      <w:marRight w:val="0"/>
      <w:marTop w:val="0"/>
      <w:marBottom w:val="0"/>
      <w:divBdr>
        <w:top w:val="none" w:sz="0" w:space="0" w:color="auto"/>
        <w:left w:val="none" w:sz="0" w:space="0" w:color="auto"/>
        <w:bottom w:val="none" w:sz="0" w:space="0" w:color="auto"/>
        <w:right w:val="none" w:sz="0" w:space="0" w:color="auto"/>
      </w:divBdr>
    </w:div>
    <w:div w:id="2020040190">
      <w:bodyDiv w:val="1"/>
      <w:marLeft w:val="0"/>
      <w:marRight w:val="0"/>
      <w:marTop w:val="0"/>
      <w:marBottom w:val="0"/>
      <w:divBdr>
        <w:top w:val="none" w:sz="0" w:space="0" w:color="auto"/>
        <w:left w:val="none" w:sz="0" w:space="0" w:color="auto"/>
        <w:bottom w:val="none" w:sz="0" w:space="0" w:color="auto"/>
        <w:right w:val="none" w:sz="0" w:space="0" w:color="auto"/>
      </w:divBdr>
    </w:div>
    <w:div w:id="203013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lkaboutny.com/2017/06/25/the-gay-liberation-monument/" TargetMode="External"/><Relationship Id="rId13" Type="http://schemas.openxmlformats.org/officeDocument/2006/relationships/hyperlink" Target="http://ninelinenews.com/military/remembering-the-past-why-memorials-matter/"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angloitalianfollowus.com/memorial-gay-lgbt-berli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qx.se/english/7858/berlin-gay-holocaust-memorial-vandalized/"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www.stop-homophobia.com/thegayholocaust.htm" TargetMode="External"/><Relationship Id="rId4" Type="http://schemas.openxmlformats.org/officeDocument/2006/relationships/webSettings" Target="webSettings.xml"/><Relationship Id="rId9" Type="http://schemas.openxmlformats.org/officeDocument/2006/relationships/hyperlink" Target="http://www.history.com/this-day-in-history/the-stonewall-riot" TargetMode="External"/><Relationship Id="rId14" Type="http://schemas.openxmlformats.org/officeDocument/2006/relationships/hyperlink" Target="https://annveilleux.com/articles/the-importance-of-remembe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1071</TotalTime>
  <Pages>5</Pages>
  <Words>1911</Words>
  <Characters>10898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laptop</dc:creator>
  <cp:keywords/>
  <dc:description/>
  <cp:lastModifiedBy>my laptop</cp:lastModifiedBy>
  <cp:revision>7</cp:revision>
  <dcterms:created xsi:type="dcterms:W3CDTF">2017-12-02T12:03:00Z</dcterms:created>
  <dcterms:modified xsi:type="dcterms:W3CDTF">2017-12-11T16:11:00Z</dcterms:modified>
</cp:coreProperties>
</file>