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C7559" w14:textId="1D354066" w:rsidR="00820791" w:rsidRPr="00F45A83" w:rsidRDefault="00820791" w:rsidP="00820791">
      <w:pPr>
        <w:spacing w:after="0" w:line="240" w:lineRule="auto"/>
        <w:rPr>
          <w:rFonts w:ascii="Arial" w:eastAsia="Times New Roman" w:hAnsi="Arial" w:cs="Arial"/>
          <w:sz w:val="28"/>
          <w:szCs w:val="28"/>
          <w:lang w:eastAsia="en-GB"/>
        </w:rPr>
      </w:pPr>
      <w:r w:rsidRPr="00F45A83">
        <w:rPr>
          <w:rFonts w:ascii="Arial" w:eastAsia="Times New Roman" w:hAnsi="Arial" w:cs="Arial"/>
          <w:sz w:val="28"/>
          <w:szCs w:val="28"/>
          <w:lang w:eastAsia="en-GB"/>
        </w:rPr>
        <w:t>Globalization</w:t>
      </w:r>
      <w:r w:rsidR="00F45A83">
        <w:rPr>
          <w:rFonts w:ascii="Arial" w:eastAsia="Times New Roman" w:hAnsi="Arial" w:cs="Arial"/>
          <w:sz w:val="28"/>
          <w:szCs w:val="28"/>
          <w:lang w:eastAsia="en-GB"/>
        </w:rPr>
        <w:t xml:space="preserve"> </w:t>
      </w:r>
      <w:r w:rsidRPr="00F45A83">
        <w:rPr>
          <w:rFonts w:ascii="Arial" w:eastAsia="Times New Roman" w:hAnsi="Arial" w:cs="Arial"/>
          <w:sz w:val="28"/>
          <w:szCs w:val="28"/>
          <w:lang w:eastAsia="en-GB"/>
        </w:rPr>
        <w:t>and Postcolonialism</w:t>
      </w:r>
      <w:r w:rsidR="00F45A83">
        <w:rPr>
          <w:rFonts w:ascii="Arial" w:eastAsia="Times New Roman" w:hAnsi="Arial" w:cs="Arial"/>
          <w:sz w:val="28"/>
          <w:szCs w:val="28"/>
          <w:lang w:eastAsia="en-GB"/>
        </w:rPr>
        <w:t xml:space="preserve">: </w:t>
      </w:r>
      <w:r w:rsidRPr="00F45A83">
        <w:rPr>
          <w:rFonts w:ascii="Arial" w:eastAsia="Times New Roman" w:hAnsi="Arial" w:cs="Arial"/>
          <w:sz w:val="28"/>
          <w:szCs w:val="28"/>
          <w:lang w:eastAsia="en-GB"/>
        </w:rPr>
        <w:t>Hegemony and Resistance in the</w:t>
      </w:r>
    </w:p>
    <w:p w14:paraId="65E9EDF4" w14:textId="271EEF95" w:rsidR="00820791" w:rsidRPr="00F45A83" w:rsidRDefault="00820791" w:rsidP="00820791">
      <w:pPr>
        <w:spacing w:after="0" w:line="240" w:lineRule="auto"/>
        <w:rPr>
          <w:rFonts w:ascii="Arial" w:eastAsia="Times New Roman" w:hAnsi="Arial" w:cs="Arial"/>
          <w:sz w:val="28"/>
          <w:szCs w:val="28"/>
          <w:lang w:eastAsia="en-GB"/>
        </w:rPr>
      </w:pPr>
      <w:r w:rsidRPr="00F45A83">
        <w:rPr>
          <w:rFonts w:ascii="Arial" w:eastAsia="Times New Roman" w:hAnsi="Arial" w:cs="Arial"/>
          <w:sz w:val="28"/>
          <w:szCs w:val="28"/>
          <w:lang w:eastAsia="en-GB"/>
        </w:rPr>
        <w:t>Twenty-first Century</w:t>
      </w:r>
      <w:r w:rsidR="00F45A83">
        <w:rPr>
          <w:rFonts w:ascii="Arial" w:eastAsia="Times New Roman" w:hAnsi="Arial" w:cs="Arial"/>
          <w:sz w:val="28"/>
          <w:szCs w:val="28"/>
          <w:lang w:eastAsia="en-GB"/>
        </w:rPr>
        <w:t xml:space="preserve"> </w:t>
      </w:r>
      <w:r w:rsidR="00F45A83" w:rsidRPr="00F45A83">
        <w:rPr>
          <w:rFonts w:ascii="Arial" w:eastAsia="Times New Roman" w:hAnsi="Arial" w:cs="Arial"/>
          <w:lang w:eastAsia="en-GB"/>
        </w:rPr>
        <w:t>by</w:t>
      </w:r>
      <w:r w:rsidR="00F45A83">
        <w:rPr>
          <w:rFonts w:ascii="Arial" w:eastAsia="Times New Roman" w:hAnsi="Arial" w:cs="Arial"/>
          <w:sz w:val="28"/>
          <w:szCs w:val="28"/>
          <w:lang w:eastAsia="en-GB"/>
        </w:rPr>
        <w:t xml:space="preserve"> </w:t>
      </w:r>
      <w:r w:rsidRPr="00F45A83">
        <w:rPr>
          <w:rFonts w:ascii="Arial" w:eastAsia="Times New Roman" w:hAnsi="Arial" w:cs="Arial"/>
          <w:sz w:val="24"/>
          <w:szCs w:val="24"/>
          <w:lang w:eastAsia="en-GB"/>
        </w:rPr>
        <w:t>Sankaran Krishna</w:t>
      </w:r>
    </w:p>
    <w:p w14:paraId="5A5AA439" w14:textId="77777777" w:rsidR="00CA6F0D" w:rsidRDefault="00CA6F0D" w:rsidP="00820791">
      <w:pPr>
        <w:spacing w:after="0" w:line="240" w:lineRule="auto"/>
        <w:rPr>
          <w:rFonts w:ascii="Arial" w:eastAsia="Times New Roman" w:hAnsi="Arial" w:cs="Arial"/>
          <w:sz w:val="36"/>
          <w:szCs w:val="36"/>
          <w:lang w:eastAsia="en-GB"/>
        </w:rPr>
      </w:pPr>
    </w:p>
    <w:p w14:paraId="625AFED7" w14:textId="77777777" w:rsidR="00CA6F0D" w:rsidRPr="00CA6F0D" w:rsidRDefault="00CA6F0D" w:rsidP="00CA6F0D">
      <w:pPr>
        <w:spacing w:after="0" w:line="240" w:lineRule="auto"/>
        <w:rPr>
          <w:rFonts w:ascii="Arial" w:eastAsia="Times New Roman" w:hAnsi="Arial" w:cs="Arial"/>
          <w:i/>
          <w:lang w:eastAsia="en-GB"/>
        </w:rPr>
      </w:pPr>
      <w:r w:rsidRPr="00CA6F0D">
        <w:rPr>
          <w:rFonts w:ascii="Arial" w:eastAsia="Times New Roman" w:hAnsi="Arial" w:cs="Arial"/>
          <w:lang w:eastAsia="en-GB"/>
        </w:rPr>
        <w:t xml:space="preserve">Krishna, S. 2009. </w:t>
      </w:r>
      <w:r w:rsidRPr="00CA6F0D">
        <w:rPr>
          <w:rFonts w:ascii="Arial" w:eastAsia="Times New Roman" w:hAnsi="Arial" w:cs="Arial"/>
          <w:i/>
          <w:lang w:eastAsia="en-GB"/>
        </w:rPr>
        <w:t>Globalization and Postcolonialism: Hegemony and Resistance in the</w:t>
      </w:r>
    </w:p>
    <w:p w14:paraId="57EF59AB" w14:textId="77777777" w:rsidR="00CA6F0D" w:rsidRPr="00820791" w:rsidRDefault="00CA6F0D" w:rsidP="00CA6F0D">
      <w:pPr>
        <w:spacing w:after="0" w:line="240" w:lineRule="auto"/>
        <w:rPr>
          <w:rFonts w:ascii="Arial" w:eastAsia="Times New Roman" w:hAnsi="Arial" w:cs="Arial"/>
          <w:sz w:val="36"/>
          <w:szCs w:val="36"/>
          <w:lang w:eastAsia="en-GB"/>
        </w:rPr>
      </w:pPr>
      <w:r w:rsidRPr="00CA6F0D">
        <w:rPr>
          <w:rFonts w:ascii="Arial" w:eastAsia="Times New Roman" w:hAnsi="Arial" w:cs="Arial"/>
          <w:i/>
          <w:lang w:eastAsia="en-GB"/>
        </w:rPr>
        <w:t>Twenty-first Century</w:t>
      </w:r>
      <w:r>
        <w:rPr>
          <w:rFonts w:ascii="Arial" w:eastAsia="Times New Roman" w:hAnsi="Arial" w:cs="Arial"/>
          <w:lang w:eastAsia="en-GB"/>
        </w:rPr>
        <w:t>. Lanham MD: Rowman and Littlefield</w:t>
      </w:r>
    </w:p>
    <w:p w14:paraId="20A688EA" w14:textId="77777777" w:rsidR="00F45A83" w:rsidRDefault="00F45A83" w:rsidP="00130718"/>
    <w:p w14:paraId="548FC75E" w14:textId="222FD90D" w:rsidR="00130718" w:rsidRPr="00F45A83" w:rsidRDefault="00130718" w:rsidP="00130718">
      <w:pPr>
        <w:rPr>
          <w:rFonts w:ascii="Arial" w:hAnsi="Arial" w:cs="Arial"/>
        </w:rPr>
      </w:pPr>
      <w:r w:rsidRPr="00F45A83">
        <w:rPr>
          <w:rFonts w:ascii="Arial" w:hAnsi="Arial" w:cs="Arial"/>
        </w:rPr>
        <w:t>INTRODUCTION</w:t>
      </w:r>
    </w:p>
    <w:p w14:paraId="2AE037FE" w14:textId="77777777" w:rsidR="00820791" w:rsidRPr="00F45A83" w:rsidRDefault="00820791" w:rsidP="006C6A6D">
      <w:r w:rsidRPr="00F45A83">
        <w:rPr>
          <w:rFonts w:ascii="Times New Roman" w:eastAsia="Times New Roman" w:hAnsi="Times New Roman" w:cs="Times New Roman"/>
          <w:lang w:eastAsia="en-GB"/>
        </w:rPr>
        <w:t>In 1492 Christopher Columbus embarked on an intrepid voyage to find</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the fabled riches of the Indies. The India of his fervid imagination was a</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space of immense wealth and exotic goods. His voyage was underwritten</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by royal patronage of Queen Isabella and King Ferdinand of Spain, and its</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success was seen as greatly enhancing the prestige of the kingdom. Yet,</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barely five centuries later, India, or the Indies, was synonymous with</w:t>
      </w:r>
      <w:r w:rsidR="006C6A6D" w:rsidRPr="00F45A83">
        <w:t xml:space="preserve"> </w:t>
      </w:r>
      <w:r w:rsidRPr="00F45A83">
        <w:rPr>
          <w:rFonts w:ascii="Times New Roman" w:eastAsia="Times New Roman" w:hAnsi="Times New Roman" w:cs="Times New Roman"/>
          <w:lang w:eastAsia="en-GB"/>
        </w:rPr>
        <w:t>poverty, squalor, backwardness, superstition, and overpopulation. Far from</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being a desired space, it was the quintessential </w:t>
      </w:r>
      <w:r w:rsidR="006C6A6D" w:rsidRPr="00F45A83">
        <w:rPr>
          <w:rFonts w:ascii="Times New Roman" w:eastAsia="Times New Roman" w:hAnsi="Times New Roman" w:cs="Times New Roman"/>
          <w:lang w:eastAsia="en-GB"/>
        </w:rPr>
        <w:t xml:space="preserve">third-world country, </w:t>
      </w:r>
      <w:r w:rsidR="005C24CC" w:rsidRPr="00F45A83">
        <w:rPr>
          <w:rFonts w:ascii="Times New Roman" w:eastAsia="Times New Roman" w:hAnsi="Times New Roman" w:cs="Times New Roman"/>
          <w:lang w:eastAsia="en-GB"/>
        </w:rPr>
        <w:t>ex</w:t>
      </w:r>
      <w:r w:rsidRPr="00F45A83">
        <w:rPr>
          <w:rFonts w:ascii="Times New Roman" w:eastAsia="Times New Roman" w:hAnsi="Times New Roman" w:cs="Times New Roman"/>
          <w:lang w:eastAsia="en-GB"/>
        </w:rPr>
        <w:t>porting nothing but communicable diseases, as a former U.S. ambassador</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to New Delhi, Daniel Moynihan, once acidly remarked. How did this</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space get transformed in the imagination</w:t>
      </w:r>
      <w:r w:rsidR="005C24CC" w:rsidRPr="00F45A83">
        <w:rPr>
          <w:rFonts w:ascii="Times New Roman" w:eastAsia="Times New Roman" w:hAnsi="Times New Roman" w:cs="Times New Roman"/>
          <w:lang w:eastAsia="en-GB"/>
        </w:rPr>
        <w:t xml:space="preserve"> of the world from one of unsur</w:t>
      </w:r>
      <w:r w:rsidRPr="00F45A83">
        <w:rPr>
          <w:rFonts w:ascii="Times New Roman" w:eastAsia="Times New Roman" w:hAnsi="Times New Roman" w:cs="Times New Roman"/>
          <w:lang w:eastAsia="en-GB"/>
        </w:rPr>
        <w:t>passed wealth to degrading squalor in a matter of just a few centuries—the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blink of an eye in historical time? In many senses, the story of the decline</w:t>
      </w:r>
      <w:r w:rsidR="006C6A6D" w:rsidRPr="00F45A83">
        <w:t xml:space="preserve"> </w:t>
      </w:r>
      <w:r w:rsidRPr="00F45A83">
        <w:rPr>
          <w:rFonts w:ascii="Times New Roman" w:eastAsia="Times New Roman" w:hAnsi="Times New Roman" w:cs="Times New Roman"/>
          <w:lang w:eastAsia="en-GB"/>
        </w:rPr>
        <w:t>of India in the European imagination is also the story of relations between</w:t>
      </w:r>
      <w:r w:rsidR="005C24CC" w:rsidRPr="00F45A83">
        <w:rPr>
          <w:rFonts w:ascii="Times New Roman" w:eastAsia="Times New Roman" w:hAnsi="Times New Roman" w:cs="Times New Roman"/>
          <w:lang w:eastAsia="en-GB"/>
        </w:rPr>
        <w:t xml:space="preserve"> t</w:t>
      </w:r>
      <w:r w:rsidRPr="00F45A83">
        <w:rPr>
          <w:rFonts w:ascii="Times New Roman" w:eastAsia="Times New Roman" w:hAnsi="Times New Roman" w:cs="Times New Roman"/>
          <w:lang w:eastAsia="en-GB"/>
        </w:rPr>
        <w:t>he West and the non-Western world. This book is about two competing</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stories that seek to explain or make sense of this historical development—the narratives of modernization and unde</w:t>
      </w:r>
      <w:r w:rsidR="005C24CC" w:rsidRPr="00F45A83">
        <w:rPr>
          <w:rFonts w:ascii="Times New Roman" w:eastAsia="Times New Roman" w:hAnsi="Times New Roman" w:cs="Times New Roman"/>
          <w:lang w:eastAsia="en-GB"/>
        </w:rPr>
        <w:t>rdevelopment. It argues that ne</w:t>
      </w:r>
      <w:r w:rsidRPr="00F45A83">
        <w:rPr>
          <w:rFonts w:ascii="Times New Roman" w:eastAsia="Times New Roman" w:hAnsi="Times New Roman" w:cs="Times New Roman"/>
          <w:lang w:eastAsia="en-GB"/>
        </w:rPr>
        <w:t>oliberal globalization is the latest intellectual heir of the first story, namely,</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modernization, and postcolonialism is the child of the second story, that of</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underdevelopment and of resistance to the story of modernization.</w:t>
      </w:r>
    </w:p>
    <w:p w14:paraId="76D0D2C1" w14:textId="77777777" w:rsidR="00820791" w:rsidRPr="00F45A83" w:rsidRDefault="00820791" w:rsidP="00820791">
      <w:pPr>
        <w:spacing w:after="0" w:line="240" w:lineRule="auto"/>
        <w:jc w:val="both"/>
        <w:rPr>
          <w:rFonts w:ascii="Times New Roman" w:eastAsia="Times New Roman" w:hAnsi="Times New Roman" w:cs="Times New Roman"/>
          <w:lang w:eastAsia="en-GB"/>
        </w:rPr>
      </w:pPr>
    </w:p>
    <w:p w14:paraId="44321AE4"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Even a casual observer of the academic and intellectual world of today</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will be struck by the ubiquity of two words: </w:t>
      </w:r>
      <w:r w:rsidR="005C24CC" w:rsidRPr="00F45A83">
        <w:rPr>
          <w:rFonts w:ascii="Times New Roman" w:eastAsia="Times New Roman" w:hAnsi="Times New Roman" w:cs="Times New Roman"/>
          <w:lang w:eastAsia="en-GB"/>
        </w:rPr>
        <w:t>globalization and postcolo</w:t>
      </w:r>
      <w:r w:rsidRPr="00F45A83">
        <w:rPr>
          <w:rFonts w:ascii="Times New Roman" w:eastAsia="Times New Roman" w:hAnsi="Times New Roman" w:cs="Times New Roman"/>
          <w:lang w:eastAsia="en-GB"/>
        </w:rPr>
        <w:t>nialism. This book will investigate the intimate relationship between the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historical and contemporary socioeconomic processes that these two terms</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attempt to capture. In a nutshell, the book</w:t>
      </w:r>
      <w:r w:rsidR="005C24CC" w:rsidRPr="00F45A83">
        <w:rPr>
          <w:rFonts w:ascii="Times New Roman" w:eastAsia="Times New Roman" w:hAnsi="Times New Roman" w:cs="Times New Roman"/>
          <w:lang w:eastAsia="en-GB"/>
        </w:rPr>
        <w:t xml:space="preserve"> argues that although globaliza</w:t>
      </w:r>
      <w:r w:rsidRPr="00F45A83">
        <w:rPr>
          <w:rFonts w:ascii="Times New Roman" w:eastAsia="Times New Roman" w:hAnsi="Times New Roman" w:cs="Times New Roman"/>
          <w:lang w:eastAsia="en-GB"/>
        </w:rPr>
        <w:t xml:space="preserve">tion is a movement that is suffusing the </w:t>
      </w:r>
      <w:r w:rsidR="005C24CC" w:rsidRPr="00F45A83">
        <w:rPr>
          <w:rFonts w:ascii="Times New Roman" w:eastAsia="Times New Roman" w:hAnsi="Times New Roman" w:cs="Times New Roman"/>
          <w:lang w:eastAsia="en-GB"/>
        </w:rPr>
        <w:t>entire world with a form of pro</w:t>
      </w:r>
      <w:r w:rsidRPr="00F45A83">
        <w:rPr>
          <w:rFonts w:ascii="Times New Roman" w:eastAsia="Times New Roman" w:hAnsi="Times New Roman" w:cs="Times New Roman"/>
          <w:lang w:eastAsia="en-GB"/>
        </w:rPr>
        <w:t>duction based on free-market capitalism and an attendant ideology of in-</w:t>
      </w:r>
    </w:p>
    <w:p w14:paraId="66217B5C" w14:textId="18CCE2B9"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dividualist consumerism, postcolonialism articulates a politics of</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resistance to the inequalities, exploitation of humans and the environment,</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and the diminution of political and ethical choices that come in the wake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of globalization. If neoliberal globalization is the attempt at naturalizing</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and depoliticizing the logic of the market, or the logic of the economy,</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postcolonialism is the effort to politicize and denaturalize that logic and</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demonstrate the choices and agency inherent in our own lives. In brief, this</w:t>
      </w:r>
      <w:r w:rsidR="006B4196">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book will argue that if globalization is the reigning or hegemonic ideology</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in the world today, postcolonialism, at its best, constitutes one of its main</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adversaries or forms of resistance to its sway.</w:t>
      </w:r>
    </w:p>
    <w:p w14:paraId="2D8652DD" w14:textId="77777777" w:rsidR="00820791" w:rsidRPr="00F45A83" w:rsidRDefault="00820791" w:rsidP="00820791">
      <w:pPr>
        <w:spacing w:after="0" w:line="240" w:lineRule="auto"/>
        <w:jc w:val="both"/>
        <w:rPr>
          <w:rFonts w:ascii="Times New Roman" w:eastAsia="Times New Roman" w:hAnsi="Times New Roman" w:cs="Times New Roman"/>
          <w:lang w:eastAsia="en-GB"/>
        </w:rPr>
      </w:pPr>
    </w:p>
    <w:p w14:paraId="1525A4FB"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Although there are important differences in the way various authors use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the terms </w:t>
      </w:r>
      <w:r w:rsidRPr="00F45A83">
        <w:rPr>
          <w:rFonts w:ascii="Times New Roman" w:eastAsia="Times New Roman" w:hAnsi="Times New Roman" w:cs="Times New Roman"/>
          <w:i/>
          <w:lang w:eastAsia="en-GB"/>
        </w:rPr>
        <w:t>globalization</w:t>
      </w:r>
      <w:r w:rsidRPr="00F45A83">
        <w:rPr>
          <w:rFonts w:ascii="Times New Roman" w:eastAsia="Times New Roman" w:hAnsi="Times New Roman" w:cs="Times New Roman"/>
          <w:lang w:eastAsia="en-GB"/>
        </w:rPr>
        <w:t xml:space="preserve"> and </w:t>
      </w:r>
      <w:r w:rsidRPr="00F45A83">
        <w:rPr>
          <w:rFonts w:ascii="Times New Roman" w:eastAsia="Times New Roman" w:hAnsi="Times New Roman" w:cs="Times New Roman"/>
          <w:i/>
          <w:lang w:eastAsia="en-GB"/>
        </w:rPr>
        <w:t>postcolonialism</w:t>
      </w:r>
      <w:r w:rsidRPr="00F45A83">
        <w:rPr>
          <w:rFonts w:ascii="Times New Roman" w:eastAsia="Times New Roman" w:hAnsi="Times New Roman" w:cs="Times New Roman"/>
          <w:lang w:eastAsia="en-GB"/>
        </w:rPr>
        <w:t>, a preliminary and provisional</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definition of these terms is appropriate here. </w:t>
      </w:r>
      <w:r w:rsidRPr="00F45A83">
        <w:rPr>
          <w:rFonts w:ascii="Times New Roman" w:eastAsia="Times New Roman" w:hAnsi="Times New Roman" w:cs="Times New Roman"/>
          <w:i/>
          <w:lang w:eastAsia="en-GB"/>
        </w:rPr>
        <w:t>Globalization</w:t>
      </w:r>
      <w:r w:rsidRPr="00F45A83">
        <w:rPr>
          <w:rFonts w:ascii="Times New Roman" w:eastAsia="Times New Roman" w:hAnsi="Times New Roman" w:cs="Times New Roman"/>
          <w:lang w:eastAsia="en-GB"/>
        </w:rPr>
        <w:t xml:space="preserve"> can be seen as the accelerated spread of a free-market–based, capitalist style of production over an increasing swath of nations on this planet, especially over the past three decades. The entry of previously closed or inward-looking economies like China and India (together constituting almost 40 percent of the world’s total population of 6 billion), as well as that of the communist bloc of countries in Eastern Europe, into the world market means that capitalism and the ideology of free markets reign over a greater part of the world than ever before. There has been a tremendous increase in the volume of international trade, especially in the scale and mobility of investment capital over the past two decades. This expansion in trade and mobility of capital is further underlain by phenomenal increases in the speed of communications and transportation that have literally shrunk the world. This is sometimes referred to as </w:t>
      </w:r>
      <w:r w:rsidRPr="00F45A83">
        <w:rPr>
          <w:rFonts w:ascii="Times New Roman" w:eastAsia="Times New Roman" w:hAnsi="Times New Roman" w:cs="Times New Roman"/>
          <w:i/>
          <w:lang w:eastAsia="en-GB"/>
        </w:rPr>
        <w:t>time–space compression</w:t>
      </w:r>
      <w:r w:rsidRPr="00F45A83">
        <w:rPr>
          <w:rFonts w:ascii="Times New Roman" w:eastAsia="Times New Roman" w:hAnsi="Times New Roman" w:cs="Times New Roman"/>
          <w:lang w:eastAsia="en-GB"/>
        </w:rPr>
        <w:t xml:space="preserve"> and is one of the most important characteristics of globalization.</w:t>
      </w:r>
    </w:p>
    <w:p w14:paraId="6036E99A" w14:textId="77777777" w:rsidR="00820791" w:rsidRPr="00F45A83" w:rsidRDefault="00820791" w:rsidP="00820791">
      <w:pPr>
        <w:spacing w:after="0" w:line="240" w:lineRule="auto"/>
        <w:jc w:val="both"/>
        <w:rPr>
          <w:rFonts w:ascii="Times New Roman" w:eastAsia="Times New Roman" w:hAnsi="Times New Roman" w:cs="Times New Roman"/>
          <w:lang w:eastAsia="en-GB"/>
        </w:rPr>
      </w:pPr>
    </w:p>
    <w:p w14:paraId="35ACB088"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The impact of such time–space compression exceeds just the economic</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realm: there are profound changes in the way people in different parts of</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the world view themselves, their futures, and the ways in which they are,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in turn, impacted by developments in distant places as a result of such a</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compression. Thus, the collapse of the Thai currency (the baht), which</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triggered the Asian economic crisis of the late 1990s, was transmitted with</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breathtaking speed—within hours—thro</w:t>
      </w:r>
      <w:r w:rsidR="005C24CC" w:rsidRPr="00F45A83">
        <w:rPr>
          <w:rFonts w:ascii="Times New Roman" w:eastAsia="Times New Roman" w:hAnsi="Times New Roman" w:cs="Times New Roman"/>
          <w:lang w:eastAsia="en-GB"/>
        </w:rPr>
        <w:t>ugh the economies of faraway na</w:t>
      </w:r>
      <w:r w:rsidRPr="00F45A83">
        <w:rPr>
          <w:rFonts w:ascii="Times New Roman" w:eastAsia="Times New Roman" w:hAnsi="Times New Roman" w:cs="Times New Roman"/>
          <w:lang w:eastAsia="en-GB"/>
        </w:rPr>
        <w:t>tions like Russia, Mexico, and Brazil, as world financial markets are now</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integrated to an unprecedented degree. Similarly, there were long lines of</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shoppers waiting for the release of the last book in the Harry Potter saga in</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downtown Chennai in India, at the same </w:t>
      </w:r>
      <w:r w:rsidR="005C24CC" w:rsidRPr="00F45A83">
        <w:rPr>
          <w:rFonts w:ascii="Times New Roman" w:eastAsia="Times New Roman" w:hAnsi="Times New Roman" w:cs="Times New Roman"/>
          <w:lang w:eastAsia="en-GB"/>
        </w:rPr>
        <w:t>time as similar lines were form</w:t>
      </w:r>
      <w:r w:rsidRPr="00F45A83">
        <w:rPr>
          <w:rFonts w:ascii="Times New Roman" w:eastAsia="Times New Roman" w:hAnsi="Times New Roman" w:cs="Times New Roman"/>
          <w:lang w:eastAsia="en-GB"/>
        </w:rPr>
        <w:t>ing in New York and London. Young men and women in South Korea are</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undergoing cosmetic surgery in huge numbers to shape their faces and</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bodies to conform to an image of beauty derived from international soap</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operas and television shows and to enhance their desirability as employees</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in the eyes of multinational firms. These</w:t>
      </w:r>
      <w:r w:rsidR="005C24CC" w:rsidRPr="00F45A83">
        <w:rPr>
          <w:rFonts w:ascii="Times New Roman" w:eastAsia="Times New Roman" w:hAnsi="Times New Roman" w:cs="Times New Roman"/>
          <w:lang w:eastAsia="en-GB"/>
        </w:rPr>
        <w:t xml:space="preserve"> changes have had important con</w:t>
      </w:r>
      <w:r w:rsidRPr="00F45A83">
        <w:rPr>
          <w:rFonts w:ascii="Times New Roman" w:eastAsia="Times New Roman" w:hAnsi="Times New Roman" w:cs="Times New Roman"/>
          <w:lang w:eastAsia="en-GB"/>
        </w:rPr>
        <w:t>sequences for social, cultural, and psychological aspects of human life in</w:t>
      </w:r>
      <w:r w:rsidR="005C24CC"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ways that we are still trying to fully fathom.</w:t>
      </w:r>
    </w:p>
    <w:p w14:paraId="3CFD2759" w14:textId="77777777" w:rsidR="005C24CC" w:rsidRPr="00F45A83" w:rsidRDefault="005C24CC" w:rsidP="00820791">
      <w:pPr>
        <w:spacing w:after="0" w:line="240" w:lineRule="auto"/>
        <w:jc w:val="both"/>
        <w:rPr>
          <w:rFonts w:ascii="Times New Roman" w:eastAsia="Times New Roman" w:hAnsi="Times New Roman" w:cs="Times New Roman"/>
          <w:lang w:eastAsia="en-GB"/>
        </w:rPr>
      </w:pPr>
    </w:p>
    <w:p w14:paraId="56DB6848"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 xml:space="preserve">In this book the more capacious term </w:t>
      </w:r>
      <w:r w:rsidR="006C6A6D" w:rsidRPr="00F45A83">
        <w:rPr>
          <w:rFonts w:ascii="Times New Roman" w:eastAsia="Times New Roman" w:hAnsi="Times New Roman" w:cs="Times New Roman"/>
          <w:i/>
          <w:lang w:eastAsia="en-GB"/>
        </w:rPr>
        <w:t>g</w:t>
      </w:r>
      <w:r w:rsidRPr="00F45A83">
        <w:rPr>
          <w:rFonts w:ascii="Times New Roman" w:eastAsia="Times New Roman" w:hAnsi="Times New Roman" w:cs="Times New Roman"/>
          <w:i/>
          <w:lang w:eastAsia="en-GB"/>
        </w:rPr>
        <w:t>lobalization</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is used to refer to</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the combined economic </w:t>
      </w:r>
      <w:r w:rsidRPr="00F45A83">
        <w:rPr>
          <w:rFonts w:ascii="Times New Roman" w:eastAsia="Times New Roman" w:hAnsi="Times New Roman" w:cs="Times New Roman"/>
          <w:i/>
          <w:lang w:eastAsia="en-GB"/>
        </w:rPr>
        <w:t>and</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sociopolitical cultural changes of the </w:t>
      </w:r>
      <w:r w:rsidR="002210FB" w:rsidRPr="00F45A83">
        <w:rPr>
          <w:rFonts w:ascii="Times New Roman" w:eastAsia="Times New Roman" w:hAnsi="Times New Roman" w:cs="Times New Roman"/>
          <w:lang w:eastAsia="en-GB"/>
        </w:rPr>
        <w:t>contem</w:t>
      </w:r>
      <w:r w:rsidRPr="00F45A83">
        <w:rPr>
          <w:rFonts w:ascii="Times New Roman" w:eastAsia="Times New Roman" w:hAnsi="Times New Roman" w:cs="Times New Roman"/>
          <w:lang w:eastAsia="en-GB"/>
        </w:rPr>
        <w:t xml:space="preserve">porary epoch, while the term </w:t>
      </w:r>
      <w:r w:rsidRPr="00F45A83">
        <w:rPr>
          <w:rFonts w:ascii="Times New Roman" w:eastAsia="Times New Roman" w:hAnsi="Times New Roman" w:cs="Times New Roman"/>
          <w:i/>
          <w:lang w:eastAsia="en-GB"/>
        </w:rPr>
        <w:t>neoliberal globalization</w:t>
      </w:r>
      <w:r w:rsidRPr="00F45A83">
        <w:rPr>
          <w:rFonts w:ascii="Times New Roman" w:eastAsia="Times New Roman" w:hAnsi="Times New Roman" w:cs="Times New Roman"/>
          <w:lang w:eastAsia="en-GB"/>
        </w:rPr>
        <w:t xml:space="preserve">, or occasionally, </w:t>
      </w:r>
      <w:r w:rsidR="002210FB" w:rsidRPr="00F45A83">
        <w:rPr>
          <w:rFonts w:ascii="Times New Roman" w:eastAsia="Times New Roman" w:hAnsi="Times New Roman" w:cs="Times New Roman"/>
          <w:i/>
          <w:lang w:eastAsia="en-GB"/>
        </w:rPr>
        <w:t>glob</w:t>
      </w:r>
      <w:r w:rsidRPr="00F45A83">
        <w:rPr>
          <w:rFonts w:ascii="Times New Roman" w:eastAsia="Times New Roman" w:hAnsi="Times New Roman" w:cs="Times New Roman"/>
          <w:i/>
          <w:lang w:eastAsia="en-GB"/>
        </w:rPr>
        <w:t>alism</w:t>
      </w:r>
      <w:r w:rsidRPr="00F45A83">
        <w:rPr>
          <w:rFonts w:ascii="Times New Roman" w:eastAsia="Times New Roman" w:hAnsi="Times New Roman" w:cs="Times New Roman"/>
          <w:lang w:eastAsia="en-GB"/>
        </w:rPr>
        <w:t>, is used when the focus is mainly on the economic—</w:t>
      </w:r>
      <w:r w:rsidR="002210FB" w:rsidRPr="00F45A83">
        <w:rPr>
          <w:rFonts w:ascii="Times New Roman" w:eastAsia="Times New Roman" w:hAnsi="Times New Roman" w:cs="Times New Roman"/>
          <w:lang w:eastAsia="en-GB"/>
        </w:rPr>
        <w:t>trade, invest</w:t>
      </w:r>
      <w:r w:rsidRPr="00F45A83">
        <w:rPr>
          <w:rFonts w:ascii="Times New Roman" w:eastAsia="Times New Roman" w:hAnsi="Times New Roman" w:cs="Times New Roman"/>
          <w:lang w:eastAsia="en-GB"/>
        </w:rPr>
        <w:t>ment capital, and policy-making aspects of these changes.</w:t>
      </w:r>
    </w:p>
    <w:p w14:paraId="3A3C8206" w14:textId="77777777" w:rsidR="002210FB" w:rsidRPr="00F45A83" w:rsidRDefault="002210FB" w:rsidP="00820791">
      <w:pPr>
        <w:spacing w:after="0" w:line="240" w:lineRule="auto"/>
        <w:jc w:val="both"/>
        <w:rPr>
          <w:rFonts w:ascii="Times New Roman" w:eastAsia="Times New Roman" w:hAnsi="Times New Roman" w:cs="Times New Roman"/>
          <w:lang w:eastAsia="en-GB"/>
        </w:rPr>
      </w:pPr>
    </w:p>
    <w:p w14:paraId="6E8BAB31" w14:textId="3D1C9E28"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This is done,</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however, while recognizing that distinctions between the economic and</w:t>
      </w:r>
      <w:r w:rsidR="00C8531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the noneconomic domains are themselves a matter of politics, and that</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much that is important and crucial for our well-being as humans and a</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planet depends on where and how this distinction is made. Globalization,</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especially in its neoliberal form, presents itself as the rational common-sense and as the triumph of the economy ov</w:t>
      </w:r>
      <w:r w:rsidR="002210FB" w:rsidRPr="00F45A83">
        <w:rPr>
          <w:rFonts w:ascii="Times New Roman" w:eastAsia="Times New Roman" w:hAnsi="Times New Roman" w:cs="Times New Roman"/>
          <w:lang w:eastAsia="en-GB"/>
        </w:rPr>
        <w:t>er politics, with the latter in</w:t>
      </w:r>
      <w:r w:rsidRPr="00F45A83">
        <w:rPr>
          <w:rFonts w:ascii="Times New Roman" w:eastAsia="Times New Roman" w:hAnsi="Times New Roman" w:cs="Times New Roman"/>
          <w:lang w:eastAsia="en-GB"/>
        </w:rPr>
        <w:t>variably seen as something that interferes with or corrupts the functioning</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of the “natural” and rational logic of the economy. It is important to signal</w:t>
      </w:r>
      <w:r w:rsidR="00C8531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at the very outset that this view is an interpretive standpoint that has to be</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contested rather than accepted as a given.</w:t>
      </w:r>
    </w:p>
    <w:p w14:paraId="7F33695D" w14:textId="77777777" w:rsidR="002210FB" w:rsidRPr="00F45A83" w:rsidRDefault="002210FB" w:rsidP="00820791">
      <w:pPr>
        <w:spacing w:after="0" w:line="240" w:lineRule="auto"/>
        <w:jc w:val="both"/>
        <w:rPr>
          <w:rFonts w:ascii="Times New Roman" w:eastAsia="Times New Roman" w:hAnsi="Times New Roman" w:cs="Times New Roman"/>
          <w:lang w:eastAsia="en-GB"/>
        </w:rPr>
      </w:pPr>
    </w:p>
    <w:p w14:paraId="1CCB5182" w14:textId="3D327C63" w:rsidR="002210FB"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i/>
          <w:lang w:eastAsia="en-GB"/>
        </w:rPr>
        <w:t>Postcolonialism</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can be provisionally defined as the perspective or</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worldview of those who believe that it is possible to understand today’s</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world only by foregrounding the history of colonialism—defined in a very</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preliminary way as the domination of certain societies and peoples by others—over the past five centuries. It commences </w:t>
      </w:r>
      <w:r w:rsidR="002210FB" w:rsidRPr="00F45A83">
        <w:rPr>
          <w:rFonts w:ascii="Times New Roman" w:eastAsia="Times New Roman" w:hAnsi="Times New Roman" w:cs="Times New Roman"/>
          <w:lang w:eastAsia="en-GB"/>
        </w:rPr>
        <w:t>by noting that capitalist devel</w:t>
      </w:r>
      <w:r w:rsidRPr="00F45A83">
        <w:rPr>
          <w:rFonts w:ascii="Times New Roman" w:eastAsia="Times New Roman" w:hAnsi="Times New Roman" w:cs="Times New Roman"/>
          <w:lang w:eastAsia="en-GB"/>
        </w:rPr>
        <w:t>opment and colonial conquest or domination were coeval historical</w:t>
      </w:r>
      <w:r w:rsidR="00C8531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processes that were and are intimately related. Postcolonialism contests the</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claim that free-market ideology is a natu</w:t>
      </w:r>
      <w:r w:rsidR="002210FB" w:rsidRPr="00F45A83">
        <w:rPr>
          <w:rFonts w:ascii="Times New Roman" w:eastAsia="Times New Roman" w:hAnsi="Times New Roman" w:cs="Times New Roman"/>
          <w:lang w:eastAsia="en-GB"/>
        </w:rPr>
        <w:t>ral commonsense and that it pro</w:t>
      </w:r>
      <w:r w:rsidRPr="00F45A83">
        <w:rPr>
          <w:rFonts w:ascii="Times New Roman" w:eastAsia="Times New Roman" w:hAnsi="Times New Roman" w:cs="Times New Roman"/>
          <w:lang w:eastAsia="en-GB"/>
        </w:rPr>
        <w:t xml:space="preserve">duces prosperity or improved lives for all. </w:t>
      </w:r>
      <w:r w:rsidR="002210FB" w:rsidRPr="00F45A83">
        <w:rPr>
          <w:rFonts w:ascii="Times New Roman" w:eastAsia="Times New Roman" w:hAnsi="Times New Roman" w:cs="Times New Roman"/>
          <w:lang w:eastAsia="en-GB"/>
        </w:rPr>
        <w:t>It points out that both histori</w:t>
      </w:r>
      <w:r w:rsidRPr="00F45A83">
        <w:rPr>
          <w:rFonts w:ascii="Times New Roman" w:eastAsia="Times New Roman" w:hAnsi="Times New Roman" w:cs="Times New Roman"/>
          <w:lang w:eastAsia="en-GB"/>
        </w:rPr>
        <w:t>cally and now unregulated capitalist gr</w:t>
      </w:r>
      <w:r w:rsidR="002210FB" w:rsidRPr="00F45A83">
        <w:rPr>
          <w:rFonts w:ascii="Times New Roman" w:eastAsia="Times New Roman" w:hAnsi="Times New Roman" w:cs="Times New Roman"/>
          <w:lang w:eastAsia="en-GB"/>
        </w:rPr>
        <w:t>owth have always been highly un</w:t>
      </w:r>
      <w:r w:rsidRPr="00F45A83">
        <w:rPr>
          <w:rFonts w:ascii="Times New Roman" w:eastAsia="Times New Roman" w:hAnsi="Times New Roman" w:cs="Times New Roman"/>
          <w:lang w:eastAsia="en-GB"/>
        </w:rPr>
        <w:t>equal, producing prosperity for the few and immiserization for the many,</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both within particular nations and acros</w:t>
      </w:r>
      <w:r w:rsidR="002210FB" w:rsidRPr="00F45A83">
        <w:rPr>
          <w:rFonts w:ascii="Times New Roman" w:eastAsia="Times New Roman" w:hAnsi="Times New Roman" w:cs="Times New Roman"/>
          <w:lang w:eastAsia="en-GB"/>
        </w:rPr>
        <w:t>s the world. A postcolonial per</w:t>
      </w:r>
      <w:r w:rsidRPr="00F45A83">
        <w:rPr>
          <w:rFonts w:ascii="Times New Roman" w:eastAsia="Times New Roman" w:hAnsi="Times New Roman" w:cs="Times New Roman"/>
          <w:lang w:eastAsia="en-GB"/>
        </w:rPr>
        <w:t>spective argues that the claims of neoliberal globalization’s proponents that</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the logic of markets should dictate policy and the economy is something</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above politics are themselves quintessentially political claims and should</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 xml:space="preserve">be contested. </w:t>
      </w:r>
    </w:p>
    <w:p w14:paraId="3F029B8E" w14:textId="77777777" w:rsidR="002210FB" w:rsidRPr="00F45A83" w:rsidRDefault="002210FB" w:rsidP="00820791">
      <w:pPr>
        <w:spacing w:after="0" w:line="240" w:lineRule="auto"/>
        <w:jc w:val="both"/>
        <w:rPr>
          <w:rFonts w:ascii="Times New Roman" w:eastAsia="Times New Roman" w:hAnsi="Times New Roman" w:cs="Times New Roman"/>
          <w:lang w:eastAsia="en-GB"/>
        </w:rPr>
      </w:pPr>
    </w:p>
    <w:p w14:paraId="62165A52" w14:textId="77777777" w:rsidR="00820791" w:rsidRPr="00F45A83" w:rsidRDefault="00820791" w:rsidP="00820791">
      <w:pPr>
        <w:spacing w:after="0" w:line="240" w:lineRule="auto"/>
        <w:jc w:val="both"/>
        <w:rPr>
          <w:rFonts w:ascii="Arial" w:eastAsia="Times New Roman" w:hAnsi="Arial" w:cs="Arial"/>
          <w:lang w:eastAsia="en-GB"/>
        </w:rPr>
      </w:pPr>
      <w:r w:rsidRPr="00F45A83">
        <w:rPr>
          <w:rFonts w:ascii="Times New Roman" w:eastAsia="Times New Roman" w:hAnsi="Times New Roman" w:cs="Times New Roman"/>
          <w:lang w:eastAsia="en-GB"/>
        </w:rPr>
        <w:t>Political compulsion of weak</w:t>
      </w:r>
      <w:r w:rsidR="002210FB" w:rsidRPr="00F45A83">
        <w:rPr>
          <w:rFonts w:ascii="Times New Roman" w:eastAsia="Times New Roman" w:hAnsi="Times New Roman" w:cs="Times New Roman"/>
          <w:lang w:eastAsia="en-GB"/>
        </w:rPr>
        <w:t>er nations and peoples, and mil</w:t>
      </w:r>
      <w:r w:rsidRPr="00F45A83">
        <w:rPr>
          <w:rFonts w:ascii="Times New Roman" w:eastAsia="Times New Roman" w:hAnsi="Times New Roman" w:cs="Times New Roman"/>
          <w:lang w:eastAsia="en-GB"/>
        </w:rPr>
        <w:t>itary coercion over them, has always underlain so-called free trade, and this</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is true today as well.</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An important aspect of postcolonialism is i</w:t>
      </w:r>
      <w:r w:rsidR="002210FB" w:rsidRPr="00F45A83">
        <w:rPr>
          <w:rFonts w:ascii="Times New Roman" w:eastAsia="Times New Roman" w:hAnsi="Times New Roman" w:cs="Times New Roman"/>
          <w:lang w:eastAsia="en-GB"/>
        </w:rPr>
        <w:t>ts sensitivity to issues of cul</w:t>
      </w:r>
      <w:r w:rsidRPr="00F45A83">
        <w:rPr>
          <w:rFonts w:ascii="Times New Roman" w:eastAsia="Times New Roman" w:hAnsi="Times New Roman" w:cs="Times New Roman"/>
          <w:lang w:eastAsia="en-GB"/>
        </w:rPr>
        <w:t>tural domination: economically develo</w:t>
      </w:r>
      <w:r w:rsidR="002210FB" w:rsidRPr="00F45A83">
        <w:rPr>
          <w:rFonts w:ascii="Times New Roman" w:eastAsia="Times New Roman" w:hAnsi="Times New Roman" w:cs="Times New Roman"/>
          <w:lang w:eastAsia="en-GB"/>
        </w:rPr>
        <w:t>ped and dominant nations invari</w:t>
      </w:r>
      <w:r w:rsidRPr="00F45A83">
        <w:rPr>
          <w:rFonts w:ascii="Times New Roman" w:eastAsia="Times New Roman" w:hAnsi="Times New Roman" w:cs="Times New Roman"/>
          <w:lang w:eastAsia="en-GB"/>
        </w:rPr>
        <w:t>ably set the standards and constitute the model against which others are</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evaluated or evaluate themselves. This domination of the West over the</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world in the realms of knowledge pro</w:t>
      </w:r>
      <w:r w:rsidR="002210FB" w:rsidRPr="00F45A83">
        <w:rPr>
          <w:rFonts w:ascii="Times New Roman" w:eastAsia="Times New Roman" w:hAnsi="Times New Roman" w:cs="Times New Roman"/>
          <w:lang w:eastAsia="en-GB"/>
        </w:rPr>
        <w:t>duction and culture, or Eurocen</w:t>
      </w:r>
      <w:r w:rsidRPr="00F45A83">
        <w:rPr>
          <w:rFonts w:ascii="Times New Roman" w:eastAsia="Times New Roman" w:hAnsi="Times New Roman" w:cs="Times New Roman"/>
          <w:lang w:eastAsia="en-GB"/>
        </w:rPr>
        <w:t>trism, is an enduring legacy of colonialism, and postcolonialism argues</w:t>
      </w:r>
      <w:r w:rsidR="002210FB" w:rsidRPr="00F45A83">
        <w:rPr>
          <w:rFonts w:ascii="Arial" w:eastAsia="Times New Roman" w:hAnsi="Arial" w:cs="Arial"/>
          <w:lang w:eastAsia="en-GB"/>
        </w:rPr>
        <w:t xml:space="preserve"> </w:t>
      </w:r>
      <w:r w:rsidRPr="00F45A83">
        <w:rPr>
          <w:rFonts w:ascii="Times New Roman" w:eastAsia="Times New Roman" w:hAnsi="Times New Roman" w:cs="Times New Roman"/>
          <w:lang w:eastAsia="en-GB"/>
        </w:rPr>
        <w:t>that reversing economic domination is inextricably linked to cultural de-colonization. It should be apparent at this point that dominant narratives</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that equate modernization with civilization, development, and progress</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can also become instruments of oppression in the hands of once-colonized</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elites and nation-states in the third world. </w:t>
      </w:r>
      <w:r w:rsidR="002210FB" w:rsidRPr="00F45A83">
        <w:rPr>
          <w:rFonts w:ascii="Times New Roman" w:eastAsia="Times New Roman" w:hAnsi="Times New Roman" w:cs="Times New Roman"/>
          <w:lang w:eastAsia="en-GB"/>
        </w:rPr>
        <w:t>The latter can justify their po</w:t>
      </w:r>
      <w:r w:rsidRPr="00F45A83">
        <w:rPr>
          <w:rFonts w:ascii="Times New Roman" w:eastAsia="Times New Roman" w:hAnsi="Times New Roman" w:cs="Times New Roman"/>
          <w:lang w:eastAsia="en-GB"/>
        </w:rPr>
        <w:t>litical rule and claims of cultural superiority over their own countrymen in</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the name of their privileged access to the narratives of modernization.</w:t>
      </w:r>
    </w:p>
    <w:p w14:paraId="0E93DD6D" w14:textId="77777777" w:rsidR="002210FB" w:rsidRPr="00F45A83" w:rsidRDefault="002210FB" w:rsidP="00820791">
      <w:pPr>
        <w:spacing w:after="0" w:line="240" w:lineRule="auto"/>
        <w:jc w:val="both"/>
        <w:rPr>
          <w:rFonts w:ascii="Times New Roman" w:eastAsia="Times New Roman" w:hAnsi="Times New Roman" w:cs="Times New Roman"/>
          <w:lang w:eastAsia="en-GB"/>
        </w:rPr>
      </w:pPr>
    </w:p>
    <w:p w14:paraId="59A245B6"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Postcolonialism, in its widest sense then, can</w:t>
      </w:r>
      <w:r w:rsidR="002210FB" w:rsidRPr="00F45A83">
        <w:rPr>
          <w:rFonts w:ascii="Times New Roman" w:eastAsia="Times New Roman" w:hAnsi="Times New Roman" w:cs="Times New Roman"/>
          <w:lang w:eastAsia="en-GB"/>
        </w:rPr>
        <w:t xml:space="preserve"> be seen as a discursive or the</w:t>
      </w:r>
      <w:r w:rsidRPr="00F45A83">
        <w:rPr>
          <w:rFonts w:ascii="Times New Roman" w:eastAsia="Times New Roman" w:hAnsi="Times New Roman" w:cs="Times New Roman"/>
          <w:lang w:eastAsia="en-GB"/>
        </w:rPr>
        <w:t>oretical standpoint that opposes Eurocentrism in all its forms, not just</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when deployed by a geographically demarcated West upon a non-West.</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In this book, the term postcolonialism is</w:t>
      </w:r>
      <w:r w:rsidR="002210FB" w:rsidRPr="00F45A83">
        <w:rPr>
          <w:rFonts w:ascii="Times New Roman" w:eastAsia="Times New Roman" w:hAnsi="Times New Roman" w:cs="Times New Roman"/>
          <w:lang w:eastAsia="en-GB"/>
        </w:rPr>
        <w:t xml:space="preserve"> used to refer to this wide per</w:t>
      </w:r>
      <w:r w:rsidRPr="00F45A83">
        <w:rPr>
          <w:rFonts w:ascii="Times New Roman" w:eastAsia="Times New Roman" w:hAnsi="Times New Roman" w:cs="Times New Roman"/>
          <w:lang w:eastAsia="en-GB"/>
        </w:rPr>
        <w:t xml:space="preserve">spective on </w:t>
      </w:r>
      <w:r w:rsidRPr="00F45A83">
        <w:rPr>
          <w:rFonts w:ascii="Times New Roman" w:eastAsia="Times New Roman" w:hAnsi="Times New Roman" w:cs="Times New Roman"/>
          <w:lang w:eastAsia="en-GB"/>
        </w:rPr>
        <w:lastRenderedPageBreak/>
        <w:t>global history, that the developments of the past five centuries</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are inexplicable outside the history of colonialism, conquest, and control.</w:t>
      </w:r>
    </w:p>
    <w:p w14:paraId="415929EA" w14:textId="77777777" w:rsidR="002210FB" w:rsidRPr="00F45A83" w:rsidRDefault="002210FB" w:rsidP="00820791">
      <w:pPr>
        <w:spacing w:after="0" w:line="240" w:lineRule="auto"/>
        <w:jc w:val="both"/>
        <w:rPr>
          <w:rFonts w:ascii="Times New Roman" w:eastAsia="Times New Roman" w:hAnsi="Times New Roman" w:cs="Times New Roman"/>
          <w:lang w:eastAsia="en-GB"/>
        </w:rPr>
      </w:pPr>
    </w:p>
    <w:p w14:paraId="14A9C4D6" w14:textId="77777777" w:rsidR="00820791" w:rsidRPr="00F45A83" w:rsidRDefault="00820791" w:rsidP="00820791">
      <w:pPr>
        <w:spacing w:after="0" w:line="240" w:lineRule="auto"/>
        <w:jc w:val="both"/>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Postcolonial theory, on the other hand, will be used to refer to a more</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bounded set of authors and writings, dating back to the late 1970s, which</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share the postcolonial perspective in many ways, but also depart from it in</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others. Postcolonial nations refers to the Afro-Asian and Latin American</w:t>
      </w:r>
      <w:r w:rsidR="002210FB" w:rsidRPr="00F45A8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countries commonly grouped into the third world in recent decades.</w:t>
      </w:r>
    </w:p>
    <w:p w14:paraId="4FF0FC84" w14:textId="77777777" w:rsidR="00820791" w:rsidRPr="00F45A83" w:rsidRDefault="00820791" w:rsidP="00820791">
      <w:pPr>
        <w:jc w:val="both"/>
      </w:pPr>
    </w:p>
    <w:p w14:paraId="6B142553" w14:textId="77777777" w:rsidR="008E1802" w:rsidRPr="00F45A83" w:rsidRDefault="008E1802" w:rsidP="008E1802">
      <w:pPr>
        <w:spacing w:after="0" w:line="240" w:lineRule="auto"/>
        <w:rPr>
          <w:rFonts w:ascii="Arial" w:eastAsia="Times New Roman" w:hAnsi="Arial" w:cs="Arial"/>
          <w:lang w:eastAsia="en-GB"/>
        </w:rPr>
      </w:pPr>
      <w:r w:rsidRPr="00F45A83">
        <w:rPr>
          <w:rFonts w:ascii="Arial" w:eastAsia="Times New Roman" w:hAnsi="Arial" w:cs="Arial"/>
          <w:lang w:eastAsia="en-GB"/>
        </w:rPr>
        <w:t>PLAN OF THE BOOK</w:t>
      </w:r>
    </w:p>
    <w:p w14:paraId="7EE8C507" w14:textId="77777777" w:rsidR="00130718" w:rsidRPr="00F45A83" w:rsidRDefault="00130718" w:rsidP="008E1802">
      <w:pPr>
        <w:spacing w:after="0" w:line="240" w:lineRule="auto"/>
        <w:rPr>
          <w:rFonts w:ascii="Arial" w:eastAsia="Times New Roman" w:hAnsi="Arial" w:cs="Arial"/>
          <w:lang w:eastAsia="en-GB"/>
        </w:rPr>
      </w:pPr>
    </w:p>
    <w:p w14:paraId="42DBA2B1" w14:textId="67AB50C3" w:rsidR="008E1802" w:rsidRPr="00F45A83" w:rsidRDefault="008E1802" w:rsidP="008E1802">
      <w:pPr>
        <w:spacing w:after="0" w:line="240" w:lineRule="auto"/>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The first chapter looks at two perspectives, that of modernization and postcolonialism, and essentially argues that they can each be signposted under</w:t>
      </w:r>
      <w:r w:rsidR="00CB1FF1" w:rsidRPr="00F45A83">
        <w:rPr>
          <w:rFonts w:ascii="Times New Roman" w:eastAsia="Times New Roman" w:hAnsi="Times New Roman" w:cs="Times New Roman"/>
          <w:lang w:eastAsia="en-GB"/>
        </w:rPr>
        <w:t xml:space="preserve"> the iconic figures of </w:t>
      </w:r>
      <w:r w:rsidRPr="00F45A83">
        <w:rPr>
          <w:rFonts w:ascii="Times New Roman" w:eastAsia="Times New Roman" w:hAnsi="Times New Roman" w:cs="Times New Roman"/>
          <w:lang w:eastAsia="en-GB"/>
        </w:rPr>
        <w:t>Adam Smith and Karl Marx. The chapter will detail the bifurcation of human life on our planet from a situation of diversity and relative equality across the continents, to one of stark inequality between first and third worlds. It</w:t>
      </w:r>
      <w:r w:rsidR="00C8531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demonstrates the internal coherence of, and the fractures within, these alternative stories. The chapter is sensitive to the fact that while at a planetary level one can discern a clear polarization between an affluent first and an impoverished third world, and that there are salient differences within these worlds as well. Thus, for instance, the Native Americans who were indigenous to America and the African slaves who were transported to the first world were possibly worse off than many in the third world, while the elite classes of many such third-world societies, especially those en</w:t>
      </w:r>
      <w:r w:rsidR="00CB1FF1" w:rsidRPr="00F45A83">
        <w:rPr>
          <w:rFonts w:ascii="Times New Roman" w:eastAsia="Times New Roman" w:hAnsi="Times New Roman" w:cs="Times New Roman"/>
          <w:lang w:eastAsia="en-GB"/>
        </w:rPr>
        <w:t xml:space="preserve">gaged in colonial trade and the </w:t>
      </w:r>
      <w:r w:rsidRPr="00F45A83">
        <w:rPr>
          <w:rFonts w:ascii="Times New Roman" w:eastAsia="Times New Roman" w:hAnsi="Times New Roman" w:cs="Times New Roman"/>
          <w:lang w:eastAsia="en-GB"/>
        </w:rPr>
        <w:t>rising professions, had lifestyles that were closer to the first world in economic and social terms. That is, a global polarization between first- and third-world countries is underlain by a more complex and nuanced polarization between</w:t>
      </w:r>
      <w:r w:rsidR="009D028F" w:rsidRPr="00F45A83">
        <w:rPr>
          <w:rFonts w:ascii="Times New Roman" w:eastAsia="Times New Roman" w:hAnsi="Times New Roman" w:cs="Times New Roman"/>
          <w:lang w:eastAsia="en-GB"/>
        </w:rPr>
        <w:t xml:space="preserve"> richer and poorer </w:t>
      </w:r>
      <w:r w:rsidRPr="00F45A83">
        <w:rPr>
          <w:rFonts w:ascii="Times New Roman" w:eastAsia="Times New Roman" w:hAnsi="Times New Roman" w:cs="Times New Roman"/>
          <w:lang w:eastAsia="en-GB"/>
        </w:rPr>
        <w:t>classes, regions, ethnicities, and races within each of these zones.</w:t>
      </w:r>
    </w:p>
    <w:p w14:paraId="7EFD3198" w14:textId="77777777" w:rsidR="008E1802" w:rsidRPr="00F45A83" w:rsidRDefault="008E1802" w:rsidP="008E1802">
      <w:pPr>
        <w:spacing w:after="0" w:line="240" w:lineRule="auto"/>
        <w:rPr>
          <w:rFonts w:ascii="Times New Roman" w:eastAsia="Times New Roman" w:hAnsi="Times New Roman" w:cs="Times New Roman"/>
          <w:lang w:eastAsia="en-GB"/>
        </w:rPr>
      </w:pPr>
    </w:p>
    <w:p w14:paraId="78149F9A" w14:textId="4BF18DBD" w:rsidR="008E1802" w:rsidRPr="00F45A83" w:rsidRDefault="008E1802" w:rsidP="008E1802">
      <w:pPr>
        <w:spacing w:after="0" w:line="240" w:lineRule="auto"/>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If the first chapter lays the historical (colonialism) and ideational (Smith and Marx) bases for the modernization and postcolonial perspectives, the second chapter focuses on developments in the twentieth century. It shows how the rise of American hegemony, the decades of development, decolonization and debt, and the rising neoliberalism of the last quarter of that century have set the grounds for current debates over globalization. It ends by suggesting this debate is between those who seek to privilege the logic of the economy over that of politics and morality against</w:t>
      </w:r>
      <w:r w:rsidR="00C85313">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those who would privilege the latter over the former. A postcolonial perspective is an invaluable ally in the struggle against the hegemony of the idea of the market as the sole and best arbiter of decisions about the allocation of resources, the means to alleviate poverty, and the collective well-being of the planet as a whole.</w:t>
      </w:r>
    </w:p>
    <w:p w14:paraId="4A3BC730" w14:textId="77777777" w:rsidR="008E1802" w:rsidRPr="00F45A83" w:rsidRDefault="008E1802" w:rsidP="008E1802">
      <w:pPr>
        <w:spacing w:after="0" w:line="240" w:lineRule="auto"/>
        <w:rPr>
          <w:rFonts w:ascii="Times New Roman" w:eastAsia="Times New Roman" w:hAnsi="Times New Roman" w:cs="Times New Roman"/>
          <w:lang w:eastAsia="en-GB"/>
        </w:rPr>
      </w:pPr>
    </w:p>
    <w:p w14:paraId="72555A2C" w14:textId="77777777" w:rsidR="008E1802" w:rsidRPr="00F45A83" w:rsidRDefault="008E1802" w:rsidP="008E1802">
      <w:pPr>
        <w:spacing w:after="0" w:line="240" w:lineRule="auto"/>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 xml:space="preserve">The third chapter details the emergence and shifting meanings of the term postcolonial over the past few decades. It begins by looking at certain important works that have emerged from a postcolonial perspective, and then takes a detailed look at four exemplars of postcolonial theory. In the latter section, we look in some detail at the works of Edward Said, the Subaltern Studies Collective, Homi Bhabha, and Gayatri Spivak. </w:t>
      </w:r>
    </w:p>
    <w:p w14:paraId="4F712CBD" w14:textId="77777777" w:rsidR="008E1802" w:rsidRPr="00F45A83" w:rsidRDefault="008E1802" w:rsidP="008E1802">
      <w:pPr>
        <w:spacing w:after="0" w:line="240" w:lineRule="auto"/>
        <w:rPr>
          <w:rFonts w:ascii="Times New Roman" w:eastAsia="Times New Roman" w:hAnsi="Times New Roman" w:cs="Times New Roman"/>
          <w:lang w:eastAsia="en-GB"/>
        </w:rPr>
      </w:pPr>
    </w:p>
    <w:p w14:paraId="43CE3816" w14:textId="77777777" w:rsidR="008E1802" w:rsidRPr="00F45A83" w:rsidRDefault="008E1802" w:rsidP="008E1802">
      <w:pPr>
        <w:spacing w:after="0" w:line="240" w:lineRule="auto"/>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Chapter 4 examines some of the more influential critiques of postcolonial theory that have emerged in recent years, both from a leftist perspective and from other standpoints. Chapter 5 looks at a prominent site of encounter between globalization and postcolonialism: the issue of Islamic terrori</w:t>
      </w:r>
      <w:r w:rsidR="00CB1FF1" w:rsidRPr="00F45A83">
        <w:rPr>
          <w:rFonts w:ascii="Times New Roman" w:eastAsia="Times New Roman" w:hAnsi="Times New Roman" w:cs="Times New Roman"/>
          <w:lang w:eastAsia="en-GB"/>
        </w:rPr>
        <w:t xml:space="preserve">sm. It argues that the issue of </w:t>
      </w:r>
      <w:r w:rsidRPr="00F45A83">
        <w:rPr>
          <w:rFonts w:ascii="Times New Roman" w:eastAsia="Times New Roman" w:hAnsi="Times New Roman" w:cs="Times New Roman"/>
          <w:lang w:eastAsia="en-GB"/>
        </w:rPr>
        <w:t>“terrorism” perfectly illustrates the utility of a postcolonial perspective and its distinctive take on globalization in advancing our understanding of the historical and contemporary issues that underlie the so-called war on terror.</w:t>
      </w:r>
    </w:p>
    <w:p w14:paraId="594A6D45" w14:textId="77777777" w:rsidR="008E1802" w:rsidRPr="00F45A83" w:rsidRDefault="008E1802" w:rsidP="008E1802">
      <w:pPr>
        <w:spacing w:after="0" w:line="240" w:lineRule="auto"/>
        <w:rPr>
          <w:rFonts w:ascii="Times New Roman" w:eastAsia="Times New Roman" w:hAnsi="Times New Roman" w:cs="Times New Roman"/>
          <w:lang w:eastAsia="en-GB"/>
        </w:rPr>
      </w:pPr>
    </w:p>
    <w:p w14:paraId="48593046" w14:textId="3EA96675" w:rsidR="008E1802" w:rsidRPr="00F45A83" w:rsidRDefault="008E1802" w:rsidP="008E1802">
      <w:pPr>
        <w:spacing w:after="0" w:line="240" w:lineRule="auto"/>
        <w:rPr>
          <w:rFonts w:ascii="Times New Roman" w:eastAsia="Times New Roman" w:hAnsi="Times New Roman" w:cs="Times New Roman"/>
          <w:lang w:eastAsia="en-GB"/>
        </w:rPr>
      </w:pPr>
      <w:r w:rsidRPr="00F45A83">
        <w:rPr>
          <w:rFonts w:ascii="Times New Roman" w:eastAsia="Times New Roman" w:hAnsi="Times New Roman" w:cs="Times New Roman"/>
          <w:lang w:eastAsia="en-GB"/>
        </w:rPr>
        <w:t xml:space="preserve">The conclusion returns to the issue of the competing logics of the economy and polity that we inaugurated in the first chapter. It looks at the sites of resistance to neoliberal globalization all across today’s world and argues that a central thread running through these movements is the desire to recover human agency over our own future. Rather than accepting the neoliberal argument that the economy is a natural force, these movements re-assert the political: the capacity of humans to </w:t>
      </w:r>
      <w:r w:rsidRPr="00F45A83">
        <w:rPr>
          <w:rFonts w:ascii="Times New Roman" w:eastAsia="Times New Roman" w:hAnsi="Times New Roman" w:cs="Times New Roman"/>
          <w:lang w:eastAsia="en-GB"/>
        </w:rPr>
        <w:lastRenderedPageBreak/>
        <w:t>collectively alter their</w:t>
      </w:r>
      <w:r w:rsidR="000921D0">
        <w:rPr>
          <w:rFonts w:ascii="Times New Roman" w:eastAsia="Times New Roman" w:hAnsi="Times New Roman" w:cs="Times New Roman"/>
          <w:lang w:eastAsia="en-GB"/>
        </w:rPr>
        <w:t xml:space="preserve"> </w:t>
      </w:r>
      <w:r w:rsidRPr="00F45A83">
        <w:rPr>
          <w:rFonts w:ascii="Times New Roman" w:eastAsia="Times New Roman" w:hAnsi="Times New Roman" w:cs="Times New Roman"/>
          <w:lang w:eastAsia="en-GB"/>
        </w:rPr>
        <w:t xml:space="preserve">present as well as their future through thought and action. In the assertion of the primacy of the political over the economic, such movements have found much of value in postcolonialism and in postcolonial theory. It argues that in its main variants, postcolonialism articulates a humanist commitment to a politics of change, even as it refuses the seductions of essentialist identity, or a vacuous celebration of contingency and indeterminacy. </w:t>
      </w:r>
    </w:p>
    <w:p w14:paraId="209DDBF3" w14:textId="77777777" w:rsidR="008E1802" w:rsidRPr="00D7751E" w:rsidRDefault="008E1802" w:rsidP="00820791">
      <w:pPr>
        <w:jc w:val="both"/>
      </w:pPr>
    </w:p>
    <w:sectPr w:rsidR="008E1802" w:rsidRPr="00D775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27B"/>
    <w:rsid w:val="000450AA"/>
    <w:rsid w:val="00053D3F"/>
    <w:rsid w:val="00071218"/>
    <w:rsid w:val="000921D0"/>
    <w:rsid w:val="000D7984"/>
    <w:rsid w:val="00117F63"/>
    <w:rsid w:val="00125CA6"/>
    <w:rsid w:val="00130718"/>
    <w:rsid w:val="00131DCC"/>
    <w:rsid w:val="00154266"/>
    <w:rsid w:val="001639A6"/>
    <w:rsid w:val="001D662A"/>
    <w:rsid w:val="001F4BEE"/>
    <w:rsid w:val="002210FB"/>
    <w:rsid w:val="00237335"/>
    <w:rsid w:val="002B7593"/>
    <w:rsid w:val="002E3576"/>
    <w:rsid w:val="00364211"/>
    <w:rsid w:val="00391EF8"/>
    <w:rsid w:val="003E25C4"/>
    <w:rsid w:val="003F3CE5"/>
    <w:rsid w:val="004D767B"/>
    <w:rsid w:val="004E643B"/>
    <w:rsid w:val="004F3DDD"/>
    <w:rsid w:val="004F4963"/>
    <w:rsid w:val="00563671"/>
    <w:rsid w:val="0057382D"/>
    <w:rsid w:val="005C24CC"/>
    <w:rsid w:val="005D2DA1"/>
    <w:rsid w:val="00675734"/>
    <w:rsid w:val="006B33D7"/>
    <w:rsid w:val="006B4196"/>
    <w:rsid w:val="006B589D"/>
    <w:rsid w:val="006C6A6D"/>
    <w:rsid w:val="0073285C"/>
    <w:rsid w:val="007563D7"/>
    <w:rsid w:val="007A5C73"/>
    <w:rsid w:val="007F1137"/>
    <w:rsid w:val="00820791"/>
    <w:rsid w:val="008247C8"/>
    <w:rsid w:val="00844765"/>
    <w:rsid w:val="0085227F"/>
    <w:rsid w:val="00860D23"/>
    <w:rsid w:val="008829CB"/>
    <w:rsid w:val="008A7EBA"/>
    <w:rsid w:val="008B1269"/>
    <w:rsid w:val="008E1802"/>
    <w:rsid w:val="00931277"/>
    <w:rsid w:val="00957DA7"/>
    <w:rsid w:val="009775AD"/>
    <w:rsid w:val="009B611D"/>
    <w:rsid w:val="009D028F"/>
    <w:rsid w:val="009E1C4A"/>
    <w:rsid w:val="00A06D90"/>
    <w:rsid w:val="00A208E5"/>
    <w:rsid w:val="00A40F73"/>
    <w:rsid w:val="00A747C8"/>
    <w:rsid w:val="00AC6C1E"/>
    <w:rsid w:val="00B04996"/>
    <w:rsid w:val="00B11302"/>
    <w:rsid w:val="00B410E9"/>
    <w:rsid w:val="00B6755B"/>
    <w:rsid w:val="00BC0565"/>
    <w:rsid w:val="00BD699F"/>
    <w:rsid w:val="00C20D7C"/>
    <w:rsid w:val="00C21DFD"/>
    <w:rsid w:val="00C36D8F"/>
    <w:rsid w:val="00C6577D"/>
    <w:rsid w:val="00C85313"/>
    <w:rsid w:val="00CA6F0D"/>
    <w:rsid w:val="00CB1FF1"/>
    <w:rsid w:val="00CC7673"/>
    <w:rsid w:val="00D12F3E"/>
    <w:rsid w:val="00D3027B"/>
    <w:rsid w:val="00D369CD"/>
    <w:rsid w:val="00D64CCB"/>
    <w:rsid w:val="00D7572B"/>
    <w:rsid w:val="00D7751E"/>
    <w:rsid w:val="00DF7ACB"/>
    <w:rsid w:val="00E229B6"/>
    <w:rsid w:val="00E24EDD"/>
    <w:rsid w:val="00E723E4"/>
    <w:rsid w:val="00E820DF"/>
    <w:rsid w:val="00E94426"/>
    <w:rsid w:val="00EA3FBF"/>
    <w:rsid w:val="00EB1036"/>
    <w:rsid w:val="00EE0824"/>
    <w:rsid w:val="00F05026"/>
    <w:rsid w:val="00F45A83"/>
    <w:rsid w:val="00F82A57"/>
    <w:rsid w:val="00F83591"/>
    <w:rsid w:val="00FA75E1"/>
    <w:rsid w:val="00FC3912"/>
    <w:rsid w:val="00FF43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91CDF"/>
  <w15:chartTrackingRefBased/>
  <w15:docId w15:val="{8E4EF1C8-1A9A-447D-814E-E038C05F21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9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6C1E"/>
    <w:rPr>
      <w:color w:val="0563C1" w:themeColor="hyperlink"/>
      <w:u w:val="single"/>
    </w:rPr>
  </w:style>
  <w:style w:type="paragraph" w:styleId="HTMLPreformatted">
    <w:name w:val="HTML Preformatted"/>
    <w:basedOn w:val="Normal"/>
    <w:link w:val="HTMLPreformattedChar"/>
    <w:uiPriority w:val="99"/>
    <w:semiHidden/>
    <w:unhideWhenUsed/>
    <w:rsid w:val="000D79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D7984"/>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0616">
      <w:bodyDiv w:val="1"/>
      <w:marLeft w:val="0"/>
      <w:marRight w:val="0"/>
      <w:marTop w:val="0"/>
      <w:marBottom w:val="0"/>
      <w:divBdr>
        <w:top w:val="none" w:sz="0" w:space="0" w:color="auto"/>
        <w:left w:val="none" w:sz="0" w:space="0" w:color="auto"/>
        <w:bottom w:val="none" w:sz="0" w:space="0" w:color="auto"/>
        <w:right w:val="none" w:sz="0" w:space="0" w:color="auto"/>
      </w:divBdr>
      <w:divsChild>
        <w:div w:id="1169325052">
          <w:marLeft w:val="0"/>
          <w:marRight w:val="0"/>
          <w:marTop w:val="0"/>
          <w:marBottom w:val="0"/>
          <w:divBdr>
            <w:top w:val="none" w:sz="0" w:space="0" w:color="auto"/>
            <w:left w:val="none" w:sz="0" w:space="0" w:color="auto"/>
            <w:bottom w:val="none" w:sz="0" w:space="0" w:color="auto"/>
            <w:right w:val="none" w:sz="0" w:space="0" w:color="auto"/>
          </w:divBdr>
        </w:div>
        <w:div w:id="416677999">
          <w:marLeft w:val="0"/>
          <w:marRight w:val="0"/>
          <w:marTop w:val="0"/>
          <w:marBottom w:val="0"/>
          <w:divBdr>
            <w:top w:val="none" w:sz="0" w:space="0" w:color="auto"/>
            <w:left w:val="none" w:sz="0" w:space="0" w:color="auto"/>
            <w:bottom w:val="none" w:sz="0" w:space="0" w:color="auto"/>
            <w:right w:val="none" w:sz="0" w:space="0" w:color="auto"/>
          </w:divBdr>
        </w:div>
        <w:div w:id="663552563">
          <w:marLeft w:val="0"/>
          <w:marRight w:val="0"/>
          <w:marTop w:val="0"/>
          <w:marBottom w:val="0"/>
          <w:divBdr>
            <w:top w:val="none" w:sz="0" w:space="0" w:color="auto"/>
            <w:left w:val="none" w:sz="0" w:space="0" w:color="auto"/>
            <w:bottom w:val="none" w:sz="0" w:space="0" w:color="auto"/>
            <w:right w:val="none" w:sz="0" w:space="0" w:color="auto"/>
          </w:divBdr>
        </w:div>
        <w:div w:id="1661499939">
          <w:marLeft w:val="0"/>
          <w:marRight w:val="0"/>
          <w:marTop w:val="0"/>
          <w:marBottom w:val="0"/>
          <w:divBdr>
            <w:top w:val="none" w:sz="0" w:space="0" w:color="auto"/>
            <w:left w:val="none" w:sz="0" w:space="0" w:color="auto"/>
            <w:bottom w:val="none" w:sz="0" w:space="0" w:color="auto"/>
            <w:right w:val="none" w:sz="0" w:space="0" w:color="auto"/>
          </w:divBdr>
        </w:div>
        <w:div w:id="1122111712">
          <w:marLeft w:val="0"/>
          <w:marRight w:val="0"/>
          <w:marTop w:val="0"/>
          <w:marBottom w:val="0"/>
          <w:divBdr>
            <w:top w:val="none" w:sz="0" w:space="0" w:color="auto"/>
            <w:left w:val="none" w:sz="0" w:space="0" w:color="auto"/>
            <w:bottom w:val="none" w:sz="0" w:space="0" w:color="auto"/>
            <w:right w:val="none" w:sz="0" w:space="0" w:color="auto"/>
          </w:divBdr>
        </w:div>
        <w:div w:id="1579290173">
          <w:marLeft w:val="0"/>
          <w:marRight w:val="0"/>
          <w:marTop w:val="0"/>
          <w:marBottom w:val="0"/>
          <w:divBdr>
            <w:top w:val="none" w:sz="0" w:space="0" w:color="auto"/>
            <w:left w:val="none" w:sz="0" w:space="0" w:color="auto"/>
            <w:bottom w:val="none" w:sz="0" w:space="0" w:color="auto"/>
            <w:right w:val="none" w:sz="0" w:space="0" w:color="auto"/>
          </w:divBdr>
        </w:div>
        <w:div w:id="1078479681">
          <w:marLeft w:val="0"/>
          <w:marRight w:val="0"/>
          <w:marTop w:val="0"/>
          <w:marBottom w:val="0"/>
          <w:divBdr>
            <w:top w:val="none" w:sz="0" w:space="0" w:color="auto"/>
            <w:left w:val="none" w:sz="0" w:space="0" w:color="auto"/>
            <w:bottom w:val="none" w:sz="0" w:space="0" w:color="auto"/>
            <w:right w:val="none" w:sz="0" w:space="0" w:color="auto"/>
          </w:divBdr>
        </w:div>
        <w:div w:id="177551311">
          <w:marLeft w:val="0"/>
          <w:marRight w:val="0"/>
          <w:marTop w:val="0"/>
          <w:marBottom w:val="0"/>
          <w:divBdr>
            <w:top w:val="none" w:sz="0" w:space="0" w:color="auto"/>
            <w:left w:val="none" w:sz="0" w:space="0" w:color="auto"/>
            <w:bottom w:val="none" w:sz="0" w:space="0" w:color="auto"/>
            <w:right w:val="none" w:sz="0" w:space="0" w:color="auto"/>
          </w:divBdr>
        </w:div>
        <w:div w:id="365981904">
          <w:marLeft w:val="0"/>
          <w:marRight w:val="0"/>
          <w:marTop w:val="0"/>
          <w:marBottom w:val="0"/>
          <w:divBdr>
            <w:top w:val="none" w:sz="0" w:space="0" w:color="auto"/>
            <w:left w:val="none" w:sz="0" w:space="0" w:color="auto"/>
            <w:bottom w:val="none" w:sz="0" w:space="0" w:color="auto"/>
            <w:right w:val="none" w:sz="0" w:space="0" w:color="auto"/>
          </w:divBdr>
        </w:div>
        <w:div w:id="2092577162">
          <w:marLeft w:val="0"/>
          <w:marRight w:val="0"/>
          <w:marTop w:val="0"/>
          <w:marBottom w:val="0"/>
          <w:divBdr>
            <w:top w:val="none" w:sz="0" w:space="0" w:color="auto"/>
            <w:left w:val="none" w:sz="0" w:space="0" w:color="auto"/>
            <w:bottom w:val="none" w:sz="0" w:space="0" w:color="auto"/>
            <w:right w:val="none" w:sz="0" w:space="0" w:color="auto"/>
          </w:divBdr>
        </w:div>
        <w:div w:id="130756242">
          <w:marLeft w:val="0"/>
          <w:marRight w:val="0"/>
          <w:marTop w:val="0"/>
          <w:marBottom w:val="0"/>
          <w:divBdr>
            <w:top w:val="none" w:sz="0" w:space="0" w:color="auto"/>
            <w:left w:val="none" w:sz="0" w:space="0" w:color="auto"/>
            <w:bottom w:val="none" w:sz="0" w:space="0" w:color="auto"/>
            <w:right w:val="none" w:sz="0" w:space="0" w:color="auto"/>
          </w:divBdr>
        </w:div>
        <w:div w:id="444622444">
          <w:marLeft w:val="0"/>
          <w:marRight w:val="0"/>
          <w:marTop w:val="0"/>
          <w:marBottom w:val="0"/>
          <w:divBdr>
            <w:top w:val="none" w:sz="0" w:space="0" w:color="auto"/>
            <w:left w:val="none" w:sz="0" w:space="0" w:color="auto"/>
            <w:bottom w:val="none" w:sz="0" w:space="0" w:color="auto"/>
            <w:right w:val="none" w:sz="0" w:space="0" w:color="auto"/>
          </w:divBdr>
        </w:div>
        <w:div w:id="1622569836">
          <w:marLeft w:val="0"/>
          <w:marRight w:val="0"/>
          <w:marTop w:val="0"/>
          <w:marBottom w:val="0"/>
          <w:divBdr>
            <w:top w:val="none" w:sz="0" w:space="0" w:color="auto"/>
            <w:left w:val="none" w:sz="0" w:space="0" w:color="auto"/>
            <w:bottom w:val="none" w:sz="0" w:space="0" w:color="auto"/>
            <w:right w:val="none" w:sz="0" w:space="0" w:color="auto"/>
          </w:divBdr>
        </w:div>
        <w:div w:id="534540031">
          <w:marLeft w:val="0"/>
          <w:marRight w:val="0"/>
          <w:marTop w:val="0"/>
          <w:marBottom w:val="0"/>
          <w:divBdr>
            <w:top w:val="none" w:sz="0" w:space="0" w:color="auto"/>
            <w:left w:val="none" w:sz="0" w:space="0" w:color="auto"/>
            <w:bottom w:val="none" w:sz="0" w:space="0" w:color="auto"/>
            <w:right w:val="none" w:sz="0" w:space="0" w:color="auto"/>
          </w:divBdr>
        </w:div>
        <w:div w:id="1555849470">
          <w:marLeft w:val="0"/>
          <w:marRight w:val="0"/>
          <w:marTop w:val="0"/>
          <w:marBottom w:val="0"/>
          <w:divBdr>
            <w:top w:val="none" w:sz="0" w:space="0" w:color="auto"/>
            <w:left w:val="none" w:sz="0" w:space="0" w:color="auto"/>
            <w:bottom w:val="none" w:sz="0" w:space="0" w:color="auto"/>
            <w:right w:val="none" w:sz="0" w:space="0" w:color="auto"/>
          </w:divBdr>
        </w:div>
      </w:divsChild>
    </w:div>
    <w:div w:id="984236419">
      <w:bodyDiv w:val="1"/>
      <w:marLeft w:val="0"/>
      <w:marRight w:val="0"/>
      <w:marTop w:val="0"/>
      <w:marBottom w:val="0"/>
      <w:divBdr>
        <w:top w:val="none" w:sz="0" w:space="0" w:color="auto"/>
        <w:left w:val="none" w:sz="0" w:space="0" w:color="auto"/>
        <w:bottom w:val="none" w:sz="0" w:space="0" w:color="auto"/>
        <w:right w:val="none" w:sz="0" w:space="0" w:color="auto"/>
      </w:divBdr>
    </w:div>
    <w:div w:id="1078871251">
      <w:bodyDiv w:val="1"/>
      <w:marLeft w:val="0"/>
      <w:marRight w:val="0"/>
      <w:marTop w:val="0"/>
      <w:marBottom w:val="0"/>
      <w:divBdr>
        <w:top w:val="none" w:sz="0" w:space="0" w:color="auto"/>
        <w:left w:val="none" w:sz="0" w:space="0" w:color="auto"/>
        <w:bottom w:val="none" w:sz="0" w:space="0" w:color="auto"/>
        <w:right w:val="none" w:sz="0" w:space="0" w:color="auto"/>
      </w:divBdr>
      <w:divsChild>
        <w:div w:id="930625892">
          <w:marLeft w:val="0"/>
          <w:marRight w:val="0"/>
          <w:marTop w:val="0"/>
          <w:marBottom w:val="0"/>
          <w:divBdr>
            <w:top w:val="none" w:sz="0" w:space="0" w:color="auto"/>
            <w:left w:val="none" w:sz="0" w:space="0" w:color="auto"/>
            <w:bottom w:val="none" w:sz="0" w:space="0" w:color="auto"/>
            <w:right w:val="none" w:sz="0" w:space="0" w:color="auto"/>
          </w:divBdr>
        </w:div>
        <w:div w:id="1471827506">
          <w:marLeft w:val="0"/>
          <w:marRight w:val="0"/>
          <w:marTop w:val="0"/>
          <w:marBottom w:val="0"/>
          <w:divBdr>
            <w:top w:val="none" w:sz="0" w:space="0" w:color="auto"/>
            <w:left w:val="none" w:sz="0" w:space="0" w:color="auto"/>
            <w:bottom w:val="none" w:sz="0" w:space="0" w:color="auto"/>
            <w:right w:val="none" w:sz="0" w:space="0" w:color="auto"/>
          </w:divBdr>
        </w:div>
        <w:div w:id="73087398">
          <w:marLeft w:val="0"/>
          <w:marRight w:val="0"/>
          <w:marTop w:val="0"/>
          <w:marBottom w:val="0"/>
          <w:divBdr>
            <w:top w:val="none" w:sz="0" w:space="0" w:color="auto"/>
            <w:left w:val="none" w:sz="0" w:space="0" w:color="auto"/>
            <w:bottom w:val="none" w:sz="0" w:space="0" w:color="auto"/>
            <w:right w:val="none" w:sz="0" w:space="0" w:color="auto"/>
          </w:divBdr>
        </w:div>
        <w:div w:id="1092504713">
          <w:marLeft w:val="0"/>
          <w:marRight w:val="0"/>
          <w:marTop w:val="0"/>
          <w:marBottom w:val="0"/>
          <w:divBdr>
            <w:top w:val="none" w:sz="0" w:space="0" w:color="auto"/>
            <w:left w:val="none" w:sz="0" w:space="0" w:color="auto"/>
            <w:bottom w:val="none" w:sz="0" w:space="0" w:color="auto"/>
            <w:right w:val="none" w:sz="0" w:space="0" w:color="auto"/>
          </w:divBdr>
        </w:div>
        <w:div w:id="1308625942">
          <w:marLeft w:val="0"/>
          <w:marRight w:val="0"/>
          <w:marTop w:val="0"/>
          <w:marBottom w:val="0"/>
          <w:divBdr>
            <w:top w:val="none" w:sz="0" w:space="0" w:color="auto"/>
            <w:left w:val="none" w:sz="0" w:space="0" w:color="auto"/>
            <w:bottom w:val="none" w:sz="0" w:space="0" w:color="auto"/>
            <w:right w:val="none" w:sz="0" w:space="0" w:color="auto"/>
          </w:divBdr>
        </w:div>
      </w:divsChild>
    </w:div>
    <w:div w:id="1095173847">
      <w:bodyDiv w:val="1"/>
      <w:marLeft w:val="0"/>
      <w:marRight w:val="0"/>
      <w:marTop w:val="0"/>
      <w:marBottom w:val="0"/>
      <w:divBdr>
        <w:top w:val="none" w:sz="0" w:space="0" w:color="auto"/>
        <w:left w:val="none" w:sz="0" w:space="0" w:color="auto"/>
        <w:bottom w:val="none" w:sz="0" w:space="0" w:color="auto"/>
        <w:right w:val="none" w:sz="0" w:space="0" w:color="auto"/>
      </w:divBdr>
      <w:divsChild>
        <w:div w:id="1296715218">
          <w:marLeft w:val="0"/>
          <w:marRight w:val="0"/>
          <w:marTop w:val="0"/>
          <w:marBottom w:val="0"/>
          <w:divBdr>
            <w:top w:val="none" w:sz="0" w:space="0" w:color="auto"/>
            <w:left w:val="none" w:sz="0" w:space="0" w:color="auto"/>
            <w:bottom w:val="none" w:sz="0" w:space="0" w:color="auto"/>
            <w:right w:val="none" w:sz="0" w:space="0" w:color="auto"/>
          </w:divBdr>
        </w:div>
        <w:div w:id="201939555">
          <w:marLeft w:val="0"/>
          <w:marRight w:val="0"/>
          <w:marTop w:val="0"/>
          <w:marBottom w:val="0"/>
          <w:divBdr>
            <w:top w:val="none" w:sz="0" w:space="0" w:color="auto"/>
            <w:left w:val="none" w:sz="0" w:space="0" w:color="auto"/>
            <w:bottom w:val="none" w:sz="0" w:space="0" w:color="auto"/>
            <w:right w:val="none" w:sz="0" w:space="0" w:color="auto"/>
          </w:divBdr>
        </w:div>
        <w:div w:id="531192974">
          <w:marLeft w:val="0"/>
          <w:marRight w:val="0"/>
          <w:marTop w:val="0"/>
          <w:marBottom w:val="0"/>
          <w:divBdr>
            <w:top w:val="none" w:sz="0" w:space="0" w:color="auto"/>
            <w:left w:val="none" w:sz="0" w:space="0" w:color="auto"/>
            <w:bottom w:val="none" w:sz="0" w:space="0" w:color="auto"/>
            <w:right w:val="none" w:sz="0" w:space="0" w:color="auto"/>
          </w:divBdr>
        </w:div>
        <w:div w:id="1434012888">
          <w:marLeft w:val="0"/>
          <w:marRight w:val="0"/>
          <w:marTop w:val="0"/>
          <w:marBottom w:val="0"/>
          <w:divBdr>
            <w:top w:val="none" w:sz="0" w:space="0" w:color="auto"/>
            <w:left w:val="none" w:sz="0" w:space="0" w:color="auto"/>
            <w:bottom w:val="none" w:sz="0" w:space="0" w:color="auto"/>
            <w:right w:val="none" w:sz="0" w:space="0" w:color="auto"/>
          </w:divBdr>
        </w:div>
        <w:div w:id="128668100">
          <w:marLeft w:val="0"/>
          <w:marRight w:val="0"/>
          <w:marTop w:val="0"/>
          <w:marBottom w:val="0"/>
          <w:divBdr>
            <w:top w:val="none" w:sz="0" w:space="0" w:color="auto"/>
            <w:left w:val="none" w:sz="0" w:space="0" w:color="auto"/>
            <w:bottom w:val="none" w:sz="0" w:space="0" w:color="auto"/>
            <w:right w:val="none" w:sz="0" w:space="0" w:color="auto"/>
          </w:divBdr>
        </w:div>
        <w:div w:id="1632906473">
          <w:marLeft w:val="0"/>
          <w:marRight w:val="0"/>
          <w:marTop w:val="0"/>
          <w:marBottom w:val="0"/>
          <w:divBdr>
            <w:top w:val="none" w:sz="0" w:space="0" w:color="auto"/>
            <w:left w:val="none" w:sz="0" w:space="0" w:color="auto"/>
            <w:bottom w:val="none" w:sz="0" w:space="0" w:color="auto"/>
            <w:right w:val="none" w:sz="0" w:space="0" w:color="auto"/>
          </w:divBdr>
        </w:div>
        <w:div w:id="200824810">
          <w:marLeft w:val="0"/>
          <w:marRight w:val="0"/>
          <w:marTop w:val="0"/>
          <w:marBottom w:val="0"/>
          <w:divBdr>
            <w:top w:val="none" w:sz="0" w:space="0" w:color="auto"/>
            <w:left w:val="none" w:sz="0" w:space="0" w:color="auto"/>
            <w:bottom w:val="none" w:sz="0" w:space="0" w:color="auto"/>
            <w:right w:val="none" w:sz="0" w:space="0" w:color="auto"/>
          </w:divBdr>
        </w:div>
        <w:div w:id="1340618462">
          <w:marLeft w:val="0"/>
          <w:marRight w:val="0"/>
          <w:marTop w:val="0"/>
          <w:marBottom w:val="0"/>
          <w:divBdr>
            <w:top w:val="none" w:sz="0" w:space="0" w:color="auto"/>
            <w:left w:val="none" w:sz="0" w:space="0" w:color="auto"/>
            <w:bottom w:val="none" w:sz="0" w:space="0" w:color="auto"/>
            <w:right w:val="none" w:sz="0" w:space="0" w:color="auto"/>
          </w:divBdr>
        </w:div>
        <w:div w:id="99572213">
          <w:marLeft w:val="0"/>
          <w:marRight w:val="0"/>
          <w:marTop w:val="0"/>
          <w:marBottom w:val="0"/>
          <w:divBdr>
            <w:top w:val="none" w:sz="0" w:space="0" w:color="auto"/>
            <w:left w:val="none" w:sz="0" w:space="0" w:color="auto"/>
            <w:bottom w:val="none" w:sz="0" w:space="0" w:color="auto"/>
            <w:right w:val="none" w:sz="0" w:space="0" w:color="auto"/>
          </w:divBdr>
        </w:div>
        <w:div w:id="836263229">
          <w:marLeft w:val="0"/>
          <w:marRight w:val="0"/>
          <w:marTop w:val="0"/>
          <w:marBottom w:val="0"/>
          <w:divBdr>
            <w:top w:val="none" w:sz="0" w:space="0" w:color="auto"/>
            <w:left w:val="none" w:sz="0" w:space="0" w:color="auto"/>
            <w:bottom w:val="none" w:sz="0" w:space="0" w:color="auto"/>
            <w:right w:val="none" w:sz="0" w:space="0" w:color="auto"/>
          </w:divBdr>
        </w:div>
        <w:div w:id="470247920">
          <w:marLeft w:val="0"/>
          <w:marRight w:val="0"/>
          <w:marTop w:val="0"/>
          <w:marBottom w:val="0"/>
          <w:divBdr>
            <w:top w:val="none" w:sz="0" w:space="0" w:color="auto"/>
            <w:left w:val="none" w:sz="0" w:space="0" w:color="auto"/>
            <w:bottom w:val="none" w:sz="0" w:space="0" w:color="auto"/>
            <w:right w:val="none" w:sz="0" w:space="0" w:color="auto"/>
          </w:divBdr>
        </w:div>
        <w:div w:id="1253855574">
          <w:marLeft w:val="0"/>
          <w:marRight w:val="0"/>
          <w:marTop w:val="0"/>
          <w:marBottom w:val="0"/>
          <w:divBdr>
            <w:top w:val="none" w:sz="0" w:space="0" w:color="auto"/>
            <w:left w:val="none" w:sz="0" w:space="0" w:color="auto"/>
            <w:bottom w:val="none" w:sz="0" w:space="0" w:color="auto"/>
            <w:right w:val="none" w:sz="0" w:space="0" w:color="auto"/>
          </w:divBdr>
        </w:div>
        <w:div w:id="1797526305">
          <w:marLeft w:val="0"/>
          <w:marRight w:val="0"/>
          <w:marTop w:val="0"/>
          <w:marBottom w:val="0"/>
          <w:divBdr>
            <w:top w:val="none" w:sz="0" w:space="0" w:color="auto"/>
            <w:left w:val="none" w:sz="0" w:space="0" w:color="auto"/>
            <w:bottom w:val="none" w:sz="0" w:space="0" w:color="auto"/>
            <w:right w:val="none" w:sz="0" w:space="0" w:color="auto"/>
          </w:divBdr>
        </w:div>
        <w:div w:id="1922374529">
          <w:marLeft w:val="0"/>
          <w:marRight w:val="0"/>
          <w:marTop w:val="0"/>
          <w:marBottom w:val="0"/>
          <w:divBdr>
            <w:top w:val="none" w:sz="0" w:space="0" w:color="auto"/>
            <w:left w:val="none" w:sz="0" w:space="0" w:color="auto"/>
            <w:bottom w:val="none" w:sz="0" w:space="0" w:color="auto"/>
            <w:right w:val="none" w:sz="0" w:space="0" w:color="auto"/>
          </w:divBdr>
        </w:div>
        <w:div w:id="685594282">
          <w:marLeft w:val="0"/>
          <w:marRight w:val="0"/>
          <w:marTop w:val="0"/>
          <w:marBottom w:val="0"/>
          <w:divBdr>
            <w:top w:val="none" w:sz="0" w:space="0" w:color="auto"/>
            <w:left w:val="none" w:sz="0" w:space="0" w:color="auto"/>
            <w:bottom w:val="none" w:sz="0" w:space="0" w:color="auto"/>
            <w:right w:val="none" w:sz="0" w:space="0" w:color="auto"/>
          </w:divBdr>
        </w:div>
        <w:div w:id="1644653697">
          <w:marLeft w:val="0"/>
          <w:marRight w:val="0"/>
          <w:marTop w:val="0"/>
          <w:marBottom w:val="0"/>
          <w:divBdr>
            <w:top w:val="none" w:sz="0" w:space="0" w:color="auto"/>
            <w:left w:val="none" w:sz="0" w:space="0" w:color="auto"/>
            <w:bottom w:val="none" w:sz="0" w:space="0" w:color="auto"/>
            <w:right w:val="none" w:sz="0" w:space="0" w:color="auto"/>
          </w:divBdr>
        </w:div>
        <w:div w:id="1029255967">
          <w:marLeft w:val="0"/>
          <w:marRight w:val="0"/>
          <w:marTop w:val="0"/>
          <w:marBottom w:val="0"/>
          <w:divBdr>
            <w:top w:val="none" w:sz="0" w:space="0" w:color="auto"/>
            <w:left w:val="none" w:sz="0" w:space="0" w:color="auto"/>
            <w:bottom w:val="none" w:sz="0" w:space="0" w:color="auto"/>
            <w:right w:val="none" w:sz="0" w:space="0" w:color="auto"/>
          </w:divBdr>
        </w:div>
        <w:div w:id="1442913067">
          <w:marLeft w:val="0"/>
          <w:marRight w:val="0"/>
          <w:marTop w:val="0"/>
          <w:marBottom w:val="0"/>
          <w:divBdr>
            <w:top w:val="none" w:sz="0" w:space="0" w:color="auto"/>
            <w:left w:val="none" w:sz="0" w:space="0" w:color="auto"/>
            <w:bottom w:val="none" w:sz="0" w:space="0" w:color="auto"/>
            <w:right w:val="none" w:sz="0" w:space="0" w:color="auto"/>
          </w:divBdr>
        </w:div>
        <w:div w:id="1551309523">
          <w:marLeft w:val="0"/>
          <w:marRight w:val="0"/>
          <w:marTop w:val="0"/>
          <w:marBottom w:val="0"/>
          <w:divBdr>
            <w:top w:val="none" w:sz="0" w:space="0" w:color="auto"/>
            <w:left w:val="none" w:sz="0" w:space="0" w:color="auto"/>
            <w:bottom w:val="none" w:sz="0" w:space="0" w:color="auto"/>
            <w:right w:val="none" w:sz="0" w:space="0" w:color="auto"/>
          </w:divBdr>
        </w:div>
        <w:div w:id="280771188">
          <w:marLeft w:val="0"/>
          <w:marRight w:val="0"/>
          <w:marTop w:val="0"/>
          <w:marBottom w:val="0"/>
          <w:divBdr>
            <w:top w:val="none" w:sz="0" w:space="0" w:color="auto"/>
            <w:left w:val="none" w:sz="0" w:space="0" w:color="auto"/>
            <w:bottom w:val="none" w:sz="0" w:space="0" w:color="auto"/>
            <w:right w:val="none" w:sz="0" w:space="0" w:color="auto"/>
          </w:divBdr>
        </w:div>
        <w:div w:id="209852222">
          <w:marLeft w:val="0"/>
          <w:marRight w:val="0"/>
          <w:marTop w:val="0"/>
          <w:marBottom w:val="0"/>
          <w:divBdr>
            <w:top w:val="none" w:sz="0" w:space="0" w:color="auto"/>
            <w:left w:val="none" w:sz="0" w:space="0" w:color="auto"/>
            <w:bottom w:val="none" w:sz="0" w:space="0" w:color="auto"/>
            <w:right w:val="none" w:sz="0" w:space="0" w:color="auto"/>
          </w:divBdr>
        </w:div>
        <w:div w:id="1137141225">
          <w:marLeft w:val="0"/>
          <w:marRight w:val="0"/>
          <w:marTop w:val="0"/>
          <w:marBottom w:val="0"/>
          <w:divBdr>
            <w:top w:val="none" w:sz="0" w:space="0" w:color="auto"/>
            <w:left w:val="none" w:sz="0" w:space="0" w:color="auto"/>
            <w:bottom w:val="none" w:sz="0" w:space="0" w:color="auto"/>
            <w:right w:val="none" w:sz="0" w:space="0" w:color="auto"/>
          </w:divBdr>
        </w:div>
        <w:div w:id="860700839">
          <w:marLeft w:val="0"/>
          <w:marRight w:val="0"/>
          <w:marTop w:val="0"/>
          <w:marBottom w:val="0"/>
          <w:divBdr>
            <w:top w:val="none" w:sz="0" w:space="0" w:color="auto"/>
            <w:left w:val="none" w:sz="0" w:space="0" w:color="auto"/>
            <w:bottom w:val="none" w:sz="0" w:space="0" w:color="auto"/>
            <w:right w:val="none" w:sz="0" w:space="0" w:color="auto"/>
          </w:divBdr>
        </w:div>
        <w:div w:id="1928735131">
          <w:marLeft w:val="0"/>
          <w:marRight w:val="0"/>
          <w:marTop w:val="0"/>
          <w:marBottom w:val="0"/>
          <w:divBdr>
            <w:top w:val="none" w:sz="0" w:space="0" w:color="auto"/>
            <w:left w:val="none" w:sz="0" w:space="0" w:color="auto"/>
            <w:bottom w:val="none" w:sz="0" w:space="0" w:color="auto"/>
            <w:right w:val="none" w:sz="0" w:space="0" w:color="auto"/>
          </w:divBdr>
        </w:div>
        <w:div w:id="652026432">
          <w:marLeft w:val="0"/>
          <w:marRight w:val="0"/>
          <w:marTop w:val="0"/>
          <w:marBottom w:val="0"/>
          <w:divBdr>
            <w:top w:val="none" w:sz="0" w:space="0" w:color="auto"/>
            <w:left w:val="none" w:sz="0" w:space="0" w:color="auto"/>
            <w:bottom w:val="none" w:sz="0" w:space="0" w:color="auto"/>
            <w:right w:val="none" w:sz="0" w:space="0" w:color="auto"/>
          </w:divBdr>
        </w:div>
        <w:div w:id="267272405">
          <w:marLeft w:val="0"/>
          <w:marRight w:val="0"/>
          <w:marTop w:val="0"/>
          <w:marBottom w:val="0"/>
          <w:divBdr>
            <w:top w:val="none" w:sz="0" w:space="0" w:color="auto"/>
            <w:left w:val="none" w:sz="0" w:space="0" w:color="auto"/>
            <w:bottom w:val="none" w:sz="0" w:space="0" w:color="auto"/>
            <w:right w:val="none" w:sz="0" w:space="0" w:color="auto"/>
          </w:divBdr>
        </w:div>
        <w:div w:id="1045718742">
          <w:marLeft w:val="0"/>
          <w:marRight w:val="0"/>
          <w:marTop w:val="0"/>
          <w:marBottom w:val="0"/>
          <w:divBdr>
            <w:top w:val="none" w:sz="0" w:space="0" w:color="auto"/>
            <w:left w:val="none" w:sz="0" w:space="0" w:color="auto"/>
            <w:bottom w:val="none" w:sz="0" w:space="0" w:color="auto"/>
            <w:right w:val="none" w:sz="0" w:space="0" w:color="auto"/>
          </w:divBdr>
        </w:div>
        <w:div w:id="954481849">
          <w:marLeft w:val="0"/>
          <w:marRight w:val="0"/>
          <w:marTop w:val="0"/>
          <w:marBottom w:val="0"/>
          <w:divBdr>
            <w:top w:val="none" w:sz="0" w:space="0" w:color="auto"/>
            <w:left w:val="none" w:sz="0" w:space="0" w:color="auto"/>
            <w:bottom w:val="none" w:sz="0" w:space="0" w:color="auto"/>
            <w:right w:val="none" w:sz="0" w:space="0" w:color="auto"/>
          </w:divBdr>
        </w:div>
        <w:div w:id="724525907">
          <w:marLeft w:val="0"/>
          <w:marRight w:val="0"/>
          <w:marTop w:val="0"/>
          <w:marBottom w:val="0"/>
          <w:divBdr>
            <w:top w:val="none" w:sz="0" w:space="0" w:color="auto"/>
            <w:left w:val="none" w:sz="0" w:space="0" w:color="auto"/>
            <w:bottom w:val="none" w:sz="0" w:space="0" w:color="auto"/>
            <w:right w:val="none" w:sz="0" w:space="0" w:color="auto"/>
          </w:divBdr>
        </w:div>
        <w:div w:id="2117014129">
          <w:marLeft w:val="0"/>
          <w:marRight w:val="0"/>
          <w:marTop w:val="0"/>
          <w:marBottom w:val="0"/>
          <w:divBdr>
            <w:top w:val="none" w:sz="0" w:space="0" w:color="auto"/>
            <w:left w:val="none" w:sz="0" w:space="0" w:color="auto"/>
            <w:bottom w:val="none" w:sz="0" w:space="0" w:color="auto"/>
            <w:right w:val="none" w:sz="0" w:space="0" w:color="auto"/>
          </w:divBdr>
        </w:div>
        <w:div w:id="297422893">
          <w:marLeft w:val="0"/>
          <w:marRight w:val="0"/>
          <w:marTop w:val="0"/>
          <w:marBottom w:val="0"/>
          <w:divBdr>
            <w:top w:val="none" w:sz="0" w:space="0" w:color="auto"/>
            <w:left w:val="none" w:sz="0" w:space="0" w:color="auto"/>
            <w:bottom w:val="none" w:sz="0" w:space="0" w:color="auto"/>
            <w:right w:val="none" w:sz="0" w:space="0" w:color="auto"/>
          </w:divBdr>
        </w:div>
        <w:div w:id="1570993919">
          <w:marLeft w:val="0"/>
          <w:marRight w:val="0"/>
          <w:marTop w:val="0"/>
          <w:marBottom w:val="0"/>
          <w:divBdr>
            <w:top w:val="none" w:sz="0" w:space="0" w:color="auto"/>
            <w:left w:val="none" w:sz="0" w:space="0" w:color="auto"/>
            <w:bottom w:val="none" w:sz="0" w:space="0" w:color="auto"/>
            <w:right w:val="none" w:sz="0" w:space="0" w:color="auto"/>
          </w:divBdr>
        </w:div>
        <w:div w:id="888343145">
          <w:marLeft w:val="0"/>
          <w:marRight w:val="0"/>
          <w:marTop w:val="0"/>
          <w:marBottom w:val="0"/>
          <w:divBdr>
            <w:top w:val="none" w:sz="0" w:space="0" w:color="auto"/>
            <w:left w:val="none" w:sz="0" w:space="0" w:color="auto"/>
            <w:bottom w:val="none" w:sz="0" w:space="0" w:color="auto"/>
            <w:right w:val="none" w:sz="0" w:space="0" w:color="auto"/>
          </w:divBdr>
        </w:div>
        <w:div w:id="1524319711">
          <w:marLeft w:val="0"/>
          <w:marRight w:val="0"/>
          <w:marTop w:val="0"/>
          <w:marBottom w:val="0"/>
          <w:divBdr>
            <w:top w:val="none" w:sz="0" w:space="0" w:color="auto"/>
            <w:left w:val="none" w:sz="0" w:space="0" w:color="auto"/>
            <w:bottom w:val="none" w:sz="0" w:space="0" w:color="auto"/>
            <w:right w:val="none" w:sz="0" w:space="0" w:color="auto"/>
          </w:divBdr>
        </w:div>
        <w:div w:id="243490034">
          <w:marLeft w:val="0"/>
          <w:marRight w:val="0"/>
          <w:marTop w:val="0"/>
          <w:marBottom w:val="0"/>
          <w:divBdr>
            <w:top w:val="none" w:sz="0" w:space="0" w:color="auto"/>
            <w:left w:val="none" w:sz="0" w:space="0" w:color="auto"/>
            <w:bottom w:val="none" w:sz="0" w:space="0" w:color="auto"/>
            <w:right w:val="none" w:sz="0" w:space="0" w:color="auto"/>
          </w:divBdr>
        </w:div>
        <w:div w:id="1404373465">
          <w:marLeft w:val="0"/>
          <w:marRight w:val="0"/>
          <w:marTop w:val="0"/>
          <w:marBottom w:val="0"/>
          <w:divBdr>
            <w:top w:val="none" w:sz="0" w:space="0" w:color="auto"/>
            <w:left w:val="none" w:sz="0" w:space="0" w:color="auto"/>
            <w:bottom w:val="none" w:sz="0" w:space="0" w:color="auto"/>
            <w:right w:val="none" w:sz="0" w:space="0" w:color="auto"/>
          </w:divBdr>
        </w:div>
        <w:div w:id="1472937850">
          <w:marLeft w:val="0"/>
          <w:marRight w:val="0"/>
          <w:marTop w:val="0"/>
          <w:marBottom w:val="0"/>
          <w:divBdr>
            <w:top w:val="none" w:sz="0" w:space="0" w:color="auto"/>
            <w:left w:val="none" w:sz="0" w:space="0" w:color="auto"/>
            <w:bottom w:val="none" w:sz="0" w:space="0" w:color="auto"/>
            <w:right w:val="none" w:sz="0" w:space="0" w:color="auto"/>
          </w:divBdr>
        </w:div>
        <w:div w:id="1478452841">
          <w:marLeft w:val="0"/>
          <w:marRight w:val="0"/>
          <w:marTop w:val="0"/>
          <w:marBottom w:val="0"/>
          <w:divBdr>
            <w:top w:val="none" w:sz="0" w:space="0" w:color="auto"/>
            <w:left w:val="none" w:sz="0" w:space="0" w:color="auto"/>
            <w:bottom w:val="none" w:sz="0" w:space="0" w:color="auto"/>
            <w:right w:val="none" w:sz="0" w:space="0" w:color="auto"/>
          </w:divBdr>
        </w:div>
        <w:div w:id="27293315">
          <w:marLeft w:val="0"/>
          <w:marRight w:val="0"/>
          <w:marTop w:val="0"/>
          <w:marBottom w:val="0"/>
          <w:divBdr>
            <w:top w:val="none" w:sz="0" w:space="0" w:color="auto"/>
            <w:left w:val="none" w:sz="0" w:space="0" w:color="auto"/>
            <w:bottom w:val="none" w:sz="0" w:space="0" w:color="auto"/>
            <w:right w:val="none" w:sz="0" w:space="0" w:color="auto"/>
          </w:divBdr>
        </w:div>
        <w:div w:id="767967846">
          <w:marLeft w:val="0"/>
          <w:marRight w:val="0"/>
          <w:marTop w:val="0"/>
          <w:marBottom w:val="0"/>
          <w:divBdr>
            <w:top w:val="none" w:sz="0" w:space="0" w:color="auto"/>
            <w:left w:val="none" w:sz="0" w:space="0" w:color="auto"/>
            <w:bottom w:val="none" w:sz="0" w:space="0" w:color="auto"/>
            <w:right w:val="none" w:sz="0" w:space="0" w:color="auto"/>
          </w:divBdr>
        </w:div>
        <w:div w:id="1456168841">
          <w:marLeft w:val="0"/>
          <w:marRight w:val="0"/>
          <w:marTop w:val="0"/>
          <w:marBottom w:val="0"/>
          <w:divBdr>
            <w:top w:val="none" w:sz="0" w:space="0" w:color="auto"/>
            <w:left w:val="none" w:sz="0" w:space="0" w:color="auto"/>
            <w:bottom w:val="none" w:sz="0" w:space="0" w:color="auto"/>
            <w:right w:val="none" w:sz="0" w:space="0" w:color="auto"/>
          </w:divBdr>
        </w:div>
        <w:div w:id="1019358965">
          <w:marLeft w:val="0"/>
          <w:marRight w:val="0"/>
          <w:marTop w:val="0"/>
          <w:marBottom w:val="0"/>
          <w:divBdr>
            <w:top w:val="none" w:sz="0" w:space="0" w:color="auto"/>
            <w:left w:val="none" w:sz="0" w:space="0" w:color="auto"/>
            <w:bottom w:val="none" w:sz="0" w:space="0" w:color="auto"/>
            <w:right w:val="none" w:sz="0" w:space="0" w:color="auto"/>
          </w:divBdr>
        </w:div>
        <w:div w:id="160583602">
          <w:marLeft w:val="0"/>
          <w:marRight w:val="0"/>
          <w:marTop w:val="0"/>
          <w:marBottom w:val="0"/>
          <w:divBdr>
            <w:top w:val="none" w:sz="0" w:space="0" w:color="auto"/>
            <w:left w:val="none" w:sz="0" w:space="0" w:color="auto"/>
            <w:bottom w:val="none" w:sz="0" w:space="0" w:color="auto"/>
            <w:right w:val="none" w:sz="0" w:space="0" w:color="auto"/>
          </w:divBdr>
        </w:div>
        <w:div w:id="1990934883">
          <w:marLeft w:val="0"/>
          <w:marRight w:val="0"/>
          <w:marTop w:val="0"/>
          <w:marBottom w:val="0"/>
          <w:divBdr>
            <w:top w:val="none" w:sz="0" w:space="0" w:color="auto"/>
            <w:left w:val="none" w:sz="0" w:space="0" w:color="auto"/>
            <w:bottom w:val="none" w:sz="0" w:space="0" w:color="auto"/>
            <w:right w:val="none" w:sz="0" w:space="0" w:color="auto"/>
          </w:divBdr>
        </w:div>
        <w:div w:id="434442949">
          <w:marLeft w:val="0"/>
          <w:marRight w:val="0"/>
          <w:marTop w:val="0"/>
          <w:marBottom w:val="0"/>
          <w:divBdr>
            <w:top w:val="none" w:sz="0" w:space="0" w:color="auto"/>
            <w:left w:val="none" w:sz="0" w:space="0" w:color="auto"/>
            <w:bottom w:val="none" w:sz="0" w:space="0" w:color="auto"/>
            <w:right w:val="none" w:sz="0" w:space="0" w:color="auto"/>
          </w:divBdr>
        </w:div>
        <w:div w:id="761680649">
          <w:marLeft w:val="0"/>
          <w:marRight w:val="0"/>
          <w:marTop w:val="0"/>
          <w:marBottom w:val="0"/>
          <w:divBdr>
            <w:top w:val="none" w:sz="0" w:space="0" w:color="auto"/>
            <w:left w:val="none" w:sz="0" w:space="0" w:color="auto"/>
            <w:bottom w:val="none" w:sz="0" w:space="0" w:color="auto"/>
            <w:right w:val="none" w:sz="0" w:space="0" w:color="auto"/>
          </w:divBdr>
        </w:div>
        <w:div w:id="759251627">
          <w:marLeft w:val="0"/>
          <w:marRight w:val="0"/>
          <w:marTop w:val="0"/>
          <w:marBottom w:val="0"/>
          <w:divBdr>
            <w:top w:val="none" w:sz="0" w:space="0" w:color="auto"/>
            <w:left w:val="none" w:sz="0" w:space="0" w:color="auto"/>
            <w:bottom w:val="none" w:sz="0" w:space="0" w:color="auto"/>
            <w:right w:val="none" w:sz="0" w:space="0" w:color="auto"/>
          </w:divBdr>
        </w:div>
        <w:div w:id="1087266455">
          <w:marLeft w:val="0"/>
          <w:marRight w:val="0"/>
          <w:marTop w:val="0"/>
          <w:marBottom w:val="0"/>
          <w:divBdr>
            <w:top w:val="none" w:sz="0" w:space="0" w:color="auto"/>
            <w:left w:val="none" w:sz="0" w:space="0" w:color="auto"/>
            <w:bottom w:val="none" w:sz="0" w:space="0" w:color="auto"/>
            <w:right w:val="none" w:sz="0" w:space="0" w:color="auto"/>
          </w:divBdr>
        </w:div>
        <w:div w:id="1769621862">
          <w:marLeft w:val="0"/>
          <w:marRight w:val="0"/>
          <w:marTop w:val="0"/>
          <w:marBottom w:val="0"/>
          <w:divBdr>
            <w:top w:val="none" w:sz="0" w:space="0" w:color="auto"/>
            <w:left w:val="none" w:sz="0" w:space="0" w:color="auto"/>
            <w:bottom w:val="none" w:sz="0" w:space="0" w:color="auto"/>
            <w:right w:val="none" w:sz="0" w:space="0" w:color="auto"/>
          </w:divBdr>
        </w:div>
        <w:div w:id="1575624487">
          <w:marLeft w:val="0"/>
          <w:marRight w:val="0"/>
          <w:marTop w:val="0"/>
          <w:marBottom w:val="0"/>
          <w:divBdr>
            <w:top w:val="none" w:sz="0" w:space="0" w:color="auto"/>
            <w:left w:val="none" w:sz="0" w:space="0" w:color="auto"/>
            <w:bottom w:val="none" w:sz="0" w:space="0" w:color="auto"/>
            <w:right w:val="none" w:sz="0" w:space="0" w:color="auto"/>
          </w:divBdr>
        </w:div>
        <w:div w:id="552887152">
          <w:marLeft w:val="0"/>
          <w:marRight w:val="0"/>
          <w:marTop w:val="0"/>
          <w:marBottom w:val="0"/>
          <w:divBdr>
            <w:top w:val="none" w:sz="0" w:space="0" w:color="auto"/>
            <w:left w:val="none" w:sz="0" w:space="0" w:color="auto"/>
            <w:bottom w:val="none" w:sz="0" w:space="0" w:color="auto"/>
            <w:right w:val="none" w:sz="0" w:space="0" w:color="auto"/>
          </w:divBdr>
        </w:div>
        <w:div w:id="1755862168">
          <w:marLeft w:val="0"/>
          <w:marRight w:val="0"/>
          <w:marTop w:val="0"/>
          <w:marBottom w:val="0"/>
          <w:divBdr>
            <w:top w:val="none" w:sz="0" w:space="0" w:color="auto"/>
            <w:left w:val="none" w:sz="0" w:space="0" w:color="auto"/>
            <w:bottom w:val="none" w:sz="0" w:space="0" w:color="auto"/>
            <w:right w:val="none" w:sz="0" w:space="0" w:color="auto"/>
          </w:divBdr>
        </w:div>
        <w:div w:id="1753814807">
          <w:marLeft w:val="0"/>
          <w:marRight w:val="0"/>
          <w:marTop w:val="0"/>
          <w:marBottom w:val="0"/>
          <w:divBdr>
            <w:top w:val="none" w:sz="0" w:space="0" w:color="auto"/>
            <w:left w:val="none" w:sz="0" w:space="0" w:color="auto"/>
            <w:bottom w:val="none" w:sz="0" w:space="0" w:color="auto"/>
            <w:right w:val="none" w:sz="0" w:space="0" w:color="auto"/>
          </w:divBdr>
        </w:div>
        <w:div w:id="1458065401">
          <w:marLeft w:val="0"/>
          <w:marRight w:val="0"/>
          <w:marTop w:val="0"/>
          <w:marBottom w:val="0"/>
          <w:divBdr>
            <w:top w:val="none" w:sz="0" w:space="0" w:color="auto"/>
            <w:left w:val="none" w:sz="0" w:space="0" w:color="auto"/>
            <w:bottom w:val="none" w:sz="0" w:space="0" w:color="auto"/>
            <w:right w:val="none" w:sz="0" w:space="0" w:color="auto"/>
          </w:divBdr>
        </w:div>
        <w:div w:id="861556370">
          <w:marLeft w:val="0"/>
          <w:marRight w:val="0"/>
          <w:marTop w:val="0"/>
          <w:marBottom w:val="0"/>
          <w:divBdr>
            <w:top w:val="none" w:sz="0" w:space="0" w:color="auto"/>
            <w:left w:val="none" w:sz="0" w:space="0" w:color="auto"/>
            <w:bottom w:val="none" w:sz="0" w:space="0" w:color="auto"/>
            <w:right w:val="none" w:sz="0" w:space="0" w:color="auto"/>
          </w:divBdr>
        </w:div>
        <w:div w:id="1409500070">
          <w:marLeft w:val="0"/>
          <w:marRight w:val="0"/>
          <w:marTop w:val="0"/>
          <w:marBottom w:val="0"/>
          <w:divBdr>
            <w:top w:val="none" w:sz="0" w:space="0" w:color="auto"/>
            <w:left w:val="none" w:sz="0" w:space="0" w:color="auto"/>
            <w:bottom w:val="none" w:sz="0" w:space="0" w:color="auto"/>
            <w:right w:val="none" w:sz="0" w:space="0" w:color="auto"/>
          </w:divBdr>
        </w:div>
        <w:div w:id="1668482460">
          <w:marLeft w:val="0"/>
          <w:marRight w:val="0"/>
          <w:marTop w:val="0"/>
          <w:marBottom w:val="0"/>
          <w:divBdr>
            <w:top w:val="none" w:sz="0" w:space="0" w:color="auto"/>
            <w:left w:val="none" w:sz="0" w:space="0" w:color="auto"/>
            <w:bottom w:val="none" w:sz="0" w:space="0" w:color="auto"/>
            <w:right w:val="none" w:sz="0" w:space="0" w:color="auto"/>
          </w:divBdr>
        </w:div>
        <w:div w:id="738745591">
          <w:marLeft w:val="0"/>
          <w:marRight w:val="0"/>
          <w:marTop w:val="0"/>
          <w:marBottom w:val="0"/>
          <w:divBdr>
            <w:top w:val="none" w:sz="0" w:space="0" w:color="auto"/>
            <w:left w:val="none" w:sz="0" w:space="0" w:color="auto"/>
            <w:bottom w:val="none" w:sz="0" w:space="0" w:color="auto"/>
            <w:right w:val="none" w:sz="0" w:space="0" w:color="auto"/>
          </w:divBdr>
        </w:div>
        <w:div w:id="414131787">
          <w:marLeft w:val="0"/>
          <w:marRight w:val="0"/>
          <w:marTop w:val="0"/>
          <w:marBottom w:val="0"/>
          <w:divBdr>
            <w:top w:val="none" w:sz="0" w:space="0" w:color="auto"/>
            <w:left w:val="none" w:sz="0" w:space="0" w:color="auto"/>
            <w:bottom w:val="none" w:sz="0" w:space="0" w:color="auto"/>
            <w:right w:val="none" w:sz="0" w:space="0" w:color="auto"/>
          </w:divBdr>
        </w:div>
        <w:div w:id="733046256">
          <w:marLeft w:val="0"/>
          <w:marRight w:val="0"/>
          <w:marTop w:val="0"/>
          <w:marBottom w:val="0"/>
          <w:divBdr>
            <w:top w:val="none" w:sz="0" w:space="0" w:color="auto"/>
            <w:left w:val="none" w:sz="0" w:space="0" w:color="auto"/>
            <w:bottom w:val="none" w:sz="0" w:space="0" w:color="auto"/>
            <w:right w:val="none" w:sz="0" w:space="0" w:color="auto"/>
          </w:divBdr>
        </w:div>
        <w:div w:id="1496336084">
          <w:marLeft w:val="0"/>
          <w:marRight w:val="0"/>
          <w:marTop w:val="0"/>
          <w:marBottom w:val="0"/>
          <w:divBdr>
            <w:top w:val="none" w:sz="0" w:space="0" w:color="auto"/>
            <w:left w:val="none" w:sz="0" w:space="0" w:color="auto"/>
            <w:bottom w:val="none" w:sz="0" w:space="0" w:color="auto"/>
            <w:right w:val="none" w:sz="0" w:space="0" w:color="auto"/>
          </w:divBdr>
        </w:div>
        <w:div w:id="1029916674">
          <w:marLeft w:val="0"/>
          <w:marRight w:val="0"/>
          <w:marTop w:val="0"/>
          <w:marBottom w:val="0"/>
          <w:divBdr>
            <w:top w:val="none" w:sz="0" w:space="0" w:color="auto"/>
            <w:left w:val="none" w:sz="0" w:space="0" w:color="auto"/>
            <w:bottom w:val="none" w:sz="0" w:space="0" w:color="auto"/>
            <w:right w:val="none" w:sz="0" w:space="0" w:color="auto"/>
          </w:divBdr>
        </w:div>
        <w:div w:id="453640493">
          <w:marLeft w:val="0"/>
          <w:marRight w:val="0"/>
          <w:marTop w:val="0"/>
          <w:marBottom w:val="0"/>
          <w:divBdr>
            <w:top w:val="none" w:sz="0" w:space="0" w:color="auto"/>
            <w:left w:val="none" w:sz="0" w:space="0" w:color="auto"/>
            <w:bottom w:val="none" w:sz="0" w:space="0" w:color="auto"/>
            <w:right w:val="none" w:sz="0" w:space="0" w:color="auto"/>
          </w:divBdr>
        </w:div>
        <w:div w:id="276522380">
          <w:marLeft w:val="0"/>
          <w:marRight w:val="0"/>
          <w:marTop w:val="0"/>
          <w:marBottom w:val="0"/>
          <w:divBdr>
            <w:top w:val="none" w:sz="0" w:space="0" w:color="auto"/>
            <w:left w:val="none" w:sz="0" w:space="0" w:color="auto"/>
            <w:bottom w:val="none" w:sz="0" w:space="0" w:color="auto"/>
            <w:right w:val="none" w:sz="0" w:space="0" w:color="auto"/>
          </w:divBdr>
        </w:div>
        <w:div w:id="1555118386">
          <w:marLeft w:val="0"/>
          <w:marRight w:val="0"/>
          <w:marTop w:val="0"/>
          <w:marBottom w:val="0"/>
          <w:divBdr>
            <w:top w:val="none" w:sz="0" w:space="0" w:color="auto"/>
            <w:left w:val="none" w:sz="0" w:space="0" w:color="auto"/>
            <w:bottom w:val="none" w:sz="0" w:space="0" w:color="auto"/>
            <w:right w:val="none" w:sz="0" w:space="0" w:color="auto"/>
          </w:divBdr>
        </w:div>
        <w:div w:id="1185443806">
          <w:marLeft w:val="0"/>
          <w:marRight w:val="0"/>
          <w:marTop w:val="0"/>
          <w:marBottom w:val="0"/>
          <w:divBdr>
            <w:top w:val="none" w:sz="0" w:space="0" w:color="auto"/>
            <w:left w:val="none" w:sz="0" w:space="0" w:color="auto"/>
            <w:bottom w:val="none" w:sz="0" w:space="0" w:color="auto"/>
            <w:right w:val="none" w:sz="0" w:space="0" w:color="auto"/>
          </w:divBdr>
        </w:div>
        <w:div w:id="891768876">
          <w:marLeft w:val="0"/>
          <w:marRight w:val="0"/>
          <w:marTop w:val="0"/>
          <w:marBottom w:val="0"/>
          <w:divBdr>
            <w:top w:val="none" w:sz="0" w:space="0" w:color="auto"/>
            <w:left w:val="none" w:sz="0" w:space="0" w:color="auto"/>
            <w:bottom w:val="none" w:sz="0" w:space="0" w:color="auto"/>
            <w:right w:val="none" w:sz="0" w:space="0" w:color="auto"/>
          </w:divBdr>
        </w:div>
        <w:div w:id="1401635474">
          <w:marLeft w:val="0"/>
          <w:marRight w:val="0"/>
          <w:marTop w:val="0"/>
          <w:marBottom w:val="0"/>
          <w:divBdr>
            <w:top w:val="none" w:sz="0" w:space="0" w:color="auto"/>
            <w:left w:val="none" w:sz="0" w:space="0" w:color="auto"/>
            <w:bottom w:val="none" w:sz="0" w:space="0" w:color="auto"/>
            <w:right w:val="none" w:sz="0" w:space="0" w:color="auto"/>
          </w:divBdr>
        </w:div>
        <w:div w:id="1788739739">
          <w:marLeft w:val="0"/>
          <w:marRight w:val="0"/>
          <w:marTop w:val="0"/>
          <w:marBottom w:val="0"/>
          <w:divBdr>
            <w:top w:val="none" w:sz="0" w:space="0" w:color="auto"/>
            <w:left w:val="none" w:sz="0" w:space="0" w:color="auto"/>
            <w:bottom w:val="none" w:sz="0" w:space="0" w:color="auto"/>
            <w:right w:val="none" w:sz="0" w:space="0" w:color="auto"/>
          </w:divBdr>
        </w:div>
        <w:div w:id="981345973">
          <w:marLeft w:val="0"/>
          <w:marRight w:val="0"/>
          <w:marTop w:val="0"/>
          <w:marBottom w:val="0"/>
          <w:divBdr>
            <w:top w:val="none" w:sz="0" w:space="0" w:color="auto"/>
            <w:left w:val="none" w:sz="0" w:space="0" w:color="auto"/>
            <w:bottom w:val="none" w:sz="0" w:space="0" w:color="auto"/>
            <w:right w:val="none" w:sz="0" w:space="0" w:color="auto"/>
          </w:divBdr>
        </w:div>
        <w:div w:id="2011445211">
          <w:marLeft w:val="0"/>
          <w:marRight w:val="0"/>
          <w:marTop w:val="0"/>
          <w:marBottom w:val="0"/>
          <w:divBdr>
            <w:top w:val="none" w:sz="0" w:space="0" w:color="auto"/>
            <w:left w:val="none" w:sz="0" w:space="0" w:color="auto"/>
            <w:bottom w:val="none" w:sz="0" w:space="0" w:color="auto"/>
            <w:right w:val="none" w:sz="0" w:space="0" w:color="auto"/>
          </w:divBdr>
        </w:div>
        <w:div w:id="1705516104">
          <w:marLeft w:val="0"/>
          <w:marRight w:val="0"/>
          <w:marTop w:val="0"/>
          <w:marBottom w:val="0"/>
          <w:divBdr>
            <w:top w:val="none" w:sz="0" w:space="0" w:color="auto"/>
            <w:left w:val="none" w:sz="0" w:space="0" w:color="auto"/>
            <w:bottom w:val="none" w:sz="0" w:space="0" w:color="auto"/>
            <w:right w:val="none" w:sz="0" w:space="0" w:color="auto"/>
          </w:divBdr>
        </w:div>
        <w:div w:id="306008758">
          <w:marLeft w:val="0"/>
          <w:marRight w:val="0"/>
          <w:marTop w:val="0"/>
          <w:marBottom w:val="0"/>
          <w:divBdr>
            <w:top w:val="none" w:sz="0" w:space="0" w:color="auto"/>
            <w:left w:val="none" w:sz="0" w:space="0" w:color="auto"/>
            <w:bottom w:val="none" w:sz="0" w:space="0" w:color="auto"/>
            <w:right w:val="none" w:sz="0" w:space="0" w:color="auto"/>
          </w:divBdr>
        </w:div>
        <w:div w:id="899709075">
          <w:marLeft w:val="0"/>
          <w:marRight w:val="0"/>
          <w:marTop w:val="0"/>
          <w:marBottom w:val="0"/>
          <w:divBdr>
            <w:top w:val="none" w:sz="0" w:space="0" w:color="auto"/>
            <w:left w:val="none" w:sz="0" w:space="0" w:color="auto"/>
            <w:bottom w:val="none" w:sz="0" w:space="0" w:color="auto"/>
            <w:right w:val="none" w:sz="0" w:space="0" w:color="auto"/>
          </w:divBdr>
        </w:div>
        <w:div w:id="1029447772">
          <w:marLeft w:val="0"/>
          <w:marRight w:val="0"/>
          <w:marTop w:val="0"/>
          <w:marBottom w:val="0"/>
          <w:divBdr>
            <w:top w:val="none" w:sz="0" w:space="0" w:color="auto"/>
            <w:left w:val="none" w:sz="0" w:space="0" w:color="auto"/>
            <w:bottom w:val="none" w:sz="0" w:space="0" w:color="auto"/>
            <w:right w:val="none" w:sz="0" w:space="0" w:color="auto"/>
          </w:divBdr>
        </w:div>
        <w:div w:id="2140682951">
          <w:marLeft w:val="0"/>
          <w:marRight w:val="0"/>
          <w:marTop w:val="0"/>
          <w:marBottom w:val="0"/>
          <w:divBdr>
            <w:top w:val="none" w:sz="0" w:space="0" w:color="auto"/>
            <w:left w:val="none" w:sz="0" w:space="0" w:color="auto"/>
            <w:bottom w:val="none" w:sz="0" w:space="0" w:color="auto"/>
            <w:right w:val="none" w:sz="0" w:space="0" w:color="auto"/>
          </w:divBdr>
        </w:div>
        <w:div w:id="213320521">
          <w:marLeft w:val="0"/>
          <w:marRight w:val="0"/>
          <w:marTop w:val="0"/>
          <w:marBottom w:val="0"/>
          <w:divBdr>
            <w:top w:val="none" w:sz="0" w:space="0" w:color="auto"/>
            <w:left w:val="none" w:sz="0" w:space="0" w:color="auto"/>
            <w:bottom w:val="none" w:sz="0" w:space="0" w:color="auto"/>
            <w:right w:val="none" w:sz="0" w:space="0" w:color="auto"/>
          </w:divBdr>
        </w:div>
        <w:div w:id="2318420">
          <w:marLeft w:val="0"/>
          <w:marRight w:val="0"/>
          <w:marTop w:val="0"/>
          <w:marBottom w:val="0"/>
          <w:divBdr>
            <w:top w:val="none" w:sz="0" w:space="0" w:color="auto"/>
            <w:left w:val="none" w:sz="0" w:space="0" w:color="auto"/>
            <w:bottom w:val="none" w:sz="0" w:space="0" w:color="auto"/>
            <w:right w:val="none" w:sz="0" w:space="0" w:color="auto"/>
          </w:divBdr>
        </w:div>
        <w:div w:id="755638412">
          <w:marLeft w:val="0"/>
          <w:marRight w:val="0"/>
          <w:marTop w:val="0"/>
          <w:marBottom w:val="0"/>
          <w:divBdr>
            <w:top w:val="none" w:sz="0" w:space="0" w:color="auto"/>
            <w:left w:val="none" w:sz="0" w:space="0" w:color="auto"/>
            <w:bottom w:val="none" w:sz="0" w:space="0" w:color="auto"/>
            <w:right w:val="none" w:sz="0" w:space="0" w:color="auto"/>
          </w:divBdr>
        </w:div>
        <w:div w:id="634795754">
          <w:marLeft w:val="0"/>
          <w:marRight w:val="0"/>
          <w:marTop w:val="0"/>
          <w:marBottom w:val="0"/>
          <w:divBdr>
            <w:top w:val="none" w:sz="0" w:space="0" w:color="auto"/>
            <w:left w:val="none" w:sz="0" w:space="0" w:color="auto"/>
            <w:bottom w:val="none" w:sz="0" w:space="0" w:color="auto"/>
            <w:right w:val="none" w:sz="0" w:space="0" w:color="auto"/>
          </w:divBdr>
        </w:div>
        <w:div w:id="890727756">
          <w:marLeft w:val="0"/>
          <w:marRight w:val="0"/>
          <w:marTop w:val="0"/>
          <w:marBottom w:val="0"/>
          <w:divBdr>
            <w:top w:val="none" w:sz="0" w:space="0" w:color="auto"/>
            <w:left w:val="none" w:sz="0" w:space="0" w:color="auto"/>
            <w:bottom w:val="none" w:sz="0" w:space="0" w:color="auto"/>
            <w:right w:val="none" w:sz="0" w:space="0" w:color="auto"/>
          </w:divBdr>
        </w:div>
        <w:div w:id="793258065">
          <w:marLeft w:val="0"/>
          <w:marRight w:val="0"/>
          <w:marTop w:val="0"/>
          <w:marBottom w:val="0"/>
          <w:divBdr>
            <w:top w:val="none" w:sz="0" w:space="0" w:color="auto"/>
            <w:left w:val="none" w:sz="0" w:space="0" w:color="auto"/>
            <w:bottom w:val="none" w:sz="0" w:space="0" w:color="auto"/>
            <w:right w:val="none" w:sz="0" w:space="0" w:color="auto"/>
          </w:divBdr>
        </w:div>
        <w:div w:id="767312290">
          <w:marLeft w:val="0"/>
          <w:marRight w:val="0"/>
          <w:marTop w:val="0"/>
          <w:marBottom w:val="0"/>
          <w:divBdr>
            <w:top w:val="none" w:sz="0" w:space="0" w:color="auto"/>
            <w:left w:val="none" w:sz="0" w:space="0" w:color="auto"/>
            <w:bottom w:val="none" w:sz="0" w:space="0" w:color="auto"/>
            <w:right w:val="none" w:sz="0" w:space="0" w:color="auto"/>
          </w:divBdr>
        </w:div>
        <w:div w:id="1932542182">
          <w:marLeft w:val="0"/>
          <w:marRight w:val="0"/>
          <w:marTop w:val="0"/>
          <w:marBottom w:val="0"/>
          <w:divBdr>
            <w:top w:val="none" w:sz="0" w:space="0" w:color="auto"/>
            <w:left w:val="none" w:sz="0" w:space="0" w:color="auto"/>
            <w:bottom w:val="none" w:sz="0" w:space="0" w:color="auto"/>
            <w:right w:val="none" w:sz="0" w:space="0" w:color="auto"/>
          </w:divBdr>
        </w:div>
        <w:div w:id="1195851927">
          <w:marLeft w:val="0"/>
          <w:marRight w:val="0"/>
          <w:marTop w:val="0"/>
          <w:marBottom w:val="0"/>
          <w:divBdr>
            <w:top w:val="none" w:sz="0" w:space="0" w:color="auto"/>
            <w:left w:val="none" w:sz="0" w:space="0" w:color="auto"/>
            <w:bottom w:val="none" w:sz="0" w:space="0" w:color="auto"/>
            <w:right w:val="none" w:sz="0" w:space="0" w:color="auto"/>
          </w:divBdr>
        </w:div>
        <w:div w:id="2102026737">
          <w:marLeft w:val="0"/>
          <w:marRight w:val="0"/>
          <w:marTop w:val="0"/>
          <w:marBottom w:val="0"/>
          <w:divBdr>
            <w:top w:val="none" w:sz="0" w:space="0" w:color="auto"/>
            <w:left w:val="none" w:sz="0" w:space="0" w:color="auto"/>
            <w:bottom w:val="none" w:sz="0" w:space="0" w:color="auto"/>
            <w:right w:val="none" w:sz="0" w:space="0" w:color="auto"/>
          </w:divBdr>
        </w:div>
        <w:div w:id="254048933">
          <w:marLeft w:val="0"/>
          <w:marRight w:val="0"/>
          <w:marTop w:val="0"/>
          <w:marBottom w:val="0"/>
          <w:divBdr>
            <w:top w:val="none" w:sz="0" w:space="0" w:color="auto"/>
            <w:left w:val="none" w:sz="0" w:space="0" w:color="auto"/>
            <w:bottom w:val="none" w:sz="0" w:space="0" w:color="auto"/>
            <w:right w:val="none" w:sz="0" w:space="0" w:color="auto"/>
          </w:divBdr>
        </w:div>
        <w:div w:id="1115756383">
          <w:marLeft w:val="0"/>
          <w:marRight w:val="0"/>
          <w:marTop w:val="0"/>
          <w:marBottom w:val="0"/>
          <w:divBdr>
            <w:top w:val="none" w:sz="0" w:space="0" w:color="auto"/>
            <w:left w:val="none" w:sz="0" w:space="0" w:color="auto"/>
            <w:bottom w:val="none" w:sz="0" w:space="0" w:color="auto"/>
            <w:right w:val="none" w:sz="0" w:space="0" w:color="auto"/>
          </w:divBdr>
        </w:div>
        <w:div w:id="933828729">
          <w:marLeft w:val="0"/>
          <w:marRight w:val="0"/>
          <w:marTop w:val="0"/>
          <w:marBottom w:val="0"/>
          <w:divBdr>
            <w:top w:val="none" w:sz="0" w:space="0" w:color="auto"/>
            <w:left w:val="none" w:sz="0" w:space="0" w:color="auto"/>
            <w:bottom w:val="none" w:sz="0" w:space="0" w:color="auto"/>
            <w:right w:val="none" w:sz="0" w:space="0" w:color="auto"/>
          </w:divBdr>
        </w:div>
        <w:div w:id="1929655021">
          <w:marLeft w:val="0"/>
          <w:marRight w:val="0"/>
          <w:marTop w:val="0"/>
          <w:marBottom w:val="0"/>
          <w:divBdr>
            <w:top w:val="none" w:sz="0" w:space="0" w:color="auto"/>
            <w:left w:val="none" w:sz="0" w:space="0" w:color="auto"/>
            <w:bottom w:val="none" w:sz="0" w:space="0" w:color="auto"/>
            <w:right w:val="none" w:sz="0" w:space="0" w:color="auto"/>
          </w:divBdr>
        </w:div>
        <w:div w:id="1228492479">
          <w:marLeft w:val="0"/>
          <w:marRight w:val="0"/>
          <w:marTop w:val="0"/>
          <w:marBottom w:val="0"/>
          <w:divBdr>
            <w:top w:val="none" w:sz="0" w:space="0" w:color="auto"/>
            <w:left w:val="none" w:sz="0" w:space="0" w:color="auto"/>
            <w:bottom w:val="none" w:sz="0" w:space="0" w:color="auto"/>
            <w:right w:val="none" w:sz="0" w:space="0" w:color="auto"/>
          </w:divBdr>
        </w:div>
        <w:div w:id="565191381">
          <w:marLeft w:val="0"/>
          <w:marRight w:val="0"/>
          <w:marTop w:val="0"/>
          <w:marBottom w:val="0"/>
          <w:divBdr>
            <w:top w:val="none" w:sz="0" w:space="0" w:color="auto"/>
            <w:left w:val="none" w:sz="0" w:space="0" w:color="auto"/>
            <w:bottom w:val="none" w:sz="0" w:space="0" w:color="auto"/>
            <w:right w:val="none" w:sz="0" w:space="0" w:color="auto"/>
          </w:divBdr>
        </w:div>
        <w:div w:id="1418284887">
          <w:marLeft w:val="0"/>
          <w:marRight w:val="0"/>
          <w:marTop w:val="0"/>
          <w:marBottom w:val="0"/>
          <w:divBdr>
            <w:top w:val="none" w:sz="0" w:space="0" w:color="auto"/>
            <w:left w:val="none" w:sz="0" w:space="0" w:color="auto"/>
            <w:bottom w:val="none" w:sz="0" w:space="0" w:color="auto"/>
            <w:right w:val="none" w:sz="0" w:space="0" w:color="auto"/>
          </w:divBdr>
        </w:div>
        <w:div w:id="1596473125">
          <w:marLeft w:val="0"/>
          <w:marRight w:val="0"/>
          <w:marTop w:val="0"/>
          <w:marBottom w:val="0"/>
          <w:divBdr>
            <w:top w:val="none" w:sz="0" w:space="0" w:color="auto"/>
            <w:left w:val="none" w:sz="0" w:space="0" w:color="auto"/>
            <w:bottom w:val="none" w:sz="0" w:space="0" w:color="auto"/>
            <w:right w:val="none" w:sz="0" w:space="0" w:color="auto"/>
          </w:divBdr>
        </w:div>
        <w:div w:id="2079402594">
          <w:marLeft w:val="0"/>
          <w:marRight w:val="0"/>
          <w:marTop w:val="0"/>
          <w:marBottom w:val="0"/>
          <w:divBdr>
            <w:top w:val="none" w:sz="0" w:space="0" w:color="auto"/>
            <w:left w:val="none" w:sz="0" w:space="0" w:color="auto"/>
            <w:bottom w:val="none" w:sz="0" w:space="0" w:color="auto"/>
            <w:right w:val="none" w:sz="0" w:space="0" w:color="auto"/>
          </w:divBdr>
        </w:div>
        <w:div w:id="1932465195">
          <w:marLeft w:val="0"/>
          <w:marRight w:val="0"/>
          <w:marTop w:val="0"/>
          <w:marBottom w:val="0"/>
          <w:divBdr>
            <w:top w:val="none" w:sz="0" w:space="0" w:color="auto"/>
            <w:left w:val="none" w:sz="0" w:space="0" w:color="auto"/>
            <w:bottom w:val="none" w:sz="0" w:space="0" w:color="auto"/>
            <w:right w:val="none" w:sz="0" w:space="0" w:color="auto"/>
          </w:divBdr>
        </w:div>
        <w:div w:id="932398468">
          <w:marLeft w:val="0"/>
          <w:marRight w:val="0"/>
          <w:marTop w:val="0"/>
          <w:marBottom w:val="0"/>
          <w:divBdr>
            <w:top w:val="none" w:sz="0" w:space="0" w:color="auto"/>
            <w:left w:val="none" w:sz="0" w:space="0" w:color="auto"/>
            <w:bottom w:val="none" w:sz="0" w:space="0" w:color="auto"/>
            <w:right w:val="none" w:sz="0" w:space="0" w:color="auto"/>
          </w:divBdr>
        </w:div>
        <w:div w:id="1836991675">
          <w:marLeft w:val="0"/>
          <w:marRight w:val="0"/>
          <w:marTop w:val="0"/>
          <w:marBottom w:val="0"/>
          <w:divBdr>
            <w:top w:val="none" w:sz="0" w:space="0" w:color="auto"/>
            <w:left w:val="none" w:sz="0" w:space="0" w:color="auto"/>
            <w:bottom w:val="none" w:sz="0" w:space="0" w:color="auto"/>
            <w:right w:val="none" w:sz="0" w:space="0" w:color="auto"/>
          </w:divBdr>
        </w:div>
        <w:div w:id="1417240096">
          <w:marLeft w:val="0"/>
          <w:marRight w:val="0"/>
          <w:marTop w:val="0"/>
          <w:marBottom w:val="0"/>
          <w:divBdr>
            <w:top w:val="none" w:sz="0" w:space="0" w:color="auto"/>
            <w:left w:val="none" w:sz="0" w:space="0" w:color="auto"/>
            <w:bottom w:val="none" w:sz="0" w:space="0" w:color="auto"/>
            <w:right w:val="none" w:sz="0" w:space="0" w:color="auto"/>
          </w:divBdr>
        </w:div>
        <w:div w:id="475343084">
          <w:marLeft w:val="0"/>
          <w:marRight w:val="0"/>
          <w:marTop w:val="0"/>
          <w:marBottom w:val="0"/>
          <w:divBdr>
            <w:top w:val="none" w:sz="0" w:space="0" w:color="auto"/>
            <w:left w:val="none" w:sz="0" w:space="0" w:color="auto"/>
            <w:bottom w:val="none" w:sz="0" w:space="0" w:color="auto"/>
            <w:right w:val="none" w:sz="0" w:space="0" w:color="auto"/>
          </w:divBdr>
        </w:div>
        <w:div w:id="2102221196">
          <w:marLeft w:val="0"/>
          <w:marRight w:val="0"/>
          <w:marTop w:val="0"/>
          <w:marBottom w:val="0"/>
          <w:divBdr>
            <w:top w:val="none" w:sz="0" w:space="0" w:color="auto"/>
            <w:left w:val="none" w:sz="0" w:space="0" w:color="auto"/>
            <w:bottom w:val="none" w:sz="0" w:space="0" w:color="auto"/>
            <w:right w:val="none" w:sz="0" w:space="0" w:color="auto"/>
          </w:divBdr>
        </w:div>
        <w:div w:id="1988439368">
          <w:marLeft w:val="0"/>
          <w:marRight w:val="0"/>
          <w:marTop w:val="0"/>
          <w:marBottom w:val="0"/>
          <w:divBdr>
            <w:top w:val="none" w:sz="0" w:space="0" w:color="auto"/>
            <w:left w:val="none" w:sz="0" w:space="0" w:color="auto"/>
            <w:bottom w:val="none" w:sz="0" w:space="0" w:color="auto"/>
            <w:right w:val="none" w:sz="0" w:space="0" w:color="auto"/>
          </w:divBdr>
        </w:div>
        <w:div w:id="920944348">
          <w:marLeft w:val="0"/>
          <w:marRight w:val="0"/>
          <w:marTop w:val="0"/>
          <w:marBottom w:val="0"/>
          <w:divBdr>
            <w:top w:val="none" w:sz="0" w:space="0" w:color="auto"/>
            <w:left w:val="none" w:sz="0" w:space="0" w:color="auto"/>
            <w:bottom w:val="none" w:sz="0" w:space="0" w:color="auto"/>
            <w:right w:val="none" w:sz="0" w:space="0" w:color="auto"/>
          </w:divBdr>
        </w:div>
        <w:div w:id="1935549036">
          <w:marLeft w:val="0"/>
          <w:marRight w:val="0"/>
          <w:marTop w:val="0"/>
          <w:marBottom w:val="0"/>
          <w:divBdr>
            <w:top w:val="none" w:sz="0" w:space="0" w:color="auto"/>
            <w:left w:val="none" w:sz="0" w:space="0" w:color="auto"/>
            <w:bottom w:val="none" w:sz="0" w:space="0" w:color="auto"/>
            <w:right w:val="none" w:sz="0" w:space="0" w:color="auto"/>
          </w:divBdr>
        </w:div>
        <w:div w:id="231090660">
          <w:marLeft w:val="0"/>
          <w:marRight w:val="0"/>
          <w:marTop w:val="0"/>
          <w:marBottom w:val="0"/>
          <w:divBdr>
            <w:top w:val="none" w:sz="0" w:space="0" w:color="auto"/>
            <w:left w:val="none" w:sz="0" w:space="0" w:color="auto"/>
            <w:bottom w:val="none" w:sz="0" w:space="0" w:color="auto"/>
            <w:right w:val="none" w:sz="0" w:space="0" w:color="auto"/>
          </w:divBdr>
        </w:div>
        <w:div w:id="647512720">
          <w:marLeft w:val="0"/>
          <w:marRight w:val="0"/>
          <w:marTop w:val="0"/>
          <w:marBottom w:val="0"/>
          <w:divBdr>
            <w:top w:val="none" w:sz="0" w:space="0" w:color="auto"/>
            <w:left w:val="none" w:sz="0" w:space="0" w:color="auto"/>
            <w:bottom w:val="none" w:sz="0" w:space="0" w:color="auto"/>
            <w:right w:val="none" w:sz="0" w:space="0" w:color="auto"/>
          </w:divBdr>
        </w:div>
        <w:div w:id="826943239">
          <w:marLeft w:val="0"/>
          <w:marRight w:val="0"/>
          <w:marTop w:val="0"/>
          <w:marBottom w:val="0"/>
          <w:divBdr>
            <w:top w:val="none" w:sz="0" w:space="0" w:color="auto"/>
            <w:left w:val="none" w:sz="0" w:space="0" w:color="auto"/>
            <w:bottom w:val="none" w:sz="0" w:space="0" w:color="auto"/>
            <w:right w:val="none" w:sz="0" w:space="0" w:color="auto"/>
          </w:divBdr>
        </w:div>
        <w:div w:id="1073239693">
          <w:marLeft w:val="0"/>
          <w:marRight w:val="0"/>
          <w:marTop w:val="0"/>
          <w:marBottom w:val="0"/>
          <w:divBdr>
            <w:top w:val="none" w:sz="0" w:space="0" w:color="auto"/>
            <w:left w:val="none" w:sz="0" w:space="0" w:color="auto"/>
            <w:bottom w:val="none" w:sz="0" w:space="0" w:color="auto"/>
            <w:right w:val="none" w:sz="0" w:space="0" w:color="auto"/>
          </w:divBdr>
        </w:div>
        <w:div w:id="271135635">
          <w:marLeft w:val="0"/>
          <w:marRight w:val="0"/>
          <w:marTop w:val="0"/>
          <w:marBottom w:val="0"/>
          <w:divBdr>
            <w:top w:val="none" w:sz="0" w:space="0" w:color="auto"/>
            <w:left w:val="none" w:sz="0" w:space="0" w:color="auto"/>
            <w:bottom w:val="none" w:sz="0" w:space="0" w:color="auto"/>
            <w:right w:val="none" w:sz="0" w:space="0" w:color="auto"/>
          </w:divBdr>
        </w:div>
        <w:div w:id="378939393">
          <w:marLeft w:val="0"/>
          <w:marRight w:val="0"/>
          <w:marTop w:val="0"/>
          <w:marBottom w:val="0"/>
          <w:divBdr>
            <w:top w:val="none" w:sz="0" w:space="0" w:color="auto"/>
            <w:left w:val="none" w:sz="0" w:space="0" w:color="auto"/>
            <w:bottom w:val="none" w:sz="0" w:space="0" w:color="auto"/>
            <w:right w:val="none" w:sz="0" w:space="0" w:color="auto"/>
          </w:divBdr>
        </w:div>
        <w:div w:id="1392342782">
          <w:marLeft w:val="0"/>
          <w:marRight w:val="0"/>
          <w:marTop w:val="0"/>
          <w:marBottom w:val="0"/>
          <w:divBdr>
            <w:top w:val="none" w:sz="0" w:space="0" w:color="auto"/>
            <w:left w:val="none" w:sz="0" w:space="0" w:color="auto"/>
            <w:bottom w:val="none" w:sz="0" w:space="0" w:color="auto"/>
            <w:right w:val="none" w:sz="0" w:space="0" w:color="auto"/>
          </w:divBdr>
        </w:div>
        <w:div w:id="251207079">
          <w:marLeft w:val="0"/>
          <w:marRight w:val="0"/>
          <w:marTop w:val="0"/>
          <w:marBottom w:val="0"/>
          <w:divBdr>
            <w:top w:val="none" w:sz="0" w:space="0" w:color="auto"/>
            <w:left w:val="none" w:sz="0" w:space="0" w:color="auto"/>
            <w:bottom w:val="none" w:sz="0" w:space="0" w:color="auto"/>
            <w:right w:val="none" w:sz="0" w:space="0" w:color="auto"/>
          </w:divBdr>
        </w:div>
        <w:div w:id="753818885">
          <w:marLeft w:val="0"/>
          <w:marRight w:val="0"/>
          <w:marTop w:val="0"/>
          <w:marBottom w:val="0"/>
          <w:divBdr>
            <w:top w:val="none" w:sz="0" w:space="0" w:color="auto"/>
            <w:left w:val="none" w:sz="0" w:space="0" w:color="auto"/>
            <w:bottom w:val="none" w:sz="0" w:space="0" w:color="auto"/>
            <w:right w:val="none" w:sz="0" w:space="0" w:color="auto"/>
          </w:divBdr>
        </w:div>
        <w:div w:id="657655680">
          <w:marLeft w:val="0"/>
          <w:marRight w:val="0"/>
          <w:marTop w:val="0"/>
          <w:marBottom w:val="0"/>
          <w:divBdr>
            <w:top w:val="none" w:sz="0" w:space="0" w:color="auto"/>
            <w:left w:val="none" w:sz="0" w:space="0" w:color="auto"/>
            <w:bottom w:val="none" w:sz="0" w:space="0" w:color="auto"/>
            <w:right w:val="none" w:sz="0" w:space="0" w:color="auto"/>
          </w:divBdr>
        </w:div>
        <w:div w:id="1040515520">
          <w:marLeft w:val="0"/>
          <w:marRight w:val="0"/>
          <w:marTop w:val="0"/>
          <w:marBottom w:val="0"/>
          <w:divBdr>
            <w:top w:val="none" w:sz="0" w:space="0" w:color="auto"/>
            <w:left w:val="none" w:sz="0" w:space="0" w:color="auto"/>
            <w:bottom w:val="none" w:sz="0" w:space="0" w:color="auto"/>
            <w:right w:val="none" w:sz="0" w:space="0" w:color="auto"/>
          </w:divBdr>
        </w:div>
        <w:div w:id="907764428">
          <w:marLeft w:val="0"/>
          <w:marRight w:val="0"/>
          <w:marTop w:val="0"/>
          <w:marBottom w:val="0"/>
          <w:divBdr>
            <w:top w:val="none" w:sz="0" w:space="0" w:color="auto"/>
            <w:left w:val="none" w:sz="0" w:space="0" w:color="auto"/>
            <w:bottom w:val="none" w:sz="0" w:space="0" w:color="auto"/>
            <w:right w:val="none" w:sz="0" w:space="0" w:color="auto"/>
          </w:divBdr>
        </w:div>
        <w:div w:id="1420175440">
          <w:marLeft w:val="0"/>
          <w:marRight w:val="0"/>
          <w:marTop w:val="0"/>
          <w:marBottom w:val="0"/>
          <w:divBdr>
            <w:top w:val="none" w:sz="0" w:space="0" w:color="auto"/>
            <w:left w:val="none" w:sz="0" w:space="0" w:color="auto"/>
            <w:bottom w:val="none" w:sz="0" w:space="0" w:color="auto"/>
            <w:right w:val="none" w:sz="0" w:space="0" w:color="auto"/>
          </w:divBdr>
        </w:div>
        <w:div w:id="640622691">
          <w:marLeft w:val="0"/>
          <w:marRight w:val="0"/>
          <w:marTop w:val="0"/>
          <w:marBottom w:val="0"/>
          <w:divBdr>
            <w:top w:val="none" w:sz="0" w:space="0" w:color="auto"/>
            <w:left w:val="none" w:sz="0" w:space="0" w:color="auto"/>
            <w:bottom w:val="none" w:sz="0" w:space="0" w:color="auto"/>
            <w:right w:val="none" w:sz="0" w:space="0" w:color="auto"/>
          </w:divBdr>
        </w:div>
        <w:div w:id="2062777556">
          <w:marLeft w:val="0"/>
          <w:marRight w:val="0"/>
          <w:marTop w:val="0"/>
          <w:marBottom w:val="0"/>
          <w:divBdr>
            <w:top w:val="none" w:sz="0" w:space="0" w:color="auto"/>
            <w:left w:val="none" w:sz="0" w:space="0" w:color="auto"/>
            <w:bottom w:val="none" w:sz="0" w:space="0" w:color="auto"/>
            <w:right w:val="none" w:sz="0" w:space="0" w:color="auto"/>
          </w:divBdr>
        </w:div>
        <w:div w:id="195318901">
          <w:marLeft w:val="0"/>
          <w:marRight w:val="0"/>
          <w:marTop w:val="0"/>
          <w:marBottom w:val="0"/>
          <w:divBdr>
            <w:top w:val="none" w:sz="0" w:space="0" w:color="auto"/>
            <w:left w:val="none" w:sz="0" w:space="0" w:color="auto"/>
            <w:bottom w:val="none" w:sz="0" w:space="0" w:color="auto"/>
            <w:right w:val="none" w:sz="0" w:space="0" w:color="auto"/>
          </w:divBdr>
        </w:div>
        <w:div w:id="757602225">
          <w:marLeft w:val="0"/>
          <w:marRight w:val="0"/>
          <w:marTop w:val="0"/>
          <w:marBottom w:val="0"/>
          <w:divBdr>
            <w:top w:val="none" w:sz="0" w:space="0" w:color="auto"/>
            <w:left w:val="none" w:sz="0" w:space="0" w:color="auto"/>
            <w:bottom w:val="none" w:sz="0" w:space="0" w:color="auto"/>
            <w:right w:val="none" w:sz="0" w:space="0" w:color="auto"/>
          </w:divBdr>
        </w:div>
        <w:div w:id="1758671623">
          <w:marLeft w:val="0"/>
          <w:marRight w:val="0"/>
          <w:marTop w:val="0"/>
          <w:marBottom w:val="0"/>
          <w:divBdr>
            <w:top w:val="none" w:sz="0" w:space="0" w:color="auto"/>
            <w:left w:val="none" w:sz="0" w:space="0" w:color="auto"/>
            <w:bottom w:val="none" w:sz="0" w:space="0" w:color="auto"/>
            <w:right w:val="none" w:sz="0" w:space="0" w:color="auto"/>
          </w:divBdr>
        </w:div>
        <w:div w:id="794103517">
          <w:marLeft w:val="0"/>
          <w:marRight w:val="0"/>
          <w:marTop w:val="0"/>
          <w:marBottom w:val="0"/>
          <w:divBdr>
            <w:top w:val="none" w:sz="0" w:space="0" w:color="auto"/>
            <w:left w:val="none" w:sz="0" w:space="0" w:color="auto"/>
            <w:bottom w:val="none" w:sz="0" w:space="0" w:color="auto"/>
            <w:right w:val="none" w:sz="0" w:space="0" w:color="auto"/>
          </w:divBdr>
        </w:div>
        <w:div w:id="1271821800">
          <w:marLeft w:val="0"/>
          <w:marRight w:val="0"/>
          <w:marTop w:val="0"/>
          <w:marBottom w:val="0"/>
          <w:divBdr>
            <w:top w:val="none" w:sz="0" w:space="0" w:color="auto"/>
            <w:left w:val="none" w:sz="0" w:space="0" w:color="auto"/>
            <w:bottom w:val="none" w:sz="0" w:space="0" w:color="auto"/>
            <w:right w:val="none" w:sz="0" w:space="0" w:color="auto"/>
          </w:divBdr>
        </w:div>
        <w:div w:id="1643382302">
          <w:marLeft w:val="0"/>
          <w:marRight w:val="0"/>
          <w:marTop w:val="0"/>
          <w:marBottom w:val="0"/>
          <w:divBdr>
            <w:top w:val="none" w:sz="0" w:space="0" w:color="auto"/>
            <w:left w:val="none" w:sz="0" w:space="0" w:color="auto"/>
            <w:bottom w:val="none" w:sz="0" w:space="0" w:color="auto"/>
            <w:right w:val="none" w:sz="0" w:space="0" w:color="auto"/>
          </w:divBdr>
        </w:div>
        <w:div w:id="966738901">
          <w:marLeft w:val="0"/>
          <w:marRight w:val="0"/>
          <w:marTop w:val="0"/>
          <w:marBottom w:val="0"/>
          <w:divBdr>
            <w:top w:val="none" w:sz="0" w:space="0" w:color="auto"/>
            <w:left w:val="none" w:sz="0" w:space="0" w:color="auto"/>
            <w:bottom w:val="none" w:sz="0" w:space="0" w:color="auto"/>
            <w:right w:val="none" w:sz="0" w:space="0" w:color="auto"/>
          </w:divBdr>
        </w:div>
        <w:div w:id="1727102533">
          <w:marLeft w:val="0"/>
          <w:marRight w:val="0"/>
          <w:marTop w:val="0"/>
          <w:marBottom w:val="0"/>
          <w:divBdr>
            <w:top w:val="none" w:sz="0" w:space="0" w:color="auto"/>
            <w:left w:val="none" w:sz="0" w:space="0" w:color="auto"/>
            <w:bottom w:val="none" w:sz="0" w:space="0" w:color="auto"/>
            <w:right w:val="none" w:sz="0" w:space="0" w:color="auto"/>
          </w:divBdr>
        </w:div>
        <w:div w:id="1060326941">
          <w:marLeft w:val="0"/>
          <w:marRight w:val="0"/>
          <w:marTop w:val="0"/>
          <w:marBottom w:val="0"/>
          <w:divBdr>
            <w:top w:val="none" w:sz="0" w:space="0" w:color="auto"/>
            <w:left w:val="none" w:sz="0" w:space="0" w:color="auto"/>
            <w:bottom w:val="none" w:sz="0" w:space="0" w:color="auto"/>
            <w:right w:val="none" w:sz="0" w:space="0" w:color="auto"/>
          </w:divBdr>
        </w:div>
        <w:div w:id="1266883239">
          <w:marLeft w:val="0"/>
          <w:marRight w:val="0"/>
          <w:marTop w:val="0"/>
          <w:marBottom w:val="0"/>
          <w:divBdr>
            <w:top w:val="none" w:sz="0" w:space="0" w:color="auto"/>
            <w:left w:val="none" w:sz="0" w:space="0" w:color="auto"/>
            <w:bottom w:val="none" w:sz="0" w:space="0" w:color="auto"/>
            <w:right w:val="none" w:sz="0" w:space="0" w:color="auto"/>
          </w:divBdr>
        </w:div>
        <w:div w:id="2109496684">
          <w:marLeft w:val="0"/>
          <w:marRight w:val="0"/>
          <w:marTop w:val="0"/>
          <w:marBottom w:val="0"/>
          <w:divBdr>
            <w:top w:val="none" w:sz="0" w:space="0" w:color="auto"/>
            <w:left w:val="none" w:sz="0" w:space="0" w:color="auto"/>
            <w:bottom w:val="none" w:sz="0" w:space="0" w:color="auto"/>
            <w:right w:val="none" w:sz="0" w:space="0" w:color="auto"/>
          </w:divBdr>
        </w:div>
        <w:div w:id="556207154">
          <w:marLeft w:val="0"/>
          <w:marRight w:val="0"/>
          <w:marTop w:val="0"/>
          <w:marBottom w:val="0"/>
          <w:divBdr>
            <w:top w:val="none" w:sz="0" w:space="0" w:color="auto"/>
            <w:left w:val="none" w:sz="0" w:space="0" w:color="auto"/>
            <w:bottom w:val="none" w:sz="0" w:space="0" w:color="auto"/>
            <w:right w:val="none" w:sz="0" w:space="0" w:color="auto"/>
          </w:divBdr>
        </w:div>
        <w:div w:id="1690326868">
          <w:marLeft w:val="0"/>
          <w:marRight w:val="0"/>
          <w:marTop w:val="0"/>
          <w:marBottom w:val="0"/>
          <w:divBdr>
            <w:top w:val="none" w:sz="0" w:space="0" w:color="auto"/>
            <w:left w:val="none" w:sz="0" w:space="0" w:color="auto"/>
            <w:bottom w:val="none" w:sz="0" w:space="0" w:color="auto"/>
            <w:right w:val="none" w:sz="0" w:space="0" w:color="auto"/>
          </w:divBdr>
        </w:div>
        <w:div w:id="1528903986">
          <w:marLeft w:val="0"/>
          <w:marRight w:val="0"/>
          <w:marTop w:val="0"/>
          <w:marBottom w:val="0"/>
          <w:divBdr>
            <w:top w:val="none" w:sz="0" w:space="0" w:color="auto"/>
            <w:left w:val="none" w:sz="0" w:space="0" w:color="auto"/>
            <w:bottom w:val="none" w:sz="0" w:space="0" w:color="auto"/>
            <w:right w:val="none" w:sz="0" w:space="0" w:color="auto"/>
          </w:divBdr>
        </w:div>
        <w:div w:id="1177422672">
          <w:marLeft w:val="0"/>
          <w:marRight w:val="0"/>
          <w:marTop w:val="0"/>
          <w:marBottom w:val="0"/>
          <w:divBdr>
            <w:top w:val="none" w:sz="0" w:space="0" w:color="auto"/>
            <w:left w:val="none" w:sz="0" w:space="0" w:color="auto"/>
            <w:bottom w:val="none" w:sz="0" w:space="0" w:color="auto"/>
            <w:right w:val="none" w:sz="0" w:space="0" w:color="auto"/>
          </w:divBdr>
        </w:div>
        <w:div w:id="5332844">
          <w:marLeft w:val="0"/>
          <w:marRight w:val="0"/>
          <w:marTop w:val="0"/>
          <w:marBottom w:val="0"/>
          <w:divBdr>
            <w:top w:val="none" w:sz="0" w:space="0" w:color="auto"/>
            <w:left w:val="none" w:sz="0" w:space="0" w:color="auto"/>
            <w:bottom w:val="none" w:sz="0" w:space="0" w:color="auto"/>
            <w:right w:val="none" w:sz="0" w:space="0" w:color="auto"/>
          </w:divBdr>
        </w:div>
        <w:div w:id="1643585384">
          <w:marLeft w:val="0"/>
          <w:marRight w:val="0"/>
          <w:marTop w:val="0"/>
          <w:marBottom w:val="0"/>
          <w:divBdr>
            <w:top w:val="none" w:sz="0" w:space="0" w:color="auto"/>
            <w:left w:val="none" w:sz="0" w:space="0" w:color="auto"/>
            <w:bottom w:val="none" w:sz="0" w:space="0" w:color="auto"/>
            <w:right w:val="none" w:sz="0" w:space="0" w:color="auto"/>
          </w:divBdr>
        </w:div>
        <w:div w:id="1594121628">
          <w:marLeft w:val="0"/>
          <w:marRight w:val="0"/>
          <w:marTop w:val="0"/>
          <w:marBottom w:val="0"/>
          <w:divBdr>
            <w:top w:val="none" w:sz="0" w:space="0" w:color="auto"/>
            <w:left w:val="none" w:sz="0" w:space="0" w:color="auto"/>
            <w:bottom w:val="none" w:sz="0" w:space="0" w:color="auto"/>
            <w:right w:val="none" w:sz="0" w:space="0" w:color="auto"/>
          </w:divBdr>
        </w:div>
        <w:div w:id="1621104545">
          <w:marLeft w:val="0"/>
          <w:marRight w:val="0"/>
          <w:marTop w:val="0"/>
          <w:marBottom w:val="0"/>
          <w:divBdr>
            <w:top w:val="none" w:sz="0" w:space="0" w:color="auto"/>
            <w:left w:val="none" w:sz="0" w:space="0" w:color="auto"/>
            <w:bottom w:val="none" w:sz="0" w:space="0" w:color="auto"/>
            <w:right w:val="none" w:sz="0" w:space="0" w:color="auto"/>
          </w:divBdr>
        </w:div>
        <w:div w:id="396321574">
          <w:marLeft w:val="0"/>
          <w:marRight w:val="0"/>
          <w:marTop w:val="0"/>
          <w:marBottom w:val="0"/>
          <w:divBdr>
            <w:top w:val="none" w:sz="0" w:space="0" w:color="auto"/>
            <w:left w:val="none" w:sz="0" w:space="0" w:color="auto"/>
            <w:bottom w:val="none" w:sz="0" w:space="0" w:color="auto"/>
            <w:right w:val="none" w:sz="0" w:space="0" w:color="auto"/>
          </w:divBdr>
        </w:div>
        <w:div w:id="1056202217">
          <w:marLeft w:val="0"/>
          <w:marRight w:val="0"/>
          <w:marTop w:val="0"/>
          <w:marBottom w:val="0"/>
          <w:divBdr>
            <w:top w:val="none" w:sz="0" w:space="0" w:color="auto"/>
            <w:left w:val="none" w:sz="0" w:space="0" w:color="auto"/>
            <w:bottom w:val="none" w:sz="0" w:space="0" w:color="auto"/>
            <w:right w:val="none" w:sz="0" w:space="0" w:color="auto"/>
          </w:divBdr>
        </w:div>
        <w:div w:id="1318653346">
          <w:marLeft w:val="0"/>
          <w:marRight w:val="0"/>
          <w:marTop w:val="0"/>
          <w:marBottom w:val="0"/>
          <w:divBdr>
            <w:top w:val="none" w:sz="0" w:space="0" w:color="auto"/>
            <w:left w:val="none" w:sz="0" w:space="0" w:color="auto"/>
            <w:bottom w:val="none" w:sz="0" w:space="0" w:color="auto"/>
            <w:right w:val="none" w:sz="0" w:space="0" w:color="auto"/>
          </w:divBdr>
        </w:div>
        <w:div w:id="224920451">
          <w:marLeft w:val="0"/>
          <w:marRight w:val="0"/>
          <w:marTop w:val="0"/>
          <w:marBottom w:val="0"/>
          <w:divBdr>
            <w:top w:val="none" w:sz="0" w:space="0" w:color="auto"/>
            <w:left w:val="none" w:sz="0" w:space="0" w:color="auto"/>
            <w:bottom w:val="none" w:sz="0" w:space="0" w:color="auto"/>
            <w:right w:val="none" w:sz="0" w:space="0" w:color="auto"/>
          </w:divBdr>
        </w:div>
      </w:divsChild>
    </w:div>
    <w:div w:id="1908109270">
      <w:bodyDiv w:val="1"/>
      <w:marLeft w:val="0"/>
      <w:marRight w:val="0"/>
      <w:marTop w:val="0"/>
      <w:marBottom w:val="0"/>
      <w:divBdr>
        <w:top w:val="none" w:sz="0" w:space="0" w:color="auto"/>
        <w:left w:val="none" w:sz="0" w:space="0" w:color="auto"/>
        <w:bottom w:val="none" w:sz="0" w:space="0" w:color="auto"/>
        <w:right w:val="none" w:sz="0" w:space="0" w:color="auto"/>
      </w:divBdr>
      <w:divsChild>
        <w:div w:id="380524429">
          <w:marLeft w:val="0"/>
          <w:marRight w:val="0"/>
          <w:marTop w:val="0"/>
          <w:marBottom w:val="0"/>
          <w:divBdr>
            <w:top w:val="none" w:sz="0" w:space="0" w:color="auto"/>
            <w:left w:val="none" w:sz="0" w:space="0" w:color="auto"/>
            <w:bottom w:val="none" w:sz="0" w:space="0" w:color="auto"/>
            <w:right w:val="none" w:sz="0" w:space="0" w:color="auto"/>
          </w:divBdr>
        </w:div>
        <w:div w:id="1804495782">
          <w:marLeft w:val="0"/>
          <w:marRight w:val="0"/>
          <w:marTop w:val="0"/>
          <w:marBottom w:val="0"/>
          <w:divBdr>
            <w:top w:val="none" w:sz="0" w:space="0" w:color="auto"/>
            <w:left w:val="none" w:sz="0" w:space="0" w:color="auto"/>
            <w:bottom w:val="none" w:sz="0" w:space="0" w:color="auto"/>
            <w:right w:val="none" w:sz="0" w:space="0" w:color="auto"/>
          </w:divBdr>
        </w:div>
        <w:div w:id="1744333685">
          <w:marLeft w:val="0"/>
          <w:marRight w:val="0"/>
          <w:marTop w:val="0"/>
          <w:marBottom w:val="0"/>
          <w:divBdr>
            <w:top w:val="none" w:sz="0" w:space="0" w:color="auto"/>
            <w:left w:val="none" w:sz="0" w:space="0" w:color="auto"/>
            <w:bottom w:val="none" w:sz="0" w:space="0" w:color="auto"/>
            <w:right w:val="none" w:sz="0" w:space="0" w:color="auto"/>
          </w:divBdr>
        </w:div>
        <w:div w:id="268703608">
          <w:marLeft w:val="0"/>
          <w:marRight w:val="0"/>
          <w:marTop w:val="0"/>
          <w:marBottom w:val="0"/>
          <w:divBdr>
            <w:top w:val="none" w:sz="0" w:space="0" w:color="auto"/>
            <w:left w:val="none" w:sz="0" w:space="0" w:color="auto"/>
            <w:bottom w:val="none" w:sz="0" w:space="0" w:color="auto"/>
            <w:right w:val="none" w:sz="0" w:space="0" w:color="auto"/>
          </w:divBdr>
        </w:div>
        <w:div w:id="1652634522">
          <w:marLeft w:val="0"/>
          <w:marRight w:val="0"/>
          <w:marTop w:val="0"/>
          <w:marBottom w:val="0"/>
          <w:divBdr>
            <w:top w:val="none" w:sz="0" w:space="0" w:color="auto"/>
            <w:left w:val="none" w:sz="0" w:space="0" w:color="auto"/>
            <w:bottom w:val="none" w:sz="0" w:space="0" w:color="auto"/>
            <w:right w:val="none" w:sz="0" w:space="0" w:color="auto"/>
          </w:divBdr>
        </w:div>
        <w:div w:id="790133403">
          <w:marLeft w:val="0"/>
          <w:marRight w:val="0"/>
          <w:marTop w:val="0"/>
          <w:marBottom w:val="0"/>
          <w:divBdr>
            <w:top w:val="none" w:sz="0" w:space="0" w:color="auto"/>
            <w:left w:val="none" w:sz="0" w:space="0" w:color="auto"/>
            <w:bottom w:val="none" w:sz="0" w:space="0" w:color="auto"/>
            <w:right w:val="none" w:sz="0" w:space="0" w:color="auto"/>
          </w:divBdr>
        </w:div>
        <w:div w:id="653529989">
          <w:marLeft w:val="0"/>
          <w:marRight w:val="0"/>
          <w:marTop w:val="0"/>
          <w:marBottom w:val="0"/>
          <w:divBdr>
            <w:top w:val="none" w:sz="0" w:space="0" w:color="auto"/>
            <w:left w:val="none" w:sz="0" w:space="0" w:color="auto"/>
            <w:bottom w:val="none" w:sz="0" w:space="0" w:color="auto"/>
            <w:right w:val="none" w:sz="0" w:space="0" w:color="auto"/>
          </w:divBdr>
        </w:div>
        <w:div w:id="1614827013">
          <w:marLeft w:val="0"/>
          <w:marRight w:val="0"/>
          <w:marTop w:val="0"/>
          <w:marBottom w:val="0"/>
          <w:divBdr>
            <w:top w:val="none" w:sz="0" w:space="0" w:color="auto"/>
            <w:left w:val="none" w:sz="0" w:space="0" w:color="auto"/>
            <w:bottom w:val="none" w:sz="0" w:space="0" w:color="auto"/>
            <w:right w:val="none" w:sz="0" w:space="0" w:color="auto"/>
          </w:divBdr>
        </w:div>
        <w:div w:id="1146584544">
          <w:marLeft w:val="0"/>
          <w:marRight w:val="0"/>
          <w:marTop w:val="0"/>
          <w:marBottom w:val="0"/>
          <w:divBdr>
            <w:top w:val="none" w:sz="0" w:space="0" w:color="auto"/>
            <w:left w:val="none" w:sz="0" w:space="0" w:color="auto"/>
            <w:bottom w:val="none" w:sz="0" w:space="0" w:color="auto"/>
            <w:right w:val="none" w:sz="0" w:space="0" w:color="auto"/>
          </w:divBdr>
        </w:div>
        <w:div w:id="827094250">
          <w:marLeft w:val="0"/>
          <w:marRight w:val="0"/>
          <w:marTop w:val="0"/>
          <w:marBottom w:val="0"/>
          <w:divBdr>
            <w:top w:val="none" w:sz="0" w:space="0" w:color="auto"/>
            <w:left w:val="none" w:sz="0" w:space="0" w:color="auto"/>
            <w:bottom w:val="none" w:sz="0" w:space="0" w:color="auto"/>
            <w:right w:val="none" w:sz="0" w:space="0" w:color="auto"/>
          </w:divBdr>
        </w:div>
        <w:div w:id="1604263662">
          <w:marLeft w:val="0"/>
          <w:marRight w:val="0"/>
          <w:marTop w:val="0"/>
          <w:marBottom w:val="0"/>
          <w:divBdr>
            <w:top w:val="none" w:sz="0" w:space="0" w:color="auto"/>
            <w:left w:val="none" w:sz="0" w:space="0" w:color="auto"/>
            <w:bottom w:val="none" w:sz="0" w:space="0" w:color="auto"/>
            <w:right w:val="none" w:sz="0" w:space="0" w:color="auto"/>
          </w:divBdr>
        </w:div>
        <w:div w:id="307364361">
          <w:marLeft w:val="0"/>
          <w:marRight w:val="0"/>
          <w:marTop w:val="0"/>
          <w:marBottom w:val="0"/>
          <w:divBdr>
            <w:top w:val="none" w:sz="0" w:space="0" w:color="auto"/>
            <w:left w:val="none" w:sz="0" w:space="0" w:color="auto"/>
            <w:bottom w:val="none" w:sz="0" w:space="0" w:color="auto"/>
            <w:right w:val="none" w:sz="0" w:space="0" w:color="auto"/>
          </w:divBdr>
        </w:div>
        <w:div w:id="338242114">
          <w:marLeft w:val="0"/>
          <w:marRight w:val="0"/>
          <w:marTop w:val="0"/>
          <w:marBottom w:val="0"/>
          <w:divBdr>
            <w:top w:val="none" w:sz="0" w:space="0" w:color="auto"/>
            <w:left w:val="none" w:sz="0" w:space="0" w:color="auto"/>
            <w:bottom w:val="none" w:sz="0" w:space="0" w:color="auto"/>
            <w:right w:val="none" w:sz="0" w:space="0" w:color="auto"/>
          </w:divBdr>
        </w:div>
        <w:div w:id="1254899004">
          <w:marLeft w:val="0"/>
          <w:marRight w:val="0"/>
          <w:marTop w:val="0"/>
          <w:marBottom w:val="0"/>
          <w:divBdr>
            <w:top w:val="none" w:sz="0" w:space="0" w:color="auto"/>
            <w:left w:val="none" w:sz="0" w:space="0" w:color="auto"/>
            <w:bottom w:val="none" w:sz="0" w:space="0" w:color="auto"/>
            <w:right w:val="none" w:sz="0" w:space="0" w:color="auto"/>
          </w:divBdr>
        </w:div>
        <w:div w:id="831676496">
          <w:marLeft w:val="0"/>
          <w:marRight w:val="0"/>
          <w:marTop w:val="0"/>
          <w:marBottom w:val="0"/>
          <w:divBdr>
            <w:top w:val="none" w:sz="0" w:space="0" w:color="auto"/>
            <w:left w:val="none" w:sz="0" w:space="0" w:color="auto"/>
            <w:bottom w:val="none" w:sz="0" w:space="0" w:color="auto"/>
            <w:right w:val="none" w:sz="0" w:space="0" w:color="auto"/>
          </w:divBdr>
        </w:div>
        <w:div w:id="54664572">
          <w:marLeft w:val="0"/>
          <w:marRight w:val="0"/>
          <w:marTop w:val="0"/>
          <w:marBottom w:val="0"/>
          <w:divBdr>
            <w:top w:val="none" w:sz="0" w:space="0" w:color="auto"/>
            <w:left w:val="none" w:sz="0" w:space="0" w:color="auto"/>
            <w:bottom w:val="none" w:sz="0" w:space="0" w:color="auto"/>
            <w:right w:val="none" w:sz="0" w:space="0" w:color="auto"/>
          </w:divBdr>
        </w:div>
        <w:div w:id="483473668">
          <w:marLeft w:val="0"/>
          <w:marRight w:val="0"/>
          <w:marTop w:val="0"/>
          <w:marBottom w:val="0"/>
          <w:divBdr>
            <w:top w:val="none" w:sz="0" w:space="0" w:color="auto"/>
            <w:left w:val="none" w:sz="0" w:space="0" w:color="auto"/>
            <w:bottom w:val="none" w:sz="0" w:space="0" w:color="auto"/>
            <w:right w:val="none" w:sz="0" w:space="0" w:color="auto"/>
          </w:divBdr>
        </w:div>
        <w:div w:id="1427266410">
          <w:marLeft w:val="0"/>
          <w:marRight w:val="0"/>
          <w:marTop w:val="0"/>
          <w:marBottom w:val="0"/>
          <w:divBdr>
            <w:top w:val="none" w:sz="0" w:space="0" w:color="auto"/>
            <w:left w:val="none" w:sz="0" w:space="0" w:color="auto"/>
            <w:bottom w:val="none" w:sz="0" w:space="0" w:color="auto"/>
            <w:right w:val="none" w:sz="0" w:space="0" w:color="auto"/>
          </w:divBdr>
        </w:div>
        <w:div w:id="308944071">
          <w:marLeft w:val="0"/>
          <w:marRight w:val="0"/>
          <w:marTop w:val="0"/>
          <w:marBottom w:val="0"/>
          <w:divBdr>
            <w:top w:val="none" w:sz="0" w:space="0" w:color="auto"/>
            <w:left w:val="none" w:sz="0" w:space="0" w:color="auto"/>
            <w:bottom w:val="none" w:sz="0" w:space="0" w:color="auto"/>
            <w:right w:val="none" w:sz="0" w:space="0" w:color="auto"/>
          </w:divBdr>
        </w:div>
        <w:div w:id="435638200">
          <w:marLeft w:val="0"/>
          <w:marRight w:val="0"/>
          <w:marTop w:val="0"/>
          <w:marBottom w:val="0"/>
          <w:divBdr>
            <w:top w:val="none" w:sz="0" w:space="0" w:color="auto"/>
            <w:left w:val="none" w:sz="0" w:space="0" w:color="auto"/>
            <w:bottom w:val="none" w:sz="0" w:space="0" w:color="auto"/>
            <w:right w:val="none" w:sz="0" w:space="0" w:color="auto"/>
          </w:divBdr>
        </w:div>
        <w:div w:id="1817140961">
          <w:marLeft w:val="0"/>
          <w:marRight w:val="0"/>
          <w:marTop w:val="0"/>
          <w:marBottom w:val="0"/>
          <w:divBdr>
            <w:top w:val="none" w:sz="0" w:space="0" w:color="auto"/>
            <w:left w:val="none" w:sz="0" w:space="0" w:color="auto"/>
            <w:bottom w:val="none" w:sz="0" w:space="0" w:color="auto"/>
            <w:right w:val="none" w:sz="0" w:space="0" w:color="auto"/>
          </w:divBdr>
        </w:div>
        <w:div w:id="2135326150">
          <w:marLeft w:val="0"/>
          <w:marRight w:val="0"/>
          <w:marTop w:val="0"/>
          <w:marBottom w:val="0"/>
          <w:divBdr>
            <w:top w:val="none" w:sz="0" w:space="0" w:color="auto"/>
            <w:left w:val="none" w:sz="0" w:space="0" w:color="auto"/>
            <w:bottom w:val="none" w:sz="0" w:space="0" w:color="auto"/>
            <w:right w:val="none" w:sz="0" w:space="0" w:color="auto"/>
          </w:divBdr>
        </w:div>
        <w:div w:id="951742090">
          <w:marLeft w:val="0"/>
          <w:marRight w:val="0"/>
          <w:marTop w:val="0"/>
          <w:marBottom w:val="0"/>
          <w:divBdr>
            <w:top w:val="none" w:sz="0" w:space="0" w:color="auto"/>
            <w:left w:val="none" w:sz="0" w:space="0" w:color="auto"/>
            <w:bottom w:val="none" w:sz="0" w:space="0" w:color="auto"/>
            <w:right w:val="none" w:sz="0" w:space="0" w:color="auto"/>
          </w:divBdr>
        </w:div>
        <w:div w:id="1287545469">
          <w:marLeft w:val="0"/>
          <w:marRight w:val="0"/>
          <w:marTop w:val="0"/>
          <w:marBottom w:val="0"/>
          <w:divBdr>
            <w:top w:val="none" w:sz="0" w:space="0" w:color="auto"/>
            <w:left w:val="none" w:sz="0" w:space="0" w:color="auto"/>
            <w:bottom w:val="none" w:sz="0" w:space="0" w:color="auto"/>
            <w:right w:val="none" w:sz="0" w:space="0" w:color="auto"/>
          </w:divBdr>
        </w:div>
        <w:div w:id="1912810452">
          <w:marLeft w:val="0"/>
          <w:marRight w:val="0"/>
          <w:marTop w:val="0"/>
          <w:marBottom w:val="0"/>
          <w:divBdr>
            <w:top w:val="none" w:sz="0" w:space="0" w:color="auto"/>
            <w:left w:val="none" w:sz="0" w:space="0" w:color="auto"/>
            <w:bottom w:val="none" w:sz="0" w:space="0" w:color="auto"/>
            <w:right w:val="none" w:sz="0" w:space="0" w:color="auto"/>
          </w:divBdr>
        </w:div>
        <w:div w:id="108084810">
          <w:marLeft w:val="0"/>
          <w:marRight w:val="0"/>
          <w:marTop w:val="0"/>
          <w:marBottom w:val="0"/>
          <w:divBdr>
            <w:top w:val="none" w:sz="0" w:space="0" w:color="auto"/>
            <w:left w:val="none" w:sz="0" w:space="0" w:color="auto"/>
            <w:bottom w:val="none" w:sz="0" w:space="0" w:color="auto"/>
            <w:right w:val="none" w:sz="0" w:space="0" w:color="auto"/>
          </w:divBdr>
        </w:div>
        <w:div w:id="1199202482">
          <w:marLeft w:val="0"/>
          <w:marRight w:val="0"/>
          <w:marTop w:val="0"/>
          <w:marBottom w:val="0"/>
          <w:divBdr>
            <w:top w:val="none" w:sz="0" w:space="0" w:color="auto"/>
            <w:left w:val="none" w:sz="0" w:space="0" w:color="auto"/>
            <w:bottom w:val="none" w:sz="0" w:space="0" w:color="auto"/>
            <w:right w:val="none" w:sz="0" w:space="0" w:color="auto"/>
          </w:divBdr>
        </w:div>
        <w:div w:id="739250625">
          <w:marLeft w:val="0"/>
          <w:marRight w:val="0"/>
          <w:marTop w:val="0"/>
          <w:marBottom w:val="0"/>
          <w:divBdr>
            <w:top w:val="none" w:sz="0" w:space="0" w:color="auto"/>
            <w:left w:val="none" w:sz="0" w:space="0" w:color="auto"/>
            <w:bottom w:val="none" w:sz="0" w:space="0" w:color="auto"/>
            <w:right w:val="none" w:sz="0" w:space="0" w:color="auto"/>
          </w:divBdr>
        </w:div>
        <w:div w:id="804470983">
          <w:marLeft w:val="0"/>
          <w:marRight w:val="0"/>
          <w:marTop w:val="0"/>
          <w:marBottom w:val="0"/>
          <w:divBdr>
            <w:top w:val="none" w:sz="0" w:space="0" w:color="auto"/>
            <w:left w:val="none" w:sz="0" w:space="0" w:color="auto"/>
            <w:bottom w:val="none" w:sz="0" w:space="0" w:color="auto"/>
            <w:right w:val="none" w:sz="0" w:space="0" w:color="auto"/>
          </w:divBdr>
        </w:div>
        <w:div w:id="852039265">
          <w:marLeft w:val="0"/>
          <w:marRight w:val="0"/>
          <w:marTop w:val="0"/>
          <w:marBottom w:val="0"/>
          <w:divBdr>
            <w:top w:val="none" w:sz="0" w:space="0" w:color="auto"/>
            <w:left w:val="none" w:sz="0" w:space="0" w:color="auto"/>
            <w:bottom w:val="none" w:sz="0" w:space="0" w:color="auto"/>
            <w:right w:val="none" w:sz="0" w:space="0" w:color="auto"/>
          </w:divBdr>
        </w:div>
        <w:div w:id="438834576">
          <w:marLeft w:val="0"/>
          <w:marRight w:val="0"/>
          <w:marTop w:val="0"/>
          <w:marBottom w:val="0"/>
          <w:divBdr>
            <w:top w:val="none" w:sz="0" w:space="0" w:color="auto"/>
            <w:left w:val="none" w:sz="0" w:space="0" w:color="auto"/>
            <w:bottom w:val="none" w:sz="0" w:space="0" w:color="auto"/>
            <w:right w:val="none" w:sz="0" w:space="0" w:color="auto"/>
          </w:divBdr>
        </w:div>
        <w:div w:id="824474649">
          <w:marLeft w:val="0"/>
          <w:marRight w:val="0"/>
          <w:marTop w:val="0"/>
          <w:marBottom w:val="0"/>
          <w:divBdr>
            <w:top w:val="none" w:sz="0" w:space="0" w:color="auto"/>
            <w:left w:val="none" w:sz="0" w:space="0" w:color="auto"/>
            <w:bottom w:val="none" w:sz="0" w:space="0" w:color="auto"/>
            <w:right w:val="none" w:sz="0" w:space="0" w:color="auto"/>
          </w:divBdr>
        </w:div>
        <w:div w:id="2119055615">
          <w:marLeft w:val="0"/>
          <w:marRight w:val="0"/>
          <w:marTop w:val="0"/>
          <w:marBottom w:val="0"/>
          <w:divBdr>
            <w:top w:val="none" w:sz="0" w:space="0" w:color="auto"/>
            <w:left w:val="none" w:sz="0" w:space="0" w:color="auto"/>
            <w:bottom w:val="none" w:sz="0" w:space="0" w:color="auto"/>
            <w:right w:val="none" w:sz="0" w:space="0" w:color="auto"/>
          </w:divBdr>
        </w:div>
        <w:div w:id="938831554">
          <w:marLeft w:val="0"/>
          <w:marRight w:val="0"/>
          <w:marTop w:val="0"/>
          <w:marBottom w:val="0"/>
          <w:divBdr>
            <w:top w:val="none" w:sz="0" w:space="0" w:color="auto"/>
            <w:left w:val="none" w:sz="0" w:space="0" w:color="auto"/>
            <w:bottom w:val="none" w:sz="0" w:space="0" w:color="auto"/>
            <w:right w:val="none" w:sz="0" w:space="0" w:color="auto"/>
          </w:divBdr>
        </w:div>
        <w:div w:id="618990418">
          <w:marLeft w:val="0"/>
          <w:marRight w:val="0"/>
          <w:marTop w:val="0"/>
          <w:marBottom w:val="0"/>
          <w:divBdr>
            <w:top w:val="none" w:sz="0" w:space="0" w:color="auto"/>
            <w:left w:val="none" w:sz="0" w:space="0" w:color="auto"/>
            <w:bottom w:val="none" w:sz="0" w:space="0" w:color="auto"/>
            <w:right w:val="none" w:sz="0" w:space="0" w:color="auto"/>
          </w:divBdr>
        </w:div>
        <w:div w:id="1524634102">
          <w:marLeft w:val="0"/>
          <w:marRight w:val="0"/>
          <w:marTop w:val="0"/>
          <w:marBottom w:val="0"/>
          <w:divBdr>
            <w:top w:val="none" w:sz="0" w:space="0" w:color="auto"/>
            <w:left w:val="none" w:sz="0" w:space="0" w:color="auto"/>
            <w:bottom w:val="none" w:sz="0" w:space="0" w:color="auto"/>
            <w:right w:val="none" w:sz="0" w:space="0" w:color="auto"/>
          </w:divBdr>
        </w:div>
        <w:div w:id="195627237">
          <w:marLeft w:val="0"/>
          <w:marRight w:val="0"/>
          <w:marTop w:val="0"/>
          <w:marBottom w:val="0"/>
          <w:divBdr>
            <w:top w:val="none" w:sz="0" w:space="0" w:color="auto"/>
            <w:left w:val="none" w:sz="0" w:space="0" w:color="auto"/>
            <w:bottom w:val="none" w:sz="0" w:space="0" w:color="auto"/>
            <w:right w:val="none" w:sz="0" w:space="0" w:color="auto"/>
          </w:divBdr>
        </w:div>
        <w:div w:id="908809897">
          <w:marLeft w:val="0"/>
          <w:marRight w:val="0"/>
          <w:marTop w:val="0"/>
          <w:marBottom w:val="0"/>
          <w:divBdr>
            <w:top w:val="none" w:sz="0" w:space="0" w:color="auto"/>
            <w:left w:val="none" w:sz="0" w:space="0" w:color="auto"/>
            <w:bottom w:val="none" w:sz="0" w:space="0" w:color="auto"/>
            <w:right w:val="none" w:sz="0" w:space="0" w:color="auto"/>
          </w:divBdr>
        </w:div>
        <w:div w:id="1033114797">
          <w:marLeft w:val="0"/>
          <w:marRight w:val="0"/>
          <w:marTop w:val="0"/>
          <w:marBottom w:val="0"/>
          <w:divBdr>
            <w:top w:val="none" w:sz="0" w:space="0" w:color="auto"/>
            <w:left w:val="none" w:sz="0" w:space="0" w:color="auto"/>
            <w:bottom w:val="none" w:sz="0" w:space="0" w:color="auto"/>
            <w:right w:val="none" w:sz="0" w:space="0" w:color="auto"/>
          </w:divBdr>
        </w:div>
        <w:div w:id="1243759079">
          <w:marLeft w:val="0"/>
          <w:marRight w:val="0"/>
          <w:marTop w:val="0"/>
          <w:marBottom w:val="0"/>
          <w:divBdr>
            <w:top w:val="none" w:sz="0" w:space="0" w:color="auto"/>
            <w:left w:val="none" w:sz="0" w:space="0" w:color="auto"/>
            <w:bottom w:val="none" w:sz="0" w:space="0" w:color="auto"/>
            <w:right w:val="none" w:sz="0" w:space="0" w:color="auto"/>
          </w:divBdr>
        </w:div>
        <w:div w:id="1207832907">
          <w:marLeft w:val="0"/>
          <w:marRight w:val="0"/>
          <w:marTop w:val="0"/>
          <w:marBottom w:val="0"/>
          <w:divBdr>
            <w:top w:val="none" w:sz="0" w:space="0" w:color="auto"/>
            <w:left w:val="none" w:sz="0" w:space="0" w:color="auto"/>
            <w:bottom w:val="none" w:sz="0" w:space="0" w:color="auto"/>
            <w:right w:val="none" w:sz="0" w:space="0" w:color="auto"/>
          </w:divBdr>
        </w:div>
        <w:div w:id="2001887696">
          <w:marLeft w:val="0"/>
          <w:marRight w:val="0"/>
          <w:marTop w:val="0"/>
          <w:marBottom w:val="0"/>
          <w:divBdr>
            <w:top w:val="none" w:sz="0" w:space="0" w:color="auto"/>
            <w:left w:val="none" w:sz="0" w:space="0" w:color="auto"/>
            <w:bottom w:val="none" w:sz="0" w:space="0" w:color="auto"/>
            <w:right w:val="none" w:sz="0" w:space="0" w:color="auto"/>
          </w:divBdr>
        </w:div>
        <w:div w:id="466628624">
          <w:marLeft w:val="0"/>
          <w:marRight w:val="0"/>
          <w:marTop w:val="0"/>
          <w:marBottom w:val="0"/>
          <w:divBdr>
            <w:top w:val="none" w:sz="0" w:space="0" w:color="auto"/>
            <w:left w:val="none" w:sz="0" w:space="0" w:color="auto"/>
            <w:bottom w:val="none" w:sz="0" w:space="0" w:color="auto"/>
            <w:right w:val="none" w:sz="0" w:space="0" w:color="auto"/>
          </w:divBdr>
        </w:div>
        <w:div w:id="1817456597">
          <w:marLeft w:val="0"/>
          <w:marRight w:val="0"/>
          <w:marTop w:val="0"/>
          <w:marBottom w:val="0"/>
          <w:divBdr>
            <w:top w:val="none" w:sz="0" w:space="0" w:color="auto"/>
            <w:left w:val="none" w:sz="0" w:space="0" w:color="auto"/>
            <w:bottom w:val="none" w:sz="0" w:space="0" w:color="auto"/>
            <w:right w:val="none" w:sz="0" w:space="0" w:color="auto"/>
          </w:divBdr>
        </w:div>
        <w:div w:id="595287436">
          <w:marLeft w:val="0"/>
          <w:marRight w:val="0"/>
          <w:marTop w:val="0"/>
          <w:marBottom w:val="0"/>
          <w:divBdr>
            <w:top w:val="none" w:sz="0" w:space="0" w:color="auto"/>
            <w:left w:val="none" w:sz="0" w:space="0" w:color="auto"/>
            <w:bottom w:val="none" w:sz="0" w:space="0" w:color="auto"/>
            <w:right w:val="none" w:sz="0" w:space="0" w:color="auto"/>
          </w:divBdr>
        </w:div>
        <w:div w:id="1483307254">
          <w:marLeft w:val="0"/>
          <w:marRight w:val="0"/>
          <w:marTop w:val="0"/>
          <w:marBottom w:val="0"/>
          <w:divBdr>
            <w:top w:val="none" w:sz="0" w:space="0" w:color="auto"/>
            <w:left w:val="none" w:sz="0" w:space="0" w:color="auto"/>
            <w:bottom w:val="none" w:sz="0" w:space="0" w:color="auto"/>
            <w:right w:val="none" w:sz="0" w:space="0" w:color="auto"/>
          </w:divBdr>
        </w:div>
        <w:div w:id="301161380">
          <w:marLeft w:val="0"/>
          <w:marRight w:val="0"/>
          <w:marTop w:val="0"/>
          <w:marBottom w:val="0"/>
          <w:divBdr>
            <w:top w:val="none" w:sz="0" w:space="0" w:color="auto"/>
            <w:left w:val="none" w:sz="0" w:space="0" w:color="auto"/>
            <w:bottom w:val="none" w:sz="0" w:space="0" w:color="auto"/>
            <w:right w:val="none" w:sz="0" w:space="0" w:color="auto"/>
          </w:divBdr>
        </w:div>
        <w:div w:id="1139685242">
          <w:marLeft w:val="0"/>
          <w:marRight w:val="0"/>
          <w:marTop w:val="0"/>
          <w:marBottom w:val="0"/>
          <w:divBdr>
            <w:top w:val="none" w:sz="0" w:space="0" w:color="auto"/>
            <w:left w:val="none" w:sz="0" w:space="0" w:color="auto"/>
            <w:bottom w:val="none" w:sz="0" w:space="0" w:color="auto"/>
            <w:right w:val="none" w:sz="0" w:space="0" w:color="auto"/>
          </w:divBdr>
        </w:div>
        <w:div w:id="1257788619">
          <w:marLeft w:val="0"/>
          <w:marRight w:val="0"/>
          <w:marTop w:val="0"/>
          <w:marBottom w:val="0"/>
          <w:divBdr>
            <w:top w:val="none" w:sz="0" w:space="0" w:color="auto"/>
            <w:left w:val="none" w:sz="0" w:space="0" w:color="auto"/>
            <w:bottom w:val="none" w:sz="0" w:space="0" w:color="auto"/>
            <w:right w:val="none" w:sz="0" w:space="0" w:color="auto"/>
          </w:divBdr>
        </w:div>
        <w:div w:id="472527596">
          <w:marLeft w:val="0"/>
          <w:marRight w:val="0"/>
          <w:marTop w:val="0"/>
          <w:marBottom w:val="0"/>
          <w:divBdr>
            <w:top w:val="none" w:sz="0" w:space="0" w:color="auto"/>
            <w:left w:val="none" w:sz="0" w:space="0" w:color="auto"/>
            <w:bottom w:val="none" w:sz="0" w:space="0" w:color="auto"/>
            <w:right w:val="none" w:sz="0" w:space="0" w:color="auto"/>
          </w:divBdr>
        </w:div>
        <w:div w:id="580605721">
          <w:marLeft w:val="0"/>
          <w:marRight w:val="0"/>
          <w:marTop w:val="0"/>
          <w:marBottom w:val="0"/>
          <w:divBdr>
            <w:top w:val="none" w:sz="0" w:space="0" w:color="auto"/>
            <w:left w:val="none" w:sz="0" w:space="0" w:color="auto"/>
            <w:bottom w:val="none" w:sz="0" w:space="0" w:color="auto"/>
            <w:right w:val="none" w:sz="0" w:space="0" w:color="auto"/>
          </w:divBdr>
        </w:div>
        <w:div w:id="201093656">
          <w:marLeft w:val="0"/>
          <w:marRight w:val="0"/>
          <w:marTop w:val="0"/>
          <w:marBottom w:val="0"/>
          <w:divBdr>
            <w:top w:val="none" w:sz="0" w:space="0" w:color="auto"/>
            <w:left w:val="none" w:sz="0" w:space="0" w:color="auto"/>
            <w:bottom w:val="none" w:sz="0" w:space="0" w:color="auto"/>
            <w:right w:val="none" w:sz="0" w:space="0" w:color="auto"/>
          </w:divBdr>
        </w:div>
        <w:div w:id="977614166">
          <w:marLeft w:val="0"/>
          <w:marRight w:val="0"/>
          <w:marTop w:val="0"/>
          <w:marBottom w:val="0"/>
          <w:divBdr>
            <w:top w:val="none" w:sz="0" w:space="0" w:color="auto"/>
            <w:left w:val="none" w:sz="0" w:space="0" w:color="auto"/>
            <w:bottom w:val="none" w:sz="0" w:space="0" w:color="auto"/>
            <w:right w:val="none" w:sz="0" w:space="0" w:color="auto"/>
          </w:divBdr>
        </w:div>
        <w:div w:id="1326711181">
          <w:marLeft w:val="0"/>
          <w:marRight w:val="0"/>
          <w:marTop w:val="0"/>
          <w:marBottom w:val="0"/>
          <w:divBdr>
            <w:top w:val="none" w:sz="0" w:space="0" w:color="auto"/>
            <w:left w:val="none" w:sz="0" w:space="0" w:color="auto"/>
            <w:bottom w:val="none" w:sz="0" w:space="0" w:color="auto"/>
            <w:right w:val="none" w:sz="0" w:space="0" w:color="auto"/>
          </w:divBdr>
        </w:div>
        <w:div w:id="2018463794">
          <w:marLeft w:val="0"/>
          <w:marRight w:val="0"/>
          <w:marTop w:val="0"/>
          <w:marBottom w:val="0"/>
          <w:divBdr>
            <w:top w:val="none" w:sz="0" w:space="0" w:color="auto"/>
            <w:left w:val="none" w:sz="0" w:space="0" w:color="auto"/>
            <w:bottom w:val="none" w:sz="0" w:space="0" w:color="auto"/>
            <w:right w:val="none" w:sz="0" w:space="0" w:color="auto"/>
          </w:divBdr>
        </w:div>
        <w:div w:id="1008674682">
          <w:marLeft w:val="0"/>
          <w:marRight w:val="0"/>
          <w:marTop w:val="0"/>
          <w:marBottom w:val="0"/>
          <w:divBdr>
            <w:top w:val="none" w:sz="0" w:space="0" w:color="auto"/>
            <w:left w:val="none" w:sz="0" w:space="0" w:color="auto"/>
            <w:bottom w:val="none" w:sz="0" w:space="0" w:color="auto"/>
            <w:right w:val="none" w:sz="0" w:space="0" w:color="auto"/>
          </w:divBdr>
        </w:div>
        <w:div w:id="1953128019">
          <w:marLeft w:val="0"/>
          <w:marRight w:val="0"/>
          <w:marTop w:val="0"/>
          <w:marBottom w:val="0"/>
          <w:divBdr>
            <w:top w:val="none" w:sz="0" w:space="0" w:color="auto"/>
            <w:left w:val="none" w:sz="0" w:space="0" w:color="auto"/>
            <w:bottom w:val="none" w:sz="0" w:space="0" w:color="auto"/>
            <w:right w:val="none" w:sz="0" w:space="0" w:color="auto"/>
          </w:divBdr>
        </w:div>
        <w:div w:id="1223058531">
          <w:marLeft w:val="0"/>
          <w:marRight w:val="0"/>
          <w:marTop w:val="0"/>
          <w:marBottom w:val="0"/>
          <w:divBdr>
            <w:top w:val="none" w:sz="0" w:space="0" w:color="auto"/>
            <w:left w:val="none" w:sz="0" w:space="0" w:color="auto"/>
            <w:bottom w:val="none" w:sz="0" w:space="0" w:color="auto"/>
            <w:right w:val="none" w:sz="0" w:space="0" w:color="auto"/>
          </w:divBdr>
        </w:div>
        <w:div w:id="1058437715">
          <w:marLeft w:val="0"/>
          <w:marRight w:val="0"/>
          <w:marTop w:val="0"/>
          <w:marBottom w:val="0"/>
          <w:divBdr>
            <w:top w:val="none" w:sz="0" w:space="0" w:color="auto"/>
            <w:left w:val="none" w:sz="0" w:space="0" w:color="auto"/>
            <w:bottom w:val="none" w:sz="0" w:space="0" w:color="auto"/>
            <w:right w:val="none" w:sz="0" w:space="0" w:color="auto"/>
          </w:divBdr>
        </w:div>
        <w:div w:id="1725521382">
          <w:marLeft w:val="0"/>
          <w:marRight w:val="0"/>
          <w:marTop w:val="0"/>
          <w:marBottom w:val="0"/>
          <w:divBdr>
            <w:top w:val="none" w:sz="0" w:space="0" w:color="auto"/>
            <w:left w:val="none" w:sz="0" w:space="0" w:color="auto"/>
            <w:bottom w:val="none" w:sz="0" w:space="0" w:color="auto"/>
            <w:right w:val="none" w:sz="0" w:space="0" w:color="auto"/>
          </w:divBdr>
        </w:div>
        <w:div w:id="1839609241">
          <w:marLeft w:val="0"/>
          <w:marRight w:val="0"/>
          <w:marTop w:val="0"/>
          <w:marBottom w:val="0"/>
          <w:divBdr>
            <w:top w:val="none" w:sz="0" w:space="0" w:color="auto"/>
            <w:left w:val="none" w:sz="0" w:space="0" w:color="auto"/>
            <w:bottom w:val="none" w:sz="0" w:space="0" w:color="auto"/>
            <w:right w:val="none" w:sz="0" w:space="0" w:color="auto"/>
          </w:divBdr>
        </w:div>
        <w:div w:id="1473331635">
          <w:marLeft w:val="0"/>
          <w:marRight w:val="0"/>
          <w:marTop w:val="0"/>
          <w:marBottom w:val="0"/>
          <w:divBdr>
            <w:top w:val="none" w:sz="0" w:space="0" w:color="auto"/>
            <w:left w:val="none" w:sz="0" w:space="0" w:color="auto"/>
            <w:bottom w:val="none" w:sz="0" w:space="0" w:color="auto"/>
            <w:right w:val="none" w:sz="0" w:space="0" w:color="auto"/>
          </w:divBdr>
        </w:div>
        <w:div w:id="299723797">
          <w:marLeft w:val="0"/>
          <w:marRight w:val="0"/>
          <w:marTop w:val="0"/>
          <w:marBottom w:val="0"/>
          <w:divBdr>
            <w:top w:val="none" w:sz="0" w:space="0" w:color="auto"/>
            <w:left w:val="none" w:sz="0" w:space="0" w:color="auto"/>
            <w:bottom w:val="none" w:sz="0" w:space="0" w:color="auto"/>
            <w:right w:val="none" w:sz="0" w:space="0" w:color="auto"/>
          </w:divBdr>
        </w:div>
        <w:div w:id="137653215">
          <w:marLeft w:val="0"/>
          <w:marRight w:val="0"/>
          <w:marTop w:val="0"/>
          <w:marBottom w:val="0"/>
          <w:divBdr>
            <w:top w:val="none" w:sz="0" w:space="0" w:color="auto"/>
            <w:left w:val="none" w:sz="0" w:space="0" w:color="auto"/>
            <w:bottom w:val="none" w:sz="0" w:space="0" w:color="auto"/>
            <w:right w:val="none" w:sz="0" w:space="0" w:color="auto"/>
          </w:divBdr>
        </w:div>
      </w:divsChild>
    </w:div>
    <w:div w:id="1933851768">
      <w:bodyDiv w:val="1"/>
      <w:marLeft w:val="0"/>
      <w:marRight w:val="0"/>
      <w:marTop w:val="0"/>
      <w:marBottom w:val="0"/>
      <w:divBdr>
        <w:top w:val="none" w:sz="0" w:space="0" w:color="auto"/>
        <w:left w:val="none" w:sz="0" w:space="0" w:color="auto"/>
        <w:bottom w:val="none" w:sz="0" w:space="0" w:color="auto"/>
        <w:right w:val="none" w:sz="0" w:space="0" w:color="auto"/>
      </w:divBdr>
      <w:divsChild>
        <w:div w:id="1398090858">
          <w:marLeft w:val="0"/>
          <w:marRight w:val="0"/>
          <w:marTop w:val="0"/>
          <w:marBottom w:val="0"/>
          <w:divBdr>
            <w:top w:val="none" w:sz="0" w:space="0" w:color="auto"/>
            <w:left w:val="none" w:sz="0" w:space="0" w:color="auto"/>
            <w:bottom w:val="none" w:sz="0" w:space="0" w:color="auto"/>
            <w:right w:val="none" w:sz="0" w:space="0" w:color="auto"/>
          </w:divBdr>
        </w:div>
        <w:div w:id="1819758899">
          <w:marLeft w:val="0"/>
          <w:marRight w:val="0"/>
          <w:marTop w:val="0"/>
          <w:marBottom w:val="0"/>
          <w:divBdr>
            <w:top w:val="none" w:sz="0" w:space="0" w:color="auto"/>
            <w:left w:val="none" w:sz="0" w:space="0" w:color="auto"/>
            <w:bottom w:val="none" w:sz="0" w:space="0" w:color="auto"/>
            <w:right w:val="none" w:sz="0" w:space="0" w:color="auto"/>
          </w:divBdr>
        </w:div>
        <w:div w:id="981614457">
          <w:marLeft w:val="0"/>
          <w:marRight w:val="0"/>
          <w:marTop w:val="0"/>
          <w:marBottom w:val="0"/>
          <w:divBdr>
            <w:top w:val="none" w:sz="0" w:space="0" w:color="auto"/>
            <w:left w:val="none" w:sz="0" w:space="0" w:color="auto"/>
            <w:bottom w:val="none" w:sz="0" w:space="0" w:color="auto"/>
            <w:right w:val="none" w:sz="0" w:space="0" w:color="auto"/>
          </w:divBdr>
        </w:div>
        <w:div w:id="646395564">
          <w:marLeft w:val="0"/>
          <w:marRight w:val="0"/>
          <w:marTop w:val="0"/>
          <w:marBottom w:val="0"/>
          <w:divBdr>
            <w:top w:val="none" w:sz="0" w:space="0" w:color="auto"/>
            <w:left w:val="none" w:sz="0" w:space="0" w:color="auto"/>
            <w:bottom w:val="none" w:sz="0" w:space="0" w:color="auto"/>
            <w:right w:val="none" w:sz="0" w:space="0" w:color="auto"/>
          </w:divBdr>
        </w:div>
        <w:div w:id="211507776">
          <w:marLeft w:val="0"/>
          <w:marRight w:val="0"/>
          <w:marTop w:val="0"/>
          <w:marBottom w:val="0"/>
          <w:divBdr>
            <w:top w:val="none" w:sz="0" w:space="0" w:color="auto"/>
            <w:left w:val="none" w:sz="0" w:space="0" w:color="auto"/>
            <w:bottom w:val="none" w:sz="0" w:space="0" w:color="auto"/>
            <w:right w:val="none" w:sz="0" w:space="0" w:color="auto"/>
          </w:divBdr>
        </w:div>
        <w:div w:id="2064211124">
          <w:marLeft w:val="0"/>
          <w:marRight w:val="0"/>
          <w:marTop w:val="0"/>
          <w:marBottom w:val="0"/>
          <w:divBdr>
            <w:top w:val="none" w:sz="0" w:space="0" w:color="auto"/>
            <w:left w:val="none" w:sz="0" w:space="0" w:color="auto"/>
            <w:bottom w:val="none" w:sz="0" w:space="0" w:color="auto"/>
            <w:right w:val="none" w:sz="0" w:space="0" w:color="auto"/>
          </w:divBdr>
        </w:div>
        <w:div w:id="321735399">
          <w:marLeft w:val="0"/>
          <w:marRight w:val="0"/>
          <w:marTop w:val="0"/>
          <w:marBottom w:val="0"/>
          <w:divBdr>
            <w:top w:val="none" w:sz="0" w:space="0" w:color="auto"/>
            <w:left w:val="none" w:sz="0" w:space="0" w:color="auto"/>
            <w:bottom w:val="none" w:sz="0" w:space="0" w:color="auto"/>
            <w:right w:val="none" w:sz="0" w:space="0" w:color="auto"/>
          </w:divBdr>
        </w:div>
        <w:div w:id="302319844">
          <w:marLeft w:val="0"/>
          <w:marRight w:val="0"/>
          <w:marTop w:val="0"/>
          <w:marBottom w:val="0"/>
          <w:divBdr>
            <w:top w:val="none" w:sz="0" w:space="0" w:color="auto"/>
            <w:left w:val="none" w:sz="0" w:space="0" w:color="auto"/>
            <w:bottom w:val="none" w:sz="0" w:space="0" w:color="auto"/>
            <w:right w:val="none" w:sz="0" w:space="0" w:color="auto"/>
          </w:divBdr>
        </w:div>
        <w:div w:id="446310830">
          <w:marLeft w:val="0"/>
          <w:marRight w:val="0"/>
          <w:marTop w:val="0"/>
          <w:marBottom w:val="0"/>
          <w:divBdr>
            <w:top w:val="none" w:sz="0" w:space="0" w:color="auto"/>
            <w:left w:val="none" w:sz="0" w:space="0" w:color="auto"/>
            <w:bottom w:val="none" w:sz="0" w:space="0" w:color="auto"/>
            <w:right w:val="none" w:sz="0" w:space="0" w:color="auto"/>
          </w:divBdr>
        </w:div>
        <w:div w:id="329019279">
          <w:marLeft w:val="0"/>
          <w:marRight w:val="0"/>
          <w:marTop w:val="0"/>
          <w:marBottom w:val="0"/>
          <w:divBdr>
            <w:top w:val="none" w:sz="0" w:space="0" w:color="auto"/>
            <w:left w:val="none" w:sz="0" w:space="0" w:color="auto"/>
            <w:bottom w:val="none" w:sz="0" w:space="0" w:color="auto"/>
            <w:right w:val="none" w:sz="0" w:space="0" w:color="auto"/>
          </w:divBdr>
        </w:div>
        <w:div w:id="1654020255">
          <w:marLeft w:val="0"/>
          <w:marRight w:val="0"/>
          <w:marTop w:val="0"/>
          <w:marBottom w:val="0"/>
          <w:divBdr>
            <w:top w:val="none" w:sz="0" w:space="0" w:color="auto"/>
            <w:left w:val="none" w:sz="0" w:space="0" w:color="auto"/>
            <w:bottom w:val="none" w:sz="0" w:space="0" w:color="auto"/>
            <w:right w:val="none" w:sz="0" w:space="0" w:color="auto"/>
          </w:divBdr>
        </w:div>
        <w:div w:id="1877310989">
          <w:marLeft w:val="0"/>
          <w:marRight w:val="0"/>
          <w:marTop w:val="0"/>
          <w:marBottom w:val="0"/>
          <w:divBdr>
            <w:top w:val="none" w:sz="0" w:space="0" w:color="auto"/>
            <w:left w:val="none" w:sz="0" w:space="0" w:color="auto"/>
            <w:bottom w:val="none" w:sz="0" w:space="0" w:color="auto"/>
            <w:right w:val="none" w:sz="0" w:space="0" w:color="auto"/>
          </w:divBdr>
        </w:div>
        <w:div w:id="1709795162">
          <w:marLeft w:val="0"/>
          <w:marRight w:val="0"/>
          <w:marTop w:val="0"/>
          <w:marBottom w:val="0"/>
          <w:divBdr>
            <w:top w:val="none" w:sz="0" w:space="0" w:color="auto"/>
            <w:left w:val="none" w:sz="0" w:space="0" w:color="auto"/>
            <w:bottom w:val="none" w:sz="0" w:space="0" w:color="auto"/>
            <w:right w:val="none" w:sz="0" w:space="0" w:color="auto"/>
          </w:divBdr>
        </w:div>
        <w:div w:id="2114860697">
          <w:marLeft w:val="0"/>
          <w:marRight w:val="0"/>
          <w:marTop w:val="0"/>
          <w:marBottom w:val="0"/>
          <w:divBdr>
            <w:top w:val="none" w:sz="0" w:space="0" w:color="auto"/>
            <w:left w:val="none" w:sz="0" w:space="0" w:color="auto"/>
            <w:bottom w:val="none" w:sz="0" w:space="0" w:color="auto"/>
            <w:right w:val="none" w:sz="0" w:space="0" w:color="auto"/>
          </w:divBdr>
        </w:div>
        <w:div w:id="769159803">
          <w:marLeft w:val="0"/>
          <w:marRight w:val="0"/>
          <w:marTop w:val="0"/>
          <w:marBottom w:val="0"/>
          <w:divBdr>
            <w:top w:val="none" w:sz="0" w:space="0" w:color="auto"/>
            <w:left w:val="none" w:sz="0" w:space="0" w:color="auto"/>
            <w:bottom w:val="none" w:sz="0" w:space="0" w:color="auto"/>
            <w:right w:val="none" w:sz="0" w:space="0" w:color="auto"/>
          </w:divBdr>
        </w:div>
        <w:div w:id="1933659234">
          <w:marLeft w:val="0"/>
          <w:marRight w:val="0"/>
          <w:marTop w:val="0"/>
          <w:marBottom w:val="0"/>
          <w:divBdr>
            <w:top w:val="none" w:sz="0" w:space="0" w:color="auto"/>
            <w:left w:val="none" w:sz="0" w:space="0" w:color="auto"/>
            <w:bottom w:val="none" w:sz="0" w:space="0" w:color="auto"/>
            <w:right w:val="none" w:sz="0" w:space="0" w:color="auto"/>
          </w:divBdr>
        </w:div>
        <w:div w:id="14960703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2057</Words>
  <Characters>11725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Bevan</dc:creator>
  <cp:keywords/>
  <dc:description/>
  <cp:lastModifiedBy>Andy Bevan</cp:lastModifiedBy>
  <cp:revision>6</cp:revision>
  <dcterms:created xsi:type="dcterms:W3CDTF">2022-11-14T10:17:00Z</dcterms:created>
  <dcterms:modified xsi:type="dcterms:W3CDTF">2022-11-15T11:11:00Z</dcterms:modified>
</cp:coreProperties>
</file>