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6D2A32" w14:textId="4F8899C8" w:rsidR="00DC5918" w:rsidRDefault="00DC5918" w:rsidP="1DA21358">
      <w:pPr>
        <w:rPr>
          <w:rFonts w:eastAsia="Times New Roman"/>
        </w:rPr>
      </w:pPr>
    </w:p>
    <w:p w14:paraId="29E8AAE6" w14:textId="33DE858E" w:rsidR="00C048E9" w:rsidRDefault="00C048E9" w:rsidP="1DA21358">
      <w:pPr>
        <w:rPr>
          <w:rFonts w:eastAsia="Times New Roman"/>
        </w:rPr>
      </w:pPr>
    </w:p>
    <w:p w14:paraId="5E5787A5" w14:textId="1480BD3E" w:rsidR="00933418" w:rsidRDefault="013CA35B" w:rsidP="1DA21358">
      <w:pPr>
        <w:rPr>
          <w:rFonts w:eastAsiaTheme="minorEastAsia"/>
        </w:rPr>
      </w:pPr>
      <w:r w:rsidRPr="1DA21358">
        <w:rPr>
          <w:rFonts w:eastAsiaTheme="minorEastAsia"/>
        </w:rPr>
        <w:t>Stephen Wallis                                                                                                                                         1907199</w:t>
      </w:r>
    </w:p>
    <w:p w14:paraId="42C5E328" w14:textId="3962AC99" w:rsidR="5FE28D23" w:rsidRDefault="7771D65E" w:rsidP="1DA21358">
      <w:pPr>
        <w:rPr>
          <w:rFonts w:eastAsiaTheme="minorEastAsia"/>
        </w:rPr>
      </w:pPr>
      <w:r w:rsidRPr="1EF34D36">
        <w:rPr>
          <w:rFonts w:eastAsiaTheme="minorEastAsia"/>
        </w:rPr>
        <w:t xml:space="preserve">                                                                References for assignment 1</w:t>
      </w:r>
      <w:r w:rsidR="4EAF7B42" w:rsidRPr="1EF34D36">
        <w:rPr>
          <w:rFonts w:eastAsiaTheme="minorEastAsia"/>
        </w:rPr>
        <w:t xml:space="preserve"> </w:t>
      </w:r>
      <w:r w:rsidR="4EAF7B42" w:rsidRPr="1EF34D36">
        <w:rPr>
          <w:rFonts w:eastAsiaTheme="minorEastAsia"/>
          <w:b/>
          <w:bCs/>
        </w:rPr>
        <w:t>BMHP6022.</w:t>
      </w:r>
    </w:p>
    <w:p w14:paraId="61E4C18F" w14:textId="38BA529A" w:rsidR="00704EA9" w:rsidRDefault="00305CF1" w:rsidP="00704EA9">
      <w:pPr>
        <w:rPr>
          <w:rFonts w:eastAsia="Times New Roman"/>
        </w:rPr>
      </w:pPr>
      <w:r>
        <w:rPr>
          <w:rFonts w:eastAsiaTheme="minorEastAsia"/>
          <w:b/>
          <w:bCs/>
        </w:rPr>
        <w:t xml:space="preserve">For </w:t>
      </w:r>
      <w:r w:rsidR="6FAE2377" w:rsidRPr="1EF34D36">
        <w:rPr>
          <w:rFonts w:eastAsiaTheme="minorEastAsia"/>
          <w:b/>
          <w:bCs/>
        </w:rPr>
        <w:t>Power point</w:t>
      </w:r>
      <w:r w:rsidR="0081729F">
        <w:rPr>
          <w:rFonts w:eastAsiaTheme="minorEastAsia"/>
          <w:b/>
          <w:bCs/>
        </w:rPr>
        <w:t xml:space="preserve"> please click the link</w:t>
      </w:r>
      <w:r w:rsidR="0081729F" w:rsidRPr="00FA003C">
        <w:rPr>
          <w:rFonts w:eastAsiaTheme="minorEastAsia"/>
          <w:b/>
          <w:bCs/>
          <w:sz w:val="36"/>
          <w:szCs w:val="36"/>
        </w:rPr>
        <w:t>.</w:t>
      </w:r>
      <w:r w:rsidR="00C048E9" w:rsidRPr="00FA003C">
        <w:rPr>
          <w:rFonts w:eastAsiaTheme="minorEastAsia"/>
          <w:b/>
          <w:bCs/>
          <w:sz w:val="36"/>
          <w:szCs w:val="36"/>
        </w:rPr>
        <w:t xml:space="preserve">     </w:t>
      </w:r>
      <w:hyperlink r:id="rId8" w:history="1">
        <w:r w:rsidR="00704EA9" w:rsidRPr="00FA003C">
          <w:rPr>
            <w:rStyle w:val="Hyperlink"/>
            <w:rFonts w:eastAsia="Times New Roman"/>
            <w:sz w:val="36"/>
            <w:szCs w:val="36"/>
          </w:rPr>
          <w:t>viv</w:t>
        </w:r>
        <w:r w:rsidR="00704EA9" w:rsidRPr="00FA003C">
          <w:rPr>
            <w:rStyle w:val="Hyperlink"/>
            <w:rFonts w:eastAsia="Times New Roman"/>
            <w:sz w:val="36"/>
            <w:szCs w:val="36"/>
          </w:rPr>
          <w:t>a</w:t>
        </w:r>
      </w:hyperlink>
      <w:r>
        <w:rPr>
          <w:rFonts w:eastAsia="Times New Roman"/>
        </w:rPr>
        <w:t xml:space="preserve">    </w:t>
      </w:r>
    </w:p>
    <w:p w14:paraId="2AA8CD32" w14:textId="1FE28157" w:rsidR="6FAE2377" w:rsidRDefault="6FAE2377" w:rsidP="1EF34D36">
      <w:pPr>
        <w:rPr>
          <w:rFonts w:eastAsiaTheme="minorEastAsia"/>
          <w:b/>
          <w:bCs/>
        </w:rPr>
      </w:pPr>
    </w:p>
    <w:p w14:paraId="05E4FE16" w14:textId="6013BF46" w:rsidR="1EF34D36" w:rsidRDefault="1EF34D36" w:rsidP="1EF34D36">
      <w:pPr>
        <w:rPr>
          <w:rFonts w:eastAsiaTheme="minorEastAsia"/>
          <w:b/>
          <w:bCs/>
        </w:rPr>
      </w:pPr>
    </w:p>
    <w:p w14:paraId="02BE43CC" w14:textId="39DF8A96" w:rsidR="5FE28D23" w:rsidRDefault="5FE28D23" w:rsidP="1DA21358">
      <w:pPr>
        <w:rPr>
          <w:rFonts w:eastAsiaTheme="minorEastAsia"/>
        </w:rPr>
      </w:pPr>
    </w:p>
    <w:p w14:paraId="0B216854" w14:textId="5CD6C395" w:rsidR="5FE28D23" w:rsidRDefault="457CEC84" w:rsidP="1DA21358">
      <w:pPr>
        <w:rPr>
          <w:rFonts w:eastAsiaTheme="minorEastAsia"/>
        </w:rPr>
      </w:pPr>
      <w:r w:rsidRPr="1DA21358">
        <w:rPr>
          <w:rFonts w:eastAsiaTheme="minorEastAsia"/>
        </w:rPr>
        <w:t>Australian Government e-Safety Commissioner</w:t>
      </w:r>
      <w:r w:rsidR="69911024" w:rsidRPr="1DA21358">
        <w:rPr>
          <w:rFonts w:eastAsiaTheme="minorEastAsia"/>
        </w:rPr>
        <w:t>.</w:t>
      </w:r>
      <w:r w:rsidRPr="1DA21358">
        <w:rPr>
          <w:rFonts w:eastAsiaTheme="minorEastAsia"/>
        </w:rPr>
        <w:t xml:space="preserve"> (2021)</w:t>
      </w:r>
      <w:r w:rsidR="79080D4E" w:rsidRPr="1DA21358">
        <w:rPr>
          <w:rFonts w:eastAsiaTheme="minorEastAsia"/>
        </w:rPr>
        <w:t>.</w:t>
      </w:r>
      <w:r w:rsidRPr="1DA21358">
        <w:rPr>
          <w:rFonts w:eastAsiaTheme="minorEastAsia"/>
        </w:rPr>
        <w:t xml:space="preserve"> </w:t>
      </w:r>
      <w:r w:rsidRPr="1DA21358">
        <w:rPr>
          <w:rFonts w:eastAsiaTheme="minorEastAsia"/>
          <w:i/>
          <w:iCs/>
        </w:rPr>
        <w:t xml:space="preserve">Online safety for parents and carers. </w:t>
      </w:r>
      <w:r w:rsidRPr="1DA21358">
        <w:rPr>
          <w:rFonts w:eastAsiaTheme="minorEastAsia"/>
        </w:rPr>
        <w:t>Available at</w:t>
      </w:r>
      <w:r w:rsidR="3C9A8817" w:rsidRPr="1DA21358">
        <w:rPr>
          <w:rFonts w:eastAsiaTheme="minorEastAsia"/>
        </w:rPr>
        <w:t>:</w:t>
      </w:r>
      <w:r w:rsidRPr="1DA21358">
        <w:rPr>
          <w:rFonts w:eastAsiaTheme="minorEastAsia"/>
        </w:rPr>
        <w:t xml:space="preserve"> </w:t>
      </w:r>
      <w:hyperlink r:id="rId9">
        <w:r w:rsidRPr="1DA21358">
          <w:rPr>
            <w:rStyle w:val="Hyperlink"/>
            <w:rFonts w:eastAsiaTheme="minorEastAsia"/>
            <w:color w:val="auto"/>
          </w:rPr>
          <w:t xml:space="preserve">https://www.esafety.gov.au/  </w:t>
        </w:r>
      </w:hyperlink>
      <w:r w:rsidRPr="1DA21358">
        <w:rPr>
          <w:rFonts w:eastAsiaTheme="minorEastAsia"/>
        </w:rPr>
        <w:t xml:space="preserve">  (Accessed 16th November 2021).</w:t>
      </w:r>
    </w:p>
    <w:p w14:paraId="0E49EC51" w14:textId="15D67F37" w:rsidR="1DA21358" w:rsidRDefault="1DA21358" w:rsidP="1DA21358">
      <w:pPr>
        <w:rPr>
          <w:rFonts w:eastAsiaTheme="minorEastAsia"/>
        </w:rPr>
      </w:pPr>
    </w:p>
    <w:p w14:paraId="6BE49E72" w14:textId="55687D48" w:rsidR="5FE28D23" w:rsidRDefault="457CEC84" w:rsidP="1DA21358">
      <w:pPr>
        <w:rPr>
          <w:rFonts w:eastAsiaTheme="minorEastAsia"/>
          <w:color w:val="000000" w:themeColor="text1"/>
        </w:rPr>
      </w:pPr>
      <w:r w:rsidRPr="1DA21358">
        <w:rPr>
          <w:rFonts w:eastAsiaTheme="minorEastAsia"/>
        </w:rPr>
        <w:t>Metro: Games Central</w:t>
      </w:r>
      <w:r w:rsidR="65F55689" w:rsidRPr="1DA21358">
        <w:rPr>
          <w:rFonts w:eastAsiaTheme="minorEastAsia"/>
        </w:rPr>
        <w:t>.</w:t>
      </w:r>
      <w:r w:rsidRPr="1DA21358">
        <w:rPr>
          <w:rFonts w:eastAsiaTheme="minorEastAsia"/>
        </w:rPr>
        <w:t xml:space="preserve"> (2018)</w:t>
      </w:r>
      <w:r w:rsidR="6182B7BB" w:rsidRPr="1DA21358">
        <w:rPr>
          <w:rFonts w:eastAsiaTheme="minorEastAsia"/>
        </w:rPr>
        <w:t>.</w:t>
      </w:r>
      <w:r w:rsidRPr="1DA21358">
        <w:rPr>
          <w:rFonts w:eastAsiaTheme="minorEastAsia"/>
        </w:rPr>
        <w:t xml:space="preserve"> </w:t>
      </w:r>
      <w:r w:rsidRPr="1DA21358">
        <w:rPr>
          <w:rFonts w:eastAsiaTheme="minorEastAsia"/>
          <w:i/>
          <w:iCs/>
          <w:color w:val="000000" w:themeColor="text1"/>
        </w:rPr>
        <w:t>Majority of parents let their kids play 18-rated games reveals survey</w:t>
      </w:r>
      <w:r w:rsidR="1BECFAB0" w:rsidRPr="1DA21358">
        <w:rPr>
          <w:rFonts w:eastAsiaTheme="minorEastAsia"/>
          <w:i/>
          <w:iCs/>
          <w:color w:val="000000" w:themeColor="text1"/>
        </w:rPr>
        <w:t>.</w:t>
      </w:r>
      <w:r w:rsidRPr="1DA21358">
        <w:rPr>
          <w:rFonts w:eastAsiaTheme="minorEastAsia"/>
          <w:color w:val="000000" w:themeColor="text1"/>
        </w:rPr>
        <w:t xml:space="preserve"> Available at:  https://metro.co.uk/2018/07/13/majority-parents-let-kids-play-18-rated-games-reveals-survey-7712123/ </w:t>
      </w:r>
      <w:r w:rsidR="28783781" w:rsidRPr="1DA21358">
        <w:rPr>
          <w:rFonts w:eastAsiaTheme="minorEastAsia"/>
          <w:color w:val="000000" w:themeColor="text1"/>
        </w:rPr>
        <w:t>(</w:t>
      </w:r>
      <w:r w:rsidRPr="1DA21358">
        <w:rPr>
          <w:rFonts w:eastAsiaTheme="minorEastAsia"/>
          <w:color w:val="000000" w:themeColor="text1"/>
        </w:rPr>
        <w:t>Accessed</w:t>
      </w:r>
      <w:r w:rsidR="0DEEFE53" w:rsidRPr="1DA21358">
        <w:rPr>
          <w:rFonts w:eastAsiaTheme="minorEastAsia"/>
          <w:color w:val="000000" w:themeColor="text1"/>
        </w:rPr>
        <w:t xml:space="preserve"> </w:t>
      </w:r>
      <w:r w:rsidRPr="1DA21358">
        <w:rPr>
          <w:rFonts w:eastAsiaTheme="minorEastAsia"/>
          <w:color w:val="000000" w:themeColor="text1"/>
        </w:rPr>
        <w:t>13</w:t>
      </w:r>
      <w:r w:rsidR="6B8C8D2B" w:rsidRPr="1DA21358">
        <w:rPr>
          <w:rFonts w:eastAsiaTheme="minorEastAsia"/>
          <w:color w:val="000000" w:themeColor="text1"/>
        </w:rPr>
        <w:t>th</w:t>
      </w:r>
      <w:r w:rsidRPr="1DA21358">
        <w:rPr>
          <w:rFonts w:eastAsiaTheme="minorEastAsia"/>
          <w:color w:val="000000" w:themeColor="text1"/>
        </w:rPr>
        <w:t xml:space="preserve"> November 2021).</w:t>
      </w:r>
    </w:p>
    <w:p w14:paraId="6924BB27" w14:textId="5849A596" w:rsidR="5FE28D23" w:rsidRDefault="5FE28D23" w:rsidP="1DA21358">
      <w:pPr>
        <w:rPr>
          <w:rFonts w:eastAsiaTheme="minorEastAsia"/>
        </w:rPr>
      </w:pPr>
    </w:p>
    <w:p w14:paraId="1DFF7119" w14:textId="2A5097E6" w:rsidR="5FE28D23" w:rsidRDefault="3734CCD2" w:rsidP="1DA21358">
      <w:pPr>
        <w:rPr>
          <w:rFonts w:eastAsiaTheme="minorEastAsia"/>
          <w:color w:val="000000" w:themeColor="text1"/>
        </w:rPr>
      </w:pPr>
      <w:r w:rsidRPr="1DA21358">
        <w:rPr>
          <w:rFonts w:eastAsiaTheme="minorEastAsia"/>
        </w:rPr>
        <w:t xml:space="preserve"> </w:t>
      </w:r>
      <w:r w:rsidR="1CA245A5" w:rsidRPr="1DA21358">
        <w:rPr>
          <w:rFonts w:eastAsiaTheme="minorEastAsia"/>
        </w:rPr>
        <w:t>NSPCC Learning</w:t>
      </w:r>
      <w:r w:rsidR="3D50B1D5" w:rsidRPr="1DA21358">
        <w:rPr>
          <w:rFonts w:eastAsiaTheme="minorEastAsia"/>
        </w:rPr>
        <w:t>.</w:t>
      </w:r>
      <w:r w:rsidR="1CA245A5" w:rsidRPr="1DA21358">
        <w:rPr>
          <w:rFonts w:eastAsiaTheme="minorEastAsia"/>
        </w:rPr>
        <w:t xml:space="preserve"> (</w:t>
      </w:r>
      <w:r w:rsidRPr="1DA21358">
        <w:rPr>
          <w:rFonts w:eastAsiaTheme="minorEastAsia"/>
        </w:rPr>
        <w:t xml:space="preserve">2021). </w:t>
      </w:r>
      <w:r w:rsidRPr="1DA21358">
        <w:rPr>
          <w:rFonts w:eastAsiaTheme="minorEastAsia"/>
          <w:i/>
          <w:iCs/>
        </w:rPr>
        <w:t xml:space="preserve">Protecting children from online abuse. Available at: </w:t>
      </w:r>
      <w:hyperlink r:id="rId10">
        <w:r w:rsidRPr="1DA21358">
          <w:rPr>
            <w:rStyle w:val="Hyperlink"/>
            <w:rFonts w:eastAsiaTheme="minorEastAsia"/>
            <w:color w:val="000000" w:themeColor="text1"/>
          </w:rPr>
          <w:t>Protecting children from online abuse | NSPCC Learning</w:t>
        </w:r>
      </w:hyperlink>
      <w:r w:rsidRPr="1DA21358">
        <w:rPr>
          <w:rFonts w:eastAsiaTheme="minorEastAsia"/>
          <w:color w:val="000000" w:themeColor="text1"/>
        </w:rPr>
        <w:t xml:space="preserve"> (Accessed 30</w:t>
      </w:r>
      <w:r w:rsidR="0EBC1E29" w:rsidRPr="1DA21358">
        <w:rPr>
          <w:rFonts w:eastAsiaTheme="minorEastAsia"/>
          <w:color w:val="000000" w:themeColor="text1"/>
        </w:rPr>
        <w:t>th</w:t>
      </w:r>
      <w:r w:rsidRPr="1DA21358">
        <w:rPr>
          <w:rFonts w:eastAsiaTheme="minorEastAsia"/>
          <w:color w:val="000000" w:themeColor="text1"/>
        </w:rPr>
        <w:t xml:space="preserve"> October 2021).</w:t>
      </w:r>
    </w:p>
    <w:p w14:paraId="068267F4" w14:textId="205865C3" w:rsidR="5FE28D23" w:rsidRDefault="5FE28D23" w:rsidP="1DA21358">
      <w:pPr>
        <w:rPr>
          <w:rFonts w:eastAsiaTheme="minorEastAsia"/>
          <w:color w:val="000000" w:themeColor="text1"/>
        </w:rPr>
      </w:pPr>
    </w:p>
    <w:p w14:paraId="02031D42" w14:textId="73A2BD14" w:rsidR="5FE28D23" w:rsidRDefault="0FD6A492" w:rsidP="1DA21358">
      <w:pPr>
        <w:rPr>
          <w:rFonts w:eastAsiaTheme="minorEastAsia"/>
        </w:rPr>
      </w:pPr>
      <w:r w:rsidRPr="1DA21358">
        <w:rPr>
          <w:rFonts w:eastAsiaTheme="minorEastAsia"/>
        </w:rPr>
        <w:t>Queensland Hospital and Health Service</w:t>
      </w:r>
      <w:r w:rsidR="6E1B563F" w:rsidRPr="1DA21358">
        <w:rPr>
          <w:rFonts w:eastAsiaTheme="minorEastAsia"/>
        </w:rPr>
        <w:t>.</w:t>
      </w:r>
      <w:r w:rsidRPr="1DA21358">
        <w:rPr>
          <w:rFonts w:eastAsiaTheme="minorEastAsia"/>
        </w:rPr>
        <w:t xml:space="preserve"> (2021)</w:t>
      </w:r>
      <w:r w:rsidR="7CC52472" w:rsidRPr="1DA21358">
        <w:rPr>
          <w:rFonts w:eastAsiaTheme="minorEastAsia"/>
        </w:rPr>
        <w:t>.</w:t>
      </w:r>
      <w:r w:rsidRPr="1DA21358">
        <w:rPr>
          <w:rFonts w:eastAsiaTheme="minorEastAsia"/>
        </w:rPr>
        <w:t xml:space="preserve"> </w:t>
      </w:r>
      <w:r w:rsidRPr="1DA21358">
        <w:rPr>
          <w:rFonts w:eastAsiaTheme="minorEastAsia"/>
          <w:i/>
          <w:iCs/>
        </w:rPr>
        <w:t>10 things every parent can do to keep their kids safe online</w:t>
      </w:r>
      <w:r w:rsidR="12A40035" w:rsidRPr="1DA21358">
        <w:rPr>
          <w:rFonts w:eastAsiaTheme="minorEastAsia"/>
          <w:i/>
          <w:iCs/>
        </w:rPr>
        <w:t xml:space="preserve">. </w:t>
      </w:r>
      <w:r w:rsidRPr="1DA21358">
        <w:rPr>
          <w:rFonts w:eastAsiaTheme="minorEastAsia"/>
        </w:rPr>
        <w:t>Available at</w:t>
      </w:r>
      <w:r w:rsidR="2E9C8BBA" w:rsidRPr="1DA21358">
        <w:rPr>
          <w:rFonts w:eastAsiaTheme="minorEastAsia"/>
        </w:rPr>
        <w:t>:</w:t>
      </w:r>
      <w:r w:rsidRPr="1DA21358">
        <w:rPr>
          <w:rFonts w:eastAsiaTheme="minorEastAsia"/>
        </w:rPr>
        <w:t xml:space="preserve"> h</w:t>
      </w:r>
      <w:hyperlink r:id="rId11">
        <w:r w:rsidRPr="1DA21358">
          <w:rPr>
            <w:rStyle w:val="Hyperlink"/>
            <w:rFonts w:eastAsiaTheme="minorEastAsia"/>
            <w:color w:val="auto"/>
          </w:rPr>
          <w:t>ttps://www.childrens.health.qld.gov.au/blog-10-things-keep-kids-safe-online/</w:t>
        </w:r>
      </w:hyperlink>
      <w:proofErr w:type="gramStart"/>
      <w:r w:rsidRPr="1DA21358">
        <w:rPr>
          <w:rFonts w:eastAsiaTheme="minorEastAsia"/>
        </w:rPr>
        <w:t xml:space="preserve">   (</w:t>
      </w:r>
      <w:proofErr w:type="gramEnd"/>
      <w:r w:rsidRPr="1DA21358">
        <w:rPr>
          <w:rFonts w:eastAsiaTheme="minorEastAsia"/>
        </w:rPr>
        <w:t>Accessed 6</w:t>
      </w:r>
      <w:r w:rsidRPr="1DA21358">
        <w:rPr>
          <w:rFonts w:eastAsiaTheme="minorEastAsia"/>
          <w:vertAlign w:val="superscript"/>
        </w:rPr>
        <w:t>th</w:t>
      </w:r>
      <w:r w:rsidRPr="1DA21358">
        <w:rPr>
          <w:rFonts w:eastAsiaTheme="minorEastAsia"/>
        </w:rPr>
        <w:t xml:space="preserve"> November 2021)</w:t>
      </w:r>
      <w:r w:rsidR="2909AC34" w:rsidRPr="1DA21358">
        <w:rPr>
          <w:rFonts w:eastAsiaTheme="minorEastAsia"/>
        </w:rPr>
        <w:t>.</w:t>
      </w:r>
    </w:p>
    <w:p w14:paraId="2EEE1491" w14:textId="5D92690D" w:rsidR="5FE28D23" w:rsidRDefault="5FE28D23" w:rsidP="1DA21358">
      <w:pPr>
        <w:rPr>
          <w:rFonts w:eastAsiaTheme="minorEastAsia"/>
        </w:rPr>
      </w:pPr>
    </w:p>
    <w:p w14:paraId="51CC0A79" w14:textId="328FF339" w:rsidR="5FE28D23" w:rsidRDefault="45CDD120" w:rsidP="1DA21358">
      <w:pPr>
        <w:rPr>
          <w:rFonts w:eastAsiaTheme="minorEastAsia"/>
          <w:sz w:val="20"/>
          <w:szCs w:val="20"/>
        </w:rPr>
      </w:pPr>
      <w:r w:rsidRPr="1DA21358">
        <w:rPr>
          <w:rFonts w:eastAsiaTheme="minorEastAsia"/>
          <w:sz w:val="20"/>
          <w:szCs w:val="20"/>
        </w:rPr>
        <w:t>Statista</w:t>
      </w:r>
      <w:r w:rsidR="32EE240F" w:rsidRPr="1DA21358">
        <w:rPr>
          <w:rFonts w:eastAsiaTheme="minorEastAsia"/>
          <w:sz w:val="20"/>
          <w:szCs w:val="20"/>
        </w:rPr>
        <w:t>.</w:t>
      </w:r>
      <w:r w:rsidRPr="1DA21358">
        <w:rPr>
          <w:rFonts w:eastAsiaTheme="minorEastAsia"/>
          <w:sz w:val="20"/>
          <w:szCs w:val="20"/>
        </w:rPr>
        <w:t xml:space="preserve"> (2021).</w:t>
      </w:r>
      <w:r w:rsidRPr="1DA21358">
        <w:rPr>
          <w:rFonts w:eastAsiaTheme="minorEastAsia"/>
          <w:i/>
          <w:iCs/>
        </w:rPr>
        <w:t xml:space="preserve"> Share of children in the United Kingdom (UK) who ever play games online from 2015 to 2021, by age group</w:t>
      </w:r>
      <w:r w:rsidR="03FECE7E" w:rsidRPr="1DA21358">
        <w:rPr>
          <w:rFonts w:eastAsiaTheme="minorEastAsia"/>
          <w:i/>
          <w:iCs/>
        </w:rPr>
        <w:t xml:space="preserve">. </w:t>
      </w:r>
      <w:r w:rsidR="03FECE7E" w:rsidRPr="1DA21358">
        <w:rPr>
          <w:rFonts w:eastAsiaTheme="minorEastAsia"/>
        </w:rPr>
        <w:t>Available at:</w:t>
      </w:r>
      <w:r w:rsidRPr="1DA21358">
        <w:rPr>
          <w:rFonts w:eastAsiaTheme="minorEastAsia"/>
          <w:sz w:val="20"/>
          <w:szCs w:val="20"/>
        </w:rPr>
        <w:t xml:space="preserve"> </w:t>
      </w:r>
      <w:hyperlink r:id="rId12">
        <w:r w:rsidRPr="1DA21358">
          <w:rPr>
            <w:rStyle w:val="Hyperlink"/>
            <w:rFonts w:eastAsiaTheme="minorEastAsia"/>
            <w:color w:val="auto"/>
            <w:sz w:val="20"/>
            <w:szCs w:val="20"/>
          </w:rPr>
          <w:t>https://www.statista.com/statistics/274427/online-gaming-among-children-in-the-uk-by-age-group/</w:t>
        </w:r>
      </w:hyperlink>
      <w:r w:rsidRPr="1DA21358">
        <w:rPr>
          <w:rFonts w:eastAsiaTheme="minorEastAsia"/>
          <w:sz w:val="20"/>
          <w:szCs w:val="20"/>
        </w:rPr>
        <w:t xml:space="preserve"> (Accessed 3</w:t>
      </w:r>
      <w:r w:rsidR="7C06BA47" w:rsidRPr="1DA21358">
        <w:rPr>
          <w:rFonts w:eastAsiaTheme="minorEastAsia"/>
          <w:sz w:val="20"/>
          <w:szCs w:val="20"/>
        </w:rPr>
        <w:t>rd</w:t>
      </w:r>
      <w:r w:rsidRPr="1DA21358">
        <w:rPr>
          <w:rFonts w:eastAsiaTheme="minorEastAsia"/>
          <w:sz w:val="20"/>
          <w:szCs w:val="20"/>
        </w:rPr>
        <w:t xml:space="preserve"> November 2021)</w:t>
      </w:r>
      <w:r w:rsidR="1ED5FDA0" w:rsidRPr="1DA21358">
        <w:rPr>
          <w:rFonts w:eastAsiaTheme="minorEastAsia"/>
          <w:sz w:val="20"/>
          <w:szCs w:val="20"/>
        </w:rPr>
        <w:t>.</w:t>
      </w:r>
    </w:p>
    <w:p w14:paraId="53673B3A" w14:textId="73524F8E" w:rsidR="5FE28D23" w:rsidRDefault="5FE28D23" w:rsidP="1DA21358">
      <w:pPr>
        <w:rPr>
          <w:rFonts w:eastAsiaTheme="minorEastAsia"/>
        </w:rPr>
      </w:pPr>
    </w:p>
    <w:p w14:paraId="7DD756D1" w14:textId="33E52071" w:rsidR="5FE28D23" w:rsidRDefault="4B4F555A" w:rsidP="1DA21358">
      <w:pPr>
        <w:rPr>
          <w:rFonts w:eastAsiaTheme="minorEastAsia"/>
          <w:color w:val="000000" w:themeColor="text1"/>
        </w:rPr>
      </w:pPr>
      <w:proofErr w:type="spellStart"/>
      <w:r w:rsidRPr="1DA21358">
        <w:rPr>
          <w:rFonts w:eastAsiaTheme="minorEastAsia"/>
        </w:rPr>
        <w:t>Sweenie</w:t>
      </w:r>
      <w:proofErr w:type="spellEnd"/>
      <w:r w:rsidR="50326604" w:rsidRPr="1DA21358">
        <w:rPr>
          <w:rFonts w:eastAsiaTheme="minorEastAsia"/>
        </w:rPr>
        <w:t xml:space="preserve">, </w:t>
      </w:r>
      <w:r w:rsidR="48857314" w:rsidRPr="1DA21358">
        <w:rPr>
          <w:rFonts w:eastAsiaTheme="minorEastAsia"/>
        </w:rPr>
        <w:t>M</w:t>
      </w:r>
      <w:r w:rsidR="06285E31" w:rsidRPr="1DA21358">
        <w:rPr>
          <w:rFonts w:eastAsiaTheme="minorEastAsia"/>
        </w:rPr>
        <w:t>.</w:t>
      </w:r>
      <w:r w:rsidR="48857314" w:rsidRPr="1DA21358">
        <w:rPr>
          <w:rFonts w:eastAsiaTheme="minorEastAsia"/>
        </w:rPr>
        <w:t xml:space="preserve"> </w:t>
      </w:r>
      <w:r w:rsidR="349F506A" w:rsidRPr="1DA21358">
        <w:rPr>
          <w:rFonts w:eastAsiaTheme="minorEastAsia"/>
        </w:rPr>
        <w:t>(2013)</w:t>
      </w:r>
      <w:r w:rsidR="4826744E" w:rsidRPr="1DA21358">
        <w:rPr>
          <w:rFonts w:eastAsiaTheme="minorEastAsia"/>
        </w:rPr>
        <w:t>.</w:t>
      </w:r>
      <w:r w:rsidR="2954B03D" w:rsidRPr="1DA21358">
        <w:rPr>
          <w:rFonts w:eastAsiaTheme="minorEastAsia"/>
          <w:i/>
          <w:iCs/>
        </w:rPr>
        <w:t xml:space="preserve"> More than</w:t>
      </w:r>
      <w:r w:rsidR="349F506A" w:rsidRPr="1DA21358">
        <w:rPr>
          <w:rFonts w:eastAsiaTheme="minorEastAsia"/>
          <w:i/>
          <w:iCs/>
        </w:rPr>
        <w:t xml:space="preserve"> 80%</w:t>
      </w:r>
      <w:r w:rsidR="3A456E9D" w:rsidRPr="1DA21358">
        <w:rPr>
          <w:rFonts w:eastAsiaTheme="minorEastAsia"/>
          <w:i/>
          <w:iCs/>
        </w:rPr>
        <w:t xml:space="preserve"> of children lie about </w:t>
      </w:r>
      <w:r w:rsidR="4B79B36C" w:rsidRPr="1DA21358">
        <w:rPr>
          <w:rFonts w:eastAsiaTheme="minorEastAsia"/>
          <w:i/>
          <w:iCs/>
        </w:rPr>
        <w:t>their</w:t>
      </w:r>
      <w:r w:rsidR="3A456E9D" w:rsidRPr="1DA21358">
        <w:rPr>
          <w:rFonts w:eastAsiaTheme="minorEastAsia"/>
          <w:i/>
          <w:iCs/>
        </w:rPr>
        <w:t xml:space="preserve"> age on websites such as Facebook.</w:t>
      </w:r>
      <w:r w:rsidR="3A456E9D" w:rsidRPr="1DA21358">
        <w:rPr>
          <w:rFonts w:eastAsiaTheme="minorEastAsia"/>
        </w:rPr>
        <w:t xml:space="preserve"> Available a</w:t>
      </w:r>
      <w:r w:rsidR="0CBDC315" w:rsidRPr="1DA21358">
        <w:rPr>
          <w:rFonts w:eastAsiaTheme="minorEastAsia"/>
        </w:rPr>
        <w:t>t:</w:t>
      </w:r>
      <w:r w:rsidR="349F506A" w:rsidRPr="1DA21358">
        <w:rPr>
          <w:rFonts w:eastAsiaTheme="minorEastAsia"/>
        </w:rPr>
        <w:t xml:space="preserve"> </w:t>
      </w:r>
      <w:hyperlink r:id="rId13">
        <w:r w:rsidR="426A394B" w:rsidRPr="1DA21358">
          <w:rPr>
            <w:rStyle w:val="Hyperlink"/>
            <w:rFonts w:eastAsiaTheme="minorEastAsia"/>
            <w:color w:val="auto"/>
          </w:rPr>
          <w:t>https://www.theguardian.com/media/2013/jul/26/children-lie-age-facebook-asa</w:t>
        </w:r>
      </w:hyperlink>
      <w:r w:rsidR="520B15B1" w:rsidRPr="1DA21358">
        <w:rPr>
          <w:rFonts w:eastAsiaTheme="minorEastAsia"/>
        </w:rPr>
        <w:t xml:space="preserve"> </w:t>
      </w:r>
      <w:r w:rsidR="7AC4FD6B" w:rsidRPr="1DA21358">
        <w:rPr>
          <w:rFonts w:eastAsiaTheme="minorEastAsia"/>
        </w:rPr>
        <w:t xml:space="preserve"> </w:t>
      </w:r>
      <w:r w:rsidR="7B88F6B6" w:rsidRPr="1DA21358">
        <w:rPr>
          <w:rFonts w:eastAsiaTheme="minorEastAsia"/>
        </w:rPr>
        <w:t>(</w:t>
      </w:r>
      <w:r w:rsidR="7AC4FD6B" w:rsidRPr="1DA21358">
        <w:rPr>
          <w:rFonts w:eastAsiaTheme="minorEastAsia"/>
        </w:rPr>
        <w:t xml:space="preserve">Accessed </w:t>
      </w:r>
      <w:r w:rsidR="798A6B91" w:rsidRPr="1DA21358">
        <w:rPr>
          <w:rFonts w:eastAsiaTheme="minorEastAsia"/>
        </w:rPr>
        <w:t>1st</w:t>
      </w:r>
      <w:r w:rsidR="7AC4FD6B" w:rsidRPr="1DA21358">
        <w:rPr>
          <w:rFonts w:eastAsiaTheme="minorEastAsia"/>
        </w:rPr>
        <w:t xml:space="preserve"> November 2021</w:t>
      </w:r>
      <w:r w:rsidR="4FC846FE" w:rsidRPr="1DA21358">
        <w:rPr>
          <w:rFonts w:eastAsiaTheme="minorEastAsia"/>
        </w:rPr>
        <w:t>)</w:t>
      </w:r>
      <w:r w:rsidR="03A505DA" w:rsidRPr="1DA21358">
        <w:rPr>
          <w:rFonts w:eastAsiaTheme="minorEastAsia"/>
        </w:rPr>
        <w:t>.</w:t>
      </w:r>
      <w:r w:rsidR="755DC330" w:rsidRPr="1DA21358">
        <w:rPr>
          <w:rFonts w:eastAsiaTheme="minorEastAsia"/>
        </w:rPr>
        <w:t xml:space="preserve"> </w:t>
      </w:r>
    </w:p>
    <w:p w14:paraId="2488BDC3" w14:textId="2B309E84" w:rsidR="5FE28D23" w:rsidRDefault="5FE28D23" w:rsidP="1DA21358">
      <w:pPr>
        <w:rPr>
          <w:rFonts w:eastAsiaTheme="minorEastAsia"/>
          <w:color w:val="000000" w:themeColor="text1"/>
        </w:rPr>
      </w:pPr>
    </w:p>
    <w:p w14:paraId="33CED040" w14:textId="6BC829F5" w:rsidR="5FE28D23" w:rsidRDefault="006CBC55" w:rsidP="1DA21358">
      <w:pPr>
        <w:rPr>
          <w:rFonts w:eastAsiaTheme="minorEastAsia"/>
          <w:b/>
          <w:bCs/>
          <w:color w:val="000000" w:themeColor="text1"/>
        </w:rPr>
      </w:pPr>
      <w:r w:rsidRPr="1DA21358">
        <w:rPr>
          <w:rFonts w:eastAsiaTheme="minorEastAsia"/>
          <w:color w:val="222222"/>
        </w:rPr>
        <w:t>Willard</w:t>
      </w:r>
      <w:r w:rsidR="2FD7A105" w:rsidRPr="1DA21358">
        <w:rPr>
          <w:rFonts w:eastAsiaTheme="minorEastAsia"/>
          <w:color w:val="222222"/>
        </w:rPr>
        <w:t>,</w:t>
      </w:r>
      <w:r w:rsidRPr="1DA21358">
        <w:rPr>
          <w:rFonts w:eastAsiaTheme="minorEastAsia"/>
          <w:color w:val="222222"/>
        </w:rPr>
        <w:t xml:space="preserve"> </w:t>
      </w:r>
      <w:r w:rsidR="4D93D005" w:rsidRPr="1DA21358">
        <w:rPr>
          <w:rFonts w:eastAsiaTheme="minorEastAsia"/>
          <w:color w:val="222222"/>
        </w:rPr>
        <w:t>N.E. (</w:t>
      </w:r>
      <w:r w:rsidRPr="1DA21358">
        <w:rPr>
          <w:rFonts w:eastAsiaTheme="minorEastAsia"/>
          <w:color w:val="222222"/>
        </w:rPr>
        <w:t>2007</w:t>
      </w:r>
      <w:r w:rsidR="5FF9D83E" w:rsidRPr="1DA21358">
        <w:rPr>
          <w:rFonts w:eastAsiaTheme="minorEastAsia"/>
          <w:color w:val="222222"/>
        </w:rPr>
        <w:t>)</w:t>
      </w:r>
      <w:r w:rsidRPr="1DA21358">
        <w:rPr>
          <w:rFonts w:eastAsiaTheme="minorEastAsia"/>
          <w:color w:val="222222"/>
        </w:rPr>
        <w:t xml:space="preserve">. </w:t>
      </w:r>
      <w:r w:rsidRPr="1DA21358">
        <w:rPr>
          <w:rFonts w:eastAsiaTheme="minorEastAsia"/>
          <w:i/>
          <w:iCs/>
          <w:color w:val="222222"/>
        </w:rPr>
        <w:t>Cyber-safe kids, cyber-savvy teens: Helping young people learn to use the Internet safely and responsibly</w:t>
      </w:r>
      <w:r w:rsidRPr="1DA21358">
        <w:rPr>
          <w:rFonts w:eastAsiaTheme="minorEastAsia"/>
          <w:color w:val="222222"/>
        </w:rPr>
        <w:t xml:space="preserve">. </w:t>
      </w:r>
      <w:r w:rsidR="34A55EBC" w:rsidRPr="1DA21358">
        <w:rPr>
          <w:rFonts w:eastAsiaTheme="minorEastAsia"/>
          <w:color w:val="000000" w:themeColor="text1"/>
        </w:rPr>
        <w:t>San Francisco,</w:t>
      </w:r>
      <w:r w:rsidR="34A55EBC" w:rsidRPr="1DA21358">
        <w:rPr>
          <w:rFonts w:eastAsiaTheme="minorEastAsia"/>
          <w:color w:val="222222"/>
        </w:rPr>
        <w:t xml:space="preserve"> </w:t>
      </w:r>
      <w:r w:rsidRPr="1DA21358">
        <w:rPr>
          <w:rFonts w:eastAsiaTheme="minorEastAsia"/>
          <w:color w:val="222222"/>
        </w:rPr>
        <w:t>John Wiley &amp; Sons.</w:t>
      </w:r>
    </w:p>
    <w:p w14:paraId="12B3C799" w14:textId="4FDA74D4" w:rsidR="5FE28D23" w:rsidRDefault="02CD2915" w:rsidP="1DA21358">
      <w:pPr>
        <w:rPr>
          <w:rFonts w:eastAsiaTheme="minorEastAsia"/>
          <w:b/>
          <w:bCs/>
          <w:color w:val="000000" w:themeColor="text1"/>
        </w:rPr>
      </w:pPr>
      <w:r w:rsidRPr="1DA21358">
        <w:rPr>
          <w:rFonts w:eastAsiaTheme="minorEastAsia"/>
          <w:color w:val="000000" w:themeColor="text1"/>
        </w:rPr>
        <w:t xml:space="preserve"> </w:t>
      </w:r>
    </w:p>
    <w:p w14:paraId="356475AF" w14:textId="06F25227" w:rsidR="5FE28D23" w:rsidRDefault="755DC330" w:rsidP="1DA21358">
      <w:pPr>
        <w:rPr>
          <w:rFonts w:eastAsiaTheme="minorEastAsia"/>
          <w:color w:val="000000" w:themeColor="text1"/>
        </w:rPr>
      </w:pPr>
      <w:r w:rsidRPr="1DA21358">
        <w:rPr>
          <w:rFonts w:eastAsiaTheme="minorEastAsia"/>
        </w:rPr>
        <w:lastRenderedPageBreak/>
        <w:t xml:space="preserve">Young </w:t>
      </w:r>
      <w:r w:rsidR="2FF422A5" w:rsidRPr="1DA21358">
        <w:rPr>
          <w:rFonts w:eastAsiaTheme="minorEastAsia"/>
        </w:rPr>
        <w:t>Minds</w:t>
      </w:r>
      <w:r w:rsidR="1AA315A3" w:rsidRPr="1DA21358">
        <w:rPr>
          <w:rFonts w:eastAsiaTheme="minorEastAsia"/>
        </w:rPr>
        <w:t>.</w:t>
      </w:r>
      <w:r w:rsidR="5B161203" w:rsidRPr="1DA21358">
        <w:rPr>
          <w:rFonts w:eastAsiaTheme="minorEastAsia"/>
        </w:rPr>
        <w:t xml:space="preserve"> </w:t>
      </w:r>
      <w:r w:rsidR="3BA85197" w:rsidRPr="1DA21358">
        <w:rPr>
          <w:rFonts w:eastAsiaTheme="minorEastAsia"/>
        </w:rPr>
        <w:t>(2021)</w:t>
      </w:r>
      <w:r w:rsidR="7C4085AA" w:rsidRPr="1DA21358">
        <w:rPr>
          <w:rFonts w:eastAsiaTheme="minorEastAsia"/>
        </w:rPr>
        <w:t>.</w:t>
      </w:r>
      <w:r w:rsidRPr="1DA21358">
        <w:rPr>
          <w:rFonts w:eastAsiaTheme="minorEastAsia"/>
          <w:i/>
          <w:iCs/>
        </w:rPr>
        <w:t xml:space="preserve"> Fighting for </w:t>
      </w:r>
      <w:r w:rsidR="4E156CE5" w:rsidRPr="1DA21358">
        <w:rPr>
          <w:rFonts w:eastAsiaTheme="minorEastAsia"/>
          <w:i/>
          <w:iCs/>
        </w:rPr>
        <w:t>people's</w:t>
      </w:r>
      <w:r w:rsidRPr="1DA21358">
        <w:rPr>
          <w:rFonts w:eastAsiaTheme="minorEastAsia"/>
          <w:i/>
          <w:iCs/>
        </w:rPr>
        <w:t xml:space="preserve"> mental </w:t>
      </w:r>
      <w:r w:rsidR="397B2196" w:rsidRPr="1DA21358">
        <w:rPr>
          <w:rFonts w:eastAsiaTheme="minorEastAsia"/>
          <w:i/>
          <w:iCs/>
        </w:rPr>
        <w:t>health.</w:t>
      </w:r>
      <w:r w:rsidR="5F2A5F16" w:rsidRPr="1DA21358">
        <w:rPr>
          <w:rFonts w:eastAsiaTheme="minorEastAsia"/>
          <w:i/>
          <w:iCs/>
        </w:rPr>
        <w:t xml:space="preserve"> </w:t>
      </w:r>
      <w:r w:rsidR="5F2A5F16" w:rsidRPr="1DA21358">
        <w:rPr>
          <w:rFonts w:eastAsiaTheme="minorEastAsia"/>
        </w:rPr>
        <w:t>A</w:t>
      </w:r>
      <w:r w:rsidRPr="1DA21358">
        <w:rPr>
          <w:rFonts w:eastAsiaTheme="minorEastAsia"/>
        </w:rPr>
        <w:t>vailable at:</w:t>
      </w:r>
      <w:r w:rsidR="46B17F42" w:rsidRPr="1DA21358">
        <w:rPr>
          <w:rFonts w:eastAsiaTheme="minorEastAsia"/>
        </w:rPr>
        <w:t xml:space="preserve"> </w:t>
      </w:r>
      <w:hyperlink r:id="rId14">
        <w:r w:rsidR="2EE08C04" w:rsidRPr="1DA21358">
          <w:rPr>
            <w:rStyle w:val="Hyperlink"/>
            <w:rFonts w:eastAsiaTheme="minorEastAsia"/>
            <w:color w:val="auto"/>
          </w:rPr>
          <w:t>https://www.youngminds.org.uk/parent/a-z-guide/gaming?gclid=EAIaIQobChMIo9OEybPz8wIVl-vtCh0jfgDLEAAYASAAEgIEq_D_BwE</w:t>
        </w:r>
      </w:hyperlink>
      <w:r w:rsidR="2E691364" w:rsidRPr="1DA21358">
        <w:rPr>
          <w:rFonts w:eastAsiaTheme="minorEastAsia"/>
        </w:rPr>
        <w:t xml:space="preserve"> (Accessed 5 November 2021)</w:t>
      </w:r>
      <w:r w:rsidR="28D6A3CC" w:rsidRPr="1DA21358">
        <w:rPr>
          <w:rFonts w:eastAsiaTheme="minorEastAsia"/>
        </w:rPr>
        <w:t>.</w:t>
      </w:r>
    </w:p>
    <w:p w14:paraId="410B59A4" w14:textId="2E75D0C0" w:rsidR="2EF70CA8" w:rsidRDefault="2EF70CA8" w:rsidP="1DA21358">
      <w:pPr>
        <w:rPr>
          <w:rFonts w:eastAsiaTheme="minorEastAsia"/>
        </w:rPr>
      </w:pPr>
    </w:p>
    <w:p w14:paraId="49065A33" w14:textId="44B54DE3" w:rsidR="2EF70CA8" w:rsidRDefault="7FD57E5F" w:rsidP="1DA21358">
      <w:pPr>
        <w:rPr>
          <w:rFonts w:eastAsiaTheme="minorEastAsia"/>
        </w:rPr>
      </w:pPr>
      <w:r w:rsidRPr="1DA21358">
        <w:rPr>
          <w:rFonts w:eastAsiaTheme="minorEastAsia"/>
        </w:rPr>
        <w:t>Herd, G. (2017)</w:t>
      </w:r>
      <w:r w:rsidR="434CF3BC" w:rsidRPr="1DA21358">
        <w:rPr>
          <w:rFonts w:eastAsiaTheme="minorEastAsia"/>
        </w:rPr>
        <w:t>.</w:t>
      </w:r>
      <w:r w:rsidRPr="1DA21358">
        <w:rPr>
          <w:rFonts w:eastAsiaTheme="minorEastAsia"/>
        </w:rPr>
        <w:t xml:space="preserve"> </w:t>
      </w:r>
      <w:r w:rsidRPr="1DA21358">
        <w:rPr>
          <w:rFonts w:eastAsiaTheme="minorEastAsia"/>
          <w:i/>
          <w:iCs/>
        </w:rPr>
        <w:t xml:space="preserve">BBC News Minecraft: Grooming dangers for children gaming </w:t>
      </w:r>
      <w:proofErr w:type="gramStart"/>
      <w:r w:rsidRPr="1DA21358">
        <w:rPr>
          <w:rFonts w:eastAsiaTheme="minorEastAsia"/>
          <w:i/>
          <w:iCs/>
        </w:rPr>
        <w:t>on line</w:t>
      </w:r>
      <w:proofErr w:type="gramEnd"/>
      <w:r w:rsidRPr="1DA21358">
        <w:rPr>
          <w:rFonts w:eastAsiaTheme="minorEastAsia"/>
          <w:i/>
          <w:iCs/>
        </w:rPr>
        <w:t>.</w:t>
      </w:r>
      <w:r w:rsidR="74B2D35C" w:rsidRPr="1DA21358">
        <w:rPr>
          <w:rFonts w:eastAsiaTheme="minorEastAsia"/>
          <w:i/>
          <w:iCs/>
        </w:rPr>
        <w:t xml:space="preserve"> </w:t>
      </w:r>
      <w:r w:rsidR="74B2D35C" w:rsidRPr="1DA21358">
        <w:rPr>
          <w:rFonts w:eastAsiaTheme="minorEastAsia"/>
        </w:rPr>
        <w:t xml:space="preserve">Available </w:t>
      </w:r>
      <w:r w:rsidR="630FBB1A" w:rsidRPr="1DA21358">
        <w:rPr>
          <w:rFonts w:eastAsiaTheme="minorEastAsia"/>
        </w:rPr>
        <w:t>at</w:t>
      </w:r>
      <w:r w:rsidR="2672BA85" w:rsidRPr="1DA21358">
        <w:rPr>
          <w:rFonts w:eastAsiaTheme="minorEastAsia"/>
        </w:rPr>
        <w:t xml:space="preserve">: </w:t>
      </w:r>
      <w:hyperlink r:id="rId15">
        <w:r w:rsidR="29034984" w:rsidRPr="1DA21358">
          <w:rPr>
            <w:rStyle w:val="Hyperlink"/>
            <w:rFonts w:eastAsiaTheme="minorEastAsia"/>
            <w:color w:val="auto"/>
          </w:rPr>
          <w:t>https://www.bbc.co.uk/news/uk-wales-38284216</w:t>
        </w:r>
      </w:hyperlink>
      <w:r w:rsidR="3813CD2D" w:rsidRPr="1DA21358">
        <w:rPr>
          <w:rFonts w:eastAsiaTheme="minorEastAsia"/>
        </w:rPr>
        <w:t xml:space="preserve"> (Accessed 18</w:t>
      </w:r>
      <w:r w:rsidR="3813CD2D" w:rsidRPr="1DA21358">
        <w:rPr>
          <w:rFonts w:eastAsiaTheme="minorEastAsia"/>
          <w:vertAlign w:val="superscript"/>
        </w:rPr>
        <w:t>th</w:t>
      </w:r>
      <w:r w:rsidR="3813CD2D" w:rsidRPr="1DA21358">
        <w:rPr>
          <w:rFonts w:eastAsiaTheme="minorEastAsia"/>
        </w:rPr>
        <w:t xml:space="preserve"> November 2021)</w:t>
      </w:r>
      <w:r w:rsidR="3D9B0A2B" w:rsidRPr="1DA21358">
        <w:rPr>
          <w:rFonts w:eastAsiaTheme="minorEastAsia"/>
        </w:rPr>
        <w:t>.</w:t>
      </w:r>
    </w:p>
    <w:p w14:paraId="700CC8C5" w14:textId="70583E48" w:rsidR="2EF70CA8" w:rsidRDefault="2EF70CA8" w:rsidP="1DA21358">
      <w:pPr>
        <w:rPr>
          <w:rFonts w:eastAsiaTheme="minorEastAsia"/>
        </w:rPr>
      </w:pPr>
    </w:p>
    <w:p w14:paraId="1664820C" w14:textId="5429ADB2" w:rsidR="2EF70CA8" w:rsidRDefault="18E62A38" w:rsidP="1DA21358">
      <w:pPr>
        <w:rPr>
          <w:rFonts w:eastAsiaTheme="minorEastAsia"/>
          <w:color w:val="000000" w:themeColor="text1"/>
        </w:rPr>
      </w:pPr>
      <w:r w:rsidRPr="1DA21358">
        <w:rPr>
          <w:rFonts w:eastAsiaTheme="minorEastAsia"/>
        </w:rPr>
        <w:t>Childcare.co.uk</w:t>
      </w:r>
      <w:r w:rsidR="75D3020E" w:rsidRPr="1DA21358">
        <w:rPr>
          <w:rFonts w:eastAsiaTheme="minorEastAsia"/>
        </w:rPr>
        <w:t>.</w:t>
      </w:r>
      <w:r w:rsidRPr="1DA21358">
        <w:rPr>
          <w:rFonts w:eastAsiaTheme="minorEastAsia"/>
        </w:rPr>
        <w:t xml:space="preserve"> (2020)</w:t>
      </w:r>
      <w:r w:rsidR="188C8F69" w:rsidRPr="1DA21358">
        <w:rPr>
          <w:rFonts w:eastAsiaTheme="minorEastAsia"/>
        </w:rPr>
        <w:t>.</w:t>
      </w:r>
      <w:r w:rsidRPr="1DA21358">
        <w:rPr>
          <w:rFonts w:eastAsiaTheme="minorEastAsia"/>
        </w:rPr>
        <w:t xml:space="preserve"> </w:t>
      </w:r>
      <w:r w:rsidR="7DCF9F5D" w:rsidRPr="1DA21358">
        <w:rPr>
          <w:rFonts w:eastAsiaTheme="minorEastAsia"/>
          <w:i/>
          <w:iCs/>
        </w:rPr>
        <w:t>Half of parents allow young kids to play 18+games unsupervised.</w:t>
      </w:r>
      <w:r w:rsidR="604E409B" w:rsidRPr="1DA21358">
        <w:rPr>
          <w:rFonts w:eastAsiaTheme="minorEastAsia"/>
          <w:i/>
          <w:iCs/>
        </w:rPr>
        <w:t xml:space="preserve"> </w:t>
      </w:r>
      <w:r w:rsidR="48732B92" w:rsidRPr="1DA21358">
        <w:rPr>
          <w:rFonts w:eastAsiaTheme="minorEastAsia"/>
        </w:rPr>
        <w:t>Available at:</w:t>
      </w:r>
      <w:r w:rsidR="7DCF9F5D" w:rsidRPr="1DA21358">
        <w:rPr>
          <w:rFonts w:eastAsiaTheme="minorEastAsia"/>
        </w:rPr>
        <w:t xml:space="preserve">  </w:t>
      </w:r>
      <w:hyperlink r:id="rId16">
        <w:r w:rsidR="7DCF9F5D" w:rsidRPr="1DA21358">
          <w:rPr>
            <w:rStyle w:val="Hyperlink"/>
            <w:rFonts w:eastAsiaTheme="minorEastAsia"/>
            <w:color w:val="auto"/>
          </w:rPr>
          <w:t>https://www.childcare.co.uk/blog/video-game</w:t>
        </w:r>
      </w:hyperlink>
      <w:r w:rsidR="7DCF9F5D" w:rsidRPr="1DA21358">
        <w:rPr>
          <w:rFonts w:eastAsiaTheme="minorEastAsia"/>
        </w:rPr>
        <w:t xml:space="preserve"> </w:t>
      </w:r>
      <w:r w:rsidR="156060C4" w:rsidRPr="1DA21358">
        <w:rPr>
          <w:rFonts w:eastAsiaTheme="minorEastAsia"/>
        </w:rPr>
        <w:t>(Accessed 16</w:t>
      </w:r>
      <w:r w:rsidR="156060C4" w:rsidRPr="1DA21358">
        <w:rPr>
          <w:rFonts w:eastAsiaTheme="minorEastAsia"/>
          <w:vertAlign w:val="superscript"/>
        </w:rPr>
        <w:t>th</w:t>
      </w:r>
      <w:r w:rsidR="156060C4" w:rsidRPr="1DA21358">
        <w:rPr>
          <w:rFonts w:eastAsiaTheme="minorEastAsia"/>
        </w:rPr>
        <w:t xml:space="preserve"> November 2021)</w:t>
      </w:r>
      <w:r w:rsidR="3A958933" w:rsidRPr="1DA21358">
        <w:rPr>
          <w:rFonts w:eastAsiaTheme="minorEastAsia"/>
        </w:rPr>
        <w:t>.</w:t>
      </w:r>
    </w:p>
    <w:p w14:paraId="57BB7245" w14:textId="5F914C5D" w:rsidR="2EF70CA8" w:rsidRDefault="2EF70CA8" w:rsidP="1DA21358">
      <w:pPr>
        <w:rPr>
          <w:rFonts w:eastAsiaTheme="minorEastAsia"/>
        </w:rPr>
      </w:pPr>
    </w:p>
    <w:p w14:paraId="562C6C84" w14:textId="4400A1B1" w:rsidR="2EF70CA8" w:rsidRDefault="2EF70CA8" w:rsidP="1DA21358">
      <w:pPr>
        <w:rPr>
          <w:rFonts w:eastAsiaTheme="minorEastAsia"/>
        </w:rPr>
      </w:pPr>
    </w:p>
    <w:p w14:paraId="7A32DBB6" w14:textId="5D330505" w:rsidR="2EF70CA8" w:rsidRDefault="2EF70CA8" w:rsidP="1DA21358">
      <w:pPr>
        <w:rPr>
          <w:rFonts w:eastAsiaTheme="minorEastAsia"/>
        </w:rPr>
      </w:pPr>
    </w:p>
    <w:p w14:paraId="4A414413" w14:textId="62148E0E" w:rsidR="2EF70CA8" w:rsidRDefault="2EF70CA8" w:rsidP="1DA21358">
      <w:pPr>
        <w:rPr>
          <w:rFonts w:eastAsiaTheme="minorEastAsia"/>
        </w:rPr>
      </w:pPr>
    </w:p>
    <w:sectPr w:rsidR="2EF70CA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B63172"/>
    <w:multiLevelType w:val="hybridMultilevel"/>
    <w:tmpl w:val="3ED60C58"/>
    <w:lvl w:ilvl="0" w:tplc="0D4C62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765E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C483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F8B8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B4E8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72A8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6A4D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60B5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3C1D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23C3A83"/>
    <w:multiLevelType w:val="hybridMultilevel"/>
    <w:tmpl w:val="07D4B892"/>
    <w:lvl w:ilvl="0" w:tplc="56FEA4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FC6FB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66ED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209E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E0D3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0839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6E91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5252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7AC4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3C6AF8"/>
    <w:rsid w:val="00305CF1"/>
    <w:rsid w:val="006CBC55"/>
    <w:rsid w:val="006D26E5"/>
    <w:rsid w:val="00704EA9"/>
    <w:rsid w:val="0081729F"/>
    <w:rsid w:val="00933418"/>
    <w:rsid w:val="00C048E9"/>
    <w:rsid w:val="00DC5918"/>
    <w:rsid w:val="00F856BB"/>
    <w:rsid w:val="00FA003C"/>
    <w:rsid w:val="013CA35B"/>
    <w:rsid w:val="022E4F1D"/>
    <w:rsid w:val="02698881"/>
    <w:rsid w:val="028E0CB1"/>
    <w:rsid w:val="02CA61FC"/>
    <w:rsid w:val="02CD2915"/>
    <w:rsid w:val="02DBF6E2"/>
    <w:rsid w:val="03072EF7"/>
    <w:rsid w:val="03A505DA"/>
    <w:rsid w:val="03B841B5"/>
    <w:rsid w:val="03FECE7E"/>
    <w:rsid w:val="040558E2"/>
    <w:rsid w:val="055BFF9C"/>
    <w:rsid w:val="05ABBE61"/>
    <w:rsid w:val="05E50C87"/>
    <w:rsid w:val="06285E31"/>
    <w:rsid w:val="07761D42"/>
    <w:rsid w:val="07AD6D55"/>
    <w:rsid w:val="080940FA"/>
    <w:rsid w:val="0888BF00"/>
    <w:rsid w:val="089B4224"/>
    <w:rsid w:val="0A49D28B"/>
    <w:rsid w:val="0ACA5D44"/>
    <w:rsid w:val="0B38C8B6"/>
    <w:rsid w:val="0BB3E9C3"/>
    <w:rsid w:val="0BCB4120"/>
    <w:rsid w:val="0CA4DF7E"/>
    <w:rsid w:val="0CBDC315"/>
    <w:rsid w:val="0CF1C311"/>
    <w:rsid w:val="0D2FDD43"/>
    <w:rsid w:val="0DEBA53C"/>
    <w:rsid w:val="0DEEFE53"/>
    <w:rsid w:val="0E73AEB3"/>
    <w:rsid w:val="0EBC1E29"/>
    <w:rsid w:val="0FCA2283"/>
    <w:rsid w:val="0FD6A492"/>
    <w:rsid w:val="1016FA0C"/>
    <w:rsid w:val="10FA8816"/>
    <w:rsid w:val="111B11E2"/>
    <w:rsid w:val="1123E55C"/>
    <w:rsid w:val="11B2CA6D"/>
    <w:rsid w:val="11F4B059"/>
    <w:rsid w:val="1219E26A"/>
    <w:rsid w:val="12A40035"/>
    <w:rsid w:val="146C5D5E"/>
    <w:rsid w:val="146E69BC"/>
    <w:rsid w:val="14CA15F8"/>
    <w:rsid w:val="156060C4"/>
    <w:rsid w:val="182313A3"/>
    <w:rsid w:val="184FE020"/>
    <w:rsid w:val="188C8F69"/>
    <w:rsid w:val="18978D19"/>
    <w:rsid w:val="18E62A38"/>
    <w:rsid w:val="19663F15"/>
    <w:rsid w:val="1A7195D3"/>
    <w:rsid w:val="1AA315A3"/>
    <w:rsid w:val="1AC8051B"/>
    <w:rsid w:val="1AF38531"/>
    <w:rsid w:val="1B102DD0"/>
    <w:rsid w:val="1B153453"/>
    <w:rsid w:val="1B740400"/>
    <w:rsid w:val="1BECFAB0"/>
    <w:rsid w:val="1C01AE77"/>
    <w:rsid w:val="1C0642F7"/>
    <w:rsid w:val="1C28A7A8"/>
    <w:rsid w:val="1C2DF812"/>
    <w:rsid w:val="1CA245A5"/>
    <w:rsid w:val="1D0C5DBC"/>
    <w:rsid w:val="1D640CEE"/>
    <w:rsid w:val="1DA21358"/>
    <w:rsid w:val="1ED51574"/>
    <w:rsid w:val="1ED5FDA0"/>
    <w:rsid w:val="1EF34D36"/>
    <w:rsid w:val="1F9B763E"/>
    <w:rsid w:val="207E547D"/>
    <w:rsid w:val="218F70A3"/>
    <w:rsid w:val="21A1813D"/>
    <w:rsid w:val="220BA353"/>
    <w:rsid w:val="239B47CF"/>
    <w:rsid w:val="23A03F34"/>
    <w:rsid w:val="2458818B"/>
    <w:rsid w:val="2672BA85"/>
    <w:rsid w:val="26D7DFF6"/>
    <w:rsid w:val="26FDCE4B"/>
    <w:rsid w:val="2790224D"/>
    <w:rsid w:val="28776515"/>
    <w:rsid w:val="28783781"/>
    <w:rsid w:val="287B11C6"/>
    <w:rsid w:val="28D6A3CC"/>
    <w:rsid w:val="29034984"/>
    <w:rsid w:val="2909AC34"/>
    <w:rsid w:val="2954B03D"/>
    <w:rsid w:val="2A33261F"/>
    <w:rsid w:val="2BDF78A8"/>
    <w:rsid w:val="2C466FFF"/>
    <w:rsid w:val="2C5FFECA"/>
    <w:rsid w:val="2C736D68"/>
    <w:rsid w:val="2E691364"/>
    <w:rsid w:val="2E6DF3AB"/>
    <w:rsid w:val="2E767F64"/>
    <w:rsid w:val="2E9C8BBA"/>
    <w:rsid w:val="2EE08C04"/>
    <w:rsid w:val="2EF70CA8"/>
    <w:rsid w:val="2FB880D4"/>
    <w:rsid w:val="2FD7A105"/>
    <w:rsid w:val="2FF422A5"/>
    <w:rsid w:val="3075CEC8"/>
    <w:rsid w:val="30CB361E"/>
    <w:rsid w:val="30D45D53"/>
    <w:rsid w:val="31580823"/>
    <w:rsid w:val="320F1B06"/>
    <w:rsid w:val="32EE240F"/>
    <w:rsid w:val="33AD6F8A"/>
    <w:rsid w:val="349F506A"/>
    <w:rsid w:val="34A55EBC"/>
    <w:rsid w:val="34B4CB0F"/>
    <w:rsid w:val="358B25D7"/>
    <w:rsid w:val="3610E3E7"/>
    <w:rsid w:val="364B9605"/>
    <w:rsid w:val="3734CCD2"/>
    <w:rsid w:val="37615B5D"/>
    <w:rsid w:val="37BECB69"/>
    <w:rsid w:val="380D8B5D"/>
    <w:rsid w:val="3813CD2D"/>
    <w:rsid w:val="3840F712"/>
    <w:rsid w:val="397B2196"/>
    <w:rsid w:val="39A0AF9B"/>
    <w:rsid w:val="3A3C6AF8"/>
    <w:rsid w:val="3A456E9D"/>
    <w:rsid w:val="3A958933"/>
    <w:rsid w:val="3ADC85FA"/>
    <w:rsid w:val="3BA85197"/>
    <w:rsid w:val="3BB8816F"/>
    <w:rsid w:val="3BDDF7EF"/>
    <w:rsid w:val="3C9A8817"/>
    <w:rsid w:val="3CD415FD"/>
    <w:rsid w:val="3D50B1D5"/>
    <w:rsid w:val="3D54954C"/>
    <w:rsid w:val="3D9B0A2B"/>
    <w:rsid w:val="3E1AB29A"/>
    <w:rsid w:val="3EA78D76"/>
    <w:rsid w:val="3F76E02D"/>
    <w:rsid w:val="3FCB5521"/>
    <w:rsid w:val="41932603"/>
    <w:rsid w:val="425E50E4"/>
    <w:rsid w:val="426A394B"/>
    <w:rsid w:val="43022BB3"/>
    <w:rsid w:val="4318ED4B"/>
    <w:rsid w:val="434CF3BC"/>
    <w:rsid w:val="450E23DA"/>
    <w:rsid w:val="457CEC84"/>
    <w:rsid w:val="45CDD120"/>
    <w:rsid w:val="45D6FDF7"/>
    <w:rsid w:val="46B17F42"/>
    <w:rsid w:val="47160635"/>
    <w:rsid w:val="4716921A"/>
    <w:rsid w:val="47577B54"/>
    <w:rsid w:val="4761B027"/>
    <w:rsid w:val="47E8CB53"/>
    <w:rsid w:val="4820B032"/>
    <w:rsid w:val="4824D9F7"/>
    <w:rsid w:val="4826744E"/>
    <w:rsid w:val="483993C9"/>
    <w:rsid w:val="48732B92"/>
    <w:rsid w:val="48857314"/>
    <w:rsid w:val="48B00A67"/>
    <w:rsid w:val="498135E5"/>
    <w:rsid w:val="49B58F45"/>
    <w:rsid w:val="49FF77D7"/>
    <w:rsid w:val="4A90F424"/>
    <w:rsid w:val="4AA8113A"/>
    <w:rsid w:val="4AE876C6"/>
    <w:rsid w:val="4B3F2897"/>
    <w:rsid w:val="4B4F555A"/>
    <w:rsid w:val="4B79B36C"/>
    <w:rsid w:val="4C246529"/>
    <w:rsid w:val="4C958D02"/>
    <w:rsid w:val="4D93D005"/>
    <w:rsid w:val="4E156CE5"/>
    <w:rsid w:val="4E55F12A"/>
    <w:rsid w:val="4E7EC04E"/>
    <w:rsid w:val="4EAF7B42"/>
    <w:rsid w:val="4ED0C702"/>
    <w:rsid w:val="4F38A14D"/>
    <w:rsid w:val="4F46C00A"/>
    <w:rsid w:val="4FC846FE"/>
    <w:rsid w:val="50326604"/>
    <w:rsid w:val="50A3454C"/>
    <w:rsid w:val="511597E0"/>
    <w:rsid w:val="5134F5EB"/>
    <w:rsid w:val="513D006E"/>
    <w:rsid w:val="51B27B73"/>
    <w:rsid w:val="520B15B1"/>
    <w:rsid w:val="522CABE6"/>
    <w:rsid w:val="524992D0"/>
    <w:rsid w:val="5329624D"/>
    <w:rsid w:val="533A6A5D"/>
    <w:rsid w:val="535DACDE"/>
    <w:rsid w:val="537E0BDD"/>
    <w:rsid w:val="538921FB"/>
    <w:rsid w:val="53A0398A"/>
    <w:rsid w:val="53D133FD"/>
    <w:rsid w:val="5504D58C"/>
    <w:rsid w:val="55C13D04"/>
    <w:rsid w:val="55FB8F79"/>
    <w:rsid w:val="56B550A0"/>
    <w:rsid w:val="570C2E8B"/>
    <w:rsid w:val="57724432"/>
    <w:rsid w:val="59B2ED2C"/>
    <w:rsid w:val="5AEB6557"/>
    <w:rsid w:val="5AEB774C"/>
    <w:rsid w:val="5B161203"/>
    <w:rsid w:val="5C40BD40"/>
    <w:rsid w:val="5C421E06"/>
    <w:rsid w:val="5C8747AD"/>
    <w:rsid w:val="5CA5EDFC"/>
    <w:rsid w:val="5CB35E59"/>
    <w:rsid w:val="5CFD75AF"/>
    <w:rsid w:val="5F2A5F16"/>
    <w:rsid w:val="5FE28D23"/>
    <w:rsid w:val="5FF271B6"/>
    <w:rsid w:val="5FF3F4ED"/>
    <w:rsid w:val="5FF9D83E"/>
    <w:rsid w:val="6024796C"/>
    <w:rsid w:val="604E409B"/>
    <w:rsid w:val="60F5272F"/>
    <w:rsid w:val="6182B7BB"/>
    <w:rsid w:val="61CE5558"/>
    <w:rsid w:val="6242CFB0"/>
    <w:rsid w:val="6243D762"/>
    <w:rsid w:val="62F68931"/>
    <w:rsid w:val="630FBB1A"/>
    <w:rsid w:val="631BCCF9"/>
    <w:rsid w:val="63DEA011"/>
    <w:rsid w:val="655BF0FB"/>
    <w:rsid w:val="65F55689"/>
    <w:rsid w:val="662E29F3"/>
    <w:rsid w:val="66E5BA8A"/>
    <w:rsid w:val="6796AE76"/>
    <w:rsid w:val="67F6CFA1"/>
    <w:rsid w:val="68E89A6B"/>
    <w:rsid w:val="69911024"/>
    <w:rsid w:val="6B3AE5F2"/>
    <w:rsid w:val="6B759E09"/>
    <w:rsid w:val="6B8C8D2B"/>
    <w:rsid w:val="6BA72F12"/>
    <w:rsid w:val="6C683E8E"/>
    <w:rsid w:val="6C8180AC"/>
    <w:rsid w:val="6C908F6F"/>
    <w:rsid w:val="6CA558FD"/>
    <w:rsid w:val="6D116E6A"/>
    <w:rsid w:val="6D442D68"/>
    <w:rsid w:val="6D4C04C3"/>
    <w:rsid w:val="6E1B563F"/>
    <w:rsid w:val="6E41295E"/>
    <w:rsid w:val="6ECEACC7"/>
    <w:rsid w:val="6FAE2377"/>
    <w:rsid w:val="702F44A6"/>
    <w:rsid w:val="71558A29"/>
    <w:rsid w:val="71E4DF8D"/>
    <w:rsid w:val="7228804E"/>
    <w:rsid w:val="72475769"/>
    <w:rsid w:val="74A4CC5C"/>
    <w:rsid w:val="74B2D35C"/>
    <w:rsid w:val="74E7A0DA"/>
    <w:rsid w:val="755DC330"/>
    <w:rsid w:val="75A69274"/>
    <w:rsid w:val="75D3020E"/>
    <w:rsid w:val="7607119C"/>
    <w:rsid w:val="768147C1"/>
    <w:rsid w:val="76F2E709"/>
    <w:rsid w:val="771EE853"/>
    <w:rsid w:val="7771D65E"/>
    <w:rsid w:val="786C89BD"/>
    <w:rsid w:val="78E60F65"/>
    <w:rsid w:val="79080D4E"/>
    <w:rsid w:val="798A6B91"/>
    <w:rsid w:val="7AB182AC"/>
    <w:rsid w:val="7AC4FD6B"/>
    <w:rsid w:val="7B88F6B6"/>
    <w:rsid w:val="7C06BA47"/>
    <w:rsid w:val="7C3D4817"/>
    <w:rsid w:val="7C4085AA"/>
    <w:rsid w:val="7C48C8BE"/>
    <w:rsid w:val="7C641C11"/>
    <w:rsid w:val="7CBB7CC7"/>
    <w:rsid w:val="7CC52472"/>
    <w:rsid w:val="7D6C01A1"/>
    <w:rsid w:val="7DCF9F5D"/>
    <w:rsid w:val="7DFFEC72"/>
    <w:rsid w:val="7E03FDCA"/>
    <w:rsid w:val="7E0C1FED"/>
    <w:rsid w:val="7E4EECAC"/>
    <w:rsid w:val="7ECE9E6E"/>
    <w:rsid w:val="7FD57E5F"/>
    <w:rsid w:val="7FD9F5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AE885"/>
  <w15:chartTrackingRefBased/>
  <w15:docId w15:val="{35C8DFC5-24E5-40F8-923A-0AD60DA5FB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04EA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0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.sharepoint.com/teams/steveandkaren_GRP/Shared%20Documents/General/viva.pptx" TargetMode="External"/><Relationship Id="rId13" Type="http://schemas.openxmlformats.org/officeDocument/2006/relationships/hyperlink" Target="https://www.theguardian.com/media/2013/jul/26/children-lie-age-facebook-asa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statista.com/statistics/274427/online-gaming-among-children-in-the-uk-by-age-group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hildcare.co.uk/blog/video-gam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hildrens.health.qld.gov.au/blog-10-things-keep-kids-safe-online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bc.co.uk/news/uk-wales-38284216" TargetMode="External"/><Relationship Id="rId10" Type="http://schemas.openxmlformats.org/officeDocument/2006/relationships/hyperlink" Target="https://learning.nspcc.org.uk/child-abuse-and-neglect/online-abuse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esafety.gov.au/%20%20" TargetMode="External"/><Relationship Id="rId14" Type="http://schemas.openxmlformats.org/officeDocument/2006/relationships/hyperlink" Target="https://www.youngminds.org.uk/parent/a-z-guide/gaming?gclid=EAIaIQobChMIo9OEybPz8wIVl-vtCh0jfgDLEAAYASAAEgIEq_D_Bw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18F5163A30074CA94BF41AC5F190F6" ma:contentTypeVersion="4" ma:contentTypeDescription="Create a new document." ma:contentTypeScope="" ma:versionID="e8a501ba6f2148160b72e4cb867a0654">
  <xsd:schema xmlns:xsd="http://www.w3.org/2001/XMLSchema" xmlns:xs="http://www.w3.org/2001/XMLSchema" xmlns:p="http://schemas.microsoft.com/office/2006/metadata/properties" xmlns:ns2="7e51655d-9474-45a7-8b92-74d04c94f4f6" targetNamespace="http://schemas.microsoft.com/office/2006/metadata/properties" ma:root="true" ma:fieldsID="a6929741fc01dddba3098e282e762456" ns2:_="">
    <xsd:import namespace="7e51655d-9474-45a7-8b92-74d04c94f4f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51655d-9474-45a7-8b92-74d04c94f4f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63C4115-DEBA-4288-BEA6-AF6CF9DA597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D811DA2-41F4-448B-AA00-700EE375B3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BD532BC-843D-4B89-9B04-9FE7392E69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e51655d-9474-45a7-8b92-74d04c94f4f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472</Words>
  <Characters>2693</Characters>
  <Application>Microsoft Office Word</Application>
  <DocSecurity>0</DocSecurity>
  <Lines>22</Lines>
  <Paragraphs>6</Paragraphs>
  <ScaleCrop>false</ScaleCrop>
  <Company/>
  <LinksUpToDate>false</LinksUpToDate>
  <CharactersWithSpaces>3159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Paul Wallis (1907199)</dc:creator>
  <cp:keywords/>
  <dc:description/>
  <cp:lastModifiedBy>Stephen Paul Wallis (1907199)</cp:lastModifiedBy>
  <cp:revision>18</cp:revision>
  <dcterms:created xsi:type="dcterms:W3CDTF">2021-11-05T11:49:00Z</dcterms:created>
  <dcterms:modified xsi:type="dcterms:W3CDTF">2021-11-22T16:54:00Z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0x0101004818F5163A30074CA94BF41AC5F190F6</vt:lpwstr>
  </property>
</Properties>
</file>