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093"/>
        <w:gridCol w:w="175"/>
      </w:tblGrid>
      <w:tr w:rsidR="003A3CE5" w:rsidRPr="00A406E5" w14:paraId="13397FC9" w14:textId="77777777" w:rsidTr="6CDA07CC">
        <w:tc>
          <w:tcPr>
            <w:tcW w:w="9922" w:type="dxa"/>
            <w:gridSpan w:val="5"/>
            <w:shd w:val="clear" w:color="auto" w:fill="FFFFFF" w:themeFill="background1"/>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1142257" w14:textId="77777777" w:rsidTr="6CDA07CC">
        <w:tblPrEx>
          <w:shd w:val="clear" w:color="auto" w:fill="auto"/>
          <w:tblLook w:val="0000" w:firstRow="0" w:lastRow="0" w:firstColumn="0" w:lastColumn="0" w:noHBand="0" w:noVBand="0"/>
        </w:tblPrEx>
        <w:tc>
          <w:tcPr>
            <w:tcW w:w="2093" w:type="dxa"/>
            <w:shd w:val="clear" w:color="auto" w:fill="FFFFFF" w:themeFill="background1"/>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shd w:val="clear" w:color="auto" w:fill="FFFFFF" w:themeFill="background1"/>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FFFFFF" w:themeFill="background1"/>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shd w:val="clear" w:color="auto" w:fill="FFFFFF" w:themeFill="background1"/>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6CDA07CC">
        <w:tblPrEx>
          <w:shd w:val="clear" w:color="auto" w:fill="auto"/>
          <w:tblLook w:val="0000" w:firstRow="0" w:lastRow="0" w:firstColumn="0" w:lastColumn="0" w:noHBand="0" w:noVBand="0"/>
        </w:tblPrEx>
        <w:tc>
          <w:tcPr>
            <w:tcW w:w="2093" w:type="dxa"/>
            <w:shd w:val="clear" w:color="auto" w:fill="FFFFFF" w:themeFill="background1"/>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shd w:val="clear" w:color="auto" w:fill="FFFFFF" w:themeFill="background1"/>
          </w:tcPr>
          <w:p w14:paraId="0EA75585" w14:textId="491655B5" w:rsidR="00DB116D" w:rsidRPr="00516F56" w:rsidRDefault="00B301CA" w:rsidP="00E51AAC">
            <w:pPr>
              <w:spacing w:before="120" w:after="120"/>
              <w:jc w:val="both"/>
              <w:rPr>
                <w:rFonts w:ascii="Arial" w:hAnsi="Arial" w:cs="Arial"/>
                <w:bCs/>
                <w:sz w:val="22"/>
                <w:szCs w:val="22"/>
              </w:rPr>
            </w:pPr>
            <w:r w:rsidRPr="00516F56">
              <w:rPr>
                <w:rFonts w:ascii="Arial" w:hAnsi="Arial" w:cs="Arial"/>
                <w:bCs/>
                <w:sz w:val="22"/>
                <w:szCs w:val="22"/>
              </w:rPr>
              <w:t>Professional Policing</w:t>
            </w:r>
          </w:p>
        </w:tc>
      </w:tr>
      <w:tr w:rsidR="008F1308" w:rsidRPr="00A406E5" w14:paraId="70A79578" w14:textId="77777777" w:rsidTr="6CDA07CC">
        <w:tblPrEx>
          <w:shd w:val="clear" w:color="auto" w:fill="auto"/>
          <w:tblLook w:val="0000" w:firstRow="0" w:lastRow="0" w:firstColumn="0" w:lastColumn="0" w:noHBand="0" w:noVBand="0"/>
        </w:tblPrEx>
        <w:tc>
          <w:tcPr>
            <w:tcW w:w="2093" w:type="dxa"/>
            <w:shd w:val="clear" w:color="auto" w:fill="FFFFFF" w:themeFill="background1"/>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FFFFFF" w:themeFill="background1"/>
          </w:tcPr>
          <w:p w14:paraId="40720145" w14:textId="49D44761" w:rsidR="008F1308" w:rsidRPr="00516F56" w:rsidRDefault="00B301CA" w:rsidP="00E51AAC">
            <w:pPr>
              <w:spacing w:before="120" w:after="120"/>
              <w:jc w:val="both"/>
              <w:rPr>
                <w:rFonts w:ascii="Arial" w:hAnsi="Arial" w:cs="Arial"/>
                <w:bCs/>
                <w:sz w:val="22"/>
                <w:szCs w:val="22"/>
              </w:rPr>
            </w:pPr>
            <w:r w:rsidRPr="00516F56">
              <w:rPr>
                <w:rFonts w:ascii="Arial" w:hAnsi="Arial" w:cs="Arial"/>
                <w:bCs/>
                <w:sz w:val="22"/>
                <w:szCs w:val="22"/>
              </w:rPr>
              <w:t>Complex Criminal Offences</w:t>
            </w:r>
          </w:p>
        </w:tc>
      </w:tr>
      <w:tr w:rsidR="00B84B5B" w:rsidRPr="00A406E5" w14:paraId="24056A8B" w14:textId="77777777" w:rsidTr="6CDA07CC">
        <w:tblPrEx>
          <w:shd w:val="clear" w:color="auto" w:fill="auto"/>
          <w:tblLook w:val="0000" w:firstRow="0" w:lastRow="0" w:firstColumn="0" w:lastColumn="0" w:noHBand="0" w:noVBand="0"/>
        </w:tblPrEx>
        <w:tc>
          <w:tcPr>
            <w:tcW w:w="2093" w:type="dxa"/>
            <w:shd w:val="clear" w:color="auto" w:fill="FFFFFF" w:themeFill="background1"/>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shd w:val="clear" w:color="auto" w:fill="FFFFFF" w:themeFill="background1"/>
          </w:tcPr>
          <w:p w14:paraId="6707070F" w14:textId="165D2BF5" w:rsidR="00B84B5B" w:rsidRPr="00516F56" w:rsidRDefault="00B301CA" w:rsidP="00152E9D">
            <w:pPr>
              <w:spacing w:before="120" w:after="120"/>
              <w:jc w:val="both"/>
              <w:rPr>
                <w:rFonts w:ascii="Arial" w:hAnsi="Arial" w:cs="Arial"/>
                <w:bCs/>
                <w:sz w:val="22"/>
                <w:szCs w:val="22"/>
              </w:rPr>
            </w:pPr>
            <w:r w:rsidRPr="00516F56">
              <w:rPr>
                <w:rFonts w:ascii="Arial" w:hAnsi="Arial" w:cs="Arial"/>
                <w:bCs/>
                <w:sz w:val="22"/>
                <w:szCs w:val="22"/>
              </w:rPr>
              <w:t>BMPL5014</w:t>
            </w:r>
          </w:p>
        </w:tc>
        <w:tc>
          <w:tcPr>
            <w:tcW w:w="2268" w:type="dxa"/>
            <w:shd w:val="clear" w:color="auto" w:fill="FFFFFF" w:themeFill="background1"/>
          </w:tcPr>
          <w:p w14:paraId="13A6C57C" w14:textId="77777777" w:rsidR="00B84B5B" w:rsidRPr="004D5E9B" w:rsidRDefault="00B84B5B" w:rsidP="00516F56">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shd w:val="clear" w:color="auto" w:fill="FFFFFF" w:themeFill="background1"/>
          </w:tcPr>
          <w:p w14:paraId="7FF2E342" w14:textId="27064774" w:rsidR="00B84B5B" w:rsidRPr="00516F56" w:rsidRDefault="00B301CA" w:rsidP="00E51AAC">
            <w:pPr>
              <w:spacing w:before="120" w:after="120"/>
              <w:jc w:val="both"/>
              <w:rPr>
                <w:rFonts w:ascii="Arial" w:hAnsi="Arial" w:cs="Arial"/>
                <w:bCs/>
                <w:sz w:val="22"/>
                <w:szCs w:val="22"/>
              </w:rPr>
            </w:pPr>
            <w:r w:rsidRPr="00516F56">
              <w:rPr>
                <w:rFonts w:ascii="Arial" w:hAnsi="Arial" w:cs="Arial"/>
                <w:bCs/>
                <w:sz w:val="22"/>
                <w:szCs w:val="22"/>
              </w:rPr>
              <w:t>50%</w:t>
            </w:r>
          </w:p>
        </w:tc>
      </w:tr>
      <w:tr w:rsidR="00DB116D" w:rsidRPr="00A406E5" w14:paraId="22FB8E32" w14:textId="77777777" w:rsidTr="6CDA07CC">
        <w:tblPrEx>
          <w:shd w:val="clear" w:color="auto" w:fill="auto"/>
          <w:tblLook w:val="0000" w:firstRow="0" w:lastRow="0" w:firstColumn="0" w:lastColumn="0" w:noHBand="0" w:noVBand="0"/>
        </w:tblPrEx>
        <w:tc>
          <w:tcPr>
            <w:tcW w:w="2093" w:type="dxa"/>
            <w:shd w:val="clear" w:color="auto" w:fill="FFFFFF" w:themeFill="background1"/>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shd w:val="clear" w:color="auto" w:fill="FFFFFF" w:themeFill="background1"/>
          </w:tcPr>
          <w:p w14:paraId="4E0EE594" w14:textId="580A2286" w:rsidR="00DB116D" w:rsidRPr="00516F56" w:rsidRDefault="01219409" w:rsidP="5E8B9FFF">
            <w:pPr>
              <w:spacing w:before="120" w:after="120"/>
              <w:jc w:val="both"/>
              <w:rPr>
                <w:rFonts w:ascii="Arial" w:hAnsi="Arial" w:cs="Arial"/>
                <w:sz w:val="22"/>
                <w:szCs w:val="22"/>
              </w:rPr>
            </w:pPr>
            <w:r w:rsidRPr="5E8B9FFF">
              <w:rPr>
                <w:rFonts w:ascii="Arial" w:hAnsi="Arial" w:cs="Arial"/>
                <w:sz w:val="22"/>
                <w:szCs w:val="22"/>
              </w:rPr>
              <w:t>Wynne Jones</w:t>
            </w:r>
          </w:p>
        </w:tc>
        <w:tc>
          <w:tcPr>
            <w:tcW w:w="2268" w:type="dxa"/>
            <w:shd w:val="clear" w:color="auto" w:fill="FFFFFF" w:themeFill="background1"/>
          </w:tcPr>
          <w:p w14:paraId="2C8A2D38" w14:textId="77777777" w:rsidR="00DB116D" w:rsidRPr="00A406E5" w:rsidRDefault="00DB116D" w:rsidP="00516F56">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gridSpan w:val="2"/>
            <w:shd w:val="clear" w:color="auto" w:fill="FFFFFF" w:themeFill="background1"/>
          </w:tcPr>
          <w:p w14:paraId="4BF577A3" w14:textId="3D92B3A0" w:rsidR="00DB116D" w:rsidRPr="00516F56" w:rsidRDefault="418D4693" w:rsidP="6CDA07CC">
            <w:pPr>
              <w:spacing w:before="120" w:after="120" w:line="259" w:lineRule="auto"/>
              <w:jc w:val="both"/>
            </w:pPr>
            <w:r w:rsidRPr="6CDA07CC">
              <w:rPr>
                <w:rFonts w:ascii="Arial" w:hAnsi="Arial" w:cs="Arial"/>
                <w:sz w:val="22"/>
                <w:szCs w:val="22"/>
              </w:rPr>
              <w:t>Steve Thompson</w:t>
            </w:r>
          </w:p>
        </w:tc>
      </w:tr>
      <w:tr w:rsidR="00DB116D" w:rsidRPr="00A406E5" w14:paraId="37EFFAE2" w14:textId="77777777" w:rsidTr="6CDA07CC">
        <w:tblPrEx>
          <w:shd w:val="clear" w:color="auto" w:fill="auto"/>
          <w:tblLook w:val="0000" w:firstRow="0" w:lastRow="0" w:firstColumn="0" w:lastColumn="0" w:noHBand="0" w:noVBand="0"/>
        </w:tblPrEx>
        <w:tc>
          <w:tcPr>
            <w:tcW w:w="2093" w:type="dxa"/>
            <w:shd w:val="clear" w:color="auto" w:fill="FFFFFF" w:themeFill="background1"/>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shd w:val="clear" w:color="auto" w:fill="FFFFFF" w:themeFill="background1"/>
          </w:tcPr>
          <w:p w14:paraId="13530228" w14:textId="326C3975" w:rsidR="00DB116D" w:rsidRPr="00516F56" w:rsidRDefault="00516F56" w:rsidP="005F0579">
            <w:pPr>
              <w:spacing w:before="120" w:after="120"/>
              <w:jc w:val="both"/>
              <w:rPr>
                <w:rFonts w:ascii="Arial" w:hAnsi="Arial" w:cs="Arial"/>
                <w:bCs/>
                <w:sz w:val="22"/>
                <w:szCs w:val="22"/>
              </w:rPr>
            </w:pPr>
            <w:r w:rsidRPr="00516F56">
              <w:rPr>
                <w:rFonts w:ascii="Arial" w:hAnsi="Arial" w:cs="Arial"/>
                <w:bCs/>
                <w:sz w:val="22"/>
                <w:szCs w:val="22"/>
              </w:rPr>
              <w:t xml:space="preserve">2. </w:t>
            </w:r>
            <w:r w:rsidR="00B301CA" w:rsidRPr="00516F56">
              <w:rPr>
                <w:rFonts w:ascii="Arial" w:hAnsi="Arial" w:cs="Arial"/>
                <w:bCs/>
                <w:sz w:val="22"/>
                <w:szCs w:val="22"/>
              </w:rPr>
              <w:t xml:space="preserve">Exam </w:t>
            </w:r>
          </w:p>
        </w:tc>
        <w:tc>
          <w:tcPr>
            <w:tcW w:w="2268" w:type="dxa"/>
            <w:shd w:val="clear" w:color="auto" w:fill="FFFFFF" w:themeFill="background1"/>
          </w:tcPr>
          <w:p w14:paraId="728676B8" w14:textId="77777777" w:rsidR="00DB116D" w:rsidRPr="00A406E5" w:rsidRDefault="004D5E9B" w:rsidP="00516F56">
            <w:pPr>
              <w:spacing w:before="120" w:after="120"/>
              <w:rPr>
                <w:rFonts w:ascii="Arial" w:hAnsi="Arial" w:cs="Arial"/>
                <w:b/>
                <w:sz w:val="22"/>
                <w:szCs w:val="22"/>
              </w:rPr>
            </w:pPr>
            <w:r>
              <w:rPr>
                <w:rFonts w:ascii="Arial" w:hAnsi="Arial" w:cs="Arial"/>
                <w:b/>
                <w:sz w:val="22"/>
                <w:szCs w:val="22"/>
              </w:rPr>
              <w:t>Word count (or equivalent):</w:t>
            </w:r>
          </w:p>
        </w:tc>
        <w:tc>
          <w:tcPr>
            <w:tcW w:w="2268" w:type="dxa"/>
            <w:gridSpan w:val="2"/>
            <w:shd w:val="clear" w:color="auto" w:fill="FFFFFF" w:themeFill="background1"/>
          </w:tcPr>
          <w:p w14:paraId="2B8567E8" w14:textId="5A39CB1C" w:rsidR="00DB116D" w:rsidRPr="00516F56" w:rsidRDefault="00AC0AB8" w:rsidP="00E51AAC">
            <w:pPr>
              <w:spacing w:before="120" w:after="120"/>
              <w:jc w:val="both"/>
              <w:rPr>
                <w:rFonts w:ascii="Arial" w:hAnsi="Arial" w:cs="Arial"/>
                <w:bCs/>
                <w:sz w:val="22"/>
                <w:szCs w:val="22"/>
              </w:rPr>
            </w:pPr>
            <w:r>
              <w:rPr>
                <w:rFonts w:ascii="Arial" w:hAnsi="Arial" w:cs="Arial"/>
                <w:bCs/>
                <w:sz w:val="22"/>
                <w:szCs w:val="22"/>
              </w:rPr>
              <w:t>2-hour examination</w:t>
            </w:r>
          </w:p>
        </w:tc>
      </w:tr>
      <w:tr w:rsidR="00B84B5B" w:rsidRPr="00A406E5" w14:paraId="4373828E" w14:textId="77777777" w:rsidTr="6CDA07CC">
        <w:tblPrEx>
          <w:shd w:val="clear" w:color="auto" w:fill="auto"/>
          <w:tblLook w:val="0000" w:firstRow="0" w:lastRow="0" w:firstColumn="0" w:lastColumn="0" w:noHBand="0" w:noVBand="0"/>
        </w:tblPrEx>
        <w:tc>
          <w:tcPr>
            <w:tcW w:w="2093" w:type="dxa"/>
            <w:shd w:val="clear" w:color="auto" w:fill="FFFFFF" w:themeFill="background1"/>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FFFFFF" w:themeFill="background1"/>
          </w:tcPr>
          <w:p w14:paraId="08E601FE" w14:textId="2D931339" w:rsidR="00B84B5B" w:rsidRPr="00516F56" w:rsidRDefault="00B301CA" w:rsidP="005F0579">
            <w:pPr>
              <w:spacing w:before="120" w:after="120"/>
              <w:jc w:val="both"/>
              <w:rPr>
                <w:rFonts w:ascii="Arial" w:hAnsi="Arial" w:cs="Arial"/>
                <w:bCs/>
                <w:sz w:val="22"/>
                <w:szCs w:val="22"/>
              </w:rPr>
            </w:pPr>
            <w:r w:rsidRPr="00516F56">
              <w:rPr>
                <w:rFonts w:ascii="Arial" w:hAnsi="Arial" w:cs="Arial"/>
                <w:bCs/>
                <w:sz w:val="22"/>
                <w:szCs w:val="22"/>
              </w:rPr>
              <w:t>TBC</w:t>
            </w:r>
            <w:r w:rsidR="004766A5" w:rsidRPr="00516F56">
              <w:rPr>
                <w:rFonts w:ascii="Arial" w:hAnsi="Arial" w:cs="Arial"/>
                <w:bCs/>
                <w:sz w:val="22"/>
                <w:szCs w:val="22"/>
              </w:rPr>
              <w:t xml:space="preserve"> This will be held within the January 2025 exam period</w:t>
            </w:r>
          </w:p>
        </w:tc>
        <w:tc>
          <w:tcPr>
            <w:tcW w:w="2268" w:type="dxa"/>
            <w:shd w:val="clear" w:color="auto" w:fill="FFFFFF" w:themeFill="background1"/>
          </w:tcPr>
          <w:p w14:paraId="7AE71AAD" w14:textId="77777777" w:rsidR="00B84B5B" w:rsidRPr="00A406E5" w:rsidRDefault="00552351" w:rsidP="00516F56">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shd w:val="clear" w:color="auto" w:fill="FFFFFF" w:themeFill="background1"/>
          </w:tcPr>
          <w:p w14:paraId="0EF761E7" w14:textId="0D517F4B" w:rsidR="00B84B5B" w:rsidRPr="00516F56" w:rsidRDefault="004766A5" w:rsidP="005F0579">
            <w:pPr>
              <w:spacing w:before="120" w:after="120"/>
              <w:jc w:val="both"/>
              <w:rPr>
                <w:rFonts w:ascii="Arial" w:hAnsi="Arial" w:cs="Arial"/>
                <w:bCs/>
                <w:sz w:val="22"/>
                <w:szCs w:val="22"/>
              </w:rPr>
            </w:pPr>
            <w:r w:rsidRPr="00516F56">
              <w:rPr>
                <w:rFonts w:ascii="Arial" w:hAnsi="Arial" w:cs="Arial"/>
                <w:bCs/>
                <w:sz w:val="22"/>
                <w:szCs w:val="22"/>
              </w:rPr>
              <w:t xml:space="preserve">Within 20 working days of the exam. </w:t>
            </w:r>
          </w:p>
        </w:tc>
      </w:tr>
      <w:tr w:rsidR="00152E9D" w:rsidRPr="00A406E5" w14:paraId="6A71A95D" w14:textId="77777777" w:rsidTr="6CDA07CC">
        <w:tblPrEx>
          <w:shd w:val="clear" w:color="auto" w:fill="auto"/>
          <w:tblLook w:val="0000" w:firstRow="0" w:lastRow="0" w:firstColumn="0" w:lastColumn="0" w:noHBand="0" w:noVBand="0"/>
        </w:tblPrEx>
        <w:tc>
          <w:tcPr>
            <w:tcW w:w="2093" w:type="dxa"/>
            <w:shd w:val="clear" w:color="auto" w:fill="FFFFFF" w:themeFill="background1"/>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FFFFFF" w:themeFill="background1"/>
          </w:tcPr>
          <w:p w14:paraId="7E4BBF7A" w14:textId="0BA93C32" w:rsidR="00BD4F9E" w:rsidRDefault="00A406E5" w:rsidP="5E8B9FFF">
            <w:pPr>
              <w:spacing w:before="120" w:after="120"/>
              <w:rPr>
                <w:rFonts w:ascii="Arial" w:hAnsi="Arial" w:cs="Arial"/>
                <w:b/>
                <w:bCs/>
                <w:sz w:val="22"/>
                <w:szCs w:val="22"/>
              </w:rPr>
            </w:pPr>
            <w:r w:rsidRPr="5E8B9FFF">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r w:rsidR="3D2C0E85" w:rsidRPr="5E8B9FFF">
              <w:rPr>
                <w:rFonts w:ascii="Arial" w:hAnsi="Arial" w:cs="Arial"/>
                <w:sz w:val="22"/>
                <w:szCs w:val="22"/>
              </w:rPr>
              <w:t xml:space="preserve"> </w:t>
            </w:r>
          </w:p>
          <w:p w14:paraId="33EB38B0" w14:textId="6D438810" w:rsidR="00BD4F9E" w:rsidRDefault="00A406E5" w:rsidP="5E8B9FFF">
            <w:pPr>
              <w:spacing w:before="120" w:after="120"/>
              <w:rPr>
                <w:rFonts w:ascii="Arial" w:hAnsi="Arial" w:cs="Arial"/>
                <w:b/>
                <w:bCs/>
                <w:sz w:val="22"/>
                <w:szCs w:val="22"/>
              </w:rPr>
            </w:pPr>
            <w:r w:rsidRPr="5E8B9FFF">
              <w:rPr>
                <w:rFonts w:ascii="Arial" w:hAnsi="Arial" w:cs="Arial"/>
                <w:b/>
                <w:bCs/>
                <w:sz w:val="22"/>
                <w:szCs w:val="22"/>
              </w:rPr>
              <w:t>Late submission of the assessment will result in a late penalty mark</w:t>
            </w:r>
            <w:r w:rsidR="00BD4F9E" w:rsidRPr="5E8B9FFF">
              <w:rPr>
                <w:rFonts w:ascii="Arial" w:hAnsi="Arial" w:cs="Arial"/>
                <w:b/>
                <w:bCs/>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6CDA07CC">
        <w:tblPrEx>
          <w:shd w:val="clear" w:color="auto" w:fill="auto"/>
          <w:tblLook w:val="0000" w:firstRow="0" w:lastRow="0" w:firstColumn="0" w:lastColumn="0" w:noHBand="0" w:noVBand="0"/>
        </w:tblPrEx>
        <w:tc>
          <w:tcPr>
            <w:tcW w:w="2093" w:type="dxa"/>
            <w:shd w:val="clear" w:color="auto" w:fill="FFFFFF" w:themeFill="background1"/>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FFFFFF" w:themeFill="background1"/>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8E1D52F" w14:textId="77777777" w:rsidTr="6CDA07CC">
        <w:tblPrEx>
          <w:shd w:val="clear" w:color="auto" w:fill="auto"/>
          <w:tblLook w:val="0000" w:firstRow="0" w:lastRow="0" w:firstColumn="0" w:lastColumn="0" w:noHBand="0" w:noVBand="0"/>
        </w:tblPrEx>
        <w:trPr>
          <w:gridAfter w:val="1"/>
          <w:wAfter w:w="175" w:type="dxa"/>
        </w:trPr>
        <w:tc>
          <w:tcPr>
            <w:tcW w:w="9747" w:type="dxa"/>
            <w:gridSpan w:val="4"/>
            <w:shd w:val="clear" w:color="auto" w:fill="FFFFFF" w:themeFill="background1"/>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6CDA07CC">
        <w:tblPrEx>
          <w:shd w:val="clear" w:color="auto" w:fill="auto"/>
          <w:tblLook w:val="0000" w:firstRow="0" w:lastRow="0" w:firstColumn="0" w:lastColumn="0" w:noHBand="0" w:noVBand="0"/>
        </w:tblPrEx>
        <w:trPr>
          <w:gridAfter w:val="1"/>
          <w:wAfter w:w="175" w:type="dxa"/>
        </w:trPr>
        <w:tc>
          <w:tcPr>
            <w:tcW w:w="9747" w:type="dxa"/>
            <w:gridSpan w:val="4"/>
            <w:shd w:val="clear" w:color="auto" w:fill="FFFFFF" w:themeFill="background1"/>
          </w:tcPr>
          <w:p w14:paraId="609CF287" w14:textId="44F98A89" w:rsidR="00B301CA" w:rsidRDefault="00516F56" w:rsidP="00516F56">
            <w:pPr>
              <w:rPr>
                <w:rFonts w:ascii="Arial" w:hAnsi="Arial" w:cs="Arial"/>
                <w:sz w:val="22"/>
                <w:szCs w:val="22"/>
              </w:rPr>
            </w:pPr>
            <w:r w:rsidRPr="003E3EF4">
              <w:rPr>
                <w:rFonts w:ascii="Arial" w:hAnsi="Arial" w:cs="Arial"/>
                <w:sz w:val="22"/>
                <w:szCs w:val="22"/>
              </w:rPr>
              <w:t xml:space="preserve">Upon </w:t>
            </w:r>
            <w:r w:rsidR="00B301CA" w:rsidRPr="003E3EF4">
              <w:rPr>
                <w:rFonts w:ascii="Arial" w:hAnsi="Arial" w:cs="Arial"/>
                <w:sz w:val="22"/>
                <w:szCs w:val="22"/>
              </w:rPr>
              <w:t>the successful completion of this module, the student should be able to:</w:t>
            </w:r>
          </w:p>
          <w:p w14:paraId="1246C731" w14:textId="77777777" w:rsidR="003E3EF4" w:rsidRPr="003E3EF4" w:rsidRDefault="003E3EF4" w:rsidP="00516F56">
            <w:pPr>
              <w:rPr>
                <w:rFonts w:ascii="Arial" w:hAnsi="Arial" w:cs="Arial"/>
                <w:sz w:val="22"/>
                <w:szCs w:val="22"/>
              </w:rPr>
            </w:pPr>
          </w:p>
          <w:p w14:paraId="27CC625E" w14:textId="77777777" w:rsidR="00C01A3F" w:rsidRPr="003E3EF4" w:rsidRDefault="00B301CA" w:rsidP="004D5E9B">
            <w:pPr>
              <w:pStyle w:val="ListParagraph"/>
              <w:numPr>
                <w:ilvl w:val="0"/>
                <w:numId w:val="25"/>
              </w:numPr>
              <w:rPr>
                <w:rFonts w:ascii="Arial" w:hAnsi="Arial" w:cs="Arial"/>
                <w:sz w:val="22"/>
                <w:szCs w:val="22"/>
              </w:rPr>
            </w:pPr>
            <w:r w:rsidRPr="003E3EF4">
              <w:rPr>
                <w:rFonts w:ascii="Arial" w:hAnsi="Arial" w:cs="Arial"/>
                <w:sz w:val="22"/>
                <w:szCs w:val="22"/>
              </w:rPr>
              <w:t>evaluate the term ‘points-to-prove’ in relation to specific legislation when dealing with serious and complex crime</w:t>
            </w:r>
          </w:p>
          <w:p w14:paraId="0AEF11BA" w14:textId="32959EEA" w:rsidR="003E3EF4" w:rsidRPr="003E3EF4" w:rsidRDefault="003E3EF4" w:rsidP="003E3EF4">
            <w:pPr>
              <w:ind w:left="360"/>
              <w:rPr>
                <w:rFonts w:ascii="Arial" w:hAnsi="Arial" w:cs="Arial"/>
                <w:sz w:val="24"/>
                <w:szCs w:val="24"/>
              </w:rPr>
            </w:pPr>
          </w:p>
        </w:tc>
      </w:tr>
    </w:tbl>
    <w:p w14:paraId="4097D849" w14:textId="77777777" w:rsidR="00C01A3F" w:rsidRPr="00A406E5" w:rsidRDefault="00C01A3F" w:rsidP="00BA1176">
      <w:pPr>
        <w:rPr>
          <w:rFonts w:ascii="Arial" w:hAnsi="Arial" w:cs="Arial"/>
          <w:b/>
        </w:rPr>
      </w:pPr>
    </w:p>
    <w:p w14:paraId="1C513A7E" w14:textId="783DF2E9" w:rsidR="003E3EF4" w:rsidRDefault="003E3EF4">
      <w:pPr>
        <w:rPr>
          <w:rFonts w:ascii="Arial" w:hAnsi="Arial" w:cs="Arial"/>
          <w:b/>
        </w:rPr>
      </w:pPr>
      <w:r>
        <w:rPr>
          <w:rFonts w:ascii="Arial" w:hAnsi="Arial" w:cs="Arial"/>
          <w:b/>
        </w:rPr>
        <w:br w:type="page"/>
      </w:r>
    </w:p>
    <w:p w14:paraId="7B9CC81B"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78"/>
      </w:tblGrid>
      <w:tr w:rsidR="005969E2" w:rsidRPr="00A406E5" w14:paraId="0722821C" w14:textId="77777777" w:rsidTr="00516F56">
        <w:tc>
          <w:tcPr>
            <w:tcW w:w="10178"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5FCACE7E" w:rsidR="00516F56" w:rsidRDefault="00516F56"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846"/>
        <w:gridCol w:w="9598"/>
      </w:tblGrid>
      <w:tr w:rsidR="00516F56" w14:paraId="40CE1D26" w14:textId="77777777" w:rsidTr="6CDA07CC">
        <w:tc>
          <w:tcPr>
            <w:tcW w:w="846" w:type="dxa"/>
          </w:tcPr>
          <w:p w14:paraId="7149C32D" w14:textId="0A94385B" w:rsidR="00516F56" w:rsidRDefault="00516F56">
            <w:pPr>
              <w:rPr>
                <w:rFonts w:ascii="Arial" w:hAnsi="Arial" w:cs="Arial"/>
                <w:sz w:val="22"/>
                <w:szCs w:val="22"/>
              </w:rPr>
            </w:pPr>
            <w:r>
              <w:rPr>
                <w:rFonts w:ascii="Arial" w:hAnsi="Arial" w:cs="Arial"/>
                <w:sz w:val="22"/>
                <w:szCs w:val="22"/>
              </w:rPr>
              <w:t>1</w:t>
            </w:r>
          </w:p>
        </w:tc>
        <w:tc>
          <w:tcPr>
            <w:tcW w:w="9598" w:type="dxa"/>
          </w:tcPr>
          <w:p w14:paraId="2DFA9657" w14:textId="77777777" w:rsidR="00E52FA9" w:rsidRPr="00E52FA9" w:rsidRDefault="00E52FA9" w:rsidP="00E52FA9">
            <w:pPr>
              <w:rPr>
                <w:rFonts w:ascii="Arial" w:hAnsi="Arial" w:cs="Arial"/>
                <w:sz w:val="22"/>
                <w:szCs w:val="22"/>
              </w:rPr>
            </w:pPr>
            <w:r w:rsidRPr="00E52FA9">
              <w:rPr>
                <w:rFonts w:ascii="Arial" w:hAnsi="Arial" w:cs="Arial"/>
                <w:sz w:val="22"/>
                <w:szCs w:val="22"/>
              </w:rPr>
              <w:t xml:space="preserve">Students are required to complete two-hour short answer question examination. </w:t>
            </w:r>
          </w:p>
          <w:p w14:paraId="35D17DA6" w14:textId="77777777" w:rsidR="00516F56" w:rsidRDefault="00516F56" w:rsidP="00E52FA9">
            <w:pPr>
              <w:rPr>
                <w:rFonts w:ascii="Arial" w:hAnsi="Arial" w:cs="Arial"/>
                <w:sz w:val="22"/>
                <w:szCs w:val="22"/>
              </w:rPr>
            </w:pPr>
          </w:p>
        </w:tc>
      </w:tr>
      <w:tr w:rsidR="00516F56" w14:paraId="514EC31A" w14:textId="77777777" w:rsidTr="6CDA07CC">
        <w:tc>
          <w:tcPr>
            <w:tcW w:w="846" w:type="dxa"/>
          </w:tcPr>
          <w:p w14:paraId="3E411E76" w14:textId="7342B6C6" w:rsidR="00516F56" w:rsidRDefault="00516F56">
            <w:pPr>
              <w:rPr>
                <w:rFonts w:ascii="Arial" w:hAnsi="Arial" w:cs="Arial"/>
                <w:sz w:val="22"/>
                <w:szCs w:val="22"/>
              </w:rPr>
            </w:pPr>
            <w:r>
              <w:rPr>
                <w:rFonts w:ascii="Arial" w:hAnsi="Arial" w:cs="Arial"/>
                <w:sz w:val="22"/>
                <w:szCs w:val="22"/>
              </w:rPr>
              <w:t>2</w:t>
            </w:r>
          </w:p>
        </w:tc>
        <w:tc>
          <w:tcPr>
            <w:tcW w:w="9598" w:type="dxa"/>
          </w:tcPr>
          <w:p w14:paraId="2B82E6B6" w14:textId="39BDF6FD" w:rsidR="00E52FA9" w:rsidRPr="00E52FA9" w:rsidRDefault="00E52FA9" w:rsidP="00E52FA9">
            <w:pPr>
              <w:rPr>
                <w:rFonts w:ascii="Arial" w:hAnsi="Arial" w:cs="Arial"/>
                <w:sz w:val="22"/>
                <w:szCs w:val="22"/>
              </w:rPr>
            </w:pPr>
            <w:r w:rsidRPr="6CDA07CC">
              <w:rPr>
                <w:rFonts w:ascii="Arial" w:hAnsi="Arial" w:cs="Arial"/>
                <w:sz w:val="22"/>
                <w:szCs w:val="22"/>
              </w:rPr>
              <w:t xml:space="preserve">The examination will consist of </w:t>
            </w:r>
            <w:r w:rsidR="2576061D" w:rsidRPr="6CDA07CC">
              <w:rPr>
                <w:rFonts w:ascii="Arial" w:hAnsi="Arial" w:cs="Arial"/>
                <w:sz w:val="22"/>
                <w:szCs w:val="22"/>
              </w:rPr>
              <w:t>18</w:t>
            </w:r>
            <w:r w:rsidRPr="6CDA07CC">
              <w:rPr>
                <w:rFonts w:ascii="Arial" w:hAnsi="Arial" w:cs="Arial"/>
                <w:sz w:val="22"/>
                <w:szCs w:val="22"/>
              </w:rPr>
              <w:t xml:space="preserve"> questions, all of which must be completed. </w:t>
            </w:r>
          </w:p>
          <w:p w14:paraId="633A5EAB" w14:textId="77777777" w:rsidR="00516F56" w:rsidRDefault="00516F56">
            <w:pPr>
              <w:rPr>
                <w:rFonts w:ascii="Arial" w:hAnsi="Arial" w:cs="Arial"/>
                <w:sz w:val="22"/>
                <w:szCs w:val="22"/>
              </w:rPr>
            </w:pPr>
          </w:p>
        </w:tc>
      </w:tr>
      <w:tr w:rsidR="00516F56" w14:paraId="443F7A81" w14:textId="77777777" w:rsidTr="6CDA07CC">
        <w:tc>
          <w:tcPr>
            <w:tcW w:w="846" w:type="dxa"/>
          </w:tcPr>
          <w:p w14:paraId="559F9562" w14:textId="616AC137" w:rsidR="00516F56" w:rsidRDefault="00516F56">
            <w:pPr>
              <w:rPr>
                <w:rFonts w:ascii="Arial" w:hAnsi="Arial" w:cs="Arial"/>
                <w:sz w:val="22"/>
                <w:szCs w:val="22"/>
              </w:rPr>
            </w:pPr>
            <w:r>
              <w:rPr>
                <w:rFonts w:ascii="Arial" w:hAnsi="Arial" w:cs="Arial"/>
                <w:sz w:val="22"/>
                <w:szCs w:val="22"/>
              </w:rPr>
              <w:t>3</w:t>
            </w:r>
          </w:p>
        </w:tc>
        <w:tc>
          <w:tcPr>
            <w:tcW w:w="9598" w:type="dxa"/>
          </w:tcPr>
          <w:p w14:paraId="67D10D6F" w14:textId="77777777" w:rsidR="00E52FA9" w:rsidRPr="00E52FA9" w:rsidRDefault="00E52FA9" w:rsidP="00E52FA9">
            <w:pPr>
              <w:rPr>
                <w:rFonts w:ascii="Arial" w:hAnsi="Arial" w:cs="Arial"/>
                <w:sz w:val="22"/>
                <w:szCs w:val="22"/>
              </w:rPr>
            </w:pPr>
            <w:r w:rsidRPr="00E52FA9">
              <w:rPr>
                <w:rFonts w:ascii="Arial" w:hAnsi="Arial" w:cs="Arial"/>
                <w:sz w:val="22"/>
                <w:szCs w:val="22"/>
              </w:rPr>
              <w:t xml:space="preserve">Students are advised to revisit all taught sessions when undertaking revision. </w:t>
            </w:r>
          </w:p>
          <w:p w14:paraId="6632C1BE" w14:textId="77777777" w:rsidR="00516F56" w:rsidRDefault="00516F56">
            <w:pPr>
              <w:rPr>
                <w:rFonts w:ascii="Arial" w:hAnsi="Arial" w:cs="Arial"/>
                <w:sz w:val="22"/>
                <w:szCs w:val="22"/>
              </w:rPr>
            </w:pPr>
          </w:p>
        </w:tc>
      </w:tr>
    </w:tbl>
    <w:p w14:paraId="4CE099FB" w14:textId="744B57D1" w:rsidR="5E8B9FFF" w:rsidRDefault="5E8B9FFF"/>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2018EBB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117A5">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B46226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3117A5">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289A1AB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3117A5">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4806D88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3117A5">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2D2EAB18"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3117A5">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648345C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3117A5">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56ED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0F924604"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3117A5">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646A4EF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3117A5">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D6DC0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92B6C6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3117A5">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6B96519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3117A5">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5E8B9FFF">
      <w:pPr>
        <w:ind w:left="720"/>
        <w:rPr>
          <w:rFonts w:ascii="Arial" w:hAnsi="Arial" w:cs="Arial"/>
          <w:sz w:val="24"/>
          <w:szCs w:val="24"/>
        </w:rPr>
      </w:pPr>
    </w:p>
    <w:p w14:paraId="7E78FA9C" w14:textId="48A5645F" w:rsidR="00A67FB1" w:rsidRPr="00A406E5" w:rsidRDefault="7CF2E5ED" w:rsidP="5E8B9FFF">
      <w:pPr>
        <w:shd w:val="clear" w:color="auto" w:fill="FFFFFF" w:themeFill="background1"/>
        <w:spacing w:after="150"/>
        <w:rPr>
          <w:rFonts w:ascii="Source Sans Pro" w:eastAsia="Source Sans Pro" w:hAnsi="Source Sans Pro" w:cs="Source Sans Pro"/>
          <w:color w:val="242130"/>
          <w:sz w:val="28"/>
          <w:szCs w:val="28"/>
        </w:rPr>
      </w:pPr>
      <w:r w:rsidRPr="5E8B9FFF">
        <w:rPr>
          <w:rFonts w:ascii="Source Sans Pro" w:eastAsia="Source Sans Pro" w:hAnsi="Source Sans Pro" w:cs="Source Sans Pro"/>
          <w:color w:val="242130"/>
          <w:sz w:val="28"/>
          <w:szCs w:val="28"/>
        </w:rPr>
        <w:t xml:space="preserve">How to Acknowledge your use of AI </w:t>
      </w:r>
    </w:p>
    <w:p w14:paraId="1F0204B6" w14:textId="193CC9D6"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w:t>
      </w:r>
    </w:p>
    <w:p w14:paraId="087D3202" w14:textId="7612DFBD" w:rsidR="00A67FB1" w:rsidRPr="00A406E5" w:rsidRDefault="7CF2E5ED" w:rsidP="5E8B9FFF">
      <w:pPr>
        <w:shd w:val="clear" w:color="auto" w:fill="FFFFFF" w:themeFill="background1"/>
        <w:spacing w:after="150"/>
        <w:rPr>
          <w:rFonts w:ascii="Source Sans Pro" w:eastAsia="Source Sans Pro" w:hAnsi="Source Sans Pro" w:cs="Source Sans Pro"/>
          <w:color w:val="242130"/>
          <w:sz w:val="22"/>
          <w:szCs w:val="22"/>
        </w:rPr>
      </w:pPr>
      <w:r w:rsidRPr="5E8B9FFF">
        <w:rPr>
          <w:rFonts w:ascii="Source Sans Pro" w:eastAsia="Source Sans Pro" w:hAnsi="Source Sans Pro" w:cs="Source Sans Pro"/>
          <w:color w:val="242130"/>
          <w:sz w:val="22"/>
          <w:szCs w:val="22"/>
        </w:rPr>
        <w:t xml:space="preserve">This guidance is for students and staff to support the integration of AI tools in assessment.  </w:t>
      </w:r>
    </w:p>
    <w:p w14:paraId="2E2C0984" w14:textId="6F46EF0E"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This guidance will provide you with the necessary information on how to acknowledge your use of AI in any assessment. </w:t>
      </w:r>
    </w:p>
    <w:p w14:paraId="43AECADE" w14:textId="6F02603D"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b/>
          <w:bCs/>
          <w:color w:val="242130"/>
          <w:sz w:val="22"/>
          <w:szCs w:val="22"/>
        </w:rPr>
        <w:t xml:space="preserve">Important: </w:t>
      </w:r>
      <w:r w:rsidRPr="5E8B9FFF">
        <w:rPr>
          <w:rFonts w:ascii="Source Sans Pro" w:eastAsia="Source Sans Pro" w:hAnsi="Source Sans Pro" w:cs="Source Sans Pro"/>
          <w:color w:val="242130"/>
          <w:sz w:val="22"/>
          <w:szCs w:val="22"/>
        </w:rPr>
        <w:t xml:space="preserve">Students are expected to keep drafts of their work, including notes, etc., before and after the use of any AI tool. Students will be expected to produce these drafts and materials as necessary. </w:t>
      </w:r>
    </w:p>
    <w:p w14:paraId="2E16BB0F" w14:textId="5655ADF5"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w:t>
      </w:r>
    </w:p>
    <w:p w14:paraId="1997F169" w14:textId="0B0C5174"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You are expected to use this acknowledgement format for </w:t>
      </w:r>
      <w:r w:rsidRPr="5E8B9FFF">
        <w:rPr>
          <w:rFonts w:ascii="Source Sans Pro" w:eastAsia="Source Sans Pro" w:hAnsi="Source Sans Pro" w:cs="Source Sans Pro"/>
          <w:b/>
          <w:bCs/>
          <w:color w:val="242130"/>
          <w:sz w:val="22"/>
          <w:szCs w:val="22"/>
        </w:rPr>
        <w:t>all</w:t>
      </w:r>
      <w:r w:rsidRPr="5E8B9FFF">
        <w:rPr>
          <w:rFonts w:ascii="Source Sans Pro" w:eastAsia="Source Sans Pro" w:hAnsi="Source Sans Pro" w:cs="Source Sans Pro"/>
          <w:color w:val="242130"/>
          <w:sz w:val="22"/>
          <w:szCs w:val="22"/>
        </w:rPr>
        <w:t xml:space="preserve"> allowable uses of AI. </w:t>
      </w:r>
    </w:p>
    <w:p w14:paraId="76E4AB17" w14:textId="540F76F1"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w:t>
      </w:r>
    </w:p>
    <w:p w14:paraId="08D139C7" w14:textId="7D99CE53"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lastRenderedPageBreak/>
        <w:t xml:space="preserve">You are expected to include this acknowledgement in a separate page at the beginning of your submission. </w:t>
      </w:r>
    </w:p>
    <w:p w14:paraId="53F5746F" w14:textId="0382FF00"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w:t>
      </w:r>
    </w:p>
    <w:p w14:paraId="328A5E5F" w14:textId="18E262F3"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b/>
          <w:bCs/>
          <w:color w:val="242130"/>
          <w:sz w:val="22"/>
          <w:szCs w:val="22"/>
        </w:rPr>
        <w:t>Basic Acknowledgement format of AI tool use</w:t>
      </w:r>
      <w:r w:rsidRPr="5E8B9FFF">
        <w:rPr>
          <w:rFonts w:ascii="Source Sans Pro" w:eastAsia="Source Sans Pro" w:hAnsi="Source Sans Pro" w:cs="Source Sans Pro"/>
          <w:color w:val="242130"/>
          <w:sz w:val="22"/>
          <w:szCs w:val="22"/>
        </w:rPr>
        <w:t xml:space="preserve"> </w:t>
      </w:r>
    </w:p>
    <w:p w14:paraId="53F0A95E" w14:textId="71B46646"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w:t>
      </w:r>
    </w:p>
    <w:p w14:paraId="070B0CA0" w14:textId="30605754"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I acknowledge the use of [AI Tool] [(AI Tool url)] on [Date] to [Purpose my work]. I used the prompt(s):  </w:t>
      </w:r>
    </w:p>
    <w:p w14:paraId="3D21DFD0" w14:textId="7C722A24" w:rsidR="00A67FB1" w:rsidRPr="00A406E5" w:rsidRDefault="7CF2E5ED" w:rsidP="5E8B9FFF">
      <w:pPr>
        <w:pStyle w:val="ListParagraph"/>
        <w:numPr>
          <w:ilvl w:val="0"/>
          <w:numId w:val="8"/>
        </w:numPr>
        <w:shd w:val="clear" w:color="auto" w:fill="FFFFFF" w:themeFill="background1"/>
        <w:rPr>
          <w:rFonts w:ascii="Source Sans Pro" w:eastAsia="Source Sans Pro" w:hAnsi="Source Sans Pro" w:cs="Source Sans Pro"/>
          <w:color w:val="242130"/>
          <w:sz w:val="22"/>
          <w:szCs w:val="22"/>
        </w:rPr>
      </w:pPr>
      <w:r w:rsidRPr="5E8B9FFF">
        <w:rPr>
          <w:rFonts w:ascii="Source Sans Pro" w:eastAsia="Source Sans Pro" w:hAnsi="Source Sans Pro" w:cs="Source Sans Pro"/>
          <w:color w:val="242130"/>
          <w:sz w:val="22"/>
          <w:szCs w:val="22"/>
        </w:rPr>
        <w:t xml:space="preserve">[Prompt] </w:t>
      </w:r>
    </w:p>
    <w:p w14:paraId="6E6A5243" w14:textId="19507A9A" w:rsidR="00A67FB1" w:rsidRPr="00A406E5" w:rsidRDefault="7CF2E5ED" w:rsidP="5E8B9FFF">
      <w:pPr>
        <w:pStyle w:val="ListParagraph"/>
        <w:numPr>
          <w:ilvl w:val="0"/>
          <w:numId w:val="7"/>
        </w:numPr>
        <w:shd w:val="clear" w:color="auto" w:fill="FFFFFF" w:themeFill="background1"/>
        <w:rPr>
          <w:rFonts w:ascii="Source Sans Pro" w:eastAsia="Source Sans Pro" w:hAnsi="Source Sans Pro" w:cs="Source Sans Pro"/>
          <w:color w:val="242130"/>
          <w:sz w:val="22"/>
          <w:szCs w:val="22"/>
        </w:rPr>
      </w:pPr>
      <w:r w:rsidRPr="5E8B9FFF">
        <w:rPr>
          <w:rFonts w:ascii="Source Sans Pro" w:eastAsia="Source Sans Pro" w:hAnsi="Source Sans Pro" w:cs="Source Sans Pro"/>
          <w:color w:val="242130"/>
          <w:sz w:val="22"/>
          <w:szCs w:val="22"/>
        </w:rPr>
        <w:t xml:space="preserve">[Prompt] </w:t>
      </w:r>
    </w:p>
    <w:p w14:paraId="20C6D5A5" w14:textId="0D1187DF" w:rsidR="00A67FB1" w:rsidRPr="00A406E5" w:rsidRDefault="7CF2E5ED" w:rsidP="5E8B9FFF">
      <w:pPr>
        <w:pStyle w:val="ListParagraph"/>
        <w:numPr>
          <w:ilvl w:val="0"/>
          <w:numId w:val="6"/>
        </w:numPr>
        <w:shd w:val="clear" w:color="auto" w:fill="FFFFFF" w:themeFill="background1"/>
        <w:rPr>
          <w:rFonts w:ascii="Source Sans Pro" w:eastAsia="Source Sans Pro" w:hAnsi="Source Sans Pro" w:cs="Source Sans Pro"/>
          <w:color w:val="242130"/>
          <w:sz w:val="22"/>
          <w:szCs w:val="22"/>
        </w:rPr>
      </w:pPr>
      <w:r w:rsidRPr="5E8B9FFF">
        <w:rPr>
          <w:rFonts w:ascii="Source Sans Pro" w:eastAsia="Source Sans Pro" w:hAnsi="Source Sans Pro" w:cs="Source Sans Pro"/>
          <w:color w:val="242130"/>
          <w:sz w:val="22"/>
          <w:szCs w:val="22"/>
        </w:rPr>
        <w:t xml:space="preserve">[Prompt] </w:t>
      </w:r>
    </w:p>
    <w:p w14:paraId="7EEDA957" w14:textId="2BD1A7C8"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w:t>
      </w:r>
    </w:p>
    <w:p w14:paraId="4F1B3315" w14:textId="4D9D2A5E"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I confirm that I have not presented any AI generated text as my own work. I confirm I have copies of my drafts, notes, and other resources I used before, and after the use of AI tools which I may be asked to provide in evidence. </w:t>
      </w:r>
    </w:p>
    <w:p w14:paraId="5AF6B224" w14:textId="7447B2F7"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w:t>
      </w:r>
    </w:p>
    <w:p w14:paraId="185E42AE" w14:textId="6AF10B39"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b/>
          <w:bCs/>
          <w:color w:val="242130"/>
          <w:sz w:val="22"/>
          <w:szCs w:val="22"/>
        </w:rPr>
        <w:t>Signed:</w:t>
      </w:r>
      <w:r w:rsidRPr="5E8B9FFF">
        <w:rPr>
          <w:rFonts w:ascii="Source Sans Pro" w:eastAsia="Source Sans Pro" w:hAnsi="Source Sans Pro" w:cs="Source Sans Pro"/>
          <w:color w:val="242130"/>
          <w:sz w:val="22"/>
          <w:szCs w:val="22"/>
        </w:rPr>
        <w:t xml:space="preserve"> </w:t>
      </w:r>
    </w:p>
    <w:p w14:paraId="111D3AE0" w14:textId="1788C578" w:rsidR="00A67FB1" w:rsidRPr="00A406E5" w:rsidRDefault="7CF2E5ED" w:rsidP="5E8B9FFF">
      <w:pPr>
        <w:shd w:val="clear" w:color="auto" w:fill="FFFFFF" w:themeFill="background1"/>
        <w:spacing w:after="150"/>
        <w:rPr>
          <w:rFonts w:ascii="Source Sans Pro" w:eastAsia="Source Sans Pro" w:hAnsi="Source Sans Pro" w:cs="Source Sans Pro"/>
          <w:color w:val="242130"/>
          <w:sz w:val="22"/>
          <w:szCs w:val="22"/>
        </w:rPr>
      </w:pPr>
      <w:r w:rsidRPr="5E8B9FFF">
        <w:rPr>
          <w:rFonts w:ascii="Source Sans Pro" w:eastAsia="Source Sans Pro" w:hAnsi="Source Sans Pro" w:cs="Source Sans Pro"/>
          <w:color w:val="242130"/>
          <w:sz w:val="22"/>
          <w:szCs w:val="22"/>
        </w:rPr>
        <w:t xml:space="preserve"> </w:t>
      </w:r>
      <w:r w:rsidRPr="5E8B9FFF">
        <w:rPr>
          <w:rFonts w:ascii="Source Sans Pro" w:eastAsia="Source Sans Pro" w:hAnsi="Source Sans Pro" w:cs="Source Sans Pro"/>
          <w:b/>
          <w:bCs/>
          <w:color w:val="242130"/>
          <w:sz w:val="22"/>
          <w:szCs w:val="22"/>
        </w:rPr>
        <w:t>Example 1:</w:t>
      </w:r>
      <w:r w:rsidRPr="5E8B9FFF">
        <w:rPr>
          <w:rFonts w:ascii="Source Sans Pro" w:eastAsia="Source Sans Pro" w:hAnsi="Source Sans Pro" w:cs="Source Sans Pro"/>
          <w:color w:val="242130"/>
          <w:sz w:val="22"/>
          <w:szCs w:val="22"/>
        </w:rPr>
        <w:t xml:space="preserve"> </w:t>
      </w:r>
    </w:p>
    <w:p w14:paraId="324A8C22" w14:textId="176C36D9"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I acknowledge the use of Grammarly (</w:t>
      </w:r>
      <w:hyperlink r:id="rId9">
        <w:r w:rsidRPr="5E8B9FFF">
          <w:rPr>
            <w:rStyle w:val="Hyperlink"/>
            <w:rFonts w:ascii="Source Sans Pro" w:eastAsia="Source Sans Pro" w:hAnsi="Source Sans Pro" w:cs="Source Sans Pro"/>
            <w:color w:val="0D0D0D" w:themeColor="text1" w:themeTint="F2"/>
            <w:sz w:val="22"/>
            <w:szCs w:val="22"/>
          </w:rPr>
          <w:t>https://www.grammarly.com/</w:t>
        </w:r>
      </w:hyperlink>
      <w:r w:rsidRPr="5E8B9FFF">
        <w:rPr>
          <w:rFonts w:ascii="Source Sans Pro" w:eastAsia="Source Sans Pro" w:hAnsi="Source Sans Pro" w:cs="Source Sans Pro"/>
          <w:color w:val="242130"/>
          <w:sz w:val="22"/>
          <w:szCs w:val="22"/>
        </w:rPr>
        <w:t xml:space="preserve">) on 10 February 2024 to check my work using the prompt(s):  </w:t>
      </w:r>
    </w:p>
    <w:p w14:paraId="47C1B12F" w14:textId="31FC188D" w:rsidR="00A67FB1" w:rsidRPr="00A406E5" w:rsidRDefault="7CF2E5ED" w:rsidP="5E8B9FFF">
      <w:pPr>
        <w:shd w:val="clear" w:color="auto" w:fill="FFFFFF" w:themeFill="background1"/>
        <w:spacing w:after="150"/>
        <w:rPr>
          <w:rFonts w:ascii="Source Sans Pro" w:eastAsia="Source Sans Pro" w:hAnsi="Source Sans Pro" w:cs="Source Sans Pro"/>
          <w:color w:val="242130"/>
          <w:sz w:val="22"/>
          <w:szCs w:val="22"/>
        </w:rPr>
      </w:pPr>
      <w:r w:rsidRPr="5E8B9FFF">
        <w:rPr>
          <w:rFonts w:ascii="Source Sans Pro" w:eastAsia="Source Sans Pro" w:hAnsi="Source Sans Pro" w:cs="Source Sans Pro"/>
          <w:color w:val="242130"/>
          <w:sz w:val="22"/>
          <w:szCs w:val="22"/>
        </w:rPr>
        <w:t xml:space="preserve">1. Please check the following text for readability, grammar and syntax.  </w:t>
      </w:r>
    </w:p>
    <w:p w14:paraId="38293EAB" w14:textId="5C65AC0E"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w:t>
      </w:r>
    </w:p>
    <w:p w14:paraId="1DD4BDBB" w14:textId="61098299"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I confirm that I have not presented any AI generated text as my own work. I confirm I have copies of my drafts, notes, and other resources I used before, and after the use of AI tools which I may be asked to provide in evidence. </w:t>
      </w:r>
    </w:p>
    <w:p w14:paraId="366A60CC" w14:textId="629B08D8"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b/>
          <w:bCs/>
          <w:color w:val="242130"/>
          <w:sz w:val="22"/>
          <w:szCs w:val="22"/>
        </w:rPr>
        <w:t>Example 2:</w:t>
      </w:r>
      <w:r w:rsidRPr="5E8B9FFF">
        <w:rPr>
          <w:rFonts w:ascii="Source Sans Pro" w:eastAsia="Source Sans Pro" w:hAnsi="Source Sans Pro" w:cs="Source Sans Pro"/>
          <w:color w:val="242130"/>
          <w:sz w:val="22"/>
          <w:szCs w:val="22"/>
        </w:rPr>
        <w:t xml:space="preserve"> </w:t>
      </w:r>
    </w:p>
    <w:p w14:paraId="75C118EF" w14:textId="5B3F937F"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I acknowledge the use of SciSpace (</w:t>
      </w:r>
      <w:hyperlink r:id="rId10">
        <w:r w:rsidRPr="5E8B9FFF">
          <w:rPr>
            <w:rStyle w:val="Hyperlink"/>
            <w:rFonts w:ascii="Source Sans Pro" w:eastAsia="Source Sans Pro" w:hAnsi="Source Sans Pro" w:cs="Source Sans Pro"/>
            <w:color w:val="0D0D0D" w:themeColor="text1" w:themeTint="F2"/>
            <w:sz w:val="22"/>
            <w:szCs w:val="22"/>
          </w:rPr>
          <w:t>https://typeset.io/</w:t>
        </w:r>
      </w:hyperlink>
      <w:r w:rsidRPr="5E8B9FFF">
        <w:rPr>
          <w:rFonts w:ascii="Source Sans Pro" w:eastAsia="Source Sans Pro" w:hAnsi="Source Sans Pro" w:cs="Source Sans Pro"/>
          <w:color w:val="242130"/>
          <w:sz w:val="22"/>
          <w:szCs w:val="22"/>
        </w:rPr>
        <w:t xml:space="preserve">) on 7 March 2024 to support my research using the prompt(s):  </w:t>
      </w:r>
    </w:p>
    <w:p w14:paraId="7A349533" w14:textId="18722D0B" w:rsidR="00A67FB1" w:rsidRPr="00A406E5" w:rsidRDefault="7CF2E5ED" w:rsidP="5E8B9FFF">
      <w:pPr>
        <w:pStyle w:val="ListParagraph"/>
        <w:numPr>
          <w:ilvl w:val="0"/>
          <w:numId w:val="5"/>
        </w:numPr>
        <w:shd w:val="clear" w:color="auto" w:fill="FFFFFF" w:themeFill="background1"/>
        <w:rPr>
          <w:rFonts w:ascii="Source Sans Pro" w:eastAsia="Source Sans Pro" w:hAnsi="Source Sans Pro" w:cs="Source Sans Pro"/>
          <w:color w:val="242130"/>
          <w:sz w:val="22"/>
          <w:szCs w:val="22"/>
        </w:rPr>
      </w:pPr>
      <w:r w:rsidRPr="5E8B9FFF">
        <w:rPr>
          <w:rFonts w:ascii="Source Sans Pro" w:eastAsia="Source Sans Pro" w:hAnsi="Source Sans Pro" w:cs="Source Sans Pro"/>
          <w:color w:val="242130"/>
          <w:sz w:val="22"/>
          <w:szCs w:val="22"/>
        </w:rPr>
        <w:t xml:space="preserve">Please provide me with materials on the biology of the liver. </w:t>
      </w:r>
    </w:p>
    <w:p w14:paraId="3730DB07" w14:textId="57E61990" w:rsidR="00A67FB1" w:rsidRPr="00A406E5" w:rsidRDefault="7CF2E5ED" w:rsidP="5E8B9FFF">
      <w:pPr>
        <w:pStyle w:val="ListParagraph"/>
        <w:numPr>
          <w:ilvl w:val="0"/>
          <w:numId w:val="4"/>
        </w:numPr>
        <w:shd w:val="clear" w:color="auto" w:fill="FFFFFF" w:themeFill="background1"/>
        <w:rPr>
          <w:rFonts w:ascii="Source Sans Pro" w:eastAsia="Source Sans Pro" w:hAnsi="Source Sans Pro" w:cs="Source Sans Pro"/>
          <w:color w:val="242130"/>
          <w:sz w:val="22"/>
          <w:szCs w:val="22"/>
        </w:rPr>
      </w:pPr>
      <w:r w:rsidRPr="5E8B9FFF">
        <w:rPr>
          <w:rFonts w:ascii="Source Sans Pro" w:eastAsia="Source Sans Pro" w:hAnsi="Source Sans Pro" w:cs="Source Sans Pro"/>
          <w:color w:val="242130"/>
          <w:sz w:val="22"/>
          <w:szCs w:val="22"/>
        </w:rPr>
        <w:t xml:space="preserve">Please provide me with materials on liver cells. </w:t>
      </w:r>
    </w:p>
    <w:p w14:paraId="412FB035" w14:textId="6437EFB5"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I confirm that I have not presented any AI generated text as my own work. I confirm I have copies of my drafts, notes, and other resources I used before, and after the use of AI tools which I may be asked to provide in evidence. </w:t>
      </w:r>
    </w:p>
    <w:p w14:paraId="396247EB" w14:textId="151D4FC7"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w:t>
      </w:r>
    </w:p>
    <w:p w14:paraId="52421EAA" w14:textId="4F96BF5A"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b/>
          <w:bCs/>
          <w:color w:val="242130"/>
          <w:sz w:val="22"/>
          <w:szCs w:val="22"/>
        </w:rPr>
        <w:t>Example 3:</w:t>
      </w:r>
      <w:r w:rsidRPr="5E8B9FFF">
        <w:rPr>
          <w:rFonts w:ascii="Source Sans Pro" w:eastAsia="Source Sans Pro" w:hAnsi="Source Sans Pro" w:cs="Source Sans Pro"/>
          <w:color w:val="242130"/>
          <w:sz w:val="22"/>
          <w:szCs w:val="22"/>
        </w:rPr>
        <w:t xml:space="preserve"> </w:t>
      </w:r>
    </w:p>
    <w:p w14:paraId="302338CB" w14:textId="6D5DA652"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I acknowledge the use of ChatGPT (</w:t>
      </w:r>
      <w:hyperlink r:id="rId11">
        <w:r w:rsidRPr="5E8B9FFF">
          <w:rPr>
            <w:rStyle w:val="Hyperlink"/>
            <w:rFonts w:ascii="Source Sans Pro" w:eastAsia="Source Sans Pro" w:hAnsi="Source Sans Pro" w:cs="Source Sans Pro"/>
            <w:color w:val="0D0D0D" w:themeColor="text1" w:themeTint="F2"/>
            <w:sz w:val="22"/>
            <w:szCs w:val="22"/>
          </w:rPr>
          <w:t>https://chatgpt.com/</w:t>
        </w:r>
      </w:hyperlink>
      <w:r w:rsidRPr="5E8B9FFF">
        <w:rPr>
          <w:rFonts w:ascii="Source Sans Pro" w:eastAsia="Source Sans Pro" w:hAnsi="Source Sans Pro" w:cs="Source Sans Pro"/>
          <w:color w:val="242130"/>
          <w:sz w:val="22"/>
          <w:szCs w:val="22"/>
        </w:rPr>
        <w:t xml:space="preserve">) on 13 April 2024 to write my notes into submission format using the prompt(s):  </w:t>
      </w:r>
    </w:p>
    <w:p w14:paraId="29903AC6" w14:textId="674E49D0"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1. Please write up these bullet points as an essay paragraph at university level. </w:t>
      </w:r>
    </w:p>
    <w:p w14:paraId="6E051C84" w14:textId="3843C103"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w:t>
      </w:r>
    </w:p>
    <w:p w14:paraId="33267AAE" w14:textId="03AEDAB7"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I confirm that I have not presented any AI generated text as my own work. I confirm I have copies of my drafts, notes, and other resources I used before, and after the use of AI tools which I may be asked to provide in evidence. </w:t>
      </w:r>
    </w:p>
    <w:p w14:paraId="790D2E45" w14:textId="2692A526"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Acknowledgement of  the use of multiple AI tools </w:t>
      </w:r>
    </w:p>
    <w:p w14:paraId="26596A36" w14:textId="754A720C"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I</w:t>
      </w:r>
      <w:r w:rsidRPr="5E8B9FFF">
        <w:rPr>
          <w:rFonts w:ascii="Source Sans Pro" w:eastAsia="Source Sans Pro" w:hAnsi="Source Sans Pro" w:cs="Source Sans Pro"/>
          <w:b/>
          <w:bCs/>
          <w:color w:val="242130"/>
          <w:sz w:val="22"/>
          <w:szCs w:val="22"/>
        </w:rPr>
        <w:t>f you have used multiple AI tools, then you need to include an acknowledgement for each tool you used.</w:t>
      </w:r>
      <w:r w:rsidRPr="5E8B9FFF">
        <w:rPr>
          <w:rFonts w:ascii="Source Sans Pro" w:eastAsia="Source Sans Pro" w:hAnsi="Source Sans Pro" w:cs="Source Sans Pro"/>
          <w:color w:val="242130"/>
          <w:sz w:val="22"/>
          <w:szCs w:val="22"/>
        </w:rPr>
        <w:t xml:space="preserve"> </w:t>
      </w:r>
    </w:p>
    <w:p w14:paraId="2949D601" w14:textId="438E92F5"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w:t>
      </w:r>
      <w:r w:rsidRPr="5E8B9FFF">
        <w:rPr>
          <w:rFonts w:ascii="Source Sans Pro" w:eastAsia="Source Sans Pro" w:hAnsi="Source Sans Pro" w:cs="Source Sans Pro"/>
          <w:b/>
          <w:bCs/>
          <w:color w:val="242130"/>
          <w:sz w:val="22"/>
          <w:szCs w:val="22"/>
        </w:rPr>
        <w:t xml:space="preserve">Example 4: </w:t>
      </w:r>
      <w:r w:rsidRPr="5E8B9FFF">
        <w:rPr>
          <w:rFonts w:ascii="Source Sans Pro" w:eastAsia="Source Sans Pro" w:hAnsi="Source Sans Pro" w:cs="Source Sans Pro"/>
          <w:color w:val="242130"/>
          <w:sz w:val="22"/>
          <w:szCs w:val="22"/>
        </w:rPr>
        <w:t xml:space="preserve"> </w:t>
      </w:r>
    </w:p>
    <w:p w14:paraId="0DC9C703" w14:textId="1D139D70"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I acknowledge the use of SciSpace (</w:t>
      </w:r>
      <w:hyperlink r:id="rId12">
        <w:r w:rsidRPr="5E8B9FFF">
          <w:rPr>
            <w:rStyle w:val="Hyperlink"/>
            <w:rFonts w:ascii="Source Sans Pro" w:eastAsia="Source Sans Pro" w:hAnsi="Source Sans Pro" w:cs="Source Sans Pro"/>
            <w:color w:val="0D0D0D" w:themeColor="text1" w:themeTint="F2"/>
            <w:sz w:val="22"/>
            <w:szCs w:val="22"/>
          </w:rPr>
          <w:t>https://typeset.io/</w:t>
        </w:r>
      </w:hyperlink>
      <w:r w:rsidRPr="5E8B9FFF">
        <w:rPr>
          <w:rFonts w:ascii="Source Sans Pro" w:eastAsia="Source Sans Pro" w:hAnsi="Source Sans Pro" w:cs="Source Sans Pro"/>
          <w:color w:val="242130"/>
          <w:sz w:val="22"/>
          <w:szCs w:val="22"/>
        </w:rPr>
        <w:t xml:space="preserve">) on 28 June 2024 to support my research using the prompt(s):  </w:t>
      </w:r>
    </w:p>
    <w:p w14:paraId="11B676D5" w14:textId="00567950" w:rsidR="00A67FB1" w:rsidRPr="00A406E5" w:rsidRDefault="7CF2E5ED" w:rsidP="5E8B9FFF">
      <w:pPr>
        <w:pStyle w:val="ListParagraph"/>
        <w:numPr>
          <w:ilvl w:val="0"/>
          <w:numId w:val="3"/>
        </w:numPr>
        <w:shd w:val="clear" w:color="auto" w:fill="FFFFFF" w:themeFill="background1"/>
        <w:rPr>
          <w:rFonts w:ascii="Source Sans Pro" w:eastAsia="Source Sans Pro" w:hAnsi="Source Sans Pro" w:cs="Source Sans Pro"/>
          <w:color w:val="242130"/>
          <w:sz w:val="22"/>
          <w:szCs w:val="22"/>
        </w:rPr>
      </w:pPr>
      <w:r w:rsidRPr="5E8B9FFF">
        <w:rPr>
          <w:rFonts w:ascii="Source Sans Pro" w:eastAsia="Source Sans Pro" w:hAnsi="Source Sans Pro" w:cs="Source Sans Pro"/>
          <w:color w:val="242130"/>
          <w:sz w:val="22"/>
          <w:szCs w:val="22"/>
        </w:rPr>
        <w:t xml:space="preserve">Please provide me with materials on the American Civil War. </w:t>
      </w:r>
    </w:p>
    <w:p w14:paraId="320D61CA" w14:textId="24F4D0F8" w:rsidR="00A67FB1" w:rsidRPr="00A406E5" w:rsidRDefault="7CF2E5ED" w:rsidP="5E8B9FFF">
      <w:pPr>
        <w:pStyle w:val="ListParagraph"/>
        <w:numPr>
          <w:ilvl w:val="0"/>
          <w:numId w:val="2"/>
        </w:numPr>
        <w:shd w:val="clear" w:color="auto" w:fill="FFFFFF" w:themeFill="background1"/>
        <w:rPr>
          <w:rFonts w:ascii="Source Sans Pro" w:eastAsia="Source Sans Pro" w:hAnsi="Source Sans Pro" w:cs="Source Sans Pro"/>
          <w:color w:val="242130"/>
          <w:sz w:val="22"/>
          <w:szCs w:val="22"/>
        </w:rPr>
      </w:pPr>
      <w:r w:rsidRPr="5E8B9FFF">
        <w:rPr>
          <w:rFonts w:ascii="Source Sans Pro" w:eastAsia="Source Sans Pro" w:hAnsi="Source Sans Pro" w:cs="Source Sans Pro"/>
          <w:color w:val="242130"/>
          <w:sz w:val="22"/>
          <w:szCs w:val="22"/>
        </w:rPr>
        <w:lastRenderedPageBreak/>
        <w:t xml:space="preserve">Please provide me with materials on the reception of Gone with the Wind. </w:t>
      </w:r>
    </w:p>
    <w:p w14:paraId="42329110" w14:textId="47F8ED5C" w:rsidR="00A67FB1" w:rsidRPr="00A406E5" w:rsidRDefault="7CF2E5ED" w:rsidP="5E8B9FFF">
      <w:pPr>
        <w:pStyle w:val="ListParagraph"/>
        <w:numPr>
          <w:ilvl w:val="0"/>
          <w:numId w:val="1"/>
        </w:numPr>
        <w:shd w:val="clear" w:color="auto" w:fill="FFFFFF" w:themeFill="background1"/>
        <w:rPr>
          <w:rFonts w:ascii="Source Sans Pro" w:eastAsia="Source Sans Pro" w:hAnsi="Source Sans Pro" w:cs="Source Sans Pro"/>
          <w:color w:val="242130"/>
          <w:sz w:val="22"/>
          <w:szCs w:val="22"/>
        </w:rPr>
      </w:pPr>
      <w:r w:rsidRPr="5E8B9FFF">
        <w:rPr>
          <w:rFonts w:ascii="Source Sans Pro" w:eastAsia="Source Sans Pro" w:hAnsi="Source Sans Pro" w:cs="Source Sans Pro"/>
          <w:color w:val="242130"/>
          <w:sz w:val="22"/>
          <w:szCs w:val="22"/>
        </w:rPr>
        <w:t xml:space="preserve"> </w:t>
      </w:r>
    </w:p>
    <w:p w14:paraId="7185CD62" w14:textId="40624C61"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I confirm that I have not presented any AI generated text as my own work. I confirm I have copies of my drafts, notes, and other resources I used before, and after the use of AI tools which I may be asked to provide in evidence. </w:t>
      </w:r>
    </w:p>
    <w:p w14:paraId="4DF5CCFE" w14:textId="67EA16F8"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I acknowledge the use of Adobe Express (</w:t>
      </w:r>
      <w:hyperlink r:id="rId13">
        <w:r w:rsidRPr="5E8B9FFF">
          <w:rPr>
            <w:rStyle w:val="Hyperlink"/>
            <w:rFonts w:ascii="Source Sans Pro" w:eastAsia="Source Sans Pro" w:hAnsi="Source Sans Pro" w:cs="Source Sans Pro"/>
            <w:color w:val="0D0D0D" w:themeColor="text1" w:themeTint="F2"/>
            <w:sz w:val="22"/>
            <w:szCs w:val="22"/>
          </w:rPr>
          <w:t>https://www.adobe.com/express/</w:t>
        </w:r>
      </w:hyperlink>
      <w:r w:rsidRPr="5E8B9FFF">
        <w:rPr>
          <w:rFonts w:ascii="Source Sans Pro" w:eastAsia="Source Sans Pro" w:hAnsi="Source Sans Pro" w:cs="Source Sans Pro"/>
          <w:color w:val="242130"/>
          <w:sz w:val="22"/>
          <w:szCs w:val="22"/>
        </w:rPr>
        <w:t xml:space="preserve">) on 24 June 2024 to edit photographic material:  </w:t>
      </w:r>
    </w:p>
    <w:p w14:paraId="27AAA4E6" w14:textId="64457D7A"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1. Remove background from Figure 1. </w:t>
      </w:r>
    </w:p>
    <w:p w14:paraId="72AB52E9" w14:textId="3097DA08"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I confirm that I have not presented any AI generated materials as my own work. I confirm I have copies of my drafts, notes, and other resources I used before, and after the use of AI tools which I may be asked to provide in evidence. </w:t>
      </w:r>
    </w:p>
    <w:p w14:paraId="46692A40" w14:textId="2CA0D7CD" w:rsidR="00A67FB1" w:rsidRPr="00A406E5" w:rsidRDefault="7CF2E5ED" w:rsidP="5E8B9FFF">
      <w:pPr>
        <w:shd w:val="clear" w:color="auto" w:fill="FFFFFF" w:themeFill="background1"/>
        <w:spacing w:after="150"/>
        <w:rPr>
          <w:rFonts w:ascii="Source Sans Pro" w:eastAsia="Source Sans Pro" w:hAnsi="Source Sans Pro" w:cs="Source Sans Pro"/>
          <w:color w:val="242130"/>
          <w:sz w:val="22"/>
          <w:szCs w:val="22"/>
        </w:rPr>
      </w:pPr>
      <w:r w:rsidRPr="5E8B9FFF">
        <w:rPr>
          <w:rFonts w:ascii="Source Sans Pro" w:eastAsia="Source Sans Pro" w:hAnsi="Source Sans Pro" w:cs="Source Sans Pro"/>
          <w:color w:val="242130"/>
          <w:sz w:val="22"/>
          <w:szCs w:val="22"/>
        </w:rPr>
        <w:t xml:space="preserve"> </w:t>
      </w:r>
      <w:r w:rsidRPr="5E8B9FFF">
        <w:rPr>
          <w:rFonts w:ascii="Source Sans Pro" w:eastAsia="Source Sans Pro" w:hAnsi="Source Sans Pro" w:cs="Source Sans Pro"/>
          <w:b/>
          <w:bCs/>
          <w:color w:val="242130"/>
          <w:sz w:val="22"/>
          <w:szCs w:val="22"/>
        </w:rPr>
        <w:t xml:space="preserve">If you have not used AI tools </w:t>
      </w:r>
      <w:r w:rsidRPr="5E8B9FFF">
        <w:rPr>
          <w:rFonts w:ascii="Source Sans Pro" w:eastAsia="Source Sans Pro" w:hAnsi="Source Sans Pro" w:cs="Source Sans Pro"/>
          <w:color w:val="242130"/>
          <w:sz w:val="22"/>
          <w:szCs w:val="22"/>
        </w:rPr>
        <w:t xml:space="preserve"> </w:t>
      </w:r>
    </w:p>
    <w:p w14:paraId="10660D26" w14:textId="58439E37" w:rsidR="00A67FB1" w:rsidRPr="00A406E5" w:rsidRDefault="7CF2E5ED" w:rsidP="5E8B9FFF">
      <w:pPr>
        <w:shd w:val="clear" w:color="auto" w:fill="FFFFFF" w:themeFill="background1"/>
        <w:spacing w:after="150"/>
        <w:rPr>
          <w:rFonts w:ascii="Source Sans Pro" w:eastAsia="Source Sans Pro" w:hAnsi="Source Sans Pro" w:cs="Source Sans Pro"/>
          <w:color w:val="242130"/>
          <w:sz w:val="22"/>
          <w:szCs w:val="22"/>
        </w:rPr>
      </w:pPr>
      <w:r w:rsidRPr="5E8B9FFF">
        <w:rPr>
          <w:rFonts w:ascii="Source Sans Pro" w:eastAsia="Source Sans Pro" w:hAnsi="Source Sans Pro" w:cs="Source Sans Pro"/>
          <w:color w:val="242130"/>
          <w:sz w:val="22"/>
          <w:szCs w:val="22"/>
        </w:rPr>
        <w:t xml:space="preserve"> If you have not used AI tools, whether because it is not allowed or because you have chosen not to use AI tools at all, you need to include the following acknowledgement. </w:t>
      </w:r>
    </w:p>
    <w:p w14:paraId="465B8C4E" w14:textId="27147174"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194AB829" w14:textId="5334FC6E" w:rsidR="00A67FB1" w:rsidRPr="00A406E5" w:rsidRDefault="7CF2E5ED" w:rsidP="5E8B9FFF">
      <w:pPr>
        <w:shd w:val="clear" w:color="auto" w:fill="FFFFFF" w:themeFill="background1"/>
        <w:spacing w:after="150"/>
      </w:pPr>
      <w:r w:rsidRPr="5E8B9FFF">
        <w:rPr>
          <w:rFonts w:ascii="Source Sans Pro" w:eastAsia="Source Sans Pro" w:hAnsi="Source Sans Pro" w:cs="Source Sans Pro"/>
          <w:color w:val="242130"/>
          <w:sz w:val="22"/>
          <w:szCs w:val="22"/>
        </w:rPr>
        <w:t xml:space="preserve"> </w:t>
      </w:r>
      <w:r w:rsidRPr="5E8B9FFF">
        <w:rPr>
          <w:rFonts w:ascii="Source Sans Pro" w:eastAsia="Source Sans Pro" w:hAnsi="Source Sans Pro" w:cs="Source Sans Pro"/>
          <w:b/>
          <w:bCs/>
          <w:color w:val="242130"/>
          <w:sz w:val="22"/>
          <w:szCs w:val="22"/>
        </w:rPr>
        <w:t>Signed:</w:t>
      </w:r>
      <w:r w:rsidRPr="5E8B9FFF">
        <w:rPr>
          <w:rFonts w:ascii="Source Sans Pro" w:eastAsia="Source Sans Pro" w:hAnsi="Source Sans Pro" w:cs="Source Sans Pro"/>
          <w:color w:val="242130"/>
          <w:sz w:val="22"/>
          <w:szCs w:val="22"/>
        </w:rPr>
        <w:t xml:space="preserve"> </w:t>
      </w:r>
    </w:p>
    <w:p w14:paraId="7532BE52" w14:textId="198EAF10" w:rsidR="00A67FB1" w:rsidRPr="00A406E5" w:rsidRDefault="7CF2E5ED" w:rsidP="5E8B9FFF">
      <w:pPr>
        <w:shd w:val="clear" w:color="auto" w:fill="FFFFFF" w:themeFill="background1"/>
        <w:spacing w:after="150" w:line="440" w:lineRule="auto"/>
      </w:pPr>
      <w:r w:rsidRPr="5E8B9FFF">
        <w:rPr>
          <w:rFonts w:ascii="Source Sans Pro" w:eastAsia="Source Sans Pro" w:hAnsi="Source Sans Pro" w:cs="Source Sans Pro"/>
          <w:color w:val="242130"/>
          <w:sz w:val="22"/>
          <w:szCs w:val="22"/>
        </w:rPr>
        <w:t xml:space="preserve"> </w:t>
      </w:r>
    </w:p>
    <w:p w14:paraId="5D0EFE0A" w14:textId="4E2369B3" w:rsidR="00A67FB1" w:rsidRPr="00A406E5" w:rsidRDefault="00A67FB1" w:rsidP="5E8B9FFF">
      <w:pPr>
        <w:shd w:val="clear" w:color="auto" w:fill="FFFFFF" w:themeFill="background1"/>
        <w:spacing w:after="150" w:line="440" w:lineRule="auto"/>
        <w:rPr>
          <w:rFonts w:ascii="Source Sans Pro" w:eastAsia="Source Sans Pro" w:hAnsi="Source Sans Pro" w:cs="Source Sans Pro"/>
          <w:color w:val="242130"/>
          <w:sz w:val="22"/>
          <w:szCs w:val="22"/>
        </w:rPr>
      </w:pPr>
    </w:p>
    <w:p w14:paraId="05E88301" w14:textId="6036ED2E"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2405BA02" w14:textId="77777777" w:rsidR="00EF48F4" w:rsidRDefault="00EF48F4" w:rsidP="00A67FB1">
      <w:pPr>
        <w:ind w:left="720"/>
        <w:rPr>
          <w:rFonts w:ascii="Arial" w:hAnsi="Arial" w:cs="Arial"/>
          <w:sz w:val="24"/>
          <w:szCs w:val="24"/>
        </w:rPr>
      </w:pPr>
    </w:p>
    <w:p w14:paraId="26BB39C3" w14:textId="77777777" w:rsidR="00EF48F4" w:rsidRDefault="00EF48F4" w:rsidP="00A67FB1">
      <w:pPr>
        <w:ind w:left="720"/>
        <w:rPr>
          <w:rFonts w:ascii="Arial" w:hAnsi="Arial" w:cs="Arial"/>
          <w:sz w:val="24"/>
          <w:szCs w:val="24"/>
        </w:rPr>
      </w:pPr>
    </w:p>
    <w:p w14:paraId="7E3E373D" w14:textId="69901E8A" w:rsidR="5E8B9FFF" w:rsidRDefault="5E8B9FFF" w:rsidP="5E8B9FFF">
      <w:pPr>
        <w:ind w:left="720"/>
        <w:rPr>
          <w:rFonts w:ascii="Arial" w:hAnsi="Arial" w:cs="Arial"/>
          <w:sz w:val="24"/>
          <w:szCs w:val="24"/>
        </w:rPr>
      </w:pPr>
    </w:p>
    <w:p w14:paraId="59C0FDC5" w14:textId="46E40261" w:rsidR="5E8B9FFF" w:rsidRDefault="5E8B9FFF" w:rsidP="5E8B9FFF">
      <w:pPr>
        <w:ind w:left="720"/>
        <w:rPr>
          <w:rFonts w:ascii="Arial" w:hAnsi="Arial" w:cs="Arial"/>
          <w:sz w:val="24"/>
          <w:szCs w:val="24"/>
        </w:rPr>
      </w:pPr>
    </w:p>
    <w:p w14:paraId="1613E94D" w14:textId="0228D7F0" w:rsidR="5E8B9FFF" w:rsidRDefault="5E8B9FFF" w:rsidP="5E8B9FFF">
      <w:pPr>
        <w:ind w:left="720"/>
        <w:rPr>
          <w:rFonts w:ascii="Arial" w:hAnsi="Arial" w:cs="Arial"/>
          <w:sz w:val="24"/>
          <w:szCs w:val="24"/>
        </w:rPr>
      </w:pPr>
    </w:p>
    <w:p w14:paraId="1293AE8C" w14:textId="4E1E2F54" w:rsidR="5E8B9FFF" w:rsidRDefault="5E8B9FFF" w:rsidP="5E8B9FFF">
      <w:pPr>
        <w:ind w:left="720"/>
        <w:rPr>
          <w:rFonts w:ascii="Arial" w:hAnsi="Arial" w:cs="Arial"/>
          <w:sz w:val="24"/>
          <w:szCs w:val="24"/>
        </w:rPr>
      </w:pPr>
    </w:p>
    <w:p w14:paraId="06D9E89D" w14:textId="419B1134" w:rsidR="5E8B9FFF" w:rsidRDefault="5E8B9FFF" w:rsidP="5E8B9FFF">
      <w:pPr>
        <w:ind w:left="720"/>
        <w:rPr>
          <w:rFonts w:ascii="Arial" w:hAnsi="Arial" w:cs="Arial"/>
          <w:sz w:val="24"/>
          <w:szCs w:val="24"/>
        </w:rPr>
      </w:pPr>
    </w:p>
    <w:p w14:paraId="6AE111A5" w14:textId="51EF1D52" w:rsidR="5E8B9FFF" w:rsidRDefault="5E8B9FFF" w:rsidP="5E8B9FFF">
      <w:pPr>
        <w:ind w:left="720"/>
        <w:rPr>
          <w:rFonts w:ascii="Arial" w:hAnsi="Arial" w:cs="Arial"/>
          <w:sz w:val="24"/>
          <w:szCs w:val="24"/>
        </w:rPr>
      </w:pPr>
    </w:p>
    <w:p w14:paraId="10BB7EDC" w14:textId="66852EB7" w:rsidR="5E8B9FFF" w:rsidRDefault="5E8B9FFF" w:rsidP="5E8B9FFF">
      <w:pPr>
        <w:ind w:left="720"/>
        <w:rPr>
          <w:rFonts w:ascii="Arial" w:hAnsi="Arial" w:cs="Arial"/>
          <w:sz w:val="24"/>
          <w:szCs w:val="24"/>
        </w:rPr>
      </w:pPr>
    </w:p>
    <w:p w14:paraId="059BE3A5" w14:textId="76E76EF6" w:rsidR="5E8B9FFF" w:rsidRDefault="5E8B9FFF" w:rsidP="5E8B9FFF">
      <w:pPr>
        <w:ind w:left="720"/>
        <w:rPr>
          <w:rFonts w:ascii="Arial" w:hAnsi="Arial" w:cs="Arial"/>
          <w:sz w:val="24"/>
          <w:szCs w:val="24"/>
        </w:rPr>
      </w:pPr>
    </w:p>
    <w:p w14:paraId="50C4E6C6" w14:textId="385461CF" w:rsidR="5E8B9FFF" w:rsidRDefault="5E8B9FFF" w:rsidP="5E8B9FFF">
      <w:pPr>
        <w:ind w:left="720"/>
        <w:rPr>
          <w:rFonts w:ascii="Arial" w:hAnsi="Arial" w:cs="Arial"/>
          <w:sz w:val="24"/>
          <w:szCs w:val="24"/>
        </w:rPr>
      </w:pPr>
    </w:p>
    <w:p w14:paraId="0458152F" w14:textId="7B7668D2" w:rsidR="5E8B9FFF" w:rsidRDefault="5E8B9FFF" w:rsidP="5E8B9FFF">
      <w:pPr>
        <w:ind w:left="720"/>
        <w:rPr>
          <w:rFonts w:ascii="Arial" w:hAnsi="Arial" w:cs="Arial"/>
          <w:sz w:val="24"/>
          <w:szCs w:val="24"/>
        </w:rPr>
      </w:pPr>
    </w:p>
    <w:p w14:paraId="52651604" w14:textId="5C8A1975" w:rsidR="5E8B9FFF" w:rsidRDefault="5E8B9FFF" w:rsidP="5E8B9FFF">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5E8B9FFF">
        <w:trPr>
          <w:trHeight w:val="414"/>
        </w:trPr>
        <w:tc>
          <w:tcPr>
            <w:tcW w:w="10444" w:type="dxa"/>
            <w:shd w:val="clear" w:color="auto" w:fill="D9D9D9" w:themeFill="background1" w:themeFillShade="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83C58C3" w14:textId="6B173845"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NOTE: The guidance offered below is linked to the five generic assessment criteria overleaf.</w:t>
      </w:r>
    </w:p>
    <w:p w14:paraId="2181019F" w14:textId="5DFFC9B0"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1. Engagement with Literature Skills</w:t>
      </w:r>
    </w:p>
    <w:p w14:paraId="39CF2BB4" w14:textId="62169306"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 xml:space="preserve">Your work must be informed and supported by scholarly material that is relevant to and focused on the task(s) set; you should make use of scholarly reviews and primary sources, where appropriate (for example, refereed </w:t>
      </w:r>
      <w:r w:rsidRPr="5E8B9FFF">
        <w:rPr>
          <w:rFonts w:ascii="Arial" w:eastAsia="Arial" w:hAnsi="Arial" w:cs="Arial"/>
          <w:color w:val="000000" w:themeColor="text1"/>
          <w:sz w:val="22"/>
          <w:szCs w:val="22"/>
        </w:rPr>
        <w:lastRenderedPageBreak/>
        <w:t>research articles and/or original materials appropriate to the discipline). 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w:t>
      </w:r>
    </w:p>
    <w:p w14:paraId="4944D4B4" w14:textId="7656EEC1"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Guidance specific to this assessment: t level six students are expected to demonstrate a broad range of reading across a range of sources (journals, books etc). Ensure that sources are reliable and relevant to your subject.</w:t>
      </w:r>
    </w:p>
    <w:p w14:paraId="5674C663" w14:textId="773489DE"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2. Knowledge and Understanding Skills</w:t>
      </w:r>
    </w:p>
    <w:p w14:paraId="7A48A4A6" w14:textId="0417518F"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w:t>
      </w:r>
    </w:p>
    <w:p w14:paraId="141EE773" w14:textId="5F4365A4"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Guidance specific to this assessment: A deep understanding of the topic should be demonstrated and students achieving higher marks will show a knowledge across the subject area</w:t>
      </w:r>
    </w:p>
    <w:p w14:paraId="564819FE" w14:textId="70F7845F"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3. Cognitive and Intellectual Skills</w:t>
      </w:r>
    </w:p>
    <w:p w14:paraId="287A0234" w14:textId="55EA7587"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1EE6849B" w14:textId="74FB0181"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Guidance specific to this assessment: A deep understanding of the topic should be demonstrated and students achieving higher marks will show a knowledge across the subject area.</w:t>
      </w:r>
    </w:p>
    <w:p w14:paraId="0F22B12E" w14:textId="5333CBA2"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4. Practical Skills</w:t>
      </w:r>
    </w:p>
    <w:p w14:paraId="6EC5C66C" w14:textId="3D27C6CA"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w:t>
      </w:r>
      <w:r w:rsidRPr="5E8B9FFF">
        <w:rPr>
          <w:rFonts w:ascii="Arial" w:eastAsia="Arial" w:hAnsi="Arial" w:cs="Arial"/>
          <w:color w:val="000000" w:themeColor="text1"/>
          <w:sz w:val="22"/>
          <w:szCs w:val="22"/>
        </w:rPr>
        <w:lastRenderedPageBreak/>
        <w:t>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5F6DE3B" w14:textId="2DD14E28"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Guidance specific to this assessment: questioning approach will allow for deep and critical understanding and evaluation. Remember to question areas one must first gain a deep understanding of it, at this level students will be required to read sufficiently to provide a deep knowledge which includes critical thinking.  </w:t>
      </w:r>
    </w:p>
    <w:p w14:paraId="71651C7C" w14:textId="7025E5D7"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5. Transferable Skills for Life and Professional Practice</w:t>
      </w:r>
    </w:p>
    <w:p w14:paraId="163E98BA" w14:textId="4DC18377"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A2B89AA" w14:textId="1A6C4F99" w:rsidR="00D22D9C" w:rsidRPr="00A406E5" w:rsidRDefault="3D29270F" w:rsidP="5E8B9FFF">
      <w:pPr>
        <w:spacing w:before="240" w:after="240"/>
        <w:jc w:val="both"/>
        <w:rPr>
          <w:rFonts w:ascii="Arial" w:eastAsia="Arial" w:hAnsi="Arial" w:cs="Arial"/>
          <w:color w:val="000000" w:themeColor="text1"/>
          <w:sz w:val="22"/>
          <w:szCs w:val="22"/>
        </w:rPr>
      </w:pPr>
      <w:r w:rsidRPr="5E8B9FFF">
        <w:rPr>
          <w:rFonts w:ascii="Arial" w:eastAsia="Arial" w:hAnsi="Arial" w:cs="Arial"/>
          <w:color w:val="000000" w:themeColor="text1"/>
          <w:sz w:val="22"/>
          <w:szCs w:val="22"/>
        </w:rPr>
        <w:t>Guidance specific to this assessment: Good communication and presentation skills are an essential element of working within the Criminal Justice, Policing and Public Service arenas.  Presentation skills are important to show teamwork.  </w:t>
      </w:r>
    </w:p>
    <w:p w14:paraId="5C949489" w14:textId="32A802DE" w:rsidR="00D22D9C" w:rsidRPr="00A406E5" w:rsidRDefault="00D22D9C" w:rsidP="00D22D9C">
      <w:pPr>
        <w:jc w:val="both"/>
        <w:rPr>
          <w:rFonts w:ascii="Arial" w:hAnsi="Arial" w:cs="Arial"/>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2C21F4EF" w:rsidR="00152E9D" w:rsidRPr="00A406E5" w:rsidRDefault="00516F5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1F1579" w:rsidR="00152E9D" w:rsidRPr="00A406E5" w:rsidRDefault="00516F5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374305A4" w:rsidR="00152E9D" w:rsidRPr="00A406E5" w:rsidRDefault="00516F5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2080D18B" w:rsidR="00152E9D" w:rsidRPr="00A406E5" w:rsidRDefault="00516F5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01E36337" w:rsidR="00152E9D" w:rsidRPr="00A406E5" w:rsidRDefault="00516F5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E129F" w14:textId="77777777" w:rsidR="00477B6C" w:rsidRDefault="00477B6C">
      <w:r>
        <w:separator/>
      </w:r>
    </w:p>
  </w:endnote>
  <w:endnote w:type="continuationSeparator" w:id="0">
    <w:p w14:paraId="7B7E15AE" w14:textId="77777777" w:rsidR="00477B6C" w:rsidRDefault="00477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3A0FC" w14:textId="77777777" w:rsidR="00477B6C" w:rsidRDefault="00477B6C">
      <w:r>
        <w:separator/>
      </w:r>
    </w:p>
  </w:footnote>
  <w:footnote w:type="continuationSeparator" w:id="0">
    <w:p w14:paraId="283571BF" w14:textId="77777777" w:rsidR="00477B6C" w:rsidRDefault="00477B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35E271"/>
    <w:multiLevelType w:val="hybridMultilevel"/>
    <w:tmpl w:val="BE58EC4A"/>
    <w:lvl w:ilvl="0" w:tplc="604E2570">
      <w:start w:val="3"/>
      <w:numFmt w:val="decimal"/>
      <w:lvlText w:val="%1."/>
      <w:lvlJc w:val="left"/>
      <w:pPr>
        <w:ind w:left="720" w:hanging="360"/>
      </w:pPr>
    </w:lvl>
    <w:lvl w:ilvl="1" w:tplc="AB58F200">
      <w:start w:val="1"/>
      <w:numFmt w:val="lowerLetter"/>
      <w:lvlText w:val="%2."/>
      <w:lvlJc w:val="left"/>
      <w:pPr>
        <w:ind w:left="1440" w:hanging="360"/>
      </w:pPr>
    </w:lvl>
    <w:lvl w:ilvl="2" w:tplc="A8460802">
      <w:start w:val="1"/>
      <w:numFmt w:val="lowerRoman"/>
      <w:lvlText w:val="%3."/>
      <w:lvlJc w:val="right"/>
      <w:pPr>
        <w:ind w:left="2160" w:hanging="180"/>
      </w:pPr>
    </w:lvl>
    <w:lvl w:ilvl="3" w:tplc="8B06CAE0">
      <w:start w:val="1"/>
      <w:numFmt w:val="decimal"/>
      <w:lvlText w:val="%4."/>
      <w:lvlJc w:val="left"/>
      <w:pPr>
        <w:ind w:left="2880" w:hanging="360"/>
      </w:pPr>
    </w:lvl>
    <w:lvl w:ilvl="4" w:tplc="69F41D86">
      <w:start w:val="1"/>
      <w:numFmt w:val="lowerLetter"/>
      <w:lvlText w:val="%5."/>
      <w:lvlJc w:val="left"/>
      <w:pPr>
        <w:ind w:left="3600" w:hanging="360"/>
      </w:pPr>
    </w:lvl>
    <w:lvl w:ilvl="5" w:tplc="0BAE6056">
      <w:start w:val="1"/>
      <w:numFmt w:val="lowerRoman"/>
      <w:lvlText w:val="%6."/>
      <w:lvlJc w:val="right"/>
      <w:pPr>
        <w:ind w:left="4320" w:hanging="180"/>
      </w:pPr>
    </w:lvl>
    <w:lvl w:ilvl="6" w:tplc="55785446">
      <w:start w:val="1"/>
      <w:numFmt w:val="decimal"/>
      <w:lvlText w:val="%7."/>
      <w:lvlJc w:val="left"/>
      <w:pPr>
        <w:ind w:left="5040" w:hanging="360"/>
      </w:pPr>
    </w:lvl>
    <w:lvl w:ilvl="7" w:tplc="63B47BFC">
      <w:start w:val="1"/>
      <w:numFmt w:val="lowerLetter"/>
      <w:lvlText w:val="%8."/>
      <w:lvlJc w:val="left"/>
      <w:pPr>
        <w:ind w:left="5760" w:hanging="360"/>
      </w:pPr>
    </w:lvl>
    <w:lvl w:ilvl="8" w:tplc="F8348C8E">
      <w:start w:val="1"/>
      <w:numFmt w:val="lowerRoman"/>
      <w:lvlText w:val="%9."/>
      <w:lvlJc w:val="right"/>
      <w:pPr>
        <w:ind w:left="6480" w:hanging="180"/>
      </w:pPr>
    </w:lvl>
  </w:abstractNum>
  <w:abstractNum w:abstractNumId="2" w15:restartNumberingAfterBreak="0">
    <w:nsid w:val="09281D45"/>
    <w:multiLevelType w:val="hybridMultilevel"/>
    <w:tmpl w:val="B9C68350"/>
    <w:lvl w:ilvl="0" w:tplc="21B8D710">
      <w:start w:val="2"/>
      <w:numFmt w:val="decimal"/>
      <w:lvlText w:val="%1."/>
      <w:lvlJc w:val="left"/>
      <w:pPr>
        <w:ind w:left="720" w:hanging="360"/>
      </w:pPr>
    </w:lvl>
    <w:lvl w:ilvl="1" w:tplc="037E70CE">
      <w:start w:val="1"/>
      <w:numFmt w:val="lowerLetter"/>
      <w:lvlText w:val="%2."/>
      <w:lvlJc w:val="left"/>
      <w:pPr>
        <w:ind w:left="1440" w:hanging="360"/>
      </w:pPr>
    </w:lvl>
    <w:lvl w:ilvl="2" w:tplc="F8A2E39E">
      <w:start w:val="1"/>
      <w:numFmt w:val="lowerRoman"/>
      <w:lvlText w:val="%3."/>
      <w:lvlJc w:val="right"/>
      <w:pPr>
        <w:ind w:left="2160" w:hanging="180"/>
      </w:pPr>
    </w:lvl>
    <w:lvl w:ilvl="3" w:tplc="9F527440">
      <w:start w:val="1"/>
      <w:numFmt w:val="decimal"/>
      <w:lvlText w:val="%4."/>
      <w:lvlJc w:val="left"/>
      <w:pPr>
        <w:ind w:left="2880" w:hanging="360"/>
      </w:pPr>
    </w:lvl>
    <w:lvl w:ilvl="4" w:tplc="27D20384">
      <w:start w:val="1"/>
      <w:numFmt w:val="lowerLetter"/>
      <w:lvlText w:val="%5."/>
      <w:lvlJc w:val="left"/>
      <w:pPr>
        <w:ind w:left="3600" w:hanging="360"/>
      </w:pPr>
    </w:lvl>
    <w:lvl w:ilvl="5" w:tplc="46FC9B44">
      <w:start w:val="1"/>
      <w:numFmt w:val="lowerRoman"/>
      <w:lvlText w:val="%6."/>
      <w:lvlJc w:val="right"/>
      <w:pPr>
        <w:ind w:left="4320" w:hanging="180"/>
      </w:pPr>
    </w:lvl>
    <w:lvl w:ilvl="6" w:tplc="01CC65D0">
      <w:start w:val="1"/>
      <w:numFmt w:val="decimal"/>
      <w:lvlText w:val="%7."/>
      <w:lvlJc w:val="left"/>
      <w:pPr>
        <w:ind w:left="5040" w:hanging="360"/>
      </w:pPr>
    </w:lvl>
    <w:lvl w:ilvl="7" w:tplc="6B2019B2">
      <w:start w:val="1"/>
      <w:numFmt w:val="lowerLetter"/>
      <w:lvlText w:val="%8."/>
      <w:lvlJc w:val="left"/>
      <w:pPr>
        <w:ind w:left="5760" w:hanging="360"/>
      </w:pPr>
    </w:lvl>
    <w:lvl w:ilvl="8" w:tplc="18DAB3FE">
      <w:start w:val="1"/>
      <w:numFmt w:val="lowerRoman"/>
      <w:lvlText w:val="%9."/>
      <w:lvlJc w:val="right"/>
      <w:pPr>
        <w:ind w:left="6480" w:hanging="180"/>
      </w:pPr>
    </w:lvl>
  </w:abstractNum>
  <w:abstractNum w:abstractNumId="3" w15:restartNumberingAfterBreak="0">
    <w:nsid w:val="0C468C99"/>
    <w:multiLevelType w:val="hybridMultilevel"/>
    <w:tmpl w:val="5F34DCE0"/>
    <w:lvl w:ilvl="0" w:tplc="23E2E304">
      <w:start w:val="2"/>
      <w:numFmt w:val="decimal"/>
      <w:lvlText w:val="%1."/>
      <w:lvlJc w:val="left"/>
      <w:pPr>
        <w:ind w:left="720" w:hanging="360"/>
      </w:pPr>
    </w:lvl>
    <w:lvl w:ilvl="1" w:tplc="B6508BDA">
      <w:start w:val="1"/>
      <w:numFmt w:val="lowerLetter"/>
      <w:lvlText w:val="%2."/>
      <w:lvlJc w:val="left"/>
      <w:pPr>
        <w:ind w:left="1440" w:hanging="360"/>
      </w:pPr>
    </w:lvl>
    <w:lvl w:ilvl="2" w:tplc="B13E232C">
      <w:start w:val="1"/>
      <w:numFmt w:val="lowerRoman"/>
      <w:lvlText w:val="%3."/>
      <w:lvlJc w:val="right"/>
      <w:pPr>
        <w:ind w:left="2160" w:hanging="180"/>
      </w:pPr>
    </w:lvl>
    <w:lvl w:ilvl="3" w:tplc="9A401E54">
      <w:start w:val="1"/>
      <w:numFmt w:val="decimal"/>
      <w:lvlText w:val="%4."/>
      <w:lvlJc w:val="left"/>
      <w:pPr>
        <w:ind w:left="2880" w:hanging="360"/>
      </w:pPr>
    </w:lvl>
    <w:lvl w:ilvl="4" w:tplc="BC964682">
      <w:start w:val="1"/>
      <w:numFmt w:val="lowerLetter"/>
      <w:lvlText w:val="%5."/>
      <w:lvlJc w:val="left"/>
      <w:pPr>
        <w:ind w:left="3600" w:hanging="360"/>
      </w:pPr>
    </w:lvl>
    <w:lvl w:ilvl="5" w:tplc="556A46AA">
      <w:start w:val="1"/>
      <w:numFmt w:val="lowerRoman"/>
      <w:lvlText w:val="%6."/>
      <w:lvlJc w:val="right"/>
      <w:pPr>
        <w:ind w:left="4320" w:hanging="180"/>
      </w:pPr>
    </w:lvl>
    <w:lvl w:ilvl="6" w:tplc="52B44102">
      <w:start w:val="1"/>
      <w:numFmt w:val="decimal"/>
      <w:lvlText w:val="%7."/>
      <w:lvlJc w:val="left"/>
      <w:pPr>
        <w:ind w:left="5040" w:hanging="360"/>
      </w:pPr>
    </w:lvl>
    <w:lvl w:ilvl="7" w:tplc="6C4ACC9E">
      <w:start w:val="1"/>
      <w:numFmt w:val="lowerLetter"/>
      <w:lvlText w:val="%8."/>
      <w:lvlJc w:val="left"/>
      <w:pPr>
        <w:ind w:left="5760" w:hanging="360"/>
      </w:pPr>
    </w:lvl>
    <w:lvl w:ilvl="8" w:tplc="57BC586A">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38CC0F"/>
    <w:multiLevelType w:val="hybridMultilevel"/>
    <w:tmpl w:val="DDD86626"/>
    <w:lvl w:ilvl="0" w:tplc="52305312">
      <w:start w:val="1"/>
      <w:numFmt w:val="decimal"/>
      <w:lvlText w:val="%1."/>
      <w:lvlJc w:val="left"/>
      <w:pPr>
        <w:ind w:left="720" w:hanging="360"/>
      </w:pPr>
    </w:lvl>
    <w:lvl w:ilvl="1" w:tplc="41A6D166">
      <w:start w:val="1"/>
      <w:numFmt w:val="lowerLetter"/>
      <w:lvlText w:val="%2."/>
      <w:lvlJc w:val="left"/>
      <w:pPr>
        <w:ind w:left="1440" w:hanging="360"/>
      </w:pPr>
    </w:lvl>
    <w:lvl w:ilvl="2" w:tplc="ACC2F964">
      <w:start w:val="1"/>
      <w:numFmt w:val="lowerRoman"/>
      <w:lvlText w:val="%3."/>
      <w:lvlJc w:val="right"/>
      <w:pPr>
        <w:ind w:left="2160" w:hanging="180"/>
      </w:pPr>
    </w:lvl>
    <w:lvl w:ilvl="3" w:tplc="3AAEA3F6">
      <w:start w:val="1"/>
      <w:numFmt w:val="decimal"/>
      <w:lvlText w:val="%4."/>
      <w:lvlJc w:val="left"/>
      <w:pPr>
        <w:ind w:left="2880" w:hanging="360"/>
      </w:pPr>
    </w:lvl>
    <w:lvl w:ilvl="4" w:tplc="90FA495A">
      <w:start w:val="1"/>
      <w:numFmt w:val="lowerLetter"/>
      <w:lvlText w:val="%5."/>
      <w:lvlJc w:val="left"/>
      <w:pPr>
        <w:ind w:left="3600" w:hanging="360"/>
      </w:pPr>
    </w:lvl>
    <w:lvl w:ilvl="5" w:tplc="574EE0B4">
      <w:start w:val="1"/>
      <w:numFmt w:val="lowerRoman"/>
      <w:lvlText w:val="%6."/>
      <w:lvlJc w:val="right"/>
      <w:pPr>
        <w:ind w:left="4320" w:hanging="180"/>
      </w:pPr>
    </w:lvl>
    <w:lvl w:ilvl="6" w:tplc="D4F69EBA">
      <w:start w:val="1"/>
      <w:numFmt w:val="decimal"/>
      <w:lvlText w:val="%7."/>
      <w:lvlJc w:val="left"/>
      <w:pPr>
        <w:ind w:left="5040" w:hanging="360"/>
      </w:pPr>
    </w:lvl>
    <w:lvl w:ilvl="7" w:tplc="D388B000">
      <w:start w:val="1"/>
      <w:numFmt w:val="lowerLetter"/>
      <w:lvlText w:val="%8."/>
      <w:lvlJc w:val="left"/>
      <w:pPr>
        <w:ind w:left="5760" w:hanging="360"/>
      </w:pPr>
    </w:lvl>
    <w:lvl w:ilvl="8" w:tplc="7DAA5AC4">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69DFF8"/>
    <w:multiLevelType w:val="hybridMultilevel"/>
    <w:tmpl w:val="EF5E80E8"/>
    <w:lvl w:ilvl="0" w:tplc="BB705416">
      <w:start w:val="1"/>
      <w:numFmt w:val="decimal"/>
      <w:lvlText w:val="%1."/>
      <w:lvlJc w:val="left"/>
      <w:pPr>
        <w:ind w:left="720" w:hanging="360"/>
      </w:pPr>
    </w:lvl>
    <w:lvl w:ilvl="1" w:tplc="4EDEF0D2">
      <w:start w:val="1"/>
      <w:numFmt w:val="lowerLetter"/>
      <w:lvlText w:val="%2."/>
      <w:lvlJc w:val="left"/>
      <w:pPr>
        <w:ind w:left="1440" w:hanging="360"/>
      </w:pPr>
    </w:lvl>
    <w:lvl w:ilvl="2" w:tplc="2AB85C42">
      <w:start w:val="1"/>
      <w:numFmt w:val="lowerRoman"/>
      <w:lvlText w:val="%3."/>
      <w:lvlJc w:val="right"/>
      <w:pPr>
        <w:ind w:left="2160" w:hanging="180"/>
      </w:pPr>
    </w:lvl>
    <w:lvl w:ilvl="3" w:tplc="EA8C8E84">
      <w:start w:val="1"/>
      <w:numFmt w:val="decimal"/>
      <w:lvlText w:val="%4."/>
      <w:lvlJc w:val="left"/>
      <w:pPr>
        <w:ind w:left="2880" w:hanging="360"/>
      </w:pPr>
    </w:lvl>
    <w:lvl w:ilvl="4" w:tplc="D772AC2C">
      <w:start w:val="1"/>
      <w:numFmt w:val="lowerLetter"/>
      <w:lvlText w:val="%5."/>
      <w:lvlJc w:val="left"/>
      <w:pPr>
        <w:ind w:left="3600" w:hanging="360"/>
      </w:pPr>
    </w:lvl>
    <w:lvl w:ilvl="5" w:tplc="8C14604E">
      <w:start w:val="1"/>
      <w:numFmt w:val="lowerRoman"/>
      <w:lvlText w:val="%6."/>
      <w:lvlJc w:val="right"/>
      <w:pPr>
        <w:ind w:left="4320" w:hanging="180"/>
      </w:pPr>
    </w:lvl>
    <w:lvl w:ilvl="6" w:tplc="2E5CD788">
      <w:start w:val="1"/>
      <w:numFmt w:val="decimal"/>
      <w:lvlText w:val="%7."/>
      <w:lvlJc w:val="left"/>
      <w:pPr>
        <w:ind w:left="5040" w:hanging="360"/>
      </w:pPr>
    </w:lvl>
    <w:lvl w:ilvl="7" w:tplc="1E889488">
      <w:start w:val="1"/>
      <w:numFmt w:val="lowerLetter"/>
      <w:lvlText w:val="%8."/>
      <w:lvlJc w:val="left"/>
      <w:pPr>
        <w:ind w:left="5760" w:hanging="360"/>
      </w:pPr>
    </w:lvl>
    <w:lvl w:ilvl="8" w:tplc="BC021678">
      <w:start w:val="1"/>
      <w:numFmt w:val="lowerRoman"/>
      <w:lvlText w:val="%9."/>
      <w:lvlJc w:val="right"/>
      <w:pPr>
        <w:ind w:left="6480" w:hanging="180"/>
      </w:p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53465F"/>
    <w:multiLevelType w:val="hybridMultilevel"/>
    <w:tmpl w:val="C3F2D73E"/>
    <w:lvl w:ilvl="0" w:tplc="F446E114">
      <w:start w:val="1"/>
      <w:numFmt w:val="decimal"/>
      <w:lvlText w:val="%1."/>
      <w:lvlJc w:val="left"/>
      <w:pPr>
        <w:ind w:left="720" w:hanging="360"/>
      </w:pPr>
    </w:lvl>
    <w:lvl w:ilvl="1" w:tplc="7A905042">
      <w:start w:val="1"/>
      <w:numFmt w:val="lowerLetter"/>
      <w:lvlText w:val="%2."/>
      <w:lvlJc w:val="left"/>
      <w:pPr>
        <w:ind w:left="1440" w:hanging="360"/>
      </w:pPr>
    </w:lvl>
    <w:lvl w:ilvl="2" w:tplc="5D8400A6">
      <w:start w:val="1"/>
      <w:numFmt w:val="lowerRoman"/>
      <w:lvlText w:val="%3."/>
      <w:lvlJc w:val="right"/>
      <w:pPr>
        <w:ind w:left="2160" w:hanging="180"/>
      </w:pPr>
    </w:lvl>
    <w:lvl w:ilvl="3" w:tplc="6248C9B4">
      <w:start w:val="1"/>
      <w:numFmt w:val="decimal"/>
      <w:lvlText w:val="%4."/>
      <w:lvlJc w:val="left"/>
      <w:pPr>
        <w:ind w:left="2880" w:hanging="360"/>
      </w:pPr>
    </w:lvl>
    <w:lvl w:ilvl="4" w:tplc="855820FC">
      <w:start w:val="1"/>
      <w:numFmt w:val="lowerLetter"/>
      <w:lvlText w:val="%5."/>
      <w:lvlJc w:val="left"/>
      <w:pPr>
        <w:ind w:left="3600" w:hanging="360"/>
      </w:pPr>
    </w:lvl>
    <w:lvl w:ilvl="5" w:tplc="E8A24C8C">
      <w:start w:val="1"/>
      <w:numFmt w:val="lowerRoman"/>
      <w:lvlText w:val="%6."/>
      <w:lvlJc w:val="right"/>
      <w:pPr>
        <w:ind w:left="4320" w:hanging="180"/>
      </w:pPr>
    </w:lvl>
    <w:lvl w:ilvl="6" w:tplc="FCE692A4">
      <w:start w:val="1"/>
      <w:numFmt w:val="decimal"/>
      <w:lvlText w:val="%7."/>
      <w:lvlJc w:val="left"/>
      <w:pPr>
        <w:ind w:left="5040" w:hanging="360"/>
      </w:pPr>
    </w:lvl>
    <w:lvl w:ilvl="7" w:tplc="3F5E8D8C">
      <w:start w:val="1"/>
      <w:numFmt w:val="lowerLetter"/>
      <w:lvlText w:val="%8."/>
      <w:lvlJc w:val="left"/>
      <w:pPr>
        <w:ind w:left="5760" w:hanging="360"/>
      </w:pPr>
    </w:lvl>
    <w:lvl w:ilvl="8" w:tplc="D3389654">
      <w:start w:val="1"/>
      <w:numFmt w:val="lowerRoman"/>
      <w:lvlText w:val="%9."/>
      <w:lvlJc w:val="right"/>
      <w:pPr>
        <w:ind w:left="6480" w:hanging="180"/>
      </w:pPr>
    </w:lvl>
  </w:abstractNum>
  <w:abstractNum w:abstractNumId="18" w15:restartNumberingAfterBreak="0">
    <w:nsid w:val="5806CD1B"/>
    <w:multiLevelType w:val="hybridMultilevel"/>
    <w:tmpl w:val="028AA566"/>
    <w:lvl w:ilvl="0" w:tplc="C452FF34">
      <w:start w:val="3"/>
      <w:numFmt w:val="decimal"/>
      <w:lvlText w:val="%1."/>
      <w:lvlJc w:val="left"/>
      <w:pPr>
        <w:ind w:left="720" w:hanging="360"/>
      </w:pPr>
    </w:lvl>
    <w:lvl w:ilvl="1" w:tplc="12882D80">
      <w:start w:val="1"/>
      <w:numFmt w:val="lowerLetter"/>
      <w:lvlText w:val="%2."/>
      <w:lvlJc w:val="left"/>
      <w:pPr>
        <w:ind w:left="1440" w:hanging="360"/>
      </w:pPr>
    </w:lvl>
    <w:lvl w:ilvl="2" w:tplc="0936CCF4">
      <w:start w:val="1"/>
      <w:numFmt w:val="lowerRoman"/>
      <w:lvlText w:val="%3."/>
      <w:lvlJc w:val="right"/>
      <w:pPr>
        <w:ind w:left="2160" w:hanging="180"/>
      </w:pPr>
    </w:lvl>
    <w:lvl w:ilvl="3" w:tplc="2F16AE20">
      <w:start w:val="1"/>
      <w:numFmt w:val="decimal"/>
      <w:lvlText w:val="%4."/>
      <w:lvlJc w:val="left"/>
      <w:pPr>
        <w:ind w:left="2880" w:hanging="360"/>
      </w:pPr>
    </w:lvl>
    <w:lvl w:ilvl="4" w:tplc="97809578">
      <w:start w:val="1"/>
      <w:numFmt w:val="lowerLetter"/>
      <w:lvlText w:val="%5."/>
      <w:lvlJc w:val="left"/>
      <w:pPr>
        <w:ind w:left="3600" w:hanging="360"/>
      </w:pPr>
    </w:lvl>
    <w:lvl w:ilvl="5" w:tplc="A5842F20">
      <w:start w:val="1"/>
      <w:numFmt w:val="lowerRoman"/>
      <w:lvlText w:val="%6."/>
      <w:lvlJc w:val="right"/>
      <w:pPr>
        <w:ind w:left="4320" w:hanging="180"/>
      </w:pPr>
    </w:lvl>
    <w:lvl w:ilvl="6" w:tplc="62FCF0D6">
      <w:start w:val="1"/>
      <w:numFmt w:val="decimal"/>
      <w:lvlText w:val="%7."/>
      <w:lvlJc w:val="left"/>
      <w:pPr>
        <w:ind w:left="5040" w:hanging="360"/>
      </w:pPr>
    </w:lvl>
    <w:lvl w:ilvl="7" w:tplc="CBF4D62E">
      <w:start w:val="1"/>
      <w:numFmt w:val="lowerLetter"/>
      <w:lvlText w:val="%8."/>
      <w:lvlJc w:val="left"/>
      <w:pPr>
        <w:ind w:left="5760" w:hanging="360"/>
      </w:pPr>
    </w:lvl>
    <w:lvl w:ilvl="8" w:tplc="41666224">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FF4B7D"/>
    <w:multiLevelType w:val="hybridMultilevel"/>
    <w:tmpl w:val="DD127566"/>
    <w:lvl w:ilvl="0" w:tplc="49A0FA7E">
      <w:start w:val="2"/>
      <w:numFmt w:val="decimal"/>
      <w:lvlText w:val="%1."/>
      <w:lvlJc w:val="left"/>
      <w:pPr>
        <w:ind w:left="720" w:hanging="360"/>
      </w:pPr>
    </w:lvl>
    <w:lvl w:ilvl="1" w:tplc="738E6872">
      <w:start w:val="1"/>
      <w:numFmt w:val="lowerLetter"/>
      <w:lvlText w:val="%2."/>
      <w:lvlJc w:val="left"/>
      <w:pPr>
        <w:ind w:left="1440" w:hanging="360"/>
      </w:pPr>
    </w:lvl>
    <w:lvl w:ilvl="2" w:tplc="7A904F5E">
      <w:start w:val="1"/>
      <w:numFmt w:val="lowerRoman"/>
      <w:lvlText w:val="%3."/>
      <w:lvlJc w:val="right"/>
      <w:pPr>
        <w:ind w:left="2160" w:hanging="180"/>
      </w:pPr>
    </w:lvl>
    <w:lvl w:ilvl="3" w:tplc="22CC6516">
      <w:start w:val="1"/>
      <w:numFmt w:val="decimal"/>
      <w:lvlText w:val="%4."/>
      <w:lvlJc w:val="left"/>
      <w:pPr>
        <w:ind w:left="2880" w:hanging="360"/>
      </w:pPr>
    </w:lvl>
    <w:lvl w:ilvl="4" w:tplc="55FADF18">
      <w:start w:val="1"/>
      <w:numFmt w:val="lowerLetter"/>
      <w:lvlText w:val="%5."/>
      <w:lvlJc w:val="left"/>
      <w:pPr>
        <w:ind w:left="3600" w:hanging="360"/>
      </w:pPr>
    </w:lvl>
    <w:lvl w:ilvl="5" w:tplc="4C0033C2">
      <w:start w:val="1"/>
      <w:numFmt w:val="lowerRoman"/>
      <w:lvlText w:val="%6."/>
      <w:lvlJc w:val="right"/>
      <w:pPr>
        <w:ind w:left="4320" w:hanging="180"/>
      </w:pPr>
    </w:lvl>
    <w:lvl w:ilvl="6" w:tplc="05585A80">
      <w:start w:val="1"/>
      <w:numFmt w:val="decimal"/>
      <w:lvlText w:val="%7."/>
      <w:lvlJc w:val="left"/>
      <w:pPr>
        <w:ind w:left="5040" w:hanging="360"/>
      </w:pPr>
    </w:lvl>
    <w:lvl w:ilvl="7" w:tplc="6E22918C">
      <w:start w:val="1"/>
      <w:numFmt w:val="lowerLetter"/>
      <w:lvlText w:val="%8."/>
      <w:lvlJc w:val="left"/>
      <w:pPr>
        <w:ind w:left="5760" w:hanging="360"/>
      </w:pPr>
    </w:lvl>
    <w:lvl w:ilvl="8" w:tplc="4112A34A">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F117488"/>
    <w:multiLevelType w:val="hybridMultilevel"/>
    <w:tmpl w:val="CA2EE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2562743">
    <w:abstractNumId w:val="1"/>
  </w:num>
  <w:num w:numId="2" w16cid:durableId="1736473034">
    <w:abstractNumId w:val="2"/>
  </w:num>
  <w:num w:numId="3" w16cid:durableId="387149321">
    <w:abstractNumId w:val="17"/>
  </w:num>
  <w:num w:numId="4" w16cid:durableId="1356269159">
    <w:abstractNumId w:val="3"/>
  </w:num>
  <w:num w:numId="5" w16cid:durableId="1174959703">
    <w:abstractNumId w:val="10"/>
  </w:num>
  <w:num w:numId="6" w16cid:durableId="1937134636">
    <w:abstractNumId w:val="18"/>
  </w:num>
  <w:num w:numId="7" w16cid:durableId="253242978">
    <w:abstractNumId w:val="21"/>
  </w:num>
  <w:num w:numId="8" w16cid:durableId="174350198">
    <w:abstractNumId w:val="12"/>
  </w:num>
  <w:num w:numId="9" w16cid:durableId="67272668">
    <w:abstractNumId w:val="4"/>
  </w:num>
  <w:num w:numId="10" w16cid:durableId="1071856275">
    <w:abstractNumId w:val="14"/>
  </w:num>
  <w:num w:numId="11" w16cid:durableId="1633516058">
    <w:abstractNumId w:val="23"/>
  </w:num>
  <w:num w:numId="12" w16cid:durableId="30151995">
    <w:abstractNumId w:val="16"/>
  </w:num>
  <w:num w:numId="13" w16cid:durableId="2071347324">
    <w:abstractNumId w:val="11"/>
  </w:num>
  <w:num w:numId="14" w16cid:durableId="327247741">
    <w:abstractNumId w:val="22"/>
  </w:num>
  <w:num w:numId="15" w16cid:durableId="257838648">
    <w:abstractNumId w:val="5"/>
  </w:num>
  <w:num w:numId="16" w16cid:durableId="1295523095">
    <w:abstractNumId w:val="20"/>
  </w:num>
  <w:num w:numId="17" w16cid:durableId="772945053">
    <w:abstractNumId w:val="15"/>
  </w:num>
  <w:num w:numId="18" w16cid:durableId="2083670655">
    <w:abstractNumId w:val="7"/>
  </w:num>
  <w:num w:numId="19" w16cid:durableId="512257614">
    <w:abstractNumId w:val="8"/>
  </w:num>
  <w:num w:numId="20" w16cid:durableId="1269310483">
    <w:abstractNumId w:val="13"/>
  </w:num>
  <w:num w:numId="21" w16cid:durableId="2011712570">
    <w:abstractNumId w:val="19"/>
  </w:num>
  <w:num w:numId="22" w16cid:durableId="1788575626">
    <w:abstractNumId w:val="6"/>
  </w:num>
  <w:num w:numId="23" w16cid:durableId="364329227">
    <w:abstractNumId w:val="0"/>
  </w:num>
  <w:num w:numId="24" w16cid:durableId="1000085116">
    <w:abstractNumId w:val="9"/>
  </w:num>
  <w:num w:numId="25" w16cid:durableId="198038249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2115"/>
    <w:rsid w:val="000D2F80"/>
    <w:rsid w:val="000E413A"/>
    <w:rsid w:val="000F5AA3"/>
    <w:rsid w:val="00100396"/>
    <w:rsid w:val="00100B5C"/>
    <w:rsid w:val="001106E9"/>
    <w:rsid w:val="00124CA5"/>
    <w:rsid w:val="00134F77"/>
    <w:rsid w:val="00152E9D"/>
    <w:rsid w:val="00154487"/>
    <w:rsid w:val="0017512A"/>
    <w:rsid w:val="001856B3"/>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50F0"/>
    <w:rsid w:val="00297735"/>
    <w:rsid w:val="002C449B"/>
    <w:rsid w:val="002C6040"/>
    <w:rsid w:val="002D5B3F"/>
    <w:rsid w:val="002E272E"/>
    <w:rsid w:val="002F5778"/>
    <w:rsid w:val="003117A5"/>
    <w:rsid w:val="003223E0"/>
    <w:rsid w:val="00352C4A"/>
    <w:rsid w:val="00362560"/>
    <w:rsid w:val="00371B03"/>
    <w:rsid w:val="003732FD"/>
    <w:rsid w:val="003753B2"/>
    <w:rsid w:val="00376559"/>
    <w:rsid w:val="00382BAA"/>
    <w:rsid w:val="00384D73"/>
    <w:rsid w:val="00393EB6"/>
    <w:rsid w:val="003A3CE5"/>
    <w:rsid w:val="003B366F"/>
    <w:rsid w:val="003B3F9D"/>
    <w:rsid w:val="003B6C95"/>
    <w:rsid w:val="003E3EF4"/>
    <w:rsid w:val="003E5751"/>
    <w:rsid w:val="004046A9"/>
    <w:rsid w:val="00404C50"/>
    <w:rsid w:val="00423934"/>
    <w:rsid w:val="00426244"/>
    <w:rsid w:val="00451810"/>
    <w:rsid w:val="00470A38"/>
    <w:rsid w:val="004766A5"/>
    <w:rsid w:val="00477880"/>
    <w:rsid w:val="00477B6C"/>
    <w:rsid w:val="004865D1"/>
    <w:rsid w:val="004874DE"/>
    <w:rsid w:val="004B5334"/>
    <w:rsid w:val="004B6C14"/>
    <w:rsid w:val="004D5E9B"/>
    <w:rsid w:val="004D63D9"/>
    <w:rsid w:val="004E6585"/>
    <w:rsid w:val="0050249F"/>
    <w:rsid w:val="00516F56"/>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1F8E"/>
    <w:rsid w:val="006140BF"/>
    <w:rsid w:val="006161BE"/>
    <w:rsid w:val="00620787"/>
    <w:rsid w:val="00632434"/>
    <w:rsid w:val="0063478F"/>
    <w:rsid w:val="006379DF"/>
    <w:rsid w:val="00644256"/>
    <w:rsid w:val="00661D6F"/>
    <w:rsid w:val="006628E9"/>
    <w:rsid w:val="0066725E"/>
    <w:rsid w:val="006716C7"/>
    <w:rsid w:val="00677EFE"/>
    <w:rsid w:val="00681208"/>
    <w:rsid w:val="00681FA9"/>
    <w:rsid w:val="00691EA9"/>
    <w:rsid w:val="006934D4"/>
    <w:rsid w:val="006A6DC3"/>
    <w:rsid w:val="006D49ED"/>
    <w:rsid w:val="006D55CE"/>
    <w:rsid w:val="006D5A7A"/>
    <w:rsid w:val="006D637A"/>
    <w:rsid w:val="006D6F24"/>
    <w:rsid w:val="006F06BD"/>
    <w:rsid w:val="006F0F95"/>
    <w:rsid w:val="006F45BF"/>
    <w:rsid w:val="006F60E0"/>
    <w:rsid w:val="00702F71"/>
    <w:rsid w:val="007366DF"/>
    <w:rsid w:val="00757839"/>
    <w:rsid w:val="00770C81"/>
    <w:rsid w:val="00791024"/>
    <w:rsid w:val="00793F0A"/>
    <w:rsid w:val="007A2657"/>
    <w:rsid w:val="007B0565"/>
    <w:rsid w:val="007C682C"/>
    <w:rsid w:val="007D2385"/>
    <w:rsid w:val="007F214F"/>
    <w:rsid w:val="00800069"/>
    <w:rsid w:val="008042F0"/>
    <w:rsid w:val="008310A0"/>
    <w:rsid w:val="00835D29"/>
    <w:rsid w:val="00842E7F"/>
    <w:rsid w:val="00852933"/>
    <w:rsid w:val="008566E5"/>
    <w:rsid w:val="008566FE"/>
    <w:rsid w:val="00865B46"/>
    <w:rsid w:val="00877653"/>
    <w:rsid w:val="00895734"/>
    <w:rsid w:val="00896134"/>
    <w:rsid w:val="008A62BC"/>
    <w:rsid w:val="008B43E7"/>
    <w:rsid w:val="008D763F"/>
    <w:rsid w:val="008F036F"/>
    <w:rsid w:val="008F1308"/>
    <w:rsid w:val="008F78C2"/>
    <w:rsid w:val="00903F6B"/>
    <w:rsid w:val="00904568"/>
    <w:rsid w:val="00911394"/>
    <w:rsid w:val="00923EF2"/>
    <w:rsid w:val="00926D25"/>
    <w:rsid w:val="00926E9D"/>
    <w:rsid w:val="009315A0"/>
    <w:rsid w:val="00932C6E"/>
    <w:rsid w:val="00933F10"/>
    <w:rsid w:val="009433C5"/>
    <w:rsid w:val="00965881"/>
    <w:rsid w:val="00974D0B"/>
    <w:rsid w:val="009871FF"/>
    <w:rsid w:val="00990799"/>
    <w:rsid w:val="00995D51"/>
    <w:rsid w:val="009A0631"/>
    <w:rsid w:val="009A50C5"/>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94A65"/>
    <w:rsid w:val="00AA5C1A"/>
    <w:rsid w:val="00AB6FE7"/>
    <w:rsid w:val="00AB7AD7"/>
    <w:rsid w:val="00AC0AB8"/>
    <w:rsid w:val="00AD2430"/>
    <w:rsid w:val="00AE41A6"/>
    <w:rsid w:val="00AF0E34"/>
    <w:rsid w:val="00AF271D"/>
    <w:rsid w:val="00AF56C2"/>
    <w:rsid w:val="00B004E6"/>
    <w:rsid w:val="00B0744D"/>
    <w:rsid w:val="00B301CA"/>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70D40"/>
    <w:rsid w:val="00C70D4A"/>
    <w:rsid w:val="00C80061"/>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64D22"/>
    <w:rsid w:val="00DA36EE"/>
    <w:rsid w:val="00DB116D"/>
    <w:rsid w:val="00DD17CC"/>
    <w:rsid w:val="00DE217A"/>
    <w:rsid w:val="00DF321B"/>
    <w:rsid w:val="00E230E0"/>
    <w:rsid w:val="00E27F15"/>
    <w:rsid w:val="00E51AAC"/>
    <w:rsid w:val="00E52FA9"/>
    <w:rsid w:val="00E57DAC"/>
    <w:rsid w:val="00E66CC0"/>
    <w:rsid w:val="00E728A9"/>
    <w:rsid w:val="00E807D9"/>
    <w:rsid w:val="00EA0F4E"/>
    <w:rsid w:val="00EA2188"/>
    <w:rsid w:val="00EA295B"/>
    <w:rsid w:val="00EA3B9B"/>
    <w:rsid w:val="00EA6801"/>
    <w:rsid w:val="00EB4F96"/>
    <w:rsid w:val="00ED7072"/>
    <w:rsid w:val="00EE3132"/>
    <w:rsid w:val="00EE3D9D"/>
    <w:rsid w:val="00EE6F25"/>
    <w:rsid w:val="00EF48F4"/>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1219409"/>
    <w:rsid w:val="0E571C88"/>
    <w:rsid w:val="1CD30F02"/>
    <w:rsid w:val="1F6616EF"/>
    <w:rsid w:val="20D7BEAA"/>
    <w:rsid w:val="2576061D"/>
    <w:rsid w:val="2B50A710"/>
    <w:rsid w:val="2D44C63F"/>
    <w:rsid w:val="31372F18"/>
    <w:rsid w:val="3D29270F"/>
    <w:rsid w:val="3D2C0E85"/>
    <w:rsid w:val="418D4693"/>
    <w:rsid w:val="51BE5FD5"/>
    <w:rsid w:val="5E8B9FFF"/>
    <w:rsid w:val="5F5B9C29"/>
    <w:rsid w:val="69CD5373"/>
    <w:rsid w:val="6CDA07CC"/>
    <w:rsid w:val="7C333380"/>
    <w:rsid w:val="7CF2E5E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3"/>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eur01.safelinks.protection.outlook.com/?url=https%3A%2F%2Fwww.adobe.com%2Fexpress%2F&amp;data=05%7C02%7Cw.w.jones%40uwtsd.ac.uk%7Cfbfab00c19a64a39544708ddf5fa57e0%7C4e0f11f9046e45059cb8db2152311e21%7C0%7C0%7C638937177763166183%7CUnknown%7CTWFpbGZsb3d8eyJFbXB0eU1hcGkiOnRydWUsIlYiOiIwLjAuMDAwMCIsIlAiOiJXaW4zMiIsIkFOIjoiTWFpbCIsIldUIjoyfQ%3D%3D%7C0%7C%7C%7C&amp;sdata=zKNjUMKnC5K3GMmNcjOKxWKb%2BlxZT0trVy0EfjQXvVA%3D&amp;reserved=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ur01.safelinks.protection.outlook.com/?url=https%3A%2F%2Ftypeset.io%2F&amp;data=05%7C02%7Cw.w.jones%40uwtsd.ac.uk%7Cfbfab00c19a64a39544708ddf5fa57e0%7C4e0f11f9046e45059cb8db2152311e21%7C0%7C0%7C638937177763127529%7CUnknown%7CTWFpbGZsb3d8eyJFbXB0eU1hcGkiOnRydWUsIlYiOiIwLjAuMDAwMCIsIlAiOiJXaW4zMiIsIkFOIjoiTWFpbCIsIldUIjoyfQ%3D%3D%7C0%7C%7C%7C&amp;sdata=jLIo9xkbjBkLDCGzS5aWCWGUBiGmVlhS3KDZ6wwuM0I%3D&amp;reserved=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chatgpt.com%2F&amp;data=05%7C02%7Cw.w.jones%40uwtsd.ac.uk%7Cfbfab00c19a64a39544708ddf5fa57e0%7C4e0f11f9046e45059cb8db2152311e21%7C0%7C0%7C638937177763090689%7CUnknown%7CTWFpbGZsb3d8eyJFbXB0eU1hcGkiOnRydWUsIlYiOiIwLjAuMDAwMCIsIlAiOiJXaW4zMiIsIkFOIjoiTWFpbCIsIldUIjoyfQ%3D%3D%7C0%7C%7C%7C&amp;sdata=Atk2AlR90munYBPRcSWnuwOXj6OuZ9WgMnf3BmZ7os4%3D&amp;reserved=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ur01.safelinks.protection.outlook.com/?url=https%3A%2F%2Ftypeset.io%2F&amp;data=05%7C02%7Cw.w.jones%40uwtsd.ac.uk%7Cfbfab00c19a64a39544708ddf5fa57e0%7C4e0f11f9046e45059cb8db2152311e21%7C0%7C0%7C638937177763052404%7CUnknown%7CTWFpbGZsb3d8eyJFbXB0eU1hcGkiOnRydWUsIlYiOiIwLjAuMDAwMCIsIlAiOiJXaW4zMiIsIkFOIjoiTWFpbCIsIldUIjoyfQ%3D%3D%7C0%7C%7C%7C&amp;sdata=txwP%2BGQ7%2FNh3HS%2BEdPaGkFQnSSgoIsnFjBjHhg05glQ%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grammarly.com%2F&amp;data=05%7C02%7Cw.w.jones%40uwtsd.ac.uk%7Cfbfab00c19a64a39544708ddf5fa57e0%7C4e0f11f9046e45059cb8db2152311e21%7C0%7C0%7C638937177763001314%7CUnknown%7CTWFpbGZsb3d8eyJFbXB0eU1hcGkiOnRydWUsIlYiOiIwLjAuMDAwMCIsIlAiOiJXaW4zMiIsIkFOIjoiTWFpbCIsIldUIjoyfQ%3D%3D%7C0%7C%7C%7C&amp;sdata=SHiUo63hCQaAMPkFyWKnk9Rk3DQsGt2gFX4tbxnPH80%3D&amp;reserved=0"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4742</Words>
  <Characters>27032</Characters>
  <Application>Microsoft Office Word</Application>
  <DocSecurity>0</DocSecurity>
  <Lines>225</Lines>
  <Paragraphs>63</Paragraphs>
  <ScaleCrop>false</ScaleCrop>
  <Company>S.I.H.E.</Company>
  <LinksUpToDate>false</LinksUpToDate>
  <CharactersWithSpaces>31711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Wynne Jones (IMH)</cp:lastModifiedBy>
  <cp:revision>2</cp:revision>
  <cp:lastPrinted>2014-10-10T07:42:00Z</cp:lastPrinted>
  <dcterms:created xsi:type="dcterms:W3CDTF">2026-09-22T10:17:00Z</dcterms:created>
  <dcterms:modified xsi:type="dcterms:W3CDTF">2026-09-22T10:17:00Z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