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4D76ED" w14:textId="77777777" w:rsidR="007202E7" w:rsidRDefault="007202E7">
      <w:pPr>
        <w:jc w:val="center"/>
        <w:rPr>
          <w:b/>
          <w:bCs/>
          <w:sz w:val="52"/>
          <w:szCs w:val="52"/>
        </w:rPr>
      </w:pPr>
    </w:p>
    <w:p w14:paraId="608A080A" w14:textId="77777777" w:rsidR="007202E7" w:rsidRDefault="007202E7">
      <w:pPr>
        <w:jc w:val="center"/>
        <w:rPr>
          <w:b/>
          <w:bCs/>
          <w:sz w:val="52"/>
          <w:szCs w:val="52"/>
        </w:rPr>
      </w:pPr>
    </w:p>
    <w:p w14:paraId="4037A993" w14:textId="77777777" w:rsidR="007202E7" w:rsidRDefault="007202E7">
      <w:pPr>
        <w:jc w:val="center"/>
        <w:rPr>
          <w:b/>
          <w:bCs/>
          <w:sz w:val="52"/>
          <w:szCs w:val="52"/>
        </w:rPr>
      </w:pPr>
    </w:p>
    <w:p w14:paraId="1E8541B4" w14:textId="2A63581A" w:rsidR="00F1395C" w:rsidRDefault="001D48BE">
      <w:pPr>
        <w:jc w:val="center"/>
        <w:rPr>
          <w:b/>
          <w:bCs/>
          <w:sz w:val="52"/>
          <w:szCs w:val="52"/>
        </w:rPr>
      </w:pPr>
      <w:r>
        <w:rPr>
          <w:b/>
          <w:bCs/>
          <w:sz w:val="52"/>
          <w:szCs w:val="52"/>
        </w:rPr>
        <w:t>BESART MUSLIJA</w:t>
      </w:r>
    </w:p>
    <w:p w14:paraId="7936533B" w14:textId="77777777" w:rsidR="00F1395C" w:rsidRDefault="001D48BE">
      <w:pPr>
        <w:jc w:val="center"/>
        <w:rPr>
          <w:b/>
          <w:bCs/>
          <w:sz w:val="52"/>
          <w:szCs w:val="52"/>
        </w:rPr>
      </w:pPr>
      <w:r>
        <w:rPr>
          <w:b/>
          <w:bCs/>
          <w:sz w:val="52"/>
          <w:szCs w:val="52"/>
        </w:rPr>
        <w:t>03/05/2020</w:t>
      </w:r>
    </w:p>
    <w:p w14:paraId="3423EB28" w14:textId="77777777" w:rsidR="00F1395C" w:rsidRDefault="001D48BE">
      <w:pPr>
        <w:jc w:val="center"/>
        <w:rPr>
          <w:b/>
          <w:bCs/>
          <w:sz w:val="52"/>
          <w:szCs w:val="52"/>
        </w:rPr>
      </w:pPr>
      <w:r>
        <w:rPr>
          <w:b/>
          <w:bCs/>
          <w:sz w:val="52"/>
          <w:szCs w:val="52"/>
        </w:rPr>
        <w:t>STUDENT NUMBER:</w:t>
      </w:r>
    </w:p>
    <w:p w14:paraId="61012696" w14:textId="77777777" w:rsidR="00F1395C" w:rsidRDefault="001D48BE">
      <w:pPr>
        <w:jc w:val="center"/>
        <w:rPr>
          <w:b/>
          <w:bCs/>
          <w:sz w:val="52"/>
          <w:szCs w:val="52"/>
        </w:rPr>
      </w:pPr>
      <w:r>
        <w:rPr>
          <w:b/>
          <w:bCs/>
          <w:sz w:val="52"/>
          <w:szCs w:val="52"/>
        </w:rPr>
        <w:t>1912280</w:t>
      </w:r>
    </w:p>
    <w:p w14:paraId="04322628" w14:textId="77777777" w:rsidR="00F1395C" w:rsidRDefault="001D48BE">
      <w:pPr>
        <w:jc w:val="center"/>
        <w:rPr>
          <w:b/>
          <w:bCs/>
          <w:sz w:val="52"/>
          <w:szCs w:val="52"/>
        </w:rPr>
      </w:pPr>
      <w:r>
        <w:rPr>
          <w:b/>
          <w:bCs/>
          <w:sz w:val="52"/>
          <w:szCs w:val="52"/>
        </w:rPr>
        <w:t>FEBRUARY 2020 COHORT:</w:t>
      </w:r>
    </w:p>
    <w:p w14:paraId="12EE81F5" w14:textId="77777777" w:rsidR="00F1395C" w:rsidRDefault="001D48BE">
      <w:pPr>
        <w:jc w:val="center"/>
        <w:rPr>
          <w:b/>
          <w:bCs/>
          <w:sz w:val="52"/>
          <w:szCs w:val="52"/>
        </w:rPr>
      </w:pPr>
      <w:r>
        <w:rPr>
          <w:b/>
          <w:bCs/>
          <w:sz w:val="52"/>
          <w:szCs w:val="52"/>
        </w:rPr>
        <w:t>EFFECTIVE TEAMWORK AND COMMUNICATION</w:t>
      </w:r>
    </w:p>
    <w:p w14:paraId="62FC5B09" w14:textId="77777777" w:rsidR="00F1395C" w:rsidRDefault="00F1395C"/>
    <w:p w14:paraId="063D499B" w14:textId="77777777" w:rsidR="00F1395C" w:rsidRDefault="00F1395C"/>
    <w:p w14:paraId="783D70E8" w14:textId="4C1FAA31" w:rsidR="00F1395C" w:rsidRDefault="00F1395C">
      <w:pPr>
        <w:rPr>
          <w:rFonts w:cs="Calibri"/>
          <w:sz w:val="24"/>
          <w:szCs w:val="24"/>
        </w:rPr>
      </w:pPr>
    </w:p>
    <w:p w14:paraId="75D106D2" w14:textId="6EFF8B24" w:rsidR="00B529C7" w:rsidRDefault="00B529C7">
      <w:pPr>
        <w:rPr>
          <w:rFonts w:cs="Calibri"/>
          <w:sz w:val="24"/>
          <w:szCs w:val="24"/>
        </w:rPr>
      </w:pPr>
    </w:p>
    <w:p w14:paraId="5C89D0CC" w14:textId="2E1C1187" w:rsidR="00B529C7" w:rsidRDefault="00B529C7">
      <w:pPr>
        <w:rPr>
          <w:rFonts w:cs="Calibri"/>
          <w:sz w:val="24"/>
          <w:szCs w:val="24"/>
        </w:rPr>
      </w:pPr>
    </w:p>
    <w:p w14:paraId="05D945B5" w14:textId="7B53E62D" w:rsidR="00B529C7" w:rsidRDefault="00B529C7">
      <w:pPr>
        <w:rPr>
          <w:rFonts w:cs="Calibri"/>
          <w:sz w:val="24"/>
          <w:szCs w:val="24"/>
        </w:rPr>
      </w:pPr>
    </w:p>
    <w:p w14:paraId="5CB239BE" w14:textId="3C5E0F5B" w:rsidR="00B529C7" w:rsidRDefault="00B529C7">
      <w:pPr>
        <w:rPr>
          <w:rFonts w:cs="Calibri"/>
          <w:sz w:val="24"/>
          <w:szCs w:val="24"/>
        </w:rPr>
      </w:pPr>
    </w:p>
    <w:p w14:paraId="7F7FEE05" w14:textId="69DB3F75" w:rsidR="00B529C7" w:rsidRDefault="00B529C7">
      <w:pPr>
        <w:rPr>
          <w:rFonts w:cs="Calibri"/>
          <w:sz w:val="24"/>
          <w:szCs w:val="24"/>
        </w:rPr>
      </w:pPr>
    </w:p>
    <w:p w14:paraId="1B1E5F45" w14:textId="7739A5E4" w:rsidR="00B529C7" w:rsidRDefault="00B529C7">
      <w:pPr>
        <w:rPr>
          <w:rFonts w:cs="Calibri"/>
          <w:sz w:val="24"/>
          <w:szCs w:val="24"/>
        </w:rPr>
      </w:pPr>
    </w:p>
    <w:p w14:paraId="799E1522" w14:textId="409DBC8D" w:rsidR="00B529C7" w:rsidRDefault="00B529C7">
      <w:pPr>
        <w:rPr>
          <w:rFonts w:cs="Calibri"/>
          <w:sz w:val="24"/>
          <w:szCs w:val="24"/>
        </w:rPr>
      </w:pPr>
    </w:p>
    <w:p w14:paraId="7E574928" w14:textId="759E7EDC" w:rsidR="00B529C7" w:rsidRDefault="00B529C7">
      <w:pPr>
        <w:rPr>
          <w:rFonts w:cs="Calibri"/>
          <w:sz w:val="24"/>
          <w:szCs w:val="24"/>
        </w:rPr>
      </w:pPr>
    </w:p>
    <w:p w14:paraId="5C75BD86" w14:textId="2BF4A468" w:rsidR="00B529C7" w:rsidRDefault="00B529C7">
      <w:pPr>
        <w:rPr>
          <w:rFonts w:cs="Calibri"/>
          <w:sz w:val="24"/>
          <w:szCs w:val="24"/>
        </w:rPr>
      </w:pPr>
    </w:p>
    <w:p w14:paraId="635404BE" w14:textId="2946DA7F" w:rsidR="00B529C7" w:rsidRDefault="00B529C7">
      <w:pPr>
        <w:rPr>
          <w:rFonts w:cs="Calibri"/>
          <w:sz w:val="24"/>
          <w:szCs w:val="24"/>
        </w:rPr>
      </w:pPr>
    </w:p>
    <w:p w14:paraId="1E38FC13" w14:textId="0B2B38C0" w:rsidR="00B529C7" w:rsidRDefault="00B529C7">
      <w:pPr>
        <w:rPr>
          <w:rFonts w:cs="Calibri"/>
          <w:sz w:val="24"/>
          <w:szCs w:val="24"/>
        </w:rPr>
      </w:pPr>
    </w:p>
    <w:p w14:paraId="142CDB0B" w14:textId="17DBFECE" w:rsidR="00B529C7" w:rsidRDefault="00B529C7">
      <w:pPr>
        <w:rPr>
          <w:rFonts w:cs="Calibri"/>
          <w:sz w:val="24"/>
          <w:szCs w:val="24"/>
        </w:rPr>
      </w:pPr>
    </w:p>
    <w:p w14:paraId="6DCAD516" w14:textId="195DAC4C" w:rsidR="00B529C7" w:rsidRDefault="00B529C7">
      <w:pPr>
        <w:rPr>
          <w:rFonts w:cs="Calibri"/>
          <w:sz w:val="24"/>
          <w:szCs w:val="24"/>
        </w:rPr>
      </w:pPr>
    </w:p>
    <w:p w14:paraId="39A7AA77" w14:textId="70435C50" w:rsidR="00B529C7" w:rsidRDefault="00B529C7">
      <w:pPr>
        <w:rPr>
          <w:rFonts w:cs="Calibri"/>
          <w:sz w:val="24"/>
          <w:szCs w:val="24"/>
        </w:rPr>
      </w:pPr>
    </w:p>
    <w:p w14:paraId="63395508" w14:textId="29800A5F" w:rsidR="00B529C7" w:rsidRDefault="00B529C7">
      <w:pPr>
        <w:rPr>
          <w:rFonts w:cs="Calibri"/>
          <w:sz w:val="24"/>
          <w:szCs w:val="24"/>
        </w:rPr>
      </w:pPr>
    </w:p>
    <w:p w14:paraId="301A98A8" w14:textId="5726B90C" w:rsidR="00B529C7" w:rsidRDefault="00FD5E0E" w:rsidP="00FD5E0E">
      <w:pPr>
        <w:jc w:val="center"/>
        <w:rPr>
          <w:rFonts w:cs="Calibri"/>
          <w:b/>
          <w:bCs/>
          <w:sz w:val="32"/>
          <w:szCs w:val="32"/>
          <w:u w:val="single"/>
        </w:rPr>
      </w:pPr>
      <w:r w:rsidRPr="00FD5E0E">
        <w:rPr>
          <w:rFonts w:cs="Calibri"/>
          <w:b/>
          <w:bCs/>
          <w:sz w:val="32"/>
          <w:szCs w:val="32"/>
          <w:u w:val="single"/>
        </w:rPr>
        <w:t>CONTENTS:</w:t>
      </w:r>
    </w:p>
    <w:p w14:paraId="0395DD9A" w14:textId="27630110" w:rsidR="00FD5E0E" w:rsidRDefault="00FD5E0E" w:rsidP="00FD5E0E">
      <w:pPr>
        <w:jc w:val="center"/>
        <w:rPr>
          <w:rFonts w:cs="Calibri"/>
          <w:b/>
          <w:bCs/>
          <w:sz w:val="32"/>
          <w:szCs w:val="32"/>
          <w:u w:val="single"/>
        </w:rPr>
      </w:pPr>
    </w:p>
    <w:p w14:paraId="2702C06F" w14:textId="77777777" w:rsidR="00FD5E0E" w:rsidRDefault="00FD5E0E" w:rsidP="00FD5E0E">
      <w:pPr>
        <w:pStyle w:val="ListParagraph"/>
        <w:numPr>
          <w:ilvl w:val="0"/>
          <w:numId w:val="1"/>
        </w:numPr>
        <w:rPr>
          <w:rFonts w:cs="Calibri"/>
          <w:sz w:val="28"/>
          <w:szCs w:val="28"/>
        </w:rPr>
      </w:pPr>
      <w:r w:rsidRPr="00FD5E0E">
        <w:rPr>
          <w:rFonts w:cs="Calibri"/>
          <w:sz w:val="28"/>
          <w:szCs w:val="28"/>
        </w:rPr>
        <w:t>INTRODUCTION</w:t>
      </w:r>
    </w:p>
    <w:p w14:paraId="1C2C8B6C" w14:textId="56899ED4" w:rsidR="00FD5E0E" w:rsidRDefault="00FD5E0E" w:rsidP="00FD5E0E">
      <w:pPr>
        <w:pStyle w:val="ListParagraph"/>
        <w:rPr>
          <w:rFonts w:cs="Calibri"/>
          <w:sz w:val="28"/>
          <w:szCs w:val="28"/>
        </w:rPr>
      </w:pPr>
      <w:r>
        <w:rPr>
          <w:rFonts w:cs="Calibri"/>
          <w:sz w:val="28"/>
          <w:szCs w:val="28"/>
        </w:rPr>
        <w:t xml:space="preserve"> (Definition, methods and importance of communication)</w:t>
      </w:r>
    </w:p>
    <w:p w14:paraId="789F1795" w14:textId="77777777" w:rsidR="00FD5E0E" w:rsidRDefault="00FD5E0E" w:rsidP="00FD5E0E">
      <w:pPr>
        <w:pStyle w:val="ListParagraph"/>
        <w:rPr>
          <w:rFonts w:cs="Calibri"/>
          <w:sz w:val="28"/>
          <w:szCs w:val="28"/>
        </w:rPr>
      </w:pPr>
    </w:p>
    <w:p w14:paraId="1F0084EC" w14:textId="4A679EBC" w:rsidR="00FD5E0E" w:rsidRDefault="00FD5E0E" w:rsidP="00FD5E0E">
      <w:pPr>
        <w:pStyle w:val="ListParagraph"/>
        <w:numPr>
          <w:ilvl w:val="0"/>
          <w:numId w:val="1"/>
        </w:numPr>
        <w:rPr>
          <w:rFonts w:cs="Calibri"/>
          <w:sz w:val="28"/>
          <w:szCs w:val="28"/>
        </w:rPr>
      </w:pPr>
      <w:r>
        <w:rPr>
          <w:rFonts w:cs="Calibri"/>
          <w:sz w:val="28"/>
          <w:szCs w:val="28"/>
        </w:rPr>
        <w:t>SECTION 1 Main Body</w:t>
      </w:r>
    </w:p>
    <w:p w14:paraId="01F5A954" w14:textId="0A58B6E7" w:rsidR="00FD5E0E" w:rsidRDefault="00FD5E0E" w:rsidP="00FD5E0E">
      <w:pPr>
        <w:pStyle w:val="ListParagraph"/>
        <w:rPr>
          <w:rFonts w:cs="Calibri"/>
          <w:sz w:val="28"/>
          <w:szCs w:val="28"/>
        </w:rPr>
      </w:pPr>
      <w:r>
        <w:rPr>
          <w:rFonts w:cs="Calibri"/>
          <w:sz w:val="28"/>
          <w:szCs w:val="28"/>
        </w:rPr>
        <w:t>(effectiveness of communication within a business, different types of communication, tone, choice of language etc, Active listening, SOLER/KEYS, Personal awareness)</w:t>
      </w:r>
    </w:p>
    <w:p w14:paraId="086D747E" w14:textId="77777777" w:rsidR="00FD5E0E" w:rsidRDefault="00FD5E0E" w:rsidP="00FD5E0E">
      <w:pPr>
        <w:pStyle w:val="ListParagraph"/>
        <w:rPr>
          <w:rFonts w:cs="Calibri"/>
          <w:sz w:val="28"/>
          <w:szCs w:val="28"/>
        </w:rPr>
      </w:pPr>
    </w:p>
    <w:p w14:paraId="038B5589" w14:textId="6A1ABE91" w:rsidR="00FD5E0E" w:rsidRDefault="00FD5E0E" w:rsidP="00FD5E0E">
      <w:pPr>
        <w:pStyle w:val="ListParagraph"/>
        <w:numPr>
          <w:ilvl w:val="0"/>
          <w:numId w:val="1"/>
        </w:numPr>
        <w:rPr>
          <w:rFonts w:cs="Calibri"/>
          <w:sz w:val="28"/>
          <w:szCs w:val="28"/>
        </w:rPr>
      </w:pPr>
      <w:r>
        <w:rPr>
          <w:rFonts w:cs="Calibri"/>
          <w:sz w:val="28"/>
          <w:szCs w:val="28"/>
        </w:rPr>
        <w:t xml:space="preserve">SECTION 2 (Relevant Theories Shannon and Weaver, </w:t>
      </w:r>
      <w:proofErr w:type="spellStart"/>
      <w:r>
        <w:rPr>
          <w:rFonts w:cs="Calibri"/>
          <w:sz w:val="28"/>
          <w:szCs w:val="28"/>
        </w:rPr>
        <w:t>Schramm</w:t>
      </w:r>
      <w:proofErr w:type="spellEnd"/>
      <w:r>
        <w:rPr>
          <w:rFonts w:cs="Calibri"/>
          <w:sz w:val="28"/>
          <w:szCs w:val="28"/>
        </w:rPr>
        <w:t xml:space="preserve"> and Berlo, Diagram of model)</w:t>
      </w:r>
    </w:p>
    <w:p w14:paraId="1F0DB4BE" w14:textId="77777777" w:rsidR="00FD5E0E" w:rsidRDefault="00FD5E0E" w:rsidP="00FD5E0E">
      <w:pPr>
        <w:pStyle w:val="ListParagraph"/>
        <w:rPr>
          <w:rFonts w:cs="Calibri"/>
          <w:sz w:val="28"/>
          <w:szCs w:val="28"/>
        </w:rPr>
      </w:pPr>
    </w:p>
    <w:p w14:paraId="7443A024" w14:textId="6BDB9E5C" w:rsidR="00FD5E0E" w:rsidRDefault="00FD5E0E" w:rsidP="00FD5E0E">
      <w:pPr>
        <w:pStyle w:val="ListParagraph"/>
        <w:numPr>
          <w:ilvl w:val="0"/>
          <w:numId w:val="1"/>
        </w:numPr>
        <w:rPr>
          <w:rFonts w:cs="Calibri"/>
          <w:sz w:val="28"/>
          <w:szCs w:val="28"/>
        </w:rPr>
      </w:pPr>
      <w:r>
        <w:rPr>
          <w:rFonts w:cs="Calibri"/>
          <w:sz w:val="28"/>
          <w:szCs w:val="28"/>
        </w:rPr>
        <w:t>SECTION 3 (Personal Case Study</w:t>
      </w:r>
    </w:p>
    <w:p w14:paraId="6357183F" w14:textId="77777777" w:rsidR="00FD5E0E" w:rsidRDefault="00FD5E0E" w:rsidP="00FD5E0E">
      <w:pPr>
        <w:pStyle w:val="ListParagraph"/>
        <w:rPr>
          <w:rFonts w:cs="Calibri"/>
          <w:sz w:val="28"/>
          <w:szCs w:val="28"/>
        </w:rPr>
      </w:pPr>
    </w:p>
    <w:p w14:paraId="11537422" w14:textId="1DA4CE43" w:rsidR="00FD5E0E" w:rsidRPr="00FD5E0E" w:rsidRDefault="00FD5E0E" w:rsidP="00FD5E0E">
      <w:pPr>
        <w:pStyle w:val="ListParagraph"/>
        <w:numPr>
          <w:ilvl w:val="0"/>
          <w:numId w:val="1"/>
        </w:numPr>
        <w:rPr>
          <w:rFonts w:cs="Calibri"/>
          <w:sz w:val="28"/>
          <w:szCs w:val="28"/>
        </w:rPr>
      </w:pPr>
      <w:r>
        <w:rPr>
          <w:rFonts w:cs="Calibri"/>
          <w:sz w:val="28"/>
          <w:szCs w:val="28"/>
        </w:rPr>
        <w:t>CONCLUSION</w:t>
      </w:r>
    </w:p>
    <w:p w14:paraId="3593C790" w14:textId="77777777" w:rsidR="00FD5E0E" w:rsidRPr="00FD5E0E" w:rsidRDefault="00FD5E0E" w:rsidP="00FD5E0E">
      <w:pPr>
        <w:pStyle w:val="ListParagraph"/>
        <w:rPr>
          <w:rFonts w:cs="Calibri"/>
          <w:b/>
          <w:bCs/>
          <w:sz w:val="32"/>
          <w:szCs w:val="32"/>
          <w:u w:val="single"/>
        </w:rPr>
      </w:pPr>
    </w:p>
    <w:p w14:paraId="6BB6C5C9" w14:textId="5DCE9F96" w:rsidR="00B529C7" w:rsidRDefault="00B529C7">
      <w:pPr>
        <w:rPr>
          <w:rFonts w:cs="Calibri"/>
          <w:sz w:val="24"/>
          <w:szCs w:val="24"/>
        </w:rPr>
      </w:pPr>
    </w:p>
    <w:p w14:paraId="5ACD292A" w14:textId="0BB10AC6" w:rsidR="00B529C7" w:rsidRDefault="00B529C7">
      <w:pPr>
        <w:rPr>
          <w:rFonts w:cs="Calibri"/>
          <w:sz w:val="24"/>
          <w:szCs w:val="24"/>
        </w:rPr>
      </w:pPr>
    </w:p>
    <w:p w14:paraId="21F71198" w14:textId="1E6AA885" w:rsidR="00B529C7" w:rsidRDefault="00B529C7">
      <w:pPr>
        <w:rPr>
          <w:rFonts w:cs="Calibri"/>
          <w:sz w:val="24"/>
          <w:szCs w:val="24"/>
        </w:rPr>
      </w:pPr>
    </w:p>
    <w:p w14:paraId="7CCFC7E9" w14:textId="4A352E6E" w:rsidR="00B529C7" w:rsidRDefault="00B529C7">
      <w:pPr>
        <w:rPr>
          <w:rFonts w:cs="Calibri"/>
          <w:sz w:val="24"/>
          <w:szCs w:val="24"/>
        </w:rPr>
      </w:pPr>
    </w:p>
    <w:p w14:paraId="7543044E" w14:textId="1F4A0739" w:rsidR="00B529C7" w:rsidRDefault="00B529C7">
      <w:pPr>
        <w:rPr>
          <w:rFonts w:cs="Calibri"/>
          <w:sz w:val="24"/>
          <w:szCs w:val="24"/>
        </w:rPr>
      </w:pPr>
    </w:p>
    <w:p w14:paraId="7603E37B" w14:textId="0E3AD45B" w:rsidR="00FD5E0E" w:rsidRDefault="00FD5E0E">
      <w:pPr>
        <w:rPr>
          <w:rFonts w:cs="Calibri"/>
          <w:sz w:val="24"/>
          <w:szCs w:val="24"/>
        </w:rPr>
      </w:pPr>
    </w:p>
    <w:p w14:paraId="01F1657A" w14:textId="24CEB890" w:rsidR="00FD5E0E" w:rsidRDefault="00FD5E0E">
      <w:pPr>
        <w:rPr>
          <w:rFonts w:cs="Calibri"/>
          <w:sz w:val="24"/>
          <w:szCs w:val="24"/>
        </w:rPr>
      </w:pPr>
    </w:p>
    <w:p w14:paraId="298B2B7B" w14:textId="5B0FDCE2" w:rsidR="00FD5E0E" w:rsidRDefault="00FD5E0E">
      <w:pPr>
        <w:rPr>
          <w:rFonts w:cs="Calibri"/>
          <w:sz w:val="24"/>
          <w:szCs w:val="24"/>
        </w:rPr>
      </w:pPr>
    </w:p>
    <w:p w14:paraId="0A99A3B8" w14:textId="432A869C" w:rsidR="00FD5E0E" w:rsidRDefault="00FD5E0E">
      <w:pPr>
        <w:rPr>
          <w:rFonts w:cs="Calibri"/>
          <w:sz w:val="24"/>
          <w:szCs w:val="24"/>
        </w:rPr>
      </w:pPr>
    </w:p>
    <w:p w14:paraId="517AF46C" w14:textId="74FFC6B2" w:rsidR="00FD5E0E" w:rsidRDefault="00FD5E0E">
      <w:pPr>
        <w:rPr>
          <w:rFonts w:cs="Calibri"/>
          <w:sz w:val="24"/>
          <w:szCs w:val="24"/>
        </w:rPr>
      </w:pPr>
    </w:p>
    <w:p w14:paraId="2018511E" w14:textId="77777777" w:rsidR="007202E7" w:rsidRDefault="007202E7">
      <w:pPr>
        <w:rPr>
          <w:rFonts w:cs="Calibri"/>
          <w:sz w:val="24"/>
          <w:szCs w:val="24"/>
        </w:rPr>
      </w:pPr>
    </w:p>
    <w:p w14:paraId="1A505015" w14:textId="2F490A2E" w:rsidR="00FD5E0E" w:rsidRPr="00341273" w:rsidRDefault="00FD5E0E">
      <w:pPr>
        <w:rPr>
          <w:rFonts w:asciiTheme="minorHAnsi" w:hAnsiTheme="minorHAnsi" w:cstheme="minorHAnsi"/>
          <w:sz w:val="24"/>
          <w:szCs w:val="24"/>
          <w:u w:val="single"/>
        </w:rPr>
      </w:pPr>
      <w:r w:rsidRPr="00341273">
        <w:rPr>
          <w:rFonts w:asciiTheme="minorHAnsi" w:hAnsiTheme="minorHAnsi" w:cstheme="minorHAnsi"/>
          <w:sz w:val="24"/>
          <w:szCs w:val="24"/>
          <w:u w:val="single"/>
        </w:rPr>
        <w:lastRenderedPageBreak/>
        <w:t>Introduction:</w:t>
      </w:r>
    </w:p>
    <w:p w14:paraId="68217DEC" w14:textId="460630E7" w:rsidR="00F1395C"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 xml:space="preserve">Effective </w:t>
      </w:r>
      <w:r w:rsidR="00CB21C6" w:rsidRPr="00341273">
        <w:rPr>
          <w:rFonts w:asciiTheme="minorHAnsi" w:hAnsiTheme="minorHAnsi" w:cstheme="minorHAnsi"/>
          <w:sz w:val="24"/>
          <w:szCs w:val="24"/>
        </w:rPr>
        <w:t xml:space="preserve">communication within the workplace is a very important factor. </w:t>
      </w:r>
      <w:r w:rsidR="000A6D78" w:rsidRPr="00341273">
        <w:rPr>
          <w:rFonts w:asciiTheme="minorHAnsi" w:hAnsiTheme="minorHAnsi" w:cstheme="minorHAnsi"/>
          <w:sz w:val="24"/>
          <w:szCs w:val="24"/>
        </w:rPr>
        <w:t xml:space="preserve"> In todays society communication has become a way of life, personally and professional.</w:t>
      </w:r>
    </w:p>
    <w:p w14:paraId="61DF4576" w14:textId="568794B9" w:rsidR="00F1395C"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 xml:space="preserve">Communication is the key factor in </w:t>
      </w:r>
      <w:r w:rsidR="00CB21C6" w:rsidRPr="00341273">
        <w:rPr>
          <w:rFonts w:asciiTheme="minorHAnsi" w:hAnsiTheme="minorHAnsi" w:cstheme="minorHAnsi"/>
          <w:sz w:val="24"/>
          <w:szCs w:val="24"/>
        </w:rPr>
        <w:t>in workplace</w:t>
      </w:r>
      <w:r w:rsidRPr="00341273">
        <w:rPr>
          <w:rFonts w:asciiTheme="minorHAnsi" w:hAnsiTheme="minorHAnsi" w:cstheme="minorHAnsi"/>
          <w:sz w:val="24"/>
          <w:szCs w:val="24"/>
        </w:rPr>
        <w:t>. Communication comes in two forms verbal and non-verbal communication. The two standard methods of verbal communication are spoken and written by the sender and reading and listening by the receiver (Methods of Communication). Verbal communication is used to transfer ideas, views and knowledge to an individual or to a group of people. Using Verbal communication has many factors which need to be considered. The tone of voice and words used are appropriate and in accordance to the receiver (</w:t>
      </w:r>
      <w:proofErr w:type="spellStart"/>
      <w:r w:rsidRPr="00341273">
        <w:rPr>
          <w:rFonts w:asciiTheme="minorHAnsi" w:hAnsiTheme="minorHAnsi" w:cstheme="minorHAnsi"/>
          <w:sz w:val="24"/>
          <w:szCs w:val="24"/>
        </w:rPr>
        <w:t>Rocci</w:t>
      </w:r>
      <w:proofErr w:type="spellEnd"/>
      <w:r w:rsidRPr="00341273">
        <w:rPr>
          <w:rFonts w:asciiTheme="minorHAnsi" w:hAnsiTheme="minorHAnsi" w:cstheme="minorHAnsi"/>
          <w:sz w:val="24"/>
          <w:szCs w:val="24"/>
        </w:rPr>
        <w:t xml:space="preserve">, A &amp; Louis De </w:t>
      </w:r>
      <w:proofErr w:type="spellStart"/>
      <w:r w:rsidRPr="00341273">
        <w:rPr>
          <w:rFonts w:asciiTheme="minorHAnsi" w:hAnsiTheme="minorHAnsi" w:cstheme="minorHAnsi"/>
          <w:sz w:val="24"/>
          <w:szCs w:val="24"/>
        </w:rPr>
        <w:t>Sausure</w:t>
      </w:r>
      <w:proofErr w:type="spellEnd"/>
      <w:r w:rsidRPr="00341273">
        <w:rPr>
          <w:rFonts w:asciiTheme="minorHAnsi" w:hAnsiTheme="minorHAnsi" w:cstheme="minorHAnsi"/>
          <w:sz w:val="24"/>
          <w:szCs w:val="24"/>
        </w:rPr>
        <w:t xml:space="preserve"> (Eds), 2016). However non-verbal communication means all other forms of communicating which involves neither written nor spoken words (</w:t>
      </w:r>
      <w:proofErr w:type="spellStart"/>
      <w:r w:rsidRPr="00341273">
        <w:rPr>
          <w:rFonts w:asciiTheme="minorHAnsi" w:hAnsiTheme="minorHAnsi" w:cstheme="minorHAnsi"/>
          <w:sz w:val="24"/>
          <w:szCs w:val="24"/>
        </w:rPr>
        <w:t>Rocci</w:t>
      </w:r>
      <w:proofErr w:type="spellEnd"/>
      <w:r w:rsidRPr="00341273">
        <w:rPr>
          <w:rFonts w:asciiTheme="minorHAnsi" w:hAnsiTheme="minorHAnsi" w:cstheme="minorHAnsi"/>
          <w:sz w:val="24"/>
          <w:szCs w:val="24"/>
        </w:rPr>
        <w:t xml:space="preserve">, A &amp; Louis De </w:t>
      </w:r>
      <w:proofErr w:type="spellStart"/>
      <w:r w:rsidRPr="00341273">
        <w:rPr>
          <w:rFonts w:asciiTheme="minorHAnsi" w:hAnsiTheme="minorHAnsi" w:cstheme="minorHAnsi"/>
          <w:sz w:val="24"/>
          <w:szCs w:val="24"/>
        </w:rPr>
        <w:t>Sausure</w:t>
      </w:r>
      <w:proofErr w:type="spellEnd"/>
      <w:r w:rsidRPr="00341273">
        <w:rPr>
          <w:rFonts w:asciiTheme="minorHAnsi" w:hAnsiTheme="minorHAnsi" w:cstheme="minorHAnsi"/>
          <w:sz w:val="24"/>
          <w:szCs w:val="24"/>
        </w:rPr>
        <w:t xml:space="preserve"> (Eds), 2016). There are ways where non-verbal communication process involves intentionally or unintentionally signalling meaning through behaviour, such as facial expressions, actions, body posture, use of time, silence and also personal space.</w:t>
      </w:r>
    </w:p>
    <w:p w14:paraId="3E6CDC0B" w14:textId="5D4BD5AD" w:rsidR="00F1395C" w:rsidRPr="00341273" w:rsidRDefault="001D48BE" w:rsidP="007202E7">
      <w:pPr>
        <w:pStyle w:val="Style1"/>
        <w:rPr>
          <w:rFonts w:asciiTheme="minorHAnsi" w:hAnsiTheme="minorHAnsi" w:cstheme="minorHAnsi"/>
          <w:sz w:val="24"/>
          <w:szCs w:val="24"/>
        </w:rPr>
      </w:pPr>
      <w:r w:rsidRPr="00341273">
        <w:rPr>
          <w:rFonts w:asciiTheme="minorHAnsi" w:hAnsiTheme="minorHAnsi" w:cstheme="minorHAnsi"/>
          <w:noProof/>
          <w:sz w:val="24"/>
          <w:szCs w:val="24"/>
        </w:rPr>
        <mc:AlternateContent>
          <mc:Choice Requires="wps">
            <w:drawing>
              <wp:anchor distT="0" distB="0" distL="114300" distR="114300" simplePos="0" relativeHeight="251659264" behindDoc="0" locked="0" layoutInCell="1" allowOverlap="1" wp14:anchorId="2691848C" wp14:editId="3796A389">
                <wp:simplePos x="0" y="0"/>
                <wp:positionH relativeFrom="column">
                  <wp:posOffset>367140</wp:posOffset>
                </wp:positionH>
                <wp:positionV relativeFrom="paragraph">
                  <wp:posOffset>-41559</wp:posOffset>
                </wp:positionV>
                <wp:extent cx="5021583" cy="914400"/>
                <wp:effectExtent l="0" t="0" r="26667" b="19050"/>
                <wp:wrapNone/>
                <wp:docPr id="1" name="Oval 1" descr="Types of comminication&#10;"/>
                <wp:cNvGraphicFramePr/>
                <a:graphic xmlns:a="http://schemas.openxmlformats.org/drawingml/2006/main">
                  <a:graphicData uri="http://schemas.microsoft.com/office/word/2010/wordprocessingShape">
                    <wps:wsp>
                      <wps:cNvSpPr/>
                      <wps:spPr>
                        <a:xfrm>
                          <a:off x="0" y="0"/>
                          <a:ext cx="5021583" cy="91440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4472C4"/>
                        </a:solidFill>
                        <a:ln w="12701" cap="flat">
                          <a:solidFill>
                            <a:srgbClr val="2F528F"/>
                          </a:solidFill>
                          <a:prstDash val="solid"/>
                          <a:miter/>
                        </a:ln>
                      </wps:spPr>
                      <wps:txbx>
                        <w:txbxContent>
                          <w:p w14:paraId="534ACAD7" w14:textId="77777777" w:rsidR="00F1395C" w:rsidRDefault="001D48BE">
                            <w:pPr>
                              <w:jc w:val="center"/>
                              <w:rPr>
                                <w:rFonts w:ascii="Arial Black" w:hAnsi="Arial Black"/>
                                <w:b/>
                                <w:bCs/>
                                <w:u w:val="single"/>
                              </w:rPr>
                            </w:pPr>
                            <w:r>
                              <w:rPr>
                                <w:rFonts w:ascii="Arial Black" w:hAnsi="Arial Black"/>
                                <w:b/>
                                <w:bCs/>
                                <w:u w:val="single"/>
                              </w:rPr>
                              <w:t>TYPES OF COMMUNICATIONS</w:t>
                            </w:r>
                          </w:p>
                        </w:txbxContent>
                      </wps:txbx>
                      <wps:bodyPr vert="horz" wrap="square" lIns="91440" tIns="45720" rIns="91440" bIns="45720" anchor="ctr" anchorCtr="0" compatLnSpc="1">
                        <a:noAutofit/>
                      </wps:bodyPr>
                    </wps:wsp>
                  </a:graphicData>
                </a:graphic>
              </wp:anchor>
            </w:drawing>
          </mc:Choice>
          <mc:Fallback>
            <w:pict>
              <v:shape w14:anchorId="2691848C" id="Oval 1" o:spid="_x0000_s1026" alt="Types of comminication&#10;" style="position:absolute;margin-left:28.9pt;margin-top:-3.25pt;width:395.4pt;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5021583,9144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" adj="-11796480,,5400" path="m,457200at,,5021582,914400,,457200,,457200xe" fillcolor="#4472c4" strokecolor="#2f528f" strokeweight=".35281mm">
                <v:stroke joinstyle="miter"/>
                <v:formulas/>
                <v:path arrowok="t" o:connecttype="custom" o:connectlocs="2510792,0;5021583,457200;2510792,914400;0,457200;735394,133911;735394,780489;4286189,780489;4286189,133911" o:connectangles="270,0,90,180,270,90,90,270" textboxrect="735394,133911,4286189,780489"/>
                <v:textbox>
                  <w:txbxContent>
                    <w:p w14:paraId="534ACAD7" w14:textId="77777777" w:rsidR="00F1395C" w:rsidRDefault="001D48BE">
                      <w:pPr>
                        <w:jc w:val="center"/>
                        <w:rPr>
                          <w:rFonts w:ascii="Arial Black" w:hAnsi="Arial Black"/>
                          <w:b/>
                          <w:bCs/>
                          <w:u w:val="single"/>
                        </w:rPr>
                      </w:pPr>
                      <w:r>
                        <w:rPr>
                          <w:rFonts w:ascii="Arial Black" w:hAnsi="Arial Black"/>
                          <w:b/>
                          <w:bCs/>
                          <w:u w:val="single"/>
                        </w:rPr>
                        <w:t>TYPES OF COMMUNICATIONS</w:t>
                      </w:r>
                    </w:p>
                  </w:txbxContent>
                </v:textbox>
              </v:shape>
            </w:pict>
          </mc:Fallback>
        </mc:AlternateContent>
      </w:r>
    </w:p>
    <w:p w14:paraId="71426DDB" w14:textId="77777777" w:rsidR="00F1395C" w:rsidRPr="00341273" w:rsidRDefault="001D48BE">
      <w:pPr>
        <w:rPr>
          <w:rFonts w:asciiTheme="minorHAnsi" w:hAnsiTheme="minorHAnsi" w:cstheme="minorHAnsi"/>
          <w:sz w:val="24"/>
          <w:szCs w:val="24"/>
        </w:rPr>
      </w:pPr>
      <w:r w:rsidRPr="00341273">
        <w:rPr>
          <w:rFonts w:asciiTheme="minorHAnsi" w:hAnsiTheme="minorHAnsi" w:cstheme="minorHAnsi"/>
          <w:noProof/>
          <w:sz w:val="24"/>
          <w:szCs w:val="24"/>
        </w:rPr>
        <mc:AlternateContent>
          <mc:Choice Requires="wps">
            <w:drawing>
              <wp:anchor distT="0" distB="0" distL="114300" distR="114300" simplePos="0" relativeHeight="251673600" behindDoc="0" locked="0" layoutInCell="1" allowOverlap="1" wp14:anchorId="290C8CD9" wp14:editId="61841EA5">
                <wp:simplePos x="0" y="0"/>
                <wp:positionH relativeFrom="column">
                  <wp:posOffset>761996</wp:posOffset>
                </wp:positionH>
                <wp:positionV relativeFrom="paragraph">
                  <wp:posOffset>252840</wp:posOffset>
                </wp:positionV>
                <wp:extent cx="449584" cy="331470"/>
                <wp:effectExtent l="38100" t="0" r="26666" b="49530"/>
                <wp:wrapNone/>
                <wp:docPr id="2" name="Straight Arrow Connector 20"/>
                <wp:cNvGraphicFramePr/>
                <a:graphic xmlns:a="http://schemas.openxmlformats.org/drawingml/2006/main">
                  <a:graphicData uri="http://schemas.microsoft.com/office/word/2010/wordprocessingShape">
                    <wps:wsp>
                      <wps:cNvCnPr/>
                      <wps:spPr>
                        <a:xfrm flipH="1">
                          <a:off x="0" y="0"/>
                          <a:ext cx="449584" cy="331470"/>
                        </a:xfrm>
                        <a:prstGeom prst="straightConnector1">
                          <a:avLst/>
                        </a:prstGeom>
                        <a:noFill/>
                        <a:ln w="6345" cap="flat">
                          <a:solidFill>
                            <a:srgbClr val="4472C4"/>
                          </a:solidFill>
                          <a:prstDash val="solid"/>
                          <a:miter/>
                          <a:tailEnd type="arrow"/>
                        </a:ln>
                      </wps:spPr>
                      <wps:bodyPr/>
                    </wps:wsp>
                  </a:graphicData>
                </a:graphic>
              </wp:anchor>
            </w:drawing>
          </mc:Choice>
          <mc:Fallback>
            <w:pict>
              <v:shapetype w14:anchorId="265ED999" id="_x0000_t32" coordsize="21600,21600" o:spt="32" o:oned="t" path="m,l21600,21600e" filled="f">
                <v:path arrowok="t" fillok="f" o:connecttype="none"/>
                <o:lock v:ext="edit" shapetype="t"/>
              </v:shapetype>
              <v:shape id="Straight Arrow Connector 20" o:spid="_x0000_s1026" type="#_x0000_t32" style="position:absolute;margin-left:60pt;margin-top:19.9pt;width:35.4pt;height:26.1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" strokecolor="#4472c4" strokeweight=".17625mm">
                <v:stroke endarrow="open" joinstyle="miter"/>
              </v:shape>
            </w:pict>
          </mc:Fallback>
        </mc:AlternateContent>
      </w:r>
      <w:r w:rsidRPr="00341273">
        <w:rPr>
          <w:rFonts w:asciiTheme="minorHAnsi" w:hAnsiTheme="minorHAnsi" w:cstheme="minorHAnsi"/>
          <w:noProof/>
          <w:sz w:val="24"/>
          <w:szCs w:val="24"/>
        </w:rPr>
        <mc:AlternateContent>
          <mc:Choice Requires="wps">
            <w:drawing>
              <wp:anchor distT="0" distB="0" distL="114300" distR="114300" simplePos="0" relativeHeight="251672576" behindDoc="0" locked="0" layoutInCell="1" allowOverlap="1" wp14:anchorId="24989A87" wp14:editId="0D6CE6D1">
                <wp:simplePos x="0" y="0"/>
                <wp:positionH relativeFrom="column">
                  <wp:posOffset>4342421</wp:posOffset>
                </wp:positionH>
                <wp:positionV relativeFrom="paragraph">
                  <wp:posOffset>252502</wp:posOffset>
                </wp:positionV>
                <wp:extent cx="858521" cy="372746"/>
                <wp:effectExtent l="0" t="0" r="55879" b="65404"/>
                <wp:wrapNone/>
                <wp:docPr id="3" name="Straight Arrow Connector 19"/>
                <wp:cNvGraphicFramePr/>
                <a:graphic xmlns:a="http://schemas.openxmlformats.org/drawingml/2006/main">
                  <a:graphicData uri="http://schemas.microsoft.com/office/word/2010/wordprocessingShape">
                    <wps:wsp>
                      <wps:cNvCnPr/>
                      <wps:spPr>
                        <a:xfrm>
                          <a:off x="0" y="0"/>
                          <a:ext cx="858521" cy="372746"/>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713A44DD" id="Straight Arrow Connector 19" o:spid="_x0000_s1026" type="#_x0000_t32" style="position:absolute;margin-left:341.9pt;margin-top:19.9pt;width:67.6pt;height:29.3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" strokecolor="#4472c4" strokeweight=".17625mm">
                <v:stroke endarrow="open" joinstyle="miter"/>
              </v:shape>
            </w:pict>
          </mc:Fallback>
        </mc:AlternateContent>
      </w:r>
    </w:p>
    <w:p w14:paraId="1C7D5EED" w14:textId="77777777" w:rsidR="00F1395C" w:rsidRPr="00341273" w:rsidRDefault="00F1395C">
      <w:pPr>
        <w:rPr>
          <w:rFonts w:asciiTheme="minorHAnsi" w:hAnsiTheme="minorHAnsi" w:cstheme="minorHAnsi"/>
          <w:sz w:val="24"/>
          <w:szCs w:val="24"/>
        </w:rPr>
      </w:pPr>
    </w:p>
    <w:p w14:paraId="10AF6106" w14:textId="77777777" w:rsidR="00F1395C" w:rsidRPr="00341273" w:rsidRDefault="001D48BE">
      <w:pPr>
        <w:rPr>
          <w:rFonts w:asciiTheme="minorHAnsi" w:hAnsiTheme="minorHAnsi" w:cstheme="minorHAnsi"/>
          <w:sz w:val="24"/>
          <w:szCs w:val="24"/>
        </w:rPr>
      </w:pPr>
      <w:r w:rsidRPr="00341273">
        <w:rPr>
          <w:rFonts w:asciiTheme="minorHAnsi" w:hAnsiTheme="minorHAnsi" w:cstheme="minorHAnsi"/>
          <w:noProof/>
          <w:sz w:val="24"/>
          <w:szCs w:val="24"/>
        </w:rPr>
        <mc:AlternateContent>
          <mc:Choice Requires="wps">
            <w:drawing>
              <wp:anchor distT="0" distB="0" distL="114300" distR="114300" simplePos="0" relativeHeight="251660288" behindDoc="0" locked="0" layoutInCell="1" allowOverlap="1" wp14:anchorId="25DF9520" wp14:editId="0D68C51E">
                <wp:simplePos x="0" y="0"/>
                <wp:positionH relativeFrom="column">
                  <wp:posOffset>20784</wp:posOffset>
                </wp:positionH>
                <wp:positionV relativeFrom="paragraph">
                  <wp:posOffset>104543</wp:posOffset>
                </wp:positionV>
                <wp:extent cx="2077087" cy="961391"/>
                <wp:effectExtent l="0" t="0" r="18413" b="10159"/>
                <wp:wrapNone/>
                <wp:docPr id="4" name="Rectangle 3"/>
                <wp:cNvGraphicFramePr/>
                <a:graphic xmlns:a="http://schemas.openxmlformats.org/drawingml/2006/main">
                  <a:graphicData uri="http://schemas.microsoft.com/office/word/2010/wordprocessingShape">
                    <wps:wsp>
                      <wps:cNvSpPr/>
                      <wps:spPr>
                        <a:xfrm>
                          <a:off x="0" y="0"/>
                          <a:ext cx="2077087" cy="961391"/>
                        </a:xfrm>
                        <a:prstGeom prst="rect">
                          <a:avLst/>
                        </a:prstGeom>
                        <a:solidFill>
                          <a:srgbClr val="4472C4"/>
                        </a:solidFill>
                        <a:ln w="12701" cap="flat">
                          <a:solidFill>
                            <a:srgbClr val="2F528F"/>
                          </a:solidFill>
                          <a:prstDash val="solid"/>
                          <a:miter/>
                        </a:ln>
                      </wps:spPr>
                      <wps:txbx>
                        <w:txbxContent>
                          <w:p w14:paraId="020CED42" w14:textId="77777777" w:rsidR="00F1395C" w:rsidRDefault="001D48BE">
                            <w:pPr>
                              <w:jc w:val="center"/>
                            </w:pPr>
                            <w:r>
                              <w:t xml:space="preserve">BASED ON </w:t>
                            </w:r>
                            <w:proofErr w:type="spellStart"/>
                            <w:r>
                              <w:t>COMMINICATION</w:t>
                            </w:r>
                            <w:proofErr w:type="spellEnd"/>
                          </w:p>
                          <w:p w14:paraId="44F6A3DD" w14:textId="77777777" w:rsidR="00F1395C" w:rsidRDefault="001D48BE">
                            <w:pPr>
                              <w:jc w:val="center"/>
                            </w:pPr>
                            <w:r>
                              <w:t>CHANNELS</w:t>
                            </w:r>
                          </w:p>
                        </w:txbxContent>
                      </wps:txbx>
                      <wps:bodyPr vert="horz" wrap="square" lIns="91440" tIns="45720" rIns="91440" bIns="45720" anchor="ctr" anchorCtr="0" compatLnSpc="1">
                        <a:noAutofit/>
                      </wps:bodyPr>
                    </wps:wsp>
                  </a:graphicData>
                </a:graphic>
              </wp:anchor>
            </w:drawing>
          </mc:Choice>
          <mc:Fallback>
            <w:pict>
              <v:rect w14:anchorId="25DF9520" id="Rectangle 3" o:spid="_x0000_s1027" style="position:absolute;margin-left:1.65pt;margin-top:8.25pt;width:163.55pt;height:75.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" fillcolor="#4472c4" strokecolor="#2f528f" strokeweight=".35281mm">
                <v:textbox>
                  <w:txbxContent>
                    <w:p w14:paraId="020CED42" w14:textId="77777777" w:rsidR="00F1395C" w:rsidRDefault="001D48BE">
                      <w:pPr>
                        <w:jc w:val="center"/>
                      </w:pPr>
                      <w:r>
                        <w:t>BASED ON COMMINICATION</w:t>
                      </w:r>
                    </w:p>
                    <w:p w14:paraId="44F6A3DD" w14:textId="77777777" w:rsidR="00F1395C" w:rsidRDefault="001D48BE">
                      <w:pPr>
                        <w:jc w:val="center"/>
                      </w:pPr>
                      <w:r>
                        <w:t>CHANNELS</w:t>
                      </w:r>
                    </w:p>
                  </w:txbxContent>
                </v:textbox>
              </v:rect>
            </w:pict>
          </mc:Fallback>
        </mc:AlternateContent>
      </w:r>
      <w:r w:rsidRPr="00341273">
        <w:rPr>
          <w:rFonts w:asciiTheme="minorHAnsi" w:hAnsiTheme="minorHAnsi" w:cstheme="minorHAnsi"/>
          <w:noProof/>
          <w:sz w:val="24"/>
          <w:szCs w:val="24"/>
        </w:rPr>
        <mc:AlternateContent>
          <mc:Choice Requires="wps">
            <w:drawing>
              <wp:anchor distT="0" distB="0" distL="114300" distR="114300" simplePos="0" relativeHeight="251661312" behindDoc="0" locked="0" layoutInCell="1" allowOverlap="1" wp14:anchorId="075ED73C" wp14:editId="5C73C946">
                <wp:simplePos x="0" y="0"/>
                <wp:positionH relativeFrom="column">
                  <wp:posOffset>3830778</wp:posOffset>
                </wp:positionH>
                <wp:positionV relativeFrom="paragraph">
                  <wp:posOffset>166887</wp:posOffset>
                </wp:positionV>
                <wp:extent cx="2230121" cy="899797"/>
                <wp:effectExtent l="0" t="0" r="17779" b="14603"/>
                <wp:wrapNone/>
                <wp:docPr id="5" name="Rectangle 4"/>
                <wp:cNvGraphicFramePr/>
                <a:graphic xmlns:a="http://schemas.openxmlformats.org/drawingml/2006/main">
                  <a:graphicData uri="http://schemas.microsoft.com/office/word/2010/wordprocessingShape">
                    <wps:wsp>
                      <wps:cNvSpPr/>
                      <wps:spPr>
                        <a:xfrm>
                          <a:off x="0" y="0"/>
                          <a:ext cx="2230121" cy="899797"/>
                        </a:xfrm>
                        <a:prstGeom prst="rect">
                          <a:avLst/>
                        </a:prstGeom>
                        <a:solidFill>
                          <a:srgbClr val="4472C4"/>
                        </a:solidFill>
                        <a:ln w="12701" cap="flat">
                          <a:solidFill>
                            <a:srgbClr val="2F528F"/>
                          </a:solidFill>
                          <a:prstDash val="solid"/>
                          <a:miter/>
                        </a:ln>
                      </wps:spPr>
                      <wps:txbx>
                        <w:txbxContent>
                          <w:p w14:paraId="28215553" w14:textId="77777777" w:rsidR="00F1395C" w:rsidRDefault="001D48BE">
                            <w:pPr>
                              <w:jc w:val="center"/>
                            </w:pPr>
                            <w:r>
                              <w:t>BASED ON STYLE AND PURPOSE</w:t>
                            </w:r>
                          </w:p>
                        </w:txbxContent>
                      </wps:txbx>
                      <wps:bodyPr vert="horz" wrap="square" lIns="91440" tIns="45720" rIns="91440" bIns="45720" anchor="ctr" anchorCtr="0" compatLnSpc="1">
                        <a:noAutofit/>
                      </wps:bodyPr>
                    </wps:wsp>
                  </a:graphicData>
                </a:graphic>
              </wp:anchor>
            </w:drawing>
          </mc:Choice>
          <mc:Fallback>
            <w:pict>
              <v:rect w14:anchorId="075ED73C" id="Rectangle 4" o:spid="_x0000_s1028" style="position:absolute;margin-left:301.65pt;margin-top:13.15pt;width:175.6pt;height:70.8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" fillcolor="#4472c4" strokecolor="#2f528f" strokeweight=".35281mm">
                <v:textbox>
                  <w:txbxContent>
                    <w:p w14:paraId="28215553" w14:textId="77777777" w:rsidR="00F1395C" w:rsidRDefault="001D48BE">
                      <w:pPr>
                        <w:jc w:val="center"/>
                      </w:pPr>
                      <w:r>
                        <w:t>BASED ON STYLE AND PURPOSE</w:t>
                      </w:r>
                    </w:p>
                  </w:txbxContent>
                </v:textbox>
              </v:rect>
            </w:pict>
          </mc:Fallback>
        </mc:AlternateContent>
      </w:r>
    </w:p>
    <w:p w14:paraId="3329DC20" w14:textId="77777777" w:rsidR="00F1395C" w:rsidRPr="00341273" w:rsidRDefault="00F1395C">
      <w:pPr>
        <w:rPr>
          <w:rFonts w:asciiTheme="minorHAnsi" w:hAnsiTheme="minorHAnsi" w:cstheme="minorHAnsi"/>
          <w:sz w:val="24"/>
          <w:szCs w:val="24"/>
        </w:rPr>
      </w:pPr>
    </w:p>
    <w:p w14:paraId="67EE9343" w14:textId="77777777" w:rsidR="00F1395C" w:rsidRPr="00341273" w:rsidRDefault="00F1395C">
      <w:pPr>
        <w:rPr>
          <w:rFonts w:asciiTheme="minorHAnsi" w:hAnsiTheme="minorHAnsi" w:cstheme="minorHAnsi"/>
          <w:sz w:val="24"/>
          <w:szCs w:val="24"/>
        </w:rPr>
      </w:pPr>
    </w:p>
    <w:p w14:paraId="469450CC" w14:textId="77777777" w:rsidR="00F1395C" w:rsidRPr="00341273" w:rsidRDefault="001D48BE">
      <w:pPr>
        <w:rPr>
          <w:rFonts w:asciiTheme="minorHAnsi" w:hAnsiTheme="minorHAnsi" w:cstheme="minorHAnsi"/>
          <w:sz w:val="24"/>
          <w:szCs w:val="24"/>
        </w:rPr>
      </w:pPr>
      <w:r w:rsidRPr="00341273">
        <w:rPr>
          <w:rFonts w:asciiTheme="minorHAnsi" w:hAnsiTheme="minorHAnsi" w:cstheme="minorHAnsi"/>
          <w:noProof/>
          <w:sz w:val="24"/>
          <w:szCs w:val="24"/>
        </w:rPr>
        <mc:AlternateContent>
          <mc:Choice Requires="wps">
            <w:drawing>
              <wp:anchor distT="0" distB="0" distL="114300" distR="114300" simplePos="0" relativeHeight="251677696" behindDoc="0" locked="0" layoutInCell="1" allowOverlap="1" wp14:anchorId="60FD7046" wp14:editId="75C91235">
                <wp:simplePos x="0" y="0"/>
                <wp:positionH relativeFrom="column">
                  <wp:posOffset>5657849</wp:posOffset>
                </wp:positionH>
                <wp:positionV relativeFrom="paragraph">
                  <wp:posOffset>251752</wp:posOffset>
                </wp:positionV>
                <wp:extent cx="43819" cy="365760"/>
                <wp:effectExtent l="38100" t="0" r="89531" b="53340"/>
                <wp:wrapNone/>
                <wp:docPr id="6" name="Straight Arrow Connector 24"/>
                <wp:cNvGraphicFramePr/>
                <a:graphic xmlns:a="http://schemas.openxmlformats.org/drawingml/2006/main">
                  <a:graphicData uri="http://schemas.microsoft.com/office/word/2010/wordprocessingShape">
                    <wps:wsp>
                      <wps:cNvCnPr/>
                      <wps:spPr>
                        <a:xfrm>
                          <a:off x="0" y="0"/>
                          <a:ext cx="43819" cy="365760"/>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253DD349" id="Straight Arrow Connector 24" o:spid="_x0000_s1026" type="#_x0000_t32" style="position:absolute;margin-left:445.5pt;margin-top:19.8pt;width:3.45pt;height:28.8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" strokecolor="#4472c4" strokeweight=".17625mm">
                <v:stroke endarrow="open" joinstyle="miter"/>
              </v:shape>
            </w:pict>
          </mc:Fallback>
        </mc:AlternateContent>
      </w:r>
      <w:r w:rsidRPr="00341273">
        <w:rPr>
          <w:rFonts w:asciiTheme="minorHAnsi" w:hAnsiTheme="minorHAnsi" w:cstheme="minorHAnsi"/>
          <w:noProof/>
          <w:sz w:val="24"/>
          <w:szCs w:val="24"/>
        </w:rPr>
        <mc:AlternateContent>
          <mc:Choice Requires="wps">
            <w:drawing>
              <wp:anchor distT="0" distB="0" distL="114300" distR="114300" simplePos="0" relativeHeight="251675648" behindDoc="0" locked="0" layoutInCell="1" allowOverlap="1" wp14:anchorId="3DCC60DB" wp14:editId="64AC9716">
                <wp:simplePos x="0" y="0"/>
                <wp:positionH relativeFrom="column">
                  <wp:posOffset>1808015</wp:posOffset>
                </wp:positionH>
                <wp:positionV relativeFrom="paragraph">
                  <wp:posOffset>251752</wp:posOffset>
                </wp:positionV>
                <wp:extent cx="89538" cy="421008"/>
                <wp:effectExtent l="0" t="0" r="62862" b="55242"/>
                <wp:wrapNone/>
                <wp:docPr id="7" name="Straight Arrow Connector 22"/>
                <wp:cNvGraphicFramePr/>
                <a:graphic xmlns:a="http://schemas.openxmlformats.org/drawingml/2006/main">
                  <a:graphicData uri="http://schemas.microsoft.com/office/word/2010/wordprocessingShape">
                    <wps:wsp>
                      <wps:cNvCnPr/>
                      <wps:spPr>
                        <a:xfrm>
                          <a:off x="0" y="0"/>
                          <a:ext cx="89538" cy="421008"/>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50BF4A14" id="Straight Arrow Connector 22" o:spid="_x0000_s1026" type="#_x0000_t32" style="position:absolute;margin-left:142.35pt;margin-top:19.8pt;width:7.05pt;height:33.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" strokecolor="#4472c4" strokeweight=".17625mm">
                <v:stroke endarrow="open" joinstyle="miter"/>
              </v:shape>
            </w:pict>
          </mc:Fallback>
        </mc:AlternateContent>
      </w:r>
    </w:p>
    <w:p w14:paraId="42EC8BAF" w14:textId="77777777" w:rsidR="00F1395C" w:rsidRPr="00341273" w:rsidRDefault="001D48BE">
      <w:pPr>
        <w:rPr>
          <w:rFonts w:asciiTheme="minorHAnsi" w:hAnsiTheme="minorHAnsi" w:cstheme="minorHAnsi"/>
          <w:sz w:val="24"/>
          <w:szCs w:val="24"/>
        </w:rPr>
      </w:pPr>
      <w:r w:rsidRPr="00341273">
        <w:rPr>
          <w:rFonts w:asciiTheme="minorHAnsi" w:hAnsiTheme="minorHAnsi" w:cstheme="minorHAnsi"/>
          <w:noProof/>
          <w:sz w:val="24"/>
          <w:szCs w:val="24"/>
        </w:rPr>
        <mc:AlternateContent>
          <mc:Choice Requires="wps">
            <w:drawing>
              <wp:anchor distT="0" distB="0" distL="114300" distR="114300" simplePos="0" relativeHeight="251676672" behindDoc="0" locked="0" layoutInCell="1" allowOverlap="1" wp14:anchorId="4C2D058D" wp14:editId="763AD4E6">
                <wp:simplePos x="0" y="0"/>
                <wp:positionH relativeFrom="column">
                  <wp:posOffset>3934690</wp:posOffset>
                </wp:positionH>
                <wp:positionV relativeFrom="paragraph">
                  <wp:posOffset>7562</wp:posOffset>
                </wp:positionV>
                <wp:extent cx="48262" cy="325124"/>
                <wp:effectExtent l="76200" t="0" r="66038" b="55876"/>
                <wp:wrapNone/>
                <wp:docPr id="8" name="Straight Arrow Connector 23"/>
                <wp:cNvGraphicFramePr/>
                <a:graphic xmlns:a="http://schemas.openxmlformats.org/drawingml/2006/main">
                  <a:graphicData uri="http://schemas.microsoft.com/office/word/2010/wordprocessingShape">
                    <wps:wsp>
                      <wps:cNvCnPr/>
                      <wps:spPr>
                        <a:xfrm flipH="1">
                          <a:off x="0" y="0"/>
                          <a:ext cx="48262" cy="325124"/>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0D96C029" id="Straight Arrow Connector 23" o:spid="_x0000_s1026" type="#_x0000_t32" style="position:absolute;margin-left:309.8pt;margin-top:.6pt;width:3.8pt;height:25.6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" strokecolor="#4472c4" strokeweight=".17625mm">
                <v:stroke endarrow="open" joinstyle="miter"/>
              </v:shape>
            </w:pict>
          </mc:Fallback>
        </mc:AlternateContent>
      </w:r>
      <w:r w:rsidRPr="00341273">
        <w:rPr>
          <w:rFonts w:asciiTheme="minorHAnsi" w:hAnsiTheme="minorHAnsi" w:cstheme="minorHAnsi"/>
          <w:noProof/>
          <w:sz w:val="24"/>
          <w:szCs w:val="24"/>
        </w:rPr>
        <mc:AlternateContent>
          <mc:Choice Requires="wps">
            <w:drawing>
              <wp:anchor distT="0" distB="0" distL="114300" distR="114300" simplePos="0" relativeHeight="251674624" behindDoc="0" locked="0" layoutInCell="1" allowOverlap="1" wp14:anchorId="4A068439" wp14:editId="770B6488">
                <wp:simplePos x="0" y="0"/>
                <wp:positionH relativeFrom="column">
                  <wp:posOffset>84856</wp:posOffset>
                </wp:positionH>
                <wp:positionV relativeFrom="paragraph">
                  <wp:posOffset>7562</wp:posOffset>
                </wp:positionV>
                <wp:extent cx="45089" cy="379732"/>
                <wp:effectExtent l="76200" t="0" r="69211" b="58418"/>
                <wp:wrapNone/>
                <wp:docPr id="9" name="Straight Arrow Connector 21"/>
                <wp:cNvGraphicFramePr/>
                <a:graphic xmlns:a="http://schemas.openxmlformats.org/drawingml/2006/main">
                  <a:graphicData uri="http://schemas.microsoft.com/office/word/2010/wordprocessingShape">
                    <wps:wsp>
                      <wps:cNvCnPr/>
                      <wps:spPr>
                        <a:xfrm flipH="1">
                          <a:off x="0" y="0"/>
                          <a:ext cx="45089" cy="379732"/>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7116B8F1" id="Straight Arrow Connector 21" o:spid="_x0000_s1026" type="#_x0000_t32" style="position:absolute;margin-left:6.7pt;margin-top:.6pt;width:3.55pt;height:29.9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" strokecolor="#4472c4" strokeweight=".17625mm">
                <v:stroke endarrow="open" joinstyle="miter"/>
              </v:shape>
            </w:pict>
          </mc:Fallback>
        </mc:AlternateContent>
      </w:r>
    </w:p>
    <w:p w14:paraId="07B78FCB" w14:textId="77777777" w:rsidR="00F1395C" w:rsidRPr="00341273" w:rsidRDefault="001D48BE">
      <w:pPr>
        <w:rPr>
          <w:rFonts w:asciiTheme="minorHAnsi" w:hAnsiTheme="minorHAnsi" w:cstheme="minorHAnsi"/>
          <w:sz w:val="24"/>
          <w:szCs w:val="24"/>
        </w:rPr>
      </w:pPr>
      <w:r w:rsidRPr="00341273">
        <w:rPr>
          <w:rFonts w:asciiTheme="minorHAnsi" w:hAnsiTheme="minorHAnsi" w:cstheme="minorHAnsi"/>
          <w:noProof/>
          <w:sz w:val="24"/>
          <w:szCs w:val="24"/>
        </w:rPr>
        <mc:AlternateContent>
          <mc:Choice Requires="wps">
            <w:drawing>
              <wp:anchor distT="0" distB="0" distL="114300" distR="114300" simplePos="0" relativeHeight="251665408" behindDoc="0" locked="0" layoutInCell="1" allowOverlap="1" wp14:anchorId="0B1CAFD8" wp14:editId="66929D73">
                <wp:simplePos x="0" y="0"/>
                <wp:positionH relativeFrom="column">
                  <wp:posOffset>5327074</wp:posOffset>
                </wp:positionH>
                <wp:positionV relativeFrom="paragraph">
                  <wp:posOffset>103446</wp:posOffset>
                </wp:positionV>
                <wp:extent cx="1087121" cy="879479"/>
                <wp:effectExtent l="0" t="0" r="17779" b="15871"/>
                <wp:wrapNone/>
                <wp:docPr id="10" name="Oval 10"/>
                <wp:cNvGraphicFramePr/>
                <a:graphic xmlns:a="http://schemas.openxmlformats.org/drawingml/2006/main">
                  <a:graphicData uri="http://schemas.microsoft.com/office/word/2010/wordprocessingShape">
                    <wps:wsp>
                      <wps:cNvSpPr/>
                      <wps:spPr>
                        <a:xfrm>
                          <a:off x="0" y="0"/>
                          <a:ext cx="1087121" cy="879479"/>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4472C4"/>
                        </a:solidFill>
                        <a:ln w="12701" cap="flat">
                          <a:solidFill>
                            <a:srgbClr val="2F528F"/>
                          </a:solidFill>
                          <a:prstDash val="solid"/>
                          <a:miter/>
                        </a:ln>
                      </wps:spPr>
                      <wps:txbx>
                        <w:txbxContent>
                          <w:p w14:paraId="3C1CAFD8" w14:textId="77777777" w:rsidR="00F1395C" w:rsidRDefault="001D48BE">
                            <w:pPr>
                              <w:jc w:val="center"/>
                            </w:pPr>
                            <w:r>
                              <w:t>Informal</w:t>
                            </w:r>
                          </w:p>
                        </w:txbxContent>
                      </wps:txbx>
                      <wps:bodyPr vert="horz" wrap="square" lIns="91440" tIns="45720" rIns="91440" bIns="45720" anchor="ctr" anchorCtr="0" compatLnSpc="1">
                        <a:noAutofit/>
                      </wps:bodyPr>
                    </wps:wsp>
                  </a:graphicData>
                </a:graphic>
              </wp:anchor>
            </w:drawing>
          </mc:Choice>
          <mc:Fallback>
            <w:pict>
              <v:shape w14:anchorId="0B1CAFD8" id="Oval 10" o:spid="_x0000_s1029" style="position:absolute;margin-left:419.45pt;margin-top:8.15pt;width:85.6pt;height:69.25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1087121,879479"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" adj="-11796480,,5400" path="m,439740at,,1087122,879480,,439740,,439740xe" fillcolor="#4472c4" strokecolor="#2f528f" strokeweight=".35281mm">
                <v:stroke joinstyle="miter"/>
                <v:formulas/>
                <v:path arrowok="t" o:connecttype="custom" o:connectlocs="543561,0;1087121,439740;543561,879479;0,439740;159205,128797;159205,750682;927916,750682;927916,128797" o:connectangles="270,0,90,180,270,90,90,270" textboxrect="159205,128797,927916,750682"/>
                <v:textbox>
                  <w:txbxContent>
                    <w:p w14:paraId="3C1CAFD8" w14:textId="77777777" w:rsidR="00F1395C" w:rsidRDefault="001D48BE">
                      <w:pPr>
                        <w:jc w:val="center"/>
                      </w:pPr>
                      <w:r>
                        <w:t>Informal</w:t>
                      </w:r>
                    </w:p>
                  </w:txbxContent>
                </v:textbox>
              </v:shape>
            </w:pict>
          </mc:Fallback>
        </mc:AlternateContent>
      </w:r>
      <w:r w:rsidRPr="00341273">
        <w:rPr>
          <w:rFonts w:asciiTheme="minorHAnsi" w:hAnsiTheme="minorHAnsi" w:cstheme="minorHAnsi"/>
          <w:noProof/>
          <w:sz w:val="24"/>
          <w:szCs w:val="24"/>
        </w:rPr>
        <mc:AlternateContent>
          <mc:Choice Requires="wps">
            <w:drawing>
              <wp:anchor distT="0" distB="0" distL="114300" distR="114300" simplePos="0" relativeHeight="251664384" behindDoc="0" locked="0" layoutInCell="1" allowOverlap="1" wp14:anchorId="21AF3685" wp14:editId="59CB5BD0">
                <wp:simplePos x="0" y="0"/>
                <wp:positionH relativeFrom="column">
                  <wp:posOffset>3532912</wp:posOffset>
                </wp:positionH>
                <wp:positionV relativeFrom="paragraph">
                  <wp:posOffset>165789</wp:posOffset>
                </wp:positionV>
                <wp:extent cx="996952" cy="914400"/>
                <wp:effectExtent l="0" t="0" r="12698" b="19050"/>
                <wp:wrapNone/>
                <wp:docPr id="11" name="Oval 9"/>
                <wp:cNvGraphicFramePr/>
                <a:graphic xmlns:a="http://schemas.openxmlformats.org/drawingml/2006/main">
                  <a:graphicData uri="http://schemas.microsoft.com/office/word/2010/wordprocessingShape">
                    <wps:wsp>
                      <wps:cNvSpPr/>
                      <wps:spPr>
                        <a:xfrm>
                          <a:off x="0" y="0"/>
                          <a:ext cx="996952" cy="91440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4472C4"/>
                        </a:solidFill>
                        <a:ln w="12701" cap="flat">
                          <a:solidFill>
                            <a:srgbClr val="2F528F"/>
                          </a:solidFill>
                          <a:prstDash val="solid"/>
                          <a:miter/>
                        </a:ln>
                      </wps:spPr>
                      <wps:txbx>
                        <w:txbxContent>
                          <w:p w14:paraId="20D0AFE9" w14:textId="77777777" w:rsidR="00F1395C" w:rsidRDefault="001D48BE">
                            <w:pPr>
                              <w:jc w:val="center"/>
                            </w:pPr>
                            <w:r>
                              <w:t>Formal</w:t>
                            </w:r>
                          </w:p>
                        </w:txbxContent>
                      </wps:txbx>
                      <wps:bodyPr vert="horz" wrap="square" lIns="91440" tIns="45720" rIns="91440" bIns="45720" anchor="ctr" anchorCtr="0" compatLnSpc="1">
                        <a:noAutofit/>
                      </wps:bodyPr>
                    </wps:wsp>
                  </a:graphicData>
                </a:graphic>
              </wp:anchor>
            </w:drawing>
          </mc:Choice>
          <mc:Fallback>
            <w:pict>
              <v:shape w14:anchorId="21AF3685" id="Oval 9" o:spid="_x0000_s1030" style="position:absolute;margin-left:278.2pt;margin-top:13.05pt;width:78.5pt;height:1in;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996952,9144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" adj="-11796480,,5400" path="m,457200at,,996952,914400,,457200,,457200xe" fillcolor="#4472c4" strokecolor="#2f528f" strokeweight=".35281mm">
                <v:stroke joinstyle="miter"/>
                <v:formulas/>
                <v:path arrowok="t" o:connecttype="custom" o:connectlocs="498476,0;996952,457200;498476,914400;0,457200;146000,133911;146000,780489;850952,780489;850952,133911" o:connectangles="270,0,90,180,270,90,90,270" textboxrect="146000,133911,850952,780489"/>
                <v:textbox>
                  <w:txbxContent>
                    <w:p w14:paraId="20D0AFE9" w14:textId="77777777" w:rsidR="00F1395C" w:rsidRDefault="001D48BE">
                      <w:pPr>
                        <w:jc w:val="center"/>
                      </w:pPr>
                      <w:r>
                        <w:t>Formal</w:t>
                      </w:r>
                    </w:p>
                  </w:txbxContent>
                </v:textbox>
              </v:shape>
            </w:pict>
          </mc:Fallback>
        </mc:AlternateContent>
      </w:r>
      <w:r w:rsidRPr="00341273">
        <w:rPr>
          <w:rFonts w:asciiTheme="minorHAnsi" w:hAnsiTheme="minorHAnsi" w:cstheme="minorHAnsi"/>
          <w:noProof/>
          <w:sz w:val="24"/>
          <w:szCs w:val="24"/>
        </w:rPr>
        <mc:AlternateContent>
          <mc:Choice Requires="wps">
            <w:drawing>
              <wp:anchor distT="0" distB="0" distL="114300" distR="114300" simplePos="0" relativeHeight="251663360" behindDoc="0" locked="0" layoutInCell="1" allowOverlap="1" wp14:anchorId="698E300C" wp14:editId="0ED6355F">
                <wp:simplePos x="0" y="0"/>
                <wp:positionH relativeFrom="column">
                  <wp:posOffset>1468233</wp:posOffset>
                </wp:positionH>
                <wp:positionV relativeFrom="paragraph">
                  <wp:posOffset>165332</wp:posOffset>
                </wp:positionV>
                <wp:extent cx="914400" cy="914400"/>
                <wp:effectExtent l="0" t="0" r="19050" b="19050"/>
                <wp:wrapNone/>
                <wp:docPr id="12" name="Oval 7"/>
                <wp:cNvGraphicFramePr/>
                <a:graphic xmlns:a="http://schemas.openxmlformats.org/drawingml/2006/main">
                  <a:graphicData uri="http://schemas.microsoft.com/office/word/2010/wordprocessingShape">
                    <wps:wsp>
                      <wps:cNvSpPr/>
                      <wps:spPr>
                        <a:xfrm>
                          <a:off x="0" y="0"/>
                          <a:ext cx="914400" cy="91440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4472C4"/>
                        </a:solidFill>
                        <a:ln w="12701" cap="flat">
                          <a:solidFill>
                            <a:srgbClr val="2F528F"/>
                          </a:solidFill>
                          <a:prstDash val="solid"/>
                          <a:miter/>
                        </a:ln>
                      </wps:spPr>
                      <wps:txbx>
                        <w:txbxContent>
                          <w:p w14:paraId="73513EC2" w14:textId="77777777" w:rsidR="00F1395C" w:rsidRDefault="001D48BE">
                            <w:pPr>
                              <w:jc w:val="center"/>
                            </w:pPr>
                            <w:r>
                              <w:t>Non-Verbal</w:t>
                            </w:r>
                          </w:p>
                        </w:txbxContent>
                      </wps:txbx>
                      <wps:bodyPr vert="horz" wrap="square" lIns="91440" tIns="45720" rIns="91440" bIns="45720" anchor="ctr" anchorCtr="0" compatLnSpc="1">
                        <a:noAutofit/>
                      </wps:bodyPr>
                    </wps:wsp>
                  </a:graphicData>
                </a:graphic>
              </wp:anchor>
            </w:drawing>
          </mc:Choice>
          <mc:Fallback>
            <w:pict>
              <v:shape w14:anchorId="698E300C" id="Oval 7" o:spid="_x0000_s1031" style="position:absolute;margin-left:115.6pt;margin-top:13pt;width:1in;height:1in;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" adj="-11796480,,5400" path="m,457200at,,914400,914400,,457200,,457200xe" fillcolor="#4472c4" strokecolor="#2f528f" strokeweight=".35281mm">
                <v:stroke joinstyle="miter"/>
                <v:formulas/>
                <v:path arrowok="t" o:connecttype="custom" o:connectlocs="457200,0;914400,457200;457200,914400;0,457200;133911,133911;133911,780489;780489,780489;780489,133911" o:connectangles="270,0,90,180,270,90,90,270" textboxrect="133911,133911,780489,780489"/>
                <v:textbox>
                  <w:txbxContent>
                    <w:p w14:paraId="73513EC2" w14:textId="77777777" w:rsidR="00F1395C" w:rsidRDefault="001D48BE">
                      <w:pPr>
                        <w:jc w:val="center"/>
                      </w:pPr>
                      <w:r>
                        <w:t>Non-Verbal</w:t>
                      </w:r>
                    </w:p>
                  </w:txbxContent>
                </v:textbox>
              </v:shape>
            </w:pict>
          </mc:Fallback>
        </mc:AlternateContent>
      </w:r>
      <w:r w:rsidRPr="00341273">
        <w:rPr>
          <w:rFonts w:asciiTheme="minorHAnsi" w:hAnsiTheme="minorHAnsi" w:cstheme="minorHAnsi"/>
          <w:noProof/>
          <w:sz w:val="24"/>
          <w:szCs w:val="24"/>
        </w:rPr>
        <mc:AlternateContent>
          <mc:Choice Requires="wps">
            <w:drawing>
              <wp:anchor distT="0" distB="0" distL="114300" distR="114300" simplePos="0" relativeHeight="251662336" behindDoc="0" locked="0" layoutInCell="1" allowOverlap="1" wp14:anchorId="4ACA3E66" wp14:editId="4BC8B46F">
                <wp:simplePos x="0" y="0"/>
                <wp:positionH relativeFrom="column">
                  <wp:posOffset>-214746</wp:posOffset>
                </wp:positionH>
                <wp:positionV relativeFrom="paragraph">
                  <wp:posOffset>165789</wp:posOffset>
                </wp:positionV>
                <wp:extent cx="879479" cy="914400"/>
                <wp:effectExtent l="0" t="0" r="15871" b="19050"/>
                <wp:wrapNone/>
                <wp:docPr id="13" name="Oval 5"/>
                <wp:cNvGraphicFramePr/>
                <a:graphic xmlns:a="http://schemas.openxmlformats.org/drawingml/2006/main">
                  <a:graphicData uri="http://schemas.microsoft.com/office/word/2010/wordprocessingShape">
                    <wps:wsp>
                      <wps:cNvSpPr/>
                      <wps:spPr>
                        <a:xfrm>
                          <a:off x="0" y="0"/>
                          <a:ext cx="879479" cy="91440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4472C4"/>
                        </a:solidFill>
                        <a:ln w="12701" cap="flat">
                          <a:solidFill>
                            <a:srgbClr val="2F528F"/>
                          </a:solidFill>
                          <a:prstDash val="solid"/>
                          <a:miter/>
                        </a:ln>
                      </wps:spPr>
                      <wps:txbx>
                        <w:txbxContent>
                          <w:p w14:paraId="7DE4FCED" w14:textId="77777777" w:rsidR="00F1395C" w:rsidRDefault="001D48BE">
                            <w:pPr>
                              <w:jc w:val="center"/>
                            </w:pPr>
                            <w:r>
                              <w:t>Verbal</w:t>
                            </w:r>
                          </w:p>
                        </w:txbxContent>
                      </wps:txbx>
                      <wps:bodyPr vert="horz" wrap="square" lIns="91440" tIns="45720" rIns="91440" bIns="45720" anchor="ctr" anchorCtr="0" compatLnSpc="1">
                        <a:noAutofit/>
                      </wps:bodyPr>
                    </wps:wsp>
                  </a:graphicData>
                </a:graphic>
              </wp:anchor>
            </w:drawing>
          </mc:Choice>
          <mc:Fallback>
            <w:pict>
              <v:shape w14:anchorId="4ACA3E66" id="Oval 5" o:spid="_x0000_s1032" style="position:absolute;margin-left:-16.9pt;margin-top:13.05pt;width:69.25pt;height:1in;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879479,9144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" adj="-11796480,,5400" path="m,457200at,,879480,914400,,457200,,457200xe" fillcolor="#4472c4" strokecolor="#2f528f" strokeweight=".35281mm">
                <v:stroke joinstyle="miter"/>
                <v:formulas/>
                <v:path arrowok="t" o:connecttype="custom" o:connectlocs="439740,0;879479,457200;439740,914400;0,457200;128797,133911;128797,780489;750682,780489;750682,133911" o:connectangles="270,0,90,180,270,90,90,270" textboxrect="128797,133911,750682,780489"/>
                <v:textbox>
                  <w:txbxContent>
                    <w:p w14:paraId="7DE4FCED" w14:textId="77777777" w:rsidR="00F1395C" w:rsidRDefault="001D48BE">
                      <w:pPr>
                        <w:jc w:val="center"/>
                      </w:pPr>
                      <w:r>
                        <w:t>Verbal</w:t>
                      </w:r>
                    </w:p>
                  </w:txbxContent>
                </v:textbox>
              </v:shape>
            </w:pict>
          </mc:Fallback>
        </mc:AlternateContent>
      </w:r>
    </w:p>
    <w:p w14:paraId="281422B5" w14:textId="77777777" w:rsidR="00F1395C" w:rsidRPr="00341273" w:rsidRDefault="00F1395C">
      <w:pPr>
        <w:rPr>
          <w:rFonts w:asciiTheme="minorHAnsi" w:hAnsiTheme="minorHAnsi" w:cstheme="minorHAnsi"/>
          <w:sz w:val="24"/>
          <w:szCs w:val="24"/>
        </w:rPr>
      </w:pPr>
    </w:p>
    <w:p w14:paraId="278449EE" w14:textId="77777777" w:rsidR="00F1395C"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ver</w:t>
      </w:r>
    </w:p>
    <w:p w14:paraId="1914F094" w14:textId="77777777" w:rsidR="00F1395C" w:rsidRPr="00341273" w:rsidRDefault="001D48BE">
      <w:pPr>
        <w:rPr>
          <w:rFonts w:asciiTheme="minorHAnsi" w:hAnsiTheme="minorHAnsi" w:cstheme="minorHAnsi"/>
          <w:sz w:val="24"/>
          <w:szCs w:val="24"/>
        </w:rPr>
      </w:pPr>
      <w:r w:rsidRPr="00341273">
        <w:rPr>
          <w:rFonts w:asciiTheme="minorHAnsi" w:hAnsiTheme="minorHAnsi" w:cstheme="minorHAnsi"/>
          <w:noProof/>
          <w:sz w:val="24"/>
          <w:szCs w:val="24"/>
        </w:rPr>
        <mc:AlternateContent>
          <mc:Choice Requires="wps">
            <w:drawing>
              <wp:anchor distT="0" distB="0" distL="114300" distR="114300" simplePos="0" relativeHeight="251678720" behindDoc="0" locked="0" layoutInCell="1" allowOverlap="1" wp14:anchorId="6DBED6F2" wp14:editId="4D48ECD6">
                <wp:simplePos x="0" y="0"/>
                <wp:positionH relativeFrom="column">
                  <wp:posOffset>1967340</wp:posOffset>
                </wp:positionH>
                <wp:positionV relativeFrom="paragraph">
                  <wp:posOffset>271430</wp:posOffset>
                </wp:positionV>
                <wp:extent cx="43818" cy="269876"/>
                <wp:effectExtent l="57150" t="0" r="70482" b="53974"/>
                <wp:wrapNone/>
                <wp:docPr id="14" name="Straight Arrow Connector 25"/>
                <wp:cNvGraphicFramePr/>
                <a:graphic xmlns:a="http://schemas.openxmlformats.org/drawingml/2006/main">
                  <a:graphicData uri="http://schemas.microsoft.com/office/word/2010/wordprocessingShape">
                    <wps:wsp>
                      <wps:cNvCnPr/>
                      <wps:spPr>
                        <a:xfrm>
                          <a:off x="0" y="0"/>
                          <a:ext cx="43818" cy="269876"/>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1C5489CF" id="Straight Arrow Connector 25" o:spid="_x0000_s1026" type="#_x0000_t32" style="position:absolute;margin-left:154.9pt;margin-top:21.35pt;width:3.45pt;height:21.2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" strokecolor="#4472c4" strokeweight=".17625mm">
                <v:stroke endarrow="open" joinstyle="miter"/>
              </v:shape>
            </w:pict>
          </mc:Fallback>
        </mc:AlternateContent>
      </w:r>
    </w:p>
    <w:p w14:paraId="535E0B52" w14:textId="77777777" w:rsidR="00F1395C" w:rsidRPr="00341273" w:rsidRDefault="001D48BE">
      <w:pPr>
        <w:rPr>
          <w:rFonts w:asciiTheme="minorHAnsi" w:hAnsiTheme="minorHAnsi" w:cstheme="minorHAnsi"/>
          <w:sz w:val="24"/>
          <w:szCs w:val="24"/>
        </w:rPr>
      </w:pPr>
      <w:r w:rsidRPr="00341273">
        <w:rPr>
          <w:rFonts w:asciiTheme="minorHAnsi" w:hAnsiTheme="minorHAnsi" w:cstheme="minorHAnsi"/>
          <w:noProof/>
          <w:sz w:val="24"/>
          <w:szCs w:val="24"/>
        </w:rPr>
        <mc:AlternateContent>
          <mc:Choice Requires="wps">
            <w:drawing>
              <wp:anchor distT="0" distB="0" distL="114300" distR="114300" simplePos="0" relativeHeight="251669504" behindDoc="0" locked="0" layoutInCell="1" allowOverlap="1" wp14:anchorId="01B2AF61" wp14:editId="4F3E1942">
                <wp:simplePos x="0" y="0"/>
                <wp:positionH relativeFrom="column">
                  <wp:posOffset>3013686</wp:posOffset>
                </wp:positionH>
                <wp:positionV relativeFrom="paragraph">
                  <wp:posOffset>255270</wp:posOffset>
                </wp:positionV>
                <wp:extent cx="914400" cy="546738"/>
                <wp:effectExtent l="0" t="0" r="19050" b="24762"/>
                <wp:wrapNone/>
                <wp:docPr id="15" name="Rectangle: Rounded Corners 15"/>
                <wp:cNvGraphicFramePr/>
                <a:graphic xmlns:a="http://schemas.openxmlformats.org/drawingml/2006/main">
                  <a:graphicData uri="http://schemas.microsoft.com/office/word/2010/wordprocessingShape">
                    <wps:wsp>
                      <wps:cNvSpPr/>
                      <wps:spPr>
                        <a:xfrm>
                          <a:off x="0" y="0"/>
                          <a:ext cx="914400" cy="546738"/>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1ACFC42B" w14:textId="77777777" w:rsidR="00F1395C" w:rsidRDefault="001D48BE">
                            <w:pPr>
                              <w:jc w:val="center"/>
                            </w:pPr>
                            <w:r>
                              <w:t>Face to Face</w:t>
                            </w:r>
                          </w:p>
                        </w:txbxContent>
                      </wps:txbx>
                      <wps:bodyPr vert="horz" wrap="square" lIns="91440" tIns="45720" rIns="91440" bIns="45720" anchor="ctr" anchorCtr="0" compatLnSpc="1">
                        <a:noAutofit/>
                      </wps:bodyPr>
                    </wps:wsp>
                  </a:graphicData>
                </a:graphic>
              </wp:anchor>
            </w:drawing>
          </mc:Choice>
          <mc:Fallback>
            <w:pict>
              <v:shape w14:anchorId="01B2AF61" id="Rectangle: Rounded Corners 15" o:spid="_x0000_s1033" style="position:absolute;margin-left:237.3pt;margin-top:20.1pt;width:1in;height:43.05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914400,546738"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" adj="-11796480,,5400" path="m91123,at,,182246,182246,91123,,,91123l,455615at,364492,182246,546738,,455615,91123,546738l823277,546738at732154,364492,914400,546738,823277,546738,914400,455615l914400,91123at732154,,914400,182246,914400,91123,823277,l91123,xe" fillcolor="#4472c4" strokecolor="#2f528f" strokeweight=".35281mm">
                <v:stroke joinstyle="miter"/>
                <v:formulas/>
                <v:path arrowok="t" o:connecttype="custom" o:connectlocs="457200,0;914400,273369;457200,546738;0,273369" o:connectangles="270,0,90,180" textboxrect="26690,26690,887710,520048"/>
                <v:textbox>
                  <w:txbxContent>
                    <w:p w14:paraId="1ACFC42B" w14:textId="77777777" w:rsidR="00F1395C" w:rsidRDefault="001D48BE">
                      <w:pPr>
                        <w:jc w:val="center"/>
                      </w:pPr>
                      <w:r>
                        <w:t>Face to Face</w:t>
                      </w:r>
                    </w:p>
                  </w:txbxContent>
                </v:textbox>
              </v:shape>
            </w:pict>
          </mc:Fallback>
        </mc:AlternateContent>
      </w:r>
    </w:p>
    <w:p w14:paraId="59E53369" w14:textId="77777777" w:rsidR="00F1395C" w:rsidRPr="00341273" w:rsidRDefault="001D48BE">
      <w:pPr>
        <w:rPr>
          <w:rFonts w:asciiTheme="minorHAnsi" w:hAnsiTheme="minorHAnsi" w:cstheme="minorHAnsi"/>
          <w:sz w:val="24"/>
          <w:szCs w:val="24"/>
        </w:rPr>
      </w:pPr>
      <w:r w:rsidRPr="00341273">
        <w:rPr>
          <w:rFonts w:asciiTheme="minorHAnsi" w:hAnsiTheme="minorHAnsi" w:cstheme="minorHAnsi"/>
          <w:noProof/>
          <w:sz w:val="24"/>
          <w:szCs w:val="24"/>
        </w:rPr>
        <mc:AlternateContent>
          <mc:Choice Requires="wps">
            <w:drawing>
              <wp:anchor distT="0" distB="0" distL="114300" distR="114300" simplePos="0" relativeHeight="251668480" behindDoc="0" locked="0" layoutInCell="1" allowOverlap="1" wp14:anchorId="4E99267E" wp14:editId="64669599">
                <wp:simplePos x="0" y="0"/>
                <wp:positionH relativeFrom="column">
                  <wp:posOffset>2175165</wp:posOffset>
                </wp:positionH>
                <wp:positionV relativeFrom="paragraph">
                  <wp:posOffset>33073</wp:posOffset>
                </wp:positionV>
                <wp:extent cx="831217" cy="331470"/>
                <wp:effectExtent l="0" t="0" r="45083" b="106680"/>
                <wp:wrapNone/>
                <wp:docPr id="16" name="Connector: Elbow 14"/>
                <wp:cNvGraphicFramePr/>
                <a:graphic xmlns:a="http://schemas.openxmlformats.org/drawingml/2006/main">
                  <a:graphicData uri="http://schemas.microsoft.com/office/word/2010/wordprocessingShape">
                    <wps:wsp>
                      <wps:cNvCnPr/>
                      <wps:spPr>
                        <a:xfrm>
                          <a:off x="0" y="0"/>
                          <a:ext cx="831217" cy="331470"/>
                        </a:xfrm>
                        <a:prstGeom prst="bentConnector3">
                          <a:avLst/>
                        </a:prstGeom>
                        <a:noFill/>
                        <a:ln w="6345" cap="flat">
                          <a:solidFill>
                            <a:srgbClr val="4472C4"/>
                          </a:solidFill>
                          <a:prstDash val="solid"/>
                          <a:miter/>
                          <a:tailEnd type="arrow"/>
                        </a:ln>
                      </wps:spPr>
                      <wps:bodyPr/>
                    </wps:wsp>
                  </a:graphicData>
                </a:graphic>
              </wp:anchor>
            </w:drawing>
          </mc:Choice>
          <mc:Fallback>
            <w:pict>
              <v:shapetype w14:anchorId="2ACDD2DA"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4" o:spid="_x0000_s1026" type="#_x0000_t34" style="position:absolute;margin-left:171.25pt;margin-top:2.6pt;width:65.45pt;height:26.1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" strokecolor="#4472c4" strokeweight=".17625mm">
                <v:stroke endarrow="open"/>
              </v:shape>
            </w:pict>
          </mc:Fallback>
        </mc:AlternateContent>
      </w:r>
      <w:r w:rsidRPr="00341273">
        <w:rPr>
          <w:rFonts w:asciiTheme="minorHAnsi" w:hAnsiTheme="minorHAnsi" w:cstheme="minorHAnsi"/>
          <w:noProof/>
          <w:sz w:val="24"/>
          <w:szCs w:val="24"/>
        </w:rPr>
        <mc:AlternateContent>
          <mc:Choice Requires="wps">
            <w:drawing>
              <wp:anchor distT="0" distB="0" distL="114300" distR="114300" simplePos="0" relativeHeight="251666432" behindDoc="0" locked="0" layoutInCell="1" allowOverlap="1" wp14:anchorId="4E860904" wp14:editId="0714B0A7">
                <wp:simplePos x="0" y="0"/>
                <wp:positionH relativeFrom="column">
                  <wp:posOffset>1565562</wp:posOffset>
                </wp:positionH>
                <wp:positionV relativeFrom="paragraph">
                  <wp:posOffset>33073</wp:posOffset>
                </wp:positionV>
                <wp:extent cx="977265" cy="483873"/>
                <wp:effectExtent l="0" t="0" r="32385" b="11427"/>
                <wp:wrapNone/>
                <wp:docPr id="17" name="Arrow: Pentagon 11"/>
                <wp:cNvGraphicFramePr/>
                <a:graphic xmlns:a="http://schemas.openxmlformats.org/drawingml/2006/main">
                  <a:graphicData uri="http://schemas.microsoft.com/office/word/2010/wordprocessingShape">
                    <wps:wsp>
                      <wps:cNvSpPr/>
                      <wps:spPr>
                        <a:xfrm>
                          <a:off x="0" y="0"/>
                          <a:ext cx="977265" cy="483873"/>
                        </a:xfrm>
                        <a:custGeom>
                          <a:avLst/>
                          <a:gdLst>
                            <a:gd name="f0" fmla="val 10800000"/>
                            <a:gd name="f1" fmla="val 5400000"/>
                            <a:gd name="f2" fmla="val 180"/>
                            <a:gd name="f3" fmla="val w"/>
                            <a:gd name="f4" fmla="val h"/>
                            <a:gd name="f5" fmla="val ss"/>
                            <a:gd name="f6" fmla="val 0"/>
                            <a:gd name="f7" fmla="val 50000"/>
                            <a:gd name="f8" fmla="+- 0 0 -360"/>
                            <a:gd name="f9" fmla="+- 0 0 -180"/>
                            <a:gd name="f10" fmla="abs f3"/>
                            <a:gd name="f11" fmla="abs f4"/>
                            <a:gd name="f12" fmla="abs f5"/>
                            <a:gd name="f13" fmla="*/ f8 f0 1"/>
                            <a:gd name="f14" fmla="*/ f9 f0 1"/>
                            <a:gd name="f15" fmla="?: f10 f3 1"/>
                            <a:gd name="f16" fmla="?: f11 f4 1"/>
                            <a:gd name="f17" fmla="?: f12 f5 1"/>
                            <a:gd name="f18" fmla="*/ f13 1 f2"/>
                            <a:gd name="f19" fmla="*/ f14 1 f2"/>
                            <a:gd name="f20" fmla="*/ f15 1 21600"/>
                            <a:gd name="f21" fmla="*/ f16 1 21600"/>
                            <a:gd name="f22" fmla="*/ 21600 f15 1"/>
                            <a:gd name="f23" fmla="*/ 21600 f16 1"/>
                            <a:gd name="f24" fmla="+- f18 0 f1"/>
                            <a:gd name="f25" fmla="+- f19 0 f1"/>
                            <a:gd name="f26" fmla="min f21 f20"/>
                            <a:gd name="f27" fmla="*/ f22 1 f17"/>
                            <a:gd name="f28" fmla="*/ f23 1 f17"/>
                            <a:gd name="f29" fmla="val f27"/>
                            <a:gd name="f30" fmla="val f28"/>
                            <a:gd name="f31" fmla="*/ f6 f26 1"/>
                            <a:gd name="f32" fmla="+- f30 0 f6"/>
                            <a:gd name="f33" fmla="+- f29 0 f6"/>
                            <a:gd name="f34" fmla="*/ f30 f26 1"/>
                            <a:gd name="f35" fmla="*/ f29 f26 1"/>
                            <a:gd name="f36" fmla="*/ f32 1 2"/>
                            <a:gd name="f37" fmla="min f33 f32"/>
                            <a:gd name="f38" fmla="+- f6 f36 0"/>
                            <a:gd name="f39" fmla="*/ f37 f7 1"/>
                            <a:gd name="f40" fmla="*/ f39 1 100000"/>
                            <a:gd name="f41" fmla="*/ f38 f26 1"/>
                            <a:gd name="f42" fmla="+- f29 0 f40"/>
                            <a:gd name="f43" fmla="+- f42 f29 0"/>
                            <a:gd name="f44" fmla="*/ f42 1 2"/>
                            <a:gd name="f45" fmla="*/ f42 f26 1"/>
                            <a:gd name="f46" fmla="*/ f43 1 2"/>
                            <a:gd name="f47" fmla="*/ f44 f26 1"/>
                            <a:gd name="f48" fmla="*/ f46 f26 1"/>
                          </a:gdLst>
                          <a:ahLst/>
                          <a:cxnLst>
                            <a:cxn ang="3cd4">
                              <a:pos x="hc" y="t"/>
                            </a:cxn>
                            <a:cxn ang="0">
                              <a:pos x="r" y="vc"/>
                            </a:cxn>
                            <a:cxn ang="cd4">
                              <a:pos x="hc" y="b"/>
                            </a:cxn>
                            <a:cxn ang="cd2">
                              <a:pos x="l" y="vc"/>
                            </a:cxn>
                            <a:cxn ang="f24">
                              <a:pos x="f47" y="f31"/>
                            </a:cxn>
                            <a:cxn ang="f25">
                              <a:pos x="f47" y="f34"/>
                            </a:cxn>
                          </a:cxnLst>
                          <a:rect l="f31" t="f31" r="f48" b="f34"/>
                          <a:pathLst>
                            <a:path>
                              <a:moveTo>
                                <a:pt x="f31" y="f31"/>
                              </a:moveTo>
                              <a:lnTo>
                                <a:pt x="f45" y="f31"/>
                              </a:lnTo>
                              <a:lnTo>
                                <a:pt x="f35" y="f41"/>
                              </a:lnTo>
                              <a:lnTo>
                                <a:pt x="f45" y="f34"/>
                              </a:lnTo>
                              <a:lnTo>
                                <a:pt x="f31" y="f34"/>
                              </a:lnTo>
                              <a:close/>
                            </a:path>
                          </a:pathLst>
                        </a:custGeom>
                        <a:solidFill>
                          <a:srgbClr val="4472C4"/>
                        </a:solidFill>
                        <a:ln w="12701" cap="flat">
                          <a:solidFill>
                            <a:srgbClr val="2F528F"/>
                          </a:solidFill>
                          <a:prstDash val="solid"/>
                          <a:miter/>
                        </a:ln>
                      </wps:spPr>
                      <wps:txbx>
                        <w:txbxContent>
                          <w:p w14:paraId="756C04D8" w14:textId="77777777" w:rsidR="00F1395C" w:rsidRDefault="001D48BE">
                            <w:pPr>
                              <w:jc w:val="center"/>
                            </w:pPr>
                            <w:r>
                              <w:t>ORAL</w:t>
                            </w:r>
                          </w:p>
                        </w:txbxContent>
                      </wps:txbx>
                      <wps:bodyPr vert="horz" wrap="square" lIns="91440" tIns="45720" rIns="91440" bIns="45720" anchor="ctr" anchorCtr="0" compatLnSpc="1">
                        <a:noAutofit/>
                      </wps:bodyPr>
                    </wps:wsp>
                  </a:graphicData>
                </a:graphic>
              </wp:anchor>
            </w:drawing>
          </mc:Choice>
          <mc:Fallback>
            <w:pict>
              <v:shape w14:anchorId="4E860904" id="Arrow: Pentagon 11" o:spid="_x0000_s1034" style="position:absolute;margin-left:123.25pt;margin-top:2.6pt;width:76.95pt;height:38.1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977265,483873"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" adj="-11796480,,5400" path="m,l735329,,977265,241936,735329,483873,,483873,,xe" fillcolor="#4472c4" strokecolor="#2f528f" strokeweight=".35281mm">
                <v:stroke joinstyle="miter"/>
                <v:formulas/>
                <v:path arrowok="t" o:connecttype="custom" o:connectlocs="488633,0;977265,241937;488633,483873;0,241937;367664,0;367664,483873" o:connectangles="270,0,90,180,270,90" textboxrect="0,0,856297,483873"/>
                <v:textbox>
                  <w:txbxContent>
                    <w:p w14:paraId="756C04D8" w14:textId="77777777" w:rsidR="00F1395C" w:rsidRDefault="001D48BE">
                      <w:pPr>
                        <w:jc w:val="center"/>
                      </w:pPr>
                      <w:r>
                        <w:t>ORAL</w:t>
                      </w:r>
                    </w:p>
                  </w:txbxContent>
                </v:textbox>
              </v:shape>
            </w:pict>
          </mc:Fallback>
        </mc:AlternateContent>
      </w:r>
    </w:p>
    <w:p w14:paraId="48F22F31" w14:textId="77777777" w:rsidR="00F1395C" w:rsidRPr="00341273" w:rsidRDefault="00F1395C">
      <w:pPr>
        <w:rPr>
          <w:rFonts w:asciiTheme="minorHAnsi" w:hAnsiTheme="minorHAnsi" w:cstheme="minorHAnsi"/>
          <w:sz w:val="24"/>
          <w:szCs w:val="24"/>
        </w:rPr>
      </w:pPr>
    </w:p>
    <w:p w14:paraId="0E0941CC" w14:textId="77777777" w:rsidR="00F1395C" w:rsidRPr="00341273" w:rsidRDefault="00F1395C">
      <w:pPr>
        <w:rPr>
          <w:rFonts w:asciiTheme="minorHAnsi" w:hAnsiTheme="minorHAnsi" w:cstheme="minorHAnsi"/>
          <w:sz w:val="24"/>
          <w:szCs w:val="24"/>
        </w:rPr>
      </w:pPr>
    </w:p>
    <w:p w14:paraId="142DDE2B" w14:textId="77777777" w:rsidR="00F1395C" w:rsidRPr="00341273" w:rsidRDefault="001D48BE">
      <w:pPr>
        <w:rPr>
          <w:rFonts w:asciiTheme="minorHAnsi" w:hAnsiTheme="minorHAnsi" w:cstheme="minorHAnsi"/>
          <w:sz w:val="24"/>
          <w:szCs w:val="24"/>
        </w:rPr>
      </w:pPr>
      <w:r w:rsidRPr="00341273">
        <w:rPr>
          <w:rFonts w:asciiTheme="minorHAnsi" w:hAnsiTheme="minorHAnsi" w:cstheme="minorHAnsi"/>
          <w:noProof/>
          <w:sz w:val="24"/>
          <w:szCs w:val="24"/>
        </w:rPr>
        <mc:AlternateContent>
          <mc:Choice Requires="wps">
            <w:drawing>
              <wp:anchor distT="0" distB="0" distL="114300" distR="114300" simplePos="0" relativeHeight="251671552" behindDoc="0" locked="0" layoutInCell="1" allowOverlap="1" wp14:anchorId="3FC9B41C" wp14:editId="7FFD0186">
                <wp:simplePos x="0" y="0"/>
                <wp:positionH relativeFrom="column">
                  <wp:posOffset>3050744</wp:posOffset>
                </wp:positionH>
                <wp:positionV relativeFrom="paragraph">
                  <wp:posOffset>117475</wp:posOffset>
                </wp:positionV>
                <wp:extent cx="914400" cy="546738"/>
                <wp:effectExtent l="0" t="0" r="19050" b="24762"/>
                <wp:wrapNone/>
                <wp:docPr id="18" name="Rectangle: Rounded Corners 17"/>
                <wp:cNvGraphicFramePr/>
                <a:graphic xmlns:a="http://schemas.openxmlformats.org/drawingml/2006/main">
                  <a:graphicData uri="http://schemas.microsoft.com/office/word/2010/wordprocessingShape">
                    <wps:wsp>
                      <wps:cNvSpPr/>
                      <wps:spPr>
                        <a:xfrm>
                          <a:off x="0" y="0"/>
                          <a:ext cx="914400" cy="546738"/>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24B4B283" w14:textId="77777777" w:rsidR="00F1395C" w:rsidRDefault="001D48BE">
                            <w:pPr>
                              <w:jc w:val="center"/>
                            </w:pPr>
                            <w:r>
                              <w:t>Distance</w:t>
                            </w:r>
                          </w:p>
                        </w:txbxContent>
                      </wps:txbx>
                      <wps:bodyPr vert="horz" wrap="square" lIns="91440" tIns="45720" rIns="91440" bIns="45720" anchor="ctr" anchorCtr="0" compatLnSpc="1">
                        <a:noAutofit/>
                      </wps:bodyPr>
                    </wps:wsp>
                  </a:graphicData>
                </a:graphic>
              </wp:anchor>
            </w:drawing>
          </mc:Choice>
          <mc:Fallback>
            <w:pict>
              <v:shape w14:anchorId="3FC9B41C" id="Rectangle: Rounded Corners 17" o:spid="_x0000_s1035" style="position:absolute;margin-left:240.2pt;margin-top:9.25pt;width:1in;height:43.05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914400,546738"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" adj="-11796480,,5400" path="m91123,at,,182246,182246,91123,,,91123l,455615at,364492,182246,546738,,455615,91123,546738l823277,546738at732154,364492,914400,546738,823277,546738,914400,455615l914400,91123at732154,,914400,182246,914400,91123,823277,l91123,xe" fillcolor="#4472c4" strokecolor="#2f528f" strokeweight=".35281mm">
                <v:stroke joinstyle="miter"/>
                <v:formulas/>
                <v:path arrowok="t" o:connecttype="custom" o:connectlocs="457200,0;914400,273369;457200,546738;0,273369" o:connectangles="270,0,90,180" textboxrect="26690,26690,887710,520048"/>
                <v:textbox>
                  <w:txbxContent>
                    <w:p w14:paraId="24B4B283" w14:textId="77777777" w:rsidR="00F1395C" w:rsidRDefault="001D48BE">
                      <w:pPr>
                        <w:jc w:val="center"/>
                      </w:pPr>
                      <w:r>
                        <w:t>Distance</w:t>
                      </w:r>
                    </w:p>
                  </w:txbxContent>
                </v:textbox>
              </v:shape>
            </w:pict>
          </mc:Fallback>
        </mc:AlternateContent>
      </w:r>
      <w:r w:rsidRPr="00341273">
        <w:rPr>
          <w:rFonts w:asciiTheme="minorHAnsi" w:hAnsiTheme="minorHAnsi" w:cstheme="minorHAnsi"/>
          <w:noProof/>
          <w:sz w:val="24"/>
          <w:szCs w:val="24"/>
        </w:rPr>
        <mc:AlternateContent>
          <mc:Choice Requires="wps">
            <w:drawing>
              <wp:anchor distT="0" distB="0" distL="114300" distR="114300" simplePos="0" relativeHeight="251670528" behindDoc="0" locked="0" layoutInCell="1" allowOverlap="1" wp14:anchorId="42F87862" wp14:editId="512F214A">
                <wp:simplePos x="0" y="0"/>
                <wp:positionH relativeFrom="column">
                  <wp:posOffset>2175165</wp:posOffset>
                </wp:positionH>
                <wp:positionV relativeFrom="paragraph">
                  <wp:posOffset>117939</wp:posOffset>
                </wp:positionV>
                <wp:extent cx="885825" cy="483873"/>
                <wp:effectExtent l="0" t="0" r="66675" b="106677"/>
                <wp:wrapNone/>
                <wp:docPr id="19" name="Connector: Elbow 16"/>
                <wp:cNvGraphicFramePr/>
                <a:graphic xmlns:a="http://schemas.openxmlformats.org/drawingml/2006/main">
                  <a:graphicData uri="http://schemas.microsoft.com/office/word/2010/wordprocessingShape">
                    <wps:wsp>
                      <wps:cNvCnPr/>
                      <wps:spPr>
                        <a:xfrm>
                          <a:off x="0" y="0"/>
                          <a:ext cx="885825" cy="483873"/>
                        </a:xfrm>
                        <a:prstGeom prst="bentConnector3">
                          <a:avLst/>
                        </a:prstGeom>
                        <a:noFill/>
                        <a:ln w="6345" cap="flat">
                          <a:solidFill>
                            <a:srgbClr val="4472C4"/>
                          </a:solidFill>
                          <a:prstDash val="solid"/>
                          <a:miter/>
                          <a:tailEnd type="arrow"/>
                        </a:ln>
                      </wps:spPr>
                      <wps:bodyPr/>
                    </wps:wsp>
                  </a:graphicData>
                </a:graphic>
              </wp:anchor>
            </w:drawing>
          </mc:Choice>
          <mc:Fallback>
            <w:pict>
              <v:shape w14:anchorId="295D9E9E" id="Connector: Elbow 16" o:spid="_x0000_s1026" type="#_x0000_t34" style="position:absolute;margin-left:171.25pt;margin-top:9.3pt;width:69.75pt;height:38.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" strokecolor="#4472c4" strokeweight=".17625mm">
                <v:stroke endarrow="open"/>
              </v:shape>
            </w:pict>
          </mc:Fallback>
        </mc:AlternateContent>
      </w:r>
      <w:r w:rsidRPr="00341273">
        <w:rPr>
          <w:rFonts w:asciiTheme="minorHAnsi" w:hAnsiTheme="minorHAnsi" w:cstheme="minorHAnsi"/>
          <w:noProof/>
          <w:sz w:val="24"/>
          <w:szCs w:val="24"/>
        </w:rPr>
        <mc:AlternateContent>
          <mc:Choice Requires="wps">
            <w:drawing>
              <wp:anchor distT="0" distB="0" distL="114300" distR="114300" simplePos="0" relativeHeight="251667456" behindDoc="0" locked="0" layoutInCell="1" allowOverlap="1" wp14:anchorId="181CFDFC" wp14:editId="2B4867D1">
                <wp:simplePos x="0" y="0"/>
                <wp:positionH relativeFrom="column">
                  <wp:posOffset>1565562</wp:posOffset>
                </wp:positionH>
                <wp:positionV relativeFrom="paragraph">
                  <wp:posOffset>117939</wp:posOffset>
                </wp:positionV>
                <wp:extent cx="977265" cy="483873"/>
                <wp:effectExtent l="0" t="0" r="32385" b="11427"/>
                <wp:wrapNone/>
                <wp:docPr id="20" name="Arrow: Pentagon 12"/>
                <wp:cNvGraphicFramePr/>
                <a:graphic xmlns:a="http://schemas.openxmlformats.org/drawingml/2006/main">
                  <a:graphicData uri="http://schemas.microsoft.com/office/word/2010/wordprocessingShape">
                    <wps:wsp>
                      <wps:cNvSpPr/>
                      <wps:spPr>
                        <a:xfrm>
                          <a:off x="0" y="0"/>
                          <a:ext cx="977265" cy="483873"/>
                        </a:xfrm>
                        <a:custGeom>
                          <a:avLst/>
                          <a:gdLst>
                            <a:gd name="f0" fmla="val 10800000"/>
                            <a:gd name="f1" fmla="val 5400000"/>
                            <a:gd name="f2" fmla="val 180"/>
                            <a:gd name="f3" fmla="val w"/>
                            <a:gd name="f4" fmla="val h"/>
                            <a:gd name="f5" fmla="val ss"/>
                            <a:gd name="f6" fmla="val 0"/>
                            <a:gd name="f7" fmla="val 50000"/>
                            <a:gd name="f8" fmla="+- 0 0 -360"/>
                            <a:gd name="f9" fmla="+- 0 0 -180"/>
                            <a:gd name="f10" fmla="abs f3"/>
                            <a:gd name="f11" fmla="abs f4"/>
                            <a:gd name="f12" fmla="abs f5"/>
                            <a:gd name="f13" fmla="*/ f8 f0 1"/>
                            <a:gd name="f14" fmla="*/ f9 f0 1"/>
                            <a:gd name="f15" fmla="?: f10 f3 1"/>
                            <a:gd name="f16" fmla="?: f11 f4 1"/>
                            <a:gd name="f17" fmla="?: f12 f5 1"/>
                            <a:gd name="f18" fmla="*/ f13 1 f2"/>
                            <a:gd name="f19" fmla="*/ f14 1 f2"/>
                            <a:gd name="f20" fmla="*/ f15 1 21600"/>
                            <a:gd name="f21" fmla="*/ f16 1 21600"/>
                            <a:gd name="f22" fmla="*/ 21600 f15 1"/>
                            <a:gd name="f23" fmla="*/ 21600 f16 1"/>
                            <a:gd name="f24" fmla="+- f18 0 f1"/>
                            <a:gd name="f25" fmla="+- f19 0 f1"/>
                            <a:gd name="f26" fmla="min f21 f20"/>
                            <a:gd name="f27" fmla="*/ f22 1 f17"/>
                            <a:gd name="f28" fmla="*/ f23 1 f17"/>
                            <a:gd name="f29" fmla="val f27"/>
                            <a:gd name="f30" fmla="val f28"/>
                            <a:gd name="f31" fmla="*/ f6 f26 1"/>
                            <a:gd name="f32" fmla="+- f30 0 f6"/>
                            <a:gd name="f33" fmla="+- f29 0 f6"/>
                            <a:gd name="f34" fmla="*/ f30 f26 1"/>
                            <a:gd name="f35" fmla="*/ f29 f26 1"/>
                            <a:gd name="f36" fmla="*/ f32 1 2"/>
                            <a:gd name="f37" fmla="min f33 f32"/>
                            <a:gd name="f38" fmla="+- f6 f36 0"/>
                            <a:gd name="f39" fmla="*/ f37 f7 1"/>
                            <a:gd name="f40" fmla="*/ f39 1 100000"/>
                            <a:gd name="f41" fmla="*/ f38 f26 1"/>
                            <a:gd name="f42" fmla="+- f29 0 f40"/>
                            <a:gd name="f43" fmla="+- f42 f29 0"/>
                            <a:gd name="f44" fmla="*/ f42 1 2"/>
                            <a:gd name="f45" fmla="*/ f42 f26 1"/>
                            <a:gd name="f46" fmla="*/ f43 1 2"/>
                            <a:gd name="f47" fmla="*/ f44 f26 1"/>
                            <a:gd name="f48" fmla="*/ f46 f26 1"/>
                          </a:gdLst>
                          <a:ahLst/>
                          <a:cxnLst>
                            <a:cxn ang="3cd4">
                              <a:pos x="hc" y="t"/>
                            </a:cxn>
                            <a:cxn ang="0">
                              <a:pos x="r" y="vc"/>
                            </a:cxn>
                            <a:cxn ang="cd4">
                              <a:pos x="hc" y="b"/>
                            </a:cxn>
                            <a:cxn ang="cd2">
                              <a:pos x="l" y="vc"/>
                            </a:cxn>
                            <a:cxn ang="f24">
                              <a:pos x="f47" y="f31"/>
                            </a:cxn>
                            <a:cxn ang="f25">
                              <a:pos x="f47" y="f34"/>
                            </a:cxn>
                          </a:cxnLst>
                          <a:rect l="f31" t="f31" r="f48" b="f34"/>
                          <a:pathLst>
                            <a:path>
                              <a:moveTo>
                                <a:pt x="f31" y="f31"/>
                              </a:moveTo>
                              <a:lnTo>
                                <a:pt x="f45" y="f31"/>
                              </a:lnTo>
                              <a:lnTo>
                                <a:pt x="f35" y="f41"/>
                              </a:lnTo>
                              <a:lnTo>
                                <a:pt x="f45" y="f34"/>
                              </a:lnTo>
                              <a:lnTo>
                                <a:pt x="f31" y="f34"/>
                              </a:lnTo>
                              <a:close/>
                            </a:path>
                          </a:pathLst>
                        </a:custGeom>
                        <a:solidFill>
                          <a:srgbClr val="4472C4"/>
                        </a:solidFill>
                        <a:ln w="12701" cap="flat">
                          <a:solidFill>
                            <a:srgbClr val="2F528F"/>
                          </a:solidFill>
                          <a:prstDash val="solid"/>
                          <a:miter/>
                        </a:ln>
                      </wps:spPr>
                      <wps:txbx>
                        <w:txbxContent>
                          <w:p w14:paraId="49A7A17E" w14:textId="77777777" w:rsidR="00F1395C" w:rsidRDefault="001D48BE">
                            <w:pPr>
                              <w:jc w:val="center"/>
                            </w:pPr>
                            <w:r>
                              <w:t>WRITTEN</w:t>
                            </w:r>
                          </w:p>
                        </w:txbxContent>
                      </wps:txbx>
                      <wps:bodyPr vert="horz" wrap="square" lIns="91440" tIns="45720" rIns="91440" bIns="45720" anchor="ctr" anchorCtr="0" compatLnSpc="1">
                        <a:noAutofit/>
                      </wps:bodyPr>
                    </wps:wsp>
                  </a:graphicData>
                </a:graphic>
              </wp:anchor>
            </w:drawing>
          </mc:Choice>
          <mc:Fallback>
            <w:pict>
              <v:shape w14:anchorId="181CFDFC" id="Arrow: Pentagon 12" o:spid="_x0000_s1036" style="position:absolute;margin-left:123.25pt;margin-top:9.3pt;width:76.95pt;height:38.1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977265,483873"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" adj="-11796480,,5400" path="m,l735329,,977265,241936,735329,483873,,483873,,xe" fillcolor="#4472c4" strokecolor="#2f528f" strokeweight=".35281mm">
                <v:stroke joinstyle="miter"/>
                <v:formulas/>
                <v:path arrowok="t" o:connecttype="custom" o:connectlocs="488633,0;977265,241937;488633,483873;0,241937;367664,0;367664,483873" o:connectangles="270,0,90,180,270,90" textboxrect="0,0,856297,483873"/>
                <v:textbox>
                  <w:txbxContent>
                    <w:p w14:paraId="49A7A17E" w14:textId="77777777" w:rsidR="00F1395C" w:rsidRDefault="001D48BE">
                      <w:pPr>
                        <w:jc w:val="center"/>
                      </w:pPr>
                      <w:r>
                        <w:t>WRITTEN</w:t>
                      </w:r>
                    </w:p>
                  </w:txbxContent>
                </v:textbox>
              </v:shape>
            </w:pict>
          </mc:Fallback>
        </mc:AlternateContent>
      </w:r>
    </w:p>
    <w:p w14:paraId="6290BC74" w14:textId="77777777" w:rsidR="00571FFA" w:rsidRPr="00341273" w:rsidRDefault="007202E7" w:rsidP="00571FFA">
      <w:pPr>
        <w:jc w:val="right"/>
        <w:rPr>
          <w:rFonts w:asciiTheme="minorHAnsi" w:hAnsiTheme="minorHAnsi" w:cstheme="minorHAnsi"/>
          <w:sz w:val="24"/>
          <w:szCs w:val="24"/>
        </w:rPr>
      </w:pPr>
      <w:r w:rsidRPr="00341273">
        <w:rPr>
          <w:rFonts w:asciiTheme="minorHAnsi" w:hAnsiTheme="minorHAnsi" w:cstheme="minorHAnsi"/>
          <w:sz w:val="24"/>
          <w:szCs w:val="24"/>
        </w:rPr>
        <w:t>Source of Diagram: Author</w:t>
      </w:r>
    </w:p>
    <w:p w14:paraId="343BD804" w14:textId="77777777" w:rsidR="00CA7256" w:rsidRPr="00341273" w:rsidRDefault="00CA7256" w:rsidP="00571FFA">
      <w:pPr>
        <w:jc w:val="right"/>
        <w:rPr>
          <w:rFonts w:asciiTheme="minorHAnsi" w:hAnsiTheme="minorHAnsi" w:cstheme="minorHAnsi"/>
          <w:sz w:val="24"/>
          <w:szCs w:val="24"/>
        </w:rPr>
      </w:pPr>
    </w:p>
    <w:p w14:paraId="374B8F53" w14:textId="440FFBCE" w:rsidR="00CB21C6" w:rsidRPr="00341273" w:rsidRDefault="001D48BE" w:rsidP="00571FFA">
      <w:pPr>
        <w:jc w:val="right"/>
        <w:rPr>
          <w:rFonts w:asciiTheme="minorHAnsi" w:hAnsiTheme="minorHAnsi" w:cstheme="minorHAnsi"/>
          <w:sz w:val="24"/>
          <w:szCs w:val="24"/>
        </w:rPr>
      </w:pPr>
      <w:r w:rsidRPr="00341273">
        <w:rPr>
          <w:rFonts w:asciiTheme="minorHAnsi" w:hAnsiTheme="minorHAnsi" w:cstheme="minorHAnsi"/>
          <w:sz w:val="24"/>
          <w:szCs w:val="24"/>
        </w:rPr>
        <w:lastRenderedPageBreak/>
        <w:t xml:space="preserve">The importance of </w:t>
      </w:r>
      <w:r w:rsidR="00CB21C6" w:rsidRPr="00341273">
        <w:rPr>
          <w:rFonts w:asciiTheme="minorHAnsi" w:hAnsiTheme="minorHAnsi" w:cstheme="minorHAnsi"/>
          <w:sz w:val="24"/>
          <w:szCs w:val="24"/>
        </w:rPr>
        <w:t>effective communication</w:t>
      </w:r>
      <w:r w:rsidRPr="00341273">
        <w:rPr>
          <w:rFonts w:asciiTheme="minorHAnsi" w:hAnsiTheme="minorHAnsi" w:cstheme="minorHAnsi"/>
          <w:sz w:val="24"/>
          <w:szCs w:val="24"/>
        </w:rPr>
        <w:t xml:space="preserve"> in workplace is beneficial to the whole business. </w:t>
      </w:r>
    </w:p>
    <w:p w14:paraId="790AAA9C" w14:textId="71D3519E" w:rsidR="00C022E3" w:rsidRPr="00341273" w:rsidRDefault="00C022E3">
      <w:pPr>
        <w:rPr>
          <w:rFonts w:asciiTheme="minorHAnsi" w:hAnsiTheme="minorHAnsi" w:cstheme="minorHAnsi"/>
          <w:sz w:val="24"/>
          <w:szCs w:val="24"/>
        </w:rPr>
      </w:pPr>
      <w:r w:rsidRPr="00341273">
        <w:rPr>
          <w:rFonts w:asciiTheme="minorHAnsi" w:hAnsiTheme="minorHAnsi" w:cstheme="minorHAnsi"/>
          <w:sz w:val="24"/>
          <w:szCs w:val="24"/>
        </w:rPr>
        <w:t>Throughout the next couple of paragraphs there will be certain aspects of effective communication that will be discussed. Different types of communication will be assessed, different communication models, methods and strategies will be locked at in more detail.</w:t>
      </w:r>
    </w:p>
    <w:p w14:paraId="52EEFE94" w14:textId="35A94810" w:rsidR="00CA7478" w:rsidRPr="00341273" w:rsidRDefault="00CA7478">
      <w:pPr>
        <w:rPr>
          <w:rFonts w:asciiTheme="minorHAnsi" w:hAnsiTheme="minorHAnsi" w:cstheme="minorHAnsi"/>
          <w:sz w:val="24"/>
          <w:szCs w:val="24"/>
        </w:rPr>
      </w:pPr>
    </w:p>
    <w:p w14:paraId="3A3E4E8D" w14:textId="15A88E99" w:rsidR="00CA7478" w:rsidRPr="00341273" w:rsidRDefault="00CA7478">
      <w:pPr>
        <w:rPr>
          <w:rFonts w:asciiTheme="minorHAnsi" w:hAnsiTheme="minorHAnsi" w:cstheme="minorHAnsi"/>
          <w:sz w:val="24"/>
          <w:szCs w:val="24"/>
          <w:u w:val="single"/>
        </w:rPr>
      </w:pPr>
      <w:r w:rsidRPr="00341273">
        <w:rPr>
          <w:rFonts w:asciiTheme="minorHAnsi" w:hAnsiTheme="minorHAnsi" w:cstheme="minorHAnsi"/>
          <w:sz w:val="24"/>
          <w:szCs w:val="24"/>
          <w:u w:val="single"/>
        </w:rPr>
        <w:t>Section 1:</w:t>
      </w:r>
    </w:p>
    <w:p w14:paraId="7E733ABA" w14:textId="77777777" w:rsidR="00CA7478" w:rsidRPr="00341273" w:rsidRDefault="00CA7478">
      <w:pPr>
        <w:rPr>
          <w:rFonts w:asciiTheme="minorHAnsi" w:hAnsiTheme="minorHAnsi" w:cstheme="minorHAnsi"/>
          <w:sz w:val="24"/>
          <w:szCs w:val="24"/>
          <w:u w:val="single"/>
        </w:rPr>
      </w:pPr>
    </w:p>
    <w:p w14:paraId="3A4E717D" w14:textId="514C0B54" w:rsidR="00017233" w:rsidRPr="00341273" w:rsidRDefault="00017233">
      <w:pPr>
        <w:rPr>
          <w:rFonts w:asciiTheme="minorHAnsi" w:hAnsiTheme="minorHAnsi" w:cstheme="minorHAnsi"/>
          <w:sz w:val="24"/>
          <w:szCs w:val="24"/>
        </w:rPr>
      </w:pPr>
      <w:r w:rsidRPr="00341273">
        <w:rPr>
          <w:rFonts w:asciiTheme="minorHAnsi" w:hAnsiTheme="minorHAnsi" w:cstheme="minorHAnsi"/>
          <w:sz w:val="24"/>
          <w:szCs w:val="24"/>
        </w:rPr>
        <w:t>Communication is a vital skill, it teaches ones on how to use effective words, tone and body language to obtain success and clarity</w:t>
      </w:r>
      <w:r w:rsidR="00CA7478" w:rsidRPr="00341273">
        <w:rPr>
          <w:rFonts w:asciiTheme="minorHAnsi" w:hAnsiTheme="minorHAnsi" w:cstheme="minorHAnsi"/>
          <w:sz w:val="24"/>
          <w:szCs w:val="24"/>
        </w:rPr>
        <w:t xml:space="preserve"> </w:t>
      </w:r>
      <w:r w:rsidRPr="00341273">
        <w:rPr>
          <w:rFonts w:asciiTheme="minorHAnsi" w:hAnsiTheme="minorHAnsi" w:cstheme="minorHAnsi"/>
          <w:sz w:val="24"/>
          <w:szCs w:val="24"/>
        </w:rPr>
        <w:t>(</w:t>
      </w:r>
      <w:r w:rsidR="00CA7256" w:rsidRPr="00341273">
        <w:rPr>
          <w:rFonts w:asciiTheme="minorHAnsi" w:hAnsiTheme="minorHAnsi" w:cstheme="minorHAnsi"/>
          <w:sz w:val="24"/>
          <w:szCs w:val="24"/>
        </w:rPr>
        <w:t>Robinson et al, 2019</w:t>
      </w:r>
      <w:r w:rsidRPr="00341273">
        <w:rPr>
          <w:rFonts w:asciiTheme="minorHAnsi" w:hAnsiTheme="minorHAnsi" w:cstheme="minorHAnsi"/>
          <w:sz w:val="24"/>
          <w:szCs w:val="24"/>
        </w:rPr>
        <w:t>)</w:t>
      </w:r>
      <w:r w:rsidR="00CA7256" w:rsidRPr="00341273">
        <w:rPr>
          <w:rFonts w:asciiTheme="minorHAnsi" w:hAnsiTheme="minorHAnsi" w:cstheme="minorHAnsi"/>
          <w:sz w:val="24"/>
          <w:szCs w:val="24"/>
        </w:rPr>
        <w:t>.</w:t>
      </w:r>
    </w:p>
    <w:p w14:paraId="79920513" w14:textId="3269119B" w:rsidR="00CB21C6" w:rsidRPr="00341273" w:rsidRDefault="00CB21C6">
      <w:pPr>
        <w:rPr>
          <w:rFonts w:asciiTheme="minorHAnsi" w:hAnsiTheme="minorHAnsi" w:cstheme="minorHAnsi"/>
          <w:sz w:val="24"/>
          <w:szCs w:val="24"/>
        </w:rPr>
      </w:pPr>
      <w:r w:rsidRPr="00341273">
        <w:rPr>
          <w:rFonts w:asciiTheme="minorHAnsi" w:hAnsiTheme="minorHAnsi" w:cstheme="minorHAnsi"/>
          <w:sz w:val="24"/>
          <w:szCs w:val="24"/>
        </w:rPr>
        <w:t xml:space="preserve">The key to success in a business effective communication is a must, managers which are classified as superior need to effectively communicate with their employees, which can be seen as subordinates. Managers have the ability through effective communication to </w:t>
      </w:r>
      <w:r w:rsidR="0074424C" w:rsidRPr="00341273">
        <w:rPr>
          <w:rFonts w:asciiTheme="minorHAnsi" w:hAnsiTheme="minorHAnsi" w:cstheme="minorHAnsi"/>
          <w:sz w:val="24"/>
          <w:szCs w:val="24"/>
        </w:rPr>
        <w:t>reduce absence amongst workers and enhance productivity within the workplace/industry. Management needs to be efficient in delivering what goals need to be met and expect the employees to feedback on this matter</w:t>
      </w:r>
      <w:r w:rsidR="00C022E3" w:rsidRPr="00341273">
        <w:rPr>
          <w:rFonts w:asciiTheme="minorHAnsi" w:hAnsiTheme="minorHAnsi" w:cstheme="minorHAnsi"/>
          <w:sz w:val="24"/>
          <w:szCs w:val="24"/>
        </w:rPr>
        <w:t xml:space="preserve"> (</w:t>
      </w:r>
      <w:r w:rsidR="00CA7256" w:rsidRPr="00341273">
        <w:rPr>
          <w:rFonts w:asciiTheme="minorHAnsi" w:hAnsiTheme="minorHAnsi" w:cstheme="minorHAnsi"/>
          <w:sz w:val="24"/>
          <w:szCs w:val="24"/>
        </w:rPr>
        <w:t>cliffnotes.com, 2020).</w:t>
      </w:r>
    </w:p>
    <w:p w14:paraId="75266AF7" w14:textId="0F06472C" w:rsidR="0074424C" w:rsidRPr="00341273" w:rsidRDefault="0074424C">
      <w:pPr>
        <w:rPr>
          <w:rFonts w:asciiTheme="minorHAnsi" w:hAnsiTheme="minorHAnsi" w:cstheme="minorHAnsi"/>
          <w:sz w:val="24"/>
          <w:szCs w:val="24"/>
        </w:rPr>
      </w:pPr>
      <w:r w:rsidRPr="00341273">
        <w:rPr>
          <w:rFonts w:asciiTheme="minorHAnsi" w:hAnsiTheme="minorHAnsi" w:cstheme="minorHAnsi"/>
          <w:sz w:val="24"/>
          <w:szCs w:val="24"/>
        </w:rPr>
        <w:t xml:space="preserve">In order for communication to be effective within workplace there are two ways vertical and horizontal communication, Vertical communication is managers to employees, in which managers deliver a task to their employee of goals, policy, procedure and target, </w:t>
      </w:r>
      <w:r w:rsidR="0069411A" w:rsidRPr="00341273">
        <w:rPr>
          <w:rFonts w:asciiTheme="minorHAnsi" w:hAnsiTheme="minorHAnsi" w:cstheme="minorHAnsi"/>
          <w:sz w:val="24"/>
          <w:szCs w:val="24"/>
        </w:rPr>
        <w:t>considering</w:t>
      </w:r>
      <w:r w:rsidRPr="00341273">
        <w:rPr>
          <w:rFonts w:asciiTheme="minorHAnsi" w:hAnsiTheme="minorHAnsi" w:cstheme="minorHAnsi"/>
          <w:sz w:val="24"/>
          <w:szCs w:val="24"/>
        </w:rPr>
        <w:t xml:space="preserve"> any concern the employees have. The horizontal communication is employees (subordinates) communicate amongst one and other. This type of communication allows them to share information and ideas, also feelings and any suggestions they may have</w:t>
      </w:r>
      <w:r w:rsidR="00017233" w:rsidRPr="00341273">
        <w:rPr>
          <w:rFonts w:asciiTheme="minorHAnsi" w:hAnsiTheme="minorHAnsi" w:cstheme="minorHAnsi"/>
          <w:sz w:val="24"/>
          <w:szCs w:val="24"/>
        </w:rPr>
        <w:t xml:space="preserve"> </w:t>
      </w:r>
      <w:r w:rsidR="00C022E3" w:rsidRPr="00341273">
        <w:rPr>
          <w:rFonts w:asciiTheme="minorHAnsi" w:hAnsiTheme="minorHAnsi" w:cstheme="minorHAnsi"/>
          <w:sz w:val="24"/>
          <w:szCs w:val="24"/>
        </w:rPr>
        <w:t>(</w:t>
      </w:r>
      <w:proofErr w:type="spellStart"/>
      <w:r w:rsidR="006052C1" w:rsidRPr="00341273">
        <w:rPr>
          <w:rFonts w:asciiTheme="minorHAnsi" w:hAnsiTheme="minorHAnsi" w:cstheme="minorHAnsi"/>
          <w:sz w:val="24"/>
          <w:szCs w:val="24"/>
        </w:rPr>
        <w:t>Robsinson</w:t>
      </w:r>
      <w:proofErr w:type="spellEnd"/>
      <w:r w:rsidR="006052C1" w:rsidRPr="00341273">
        <w:rPr>
          <w:rFonts w:asciiTheme="minorHAnsi" w:hAnsiTheme="minorHAnsi" w:cstheme="minorHAnsi"/>
          <w:sz w:val="24"/>
          <w:szCs w:val="24"/>
        </w:rPr>
        <w:t xml:space="preserve"> </w:t>
      </w:r>
      <w:r w:rsidR="004A33C8" w:rsidRPr="00341273">
        <w:rPr>
          <w:rFonts w:asciiTheme="minorHAnsi" w:hAnsiTheme="minorHAnsi" w:cstheme="minorHAnsi"/>
          <w:sz w:val="24"/>
          <w:szCs w:val="24"/>
        </w:rPr>
        <w:t>e</w:t>
      </w:r>
      <w:r w:rsidR="006052C1" w:rsidRPr="00341273">
        <w:rPr>
          <w:rFonts w:asciiTheme="minorHAnsi" w:hAnsiTheme="minorHAnsi" w:cstheme="minorHAnsi"/>
          <w:sz w:val="24"/>
          <w:szCs w:val="24"/>
        </w:rPr>
        <w:t>t al, 2019</w:t>
      </w:r>
      <w:r w:rsidR="00CA7256" w:rsidRPr="00341273">
        <w:rPr>
          <w:rFonts w:asciiTheme="minorHAnsi" w:hAnsiTheme="minorHAnsi" w:cstheme="minorHAnsi"/>
          <w:sz w:val="24"/>
          <w:szCs w:val="24"/>
        </w:rPr>
        <w:t>).</w:t>
      </w:r>
    </w:p>
    <w:p w14:paraId="1658E7DF" w14:textId="7321C74B" w:rsidR="00F1395C" w:rsidRPr="00341273" w:rsidRDefault="0069411A">
      <w:pPr>
        <w:rPr>
          <w:rFonts w:asciiTheme="minorHAnsi" w:hAnsiTheme="minorHAnsi" w:cstheme="minorHAnsi"/>
          <w:sz w:val="24"/>
          <w:szCs w:val="24"/>
        </w:rPr>
      </w:pPr>
      <w:r w:rsidRPr="00341273">
        <w:rPr>
          <w:rFonts w:asciiTheme="minorHAnsi" w:hAnsiTheme="minorHAnsi" w:cstheme="minorHAnsi"/>
          <w:sz w:val="24"/>
          <w:szCs w:val="24"/>
        </w:rPr>
        <w:t xml:space="preserve">This in return will help employees to have an increased </w:t>
      </w:r>
      <w:r w:rsidR="00B529C7" w:rsidRPr="00341273">
        <w:rPr>
          <w:rFonts w:asciiTheme="minorHAnsi" w:hAnsiTheme="minorHAnsi" w:cstheme="minorHAnsi"/>
          <w:sz w:val="24"/>
          <w:szCs w:val="24"/>
        </w:rPr>
        <w:t>self-esteem</w:t>
      </w:r>
      <w:r w:rsidRPr="00341273">
        <w:rPr>
          <w:rFonts w:asciiTheme="minorHAnsi" w:hAnsiTheme="minorHAnsi" w:cstheme="minorHAnsi"/>
          <w:sz w:val="24"/>
          <w:szCs w:val="24"/>
        </w:rPr>
        <w:t xml:space="preserve"> and work will be managed more </w:t>
      </w:r>
      <w:r w:rsidR="00C022E3" w:rsidRPr="00341273">
        <w:rPr>
          <w:rFonts w:asciiTheme="minorHAnsi" w:hAnsiTheme="minorHAnsi" w:cstheme="minorHAnsi"/>
          <w:sz w:val="24"/>
          <w:szCs w:val="24"/>
        </w:rPr>
        <w:t>successfull</w:t>
      </w:r>
      <w:r w:rsidRPr="00341273">
        <w:rPr>
          <w:rFonts w:asciiTheme="minorHAnsi" w:hAnsiTheme="minorHAnsi" w:cstheme="minorHAnsi"/>
          <w:sz w:val="24"/>
          <w:szCs w:val="24"/>
        </w:rPr>
        <w:t>y.</w:t>
      </w:r>
      <w:r w:rsidR="00B529C7" w:rsidRPr="00341273">
        <w:rPr>
          <w:rFonts w:asciiTheme="minorHAnsi" w:hAnsiTheme="minorHAnsi" w:cstheme="minorHAnsi"/>
          <w:sz w:val="24"/>
          <w:szCs w:val="24"/>
        </w:rPr>
        <w:t xml:space="preserve"> Whereas poor communication can lead to low confidence and improper body language. All the different types of communication will be looked at in more details further into the essay.</w:t>
      </w:r>
    </w:p>
    <w:p w14:paraId="6BC418FF" w14:textId="5DCB2E55" w:rsidR="00F1395C"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 xml:space="preserve">As mentioned above communication is key in a business organisation. Passing on the right messages across to the right team is essential and vital. Effective communication within a team can build strong relationships, this will lead to trust and loyalty which are once again key factors in any relationship not just business. Conveying important information and providing feedback are boosts of strong </w:t>
      </w:r>
      <w:r w:rsidR="00C022E3" w:rsidRPr="00341273">
        <w:rPr>
          <w:rFonts w:asciiTheme="minorHAnsi" w:hAnsiTheme="minorHAnsi" w:cstheme="minorHAnsi"/>
          <w:sz w:val="24"/>
          <w:szCs w:val="24"/>
        </w:rPr>
        <w:t>communicatio</w:t>
      </w:r>
      <w:r w:rsidR="004A33C8" w:rsidRPr="00341273">
        <w:rPr>
          <w:rFonts w:asciiTheme="minorHAnsi" w:hAnsiTheme="minorHAnsi" w:cstheme="minorHAnsi"/>
          <w:sz w:val="24"/>
          <w:szCs w:val="24"/>
        </w:rPr>
        <w:t>n (</w:t>
      </w:r>
      <w:hyperlink r:id="rId7" w:history="1">
        <w:r w:rsidR="004A33C8" w:rsidRPr="00341273">
          <w:rPr>
            <w:rStyle w:val="Hyperlink"/>
            <w:rFonts w:asciiTheme="minorHAnsi" w:hAnsiTheme="minorHAnsi" w:cstheme="minorHAnsi"/>
            <w:sz w:val="24"/>
            <w:szCs w:val="24"/>
          </w:rPr>
          <w:t>www.Jstor.org</w:t>
        </w:r>
      </w:hyperlink>
      <w:r w:rsidR="004A33C8" w:rsidRPr="00341273">
        <w:rPr>
          <w:rFonts w:asciiTheme="minorHAnsi" w:hAnsiTheme="minorHAnsi" w:cstheme="minorHAnsi"/>
          <w:sz w:val="24"/>
          <w:szCs w:val="24"/>
        </w:rPr>
        <w:t>, 2020).</w:t>
      </w:r>
    </w:p>
    <w:p w14:paraId="5CFFD74F" w14:textId="070A8413" w:rsidR="00F1395C"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In a business</w:t>
      </w:r>
      <w:r w:rsidR="00017233" w:rsidRPr="00341273">
        <w:rPr>
          <w:rFonts w:asciiTheme="minorHAnsi" w:hAnsiTheme="minorHAnsi" w:cstheme="minorHAnsi"/>
          <w:sz w:val="24"/>
          <w:szCs w:val="24"/>
        </w:rPr>
        <w:t>,</w:t>
      </w:r>
      <w:r w:rsidRPr="00341273">
        <w:rPr>
          <w:rFonts w:asciiTheme="minorHAnsi" w:hAnsiTheme="minorHAnsi" w:cstheme="minorHAnsi"/>
          <w:sz w:val="24"/>
          <w:szCs w:val="24"/>
        </w:rPr>
        <w:t xml:space="preserve"> management needs to consider individuals needs when deciding on where the meeting will take place, environmental factors, personal and other members emotional state. The Team leader/management need to consider tone of voice, language used and to what level the formality will be</w:t>
      </w:r>
      <w:r w:rsidR="00017233" w:rsidRPr="00341273">
        <w:rPr>
          <w:rFonts w:asciiTheme="minorHAnsi" w:hAnsiTheme="minorHAnsi" w:cstheme="minorHAnsi"/>
          <w:sz w:val="24"/>
          <w:szCs w:val="24"/>
        </w:rPr>
        <w:t xml:space="preserve"> and lastly are all members willing to be active listeners.</w:t>
      </w:r>
      <w:r w:rsidR="00CA7478" w:rsidRPr="00341273">
        <w:rPr>
          <w:rFonts w:asciiTheme="minorHAnsi" w:hAnsiTheme="minorHAnsi" w:cstheme="minorHAnsi"/>
          <w:sz w:val="24"/>
          <w:szCs w:val="24"/>
        </w:rPr>
        <w:t xml:space="preserve"> Effective communication help managers grow their business and build long term relationship with their workers. This in return will result in satisfied workers who will work with their full effort</w:t>
      </w:r>
      <w:r w:rsidR="004A33C8" w:rsidRPr="00341273">
        <w:rPr>
          <w:rFonts w:asciiTheme="minorHAnsi" w:hAnsiTheme="minorHAnsi" w:cstheme="minorHAnsi"/>
          <w:sz w:val="24"/>
          <w:szCs w:val="24"/>
        </w:rPr>
        <w:t xml:space="preserve"> (</w:t>
      </w:r>
      <w:proofErr w:type="spellStart"/>
      <w:r w:rsidR="004A33C8" w:rsidRPr="00341273">
        <w:rPr>
          <w:rFonts w:asciiTheme="minorHAnsi" w:hAnsiTheme="minorHAnsi" w:cstheme="minorHAnsi"/>
          <w:sz w:val="24"/>
          <w:szCs w:val="24"/>
        </w:rPr>
        <w:t>Robsinson</w:t>
      </w:r>
      <w:proofErr w:type="spellEnd"/>
      <w:r w:rsidR="004A33C8" w:rsidRPr="00341273">
        <w:rPr>
          <w:rFonts w:asciiTheme="minorHAnsi" w:hAnsiTheme="minorHAnsi" w:cstheme="minorHAnsi"/>
          <w:sz w:val="24"/>
          <w:szCs w:val="24"/>
        </w:rPr>
        <w:t xml:space="preserve"> et al, 2019).</w:t>
      </w:r>
    </w:p>
    <w:p w14:paraId="5DF3E876" w14:textId="3A4E6B51" w:rsidR="00F1395C"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 xml:space="preserve">Many businesses use strategies of effective communication within their business. First impressions are very important to everyone, if the personal making the speech comes </w:t>
      </w:r>
      <w:r w:rsidRPr="00341273">
        <w:rPr>
          <w:rFonts w:asciiTheme="minorHAnsi" w:hAnsiTheme="minorHAnsi" w:cstheme="minorHAnsi"/>
          <w:sz w:val="24"/>
          <w:szCs w:val="24"/>
        </w:rPr>
        <w:lastRenderedPageBreak/>
        <w:t xml:space="preserve">across as unprofessional and loud members will have a bad impression, therefore </w:t>
      </w:r>
      <w:r w:rsidR="00017233" w:rsidRPr="00341273">
        <w:rPr>
          <w:rFonts w:asciiTheme="minorHAnsi" w:hAnsiTheme="minorHAnsi" w:cstheme="minorHAnsi"/>
          <w:sz w:val="24"/>
          <w:szCs w:val="24"/>
        </w:rPr>
        <w:t>it’s</w:t>
      </w:r>
      <w:r w:rsidRPr="00341273">
        <w:rPr>
          <w:rFonts w:asciiTheme="minorHAnsi" w:hAnsiTheme="minorHAnsi" w:cstheme="minorHAnsi"/>
          <w:sz w:val="24"/>
          <w:szCs w:val="24"/>
        </w:rPr>
        <w:t xml:space="preserve"> important to make good first impressions</w:t>
      </w:r>
      <w:r w:rsidR="00017233" w:rsidRPr="00341273">
        <w:rPr>
          <w:rFonts w:asciiTheme="minorHAnsi" w:hAnsiTheme="minorHAnsi" w:cstheme="minorHAnsi"/>
          <w:sz w:val="24"/>
          <w:szCs w:val="24"/>
        </w:rPr>
        <w:t xml:space="preserve"> (</w:t>
      </w:r>
      <w:r w:rsidR="004A33C8" w:rsidRPr="00341273">
        <w:rPr>
          <w:rFonts w:asciiTheme="minorHAnsi" w:hAnsiTheme="minorHAnsi" w:cstheme="minorHAnsi"/>
          <w:sz w:val="24"/>
          <w:szCs w:val="24"/>
        </w:rPr>
        <w:t>Baron-Cohen, 2001.</w:t>
      </w:r>
      <w:r w:rsidR="00017233" w:rsidRPr="00341273">
        <w:rPr>
          <w:rFonts w:asciiTheme="minorHAnsi" w:hAnsiTheme="minorHAnsi" w:cstheme="minorHAnsi"/>
          <w:sz w:val="24"/>
          <w:szCs w:val="24"/>
        </w:rPr>
        <w:t>)</w:t>
      </w:r>
    </w:p>
    <w:p w14:paraId="1A892B1A" w14:textId="77777777" w:rsidR="00017233"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 xml:space="preserve">Listening skills are very important in every organisation not just business, it is considered a strength in every profession to have good listening skills. There are many different ways of listening such as reflective listening or empathic listening which are all useful, however active listening is one of the best skills someone can have. It is considered as a technique which is used in different professions such as counselling, solving conflicts and in training. The listener is obliged to concentrate, understand, respond and then remember what is being said (K, Robertson. 2005). </w:t>
      </w:r>
    </w:p>
    <w:p w14:paraId="7129CCE2" w14:textId="579216FF" w:rsidR="00F1395C" w:rsidRPr="00341273" w:rsidRDefault="00017233">
      <w:pPr>
        <w:rPr>
          <w:rFonts w:asciiTheme="minorHAnsi" w:hAnsiTheme="minorHAnsi" w:cstheme="minorHAnsi"/>
          <w:sz w:val="24"/>
          <w:szCs w:val="24"/>
        </w:rPr>
      </w:pPr>
      <w:r w:rsidRPr="00341273">
        <w:rPr>
          <w:rFonts w:asciiTheme="minorHAnsi" w:hAnsiTheme="minorHAnsi" w:cstheme="minorHAnsi"/>
          <w:sz w:val="24"/>
          <w:szCs w:val="24"/>
        </w:rPr>
        <w:t>“</w:t>
      </w:r>
      <w:r w:rsidR="001D48BE" w:rsidRPr="00341273">
        <w:rPr>
          <w:rFonts w:asciiTheme="minorHAnsi" w:hAnsiTheme="minorHAnsi" w:cstheme="minorHAnsi"/>
          <w:sz w:val="24"/>
          <w:szCs w:val="24"/>
        </w:rPr>
        <w:t>SOLER</w:t>
      </w:r>
      <w:r w:rsidRPr="00341273">
        <w:rPr>
          <w:rFonts w:asciiTheme="minorHAnsi" w:hAnsiTheme="minorHAnsi" w:cstheme="minorHAnsi"/>
          <w:sz w:val="24"/>
          <w:szCs w:val="24"/>
        </w:rPr>
        <w:t>”</w:t>
      </w:r>
      <w:r w:rsidR="001D48BE" w:rsidRPr="00341273">
        <w:rPr>
          <w:rFonts w:asciiTheme="minorHAnsi" w:hAnsiTheme="minorHAnsi" w:cstheme="minorHAnsi"/>
          <w:sz w:val="24"/>
          <w:szCs w:val="24"/>
        </w:rPr>
        <w:t xml:space="preserve"> is a method used in many counselling places, which is now used in business and other organisations too. Egan (1986), has devised the five key components, by sitting straight you are assigning the message that you are there with them, maintaining an open posture indicates openness to listening to anything the speaker shares. Leaning forwards indicates interest to the speaker’s words, another way of showing interest is keeping eye contact and lastly a relaxed body posture allows the speaker to feel in ease. (Egan, 1986).</w:t>
      </w:r>
    </w:p>
    <w:p w14:paraId="6BA5E805" w14:textId="108629CD" w:rsidR="00F1395C" w:rsidRPr="00341273" w:rsidRDefault="00017233">
      <w:pPr>
        <w:rPr>
          <w:rFonts w:asciiTheme="minorHAnsi" w:hAnsiTheme="minorHAnsi" w:cstheme="minorHAnsi"/>
          <w:sz w:val="24"/>
          <w:szCs w:val="24"/>
        </w:rPr>
      </w:pPr>
      <w:r w:rsidRPr="00341273">
        <w:rPr>
          <w:rFonts w:asciiTheme="minorHAnsi" w:hAnsiTheme="minorHAnsi" w:cstheme="minorHAnsi"/>
          <w:sz w:val="24"/>
          <w:szCs w:val="24"/>
        </w:rPr>
        <w:t xml:space="preserve">Moreover, </w:t>
      </w:r>
      <w:r w:rsidR="001D48BE" w:rsidRPr="00341273">
        <w:rPr>
          <w:rFonts w:asciiTheme="minorHAnsi" w:hAnsiTheme="minorHAnsi" w:cstheme="minorHAnsi"/>
          <w:sz w:val="24"/>
          <w:szCs w:val="24"/>
        </w:rPr>
        <w:t>Proxemics which is defined as an individual’s perception of personal space is another factor which needs to be considered. Everyone defines their own personal space differently, taking into consideration the individual’s religion and culture is a must. Kinesics on the other hand is described in a different way, it is the interpretation of body language such as posture, facial expressions and eye contact between the individual and/or other members. In many situations’ individuals have no control over their non-verbal communication. Personal awareness is a tricky part in certain situations. Personal awareness is the inner self, personality or individuality (S. Baron Cohen, 2001). Self-awareness is considered a strong skill in any employment. Being self-aware is a critical tool which helps in achieving higher level of job fulfilment, become a better team leader and also helps in enhancing relationships with other team members (S, Baron-Cohen, 2001).</w:t>
      </w:r>
    </w:p>
    <w:p w14:paraId="56C2F3A3" w14:textId="0FDEC0AC" w:rsidR="00F1395C"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Self-awareness has many advantages in business. Being self-aware enhances skills by recognising what a person does best, and what has room of improvement. By understanding his/her inner self allows the individual to perceive the employee’s behaviour towards them, which will further lead to becoming a great leader. Managing one’s emotions once again leads to strengthen personal and professional relationship</w:t>
      </w:r>
      <w:r w:rsidR="00334D52" w:rsidRPr="00341273">
        <w:rPr>
          <w:rFonts w:asciiTheme="minorHAnsi" w:hAnsiTheme="minorHAnsi" w:cstheme="minorHAnsi"/>
          <w:sz w:val="24"/>
          <w:szCs w:val="24"/>
        </w:rPr>
        <w:t xml:space="preserve"> (Robinson et al, 2019).</w:t>
      </w:r>
    </w:p>
    <w:p w14:paraId="04C80405" w14:textId="084EDD08" w:rsidR="00CA7478" w:rsidRPr="00341273" w:rsidRDefault="00CA7478">
      <w:pPr>
        <w:rPr>
          <w:rFonts w:asciiTheme="minorHAnsi" w:hAnsiTheme="minorHAnsi" w:cstheme="minorHAnsi"/>
          <w:sz w:val="24"/>
          <w:szCs w:val="24"/>
        </w:rPr>
      </w:pPr>
    </w:p>
    <w:p w14:paraId="78178D86" w14:textId="0C7E48AC" w:rsidR="00CA7478" w:rsidRPr="00341273" w:rsidRDefault="00CA7478">
      <w:pPr>
        <w:rPr>
          <w:rFonts w:asciiTheme="minorHAnsi" w:hAnsiTheme="minorHAnsi" w:cstheme="minorHAnsi"/>
          <w:sz w:val="24"/>
          <w:szCs w:val="24"/>
          <w:u w:val="single"/>
        </w:rPr>
      </w:pPr>
      <w:r w:rsidRPr="00341273">
        <w:rPr>
          <w:rFonts w:asciiTheme="minorHAnsi" w:hAnsiTheme="minorHAnsi" w:cstheme="minorHAnsi"/>
          <w:sz w:val="24"/>
          <w:szCs w:val="24"/>
          <w:u w:val="single"/>
        </w:rPr>
        <w:t>Section 2:</w:t>
      </w:r>
    </w:p>
    <w:p w14:paraId="07646C4A" w14:textId="77777777" w:rsidR="00CA7478" w:rsidRPr="00341273" w:rsidRDefault="00CA7478">
      <w:pPr>
        <w:rPr>
          <w:rFonts w:asciiTheme="minorHAnsi" w:hAnsiTheme="minorHAnsi" w:cstheme="minorHAnsi"/>
          <w:sz w:val="24"/>
          <w:szCs w:val="24"/>
          <w:u w:val="single"/>
        </w:rPr>
      </w:pPr>
    </w:p>
    <w:p w14:paraId="10099CBE" w14:textId="77777777" w:rsidR="00F1395C"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 xml:space="preserve">Shannon and </w:t>
      </w:r>
      <w:proofErr w:type="spellStart"/>
      <w:r w:rsidRPr="00341273">
        <w:rPr>
          <w:rFonts w:asciiTheme="minorHAnsi" w:hAnsiTheme="minorHAnsi" w:cstheme="minorHAnsi"/>
          <w:sz w:val="24"/>
          <w:szCs w:val="24"/>
        </w:rPr>
        <w:t>Weaners</w:t>
      </w:r>
      <w:proofErr w:type="spellEnd"/>
      <w:r w:rsidRPr="00341273">
        <w:rPr>
          <w:rFonts w:asciiTheme="minorHAnsi" w:hAnsiTheme="minorHAnsi" w:cstheme="minorHAnsi"/>
          <w:sz w:val="24"/>
          <w:szCs w:val="24"/>
        </w:rPr>
        <w:t xml:space="preserve"> 1984 model of communication argues that communication can be broken down into 6 concepts. The sender, encoder, channel, decoder, receiver and lastly the noise.</w:t>
      </w:r>
    </w:p>
    <w:p w14:paraId="5BCEE769" w14:textId="77777777" w:rsidR="00F1395C"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 xml:space="preserve">The sender sends the information which is then taken over by the encoder who uses the machine, which would be a mobile phone, the channel is considered the medium which would be the line established between the two people. Decoder then would encode the signals to messages and the receiver who would be the destination of where the message </w:t>
      </w:r>
      <w:r w:rsidRPr="00341273">
        <w:rPr>
          <w:rFonts w:asciiTheme="minorHAnsi" w:hAnsiTheme="minorHAnsi" w:cstheme="minorHAnsi"/>
          <w:sz w:val="24"/>
          <w:szCs w:val="24"/>
        </w:rPr>
        <w:lastRenderedPageBreak/>
        <w:t>was initially supposed to arrive. Shannon and Weaner have considered “noise” such as the environment, people etc which could hinder for the original message to be delivered correctly. Their model’s strength is on its simplicity and generality (</w:t>
      </w:r>
      <w:bookmarkStart w:id="0" w:name="_Hlk39347193"/>
      <w:r w:rsidR="00660D14" w:rsidRPr="00341273">
        <w:fldChar w:fldCharType="begin"/>
      </w:r>
      <w:r w:rsidR="00660D14" w:rsidRPr="00341273">
        <w:rPr>
          <w:rFonts w:asciiTheme="minorHAnsi" w:hAnsiTheme="minorHAnsi" w:cstheme="minorHAnsi"/>
          <w:sz w:val="24"/>
          <w:szCs w:val="24"/>
        </w:rPr>
        <w:instrText xml:space="preserve"> HYPERLINK "http://www.Jstor.org" </w:instrText>
      </w:r>
      <w:r w:rsidR="00660D14" w:rsidRPr="00341273">
        <w:fldChar w:fldCharType="separate"/>
      </w:r>
      <w:r w:rsidRPr="00341273">
        <w:rPr>
          <w:rStyle w:val="Hyperlink"/>
          <w:rFonts w:asciiTheme="minorHAnsi" w:hAnsiTheme="minorHAnsi" w:cstheme="minorHAnsi"/>
          <w:sz w:val="24"/>
          <w:szCs w:val="24"/>
        </w:rPr>
        <w:t>www.Jstor.org</w:t>
      </w:r>
      <w:r w:rsidR="00660D14" w:rsidRPr="00341273">
        <w:rPr>
          <w:rStyle w:val="Hyperlink"/>
          <w:rFonts w:asciiTheme="minorHAnsi" w:hAnsiTheme="minorHAnsi" w:cstheme="minorHAnsi"/>
          <w:sz w:val="24"/>
          <w:szCs w:val="24"/>
        </w:rPr>
        <w:fldChar w:fldCharType="end"/>
      </w:r>
      <w:r w:rsidRPr="00341273">
        <w:rPr>
          <w:rFonts w:asciiTheme="minorHAnsi" w:hAnsiTheme="minorHAnsi" w:cstheme="minorHAnsi"/>
          <w:sz w:val="24"/>
          <w:szCs w:val="24"/>
        </w:rPr>
        <w:t>, 2020</w:t>
      </w:r>
      <w:bookmarkEnd w:id="0"/>
      <w:r w:rsidRPr="00341273">
        <w:rPr>
          <w:rFonts w:asciiTheme="minorHAnsi" w:hAnsiTheme="minorHAnsi" w:cstheme="minorHAnsi"/>
          <w:sz w:val="24"/>
          <w:szCs w:val="24"/>
        </w:rPr>
        <w:t>).</w:t>
      </w:r>
    </w:p>
    <w:p w14:paraId="2B907E70" w14:textId="77777777" w:rsidR="00F1395C"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 xml:space="preserve">In contrast </w:t>
      </w:r>
      <w:proofErr w:type="spellStart"/>
      <w:r w:rsidRPr="00341273">
        <w:rPr>
          <w:rFonts w:asciiTheme="minorHAnsi" w:hAnsiTheme="minorHAnsi" w:cstheme="minorHAnsi"/>
          <w:sz w:val="24"/>
          <w:szCs w:val="24"/>
        </w:rPr>
        <w:t>Schramm</w:t>
      </w:r>
      <w:proofErr w:type="spellEnd"/>
      <w:r w:rsidRPr="00341273">
        <w:rPr>
          <w:rFonts w:asciiTheme="minorHAnsi" w:hAnsiTheme="minorHAnsi" w:cstheme="minorHAnsi"/>
          <w:sz w:val="24"/>
          <w:szCs w:val="24"/>
        </w:rPr>
        <w:t xml:space="preserve"> and Berlo’s 1960 communication model is more complex and have separated the model in clear parts and have expanded on each.  This model has looked at sender, message, code and the receiver. The sender and receiver have same concepts such as communication skills, attitude, knowledge their social system and their culture. Whereas the message itself looks at the content of the message, their element, treatment, the structure and the codes of the messages. The code in this model is looked at using the 5 senses see, hear, touch taste and feel (</w:t>
      </w:r>
      <w:hyperlink r:id="rId8" w:history="1">
        <w:r w:rsidRPr="00341273">
          <w:rPr>
            <w:rStyle w:val="Hyperlink"/>
            <w:rFonts w:asciiTheme="minorHAnsi" w:hAnsiTheme="minorHAnsi" w:cstheme="minorHAnsi"/>
            <w:sz w:val="24"/>
            <w:szCs w:val="24"/>
          </w:rPr>
          <w:t>www.Jstor.org</w:t>
        </w:r>
      </w:hyperlink>
      <w:r w:rsidRPr="00341273">
        <w:rPr>
          <w:rFonts w:asciiTheme="minorHAnsi" w:hAnsiTheme="minorHAnsi" w:cstheme="minorHAnsi"/>
          <w:sz w:val="24"/>
          <w:szCs w:val="24"/>
        </w:rPr>
        <w:t>, 2020).</w:t>
      </w:r>
    </w:p>
    <w:p w14:paraId="391E8ECC" w14:textId="4EE2315B" w:rsidR="00485445"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 xml:space="preserve">Looking at both models there is similarity and also complexity especially in the </w:t>
      </w:r>
      <w:proofErr w:type="spellStart"/>
      <w:r w:rsidRPr="00341273">
        <w:rPr>
          <w:rFonts w:asciiTheme="minorHAnsi" w:hAnsiTheme="minorHAnsi" w:cstheme="minorHAnsi"/>
          <w:sz w:val="24"/>
          <w:szCs w:val="24"/>
        </w:rPr>
        <w:t>Schramm</w:t>
      </w:r>
      <w:proofErr w:type="spellEnd"/>
      <w:r w:rsidRPr="00341273">
        <w:rPr>
          <w:rFonts w:asciiTheme="minorHAnsi" w:hAnsiTheme="minorHAnsi" w:cstheme="minorHAnsi"/>
          <w:sz w:val="24"/>
          <w:szCs w:val="24"/>
        </w:rPr>
        <w:t xml:space="preserve"> and Berlo model. In every business these models are used consciously and unconsciously. Messages are sent on daily basis using emails, text messages and letter. All have a sender, message, code and the receiver at the end. There is also the “noise” which is mentioned in the Shannon and Weaner model in today’s society noise can be considered in all forms, from environment to losing connection of wireless which then leads to message not being delivered.  </w:t>
      </w:r>
      <w:proofErr w:type="spellStart"/>
      <w:r w:rsidRPr="00341273">
        <w:rPr>
          <w:rFonts w:asciiTheme="minorHAnsi" w:hAnsiTheme="minorHAnsi" w:cstheme="minorHAnsi"/>
          <w:sz w:val="24"/>
          <w:szCs w:val="24"/>
        </w:rPr>
        <w:t>Schramm</w:t>
      </w:r>
      <w:proofErr w:type="spellEnd"/>
      <w:r w:rsidRPr="00341273">
        <w:rPr>
          <w:rFonts w:asciiTheme="minorHAnsi" w:hAnsiTheme="minorHAnsi" w:cstheme="minorHAnsi"/>
          <w:sz w:val="24"/>
          <w:szCs w:val="24"/>
        </w:rPr>
        <w:t xml:space="preserve"> and Berlo have mentioned knowledge in their model which is a great factor. The sender and receiver need to be able to understand the message in order for it to be processed right. Language barriers need to be considered and also lack of understanding on a particular subject. Feedback is an important element in every environment. It gives the sender a great opportunity to see if the messages have been passed adequately, if the receiver listen effectively and allows the sender/organisation to have positive or negative feedback to learn from mistakes and build confidence</w:t>
      </w:r>
      <w:r w:rsidR="00334D52" w:rsidRPr="00341273">
        <w:rPr>
          <w:rFonts w:asciiTheme="minorHAnsi" w:hAnsiTheme="minorHAnsi" w:cstheme="minorHAnsi"/>
          <w:sz w:val="24"/>
          <w:szCs w:val="24"/>
        </w:rPr>
        <w:t xml:space="preserve"> (</w:t>
      </w:r>
      <w:proofErr w:type="spellStart"/>
      <w:r w:rsidR="00334D52" w:rsidRPr="00341273">
        <w:rPr>
          <w:rFonts w:asciiTheme="minorHAnsi" w:hAnsiTheme="minorHAnsi" w:cstheme="minorHAnsi"/>
          <w:sz w:val="24"/>
          <w:szCs w:val="24"/>
        </w:rPr>
        <w:t>Robsinson</w:t>
      </w:r>
      <w:proofErr w:type="spellEnd"/>
      <w:r w:rsidR="00334D52" w:rsidRPr="00341273">
        <w:rPr>
          <w:rFonts w:asciiTheme="minorHAnsi" w:hAnsiTheme="minorHAnsi" w:cstheme="minorHAnsi"/>
          <w:sz w:val="24"/>
          <w:szCs w:val="24"/>
        </w:rPr>
        <w:t xml:space="preserve"> et al, 2019).</w:t>
      </w:r>
    </w:p>
    <w:p w14:paraId="4455F9A1" w14:textId="2E7CD360" w:rsidR="00F1395C" w:rsidRPr="00341273" w:rsidRDefault="001D48BE">
      <w:pPr>
        <w:rPr>
          <w:rFonts w:asciiTheme="minorHAnsi" w:hAnsiTheme="minorHAnsi" w:cstheme="minorHAnsi"/>
          <w:b/>
          <w:bCs/>
          <w:sz w:val="24"/>
          <w:szCs w:val="24"/>
        </w:rPr>
      </w:pPr>
      <w:r w:rsidRPr="00341273">
        <w:rPr>
          <w:rFonts w:asciiTheme="minorHAnsi" w:hAnsiTheme="minorHAnsi" w:cstheme="minorHAnsi"/>
          <w:b/>
          <w:bCs/>
          <w:sz w:val="24"/>
          <w:szCs w:val="24"/>
        </w:rPr>
        <w:t>DIAGRAM OF MODEL</w:t>
      </w:r>
    </w:p>
    <w:p w14:paraId="2B270276" w14:textId="12963705" w:rsidR="00DA5B09" w:rsidRPr="00341273" w:rsidRDefault="00DA5B09">
      <w:pPr>
        <w:rPr>
          <w:rFonts w:asciiTheme="minorHAnsi" w:hAnsiTheme="minorHAnsi" w:cstheme="minorHAnsi"/>
          <w:b/>
          <w:bCs/>
          <w:sz w:val="24"/>
          <w:szCs w:val="24"/>
        </w:rPr>
      </w:pPr>
    </w:p>
    <w:p w14:paraId="27C97F9A" w14:textId="3E39B466" w:rsidR="00DA5B09" w:rsidRPr="00341273" w:rsidRDefault="00DA5B09">
      <w:pPr>
        <w:rPr>
          <w:rFonts w:asciiTheme="minorHAnsi" w:hAnsiTheme="minorHAnsi" w:cstheme="minorHAnsi"/>
          <w:b/>
          <w:bCs/>
          <w:sz w:val="24"/>
          <w:szCs w:val="24"/>
        </w:rPr>
      </w:pPr>
      <w:r w:rsidRPr="00341273">
        <w:rPr>
          <w:rFonts w:asciiTheme="minorHAnsi" w:hAnsiTheme="minorHAnsi" w:cstheme="minorHAnsi"/>
          <w:b/>
          <w:bCs/>
          <w:noProof/>
          <w:sz w:val="24"/>
          <w:szCs w:val="24"/>
        </w:rPr>
        <mc:AlternateContent>
          <mc:Choice Requires="wps">
            <w:drawing>
              <wp:anchor distT="0" distB="0" distL="114300" distR="114300" simplePos="0" relativeHeight="251679744" behindDoc="0" locked="0" layoutInCell="1" allowOverlap="1" wp14:anchorId="5CA2AD1E" wp14:editId="3D251017">
                <wp:simplePos x="0" y="0"/>
                <wp:positionH relativeFrom="column">
                  <wp:posOffset>-238538</wp:posOffset>
                </wp:positionH>
                <wp:positionV relativeFrom="paragraph">
                  <wp:posOffset>272636</wp:posOffset>
                </wp:positionV>
                <wp:extent cx="3649234" cy="3116580"/>
                <wp:effectExtent l="0" t="0" r="27940" b="26670"/>
                <wp:wrapNone/>
                <wp:docPr id="21" name="Oval 21"/>
                <wp:cNvGraphicFramePr/>
                <a:graphic xmlns:a="http://schemas.openxmlformats.org/drawingml/2006/main">
                  <a:graphicData uri="http://schemas.microsoft.com/office/word/2010/wordprocessingShape">
                    <wps:wsp>
                      <wps:cNvSpPr/>
                      <wps:spPr>
                        <a:xfrm>
                          <a:off x="0" y="0"/>
                          <a:ext cx="3649234" cy="31165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E966F5" w14:textId="5E6588E1" w:rsidR="00DA5B09" w:rsidRDefault="00DA5B09" w:rsidP="00DA5B09">
                            <w:pPr>
                              <w:jc w:val="center"/>
                            </w:pPr>
                            <w:r>
                              <w:t>SENDER:</w:t>
                            </w:r>
                          </w:p>
                          <w:p w14:paraId="784103C4" w14:textId="3FE96181" w:rsidR="00DA5B09" w:rsidRDefault="00DA5B09" w:rsidP="00DA5B09">
                            <w:pPr>
                              <w:jc w:val="center"/>
                            </w:pPr>
                            <w:r>
                              <w:t>*Delivers information</w:t>
                            </w:r>
                          </w:p>
                          <w:p w14:paraId="1BA9D2AC" w14:textId="2A332FF8" w:rsidR="00DA5B09" w:rsidRDefault="00DA5B09" w:rsidP="00DA5B09">
                            <w:pPr>
                              <w:jc w:val="center"/>
                            </w:pPr>
                            <w:r>
                              <w:t>*Comprehension</w:t>
                            </w:r>
                          </w:p>
                          <w:p w14:paraId="15B35FD1" w14:textId="08C3FD16" w:rsidR="00DA5B09" w:rsidRDefault="00DA5B09" w:rsidP="00DA5B09">
                            <w:pPr>
                              <w:jc w:val="center"/>
                            </w:pPr>
                            <w:r>
                              <w:t>*Method</w:t>
                            </w:r>
                          </w:p>
                          <w:p w14:paraId="694F5718" w14:textId="61D0ED1D" w:rsidR="00DA5B09" w:rsidRDefault="00DA5B09" w:rsidP="00DA5B09">
                            <w:pPr>
                              <w:jc w:val="center"/>
                            </w:pPr>
                            <w:r>
                              <w:t xml:space="preserve">*Receives confirmation </w:t>
                            </w:r>
                          </w:p>
                          <w:p w14:paraId="0F58ABA2" w14:textId="779873AE" w:rsidR="00DA5B09" w:rsidRDefault="00DA5B09" w:rsidP="00DA5B09">
                            <w:pPr>
                              <w:jc w:val="center"/>
                            </w:pPr>
                            <w:r>
                              <w:t>of understanding</w:t>
                            </w:r>
                          </w:p>
                          <w:p w14:paraId="34A8DC65" w14:textId="77777777" w:rsidR="00DA5B09" w:rsidRDefault="00DA5B09" w:rsidP="00DA5B0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A2AD1E" id="Oval 21" o:spid="_x0000_s1037" style="position:absolute;margin-left:-18.8pt;margin-top:21.45pt;width:287.35pt;height:245.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" fillcolor="#4472c4 [3204]" strokecolor="#1f3763 [1604]" strokeweight="1pt">
                <v:stroke joinstyle="miter"/>
                <v:textbox>
                  <w:txbxContent>
                    <w:p w14:paraId="02E966F5" w14:textId="5E6588E1" w:rsidR="00DA5B09" w:rsidRDefault="00DA5B09" w:rsidP="00DA5B09">
                      <w:pPr>
                        <w:jc w:val="center"/>
                      </w:pPr>
                      <w:r>
                        <w:t>SENDER:</w:t>
                      </w:r>
                    </w:p>
                    <w:p w14:paraId="784103C4" w14:textId="3FE96181" w:rsidR="00DA5B09" w:rsidRDefault="00DA5B09" w:rsidP="00DA5B09">
                      <w:pPr>
                        <w:jc w:val="center"/>
                      </w:pPr>
                      <w:r>
                        <w:t>*Delivers information</w:t>
                      </w:r>
                    </w:p>
                    <w:p w14:paraId="1BA9D2AC" w14:textId="2A332FF8" w:rsidR="00DA5B09" w:rsidRDefault="00DA5B09" w:rsidP="00DA5B09">
                      <w:pPr>
                        <w:jc w:val="center"/>
                      </w:pPr>
                      <w:r>
                        <w:t>*Comprehension</w:t>
                      </w:r>
                    </w:p>
                    <w:p w14:paraId="15B35FD1" w14:textId="08C3FD16" w:rsidR="00DA5B09" w:rsidRDefault="00DA5B09" w:rsidP="00DA5B09">
                      <w:pPr>
                        <w:jc w:val="center"/>
                      </w:pPr>
                      <w:r>
                        <w:t>*Method</w:t>
                      </w:r>
                    </w:p>
                    <w:p w14:paraId="694F5718" w14:textId="61D0ED1D" w:rsidR="00DA5B09" w:rsidRDefault="00DA5B09" w:rsidP="00DA5B09">
                      <w:pPr>
                        <w:jc w:val="center"/>
                      </w:pPr>
                      <w:r>
                        <w:t xml:space="preserve">*Receives confirmation </w:t>
                      </w:r>
                    </w:p>
                    <w:p w14:paraId="0F58ABA2" w14:textId="779873AE" w:rsidR="00DA5B09" w:rsidRDefault="00DA5B09" w:rsidP="00DA5B09">
                      <w:pPr>
                        <w:jc w:val="center"/>
                      </w:pPr>
                      <w:r>
                        <w:t>of understanding</w:t>
                      </w:r>
                    </w:p>
                    <w:p w14:paraId="34A8DC65" w14:textId="77777777" w:rsidR="00DA5B09" w:rsidRDefault="00DA5B09" w:rsidP="00DA5B09">
                      <w:pPr>
                        <w:jc w:val="center"/>
                      </w:pPr>
                    </w:p>
                  </w:txbxContent>
                </v:textbox>
              </v:oval>
            </w:pict>
          </mc:Fallback>
        </mc:AlternateContent>
      </w:r>
      <w:r w:rsidRPr="00341273">
        <w:rPr>
          <w:rFonts w:asciiTheme="minorHAnsi" w:hAnsiTheme="minorHAnsi" w:cstheme="minorHAnsi"/>
          <w:b/>
          <w:bCs/>
          <w:noProof/>
          <w:sz w:val="24"/>
          <w:szCs w:val="24"/>
        </w:rPr>
        <mc:AlternateContent>
          <mc:Choice Requires="wps">
            <w:drawing>
              <wp:anchor distT="0" distB="0" distL="114300" distR="114300" simplePos="0" relativeHeight="251680768" behindDoc="0" locked="0" layoutInCell="1" allowOverlap="1" wp14:anchorId="75F1FDE8" wp14:editId="53691927">
                <wp:simplePos x="0" y="0"/>
                <wp:positionH relativeFrom="column">
                  <wp:posOffset>2719346</wp:posOffset>
                </wp:positionH>
                <wp:positionV relativeFrom="paragraph">
                  <wp:posOffset>177220</wp:posOffset>
                </wp:positionV>
                <wp:extent cx="3203603" cy="3211996"/>
                <wp:effectExtent l="0" t="0" r="15875" b="26670"/>
                <wp:wrapNone/>
                <wp:docPr id="22" name="Oval 22"/>
                <wp:cNvGraphicFramePr/>
                <a:graphic xmlns:a="http://schemas.openxmlformats.org/drawingml/2006/main">
                  <a:graphicData uri="http://schemas.microsoft.com/office/word/2010/wordprocessingShape">
                    <wps:wsp>
                      <wps:cNvSpPr/>
                      <wps:spPr>
                        <a:xfrm>
                          <a:off x="0" y="0"/>
                          <a:ext cx="3203603" cy="3211996"/>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177FE71" w14:textId="544E0918" w:rsidR="00DA5B09" w:rsidRDefault="00DA5B09" w:rsidP="00DA5B09">
                            <w:pPr>
                              <w:jc w:val="center"/>
                            </w:pPr>
                            <w:r>
                              <w:t>RECEIVER:</w:t>
                            </w:r>
                          </w:p>
                          <w:p w14:paraId="50BFB96E" w14:textId="61E0EA82" w:rsidR="00DA5B09" w:rsidRDefault="00DA5B09" w:rsidP="00DA5B09">
                            <w:pPr>
                              <w:jc w:val="center"/>
                            </w:pPr>
                            <w:r>
                              <w:t>*Receives information</w:t>
                            </w:r>
                          </w:p>
                          <w:p w14:paraId="544B67B7" w14:textId="0C9175B7" w:rsidR="00DA5B09" w:rsidRDefault="00DA5B09" w:rsidP="00DA5B09">
                            <w:pPr>
                              <w:jc w:val="center"/>
                            </w:pPr>
                            <w:r>
                              <w:t>*Comprehension</w:t>
                            </w:r>
                          </w:p>
                          <w:p w14:paraId="435DA3F4" w14:textId="5328D5AE" w:rsidR="00DA5B09" w:rsidRDefault="00DA5B09" w:rsidP="00DA5B09">
                            <w:pPr>
                              <w:jc w:val="center"/>
                            </w:pPr>
                            <w:r>
                              <w:t xml:space="preserve">*Feedback </w:t>
                            </w:r>
                          </w:p>
                          <w:p w14:paraId="1442734D" w14:textId="77777777" w:rsidR="00DA5B09" w:rsidRDefault="00DA5B09" w:rsidP="00DA5B0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F1FDE8" id="Oval 22" o:spid="_x0000_s1038" style="position:absolute;margin-left:214.1pt;margin-top:13.95pt;width:252.25pt;height:252.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" fillcolor="#70ad47 [3209]" strokecolor="#375623 [1609]" strokeweight="1pt">
                <v:stroke joinstyle="miter"/>
                <v:textbox>
                  <w:txbxContent>
                    <w:p w14:paraId="6177FE71" w14:textId="544E0918" w:rsidR="00DA5B09" w:rsidRDefault="00DA5B09" w:rsidP="00DA5B09">
                      <w:pPr>
                        <w:jc w:val="center"/>
                      </w:pPr>
                      <w:r>
                        <w:t>RECEIVER:</w:t>
                      </w:r>
                    </w:p>
                    <w:p w14:paraId="50BFB96E" w14:textId="61E0EA82" w:rsidR="00DA5B09" w:rsidRDefault="00DA5B09" w:rsidP="00DA5B09">
                      <w:pPr>
                        <w:jc w:val="center"/>
                      </w:pPr>
                      <w:r>
                        <w:t>*Receives information</w:t>
                      </w:r>
                    </w:p>
                    <w:p w14:paraId="544B67B7" w14:textId="0C9175B7" w:rsidR="00DA5B09" w:rsidRDefault="00DA5B09" w:rsidP="00DA5B09">
                      <w:pPr>
                        <w:jc w:val="center"/>
                      </w:pPr>
                      <w:r>
                        <w:t>*Comprehension</w:t>
                      </w:r>
                    </w:p>
                    <w:p w14:paraId="435DA3F4" w14:textId="5328D5AE" w:rsidR="00DA5B09" w:rsidRDefault="00DA5B09" w:rsidP="00DA5B09">
                      <w:pPr>
                        <w:jc w:val="center"/>
                      </w:pPr>
                      <w:r>
                        <w:t xml:space="preserve">*Feedback </w:t>
                      </w:r>
                    </w:p>
                    <w:p w14:paraId="1442734D" w14:textId="77777777" w:rsidR="00DA5B09" w:rsidRDefault="00DA5B09" w:rsidP="00DA5B09">
                      <w:pPr>
                        <w:jc w:val="center"/>
                      </w:pPr>
                    </w:p>
                  </w:txbxContent>
                </v:textbox>
              </v:oval>
            </w:pict>
          </mc:Fallback>
        </mc:AlternateContent>
      </w:r>
    </w:p>
    <w:p w14:paraId="7286B3D1" w14:textId="36FEDF67" w:rsidR="00DA5B09" w:rsidRPr="00341273" w:rsidRDefault="008A77CD">
      <w:pPr>
        <w:rPr>
          <w:rFonts w:asciiTheme="minorHAnsi" w:hAnsiTheme="minorHAnsi" w:cstheme="minorHAnsi"/>
          <w:b/>
          <w:bCs/>
          <w:sz w:val="24"/>
          <w:szCs w:val="24"/>
        </w:rPr>
      </w:pPr>
      <w:r w:rsidRPr="00341273">
        <w:rPr>
          <w:rFonts w:asciiTheme="minorHAnsi" w:hAnsiTheme="minorHAnsi" w:cstheme="minorHAnsi"/>
          <w:b/>
          <w:bCs/>
          <w:noProof/>
          <w:sz w:val="24"/>
          <w:szCs w:val="24"/>
        </w:rPr>
        <mc:AlternateContent>
          <mc:Choice Requires="wps">
            <w:drawing>
              <wp:anchor distT="0" distB="0" distL="114300" distR="114300" simplePos="0" relativeHeight="251683840" behindDoc="0" locked="0" layoutInCell="1" allowOverlap="1" wp14:anchorId="6ACD35ED" wp14:editId="7B519A3B">
                <wp:simplePos x="0" y="0"/>
                <wp:positionH relativeFrom="column">
                  <wp:posOffset>5324295</wp:posOffset>
                </wp:positionH>
                <wp:positionV relativeFrom="paragraph">
                  <wp:posOffset>261008</wp:posOffset>
                </wp:positionV>
                <wp:extent cx="1313012" cy="1214527"/>
                <wp:effectExtent l="19050" t="19050" r="40005" b="43180"/>
                <wp:wrapNone/>
                <wp:docPr id="25" name="Explosion: 14 Points 25"/>
                <wp:cNvGraphicFramePr/>
                <a:graphic xmlns:a="http://schemas.openxmlformats.org/drawingml/2006/main">
                  <a:graphicData uri="http://schemas.microsoft.com/office/word/2010/wordprocessingShape">
                    <wps:wsp>
                      <wps:cNvSpPr/>
                      <wps:spPr>
                        <a:xfrm>
                          <a:off x="0" y="0"/>
                          <a:ext cx="1313012" cy="1214527"/>
                        </a:xfrm>
                        <a:prstGeom prst="irregularSeal2">
                          <a:avLst/>
                        </a:prstGeom>
                        <a:solidFill>
                          <a:srgbClr val="FF0000"/>
                        </a:solidFill>
                      </wps:spPr>
                      <wps:style>
                        <a:lnRef idx="2">
                          <a:schemeClr val="dk1">
                            <a:shade val="50000"/>
                          </a:schemeClr>
                        </a:lnRef>
                        <a:fillRef idx="1">
                          <a:schemeClr val="dk1"/>
                        </a:fillRef>
                        <a:effectRef idx="0">
                          <a:schemeClr val="dk1"/>
                        </a:effectRef>
                        <a:fontRef idx="minor">
                          <a:schemeClr val="lt1"/>
                        </a:fontRef>
                      </wps:style>
                      <wps:txbx>
                        <w:txbxContent>
                          <w:p w14:paraId="49E5433F" w14:textId="5FC5C3F6" w:rsidR="008A77CD" w:rsidRPr="008A77CD" w:rsidRDefault="008A77CD" w:rsidP="008A77CD">
                            <w:pPr>
                              <w:jc w:val="center"/>
                              <w:rPr>
                                <w:color w:val="000000" w:themeColor="text1"/>
                              </w:rPr>
                            </w:pPr>
                            <w:r w:rsidRPr="008A77CD">
                              <w:rPr>
                                <w:color w:val="000000" w:themeColor="text1"/>
                              </w:rP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CD35ED"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14 Points 25" o:spid="_x0000_s1039" type="#_x0000_t72" style="position:absolute;margin-left:419.25pt;margin-top:20.55pt;width:103.4pt;height:95.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" fillcolor="red" strokecolor="black [1600]" strokeweight="1pt">
                <v:textbox>
                  <w:txbxContent>
                    <w:p w14:paraId="49E5433F" w14:textId="5FC5C3F6" w:rsidR="008A77CD" w:rsidRPr="008A77CD" w:rsidRDefault="008A77CD" w:rsidP="008A77CD">
                      <w:pPr>
                        <w:jc w:val="center"/>
                        <w:rPr>
                          <w:color w:val="000000" w:themeColor="text1"/>
                        </w:rPr>
                      </w:pPr>
                      <w:r w:rsidRPr="008A77CD">
                        <w:rPr>
                          <w:color w:val="000000" w:themeColor="text1"/>
                        </w:rPr>
                        <w:t>NOISE</w:t>
                      </w:r>
                    </w:p>
                  </w:txbxContent>
                </v:textbox>
              </v:shape>
            </w:pict>
          </mc:Fallback>
        </mc:AlternateContent>
      </w:r>
      <w:r w:rsidR="00DA5B09" w:rsidRPr="00341273">
        <w:rPr>
          <w:rFonts w:asciiTheme="minorHAnsi" w:hAnsiTheme="minorHAnsi" w:cstheme="minorHAnsi"/>
          <w:b/>
          <w:bCs/>
          <w:noProof/>
          <w:sz w:val="24"/>
          <w:szCs w:val="24"/>
        </w:rPr>
        <mc:AlternateContent>
          <mc:Choice Requires="wps">
            <w:drawing>
              <wp:anchor distT="0" distB="0" distL="114300" distR="114300" simplePos="0" relativeHeight="251681792" behindDoc="0" locked="0" layoutInCell="1" allowOverlap="1" wp14:anchorId="25E0114E" wp14:editId="5A933554">
                <wp:simplePos x="0" y="0"/>
                <wp:positionH relativeFrom="column">
                  <wp:posOffset>2297927</wp:posOffset>
                </wp:positionH>
                <wp:positionV relativeFrom="paragraph">
                  <wp:posOffset>257562</wp:posOffset>
                </wp:positionV>
                <wp:extent cx="1335598" cy="2234316"/>
                <wp:effectExtent l="0" t="0" r="17145" b="13970"/>
                <wp:wrapNone/>
                <wp:docPr id="23" name="Oval 23"/>
                <wp:cNvGraphicFramePr/>
                <a:graphic xmlns:a="http://schemas.openxmlformats.org/drawingml/2006/main">
                  <a:graphicData uri="http://schemas.microsoft.com/office/word/2010/wordprocessingShape">
                    <wps:wsp>
                      <wps:cNvSpPr/>
                      <wps:spPr>
                        <a:xfrm>
                          <a:off x="0" y="0"/>
                          <a:ext cx="1335598" cy="2234316"/>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39929F8" w14:textId="0E48E47A" w:rsidR="00DA5B09" w:rsidRPr="008A77CD" w:rsidRDefault="00DA5B09" w:rsidP="00DA5B09">
                            <w:pPr>
                              <w:rPr>
                                <w:color w:val="000000" w:themeColor="text1"/>
                              </w:rPr>
                            </w:pPr>
                            <w:r w:rsidRPr="008A77CD">
                              <w:rPr>
                                <w:color w:val="000000" w:themeColor="text1"/>
                              </w:rPr>
                              <w:t>Transmission period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E0114E" id="Oval 23" o:spid="_x0000_s1040" style="position:absolute;margin-left:180.95pt;margin-top:20.3pt;width:105.15pt;height:175.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" fillcolor="#ffc000 [3207]" strokecolor="#7f5f00 [1607]" strokeweight="1pt">
                <v:stroke joinstyle="miter"/>
                <v:textbox>
                  <w:txbxContent>
                    <w:p w14:paraId="439929F8" w14:textId="0E48E47A" w:rsidR="00DA5B09" w:rsidRPr="008A77CD" w:rsidRDefault="00DA5B09" w:rsidP="00DA5B09">
                      <w:pPr>
                        <w:rPr>
                          <w:color w:val="000000" w:themeColor="text1"/>
                        </w:rPr>
                      </w:pPr>
                      <w:r w:rsidRPr="008A77CD">
                        <w:rPr>
                          <w:color w:val="000000" w:themeColor="text1"/>
                        </w:rPr>
                        <w:t>Transmission period</w:t>
                      </w:r>
                    </w:p>
                  </w:txbxContent>
                </v:textbox>
              </v:oval>
            </w:pict>
          </mc:Fallback>
        </mc:AlternateContent>
      </w:r>
    </w:p>
    <w:p w14:paraId="760DDDAA" w14:textId="3992F432" w:rsidR="00DA5B09" w:rsidRPr="00341273" w:rsidRDefault="00DA5B09">
      <w:pPr>
        <w:rPr>
          <w:rFonts w:asciiTheme="minorHAnsi" w:hAnsiTheme="minorHAnsi" w:cstheme="minorHAnsi"/>
          <w:b/>
          <w:bCs/>
          <w:sz w:val="24"/>
          <w:szCs w:val="24"/>
        </w:rPr>
      </w:pPr>
    </w:p>
    <w:p w14:paraId="7DFC4B62" w14:textId="353C0022" w:rsidR="00DA5B09" w:rsidRPr="00341273" w:rsidRDefault="00DA5B09">
      <w:pPr>
        <w:rPr>
          <w:rFonts w:asciiTheme="minorHAnsi" w:hAnsiTheme="minorHAnsi" w:cstheme="minorHAnsi"/>
          <w:b/>
          <w:bCs/>
          <w:sz w:val="24"/>
          <w:szCs w:val="24"/>
        </w:rPr>
      </w:pPr>
    </w:p>
    <w:p w14:paraId="34AFBAE4" w14:textId="3C8544E9" w:rsidR="00DA5B09" w:rsidRPr="00341273" w:rsidRDefault="00DA5B09">
      <w:pPr>
        <w:rPr>
          <w:rFonts w:asciiTheme="minorHAnsi" w:hAnsiTheme="minorHAnsi" w:cstheme="minorHAnsi"/>
          <w:b/>
          <w:bCs/>
          <w:sz w:val="24"/>
          <w:szCs w:val="24"/>
        </w:rPr>
      </w:pPr>
    </w:p>
    <w:p w14:paraId="53AE2BDB" w14:textId="5BD555DC" w:rsidR="00DA5B09" w:rsidRPr="00341273" w:rsidRDefault="00DA5B09">
      <w:pPr>
        <w:rPr>
          <w:rFonts w:asciiTheme="minorHAnsi" w:hAnsiTheme="minorHAnsi" w:cstheme="minorHAnsi"/>
          <w:b/>
          <w:bCs/>
          <w:sz w:val="24"/>
          <w:szCs w:val="24"/>
        </w:rPr>
      </w:pPr>
    </w:p>
    <w:p w14:paraId="224BC8F1" w14:textId="50688E3B" w:rsidR="00DA5B09" w:rsidRPr="00341273" w:rsidRDefault="00DA5B09">
      <w:pPr>
        <w:rPr>
          <w:rFonts w:asciiTheme="minorHAnsi" w:hAnsiTheme="minorHAnsi" w:cstheme="minorHAnsi"/>
          <w:b/>
          <w:bCs/>
          <w:sz w:val="24"/>
          <w:szCs w:val="24"/>
        </w:rPr>
      </w:pPr>
    </w:p>
    <w:p w14:paraId="56254E9D" w14:textId="7045CD6D" w:rsidR="00DA5B09" w:rsidRPr="00341273" w:rsidRDefault="00DA5B09">
      <w:pPr>
        <w:rPr>
          <w:rFonts w:asciiTheme="minorHAnsi" w:hAnsiTheme="minorHAnsi" w:cstheme="minorHAnsi"/>
          <w:b/>
          <w:bCs/>
          <w:sz w:val="24"/>
          <w:szCs w:val="24"/>
        </w:rPr>
      </w:pPr>
    </w:p>
    <w:p w14:paraId="40E6BA1F" w14:textId="13BB5BD2" w:rsidR="00DA5B09" w:rsidRPr="00341273" w:rsidRDefault="008A77CD">
      <w:pPr>
        <w:rPr>
          <w:rFonts w:asciiTheme="minorHAnsi" w:hAnsiTheme="minorHAnsi" w:cstheme="minorHAnsi"/>
          <w:b/>
          <w:bCs/>
          <w:sz w:val="24"/>
          <w:szCs w:val="24"/>
        </w:rPr>
      </w:pPr>
      <w:r w:rsidRPr="00341273">
        <w:rPr>
          <w:rFonts w:asciiTheme="minorHAnsi" w:hAnsiTheme="minorHAnsi" w:cstheme="minorHAnsi"/>
          <w:b/>
          <w:bCs/>
          <w:noProof/>
          <w:sz w:val="24"/>
          <w:szCs w:val="24"/>
        </w:rPr>
        <mc:AlternateContent>
          <mc:Choice Requires="wps">
            <w:drawing>
              <wp:anchor distT="0" distB="0" distL="114300" distR="114300" simplePos="0" relativeHeight="251684864" behindDoc="0" locked="0" layoutInCell="1" allowOverlap="1" wp14:anchorId="3856EBA0" wp14:editId="1A29477E">
                <wp:simplePos x="0" y="0"/>
                <wp:positionH relativeFrom="column">
                  <wp:posOffset>-453606</wp:posOffset>
                </wp:positionH>
                <wp:positionV relativeFrom="paragraph">
                  <wp:posOffset>364766</wp:posOffset>
                </wp:positionV>
                <wp:extent cx="1511300" cy="1589057"/>
                <wp:effectExtent l="19050" t="38100" r="31750" b="49530"/>
                <wp:wrapNone/>
                <wp:docPr id="26" name="Explosion: 8 Points 26"/>
                <wp:cNvGraphicFramePr/>
                <a:graphic xmlns:a="http://schemas.openxmlformats.org/drawingml/2006/main">
                  <a:graphicData uri="http://schemas.microsoft.com/office/word/2010/wordprocessingShape">
                    <wps:wsp>
                      <wps:cNvSpPr/>
                      <wps:spPr>
                        <a:xfrm>
                          <a:off x="0" y="0"/>
                          <a:ext cx="1511300" cy="1589057"/>
                        </a:xfrm>
                        <a:prstGeom prst="irregularSeal1">
                          <a:avLst/>
                        </a:prstGeom>
                        <a:solidFill>
                          <a:srgbClr val="FF0000"/>
                        </a:solidFill>
                      </wps:spPr>
                      <wps:style>
                        <a:lnRef idx="1">
                          <a:schemeClr val="dk1"/>
                        </a:lnRef>
                        <a:fillRef idx="3">
                          <a:schemeClr val="dk1"/>
                        </a:fillRef>
                        <a:effectRef idx="2">
                          <a:schemeClr val="dk1"/>
                        </a:effectRef>
                        <a:fontRef idx="minor">
                          <a:schemeClr val="lt1"/>
                        </a:fontRef>
                      </wps:style>
                      <wps:txbx>
                        <w:txbxContent>
                          <w:p w14:paraId="76D31067" w14:textId="2F481062" w:rsidR="008A77CD" w:rsidRPr="008A77CD" w:rsidRDefault="008A77CD" w:rsidP="008A77CD">
                            <w:pPr>
                              <w:jc w:val="center"/>
                              <w:rPr>
                                <w:color w:val="000000" w:themeColor="text1"/>
                              </w:rPr>
                            </w:pPr>
                            <w:r w:rsidRPr="008A77CD">
                              <w:rPr>
                                <w:color w:val="000000" w:themeColor="text1"/>
                              </w:rP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56EBA0"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26" o:spid="_x0000_s1041" type="#_x0000_t71" style="position:absolute;margin-left:-35.7pt;margin-top:28.7pt;width:119pt;height:125.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" fillcolor="red" strokecolor="black [3200]" strokeweight=".5pt">
                <v:textbox>
                  <w:txbxContent>
                    <w:p w14:paraId="76D31067" w14:textId="2F481062" w:rsidR="008A77CD" w:rsidRPr="008A77CD" w:rsidRDefault="008A77CD" w:rsidP="008A77CD">
                      <w:pPr>
                        <w:jc w:val="center"/>
                        <w:rPr>
                          <w:color w:val="000000" w:themeColor="text1"/>
                        </w:rPr>
                      </w:pPr>
                      <w:r w:rsidRPr="008A77CD">
                        <w:rPr>
                          <w:color w:val="000000" w:themeColor="text1"/>
                        </w:rPr>
                        <w:t>NOISE</w:t>
                      </w:r>
                    </w:p>
                  </w:txbxContent>
                </v:textbox>
              </v:shape>
            </w:pict>
          </mc:Fallback>
        </mc:AlternateContent>
      </w:r>
    </w:p>
    <w:p w14:paraId="19C5FAE2" w14:textId="60C8BF20" w:rsidR="00DA5B09" w:rsidRPr="00341273" w:rsidRDefault="00DA5B09">
      <w:pPr>
        <w:rPr>
          <w:rFonts w:asciiTheme="minorHAnsi" w:hAnsiTheme="minorHAnsi" w:cstheme="minorHAnsi"/>
          <w:b/>
          <w:bCs/>
          <w:sz w:val="24"/>
          <w:szCs w:val="24"/>
        </w:rPr>
      </w:pPr>
    </w:p>
    <w:p w14:paraId="50017D29" w14:textId="6A1B1810" w:rsidR="00DA5B09" w:rsidRPr="00341273" w:rsidRDefault="00DA5B09">
      <w:pPr>
        <w:rPr>
          <w:rFonts w:asciiTheme="minorHAnsi" w:hAnsiTheme="minorHAnsi" w:cstheme="minorHAnsi"/>
          <w:b/>
          <w:bCs/>
          <w:sz w:val="24"/>
          <w:szCs w:val="24"/>
        </w:rPr>
      </w:pPr>
    </w:p>
    <w:p w14:paraId="6455EDE1" w14:textId="77777777" w:rsidR="00571FFA" w:rsidRPr="00341273" w:rsidRDefault="008A77CD">
      <w:pPr>
        <w:rPr>
          <w:rFonts w:asciiTheme="minorHAnsi" w:hAnsiTheme="minorHAnsi" w:cstheme="minorHAnsi"/>
          <w:b/>
          <w:bCs/>
          <w:sz w:val="24"/>
          <w:szCs w:val="24"/>
        </w:rPr>
      </w:pPr>
      <w:r w:rsidRPr="00341273">
        <w:rPr>
          <w:rFonts w:asciiTheme="minorHAnsi" w:hAnsiTheme="minorHAnsi" w:cstheme="minorHAnsi"/>
          <w:b/>
          <w:bCs/>
          <w:noProof/>
          <w:sz w:val="24"/>
          <w:szCs w:val="24"/>
        </w:rPr>
        <mc:AlternateContent>
          <mc:Choice Requires="wps">
            <w:drawing>
              <wp:anchor distT="0" distB="0" distL="114300" distR="114300" simplePos="0" relativeHeight="251682816" behindDoc="0" locked="0" layoutInCell="1" allowOverlap="1" wp14:anchorId="23007AAA" wp14:editId="6A58B127">
                <wp:simplePos x="0" y="0"/>
                <wp:positionH relativeFrom="column">
                  <wp:posOffset>1705268</wp:posOffset>
                </wp:positionH>
                <wp:positionV relativeFrom="paragraph">
                  <wp:posOffset>227596</wp:posOffset>
                </wp:positionV>
                <wp:extent cx="2877808" cy="579360"/>
                <wp:effectExtent l="0" t="19050" r="18415" b="11430"/>
                <wp:wrapNone/>
                <wp:docPr id="24" name="Arrow: Curved Down 24"/>
                <wp:cNvGraphicFramePr/>
                <a:graphic xmlns:a="http://schemas.openxmlformats.org/drawingml/2006/main">
                  <a:graphicData uri="http://schemas.microsoft.com/office/word/2010/wordprocessingShape">
                    <wps:wsp>
                      <wps:cNvSpPr/>
                      <wps:spPr>
                        <a:xfrm rot="10800000">
                          <a:off x="0" y="0"/>
                          <a:ext cx="2877808" cy="57936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82FE0B" w14:textId="6791181B" w:rsidR="008A77CD" w:rsidRDefault="008A77CD" w:rsidP="008A77CD">
                            <w:pPr>
                              <w:jc w:val="center"/>
                            </w:pPr>
                            <w: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007AAA"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24" o:spid="_x0000_s1042" type="#_x0000_t105" style="position:absolute;margin-left:134.25pt;margin-top:17.9pt;width:226.6pt;height:45.6pt;rotation:18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" adj="19426,21057,16200" fillcolor="#4472c4 [3204]" strokecolor="#1f3763 [1604]" strokeweight="1pt">
                <v:textbox>
                  <w:txbxContent>
                    <w:p w14:paraId="0682FE0B" w14:textId="6791181B" w:rsidR="008A77CD" w:rsidRDefault="008A77CD" w:rsidP="008A77CD">
                      <w:pPr>
                        <w:jc w:val="center"/>
                      </w:pPr>
                      <w:r>
                        <w:t>F</w:t>
                      </w:r>
                    </w:p>
                  </w:txbxContent>
                </v:textbox>
              </v:shape>
            </w:pict>
          </mc:Fallback>
        </mc:AlternateContent>
      </w:r>
      <w:r w:rsidRPr="00341273">
        <w:rPr>
          <w:rFonts w:asciiTheme="minorHAnsi" w:hAnsiTheme="minorHAnsi" w:cstheme="minorHAnsi"/>
          <w:b/>
          <w:bCs/>
          <w:sz w:val="24"/>
          <w:szCs w:val="24"/>
        </w:rPr>
        <w:t xml:space="preserve">                                                                   </w:t>
      </w:r>
      <w:r w:rsidR="00571FFA" w:rsidRPr="00341273">
        <w:rPr>
          <w:rFonts w:asciiTheme="minorHAnsi" w:hAnsiTheme="minorHAnsi" w:cstheme="minorHAnsi"/>
          <w:b/>
          <w:bCs/>
          <w:sz w:val="24"/>
          <w:szCs w:val="24"/>
        </w:rPr>
        <w:t xml:space="preserve">         FEEDBACK</w:t>
      </w:r>
    </w:p>
    <w:p w14:paraId="1E38BBFC" w14:textId="3E0F199A" w:rsidR="008A77CD" w:rsidRPr="00341273" w:rsidRDefault="00571FFA">
      <w:pPr>
        <w:rPr>
          <w:rFonts w:asciiTheme="minorHAnsi" w:hAnsiTheme="minorHAnsi" w:cstheme="minorHAnsi"/>
          <w:b/>
          <w:bCs/>
          <w:sz w:val="24"/>
          <w:szCs w:val="24"/>
        </w:rPr>
      </w:pPr>
      <w:r w:rsidRPr="00341273">
        <w:rPr>
          <w:rFonts w:asciiTheme="minorHAnsi" w:hAnsiTheme="minorHAnsi" w:cstheme="minorHAnsi"/>
          <w:sz w:val="24"/>
          <w:szCs w:val="24"/>
        </w:rPr>
        <w:lastRenderedPageBreak/>
        <w:t>Source</w:t>
      </w:r>
      <w:r w:rsidR="008A77CD" w:rsidRPr="00341273">
        <w:rPr>
          <w:rFonts w:asciiTheme="minorHAnsi" w:hAnsiTheme="minorHAnsi" w:cstheme="minorHAnsi"/>
          <w:sz w:val="24"/>
          <w:szCs w:val="24"/>
        </w:rPr>
        <w:t>: Author of Essay</w:t>
      </w:r>
    </w:p>
    <w:p w14:paraId="1B872747" w14:textId="77777777" w:rsidR="008A77CD" w:rsidRPr="00341273" w:rsidRDefault="008A77CD">
      <w:pPr>
        <w:rPr>
          <w:rFonts w:asciiTheme="minorHAnsi" w:hAnsiTheme="minorHAnsi" w:cstheme="minorHAnsi"/>
          <w:sz w:val="24"/>
          <w:szCs w:val="24"/>
        </w:rPr>
      </w:pPr>
    </w:p>
    <w:p w14:paraId="420821F2" w14:textId="3F39C714" w:rsidR="008A77CD" w:rsidRPr="00341273" w:rsidRDefault="008A77CD">
      <w:pPr>
        <w:rPr>
          <w:rFonts w:asciiTheme="minorHAnsi" w:hAnsiTheme="minorHAnsi" w:cstheme="minorHAnsi"/>
          <w:b/>
          <w:bCs/>
          <w:sz w:val="24"/>
          <w:szCs w:val="24"/>
          <w:u w:val="single"/>
        </w:rPr>
      </w:pPr>
      <w:r w:rsidRPr="00341273">
        <w:rPr>
          <w:rFonts w:asciiTheme="minorHAnsi" w:hAnsiTheme="minorHAnsi" w:cstheme="minorHAnsi"/>
          <w:b/>
          <w:bCs/>
          <w:sz w:val="24"/>
          <w:szCs w:val="24"/>
          <w:u w:val="single"/>
        </w:rPr>
        <w:t>Section 3:</w:t>
      </w:r>
    </w:p>
    <w:p w14:paraId="26972FCC" w14:textId="77777777" w:rsidR="008A77CD" w:rsidRPr="00341273" w:rsidRDefault="008A77CD">
      <w:pPr>
        <w:rPr>
          <w:rFonts w:asciiTheme="minorHAnsi" w:hAnsiTheme="minorHAnsi" w:cstheme="minorHAnsi"/>
          <w:b/>
          <w:bCs/>
          <w:sz w:val="24"/>
          <w:szCs w:val="24"/>
          <w:u w:val="single"/>
        </w:rPr>
      </w:pPr>
    </w:p>
    <w:p w14:paraId="5A8F8B7B" w14:textId="77777777" w:rsidR="00F1395C"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 xml:space="preserve">Effective communication is key to many everyday situations but also in working environment. My job involves me working from people from all walks of life. I have strengthened my communication skills in my previous employment as a security Guard. In many occasions I had to be assertive, effective in communicating my point across to people, who were under alcohol influence and their understanding was slightly impaired by this. My job was to keep the environment safe and to maintain it safe for every customer. There were times where I had to ask people to leave the premises due to misunderstanding amongst them and other customers. I had to maintain professional at all times and only use my communication skills, to diffuse situations that were about to escalate. </w:t>
      </w:r>
    </w:p>
    <w:p w14:paraId="4FE6DB9A" w14:textId="01167202" w:rsidR="00F1395C"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There were always two sides of the story and always both claimed not to be in the wrong. To diffuse situations, we had to look into CCTV, ask other security guards and try and diffuse the situation by asking them to join us outside where its less noisy. As a security guard I had to act as an advocate for the customers involved and keep calm myself in order for the situation not to escalate into something more serious.</w:t>
      </w:r>
      <w:r w:rsidR="00334D52" w:rsidRPr="00341273">
        <w:rPr>
          <w:rFonts w:asciiTheme="minorHAnsi" w:hAnsiTheme="minorHAnsi" w:cstheme="minorHAnsi"/>
          <w:sz w:val="24"/>
          <w:szCs w:val="24"/>
        </w:rPr>
        <w:t xml:space="preserve"> Communication barriers can occur at any stage, there are many barriers I personally find the use of “Jargon” complicated unfamiliar words very hard. There are people where English is the 2</w:t>
      </w:r>
      <w:r w:rsidR="00334D52" w:rsidRPr="00341273">
        <w:rPr>
          <w:rFonts w:asciiTheme="minorHAnsi" w:hAnsiTheme="minorHAnsi" w:cstheme="minorHAnsi"/>
          <w:sz w:val="24"/>
          <w:szCs w:val="24"/>
          <w:vertAlign w:val="superscript"/>
        </w:rPr>
        <w:t>nd</w:t>
      </w:r>
      <w:r w:rsidR="00334D52" w:rsidRPr="00341273">
        <w:rPr>
          <w:rFonts w:asciiTheme="minorHAnsi" w:hAnsiTheme="minorHAnsi" w:cstheme="minorHAnsi"/>
          <w:sz w:val="24"/>
          <w:szCs w:val="24"/>
        </w:rPr>
        <w:t xml:space="preserve"> or even third language and when overcomplicated words are used people lose interest and lack of attention in that situation. Physical disabilities such as hearing problems also causes a great barrier in communication within this job.</w:t>
      </w:r>
    </w:p>
    <w:p w14:paraId="66838EB1" w14:textId="137EA3BB" w:rsidR="00F1395C"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Active listening is a major skill in this particular industry. This is due to the layout of the environment, people are there to have fun, they are under alcohol influence and become agitated easily. Once I received a Radio call from my colleague who needed help</w:t>
      </w:r>
      <w:r w:rsidR="00B529C7" w:rsidRPr="00341273">
        <w:rPr>
          <w:rFonts w:asciiTheme="minorHAnsi" w:hAnsiTheme="minorHAnsi" w:cstheme="minorHAnsi"/>
          <w:sz w:val="24"/>
          <w:szCs w:val="24"/>
        </w:rPr>
        <w:t xml:space="preserve"> where t</w:t>
      </w:r>
      <w:r w:rsidRPr="00341273">
        <w:rPr>
          <w:rFonts w:asciiTheme="minorHAnsi" w:hAnsiTheme="minorHAnsi" w:cstheme="minorHAnsi"/>
          <w:sz w:val="24"/>
          <w:szCs w:val="24"/>
        </w:rPr>
        <w:t>o two groups</w:t>
      </w:r>
      <w:r w:rsidR="00B529C7" w:rsidRPr="00341273">
        <w:rPr>
          <w:rFonts w:asciiTheme="minorHAnsi" w:hAnsiTheme="minorHAnsi" w:cstheme="minorHAnsi"/>
          <w:sz w:val="24"/>
          <w:szCs w:val="24"/>
        </w:rPr>
        <w:t xml:space="preserve"> had</w:t>
      </w:r>
      <w:r w:rsidRPr="00341273">
        <w:rPr>
          <w:rFonts w:asciiTheme="minorHAnsi" w:hAnsiTheme="minorHAnsi" w:cstheme="minorHAnsi"/>
          <w:sz w:val="24"/>
          <w:szCs w:val="24"/>
        </w:rPr>
        <w:t xml:space="preserve"> started </w:t>
      </w:r>
      <w:r w:rsidR="00B529C7" w:rsidRPr="00341273">
        <w:rPr>
          <w:rFonts w:asciiTheme="minorHAnsi" w:hAnsiTheme="minorHAnsi" w:cstheme="minorHAnsi"/>
          <w:sz w:val="24"/>
          <w:szCs w:val="24"/>
        </w:rPr>
        <w:t xml:space="preserve">a </w:t>
      </w:r>
      <w:r w:rsidRPr="00341273">
        <w:rPr>
          <w:rFonts w:asciiTheme="minorHAnsi" w:hAnsiTheme="minorHAnsi" w:cstheme="minorHAnsi"/>
          <w:sz w:val="24"/>
          <w:szCs w:val="24"/>
        </w:rPr>
        <w:t>conflict, it was very hard to understand what code he was saying due to the loud music in the background. In those situations, I had to concentrate, understand and respond quickly to the situation. Environment is a great factor in active listening, depending on the environment messages can be misinterpreted and the message never arrives as it was meant to</w:t>
      </w:r>
      <w:r w:rsidR="00B529C7" w:rsidRPr="00341273">
        <w:rPr>
          <w:rFonts w:asciiTheme="minorHAnsi" w:hAnsiTheme="minorHAnsi" w:cstheme="minorHAnsi"/>
          <w:sz w:val="24"/>
          <w:szCs w:val="24"/>
        </w:rPr>
        <w:t xml:space="preserve">, or in some occasions the message will never be delivered. </w:t>
      </w:r>
    </w:p>
    <w:p w14:paraId="7C5C0370" w14:textId="77777777" w:rsidR="00B529C7" w:rsidRPr="00341273" w:rsidRDefault="00B529C7">
      <w:pPr>
        <w:rPr>
          <w:rFonts w:asciiTheme="minorHAnsi" w:hAnsiTheme="minorHAnsi" w:cstheme="minorHAnsi"/>
          <w:sz w:val="24"/>
          <w:szCs w:val="24"/>
        </w:rPr>
      </w:pPr>
    </w:p>
    <w:p w14:paraId="6005FDC8" w14:textId="1486B6F9" w:rsidR="00F1395C" w:rsidRPr="00341273" w:rsidRDefault="008A77CD">
      <w:pPr>
        <w:rPr>
          <w:rFonts w:asciiTheme="minorHAnsi" w:hAnsiTheme="minorHAnsi" w:cstheme="minorHAnsi"/>
          <w:b/>
          <w:bCs/>
          <w:sz w:val="24"/>
          <w:szCs w:val="24"/>
          <w:u w:val="single"/>
        </w:rPr>
      </w:pPr>
      <w:r w:rsidRPr="00341273">
        <w:rPr>
          <w:rFonts w:asciiTheme="minorHAnsi" w:hAnsiTheme="minorHAnsi" w:cstheme="minorHAnsi"/>
          <w:b/>
          <w:bCs/>
          <w:sz w:val="24"/>
          <w:szCs w:val="24"/>
          <w:u w:val="single"/>
        </w:rPr>
        <w:t>Conclusion:</w:t>
      </w:r>
    </w:p>
    <w:p w14:paraId="2FB5E48C" w14:textId="4FDF83C3" w:rsidR="00B529C7" w:rsidRPr="00341273" w:rsidRDefault="001D48BE">
      <w:pPr>
        <w:rPr>
          <w:rFonts w:asciiTheme="minorHAnsi" w:hAnsiTheme="minorHAnsi" w:cstheme="minorHAnsi"/>
          <w:sz w:val="24"/>
          <w:szCs w:val="24"/>
        </w:rPr>
      </w:pPr>
      <w:r w:rsidRPr="00341273">
        <w:rPr>
          <w:rFonts w:asciiTheme="minorHAnsi" w:hAnsiTheme="minorHAnsi" w:cstheme="minorHAnsi"/>
          <w:sz w:val="24"/>
          <w:szCs w:val="24"/>
        </w:rPr>
        <w:t xml:space="preserve">Overall effective communication and teamwork is essential in employment and personal life. Having certain skills such as active listening, being able to work in a group, accepting positive and negative feedback are all key factors to strengthened one’s skills and abilities. </w:t>
      </w:r>
      <w:r w:rsidR="008A77CD" w:rsidRPr="00341273">
        <w:rPr>
          <w:rFonts w:asciiTheme="minorHAnsi" w:hAnsiTheme="minorHAnsi" w:cstheme="minorHAnsi"/>
          <w:sz w:val="24"/>
          <w:szCs w:val="24"/>
        </w:rPr>
        <w:t xml:space="preserve">There are many advantages of effective communication in the workplace, such as increases one’s self-esteem, creates a positive working environment and creates strong bonds between managers and co-workers. Effective communication skills </w:t>
      </w:r>
      <w:r w:rsidR="007202E7" w:rsidRPr="00341273">
        <w:rPr>
          <w:rFonts w:asciiTheme="minorHAnsi" w:hAnsiTheme="minorHAnsi" w:cstheme="minorHAnsi"/>
          <w:sz w:val="24"/>
          <w:szCs w:val="24"/>
        </w:rPr>
        <w:t xml:space="preserve">enhance the productivity, working standards and enhances personal and professional knowledge. It </w:t>
      </w:r>
      <w:r w:rsidR="007202E7" w:rsidRPr="00341273">
        <w:rPr>
          <w:rFonts w:asciiTheme="minorHAnsi" w:hAnsiTheme="minorHAnsi" w:cstheme="minorHAnsi"/>
          <w:sz w:val="24"/>
          <w:szCs w:val="24"/>
        </w:rPr>
        <w:lastRenderedPageBreak/>
        <w:t>allows healthy partnership between members from superior and co-workers. The result of effective communication increases profit and goals will be met.</w:t>
      </w:r>
    </w:p>
    <w:p w14:paraId="6A2593FC" w14:textId="77777777" w:rsidR="00F1395C" w:rsidRPr="00341273" w:rsidRDefault="00F1395C">
      <w:pPr>
        <w:rPr>
          <w:rFonts w:asciiTheme="minorHAnsi" w:hAnsiTheme="minorHAnsi" w:cstheme="minorHAnsi"/>
          <w:sz w:val="24"/>
          <w:szCs w:val="24"/>
        </w:rPr>
      </w:pPr>
    </w:p>
    <w:p w14:paraId="3EAB1EFC" w14:textId="77777777" w:rsidR="00F1395C" w:rsidRPr="00341273" w:rsidRDefault="00F1395C">
      <w:pPr>
        <w:rPr>
          <w:rFonts w:asciiTheme="minorHAnsi" w:hAnsiTheme="minorHAnsi" w:cstheme="minorHAnsi"/>
          <w:sz w:val="24"/>
          <w:szCs w:val="24"/>
        </w:rPr>
      </w:pPr>
    </w:p>
    <w:p w14:paraId="7B1C6153" w14:textId="77777777" w:rsidR="00341273" w:rsidRDefault="00341273" w:rsidP="00571FFA">
      <w:pPr>
        <w:jc w:val="center"/>
        <w:rPr>
          <w:rFonts w:asciiTheme="minorHAnsi" w:hAnsiTheme="minorHAnsi" w:cstheme="minorHAnsi"/>
          <w:b/>
          <w:bCs/>
          <w:sz w:val="24"/>
          <w:szCs w:val="24"/>
          <w:u w:val="single"/>
        </w:rPr>
      </w:pPr>
    </w:p>
    <w:p w14:paraId="33C6A5DC" w14:textId="77777777" w:rsidR="00341273" w:rsidRDefault="00341273" w:rsidP="00571FFA">
      <w:pPr>
        <w:jc w:val="center"/>
        <w:rPr>
          <w:rFonts w:asciiTheme="minorHAnsi" w:hAnsiTheme="minorHAnsi" w:cstheme="minorHAnsi"/>
          <w:b/>
          <w:bCs/>
          <w:sz w:val="24"/>
          <w:szCs w:val="24"/>
          <w:u w:val="single"/>
        </w:rPr>
      </w:pPr>
    </w:p>
    <w:p w14:paraId="327ADA8E" w14:textId="77777777" w:rsidR="00341273" w:rsidRDefault="00341273" w:rsidP="00571FFA">
      <w:pPr>
        <w:jc w:val="center"/>
        <w:rPr>
          <w:rFonts w:asciiTheme="minorHAnsi" w:hAnsiTheme="minorHAnsi" w:cstheme="minorHAnsi"/>
          <w:b/>
          <w:bCs/>
          <w:sz w:val="24"/>
          <w:szCs w:val="24"/>
          <w:u w:val="single"/>
        </w:rPr>
      </w:pPr>
    </w:p>
    <w:p w14:paraId="012F8107" w14:textId="77777777" w:rsidR="00341273" w:rsidRDefault="00341273" w:rsidP="00571FFA">
      <w:pPr>
        <w:jc w:val="center"/>
        <w:rPr>
          <w:rFonts w:asciiTheme="minorHAnsi" w:hAnsiTheme="minorHAnsi" w:cstheme="minorHAnsi"/>
          <w:b/>
          <w:bCs/>
          <w:sz w:val="24"/>
          <w:szCs w:val="24"/>
          <w:u w:val="single"/>
        </w:rPr>
      </w:pPr>
    </w:p>
    <w:p w14:paraId="36949754" w14:textId="77777777" w:rsidR="00341273" w:rsidRDefault="00341273" w:rsidP="00571FFA">
      <w:pPr>
        <w:jc w:val="center"/>
        <w:rPr>
          <w:rFonts w:asciiTheme="minorHAnsi" w:hAnsiTheme="minorHAnsi" w:cstheme="minorHAnsi"/>
          <w:b/>
          <w:bCs/>
          <w:sz w:val="24"/>
          <w:szCs w:val="24"/>
          <w:u w:val="single"/>
        </w:rPr>
      </w:pPr>
    </w:p>
    <w:p w14:paraId="72839397" w14:textId="77777777" w:rsidR="00341273" w:rsidRDefault="00341273" w:rsidP="00571FFA">
      <w:pPr>
        <w:jc w:val="center"/>
        <w:rPr>
          <w:rFonts w:asciiTheme="minorHAnsi" w:hAnsiTheme="minorHAnsi" w:cstheme="minorHAnsi"/>
          <w:b/>
          <w:bCs/>
          <w:sz w:val="24"/>
          <w:szCs w:val="24"/>
          <w:u w:val="single"/>
        </w:rPr>
      </w:pPr>
    </w:p>
    <w:p w14:paraId="77FE98C0" w14:textId="77777777" w:rsidR="00341273" w:rsidRDefault="00341273" w:rsidP="00571FFA">
      <w:pPr>
        <w:jc w:val="center"/>
        <w:rPr>
          <w:rFonts w:asciiTheme="minorHAnsi" w:hAnsiTheme="minorHAnsi" w:cstheme="minorHAnsi"/>
          <w:b/>
          <w:bCs/>
          <w:sz w:val="24"/>
          <w:szCs w:val="24"/>
          <w:u w:val="single"/>
        </w:rPr>
      </w:pPr>
    </w:p>
    <w:p w14:paraId="3E2A1476" w14:textId="77777777" w:rsidR="00341273" w:rsidRDefault="00341273" w:rsidP="00571FFA">
      <w:pPr>
        <w:jc w:val="center"/>
        <w:rPr>
          <w:rFonts w:asciiTheme="minorHAnsi" w:hAnsiTheme="minorHAnsi" w:cstheme="minorHAnsi"/>
          <w:b/>
          <w:bCs/>
          <w:sz w:val="24"/>
          <w:szCs w:val="24"/>
          <w:u w:val="single"/>
        </w:rPr>
      </w:pPr>
    </w:p>
    <w:p w14:paraId="45D334BE" w14:textId="77777777" w:rsidR="00341273" w:rsidRDefault="00341273" w:rsidP="00571FFA">
      <w:pPr>
        <w:jc w:val="center"/>
        <w:rPr>
          <w:rFonts w:asciiTheme="minorHAnsi" w:hAnsiTheme="minorHAnsi" w:cstheme="minorHAnsi"/>
          <w:b/>
          <w:bCs/>
          <w:sz w:val="24"/>
          <w:szCs w:val="24"/>
          <w:u w:val="single"/>
        </w:rPr>
      </w:pPr>
    </w:p>
    <w:p w14:paraId="258F253D" w14:textId="77777777" w:rsidR="00341273" w:rsidRDefault="00341273" w:rsidP="00571FFA">
      <w:pPr>
        <w:jc w:val="center"/>
        <w:rPr>
          <w:rFonts w:asciiTheme="minorHAnsi" w:hAnsiTheme="minorHAnsi" w:cstheme="minorHAnsi"/>
          <w:b/>
          <w:bCs/>
          <w:sz w:val="24"/>
          <w:szCs w:val="24"/>
          <w:u w:val="single"/>
        </w:rPr>
      </w:pPr>
    </w:p>
    <w:p w14:paraId="7890916A" w14:textId="77777777" w:rsidR="00341273" w:rsidRDefault="00341273" w:rsidP="00571FFA">
      <w:pPr>
        <w:jc w:val="center"/>
        <w:rPr>
          <w:rFonts w:asciiTheme="minorHAnsi" w:hAnsiTheme="minorHAnsi" w:cstheme="minorHAnsi"/>
          <w:b/>
          <w:bCs/>
          <w:sz w:val="24"/>
          <w:szCs w:val="24"/>
          <w:u w:val="single"/>
        </w:rPr>
      </w:pPr>
    </w:p>
    <w:p w14:paraId="52A70084" w14:textId="77777777" w:rsidR="00341273" w:rsidRDefault="00341273" w:rsidP="00571FFA">
      <w:pPr>
        <w:jc w:val="center"/>
        <w:rPr>
          <w:rFonts w:asciiTheme="minorHAnsi" w:hAnsiTheme="minorHAnsi" w:cstheme="minorHAnsi"/>
          <w:b/>
          <w:bCs/>
          <w:sz w:val="24"/>
          <w:szCs w:val="24"/>
          <w:u w:val="single"/>
        </w:rPr>
      </w:pPr>
    </w:p>
    <w:p w14:paraId="015AB445" w14:textId="77777777" w:rsidR="00341273" w:rsidRDefault="00341273" w:rsidP="00571FFA">
      <w:pPr>
        <w:jc w:val="center"/>
        <w:rPr>
          <w:rFonts w:asciiTheme="minorHAnsi" w:hAnsiTheme="minorHAnsi" w:cstheme="minorHAnsi"/>
          <w:b/>
          <w:bCs/>
          <w:sz w:val="24"/>
          <w:szCs w:val="24"/>
          <w:u w:val="single"/>
        </w:rPr>
      </w:pPr>
    </w:p>
    <w:p w14:paraId="32D24841" w14:textId="77777777" w:rsidR="00341273" w:rsidRDefault="00341273" w:rsidP="00571FFA">
      <w:pPr>
        <w:jc w:val="center"/>
        <w:rPr>
          <w:rFonts w:asciiTheme="minorHAnsi" w:hAnsiTheme="minorHAnsi" w:cstheme="minorHAnsi"/>
          <w:b/>
          <w:bCs/>
          <w:sz w:val="24"/>
          <w:szCs w:val="24"/>
          <w:u w:val="single"/>
        </w:rPr>
      </w:pPr>
    </w:p>
    <w:p w14:paraId="298877B1" w14:textId="77777777" w:rsidR="00341273" w:rsidRDefault="00341273" w:rsidP="00571FFA">
      <w:pPr>
        <w:jc w:val="center"/>
        <w:rPr>
          <w:rFonts w:asciiTheme="minorHAnsi" w:hAnsiTheme="minorHAnsi" w:cstheme="minorHAnsi"/>
          <w:b/>
          <w:bCs/>
          <w:sz w:val="24"/>
          <w:szCs w:val="24"/>
          <w:u w:val="single"/>
        </w:rPr>
      </w:pPr>
    </w:p>
    <w:p w14:paraId="72C94677" w14:textId="77777777" w:rsidR="00341273" w:rsidRDefault="00341273" w:rsidP="00571FFA">
      <w:pPr>
        <w:jc w:val="center"/>
        <w:rPr>
          <w:rFonts w:asciiTheme="minorHAnsi" w:hAnsiTheme="minorHAnsi" w:cstheme="minorHAnsi"/>
          <w:b/>
          <w:bCs/>
          <w:sz w:val="24"/>
          <w:szCs w:val="24"/>
          <w:u w:val="single"/>
        </w:rPr>
      </w:pPr>
    </w:p>
    <w:p w14:paraId="7C9BFFF2" w14:textId="77777777" w:rsidR="00341273" w:rsidRDefault="00341273" w:rsidP="00571FFA">
      <w:pPr>
        <w:jc w:val="center"/>
        <w:rPr>
          <w:rFonts w:asciiTheme="minorHAnsi" w:hAnsiTheme="minorHAnsi" w:cstheme="minorHAnsi"/>
          <w:b/>
          <w:bCs/>
          <w:sz w:val="24"/>
          <w:szCs w:val="24"/>
          <w:u w:val="single"/>
        </w:rPr>
      </w:pPr>
    </w:p>
    <w:p w14:paraId="0E68A01A" w14:textId="77777777" w:rsidR="00341273" w:rsidRDefault="00341273" w:rsidP="00571FFA">
      <w:pPr>
        <w:jc w:val="center"/>
        <w:rPr>
          <w:rFonts w:asciiTheme="minorHAnsi" w:hAnsiTheme="minorHAnsi" w:cstheme="minorHAnsi"/>
          <w:b/>
          <w:bCs/>
          <w:sz w:val="24"/>
          <w:szCs w:val="24"/>
          <w:u w:val="single"/>
        </w:rPr>
      </w:pPr>
    </w:p>
    <w:p w14:paraId="539A3817" w14:textId="77777777" w:rsidR="00341273" w:rsidRDefault="00341273" w:rsidP="00571FFA">
      <w:pPr>
        <w:jc w:val="center"/>
        <w:rPr>
          <w:rFonts w:asciiTheme="minorHAnsi" w:hAnsiTheme="minorHAnsi" w:cstheme="minorHAnsi"/>
          <w:b/>
          <w:bCs/>
          <w:sz w:val="24"/>
          <w:szCs w:val="24"/>
          <w:u w:val="single"/>
        </w:rPr>
      </w:pPr>
    </w:p>
    <w:p w14:paraId="21D2CE0E" w14:textId="77777777" w:rsidR="00341273" w:rsidRDefault="00341273" w:rsidP="00571FFA">
      <w:pPr>
        <w:jc w:val="center"/>
        <w:rPr>
          <w:rFonts w:asciiTheme="minorHAnsi" w:hAnsiTheme="minorHAnsi" w:cstheme="minorHAnsi"/>
          <w:b/>
          <w:bCs/>
          <w:sz w:val="24"/>
          <w:szCs w:val="24"/>
          <w:u w:val="single"/>
        </w:rPr>
      </w:pPr>
    </w:p>
    <w:p w14:paraId="071EC090" w14:textId="77777777" w:rsidR="00341273" w:rsidRDefault="00341273" w:rsidP="00571FFA">
      <w:pPr>
        <w:jc w:val="center"/>
        <w:rPr>
          <w:rFonts w:asciiTheme="minorHAnsi" w:hAnsiTheme="minorHAnsi" w:cstheme="minorHAnsi"/>
          <w:b/>
          <w:bCs/>
          <w:sz w:val="24"/>
          <w:szCs w:val="24"/>
          <w:u w:val="single"/>
        </w:rPr>
      </w:pPr>
    </w:p>
    <w:p w14:paraId="176409B0" w14:textId="77777777" w:rsidR="00341273" w:rsidRDefault="00341273" w:rsidP="00571FFA">
      <w:pPr>
        <w:jc w:val="center"/>
        <w:rPr>
          <w:rFonts w:asciiTheme="minorHAnsi" w:hAnsiTheme="minorHAnsi" w:cstheme="minorHAnsi"/>
          <w:b/>
          <w:bCs/>
          <w:sz w:val="24"/>
          <w:szCs w:val="24"/>
          <w:u w:val="single"/>
        </w:rPr>
      </w:pPr>
    </w:p>
    <w:p w14:paraId="3630B695" w14:textId="77777777" w:rsidR="00341273" w:rsidRDefault="00341273" w:rsidP="00571FFA">
      <w:pPr>
        <w:jc w:val="center"/>
        <w:rPr>
          <w:rFonts w:asciiTheme="minorHAnsi" w:hAnsiTheme="minorHAnsi" w:cstheme="minorHAnsi"/>
          <w:b/>
          <w:bCs/>
          <w:sz w:val="24"/>
          <w:szCs w:val="24"/>
          <w:u w:val="single"/>
        </w:rPr>
      </w:pPr>
    </w:p>
    <w:p w14:paraId="7C8EF766" w14:textId="77777777" w:rsidR="00341273" w:rsidRDefault="00341273" w:rsidP="00571FFA">
      <w:pPr>
        <w:jc w:val="center"/>
        <w:rPr>
          <w:rFonts w:asciiTheme="minorHAnsi" w:hAnsiTheme="minorHAnsi" w:cstheme="minorHAnsi"/>
          <w:b/>
          <w:bCs/>
          <w:sz w:val="24"/>
          <w:szCs w:val="24"/>
          <w:u w:val="single"/>
        </w:rPr>
      </w:pPr>
    </w:p>
    <w:p w14:paraId="49ED9CCA" w14:textId="77777777" w:rsidR="00341273" w:rsidRDefault="00341273" w:rsidP="00571FFA">
      <w:pPr>
        <w:jc w:val="center"/>
        <w:rPr>
          <w:rFonts w:asciiTheme="minorHAnsi" w:hAnsiTheme="minorHAnsi" w:cstheme="minorHAnsi"/>
          <w:b/>
          <w:bCs/>
          <w:sz w:val="24"/>
          <w:szCs w:val="24"/>
          <w:u w:val="single"/>
        </w:rPr>
      </w:pPr>
    </w:p>
    <w:p w14:paraId="3E8A9F0F" w14:textId="77777777" w:rsidR="00341273" w:rsidRDefault="00341273" w:rsidP="00571FFA">
      <w:pPr>
        <w:jc w:val="center"/>
        <w:rPr>
          <w:rFonts w:asciiTheme="minorHAnsi" w:hAnsiTheme="minorHAnsi" w:cstheme="minorHAnsi"/>
          <w:b/>
          <w:bCs/>
          <w:sz w:val="24"/>
          <w:szCs w:val="24"/>
          <w:u w:val="single"/>
        </w:rPr>
      </w:pPr>
    </w:p>
    <w:p w14:paraId="28BF1DFA" w14:textId="3BA4DBA2" w:rsidR="00F1395C" w:rsidRPr="00341273" w:rsidRDefault="001D48BE" w:rsidP="00571FFA">
      <w:pPr>
        <w:jc w:val="center"/>
        <w:rPr>
          <w:rFonts w:asciiTheme="minorHAnsi" w:hAnsiTheme="minorHAnsi" w:cstheme="minorHAnsi"/>
          <w:b/>
          <w:bCs/>
          <w:sz w:val="24"/>
          <w:szCs w:val="24"/>
          <w:u w:val="single"/>
        </w:rPr>
      </w:pPr>
      <w:r w:rsidRPr="00341273">
        <w:rPr>
          <w:rFonts w:asciiTheme="minorHAnsi" w:hAnsiTheme="minorHAnsi" w:cstheme="minorHAnsi"/>
          <w:b/>
          <w:bCs/>
          <w:sz w:val="24"/>
          <w:szCs w:val="24"/>
          <w:u w:val="single"/>
        </w:rPr>
        <w:lastRenderedPageBreak/>
        <w:t>References:</w:t>
      </w:r>
    </w:p>
    <w:p w14:paraId="4FA177C0" w14:textId="77777777" w:rsidR="00341273" w:rsidRPr="00341273" w:rsidRDefault="00341273" w:rsidP="00341273">
      <w:pPr>
        <w:rPr>
          <w:rFonts w:asciiTheme="minorHAnsi" w:hAnsiTheme="minorHAnsi" w:cstheme="minorHAnsi"/>
          <w:color w:val="191919"/>
          <w:sz w:val="24"/>
          <w:szCs w:val="24"/>
          <w:lang w:val="en"/>
        </w:rPr>
      </w:pPr>
      <w:r w:rsidRPr="00341273">
        <w:rPr>
          <w:rFonts w:asciiTheme="minorHAnsi" w:hAnsiTheme="minorHAnsi" w:cstheme="minorHAnsi"/>
          <w:color w:val="191919"/>
          <w:sz w:val="24"/>
          <w:szCs w:val="24"/>
          <w:lang w:val="en"/>
        </w:rPr>
        <w:t>Baron-Cohen, S.</w:t>
      </w:r>
      <w:r w:rsidRPr="00341273">
        <w:rPr>
          <w:rFonts w:asciiTheme="minorHAnsi" w:hAnsiTheme="minorHAnsi" w:cstheme="minorHAnsi"/>
          <w:i/>
          <w:iCs/>
          <w:color w:val="191919"/>
          <w:sz w:val="24"/>
          <w:szCs w:val="24"/>
          <w:lang w:val="en"/>
        </w:rPr>
        <w:t xml:space="preserve"> Theory of Mind in normal development and Autism</w:t>
      </w:r>
      <w:r w:rsidRPr="00341273">
        <w:rPr>
          <w:rFonts w:asciiTheme="minorHAnsi" w:hAnsiTheme="minorHAnsi" w:cstheme="minorHAnsi"/>
          <w:color w:val="191919"/>
          <w:sz w:val="24"/>
          <w:szCs w:val="24"/>
          <w:lang w:val="en"/>
        </w:rPr>
        <w:t xml:space="preserve">. </w:t>
      </w:r>
      <w:proofErr w:type="spellStart"/>
      <w:r w:rsidRPr="00341273">
        <w:rPr>
          <w:rFonts w:asciiTheme="minorHAnsi" w:hAnsiTheme="minorHAnsi" w:cstheme="minorHAnsi"/>
          <w:color w:val="191919"/>
          <w:sz w:val="24"/>
          <w:szCs w:val="24"/>
          <w:lang w:val="en"/>
        </w:rPr>
        <w:t>Prisme</w:t>
      </w:r>
      <w:proofErr w:type="spellEnd"/>
      <w:r w:rsidRPr="00341273">
        <w:rPr>
          <w:rFonts w:asciiTheme="minorHAnsi" w:hAnsiTheme="minorHAnsi" w:cstheme="minorHAnsi"/>
          <w:color w:val="191919"/>
          <w:sz w:val="24"/>
          <w:szCs w:val="24"/>
          <w:lang w:val="en"/>
        </w:rPr>
        <w:t xml:space="preserve"> Page 174-183, 2001.</w:t>
      </w:r>
    </w:p>
    <w:p w14:paraId="49B957FA" w14:textId="77777777" w:rsidR="00341273" w:rsidRPr="00341273" w:rsidRDefault="00341273" w:rsidP="00341273">
      <w:pPr>
        <w:rPr>
          <w:rFonts w:asciiTheme="minorHAnsi" w:hAnsiTheme="minorHAnsi" w:cstheme="minorHAnsi"/>
          <w:color w:val="191919"/>
          <w:sz w:val="24"/>
          <w:szCs w:val="24"/>
          <w:lang w:val="en"/>
        </w:rPr>
      </w:pPr>
      <w:r w:rsidRPr="00341273">
        <w:rPr>
          <w:rFonts w:asciiTheme="minorHAnsi" w:hAnsiTheme="minorHAnsi" w:cstheme="minorHAnsi"/>
          <w:color w:val="191919"/>
          <w:sz w:val="24"/>
          <w:szCs w:val="24"/>
          <w:lang w:val="en"/>
        </w:rPr>
        <w:t xml:space="preserve">Egan, G. (1986). </w:t>
      </w:r>
      <w:r w:rsidRPr="00341273">
        <w:rPr>
          <w:rFonts w:asciiTheme="minorHAnsi" w:hAnsiTheme="minorHAnsi" w:cstheme="minorHAnsi"/>
          <w:i/>
          <w:iCs/>
          <w:color w:val="191919"/>
          <w:sz w:val="24"/>
          <w:szCs w:val="24"/>
          <w:lang w:val="en"/>
        </w:rPr>
        <w:t>The skilled Helper.</w:t>
      </w:r>
      <w:r w:rsidRPr="00341273">
        <w:rPr>
          <w:rFonts w:asciiTheme="minorHAnsi" w:hAnsiTheme="minorHAnsi" w:cstheme="minorHAnsi"/>
          <w:color w:val="191919"/>
          <w:sz w:val="24"/>
          <w:szCs w:val="24"/>
          <w:lang w:val="en"/>
        </w:rPr>
        <w:t xml:space="preserve"> 3</w:t>
      </w:r>
      <w:r w:rsidRPr="00341273">
        <w:rPr>
          <w:rFonts w:asciiTheme="minorHAnsi" w:hAnsiTheme="minorHAnsi" w:cstheme="minorHAnsi"/>
          <w:color w:val="191919"/>
          <w:sz w:val="24"/>
          <w:szCs w:val="24"/>
          <w:vertAlign w:val="superscript"/>
          <w:lang w:val="en"/>
        </w:rPr>
        <w:t>rd</w:t>
      </w:r>
      <w:r w:rsidRPr="00341273">
        <w:rPr>
          <w:rFonts w:asciiTheme="minorHAnsi" w:hAnsiTheme="minorHAnsi" w:cstheme="minorHAnsi"/>
          <w:color w:val="191919"/>
          <w:sz w:val="24"/>
          <w:szCs w:val="24"/>
          <w:lang w:val="en"/>
        </w:rPr>
        <w:t xml:space="preserve"> edition. Brooks/Cole. Belmont California (accessed online books.)</w:t>
      </w:r>
    </w:p>
    <w:p w14:paraId="6E39F970" w14:textId="7E0A7C97" w:rsidR="00341273" w:rsidRPr="00341273" w:rsidRDefault="00341273" w:rsidP="00341273">
      <w:pPr>
        <w:rPr>
          <w:rFonts w:asciiTheme="minorHAnsi" w:hAnsiTheme="minorHAnsi" w:cstheme="minorHAnsi"/>
          <w:sz w:val="24"/>
          <w:szCs w:val="24"/>
        </w:rPr>
      </w:pPr>
      <w:bookmarkStart w:id="1" w:name="_Hlk39346256"/>
      <w:r w:rsidRPr="00341273">
        <w:rPr>
          <w:rFonts w:asciiTheme="minorHAnsi" w:hAnsiTheme="minorHAnsi" w:cstheme="minorHAnsi"/>
          <w:sz w:val="24"/>
          <w:szCs w:val="24"/>
        </w:rPr>
        <w:t xml:space="preserve">Houghton Mifflin Harcourt. 2020. </w:t>
      </w:r>
      <w:bookmarkEnd w:id="1"/>
      <w:r w:rsidRPr="00341273">
        <w:rPr>
          <w:rFonts w:asciiTheme="minorHAnsi" w:hAnsiTheme="minorHAnsi" w:cstheme="minorHAnsi"/>
          <w:sz w:val="24"/>
          <w:szCs w:val="24"/>
        </w:rPr>
        <w:fldChar w:fldCharType="begin"/>
      </w:r>
      <w:r w:rsidRPr="00341273">
        <w:rPr>
          <w:rFonts w:asciiTheme="minorHAnsi" w:hAnsiTheme="minorHAnsi" w:cstheme="minorHAnsi"/>
          <w:sz w:val="24"/>
          <w:szCs w:val="24"/>
        </w:rPr>
        <w:instrText xml:space="preserve"> HYPERLINK "https://www.cliffsnotes.com/study-guides/principles-of-management/communication-and-interpersonal-skills/methods-of-communication" </w:instrText>
      </w:r>
      <w:r w:rsidRPr="00341273">
        <w:rPr>
          <w:rFonts w:asciiTheme="minorHAnsi" w:hAnsiTheme="minorHAnsi" w:cstheme="minorHAnsi"/>
          <w:sz w:val="24"/>
          <w:szCs w:val="24"/>
        </w:rPr>
        <w:fldChar w:fldCharType="separate"/>
      </w:r>
      <w:r w:rsidRPr="00341273">
        <w:rPr>
          <w:rStyle w:val="Hyperlink"/>
          <w:rFonts w:asciiTheme="minorHAnsi" w:hAnsiTheme="minorHAnsi" w:cstheme="minorHAnsi"/>
          <w:sz w:val="24"/>
          <w:szCs w:val="24"/>
        </w:rPr>
        <w:t>https://www.cliffsnotes.com/study-guides/principles-of-management/communication-and-interpersonal-skills/methods-of-communication</w:t>
      </w:r>
      <w:r w:rsidRPr="00341273">
        <w:rPr>
          <w:rFonts w:asciiTheme="minorHAnsi" w:hAnsiTheme="minorHAnsi" w:cstheme="minorHAnsi"/>
          <w:sz w:val="24"/>
          <w:szCs w:val="24"/>
        </w:rPr>
        <w:fldChar w:fldCharType="end"/>
      </w:r>
      <w:r w:rsidRPr="00341273">
        <w:rPr>
          <w:rFonts w:asciiTheme="minorHAnsi" w:hAnsiTheme="minorHAnsi" w:cstheme="minorHAnsi"/>
          <w:sz w:val="24"/>
          <w:szCs w:val="24"/>
        </w:rPr>
        <w:t xml:space="preserve"> (Accessed, 26/04/2020)</w:t>
      </w:r>
    </w:p>
    <w:p w14:paraId="735AB838" w14:textId="60303F6B" w:rsidR="00341273" w:rsidRPr="00341273" w:rsidRDefault="00341273" w:rsidP="00341273">
      <w:pPr>
        <w:rPr>
          <w:rFonts w:asciiTheme="minorHAnsi" w:hAnsiTheme="minorHAnsi" w:cstheme="minorHAnsi"/>
          <w:sz w:val="24"/>
          <w:szCs w:val="24"/>
        </w:rPr>
      </w:pPr>
      <w:r w:rsidRPr="00341273">
        <w:rPr>
          <w:rFonts w:asciiTheme="minorHAnsi" w:hAnsiTheme="minorHAnsi" w:cstheme="minorHAnsi"/>
          <w:sz w:val="24"/>
          <w:szCs w:val="24"/>
        </w:rPr>
        <w:t xml:space="preserve">Kristina , L </w:t>
      </w:r>
      <w:proofErr w:type="spellStart"/>
      <w:r w:rsidRPr="00341273">
        <w:rPr>
          <w:rFonts w:asciiTheme="minorHAnsi" w:hAnsiTheme="minorHAnsi" w:cstheme="minorHAnsi"/>
          <w:sz w:val="24"/>
          <w:szCs w:val="24"/>
        </w:rPr>
        <w:t>Guo</w:t>
      </w:r>
      <w:proofErr w:type="spellEnd"/>
      <w:r w:rsidRPr="00341273">
        <w:rPr>
          <w:rFonts w:asciiTheme="minorHAnsi" w:hAnsiTheme="minorHAnsi" w:cstheme="minorHAnsi"/>
          <w:sz w:val="24"/>
          <w:szCs w:val="24"/>
        </w:rPr>
        <w:t xml:space="preserve"> PhD. </w:t>
      </w:r>
      <w:r w:rsidRPr="00341273">
        <w:rPr>
          <w:rFonts w:asciiTheme="minorHAnsi" w:hAnsiTheme="minorHAnsi" w:cstheme="minorHAnsi"/>
          <w:i/>
          <w:iCs/>
          <w:sz w:val="24"/>
          <w:szCs w:val="24"/>
        </w:rPr>
        <w:t>Work place Communication.</w:t>
      </w:r>
      <w:r w:rsidRPr="00341273">
        <w:rPr>
          <w:rFonts w:asciiTheme="minorHAnsi" w:hAnsiTheme="minorHAnsi" w:cstheme="minorHAnsi"/>
          <w:sz w:val="24"/>
          <w:szCs w:val="24"/>
        </w:rPr>
        <w:t xml:space="preserve"> Chapter 4 n.d.</w:t>
      </w:r>
    </w:p>
    <w:p w14:paraId="5811CF1E" w14:textId="77777777" w:rsidR="004B0ACE" w:rsidRPr="00341273" w:rsidRDefault="001D48BE">
      <w:pPr>
        <w:rPr>
          <w:rFonts w:asciiTheme="minorHAnsi" w:hAnsiTheme="minorHAnsi" w:cstheme="minorHAnsi"/>
          <w:color w:val="333333"/>
          <w:sz w:val="24"/>
          <w:szCs w:val="24"/>
          <w:lang w:val="en"/>
        </w:rPr>
      </w:pPr>
      <w:r w:rsidRPr="00341273">
        <w:rPr>
          <w:rFonts w:asciiTheme="minorHAnsi" w:hAnsiTheme="minorHAnsi" w:cstheme="minorHAnsi"/>
          <w:color w:val="333333"/>
          <w:sz w:val="24"/>
          <w:szCs w:val="24"/>
          <w:lang w:val="en"/>
        </w:rPr>
        <w:t>Li, David H. “</w:t>
      </w:r>
      <w:r w:rsidRPr="00341273">
        <w:rPr>
          <w:rFonts w:asciiTheme="minorHAnsi" w:hAnsiTheme="minorHAnsi" w:cstheme="minorHAnsi"/>
          <w:i/>
          <w:iCs/>
          <w:color w:val="333333"/>
          <w:sz w:val="24"/>
          <w:szCs w:val="24"/>
          <w:lang w:val="en"/>
        </w:rPr>
        <w:t>The Semantic Aspect of Communication Theory and Accountancy</w:t>
      </w:r>
      <w:r w:rsidRPr="00341273">
        <w:rPr>
          <w:rFonts w:asciiTheme="minorHAnsi" w:hAnsiTheme="minorHAnsi" w:cstheme="minorHAnsi"/>
          <w:color w:val="333333"/>
          <w:sz w:val="24"/>
          <w:szCs w:val="24"/>
          <w:lang w:val="en"/>
        </w:rPr>
        <w:t xml:space="preserve">.” </w:t>
      </w:r>
      <w:r w:rsidRPr="00341273">
        <w:rPr>
          <w:rFonts w:asciiTheme="minorHAnsi" w:hAnsiTheme="minorHAnsi" w:cstheme="minorHAnsi"/>
          <w:i/>
          <w:iCs/>
          <w:color w:val="333333"/>
          <w:sz w:val="24"/>
          <w:szCs w:val="24"/>
          <w:lang w:val="en"/>
        </w:rPr>
        <w:t>Journal of Accounting Research</w:t>
      </w:r>
      <w:r w:rsidRPr="00341273">
        <w:rPr>
          <w:rFonts w:asciiTheme="minorHAnsi" w:hAnsiTheme="minorHAnsi" w:cstheme="minorHAnsi"/>
          <w:color w:val="333333"/>
          <w:sz w:val="24"/>
          <w:szCs w:val="24"/>
          <w:lang w:val="en"/>
        </w:rPr>
        <w:t xml:space="preserve">, vol. 1, no. 1, 1963, pp. 102–107. </w:t>
      </w:r>
      <w:r w:rsidRPr="00341273">
        <w:rPr>
          <w:rFonts w:asciiTheme="minorHAnsi" w:hAnsiTheme="minorHAnsi" w:cstheme="minorHAnsi"/>
          <w:i/>
          <w:iCs/>
          <w:color w:val="333333"/>
          <w:sz w:val="24"/>
          <w:szCs w:val="24"/>
          <w:lang w:val="en"/>
        </w:rPr>
        <w:t>JSTOR</w:t>
      </w:r>
      <w:r w:rsidRPr="00341273">
        <w:rPr>
          <w:rFonts w:asciiTheme="minorHAnsi" w:hAnsiTheme="minorHAnsi" w:cstheme="minorHAnsi"/>
          <w:color w:val="333333"/>
          <w:sz w:val="24"/>
          <w:szCs w:val="24"/>
          <w:lang w:val="en"/>
        </w:rPr>
        <w:t xml:space="preserve">, </w:t>
      </w:r>
      <w:hyperlink r:id="rId9" w:history="1">
        <w:r w:rsidRPr="00341273">
          <w:rPr>
            <w:rStyle w:val="Hyperlink"/>
            <w:rFonts w:asciiTheme="minorHAnsi" w:hAnsiTheme="minorHAnsi" w:cstheme="minorHAnsi"/>
            <w:sz w:val="24"/>
            <w:szCs w:val="24"/>
            <w:lang w:val="en"/>
          </w:rPr>
          <w:t>www.jstor.org/stable/2489847. Accessed 28 Apr. 2020</w:t>
        </w:r>
      </w:hyperlink>
      <w:r w:rsidRPr="00341273">
        <w:rPr>
          <w:rFonts w:asciiTheme="minorHAnsi" w:hAnsiTheme="minorHAnsi" w:cstheme="minorHAnsi"/>
          <w:color w:val="333333"/>
          <w:sz w:val="24"/>
          <w:szCs w:val="24"/>
          <w:lang w:val="en"/>
        </w:rPr>
        <w:t xml:space="preserve">. </w:t>
      </w:r>
    </w:p>
    <w:p w14:paraId="3172C0B1" w14:textId="1EB5F7EE" w:rsidR="00B37EB5" w:rsidRPr="00341273" w:rsidRDefault="004B0ACE">
      <w:pPr>
        <w:rPr>
          <w:rFonts w:asciiTheme="minorHAnsi" w:hAnsiTheme="minorHAnsi" w:cstheme="minorHAnsi"/>
          <w:color w:val="333333"/>
          <w:sz w:val="24"/>
          <w:szCs w:val="24"/>
          <w:lang w:val="en"/>
        </w:rPr>
      </w:pPr>
      <w:proofErr w:type="spellStart"/>
      <w:r w:rsidRPr="00341273">
        <w:rPr>
          <w:rFonts w:asciiTheme="minorHAnsi" w:hAnsiTheme="minorHAnsi" w:cstheme="minorHAnsi"/>
          <w:color w:val="333333"/>
          <w:sz w:val="24"/>
          <w:szCs w:val="24"/>
          <w:lang w:val="en"/>
        </w:rPr>
        <w:t>Robsinson</w:t>
      </w:r>
      <w:proofErr w:type="spellEnd"/>
      <w:r w:rsidRPr="00341273">
        <w:rPr>
          <w:rFonts w:asciiTheme="minorHAnsi" w:hAnsiTheme="minorHAnsi" w:cstheme="minorHAnsi"/>
          <w:color w:val="333333"/>
          <w:sz w:val="24"/>
          <w:szCs w:val="24"/>
          <w:lang w:val="en"/>
        </w:rPr>
        <w:t xml:space="preserve">, L, </w:t>
      </w:r>
      <w:proofErr w:type="spellStart"/>
      <w:r w:rsidRPr="00341273">
        <w:rPr>
          <w:rFonts w:asciiTheme="minorHAnsi" w:hAnsiTheme="minorHAnsi" w:cstheme="minorHAnsi"/>
          <w:color w:val="333333"/>
          <w:sz w:val="24"/>
          <w:szCs w:val="24"/>
          <w:lang w:val="en"/>
        </w:rPr>
        <w:t>Segal</w:t>
      </w:r>
      <w:proofErr w:type="spellEnd"/>
      <w:r w:rsidRPr="00341273">
        <w:rPr>
          <w:rFonts w:asciiTheme="minorHAnsi" w:hAnsiTheme="minorHAnsi" w:cstheme="minorHAnsi"/>
          <w:color w:val="333333"/>
          <w:sz w:val="24"/>
          <w:szCs w:val="24"/>
          <w:lang w:val="en"/>
        </w:rPr>
        <w:t xml:space="preserve"> J, Phd., and Melinda Smith, M.A. June 2019.  </w:t>
      </w:r>
      <w:hyperlink r:id="rId10" w:history="1">
        <w:r w:rsidRPr="00341273">
          <w:rPr>
            <w:rStyle w:val="Hyperlink"/>
            <w:rFonts w:asciiTheme="minorHAnsi" w:hAnsiTheme="minorHAnsi" w:cstheme="minorHAnsi"/>
            <w:sz w:val="24"/>
            <w:szCs w:val="24"/>
            <w:lang w:val="en"/>
          </w:rPr>
          <w:t>https://www.helpguide.org/articles/relationships-communication/effective-communication.htm accessed online 24.04.2020</w:t>
        </w:r>
      </w:hyperlink>
    </w:p>
    <w:p w14:paraId="00634FD5" w14:textId="3B41CB7B" w:rsidR="004B0ACE" w:rsidRPr="00341273" w:rsidRDefault="004B0ACE" w:rsidP="004B0ACE">
      <w:pPr>
        <w:rPr>
          <w:rFonts w:asciiTheme="minorHAnsi" w:hAnsiTheme="minorHAnsi" w:cstheme="minorHAnsi"/>
          <w:color w:val="191919"/>
          <w:sz w:val="24"/>
          <w:szCs w:val="24"/>
          <w:lang w:val="en"/>
        </w:rPr>
      </w:pPr>
      <w:r w:rsidRPr="00341273">
        <w:rPr>
          <w:rFonts w:asciiTheme="minorHAnsi" w:hAnsiTheme="minorHAnsi" w:cstheme="minorHAnsi"/>
          <w:color w:val="191919"/>
          <w:sz w:val="24"/>
          <w:szCs w:val="24"/>
          <w:lang w:val="en"/>
        </w:rPr>
        <w:t xml:space="preserve">Robertson, K. Active listening: more than just paying attention [online]. </w:t>
      </w:r>
      <w:r w:rsidRPr="00341273">
        <w:rPr>
          <w:rFonts w:asciiTheme="minorHAnsi" w:hAnsiTheme="minorHAnsi" w:cstheme="minorHAnsi"/>
          <w:color w:val="191919"/>
          <w:sz w:val="24"/>
          <w:szCs w:val="24"/>
          <w:u w:val="single"/>
          <w:lang w:val="en"/>
        </w:rPr>
        <w:t>Australian Family Physician</w:t>
      </w:r>
      <w:r w:rsidRPr="00341273">
        <w:rPr>
          <w:rFonts w:asciiTheme="minorHAnsi" w:hAnsiTheme="minorHAnsi" w:cstheme="minorHAnsi"/>
          <w:color w:val="191919"/>
          <w:sz w:val="24"/>
          <w:szCs w:val="24"/>
          <w:lang w:val="en"/>
        </w:rPr>
        <w:t xml:space="preserve">, Vol. 34, No. 12, 2005 Dec: 1053-5. Availability: </w:t>
      </w:r>
      <w:r w:rsidRPr="00341273">
        <w:rPr>
          <w:rFonts w:asciiTheme="minorHAnsi" w:hAnsiTheme="minorHAnsi" w:cstheme="minorHAnsi"/>
          <w:color w:val="191919"/>
          <w:sz w:val="24"/>
          <w:szCs w:val="24"/>
          <w:u w:val="single"/>
          <w:lang w:val="en"/>
        </w:rPr>
        <w:t xml:space="preserve">&lt; https://search.informit.com.au/documentSummary;dn=366629010280498;res=IELHEA&gt; </w:t>
      </w:r>
      <w:r w:rsidRPr="00341273">
        <w:rPr>
          <w:rFonts w:asciiTheme="minorHAnsi" w:hAnsiTheme="minorHAnsi" w:cstheme="minorHAnsi"/>
          <w:color w:val="191919"/>
          <w:sz w:val="24"/>
          <w:szCs w:val="24"/>
          <w:lang w:val="en"/>
        </w:rPr>
        <w:t>ISSN: 0300-8495. [cited 03 May 20].</w:t>
      </w:r>
    </w:p>
    <w:p w14:paraId="6627F756" w14:textId="3FAD3669" w:rsidR="00341273" w:rsidRPr="00341273" w:rsidRDefault="00341273" w:rsidP="004B0ACE">
      <w:pPr>
        <w:rPr>
          <w:rFonts w:asciiTheme="minorHAnsi" w:hAnsiTheme="minorHAnsi" w:cstheme="minorHAnsi"/>
          <w:color w:val="191919"/>
          <w:sz w:val="24"/>
          <w:szCs w:val="24"/>
          <w:lang w:val="en"/>
        </w:rPr>
      </w:pPr>
      <w:proofErr w:type="spellStart"/>
      <w:r w:rsidRPr="00341273">
        <w:rPr>
          <w:rFonts w:asciiTheme="minorHAnsi" w:hAnsiTheme="minorHAnsi" w:cstheme="minorHAnsi"/>
          <w:color w:val="191919"/>
          <w:sz w:val="24"/>
          <w:szCs w:val="24"/>
          <w:lang w:val="en"/>
        </w:rPr>
        <w:t>Rocci</w:t>
      </w:r>
      <w:proofErr w:type="spellEnd"/>
      <w:r w:rsidRPr="00341273">
        <w:rPr>
          <w:rFonts w:asciiTheme="minorHAnsi" w:hAnsiTheme="minorHAnsi" w:cstheme="minorHAnsi"/>
          <w:color w:val="191919"/>
          <w:sz w:val="24"/>
          <w:szCs w:val="24"/>
          <w:lang w:val="en"/>
        </w:rPr>
        <w:t xml:space="preserve">, A and Louis De </w:t>
      </w:r>
      <w:proofErr w:type="spellStart"/>
      <w:r w:rsidRPr="00341273">
        <w:rPr>
          <w:rFonts w:asciiTheme="minorHAnsi" w:hAnsiTheme="minorHAnsi" w:cstheme="minorHAnsi"/>
          <w:color w:val="191919"/>
          <w:sz w:val="24"/>
          <w:szCs w:val="24"/>
          <w:lang w:val="en"/>
        </w:rPr>
        <w:t>Sausure</w:t>
      </w:r>
      <w:proofErr w:type="spellEnd"/>
      <w:r w:rsidRPr="00341273">
        <w:rPr>
          <w:rFonts w:asciiTheme="minorHAnsi" w:hAnsiTheme="minorHAnsi" w:cstheme="minorHAnsi"/>
          <w:color w:val="191919"/>
          <w:sz w:val="24"/>
          <w:szCs w:val="24"/>
          <w:lang w:val="en"/>
        </w:rPr>
        <w:t xml:space="preserve"> Eds, 2016. </w:t>
      </w:r>
      <w:hyperlink r:id="rId11" w:history="1">
        <w:r w:rsidRPr="00341273">
          <w:rPr>
            <w:rStyle w:val="Hyperlink"/>
            <w:rFonts w:asciiTheme="minorHAnsi" w:hAnsiTheme="minorHAnsi" w:cstheme="minorHAnsi"/>
            <w:sz w:val="24"/>
            <w:szCs w:val="24"/>
            <w:lang w:val="en"/>
          </w:rPr>
          <w:t>https://www.academia.edu/24491049/Verbal_communication_an_Introduction</w:t>
        </w:r>
      </w:hyperlink>
      <w:r w:rsidRPr="00341273">
        <w:rPr>
          <w:rFonts w:asciiTheme="minorHAnsi" w:hAnsiTheme="minorHAnsi" w:cstheme="minorHAnsi"/>
          <w:color w:val="191919"/>
          <w:sz w:val="24"/>
          <w:szCs w:val="24"/>
          <w:lang w:val="en"/>
        </w:rPr>
        <w:t>( accessed 20/04/2020).</w:t>
      </w:r>
    </w:p>
    <w:p w14:paraId="1E10FFDA" w14:textId="127EEB39" w:rsidR="00334D52" w:rsidRPr="00341273" w:rsidRDefault="00334D52" w:rsidP="004B0ACE">
      <w:pPr>
        <w:rPr>
          <w:rFonts w:asciiTheme="minorHAnsi" w:hAnsiTheme="minorHAnsi" w:cstheme="minorHAnsi"/>
          <w:color w:val="191919"/>
          <w:sz w:val="24"/>
          <w:szCs w:val="24"/>
          <w:lang w:val="en"/>
        </w:rPr>
      </w:pPr>
      <w:r w:rsidRPr="00341273">
        <w:rPr>
          <w:rFonts w:asciiTheme="minorHAnsi" w:hAnsiTheme="minorHAnsi" w:cstheme="minorHAnsi"/>
          <w:color w:val="191919"/>
          <w:sz w:val="24"/>
          <w:szCs w:val="24"/>
          <w:lang w:val="en"/>
        </w:rPr>
        <w:t>http:/dspace.lib.hawaii.edu/bitstream/10790/2998/guo.k</w:t>
      </w:r>
      <w:r w:rsidR="00341273" w:rsidRPr="00341273">
        <w:rPr>
          <w:rFonts w:asciiTheme="minorHAnsi" w:hAnsiTheme="minorHAnsi" w:cstheme="minorHAnsi"/>
          <w:color w:val="191919"/>
          <w:sz w:val="24"/>
          <w:szCs w:val="24"/>
          <w:lang w:val="en"/>
        </w:rPr>
        <w:t>-2011-0021.pdf (accessed 01/05/2020).</w:t>
      </w:r>
    </w:p>
    <w:p w14:paraId="5AE40347" w14:textId="785EAB1B" w:rsidR="004B0ACE" w:rsidRDefault="004B0ACE" w:rsidP="004B0ACE">
      <w:pPr>
        <w:rPr>
          <w:rFonts w:ascii="Arial" w:hAnsi="Arial" w:cs="Arial"/>
          <w:color w:val="191919"/>
          <w:sz w:val="21"/>
          <w:szCs w:val="21"/>
          <w:lang w:val="en"/>
        </w:rPr>
      </w:pPr>
    </w:p>
    <w:p w14:paraId="62D735B9" w14:textId="77777777" w:rsidR="004B0ACE" w:rsidRDefault="004B0ACE" w:rsidP="004B0ACE">
      <w:pPr>
        <w:rPr>
          <w:rFonts w:cs="Calibri"/>
          <w:sz w:val="24"/>
          <w:szCs w:val="24"/>
        </w:rPr>
      </w:pPr>
    </w:p>
    <w:p w14:paraId="45F5278C" w14:textId="77777777" w:rsidR="004B0ACE" w:rsidRDefault="004B0ACE">
      <w:pPr>
        <w:rPr>
          <w:rFonts w:cs="Calibri"/>
          <w:color w:val="333333"/>
          <w:sz w:val="24"/>
          <w:szCs w:val="24"/>
          <w:lang w:val="en"/>
        </w:rPr>
      </w:pPr>
    </w:p>
    <w:p w14:paraId="690FEC5E" w14:textId="77777777" w:rsidR="004B0ACE" w:rsidRPr="004B0ACE" w:rsidRDefault="004B0ACE">
      <w:pPr>
        <w:rPr>
          <w:rFonts w:cs="Calibri"/>
          <w:color w:val="333333"/>
          <w:sz w:val="24"/>
          <w:szCs w:val="24"/>
          <w:lang w:val="en"/>
        </w:rPr>
      </w:pPr>
    </w:p>
    <w:p w14:paraId="1A4589D7" w14:textId="77777777" w:rsidR="00F1395C" w:rsidRDefault="00F1395C">
      <w:pPr>
        <w:rPr>
          <w:rFonts w:cs="Calibri"/>
          <w:sz w:val="24"/>
          <w:szCs w:val="24"/>
        </w:rPr>
      </w:pPr>
    </w:p>
    <w:p w14:paraId="78C5AF01" w14:textId="77777777" w:rsidR="00F1395C" w:rsidRDefault="00F1395C">
      <w:pPr>
        <w:rPr>
          <w:rFonts w:cs="Calibri"/>
          <w:sz w:val="24"/>
          <w:szCs w:val="24"/>
        </w:rPr>
      </w:pPr>
    </w:p>
    <w:p w14:paraId="52D7B884" w14:textId="77777777" w:rsidR="00F1395C" w:rsidRDefault="00F1395C">
      <w:pPr>
        <w:rPr>
          <w:rFonts w:cs="Calibri"/>
          <w:sz w:val="24"/>
          <w:szCs w:val="24"/>
        </w:rPr>
      </w:pPr>
    </w:p>
    <w:p w14:paraId="38CE833C" w14:textId="77777777" w:rsidR="00F1395C" w:rsidRDefault="00F1395C">
      <w:pPr>
        <w:rPr>
          <w:rFonts w:cs="Calibri"/>
          <w:sz w:val="24"/>
          <w:szCs w:val="24"/>
        </w:rPr>
      </w:pPr>
    </w:p>
    <w:p w14:paraId="658D621F" w14:textId="77777777" w:rsidR="00F1395C" w:rsidRDefault="00F1395C">
      <w:pPr>
        <w:rPr>
          <w:rFonts w:cs="Calibri"/>
          <w:sz w:val="24"/>
          <w:szCs w:val="24"/>
        </w:rPr>
      </w:pPr>
    </w:p>
    <w:p w14:paraId="7BFA2A7B" w14:textId="77777777" w:rsidR="00F1395C" w:rsidRDefault="00F1395C">
      <w:pPr>
        <w:rPr>
          <w:rFonts w:cs="Calibri"/>
          <w:sz w:val="24"/>
          <w:szCs w:val="24"/>
        </w:rPr>
      </w:pPr>
    </w:p>
    <w:p w14:paraId="473CAE1D" w14:textId="77777777" w:rsidR="00F1395C" w:rsidRDefault="00F1395C">
      <w:pPr>
        <w:rPr>
          <w:rFonts w:cs="Calibri"/>
          <w:sz w:val="24"/>
          <w:szCs w:val="24"/>
        </w:rPr>
      </w:pPr>
    </w:p>
    <w:p w14:paraId="7DF06B11" w14:textId="77777777" w:rsidR="00F1395C" w:rsidRDefault="00F1395C">
      <w:pPr>
        <w:rPr>
          <w:rFonts w:cs="Calibri"/>
          <w:sz w:val="24"/>
          <w:szCs w:val="24"/>
        </w:rPr>
      </w:pPr>
    </w:p>
    <w:p w14:paraId="0B4877E5" w14:textId="77777777" w:rsidR="00F1395C" w:rsidRDefault="00F1395C">
      <w:pPr>
        <w:rPr>
          <w:rFonts w:cs="Calibri"/>
          <w:sz w:val="24"/>
          <w:szCs w:val="24"/>
        </w:rPr>
      </w:pPr>
    </w:p>
    <w:p w14:paraId="762C4476" w14:textId="77777777" w:rsidR="00F1395C" w:rsidRDefault="00F1395C">
      <w:pPr>
        <w:rPr>
          <w:rFonts w:cs="Calibri"/>
          <w:sz w:val="24"/>
          <w:szCs w:val="24"/>
        </w:rPr>
      </w:pPr>
    </w:p>
    <w:p w14:paraId="1B4B4C85" w14:textId="77777777" w:rsidR="00F1395C" w:rsidRDefault="00F1395C">
      <w:pPr>
        <w:rPr>
          <w:rFonts w:cs="Calibri"/>
          <w:sz w:val="24"/>
          <w:szCs w:val="24"/>
        </w:rPr>
      </w:pPr>
    </w:p>
    <w:p w14:paraId="32C3424A" w14:textId="77777777" w:rsidR="00F1395C" w:rsidRDefault="00F1395C">
      <w:pPr>
        <w:rPr>
          <w:rFonts w:cs="Calibri"/>
          <w:sz w:val="24"/>
          <w:szCs w:val="24"/>
        </w:rPr>
      </w:pPr>
    </w:p>
    <w:p w14:paraId="07D2DEAA" w14:textId="77777777" w:rsidR="00F1395C" w:rsidRDefault="00F1395C">
      <w:pPr>
        <w:rPr>
          <w:rFonts w:cs="Calibri"/>
          <w:sz w:val="24"/>
          <w:szCs w:val="24"/>
        </w:rPr>
      </w:pPr>
    </w:p>
    <w:p w14:paraId="3FB4C1B3" w14:textId="77777777" w:rsidR="00F1395C" w:rsidRDefault="00F1395C">
      <w:pPr>
        <w:rPr>
          <w:rFonts w:cs="Calibri"/>
          <w:sz w:val="24"/>
          <w:szCs w:val="24"/>
        </w:rPr>
      </w:pPr>
    </w:p>
    <w:p w14:paraId="1477D4BC" w14:textId="77777777" w:rsidR="00F1395C" w:rsidRDefault="00F1395C">
      <w:pPr>
        <w:rPr>
          <w:rFonts w:cs="Calibri"/>
          <w:sz w:val="24"/>
          <w:szCs w:val="24"/>
        </w:rPr>
      </w:pPr>
    </w:p>
    <w:p w14:paraId="5428E891" w14:textId="77777777" w:rsidR="00F1395C" w:rsidRDefault="00F1395C"/>
    <w:p w14:paraId="406EEC53" w14:textId="77777777" w:rsidR="00F1395C" w:rsidRDefault="00F1395C"/>
    <w:p w14:paraId="7A6D0A55" w14:textId="77777777" w:rsidR="00F1395C" w:rsidRDefault="00F1395C"/>
    <w:p w14:paraId="44326B72" w14:textId="77777777" w:rsidR="00F1395C" w:rsidRDefault="00F1395C"/>
    <w:p w14:paraId="5D50C4F6" w14:textId="41EFBA68" w:rsidR="00F1395C" w:rsidRDefault="00F1395C"/>
    <w:p w14:paraId="7EA0F551" w14:textId="77777777" w:rsidR="00F1395C" w:rsidRDefault="00F1395C"/>
    <w:p w14:paraId="7FF03077" w14:textId="77777777" w:rsidR="00F1395C" w:rsidRDefault="00F1395C"/>
    <w:p w14:paraId="3C8031CD" w14:textId="77777777" w:rsidR="00F1395C" w:rsidRDefault="00F1395C"/>
    <w:sectPr w:rsidR="00F1395C">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834680" w14:textId="77777777" w:rsidR="00660D14" w:rsidRDefault="00660D14">
      <w:pPr>
        <w:spacing w:after="0" w:line="240" w:lineRule="auto"/>
      </w:pPr>
      <w:r>
        <w:separator/>
      </w:r>
    </w:p>
  </w:endnote>
  <w:endnote w:type="continuationSeparator" w:id="0">
    <w:p w14:paraId="11651F07" w14:textId="77777777" w:rsidR="00660D14" w:rsidRDefault="00660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7040FF" w14:textId="77777777" w:rsidR="00660D14" w:rsidRDefault="00660D14">
      <w:pPr>
        <w:spacing w:after="0" w:line="240" w:lineRule="auto"/>
      </w:pPr>
      <w:r>
        <w:rPr>
          <w:color w:val="000000"/>
        </w:rPr>
        <w:separator/>
      </w:r>
    </w:p>
  </w:footnote>
  <w:footnote w:type="continuationSeparator" w:id="0">
    <w:p w14:paraId="31E6E490" w14:textId="77777777" w:rsidR="00660D14" w:rsidRDefault="00660D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832FA8"/>
    <w:multiLevelType w:val="hybridMultilevel"/>
    <w:tmpl w:val="F13AFE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95C"/>
    <w:rsid w:val="00017233"/>
    <w:rsid w:val="000A6D78"/>
    <w:rsid w:val="000F7083"/>
    <w:rsid w:val="001D48BE"/>
    <w:rsid w:val="00334D52"/>
    <w:rsid w:val="00341273"/>
    <w:rsid w:val="00485445"/>
    <w:rsid w:val="004A33C8"/>
    <w:rsid w:val="004B0ACE"/>
    <w:rsid w:val="00571FFA"/>
    <w:rsid w:val="006052C1"/>
    <w:rsid w:val="00660D14"/>
    <w:rsid w:val="0069411A"/>
    <w:rsid w:val="0071152E"/>
    <w:rsid w:val="007202E7"/>
    <w:rsid w:val="0074424C"/>
    <w:rsid w:val="007A5155"/>
    <w:rsid w:val="008A77CD"/>
    <w:rsid w:val="00B37EB5"/>
    <w:rsid w:val="00B529C7"/>
    <w:rsid w:val="00C022E3"/>
    <w:rsid w:val="00C549BD"/>
    <w:rsid w:val="00CA7256"/>
    <w:rsid w:val="00CA7478"/>
    <w:rsid w:val="00CB21C6"/>
    <w:rsid w:val="00D71DDE"/>
    <w:rsid w:val="00DA5B09"/>
    <w:rsid w:val="00F1395C"/>
    <w:rsid w:val="00FD5E0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4536"/>
  <w15:docId w15:val="{283D153F-044F-41C9-9785-B4D455802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customStyle="1" w:styleId="Style1">
    <w:name w:val="Style1"/>
    <w:basedOn w:val="Normal"/>
  </w:style>
  <w:style w:type="character" w:customStyle="1" w:styleId="Style1Char">
    <w:name w:val="Style1 Char"/>
    <w:basedOn w:val="DefaultParagraphFont"/>
  </w:style>
  <w:style w:type="paragraph" w:styleId="ListParagraph">
    <w:name w:val="List Paragraph"/>
    <w:basedOn w:val="Normal"/>
    <w:uiPriority w:val="34"/>
    <w:qFormat/>
    <w:rsid w:val="00FD5E0E"/>
    <w:pPr>
      <w:ind w:left="720"/>
      <w:contextualSpacing/>
    </w:pPr>
  </w:style>
  <w:style w:type="character" w:styleId="FollowedHyperlink">
    <w:name w:val="FollowedHyperlink"/>
    <w:basedOn w:val="DefaultParagraphFont"/>
    <w:uiPriority w:val="99"/>
    <w:semiHidden/>
    <w:unhideWhenUsed/>
    <w:rsid w:val="004B0A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Jstor.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Jstor.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demia.edu/24491049/Verbal_communication_an_Introduction" TargetMode="External"/><Relationship Id="rId5" Type="http://schemas.openxmlformats.org/officeDocument/2006/relationships/footnotes" Target="footnotes.xml"/><Relationship Id="rId10" Type="http://schemas.openxmlformats.org/officeDocument/2006/relationships/hyperlink" Target="https://www.helpguide.org/articles/relationships-communication/effective-communication.htm%20accessed%20online%2024.04.2020" TargetMode="External"/><Relationship Id="rId4" Type="http://schemas.openxmlformats.org/officeDocument/2006/relationships/webSettings" Target="webSettings.xml"/><Relationship Id="rId9" Type="http://schemas.openxmlformats.org/officeDocument/2006/relationships/hyperlink" Target="http://www.jstor.org/stable/2489847.%20Accessed%2028%20Apr.%20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2272</Words>
  <Characters>12957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 Zana Alea</dc:creator>
  <dc:description/>
  <cp:lastModifiedBy>Besart Muslija (1912280)</cp:lastModifiedBy>
  <cp:revision>2</cp:revision>
  <dcterms:created xsi:type="dcterms:W3CDTF">2020-05-02T21:26:00Z</dcterms:created>
  <dcterms:modified xsi:type="dcterms:W3CDTF">2020-05-02T21:26:00Z</dcterms:modified>
</cp:coreProperties>
</file>