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79E163" w14:textId="77777777" w:rsidR="0023329D" w:rsidRDefault="0023329D" w:rsidP="0023329D">
      <w:pPr>
        <w:jc w:val="center"/>
      </w:pPr>
      <w:r>
        <w:rPr>
          <w:noProof/>
        </w:rPr>
        <w:drawing>
          <wp:inline distT="0" distB="0" distL="0" distR="0" wp14:anchorId="75A02E0B" wp14:editId="1D135DA0">
            <wp:extent cx="2981325" cy="1190625"/>
            <wp:effectExtent l="0" t="0" r="9525" b="9525"/>
            <wp:docPr id="4" name="Picture 1"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lose-up of black text&#10;&#10;AI-generated content may be incorrect."/>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981325" cy="1190625"/>
                    </a:xfrm>
                    <a:prstGeom prst="rect">
                      <a:avLst/>
                    </a:prstGeom>
                    <a:noFill/>
                    <a:ln>
                      <a:noFill/>
                    </a:ln>
                  </pic:spPr>
                </pic:pic>
              </a:graphicData>
            </a:graphic>
          </wp:inline>
        </w:drawing>
      </w:r>
    </w:p>
    <w:p w14:paraId="67C85F51" w14:textId="77777777" w:rsidR="0023329D" w:rsidRDefault="0023329D" w:rsidP="0023329D">
      <w:pPr>
        <w:jc w:val="center"/>
      </w:pPr>
    </w:p>
    <w:p w14:paraId="0CFD83CA" w14:textId="77777777" w:rsidR="0023329D" w:rsidRDefault="0023329D" w:rsidP="0023329D">
      <w:pPr>
        <w:jc w:val="center"/>
      </w:pPr>
    </w:p>
    <w:p w14:paraId="74B59C4B" w14:textId="77777777" w:rsidR="0023329D" w:rsidRDefault="0023329D" w:rsidP="0023329D">
      <w:pPr>
        <w:jc w:val="center"/>
      </w:pPr>
    </w:p>
    <w:p w14:paraId="7639E71F" w14:textId="77777777" w:rsidR="0023329D" w:rsidRDefault="0023329D" w:rsidP="0023329D">
      <w:pPr>
        <w:spacing w:before="212"/>
        <w:rPr>
          <w:rFonts w:ascii="Arial" w:hAnsi="Arial" w:cs="Arial"/>
          <w:b/>
          <w:bCs/>
          <w:sz w:val="48"/>
          <w:szCs w:val="48"/>
        </w:rPr>
      </w:pPr>
      <w:r>
        <w:rPr>
          <w:rFonts w:ascii="Arial" w:hAnsi="Arial" w:cs="Arial"/>
          <w:b/>
          <w:bCs/>
          <w:sz w:val="48"/>
          <w:szCs w:val="48"/>
        </w:rPr>
        <w:t xml:space="preserve">Module Name: </w:t>
      </w:r>
      <w:r>
        <w:rPr>
          <w:rFonts w:ascii="Arial" w:hAnsi="Arial" w:cs="Arial"/>
          <w:sz w:val="48"/>
          <w:szCs w:val="48"/>
        </w:rPr>
        <w:t>Academic Skills in the Digital Era (Resit).</w:t>
      </w:r>
    </w:p>
    <w:p w14:paraId="26649676" w14:textId="3E3E3C77" w:rsidR="0023329D" w:rsidRDefault="0023329D" w:rsidP="0023329D">
      <w:pPr>
        <w:spacing w:before="212"/>
        <w:rPr>
          <w:rFonts w:ascii="Arial" w:hAnsi="Arial" w:cs="Arial"/>
          <w:sz w:val="48"/>
          <w:szCs w:val="48"/>
        </w:rPr>
      </w:pPr>
      <w:r>
        <w:rPr>
          <w:rFonts w:ascii="Arial" w:hAnsi="Arial" w:cs="Arial"/>
          <w:b/>
          <w:bCs/>
          <w:sz w:val="48"/>
          <w:szCs w:val="48"/>
        </w:rPr>
        <w:t xml:space="preserve">Module Code:  </w:t>
      </w:r>
      <w:r>
        <w:rPr>
          <w:rFonts w:ascii="Arial" w:hAnsi="Arial" w:cs="Arial"/>
          <w:sz w:val="48"/>
          <w:szCs w:val="48"/>
        </w:rPr>
        <w:t xml:space="preserve">BMSW4013 Com </w:t>
      </w:r>
      <w:r w:rsidR="006A6AAC">
        <w:rPr>
          <w:rFonts w:ascii="Arial" w:hAnsi="Arial" w:cs="Arial"/>
          <w:sz w:val="48"/>
          <w:szCs w:val="48"/>
        </w:rPr>
        <w:t xml:space="preserve">1 </w:t>
      </w:r>
    </w:p>
    <w:p w14:paraId="3F69C49C" w14:textId="77777777" w:rsidR="00857353" w:rsidRDefault="00857353" w:rsidP="0023329D">
      <w:pPr>
        <w:spacing w:before="212"/>
        <w:rPr>
          <w:rFonts w:ascii="Arial" w:hAnsi="Arial" w:cs="Arial"/>
          <w:b/>
          <w:bCs/>
          <w:sz w:val="48"/>
          <w:szCs w:val="48"/>
        </w:rPr>
      </w:pPr>
    </w:p>
    <w:p w14:paraId="5C95E2AD" w14:textId="7514AE75" w:rsidR="007C0C8F" w:rsidRPr="007C0C8F" w:rsidRDefault="0023329D" w:rsidP="0023329D">
      <w:pPr>
        <w:spacing w:before="212"/>
        <w:rPr>
          <w:rFonts w:ascii="Arial" w:hAnsi="Arial" w:cs="Arial"/>
          <w:sz w:val="48"/>
          <w:szCs w:val="48"/>
        </w:rPr>
      </w:pPr>
      <w:r>
        <w:rPr>
          <w:rFonts w:ascii="Arial" w:hAnsi="Arial" w:cs="Arial"/>
          <w:b/>
          <w:bCs/>
          <w:sz w:val="48"/>
          <w:szCs w:val="48"/>
        </w:rPr>
        <w:t>Assignment</w:t>
      </w:r>
      <w:r w:rsidR="00857353">
        <w:rPr>
          <w:rFonts w:ascii="Arial" w:hAnsi="Arial" w:cs="Arial"/>
          <w:b/>
          <w:bCs/>
          <w:sz w:val="48"/>
          <w:szCs w:val="48"/>
        </w:rPr>
        <w:t>s</w:t>
      </w:r>
      <w:r>
        <w:rPr>
          <w:rFonts w:ascii="Arial" w:hAnsi="Arial" w:cs="Arial"/>
          <w:b/>
          <w:bCs/>
          <w:sz w:val="48"/>
          <w:szCs w:val="48"/>
        </w:rPr>
        <w:t xml:space="preserve"> </w:t>
      </w:r>
      <w:r w:rsidR="00E04CB4" w:rsidRPr="007E2170">
        <w:rPr>
          <w:rFonts w:ascii="Arial" w:hAnsi="Arial" w:cs="Arial"/>
          <w:b/>
          <w:bCs/>
          <w:sz w:val="48"/>
          <w:szCs w:val="48"/>
        </w:rPr>
        <w:t>Ti</w:t>
      </w:r>
      <w:r w:rsidR="007C0C8F" w:rsidRPr="007E2170">
        <w:rPr>
          <w:rFonts w:ascii="Arial" w:hAnsi="Arial" w:cs="Arial"/>
          <w:b/>
          <w:bCs/>
          <w:sz w:val="48"/>
          <w:szCs w:val="48"/>
        </w:rPr>
        <w:t>tle</w:t>
      </w:r>
      <w:r w:rsidRPr="007C0C8F">
        <w:rPr>
          <w:rFonts w:ascii="Arial" w:hAnsi="Arial" w:cs="Arial"/>
          <w:sz w:val="48"/>
          <w:szCs w:val="48"/>
        </w:rPr>
        <w:t>:</w:t>
      </w:r>
      <w:r w:rsidR="007C0C8F" w:rsidRPr="007C0C8F">
        <w:rPr>
          <w:rFonts w:ascii="Arial" w:hAnsi="Arial" w:cs="Arial"/>
          <w:sz w:val="48"/>
          <w:szCs w:val="48"/>
        </w:rPr>
        <w:t xml:space="preserve"> Evidence of Learning (E-Portfolio)</w:t>
      </w:r>
      <w:r w:rsidR="007E2170">
        <w:rPr>
          <w:rFonts w:ascii="Arial" w:hAnsi="Arial" w:cs="Arial"/>
          <w:sz w:val="48"/>
          <w:szCs w:val="48"/>
        </w:rPr>
        <w:t>.</w:t>
      </w:r>
    </w:p>
    <w:p w14:paraId="43358030" w14:textId="6E4815C7" w:rsidR="0023329D" w:rsidRDefault="0023329D" w:rsidP="0023329D">
      <w:pPr>
        <w:spacing w:before="212"/>
        <w:rPr>
          <w:rFonts w:ascii="Arial" w:hAnsi="Arial" w:cs="Arial"/>
          <w:b/>
          <w:sz w:val="48"/>
          <w:szCs w:val="48"/>
        </w:rPr>
      </w:pPr>
      <w:r>
        <w:rPr>
          <w:rFonts w:ascii="Arial" w:hAnsi="Arial" w:cs="Arial"/>
          <w:b/>
          <w:sz w:val="48"/>
          <w:szCs w:val="48"/>
        </w:rPr>
        <w:t xml:space="preserve">Student Name: </w:t>
      </w:r>
      <w:r>
        <w:rPr>
          <w:rFonts w:ascii="Arial" w:hAnsi="Arial" w:cs="Arial"/>
          <w:sz w:val="48"/>
          <w:szCs w:val="48"/>
        </w:rPr>
        <w:t>Adnan Alsoul</w:t>
      </w:r>
    </w:p>
    <w:p w14:paraId="76837E50" w14:textId="77777777" w:rsidR="0023329D" w:rsidRDefault="0023329D" w:rsidP="0023329D">
      <w:pPr>
        <w:spacing w:before="3"/>
        <w:rPr>
          <w:rFonts w:ascii="Arial" w:hAnsi="Arial" w:cs="Arial"/>
          <w:b/>
          <w:sz w:val="48"/>
          <w:szCs w:val="48"/>
        </w:rPr>
      </w:pPr>
      <w:r>
        <w:rPr>
          <w:rFonts w:ascii="Arial" w:hAnsi="Arial" w:cs="Arial"/>
          <w:b/>
          <w:sz w:val="48"/>
          <w:szCs w:val="48"/>
        </w:rPr>
        <w:t>Student Number:</w:t>
      </w:r>
      <w:r>
        <w:rPr>
          <w:rFonts w:ascii="Arial" w:hAnsi="Arial" w:cs="Arial"/>
          <w:sz w:val="48"/>
          <w:szCs w:val="48"/>
        </w:rPr>
        <w:t xml:space="preserve"> 2437246</w:t>
      </w:r>
    </w:p>
    <w:p w14:paraId="2D91AAD7" w14:textId="77777777" w:rsidR="0023329D" w:rsidRDefault="0023329D" w:rsidP="0023329D">
      <w:pPr>
        <w:rPr>
          <w:rFonts w:ascii="Arial" w:hAnsi="Arial" w:cs="Arial"/>
          <w:b/>
          <w:sz w:val="48"/>
          <w:szCs w:val="48"/>
        </w:rPr>
      </w:pPr>
      <w:r>
        <w:rPr>
          <w:rFonts w:ascii="Arial" w:hAnsi="Arial" w:cs="Arial"/>
          <w:b/>
          <w:sz w:val="48"/>
          <w:szCs w:val="48"/>
        </w:rPr>
        <w:t xml:space="preserve">Lecturer: </w:t>
      </w:r>
      <w:r>
        <w:rPr>
          <w:rFonts w:ascii="Arial" w:hAnsi="Arial" w:cs="Arial"/>
          <w:bCs/>
          <w:sz w:val="48"/>
          <w:szCs w:val="48"/>
        </w:rPr>
        <w:t>Ffion Cumberpatch</w:t>
      </w:r>
      <w:r>
        <w:rPr>
          <w:rFonts w:ascii="Arial" w:hAnsi="Arial" w:cs="Arial"/>
          <w:b/>
          <w:sz w:val="48"/>
          <w:szCs w:val="48"/>
        </w:rPr>
        <w:br/>
        <w:t xml:space="preserve">Deadline: </w:t>
      </w:r>
      <w:r>
        <w:rPr>
          <w:rFonts w:ascii="Arial" w:hAnsi="Arial" w:cs="Arial"/>
          <w:bCs/>
          <w:sz w:val="48"/>
          <w:szCs w:val="48"/>
        </w:rPr>
        <w:t>Friday 27</w:t>
      </w:r>
      <w:r>
        <w:rPr>
          <w:rFonts w:ascii="Arial" w:hAnsi="Arial" w:cs="Arial"/>
          <w:bCs/>
          <w:sz w:val="48"/>
          <w:szCs w:val="48"/>
          <w:vertAlign w:val="superscript"/>
        </w:rPr>
        <w:t>th</w:t>
      </w:r>
      <w:r>
        <w:rPr>
          <w:rFonts w:ascii="Arial" w:hAnsi="Arial" w:cs="Arial"/>
          <w:bCs/>
          <w:sz w:val="48"/>
          <w:szCs w:val="48"/>
        </w:rPr>
        <w:t xml:space="preserve"> February 23.59</w:t>
      </w:r>
    </w:p>
    <w:p w14:paraId="4853C39C" w14:textId="77777777" w:rsidR="0023329D" w:rsidRDefault="0023329D" w:rsidP="0023329D"/>
    <w:p w14:paraId="508418C7" w14:textId="77777777" w:rsidR="0023329D" w:rsidRDefault="0023329D" w:rsidP="0023329D"/>
    <w:p w14:paraId="76B773B7" w14:textId="77777777" w:rsidR="0023329D" w:rsidRDefault="0023329D" w:rsidP="0023329D"/>
    <w:p w14:paraId="76DF231F" w14:textId="77777777" w:rsidR="0023329D" w:rsidRDefault="0023329D" w:rsidP="0023329D"/>
    <w:p w14:paraId="3C09AA42" w14:textId="77777777" w:rsidR="0023329D" w:rsidRDefault="0023329D" w:rsidP="0023329D"/>
    <w:p w14:paraId="7A1DCC8E" w14:textId="77777777" w:rsidR="00882623" w:rsidRPr="00882623" w:rsidRDefault="00882623" w:rsidP="00882623">
      <w:pPr>
        <w:keepNext/>
        <w:keepLines/>
        <w:spacing w:after="0" w:line="360" w:lineRule="auto"/>
        <w:contextualSpacing/>
        <w:jc w:val="center"/>
        <w:outlineLvl w:val="0"/>
        <w:rPr>
          <w:rFonts w:ascii="Arial" w:hAnsi="Arial" w:cs="Arial"/>
          <w:sz w:val="40"/>
          <w:szCs w:val="40"/>
        </w:rPr>
      </w:pPr>
      <w:bookmarkStart w:id="0" w:name="_Toc223003752"/>
      <w:r w:rsidRPr="00882623">
        <w:rPr>
          <w:rFonts w:ascii="Arial" w:hAnsi="Arial" w:cs="Arial"/>
          <w:sz w:val="40"/>
          <w:szCs w:val="40"/>
        </w:rPr>
        <w:lastRenderedPageBreak/>
        <w:t>AI Acknowledgement</w:t>
      </w:r>
      <w:bookmarkEnd w:id="0"/>
    </w:p>
    <w:p w14:paraId="643D4EA8" w14:textId="77777777" w:rsidR="00882623" w:rsidRPr="00882623" w:rsidRDefault="00882623" w:rsidP="00882623">
      <w:pPr>
        <w:shd w:val="clear" w:color="auto" w:fill="FFFFFF"/>
        <w:spacing w:after="0" w:line="360" w:lineRule="auto"/>
        <w:contextualSpacing/>
        <w:jc w:val="center"/>
        <w:rPr>
          <w:rFonts w:ascii="Arial" w:hAnsi="Arial" w:cs="Arial"/>
          <w:sz w:val="40"/>
          <w:szCs w:val="40"/>
        </w:rPr>
      </w:pPr>
      <w:r w:rsidRPr="00882623">
        <w:rPr>
          <w:rFonts w:ascii="Arial" w:hAnsi="Arial" w:cs="Arial"/>
          <w:sz w:val="40"/>
          <w:szCs w:val="40"/>
        </w:rPr>
        <w:t>I confirm that I have not presented any AI generated materials as my own work.</w:t>
      </w:r>
    </w:p>
    <w:p w14:paraId="1EFF729A" w14:textId="4F6DBAC7" w:rsidR="00882623" w:rsidRDefault="00882623" w:rsidP="00882623">
      <w:pPr>
        <w:spacing w:after="0" w:line="360" w:lineRule="auto"/>
        <w:contextualSpacing/>
        <w:rPr>
          <w:rFonts w:ascii="Arial" w:hAnsi="Arial" w:cs="Arial"/>
          <w:sz w:val="40"/>
          <w:szCs w:val="40"/>
        </w:rPr>
      </w:pPr>
    </w:p>
    <w:p w14:paraId="766ADAD0" w14:textId="77777777" w:rsidR="00737F3B" w:rsidRDefault="00737F3B" w:rsidP="00882623">
      <w:pPr>
        <w:spacing w:after="0" w:line="360" w:lineRule="auto"/>
        <w:contextualSpacing/>
        <w:rPr>
          <w:rFonts w:ascii="Arial" w:hAnsi="Arial" w:cs="Arial"/>
          <w:sz w:val="40"/>
          <w:szCs w:val="40"/>
        </w:rPr>
      </w:pPr>
    </w:p>
    <w:p w14:paraId="07D16399" w14:textId="77777777" w:rsidR="00737F3B" w:rsidRDefault="00737F3B" w:rsidP="00882623">
      <w:pPr>
        <w:spacing w:after="0" w:line="360" w:lineRule="auto"/>
        <w:contextualSpacing/>
        <w:rPr>
          <w:rFonts w:ascii="Arial" w:hAnsi="Arial" w:cs="Arial"/>
          <w:sz w:val="40"/>
          <w:szCs w:val="40"/>
        </w:rPr>
      </w:pPr>
    </w:p>
    <w:p w14:paraId="560598E6" w14:textId="77777777" w:rsidR="00737F3B" w:rsidRDefault="00737F3B" w:rsidP="00882623">
      <w:pPr>
        <w:spacing w:after="0" w:line="360" w:lineRule="auto"/>
        <w:contextualSpacing/>
        <w:rPr>
          <w:rFonts w:ascii="Arial" w:hAnsi="Arial" w:cs="Arial"/>
          <w:sz w:val="40"/>
          <w:szCs w:val="40"/>
        </w:rPr>
      </w:pPr>
    </w:p>
    <w:p w14:paraId="1578B329" w14:textId="77777777" w:rsidR="00737F3B" w:rsidRDefault="00737F3B" w:rsidP="00882623">
      <w:pPr>
        <w:spacing w:after="0" w:line="360" w:lineRule="auto"/>
        <w:contextualSpacing/>
        <w:rPr>
          <w:rFonts w:ascii="Arial" w:hAnsi="Arial" w:cs="Arial"/>
          <w:sz w:val="40"/>
          <w:szCs w:val="40"/>
        </w:rPr>
      </w:pPr>
    </w:p>
    <w:p w14:paraId="2AFC233A" w14:textId="77777777" w:rsidR="000279EF" w:rsidRDefault="000279EF" w:rsidP="00882623">
      <w:pPr>
        <w:spacing w:after="0" w:line="360" w:lineRule="auto"/>
        <w:contextualSpacing/>
        <w:rPr>
          <w:rFonts w:ascii="Arial" w:hAnsi="Arial" w:cs="Arial"/>
          <w:sz w:val="40"/>
          <w:szCs w:val="40"/>
        </w:rPr>
      </w:pPr>
    </w:p>
    <w:p w14:paraId="146FE349" w14:textId="77777777" w:rsidR="000279EF" w:rsidRDefault="000279EF" w:rsidP="00882623">
      <w:pPr>
        <w:spacing w:after="0" w:line="360" w:lineRule="auto"/>
        <w:contextualSpacing/>
        <w:rPr>
          <w:rFonts w:ascii="Arial" w:hAnsi="Arial" w:cs="Arial"/>
          <w:sz w:val="40"/>
          <w:szCs w:val="40"/>
        </w:rPr>
      </w:pPr>
    </w:p>
    <w:p w14:paraId="40F7DC4E" w14:textId="77777777" w:rsidR="00737F3B" w:rsidRDefault="00737F3B" w:rsidP="00882623">
      <w:pPr>
        <w:spacing w:after="0" w:line="360" w:lineRule="auto"/>
        <w:contextualSpacing/>
        <w:rPr>
          <w:rFonts w:ascii="Arial" w:hAnsi="Arial" w:cs="Arial"/>
          <w:sz w:val="40"/>
          <w:szCs w:val="40"/>
        </w:rPr>
      </w:pPr>
    </w:p>
    <w:p w14:paraId="126A7884" w14:textId="77777777" w:rsidR="000279EF" w:rsidRDefault="000279EF" w:rsidP="00882623">
      <w:pPr>
        <w:spacing w:after="0" w:line="360" w:lineRule="auto"/>
        <w:contextualSpacing/>
        <w:rPr>
          <w:rFonts w:ascii="Arial" w:hAnsi="Arial" w:cs="Arial"/>
          <w:sz w:val="40"/>
          <w:szCs w:val="40"/>
        </w:rPr>
      </w:pPr>
    </w:p>
    <w:p w14:paraId="60A13187" w14:textId="77777777" w:rsidR="000279EF" w:rsidRDefault="000279EF" w:rsidP="00882623">
      <w:pPr>
        <w:spacing w:after="0" w:line="360" w:lineRule="auto"/>
        <w:contextualSpacing/>
        <w:rPr>
          <w:rFonts w:ascii="Arial" w:hAnsi="Arial" w:cs="Arial"/>
          <w:sz w:val="40"/>
          <w:szCs w:val="40"/>
        </w:rPr>
      </w:pPr>
    </w:p>
    <w:p w14:paraId="5043119D" w14:textId="77777777" w:rsidR="000279EF" w:rsidRDefault="000279EF" w:rsidP="00882623">
      <w:pPr>
        <w:spacing w:after="0" w:line="360" w:lineRule="auto"/>
        <w:contextualSpacing/>
        <w:rPr>
          <w:rFonts w:ascii="Arial" w:hAnsi="Arial" w:cs="Arial"/>
          <w:sz w:val="40"/>
          <w:szCs w:val="40"/>
        </w:rPr>
      </w:pPr>
    </w:p>
    <w:p w14:paraId="1752FF99" w14:textId="77777777" w:rsidR="000279EF" w:rsidRDefault="000279EF" w:rsidP="00882623">
      <w:pPr>
        <w:spacing w:after="0" w:line="360" w:lineRule="auto"/>
        <w:contextualSpacing/>
        <w:rPr>
          <w:rFonts w:ascii="Arial" w:hAnsi="Arial" w:cs="Arial"/>
          <w:sz w:val="40"/>
          <w:szCs w:val="40"/>
        </w:rPr>
      </w:pPr>
    </w:p>
    <w:p w14:paraId="3CCEDF05" w14:textId="77777777" w:rsidR="00737F3B" w:rsidRDefault="00737F3B" w:rsidP="00882623">
      <w:pPr>
        <w:spacing w:after="0" w:line="360" w:lineRule="auto"/>
        <w:contextualSpacing/>
        <w:rPr>
          <w:rFonts w:ascii="Arial" w:hAnsi="Arial" w:cs="Arial"/>
          <w:sz w:val="40"/>
          <w:szCs w:val="40"/>
        </w:rPr>
      </w:pPr>
    </w:p>
    <w:p w14:paraId="4B2AC9BE" w14:textId="77777777" w:rsidR="00737F3B" w:rsidRDefault="00737F3B" w:rsidP="00882623">
      <w:pPr>
        <w:spacing w:after="0" w:line="360" w:lineRule="auto"/>
        <w:contextualSpacing/>
        <w:rPr>
          <w:rFonts w:ascii="Arial" w:hAnsi="Arial" w:cs="Arial"/>
          <w:sz w:val="40"/>
          <w:szCs w:val="40"/>
        </w:rPr>
      </w:pPr>
    </w:p>
    <w:p w14:paraId="2C065A38" w14:textId="77777777" w:rsidR="00737F3B" w:rsidRDefault="00737F3B" w:rsidP="00882623">
      <w:pPr>
        <w:spacing w:after="0" w:line="360" w:lineRule="auto"/>
        <w:contextualSpacing/>
        <w:rPr>
          <w:rFonts w:ascii="Arial" w:hAnsi="Arial" w:cs="Arial"/>
          <w:sz w:val="40"/>
          <w:szCs w:val="40"/>
        </w:rPr>
      </w:pPr>
    </w:p>
    <w:p w14:paraId="3DDD3170" w14:textId="77777777" w:rsidR="0018643C" w:rsidRPr="0018643C" w:rsidRDefault="000279EF" w:rsidP="000279EF">
      <w:pPr>
        <w:pStyle w:val="Heading1"/>
        <w:rPr>
          <w:rFonts w:ascii="Arial" w:eastAsia="DengXian" w:hAnsi="Arial" w:cs="Arial"/>
          <w:b/>
          <w:bCs/>
          <w:color w:val="auto"/>
          <w:sz w:val="48"/>
          <w:szCs w:val="48"/>
        </w:rPr>
      </w:pPr>
      <w:bookmarkStart w:id="1" w:name="_Toc223003753"/>
      <w:r w:rsidRPr="0018643C">
        <w:rPr>
          <w:rFonts w:ascii="Arial" w:eastAsia="DengXian" w:hAnsi="Arial" w:cs="Arial"/>
          <w:b/>
          <w:bCs/>
          <w:color w:val="auto"/>
          <w:sz w:val="48"/>
          <w:szCs w:val="48"/>
        </w:rPr>
        <w:lastRenderedPageBreak/>
        <w:t xml:space="preserve">Component 1: </w:t>
      </w:r>
    </w:p>
    <w:p w14:paraId="66878094" w14:textId="5A5D06DD" w:rsidR="000279EF" w:rsidRPr="0018643C" w:rsidRDefault="000279EF" w:rsidP="000279EF">
      <w:pPr>
        <w:pStyle w:val="Heading1"/>
        <w:rPr>
          <w:rFonts w:ascii="Arial" w:eastAsia="DengXian" w:hAnsi="Arial" w:cs="Arial"/>
          <w:b/>
          <w:bCs/>
          <w:color w:val="auto"/>
          <w:sz w:val="48"/>
          <w:szCs w:val="48"/>
        </w:rPr>
      </w:pPr>
      <w:r w:rsidRPr="0018643C">
        <w:rPr>
          <w:rFonts w:ascii="Arial" w:eastAsia="DengXian" w:hAnsi="Arial" w:cs="Arial"/>
          <w:b/>
          <w:bCs/>
          <w:color w:val="auto"/>
          <w:sz w:val="48"/>
          <w:szCs w:val="48"/>
        </w:rPr>
        <w:t>The Future of AI-Assisted Writing: Supporting or Stifling Creativity?</w:t>
      </w:r>
      <w:bookmarkEnd w:id="1"/>
    </w:p>
    <w:p w14:paraId="7E7FA2FD" w14:textId="77777777" w:rsidR="00737F3B" w:rsidRPr="0018643C" w:rsidRDefault="00737F3B" w:rsidP="00882623">
      <w:pPr>
        <w:spacing w:after="0" w:line="360" w:lineRule="auto"/>
        <w:contextualSpacing/>
        <w:rPr>
          <w:rFonts w:ascii="Arial" w:hAnsi="Arial" w:cs="Arial"/>
          <w:b/>
          <w:bCs/>
          <w:sz w:val="48"/>
          <w:szCs w:val="48"/>
        </w:rPr>
      </w:pPr>
    </w:p>
    <w:p w14:paraId="1A5EED96" w14:textId="77777777" w:rsidR="000279EF" w:rsidRDefault="000279EF" w:rsidP="00882623">
      <w:pPr>
        <w:spacing w:after="0" w:line="360" w:lineRule="auto"/>
        <w:contextualSpacing/>
        <w:rPr>
          <w:rFonts w:ascii="Arial" w:hAnsi="Arial" w:cs="Arial"/>
          <w:sz w:val="40"/>
          <w:szCs w:val="40"/>
        </w:rPr>
      </w:pPr>
    </w:p>
    <w:p w14:paraId="4EAC4CCC" w14:textId="77777777" w:rsidR="000279EF" w:rsidRDefault="000279EF" w:rsidP="00882623">
      <w:pPr>
        <w:spacing w:after="0" w:line="360" w:lineRule="auto"/>
        <w:contextualSpacing/>
        <w:rPr>
          <w:rFonts w:ascii="Arial" w:hAnsi="Arial" w:cs="Arial"/>
          <w:sz w:val="40"/>
          <w:szCs w:val="40"/>
        </w:rPr>
      </w:pPr>
    </w:p>
    <w:p w14:paraId="3696D6C7" w14:textId="77777777" w:rsidR="000279EF" w:rsidRDefault="000279EF" w:rsidP="00882623">
      <w:pPr>
        <w:spacing w:after="0" w:line="360" w:lineRule="auto"/>
        <w:contextualSpacing/>
        <w:rPr>
          <w:rFonts w:ascii="Arial" w:hAnsi="Arial" w:cs="Arial"/>
          <w:sz w:val="40"/>
          <w:szCs w:val="40"/>
        </w:rPr>
      </w:pPr>
    </w:p>
    <w:p w14:paraId="32EADBFD" w14:textId="77777777" w:rsidR="000279EF" w:rsidRDefault="000279EF" w:rsidP="00882623">
      <w:pPr>
        <w:spacing w:after="0" w:line="360" w:lineRule="auto"/>
        <w:contextualSpacing/>
        <w:rPr>
          <w:rFonts w:ascii="Arial" w:hAnsi="Arial" w:cs="Arial"/>
          <w:sz w:val="40"/>
          <w:szCs w:val="40"/>
        </w:rPr>
      </w:pPr>
    </w:p>
    <w:p w14:paraId="46B8B768" w14:textId="77777777" w:rsidR="000279EF" w:rsidRDefault="000279EF" w:rsidP="00882623">
      <w:pPr>
        <w:spacing w:after="0" w:line="360" w:lineRule="auto"/>
        <w:contextualSpacing/>
        <w:rPr>
          <w:rFonts w:ascii="Arial" w:hAnsi="Arial" w:cs="Arial"/>
          <w:sz w:val="40"/>
          <w:szCs w:val="40"/>
        </w:rPr>
      </w:pPr>
    </w:p>
    <w:p w14:paraId="1D8596E2" w14:textId="77777777" w:rsidR="000279EF" w:rsidRDefault="000279EF" w:rsidP="00882623">
      <w:pPr>
        <w:spacing w:after="0" w:line="360" w:lineRule="auto"/>
        <w:contextualSpacing/>
        <w:rPr>
          <w:rFonts w:ascii="Arial" w:hAnsi="Arial" w:cs="Arial"/>
          <w:sz w:val="40"/>
          <w:szCs w:val="40"/>
        </w:rPr>
      </w:pPr>
    </w:p>
    <w:p w14:paraId="1D9322AA" w14:textId="77777777" w:rsidR="000279EF" w:rsidRDefault="000279EF" w:rsidP="00882623">
      <w:pPr>
        <w:spacing w:after="0" w:line="360" w:lineRule="auto"/>
        <w:contextualSpacing/>
        <w:rPr>
          <w:rFonts w:ascii="Arial" w:hAnsi="Arial" w:cs="Arial"/>
          <w:sz w:val="40"/>
          <w:szCs w:val="40"/>
        </w:rPr>
      </w:pPr>
    </w:p>
    <w:p w14:paraId="5895623A" w14:textId="77777777" w:rsidR="000279EF" w:rsidRDefault="000279EF" w:rsidP="00882623">
      <w:pPr>
        <w:spacing w:after="0" w:line="360" w:lineRule="auto"/>
        <w:contextualSpacing/>
        <w:rPr>
          <w:rFonts w:ascii="Arial" w:hAnsi="Arial" w:cs="Arial"/>
          <w:sz w:val="40"/>
          <w:szCs w:val="40"/>
        </w:rPr>
      </w:pPr>
    </w:p>
    <w:p w14:paraId="18CF8BDE" w14:textId="77777777" w:rsidR="000279EF" w:rsidRDefault="000279EF" w:rsidP="00882623">
      <w:pPr>
        <w:spacing w:after="0" w:line="360" w:lineRule="auto"/>
        <w:contextualSpacing/>
        <w:rPr>
          <w:rFonts w:ascii="Arial" w:hAnsi="Arial" w:cs="Arial"/>
          <w:sz w:val="40"/>
          <w:szCs w:val="40"/>
        </w:rPr>
      </w:pPr>
    </w:p>
    <w:p w14:paraId="378F53A4" w14:textId="77777777" w:rsidR="000279EF" w:rsidRDefault="000279EF" w:rsidP="00882623">
      <w:pPr>
        <w:spacing w:after="0" w:line="360" w:lineRule="auto"/>
        <w:contextualSpacing/>
        <w:rPr>
          <w:rFonts w:ascii="Arial" w:hAnsi="Arial" w:cs="Arial"/>
          <w:sz w:val="40"/>
          <w:szCs w:val="40"/>
        </w:rPr>
      </w:pPr>
    </w:p>
    <w:p w14:paraId="636A9644" w14:textId="77777777" w:rsidR="000279EF" w:rsidRDefault="000279EF" w:rsidP="00882623">
      <w:pPr>
        <w:spacing w:after="0" w:line="360" w:lineRule="auto"/>
        <w:contextualSpacing/>
        <w:rPr>
          <w:rFonts w:ascii="Arial" w:hAnsi="Arial" w:cs="Arial"/>
          <w:sz w:val="40"/>
          <w:szCs w:val="40"/>
        </w:rPr>
      </w:pPr>
    </w:p>
    <w:p w14:paraId="2EA861A7" w14:textId="77777777" w:rsidR="0018643C" w:rsidRDefault="0018643C" w:rsidP="00882623">
      <w:pPr>
        <w:spacing w:after="0" w:line="360" w:lineRule="auto"/>
        <w:contextualSpacing/>
        <w:rPr>
          <w:rFonts w:ascii="Arial" w:hAnsi="Arial" w:cs="Arial"/>
          <w:sz w:val="40"/>
          <w:szCs w:val="40"/>
        </w:rPr>
      </w:pPr>
    </w:p>
    <w:p w14:paraId="0810C6AC" w14:textId="77777777" w:rsidR="000279EF" w:rsidRDefault="000279EF" w:rsidP="00882623">
      <w:pPr>
        <w:spacing w:after="0" w:line="360" w:lineRule="auto"/>
        <w:contextualSpacing/>
        <w:rPr>
          <w:rFonts w:ascii="Arial" w:hAnsi="Arial" w:cs="Arial"/>
          <w:sz w:val="40"/>
          <w:szCs w:val="40"/>
        </w:rPr>
      </w:pPr>
    </w:p>
    <w:p w14:paraId="1E16AA14" w14:textId="77777777" w:rsidR="000279EF" w:rsidRDefault="000279EF" w:rsidP="00882623">
      <w:pPr>
        <w:spacing w:after="0" w:line="360" w:lineRule="auto"/>
        <w:contextualSpacing/>
        <w:rPr>
          <w:rFonts w:ascii="Arial" w:hAnsi="Arial" w:cs="Arial"/>
          <w:sz w:val="40"/>
          <w:szCs w:val="40"/>
        </w:rPr>
      </w:pPr>
    </w:p>
    <w:p w14:paraId="7308C1B7" w14:textId="77777777" w:rsidR="00737F3B" w:rsidRPr="00882623" w:rsidRDefault="00737F3B" w:rsidP="00882623">
      <w:pPr>
        <w:spacing w:after="0" w:line="360" w:lineRule="auto"/>
        <w:contextualSpacing/>
        <w:rPr>
          <w:rFonts w:ascii="Arial" w:hAnsi="Arial" w:cs="Arial"/>
          <w:sz w:val="40"/>
          <w:szCs w:val="40"/>
        </w:rPr>
      </w:pPr>
    </w:p>
    <w:sdt>
      <w:sdtPr>
        <w:rPr>
          <w:rFonts w:ascii="Arial" w:eastAsia="Calibri" w:hAnsi="Arial" w:cs="Arial"/>
          <w:color w:val="000000"/>
          <w:kern w:val="0"/>
          <w:lang w:val="en-US" w:eastAsia="en-US"/>
          <w14:ligatures w14:val="none"/>
        </w:rPr>
        <w:id w:val="-442848460"/>
        <w:docPartObj>
          <w:docPartGallery w:val="Table of Contents"/>
          <w:docPartUnique/>
        </w:docPartObj>
      </w:sdtPr>
      <w:sdtEndPr>
        <w:rPr>
          <w:noProof/>
        </w:rPr>
      </w:sdtEndPr>
      <w:sdtContent>
        <w:p w14:paraId="48DC432E" w14:textId="77777777" w:rsidR="00882623" w:rsidRPr="00882623" w:rsidRDefault="00882623" w:rsidP="00882623">
          <w:pPr>
            <w:keepNext/>
            <w:keepLines/>
            <w:spacing w:after="0" w:line="360" w:lineRule="auto"/>
            <w:contextualSpacing/>
            <w:jc w:val="center"/>
            <w:rPr>
              <w:rFonts w:ascii="Arial" w:eastAsia="SimSun" w:hAnsi="Arial" w:cs="Arial"/>
              <w:b/>
              <w:bCs/>
              <w:color w:val="000000"/>
              <w:kern w:val="0"/>
              <w:lang w:val="en-US" w:eastAsia="ja-JP"/>
              <w14:ligatures w14:val="none"/>
            </w:rPr>
          </w:pPr>
          <w:r w:rsidRPr="00882623">
            <w:rPr>
              <w:rFonts w:ascii="Arial" w:eastAsia="SimSun" w:hAnsi="Arial" w:cs="Arial"/>
              <w:b/>
              <w:bCs/>
              <w:color w:val="000000"/>
              <w:kern w:val="0"/>
              <w:lang w:val="en-US" w:eastAsia="ja-JP"/>
              <w14:ligatures w14:val="none"/>
            </w:rPr>
            <w:t>Table of Contents</w:t>
          </w:r>
        </w:p>
        <w:p w14:paraId="450A0F42" w14:textId="77777777" w:rsidR="00882623" w:rsidRPr="00882623" w:rsidRDefault="00882623" w:rsidP="00882623">
          <w:pPr>
            <w:spacing w:after="0" w:line="360" w:lineRule="auto"/>
            <w:contextualSpacing/>
            <w:rPr>
              <w:rFonts w:ascii="Arial" w:eastAsia="Calibri" w:hAnsi="Arial" w:cs="Arial"/>
              <w:color w:val="000000"/>
              <w:kern w:val="0"/>
              <w:lang w:val="en-US" w:eastAsia="ja-JP"/>
              <w14:ligatures w14:val="none"/>
            </w:rPr>
          </w:pPr>
        </w:p>
        <w:p w14:paraId="2B1E4539" w14:textId="1E07F73C" w:rsidR="00737F3B" w:rsidRPr="00DD3F48" w:rsidRDefault="00882623">
          <w:pPr>
            <w:pStyle w:val="TOC1"/>
            <w:tabs>
              <w:tab w:val="right" w:leader="dot" w:pos="9016"/>
            </w:tabs>
            <w:rPr>
              <w:rFonts w:ascii="Arial" w:hAnsi="Arial" w:cs="Arial"/>
              <w:noProof/>
            </w:rPr>
          </w:pPr>
          <w:r w:rsidRPr="00882623">
            <w:rPr>
              <w:rFonts w:ascii="Arial" w:eastAsia="Calibri" w:hAnsi="Arial" w:cs="Arial"/>
              <w:color w:val="000000"/>
              <w:kern w:val="0"/>
              <w:lang w:val="en-US" w:eastAsia="en-US"/>
              <w14:ligatures w14:val="none"/>
            </w:rPr>
            <w:fldChar w:fldCharType="begin"/>
          </w:r>
          <w:r w:rsidRPr="00882623">
            <w:rPr>
              <w:rFonts w:ascii="Arial" w:eastAsia="Calibri" w:hAnsi="Arial" w:cs="Arial"/>
              <w:color w:val="000000"/>
              <w:kern w:val="0"/>
              <w:lang w:val="en-US" w:eastAsia="en-US"/>
              <w14:ligatures w14:val="none"/>
            </w:rPr>
            <w:instrText xml:space="preserve"> TOC \o "1-3" \h \z \u </w:instrText>
          </w:r>
          <w:r w:rsidRPr="00882623">
            <w:rPr>
              <w:rFonts w:ascii="Arial" w:eastAsia="Calibri" w:hAnsi="Arial" w:cs="Arial"/>
              <w:color w:val="000000"/>
              <w:kern w:val="0"/>
              <w:lang w:val="en-US" w:eastAsia="en-US"/>
              <w14:ligatures w14:val="none"/>
            </w:rPr>
            <w:fldChar w:fldCharType="separate"/>
          </w:r>
          <w:hyperlink w:anchor="_Toc223003752" w:history="1">
            <w:r w:rsidR="00737F3B" w:rsidRPr="00DD3F48">
              <w:rPr>
                <w:rStyle w:val="Hyperlink"/>
                <w:rFonts w:ascii="Arial" w:hAnsi="Arial" w:cs="Arial"/>
                <w:noProof/>
              </w:rPr>
              <w:t>AI Acknowledgement</w:t>
            </w:r>
            <w:r w:rsidR="00737F3B" w:rsidRPr="00DD3F48">
              <w:rPr>
                <w:rFonts w:ascii="Arial" w:hAnsi="Arial" w:cs="Arial"/>
                <w:noProof/>
                <w:webHidden/>
              </w:rPr>
              <w:tab/>
            </w:r>
            <w:r w:rsidR="00737F3B" w:rsidRPr="00DD3F48">
              <w:rPr>
                <w:rFonts w:ascii="Arial" w:hAnsi="Arial" w:cs="Arial"/>
                <w:noProof/>
                <w:webHidden/>
              </w:rPr>
              <w:fldChar w:fldCharType="begin"/>
            </w:r>
            <w:r w:rsidR="00737F3B" w:rsidRPr="00DD3F48">
              <w:rPr>
                <w:rFonts w:ascii="Arial" w:hAnsi="Arial" w:cs="Arial"/>
                <w:noProof/>
                <w:webHidden/>
              </w:rPr>
              <w:instrText xml:space="preserve"> PAGEREF _Toc223003752 \h </w:instrText>
            </w:r>
            <w:r w:rsidR="00737F3B" w:rsidRPr="00DD3F48">
              <w:rPr>
                <w:rFonts w:ascii="Arial" w:hAnsi="Arial" w:cs="Arial"/>
                <w:noProof/>
                <w:webHidden/>
              </w:rPr>
            </w:r>
            <w:r w:rsidR="00737F3B" w:rsidRPr="00DD3F48">
              <w:rPr>
                <w:rFonts w:ascii="Arial" w:hAnsi="Arial" w:cs="Arial"/>
                <w:noProof/>
                <w:webHidden/>
              </w:rPr>
              <w:fldChar w:fldCharType="separate"/>
            </w:r>
            <w:r w:rsidR="00282F6F" w:rsidRPr="00DD3F48">
              <w:rPr>
                <w:rFonts w:ascii="Arial" w:hAnsi="Arial" w:cs="Arial"/>
                <w:noProof/>
                <w:webHidden/>
              </w:rPr>
              <w:t>2</w:t>
            </w:r>
            <w:r w:rsidR="00737F3B" w:rsidRPr="00DD3F48">
              <w:rPr>
                <w:rFonts w:ascii="Arial" w:hAnsi="Arial" w:cs="Arial"/>
                <w:noProof/>
                <w:webHidden/>
              </w:rPr>
              <w:fldChar w:fldCharType="end"/>
            </w:r>
          </w:hyperlink>
        </w:p>
        <w:p w14:paraId="43525939" w14:textId="691CA820" w:rsidR="00737F3B" w:rsidRPr="00DD3F48" w:rsidRDefault="00737F3B">
          <w:pPr>
            <w:pStyle w:val="TOC1"/>
            <w:tabs>
              <w:tab w:val="right" w:leader="dot" w:pos="9016"/>
            </w:tabs>
            <w:rPr>
              <w:rFonts w:ascii="Arial" w:hAnsi="Arial" w:cs="Arial"/>
              <w:noProof/>
            </w:rPr>
          </w:pPr>
          <w:hyperlink w:anchor="_Toc223003753" w:history="1">
            <w:r w:rsidRPr="00DD3F48">
              <w:rPr>
                <w:rStyle w:val="Hyperlink"/>
                <w:rFonts w:ascii="Arial" w:hAnsi="Arial" w:cs="Arial"/>
                <w:noProof/>
                <w:lang w:val="en-US" w:eastAsia="en-US"/>
              </w:rPr>
              <w:t>The Future of AI-Assisted Writing: Supporting or Stifling Creativity?</w:t>
            </w:r>
            <w:r w:rsidRPr="00DD3F48">
              <w:rPr>
                <w:rFonts w:ascii="Arial" w:hAnsi="Arial" w:cs="Arial"/>
                <w:noProof/>
                <w:webHidden/>
              </w:rPr>
              <w:tab/>
            </w:r>
            <w:r w:rsidRPr="00DD3F48">
              <w:rPr>
                <w:rFonts w:ascii="Arial" w:hAnsi="Arial" w:cs="Arial"/>
                <w:noProof/>
                <w:webHidden/>
              </w:rPr>
              <w:fldChar w:fldCharType="begin"/>
            </w:r>
            <w:r w:rsidRPr="00DD3F48">
              <w:rPr>
                <w:rFonts w:ascii="Arial" w:hAnsi="Arial" w:cs="Arial"/>
                <w:noProof/>
                <w:webHidden/>
              </w:rPr>
              <w:instrText xml:space="preserve"> PAGEREF _Toc223003753 \h </w:instrText>
            </w:r>
            <w:r w:rsidRPr="00DD3F48">
              <w:rPr>
                <w:rFonts w:ascii="Arial" w:hAnsi="Arial" w:cs="Arial"/>
                <w:noProof/>
                <w:webHidden/>
              </w:rPr>
            </w:r>
            <w:r w:rsidRPr="00DD3F48">
              <w:rPr>
                <w:rFonts w:ascii="Arial" w:hAnsi="Arial" w:cs="Arial"/>
                <w:noProof/>
                <w:webHidden/>
              </w:rPr>
              <w:fldChar w:fldCharType="separate"/>
            </w:r>
            <w:r w:rsidR="00282F6F" w:rsidRPr="00DD3F48">
              <w:rPr>
                <w:rFonts w:ascii="Arial" w:hAnsi="Arial" w:cs="Arial"/>
                <w:noProof/>
                <w:webHidden/>
              </w:rPr>
              <w:t>4</w:t>
            </w:r>
            <w:r w:rsidRPr="00DD3F48">
              <w:rPr>
                <w:rFonts w:ascii="Arial" w:hAnsi="Arial" w:cs="Arial"/>
                <w:noProof/>
                <w:webHidden/>
              </w:rPr>
              <w:fldChar w:fldCharType="end"/>
            </w:r>
          </w:hyperlink>
        </w:p>
        <w:p w14:paraId="4935BE6B" w14:textId="19873DA2" w:rsidR="00737F3B" w:rsidRPr="00DD3F48" w:rsidRDefault="00737F3B">
          <w:pPr>
            <w:pStyle w:val="TOC1"/>
            <w:tabs>
              <w:tab w:val="right" w:leader="dot" w:pos="9016"/>
            </w:tabs>
            <w:rPr>
              <w:rFonts w:ascii="Arial" w:hAnsi="Arial" w:cs="Arial"/>
              <w:noProof/>
            </w:rPr>
          </w:pPr>
          <w:hyperlink w:anchor="_Toc223003754" w:history="1">
            <w:r w:rsidRPr="00DD3F48">
              <w:rPr>
                <w:rStyle w:val="Hyperlink"/>
                <w:rFonts w:ascii="Arial" w:eastAsia="Times New Roman" w:hAnsi="Arial" w:cs="Arial"/>
                <w:b/>
                <w:bCs/>
                <w:i/>
                <w:noProof/>
                <w:kern w:val="0"/>
                <w:lang w:val="en-US" w:eastAsia="en-US"/>
                <w14:ligatures w14:val="none"/>
              </w:rPr>
              <w:t>Introduction</w:t>
            </w:r>
            <w:r w:rsidRPr="00DD3F48">
              <w:rPr>
                <w:rFonts w:ascii="Arial" w:hAnsi="Arial" w:cs="Arial"/>
                <w:noProof/>
                <w:webHidden/>
              </w:rPr>
              <w:tab/>
            </w:r>
            <w:r w:rsidRPr="00DD3F48">
              <w:rPr>
                <w:rFonts w:ascii="Arial" w:hAnsi="Arial" w:cs="Arial"/>
                <w:noProof/>
                <w:webHidden/>
              </w:rPr>
              <w:fldChar w:fldCharType="begin"/>
            </w:r>
            <w:r w:rsidRPr="00DD3F48">
              <w:rPr>
                <w:rFonts w:ascii="Arial" w:hAnsi="Arial" w:cs="Arial"/>
                <w:noProof/>
                <w:webHidden/>
              </w:rPr>
              <w:instrText xml:space="preserve"> PAGEREF _Toc223003754 \h </w:instrText>
            </w:r>
            <w:r w:rsidRPr="00DD3F48">
              <w:rPr>
                <w:rFonts w:ascii="Arial" w:hAnsi="Arial" w:cs="Arial"/>
                <w:noProof/>
                <w:webHidden/>
              </w:rPr>
            </w:r>
            <w:r w:rsidRPr="00DD3F48">
              <w:rPr>
                <w:rFonts w:ascii="Arial" w:hAnsi="Arial" w:cs="Arial"/>
                <w:noProof/>
                <w:webHidden/>
              </w:rPr>
              <w:fldChar w:fldCharType="separate"/>
            </w:r>
            <w:r w:rsidR="00282F6F" w:rsidRPr="00DD3F48">
              <w:rPr>
                <w:rFonts w:ascii="Arial" w:hAnsi="Arial" w:cs="Arial"/>
                <w:noProof/>
                <w:webHidden/>
              </w:rPr>
              <w:t>4</w:t>
            </w:r>
            <w:r w:rsidRPr="00DD3F48">
              <w:rPr>
                <w:rFonts w:ascii="Arial" w:hAnsi="Arial" w:cs="Arial"/>
                <w:noProof/>
                <w:webHidden/>
              </w:rPr>
              <w:fldChar w:fldCharType="end"/>
            </w:r>
          </w:hyperlink>
        </w:p>
        <w:p w14:paraId="2DD6D920" w14:textId="5DDB9CA8" w:rsidR="00737F3B" w:rsidRPr="00DD3F48" w:rsidRDefault="00737F3B">
          <w:pPr>
            <w:pStyle w:val="TOC1"/>
            <w:tabs>
              <w:tab w:val="right" w:leader="dot" w:pos="9016"/>
            </w:tabs>
            <w:rPr>
              <w:rFonts w:ascii="Arial" w:hAnsi="Arial" w:cs="Arial"/>
              <w:noProof/>
            </w:rPr>
          </w:pPr>
          <w:hyperlink w:anchor="_Toc223003755" w:history="1">
            <w:r w:rsidRPr="00DD3F48">
              <w:rPr>
                <w:rStyle w:val="Hyperlink"/>
                <w:rFonts w:ascii="Arial" w:eastAsia="Times New Roman" w:hAnsi="Arial" w:cs="Arial"/>
                <w:b/>
                <w:bCs/>
                <w:i/>
                <w:noProof/>
                <w:kern w:val="0"/>
                <w:lang w:val="en-US" w:eastAsia="en-US"/>
                <w14:ligatures w14:val="none"/>
              </w:rPr>
              <w:t>Main Body</w:t>
            </w:r>
            <w:r w:rsidRPr="00DD3F48">
              <w:rPr>
                <w:rFonts w:ascii="Arial" w:hAnsi="Arial" w:cs="Arial"/>
                <w:noProof/>
                <w:webHidden/>
              </w:rPr>
              <w:tab/>
            </w:r>
            <w:r w:rsidRPr="00DD3F48">
              <w:rPr>
                <w:rFonts w:ascii="Arial" w:hAnsi="Arial" w:cs="Arial"/>
                <w:noProof/>
                <w:webHidden/>
              </w:rPr>
              <w:fldChar w:fldCharType="begin"/>
            </w:r>
            <w:r w:rsidRPr="00DD3F48">
              <w:rPr>
                <w:rFonts w:ascii="Arial" w:hAnsi="Arial" w:cs="Arial"/>
                <w:noProof/>
                <w:webHidden/>
              </w:rPr>
              <w:instrText xml:space="preserve"> PAGEREF _Toc223003755 \h </w:instrText>
            </w:r>
            <w:r w:rsidRPr="00DD3F48">
              <w:rPr>
                <w:rFonts w:ascii="Arial" w:hAnsi="Arial" w:cs="Arial"/>
                <w:noProof/>
                <w:webHidden/>
              </w:rPr>
            </w:r>
            <w:r w:rsidRPr="00DD3F48">
              <w:rPr>
                <w:rFonts w:ascii="Arial" w:hAnsi="Arial" w:cs="Arial"/>
                <w:noProof/>
                <w:webHidden/>
              </w:rPr>
              <w:fldChar w:fldCharType="separate"/>
            </w:r>
            <w:r w:rsidR="00282F6F" w:rsidRPr="00DD3F48">
              <w:rPr>
                <w:rFonts w:ascii="Arial" w:hAnsi="Arial" w:cs="Arial"/>
                <w:noProof/>
                <w:webHidden/>
              </w:rPr>
              <w:t>4</w:t>
            </w:r>
            <w:r w:rsidRPr="00DD3F48">
              <w:rPr>
                <w:rFonts w:ascii="Arial" w:hAnsi="Arial" w:cs="Arial"/>
                <w:noProof/>
                <w:webHidden/>
              </w:rPr>
              <w:fldChar w:fldCharType="end"/>
            </w:r>
          </w:hyperlink>
        </w:p>
        <w:p w14:paraId="26547AB1" w14:textId="56421240" w:rsidR="00737F3B" w:rsidRPr="00DD3F48" w:rsidRDefault="00737F3B">
          <w:pPr>
            <w:pStyle w:val="TOC2"/>
            <w:tabs>
              <w:tab w:val="right" w:leader="dot" w:pos="9016"/>
            </w:tabs>
            <w:rPr>
              <w:rFonts w:ascii="Arial" w:hAnsi="Arial" w:cs="Arial"/>
              <w:noProof/>
            </w:rPr>
          </w:pPr>
          <w:hyperlink w:anchor="_Toc223003756" w:history="1">
            <w:r w:rsidRPr="00DD3F48">
              <w:rPr>
                <w:rStyle w:val="Hyperlink"/>
                <w:rFonts w:ascii="Arial" w:eastAsia="Times New Roman" w:hAnsi="Arial" w:cs="Arial"/>
                <w:bCs/>
                <w:i/>
                <w:noProof/>
                <w:kern w:val="0"/>
                <w:lang w:val="en-US" w:eastAsia="en-US"/>
                <w14:ligatures w14:val="none"/>
              </w:rPr>
              <w:t>AI Reduces Original Thinking</w:t>
            </w:r>
            <w:r w:rsidRPr="00DD3F48">
              <w:rPr>
                <w:rFonts w:ascii="Arial" w:hAnsi="Arial" w:cs="Arial"/>
                <w:noProof/>
                <w:webHidden/>
              </w:rPr>
              <w:tab/>
            </w:r>
            <w:r w:rsidRPr="00DD3F48">
              <w:rPr>
                <w:rFonts w:ascii="Arial" w:hAnsi="Arial" w:cs="Arial"/>
                <w:noProof/>
                <w:webHidden/>
              </w:rPr>
              <w:fldChar w:fldCharType="begin"/>
            </w:r>
            <w:r w:rsidRPr="00DD3F48">
              <w:rPr>
                <w:rFonts w:ascii="Arial" w:hAnsi="Arial" w:cs="Arial"/>
                <w:noProof/>
                <w:webHidden/>
              </w:rPr>
              <w:instrText xml:space="preserve"> PAGEREF _Toc223003756 \h </w:instrText>
            </w:r>
            <w:r w:rsidRPr="00DD3F48">
              <w:rPr>
                <w:rFonts w:ascii="Arial" w:hAnsi="Arial" w:cs="Arial"/>
                <w:noProof/>
                <w:webHidden/>
              </w:rPr>
            </w:r>
            <w:r w:rsidRPr="00DD3F48">
              <w:rPr>
                <w:rFonts w:ascii="Arial" w:hAnsi="Arial" w:cs="Arial"/>
                <w:noProof/>
                <w:webHidden/>
              </w:rPr>
              <w:fldChar w:fldCharType="separate"/>
            </w:r>
            <w:r w:rsidR="00282F6F" w:rsidRPr="00DD3F48">
              <w:rPr>
                <w:rFonts w:ascii="Arial" w:hAnsi="Arial" w:cs="Arial"/>
                <w:noProof/>
                <w:webHidden/>
              </w:rPr>
              <w:t>4</w:t>
            </w:r>
            <w:r w:rsidRPr="00DD3F48">
              <w:rPr>
                <w:rFonts w:ascii="Arial" w:hAnsi="Arial" w:cs="Arial"/>
                <w:noProof/>
                <w:webHidden/>
              </w:rPr>
              <w:fldChar w:fldCharType="end"/>
            </w:r>
          </w:hyperlink>
        </w:p>
        <w:p w14:paraId="11F39884" w14:textId="363E71FE" w:rsidR="00737F3B" w:rsidRPr="00DD3F48" w:rsidRDefault="00737F3B">
          <w:pPr>
            <w:pStyle w:val="TOC2"/>
            <w:tabs>
              <w:tab w:val="right" w:leader="dot" w:pos="9016"/>
            </w:tabs>
            <w:rPr>
              <w:rFonts w:ascii="Arial" w:hAnsi="Arial" w:cs="Arial"/>
              <w:noProof/>
            </w:rPr>
          </w:pPr>
          <w:hyperlink w:anchor="_Toc223003757" w:history="1">
            <w:r w:rsidRPr="00DD3F48">
              <w:rPr>
                <w:rStyle w:val="Hyperlink"/>
                <w:rFonts w:ascii="Arial" w:eastAsia="Times New Roman" w:hAnsi="Arial" w:cs="Arial"/>
                <w:bCs/>
                <w:i/>
                <w:noProof/>
                <w:kern w:val="0"/>
                <w:lang w:val="en-US" w:eastAsia="en-US"/>
                <w14:ligatures w14:val="none"/>
              </w:rPr>
              <w:t>AI Removes Personal Voice</w:t>
            </w:r>
            <w:r w:rsidRPr="00DD3F48">
              <w:rPr>
                <w:rFonts w:ascii="Arial" w:hAnsi="Arial" w:cs="Arial"/>
                <w:noProof/>
                <w:webHidden/>
              </w:rPr>
              <w:tab/>
            </w:r>
            <w:r w:rsidRPr="00DD3F48">
              <w:rPr>
                <w:rFonts w:ascii="Arial" w:hAnsi="Arial" w:cs="Arial"/>
                <w:noProof/>
                <w:webHidden/>
              </w:rPr>
              <w:fldChar w:fldCharType="begin"/>
            </w:r>
            <w:r w:rsidRPr="00DD3F48">
              <w:rPr>
                <w:rFonts w:ascii="Arial" w:hAnsi="Arial" w:cs="Arial"/>
                <w:noProof/>
                <w:webHidden/>
              </w:rPr>
              <w:instrText xml:space="preserve"> PAGEREF _Toc223003757 \h </w:instrText>
            </w:r>
            <w:r w:rsidRPr="00DD3F48">
              <w:rPr>
                <w:rFonts w:ascii="Arial" w:hAnsi="Arial" w:cs="Arial"/>
                <w:noProof/>
                <w:webHidden/>
              </w:rPr>
            </w:r>
            <w:r w:rsidRPr="00DD3F48">
              <w:rPr>
                <w:rFonts w:ascii="Arial" w:hAnsi="Arial" w:cs="Arial"/>
                <w:noProof/>
                <w:webHidden/>
              </w:rPr>
              <w:fldChar w:fldCharType="separate"/>
            </w:r>
            <w:r w:rsidR="00282F6F" w:rsidRPr="00DD3F48">
              <w:rPr>
                <w:rFonts w:ascii="Arial" w:hAnsi="Arial" w:cs="Arial"/>
                <w:noProof/>
                <w:webHidden/>
              </w:rPr>
              <w:t>4</w:t>
            </w:r>
            <w:r w:rsidRPr="00DD3F48">
              <w:rPr>
                <w:rFonts w:ascii="Arial" w:hAnsi="Arial" w:cs="Arial"/>
                <w:noProof/>
                <w:webHidden/>
              </w:rPr>
              <w:fldChar w:fldCharType="end"/>
            </w:r>
          </w:hyperlink>
        </w:p>
        <w:p w14:paraId="492ECCFB" w14:textId="0B7D9CAD" w:rsidR="00737F3B" w:rsidRPr="00DD3F48" w:rsidRDefault="00737F3B">
          <w:pPr>
            <w:pStyle w:val="TOC2"/>
            <w:tabs>
              <w:tab w:val="right" w:leader="dot" w:pos="9016"/>
            </w:tabs>
            <w:rPr>
              <w:rFonts w:ascii="Arial" w:hAnsi="Arial" w:cs="Arial"/>
              <w:noProof/>
            </w:rPr>
          </w:pPr>
          <w:hyperlink w:anchor="_Toc223003758" w:history="1">
            <w:r w:rsidRPr="00DD3F48">
              <w:rPr>
                <w:rStyle w:val="Hyperlink"/>
                <w:rFonts w:ascii="Arial" w:eastAsia="Times New Roman" w:hAnsi="Arial" w:cs="Arial"/>
                <w:bCs/>
                <w:i/>
                <w:noProof/>
                <w:kern w:val="0"/>
                <w:lang w:val="en-US" w:eastAsia="en-US"/>
                <w14:ligatures w14:val="none"/>
              </w:rPr>
              <w:t>AI Makes Learning Shallow</w:t>
            </w:r>
            <w:r w:rsidRPr="00DD3F48">
              <w:rPr>
                <w:rFonts w:ascii="Arial" w:hAnsi="Arial" w:cs="Arial"/>
                <w:noProof/>
                <w:webHidden/>
              </w:rPr>
              <w:tab/>
            </w:r>
            <w:r w:rsidRPr="00DD3F48">
              <w:rPr>
                <w:rFonts w:ascii="Arial" w:hAnsi="Arial" w:cs="Arial"/>
                <w:noProof/>
                <w:webHidden/>
              </w:rPr>
              <w:fldChar w:fldCharType="begin"/>
            </w:r>
            <w:r w:rsidRPr="00DD3F48">
              <w:rPr>
                <w:rFonts w:ascii="Arial" w:hAnsi="Arial" w:cs="Arial"/>
                <w:noProof/>
                <w:webHidden/>
              </w:rPr>
              <w:instrText xml:space="preserve"> PAGEREF _Toc223003758 \h </w:instrText>
            </w:r>
            <w:r w:rsidRPr="00DD3F48">
              <w:rPr>
                <w:rFonts w:ascii="Arial" w:hAnsi="Arial" w:cs="Arial"/>
                <w:noProof/>
                <w:webHidden/>
              </w:rPr>
            </w:r>
            <w:r w:rsidRPr="00DD3F48">
              <w:rPr>
                <w:rFonts w:ascii="Arial" w:hAnsi="Arial" w:cs="Arial"/>
                <w:noProof/>
                <w:webHidden/>
              </w:rPr>
              <w:fldChar w:fldCharType="separate"/>
            </w:r>
            <w:r w:rsidR="00282F6F" w:rsidRPr="00DD3F48">
              <w:rPr>
                <w:rFonts w:ascii="Arial" w:hAnsi="Arial" w:cs="Arial"/>
                <w:noProof/>
                <w:webHidden/>
              </w:rPr>
              <w:t>5</w:t>
            </w:r>
            <w:r w:rsidRPr="00DD3F48">
              <w:rPr>
                <w:rFonts w:ascii="Arial" w:hAnsi="Arial" w:cs="Arial"/>
                <w:noProof/>
                <w:webHidden/>
              </w:rPr>
              <w:fldChar w:fldCharType="end"/>
            </w:r>
          </w:hyperlink>
        </w:p>
        <w:p w14:paraId="237A8889" w14:textId="5917648C" w:rsidR="00737F3B" w:rsidRPr="00DD3F48" w:rsidRDefault="00737F3B">
          <w:pPr>
            <w:pStyle w:val="TOC2"/>
            <w:tabs>
              <w:tab w:val="right" w:leader="dot" w:pos="9016"/>
            </w:tabs>
            <w:rPr>
              <w:rFonts w:ascii="Arial" w:hAnsi="Arial" w:cs="Arial"/>
              <w:noProof/>
            </w:rPr>
          </w:pPr>
          <w:hyperlink w:anchor="_Toc223003759" w:history="1">
            <w:r w:rsidRPr="00DD3F48">
              <w:rPr>
                <w:rStyle w:val="Hyperlink"/>
                <w:rFonts w:ascii="Arial" w:eastAsia="Times New Roman" w:hAnsi="Arial" w:cs="Arial"/>
                <w:bCs/>
                <w:i/>
                <w:noProof/>
                <w:kern w:val="0"/>
                <w:lang w:val="en-US" w:eastAsia="en-US"/>
                <w14:ligatures w14:val="none"/>
              </w:rPr>
              <w:t>AI Causes Dependence</w:t>
            </w:r>
            <w:r w:rsidRPr="00DD3F48">
              <w:rPr>
                <w:rFonts w:ascii="Arial" w:hAnsi="Arial" w:cs="Arial"/>
                <w:noProof/>
                <w:webHidden/>
              </w:rPr>
              <w:tab/>
            </w:r>
            <w:r w:rsidRPr="00DD3F48">
              <w:rPr>
                <w:rFonts w:ascii="Arial" w:hAnsi="Arial" w:cs="Arial"/>
                <w:noProof/>
                <w:webHidden/>
              </w:rPr>
              <w:fldChar w:fldCharType="begin"/>
            </w:r>
            <w:r w:rsidRPr="00DD3F48">
              <w:rPr>
                <w:rFonts w:ascii="Arial" w:hAnsi="Arial" w:cs="Arial"/>
                <w:noProof/>
                <w:webHidden/>
              </w:rPr>
              <w:instrText xml:space="preserve"> PAGEREF _Toc223003759 \h </w:instrText>
            </w:r>
            <w:r w:rsidRPr="00DD3F48">
              <w:rPr>
                <w:rFonts w:ascii="Arial" w:hAnsi="Arial" w:cs="Arial"/>
                <w:noProof/>
                <w:webHidden/>
              </w:rPr>
            </w:r>
            <w:r w:rsidRPr="00DD3F48">
              <w:rPr>
                <w:rFonts w:ascii="Arial" w:hAnsi="Arial" w:cs="Arial"/>
                <w:noProof/>
                <w:webHidden/>
              </w:rPr>
              <w:fldChar w:fldCharType="separate"/>
            </w:r>
            <w:r w:rsidR="00282F6F" w:rsidRPr="00DD3F48">
              <w:rPr>
                <w:rFonts w:ascii="Arial" w:hAnsi="Arial" w:cs="Arial"/>
                <w:noProof/>
                <w:webHidden/>
              </w:rPr>
              <w:t>5</w:t>
            </w:r>
            <w:r w:rsidRPr="00DD3F48">
              <w:rPr>
                <w:rFonts w:ascii="Arial" w:hAnsi="Arial" w:cs="Arial"/>
                <w:noProof/>
                <w:webHidden/>
              </w:rPr>
              <w:fldChar w:fldCharType="end"/>
            </w:r>
          </w:hyperlink>
        </w:p>
        <w:p w14:paraId="2ED4B0F5" w14:textId="536E066B" w:rsidR="00737F3B" w:rsidRPr="00DD3F48" w:rsidRDefault="00737F3B">
          <w:pPr>
            <w:pStyle w:val="TOC1"/>
            <w:tabs>
              <w:tab w:val="right" w:leader="dot" w:pos="9016"/>
            </w:tabs>
            <w:rPr>
              <w:rFonts w:ascii="Arial" w:hAnsi="Arial" w:cs="Arial"/>
              <w:noProof/>
            </w:rPr>
          </w:pPr>
          <w:hyperlink w:anchor="_Toc223003760" w:history="1">
            <w:r w:rsidRPr="00DD3F48">
              <w:rPr>
                <w:rStyle w:val="Hyperlink"/>
                <w:rFonts w:ascii="Arial" w:eastAsia="Times New Roman" w:hAnsi="Arial" w:cs="Arial"/>
                <w:b/>
                <w:bCs/>
                <w:i/>
                <w:noProof/>
                <w:kern w:val="0"/>
                <w:lang w:val="en-US" w:eastAsia="en-US"/>
                <w14:ligatures w14:val="none"/>
              </w:rPr>
              <w:t>Conclusion</w:t>
            </w:r>
            <w:r w:rsidRPr="00DD3F48">
              <w:rPr>
                <w:rFonts w:ascii="Arial" w:hAnsi="Arial" w:cs="Arial"/>
                <w:noProof/>
                <w:webHidden/>
              </w:rPr>
              <w:tab/>
            </w:r>
            <w:r w:rsidRPr="00DD3F48">
              <w:rPr>
                <w:rFonts w:ascii="Arial" w:hAnsi="Arial" w:cs="Arial"/>
                <w:noProof/>
                <w:webHidden/>
              </w:rPr>
              <w:fldChar w:fldCharType="begin"/>
            </w:r>
            <w:r w:rsidRPr="00DD3F48">
              <w:rPr>
                <w:rFonts w:ascii="Arial" w:hAnsi="Arial" w:cs="Arial"/>
                <w:noProof/>
                <w:webHidden/>
              </w:rPr>
              <w:instrText xml:space="preserve"> PAGEREF _Toc223003760 \h </w:instrText>
            </w:r>
            <w:r w:rsidRPr="00DD3F48">
              <w:rPr>
                <w:rFonts w:ascii="Arial" w:hAnsi="Arial" w:cs="Arial"/>
                <w:noProof/>
                <w:webHidden/>
              </w:rPr>
            </w:r>
            <w:r w:rsidRPr="00DD3F48">
              <w:rPr>
                <w:rFonts w:ascii="Arial" w:hAnsi="Arial" w:cs="Arial"/>
                <w:noProof/>
                <w:webHidden/>
              </w:rPr>
              <w:fldChar w:fldCharType="separate"/>
            </w:r>
            <w:r w:rsidR="00282F6F" w:rsidRPr="00DD3F48">
              <w:rPr>
                <w:rFonts w:ascii="Arial" w:hAnsi="Arial" w:cs="Arial"/>
                <w:noProof/>
                <w:webHidden/>
              </w:rPr>
              <w:t>6</w:t>
            </w:r>
            <w:r w:rsidRPr="00DD3F48">
              <w:rPr>
                <w:rFonts w:ascii="Arial" w:hAnsi="Arial" w:cs="Arial"/>
                <w:noProof/>
                <w:webHidden/>
              </w:rPr>
              <w:fldChar w:fldCharType="end"/>
            </w:r>
          </w:hyperlink>
        </w:p>
        <w:p w14:paraId="7A19C44D" w14:textId="309581E5" w:rsidR="00882623" w:rsidRPr="00882623" w:rsidRDefault="00882623" w:rsidP="00882623">
          <w:pPr>
            <w:spacing w:after="0" w:line="360" w:lineRule="auto"/>
            <w:contextualSpacing/>
            <w:rPr>
              <w:rFonts w:ascii="Arial" w:eastAsia="Calibri" w:hAnsi="Arial" w:cs="Arial"/>
              <w:color w:val="000000"/>
              <w:kern w:val="0"/>
              <w:lang w:val="en-US" w:eastAsia="en-US"/>
              <w14:ligatures w14:val="none"/>
            </w:rPr>
          </w:pPr>
          <w:r w:rsidRPr="00882623">
            <w:rPr>
              <w:rFonts w:ascii="Arial" w:eastAsia="Calibri" w:hAnsi="Arial" w:cs="Arial"/>
              <w:b/>
              <w:bCs/>
              <w:noProof/>
              <w:color w:val="000000"/>
              <w:kern w:val="0"/>
              <w:lang w:val="en-US" w:eastAsia="en-US"/>
              <w14:ligatures w14:val="none"/>
            </w:rPr>
            <w:fldChar w:fldCharType="end"/>
          </w:r>
        </w:p>
      </w:sdtContent>
    </w:sdt>
    <w:p w14:paraId="498CA8D2" w14:textId="77777777" w:rsidR="00882623" w:rsidRPr="00882623" w:rsidRDefault="00882623" w:rsidP="00882623">
      <w:pPr>
        <w:spacing w:after="0" w:line="360" w:lineRule="auto"/>
        <w:contextualSpacing/>
        <w:rPr>
          <w:rFonts w:ascii="Arial" w:eastAsia="Times New Roman" w:hAnsi="Arial" w:cs="Arial"/>
          <w:b/>
          <w:color w:val="000000"/>
          <w:kern w:val="0"/>
          <w:lang w:val="en-US" w:eastAsia="en-US"/>
          <w14:ligatures w14:val="none"/>
        </w:rPr>
      </w:pPr>
      <w:r w:rsidRPr="00882623">
        <w:rPr>
          <w:rFonts w:ascii="Arial" w:eastAsia="Times New Roman" w:hAnsi="Arial" w:cs="Arial"/>
          <w:b/>
          <w:color w:val="000000"/>
          <w:kern w:val="0"/>
          <w:lang w:val="en-US" w:eastAsia="en-US"/>
          <w14:ligatures w14:val="none"/>
        </w:rPr>
        <w:br w:type="page"/>
      </w:r>
    </w:p>
    <w:p w14:paraId="22A8CF41" w14:textId="77777777" w:rsidR="00CD4C0D" w:rsidRPr="00DD3F48" w:rsidRDefault="00CD4C0D" w:rsidP="00CD4C0D">
      <w:pPr>
        <w:rPr>
          <w:rFonts w:ascii="Arial" w:hAnsi="Arial" w:cs="Arial"/>
          <w:lang w:val="en-US" w:eastAsia="en-US"/>
        </w:rPr>
      </w:pPr>
    </w:p>
    <w:p w14:paraId="462EA479" w14:textId="77777777" w:rsidR="00882623" w:rsidRPr="00882623" w:rsidRDefault="00882623" w:rsidP="00882623">
      <w:pPr>
        <w:keepNext/>
        <w:keepLines/>
        <w:spacing w:after="0" w:line="360" w:lineRule="auto"/>
        <w:contextualSpacing/>
        <w:outlineLvl w:val="0"/>
        <w:rPr>
          <w:rFonts w:ascii="Arial" w:eastAsia="Times New Roman" w:hAnsi="Arial" w:cs="Arial"/>
          <w:b/>
          <w:bCs/>
          <w:i/>
          <w:color w:val="000000"/>
          <w:kern w:val="0"/>
          <w:lang w:val="en-US" w:eastAsia="en-US"/>
          <w14:ligatures w14:val="none"/>
        </w:rPr>
      </w:pPr>
      <w:bookmarkStart w:id="2" w:name="_Toc223003754"/>
      <w:r w:rsidRPr="00882623">
        <w:rPr>
          <w:rFonts w:ascii="Arial" w:eastAsia="Times New Roman" w:hAnsi="Arial" w:cs="Arial"/>
          <w:b/>
          <w:bCs/>
          <w:i/>
          <w:color w:val="000000"/>
          <w:kern w:val="0"/>
          <w:lang w:val="en-US" w:eastAsia="en-US"/>
          <w14:ligatures w14:val="none"/>
        </w:rPr>
        <w:t>Introduction</w:t>
      </w:r>
      <w:bookmarkEnd w:id="2"/>
    </w:p>
    <w:p w14:paraId="066888C2" w14:textId="77777777" w:rsidR="00882623" w:rsidRPr="00882623" w:rsidRDefault="00882623" w:rsidP="00882623">
      <w:pPr>
        <w:spacing w:after="0" w:line="360" w:lineRule="auto"/>
        <w:ind w:firstLine="720"/>
        <w:contextualSpacing/>
        <w:jc w:val="both"/>
        <w:rPr>
          <w:rFonts w:ascii="Arial" w:eastAsia="Times New Roman" w:hAnsi="Arial" w:cs="Arial"/>
          <w:bCs/>
          <w:color w:val="000000"/>
          <w:kern w:val="0"/>
          <w:lang w:val="en-US" w:eastAsia="en-US"/>
          <w14:ligatures w14:val="none"/>
        </w:rPr>
      </w:pPr>
      <w:r w:rsidRPr="00882623">
        <w:rPr>
          <w:rFonts w:ascii="Arial" w:eastAsia="Times New Roman" w:hAnsi="Arial" w:cs="Arial"/>
          <w:bCs/>
          <w:color w:val="000000"/>
          <w:kern w:val="0"/>
          <w:lang w:val="en-US" w:eastAsia="en-US"/>
          <w14:ligatures w14:val="none"/>
        </w:rPr>
        <w:t xml:space="preserve">AI-assisted writing software, including Grammarly, </w:t>
      </w:r>
      <w:proofErr w:type="spellStart"/>
      <w:r w:rsidRPr="00882623">
        <w:rPr>
          <w:rFonts w:ascii="Arial" w:eastAsia="Times New Roman" w:hAnsi="Arial" w:cs="Arial"/>
          <w:bCs/>
          <w:color w:val="000000"/>
          <w:kern w:val="0"/>
          <w:lang w:val="en-US" w:eastAsia="en-US"/>
          <w14:ligatures w14:val="none"/>
        </w:rPr>
        <w:t>Quillbot</w:t>
      </w:r>
      <w:proofErr w:type="spellEnd"/>
      <w:r w:rsidRPr="00882623">
        <w:rPr>
          <w:rFonts w:ascii="Arial" w:eastAsia="Times New Roman" w:hAnsi="Arial" w:cs="Arial"/>
          <w:bCs/>
          <w:color w:val="000000"/>
          <w:kern w:val="0"/>
          <w:lang w:val="en-US" w:eastAsia="en-US"/>
          <w14:ligatures w14:val="none"/>
        </w:rPr>
        <w:t>, and ChatGPT, is meant to assist the user to better their grammar, vocabulary, and overall writing quality. They are also able to produce sentences and paragraphs; hence, making it easy and quick to complete assignments by many students. Some individuals consider these tools to be useful; others claim that they make a person less creative and innovative (Wang, 2024). This essay posits that AI tools will have a negative impact on academic writing as it constrains originality, diminishes personal style, promotes surface learning, and adds to the reliance of technology amongst students.</w:t>
      </w:r>
    </w:p>
    <w:p w14:paraId="735322EF" w14:textId="77777777" w:rsidR="00882623" w:rsidRPr="00882623" w:rsidRDefault="00882623" w:rsidP="00882623">
      <w:pPr>
        <w:spacing w:after="0" w:line="360" w:lineRule="auto"/>
        <w:contextualSpacing/>
        <w:jc w:val="both"/>
        <w:rPr>
          <w:rFonts w:ascii="Arial" w:eastAsia="Times New Roman" w:hAnsi="Arial" w:cs="Arial"/>
          <w:bCs/>
          <w:color w:val="000000"/>
          <w:kern w:val="0"/>
          <w:lang w:val="en-US" w:eastAsia="en-US"/>
          <w14:ligatures w14:val="none"/>
        </w:rPr>
      </w:pPr>
    </w:p>
    <w:p w14:paraId="57702E53" w14:textId="77777777" w:rsidR="00882623" w:rsidRPr="00882623" w:rsidRDefault="00882623" w:rsidP="00882623">
      <w:pPr>
        <w:keepNext/>
        <w:keepLines/>
        <w:spacing w:after="0" w:line="360" w:lineRule="auto"/>
        <w:contextualSpacing/>
        <w:outlineLvl w:val="0"/>
        <w:rPr>
          <w:rFonts w:ascii="Arial" w:eastAsia="Times New Roman" w:hAnsi="Arial" w:cs="Arial"/>
          <w:b/>
          <w:bCs/>
          <w:i/>
          <w:color w:val="000000"/>
          <w:kern w:val="0"/>
          <w:lang w:val="en-US" w:eastAsia="en-US"/>
          <w14:ligatures w14:val="none"/>
        </w:rPr>
      </w:pPr>
      <w:bookmarkStart w:id="3" w:name="_Toc223003755"/>
      <w:r w:rsidRPr="00882623">
        <w:rPr>
          <w:rFonts w:ascii="Arial" w:eastAsia="Times New Roman" w:hAnsi="Arial" w:cs="Arial"/>
          <w:b/>
          <w:bCs/>
          <w:i/>
          <w:color w:val="000000"/>
          <w:kern w:val="0"/>
          <w:lang w:val="en-US" w:eastAsia="en-US"/>
          <w14:ligatures w14:val="none"/>
        </w:rPr>
        <w:t>Main Body</w:t>
      </w:r>
      <w:bookmarkEnd w:id="3"/>
    </w:p>
    <w:p w14:paraId="05ADF79A" w14:textId="77777777" w:rsidR="00882623" w:rsidRPr="00882623" w:rsidRDefault="00882623" w:rsidP="00882623">
      <w:pPr>
        <w:keepNext/>
        <w:keepLines/>
        <w:spacing w:after="0" w:line="360" w:lineRule="auto"/>
        <w:contextualSpacing/>
        <w:outlineLvl w:val="1"/>
        <w:rPr>
          <w:rFonts w:ascii="Arial" w:eastAsia="Times New Roman" w:hAnsi="Arial" w:cs="Arial"/>
          <w:bCs/>
          <w:i/>
          <w:color w:val="000000"/>
          <w:kern w:val="0"/>
          <w:lang w:val="en-US" w:eastAsia="en-US"/>
          <w14:ligatures w14:val="none"/>
        </w:rPr>
      </w:pPr>
      <w:bookmarkStart w:id="4" w:name="_Toc223003756"/>
      <w:r w:rsidRPr="00882623">
        <w:rPr>
          <w:rFonts w:ascii="Arial" w:eastAsia="Times New Roman" w:hAnsi="Arial" w:cs="Arial"/>
          <w:bCs/>
          <w:i/>
          <w:color w:val="000000"/>
          <w:kern w:val="0"/>
          <w:lang w:val="en-US" w:eastAsia="en-US"/>
          <w14:ligatures w14:val="none"/>
        </w:rPr>
        <w:t>AI Reduces Original Thinking</w:t>
      </w:r>
      <w:bookmarkEnd w:id="4"/>
    </w:p>
    <w:p w14:paraId="7E00936D" w14:textId="77777777" w:rsidR="00882623" w:rsidRPr="00882623" w:rsidRDefault="00882623" w:rsidP="00882623">
      <w:pPr>
        <w:spacing w:after="0" w:line="360" w:lineRule="auto"/>
        <w:contextualSpacing/>
        <w:jc w:val="both"/>
        <w:rPr>
          <w:rFonts w:ascii="Arial" w:eastAsia="Times New Roman" w:hAnsi="Arial" w:cs="Arial"/>
          <w:bCs/>
          <w:color w:val="000000"/>
          <w:kern w:val="0"/>
          <w:lang w:val="en-US" w:eastAsia="en-US"/>
          <w14:ligatures w14:val="none"/>
        </w:rPr>
      </w:pPr>
      <w:r w:rsidRPr="00882623">
        <w:rPr>
          <w:rFonts w:ascii="Arial" w:eastAsia="Times New Roman" w:hAnsi="Arial" w:cs="Arial"/>
          <w:b/>
          <w:bCs/>
          <w:color w:val="000000"/>
          <w:kern w:val="0"/>
          <w:lang w:val="en-US" w:eastAsia="en-US"/>
          <w14:ligatures w14:val="none"/>
        </w:rPr>
        <w:t>Point:</w:t>
      </w:r>
      <w:r w:rsidRPr="00882623">
        <w:rPr>
          <w:rFonts w:ascii="Arial" w:eastAsia="Times New Roman" w:hAnsi="Arial" w:cs="Arial"/>
          <w:bCs/>
          <w:color w:val="000000"/>
          <w:kern w:val="0"/>
          <w:lang w:val="en-US" w:eastAsia="en-US"/>
          <w14:ligatures w14:val="none"/>
        </w:rPr>
        <w:t xml:space="preserve"> Artificial intelligence does not allow students to think independently (Chen and Gong, 2025).</w:t>
      </w:r>
    </w:p>
    <w:p w14:paraId="7724BD8C" w14:textId="77777777" w:rsidR="00882623" w:rsidRPr="00882623" w:rsidRDefault="00882623" w:rsidP="00882623">
      <w:pPr>
        <w:spacing w:after="0" w:line="360" w:lineRule="auto"/>
        <w:contextualSpacing/>
        <w:jc w:val="both"/>
        <w:rPr>
          <w:rFonts w:ascii="Arial" w:eastAsia="Times New Roman" w:hAnsi="Arial" w:cs="Arial"/>
          <w:bCs/>
          <w:color w:val="000000"/>
          <w:kern w:val="0"/>
          <w:lang w:val="en-US" w:eastAsia="en-US"/>
          <w14:ligatures w14:val="none"/>
        </w:rPr>
      </w:pPr>
      <w:r w:rsidRPr="00882623">
        <w:rPr>
          <w:rFonts w:ascii="Arial" w:eastAsia="Times New Roman" w:hAnsi="Arial" w:cs="Arial"/>
          <w:b/>
          <w:bCs/>
          <w:color w:val="000000"/>
          <w:kern w:val="0"/>
          <w:lang w:val="en-US" w:eastAsia="en-US"/>
          <w14:ligatures w14:val="none"/>
        </w:rPr>
        <w:t>Explain:</w:t>
      </w:r>
      <w:r w:rsidRPr="00882623">
        <w:rPr>
          <w:rFonts w:ascii="Arial" w:eastAsia="Times New Roman" w:hAnsi="Arial" w:cs="Arial"/>
          <w:bCs/>
          <w:color w:val="000000"/>
          <w:kern w:val="0"/>
          <w:lang w:val="en-US" w:eastAsia="en-US"/>
          <w14:ligatures w14:val="none"/>
        </w:rPr>
        <w:t xml:space="preserve"> They tend to give ideas or even complete answers. Students might replicate these ideas instead of devising them. They are not training their mind to think extensively.</w:t>
      </w:r>
    </w:p>
    <w:p w14:paraId="578894ED" w14:textId="77777777" w:rsidR="00882623" w:rsidRPr="00882623" w:rsidRDefault="00882623" w:rsidP="00882623">
      <w:pPr>
        <w:spacing w:after="0" w:line="360" w:lineRule="auto"/>
        <w:contextualSpacing/>
        <w:jc w:val="both"/>
        <w:rPr>
          <w:rFonts w:ascii="Arial" w:eastAsia="Times New Roman" w:hAnsi="Arial" w:cs="Arial"/>
          <w:bCs/>
          <w:color w:val="000000"/>
          <w:kern w:val="0"/>
          <w:lang w:val="en-US" w:eastAsia="en-US"/>
          <w14:ligatures w14:val="none"/>
        </w:rPr>
      </w:pPr>
      <w:r w:rsidRPr="00882623">
        <w:rPr>
          <w:rFonts w:ascii="Arial" w:eastAsia="Times New Roman" w:hAnsi="Arial" w:cs="Arial"/>
          <w:b/>
          <w:bCs/>
          <w:color w:val="000000"/>
          <w:kern w:val="0"/>
          <w:lang w:val="en-US" w:eastAsia="en-US"/>
          <w14:ligatures w14:val="none"/>
        </w:rPr>
        <w:t>Evidence:</w:t>
      </w:r>
      <w:r w:rsidRPr="00882623">
        <w:rPr>
          <w:rFonts w:ascii="Arial" w:eastAsia="Times New Roman" w:hAnsi="Arial" w:cs="Arial"/>
          <w:bCs/>
          <w:color w:val="000000"/>
          <w:kern w:val="0"/>
          <w:lang w:val="en-US" w:eastAsia="en-US"/>
          <w14:ligatures w14:val="none"/>
        </w:rPr>
        <w:t xml:space="preserve"> In </w:t>
      </w:r>
      <w:proofErr w:type="gramStart"/>
      <w:r w:rsidRPr="00882623">
        <w:rPr>
          <w:rFonts w:ascii="Arial" w:eastAsia="Times New Roman" w:hAnsi="Arial" w:cs="Arial"/>
          <w:bCs/>
          <w:color w:val="000000"/>
          <w:kern w:val="0"/>
          <w:lang w:val="en-US" w:eastAsia="en-US"/>
          <w14:ligatures w14:val="none"/>
        </w:rPr>
        <w:t>a research</w:t>
      </w:r>
      <w:proofErr w:type="gramEnd"/>
      <w:r w:rsidRPr="00882623">
        <w:rPr>
          <w:rFonts w:ascii="Arial" w:eastAsia="Times New Roman" w:hAnsi="Arial" w:cs="Arial"/>
          <w:bCs/>
          <w:color w:val="000000"/>
          <w:kern w:val="0"/>
          <w:lang w:val="en-US" w:eastAsia="en-US"/>
          <w14:ligatures w14:val="none"/>
        </w:rPr>
        <w:t xml:space="preserve"> published in Journal of Educational Technology (2023), the students frequently using AI tools to write did not improve their writing skills in comparison with students who did not use AI tools.</w:t>
      </w:r>
    </w:p>
    <w:p w14:paraId="2DC625AF" w14:textId="77777777" w:rsidR="00882623" w:rsidRPr="00882623" w:rsidRDefault="00882623" w:rsidP="00882623">
      <w:pPr>
        <w:spacing w:after="0" w:line="360" w:lineRule="auto"/>
        <w:contextualSpacing/>
        <w:jc w:val="both"/>
        <w:rPr>
          <w:rFonts w:ascii="Arial" w:eastAsia="Times New Roman" w:hAnsi="Arial" w:cs="Arial"/>
          <w:bCs/>
          <w:color w:val="000000"/>
          <w:kern w:val="0"/>
          <w:lang w:val="en-US" w:eastAsia="en-US"/>
          <w14:ligatures w14:val="none"/>
        </w:rPr>
      </w:pPr>
      <w:r w:rsidRPr="00882623">
        <w:rPr>
          <w:rFonts w:ascii="Arial" w:eastAsia="Times New Roman" w:hAnsi="Arial" w:cs="Arial"/>
          <w:b/>
          <w:bCs/>
          <w:color w:val="000000"/>
          <w:kern w:val="0"/>
          <w:lang w:val="en-US" w:eastAsia="en-US"/>
          <w14:ligatures w14:val="none"/>
        </w:rPr>
        <w:t>Link:</w:t>
      </w:r>
      <w:r w:rsidRPr="00882623">
        <w:rPr>
          <w:rFonts w:ascii="Arial" w:eastAsia="Times New Roman" w:hAnsi="Arial" w:cs="Arial"/>
          <w:bCs/>
          <w:color w:val="000000"/>
          <w:kern w:val="0"/>
          <w:lang w:val="en-US" w:eastAsia="en-US"/>
          <w14:ligatures w14:val="none"/>
        </w:rPr>
        <w:t xml:space="preserve"> This demonstrates that AI tools are murderers of creativity. The issue with the overuse of AI is that students no longer think on their own and this is highly desirable in creative writing (Kim et al., 2025).</w:t>
      </w:r>
    </w:p>
    <w:p w14:paraId="25A07F65" w14:textId="77777777" w:rsidR="00882623" w:rsidRPr="00882623" w:rsidRDefault="00882623" w:rsidP="00882623">
      <w:pPr>
        <w:spacing w:after="0" w:line="360" w:lineRule="auto"/>
        <w:contextualSpacing/>
        <w:jc w:val="both"/>
        <w:rPr>
          <w:rFonts w:ascii="Arial" w:eastAsia="Times New Roman" w:hAnsi="Arial" w:cs="Arial"/>
          <w:bCs/>
          <w:color w:val="000000"/>
          <w:kern w:val="0"/>
          <w:lang w:val="en-US" w:eastAsia="en-US"/>
          <w14:ligatures w14:val="none"/>
        </w:rPr>
      </w:pPr>
    </w:p>
    <w:p w14:paraId="194410D9" w14:textId="77777777" w:rsidR="00882623" w:rsidRPr="00882623" w:rsidRDefault="00882623" w:rsidP="00882623">
      <w:pPr>
        <w:keepNext/>
        <w:keepLines/>
        <w:spacing w:after="0" w:line="360" w:lineRule="auto"/>
        <w:contextualSpacing/>
        <w:outlineLvl w:val="1"/>
        <w:rPr>
          <w:rFonts w:ascii="Arial" w:eastAsia="Times New Roman" w:hAnsi="Arial" w:cs="Arial"/>
          <w:bCs/>
          <w:i/>
          <w:color w:val="000000"/>
          <w:kern w:val="0"/>
          <w:lang w:val="en-US" w:eastAsia="en-US"/>
          <w14:ligatures w14:val="none"/>
        </w:rPr>
      </w:pPr>
      <w:bookmarkStart w:id="5" w:name="_Toc223003757"/>
      <w:r w:rsidRPr="00882623">
        <w:rPr>
          <w:rFonts w:ascii="Arial" w:eastAsia="Times New Roman" w:hAnsi="Arial" w:cs="Arial"/>
          <w:bCs/>
          <w:i/>
          <w:color w:val="000000"/>
          <w:kern w:val="0"/>
          <w:lang w:val="en-US" w:eastAsia="en-US"/>
          <w14:ligatures w14:val="none"/>
        </w:rPr>
        <w:t>AI Removes Personal Voice</w:t>
      </w:r>
      <w:bookmarkEnd w:id="5"/>
    </w:p>
    <w:p w14:paraId="63470F6D" w14:textId="77777777" w:rsidR="00882623" w:rsidRPr="00882623" w:rsidRDefault="00882623" w:rsidP="00882623">
      <w:pPr>
        <w:spacing w:after="0" w:line="360" w:lineRule="auto"/>
        <w:contextualSpacing/>
        <w:jc w:val="both"/>
        <w:rPr>
          <w:rFonts w:ascii="Arial" w:eastAsia="Times New Roman" w:hAnsi="Arial" w:cs="Arial"/>
          <w:bCs/>
          <w:color w:val="000000"/>
          <w:kern w:val="0"/>
          <w:lang w:val="en-US" w:eastAsia="en-US"/>
          <w14:ligatures w14:val="none"/>
        </w:rPr>
      </w:pPr>
      <w:r w:rsidRPr="00882623">
        <w:rPr>
          <w:rFonts w:ascii="Arial" w:eastAsia="Times New Roman" w:hAnsi="Arial" w:cs="Arial"/>
          <w:b/>
          <w:bCs/>
          <w:color w:val="000000"/>
          <w:kern w:val="0"/>
          <w:lang w:val="en-US" w:eastAsia="en-US"/>
          <w14:ligatures w14:val="none"/>
        </w:rPr>
        <w:t>Point:</w:t>
      </w:r>
      <w:r w:rsidRPr="00882623">
        <w:rPr>
          <w:rFonts w:ascii="Arial" w:eastAsia="Times New Roman" w:hAnsi="Arial" w:cs="Arial"/>
          <w:bCs/>
          <w:color w:val="000000"/>
          <w:kern w:val="0"/>
          <w:lang w:val="en-US" w:eastAsia="en-US"/>
          <w14:ligatures w14:val="none"/>
        </w:rPr>
        <w:t xml:space="preserve"> AI writing is repetitive and does not reflect a personal style of the student (Cardon et al., 2023).</w:t>
      </w:r>
    </w:p>
    <w:p w14:paraId="3827A416" w14:textId="77777777" w:rsidR="00882623" w:rsidRPr="00882623" w:rsidRDefault="00882623" w:rsidP="00882623">
      <w:pPr>
        <w:spacing w:after="0" w:line="360" w:lineRule="auto"/>
        <w:contextualSpacing/>
        <w:jc w:val="both"/>
        <w:rPr>
          <w:rFonts w:ascii="Arial" w:eastAsia="Times New Roman" w:hAnsi="Arial" w:cs="Arial"/>
          <w:bCs/>
          <w:color w:val="000000"/>
          <w:kern w:val="0"/>
          <w:lang w:val="en-US" w:eastAsia="en-US"/>
          <w14:ligatures w14:val="none"/>
        </w:rPr>
      </w:pPr>
      <w:r w:rsidRPr="00882623">
        <w:rPr>
          <w:rFonts w:ascii="Arial" w:eastAsia="Times New Roman" w:hAnsi="Arial" w:cs="Arial"/>
          <w:b/>
          <w:bCs/>
          <w:color w:val="000000"/>
          <w:kern w:val="0"/>
          <w:lang w:val="en-US" w:eastAsia="en-US"/>
          <w14:ligatures w14:val="none"/>
        </w:rPr>
        <w:t>Explain:</w:t>
      </w:r>
      <w:r w:rsidRPr="00882623">
        <w:rPr>
          <w:rFonts w:ascii="Arial" w:eastAsia="Times New Roman" w:hAnsi="Arial" w:cs="Arial"/>
          <w:bCs/>
          <w:color w:val="000000"/>
          <w:kern w:val="0"/>
          <w:lang w:val="en-US" w:eastAsia="en-US"/>
          <w14:ligatures w14:val="none"/>
        </w:rPr>
        <w:t xml:space="preserve"> The writing must be good enough to reflect the thoughts, feelings and thinking of the writer. AI is very general and formal in the way it writes. Using it can remove human touch in the work of students (Richards, 2023).</w:t>
      </w:r>
    </w:p>
    <w:p w14:paraId="63CEB183" w14:textId="77777777" w:rsidR="00882623" w:rsidRPr="00882623" w:rsidRDefault="00882623" w:rsidP="00882623">
      <w:pPr>
        <w:spacing w:after="0" w:line="360" w:lineRule="auto"/>
        <w:contextualSpacing/>
        <w:jc w:val="both"/>
        <w:rPr>
          <w:rFonts w:ascii="Arial" w:eastAsia="Times New Roman" w:hAnsi="Arial" w:cs="Arial"/>
          <w:bCs/>
          <w:color w:val="000000"/>
          <w:kern w:val="0"/>
          <w:lang w:val="en-US" w:eastAsia="en-US"/>
          <w14:ligatures w14:val="none"/>
        </w:rPr>
      </w:pPr>
      <w:r w:rsidRPr="00882623">
        <w:rPr>
          <w:rFonts w:ascii="Arial" w:eastAsia="Times New Roman" w:hAnsi="Arial" w:cs="Arial"/>
          <w:b/>
          <w:bCs/>
          <w:color w:val="000000"/>
          <w:kern w:val="0"/>
          <w:lang w:val="en-US" w:eastAsia="en-US"/>
          <w14:ligatures w14:val="none"/>
        </w:rPr>
        <w:lastRenderedPageBreak/>
        <w:t>Evidence:</w:t>
      </w:r>
      <w:r w:rsidRPr="00882623">
        <w:rPr>
          <w:rFonts w:ascii="Arial" w:eastAsia="Times New Roman" w:hAnsi="Arial" w:cs="Arial"/>
          <w:bCs/>
          <w:color w:val="000000"/>
          <w:kern w:val="0"/>
          <w:lang w:val="en-US" w:eastAsia="en-US"/>
          <w14:ligatures w14:val="none"/>
        </w:rPr>
        <w:t xml:space="preserve"> AI generated writing tends to be grammatically correct and </w:t>
      </w:r>
      <w:proofErr w:type="spellStart"/>
      <w:r w:rsidRPr="00882623">
        <w:rPr>
          <w:rFonts w:ascii="Arial" w:eastAsia="Times New Roman" w:hAnsi="Arial" w:cs="Arial"/>
          <w:bCs/>
          <w:color w:val="000000"/>
          <w:kern w:val="0"/>
          <w:lang w:val="en-US" w:eastAsia="en-US"/>
          <w14:ligatures w14:val="none"/>
        </w:rPr>
        <w:t>well structured</w:t>
      </w:r>
      <w:proofErr w:type="spellEnd"/>
      <w:r w:rsidRPr="00882623">
        <w:rPr>
          <w:rFonts w:ascii="Arial" w:eastAsia="Times New Roman" w:hAnsi="Arial" w:cs="Arial"/>
          <w:bCs/>
          <w:color w:val="000000"/>
          <w:kern w:val="0"/>
          <w:lang w:val="en-US" w:eastAsia="en-US"/>
          <w14:ligatures w14:val="none"/>
        </w:rPr>
        <w:t xml:space="preserve"> but does not have a human touch, feeling and ingenuity. Personal expression or subjective thinking cannot be entirely reflected in it (Cardon et al., 2023).</w:t>
      </w:r>
    </w:p>
    <w:p w14:paraId="0B7CE069" w14:textId="77777777" w:rsidR="00882623" w:rsidRPr="00882623" w:rsidRDefault="00882623" w:rsidP="00882623">
      <w:pPr>
        <w:spacing w:after="0" w:line="360" w:lineRule="auto"/>
        <w:contextualSpacing/>
        <w:jc w:val="both"/>
        <w:rPr>
          <w:rFonts w:ascii="Arial" w:eastAsia="Times New Roman" w:hAnsi="Arial" w:cs="Arial"/>
          <w:bCs/>
          <w:color w:val="000000"/>
          <w:kern w:val="0"/>
          <w:lang w:val="en-US" w:eastAsia="en-US"/>
          <w14:ligatures w14:val="none"/>
        </w:rPr>
      </w:pPr>
      <w:r w:rsidRPr="00882623">
        <w:rPr>
          <w:rFonts w:ascii="Arial" w:eastAsia="Times New Roman" w:hAnsi="Arial" w:cs="Arial"/>
          <w:b/>
          <w:bCs/>
          <w:color w:val="000000"/>
          <w:kern w:val="0"/>
          <w:lang w:val="en-US" w:eastAsia="en-US"/>
          <w14:ligatures w14:val="none"/>
        </w:rPr>
        <w:t>Link:</w:t>
      </w:r>
      <w:r w:rsidRPr="00882623">
        <w:rPr>
          <w:rFonts w:ascii="Arial" w:eastAsia="Times New Roman" w:hAnsi="Arial" w:cs="Arial"/>
          <w:bCs/>
          <w:color w:val="000000"/>
          <w:kern w:val="0"/>
          <w:lang w:val="en-US" w:eastAsia="en-US"/>
          <w14:ligatures w14:val="none"/>
        </w:rPr>
        <w:t xml:space="preserve"> Students who use AI may never get to learn how to express themselves. This is not healthy </w:t>
      </w:r>
      <w:proofErr w:type="gramStart"/>
      <w:r w:rsidRPr="00882623">
        <w:rPr>
          <w:rFonts w:ascii="Arial" w:eastAsia="Times New Roman" w:hAnsi="Arial" w:cs="Arial"/>
          <w:bCs/>
          <w:color w:val="000000"/>
          <w:kern w:val="0"/>
          <w:lang w:val="en-US" w:eastAsia="en-US"/>
          <w14:ligatures w14:val="none"/>
        </w:rPr>
        <w:t>to</w:t>
      </w:r>
      <w:proofErr w:type="gramEnd"/>
      <w:r w:rsidRPr="00882623">
        <w:rPr>
          <w:rFonts w:ascii="Arial" w:eastAsia="Times New Roman" w:hAnsi="Arial" w:cs="Arial"/>
          <w:bCs/>
          <w:color w:val="000000"/>
          <w:kern w:val="0"/>
          <w:lang w:val="en-US" w:eastAsia="en-US"/>
          <w14:ligatures w14:val="none"/>
        </w:rPr>
        <w:t xml:space="preserve"> creativity, as it is the writer who is supposed to write what he/she thinks and how he/she thinks (Park, 2023).</w:t>
      </w:r>
    </w:p>
    <w:p w14:paraId="50B9CC3F" w14:textId="77777777" w:rsidR="00882623" w:rsidRPr="00882623" w:rsidRDefault="00882623" w:rsidP="00882623">
      <w:pPr>
        <w:spacing w:after="0" w:line="360" w:lineRule="auto"/>
        <w:contextualSpacing/>
        <w:jc w:val="both"/>
        <w:rPr>
          <w:rFonts w:ascii="Arial" w:eastAsia="Times New Roman" w:hAnsi="Arial" w:cs="Arial"/>
          <w:bCs/>
          <w:color w:val="000000"/>
          <w:kern w:val="0"/>
          <w:lang w:val="en-US" w:eastAsia="en-US"/>
          <w14:ligatures w14:val="none"/>
        </w:rPr>
      </w:pPr>
    </w:p>
    <w:p w14:paraId="02DD7E42" w14:textId="77777777" w:rsidR="00882623" w:rsidRPr="00882623" w:rsidRDefault="00882623" w:rsidP="00882623">
      <w:pPr>
        <w:keepNext/>
        <w:keepLines/>
        <w:spacing w:after="0" w:line="360" w:lineRule="auto"/>
        <w:contextualSpacing/>
        <w:outlineLvl w:val="1"/>
        <w:rPr>
          <w:rFonts w:ascii="Arial" w:eastAsia="Times New Roman" w:hAnsi="Arial" w:cs="Arial"/>
          <w:bCs/>
          <w:i/>
          <w:color w:val="000000"/>
          <w:kern w:val="0"/>
          <w:lang w:val="en-US" w:eastAsia="en-US"/>
          <w14:ligatures w14:val="none"/>
        </w:rPr>
      </w:pPr>
      <w:bookmarkStart w:id="6" w:name="_Toc223003758"/>
      <w:r w:rsidRPr="00882623">
        <w:rPr>
          <w:rFonts w:ascii="Arial" w:eastAsia="Times New Roman" w:hAnsi="Arial" w:cs="Arial"/>
          <w:bCs/>
          <w:i/>
          <w:color w:val="000000"/>
          <w:kern w:val="0"/>
          <w:lang w:val="en-US" w:eastAsia="en-US"/>
          <w14:ligatures w14:val="none"/>
        </w:rPr>
        <w:t>AI Makes Learning Shallow</w:t>
      </w:r>
      <w:bookmarkEnd w:id="6"/>
    </w:p>
    <w:p w14:paraId="064156A3" w14:textId="77777777" w:rsidR="00882623" w:rsidRPr="00882623" w:rsidRDefault="00882623" w:rsidP="00882623">
      <w:pPr>
        <w:spacing w:after="0" w:line="360" w:lineRule="auto"/>
        <w:contextualSpacing/>
        <w:jc w:val="both"/>
        <w:rPr>
          <w:rFonts w:ascii="Arial" w:eastAsia="Times New Roman" w:hAnsi="Arial" w:cs="Arial"/>
          <w:bCs/>
          <w:color w:val="000000"/>
          <w:kern w:val="0"/>
          <w:lang w:val="en-US" w:eastAsia="en-US"/>
          <w14:ligatures w14:val="none"/>
        </w:rPr>
      </w:pPr>
      <w:r w:rsidRPr="00882623">
        <w:rPr>
          <w:rFonts w:ascii="Arial" w:eastAsia="Times New Roman" w:hAnsi="Arial" w:cs="Arial"/>
          <w:b/>
          <w:bCs/>
          <w:color w:val="000000"/>
          <w:kern w:val="0"/>
          <w:lang w:val="en-US" w:eastAsia="en-US"/>
          <w14:ligatures w14:val="none"/>
        </w:rPr>
        <w:t>Point:</w:t>
      </w:r>
      <w:r w:rsidRPr="00882623">
        <w:rPr>
          <w:rFonts w:ascii="Arial" w:eastAsia="Times New Roman" w:hAnsi="Arial" w:cs="Arial"/>
          <w:bCs/>
          <w:color w:val="000000"/>
          <w:kern w:val="0"/>
          <w:lang w:val="en-US" w:eastAsia="en-US"/>
          <w14:ligatures w14:val="none"/>
        </w:rPr>
        <w:t xml:space="preserve"> AI enables students to write fast, yet they are unaware of what to write about (Cardon et al., 2023).</w:t>
      </w:r>
    </w:p>
    <w:p w14:paraId="13A56896" w14:textId="77777777" w:rsidR="00882623" w:rsidRPr="00882623" w:rsidRDefault="00882623" w:rsidP="00882623">
      <w:pPr>
        <w:spacing w:after="0" w:line="360" w:lineRule="auto"/>
        <w:contextualSpacing/>
        <w:jc w:val="both"/>
        <w:rPr>
          <w:rFonts w:ascii="Arial" w:eastAsia="Times New Roman" w:hAnsi="Arial" w:cs="Arial"/>
          <w:bCs/>
          <w:color w:val="000000"/>
          <w:kern w:val="0"/>
          <w:lang w:val="en-US" w:eastAsia="en-US"/>
          <w14:ligatures w14:val="none"/>
        </w:rPr>
      </w:pPr>
      <w:r w:rsidRPr="00882623">
        <w:rPr>
          <w:rFonts w:ascii="Arial" w:eastAsia="Times New Roman" w:hAnsi="Arial" w:cs="Arial"/>
          <w:b/>
          <w:bCs/>
          <w:color w:val="000000"/>
          <w:kern w:val="0"/>
          <w:lang w:val="en-US" w:eastAsia="en-US"/>
          <w14:ligatures w14:val="none"/>
        </w:rPr>
        <w:t>Explain:</w:t>
      </w:r>
      <w:r w:rsidRPr="00882623">
        <w:rPr>
          <w:rFonts w:ascii="Arial" w:eastAsia="Times New Roman" w:hAnsi="Arial" w:cs="Arial"/>
          <w:bCs/>
          <w:color w:val="000000"/>
          <w:kern w:val="0"/>
          <w:lang w:val="en-US" w:eastAsia="en-US"/>
          <w14:ligatures w14:val="none"/>
        </w:rPr>
        <w:t xml:space="preserve"> Students can use AI to write better grammar or even paraphrase certain sections of their work. Nevertheless, they may not learn and comprehend the subject (Kim et al., 2025).</w:t>
      </w:r>
    </w:p>
    <w:p w14:paraId="4BAA03E5" w14:textId="77777777" w:rsidR="00882623" w:rsidRPr="00882623" w:rsidRDefault="00882623" w:rsidP="00882623">
      <w:pPr>
        <w:spacing w:after="0" w:line="360" w:lineRule="auto"/>
        <w:contextualSpacing/>
        <w:jc w:val="both"/>
        <w:rPr>
          <w:rFonts w:ascii="Arial" w:eastAsia="Times New Roman" w:hAnsi="Arial" w:cs="Arial"/>
          <w:bCs/>
          <w:color w:val="000000"/>
          <w:kern w:val="0"/>
          <w:lang w:val="en-US" w:eastAsia="en-US"/>
          <w14:ligatures w14:val="none"/>
        </w:rPr>
      </w:pPr>
      <w:r w:rsidRPr="00882623">
        <w:rPr>
          <w:rFonts w:ascii="Arial" w:eastAsia="Times New Roman" w:hAnsi="Arial" w:cs="Arial"/>
          <w:b/>
          <w:bCs/>
          <w:color w:val="000000"/>
          <w:kern w:val="0"/>
          <w:lang w:val="en-US" w:eastAsia="en-US"/>
          <w14:ligatures w14:val="none"/>
        </w:rPr>
        <w:t>Evidence:</w:t>
      </w:r>
      <w:r w:rsidRPr="00882623">
        <w:rPr>
          <w:rFonts w:ascii="Arial" w:eastAsia="Times New Roman" w:hAnsi="Arial" w:cs="Arial"/>
          <w:bCs/>
          <w:color w:val="000000"/>
          <w:kern w:val="0"/>
          <w:lang w:val="en-US" w:eastAsia="en-US"/>
          <w14:ligatures w14:val="none"/>
        </w:rPr>
        <w:t xml:space="preserve"> Studies also mentioned that excessive application of technology (AI) in education may lead students to concentrate solely on receiving the correct answer and not to </w:t>
      </w:r>
      <w:proofErr w:type="gramStart"/>
      <w:r w:rsidRPr="00882623">
        <w:rPr>
          <w:rFonts w:ascii="Arial" w:eastAsia="Times New Roman" w:hAnsi="Arial" w:cs="Arial"/>
          <w:bCs/>
          <w:color w:val="000000"/>
          <w:kern w:val="0"/>
          <w:lang w:val="en-US" w:eastAsia="en-US"/>
          <w14:ligatures w14:val="none"/>
        </w:rPr>
        <w:t>comprehending</w:t>
      </w:r>
      <w:proofErr w:type="gramEnd"/>
      <w:r w:rsidRPr="00882623">
        <w:rPr>
          <w:rFonts w:ascii="Arial" w:eastAsia="Times New Roman" w:hAnsi="Arial" w:cs="Arial"/>
          <w:bCs/>
          <w:color w:val="000000"/>
          <w:kern w:val="0"/>
          <w:lang w:val="en-US" w:eastAsia="en-US"/>
          <w14:ligatures w14:val="none"/>
        </w:rPr>
        <w:t xml:space="preserve"> the subject matter (Park, 2023).</w:t>
      </w:r>
    </w:p>
    <w:p w14:paraId="546448BC" w14:textId="77777777" w:rsidR="00882623" w:rsidRPr="00882623" w:rsidRDefault="00882623" w:rsidP="00882623">
      <w:pPr>
        <w:spacing w:after="0" w:line="360" w:lineRule="auto"/>
        <w:contextualSpacing/>
        <w:jc w:val="both"/>
        <w:rPr>
          <w:rFonts w:ascii="Arial" w:eastAsia="Times New Roman" w:hAnsi="Arial" w:cs="Arial"/>
          <w:bCs/>
          <w:color w:val="000000"/>
          <w:kern w:val="0"/>
          <w:lang w:val="en-US" w:eastAsia="en-US"/>
          <w14:ligatures w14:val="none"/>
        </w:rPr>
      </w:pPr>
      <w:r w:rsidRPr="00882623">
        <w:rPr>
          <w:rFonts w:ascii="Arial" w:eastAsia="Times New Roman" w:hAnsi="Arial" w:cs="Arial"/>
          <w:b/>
          <w:bCs/>
          <w:color w:val="000000"/>
          <w:kern w:val="0"/>
          <w:lang w:val="en-US" w:eastAsia="en-US"/>
          <w14:ligatures w14:val="none"/>
        </w:rPr>
        <w:t>Link:</w:t>
      </w:r>
      <w:r w:rsidRPr="00882623">
        <w:rPr>
          <w:rFonts w:ascii="Arial" w:eastAsia="Times New Roman" w:hAnsi="Arial" w:cs="Arial"/>
          <w:bCs/>
          <w:color w:val="000000"/>
          <w:kern w:val="0"/>
          <w:lang w:val="en-US" w:eastAsia="en-US"/>
          <w14:ligatures w14:val="none"/>
        </w:rPr>
        <w:t xml:space="preserve"> Creativity among students is achieved through deep learning and critical thinking in the process of writing. Students who are primarily concerned with correcting grammar might not have enough time to discuss concepts and form original points of view (Cardon et al., 2023).</w:t>
      </w:r>
    </w:p>
    <w:p w14:paraId="2647430B" w14:textId="77777777" w:rsidR="00882623" w:rsidRPr="00882623" w:rsidRDefault="00882623" w:rsidP="00882623">
      <w:pPr>
        <w:spacing w:after="0" w:line="360" w:lineRule="auto"/>
        <w:contextualSpacing/>
        <w:jc w:val="both"/>
        <w:rPr>
          <w:rFonts w:ascii="Arial" w:eastAsia="Times New Roman" w:hAnsi="Arial" w:cs="Arial"/>
          <w:bCs/>
          <w:color w:val="000000"/>
          <w:kern w:val="0"/>
          <w:lang w:val="en-US" w:eastAsia="en-US"/>
          <w14:ligatures w14:val="none"/>
        </w:rPr>
      </w:pPr>
    </w:p>
    <w:p w14:paraId="16E3C24F" w14:textId="77777777" w:rsidR="00882623" w:rsidRPr="00882623" w:rsidRDefault="00882623" w:rsidP="00882623">
      <w:pPr>
        <w:keepNext/>
        <w:keepLines/>
        <w:spacing w:after="0" w:line="360" w:lineRule="auto"/>
        <w:contextualSpacing/>
        <w:outlineLvl w:val="1"/>
        <w:rPr>
          <w:rFonts w:ascii="Arial" w:eastAsia="Times New Roman" w:hAnsi="Arial" w:cs="Arial"/>
          <w:bCs/>
          <w:i/>
          <w:color w:val="000000"/>
          <w:kern w:val="0"/>
          <w:lang w:val="en-US" w:eastAsia="en-US"/>
          <w14:ligatures w14:val="none"/>
        </w:rPr>
      </w:pPr>
      <w:bookmarkStart w:id="7" w:name="_Toc223003759"/>
      <w:r w:rsidRPr="00882623">
        <w:rPr>
          <w:rFonts w:ascii="Arial" w:eastAsia="Times New Roman" w:hAnsi="Arial" w:cs="Arial"/>
          <w:bCs/>
          <w:i/>
          <w:color w:val="000000"/>
          <w:kern w:val="0"/>
          <w:lang w:val="en-US" w:eastAsia="en-US"/>
          <w14:ligatures w14:val="none"/>
        </w:rPr>
        <w:t>AI Causes Dependence</w:t>
      </w:r>
      <w:bookmarkEnd w:id="7"/>
    </w:p>
    <w:p w14:paraId="3AA204DA" w14:textId="77777777" w:rsidR="00882623" w:rsidRPr="00882623" w:rsidRDefault="00882623" w:rsidP="00882623">
      <w:pPr>
        <w:spacing w:after="0" w:line="360" w:lineRule="auto"/>
        <w:contextualSpacing/>
        <w:jc w:val="both"/>
        <w:rPr>
          <w:rFonts w:ascii="Arial" w:eastAsia="Times New Roman" w:hAnsi="Arial" w:cs="Arial"/>
          <w:bCs/>
          <w:color w:val="000000"/>
          <w:kern w:val="0"/>
          <w:lang w:val="en-US" w:eastAsia="en-US"/>
          <w14:ligatures w14:val="none"/>
        </w:rPr>
      </w:pPr>
      <w:r w:rsidRPr="00882623">
        <w:rPr>
          <w:rFonts w:ascii="Arial" w:eastAsia="Times New Roman" w:hAnsi="Arial" w:cs="Arial"/>
          <w:b/>
          <w:bCs/>
          <w:color w:val="000000"/>
          <w:kern w:val="0"/>
          <w:lang w:val="en-US" w:eastAsia="en-US"/>
          <w14:ligatures w14:val="none"/>
        </w:rPr>
        <w:t>Point:</w:t>
      </w:r>
      <w:r w:rsidRPr="00882623">
        <w:rPr>
          <w:rFonts w:ascii="Arial" w:eastAsia="Times New Roman" w:hAnsi="Arial" w:cs="Arial"/>
          <w:bCs/>
          <w:color w:val="000000"/>
          <w:kern w:val="0"/>
          <w:lang w:val="en-US" w:eastAsia="en-US"/>
          <w14:ligatures w14:val="none"/>
        </w:rPr>
        <w:t xml:space="preserve"> Many students become excessive users of AI technologies (Cardon et al., 2023). </w:t>
      </w:r>
    </w:p>
    <w:p w14:paraId="74A0E2DA" w14:textId="77777777" w:rsidR="00882623" w:rsidRPr="00882623" w:rsidRDefault="00882623" w:rsidP="00882623">
      <w:pPr>
        <w:spacing w:after="0" w:line="360" w:lineRule="auto"/>
        <w:contextualSpacing/>
        <w:jc w:val="both"/>
        <w:rPr>
          <w:rFonts w:ascii="Arial" w:eastAsia="Times New Roman" w:hAnsi="Arial" w:cs="Arial"/>
          <w:bCs/>
          <w:color w:val="000000"/>
          <w:kern w:val="0"/>
          <w:lang w:val="en-US" w:eastAsia="en-US"/>
          <w14:ligatures w14:val="none"/>
        </w:rPr>
      </w:pPr>
      <w:r w:rsidRPr="00882623">
        <w:rPr>
          <w:rFonts w:ascii="Arial" w:eastAsia="Times New Roman" w:hAnsi="Arial" w:cs="Arial"/>
          <w:b/>
          <w:bCs/>
          <w:color w:val="000000"/>
          <w:kern w:val="0"/>
          <w:lang w:val="en-US" w:eastAsia="en-US"/>
          <w14:ligatures w14:val="none"/>
        </w:rPr>
        <w:t>Explain:</w:t>
      </w:r>
      <w:r w:rsidRPr="00882623">
        <w:rPr>
          <w:rFonts w:ascii="Arial" w:eastAsia="Times New Roman" w:hAnsi="Arial" w:cs="Arial"/>
          <w:bCs/>
          <w:color w:val="000000"/>
          <w:kern w:val="0"/>
          <w:lang w:val="en-US" w:eastAsia="en-US"/>
          <w14:ligatures w14:val="none"/>
        </w:rPr>
        <w:t xml:space="preserve"> Initially, AI may appear to be the assistant. Nevertheless, students can become distrustful of their writing. Maybe, they do not think that they can do their job without the help of AI (Richards, 2023).</w:t>
      </w:r>
    </w:p>
    <w:p w14:paraId="5B2BC638" w14:textId="77777777" w:rsidR="00882623" w:rsidRPr="00882623" w:rsidRDefault="00882623" w:rsidP="00882623">
      <w:pPr>
        <w:spacing w:after="0" w:line="360" w:lineRule="auto"/>
        <w:contextualSpacing/>
        <w:jc w:val="both"/>
        <w:rPr>
          <w:rFonts w:ascii="Arial" w:eastAsia="Times New Roman" w:hAnsi="Arial" w:cs="Arial"/>
          <w:bCs/>
          <w:color w:val="000000"/>
          <w:kern w:val="0"/>
          <w:lang w:val="en-US" w:eastAsia="en-US"/>
          <w14:ligatures w14:val="none"/>
        </w:rPr>
      </w:pPr>
      <w:r w:rsidRPr="00882623">
        <w:rPr>
          <w:rFonts w:ascii="Arial" w:eastAsia="Times New Roman" w:hAnsi="Arial" w:cs="Arial"/>
          <w:b/>
          <w:bCs/>
          <w:color w:val="000000"/>
          <w:kern w:val="0"/>
          <w:lang w:val="en-US" w:eastAsia="en-US"/>
          <w14:ligatures w14:val="none"/>
        </w:rPr>
        <w:t>Evidence:</w:t>
      </w:r>
      <w:r w:rsidRPr="00882623">
        <w:rPr>
          <w:rFonts w:ascii="Arial" w:eastAsia="Times New Roman" w:hAnsi="Arial" w:cs="Arial"/>
          <w:bCs/>
          <w:color w:val="000000"/>
          <w:kern w:val="0"/>
          <w:lang w:val="en-US" w:eastAsia="en-US"/>
          <w14:ligatures w14:val="none"/>
        </w:rPr>
        <w:t xml:space="preserve"> The survey by British Educational Research Association (2024) in the UK revealed that nearly 62% of students were afraid of writing without the aid of AI (Kim et al., 2025).</w:t>
      </w:r>
    </w:p>
    <w:p w14:paraId="39604A74" w14:textId="77777777" w:rsidR="00882623" w:rsidRPr="00882623" w:rsidRDefault="00882623" w:rsidP="00882623">
      <w:pPr>
        <w:spacing w:after="0" w:line="360" w:lineRule="auto"/>
        <w:contextualSpacing/>
        <w:jc w:val="both"/>
        <w:rPr>
          <w:rFonts w:ascii="Arial" w:eastAsia="Times New Roman" w:hAnsi="Arial" w:cs="Arial"/>
          <w:bCs/>
          <w:color w:val="000000"/>
          <w:kern w:val="0"/>
          <w:lang w:val="en-US" w:eastAsia="en-US"/>
          <w14:ligatures w14:val="none"/>
        </w:rPr>
      </w:pPr>
      <w:r w:rsidRPr="00882623">
        <w:rPr>
          <w:rFonts w:ascii="Arial" w:eastAsia="Times New Roman" w:hAnsi="Arial" w:cs="Arial"/>
          <w:b/>
          <w:bCs/>
          <w:color w:val="000000"/>
          <w:kern w:val="0"/>
          <w:lang w:val="en-US" w:eastAsia="en-US"/>
          <w14:ligatures w14:val="none"/>
        </w:rPr>
        <w:t>Link:</w:t>
      </w:r>
      <w:r w:rsidRPr="00882623">
        <w:rPr>
          <w:rFonts w:ascii="Arial" w:eastAsia="Times New Roman" w:hAnsi="Arial" w:cs="Arial"/>
          <w:bCs/>
          <w:color w:val="000000"/>
          <w:kern w:val="0"/>
          <w:lang w:val="en-US" w:eastAsia="en-US"/>
          <w14:ligatures w14:val="none"/>
        </w:rPr>
        <w:t xml:space="preserve"> It shows that students are depleting confidence. They may not even bother with new ideas when they lose confidence in themselves. This </w:t>
      </w:r>
      <w:proofErr w:type="gramStart"/>
      <w:r w:rsidRPr="00882623">
        <w:rPr>
          <w:rFonts w:ascii="Arial" w:eastAsia="Times New Roman" w:hAnsi="Arial" w:cs="Arial"/>
          <w:bCs/>
          <w:color w:val="000000"/>
          <w:kern w:val="0"/>
          <w:lang w:val="en-US" w:eastAsia="en-US"/>
          <w14:ligatures w14:val="none"/>
        </w:rPr>
        <w:t>renders</w:t>
      </w:r>
      <w:proofErr w:type="gramEnd"/>
      <w:r w:rsidRPr="00882623">
        <w:rPr>
          <w:rFonts w:ascii="Arial" w:eastAsia="Times New Roman" w:hAnsi="Arial" w:cs="Arial"/>
          <w:bCs/>
          <w:color w:val="000000"/>
          <w:kern w:val="0"/>
          <w:lang w:val="en-US" w:eastAsia="en-US"/>
          <w14:ligatures w14:val="none"/>
        </w:rPr>
        <w:t xml:space="preserve"> it difficult </w:t>
      </w:r>
      <w:proofErr w:type="gramStart"/>
      <w:r w:rsidRPr="00882623">
        <w:rPr>
          <w:rFonts w:ascii="Arial" w:eastAsia="Times New Roman" w:hAnsi="Arial" w:cs="Arial"/>
          <w:bCs/>
          <w:color w:val="000000"/>
          <w:kern w:val="0"/>
          <w:lang w:val="en-US" w:eastAsia="en-US"/>
          <w14:ligatures w14:val="none"/>
        </w:rPr>
        <w:t>to</w:t>
      </w:r>
      <w:proofErr w:type="gramEnd"/>
      <w:r w:rsidRPr="00882623">
        <w:rPr>
          <w:rFonts w:ascii="Arial" w:eastAsia="Times New Roman" w:hAnsi="Arial" w:cs="Arial"/>
          <w:bCs/>
          <w:color w:val="000000"/>
          <w:kern w:val="0"/>
          <w:lang w:val="en-US" w:eastAsia="en-US"/>
          <w14:ligatures w14:val="none"/>
        </w:rPr>
        <w:t xml:space="preserve"> them to be creative and original in their writing (Kim et al., 2025).</w:t>
      </w:r>
    </w:p>
    <w:p w14:paraId="3E152480" w14:textId="77777777" w:rsidR="00882623" w:rsidRPr="00882623" w:rsidRDefault="00882623" w:rsidP="00882623">
      <w:pPr>
        <w:spacing w:after="0" w:line="360" w:lineRule="auto"/>
        <w:contextualSpacing/>
        <w:jc w:val="both"/>
        <w:rPr>
          <w:rFonts w:ascii="Arial" w:eastAsia="Times New Roman" w:hAnsi="Arial" w:cs="Arial"/>
          <w:bCs/>
          <w:color w:val="000000"/>
          <w:kern w:val="0"/>
          <w:lang w:val="en-US" w:eastAsia="en-US"/>
          <w14:ligatures w14:val="none"/>
        </w:rPr>
      </w:pPr>
    </w:p>
    <w:p w14:paraId="4C260C9B" w14:textId="77777777" w:rsidR="00882623" w:rsidRPr="00882623" w:rsidRDefault="00882623" w:rsidP="00882623">
      <w:pPr>
        <w:keepNext/>
        <w:keepLines/>
        <w:spacing w:after="0" w:line="360" w:lineRule="auto"/>
        <w:contextualSpacing/>
        <w:outlineLvl w:val="0"/>
        <w:rPr>
          <w:rFonts w:ascii="Arial" w:eastAsia="Times New Roman" w:hAnsi="Arial" w:cs="Arial"/>
          <w:b/>
          <w:bCs/>
          <w:i/>
          <w:color w:val="000000"/>
          <w:kern w:val="0"/>
          <w:lang w:val="en-US" w:eastAsia="en-US"/>
          <w14:ligatures w14:val="none"/>
        </w:rPr>
      </w:pPr>
      <w:bookmarkStart w:id="8" w:name="_Toc223003760"/>
      <w:r w:rsidRPr="00882623">
        <w:rPr>
          <w:rFonts w:ascii="Arial" w:eastAsia="Times New Roman" w:hAnsi="Arial" w:cs="Arial"/>
          <w:b/>
          <w:bCs/>
          <w:i/>
          <w:color w:val="000000"/>
          <w:kern w:val="0"/>
          <w:lang w:val="en-US" w:eastAsia="en-US"/>
          <w14:ligatures w14:val="none"/>
        </w:rPr>
        <w:lastRenderedPageBreak/>
        <w:t>Conclusion</w:t>
      </w:r>
      <w:bookmarkEnd w:id="8"/>
    </w:p>
    <w:p w14:paraId="6ABE626F" w14:textId="77777777" w:rsidR="00882623" w:rsidRPr="00882623" w:rsidRDefault="00882623" w:rsidP="00882623">
      <w:pPr>
        <w:spacing w:after="0" w:line="360" w:lineRule="auto"/>
        <w:ind w:firstLine="720"/>
        <w:contextualSpacing/>
        <w:jc w:val="both"/>
        <w:rPr>
          <w:rFonts w:ascii="Arial" w:eastAsia="Times New Roman" w:hAnsi="Arial" w:cs="Arial"/>
          <w:bCs/>
          <w:color w:val="000000"/>
          <w:kern w:val="0"/>
          <w:lang w:val="en-US" w:eastAsia="en-US"/>
          <w14:ligatures w14:val="none"/>
        </w:rPr>
      </w:pPr>
      <w:r w:rsidRPr="00882623">
        <w:rPr>
          <w:rFonts w:ascii="Arial" w:eastAsia="Times New Roman" w:hAnsi="Arial" w:cs="Arial"/>
          <w:bCs/>
          <w:color w:val="000000"/>
          <w:kern w:val="0"/>
          <w:lang w:val="en-US" w:eastAsia="en-US"/>
          <w14:ligatures w14:val="none"/>
        </w:rPr>
        <w:t xml:space="preserve">AI writing technologies are useful in grammar and </w:t>
      </w:r>
      <w:proofErr w:type="gramStart"/>
      <w:r w:rsidRPr="00882623">
        <w:rPr>
          <w:rFonts w:ascii="Arial" w:eastAsia="Times New Roman" w:hAnsi="Arial" w:cs="Arial"/>
          <w:bCs/>
          <w:color w:val="000000"/>
          <w:kern w:val="0"/>
          <w:lang w:val="en-US" w:eastAsia="en-US"/>
          <w14:ligatures w14:val="none"/>
        </w:rPr>
        <w:t>time-saving</w:t>
      </w:r>
      <w:proofErr w:type="gramEnd"/>
      <w:r w:rsidRPr="00882623">
        <w:rPr>
          <w:rFonts w:ascii="Arial" w:eastAsia="Times New Roman" w:hAnsi="Arial" w:cs="Arial"/>
          <w:bCs/>
          <w:color w:val="000000"/>
          <w:kern w:val="0"/>
          <w:lang w:val="en-US" w:eastAsia="en-US"/>
          <w14:ligatures w14:val="none"/>
        </w:rPr>
        <w:t xml:space="preserve">, yet they possess drawbacks. They can diminish individual thought, dilute individual style of writing and curtail actual learning. Students might get too addicted to them. This is why excess use of AI tools can be detrimental to </w:t>
      </w:r>
      <w:proofErr w:type="gramStart"/>
      <w:r w:rsidRPr="00882623">
        <w:rPr>
          <w:rFonts w:ascii="Arial" w:eastAsia="Times New Roman" w:hAnsi="Arial" w:cs="Arial"/>
          <w:bCs/>
          <w:color w:val="000000"/>
          <w:kern w:val="0"/>
          <w:lang w:val="en-US" w:eastAsia="en-US"/>
          <w14:ligatures w14:val="none"/>
        </w:rPr>
        <w:t>the creativity</w:t>
      </w:r>
      <w:proofErr w:type="gramEnd"/>
      <w:r w:rsidRPr="00882623">
        <w:rPr>
          <w:rFonts w:ascii="Arial" w:eastAsia="Times New Roman" w:hAnsi="Arial" w:cs="Arial"/>
          <w:bCs/>
          <w:color w:val="000000"/>
          <w:kern w:val="0"/>
          <w:lang w:val="en-US" w:eastAsia="en-US"/>
          <w14:ligatures w14:val="none"/>
        </w:rPr>
        <w:t xml:space="preserve"> in academic writing. To become confident and independent writers, students must be able to build their own ideas and write in their own voice.</w:t>
      </w:r>
    </w:p>
    <w:p w14:paraId="24D32B25" w14:textId="77777777" w:rsidR="00882623" w:rsidRPr="00DD3F48" w:rsidRDefault="00882623" w:rsidP="00882623">
      <w:pPr>
        <w:spacing w:after="0" w:line="360" w:lineRule="auto"/>
        <w:contextualSpacing/>
        <w:jc w:val="both"/>
        <w:rPr>
          <w:rFonts w:ascii="Arial" w:eastAsia="Times New Roman" w:hAnsi="Arial" w:cs="Arial"/>
          <w:bCs/>
          <w:color w:val="000000"/>
          <w:kern w:val="0"/>
          <w:lang w:val="en-US" w:eastAsia="en-US"/>
          <w14:ligatures w14:val="none"/>
        </w:rPr>
      </w:pPr>
      <w:r w:rsidRPr="00882623">
        <w:rPr>
          <w:rFonts w:ascii="Arial" w:eastAsia="Times New Roman" w:hAnsi="Arial" w:cs="Arial"/>
          <w:bCs/>
          <w:color w:val="000000"/>
          <w:kern w:val="0"/>
          <w:lang w:val="en-US" w:eastAsia="en-US"/>
          <w14:ligatures w14:val="none"/>
        </w:rPr>
        <w:br w:type="page"/>
      </w:r>
    </w:p>
    <w:p w14:paraId="599E91AF" w14:textId="77777777" w:rsidR="00FE0AE1" w:rsidRPr="00FE0AE1" w:rsidRDefault="00FE0AE1" w:rsidP="00FE0AE1">
      <w:pPr>
        <w:keepNext/>
        <w:keepLines/>
        <w:spacing w:after="0" w:line="360" w:lineRule="auto"/>
        <w:contextualSpacing/>
        <w:jc w:val="center"/>
        <w:outlineLvl w:val="0"/>
        <w:rPr>
          <w:rFonts w:ascii="Arial" w:eastAsia="Times New Roman" w:hAnsi="Arial" w:cs="Arial"/>
          <w:b/>
          <w:bCs/>
          <w:i/>
          <w:color w:val="000000"/>
          <w:kern w:val="0"/>
          <w:lang w:val="en-US" w:eastAsia="en-US"/>
          <w14:ligatures w14:val="none"/>
        </w:rPr>
      </w:pPr>
      <w:bookmarkStart w:id="9" w:name="_Toc222866032"/>
      <w:r w:rsidRPr="00FE0AE1">
        <w:rPr>
          <w:rFonts w:ascii="Arial" w:eastAsia="Times New Roman" w:hAnsi="Arial" w:cs="Arial"/>
          <w:b/>
          <w:bCs/>
          <w:i/>
          <w:color w:val="000000"/>
          <w:kern w:val="0"/>
          <w:lang w:val="en-US" w:eastAsia="en-US"/>
          <w14:ligatures w14:val="none"/>
        </w:rPr>
        <w:lastRenderedPageBreak/>
        <w:t>REFERENCES</w:t>
      </w:r>
      <w:bookmarkEnd w:id="9"/>
    </w:p>
    <w:p w14:paraId="3347D47F" w14:textId="77777777" w:rsidR="00FE0AE1" w:rsidRPr="00FE0AE1" w:rsidRDefault="00FE0AE1" w:rsidP="00FE0AE1">
      <w:pPr>
        <w:spacing w:after="0" w:line="360" w:lineRule="auto"/>
        <w:contextualSpacing/>
        <w:jc w:val="both"/>
        <w:rPr>
          <w:rFonts w:ascii="Arial" w:eastAsia="Calibri" w:hAnsi="Arial" w:cs="Arial"/>
          <w:color w:val="000000"/>
          <w:kern w:val="0"/>
          <w:lang w:val="en-US" w:eastAsia="en-US"/>
          <w14:ligatures w14:val="none"/>
        </w:rPr>
      </w:pPr>
    </w:p>
    <w:p w14:paraId="65AFD185" w14:textId="77777777" w:rsidR="00FE0AE1" w:rsidRPr="00FE0AE1" w:rsidRDefault="00FE0AE1" w:rsidP="00FE0AE1">
      <w:pPr>
        <w:spacing w:after="0" w:line="360" w:lineRule="auto"/>
        <w:ind w:left="720" w:hanging="720"/>
        <w:contextualSpacing/>
        <w:jc w:val="both"/>
        <w:rPr>
          <w:rFonts w:ascii="Arial" w:eastAsia="Calibri" w:hAnsi="Arial" w:cs="Arial"/>
          <w:color w:val="000000"/>
          <w:kern w:val="0"/>
          <w:shd w:val="clear" w:color="auto" w:fill="FFFFFF"/>
          <w:lang w:val="en-US" w:eastAsia="en-US"/>
          <w14:ligatures w14:val="none"/>
        </w:rPr>
      </w:pPr>
      <w:r w:rsidRPr="00FE0AE1">
        <w:rPr>
          <w:rFonts w:ascii="Arial" w:eastAsia="Calibri" w:hAnsi="Arial" w:cs="Arial"/>
          <w:color w:val="000000"/>
          <w:kern w:val="0"/>
          <w:shd w:val="clear" w:color="auto" w:fill="FFFFFF"/>
          <w:lang w:val="en-US" w:eastAsia="en-US"/>
          <w14:ligatures w14:val="none"/>
        </w:rPr>
        <w:t xml:space="preserve">Cardon, P., Fleischmann, C., Aritz, J., Logemann, M. and </w:t>
      </w:r>
      <w:proofErr w:type="spellStart"/>
      <w:r w:rsidRPr="00FE0AE1">
        <w:rPr>
          <w:rFonts w:ascii="Arial" w:eastAsia="Calibri" w:hAnsi="Arial" w:cs="Arial"/>
          <w:color w:val="000000"/>
          <w:kern w:val="0"/>
          <w:shd w:val="clear" w:color="auto" w:fill="FFFFFF"/>
          <w:lang w:val="en-US" w:eastAsia="en-US"/>
          <w14:ligatures w14:val="none"/>
        </w:rPr>
        <w:t>Heidewald</w:t>
      </w:r>
      <w:proofErr w:type="spellEnd"/>
      <w:r w:rsidRPr="00FE0AE1">
        <w:rPr>
          <w:rFonts w:ascii="Arial" w:eastAsia="Calibri" w:hAnsi="Arial" w:cs="Arial"/>
          <w:color w:val="000000"/>
          <w:kern w:val="0"/>
          <w:shd w:val="clear" w:color="auto" w:fill="FFFFFF"/>
          <w:lang w:val="en-US" w:eastAsia="en-US"/>
          <w14:ligatures w14:val="none"/>
        </w:rPr>
        <w:t>, J., 2023. The challenges and opportunities of AI-assisted writing: Developing AI literacy for the AI age. </w:t>
      </w:r>
      <w:r w:rsidRPr="00FE0AE1">
        <w:rPr>
          <w:rFonts w:ascii="Arial" w:eastAsia="Calibri" w:hAnsi="Arial" w:cs="Arial"/>
          <w:i/>
          <w:iCs/>
          <w:color w:val="000000"/>
          <w:kern w:val="0"/>
          <w:shd w:val="clear" w:color="auto" w:fill="FFFFFF"/>
          <w:lang w:val="en-US" w:eastAsia="en-US"/>
          <w14:ligatures w14:val="none"/>
        </w:rPr>
        <w:t>Business and Professional Communication Quarterly</w:t>
      </w:r>
      <w:r w:rsidRPr="00FE0AE1">
        <w:rPr>
          <w:rFonts w:ascii="Arial" w:eastAsia="Calibri" w:hAnsi="Arial" w:cs="Arial"/>
          <w:color w:val="000000"/>
          <w:kern w:val="0"/>
          <w:shd w:val="clear" w:color="auto" w:fill="FFFFFF"/>
          <w:lang w:val="en-US" w:eastAsia="en-US"/>
          <w14:ligatures w14:val="none"/>
        </w:rPr>
        <w:t>, </w:t>
      </w:r>
      <w:r w:rsidRPr="00FE0AE1">
        <w:rPr>
          <w:rFonts w:ascii="Arial" w:eastAsia="Calibri" w:hAnsi="Arial" w:cs="Arial"/>
          <w:i/>
          <w:iCs/>
          <w:color w:val="000000"/>
          <w:kern w:val="0"/>
          <w:shd w:val="clear" w:color="auto" w:fill="FFFFFF"/>
          <w:lang w:val="en-US" w:eastAsia="en-US"/>
          <w14:ligatures w14:val="none"/>
        </w:rPr>
        <w:t>86</w:t>
      </w:r>
      <w:r w:rsidRPr="00FE0AE1">
        <w:rPr>
          <w:rFonts w:ascii="Arial" w:eastAsia="Calibri" w:hAnsi="Arial" w:cs="Arial"/>
          <w:color w:val="000000"/>
          <w:kern w:val="0"/>
          <w:shd w:val="clear" w:color="auto" w:fill="FFFFFF"/>
          <w:lang w:val="en-US" w:eastAsia="en-US"/>
          <w14:ligatures w14:val="none"/>
        </w:rPr>
        <w:t>(3), pp.257-295.</w:t>
      </w:r>
    </w:p>
    <w:p w14:paraId="2505BCCD" w14:textId="77777777" w:rsidR="00FE0AE1" w:rsidRPr="00FE0AE1" w:rsidRDefault="00FE0AE1" w:rsidP="00FE0AE1">
      <w:pPr>
        <w:spacing w:after="0" w:line="360" w:lineRule="auto"/>
        <w:ind w:left="720" w:hanging="720"/>
        <w:contextualSpacing/>
        <w:jc w:val="both"/>
        <w:rPr>
          <w:rFonts w:ascii="Arial" w:eastAsia="Calibri" w:hAnsi="Arial" w:cs="Arial"/>
          <w:color w:val="000000"/>
          <w:kern w:val="0"/>
          <w:shd w:val="clear" w:color="auto" w:fill="FFFFFF"/>
          <w:lang w:val="en-US" w:eastAsia="en-US"/>
          <w14:ligatures w14:val="none"/>
        </w:rPr>
      </w:pPr>
      <w:r w:rsidRPr="00FE0AE1">
        <w:rPr>
          <w:rFonts w:ascii="Arial" w:eastAsia="Calibri" w:hAnsi="Arial" w:cs="Arial"/>
          <w:color w:val="000000"/>
          <w:kern w:val="0"/>
          <w:shd w:val="clear" w:color="auto" w:fill="FFFFFF"/>
          <w:lang w:val="en-US" w:eastAsia="en-US"/>
          <w14:ligatures w14:val="none"/>
        </w:rPr>
        <w:t>Chen, C. and Gong, Y., 2025. The Role of AI-Assisted Learning in Academic Writing: A Mixed-Methods Study on Chinese as a Second Language Students. </w:t>
      </w:r>
      <w:r w:rsidRPr="00FE0AE1">
        <w:rPr>
          <w:rFonts w:ascii="Arial" w:eastAsia="Calibri" w:hAnsi="Arial" w:cs="Arial"/>
          <w:i/>
          <w:iCs/>
          <w:color w:val="000000"/>
          <w:kern w:val="0"/>
          <w:shd w:val="clear" w:color="auto" w:fill="FFFFFF"/>
          <w:lang w:val="en-US" w:eastAsia="en-US"/>
          <w14:ligatures w14:val="none"/>
        </w:rPr>
        <w:t>Education Sciences</w:t>
      </w:r>
      <w:r w:rsidRPr="00FE0AE1">
        <w:rPr>
          <w:rFonts w:ascii="Arial" w:eastAsia="Calibri" w:hAnsi="Arial" w:cs="Arial"/>
          <w:color w:val="000000"/>
          <w:kern w:val="0"/>
          <w:shd w:val="clear" w:color="auto" w:fill="FFFFFF"/>
          <w:lang w:val="en-US" w:eastAsia="en-US"/>
          <w14:ligatures w14:val="none"/>
        </w:rPr>
        <w:t>, </w:t>
      </w:r>
      <w:r w:rsidRPr="00FE0AE1">
        <w:rPr>
          <w:rFonts w:ascii="Arial" w:eastAsia="Calibri" w:hAnsi="Arial" w:cs="Arial"/>
          <w:i/>
          <w:iCs/>
          <w:color w:val="000000"/>
          <w:kern w:val="0"/>
          <w:shd w:val="clear" w:color="auto" w:fill="FFFFFF"/>
          <w:lang w:val="en-US" w:eastAsia="en-US"/>
          <w14:ligatures w14:val="none"/>
        </w:rPr>
        <w:t>15</w:t>
      </w:r>
      <w:r w:rsidRPr="00FE0AE1">
        <w:rPr>
          <w:rFonts w:ascii="Arial" w:eastAsia="Calibri" w:hAnsi="Arial" w:cs="Arial"/>
          <w:color w:val="000000"/>
          <w:kern w:val="0"/>
          <w:shd w:val="clear" w:color="auto" w:fill="FFFFFF"/>
          <w:lang w:val="en-US" w:eastAsia="en-US"/>
          <w14:ligatures w14:val="none"/>
        </w:rPr>
        <w:t>(2), p.141.</w:t>
      </w:r>
    </w:p>
    <w:p w14:paraId="6828C402" w14:textId="77777777" w:rsidR="00FE0AE1" w:rsidRPr="00FE0AE1" w:rsidRDefault="00FE0AE1" w:rsidP="00FE0AE1">
      <w:pPr>
        <w:spacing w:after="0" w:line="360" w:lineRule="auto"/>
        <w:ind w:left="720" w:hanging="720"/>
        <w:contextualSpacing/>
        <w:jc w:val="both"/>
        <w:rPr>
          <w:rFonts w:ascii="Arial" w:eastAsia="Calibri" w:hAnsi="Arial" w:cs="Arial"/>
          <w:color w:val="000000"/>
          <w:kern w:val="0"/>
          <w:shd w:val="clear" w:color="auto" w:fill="FFFFFF"/>
          <w:lang w:val="en-US" w:eastAsia="en-US"/>
          <w14:ligatures w14:val="none"/>
        </w:rPr>
      </w:pPr>
      <w:r w:rsidRPr="00FE0AE1">
        <w:rPr>
          <w:rFonts w:ascii="Arial" w:eastAsia="Calibri" w:hAnsi="Arial" w:cs="Arial"/>
          <w:color w:val="000000"/>
          <w:kern w:val="0"/>
          <w:shd w:val="clear" w:color="auto" w:fill="FFFFFF"/>
          <w:lang w:val="en-US" w:eastAsia="en-US"/>
          <w14:ligatures w14:val="none"/>
        </w:rPr>
        <w:t>Kim, J., Yu, S., Detrick, R. and Li, N., 2025. Exploring students’ perspectives on Generative AI-assisted academic writing. </w:t>
      </w:r>
      <w:r w:rsidRPr="00FE0AE1">
        <w:rPr>
          <w:rFonts w:ascii="Arial" w:eastAsia="Calibri" w:hAnsi="Arial" w:cs="Arial"/>
          <w:i/>
          <w:iCs/>
          <w:color w:val="000000"/>
          <w:kern w:val="0"/>
          <w:shd w:val="clear" w:color="auto" w:fill="FFFFFF"/>
          <w:lang w:val="en-US" w:eastAsia="en-US"/>
          <w14:ligatures w14:val="none"/>
        </w:rPr>
        <w:t>Education and Information Technologies</w:t>
      </w:r>
      <w:r w:rsidRPr="00FE0AE1">
        <w:rPr>
          <w:rFonts w:ascii="Arial" w:eastAsia="Calibri" w:hAnsi="Arial" w:cs="Arial"/>
          <w:color w:val="000000"/>
          <w:kern w:val="0"/>
          <w:shd w:val="clear" w:color="auto" w:fill="FFFFFF"/>
          <w:lang w:val="en-US" w:eastAsia="en-US"/>
          <w14:ligatures w14:val="none"/>
        </w:rPr>
        <w:t>, </w:t>
      </w:r>
      <w:r w:rsidRPr="00FE0AE1">
        <w:rPr>
          <w:rFonts w:ascii="Arial" w:eastAsia="Calibri" w:hAnsi="Arial" w:cs="Arial"/>
          <w:i/>
          <w:iCs/>
          <w:color w:val="000000"/>
          <w:kern w:val="0"/>
          <w:shd w:val="clear" w:color="auto" w:fill="FFFFFF"/>
          <w:lang w:val="en-US" w:eastAsia="en-US"/>
          <w14:ligatures w14:val="none"/>
        </w:rPr>
        <w:t>30</w:t>
      </w:r>
      <w:r w:rsidRPr="00FE0AE1">
        <w:rPr>
          <w:rFonts w:ascii="Arial" w:eastAsia="Calibri" w:hAnsi="Arial" w:cs="Arial"/>
          <w:color w:val="000000"/>
          <w:kern w:val="0"/>
          <w:shd w:val="clear" w:color="auto" w:fill="FFFFFF"/>
          <w:lang w:val="en-US" w:eastAsia="en-US"/>
          <w14:ligatures w14:val="none"/>
        </w:rPr>
        <w:t>(1), pp.1265-1300.</w:t>
      </w:r>
    </w:p>
    <w:p w14:paraId="7EF48220" w14:textId="77777777" w:rsidR="00FE0AE1" w:rsidRPr="00FE0AE1" w:rsidRDefault="00FE0AE1" w:rsidP="00FE0AE1">
      <w:pPr>
        <w:spacing w:after="0" w:line="360" w:lineRule="auto"/>
        <w:ind w:left="720" w:hanging="720"/>
        <w:contextualSpacing/>
        <w:jc w:val="both"/>
        <w:rPr>
          <w:rFonts w:ascii="Arial" w:eastAsia="Calibri" w:hAnsi="Arial" w:cs="Arial"/>
          <w:color w:val="000000"/>
          <w:kern w:val="0"/>
          <w:shd w:val="clear" w:color="auto" w:fill="FFFFFF"/>
          <w:lang w:val="en-US" w:eastAsia="en-US"/>
          <w14:ligatures w14:val="none"/>
        </w:rPr>
      </w:pPr>
      <w:r w:rsidRPr="00FE0AE1">
        <w:rPr>
          <w:rFonts w:ascii="Arial" w:eastAsia="Calibri" w:hAnsi="Arial" w:cs="Arial"/>
          <w:color w:val="000000"/>
          <w:kern w:val="0"/>
          <w:shd w:val="clear" w:color="auto" w:fill="FFFFFF"/>
          <w:lang w:val="en-US" w:eastAsia="en-US"/>
          <w14:ligatures w14:val="none"/>
        </w:rPr>
        <w:t>Park, J., 2023. Artificial intelligence–assisted writing: A continuously evolving issue. </w:t>
      </w:r>
      <w:r w:rsidRPr="00FE0AE1">
        <w:rPr>
          <w:rFonts w:ascii="Arial" w:eastAsia="Calibri" w:hAnsi="Arial" w:cs="Arial"/>
          <w:i/>
          <w:iCs/>
          <w:color w:val="000000"/>
          <w:kern w:val="0"/>
          <w:shd w:val="clear" w:color="auto" w:fill="FFFFFF"/>
          <w:lang w:val="en-US" w:eastAsia="en-US"/>
          <w14:ligatures w14:val="none"/>
        </w:rPr>
        <w:t>Science Editing</w:t>
      </w:r>
      <w:r w:rsidRPr="00FE0AE1">
        <w:rPr>
          <w:rFonts w:ascii="Arial" w:eastAsia="Calibri" w:hAnsi="Arial" w:cs="Arial"/>
          <w:color w:val="000000"/>
          <w:kern w:val="0"/>
          <w:shd w:val="clear" w:color="auto" w:fill="FFFFFF"/>
          <w:lang w:val="en-US" w:eastAsia="en-US"/>
          <w14:ligatures w14:val="none"/>
        </w:rPr>
        <w:t>, </w:t>
      </w:r>
      <w:r w:rsidRPr="00FE0AE1">
        <w:rPr>
          <w:rFonts w:ascii="Arial" w:eastAsia="Calibri" w:hAnsi="Arial" w:cs="Arial"/>
          <w:i/>
          <w:iCs/>
          <w:color w:val="000000"/>
          <w:kern w:val="0"/>
          <w:shd w:val="clear" w:color="auto" w:fill="FFFFFF"/>
          <w:lang w:val="en-US" w:eastAsia="en-US"/>
          <w14:ligatures w14:val="none"/>
        </w:rPr>
        <w:t>10</w:t>
      </w:r>
      <w:r w:rsidRPr="00FE0AE1">
        <w:rPr>
          <w:rFonts w:ascii="Arial" w:eastAsia="Calibri" w:hAnsi="Arial" w:cs="Arial"/>
          <w:color w:val="000000"/>
          <w:kern w:val="0"/>
          <w:shd w:val="clear" w:color="auto" w:fill="FFFFFF"/>
          <w:lang w:val="en-US" w:eastAsia="en-US"/>
          <w14:ligatures w14:val="none"/>
        </w:rPr>
        <w:t>(2), pp.115-118.</w:t>
      </w:r>
    </w:p>
    <w:p w14:paraId="0530FA11" w14:textId="77777777" w:rsidR="00FE0AE1" w:rsidRPr="00FE0AE1" w:rsidRDefault="00FE0AE1" w:rsidP="00FE0AE1">
      <w:pPr>
        <w:spacing w:after="0" w:line="360" w:lineRule="auto"/>
        <w:ind w:left="720" w:hanging="720"/>
        <w:contextualSpacing/>
        <w:jc w:val="both"/>
        <w:rPr>
          <w:rFonts w:ascii="Arial" w:eastAsia="Calibri" w:hAnsi="Arial" w:cs="Arial"/>
          <w:color w:val="000000"/>
          <w:kern w:val="0"/>
          <w:shd w:val="clear" w:color="auto" w:fill="FFFFFF"/>
          <w:lang w:val="en-US" w:eastAsia="en-US"/>
          <w14:ligatures w14:val="none"/>
        </w:rPr>
      </w:pPr>
      <w:r w:rsidRPr="00FE0AE1">
        <w:rPr>
          <w:rFonts w:ascii="Arial" w:eastAsia="Calibri" w:hAnsi="Arial" w:cs="Arial"/>
          <w:color w:val="000000"/>
          <w:kern w:val="0"/>
          <w:shd w:val="clear" w:color="auto" w:fill="FFFFFF"/>
          <w:lang w:val="en-US" w:eastAsia="en-US"/>
          <w14:ligatures w14:val="none"/>
        </w:rPr>
        <w:t>Richards, M., 2023. AI-assisted Writing: ChatGPT Paradigm Shift.</w:t>
      </w:r>
    </w:p>
    <w:p w14:paraId="42F61C24" w14:textId="77777777" w:rsidR="00FE0AE1" w:rsidRPr="00FE0AE1" w:rsidRDefault="00FE0AE1" w:rsidP="00FE0AE1">
      <w:pPr>
        <w:spacing w:after="0" w:line="360" w:lineRule="auto"/>
        <w:ind w:left="720" w:hanging="720"/>
        <w:contextualSpacing/>
        <w:jc w:val="both"/>
        <w:rPr>
          <w:rFonts w:ascii="Arial" w:eastAsia="Calibri" w:hAnsi="Arial" w:cs="Arial"/>
          <w:color w:val="000000"/>
          <w:kern w:val="0"/>
          <w:shd w:val="clear" w:color="auto" w:fill="FFFFFF"/>
          <w:lang w:val="en-US" w:eastAsia="en-US"/>
          <w14:ligatures w14:val="none"/>
        </w:rPr>
      </w:pPr>
      <w:r w:rsidRPr="00FE0AE1">
        <w:rPr>
          <w:rFonts w:ascii="Arial" w:eastAsia="Calibri" w:hAnsi="Arial" w:cs="Arial"/>
          <w:color w:val="000000"/>
          <w:kern w:val="0"/>
          <w:shd w:val="clear" w:color="auto" w:fill="FFFFFF"/>
          <w:lang w:val="en-US" w:eastAsia="en-US"/>
          <w14:ligatures w14:val="none"/>
        </w:rPr>
        <w:t>Song, C. and Song, Y., 2023. Enhancing academic writing skills and motivation: assessing the efficacy of ChatGPT in AI-assisted language learning for EFL students. </w:t>
      </w:r>
      <w:r w:rsidRPr="00FE0AE1">
        <w:rPr>
          <w:rFonts w:ascii="Arial" w:eastAsia="Calibri" w:hAnsi="Arial" w:cs="Arial"/>
          <w:i/>
          <w:iCs/>
          <w:color w:val="000000"/>
          <w:kern w:val="0"/>
          <w:shd w:val="clear" w:color="auto" w:fill="FFFFFF"/>
          <w:lang w:val="en-US" w:eastAsia="en-US"/>
          <w14:ligatures w14:val="none"/>
        </w:rPr>
        <w:t>Frontiers in Psychology</w:t>
      </w:r>
      <w:r w:rsidRPr="00FE0AE1">
        <w:rPr>
          <w:rFonts w:ascii="Arial" w:eastAsia="Calibri" w:hAnsi="Arial" w:cs="Arial"/>
          <w:color w:val="000000"/>
          <w:kern w:val="0"/>
          <w:shd w:val="clear" w:color="auto" w:fill="FFFFFF"/>
          <w:lang w:val="en-US" w:eastAsia="en-US"/>
          <w14:ligatures w14:val="none"/>
        </w:rPr>
        <w:t>, </w:t>
      </w:r>
      <w:r w:rsidRPr="00FE0AE1">
        <w:rPr>
          <w:rFonts w:ascii="Arial" w:eastAsia="Calibri" w:hAnsi="Arial" w:cs="Arial"/>
          <w:i/>
          <w:iCs/>
          <w:color w:val="000000"/>
          <w:kern w:val="0"/>
          <w:shd w:val="clear" w:color="auto" w:fill="FFFFFF"/>
          <w:lang w:val="en-US" w:eastAsia="en-US"/>
          <w14:ligatures w14:val="none"/>
        </w:rPr>
        <w:t>14</w:t>
      </w:r>
      <w:r w:rsidRPr="00FE0AE1">
        <w:rPr>
          <w:rFonts w:ascii="Arial" w:eastAsia="Calibri" w:hAnsi="Arial" w:cs="Arial"/>
          <w:color w:val="000000"/>
          <w:kern w:val="0"/>
          <w:shd w:val="clear" w:color="auto" w:fill="FFFFFF"/>
          <w:lang w:val="en-US" w:eastAsia="en-US"/>
          <w14:ligatures w14:val="none"/>
        </w:rPr>
        <w:t>, p.1260843.</w:t>
      </w:r>
    </w:p>
    <w:p w14:paraId="76A2733B" w14:textId="77777777" w:rsidR="00FE0AE1" w:rsidRPr="00FE0AE1" w:rsidRDefault="00FE0AE1" w:rsidP="00FE0AE1">
      <w:pPr>
        <w:spacing w:line="278" w:lineRule="auto"/>
        <w:rPr>
          <w:rFonts w:ascii="Arial" w:eastAsia="Calibri" w:hAnsi="Arial" w:cs="Arial"/>
          <w:color w:val="000000"/>
          <w:kern w:val="0"/>
          <w:shd w:val="clear" w:color="auto" w:fill="FFFFFF"/>
          <w:lang w:val="en-US" w:eastAsia="en-US"/>
          <w14:ligatures w14:val="none"/>
        </w:rPr>
      </w:pPr>
      <w:r w:rsidRPr="00FE0AE1">
        <w:rPr>
          <w:rFonts w:ascii="Arial" w:eastAsia="Calibri" w:hAnsi="Arial" w:cs="Arial"/>
          <w:color w:val="000000"/>
          <w:kern w:val="0"/>
          <w:shd w:val="clear" w:color="auto" w:fill="FFFFFF"/>
          <w:lang w:val="en-US" w:eastAsia="en-US"/>
          <w14:ligatures w14:val="none"/>
        </w:rPr>
        <w:t>Wang, C., 2024. Exploring students’ generative AI-assisted writing processes: Perceptions and experiences from native and nonnative English speakers. </w:t>
      </w:r>
      <w:r w:rsidRPr="00FE0AE1">
        <w:rPr>
          <w:rFonts w:ascii="Arial" w:eastAsia="Calibri" w:hAnsi="Arial" w:cs="Arial"/>
          <w:i/>
          <w:iCs/>
          <w:color w:val="000000"/>
          <w:kern w:val="0"/>
          <w:shd w:val="clear" w:color="auto" w:fill="FFFFFF"/>
          <w:lang w:val="en-US" w:eastAsia="en-US"/>
          <w14:ligatures w14:val="none"/>
        </w:rPr>
        <w:t>Technology, Knowledge and Learning</w:t>
      </w:r>
      <w:r w:rsidRPr="00FE0AE1">
        <w:rPr>
          <w:rFonts w:ascii="Arial" w:eastAsia="Calibri" w:hAnsi="Arial" w:cs="Arial"/>
          <w:color w:val="000000"/>
          <w:kern w:val="0"/>
          <w:shd w:val="clear" w:color="auto" w:fill="FFFFFF"/>
          <w:lang w:val="en-US" w:eastAsia="en-US"/>
          <w14:ligatures w14:val="none"/>
        </w:rPr>
        <w:t>, pp.1-22.</w:t>
      </w:r>
    </w:p>
    <w:p w14:paraId="512B9CB0" w14:textId="77777777" w:rsidR="00FE0AE1" w:rsidRPr="00FE0AE1" w:rsidRDefault="00FE0AE1" w:rsidP="00FE0AE1">
      <w:pPr>
        <w:spacing w:line="278" w:lineRule="auto"/>
        <w:rPr>
          <w:rFonts w:ascii="Arial" w:eastAsia="Calibri" w:hAnsi="Arial" w:cs="Arial"/>
          <w:color w:val="000000"/>
          <w:kern w:val="0"/>
          <w:shd w:val="clear" w:color="auto" w:fill="FFFFFF"/>
          <w:lang w:val="en-US" w:eastAsia="en-US"/>
          <w14:ligatures w14:val="none"/>
        </w:rPr>
      </w:pPr>
    </w:p>
    <w:p w14:paraId="2D876240" w14:textId="77777777" w:rsidR="00FE0AE1" w:rsidRPr="00DD3F48" w:rsidRDefault="00FE0AE1" w:rsidP="00882623">
      <w:pPr>
        <w:spacing w:after="0" w:line="360" w:lineRule="auto"/>
        <w:contextualSpacing/>
        <w:jc w:val="both"/>
        <w:rPr>
          <w:rFonts w:ascii="Arial" w:eastAsia="Times New Roman" w:hAnsi="Arial" w:cs="Arial"/>
          <w:bCs/>
          <w:color w:val="000000"/>
          <w:kern w:val="0"/>
          <w:lang w:val="en-US" w:eastAsia="en-US"/>
          <w14:ligatures w14:val="none"/>
        </w:rPr>
      </w:pPr>
    </w:p>
    <w:p w14:paraId="14648868" w14:textId="77777777" w:rsidR="00FE0AE1" w:rsidRPr="00DD3F48" w:rsidRDefault="00FE0AE1" w:rsidP="00882623">
      <w:pPr>
        <w:spacing w:after="0" w:line="360" w:lineRule="auto"/>
        <w:contextualSpacing/>
        <w:jc w:val="both"/>
        <w:rPr>
          <w:rFonts w:ascii="Arial" w:eastAsia="Times New Roman" w:hAnsi="Arial" w:cs="Arial"/>
          <w:bCs/>
          <w:color w:val="000000"/>
          <w:kern w:val="0"/>
          <w:lang w:val="en-US" w:eastAsia="en-US"/>
          <w14:ligatures w14:val="none"/>
        </w:rPr>
      </w:pPr>
    </w:p>
    <w:p w14:paraId="5ABAE073" w14:textId="77777777" w:rsidR="00FE0AE1" w:rsidRPr="00882623" w:rsidRDefault="00FE0AE1" w:rsidP="00882623">
      <w:pPr>
        <w:spacing w:after="0" w:line="360" w:lineRule="auto"/>
        <w:contextualSpacing/>
        <w:jc w:val="both"/>
        <w:rPr>
          <w:rFonts w:ascii="Arial" w:eastAsia="Times New Roman" w:hAnsi="Arial" w:cs="Arial"/>
          <w:bCs/>
          <w:color w:val="000000"/>
          <w:kern w:val="0"/>
          <w:lang w:val="en-US" w:eastAsia="en-US"/>
          <w14:ligatures w14:val="none"/>
        </w:rPr>
      </w:pPr>
    </w:p>
    <w:p w14:paraId="460BBF62" w14:textId="77777777" w:rsidR="0023329D" w:rsidRPr="00DD3F48" w:rsidRDefault="0023329D" w:rsidP="0023329D">
      <w:pPr>
        <w:rPr>
          <w:rFonts w:ascii="Arial" w:hAnsi="Arial" w:cs="Arial"/>
          <w:lang w:val="en-US" w:eastAsia="en-US"/>
        </w:rPr>
      </w:pPr>
    </w:p>
    <w:p w14:paraId="4BAED12A" w14:textId="4BC3B52B" w:rsidR="00002219" w:rsidRPr="001360EC" w:rsidRDefault="00002219" w:rsidP="00002219">
      <w:pPr>
        <w:shd w:val="clear" w:color="auto" w:fill="FFFFFF"/>
        <w:spacing w:after="0" w:line="360" w:lineRule="auto"/>
        <w:contextualSpacing/>
        <w:jc w:val="center"/>
        <w:rPr>
          <w:rFonts w:ascii="Arial" w:eastAsia="Times New Roman" w:hAnsi="Arial" w:cs="Arial"/>
          <w:color w:val="000000"/>
          <w:kern w:val="0"/>
          <w:sz w:val="40"/>
          <w:lang w:val="en-US" w:eastAsia="en-US"/>
          <w14:ligatures w14:val="none"/>
        </w:rPr>
      </w:pPr>
    </w:p>
    <w:p w14:paraId="0C9B02D1" w14:textId="77777777" w:rsidR="00002219" w:rsidRPr="001360EC" w:rsidRDefault="00002219" w:rsidP="00002219">
      <w:pPr>
        <w:spacing w:after="0" w:line="360" w:lineRule="auto"/>
        <w:contextualSpacing/>
        <w:rPr>
          <w:rFonts w:ascii="Times New Roman" w:eastAsia="Times New Roman" w:hAnsi="Times New Roman"/>
          <w:b/>
          <w:color w:val="000000"/>
          <w:kern w:val="0"/>
          <w:lang w:val="en-US" w:eastAsia="en-US"/>
          <w14:ligatures w14:val="none"/>
        </w:rPr>
      </w:pPr>
      <w:r w:rsidRPr="001360EC">
        <w:rPr>
          <w:rFonts w:ascii="Arial" w:eastAsia="Times New Roman" w:hAnsi="Arial" w:cs="Arial"/>
          <w:b/>
          <w:color w:val="000000"/>
          <w:kern w:val="0"/>
          <w:lang w:val="en-US" w:eastAsia="en-US"/>
          <w14:ligatures w14:val="none"/>
        </w:rPr>
        <w:br w:type="page"/>
      </w:r>
    </w:p>
    <w:p w14:paraId="51339335" w14:textId="77777777" w:rsidR="0023329D" w:rsidRPr="00002219" w:rsidRDefault="0023329D" w:rsidP="0023329D">
      <w:pPr>
        <w:rPr>
          <w:lang w:val="en-US"/>
        </w:rPr>
      </w:pPr>
    </w:p>
    <w:p w14:paraId="27EB0924" w14:textId="7ECA7873" w:rsidR="002C6C89" w:rsidRPr="00631584" w:rsidRDefault="00785A4A" w:rsidP="00386FD7">
      <w:pPr>
        <w:keepNext/>
        <w:keepLines/>
        <w:spacing w:after="0" w:line="360" w:lineRule="auto"/>
        <w:contextualSpacing/>
        <w:jc w:val="center"/>
        <w:outlineLvl w:val="0"/>
        <w:rPr>
          <w:rFonts w:ascii="Arial" w:eastAsia="DengXian Light" w:hAnsi="Arial" w:cs="Arial"/>
          <w:bCs/>
          <w:kern w:val="0"/>
          <w:sz w:val="40"/>
          <w:szCs w:val="32"/>
          <w:lang w:eastAsia="en-US"/>
        </w:rPr>
      </w:pPr>
      <w:bookmarkStart w:id="10" w:name="_Toc222866516"/>
      <w:r w:rsidRPr="00631584">
        <w:rPr>
          <w:rFonts w:ascii="Arial" w:eastAsia="DengXian Light" w:hAnsi="Arial" w:cs="Arial"/>
          <w:bCs/>
          <w:kern w:val="0"/>
          <w:sz w:val="40"/>
          <w:szCs w:val="32"/>
          <w:lang w:eastAsia="en-US"/>
        </w:rPr>
        <w:t>Component 2</w:t>
      </w:r>
    </w:p>
    <w:p w14:paraId="0D2E57E0" w14:textId="1DF0549F" w:rsidR="00386FD7" w:rsidRPr="00631584" w:rsidRDefault="00785A4A" w:rsidP="00386FD7">
      <w:pPr>
        <w:keepNext/>
        <w:keepLines/>
        <w:spacing w:after="0" w:line="360" w:lineRule="auto"/>
        <w:contextualSpacing/>
        <w:jc w:val="center"/>
        <w:outlineLvl w:val="0"/>
        <w:rPr>
          <w:rFonts w:ascii="Arial" w:eastAsia="Calibri" w:hAnsi="Arial" w:cs="Arial"/>
          <w:color w:val="000000"/>
          <w:kern w:val="0"/>
          <w:lang w:eastAsia="en-US"/>
          <w14:ligatures w14:val="none"/>
        </w:rPr>
      </w:pPr>
      <w:r w:rsidRPr="00631584">
        <w:rPr>
          <w:rFonts w:ascii="Arial" w:eastAsia="DengXian Light" w:hAnsi="Arial" w:cs="Arial"/>
          <w:bCs/>
          <w:kern w:val="0"/>
          <w:sz w:val="40"/>
          <w:szCs w:val="32"/>
          <w:lang w:eastAsia="en-US"/>
        </w:rPr>
        <w:t xml:space="preserve"> </w:t>
      </w:r>
      <w:r w:rsidR="00386FD7" w:rsidRPr="00631584">
        <w:rPr>
          <w:rFonts w:ascii="Arial" w:eastAsia="DengXian Light" w:hAnsi="Arial" w:cs="Arial"/>
          <w:bCs/>
          <w:kern w:val="0"/>
          <w:sz w:val="40"/>
          <w:szCs w:val="32"/>
          <w:lang w:eastAsia="en-US"/>
        </w:rPr>
        <w:t>Time</w:t>
      </w:r>
      <w:bookmarkEnd w:id="10"/>
      <w:r w:rsidR="00840DAF" w:rsidRPr="00631584">
        <w:rPr>
          <w:rFonts w:ascii="Arial" w:eastAsia="DengXian Light" w:hAnsi="Arial" w:cs="Arial"/>
          <w:bCs/>
          <w:kern w:val="0"/>
          <w:sz w:val="40"/>
          <w:szCs w:val="32"/>
          <w:lang w:eastAsia="en-US"/>
        </w:rPr>
        <w:t xml:space="preserve">- </w:t>
      </w:r>
      <w:r w:rsidR="00840DAF" w:rsidRPr="00386FD7">
        <w:rPr>
          <w:rFonts w:ascii="Arial" w:eastAsia="DengXian Light" w:hAnsi="Arial" w:cs="Arial"/>
          <w:bCs/>
          <w:kern w:val="0"/>
          <w:sz w:val="40"/>
          <w:szCs w:val="32"/>
          <w:lang w:eastAsia="en-US"/>
        </w:rPr>
        <w:t>Management: An Essential Skill for Student Success in Higher Education</w:t>
      </w:r>
    </w:p>
    <w:p w14:paraId="45EDDF7A" w14:textId="4661FF7D" w:rsidR="00FF04C9" w:rsidRPr="00FF04C9" w:rsidRDefault="00FF04C9" w:rsidP="00FF04C9">
      <w:pPr>
        <w:spacing w:after="0" w:line="360" w:lineRule="auto"/>
        <w:contextualSpacing/>
        <w:jc w:val="center"/>
        <w:rPr>
          <w:rFonts w:ascii="Times New Roman" w:eastAsia="Calibri" w:hAnsi="Times New Roman"/>
          <w:color w:val="000000"/>
          <w:kern w:val="0"/>
          <w:lang w:eastAsia="en-US"/>
          <w14:ligatures w14:val="none"/>
        </w:rPr>
      </w:pPr>
      <w:r w:rsidRPr="00FF04C9">
        <w:rPr>
          <w:rFonts w:ascii="Times New Roman" w:eastAsia="Calibri" w:hAnsi="Times New Roman"/>
          <w:color w:val="000000"/>
          <w:kern w:val="0"/>
          <w:lang w:eastAsia="en-US"/>
          <w14:ligatures w14:val="none"/>
        </w:rPr>
        <w:br w:type="page"/>
      </w:r>
    </w:p>
    <w:sdt>
      <w:sdtPr>
        <w:rPr>
          <w:rFonts w:ascii="Arial" w:eastAsia="Calibri" w:hAnsi="Arial" w:cs="Arial"/>
          <w:b/>
          <w:bCs/>
          <w:color w:val="000000"/>
          <w:kern w:val="0"/>
          <w:lang w:eastAsia="en-US"/>
          <w14:ligatures w14:val="none"/>
        </w:rPr>
        <w:id w:val="379439947"/>
        <w:docPartObj>
          <w:docPartGallery w:val="Table of Contents"/>
          <w:docPartUnique/>
        </w:docPartObj>
      </w:sdtPr>
      <w:sdtEndPr>
        <w:rPr>
          <w:noProof/>
        </w:rPr>
      </w:sdtEndPr>
      <w:sdtContent>
        <w:p w14:paraId="51A32083" w14:textId="77777777" w:rsidR="00FF04C9" w:rsidRPr="00FF04C9" w:rsidRDefault="00FF04C9" w:rsidP="00FF04C9">
          <w:pPr>
            <w:keepNext/>
            <w:keepLines/>
            <w:spacing w:after="0" w:line="360" w:lineRule="auto"/>
            <w:contextualSpacing/>
            <w:jc w:val="center"/>
            <w:rPr>
              <w:rFonts w:ascii="Arial" w:eastAsia="DengXian Light" w:hAnsi="Arial" w:cs="Arial"/>
              <w:b/>
              <w:bCs/>
              <w:color w:val="000000"/>
              <w:kern w:val="0"/>
              <w:lang w:val="en-US" w:eastAsia="en-US"/>
              <w14:ligatures w14:val="none"/>
            </w:rPr>
          </w:pPr>
          <w:r w:rsidRPr="00FF04C9">
            <w:rPr>
              <w:rFonts w:ascii="Arial" w:eastAsia="DengXian Light" w:hAnsi="Arial" w:cs="Arial"/>
              <w:b/>
              <w:bCs/>
              <w:color w:val="000000"/>
              <w:kern w:val="0"/>
              <w:lang w:val="en-US" w:eastAsia="en-US"/>
              <w14:ligatures w14:val="none"/>
            </w:rPr>
            <w:t>TABLE OF CONTENTS</w:t>
          </w:r>
        </w:p>
        <w:p w14:paraId="7A232F95" w14:textId="77777777" w:rsidR="00FF04C9" w:rsidRPr="00FF04C9" w:rsidRDefault="00FF04C9" w:rsidP="00FF04C9">
          <w:pPr>
            <w:tabs>
              <w:tab w:val="left" w:pos="5947"/>
            </w:tabs>
            <w:spacing w:after="0" w:line="360" w:lineRule="auto"/>
            <w:contextualSpacing/>
            <w:jc w:val="both"/>
            <w:rPr>
              <w:rFonts w:ascii="Arial" w:eastAsia="Calibri" w:hAnsi="Arial" w:cs="Arial"/>
              <w:color w:val="000000"/>
              <w:kern w:val="0"/>
              <w:lang w:val="en-US" w:eastAsia="en-US"/>
              <w14:ligatures w14:val="none"/>
            </w:rPr>
          </w:pPr>
          <w:r w:rsidRPr="00FF04C9">
            <w:rPr>
              <w:rFonts w:ascii="Arial" w:eastAsia="Calibri" w:hAnsi="Arial" w:cs="Arial"/>
              <w:color w:val="000000"/>
              <w:kern w:val="0"/>
              <w:lang w:val="en-US" w:eastAsia="en-US"/>
              <w14:ligatures w14:val="none"/>
            </w:rPr>
            <w:tab/>
          </w:r>
        </w:p>
        <w:p w14:paraId="32E559D8" w14:textId="700F52B2" w:rsidR="00FF04C9" w:rsidRPr="00F70C65" w:rsidRDefault="00FF04C9" w:rsidP="00F70C65">
          <w:pPr>
            <w:pStyle w:val="TOC1"/>
            <w:tabs>
              <w:tab w:val="right" w:leader="dot" w:pos="9016"/>
            </w:tabs>
            <w:rPr>
              <w:rStyle w:val="Hyperlink"/>
            </w:rPr>
          </w:pPr>
          <w:r w:rsidRPr="00FF04C9">
            <w:rPr>
              <w:rFonts w:ascii="Arial" w:eastAsia="Calibri" w:hAnsi="Arial" w:cs="Arial"/>
              <w:color w:val="000000"/>
              <w:kern w:val="0"/>
              <w:lang w:eastAsia="en-US"/>
              <w14:ligatures w14:val="none"/>
            </w:rPr>
            <w:fldChar w:fldCharType="begin"/>
          </w:r>
          <w:r w:rsidRPr="00FF04C9">
            <w:rPr>
              <w:rFonts w:ascii="Arial" w:eastAsia="Calibri" w:hAnsi="Arial" w:cs="Arial"/>
              <w:color w:val="000000"/>
              <w:kern w:val="0"/>
              <w:lang w:eastAsia="en-US"/>
              <w14:ligatures w14:val="none"/>
            </w:rPr>
            <w:instrText xml:space="preserve"> TOC \o "1-3" \h \z \u </w:instrText>
          </w:r>
          <w:r w:rsidRPr="00FF04C9">
            <w:rPr>
              <w:rFonts w:ascii="Arial" w:eastAsia="Calibri" w:hAnsi="Arial" w:cs="Arial"/>
              <w:color w:val="000000"/>
              <w:kern w:val="0"/>
              <w:lang w:eastAsia="en-US"/>
              <w14:ligatures w14:val="none"/>
            </w:rPr>
            <w:fldChar w:fldCharType="separate"/>
          </w:r>
          <w:hyperlink w:anchor="_Toc222866516" w:history="1">
            <w:r w:rsidRPr="00F70C65">
              <w:rPr>
                <w:rStyle w:val="Hyperlink"/>
                <w:lang w:val="en-US"/>
              </w:rPr>
              <w:t>AI Acknowledgement</w:t>
            </w:r>
            <w:r w:rsidRPr="00F70C65">
              <w:rPr>
                <w:rStyle w:val="Hyperlink"/>
                <w:webHidden/>
                <w:lang w:val="en-US"/>
              </w:rPr>
              <w:tab/>
            </w:r>
            <w:r w:rsidRPr="00F70C65">
              <w:rPr>
                <w:rStyle w:val="Hyperlink"/>
                <w:webHidden/>
                <w:lang w:val="en-US"/>
              </w:rPr>
              <w:fldChar w:fldCharType="begin"/>
            </w:r>
            <w:r w:rsidRPr="00F70C65">
              <w:rPr>
                <w:rStyle w:val="Hyperlink"/>
                <w:webHidden/>
                <w:lang w:val="en-US"/>
              </w:rPr>
              <w:instrText xml:space="preserve"> PAGEREF _Toc222866516 \h </w:instrText>
            </w:r>
            <w:r w:rsidRPr="00F70C65">
              <w:rPr>
                <w:rStyle w:val="Hyperlink"/>
                <w:webHidden/>
                <w:lang w:val="en-US"/>
              </w:rPr>
            </w:r>
            <w:r w:rsidRPr="00F70C65">
              <w:rPr>
                <w:rStyle w:val="Hyperlink"/>
                <w:webHidden/>
                <w:lang w:val="en-US"/>
              </w:rPr>
              <w:fldChar w:fldCharType="separate"/>
            </w:r>
            <w:r w:rsidR="000F29D2" w:rsidRPr="00F70C65">
              <w:rPr>
                <w:rStyle w:val="Hyperlink"/>
                <w:webHidden/>
                <w:lang w:val="en-US"/>
              </w:rPr>
              <w:t>9</w:t>
            </w:r>
            <w:r w:rsidRPr="00F70C65">
              <w:rPr>
                <w:rStyle w:val="Hyperlink"/>
                <w:webHidden/>
                <w:lang w:val="en-US"/>
              </w:rPr>
              <w:fldChar w:fldCharType="end"/>
            </w:r>
          </w:hyperlink>
        </w:p>
        <w:p w14:paraId="23B490E8" w14:textId="7AB9C240" w:rsidR="00FF04C9" w:rsidRPr="00F70C65" w:rsidRDefault="00FF04C9" w:rsidP="00F70C65">
          <w:pPr>
            <w:pStyle w:val="TOC1"/>
            <w:tabs>
              <w:tab w:val="right" w:leader="dot" w:pos="9016"/>
            </w:tabs>
            <w:rPr>
              <w:rStyle w:val="Hyperlink"/>
            </w:rPr>
          </w:pPr>
          <w:hyperlink w:anchor="_Toc222866517" w:history="1">
            <w:r w:rsidRPr="00F70C65">
              <w:rPr>
                <w:rStyle w:val="Hyperlink"/>
                <w:lang w:val="en-US"/>
              </w:rPr>
              <w:t>Introduction</w:t>
            </w:r>
            <w:r w:rsidRPr="00F70C65">
              <w:rPr>
                <w:rStyle w:val="Hyperlink"/>
                <w:webHidden/>
                <w:lang w:val="en-US"/>
              </w:rPr>
              <w:tab/>
            </w:r>
            <w:r w:rsidRPr="00F70C65">
              <w:rPr>
                <w:rStyle w:val="Hyperlink"/>
                <w:webHidden/>
                <w:lang w:val="en-US"/>
              </w:rPr>
              <w:fldChar w:fldCharType="begin"/>
            </w:r>
            <w:r w:rsidRPr="00F70C65">
              <w:rPr>
                <w:rStyle w:val="Hyperlink"/>
                <w:webHidden/>
                <w:lang w:val="en-US"/>
              </w:rPr>
              <w:instrText xml:space="preserve"> PAGEREF _Toc222866517 \h </w:instrText>
            </w:r>
            <w:r w:rsidRPr="00F70C65">
              <w:rPr>
                <w:rStyle w:val="Hyperlink"/>
                <w:webHidden/>
                <w:lang w:val="en-US"/>
              </w:rPr>
            </w:r>
            <w:r w:rsidRPr="00F70C65">
              <w:rPr>
                <w:rStyle w:val="Hyperlink"/>
                <w:webHidden/>
                <w:lang w:val="en-US"/>
              </w:rPr>
              <w:fldChar w:fldCharType="separate"/>
            </w:r>
            <w:r w:rsidR="000F29D2" w:rsidRPr="00F70C65">
              <w:rPr>
                <w:rStyle w:val="Hyperlink"/>
                <w:webHidden/>
                <w:lang w:val="en-US"/>
              </w:rPr>
              <w:t>11</w:t>
            </w:r>
            <w:r w:rsidRPr="00F70C65">
              <w:rPr>
                <w:rStyle w:val="Hyperlink"/>
                <w:webHidden/>
                <w:lang w:val="en-US"/>
              </w:rPr>
              <w:fldChar w:fldCharType="end"/>
            </w:r>
          </w:hyperlink>
        </w:p>
        <w:p w14:paraId="6127DB29" w14:textId="685B82FE" w:rsidR="00FF04C9" w:rsidRPr="00F70C65" w:rsidRDefault="00FF04C9" w:rsidP="00F70C65">
          <w:pPr>
            <w:pStyle w:val="TOC1"/>
            <w:tabs>
              <w:tab w:val="right" w:leader="dot" w:pos="9016"/>
            </w:tabs>
            <w:rPr>
              <w:rStyle w:val="Hyperlink"/>
            </w:rPr>
          </w:pPr>
          <w:hyperlink w:anchor="_Toc222866518" w:history="1">
            <w:r w:rsidRPr="00F70C65">
              <w:rPr>
                <w:rStyle w:val="Hyperlink"/>
                <w:lang w:val="en-US"/>
              </w:rPr>
              <w:t>Why Effective Time Management Matters</w:t>
            </w:r>
            <w:r w:rsidRPr="00F70C65">
              <w:rPr>
                <w:rStyle w:val="Hyperlink"/>
                <w:webHidden/>
                <w:lang w:val="en-US"/>
              </w:rPr>
              <w:tab/>
            </w:r>
            <w:r w:rsidRPr="00F70C65">
              <w:rPr>
                <w:rStyle w:val="Hyperlink"/>
                <w:webHidden/>
                <w:lang w:val="en-US"/>
              </w:rPr>
              <w:fldChar w:fldCharType="begin"/>
            </w:r>
            <w:r w:rsidRPr="00F70C65">
              <w:rPr>
                <w:rStyle w:val="Hyperlink"/>
                <w:webHidden/>
                <w:lang w:val="en-US"/>
              </w:rPr>
              <w:instrText xml:space="preserve"> PAGEREF _Toc222866518 \h </w:instrText>
            </w:r>
            <w:r w:rsidRPr="00F70C65">
              <w:rPr>
                <w:rStyle w:val="Hyperlink"/>
                <w:webHidden/>
                <w:lang w:val="en-US"/>
              </w:rPr>
            </w:r>
            <w:r w:rsidRPr="00F70C65">
              <w:rPr>
                <w:rStyle w:val="Hyperlink"/>
                <w:webHidden/>
                <w:lang w:val="en-US"/>
              </w:rPr>
              <w:fldChar w:fldCharType="separate"/>
            </w:r>
            <w:r w:rsidR="000F29D2" w:rsidRPr="00F70C65">
              <w:rPr>
                <w:rStyle w:val="Hyperlink"/>
                <w:webHidden/>
                <w:lang w:val="en-US"/>
              </w:rPr>
              <w:t>11</w:t>
            </w:r>
            <w:r w:rsidRPr="00F70C65">
              <w:rPr>
                <w:rStyle w:val="Hyperlink"/>
                <w:webHidden/>
                <w:lang w:val="en-US"/>
              </w:rPr>
              <w:fldChar w:fldCharType="end"/>
            </w:r>
          </w:hyperlink>
        </w:p>
        <w:p w14:paraId="510FADA7" w14:textId="59C0A125" w:rsidR="00FF04C9" w:rsidRPr="00F70C65" w:rsidRDefault="00FF04C9" w:rsidP="00F70C65">
          <w:pPr>
            <w:pStyle w:val="TOC1"/>
            <w:tabs>
              <w:tab w:val="right" w:leader="dot" w:pos="9016"/>
            </w:tabs>
            <w:rPr>
              <w:rStyle w:val="Hyperlink"/>
            </w:rPr>
          </w:pPr>
          <w:hyperlink w:anchor="_Toc222866519" w:history="1">
            <w:r w:rsidRPr="00F70C65">
              <w:rPr>
                <w:rStyle w:val="Hyperlink"/>
                <w:lang w:val="en-US"/>
              </w:rPr>
              <w:t>Smart Time Management in a Digital Era</w:t>
            </w:r>
            <w:r w:rsidRPr="00F70C65">
              <w:rPr>
                <w:rStyle w:val="Hyperlink"/>
                <w:webHidden/>
                <w:lang w:val="en-US"/>
              </w:rPr>
              <w:tab/>
            </w:r>
            <w:r w:rsidRPr="00F70C65">
              <w:rPr>
                <w:rStyle w:val="Hyperlink"/>
                <w:webHidden/>
                <w:lang w:val="en-US"/>
              </w:rPr>
              <w:fldChar w:fldCharType="begin"/>
            </w:r>
            <w:r w:rsidRPr="00F70C65">
              <w:rPr>
                <w:rStyle w:val="Hyperlink"/>
                <w:webHidden/>
                <w:lang w:val="en-US"/>
              </w:rPr>
              <w:instrText xml:space="preserve"> PAGEREF _Toc222866519 \h </w:instrText>
            </w:r>
            <w:r w:rsidRPr="00F70C65">
              <w:rPr>
                <w:rStyle w:val="Hyperlink"/>
                <w:webHidden/>
                <w:lang w:val="en-US"/>
              </w:rPr>
            </w:r>
            <w:r w:rsidRPr="00F70C65">
              <w:rPr>
                <w:rStyle w:val="Hyperlink"/>
                <w:webHidden/>
                <w:lang w:val="en-US"/>
              </w:rPr>
              <w:fldChar w:fldCharType="separate"/>
            </w:r>
            <w:r w:rsidR="000F29D2" w:rsidRPr="00F70C65">
              <w:rPr>
                <w:rStyle w:val="Hyperlink"/>
                <w:webHidden/>
                <w:lang w:val="en-US"/>
              </w:rPr>
              <w:t>11</w:t>
            </w:r>
            <w:r w:rsidRPr="00F70C65">
              <w:rPr>
                <w:rStyle w:val="Hyperlink"/>
                <w:webHidden/>
                <w:lang w:val="en-US"/>
              </w:rPr>
              <w:fldChar w:fldCharType="end"/>
            </w:r>
          </w:hyperlink>
        </w:p>
        <w:p w14:paraId="6185BFE0" w14:textId="6C4DE653" w:rsidR="00FF04C9" w:rsidRPr="00F70C65" w:rsidRDefault="00FF04C9" w:rsidP="00F70C65">
          <w:pPr>
            <w:pStyle w:val="TOC1"/>
            <w:tabs>
              <w:tab w:val="right" w:leader="dot" w:pos="9016"/>
            </w:tabs>
            <w:rPr>
              <w:rStyle w:val="Hyperlink"/>
            </w:rPr>
          </w:pPr>
          <w:hyperlink w:anchor="_Toc222866520" w:history="1">
            <w:r w:rsidRPr="00F70C65">
              <w:rPr>
                <w:rStyle w:val="Hyperlink"/>
                <w:lang w:val="en-US"/>
              </w:rPr>
              <w:t>Challenges in Time Management</w:t>
            </w:r>
            <w:r w:rsidRPr="00F70C65">
              <w:rPr>
                <w:rStyle w:val="Hyperlink"/>
                <w:webHidden/>
                <w:lang w:val="en-US"/>
              </w:rPr>
              <w:tab/>
            </w:r>
            <w:r w:rsidRPr="00F70C65">
              <w:rPr>
                <w:rStyle w:val="Hyperlink"/>
                <w:webHidden/>
                <w:lang w:val="en-US"/>
              </w:rPr>
              <w:fldChar w:fldCharType="begin"/>
            </w:r>
            <w:r w:rsidRPr="00F70C65">
              <w:rPr>
                <w:rStyle w:val="Hyperlink"/>
                <w:webHidden/>
                <w:lang w:val="en-US"/>
              </w:rPr>
              <w:instrText xml:space="preserve"> PAGEREF _Toc222866520 \h </w:instrText>
            </w:r>
            <w:r w:rsidRPr="00F70C65">
              <w:rPr>
                <w:rStyle w:val="Hyperlink"/>
                <w:webHidden/>
                <w:lang w:val="en-US"/>
              </w:rPr>
            </w:r>
            <w:r w:rsidRPr="00F70C65">
              <w:rPr>
                <w:rStyle w:val="Hyperlink"/>
                <w:webHidden/>
                <w:lang w:val="en-US"/>
              </w:rPr>
              <w:fldChar w:fldCharType="separate"/>
            </w:r>
            <w:r w:rsidR="000F29D2" w:rsidRPr="00F70C65">
              <w:rPr>
                <w:rStyle w:val="Hyperlink"/>
                <w:webHidden/>
                <w:lang w:val="en-US"/>
              </w:rPr>
              <w:t>12</w:t>
            </w:r>
            <w:r w:rsidRPr="00F70C65">
              <w:rPr>
                <w:rStyle w:val="Hyperlink"/>
                <w:webHidden/>
                <w:lang w:val="en-US"/>
              </w:rPr>
              <w:fldChar w:fldCharType="end"/>
            </w:r>
          </w:hyperlink>
        </w:p>
        <w:p w14:paraId="631ED6E7" w14:textId="726A6736" w:rsidR="00FF04C9" w:rsidRPr="00F70C65" w:rsidRDefault="00FF04C9" w:rsidP="00F70C65">
          <w:pPr>
            <w:pStyle w:val="TOC1"/>
            <w:tabs>
              <w:tab w:val="right" w:leader="dot" w:pos="9016"/>
            </w:tabs>
            <w:rPr>
              <w:rStyle w:val="Hyperlink"/>
            </w:rPr>
          </w:pPr>
          <w:hyperlink w:anchor="_Toc222866521" w:history="1">
            <w:r w:rsidRPr="00F70C65">
              <w:rPr>
                <w:rStyle w:val="Hyperlink"/>
                <w:lang w:val="en-US"/>
              </w:rPr>
              <w:t>Evidence-Based Solutions</w:t>
            </w:r>
            <w:r w:rsidRPr="00F70C65">
              <w:rPr>
                <w:rStyle w:val="Hyperlink"/>
                <w:webHidden/>
                <w:lang w:val="en-US"/>
              </w:rPr>
              <w:tab/>
            </w:r>
            <w:r w:rsidRPr="00F70C65">
              <w:rPr>
                <w:rStyle w:val="Hyperlink"/>
                <w:webHidden/>
                <w:lang w:val="en-US"/>
              </w:rPr>
              <w:fldChar w:fldCharType="begin"/>
            </w:r>
            <w:r w:rsidRPr="00F70C65">
              <w:rPr>
                <w:rStyle w:val="Hyperlink"/>
                <w:webHidden/>
                <w:lang w:val="en-US"/>
              </w:rPr>
              <w:instrText xml:space="preserve"> PAGEREF _Toc222866521 \h </w:instrText>
            </w:r>
            <w:r w:rsidRPr="00F70C65">
              <w:rPr>
                <w:rStyle w:val="Hyperlink"/>
                <w:webHidden/>
                <w:lang w:val="en-US"/>
              </w:rPr>
            </w:r>
            <w:r w:rsidRPr="00F70C65">
              <w:rPr>
                <w:rStyle w:val="Hyperlink"/>
                <w:webHidden/>
                <w:lang w:val="en-US"/>
              </w:rPr>
              <w:fldChar w:fldCharType="separate"/>
            </w:r>
            <w:r w:rsidR="000F29D2" w:rsidRPr="00F70C65">
              <w:rPr>
                <w:rStyle w:val="Hyperlink"/>
                <w:webHidden/>
                <w:lang w:val="en-US"/>
              </w:rPr>
              <w:t>12</w:t>
            </w:r>
            <w:r w:rsidRPr="00F70C65">
              <w:rPr>
                <w:rStyle w:val="Hyperlink"/>
                <w:webHidden/>
                <w:lang w:val="en-US"/>
              </w:rPr>
              <w:fldChar w:fldCharType="end"/>
            </w:r>
          </w:hyperlink>
        </w:p>
        <w:p w14:paraId="312756A7" w14:textId="2D5C6E33" w:rsidR="00FF04C9" w:rsidRPr="00F70C65" w:rsidRDefault="00FF04C9" w:rsidP="00F70C65">
          <w:pPr>
            <w:pStyle w:val="TOC1"/>
            <w:tabs>
              <w:tab w:val="right" w:leader="dot" w:pos="9016"/>
            </w:tabs>
            <w:rPr>
              <w:rStyle w:val="Hyperlink"/>
            </w:rPr>
          </w:pPr>
          <w:hyperlink w:anchor="_Toc222866522" w:history="1">
            <w:r w:rsidRPr="00F70C65">
              <w:rPr>
                <w:rStyle w:val="Hyperlink"/>
                <w:lang w:val="en-US"/>
              </w:rPr>
              <w:t>Conclusion</w:t>
            </w:r>
            <w:r w:rsidRPr="00F70C65">
              <w:rPr>
                <w:rStyle w:val="Hyperlink"/>
                <w:webHidden/>
                <w:lang w:val="en-US"/>
              </w:rPr>
              <w:tab/>
            </w:r>
            <w:r w:rsidRPr="00F70C65">
              <w:rPr>
                <w:rStyle w:val="Hyperlink"/>
                <w:webHidden/>
                <w:lang w:val="en-US"/>
              </w:rPr>
              <w:fldChar w:fldCharType="begin"/>
            </w:r>
            <w:r w:rsidRPr="00F70C65">
              <w:rPr>
                <w:rStyle w:val="Hyperlink"/>
                <w:webHidden/>
                <w:lang w:val="en-US"/>
              </w:rPr>
              <w:instrText xml:space="preserve"> PAGEREF _Toc222866522 \h </w:instrText>
            </w:r>
            <w:r w:rsidRPr="00F70C65">
              <w:rPr>
                <w:rStyle w:val="Hyperlink"/>
                <w:webHidden/>
                <w:lang w:val="en-US"/>
              </w:rPr>
            </w:r>
            <w:r w:rsidRPr="00F70C65">
              <w:rPr>
                <w:rStyle w:val="Hyperlink"/>
                <w:webHidden/>
                <w:lang w:val="en-US"/>
              </w:rPr>
              <w:fldChar w:fldCharType="separate"/>
            </w:r>
            <w:r w:rsidR="000F29D2" w:rsidRPr="00F70C65">
              <w:rPr>
                <w:rStyle w:val="Hyperlink"/>
                <w:webHidden/>
                <w:lang w:val="en-US"/>
              </w:rPr>
              <w:t>12</w:t>
            </w:r>
            <w:r w:rsidRPr="00F70C65">
              <w:rPr>
                <w:rStyle w:val="Hyperlink"/>
                <w:webHidden/>
                <w:lang w:val="en-US"/>
              </w:rPr>
              <w:fldChar w:fldCharType="end"/>
            </w:r>
          </w:hyperlink>
        </w:p>
        <w:p w14:paraId="4D340C60" w14:textId="5DF9C8EB" w:rsidR="00FF04C9" w:rsidRPr="00F70C65" w:rsidRDefault="00FF04C9" w:rsidP="00F70C65">
          <w:pPr>
            <w:pStyle w:val="TOC1"/>
            <w:tabs>
              <w:tab w:val="right" w:leader="dot" w:pos="9016"/>
            </w:tabs>
            <w:rPr>
              <w:rStyle w:val="Hyperlink"/>
            </w:rPr>
          </w:pPr>
          <w:hyperlink w:anchor="_Toc222866523" w:history="1">
            <w:r w:rsidRPr="00F70C65">
              <w:rPr>
                <w:rStyle w:val="Hyperlink"/>
                <w:lang w:val="en-US"/>
              </w:rPr>
              <w:t>REFERENCES</w:t>
            </w:r>
            <w:r w:rsidRPr="00F70C65">
              <w:rPr>
                <w:rStyle w:val="Hyperlink"/>
                <w:webHidden/>
                <w:lang w:val="en-US"/>
              </w:rPr>
              <w:tab/>
            </w:r>
            <w:r w:rsidRPr="00F70C65">
              <w:rPr>
                <w:rStyle w:val="Hyperlink"/>
                <w:webHidden/>
                <w:lang w:val="en-US"/>
              </w:rPr>
              <w:fldChar w:fldCharType="begin"/>
            </w:r>
            <w:r w:rsidRPr="00F70C65">
              <w:rPr>
                <w:rStyle w:val="Hyperlink"/>
                <w:webHidden/>
                <w:lang w:val="en-US"/>
              </w:rPr>
              <w:instrText xml:space="preserve"> PAGEREF _Toc222866523 \h </w:instrText>
            </w:r>
            <w:r w:rsidRPr="00F70C65">
              <w:rPr>
                <w:rStyle w:val="Hyperlink"/>
                <w:webHidden/>
                <w:lang w:val="en-US"/>
              </w:rPr>
            </w:r>
            <w:r w:rsidRPr="00F70C65">
              <w:rPr>
                <w:rStyle w:val="Hyperlink"/>
                <w:webHidden/>
                <w:lang w:val="en-US"/>
              </w:rPr>
              <w:fldChar w:fldCharType="separate"/>
            </w:r>
            <w:r w:rsidR="000F29D2" w:rsidRPr="00F70C65">
              <w:rPr>
                <w:rStyle w:val="Hyperlink"/>
                <w:webHidden/>
                <w:lang w:val="en-US"/>
              </w:rPr>
              <w:t>14</w:t>
            </w:r>
            <w:r w:rsidRPr="00F70C65">
              <w:rPr>
                <w:rStyle w:val="Hyperlink"/>
                <w:webHidden/>
                <w:lang w:val="en-US"/>
              </w:rPr>
              <w:fldChar w:fldCharType="end"/>
            </w:r>
          </w:hyperlink>
        </w:p>
        <w:p w14:paraId="60CB9232" w14:textId="77777777" w:rsidR="00FF04C9" w:rsidRPr="00FF04C9" w:rsidRDefault="00FF04C9" w:rsidP="00FF04C9">
          <w:pPr>
            <w:spacing w:after="0" w:line="360" w:lineRule="auto"/>
            <w:contextualSpacing/>
            <w:jc w:val="both"/>
            <w:rPr>
              <w:rFonts w:ascii="Arial" w:eastAsia="Calibri" w:hAnsi="Arial" w:cs="Arial"/>
              <w:color w:val="000000"/>
              <w:kern w:val="0"/>
              <w:lang w:eastAsia="en-US"/>
              <w14:ligatures w14:val="none"/>
            </w:rPr>
          </w:pPr>
          <w:r w:rsidRPr="00FF04C9">
            <w:rPr>
              <w:rFonts w:ascii="Arial" w:eastAsia="Calibri" w:hAnsi="Arial" w:cs="Arial"/>
              <w:b/>
              <w:bCs/>
              <w:noProof/>
              <w:color w:val="000000"/>
              <w:kern w:val="0"/>
              <w:lang w:eastAsia="en-US"/>
              <w14:ligatures w14:val="none"/>
            </w:rPr>
            <w:fldChar w:fldCharType="end"/>
          </w:r>
        </w:p>
      </w:sdtContent>
    </w:sdt>
    <w:p w14:paraId="7CB46166" w14:textId="77777777" w:rsidR="00FF04C9" w:rsidRPr="00FF04C9" w:rsidRDefault="00FF04C9" w:rsidP="00FF04C9">
      <w:pPr>
        <w:spacing w:after="0" w:line="360" w:lineRule="auto"/>
        <w:contextualSpacing/>
        <w:rPr>
          <w:rFonts w:ascii="Arial" w:eastAsia="Calibri" w:hAnsi="Arial" w:cs="Arial"/>
          <w:b/>
          <w:bCs/>
          <w:color w:val="000000"/>
          <w:kern w:val="0"/>
          <w:lang w:eastAsia="en-US"/>
          <w14:ligatures w14:val="none"/>
        </w:rPr>
      </w:pPr>
      <w:r w:rsidRPr="00FF04C9">
        <w:rPr>
          <w:rFonts w:ascii="Arial" w:eastAsia="Calibri" w:hAnsi="Arial" w:cs="Arial"/>
          <w:b/>
          <w:bCs/>
          <w:color w:val="000000"/>
          <w:kern w:val="0"/>
          <w:lang w:eastAsia="en-US"/>
          <w14:ligatures w14:val="none"/>
        </w:rPr>
        <w:br w:type="page"/>
      </w:r>
    </w:p>
    <w:p w14:paraId="1D5BEDB0" w14:textId="77777777" w:rsidR="00FF04C9" w:rsidRPr="00FF04C9" w:rsidRDefault="00FF04C9" w:rsidP="00FF04C9">
      <w:pPr>
        <w:spacing w:after="0" w:line="360" w:lineRule="auto"/>
        <w:contextualSpacing/>
        <w:jc w:val="center"/>
        <w:rPr>
          <w:rFonts w:ascii="Arial" w:eastAsia="Calibri" w:hAnsi="Arial" w:cs="Arial"/>
          <w:color w:val="000000"/>
          <w:kern w:val="0"/>
          <w:lang w:eastAsia="en-US"/>
          <w14:ligatures w14:val="none"/>
        </w:rPr>
      </w:pPr>
    </w:p>
    <w:p w14:paraId="6ABA2BBD" w14:textId="77777777" w:rsidR="00FF04C9" w:rsidRPr="00FF04C9" w:rsidRDefault="00FF04C9" w:rsidP="00FF04C9">
      <w:pPr>
        <w:keepNext/>
        <w:keepLines/>
        <w:spacing w:after="0" w:line="360" w:lineRule="auto"/>
        <w:contextualSpacing/>
        <w:jc w:val="both"/>
        <w:outlineLvl w:val="0"/>
        <w:rPr>
          <w:rFonts w:ascii="Arial" w:eastAsia="DengXian Light" w:hAnsi="Arial" w:cs="Arial"/>
          <w:b/>
          <w:color w:val="000000"/>
          <w:kern w:val="0"/>
          <w:lang w:eastAsia="en-US"/>
        </w:rPr>
      </w:pPr>
      <w:bookmarkStart w:id="11" w:name="_Toc222866517"/>
      <w:r w:rsidRPr="00FF04C9">
        <w:rPr>
          <w:rFonts w:ascii="Arial" w:eastAsia="DengXian Light" w:hAnsi="Arial" w:cs="Arial"/>
          <w:b/>
          <w:color w:val="000000"/>
          <w:kern w:val="0"/>
          <w:lang w:eastAsia="en-US"/>
        </w:rPr>
        <w:t>Introduction</w:t>
      </w:r>
      <w:bookmarkEnd w:id="11"/>
    </w:p>
    <w:p w14:paraId="032CD159" w14:textId="77777777" w:rsidR="00FF04C9" w:rsidRPr="00FF04C9" w:rsidRDefault="00FF04C9" w:rsidP="00FF04C9">
      <w:pPr>
        <w:spacing w:after="0" w:line="360" w:lineRule="auto"/>
        <w:ind w:firstLine="720"/>
        <w:contextualSpacing/>
        <w:jc w:val="both"/>
        <w:rPr>
          <w:rFonts w:ascii="Arial" w:eastAsia="Calibri" w:hAnsi="Arial" w:cs="Arial"/>
          <w:color w:val="000000"/>
          <w:kern w:val="0"/>
          <w:lang w:eastAsia="en-US"/>
          <w14:ligatures w14:val="none"/>
        </w:rPr>
      </w:pPr>
      <w:r w:rsidRPr="00FF04C9">
        <w:rPr>
          <w:rFonts w:ascii="Arial" w:eastAsia="Calibri" w:hAnsi="Arial" w:cs="Arial"/>
          <w:color w:val="000000"/>
          <w:kern w:val="0"/>
          <w:lang w:eastAsia="en-US"/>
          <w14:ligatures w14:val="none"/>
        </w:rPr>
        <w:t>This report outlines the reasons as to why time management is very critical to university students, particularly students who are new to the tertiary education system. The students are required to attend classes, read and do assignments. Stress and rushing are a natural occurrence without planning (</w:t>
      </w:r>
      <w:proofErr w:type="spellStart"/>
      <w:r w:rsidRPr="00FF04C9">
        <w:rPr>
          <w:rFonts w:ascii="Arial" w:eastAsia="Calibri" w:hAnsi="Arial" w:cs="Arial"/>
          <w:color w:val="000000"/>
          <w:kern w:val="0"/>
          <w:lang w:eastAsia="en-US"/>
          <w14:ligatures w14:val="none"/>
        </w:rPr>
        <w:t>Tsitsia</w:t>
      </w:r>
      <w:proofErr w:type="spellEnd"/>
      <w:r w:rsidRPr="00FF04C9">
        <w:rPr>
          <w:rFonts w:ascii="Arial" w:eastAsia="Calibri" w:hAnsi="Arial" w:cs="Arial"/>
          <w:color w:val="000000"/>
          <w:kern w:val="0"/>
          <w:lang w:eastAsia="en-US"/>
          <w14:ligatures w14:val="none"/>
        </w:rPr>
        <w:t xml:space="preserve"> et al., 2021). Effective time management would enable students to be organised, stay on track of tasks, minimise stress, and excel academically (Wilson, Joiner, and Abbasi, 2021). The report will address the significance of time management, its advantages, helpful tools, possible obstacles, and effective tips to enhance planning and efficiency of students.</w:t>
      </w:r>
    </w:p>
    <w:p w14:paraId="6967F515" w14:textId="77777777" w:rsidR="00FF04C9" w:rsidRPr="00FF04C9" w:rsidRDefault="00FF04C9" w:rsidP="00FF04C9">
      <w:pPr>
        <w:spacing w:after="0" w:line="360" w:lineRule="auto"/>
        <w:contextualSpacing/>
        <w:jc w:val="both"/>
        <w:rPr>
          <w:rFonts w:ascii="Arial" w:eastAsia="Calibri" w:hAnsi="Arial" w:cs="Arial"/>
          <w:color w:val="000000"/>
          <w:kern w:val="0"/>
          <w:lang w:eastAsia="en-US"/>
          <w14:ligatures w14:val="none"/>
        </w:rPr>
      </w:pPr>
    </w:p>
    <w:p w14:paraId="543217D9" w14:textId="77777777" w:rsidR="00FF04C9" w:rsidRPr="00FF04C9" w:rsidRDefault="00FF04C9" w:rsidP="00FF04C9">
      <w:pPr>
        <w:keepNext/>
        <w:keepLines/>
        <w:spacing w:after="0" w:line="360" w:lineRule="auto"/>
        <w:contextualSpacing/>
        <w:jc w:val="both"/>
        <w:outlineLvl w:val="0"/>
        <w:rPr>
          <w:rFonts w:ascii="Arial" w:eastAsia="DengXian Light" w:hAnsi="Arial" w:cs="Arial"/>
          <w:b/>
          <w:color w:val="000000"/>
          <w:kern w:val="0"/>
          <w:lang w:eastAsia="en-US"/>
        </w:rPr>
      </w:pPr>
      <w:bookmarkStart w:id="12" w:name="_Toc222866518"/>
      <w:r w:rsidRPr="00FF04C9">
        <w:rPr>
          <w:rFonts w:ascii="Arial" w:eastAsia="DengXian Light" w:hAnsi="Arial" w:cs="Arial"/>
          <w:b/>
          <w:color w:val="000000"/>
          <w:kern w:val="0"/>
          <w:lang w:eastAsia="en-US"/>
        </w:rPr>
        <w:t>Why Effective Time Management Matters</w:t>
      </w:r>
      <w:bookmarkEnd w:id="12"/>
    </w:p>
    <w:p w14:paraId="20C9BBEC" w14:textId="77777777" w:rsidR="00FF04C9" w:rsidRPr="00FF04C9" w:rsidRDefault="00FF04C9" w:rsidP="00FF04C9">
      <w:pPr>
        <w:spacing w:after="0" w:line="360" w:lineRule="auto"/>
        <w:contextualSpacing/>
        <w:jc w:val="both"/>
        <w:rPr>
          <w:rFonts w:ascii="Arial" w:eastAsia="Calibri" w:hAnsi="Arial" w:cs="Arial"/>
          <w:color w:val="000000"/>
          <w:kern w:val="0"/>
          <w:lang w:eastAsia="en-US"/>
          <w14:ligatures w14:val="none"/>
        </w:rPr>
      </w:pPr>
      <w:r w:rsidRPr="00FF04C9">
        <w:rPr>
          <w:rFonts w:ascii="Arial" w:eastAsia="Calibri" w:hAnsi="Arial" w:cs="Arial"/>
          <w:b/>
          <w:bCs/>
          <w:color w:val="000000"/>
          <w:kern w:val="0"/>
          <w:lang w:eastAsia="en-US"/>
          <w14:ligatures w14:val="none"/>
        </w:rPr>
        <w:t>Point:</w:t>
      </w:r>
      <w:r w:rsidRPr="00FF04C9">
        <w:rPr>
          <w:rFonts w:ascii="Arial" w:eastAsia="Calibri" w:hAnsi="Arial" w:cs="Arial"/>
          <w:color w:val="000000"/>
          <w:kern w:val="0"/>
          <w:lang w:eastAsia="en-US"/>
          <w14:ligatures w14:val="none"/>
        </w:rPr>
        <w:t xml:space="preserve"> The concept of time management is used to refer to the art of managing the time in a manner that will make people have a better utilisation of the time. It also makes sure that students will be able to complete their assignments at the right time and will be less stressed (Wolters and Brady, 2021).</w:t>
      </w:r>
    </w:p>
    <w:p w14:paraId="763B0946" w14:textId="77777777" w:rsidR="00FF04C9" w:rsidRPr="00FF04C9" w:rsidRDefault="00FF04C9" w:rsidP="00FF04C9">
      <w:pPr>
        <w:spacing w:after="0" w:line="360" w:lineRule="auto"/>
        <w:contextualSpacing/>
        <w:jc w:val="both"/>
        <w:rPr>
          <w:rFonts w:ascii="Arial" w:eastAsia="Calibri" w:hAnsi="Arial" w:cs="Arial"/>
          <w:color w:val="000000"/>
          <w:kern w:val="0"/>
          <w:lang w:eastAsia="en-US"/>
          <w14:ligatures w14:val="none"/>
        </w:rPr>
      </w:pPr>
      <w:r w:rsidRPr="00FF04C9">
        <w:rPr>
          <w:rFonts w:ascii="Arial" w:eastAsia="Calibri" w:hAnsi="Arial" w:cs="Arial"/>
          <w:b/>
          <w:bCs/>
          <w:color w:val="000000"/>
          <w:kern w:val="0"/>
          <w:lang w:eastAsia="en-US"/>
          <w14:ligatures w14:val="none"/>
        </w:rPr>
        <w:t>Explain:</w:t>
      </w:r>
      <w:r w:rsidRPr="00FF04C9">
        <w:rPr>
          <w:rFonts w:ascii="Arial" w:eastAsia="Calibri" w:hAnsi="Arial" w:cs="Arial"/>
          <w:color w:val="000000"/>
          <w:kern w:val="0"/>
          <w:lang w:eastAsia="en-US"/>
          <w14:ligatures w14:val="none"/>
        </w:rPr>
        <w:t xml:space="preserve"> With a schedule, students will not feel in a hurry and will not forget certain activities. They also are not stressed since they can comfortably incorporate studies, relaxation and pleasures. It provides superior results and is beneficial to the student in general (</w:t>
      </w:r>
      <w:proofErr w:type="spellStart"/>
      <w:r w:rsidRPr="00FF04C9">
        <w:rPr>
          <w:rFonts w:ascii="Arial" w:eastAsia="Calibri" w:hAnsi="Arial" w:cs="Arial"/>
          <w:color w:val="000000"/>
          <w:kern w:val="0"/>
          <w:lang w:eastAsia="en-US"/>
          <w14:ligatures w14:val="none"/>
        </w:rPr>
        <w:t>Trentepohl</w:t>
      </w:r>
      <w:proofErr w:type="spellEnd"/>
      <w:r w:rsidRPr="00FF04C9">
        <w:rPr>
          <w:rFonts w:ascii="Arial" w:eastAsia="Calibri" w:hAnsi="Arial" w:cs="Arial"/>
          <w:color w:val="000000"/>
          <w:kern w:val="0"/>
          <w:lang w:eastAsia="en-US"/>
          <w14:ligatures w14:val="none"/>
        </w:rPr>
        <w:t xml:space="preserve"> et al., 2022).</w:t>
      </w:r>
    </w:p>
    <w:p w14:paraId="51DFB9A4" w14:textId="77777777" w:rsidR="00FF04C9" w:rsidRPr="00FF04C9" w:rsidRDefault="00FF04C9" w:rsidP="00FF04C9">
      <w:pPr>
        <w:spacing w:after="0" w:line="360" w:lineRule="auto"/>
        <w:contextualSpacing/>
        <w:jc w:val="both"/>
        <w:rPr>
          <w:rFonts w:ascii="Arial" w:eastAsia="Calibri" w:hAnsi="Arial" w:cs="Arial"/>
          <w:color w:val="000000"/>
          <w:kern w:val="0"/>
          <w:lang w:eastAsia="en-US"/>
          <w14:ligatures w14:val="none"/>
        </w:rPr>
      </w:pPr>
      <w:r w:rsidRPr="00FF04C9">
        <w:rPr>
          <w:rFonts w:ascii="Arial" w:eastAsia="Calibri" w:hAnsi="Arial" w:cs="Arial"/>
          <w:b/>
          <w:bCs/>
          <w:color w:val="000000"/>
          <w:kern w:val="0"/>
          <w:lang w:eastAsia="en-US"/>
          <w14:ligatures w14:val="none"/>
        </w:rPr>
        <w:t>Example:</w:t>
      </w:r>
      <w:r w:rsidRPr="00FF04C9">
        <w:rPr>
          <w:rFonts w:ascii="Arial" w:eastAsia="Calibri" w:hAnsi="Arial" w:cs="Arial"/>
          <w:color w:val="000000"/>
          <w:kern w:val="0"/>
          <w:lang w:eastAsia="en-US"/>
          <w14:ligatures w14:val="none"/>
        </w:rPr>
        <w:t xml:space="preserve"> To illustrate, a student preparing some tests comes up with a study schedule. They are divided into subjects </w:t>
      </w:r>
      <w:proofErr w:type="gramStart"/>
      <w:r w:rsidRPr="00FF04C9">
        <w:rPr>
          <w:rFonts w:ascii="Arial" w:eastAsia="Calibri" w:hAnsi="Arial" w:cs="Arial"/>
          <w:color w:val="000000"/>
          <w:kern w:val="0"/>
          <w:lang w:eastAsia="en-US"/>
          <w14:ligatures w14:val="none"/>
        </w:rPr>
        <w:t>on a daily basis</w:t>
      </w:r>
      <w:proofErr w:type="gramEnd"/>
      <w:r w:rsidRPr="00FF04C9">
        <w:rPr>
          <w:rFonts w:ascii="Arial" w:eastAsia="Calibri" w:hAnsi="Arial" w:cs="Arial"/>
          <w:color w:val="000000"/>
          <w:kern w:val="0"/>
          <w:lang w:eastAsia="en-US"/>
          <w14:ligatures w14:val="none"/>
        </w:rPr>
        <w:t>. They are relaxed and ready to take exams with this plan.</w:t>
      </w:r>
    </w:p>
    <w:p w14:paraId="0EE1A21F" w14:textId="77777777" w:rsidR="00FF04C9" w:rsidRPr="00FF04C9" w:rsidRDefault="00FF04C9" w:rsidP="00FF04C9">
      <w:pPr>
        <w:spacing w:after="0" w:line="360" w:lineRule="auto"/>
        <w:contextualSpacing/>
        <w:jc w:val="both"/>
        <w:rPr>
          <w:rFonts w:ascii="Arial" w:eastAsia="Calibri" w:hAnsi="Arial" w:cs="Arial"/>
          <w:color w:val="000000"/>
          <w:kern w:val="0"/>
          <w:lang w:eastAsia="en-US"/>
          <w14:ligatures w14:val="none"/>
        </w:rPr>
      </w:pPr>
      <w:r w:rsidRPr="00FF04C9">
        <w:rPr>
          <w:rFonts w:ascii="Arial" w:eastAsia="Calibri" w:hAnsi="Arial" w:cs="Arial"/>
          <w:b/>
          <w:bCs/>
          <w:color w:val="000000"/>
          <w:kern w:val="0"/>
          <w:lang w:eastAsia="en-US"/>
          <w14:ligatures w14:val="none"/>
        </w:rPr>
        <w:t>Link:</w:t>
      </w:r>
      <w:r w:rsidRPr="00FF04C9">
        <w:rPr>
          <w:rFonts w:ascii="Arial" w:eastAsia="Calibri" w:hAnsi="Arial" w:cs="Arial"/>
          <w:color w:val="000000"/>
          <w:kern w:val="0"/>
          <w:lang w:eastAsia="en-US"/>
          <w14:ligatures w14:val="none"/>
        </w:rPr>
        <w:t xml:space="preserve"> It is expected that students learn responsibly in university. Good time management enables them to manage lectures, assignments, and free time in a much better way (</w:t>
      </w:r>
      <w:proofErr w:type="spellStart"/>
      <w:r w:rsidRPr="00FF04C9">
        <w:rPr>
          <w:rFonts w:ascii="Arial" w:eastAsia="Calibri" w:hAnsi="Arial" w:cs="Arial"/>
          <w:color w:val="000000"/>
          <w:kern w:val="0"/>
          <w:lang w:eastAsia="en-US"/>
          <w14:ligatures w14:val="none"/>
        </w:rPr>
        <w:t>Tabuenca</w:t>
      </w:r>
      <w:proofErr w:type="spellEnd"/>
      <w:r w:rsidRPr="00FF04C9">
        <w:rPr>
          <w:rFonts w:ascii="Arial" w:eastAsia="Calibri" w:hAnsi="Arial" w:cs="Arial"/>
          <w:color w:val="000000"/>
          <w:kern w:val="0"/>
          <w:lang w:eastAsia="en-US"/>
          <w14:ligatures w14:val="none"/>
        </w:rPr>
        <w:t xml:space="preserve">, Greller and </w:t>
      </w:r>
      <w:proofErr w:type="spellStart"/>
      <w:r w:rsidRPr="00FF04C9">
        <w:rPr>
          <w:rFonts w:ascii="Arial" w:eastAsia="Calibri" w:hAnsi="Arial" w:cs="Arial"/>
          <w:color w:val="000000"/>
          <w:kern w:val="0"/>
          <w:lang w:eastAsia="en-US"/>
          <w14:ligatures w14:val="none"/>
        </w:rPr>
        <w:t>Verpoorten</w:t>
      </w:r>
      <w:proofErr w:type="spellEnd"/>
      <w:r w:rsidRPr="00FF04C9">
        <w:rPr>
          <w:rFonts w:ascii="Arial" w:eastAsia="Calibri" w:hAnsi="Arial" w:cs="Arial"/>
          <w:color w:val="000000"/>
          <w:kern w:val="0"/>
          <w:lang w:eastAsia="en-US"/>
          <w14:ligatures w14:val="none"/>
        </w:rPr>
        <w:t>, 2022).</w:t>
      </w:r>
    </w:p>
    <w:p w14:paraId="01153510" w14:textId="77777777" w:rsidR="00FF04C9" w:rsidRPr="00FF04C9" w:rsidRDefault="00FF04C9" w:rsidP="00FF04C9">
      <w:pPr>
        <w:spacing w:after="0" w:line="360" w:lineRule="auto"/>
        <w:contextualSpacing/>
        <w:jc w:val="both"/>
        <w:rPr>
          <w:rFonts w:ascii="Arial" w:eastAsia="Calibri" w:hAnsi="Arial" w:cs="Arial"/>
          <w:color w:val="000000"/>
          <w:kern w:val="0"/>
          <w:lang w:eastAsia="en-US"/>
          <w14:ligatures w14:val="none"/>
        </w:rPr>
      </w:pPr>
    </w:p>
    <w:p w14:paraId="25A16A53" w14:textId="77777777" w:rsidR="00FF04C9" w:rsidRPr="00FF04C9" w:rsidRDefault="00FF04C9" w:rsidP="00FF04C9">
      <w:pPr>
        <w:keepNext/>
        <w:keepLines/>
        <w:spacing w:after="0" w:line="360" w:lineRule="auto"/>
        <w:contextualSpacing/>
        <w:jc w:val="both"/>
        <w:outlineLvl w:val="0"/>
        <w:rPr>
          <w:rFonts w:ascii="Arial" w:eastAsia="DengXian Light" w:hAnsi="Arial" w:cs="Arial"/>
          <w:b/>
          <w:color w:val="000000"/>
          <w:kern w:val="0"/>
          <w:lang w:eastAsia="en-US"/>
        </w:rPr>
      </w:pPr>
      <w:bookmarkStart w:id="13" w:name="_Toc222866519"/>
      <w:r w:rsidRPr="00FF04C9">
        <w:rPr>
          <w:rFonts w:ascii="Arial" w:eastAsia="DengXian Light" w:hAnsi="Arial" w:cs="Arial"/>
          <w:b/>
          <w:color w:val="000000"/>
          <w:kern w:val="0"/>
          <w:lang w:eastAsia="en-US"/>
        </w:rPr>
        <w:t>Smart Time Management in a Digital Era</w:t>
      </w:r>
      <w:bookmarkEnd w:id="13"/>
    </w:p>
    <w:p w14:paraId="3C78BEE1" w14:textId="77777777" w:rsidR="00FF04C9" w:rsidRPr="00FF04C9" w:rsidRDefault="00FF04C9" w:rsidP="00FF04C9">
      <w:pPr>
        <w:spacing w:after="0" w:line="360" w:lineRule="auto"/>
        <w:contextualSpacing/>
        <w:jc w:val="both"/>
        <w:rPr>
          <w:rFonts w:ascii="Arial" w:eastAsia="Calibri" w:hAnsi="Arial" w:cs="Arial"/>
          <w:color w:val="000000"/>
          <w:kern w:val="0"/>
          <w:lang w:eastAsia="en-US"/>
          <w14:ligatures w14:val="none"/>
        </w:rPr>
      </w:pPr>
      <w:r w:rsidRPr="00FF04C9">
        <w:rPr>
          <w:rFonts w:ascii="Arial" w:eastAsia="Calibri" w:hAnsi="Arial" w:cs="Arial"/>
          <w:b/>
          <w:bCs/>
          <w:color w:val="000000"/>
          <w:kern w:val="0"/>
          <w:lang w:eastAsia="en-US"/>
          <w14:ligatures w14:val="none"/>
        </w:rPr>
        <w:t>Point:</w:t>
      </w:r>
      <w:r w:rsidRPr="00FF04C9">
        <w:rPr>
          <w:rFonts w:ascii="Arial" w:eastAsia="Calibri" w:hAnsi="Arial" w:cs="Arial"/>
          <w:color w:val="000000"/>
          <w:kern w:val="0"/>
          <w:lang w:eastAsia="en-US"/>
          <w14:ligatures w14:val="none"/>
        </w:rPr>
        <w:t xml:space="preserve"> Planning weekly tasks and deadlines: online calendars, such as Google Calendar, can be useful (Calonia et al., 2023).</w:t>
      </w:r>
    </w:p>
    <w:p w14:paraId="7F3FA313" w14:textId="77777777" w:rsidR="00FF04C9" w:rsidRPr="00FF04C9" w:rsidRDefault="00FF04C9" w:rsidP="00FF04C9">
      <w:pPr>
        <w:spacing w:after="0" w:line="360" w:lineRule="auto"/>
        <w:contextualSpacing/>
        <w:jc w:val="both"/>
        <w:rPr>
          <w:rFonts w:ascii="Arial" w:eastAsia="Calibri" w:hAnsi="Arial" w:cs="Arial"/>
          <w:color w:val="000000"/>
          <w:kern w:val="0"/>
          <w:lang w:eastAsia="en-US"/>
          <w14:ligatures w14:val="none"/>
        </w:rPr>
      </w:pPr>
      <w:r w:rsidRPr="00FF04C9">
        <w:rPr>
          <w:rFonts w:ascii="Arial" w:eastAsia="Calibri" w:hAnsi="Arial" w:cs="Arial"/>
          <w:b/>
          <w:bCs/>
          <w:color w:val="000000"/>
          <w:kern w:val="0"/>
          <w:lang w:eastAsia="en-US"/>
          <w14:ligatures w14:val="none"/>
        </w:rPr>
        <w:t>Explain:</w:t>
      </w:r>
      <w:r w:rsidRPr="00FF04C9">
        <w:rPr>
          <w:rFonts w:ascii="Arial" w:eastAsia="Calibri" w:hAnsi="Arial" w:cs="Arial"/>
          <w:color w:val="000000"/>
          <w:kern w:val="0"/>
          <w:lang w:eastAsia="en-US"/>
          <w14:ligatures w14:val="none"/>
        </w:rPr>
        <w:t xml:space="preserve"> The calendars allow the students to view their entire schedule, remind and develop improved personal habits without forgetting the tasks.</w:t>
      </w:r>
    </w:p>
    <w:p w14:paraId="476016A0" w14:textId="77777777" w:rsidR="00FF04C9" w:rsidRPr="00FF04C9" w:rsidRDefault="00FF04C9" w:rsidP="00FF04C9">
      <w:pPr>
        <w:spacing w:after="0" w:line="360" w:lineRule="auto"/>
        <w:contextualSpacing/>
        <w:jc w:val="both"/>
        <w:rPr>
          <w:rFonts w:ascii="Arial" w:eastAsia="Calibri" w:hAnsi="Arial" w:cs="Arial"/>
          <w:color w:val="000000"/>
          <w:kern w:val="0"/>
          <w:lang w:eastAsia="en-US"/>
          <w14:ligatures w14:val="none"/>
        </w:rPr>
      </w:pPr>
      <w:r w:rsidRPr="00FF04C9">
        <w:rPr>
          <w:rFonts w:ascii="Arial" w:eastAsia="Calibri" w:hAnsi="Arial" w:cs="Arial"/>
          <w:b/>
          <w:bCs/>
          <w:color w:val="000000"/>
          <w:kern w:val="0"/>
          <w:lang w:eastAsia="en-US"/>
          <w14:ligatures w14:val="none"/>
        </w:rPr>
        <w:lastRenderedPageBreak/>
        <w:t>Example:</w:t>
      </w:r>
      <w:r w:rsidRPr="00FF04C9">
        <w:rPr>
          <w:rFonts w:ascii="Arial" w:eastAsia="Calibri" w:hAnsi="Arial" w:cs="Arial"/>
          <w:color w:val="000000"/>
          <w:kern w:val="0"/>
          <w:lang w:eastAsia="en-US"/>
          <w14:ligatures w14:val="none"/>
        </w:rPr>
        <w:t xml:space="preserve"> A student plans </w:t>
      </w:r>
      <w:proofErr w:type="gramStart"/>
      <w:r w:rsidRPr="00FF04C9">
        <w:rPr>
          <w:rFonts w:ascii="Arial" w:eastAsia="Calibri" w:hAnsi="Arial" w:cs="Arial"/>
          <w:color w:val="000000"/>
          <w:kern w:val="0"/>
          <w:lang w:eastAsia="en-US"/>
          <w14:ligatures w14:val="none"/>
        </w:rPr>
        <w:t>reading</w:t>
      </w:r>
      <w:proofErr w:type="gramEnd"/>
      <w:r w:rsidRPr="00FF04C9">
        <w:rPr>
          <w:rFonts w:ascii="Arial" w:eastAsia="Calibri" w:hAnsi="Arial" w:cs="Arial"/>
          <w:color w:val="000000"/>
          <w:kern w:val="0"/>
          <w:lang w:eastAsia="en-US"/>
          <w14:ligatures w14:val="none"/>
        </w:rPr>
        <w:t>, writing and breaks up his or her day. It provides a reminder of student three days before the essay due date. This keeps them on track. (</w:t>
      </w:r>
      <w:proofErr w:type="spellStart"/>
      <w:r w:rsidRPr="00FF04C9">
        <w:rPr>
          <w:rFonts w:ascii="Arial" w:eastAsia="Calibri" w:hAnsi="Arial" w:cs="Arial"/>
          <w:color w:val="000000"/>
          <w:kern w:val="0"/>
          <w:lang w:eastAsia="en-US"/>
          <w14:ligatures w14:val="none"/>
        </w:rPr>
        <w:t>Trentepohl</w:t>
      </w:r>
      <w:proofErr w:type="spellEnd"/>
      <w:r w:rsidRPr="00FF04C9">
        <w:rPr>
          <w:rFonts w:ascii="Arial" w:eastAsia="Calibri" w:hAnsi="Arial" w:cs="Arial"/>
          <w:color w:val="000000"/>
          <w:kern w:val="0"/>
          <w:lang w:eastAsia="en-US"/>
          <w14:ligatures w14:val="none"/>
        </w:rPr>
        <w:t xml:space="preserve"> et al., 2022)</w:t>
      </w:r>
    </w:p>
    <w:p w14:paraId="4C50C261" w14:textId="77777777" w:rsidR="00FF04C9" w:rsidRPr="00FF04C9" w:rsidRDefault="00FF04C9" w:rsidP="00FF04C9">
      <w:pPr>
        <w:spacing w:after="0" w:line="360" w:lineRule="auto"/>
        <w:contextualSpacing/>
        <w:jc w:val="both"/>
        <w:rPr>
          <w:rFonts w:ascii="Arial" w:eastAsia="Calibri" w:hAnsi="Arial" w:cs="Arial"/>
          <w:color w:val="000000"/>
          <w:kern w:val="0"/>
          <w:lang w:eastAsia="en-US"/>
          <w14:ligatures w14:val="none"/>
        </w:rPr>
      </w:pPr>
      <w:r w:rsidRPr="00FF04C9">
        <w:rPr>
          <w:rFonts w:ascii="Arial" w:eastAsia="Calibri" w:hAnsi="Arial" w:cs="Arial"/>
          <w:b/>
          <w:bCs/>
          <w:color w:val="000000"/>
          <w:kern w:val="0"/>
          <w:lang w:eastAsia="en-US"/>
          <w14:ligatures w14:val="none"/>
        </w:rPr>
        <w:t>Link:</w:t>
      </w:r>
      <w:r w:rsidRPr="00FF04C9">
        <w:rPr>
          <w:rFonts w:ascii="Arial" w:eastAsia="Calibri" w:hAnsi="Arial" w:cs="Arial"/>
          <w:color w:val="000000"/>
          <w:kern w:val="0"/>
          <w:lang w:eastAsia="en-US"/>
          <w14:ligatures w14:val="none"/>
        </w:rPr>
        <w:t xml:space="preserve"> Due to these digital tools, students can be arranged and guided in the appropriate manner because study will be enhanced.</w:t>
      </w:r>
    </w:p>
    <w:p w14:paraId="513DDD4D" w14:textId="77777777" w:rsidR="00FF04C9" w:rsidRPr="00FF04C9" w:rsidRDefault="00FF04C9" w:rsidP="00FF04C9">
      <w:pPr>
        <w:spacing w:after="0" w:line="360" w:lineRule="auto"/>
        <w:contextualSpacing/>
        <w:jc w:val="both"/>
        <w:rPr>
          <w:rFonts w:ascii="Arial" w:eastAsia="Calibri" w:hAnsi="Arial" w:cs="Arial"/>
          <w:color w:val="000000"/>
          <w:kern w:val="0"/>
          <w:lang w:eastAsia="en-US"/>
          <w14:ligatures w14:val="none"/>
        </w:rPr>
      </w:pPr>
    </w:p>
    <w:p w14:paraId="4D5FB98D" w14:textId="77777777" w:rsidR="00FF04C9" w:rsidRPr="00FF04C9" w:rsidRDefault="00FF04C9" w:rsidP="00FF04C9">
      <w:pPr>
        <w:keepNext/>
        <w:keepLines/>
        <w:spacing w:after="0" w:line="360" w:lineRule="auto"/>
        <w:contextualSpacing/>
        <w:jc w:val="both"/>
        <w:outlineLvl w:val="0"/>
        <w:rPr>
          <w:rFonts w:ascii="Arial" w:eastAsia="DengXian Light" w:hAnsi="Arial" w:cs="Arial"/>
          <w:b/>
          <w:color w:val="000000"/>
          <w:kern w:val="0"/>
          <w:lang w:eastAsia="en-US"/>
        </w:rPr>
      </w:pPr>
      <w:bookmarkStart w:id="14" w:name="_Toc222866520"/>
      <w:r w:rsidRPr="00FF04C9">
        <w:rPr>
          <w:rFonts w:ascii="Arial" w:eastAsia="DengXian Light" w:hAnsi="Arial" w:cs="Arial"/>
          <w:b/>
          <w:color w:val="000000"/>
          <w:kern w:val="0"/>
          <w:lang w:eastAsia="en-US"/>
        </w:rPr>
        <w:t>Challenges in Time Management</w:t>
      </w:r>
      <w:bookmarkEnd w:id="14"/>
    </w:p>
    <w:p w14:paraId="6C5E233F" w14:textId="77777777" w:rsidR="00FF04C9" w:rsidRPr="00FF04C9" w:rsidRDefault="00FF04C9" w:rsidP="00FF04C9">
      <w:pPr>
        <w:spacing w:after="0" w:line="360" w:lineRule="auto"/>
        <w:contextualSpacing/>
        <w:jc w:val="both"/>
        <w:rPr>
          <w:rFonts w:ascii="Arial" w:eastAsia="Calibri" w:hAnsi="Arial" w:cs="Arial"/>
          <w:color w:val="000000"/>
          <w:kern w:val="0"/>
          <w:lang w:eastAsia="en-US"/>
          <w14:ligatures w14:val="none"/>
        </w:rPr>
      </w:pPr>
      <w:r w:rsidRPr="00FF04C9">
        <w:rPr>
          <w:rFonts w:ascii="Arial" w:eastAsia="Calibri" w:hAnsi="Arial" w:cs="Arial"/>
          <w:b/>
          <w:bCs/>
          <w:color w:val="000000"/>
          <w:kern w:val="0"/>
          <w:lang w:eastAsia="en-US"/>
          <w14:ligatures w14:val="none"/>
        </w:rPr>
        <w:t>Point:</w:t>
      </w:r>
      <w:r w:rsidRPr="00FF04C9">
        <w:rPr>
          <w:rFonts w:ascii="Arial" w:eastAsia="Calibri" w:hAnsi="Arial" w:cs="Arial"/>
          <w:color w:val="000000"/>
          <w:kern w:val="0"/>
          <w:lang w:eastAsia="en-US"/>
          <w14:ligatures w14:val="none"/>
        </w:rPr>
        <w:t xml:space="preserve"> One of the most common issues is being distracted by the social media.</w:t>
      </w:r>
    </w:p>
    <w:p w14:paraId="727B1D99" w14:textId="77777777" w:rsidR="00FF04C9" w:rsidRPr="00FF04C9" w:rsidRDefault="00FF04C9" w:rsidP="00FF04C9">
      <w:pPr>
        <w:spacing w:after="0" w:line="360" w:lineRule="auto"/>
        <w:contextualSpacing/>
        <w:jc w:val="both"/>
        <w:rPr>
          <w:rFonts w:ascii="Arial" w:eastAsia="Calibri" w:hAnsi="Arial" w:cs="Arial"/>
          <w:color w:val="000000"/>
          <w:kern w:val="0"/>
          <w:lang w:eastAsia="en-US"/>
          <w14:ligatures w14:val="none"/>
        </w:rPr>
      </w:pPr>
      <w:r w:rsidRPr="00FF04C9">
        <w:rPr>
          <w:rFonts w:ascii="Arial" w:eastAsia="Calibri" w:hAnsi="Arial" w:cs="Arial"/>
          <w:b/>
          <w:bCs/>
          <w:color w:val="000000"/>
          <w:kern w:val="0"/>
          <w:lang w:eastAsia="en-US"/>
          <w14:ligatures w14:val="none"/>
        </w:rPr>
        <w:t>Explain:</w:t>
      </w:r>
      <w:r w:rsidRPr="00FF04C9">
        <w:rPr>
          <w:rFonts w:ascii="Arial" w:eastAsia="Calibri" w:hAnsi="Arial" w:cs="Arial"/>
          <w:color w:val="000000"/>
          <w:kern w:val="0"/>
          <w:lang w:eastAsia="en-US"/>
          <w14:ligatures w14:val="none"/>
        </w:rPr>
        <w:t xml:space="preserve"> It happens that during study time, a lot of students spend excessive time on Tik Tok or Instagram. It consumes time, makes individuals lose focus (Wilson, Joiner and Abbasi, 2021).</w:t>
      </w:r>
    </w:p>
    <w:p w14:paraId="782B5E34" w14:textId="77777777" w:rsidR="00FF04C9" w:rsidRPr="00FF04C9" w:rsidRDefault="00FF04C9" w:rsidP="00FF04C9">
      <w:pPr>
        <w:spacing w:after="0" w:line="360" w:lineRule="auto"/>
        <w:contextualSpacing/>
        <w:jc w:val="both"/>
        <w:rPr>
          <w:rFonts w:ascii="Arial" w:eastAsia="Calibri" w:hAnsi="Arial" w:cs="Arial"/>
          <w:color w:val="000000"/>
          <w:kern w:val="0"/>
          <w:lang w:eastAsia="en-US"/>
          <w14:ligatures w14:val="none"/>
        </w:rPr>
      </w:pPr>
      <w:r w:rsidRPr="00FF04C9">
        <w:rPr>
          <w:rFonts w:ascii="Arial" w:eastAsia="Calibri" w:hAnsi="Arial" w:cs="Arial"/>
          <w:b/>
          <w:bCs/>
          <w:color w:val="000000"/>
          <w:kern w:val="0"/>
          <w:lang w:eastAsia="en-US"/>
          <w14:ligatures w14:val="none"/>
        </w:rPr>
        <w:t>Examples:</w:t>
      </w:r>
      <w:r w:rsidRPr="00FF04C9">
        <w:rPr>
          <w:rFonts w:ascii="Arial" w:eastAsia="Calibri" w:hAnsi="Arial" w:cs="Arial"/>
          <w:color w:val="000000"/>
          <w:kern w:val="0"/>
          <w:lang w:eastAsia="en-US"/>
          <w14:ligatures w14:val="none"/>
        </w:rPr>
        <w:t xml:space="preserve"> A student chooses to work at 6 p.m. and on social media, in two hours, he/she is working late, is tired and submits without checking.</w:t>
      </w:r>
    </w:p>
    <w:p w14:paraId="32C9F930" w14:textId="77777777" w:rsidR="00FF04C9" w:rsidRPr="00FF04C9" w:rsidRDefault="00FF04C9" w:rsidP="00FF04C9">
      <w:pPr>
        <w:spacing w:after="0" w:line="360" w:lineRule="auto"/>
        <w:contextualSpacing/>
        <w:jc w:val="both"/>
        <w:rPr>
          <w:rFonts w:ascii="Arial" w:eastAsia="Calibri" w:hAnsi="Arial" w:cs="Arial"/>
          <w:color w:val="000000"/>
          <w:kern w:val="0"/>
          <w:lang w:eastAsia="en-US"/>
          <w14:ligatures w14:val="none"/>
        </w:rPr>
      </w:pPr>
      <w:r w:rsidRPr="00FF04C9">
        <w:rPr>
          <w:rFonts w:ascii="Arial" w:eastAsia="Calibri" w:hAnsi="Arial" w:cs="Arial"/>
          <w:b/>
          <w:bCs/>
          <w:color w:val="000000"/>
          <w:kern w:val="0"/>
          <w:lang w:eastAsia="en-US"/>
          <w14:ligatures w14:val="none"/>
        </w:rPr>
        <w:t>Link:</w:t>
      </w:r>
      <w:r w:rsidRPr="00FF04C9">
        <w:rPr>
          <w:rFonts w:ascii="Arial" w:eastAsia="Calibri" w:hAnsi="Arial" w:cs="Arial"/>
          <w:color w:val="000000"/>
          <w:kern w:val="0"/>
          <w:lang w:eastAsia="en-US"/>
          <w14:ligatures w14:val="none"/>
        </w:rPr>
        <w:t xml:space="preserve"> Due to distractions, rushed work, low quality and missed deadlines are experienced. The first step in solving the problem is to realise that it is there. Excessive screen time is not good in learning (</w:t>
      </w:r>
      <w:proofErr w:type="spellStart"/>
      <w:r w:rsidRPr="00FF04C9">
        <w:rPr>
          <w:rFonts w:ascii="Arial" w:eastAsia="Calibri" w:hAnsi="Arial" w:cs="Arial"/>
          <w:color w:val="000000"/>
          <w:kern w:val="0"/>
          <w:lang w:eastAsia="en-US"/>
          <w14:ligatures w14:val="none"/>
        </w:rPr>
        <w:t>Trentepohl</w:t>
      </w:r>
      <w:proofErr w:type="spellEnd"/>
      <w:r w:rsidRPr="00FF04C9">
        <w:rPr>
          <w:rFonts w:ascii="Arial" w:eastAsia="Calibri" w:hAnsi="Arial" w:cs="Arial"/>
          <w:color w:val="000000"/>
          <w:kern w:val="0"/>
          <w:lang w:eastAsia="en-US"/>
          <w14:ligatures w14:val="none"/>
        </w:rPr>
        <w:t xml:space="preserve"> et al., 2022).</w:t>
      </w:r>
    </w:p>
    <w:p w14:paraId="09696981" w14:textId="77777777" w:rsidR="00FF04C9" w:rsidRPr="00FF04C9" w:rsidRDefault="00FF04C9" w:rsidP="00FF04C9">
      <w:pPr>
        <w:spacing w:after="0" w:line="360" w:lineRule="auto"/>
        <w:contextualSpacing/>
        <w:jc w:val="both"/>
        <w:rPr>
          <w:rFonts w:ascii="Arial" w:eastAsia="Calibri" w:hAnsi="Arial" w:cs="Arial"/>
          <w:color w:val="000000"/>
          <w:kern w:val="0"/>
          <w:lang w:eastAsia="en-US"/>
          <w14:ligatures w14:val="none"/>
        </w:rPr>
      </w:pPr>
    </w:p>
    <w:p w14:paraId="2C011CC8" w14:textId="77777777" w:rsidR="00FF04C9" w:rsidRPr="00FF04C9" w:rsidRDefault="00FF04C9" w:rsidP="00FF04C9">
      <w:pPr>
        <w:keepNext/>
        <w:keepLines/>
        <w:spacing w:after="0" w:line="360" w:lineRule="auto"/>
        <w:contextualSpacing/>
        <w:jc w:val="both"/>
        <w:outlineLvl w:val="0"/>
        <w:rPr>
          <w:rFonts w:ascii="Arial" w:eastAsia="DengXian Light" w:hAnsi="Arial" w:cs="Arial"/>
          <w:b/>
          <w:color w:val="000000"/>
          <w:kern w:val="0"/>
          <w:lang w:eastAsia="en-US"/>
        </w:rPr>
      </w:pPr>
      <w:bookmarkStart w:id="15" w:name="_Toc222866521"/>
      <w:r w:rsidRPr="00FF04C9">
        <w:rPr>
          <w:rFonts w:ascii="Arial" w:eastAsia="DengXian Light" w:hAnsi="Arial" w:cs="Arial"/>
          <w:b/>
          <w:color w:val="000000"/>
          <w:kern w:val="0"/>
          <w:lang w:eastAsia="en-US"/>
        </w:rPr>
        <w:t>Evidence-Based Solutions</w:t>
      </w:r>
      <w:bookmarkEnd w:id="15"/>
      <w:r w:rsidRPr="00FF04C9">
        <w:rPr>
          <w:rFonts w:ascii="Arial" w:eastAsia="DengXian Light" w:hAnsi="Arial" w:cs="Arial"/>
          <w:b/>
          <w:color w:val="000000"/>
          <w:kern w:val="0"/>
          <w:lang w:eastAsia="en-US"/>
        </w:rPr>
        <w:t xml:space="preserve"> </w:t>
      </w:r>
    </w:p>
    <w:p w14:paraId="41B9F0DC" w14:textId="77777777" w:rsidR="00FF04C9" w:rsidRPr="00FF04C9" w:rsidRDefault="00FF04C9" w:rsidP="00FF04C9">
      <w:pPr>
        <w:spacing w:after="0" w:line="360" w:lineRule="auto"/>
        <w:contextualSpacing/>
        <w:jc w:val="both"/>
        <w:rPr>
          <w:rFonts w:ascii="Arial" w:eastAsia="Calibri" w:hAnsi="Arial" w:cs="Arial"/>
          <w:color w:val="000000"/>
          <w:kern w:val="0"/>
          <w:lang w:eastAsia="en-US"/>
          <w14:ligatures w14:val="none"/>
        </w:rPr>
      </w:pPr>
      <w:r w:rsidRPr="00FF04C9">
        <w:rPr>
          <w:rFonts w:ascii="Arial" w:eastAsia="Calibri" w:hAnsi="Arial" w:cs="Arial"/>
          <w:b/>
          <w:bCs/>
          <w:color w:val="000000"/>
          <w:kern w:val="0"/>
          <w:lang w:eastAsia="en-US"/>
          <w14:ligatures w14:val="none"/>
        </w:rPr>
        <w:t>Point:</w:t>
      </w:r>
      <w:r w:rsidRPr="00FF04C9">
        <w:rPr>
          <w:rFonts w:ascii="Arial" w:eastAsia="Calibri" w:hAnsi="Arial" w:cs="Arial"/>
          <w:color w:val="000000"/>
          <w:kern w:val="0"/>
          <w:lang w:eastAsia="en-US"/>
          <w14:ligatures w14:val="none"/>
        </w:rPr>
        <w:t xml:space="preserve"> One of such techniques is the Pomodoro Technique that divides work into 25 minutes of studying separated by a short break (Calonia et al., 2023).</w:t>
      </w:r>
    </w:p>
    <w:p w14:paraId="1559F759" w14:textId="77777777" w:rsidR="00FF04C9" w:rsidRPr="00FF04C9" w:rsidRDefault="00FF04C9" w:rsidP="00FF04C9">
      <w:pPr>
        <w:spacing w:after="0" w:line="360" w:lineRule="auto"/>
        <w:contextualSpacing/>
        <w:jc w:val="both"/>
        <w:rPr>
          <w:rFonts w:ascii="Arial" w:eastAsia="Calibri" w:hAnsi="Arial" w:cs="Arial"/>
          <w:color w:val="000000"/>
          <w:kern w:val="0"/>
          <w:lang w:eastAsia="en-US"/>
          <w14:ligatures w14:val="none"/>
        </w:rPr>
      </w:pPr>
      <w:r w:rsidRPr="00FF04C9">
        <w:rPr>
          <w:rFonts w:ascii="Arial" w:eastAsia="Calibri" w:hAnsi="Arial" w:cs="Arial"/>
          <w:b/>
          <w:bCs/>
          <w:color w:val="000000"/>
          <w:kern w:val="0"/>
          <w:lang w:eastAsia="en-US"/>
          <w14:ligatures w14:val="none"/>
        </w:rPr>
        <w:t>Explain:</w:t>
      </w:r>
      <w:r w:rsidRPr="00FF04C9">
        <w:rPr>
          <w:rFonts w:ascii="Arial" w:eastAsia="Calibri" w:hAnsi="Arial" w:cs="Arial"/>
          <w:color w:val="000000"/>
          <w:kern w:val="0"/>
          <w:lang w:eastAsia="en-US"/>
          <w14:ligatures w14:val="none"/>
        </w:rPr>
        <w:t xml:space="preserve"> It makes sure that the mind is not bored and is in motion. It divides big assignments making it easier and students can be more concentrated.</w:t>
      </w:r>
    </w:p>
    <w:p w14:paraId="3772D97D" w14:textId="77777777" w:rsidR="00FF04C9" w:rsidRPr="00FF04C9" w:rsidRDefault="00FF04C9" w:rsidP="00FF04C9">
      <w:pPr>
        <w:spacing w:after="0" w:line="360" w:lineRule="auto"/>
        <w:contextualSpacing/>
        <w:jc w:val="both"/>
        <w:rPr>
          <w:rFonts w:ascii="Arial" w:eastAsia="Calibri" w:hAnsi="Arial" w:cs="Arial"/>
          <w:color w:val="000000"/>
          <w:kern w:val="0"/>
          <w:lang w:eastAsia="en-US"/>
          <w14:ligatures w14:val="none"/>
        </w:rPr>
      </w:pPr>
      <w:r w:rsidRPr="00FF04C9">
        <w:rPr>
          <w:rFonts w:ascii="Arial" w:eastAsia="Calibri" w:hAnsi="Arial" w:cs="Arial"/>
          <w:b/>
          <w:bCs/>
          <w:color w:val="000000"/>
          <w:kern w:val="0"/>
          <w:lang w:eastAsia="en-US"/>
          <w14:ligatures w14:val="none"/>
        </w:rPr>
        <w:t>Example:</w:t>
      </w:r>
      <w:r w:rsidRPr="00FF04C9">
        <w:rPr>
          <w:rFonts w:ascii="Arial" w:eastAsia="Calibri" w:hAnsi="Arial" w:cs="Arial"/>
          <w:color w:val="000000"/>
          <w:kern w:val="0"/>
          <w:lang w:eastAsia="en-US"/>
          <w14:ligatures w14:val="none"/>
        </w:rPr>
        <w:t xml:space="preserve"> A student learns Pomodoro writing an essay. They take 5-minutes break and work 25 minutes. It also makes them </w:t>
      </w:r>
      <w:proofErr w:type="gramStart"/>
      <w:r w:rsidRPr="00FF04C9">
        <w:rPr>
          <w:rFonts w:ascii="Arial" w:eastAsia="Calibri" w:hAnsi="Arial" w:cs="Arial"/>
          <w:color w:val="000000"/>
          <w:kern w:val="0"/>
          <w:lang w:eastAsia="en-US"/>
          <w14:ligatures w14:val="none"/>
        </w:rPr>
        <w:t>current</w:t>
      </w:r>
      <w:proofErr w:type="gramEnd"/>
      <w:r w:rsidRPr="00FF04C9">
        <w:rPr>
          <w:rFonts w:ascii="Arial" w:eastAsia="Calibri" w:hAnsi="Arial" w:cs="Arial"/>
          <w:color w:val="000000"/>
          <w:kern w:val="0"/>
          <w:lang w:eastAsia="en-US"/>
          <w14:ligatures w14:val="none"/>
        </w:rPr>
        <w:t xml:space="preserve"> and they </w:t>
      </w:r>
      <w:proofErr w:type="gramStart"/>
      <w:r w:rsidRPr="00FF04C9">
        <w:rPr>
          <w:rFonts w:ascii="Arial" w:eastAsia="Calibri" w:hAnsi="Arial" w:cs="Arial"/>
          <w:color w:val="000000"/>
          <w:kern w:val="0"/>
          <w:lang w:eastAsia="en-US"/>
          <w14:ligatures w14:val="none"/>
        </w:rPr>
        <w:t>are able to</w:t>
      </w:r>
      <w:proofErr w:type="gramEnd"/>
      <w:r w:rsidRPr="00FF04C9">
        <w:rPr>
          <w:rFonts w:ascii="Arial" w:eastAsia="Calibri" w:hAnsi="Arial" w:cs="Arial"/>
          <w:color w:val="000000"/>
          <w:kern w:val="0"/>
          <w:lang w:eastAsia="en-US"/>
          <w14:ligatures w14:val="none"/>
        </w:rPr>
        <w:t xml:space="preserve"> complete sooner (</w:t>
      </w:r>
      <w:proofErr w:type="spellStart"/>
      <w:r w:rsidRPr="00FF04C9">
        <w:rPr>
          <w:rFonts w:ascii="Arial" w:eastAsia="Calibri" w:hAnsi="Arial" w:cs="Arial"/>
          <w:color w:val="000000"/>
          <w:kern w:val="0"/>
          <w:lang w:eastAsia="en-US"/>
          <w14:ligatures w14:val="none"/>
        </w:rPr>
        <w:t>Tabuenca</w:t>
      </w:r>
      <w:proofErr w:type="spellEnd"/>
      <w:r w:rsidRPr="00FF04C9">
        <w:rPr>
          <w:rFonts w:ascii="Arial" w:eastAsia="Calibri" w:hAnsi="Arial" w:cs="Arial"/>
          <w:color w:val="000000"/>
          <w:kern w:val="0"/>
          <w:lang w:eastAsia="en-US"/>
          <w14:ligatures w14:val="none"/>
        </w:rPr>
        <w:t xml:space="preserve">, Greller and </w:t>
      </w:r>
      <w:proofErr w:type="spellStart"/>
      <w:r w:rsidRPr="00FF04C9">
        <w:rPr>
          <w:rFonts w:ascii="Arial" w:eastAsia="Calibri" w:hAnsi="Arial" w:cs="Arial"/>
          <w:color w:val="000000"/>
          <w:kern w:val="0"/>
          <w:lang w:eastAsia="en-US"/>
          <w14:ligatures w14:val="none"/>
        </w:rPr>
        <w:t>Verpoorten</w:t>
      </w:r>
      <w:proofErr w:type="spellEnd"/>
      <w:r w:rsidRPr="00FF04C9">
        <w:rPr>
          <w:rFonts w:ascii="Arial" w:eastAsia="Calibri" w:hAnsi="Arial" w:cs="Arial"/>
          <w:color w:val="000000"/>
          <w:kern w:val="0"/>
          <w:lang w:eastAsia="en-US"/>
          <w14:ligatures w14:val="none"/>
        </w:rPr>
        <w:t>, 2022).</w:t>
      </w:r>
    </w:p>
    <w:p w14:paraId="4C0E672D" w14:textId="77777777" w:rsidR="00FF04C9" w:rsidRPr="00FF04C9" w:rsidRDefault="00FF04C9" w:rsidP="00FF04C9">
      <w:pPr>
        <w:spacing w:after="0" w:line="360" w:lineRule="auto"/>
        <w:contextualSpacing/>
        <w:jc w:val="both"/>
        <w:rPr>
          <w:rFonts w:ascii="Arial" w:eastAsia="Calibri" w:hAnsi="Arial" w:cs="Arial"/>
          <w:color w:val="000000"/>
          <w:kern w:val="0"/>
          <w:lang w:eastAsia="en-US"/>
          <w14:ligatures w14:val="none"/>
        </w:rPr>
      </w:pPr>
      <w:r w:rsidRPr="00FF04C9">
        <w:rPr>
          <w:rFonts w:ascii="Arial" w:eastAsia="Calibri" w:hAnsi="Arial" w:cs="Arial"/>
          <w:b/>
          <w:bCs/>
          <w:color w:val="000000"/>
          <w:kern w:val="0"/>
          <w:lang w:eastAsia="en-US"/>
          <w14:ligatures w14:val="none"/>
        </w:rPr>
        <w:t>Link:</w:t>
      </w:r>
      <w:r w:rsidRPr="00FF04C9">
        <w:rPr>
          <w:rFonts w:ascii="Arial" w:eastAsia="Calibri" w:hAnsi="Arial" w:cs="Arial"/>
          <w:color w:val="000000"/>
          <w:kern w:val="0"/>
          <w:lang w:eastAsia="en-US"/>
          <w14:ligatures w14:val="none"/>
        </w:rPr>
        <w:t xml:space="preserve"> The application of such techniques enables the students to be in control and manage pressure and accomplish more within a less amount of time.</w:t>
      </w:r>
    </w:p>
    <w:p w14:paraId="5F991039" w14:textId="77777777" w:rsidR="00FF04C9" w:rsidRPr="00FF04C9" w:rsidRDefault="00FF04C9" w:rsidP="00FF04C9">
      <w:pPr>
        <w:spacing w:after="0" w:line="360" w:lineRule="auto"/>
        <w:contextualSpacing/>
        <w:jc w:val="both"/>
        <w:rPr>
          <w:rFonts w:ascii="Arial" w:eastAsia="Calibri" w:hAnsi="Arial" w:cs="Arial"/>
          <w:color w:val="000000"/>
          <w:kern w:val="0"/>
          <w:lang w:eastAsia="en-US"/>
          <w14:ligatures w14:val="none"/>
        </w:rPr>
      </w:pPr>
    </w:p>
    <w:p w14:paraId="0E10439C" w14:textId="77777777" w:rsidR="00FF04C9" w:rsidRPr="00FF04C9" w:rsidRDefault="00FF04C9" w:rsidP="00FF04C9">
      <w:pPr>
        <w:keepNext/>
        <w:keepLines/>
        <w:spacing w:after="0" w:line="360" w:lineRule="auto"/>
        <w:contextualSpacing/>
        <w:jc w:val="both"/>
        <w:outlineLvl w:val="0"/>
        <w:rPr>
          <w:rFonts w:ascii="Arial" w:eastAsia="DengXian Light" w:hAnsi="Arial" w:cs="Arial"/>
          <w:b/>
          <w:color w:val="000000"/>
          <w:kern w:val="0"/>
          <w:lang w:eastAsia="en-US"/>
        </w:rPr>
      </w:pPr>
      <w:bookmarkStart w:id="16" w:name="_Toc222866522"/>
      <w:r w:rsidRPr="00FF04C9">
        <w:rPr>
          <w:rFonts w:ascii="Arial" w:eastAsia="DengXian Light" w:hAnsi="Arial" w:cs="Arial"/>
          <w:b/>
          <w:color w:val="000000"/>
          <w:kern w:val="0"/>
          <w:lang w:eastAsia="en-US"/>
        </w:rPr>
        <w:t>Conclusion</w:t>
      </w:r>
      <w:bookmarkEnd w:id="16"/>
    </w:p>
    <w:p w14:paraId="20FE768A" w14:textId="77777777" w:rsidR="00FF04C9" w:rsidRPr="00FF04C9" w:rsidRDefault="00FF04C9" w:rsidP="00FF04C9">
      <w:pPr>
        <w:spacing w:after="0" w:line="360" w:lineRule="auto"/>
        <w:ind w:firstLine="720"/>
        <w:contextualSpacing/>
        <w:jc w:val="both"/>
        <w:rPr>
          <w:rFonts w:ascii="Arial" w:eastAsia="Calibri" w:hAnsi="Arial" w:cs="Arial"/>
          <w:color w:val="000000"/>
          <w:kern w:val="0"/>
          <w:lang w:eastAsia="en-US"/>
          <w14:ligatures w14:val="none"/>
        </w:rPr>
      </w:pPr>
      <w:r w:rsidRPr="00FF04C9">
        <w:rPr>
          <w:rFonts w:ascii="Arial" w:eastAsia="Calibri" w:hAnsi="Arial" w:cs="Arial"/>
          <w:color w:val="000000"/>
          <w:kern w:val="0"/>
          <w:lang w:eastAsia="en-US"/>
          <w14:ligatures w14:val="none"/>
        </w:rPr>
        <w:t xml:space="preserve">Having calendars and focus apps allow students to </w:t>
      </w:r>
      <w:proofErr w:type="gramStart"/>
      <w:r w:rsidRPr="00FF04C9">
        <w:rPr>
          <w:rFonts w:ascii="Arial" w:eastAsia="Calibri" w:hAnsi="Arial" w:cs="Arial"/>
          <w:color w:val="000000"/>
          <w:kern w:val="0"/>
          <w:lang w:eastAsia="en-US"/>
          <w14:ligatures w14:val="none"/>
        </w:rPr>
        <w:t>plan ahead</w:t>
      </w:r>
      <w:proofErr w:type="gramEnd"/>
      <w:r w:rsidRPr="00FF04C9">
        <w:rPr>
          <w:rFonts w:ascii="Arial" w:eastAsia="Calibri" w:hAnsi="Arial" w:cs="Arial"/>
          <w:color w:val="000000"/>
          <w:kern w:val="0"/>
          <w:lang w:eastAsia="en-US"/>
          <w14:ligatures w14:val="none"/>
        </w:rPr>
        <w:t xml:space="preserve"> and focus to minimise social media and deadlines. Success in the higher education requires time management so that the students are organised, meet deadlines and lessen stress. Time management is a learnt skill and therefore students can become good with practise and the correct tools. Such methods as the Pomodoro Technique and the </w:t>
      </w:r>
      <w:r w:rsidRPr="00FF04C9">
        <w:rPr>
          <w:rFonts w:ascii="Arial" w:eastAsia="Calibri" w:hAnsi="Arial" w:cs="Arial"/>
          <w:color w:val="000000"/>
          <w:kern w:val="0"/>
          <w:lang w:eastAsia="en-US"/>
          <w14:ligatures w14:val="none"/>
        </w:rPr>
        <w:lastRenderedPageBreak/>
        <w:t xml:space="preserve">Eisenhower Matrix enable students to work less, but smarter. Through these strategies students </w:t>
      </w:r>
      <w:proofErr w:type="gramStart"/>
      <w:r w:rsidRPr="00FF04C9">
        <w:rPr>
          <w:rFonts w:ascii="Arial" w:eastAsia="Calibri" w:hAnsi="Arial" w:cs="Arial"/>
          <w:color w:val="000000"/>
          <w:kern w:val="0"/>
          <w:lang w:eastAsia="en-US"/>
          <w14:ligatures w14:val="none"/>
        </w:rPr>
        <w:t>are able to</w:t>
      </w:r>
      <w:proofErr w:type="gramEnd"/>
      <w:r w:rsidRPr="00FF04C9">
        <w:rPr>
          <w:rFonts w:ascii="Arial" w:eastAsia="Calibri" w:hAnsi="Arial" w:cs="Arial"/>
          <w:color w:val="000000"/>
          <w:kern w:val="0"/>
          <w:lang w:eastAsia="en-US"/>
          <w14:ligatures w14:val="none"/>
        </w:rPr>
        <w:t xml:space="preserve"> be more productive, keep abreast of things and have a more successful and manageable university experience.</w:t>
      </w:r>
    </w:p>
    <w:p w14:paraId="5D164ED1" w14:textId="77777777" w:rsidR="00FF04C9" w:rsidRPr="00FF04C9" w:rsidRDefault="00FF04C9" w:rsidP="00FF04C9">
      <w:pPr>
        <w:spacing w:after="0" w:line="360" w:lineRule="auto"/>
        <w:contextualSpacing/>
        <w:rPr>
          <w:rFonts w:ascii="Arial" w:eastAsia="Calibri" w:hAnsi="Arial" w:cs="Arial"/>
          <w:color w:val="000000"/>
          <w:kern w:val="0"/>
          <w:lang w:eastAsia="en-US"/>
          <w14:ligatures w14:val="none"/>
        </w:rPr>
      </w:pPr>
      <w:r w:rsidRPr="00FF04C9">
        <w:rPr>
          <w:rFonts w:ascii="Arial" w:eastAsia="Calibri" w:hAnsi="Arial" w:cs="Arial"/>
          <w:color w:val="000000"/>
          <w:kern w:val="0"/>
          <w:lang w:eastAsia="en-US"/>
          <w14:ligatures w14:val="none"/>
        </w:rPr>
        <w:br w:type="page"/>
      </w:r>
    </w:p>
    <w:p w14:paraId="3BDA9B17" w14:textId="77777777" w:rsidR="00FF04C9" w:rsidRPr="00FF04C9" w:rsidRDefault="00FF04C9" w:rsidP="00FF04C9">
      <w:pPr>
        <w:keepNext/>
        <w:keepLines/>
        <w:spacing w:after="0" w:line="360" w:lineRule="auto"/>
        <w:contextualSpacing/>
        <w:jc w:val="center"/>
        <w:outlineLvl w:val="0"/>
        <w:rPr>
          <w:rFonts w:ascii="Arial" w:eastAsia="DengXian Light" w:hAnsi="Arial" w:cs="Arial"/>
          <w:b/>
          <w:color w:val="000000"/>
          <w:kern w:val="0"/>
          <w:lang w:eastAsia="en-US"/>
        </w:rPr>
      </w:pPr>
      <w:bookmarkStart w:id="17" w:name="_Toc222866523"/>
      <w:r w:rsidRPr="00FF04C9">
        <w:rPr>
          <w:rFonts w:ascii="Arial" w:eastAsia="DengXian Light" w:hAnsi="Arial" w:cs="Arial"/>
          <w:b/>
          <w:color w:val="000000"/>
          <w:kern w:val="0"/>
          <w:lang w:eastAsia="en-US"/>
        </w:rPr>
        <w:lastRenderedPageBreak/>
        <w:t>REFERENCES</w:t>
      </w:r>
      <w:bookmarkEnd w:id="17"/>
    </w:p>
    <w:p w14:paraId="4C7CA22A" w14:textId="77777777" w:rsidR="00FF04C9" w:rsidRPr="00FF04C9" w:rsidRDefault="00FF04C9" w:rsidP="00FF04C9">
      <w:pPr>
        <w:spacing w:after="0" w:line="360" w:lineRule="auto"/>
        <w:contextualSpacing/>
        <w:jc w:val="both"/>
        <w:rPr>
          <w:rFonts w:ascii="Arial" w:eastAsia="Calibri" w:hAnsi="Arial" w:cs="Arial"/>
          <w:color w:val="000000"/>
          <w:kern w:val="0"/>
          <w:lang w:eastAsia="en-US"/>
          <w14:ligatures w14:val="none"/>
        </w:rPr>
      </w:pPr>
    </w:p>
    <w:p w14:paraId="6465F2CF" w14:textId="77777777" w:rsidR="00FF04C9" w:rsidRPr="00FF04C9" w:rsidRDefault="00FF04C9" w:rsidP="00FF04C9">
      <w:pPr>
        <w:spacing w:after="0" w:line="360" w:lineRule="auto"/>
        <w:ind w:left="720" w:hanging="720"/>
        <w:contextualSpacing/>
        <w:jc w:val="both"/>
        <w:rPr>
          <w:rFonts w:ascii="Arial" w:eastAsia="Calibri" w:hAnsi="Arial" w:cs="Arial"/>
          <w:color w:val="000000"/>
          <w:kern w:val="0"/>
          <w:lang w:eastAsia="en-US"/>
          <w14:ligatures w14:val="none"/>
        </w:rPr>
      </w:pPr>
      <w:r w:rsidRPr="00FF04C9">
        <w:rPr>
          <w:rFonts w:ascii="Arial" w:eastAsia="Calibri" w:hAnsi="Arial" w:cs="Arial"/>
          <w:color w:val="000000"/>
          <w:kern w:val="0"/>
          <w:lang w:eastAsia="en-US"/>
          <w14:ligatures w14:val="none"/>
        </w:rPr>
        <w:t xml:space="preserve">Calonia, J.T., Pagente, D.P., Desierto, D.J.C., Capio, R.T., </w:t>
      </w:r>
      <w:proofErr w:type="spellStart"/>
      <w:r w:rsidRPr="00FF04C9">
        <w:rPr>
          <w:rFonts w:ascii="Arial" w:eastAsia="Calibri" w:hAnsi="Arial" w:cs="Arial"/>
          <w:color w:val="000000"/>
          <w:kern w:val="0"/>
          <w:lang w:eastAsia="en-US"/>
          <w14:ligatures w14:val="none"/>
        </w:rPr>
        <w:t>Tembrevilla</w:t>
      </w:r>
      <w:proofErr w:type="spellEnd"/>
      <w:r w:rsidRPr="00FF04C9">
        <w:rPr>
          <w:rFonts w:ascii="Arial" w:eastAsia="Calibri" w:hAnsi="Arial" w:cs="Arial"/>
          <w:color w:val="000000"/>
          <w:kern w:val="0"/>
          <w:lang w:eastAsia="en-US"/>
          <w14:ligatures w14:val="none"/>
        </w:rPr>
        <w:t>, J.A.P., Guzman, C.A. and Nicor, A.J.S., 2023. Time Management and Academic Achievement: Examining the Roles of Prioritization, Procrastination and Socialization. Online Submission, 8(6), pp.766-775.</w:t>
      </w:r>
    </w:p>
    <w:p w14:paraId="3620C8F7" w14:textId="77777777" w:rsidR="00FF04C9" w:rsidRPr="00FF04C9" w:rsidRDefault="00FF04C9" w:rsidP="00FF04C9">
      <w:pPr>
        <w:spacing w:after="0" w:line="360" w:lineRule="auto"/>
        <w:ind w:left="720" w:hanging="720"/>
        <w:contextualSpacing/>
        <w:jc w:val="both"/>
        <w:rPr>
          <w:rFonts w:ascii="Arial" w:eastAsia="Calibri" w:hAnsi="Arial" w:cs="Arial"/>
          <w:color w:val="000000"/>
          <w:kern w:val="0"/>
          <w:lang w:eastAsia="en-US"/>
          <w14:ligatures w14:val="none"/>
        </w:rPr>
      </w:pPr>
      <w:proofErr w:type="spellStart"/>
      <w:r w:rsidRPr="00FF04C9">
        <w:rPr>
          <w:rFonts w:ascii="Arial" w:eastAsia="Calibri" w:hAnsi="Arial" w:cs="Arial"/>
          <w:color w:val="000000"/>
          <w:kern w:val="0"/>
          <w:lang w:eastAsia="en-US"/>
          <w14:ligatures w14:val="none"/>
        </w:rPr>
        <w:t>Tabuenca</w:t>
      </w:r>
      <w:proofErr w:type="spellEnd"/>
      <w:r w:rsidRPr="00FF04C9">
        <w:rPr>
          <w:rFonts w:ascii="Arial" w:eastAsia="Calibri" w:hAnsi="Arial" w:cs="Arial"/>
          <w:color w:val="000000"/>
          <w:kern w:val="0"/>
          <w:lang w:eastAsia="en-US"/>
          <w14:ligatures w14:val="none"/>
        </w:rPr>
        <w:t xml:space="preserve">, B., Greller, W. and </w:t>
      </w:r>
      <w:proofErr w:type="spellStart"/>
      <w:r w:rsidRPr="00FF04C9">
        <w:rPr>
          <w:rFonts w:ascii="Arial" w:eastAsia="Calibri" w:hAnsi="Arial" w:cs="Arial"/>
          <w:color w:val="000000"/>
          <w:kern w:val="0"/>
          <w:lang w:eastAsia="en-US"/>
          <w14:ligatures w14:val="none"/>
        </w:rPr>
        <w:t>Verpoorten</w:t>
      </w:r>
      <w:proofErr w:type="spellEnd"/>
      <w:r w:rsidRPr="00FF04C9">
        <w:rPr>
          <w:rFonts w:ascii="Arial" w:eastAsia="Calibri" w:hAnsi="Arial" w:cs="Arial"/>
          <w:color w:val="000000"/>
          <w:kern w:val="0"/>
          <w:lang w:eastAsia="en-US"/>
          <w14:ligatures w14:val="none"/>
        </w:rPr>
        <w:t>, D., 2022. Mind the gap: smoothing the transition to higher education fostering time management skills. </w:t>
      </w:r>
      <w:r w:rsidRPr="00FF04C9">
        <w:rPr>
          <w:rFonts w:ascii="Arial" w:eastAsia="Calibri" w:hAnsi="Arial" w:cs="Arial"/>
          <w:i/>
          <w:iCs/>
          <w:color w:val="000000"/>
          <w:kern w:val="0"/>
          <w:lang w:eastAsia="en-US"/>
          <w14:ligatures w14:val="none"/>
        </w:rPr>
        <w:t>Universal Access in the Information Society</w:t>
      </w:r>
      <w:r w:rsidRPr="00FF04C9">
        <w:rPr>
          <w:rFonts w:ascii="Arial" w:eastAsia="Calibri" w:hAnsi="Arial" w:cs="Arial"/>
          <w:color w:val="000000"/>
          <w:kern w:val="0"/>
          <w:lang w:eastAsia="en-US"/>
          <w14:ligatures w14:val="none"/>
        </w:rPr>
        <w:t>, </w:t>
      </w:r>
      <w:r w:rsidRPr="00FF04C9">
        <w:rPr>
          <w:rFonts w:ascii="Arial" w:eastAsia="Calibri" w:hAnsi="Arial" w:cs="Arial"/>
          <w:i/>
          <w:iCs/>
          <w:color w:val="000000"/>
          <w:kern w:val="0"/>
          <w:lang w:eastAsia="en-US"/>
          <w14:ligatures w14:val="none"/>
        </w:rPr>
        <w:t>21</w:t>
      </w:r>
      <w:r w:rsidRPr="00FF04C9">
        <w:rPr>
          <w:rFonts w:ascii="Arial" w:eastAsia="Calibri" w:hAnsi="Arial" w:cs="Arial"/>
          <w:color w:val="000000"/>
          <w:kern w:val="0"/>
          <w:lang w:eastAsia="en-US"/>
          <w14:ligatures w14:val="none"/>
        </w:rPr>
        <w:t>(2), pp.367-379.</w:t>
      </w:r>
    </w:p>
    <w:p w14:paraId="22CA7670" w14:textId="77777777" w:rsidR="00FF04C9" w:rsidRPr="00FF04C9" w:rsidRDefault="00FF04C9" w:rsidP="00FF04C9">
      <w:pPr>
        <w:spacing w:after="0" w:line="360" w:lineRule="auto"/>
        <w:ind w:left="720" w:hanging="720"/>
        <w:contextualSpacing/>
        <w:jc w:val="both"/>
        <w:rPr>
          <w:rFonts w:ascii="Arial" w:eastAsia="Calibri" w:hAnsi="Arial" w:cs="Arial"/>
          <w:color w:val="000000"/>
          <w:kern w:val="0"/>
          <w:lang w:eastAsia="en-US"/>
          <w14:ligatures w14:val="none"/>
        </w:rPr>
      </w:pPr>
      <w:proofErr w:type="spellStart"/>
      <w:r w:rsidRPr="00FF04C9">
        <w:rPr>
          <w:rFonts w:ascii="Arial" w:eastAsia="Calibri" w:hAnsi="Arial" w:cs="Arial"/>
          <w:color w:val="000000"/>
          <w:kern w:val="0"/>
          <w:lang w:eastAsia="en-US"/>
          <w14:ligatures w14:val="none"/>
        </w:rPr>
        <w:t>Trentepohl</w:t>
      </w:r>
      <w:proofErr w:type="spellEnd"/>
      <w:r w:rsidRPr="00FF04C9">
        <w:rPr>
          <w:rFonts w:ascii="Arial" w:eastAsia="Calibri" w:hAnsi="Arial" w:cs="Arial"/>
          <w:color w:val="000000"/>
          <w:kern w:val="0"/>
          <w:lang w:eastAsia="en-US"/>
          <w14:ligatures w14:val="none"/>
        </w:rPr>
        <w:t>, S., Waldeyer, J., Fleischer, J., Roelle, J., Leutner, D. and Wirth, J., 2022. How did it get so late so soon? The effects of time management knowledge and practice on students’ time management skills and academic performance. </w:t>
      </w:r>
      <w:r w:rsidRPr="00FF04C9">
        <w:rPr>
          <w:rFonts w:ascii="Arial" w:eastAsia="Calibri" w:hAnsi="Arial" w:cs="Arial"/>
          <w:i/>
          <w:iCs/>
          <w:color w:val="000000"/>
          <w:kern w:val="0"/>
          <w:lang w:eastAsia="en-US"/>
          <w14:ligatures w14:val="none"/>
        </w:rPr>
        <w:t>Sustainability</w:t>
      </w:r>
      <w:r w:rsidRPr="00FF04C9">
        <w:rPr>
          <w:rFonts w:ascii="Arial" w:eastAsia="Calibri" w:hAnsi="Arial" w:cs="Arial"/>
          <w:color w:val="000000"/>
          <w:kern w:val="0"/>
          <w:lang w:eastAsia="en-US"/>
          <w14:ligatures w14:val="none"/>
        </w:rPr>
        <w:t>, </w:t>
      </w:r>
      <w:r w:rsidRPr="00FF04C9">
        <w:rPr>
          <w:rFonts w:ascii="Arial" w:eastAsia="Calibri" w:hAnsi="Arial" w:cs="Arial"/>
          <w:i/>
          <w:iCs/>
          <w:color w:val="000000"/>
          <w:kern w:val="0"/>
          <w:lang w:eastAsia="en-US"/>
          <w14:ligatures w14:val="none"/>
        </w:rPr>
        <w:t>14</w:t>
      </w:r>
      <w:r w:rsidRPr="00FF04C9">
        <w:rPr>
          <w:rFonts w:ascii="Arial" w:eastAsia="Calibri" w:hAnsi="Arial" w:cs="Arial"/>
          <w:color w:val="000000"/>
          <w:kern w:val="0"/>
          <w:lang w:eastAsia="en-US"/>
          <w14:ligatures w14:val="none"/>
        </w:rPr>
        <w:t>(9), p.5097.</w:t>
      </w:r>
    </w:p>
    <w:p w14:paraId="4C2E5DD6" w14:textId="77777777" w:rsidR="00FF04C9" w:rsidRPr="00FF04C9" w:rsidRDefault="00FF04C9" w:rsidP="00FF04C9">
      <w:pPr>
        <w:spacing w:after="0" w:line="360" w:lineRule="auto"/>
        <w:ind w:left="720" w:hanging="720"/>
        <w:contextualSpacing/>
        <w:jc w:val="both"/>
        <w:rPr>
          <w:rFonts w:ascii="Arial" w:eastAsia="Calibri" w:hAnsi="Arial" w:cs="Arial"/>
          <w:color w:val="000000"/>
          <w:kern w:val="0"/>
          <w:lang w:eastAsia="en-US"/>
          <w14:ligatures w14:val="none"/>
        </w:rPr>
      </w:pPr>
      <w:proofErr w:type="spellStart"/>
      <w:r w:rsidRPr="00FF04C9">
        <w:rPr>
          <w:rFonts w:ascii="Arial" w:eastAsia="Calibri" w:hAnsi="Arial" w:cs="Arial"/>
          <w:color w:val="000000"/>
          <w:kern w:val="0"/>
          <w:lang w:eastAsia="en-US"/>
          <w14:ligatures w14:val="none"/>
        </w:rPr>
        <w:t>Tsitsia</w:t>
      </w:r>
      <w:proofErr w:type="spellEnd"/>
      <w:r w:rsidRPr="00FF04C9">
        <w:rPr>
          <w:rFonts w:ascii="Arial" w:eastAsia="Calibri" w:hAnsi="Arial" w:cs="Arial"/>
          <w:color w:val="000000"/>
          <w:kern w:val="0"/>
          <w:lang w:eastAsia="en-US"/>
          <w14:ligatures w14:val="none"/>
        </w:rPr>
        <w:t xml:space="preserve">, B., </w:t>
      </w:r>
      <w:proofErr w:type="spellStart"/>
      <w:r w:rsidRPr="00FF04C9">
        <w:rPr>
          <w:rFonts w:ascii="Arial" w:eastAsia="Calibri" w:hAnsi="Arial" w:cs="Arial"/>
          <w:color w:val="000000"/>
          <w:kern w:val="0"/>
          <w:lang w:eastAsia="en-US"/>
          <w14:ligatures w14:val="none"/>
        </w:rPr>
        <w:t>Afenu</w:t>
      </w:r>
      <w:proofErr w:type="spellEnd"/>
      <w:r w:rsidRPr="00FF04C9">
        <w:rPr>
          <w:rFonts w:ascii="Arial" w:eastAsia="Calibri" w:hAnsi="Arial" w:cs="Arial"/>
          <w:color w:val="000000"/>
          <w:kern w:val="0"/>
          <w:lang w:eastAsia="en-US"/>
          <w14:ligatures w14:val="none"/>
        </w:rPr>
        <w:t xml:space="preserve">, D., Kabbah, S., </w:t>
      </w:r>
      <w:proofErr w:type="spellStart"/>
      <w:r w:rsidRPr="00FF04C9">
        <w:rPr>
          <w:rFonts w:ascii="Arial" w:eastAsia="Calibri" w:hAnsi="Arial" w:cs="Arial"/>
          <w:color w:val="000000"/>
          <w:kern w:val="0"/>
          <w:lang w:eastAsia="en-US"/>
          <w14:ligatures w14:val="none"/>
        </w:rPr>
        <w:t>Attigah</w:t>
      </w:r>
      <w:proofErr w:type="spellEnd"/>
      <w:r w:rsidRPr="00FF04C9">
        <w:rPr>
          <w:rFonts w:ascii="Arial" w:eastAsia="Calibri" w:hAnsi="Arial" w:cs="Arial"/>
          <w:color w:val="000000"/>
          <w:kern w:val="0"/>
          <w:lang w:eastAsia="en-US"/>
          <w14:ligatures w14:val="none"/>
        </w:rPr>
        <w:t xml:space="preserve">, A. and </w:t>
      </w:r>
      <w:proofErr w:type="spellStart"/>
      <w:r w:rsidRPr="00FF04C9">
        <w:rPr>
          <w:rFonts w:ascii="Arial" w:eastAsia="Calibri" w:hAnsi="Arial" w:cs="Arial"/>
          <w:color w:val="000000"/>
          <w:kern w:val="0"/>
          <w:lang w:eastAsia="en-US"/>
          <w14:ligatures w14:val="none"/>
        </w:rPr>
        <w:t>Bimpeh</w:t>
      </w:r>
      <w:proofErr w:type="spellEnd"/>
      <w:r w:rsidRPr="00FF04C9">
        <w:rPr>
          <w:rFonts w:ascii="Arial" w:eastAsia="Calibri" w:hAnsi="Arial" w:cs="Arial"/>
          <w:color w:val="000000"/>
          <w:kern w:val="0"/>
          <w:lang w:eastAsia="en-US"/>
          <w14:ligatures w14:val="none"/>
        </w:rPr>
        <w:t>, G., 2021. Effective time management practices among colleges of education students. </w:t>
      </w:r>
      <w:r w:rsidRPr="00FF04C9">
        <w:rPr>
          <w:rFonts w:ascii="Arial" w:eastAsia="Calibri" w:hAnsi="Arial" w:cs="Arial"/>
          <w:i/>
          <w:iCs/>
          <w:color w:val="000000"/>
          <w:kern w:val="0"/>
          <w:lang w:eastAsia="en-US"/>
          <w14:ligatures w14:val="none"/>
        </w:rPr>
        <w:t>Journal of Human Resource and Leadership</w:t>
      </w:r>
      <w:r w:rsidRPr="00FF04C9">
        <w:rPr>
          <w:rFonts w:ascii="Arial" w:eastAsia="Calibri" w:hAnsi="Arial" w:cs="Arial"/>
          <w:color w:val="000000"/>
          <w:kern w:val="0"/>
          <w:lang w:eastAsia="en-US"/>
          <w14:ligatures w14:val="none"/>
        </w:rPr>
        <w:t>, </w:t>
      </w:r>
      <w:r w:rsidRPr="00FF04C9">
        <w:rPr>
          <w:rFonts w:ascii="Arial" w:eastAsia="Calibri" w:hAnsi="Arial" w:cs="Arial"/>
          <w:i/>
          <w:iCs/>
          <w:color w:val="000000"/>
          <w:kern w:val="0"/>
          <w:lang w:eastAsia="en-US"/>
          <w14:ligatures w14:val="none"/>
        </w:rPr>
        <w:t>6</w:t>
      </w:r>
      <w:r w:rsidRPr="00FF04C9">
        <w:rPr>
          <w:rFonts w:ascii="Arial" w:eastAsia="Calibri" w:hAnsi="Arial" w:cs="Arial"/>
          <w:color w:val="000000"/>
          <w:kern w:val="0"/>
          <w:lang w:eastAsia="en-US"/>
          <w14:ligatures w14:val="none"/>
        </w:rPr>
        <w:t>(1), pp.1-10.</w:t>
      </w:r>
    </w:p>
    <w:p w14:paraId="29D2A898" w14:textId="77777777" w:rsidR="00FF04C9" w:rsidRPr="00FF04C9" w:rsidRDefault="00FF04C9" w:rsidP="00FF04C9">
      <w:pPr>
        <w:spacing w:after="0" w:line="360" w:lineRule="auto"/>
        <w:ind w:left="720" w:hanging="720"/>
        <w:contextualSpacing/>
        <w:jc w:val="both"/>
        <w:rPr>
          <w:rFonts w:ascii="Arial" w:eastAsia="Calibri" w:hAnsi="Arial" w:cs="Arial"/>
          <w:color w:val="000000"/>
          <w:kern w:val="0"/>
          <w:lang w:eastAsia="en-US"/>
          <w14:ligatures w14:val="none"/>
        </w:rPr>
      </w:pPr>
      <w:r w:rsidRPr="00FF04C9">
        <w:rPr>
          <w:rFonts w:ascii="Arial" w:eastAsia="Calibri" w:hAnsi="Arial" w:cs="Arial"/>
          <w:color w:val="000000"/>
          <w:kern w:val="0"/>
          <w:lang w:eastAsia="en-US"/>
          <w14:ligatures w14:val="none"/>
        </w:rPr>
        <w:t>Wilson, R., Joiner, K. and Abbasi, A., 2021. Improving students’ performance with time management skills. </w:t>
      </w:r>
      <w:r w:rsidRPr="00FF04C9">
        <w:rPr>
          <w:rFonts w:ascii="Arial" w:eastAsia="Calibri" w:hAnsi="Arial" w:cs="Arial"/>
          <w:i/>
          <w:iCs/>
          <w:color w:val="000000"/>
          <w:kern w:val="0"/>
          <w:lang w:eastAsia="en-US"/>
          <w14:ligatures w14:val="none"/>
        </w:rPr>
        <w:t>Journal of university teaching and learning practice</w:t>
      </w:r>
      <w:r w:rsidRPr="00FF04C9">
        <w:rPr>
          <w:rFonts w:ascii="Arial" w:eastAsia="Calibri" w:hAnsi="Arial" w:cs="Arial"/>
          <w:color w:val="000000"/>
          <w:kern w:val="0"/>
          <w:lang w:eastAsia="en-US"/>
          <w14:ligatures w14:val="none"/>
        </w:rPr>
        <w:t>, </w:t>
      </w:r>
      <w:r w:rsidRPr="00FF04C9">
        <w:rPr>
          <w:rFonts w:ascii="Arial" w:eastAsia="Calibri" w:hAnsi="Arial" w:cs="Arial"/>
          <w:i/>
          <w:iCs/>
          <w:color w:val="000000"/>
          <w:kern w:val="0"/>
          <w:lang w:eastAsia="en-US"/>
          <w14:ligatures w14:val="none"/>
        </w:rPr>
        <w:t>18</w:t>
      </w:r>
      <w:r w:rsidRPr="00FF04C9">
        <w:rPr>
          <w:rFonts w:ascii="Arial" w:eastAsia="Calibri" w:hAnsi="Arial" w:cs="Arial"/>
          <w:color w:val="000000"/>
          <w:kern w:val="0"/>
          <w:lang w:eastAsia="en-US"/>
          <w14:ligatures w14:val="none"/>
        </w:rPr>
        <w:t>(4).</w:t>
      </w:r>
    </w:p>
    <w:p w14:paraId="119A9E7F" w14:textId="77777777" w:rsidR="00FF04C9" w:rsidRPr="00FF04C9" w:rsidRDefault="00FF04C9" w:rsidP="00FF04C9">
      <w:pPr>
        <w:spacing w:after="0" w:line="360" w:lineRule="auto"/>
        <w:ind w:left="720" w:hanging="720"/>
        <w:contextualSpacing/>
        <w:jc w:val="both"/>
        <w:rPr>
          <w:rFonts w:ascii="Arial" w:eastAsia="Calibri" w:hAnsi="Arial" w:cs="Arial"/>
          <w:color w:val="000000"/>
          <w:kern w:val="0"/>
          <w:lang w:eastAsia="en-US"/>
          <w14:ligatures w14:val="none"/>
        </w:rPr>
      </w:pPr>
      <w:r w:rsidRPr="00FF04C9">
        <w:rPr>
          <w:rFonts w:ascii="Arial" w:eastAsia="Calibri" w:hAnsi="Arial" w:cs="Arial"/>
          <w:color w:val="000000"/>
          <w:kern w:val="0"/>
          <w:lang w:eastAsia="en-US"/>
          <w14:ligatures w14:val="none"/>
        </w:rPr>
        <w:t>Wolters, C.A. and Brady, A.C., 2021. College students’ time management: A self-regulated learning perspective. </w:t>
      </w:r>
      <w:r w:rsidRPr="00FF04C9">
        <w:rPr>
          <w:rFonts w:ascii="Arial" w:eastAsia="Calibri" w:hAnsi="Arial" w:cs="Arial"/>
          <w:i/>
          <w:iCs/>
          <w:color w:val="000000"/>
          <w:kern w:val="0"/>
          <w:lang w:eastAsia="en-US"/>
          <w14:ligatures w14:val="none"/>
        </w:rPr>
        <w:t>Educational Psychology Review</w:t>
      </w:r>
      <w:r w:rsidRPr="00FF04C9">
        <w:rPr>
          <w:rFonts w:ascii="Arial" w:eastAsia="Calibri" w:hAnsi="Arial" w:cs="Arial"/>
          <w:color w:val="000000"/>
          <w:kern w:val="0"/>
          <w:lang w:eastAsia="en-US"/>
          <w14:ligatures w14:val="none"/>
        </w:rPr>
        <w:t>, </w:t>
      </w:r>
      <w:r w:rsidRPr="00FF04C9">
        <w:rPr>
          <w:rFonts w:ascii="Arial" w:eastAsia="Calibri" w:hAnsi="Arial" w:cs="Arial"/>
          <w:i/>
          <w:iCs/>
          <w:color w:val="000000"/>
          <w:kern w:val="0"/>
          <w:lang w:eastAsia="en-US"/>
          <w14:ligatures w14:val="none"/>
        </w:rPr>
        <w:t>33</w:t>
      </w:r>
      <w:r w:rsidRPr="00FF04C9">
        <w:rPr>
          <w:rFonts w:ascii="Arial" w:eastAsia="Calibri" w:hAnsi="Arial" w:cs="Arial"/>
          <w:color w:val="000000"/>
          <w:kern w:val="0"/>
          <w:lang w:eastAsia="en-US"/>
          <w14:ligatures w14:val="none"/>
        </w:rPr>
        <w:t>(4), pp.1319-1351.</w:t>
      </w:r>
    </w:p>
    <w:p w14:paraId="73BF285A" w14:textId="77777777" w:rsidR="00FF04C9" w:rsidRPr="00FF04C9" w:rsidRDefault="00FF04C9" w:rsidP="00FF04C9">
      <w:pPr>
        <w:spacing w:line="278" w:lineRule="auto"/>
        <w:rPr>
          <w:rFonts w:ascii="Arial" w:hAnsi="Arial" w:cs="Arial"/>
        </w:rPr>
      </w:pPr>
    </w:p>
    <w:p w14:paraId="077C0A12" w14:textId="77777777" w:rsidR="00FF04C9" w:rsidRPr="00FF04C9" w:rsidRDefault="00FF04C9" w:rsidP="00FF04C9">
      <w:pPr>
        <w:spacing w:line="278" w:lineRule="auto"/>
        <w:rPr>
          <w:rFonts w:ascii="Arial" w:hAnsi="Arial" w:cs="Arial"/>
        </w:rPr>
      </w:pPr>
    </w:p>
    <w:p w14:paraId="3C9B144E" w14:textId="77777777" w:rsidR="00FF04C9" w:rsidRPr="00FF04C9" w:rsidRDefault="00FF04C9" w:rsidP="00FF04C9">
      <w:pPr>
        <w:spacing w:line="278" w:lineRule="auto"/>
        <w:rPr>
          <w:rFonts w:ascii="Arial" w:hAnsi="Arial" w:cs="Arial"/>
        </w:rPr>
      </w:pPr>
    </w:p>
    <w:p w14:paraId="42A33B62" w14:textId="77777777" w:rsidR="0023329D" w:rsidRPr="003B620B" w:rsidRDefault="0023329D" w:rsidP="0023329D">
      <w:pPr>
        <w:rPr>
          <w:rFonts w:ascii="Arial" w:hAnsi="Arial" w:cs="Arial"/>
        </w:rPr>
      </w:pPr>
    </w:p>
    <w:p w14:paraId="0B2A045C" w14:textId="77777777" w:rsidR="0023329D" w:rsidRPr="003B620B" w:rsidRDefault="0023329D" w:rsidP="0023329D">
      <w:pPr>
        <w:rPr>
          <w:rFonts w:ascii="Arial" w:hAnsi="Arial" w:cs="Arial"/>
        </w:rPr>
      </w:pPr>
    </w:p>
    <w:p w14:paraId="65F5E428" w14:textId="77777777" w:rsidR="0023329D" w:rsidRDefault="0023329D" w:rsidP="0023329D">
      <w:pPr>
        <w:rPr>
          <w:rFonts w:ascii="Arial" w:hAnsi="Arial" w:cs="Arial"/>
        </w:rPr>
      </w:pPr>
    </w:p>
    <w:p w14:paraId="3B246D8B" w14:textId="77777777" w:rsidR="00B03BB6" w:rsidRDefault="00B03BB6" w:rsidP="0023329D">
      <w:pPr>
        <w:rPr>
          <w:rFonts w:ascii="Arial" w:hAnsi="Arial" w:cs="Arial"/>
        </w:rPr>
      </w:pPr>
    </w:p>
    <w:p w14:paraId="1C340BD1" w14:textId="77777777" w:rsidR="00B03BB6" w:rsidRDefault="00B03BB6" w:rsidP="0023329D">
      <w:pPr>
        <w:rPr>
          <w:rFonts w:ascii="Arial" w:hAnsi="Arial" w:cs="Arial"/>
        </w:rPr>
      </w:pPr>
    </w:p>
    <w:p w14:paraId="481BBD5E" w14:textId="77777777" w:rsidR="00B03BB6" w:rsidRDefault="00B03BB6" w:rsidP="0023329D">
      <w:pPr>
        <w:rPr>
          <w:rFonts w:ascii="Arial" w:hAnsi="Arial" w:cs="Arial"/>
        </w:rPr>
      </w:pPr>
    </w:p>
    <w:p w14:paraId="0DFCBCA3" w14:textId="77777777" w:rsidR="00B03BB6" w:rsidRDefault="00B03BB6" w:rsidP="0023329D">
      <w:pPr>
        <w:rPr>
          <w:rFonts w:ascii="Arial" w:hAnsi="Arial" w:cs="Arial"/>
        </w:rPr>
      </w:pPr>
    </w:p>
    <w:p w14:paraId="538AF259" w14:textId="77777777" w:rsidR="00B03BB6" w:rsidRDefault="00B03BB6" w:rsidP="0023329D">
      <w:pPr>
        <w:rPr>
          <w:rFonts w:ascii="Arial" w:hAnsi="Arial" w:cs="Arial"/>
        </w:rPr>
      </w:pPr>
    </w:p>
    <w:p w14:paraId="11CF17C8" w14:textId="77777777" w:rsidR="00B03BB6" w:rsidRDefault="00B03BB6" w:rsidP="0023329D">
      <w:pPr>
        <w:rPr>
          <w:rFonts w:ascii="Arial" w:hAnsi="Arial" w:cs="Arial"/>
        </w:rPr>
      </w:pPr>
    </w:p>
    <w:p w14:paraId="29CA9DB1" w14:textId="742D18EF" w:rsidR="00B03BB6" w:rsidRDefault="00B03BB6" w:rsidP="00B03BB6">
      <w:pPr>
        <w:keepNext/>
        <w:keepLines/>
        <w:spacing w:after="0" w:line="360" w:lineRule="auto"/>
        <w:contextualSpacing/>
        <w:jc w:val="center"/>
        <w:outlineLvl w:val="0"/>
        <w:rPr>
          <w:rFonts w:ascii="Arial" w:eastAsia="DengXian Light" w:hAnsi="Arial" w:cs="Arial"/>
          <w:bCs/>
          <w:kern w:val="0"/>
          <w:sz w:val="40"/>
          <w:szCs w:val="32"/>
          <w:lang w:eastAsia="en-US"/>
        </w:rPr>
      </w:pPr>
      <w:r w:rsidRPr="00631584">
        <w:rPr>
          <w:rFonts w:ascii="Arial" w:eastAsia="DengXian Light" w:hAnsi="Arial" w:cs="Arial"/>
          <w:bCs/>
          <w:kern w:val="0"/>
          <w:sz w:val="40"/>
          <w:szCs w:val="32"/>
          <w:lang w:eastAsia="en-US"/>
        </w:rPr>
        <w:t xml:space="preserve">Component </w:t>
      </w:r>
      <w:r>
        <w:rPr>
          <w:rFonts w:ascii="Arial" w:eastAsia="DengXian Light" w:hAnsi="Arial" w:cs="Arial"/>
          <w:bCs/>
          <w:kern w:val="0"/>
          <w:sz w:val="40"/>
          <w:szCs w:val="32"/>
          <w:lang w:eastAsia="en-US"/>
        </w:rPr>
        <w:t>3</w:t>
      </w:r>
    </w:p>
    <w:p w14:paraId="030D6FB7" w14:textId="77777777" w:rsidR="0025463C" w:rsidRDefault="0025463C" w:rsidP="00B03BB6">
      <w:pPr>
        <w:keepNext/>
        <w:keepLines/>
        <w:spacing w:after="0" w:line="360" w:lineRule="auto"/>
        <w:contextualSpacing/>
        <w:jc w:val="center"/>
        <w:outlineLvl w:val="0"/>
        <w:rPr>
          <w:rFonts w:ascii="Arial" w:eastAsia="DengXian Light" w:hAnsi="Arial" w:cs="Arial"/>
          <w:bCs/>
          <w:kern w:val="0"/>
          <w:sz w:val="40"/>
          <w:szCs w:val="32"/>
          <w:lang w:eastAsia="en-US"/>
        </w:rPr>
      </w:pPr>
    </w:p>
    <w:p w14:paraId="0C03D388" w14:textId="244D38E1" w:rsidR="0025463C" w:rsidRPr="00631584" w:rsidRDefault="0025463C" w:rsidP="00B03BB6">
      <w:pPr>
        <w:keepNext/>
        <w:keepLines/>
        <w:spacing w:after="0" w:line="360" w:lineRule="auto"/>
        <w:contextualSpacing/>
        <w:jc w:val="center"/>
        <w:outlineLvl w:val="0"/>
        <w:rPr>
          <w:rFonts w:ascii="Arial" w:eastAsia="DengXian Light" w:hAnsi="Arial" w:cs="Arial"/>
          <w:bCs/>
          <w:kern w:val="0"/>
          <w:sz w:val="40"/>
          <w:szCs w:val="32"/>
          <w:lang w:eastAsia="en-US"/>
        </w:rPr>
      </w:pPr>
      <w:r w:rsidRPr="0025463C">
        <w:rPr>
          <w:rFonts w:ascii="Arial" w:eastAsia="DengXian Light" w:hAnsi="Arial" w:cs="Arial"/>
          <w:bCs/>
          <w:kern w:val="0"/>
          <w:sz w:val="40"/>
          <w:szCs w:val="32"/>
          <w:lang w:eastAsia="en-US"/>
        </w:rPr>
        <w:t>Component 3 (Individual Presentation) “Time Management”: An Essential Skill for Student Success in Higher Education</w:t>
      </w:r>
    </w:p>
    <w:p w14:paraId="5655848B" w14:textId="4999FE62" w:rsidR="00B03BB6" w:rsidRPr="003B620B" w:rsidRDefault="00B03BB6" w:rsidP="0025463C">
      <w:r w:rsidRPr="00631584">
        <w:rPr>
          <w:lang w:eastAsia="en-US"/>
        </w:rPr>
        <w:t xml:space="preserve"> </w:t>
      </w:r>
    </w:p>
    <w:p w14:paraId="253ECF37" w14:textId="77777777" w:rsidR="0023329D" w:rsidRDefault="0023329D" w:rsidP="0023329D">
      <w:pPr>
        <w:rPr>
          <w:rFonts w:ascii="Arial" w:hAnsi="Arial" w:cs="Arial"/>
        </w:rPr>
      </w:pPr>
    </w:p>
    <w:p w14:paraId="1AEC705F" w14:textId="16BC529E" w:rsidR="0025463C" w:rsidRPr="003B620B" w:rsidRDefault="006B0460" w:rsidP="0023329D">
      <w:pPr>
        <w:rPr>
          <w:rFonts w:ascii="Arial" w:hAnsi="Arial" w:cs="Arial"/>
        </w:rPr>
      </w:pPr>
      <w:r>
        <w:rPr>
          <w:noProof/>
        </w:rPr>
        <w:drawing>
          <wp:inline distT="0" distB="0" distL="0" distR="0" wp14:anchorId="51BA4074" wp14:editId="22CEC022">
            <wp:extent cx="5731510" cy="3223895"/>
            <wp:effectExtent l="0" t="0" r="2540" b="0"/>
            <wp:docPr id="127616496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6164965" name=""/>
                    <pic:cNvPicPr/>
                  </pic:nvPicPr>
                  <pic:blipFill>
                    <a:blip r:embed="rId7">
                      <a:extLst>
                        <a:ext uri="{96DAC541-7B7A-43D3-8B79-37D633B846F1}">
                          <asvg:svgBlip xmlns:asvg="http://schemas.microsoft.com/office/drawing/2016/SVG/main" r:embed="rId8"/>
                        </a:ext>
                      </a:extLst>
                    </a:blip>
                    <a:stretch>
                      <a:fillRect/>
                    </a:stretch>
                  </pic:blipFill>
                  <pic:spPr>
                    <a:xfrm>
                      <a:off x="0" y="0"/>
                      <a:ext cx="5731510" cy="3223895"/>
                    </a:xfrm>
                    <a:prstGeom prst="rect">
                      <a:avLst/>
                    </a:prstGeom>
                  </pic:spPr>
                </pic:pic>
              </a:graphicData>
            </a:graphic>
          </wp:inline>
        </w:drawing>
      </w:r>
    </w:p>
    <w:p w14:paraId="702E0306" w14:textId="68309C14" w:rsidR="007F2C91" w:rsidRDefault="00DC2931">
      <w:pPr>
        <w:rPr>
          <w:rFonts w:ascii="Arial" w:hAnsi="Arial" w:cs="Arial"/>
        </w:rPr>
      </w:pPr>
      <w:r>
        <w:rPr>
          <w:noProof/>
        </w:rPr>
        <w:lastRenderedPageBreak/>
        <w:drawing>
          <wp:inline distT="0" distB="0" distL="0" distR="0" wp14:anchorId="2BE092BE" wp14:editId="5747F1D0">
            <wp:extent cx="5731510" cy="3223895"/>
            <wp:effectExtent l="0" t="0" r="2540" b="0"/>
            <wp:docPr id="179651764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6517644"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731510" cy="3223895"/>
                    </a:xfrm>
                    <a:prstGeom prst="rect">
                      <a:avLst/>
                    </a:prstGeom>
                  </pic:spPr>
                </pic:pic>
              </a:graphicData>
            </a:graphic>
          </wp:inline>
        </w:drawing>
      </w:r>
    </w:p>
    <w:p w14:paraId="76020DEF" w14:textId="5464BBD1" w:rsidR="00DC2931" w:rsidRDefault="00DC2931">
      <w:pPr>
        <w:rPr>
          <w:rFonts w:ascii="Arial" w:hAnsi="Arial" w:cs="Arial"/>
        </w:rPr>
      </w:pPr>
      <w:r>
        <w:rPr>
          <w:noProof/>
        </w:rPr>
        <w:drawing>
          <wp:inline distT="0" distB="0" distL="0" distR="0" wp14:anchorId="378632F8" wp14:editId="4750EA77">
            <wp:extent cx="5731510" cy="3223895"/>
            <wp:effectExtent l="0" t="0" r="2540" b="0"/>
            <wp:docPr id="87171614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1716144"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731510" cy="3223895"/>
                    </a:xfrm>
                    <a:prstGeom prst="rect">
                      <a:avLst/>
                    </a:prstGeom>
                  </pic:spPr>
                </pic:pic>
              </a:graphicData>
            </a:graphic>
          </wp:inline>
        </w:drawing>
      </w:r>
    </w:p>
    <w:p w14:paraId="0D47F66A" w14:textId="77777777" w:rsidR="002365EA" w:rsidRDefault="002365EA">
      <w:pPr>
        <w:rPr>
          <w:rFonts w:ascii="Arial" w:hAnsi="Arial" w:cs="Arial"/>
        </w:rPr>
      </w:pPr>
    </w:p>
    <w:p w14:paraId="4BBC919D" w14:textId="77777777" w:rsidR="002365EA" w:rsidRDefault="002365EA">
      <w:pPr>
        <w:rPr>
          <w:rFonts w:ascii="Arial" w:hAnsi="Arial" w:cs="Arial"/>
        </w:rPr>
      </w:pPr>
    </w:p>
    <w:p w14:paraId="2D6D6DA3" w14:textId="7E072419" w:rsidR="00270943" w:rsidRDefault="00270943">
      <w:pPr>
        <w:rPr>
          <w:rFonts w:ascii="Arial" w:hAnsi="Arial" w:cs="Arial"/>
        </w:rPr>
      </w:pPr>
      <w:r>
        <w:rPr>
          <w:noProof/>
        </w:rPr>
        <w:lastRenderedPageBreak/>
        <w:drawing>
          <wp:inline distT="0" distB="0" distL="0" distR="0" wp14:anchorId="7300DB13" wp14:editId="5DFA4BAB">
            <wp:extent cx="5731510" cy="3223895"/>
            <wp:effectExtent l="0" t="0" r="2540" b="0"/>
            <wp:docPr id="146939649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9396499"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731510" cy="3223895"/>
                    </a:xfrm>
                    <a:prstGeom prst="rect">
                      <a:avLst/>
                    </a:prstGeom>
                  </pic:spPr>
                </pic:pic>
              </a:graphicData>
            </a:graphic>
          </wp:inline>
        </w:drawing>
      </w:r>
    </w:p>
    <w:p w14:paraId="35D7891C" w14:textId="0D59D3EB" w:rsidR="00270943" w:rsidRDefault="00270943">
      <w:pPr>
        <w:rPr>
          <w:rFonts w:ascii="Arial" w:hAnsi="Arial" w:cs="Arial"/>
        </w:rPr>
      </w:pPr>
      <w:r>
        <w:rPr>
          <w:noProof/>
        </w:rPr>
        <w:drawing>
          <wp:inline distT="0" distB="0" distL="0" distR="0" wp14:anchorId="4A238DBA" wp14:editId="50F43704">
            <wp:extent cx="5731510" cy="3223895"/>
            <wp:effectExtent l="0" t="0" r="2540" b="0"/>
            <wp:docPr id="89898689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8986899"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731510" cy="3223895"/>
                    </a:xfrm>
                    <a:prstGeom prst="rect">
                      <a:avLst/>
                    </a:prstGeom>
                  </pic:spPr>
                </pic:pic>
              </a:graphicData>
            </a:graphic>
          </wp:inline>
        </w:drawing>
      </w:r>
    </w:p>
    <w:p w14:paraId="021B5DFC" w14:textId="68CF2903" w:rsidR="00C244ED" w:rsidRDefault="00C244ED">
      <w:pPr>
        <w:rPr>
          <w:rFonts w:ascii="Arial" w:hAnsi="Arial" w:cs="Arial"/>
        </w:rPr>
      </w:pPr>
      <w:r>
        <w:rPr>
          <w:noProof/>
        </w:rPr>
        <w:lastRenderedPageBreak/>
        <w:drawing>
          <wp:inline distT="0" distB="0" distL="0" distR="0" wp14:anchorId="6E6542EF" wp14:editId="01055F51">
            <wp:extent cx="5731510" cy="3223895"/>
            <wp:effectExtent l="0" t="0" r="2540" b="0"/>
            <wp:docPr id="176964055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9640555"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731510" cy="3223895"/>
                    </a:xfrm>
                    <a:prstGeom prst="rect">
                      <a:avLst/>
                    </a:prstGeom>
                  </pic:spPr>
                </pic:pic>
              </a:graphicData>
            </a:graphic>
          </wp:inline>
        </w:drawing>
      </w:r>
    </w:p>
    <w:p w14:paraId="7597BEAC" w14:textId="4E126DAA" w:rsidR="00746734" w:rsidRDefault="00746734">
      <w:pPr>
        <w:rPr>
          <w:rFonts w:ascii="Arial" w:hAnsi="Arial" w:cs="Arial"/>
        </w:rPr>
      </w:pPr>
      <w:r>
        <w:rPr>
          <w:noProof/>
        </w:rPr>
        <w:drawing>
          <wp:inline distT="0" distB="0" distL="0" distR="0" wp14:anchorId="3405E615" wp14:editId="64588702">
            <wp:extent cx="5731510" cy="3223895"/>
            <wp:effectExtent l="0" t="0" r="2540" b="0"/>
            <wp:docPr id="187454382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4543829"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731510" cy="3223895"/>
                    </a:xfrm>
                    <a:prstGeom prst="rect">
                      <a:avLst/>
                    </a:prstGeom>
                  </pic:spPr>
                </pic:pic>
              </a:graphicData>
            </a:graphic>
          </wp:inline>
        </w:drawing>
      </w:r>
    </w:p>
    <w:p w14:paraId="43E21502" w14:textId="77777777" w:rsidR="00746734" w:rsidRDefault="00746734">
      <w:pPr>
        <w:rPr>
          <w:rFonts w:ascii="Arial" w:hAnsi="Arial" w:cs="Arial"/>
        </w:rPr>
      </w:pPr>
    </w:p>
    <w:p w14:paraId="7ACC1D1D" w14:textId="77777777" w:rsidR="0020158F" w:rsidRDefault="0020158F">
      <w:pPr>
        <w:rPr>
          <w:rFonts w:ascii="Arial" w:hAnsi="Arial" w:cs="Arial"/>
        </w:rPr>
      </w:pPr>
    </w:p>
    <w:p w14:paraId="3F29C453" w14:textId="77777777" w:rsidR="0020158F" w:rsidRDefault="0020158F">
      <w:pPr>
        <w:rPr>
          <w:rFonts w:ascii="Arial" w:hAnsi="Arial" w:cs="Arial"/>
        </w:rPr>
      </w:pPr>
    </w:p>
    <w:p w14:paraId="5EB71F6F" w14:textId="77777777" w:rsidR="0020158F" w:rsidRDefault="0020158F">
      <w:pPr>
        <w:rPr>
          <w:rFonts w:ascii="Arial" w:hAnsi="Arial" w:cs="Arial"/>
        </w:rPr>
      </w:pPr>
    </w:p>
    <w:p w14:paraId="0851039C" w14:textId="2448B56A" w:rsidR="0020158F" w:rsidRPr="003B620B" w:rsidRDefault="0020158F">
      <w:pPr>
        <w:rPr>
          <w:rFonts w:ascii="Arial" w:hAnsi="Arial" w:cs="Arial"/>
        </w:rPr>
      </w:pPr>
      <w:r>
        <w:rPr>
          <w:noProof/>
        </w:rPr>
        <w:lastRenderedPageBreak/>
        <w:drawing>
          <wp:inline distT="0" distB="0" distL="0" distR="0" wp14:anchorId="146459FC" wp14:editId="7AAA00D2">
            <wp:extent cx="5731510" cy="3223895"/>
            <wp:effectExtent l="0" t="0" r="2540" b="0"/>
            <wp:docPr id="134526885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5268857"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5731510" cy="3223895"/>
                    </a:xfrm>
                    <a:prstGeom prst="rect">
                      <a:avLst/>
                    </a:prstGeom>
                  </pic:spPr>
                </pic:pic>
              </a:graphicData>
            </a:graphic>
          </wp:inline>
        </w:drawing>
      </w:r>
    </w:p>
    <w:sectPr w:rsidR="0020158F" w:rsidRPr="003B620B">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54B9C6" w14:textId="77777777" w:rsidR="00134E9C" w:rsidRDefault="00134E9C" w:rsidP="00E210B4">
      <w:pPr>
        <w:spacing w:after="0" w:line="240" w:lineRule="auto"/>
      </w:pPr>
      <w:r>
        <w:separator/>
      </w:r>
    </w:p>
  </w:endnote>
  <w:endnote w:type="continuationSeparator" w:id="0">
    <w:p w14:paraId="257A2674" w14:textId="77777777" w:rsidR="00134E9C" w:rsidRDefault="00134E9C" w:rsidP="00E210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altName w:val="Calibri"/>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88655003"/>
      <w:docPartObj>
        <w:docPartGallery w:val="Page Numbers (Bottom of Page)"/>
        <w:docPartUnique/>
      </w:docPartObj>
    </w:sdtPr>
    <w:sdtContent>
      <w:p w14:paraId="44CE0EAC" w14:textId="49EC97C0" w:rsidR="00282F6F" w:rsidRDefault="00282F6F">
        <w:pPr>
          <w:pStyle w:val="Footer"/>
          <w:jc w:val="center"/>
        </w:pPr>
        <w:r>
          <w:fldChar w:fldCharType="begin"/>
        </w:r>
        <w:r>
          <w:instrText>PAGE   \* MERGEFORMAT</w:instrText>
        </w:r>
        <w:r>
          <w:fldChar w:fldCharType="separate"/>
        </w:r>
        <w:r>
          <w:t>2</w:t>
        </w:r>
        <w:r>
          <w:fldChar w:fldCharType="end"/>
        </w:r>
      </w:p>
    </w:sdtContent>
  </w:sdt>
  <w:p w14:paraId="2C43A3FA" w14:textId="77777777" w:rsidR="00282F6F" w:rsidRDefault="00282F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C090C3" w14:textId="77777777" w:rsidR="00134E9C" w:rsidRDefault="00134E9C" w:rsidP="00E210B4">
      <w:pPr>
        <w:spacing w:after="0" w:line="240" w:lineRule="auto"/>
      </w:pPr>
      <w:r>
        <w:separator/>
      </w:r>
    </w:p>
  </w:footnote>
  <w:footnote w:type="continuationSeparator" w:id="0">
    <w:p w14:paraId="11378C8B" w14:textId="77777777" w:rsidR="00134E9C" w:rsidRDefault="00134E9C" w:rsidP="00E210B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2C91"/>
    <w:rsid w:val="00002219"/>
    <w:rsid w:val="000279EF"/>
    <w:rsid w:val="000F29D2"/>
    <w:rsid w:val="00134E9C"/>
    <w:rsid w:val="0018643C"/>
    <w:rsid w:val="0020158F"/>
    <w:rsid w:val="0020405B"/>
    <w:rsid w:val="0023329D"/>
    <w:rsid w:val="002365EA"/>
    <w:rsid w:val="0024566A"/>
    <w:rsid w:val="0025463C"/>
    <w:rsid w:val="00270943"/>
    <w:rsid w:val="00282F6F"/>
    <w:rsid w:val="002A4DD8"/>
    <w:rsid w:val="002C6C89"/>
    <w:rsid w:val="00371A61"/>
    <w:rsid w:val="00386FD7"/>
    <w:rsid w:val="003B620B"/>
    <w:rsid w:val="006264C6"/>
    <w:rsid w:val="00631584"/>
    <w:rsid w:val="006A6AAC"/>
    <w:rsid w:val="006B0460"/>
    <w:rsid w:val="00737F3B"/>
    <w:rsid w:val="00746734"/>
    <w:rsid w:val="00785A4A"/>
    <w:rsid w:val="00794276"/>
    <w:rsid w:val="007C0C8F"/>
    <w:rsid w:val="007E2170"/>
    <w:rsid w:val="007F2C91"/>
    <w:rsid w:val="00840DAF"/>
    <w:rsid w:val="00857353"/>
    <w:rsid w:val="00882623"/>
    <w:rsid w:val="008D0544"/>
    <w:rsid w:val="00901905"/>
    <w:rsid w:val="00924C16"/>
    <w:rsid w:val="0093536E"/>
    <w:rsid w:val="009856FC"/>
    <w:rsid w:val="00B03BB6"/>
    <w:rsid w:val="00BC2BD4"/>
    <w:rsid w:val="00C244ED"/>
    <w:rsid w:val="00C703FF"/>
    <w:rsid w:val="00CD4C0D"/>
    <w:rsid w:val="00D40115"/>
    <w:rsid w:val="00D43422"/>
    <w:rsid w:val="00DC2931"/>
    <w:rsid w:val="00DD3F48"/>
    <w:rsid w:val="00E0069E"/>
    <w:rsid w:val="00E04CB4"/>
    <w:rsid w:val="00E14FC2"/>
    <w:rsid w:val="00E210B4"/>
    <w:rsid w:val="00F44669"/>
    <w:rsid w:val="00F70C65"/>
    <w:rsid w:val="00FC6435"/>
    <w:rsid w:val="00FE0AE1"/>
    <w:rsid w:val="00FF04C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1F89D9"/>
  <w15:chartTrackingRefBased/>
  <w15:docId w15:val="{A956B475-0788-40D4-B0B3-ADB325DFA7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329D"/>
    <w:pPr>
      <w:spacing w:line="276" w:lineRule="auto"/>
    </w:pPr>
    <w:rPr>
      <w:rFonts w:ascii="Aptos" w:eastAsia="DengXian" w:hAnsi="Aptos" w:cs="Times New Roman"/>
    </w:rPr>
  </w:style>
  <w:style w:type="paragraph" w:styleId="Heading1">
    <w:name w:val="heading 1"/>
    <w:basedOn w:val="Normal"/>
    <w:next w:val="Normal"/>
    <w:link w:val="Heading1Char"/>
    <w:uiPriority w:val="9"/>
    <w:qFormat/>
    <w:rsid w:val="007F2C91"/>
    <w:pPr>
      <w:keepNext/>
      <w:keepLines/>
      <w:spacing w:before="360" w:after="80" w:line="278" w:lineRule="auto"/>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F2C91"/>
    <w:pPr>
      <w:keepNext/>
      <w:keepLines/>
      <w:spacing w:before="160" w:after="80" w:line="278"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F2C91"/>
    <w:pPr>
      <w:keepNext/>
      <w:keepLines/>
      <w:spacing w:before="160" w:after="80" w:line="278" w:lineRule="auto"/>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F2C91"/>
    <w:pPr>
      <w:keepNext/>
      <w:keepLines/>
      <w:spacing w:before="80" w:after="40" w:line="278" w:lineRule="auto"/>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7F2C91"/>
    <w:pPr>
      <w:keepNext/>
      <w:keepLines/>
      <w:spacing w:before="80" w:after="40" w:line="278" w:lineRule="auto"/>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7F2C91"/>
    <w:pPr>
      <w:keepNext/>
      <w:keepLines/>
      <w:spacing w:before="40" w:after="0" w:line="278" w:lineRule="auto"/>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7F2C91"/>
    <w:pPr>
      <w:keepNext/>
      <w:keepLines/>
      <w:spacing w:before="40" w:after="0" w:line="278" w:lineRule="auto"/>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7F2C91"/>
    <w:pPr>
      <w:keepNext/>
      <w:keepLines/>
      <w:spacing w:after="0" w:line="278" w:lineRule="auto"/>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7F2C91"/>
    <w:pPr>
      <w:keepNext/>
      <w:keepLines/>
      <w:spacing w:after="0" w:line="278" w:lineRule="auto"/>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2C9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F2C9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F2C9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F2C9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F2C9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F2C9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F2C9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F2C9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F2C91"/>
    <w:rPr>
      <w:rFonts w:eastAsiaTheme="majorEastAsia" w:cstheme="majorBidi"/>
      <w:color w:val="272727" w:themeColor="text1" w:themeTint="D8"/>
    </w:rPr>
  </w:style>
  <w:style w:type="paragraph" w:styleId="Title">
    <w:name w:val="Title"/>
    <w:basedOn w:val="Normal"/>
    <w:next w:val="Normal"/>
    <w:link w:val="TitleChar"/>
    <w:uiPriority w:val="10"/>
    <w:qFormat/>
    <w:rsid w:val="007F2C9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F2C9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F2C91"/>
    <w:pPr>
      <w:numPr>
        <w:ilvl w:val="1"/>
      </w:numPr>
      <w:spacing w:line="278" w:lineRule="auto"/>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F2C9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F2C91"/>
    <w:pPr>
      <w:spacing w:before="160" w:line="278" w:lineRule="auto"/>
      <w:jc w:val="center"/>
    </w:pPr>
    <w:rPr>
      <w:rFonts w:asciiTheme="minorHAnsi" w:eastAsiaTheme="minorEastAsia" w:hAnsiTheme="minorHAnsi" w:cstheme="minorBidi"/>
      <w:i/>
      <w:iCs/>
      <w:color w:val="404040" w:themeColor="text1" w:themeTint="BF"/>
    </w:rPr>
  </w:style>
  <w:style w:type="character" w:customStyle="1" w:styleId="QuoteChar">
    <w:name w:val="Quote Char"/>
    <w:basedOn w:val="DefaultParagraphFont"/>
    <w:link w:val="Quote"/>
    <w:uiPriority w:val="29"/>
    <w:rsid w:val="007F2C91"/>
    <w:rPr>
      <w:i/>
      <w:iCs/>
      <w:color w:val="404040" w:themeColor="text1" w:themeTint="BF"/>
    </w:rPr>
  </w:style>
  <w:style w:type="paragraph" w:styleId="ListParagraph">
    <w:name w:val="List Paragraph"/>
    <w:basedOn w:val="Normal"/>
    <w:uiPriority w:val="34"/>
    <w:qFormat/>
    <w:rsid w:val="007F2C91"/>
    <w:pPr>
      <w:spacing w:line="278" w:lineRule="auto"/>
      <w:ind w:left="720"/>
      <w:contextualSpacing/>
    </w:pPr>
    <w:rPr>
      <w:rFonts w:asciiTheme="minorHAnsi" w:eastAsiaTheme="minorEastAsia" w:hAnsiTheme="minorHAnsi" w:cstheme="minorBidi"/>
    </w:rPr>
  </w:style>
  <w:style w:type="character" w:styleId="IntenseEmphasis">
    <w:name w:val="Intense Emphasis"/>
    <w:basedOn w:val="DefaultParagraphFont"/>
    <w:uiPriority w:val="21"/>
    <w:qFormat/>
    <w:rsid w:val="007F2C91"/>
    <w:rPr>
      <w:i/>
      <w:iCs/>
      <w:color w:val="0F4761" w:themeColor="accent1" w:themeShade="BF"/>
    </w:rPr>
  </w:style>
  <w:style w:type="paragraph" w:styleId="IntenseQuote">
    <w:name w:val="Intense Quote"/>
    <w:basedOn w:val="Normal"/>
    <w:next w:val="Normal"/>
    <w:link w:val="IntenseQuoteChar"/>
    <w:uiPriority w:val="30"/>
    <w:qFormat/>
    <w:rsid w:val="007F2C91"/>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EastAsia" w:hAnsiTheme="minorHAnsi" w:cstheme="minorBidi"/>
      <w:i/>
      <w:iCs/>
      <w:color w:val="0F4761" w:themeColor="accent1" w:themeShade="BF"/>
    </w:rPr>
  </w:style>
  <w:style w:type="character" w:customStyle="1" w:styleId="IntenseQuoteChar">
    <w:name w:val="Intense Quote Char"/>
    <w:basedOn w:val="DefaultParagraphFont"/>
    <w:link w:val="IntenseQuote"/>
    <w:uiPriority w:val="30"/>
    <w:rsid w:val="007F2C91"/>
    <w:rPr>
      <w:i/>
      <w:iCs/>
      <w:color w:val="0F4761" w:themeColor="accent1" w:themeShade="BF"/>
    </w:rPr>
  </w:style>
  <w:style w:type="character" w:styleId="IntenseReference">
    <w:name w:val="Intense Reference"/>
    <w:basedOn w:val="DefaultParagraphFont"/>
    <w:uiPriority w:val="32"/>
    <w:qFormat/>
    <w:rsid w:val="007F2C91"/>
    <w:rPr>
      <w:b/>
      <w:bCs/>
      <w:smallCaps/>
      <w:color w:val="0F4761" w:themeColor="accent1" w:themeShade="BF"/>
      <w:spacing w:val="5"/>
    </w:rPr>
  </w:style>
  <w:style w:type="paragraph" w:styleId="Header">
    <w:name w:val="header"/>
    <w:basedOn w:val="Normal"/>
    <w:link w:val="HeaderChar"/>
    <w:uiPriority w:val="99"/>
    <w:unhideWhenUsed/>
    <w:rsid w:val="00E210B4"/>
    <w:pPr>
      <w:tabs>
        <w:tab w:val="center" w:pos="4513"/>
        <w:tab w:val="right" w:pos="9026"/>
      </w:tabs>
      <w:spacing w:after="0" w:line="240" w:lineRule="auto"/>
    </w:pPr>
    <w:rPr>
      <w:rFonts w:asciiTheme="minorHAnsi" w:eastAsiaTheme="minorEastAsia" w:hAnsiTheme="minorHAnsi" w:cstheme="minorBidi"/>
    </w:rPr>
  </w:style>
  <w:style w:type="character" w:customStyle="1" w:styleId="HeaderChar">
    <w:name w:val="Header Char"/>
    <w:basedOn w:val="DefaultParagraphFont"/>
    <w:link w:val="Header"/>
    <w:uiPriority w:val="99"/>
    <w:rsid w:val="00E210B4"/>
  </w:style>
  <w:style w:type="paragraph" w:styleId="Footer">
    <w:name w:val="footer"/>
    <w:basedOn w:val="Normal"/>
    <w:link w:val="FooterChar"/>
    <w:uiPriority w:val="99"/>
    <w:unhideWhenUsed/>
    <w:rsid w:val="00E210B4"/>
    <w:pPr>
      <w:tabs>
        <w:tab w:val="center" w:pos="4513"/>
        <w:tab w:val="right" w:pos="9026"/>
      </w:tabs>
      <w:spacing w:after="0" w:line="240" w:lineRule="auto"/>
    </w:pPr>
    <w:rPr>
      <w:rFonts w:asciiTheme="minorHAnsi" w:eastAsiaTheme="minorEastAsia" w:hAnsiTheme="minorHAnsi" w:cstheme="minorBidi"/>
    </w:rPr>
  </w:style>
  <w:style w:type="character" w:customStyle="1" w:styleId="FooterChar">
    <w:name w:val="Footer Char"/>
    <w:basedOn w:val="DefaultParagraphFont"/>
    <w:link w:val="Footer"/>
    <w:uiPriority w:val="99"/>
    <w:rsid w:val="00E210B4"/>
  </w:style>
  <w:style w:type="paragraph" w:styleId="TOC1">
    <w:name w:val="toc 1"/>
    <w:basedOn w:val="Normal"/>
    <w:next w:val="Normal"/>
    <w:autoRedefine/>
    <w:uiPriority w:val="39"/>
    <w:unhideWhenUsed/>
    <w:rsid w:val="00737F3B"/>
    <w:pPr>
      <w:spacing w:after="100"/>
    </w:pPr>
  </w:style>
  <w:style w:type="paragraph" w:styleId="TOC2">
    <w:name w:val="toc 2"/>
    <w:basedOn w:val="Normal"/>
    <w:next w:val="Normal"/>
    <w:autoRedefine/>
    <w:uiPriority w:val="39"/>
    <w:unhideWhenUsed/>
    <w:rsid w:val="00737F3B"/>
    <w:pPr>
      <w:spacing w:after="100"/>
      <w:ind w:left="240"/>
    </w:pPr>
  </w:style>
  <w:style w:type="character" w:styleId="Hyperlink">
    <w:name w:val="Hyperlink"/>
    <w:basedOn w:val="DefaultParagraphFont"/>
    <w:uiPriority w:val="99"/>
    <w:unhideWhenUsed/>
    <w:rsid w:val="00737F3B"/>
    <w:rPr>
      <w:color w:val="467886" w:themeColor="hyperlink"/>
      <w:u w:val="single"/>
    </w:rPr>
  </w:style>
  <w:style w:type="paragraph" w:styleId="TOCHeading">
    <w:name w:val="TOC Heading"/>
    <w:basedOn w:val="Heading1"/>
    <w:next w:val="Normal"/>
    <w:uiPriority w:val="39"/>
    <w:unhideWhenUsed/>
    <w:qFormat/>
    <w:rsid w:val="000F29D2"/>
    <w:pPr>
      <w:spacing w:before="240" w:after="0" w:line="259" w:lineRule="auto"/>
      <w:outlineLvl w:val="9"/>
    </w:pPr>
    <w:rPr>
      <w:kern w:val="0"/>
      <w:sz w:val="32"/>
      <w:szCs w:val="32"/>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svg"/><Relationship Id="rId13" Type="http://schemas.openxmlformats.org/officeDocument/2006/relationships/image" Target="media/image8.png"/><Relationship Id="rId18" Type="http://schemas.openxmlformats.org/officeDocument/2006/relationships/image" Target="media/image13.svg"/><Relationship Id="rId3" Type="http://schemas.openxmlformats.org/officeDocument/2006/relationships/webSettings" Target="webSettings.xml"/><Relationship Id="rId21" Type="http://schemas.openxmlformats.org/officeDocument/2006/relationships/image" Target="media/image16.png"/><Relationship Id="rId7" Type="http://schemas.openxmlformats.org/officeDocument/2006/relationships/image" Target="media/image2.png"/><Relationship Id="rId12" Type="http://schemas.openxmlformats.org/officeDocument/2006/relationships/image" Target="media/image7.svg"/><Relationship Id="rId17" Type="http://schemas.openxmlformats.org/officeDocument/2006/relationships/image" Target="media/image12.png"/><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image" Target="media/image11.svg"/><Relationship Id="rId20" Type="http://schemas.openxmlformats.org/officeDocument/2006/relationships/image" Target="media/image15.svg"/><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image" Target="media/image10.png"/><Relationship Id="rId23" Type="http://schemas.openxmlformats.org/officeDocument/2006/relationships/footer" Target="footer1.xml"/><Relationship Id="rId10" Type="http://schemas.openxmlformats.org/officeDocument/2006/relationships/image" Target="media/image5.svg"/><Relationship Id="rId19" Type="http://schemas.openxmlformats.org/officeDocument/2006/relationships/image" Target="media/image14.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svg"/><Relationship Id="rId22" Type="http://schemas.openxmlformats.org/officeDocument/2006/relationships/image" Target="media/image17.sv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47</TotalTime>
  <Pages>19</Pages>
  <Words>2010</Words>
  <Characters>11463</Characters>
  <Application>Microsoft Office Word</Application>
  <DocSecurity>0</DocSecurity>
  <Lines>95</Lines>
  <Paragraphs>26</Paragraphs>
  <ScaleCrop>false</ScaleCrop>
  <Company/>
  <LinksUpToDate>false</LinksUpToDate>
  <CharactersWithSpaces>13447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Adnan Alsoul (2437246)</dc:creator>
  <cp:keywords/>
  <dc:description/>
  <cp:lastModifiedBy>Adnan Alsoul (2437246)</cp:lastModifiedBy>
  <cp:revision>50</cp:revision>
  <dcterms:created xsi:type="dcterms:W3CDTF">2026-02-12T11:19:00Z</dcterms:created>
  <dcterms:modified xsi:type="dcterms:W3CDTF">2026-02-26T13:49:00Z</dcterms:modified>
</cp:coreProperties>
</file>