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E39A7" w:rsidRDefault="004E39A7" w:rsidP="004E39A7">
      <w:pPr>
        <w:spacing w:line="360" w:lineRule="auto"/>
        <w:jc w:val="center"/>
        <w:rPr>
          <w:rFonts w:ascii="Georgia" w:hAnsi="Georgia"/>
          <w:b/>
          <w:bCs/>
          <w:sz w:val="48"/>
        </w:rPr>
      </w:pPr>
      <w:r>
        <w:rPr>
          <w:rFonts w:ascii="Georgia" w:hAnsi="Georgia"/>
          <w:b/>
          <w:bCs/>
          <w:sz w:val="48"/>
        </w:rPr>
        <w:t>LCLM4006 Comp1</w:t>
      </w:r>
    </w:p>
    <w:p w:rsidR="004E39A7" w:rsidRPr="002C4D60" w:rsidRDefault="004E39A7" w:rsidP="004E39A7">
      <w:pPr>
        <w:spacing w:line="360" w:lineRule="auto"/>
        <w:rPr>
          <w:rFonts w:ascii="Georgia" w:hAnsi="Georgia"/>
          <w:sz w:val="48"/>
        </w:rPr>
      </w:pPr>
      <w:r w:rsidRPr="002C4D60">
        <w:rPr>
          <w:rFonts w:ascii="Georgia" w:hAnsi="Georgia"/>
          <w:b/>
          <w:bCs/>
          <w:sz w:val="48"/>
        </w:rPr>
        <w:t>Student Name: Geruza Assis De Oliveira Neves</w:t>
      </w:r>
    </w:p>
    <w:p w:rsidR="004E39A7" w:rsidRPr="002C4D60" w:rsidRDefault="004E39A7" w:rsidP="004E39A7">
      <w:pPr>
        <w:spacing w:line="360" w:lineRule="auto"/>
        <w:rPr>
          <w:rFonts w:ascii="Georgia" w:hAnsi="Georgia"/>
          <w:sz w:val="48"/>
        </w:rPr>
      </w:pPr>
      <w:r w:rsidRPr="002C4D60">
        <w:rPr>
          <w:rFonts w:ascii="Georgia" w:hAnsi="Georgia"/>
          <w:b/>
          <w:bCs/>
          <w:sz w:val="48"/>
        </w:rPr>
        <w:t>Student ID: 2521702</w:t>
      </w:r>
    </w:p>
    <w:p w:rsidR="004E39A7" w:rsidRPr="002C4D60" w:rsidRDefault="004E39A7" w:rsidP="004E39A7">
      <w:pPr>
        <w:spacing w:line="360" w:lineRule="auto"/>
        <w:rPr>
          <w:rFonts w:ascii="Georgia" w:hAnsi="Georgia"/>
          <w:sz w:val="48"/>
        </w:rPr>
      </w:pPr>
      <w:r w:rsidRPr="002C4D60">
        <w:rPr>
          <w:rFonts w:ascii="Georgia" w:hAnsi="Georgia"/>
          <w:b/>
          <w:bCs/>
          <w:sz w:val="48"/>
        </w:rPr>
        <w:t xml:space="preserve">Lecturer’s Name: </w:t>
      </w:r>
      <w:r>
        <w:rPr>
          <w:rFonts w:ascii="Georgia" w:hAnsi="Georgia"/>
          <w:b/>
          <w:bCs/>
          <w:sz w:val="48"/>
        </w:rPr>
        <w:t>Simon Chatterton</w:t>
      </w:r>
    </w:p>
    <w:p w:rsidR="004E39A7" w:rsidRPr="002C4D60" w:rsidRDefault="004E39A7" w:rsidP="004E39A7">
      <w:pPr>
        <w:spacing w:line="360" w:lineRule="auto"/>
        <w:rPr>
          <w:rFonts w:ascii="Georgia" w:hAnsi="Georgia"/>
          <w:sz w:val="48"/>
        </w:rPr>
      </w:pPr>
      <w:r>
        <w:rPr>
          <w:rFonts w:ascii="Georgia" w:hAnsi="Georgia"/>
          <w:b/>
          <w:bCs/>
          <w:sz w:val="48"/>
        </w:rPr>
        <w:t>Module Code: LCLM4006</w:t>
      </w:r>
    </w:p>
    <w:p w:rsidR="004E39A7" w:rsidRDefault="004E39A7" w:rsidP="004E39A7">
      <w:pPr>
        <w:spacing w:line="360" w:lineRule="auto"/>
        <w:rPr>
          <w:rFonts w:ascii="Georgia" w:hAnsi="Georgia"/>
          <w:b/>
          <w:bCs/>
          <w:sz w:val="48"/>
        </w:rPr>
      </w:pPr>
      <w:r>
        <w:rPr>
          <w:rFonts w:ascii="Georgia" w:hAnsi="Georgia"/>
          <w:b/>
          <w:bCs/>
          <w:sz w:val="48"/>
        </w:rPr>
        <w:t>Module Name: Enterprise and Entrepreneurship</w:t>
      </w:r>
    </w:p>
    <w:p w:rsidR="004E39A7" w:rsidRDefault="004E39A7" w:rsidP="004E39A7">
      <w:pPr>
        <w:spacing w:line="360" w:lineRule="auto"/>
        <w:rPr>
          <w:rFonts w:ascii="Georgia" w:hAnsi="Georgia"/>
          <w:b/>
          <w:bCs/>
          <w:sz w:val="48"/>
        </w:rPr>
      </w:pPr>
      <w:r>
        <w:rPr>
          <w:rFonts w:ascii="Georgia" w:hAnsi="Georgia"/>
          <w:b/>
          <w:bCs/>
          <w:sz w:val="48"/>
        </w:rPr>
        <w:t xml:space="preserve">Assignment Title: Component 1 </w:t>
      </w:r>
      <w:r w:rsidRPr="002C4D60">
        <w:rPr>
          <w:rFonts w:ascii="Georgia" w:hAnsi="Georgia"/>
          <w:b/>
          <w:bCs/>
          <w:sz w:val="48"/>
        </w:rPr>
        <w:t>(</w:t>
      </w:r>
      <w:r>
        <w:rPr>
          <w:rFonts w:ascii="Georgia" w:hAnsi="Georgia"/>
          <w:b/>
          <w:bCs/>
          <w:sz w:val="48"/>
        </w:rPr>
        <w:t>Business Plan)</w:t>
      </w:r>
    </w:p>
    <w:p w:rsidR="004E39A7" w:rsidRPr="005A6206" w:rsidRDefault="004E39A7" w:rsidP="004E39A7">
      <w:pPr>
        <w:rPr>
          <w:rFonts w:ascii="Arial" w:hAnsi="Arial" w:cs="Arial"/>
          <w:sz w:val="24"/>
        </w:rPr>
      </w:pPr>
    </w:p>
    <w:p w:rsidR="00DE3704" w:rsidRDefault="00DE3704"/>
    <w:p w:rsidR="00BC319E" w:rsidRDefault="00BC319E"/>
    <w:p w:rsidR="00BC319E" w:rsidRDefault="00BC319E"/>
    <w:p w:rsidR="00BC319E" w:rsidRDefault="00BC319E"/>
    <w:p w:rsidR="00BC319E" w:rsidRDefault="00BC319E"/>
    <w:p w:rsidR="00BC319E" w:rsidRDefault="00BC319E"/>
    <w:p w:rsidR="00BC319E" w:rsidRDefault="00BC319E"/>
    <w:p w:rsidR="00BC319E" w:rsidRDefault="00BC319E"/>
    <w:p w:rsidR="00BC319E" w:rsidRDefault="00BC319E"/>
    <w:p w:rsidR="00BC319E" w:rsidRDefault="00BC319E">
      <w:pPr>
        <w:rPr>
          <w:rFonts w:ascii="Arial" w:hAnsi="Arial" w:cs="Arial"/>
          <w:b/>
          <w:sz w:val="28"/>
        </w:rPr>
      </w:pPr>
      <w:r>
        <w:rPr>
          <w:rFonts w:ascii="Arial" w:hAnsi="Arial" w:cs="Arial"/>
          <w:b/>
          <w:sz w:val="28"/>
        </w:rPr>
        <w:lastRenderedPageBreak/>
        <w:t>TABLE OF CONTENTS</w:t>
      </w:r>
      <w:bookmarkStart w:id="0" w:name="_GoBack"/>
      <w:bookmarkEnd w:id="0"/>
    </w:p>
    <w:sdt>
      <w:sdtPr>
        <w:id w:val="-1622986550"/>
        <w:docPartObj>
          <w:docPartGallery w:val="Table of Contents"/>
          <w:docPartUnique/>
        </w:docPartObj>
      </w:sdtPr>
      <w:sdtEndPr>
        <w:rPr>
          <w:rFonts w:asciiTheme="minorHAnsi" w:eastAsiaTheme="minorHAnsi" w:hAnsiTheme="minorHAnsi" w:cstheme="minorBidi"/>
          <w:b/>
          <w:bCs/>
          <w:noProof/>
          <w:color w:val="auto"/>
          <w:sz w:val="22"/>
          <w:szCs w:val="22"/>
          <w:lang w:val="en-GB"/>
        </w:rPr>
      </w:sdtEndPr>
      <w:sdtContent>
        <w:p w:rsidR="00F60B1B" w:rsidRDefault="00F60B1B">
          <w:pPr>
            <w:pStyle w:val="TOCHeading"/>
          </w:pPr>
        </w:p>
        <w:p w:rsidR="00F60B1B" w:rsidRDefault="00F60B1B">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243580073" w:history="1">
            <w:r w:rsidRPr="000B0B17">
              <w:rPr>
                <w:rStyle w:val="Hyperlink"/>
                <w:rFonts w:ascii="Arial" w:eastAsia="Times New Roman" w:hAnsi="Arial" w:cs="Arial"/>
                <w:b/>
                <w:bCs/>
                <w:noProof/>
                <w:kern w:val="36"/>
                <w:lang w:eastAsia="en-GB"/>
              </w:rPr>
              <w:t>BUSINESS PLAN:</w:t>
            </w:r>
            <w:r>
              <w:rPr>
                <w:noProof/>
                <w:webHidden/>
              </w:rPr>
              <w:tab/>
            </w:r>
            <w:r>
              <w:rPr>
                <w:noProof/>
                <w:webHidden/>
              </w:rPr>
              <w:fldChar w:fldCharType="begin"/>
            </w:r>
            <w:r>
              <w:rPr>
                <w:noProof/>
                <w:webHidden/>
              </w:rPr>
              <w:instrText xml:space="preserve"> PAGEREF _Toc243580073 \h </w:instrText>
            </w:r>
            <w:r>
              <w:rPr>
                <w:noProof/>
                <w:webHidden/>
              </w:rPr>
            </w:r>
            <w:r>
              <w:rPr>
                <w:noProof/>
                <w:webHidden/>
              </w:rPr>
              <w:fldChar w:fldCharType="separate"/>
            </w:r>
            <w:r>
              <w:rPr>
                <w:noProof/>
                <w:webHidden/>
              </w:rPr>
              <w:t>3</w:t>
            </w:r>
            <w:r>
              <w:rPr>
                <w:noProof/>
                <w:webHidden/>
              </w:rPr>
              <w:fldChar w:fldCharType="end"/>
            </w:r>
          </w:hyperlink>
        </w:p>
        <w:p w:rsidR="00F60B1B" w:rsidRDefault="00F60B1B">
          <w:pPr>
            <w:pStyle w:val="TOC1"/>
            <w:tabs>
              <w:tab w:val="right" w:leader="dot" w:pos="9016"/>
            </w:tabs>
            <w:rPr>
              <w:rFonts w:eastAsiaTheme="minorEastAsia"/>
              <w:noProof/>
              <w:lang w:eastAsia="en-GB"/>
            </w:rPr>
          </w:pPr>
          <w:hyperlink w:anchor="_Toc243580074" w:history="1">
            <w:r w:rsidRPr="000B0B17">
              <w:rPr>
                <w:rStyle w:val="Hyperlink"/>
                <w:rFonts w:ascii="Arial" w:eastAsia="Times New Roman" w:hAnsi="Arial" w:cs="Arial"/>
                <w:b/>
                <w:bCs/>
                <w:noProof/>
                <w:kern w:val="36"/>
                <w:lang w:eastAsia="en-GB"/>
              </w:rPr>
              <w:t>GERUZA ECO FRIENDLY CAFÉ</w:t>
            </w:r>
            <w:r>
              <w:rPr>
                <w:noProof/>
                <w:webHidden/>
              </w:rPr>
              <w:tab/>
            </w:r>
            <w:r>
              <w:rPr>
                <w:noProof/>
                <w:webHidden/>
              </w:rPr>
              <w:fldChar w:fldCharType="begin"/>
            </w:r>
            <w:r>
              <w:rPr>
                <w:noProof/>
                <w:webHidden/>
              </w:rPr>
              <w:instrText xml:space="preserve"> PAGEREF _Toc243580074 \h </w:instrText>
            </w:r>
            <w:r>
              <w:rPr>
                <w:noProof/>
                <w:webHidden/>
              </w:rPr>
            </w:r>
            <w:r>
              <w:rPr>
                <w:noProof/>
                <w:webHidden/>
              </w:rPr>
              <w:fldChar w:fldCharType="separate"/>
            </w:r>
            <w:r>
              <w:rPr>
                <w:noProof/>
                <w:webHidden/>
              </w:rPr>
              <w:t>3</w:t>
            </w:r>
            <w:r>
              <w:rPr>
                <w:noProof/>
                <w:webHidden/>
              </w:rPr>
              <w:fldChar w:fldCharType="end"/>
            </w:r>
          </w:hyperlink>
        </w:p>
        <w:p w:rsidR="00F60B1B" w:rsidRDefault="00F60B1B">
          <w:pPr>
            <w:pStyle w:val="TOC1"/>
            <w:tabs>
              <w:tab w:val="right" w:leader="dot" w:pos="9016"/>
            </w:tabs>
            <w:rPr>
              <w:rFonts w:eastAsiaTheme="minorEastAsia"/>
              <w:noProof/>
              <w:lang w:eastAsia="en-GB"/>
            </w:rPr>
          </w:pPr>
          <w:hyperlink w:anchor="_Toc243580075" w:history="1">
            <w:r w:rsidRPr="000B0B17">
              <w:rPr>
                <w:rStyle w:val="Hyperlink"/>
                <w:rFonts w:ascii="Arial" w:eastAsia="Times New Roman" w:hAnsi="Arial" w:cs="Arial"/>
                <w:b/>
                <w:bCs/>
                <w:noProof/>
                <w:kern w:val="36"/>
                <w:lang w:eastAsia="en-GB"/>
              </w:rPr>
              <w:t>COVENTRY, UK</w:t>
            </w:r>
            <w:r>
              <w:rPr>
                <w:noProof/>
                <w:webHidden/>
              </w:rPr>
              <w:tab/>
            </w:r>
            <w:r>
              <w:rPr>
                <w:noProof/>
                <w:webHidden/>
              </w:rPr>
              <w:fldChar w:fldCharType="begin"/>
            </w:r>
            <w:r>
              <w:rPr>
                <w:noProof/>
                <w:webHidden/>
              </w:rPr>
              <w:instrText xml:space="preserve"> PAGEREF _Toc243580075 \h </w:instrText>
            </w:r>
            <w:r>
              <w:rPr>
                <w:noProof/>
                <w:webHidden/>
              </w:rPr>
            </w:r>
            <w:r>
              <w:rPr>
                <w:noProof/>
                <w:webHidden/>
              </w:rPr>
              <w:fldChar w:fldCharType="separate"/>
            </w:r>
            <w:r>
              <w:rPr>
                <w:noProof/>
                <w:webHidden/>
              </w:rPr>
              <w:t>3</w:t>
            </w:r>
            <w:r>
              <w:rPr>
                <w:noProof/>
                <w:webHidden/>
              </w:rPr>
              <w:fldChar w:fldCharType="end"/>
            </w:r>
          </w:hyperlink>
        </w:p>
        <w:p w:rsidR="00F60B1B" w:rsidRDefault="00F60B1B">
          <w:pPr>
            <w:pStyle w:val="TOC1"/>
            <w:tabs>
              <w:tab w:val="right" w:leader="dot" w:pos="9016"/>
            </w:tabs>
            <w:rPr>
              <w:rFonts w:eastAsiaTheme="minorEastAsia"/>
              <w:noProof/>
              <w:lang w:eastAsia="en-GB"/>
            </w:rPr>
          </w:pPr>
          <w:hyperlink w:anchor="_Toc243580076" w:history="1">
            <w:r w:rsidRPr="000B0B17">
              <w:rPr>
                <w:rStyle w:val="Hyperlink"/>
                <w:rFonts w:ascii="Arial" w:hAnsi="Arial" w:cs="Arial"/>
                <w:noProof/>
              </w:rPr>
              <w:t>Executive Summary</w:t>
            </w:r>
            <w:r>
              <w:rPr>
                <w:noProof/>
                <w:webHidden/>
              </w:rPr>
              <w:tab/>
            </w:r>
            <w:r>
              <w:rPr>
                <w:noProof/>
                <w:webHidden/>
              </w:rPr>
              <w:fldChar w:fldCharType="begin"/>
            </w:r>
            <w:r>
              <w:rPr>
                <w:noProof/>
                <w:webHidden/>
              </w:rPr>
              <w:instrText xml:space="preserve"> PAGEREF _Toc243580076 \h </w:instrText>
            </w:r>
            <w:r>
              <w:rPr>
                <w:noProof/>
                <w:webHidden/>
              </w:rPr>
            </w:r>
            <w:r>
              <w:rPr>
                <w:noProof/>
                <w:webHidden/>
              </w:rPr>
              <w:fldChar w:fldCharType="separate"/>
            </w:r>
            <w:r>
              <w:rPr>
                <w:noProof/>
                <w:webHidden/>
              </w:rPr>
              <w:t>3</w:t>
            </w:r>
            <w:r>
              <w:rPr>
                <w:noProof/>
                <w:webHidden/>
              </w:rPr>
              <w:fldChar w:fldCharType="end"/>
            </w:r>
          </w:hyperlink>
        </w:p>
        <w:p w:rsidR="00F60B1B" w:rsidRDefault="00F60B1B">
          <w:pPr>
            <w:pStyle w:val="TOC1"/>
            <w:tabs>
              <w:tab w:val="right" w:leader="dot" w:pos="9016"/>
            </w:tabs>
            <w:rPr>
              <w:rFonts w:eastAsiaTheme="minorEastAsia"/>
              <w:noProof/>
              <w:lang w:eastAsia="en-GB"/>
            </w:rPr>
          </w:pPr>
          <w:hyperlink w:anchor="_Toc243580080" w:history="1">
            <w:r w:rsidRPr="000B0B17">
              <w:rPr>
                <w:rStyle w:val="Hyperlink"/>
                <w:rFonts w:ascii="Arial" w:hAnsi="Arial" w:cs="Arial"/>
                <w:noProof/>
              </w:rPr>
              <w:t>1. Overview of the Business Idea</w:t>
            </w:r>
            <w:r>
              <w:rPr>
                <w:noProof/>
                <w:webHidden/>
              </w:rPr>
              <w:tab/>
            </w:r>
            <w:r>
              <w:rPr>
                <w:noProof/>
                <w:webHidden/>
              </w:rPr>
              <w:fldChar w:fldCharType="begin"/>
            </w:r>
            <w:r>
              <w:rPr>
                <w:noProof/>
                <w:webHidden/>
              </w:rPr>
              <w:instrText xml:space="preserve"> PAGEREF _Toc243580080 \h </w:instrText>
            </w:r>
            <w:r>
              <w:rPr>
                <w:noProof/>
                <w:webHidden/>
              </w:rPr>
            </w:r>
            <w:r>
              <w:rPr>
                <w:noProof/>
                <w:webHidden/>
              </w:rPr>
              <w:fldChar w:fldCharType="separate"/>
            </w:r>
            <w:r>
              <w:rPr>
                <w:noProof/>
                <w:webHidden/>
              </w:rPr>
              <w:t>3</w:t>
            </w:r>
            <w:r>
              <w:rPr>
                <w:noProof/>
                <w:webHidden/>
              </w:rPr>
              <w:fldChar w:fldCharType="end"/>
            </w:r>
          </w:hyperlink>
        </w:p>
        <w:p w:rsidR="00F60B1B" w:rsidRDefault="00F60B1B">
          <w:pPr>
            <w:pStyle w:val="TOC2"/>
            <w:tabs>
              <w:tab w:val="right" w:leader="dot" w:pos="9016"/>
            </w:tabs>
            <w:rPr>
              <w:rFonts w:eastAsiaTheme="minorEastAsia"/>
              <w:noProof/>
              <w:lang w:eastAsia="en-GB"/>
            </w:rPr>
          </w:pPr>
          <w:hyperlink w:anchor="_Toc243580081" w:history="1">
            <w:r w:rsidRPr="000B0B17">
              <w:rPr>
                <w:rStyle w:val="Hyperlink"/>
                <w:rFonts w:ascii="Arial" w:hAnsi="Arial" w:cs="Arial"/>
                <w:noProof/>
                <w:kern w:val="36"/>
              </w:rPr>
              <w:t>1.1 Business Concept:</w:t>
            </w:r>
            <w:r>
              <w:rPr>
                <w:noProof/>
                <w:webHidden/>
              </w:rPr>
              <w:tab/>
            </w:r>
            <w:r>
              <w:rPr>
                <w:noProof/>
                <w:webHidden/>
              </w:rPr>
              <w:fldChar w:fldCharType="begin"/>
            </w:r>
            <w:r>
              <w:rPr>
                <w:noProof/>
                <w:webHidden/>
              </w:rPr>
              <w:instrText xml:space="preserve"> PAGEREF _Toc243580081 \h </w:instrText>
            </w:r>
            <w:r>
              <w:rPr>
                <w:noProof/>
                <w:webHidden/>
              </w:rPr>
            </w:r>
            <w:r>
              <w:rPr>
                <w:noProof/>
                <w:webHidden/>
              </w:rPr>
              <w:fldChar w:fldCharType="separate"/>
            </w:r>
            <w:r>
              <w:rPr>
                <w:noProof/>
                <w:webHidden/>
              </w:rPr>
              <w:t>3</w:t>
            </w:r>
            <w:r>
              <w:rPr>
                <w:noProof/>
                <w:webHidden/>
              </w:rPr>
              <w:fldChar w:fldCharType="end"/>
            </w:r>
          </w:hyperlink>
        </w:p>
        <w:p w:rsidR="00F60B1B" w:rsidRDefault="00F60B1B">
          <w:pPr>
            <w:pStyle w:val="TOC2"/>
            <w:tabs>
              <w:tab w:val="right" w:leader="dot" w:pos="9016"/>
            </w:tabs>
            <w:rPr>
              <w:rFonts w:eastAsiaTheme="minorEastAsia"/>
              <w:noProof/>
              <w:lang w:eastAsia="en-GB"/>
            </w:rPr>
          </w:pPr>
          <w:hyperlink w:anchor="_Toc243580085" w:history="1">
            <w:r w:rsidRPr="000B0B17">
              <w:rPr>
                <w:rStyle w:val="Hyperlink"/>
                <w:rFonts w:ascii="Arial" w:hAnsi="Arial" w:cs="Arial"/>
                <w:noProof/>
                <w:kern w:val="36"/>
              </w:rPr>
              <w:t>1.2 Environmental Sustainability and Community Support:</w:t>
            </w:r>
            <w:r>
              <w:rPr>
                <w:noProof/>
                <w:webHidden/>
              </w:rPr>
              <w:tab/>
            </w:r>
            <w:r>
              <w:rPr>
                <w:noProof/>
                <w:webHidden/>
              </w:rPr>
              <w:fldChar w:fldCharType="begin"/>
            </w:r>
            <w:r>
              <w:rPr>
                <w:noProof/>
                <w:webHidden/>
              </w:rPr>
              <w:instrText xml:space="preserve"> PAGEREF _Toc243580085 \h </w:instrText>
            </w:r>
            <w:r>
              <w:rPr>
                <w:noProof/>
                <w:webHidden/>
              </w:rPr>
            </w:r>
            <w:r>
              <w:rPr>
                <w:noProof/>
                <w:webHidden/>
              </w:rPr>
              <w:fldChar w:fldCharType="separate"/>
            </w:r>
            <w:r>
              <w:rPr>
                <w:noProof/>
                <w:webHidden/>
              </w:rPr>
              <w:t>4</w:t>
            </w:r>
            <w:r>
              <w:rPr>
                <w:noProof/>
                <w:webHidden/>
              </w:rPr>
              <w:fldChar w:fldCharType="end"/>
            </w:r>
          </w:hyperlink>
        </w:p>
        <w:p w:rsidR="00F60B1B" w:rsidRDefault="00F60B1B">
          <w:pPr>
            <w:pStyle w:val="TOC2"/>
            <w:tabs>
              <w:tab w:val="right" w:leader="dot" w:pos="9016"/>
            </w:tabs>
            <w:rPr>
              <w:rFonts w:eastAsiaTheme="minorEastAsia"/>
              <w:noProof/>
              <w:lang w:eastAsia="en-GB"/>
            </w:rPr>
          </w:pPr>
          <w:hyperlink w:anchor="_Toc243580092" w:history="1">
            <w:r w:rsidRPr="000B0B17">
              <w:rPr>
                <w:rStyle w:val="Hyperlink"/>
                <w:rFonts w:ascii="Arial" w:hAnsi="Arial" w:cs="Arial"/>
                <w:noProof/>
                <w:kern w:val="36"/>
              </w:rPr>
              <w:t>1.3 Management Structure and Legal Format:</w:t>
            </w:r>
            <w:r>
              <w:rPr>
                <w:noProof/>
                <w:webHidden/>
              </w:rPr>
              <w:tab/>
            </w:r>
            <w:r>
              <w:rPr>
                <w:noProof/>
                <w:webHidden/>
              </w:rPr>
              <w:fldChar w:fldCharType="begin"/>
            </w:r>
            <w:r>
              <w:rPr>
                <w:noProof/>
                <w:webHidden/>
              </w:rPr>
              <w:instrText xml:space="preserve"> PAGEREF _Toc243580092 \h </w:instrText>
            </w:r>
            <w:r>
              <w:rPr>
                <w:noProof/>
                <w:webHidden/>
              </w:rPr>
            </w:r>
            <w:r>
              <w:rPr>
                <w:noProof/>
                <w:webHidden/>
              </w:rPr>
              <w:fldChar w:fldCharType="separate"/>
            </w:r>
            <w:r>
              <w:rPr>
                <w:noProof/>
                <w:webHidden/>
              </w:rPr>
              <w:t>5</w:t>
            </w:r>
            <w:r>
              <w:rPr>
                <w:noProof/>
                <w:webHidden/>
              </w:rPr>
              <w:fldChar w:fldCharType="end"/>
            </w:r>
          </w:hyperlink>
        </w:p>
        <w:p w:rsidR="00F60B1B" w:rsidRDefault="00F60B1B">
          <w:pPr>
            <w:pStyle w:val="TOC1"/>
            <w:tabs>
              <w:tab w:val="right" w:leader="dot" w:pos="9016"/>
            </w:tabs>
            <w:rPr>
              <w:rFonts w:eastAsiaTheme="minorEastAsia"/>
              <w:noProof/>
              <w:lang w:eastAsia="en-GB"/>
            </w:rPr>
          </w:pPr>
          <w:hyperlink w:anchor="_Toc243580097" w:history="1">
            <w:r w:rsidRPr="000B0B17">
              <w:rPr>
                <w:rStyle w:val="Hyperlink"/>
                <w:rFonts w:ascii="Arial" w:hAnsi="Arial" w:cs="Arial"/>
                <w:noProof/>
              </w:rPr>
              <w:t>2. Market Research</w:t>
            </w:r>
            <w:r>
              <w:rPr>
                <w:noProof/>
                <w:webHidden/>
              </w:rPr>
              <w:tab/>
            </w:r>
            <w:r>
              <w:rPr>
                <w:noProof/>
                <w:webHidden/>
              </w:rPr>
              <w:fldChar w:fldCharType="begin"/>
            </w:r>
            <w:r>
              <w:rPr>
                <w:noProof/>
                <w:webHidden/>
              </w:rPr>
              <w:instrText xml:space="preserve"> PAGEREF _Toc243580097 \h </w:instrText>
            </w:r>
            <w:r>
              <w:rPr>
                <w:noProof/>
                <w:webHidden/>
              </w:rPr>
            </w:r>
            <w:r>
              <w:rPr>
                <w:noProof/>
                <w:webHidden/>
              </w:rPr>
              <w:fldChar w:fldCharType="separate"/>
            </w:r>
            <w:r>
              <w:rPr>
                <w:noProof/>
                <w:webHidden/>
              </w:rPr>
              <w:t>5</w:t>
            </w:r>
            <w:r>
              <w:rPr>
                <w:noProof/>
                <w:webHidden/>
              </w:rPr>
              <w:fldChar w:fldCharType="end"/>
            </w:r>
          </w:hyperlink>
        </w:p>
        <w:p w:rsidR="00F60B1B" w:rsidRDefault="00F60B1B">
          <w:pPr>
            <w:pStyle w:val="TOC2"/>
            <w:tabs>
              <w:tab w:val="right" w:leader="dot" w:pos="9016"/>
            </w:tabs>
            <w:rPr>
              <w:rFonts w:eastAsiaTheme="minorEastAsia"/>
              <w:noProof/>
              <w:lang w:eastAsia="en-GB"/>
            </w:rPr>
          </w:pPr>
          <w:hyperlink w:anchor="_Toc243580098" w:history="1">
            <w:r w:rsidRPr="000B0B17">
              <w:rPr>
                <w:rStyle w:val="Hyperlink"/>
                <w:rFonts w:ascii="Arial" w:hAnsi="Arial" w:cs="Arial"/>
                <w:noProof/>
                <w:kern w:val="36"/>
              </w:rPr>
              <w:t>2.1 Target Market:</w:t>
            </w:r>
            <w:r>
              <w:rPr>
                <w:noProof/>
                <w:webHidden/>
              </w:rPr>
              <w:tab/>
            </w:r>
            <w:r>
              <w:rPr>
                <w:noProof/>
                <w:webHidden/>
              </w:rPr>
              <w:fldChar w:fldCharType="begin"/>
            </w:r>
            <w:r>
              <w:rPr>
                <w:noProof/>
                <w:webHidden/>
              </w:rPr>
              <w:instrText xml:space="preserve"> PAGEREF _Toc243580098 \h </w:instrText>
            </w:r>
            <w:r>
              <w:rPr>
                <w:noProof/>
                <w:webHidden/>
              </w:rPr>
            </w:r>
            <w:r>
              <w:rPr>
                <w:noProof/>
                <w:webHidden/>
              </w:rPr>
              <w:fldChar w:fldCharType="separate"/>
            </w:r>
            <w:r>
              <w:rPr>
                <w:noProof/>
                <w:webHidden/>
              </w:rPr>
              <w:t>5</w:t>
            </w:r>
            <w:r>
              <w:rPr>
                <w:noProof/>
                <w:webHidden/>
              </w:rPr>
              <w:fldChar w:fldCharType="end"/>
            </w:r>
          </w:hyperlink>
        </w:p>
        <w:p w:rsidR="00F60B1B" w:rsidRDefault="00F60B1B">
          <w:pPr>
            <w:pStyle w:val="TOC2"/>
            <w:tabs>
              <w:tab w:val="right" w:leader="dot" w:pos="9016"/>
            </w:tabs>
            <w:rPr>
              <w:rFonts w:eastAsiaTheme="minorEastAsia"/>
              <w:noProof/>
              <w:lang w:eastAsia="en-GB"/>
            </w:rPr>
          </w:pPr>
          <w:hyperlink w:anchor="_Toc243580101" w:history="1">
            <w:r w:rsidRPr="000B0B17">
              <w:rPr>
                <w:rStyle w:val="Hyperlink"/>
                <w:rFonts w:ascii="Arial" w:hAnsi="Arial" w:cs="Arial"/>
                <w:noProof/>
                <w:kern w:val="36"/>
              </w:rPr>
              <w:t>2.2 PESTEL Analysis:</w:t>
            </w:r>
            <w:r>
              <w:rPr>
                <w:noProof/>
                <w:webHidden/>
              </w:rPr>
              <w:tab/>
            </w:r>
            <w:r>
              <w:rPr>
                <w:noProof/>
                <w:webHidden/>
              </w:rPr>
              <w:fldChar w:fldCharType="begin"/>
            </w:r>
            <w:r>
              <w:rPr>
                <w:noProof/>
                <w:webHidden/>
              </w:rPr>
              <w:instrText xml:space="preserve"> PAGEREF _Toc243580101 \h </w:instrText>
            </w:r>
            <w:r>
              <w:rPr>
                <w:noProof/>
                <w:webHidden/>
              </w:rPr>
            </w:r>
            <w:r>
              <w:rPr>
                <w:noProof/>
                <w:webHidden/>
              </w:rPr>
              <w:fldChar w:fldCharType="separate"/>
            </w:r>
            <w:r>
              <w:rPr>
                <w:noProof/>
                <w:webHidden/>
              </w:rPr>
              <w:t>6</w:t>
            </w:r>
            <w:r>
              <w:rPr>
                <w:noProof/>
                <w:webHidden/>
              </w:rPr>
              <w:fldChar w:fldCharType="end"/>
            </w:r>
          </w:hyperlink>
        </w:p>
        <w:p w:rsidR="00F60B1B" w:rsidRDefault="00F60B1B">
          <w:pPr>
            <w:pStyle w:val="TOC2"/>
            <w:tabs>
              <w:tab w:val="right" w:leader="dot" w:pos="9016"/>
            </w:tabs>
            <w:rPr>
              <w:rFonts w:eastAsiaTheme="minorEastAsia"/>
              <w:noProof/>
              <w:lang w:eastAsia="en-GB"/>
            </w:rPr>
          </w:pPr>
          <w:hyperlink w:anchor="_Toc243580117" w:history="1">
            <w:r w:rsidRPr="000B0B17">
              <w:rPr>
                <w:rStyle w:val="Hyperlink"/>
                <w:rFonts w:ascii="Arial" w:hAnsi="Arial" w:cs="Arial"/>
                <w:noProof/>
                <w:kern w:val="36"/>
              </w:rPr>
              <w:t>2.3 Competitor Analysis:</w:t>
            </w:r>
            <w:r>
              <w:rPr>
                <w:noProof/>
                <w:webHidden/>
              </w:rPr>
              <w:tab/>
            </w:r>
            <w:r>
              <w:rPr>
                <w:noProof/>
                <w:webHidden/>
              </w:rPr>
              <w:fldChar w:fldCharType="begin"/>
            </w:r>
            <w:r>
              <w:rPr>
                <w:noProof/>
                <w:webHidden/>
              </w:rPr>
              <w:instrText xml:space="preserve"> PAGEREF _Toc243580117 \h </w:instrText>
            </w:r>
            <w:r>
              <w:rPr>
                <w:noProof/>
                <w:webHidden/>
              </w:rPr>
            </w:r>
            <w:r>
              <w:rPr>
                <w:noProof/>
                <w:webHidden/>
              </w:rPr>
              <w:fldChar w:fldCharType="separate"/>
            </w:r>
            <w:r>
              <w:rPr>
                <w:noProof/>
                <w:webHidden/>
              </w:rPr>
              <w:t>6</w:t>
            </w:r>
            <w:r>
              <w:rPr>
                <w:noProof/>
                <w:webHidden/>
              </w:rPr>
              <w:fldChar w:fldCharType="end"/>
            </w:r>
          </w:hyperlink>
        </w:p>
        <w:p w:rsidR="00F60B1B" w:rsidRDefault="00F60B1B">
          <w:pPr>
            <w:pStyle w:val="TOC1"/>
            <w:tabs>
              <w:tab w:val="right" w:leader="dot" w:pos="9016"/>
            </w:tabs>
            <w:rPr>
              <w:rFonts w:eastAsiaTheme="minorEastAsia"/>
              <w:noProof/>
              <w:lang w:eastAsia="en-GB"/>
            </w:rPr>
          </w:pPr>
          <w:hyperlink w:anchor="_Toc243580121" w:history="1">
            <w:r w:rsidRPr="000B0B17">
              <w:rPr>
                <w:rStyle w:val="Hyperlink"/>
                <w:rFonts w:ascii="Arial" w:hAnsi="Arial" w:cs="Arial"/>
                <w:noProof/>
              </w:rPr>
              <w:t>3. Marketing Communications</w:t>
            </w:r>
            <w:r>
              <w:rPr>
                <w:noProof/>
                <w:webHidden/>
              </w:rPr>
              <w:tab/>
            </w:r>
            <w:r>
              <w:rPr>
                <w:noProof/>
                <w:webHidden/>
              </w:rPr>
              <w:fldChar w:fldCharType="begin"/>
            </w:r>
            <w:r>
              <w:rPr>
                <w:noProof/>
                <w:webHidden/>
              </w:rPr>
              <w:instrText xml:space="preserve"> PAGEREF _Toc243580121 \h </w:instrText>
            </w:r>
            <w:r>
              <w:rPr>
                <w:noProof/>
                <w:webHidden/>
              </w:rPr>
            </w:r>
            <w:r>
              <w:rPr>
                <w:noProof/>
                <w:webHidden/>
              </w:rPr>
              <w:fldChar w:fldCharType="separate"/>
            </w:r>
            <w:r>
              <w:rPr>
                <w:noProof/>
                <w:webHidden/>
              </w:rPr>
              <w:t>7</w:t>
            </w:r>
            <w:r>
              <w:rPr>
                <w:noProof/>
                <w:webHidden/>
              </w:rPr>
              <w:fldChar w:fldCharType="end"/>
            </w:r>
          </w:hyperlink>
        </w:p>
        <w:p w:rsidR="00F60B1B" w:rsidRDefault="00F60B1B">
          <w:pPr>
            <w:pStyle w:val="TOC1"/>
            <w:tabs>
              <w:tab w:val="right" w:leader="dot" w:pos="9016"/>
            </w:tabs>
            <w:rPr>
              <w:rFonts w:eastAsiaTheme="minorEastAsia"/>
              <w:noProof/>
              <w:lang w:eastAsia="en-GB"/>
            </w:rPr>
          </w:pPr>
          <w:hyperlink w:anchor="_Toc243580127" w:history="1">
            <w:r w:rsidRPr="000B0B17">
              <w:rPr>
                <w:rStyle w:val="Hyperlink"/>
                <w:rFonts w:ascii="Arial" w:hAnsi="Arial" w:cs="Arial"/>
                <w:noProof/>
              </w:rPr>
              <w:t>4. Financial Projection</w:t>
            </w:r>
            <w:r>
              <w:rPr>
                <w:noProof/>
                <w:webHidden/>
              </w:rPr>
              <w:tab/>
            </w:r>
            <w:r>
              <w:rPr>
                <w:noProof/>
                <w:webHidden/>
              </w:rPr>
              <w:fldChar w:fldCharType="begin"/>
            </w:r>
            <w:r>
              <w:rPr>
                <w:noProof/>
                <w:webHidden/>
              </w:rPr>
              <w:instrText xml:space="preserve"> PAGEREF _Toc243580127 \h </w:instrText>
            </w:r>
            <w:r>
              <w:rPr>
                <w:noProof/>
                <w:webHidden/>
              </w:rPr>
            </w:r>
            <w:r>
              <w:rPr>
                <w:noProof/>
                <w:webHidden/>
              </w:rPr>
              <w:fldChar w:fldCharType="separate"/>
            </w:r>
            <w:r>
              <w:rPr>
                <w:noProof/>
                <w:webHidden/>
              </w:rPr>
              <w:t>7</w:t>
            </w:r>
            <w:r>
              <w:rPr>
                <w:noProof/>
                <w:webHidden/>
              </w:rPr>
              <w:fldChar w:fldCharType="end"/>
            </w:r>
          </w:hyperlink>
        </w:p>
        <w:p w:rsidR="00F60B1B" w:rsidRDefault="00F60B1B">
          <w:pPr>
            <w:pStyle w:val="TOC2"/>
            <w:tabs>
              <w:tab w:val="right" w:leader="dot" w:pos="9016"/>
            </w:tabs>
            <w:rPr>
              <w:rFonts w:eastAsiaTheme="minorEastAsia"/>
              <w:noProof/>
              <w:lang w:eastAsia="en-GB"/>
            </w:rPr>
          </w:pPr>
          <w:hyperlink w:anchor="_Toc243580128" w:history="1">
            <w:r w:rsidRPr="000B0B17">
              <w:rPr>
                <w:rStyle w:val="Hyperlink"/>
                <w:rFonts w:ascii="Arial" w:hAnsi="Arial" w:cs="Arial"/>
                <w:noProof/>
                <w:kern w:val="36"/>
              </w:rPr>
              <w:t>4.1 Funding Requirement:</w:t>
            </w:r>
            <w:r>
              <w:rPr>
                <w:noProof/>
                <w:webHidden/>
              </w:rPr>
              <w:tab/>
            </w:r>
            <w:r>
              <w:rPr>
                <w:noProof/>
                <w:webHidden/>
              </w:rPr>
              <w:fldChar w:fldCharType="begin"/>
            </w:r>
            <w:r>
              <w:rPr>
                <w:noProof/>
                <w:webHidden/>
              </w:rPr>
              <w:instrText xml:space="preserve"> PAGEREF _Toc243580128 \h </w:instrText>
            </w:r>
            <w:r>
              <w:rPr>
                <w:noProof/>
                <w:webHidden/>
              </w:rPr>
            </w:r>
            <w:r>
              <w:rPr>
                <w:noProof/>
                <w:webHidden/>
              </w:rPr>
              <w:fldChar w:fldCharType="separate"/>
            </w:r>
            <w:r>
              <w:rPr>
                <w:noProof/>
                <w:webHidden/>
              </w:rPr>
              <w:t>7</w:t>
            </w:r>
            <w:r>
              <w:rPr>
                <w:noProof/>
                <w:webHidden/>
              </w:rPr>
              <w:fldChar w:fldCharType="end"/>
            </w:r>
          </w:hyperlink>
        </w:p>
        <w:p w:rsidR="00F60B1B" w:rsidRDefault="00F60B1B">
          <w:pPr>
            <w:pStyle w:val="TOC2"/>
            <w:tabs>
              <w:tab w:val="right" w:leader="dot" w:pos="9016"/>
            </w:tabs>
            <w:rPr>
              <w:rFonts w:eastAsiaTheme="minorEastAsia"/>
              <w:noProof/>
              <w:lang w:eastAsia="en-GB"/>
            </w:rPr>
          </w:pPr>
          <w:hyperlink w:anchor="_Toc243580146" w:history="1">
            <w:r w:rsidRPr="000B0B17">
              <w:rPr>
                <w:rStyle w:val="Hyperlink"/>
                <w:rFonts w:ascii="Arial" w:hAnsi="Arial" w:cs="Arial"/>
                <w:noProof/>
                <w:kern w:val="36"/>
              </w:rPr>
              <w:t>4.2 Estimated Costs for Starting the Business and First Month:</w:t>
            </w:r>
            <w:r>
              <w:rPr>
                <w:noProof/>
                <w:webHidden/>
              </w:rPr>
              <w:tab/>
            </w:r>
            <w:r>
              <w:rPr>
                <w:noProof/>
                <w:webHidden/>
              </w:rPr>
              <w:fldChar w:fldCharType="begin"/>
            </w:r>
            <w:r>
              <w:rPr>
                <w:noProof/>
                <w:webHidden/>
              </w:rPr>
              <w:instrText xml:space="preserve"> PAGEREF _Toc243580146 \h </w:instrText>
            </w:r>
            <w:r>
              <w:rPr>
                <w:noProof/>
                <w:webHidden/>
              </w:rPr>
            </w:r>
            <w:r>
              <w:rPr>
                <w:noProof/>
                <w:webHidden/>
              </w:rPr>
              <w:fldChar w:fldCharType="separate"/>
            </w:r>
            <w:r>
              <w:rPr>
                <w:noProof/>
                <w:webHidden/>
              </w:rPr>
              <w:t>8</w:t>
            </w:r>
            <w:r>
              <w:rPr>
                <w:noProof/>
                <w:webHidden/>
              </w:rPr>
              <w:fldChar w:fldCharType="end"/>
            </w:r>
          </w:hyperlink>
        </w:p>
        <w:p w:rsidR="00F60B1B" w:rsidRDefault="00F60B1B">
          <w:pPr>
            <w:pStyle w:val="TOC1"/>
            <w:tabs>
              <w:tab w:val="right" w:leader="dot" w:pos="9016"/>
            </w:tabs>
            <w:rPr>
              <w:rFonts w:eastAsiaTheme="minorEastAsia"/>
              <w:noProof/>
              <w:lang w:eastAsia="en-GB"/>
            </w:rPr>
          </w:pPr>
          <w:hyperlink w:anchor="_Toc243580177" w:history="1">
            <w:r w:rsidRPr="000B0B17">
              <w:rPr>
                <w:rStyle w:val="Hyperlink"/>
                <w:rFonts w:ascii="Arial" w:hAnsi="Arial" w:cs="Arial"/>
                <w:noProof/>
              </w:rPr>
              <w:t>Conclusion</w:t>
            </w:r>
            <w:r>
              <w:rPr>
                <w:noProof/>
                <w:webHidden/>
              </w:rPr>
              <w:tab/>
            </w:r>
            <w:r>
              <w:rPr>
                <w:noProof/>
                <w:webHidden/>
              </w:rPr>
              <w:fldChar w:fldCharType="begin"/>
            </w:r>
            <w:r>
              <w:rPr>
                <w:noProof/>
                <w:webHidden/>
              </w:rPr>
              <w:instrText xml:space="preserve"> PAGEREF _Toc243580177 \h </w:instrText>
            </w:r>
            <w:r>
              <w:rPr>
                <w:noProof/>
                <w:webHidden/>
              </w:rPr>
            </w:r>
            <w:r>
              <w:rPr>
                <w:noProof/>
                <w:webHidden/>
              </w:rPr>
              <w:fldChar w:fldCharType="separate"/>
            </w:r>
            <w:r>
              <w:rPr>
                <w:noProof/>
                <w:webHidden/>
              </w:rPr>
              <w:t>8</w:t>
            </w:r>
            <w:r>
              <w:rPr>
                <w:noProof/>
                <w:webHidden/>
              </w:rPr>
              <w:fldChar w:fldCharType="end"/>
            </w:r>
          </w:hyperlink>
        </w:p>
        <w:p w:rsidR="00F60B1B" w:rsidRDefault="00F60B1B">
          <w:pPr>
            <w:pStyle w:val="TOC1"/>
            <w:tabs>
              <w:tab w:val="right" w:leader="dot" w:pos="9016"/>
            </w:tabs>
            <w:rPr>
              <w:rFonts w:eastAsiaTheme="minorEastAsia"/>
              <w:noProof/>
              <w:lang w:eastAsia="en-GB"/>
            </w:rPr>
          </w:pPr>
          <w:hyperlink w:anchor="_Toc243580181" w:history="1">
            <w:r w:rsidRPr="000B0B17">
              <w:rPr>
                <w:rStyle w:val="Hyperlink"/>
                <w:rFonts w:ascii="Arial" w:hAnsi="Arial" w:cs="Arial"/>
                <w:noProof/>
              </w:rPr>
              <w:t>References List</w:t>
            </w:r>
            <w:r>
              <w:rPr>
                <w:noProof/>
                <w:webHidden/>
              </w:rPr>
              <w:tab/>
            </w:r>
            <w:r>
              <w:rPr>
                <w:noProof/>
                <w:webHidden/>
              </w:rPr>
              <w:fldChar w:fldCharType="begin"/>
            </w:r>
            <w:r>
              <w:rPr>
                <w:noProof/>
                <w:webHidden/>
              </w:rPr>
              <w:instrText xml:space="preserve"> PAGEREF _Toc243580181 \h </w:instrText>
            </w:r>
            <w:r>
              <w:rPr>
                <w:noProof/>
                <w:webHidden/>
              </w:rPr>
            </w:r>
            <w:r>
              <w:rPr>
                <w:noProof/>
                <w:webHidden/>
              </w:rPr>
              <w:fldChar w:fldCharType="separate"/>
            </w:r>
            <w:r>
              <w:rPr>
                <w:noProof/>
                <w:webHidden/>
              </w:rPr>
              <w:t>9</w:t>
            </w:r>
            <w:r>
              <w:rPr>
                <w:noProof/>
                <w:webHidden/>
              </w:rPr>
              <w:fldChar w:fldCharType="end"/>
            </w:r>
          </w:hyperlink>
        </w:p>
        <w:p w:rsidR="00F60B1B" w:rsidRDefault="00F60B1B">
          <w:r>
            <w:rPr>
              <w:b/>
              <w:bCs/>
              <w:noProof/>
            </w:rPr>
            <w:fldChar w:fldCharType="end"/>
          </w:r>
        </w:p>
      </w:sdtContent>
    </w:sdt>
    <w:p w:rsidR="00BC319E" w:rsidRDefault="00BC319E">
      <w:pPr>
        <w:rPr>
          <w:rFonts w:ascii="Arial" w:hAnsi="Arial" w:cs="Arial"/>
          <w:b/>
          <w:sz w:val="28"/>
        </w:rPr>
      </w:pPr>
    </w:p>
    <w:p w:rsidR="00BC319E" w:rsidRDefault="00BC319E">
      <w:pPr>
        <w:rPr>
          <w:rFonts w:ascii="Arial" w:hAnsi="Arial" w:cs="Arial"/>
          <w:b/>
          <w:sz w:val="28"/>
        </w:rPr>
      </w:pPr>
    </w:p>
    <w:p w:rsidR="00BC319E" w:rsidRDefault="00BC319E">
      <w:pPr>
        <w:rPr>
          <w:rFonts w:ascii="Arial" w:hAnsi="Arial" w:cs="Arial"/>
          <w:b/>
          <w:sz w:val="28"/>
        </w:rPr>
      </w:pPr>
    </w:p>
    <w:p w:rsidR="00BC319E" w:rsidRDefault="00BC319E">
      <w:pPr>
        <w:rPr>
          <w:rFonts w:ascii="Arial" w:hAnsi="Arial" w:cs="Arial"/>
          <w:b/>
          <w:sz w:val="28"/>
        </w:rPr>
      </w:pPr>
    </w:p>
    <w:p w:rsidR="00BC319E" w:rsidRDefault="00BC319E">
      <w:pPr>
        <w:rPr>
          <w:rFonts w:ascii="Arial" w:hAnsi="Arial" w:cs="Arial"/>
          <w:b/>
          <w:sz w:val="28"/>
        </w:rPr>
      </w:pPr>
    </w:p>
    <w:p w:rsidR="00BC319E" w:rsidRDefault="00BC319E">
      <w:pPr>
        <w:rPr>
          <w:rFonts w:ascii="Arial" w:hAnsi="Arial" w:cs="Arial"/>
          <w:b/>
          <w:sz w:val="28"/>
        </w:rPr>
      </w:pPr>
    </w:p>
    <w:p w:rsidR="00BC319E" w:rsidRDefault="00BC319E">
      <w:pPr>
        <w:rPr>
          <w:rFonts w:ascii="Arial" w:hAnsi="Arial" w:cs="Arial"/>
          <w:b/>
          <w:sz w:val="28"/>
        </w:rPr>
      </w:pPr>
    </w:p>
    <w:p w:rsidR="00BC319E" w:rsidRDefault="00BC319E">
      <w:pPr>
        <w:rPr>
          <w:rFonts w:ascii="Arial" w:hAnsi="Arial" w:cs="Arial"/>
          <w:b/>
          <w:sz w:val="28"/>
        </w:rPr>
      </w:pPr>
    </w:p>
    <w:p w:rsidR="00BC319E" w:rsidRDefault="00BC319E">
      <w:pPr>
        <w:rPr>
          <w:rFonts w:ascii="Arial" w:hAnsi="Arial" w:cs="Arial"/>
          <w:b/>
          <w:sz w:val="28"/>
        </w:rPr>
      </w:pPr>
    </w:p>
    <w:p w:rsidR="00BC319E" w:rsidRDefault="00BC319E">
      <w:pPr>
        <w:rPr>
          <w:rFonts w:ascii="Arial" w:hAnsi="Arial" w:cs="Arial"/>
          <w:b/>
          <w:sz w:val="28"/>
        </w:rPr>
      </w:pPr>
    </w:p>
    <w:p w:rsidR="00BC319E" w:rsidRDefault="00BC319E">
      <w:pPr>
        <w:rPr>
          <w:rFonts w:ascii="Arial" w:hAnsi="Arial" w:cs="Arial"/>
          <w:b/>
          <w:sz w:val="28"/>
        </w:rPr>
      </w:pPr>
    </w:p>
    <w:p w:rsidR="00963D3B" w:rsidRDefault="00963D3B" w:rsidP="00963D3B">
      <w:pPr>
        <w:spacing w:before="100" w:beforeAutospacing="1" w:after="100" w:afterAutospacing="1" w:line="240" w:lineRule="auto"/>
        <w:jc w:val="center"/>
        <w:outlineLvl w:val="0"/>
        <w:rPr>
          <w:rFonts w:ascii="Arial" w:eastAsia="Times New Roman" w:hAnsi="Arial" w:cs="Arial"/>
          <w:b/>
          <w:bCs/>
          <w:kern w:val="36"/>
          <w:sz w:val="36"/>
          <w:szCs w:val="24"/>
          <w:lang w:eastAsia="en-GB"/>
        </w:rPr>
      </w:pPr>
      <w:bookmarkStart w:id="1" w:name="_Toc243580073"/>
      <w:r w:rsidRPr="00963D3B">
        <w:rPr>
          <w:rFonts w:ascii="Arial" w:eastAsia="Times New Roman" w:hAnsi="Arial" w:cs="Arial"/>
          <w:b/>
          <w:bCs/>
          <w:kern w:val="36"/>
          <w:sz w:val="36"/>
          <w:szCs w:val="24"/>
          <w:lang w:eastAsia="en-GB"/>
        </w:rPr>
        <w:lastRenderedPageBreak/>
        <w:t>BUSINESS</w:t>
      </w:r>
      <w:r>
        <w:rPr>
          <w:rFonts w:ascii="Arial" w:eastAsia="Times New Roman" w:hAnsi="Arial" w:cs="Arial"/>
          <w:b/>
          <w:bCs/>
          <w:kern w:val="36"/>
          <w:sz w:val="36"/>
          <w:szCs w:val="24"/>
          <w:lang w:eastAsia="en-GB"/>
        </w:rPr>
        <w:t xml:space="preserve"> PLAN:</w:t>
      </w:r>
      <w:bookmarkEnd w:id="1"/>
      <w:r>
        <w:rPr>
          <w:rFonts w:ascii="Arial" w:eastAsia="Times New Roman" w:hAnsi="Arial" w:cs="Arial"/>
          <w:b/>
          <w:bCs/>
          <w:kern w:val="36"/>
          <w:sz w:val="36"/>
          <w:szCs w:val="24"/>
          <w:lang w:eastAsia="en-GB"/>
        </w:rPr>
        <w:t xml:space="preserve"> </w:t>
      </w:r>
    </w:p>
    <w:p w:rsidR="00C75874" w:rsidRDefault="00963D3B" w:rsidP="00963D3B">
      <w:pPr>
        <w:spacing w:before="100" w:beforeAutospacing="1" w:after="100" w:afterAutospacing="1" w:line="240" w:lineRule="auto"/>
        <w:jc w:val="center"/>
        <w:outlineLvl w:val="0"/>
        <w:rPr>
          <w:rFonts w:ascii="Arial" w:eastAsia="Times New Roman" w:hAnsi="Arial" w:cs="Arial"/>
          <w:b/>
          <w:bCs/>
          <w:kern w:val="36"/>
          <w:sz w:val="36"/>
          <w:szCs w:val="24"/>
          <w:lang w:eastAsia="en-GB"/>
        </w:rPr>
      </w:pPr>
      <w:bookmarkStart w:id="2" w:name="_Toc243580074"/>
      <w:r>
        <w:rPr>
          <w:rFonts w:ascii="Arial" w:eastAsia="Times New Roman" w:hAnsi="Arial" w:cs="Arial"/>
          <w:b/>
          <w:bCs/>
          <w:kern w:val="36"/>
          <w:sz w:val="36"/>
          <w:szCs w:val="24"/>
          <w:lang w:eastAsia="en-GB"/>
        </w:rPr>
        <w:t>GERUZA ECO FRIENDLY CAFÉ</w:t>
      </w:r>
      <w:bookmarkEnd w:id="2"/>
      <w:r w:rsidRPr="00963D3B">
        <w:rPr>
          <w:rFonts w:ascii="Arial" w:eastAsia="Times New Roman" w:hAnsi="Arial" w:cs="Arial"/>
          <w:b/>
          <w:bCs/>
          <w:kern w:val="36"/>
          <w:sz w:val="36"/>
          <w:szCs w:val="24"/>
          <w:lang w:eastAsia="en-GB"/>
        </w:rPr>
        <w:t xml:space="preserve"> </w:t>
      </w:r>
    </w:p>
    <w:p w:rsidR="00963D3B" w:rsidRPr="00963D3B" w:rsidRDefault="00963D3B" w:rsidP="00963D3B">
      <w:pPr>
        <w:spacing w:before="100" w:beforeAutospacing="1" w:after="100" w:afterAutospacing="1" w:line="240" w:lineRule="auto"/>
        <w:jc w:val="center"/>
        <w:outlineLvl w:val="0"/>
        <w:rPr>
          <w:rFonts w:ascii="Arial" w:eastAsia="Times New Roman" w:hAnsi="Arial" w:cs="Arial"/>
          <w:b/>
          <w:bCs/>
          <w:kern w:val="36"/>
          <w:sz w:val="36"/>
          <w:szCs w:val="24"/>
          <w:lang w:eastAsia="en-GB"/>
        </w:rPr>
      </w:pPr>
      <w:bookmarkStart w:id="3" w:name="_Toc243580075"/>
      <w:r w:rsidRPr="00963D3B">
        <w:rPr>
          <w:rFonts w:ascii="Arial" w:eastAsia="Times New Roman" w:hAnsi="Arial" w:cs="Arial"/>
          <w:b/>
          <w:bCs/>
          <w:kern w:val="36"/>
          <w:sz w:val="36"/>
          <w:szCs w:val="24"/>
          <w:lang w:eastAsia="en-GB"/>
        </w:rPr>
        <w:t>COVENTRY, UK</w:t>
      </w:r>
      <w:bookmarkEnd w:id="3"/>
    </w:p>
    <w:p w:rsidR="00C75874" w:rsidRDefault="00C75874" w:rsidP="00C75874">
      <w:pPr>
        <w:spacing w:before="100" w:beforeAutospacing="1" w:after="100" w:afterAutospacing="1" w:line="360" w:lineRule="auto"/>
        <w:jc w:val="both"/>
        <w:outlineLvl w:val="1"/>
        <w:rPr>
          <w:rFonts w:ascii="Arial" w:eastAsia="Times New Roman" w:hAnsi="Arial" w:cs="Arial"/>
          <w:b/>
          <w:bCs/>
          <w:sz w:val="24"/>
          <w:szCs w:val="24"/>
          <w:lang w:eastAsia="en-GB"/>
        </w:rPr>
      </w:pPr>
    </w:p>
    <w:p w:rsidR="007820DE" w:rsidRPr="00F60B1B" w:rsidRDefault="00C75874" w:rsidP="00F60B1B">
      <w:pPr>
        <w:pStyle w:val="Heading1"/>
        <w:rPr>
          <w:rFonts w:ascii="Arial" w:hAnsi="Arial" w:cs="Arial"/>
          <w:bCs w:val="0"/>
          <w:sz w:val="32"/>
          <w:szCs w:val="24"/>
        </w:rPr>
      </w:pPr>
      <w:bookmarkStart w:id="4" w:name="_Toc243580076"/>
      <w:r w:rsidRPr="00F60B1B">
        <w:rPr>
          <w:rFonts w:ascii="Arial" w:hAnsi="Arial" w:cs="Arial"/>
          <w:bCs w:val="0"/>
          <w:sz w:val="32"/>
          <w:szCs w:val="24"/>
        </w:rPr>
        <w:t>Executive Summary</w:t>
      </w:r>
      <w:bookmarkEnd w:id="4"/>
    </w:p>
    <w:p w:rsidR="007820DE" w:rsidRPr="007820DE" w:rsidRDefault="007820DE" w:rsidP="007820DE">
      <w:pPr>
        <w:spacing w:before="100" w:beforeAutospacing="1" w:after="100" w:afterAutospacing="1" w:line="360" w:lineRule="auto"/>
        <w:jc w:val="both"/>
        <w:outlineLvl w:val="0"/>
        <w:rPr>
          <w:rFonts w:ascii="Arial" w:eastAsia="Times New Roman" w:hAnsi="Arial" w:cs="Arial"/>
          <w:bCs/>
          <w:kern w:val="36"/>
          <w:sz w:val="24"/>
          <w:szCs w:val="24"/>
          <w:lang w:eastAsia="en-GB"/>
        </w:rPr>
      </w:pPr>
      <w:bookmarkStart w:id="5" w:name="_Toc243580077"/>
      <w:r w:rsidRPr="007820DE">
        <w:rPr>
          <w:rFonts w:ascii="Arial" w:eastAsia="Times New Roman" w:hAnsi="Arial" w:cs="Arial"/>
          <w:bCs/>
          <w:kern w:val="36"/>
          <w:sz w:val="24"/>
          <w:szCs w:val="24"/>
          <w:lang w:eastAsia="en-GB"/>
        </w:rPr>
        <w:t>This plan outlines the idea of Geruza Eco Friendly Café which will be located in Coventry UK. It will serve freshly made coffee, teas, juices and smoothies. There will be breakfast items, sandwiches, salads, cakes and pastries. All vegetarian and vegan friendly. It hopes to make profit from selling its products and also help the environment and Coventry community.</w:t>
      </w:r>
      <w:bookmarkEnd w:id="5"/>
    </w:p>
    <w:p w:rsidR="007820DE" w:rsidRPr="007820DE" w:rsidRDefault="007820DE" w:rsidP="007820DE">
      <w:pPr>
        <w:spacing w:before="100" w:beforeAutospacing="1" w:after="100" w:afterAutospacing="1" w:line="360" w:lineRule="auto"/>
        <w:jc w:val="both"/>
        <w:outlineLvl w:val="0"/>
        <w:rPr>
          <w:rFonts w:ascii="Arial" w:eastAsia="Times New Roman" w:hAnsi="Arial" w:cs="Arial"/>
          <w:bCs/>
          <w:kern w:val="36"/>
          <w:sz w:val="24"/>
          <w:szCs w:val="24"/>
          <w:lang w:eastAsia="en-GB"/>
        </w:rPr>
      </w:pPr>
      <w:bookmarkStart w:id="6" w:name="_Toc243580078"/>
      <w:r w:rsidRPr="007820DE">
        <w:rPr>
          <w:rFonts w:ascii="Arial" w:eastAsia="Times New Roman" w:hAnsi="Arial" w:cs="Arial"/>
          <w:bCs/>
          <w:kern w:val="36"/>
          <w:sz w:val="24"/>
          <w:szCs w:val="24"/>
          <w:lang w:eastAsia="en-GB"/>
        </w:rPr>
        <w:t>It will run as a limited company. Staffing will consist of a Managing Director, Café Manager, Head Barista/Kitchen Supervisor and Café Assistants. The café will try to limit packaging, promote reusable cups, recycle what it can and reduce food waste. It will also help the Coventry community by employing local residents, buying some local produce and donating edible food that isn't sold.</w:t>
      </w:r>
      <w:bookmarkEnd w:id="6"/>
    </w:p>
    <w:p w:rsidR="007820DE" w:rsidRPr="007820DE" w:rsidRDefault="007820DE" w:rsidP="007820DE">
      <w:pPr>
        <w:spacing w:before="100" w:beforeAutospacing="1" w:after="100" w:afterAutospacing="1" w:line="360" w:lineRule="auto"/>
        <w:jc w:val="both"/>
        <w:outlineLvl w:val="0"/>
        <w:rPr>
          <w:rFonts w:ascii="Arial" w:eastAsia="Times New Roman" w:hAnsi="Arial" w:cs="Arial"/>
          <w:bCs/>
          <w:kern w:val="36"/>
          <w:sz w:val="24"/>
          <w:szCs w:val="24"/>
          <w:lang w:eastAsia="en-GB"/>
        </w:rPr>
      </w:pPr>
      <w:bookmarkStart w:id="7" w:name="_Toc243580079"/>
      <w:r w:rsidRPr="007820DE">
        <w:rPr>
          <w:rFonts w:ascii="Arial" w:eastAsia="Times New Roman" w:hAnsi="Arial" w:cs="Arial"/>
          <w:bCs/>
          <w:kern w:val="36"/>
          <w:sz w:val="24"/>
          <w:szCs w:val="24"/>
          <w:lang w:eastAsia="en-GB"/>
        </w:rPr>
        <w:t>Geruza will need around £60,000 in finance to start up. This will come from £20,000 founder equity, £25,000 from an investor and a £15,000 business loan. Money will be spent on renting premises, equipment, wages, stock, marketing and running costs. Hoping to become profitable while benefiting Coventry's environment and community.</w:t>
      </w:r>
      <w:bookmarkEnd w:id="7"/>
    </w:p>
    <w:p w:rsidR="007820DE" w:rsidRPr="00F60B1B" w:rsidRDefault="007820DE" w:rsidP="00F60B1B">
      <w:pPr>
        <w:pStyle w:val="Heading1"/>
        <w:rPr>
          <w:rFonts w:ascii="Arial" w:hAnsi="Arial" w:cs="Arial"/>
          <w:bCs w:val="0"/>
          <w:sz w:val="32"/>
          <w:szCs w:val="24"/>
        </w:rPr>
      </w:pPr>
      <w:bookmarkStart w:id="8" w:name="_Toc243580080"/>
      <w:r w:rsidRPr="00F60B1B">
        <w:rPr>
          <w:rFonts w:ascii="Arial" w:hAnsi="Arial" w:cs="Arial"/>
          <w:bCs w:val="0"/>
          <w:sz w:val="32"/>
          <w:szCs w:val="24"/>
        </w:rPr>
        <w:t>1. Overview of the Business Idea</w:t>
      </w:r>
      <w:bookmarkEnd w:id="8"/>
      <w:r w:rsidRPr="00F60B1B">
        <w:rPr>
          <w:rFonts w:ascii="Arial" w:hAnsi="Arial" w:cs="Arial"/>
          <w:bCs w:val="0"/>
          <w:sz w:val="32"/>
          <w:szCs w:val="24"/>
        </w:rPr>
        <w:t xml:space="preserve"> </w:t>
      </w:r>
    </w:p>
    <w:p w:rsidR="007820DE" w:rsidRPr="00F60B1B" w:rsidRDefault="007820DE" w:rsidP="00F60B1B">
      <w:pPr>
        <w:pStyle w:val="Heading2"/>
        <w:rPr>
          <w:rFonts w:ascii="Arial" w:hAnsi="Arial" w:cs="Arial"/>
          <w:bCs w:val="0"/>
          <w:kern w:val="36"/>
          <w:sz w:val="28"/>
          <w:szCs w:val="24"/>
        </w:rPr>
      </w:pPr>
      <w:bookmarkStart w:id="9" w:name="_Toc243580081"/>
      <w:r w:rsidRPr="00F60B1B">
        <w:rPr>
          <w:rFonts w:ascii="Arial" w:hAnsi="Arial" w:cs="Arial"/>
          <w:bCs w:val="0"/>
          <w:kern w:val="36"/>
          <w:sz w:val="28"/>
          <w:szCs w:val="24"/>
        </w:rPr>
        <w:t>1.1 Business Concept:</w:t>
      </w:r>
      <w:bookmarkEnd w:id="9"/>
    </w:p>
    <w:p w:rsidR="007820DE" w:rsidRPr="007820DE" w:rsidRDefault="007820DE" w:rsidP="007820DE">
      <w:pPr>
        <w:spacing w:before="100" w:beforeAutospacing="1" w:after="100" w:afterAutospacing="1" w:line="360" w:lineRule="auto"/>
        <w:jc w:val="both"/>
        <w:outlineLvl w:val="0"/>
        <w:rPr>
          <w:rFonts w:ascii="Arial" w:eastAsia="Times New Roman" w:hAnsi="Arial" w:cs="Arial"/>
          <w:bCs/>
          <w:kern w:val="36"/>
          <w:sz w:val="24"/>
          <w:szCs w:val="24"/>
          <w:lang w:eastAsia="en-GB"/>
        </w:rPr>
      </w:pPr>
      <w:bookmarkStart w:id="10" w:name="_Toc243580082"/>
      <w:r w:rsidRPr="007820DE">
        <w:rPr>
          <w:rFonts w:ascii="Arial" w:eastAsia="Times New Roman" w:hAnsi="Arial" w:cs="Arial"/>
          <w:bCs/>
          <w:kern w:val="36"/>
          <w:sz w:val="24"/>
          <w:szCs w:val="24"/>
          <w:lang w:eastAsia="en-GB"/>
        </w:rPr>
        <w:t>Geruza Eco Friendly Café will be a standalone café based in Coventry UK. Selling coffee, teas, hot chocolate, freshly made juices, smoothies, cakes and pastries, sandwiches, salads an</w:t>
      </w:r>
      <w:r w:rsidR="0097518A">
        <w:rPr>
          <w:rFonts w:ascii="Arial" w:eastAsia="Times New Roman" w:hAnsi="Arial" w:cs="Arial"/>
          <w:bCs/>
          <w:kern w:val="36"/>
          <w:sz w:val="24"/>
          <w:szCs w:val="24"/>
          <w:lang w:eastAsia="en-GB"/>
        </w:rPr>
        <w:t>d breakfast items, with</w:t>
      </w:r>
      <w:r w:rsidRPr="007820DE">
        <w:rPr>
          <w:rFonts w:ascii="Arial" w:eastAsia="Times New Roman" w:hAnsi="Arial" w:cs="Arial"/>
          <w:bCs/>
          <w:kern w:val="36"/>
          <w:sz w:val="24"/>
          <w:szCs w:val="24"/>
          <w:lang w:eastAsia="en-GB"/>
        </w:rPr>
        <w:t xml:space="preserve"> vegetarian and vegan options.</w:t>
      </w:r>
      <w:bookmarkEnd w:id="10"/>
      <w:r w:rsidRPr="007820DE">
        <w:rPr>
          <w:rFonts w:ascii="Arial" w:eastAsia="Times New Roman" w:hAnsi="Arial" w:cs="Arial"/>
          <w:bCs/>
          <w:kern w:val="36"/>
          <w:sz w:val="24"/>
          <w:szCs w:val="24"/>
          <w:lang w:eastAsia="en-GB"/>
        </w:rPr>
        <w:t xml:space="preserve"> </w:t>
      </w:r>
    </w:p>
    <w:p w:rsidR="007820DE" w:rsidRPr="007820DE" w:rsidRDefault="007820DE" w:rsidP="007820DE">
      <w:pPr>
        <w:spacing w:before="100" w:beforeAutospacing="1" w:after="100" w:afterAutospacing="1" w:line="360" w:lineRule="auto"/>
        <w:jc w:val="both"/>
        <w:outlineLvl w:val="0"/>
        <w:rPr>
          <w:rFonts w:ascii="Arial" w:eastAsia="Times New Roman" w:hAnsi="Arial" w:cs="Arial"/>
          <w:bCs/>
          <w:kern w:val="36"/>
          <w:sz w:val="24"/>
          <w:szCs w:val="24"/>
          <w:lang w:eastAsia="en-GB"/>
        </w:rPr>
      </w:pPr>
    </w:p>
    <w:p w:rsidR="007820DE" w:rsidRPr="007820DE" w:rsidRDefault="007820DE" w:rsidP="007820DE">
      <w:pPr>
        <w:spacing w:before="100" w:beforeAutospacing="1" w:after="100" w:afterAutospacing="1" w:line="360" w:lineRule="auto"/>
        <w:jc w:val="both"/>
        <w:outlineLvl w:val="0"/>
        <w:rPr>
          <w:rFonts w:ascii="Arial" w:eastAsia="Times New Roman" w:hAnsi="Arial" w:cs="Arial"/>
          <w:bCs/>
          <w:kern w:val="36"/>
          <w:sz w:val="24"/>
          <w:szCs w:val="24"/>
          <w:lang w:eastAsia="en-GB"/>
        </w:rPr>
      </w:pPr>
      <w:bookmarkStart w:id="11" w:name="_Toc243580083"/>
      <w:r w:rsidRPr="007820DE">
        <w:rPr>
          <w:rFonts w:ascii="Arial" w:eastAsia="Times New Roman" w:hAnsi="Arial" w:cs="Arial"/>
          <w:bCs/>
          <w:kern w:val="36"/>
          <w:sz w:val="24"/>
          <w:szCs w:val="24"/>
          <w:lang w:eastAsia="en-GB"/>
        </w:rPr>
        <w:lastRenderedPageBreak/>
        <w:t xml:space="preserve">The café will aim to sell quality products for cheap prices. While keeping its footprint on the environment to a minimum. The idea behind the café is "Good Food, Great Coffee, Greener Coventry." There will be many customers who may want to visit our café. Such as students who want cheap food/drinks, </w:t>
      </w:r>
      <w:proofErr w:type="spellStart"/>
      <w:r w:rsidRPr="007820DE">
        <w:rPr>
          <w:rFonts w:ascii="Arial" w:eastAsia="Times New Roman" w:hAnsi="Arial" w:cs="Arial"/>
          <w:bCs/>
          <w:kern w:val="36"/>
          <w:sz w:val="24"/>
          <w:szCs w:val="24"/>
          <w:lang w:eastAsia="en-GB"/>
        </w:rPr>
        <w:t>WiFi</w:t>
      </w:r>
      <w:proofErr w:type="spellEnd"/>
      <w:r w:rsidRPr="007820DE">
        <w:rPr>
          <w:rFonts w:ascii="Arial" w:eastAsia="Times New Roman" w:hAnsi="Arial" w:cs="Arial"/>
          <w:bCs/>
          <w:kern w:val="36"/>
          <w:sz w:val="24"/>
          <w:szCs w:val="24"/>
          <w:lang w:eastAsia="en-GB"/>
        </w:rPr>
        <w:t xml:space="preserve"> and somewhere to study/socialise. People who work nearby who may want to buy coffee, breakfast or lunch on the go. Families or those who live nearby who may want to enjoy quality food/drinks in a cosy environment. And those who care about the environment.</w:t>
      </w:r>
      <w:bookmarkEnd w:id="11"/>
      <w:r w:rsidRPr="007820DE">
        <w:rPr>
          <w:rFonts w:ascii="Arial" w:eastAsia="Times New Roman" w:hAnsi="Arial" w:cs="Arial"/>
          <w:bCs/>
          <w:kern w:val="36"/>
          <w:sz w:val="24"/>
          <w:szCs w:val="24"/>
          <w:lang w:eastAsia="en-GB"/>
        </w:rPr>
        <w:t xml:space="preserve"> </w:t>
      </w:r>
    </w:p>
    <w:p w:rsidR="007820DE" w:rsidRPr="007820DE" w:rsidRDefault="007820DE" w:rsidP="007820DE">
      <w:pPr>
        <w:spacing w:before="100" w:beforeAutospacing="1" w:after="100" w:afterAutospacing="1" w:line="360" w:lineRule="auto"/>
        <w:jc w:val="both"/>
        <w:outlineLvl w:val="0"/>
        <w:rPr>
          <w:rFonts w:ascii="Arial" w:eastAsia="Times New Roman" w:hAnsi="Arial" w:cs="Arial"/>
          <w:bCs/>
          <w:kern w:val="36"/>
          <w:sz w:val="24"/>
          <w:szCs w:val="24"/>
          <w:lang w:eastAsia="en-GB"/>
        </w:rPr>
      </w:pPr>
      <w:bookmarkStart w:id="12" w:name="_Toc243580084"/>
      <w:r w:rsidRPr="007820DE">
        <w:rPr>
          <w:rFonts w:ascii="Arial" w:eastAsia="Times New Roman" w:hAnsi="Arial" w:cs="Arial"/>
          <w:bCs/>
          <w:kern w:val="36"/>
          <w:sz w:val="24"/>
          <w:szCs w:val="24"/>
          <w:lang w:eastAsia="en-GB"/>
        </w:rPr>
        <w:t>As there is more pressure on companies to go green, businesses have started looking at how they can improve their carbon footprint. Sustainable entrepreneurship allows businesses to create value while also helping solve issues with the environment (</w:t>
      </w:r>
      <w:proofErr w:type="spellStart"/>
      <w:r w:rsidRPr="007820DE">
        <w:rPr>
          <w:rFonts w:ascii="Arial" w:eastAsia="Times New Roman" w:hAnsi="Arial" w:cs="Arial"/>
          <w:bCs/>
          <w:kern w:val="36"/>
          <w:sz w:val="24"/>
          <w:szCs w:val="24"/>
          <w:lang w:eastAsia="en-GB"/>
        </w:rPr>
        <w:t>Schaltegger</w:t>
      </w:r>
      <w:proofErr w:type="spellEnd"/>
      <w:r w:rsidRPr="007820DE">
        <w:rPr>
          <w:rFonts w:ascii="Arial" w:eastAsia="Times New Roman" w:hAnsi="Arial" w:cs="Arial"/>
          <w:bCs/>
          <w:kern w:val="36"/>
          <w:sz w:val="24"/>
          <w:szCs w:val="24"/>
          <w:lang w:eastAsia="en-GB"/>
        </w:rPr>
        <w:t xml:space="preserve"> &amp; Wagner 2011). This is what Geruza hopes to achieve by reducing waste and helping the community. Of course you can only hope to go green and still be successful. You will need to ensure you have happy customers, affordable prices and quality products.</w:t>
      </w:r>
      <w:bookmarkEnd w:id="12"/>
    </w:p>
    <w:p w:rsidR="007820DE" w:rsidRPr="00F60B1B" w:rsidRDefault="007820DE" w:rsidP="00F60B1B">
      <w:pPr>
        <w:pStyle w:val="Heading2"/>
        <w:rPr>
          <w:rFonts w:ascii="Arial" w:hAnsi="Arial" w:cs="Arial"/>
          <w:bCs w:val="0"/>
          <w:kern w:val="36"/>
          <w:sz w:val="28"/>
          <w:szCs w:val="24"/>
        </w:rPr>
      </w:pPr>
      <w:bookmarkStart w:id="13" w:name="_Toc243580085"/>
      <w:r w:rsidRPr="00F60B1B">
        <w:rPr>
          <w:rFonts w:ascii="Arial" w:hAnsi="Arial" w:cs="Arial"/>
          <w:bCs w:val="0"/>
          <w:kern w:val="36"/>
          <w:sz w:val="28"/>
          <w:szCs w:val="24"/>
        </w:rPr>
        <w:t>1.2 Environmental Sustainability and Community Support:</w:t>
      </w:r>
      <w:bookmarkEnd w:id="13"/>
      <w:r w:rsidRPr="00F60B1B">
        <w:rPr>
          <w:rFonts w:ascii="Arial" w:hAnsi="Arial" w:cs="Arial"/>
          <w:bCs w:val="0"/>
          <w:kern w:val="36"/>
          <w:sz w:val="28"/>
          <w:szCs w:val="24"/>
        </w:rPr>
        <w:t xml:space="preserve"> </w:t>
      </w:r>
    </w:p>
    <w:p w:rsidR="007820DE" w:rsidRPr="007820DE" w:rsidRDefault="007820DE" w:rsidP="007820DE">
      <w:pPr>
        <w:spacing w:before="100" w:beforeAutospacing="1" w:after="100" w:afterAutospacing="1" w:line="360" w:lineRule="auto"/>
        <w:jc w:val="both"/>
        <w:outlineLvl w:val="0"/>
        <w:rPr>
          <w:rFonts w:ascii="Arial" w:eastAsia="Times New Roman" w:hAnsi="Arial" w:cs="Arial"/>
          <w:bCs/>
          <w:kern w:val="36"/>
          <w:sz w:val="24"/>
          <w:szCs w:val="24"/>
          <w:lang w:eastAsia="en-GB"/>
        </w:rPr>
      </w:pPr>
      <w:bookmarkStart w:id="14" w:name="_Toc243580086"/>
      <w:r w:rsidRPr="007820DE">
        <w:rPr>
          <w:rFonts w:ascii="Arial" w:eastAsia="Times New Roman" w:hAnsi="Arial" w:cs="Arial"/>
          <w:bCs/>
          <w:kern w:val="36"/>
          <w:sz w:val="24"/>
          <w:szCs w:val="24"/>
          <w:lang w:eastAsia="en-GB"/>
        </w:rPr>
        <w:t>There are three ways Geruza can implement the concept of reducing waste into its business.</w:t>
      </w:r>
      <w:bookmarkEnd w:id="14"/>
    </w:p>
    <w:p w:rsidR="007820DE" w:rsidRPr="007820DE" w:rsidRDefault="007820DE" w:rsidP="007820DE">
      <w:pPr>
        <w:pStyle w:val="ListParagraph"/>
        <w:numPr>
          <w:ilvl w:val="0"/>
          <w:numId w:val="5"/>
        </w:numPr>
        <w:spacing w:before="100" w:beforeAutospacing="1" w:after="100" w:afterAutospacing="1" w:line="360" w:lineRule="auto"/>
        <w:jc w:val="both"/>
        <w:outlineLvl w:val="0"/>
        <w:rPr>
          <w:rFonts w:ascii="Arial" w:hAnsi="Arial" w:cs="Arial"/>
          <w:bCs/>
          <w:kern w:val="36"/>
          <w:sz w:val="24"/>
          <w:szCs w:val="24"/>
        </w:rPr>
      </w:pPr>
      <w:bookmarkStart w:id="15" w:name="_Toc243580087"/>
      <w:r>
        <w:rPr>
          <w:rFonts w:ascii="Arial" w:hAnsi="Arial" w:cs="Arial"/>
          <w:bCs/>
          <w:kern w:val="36"/>
          <w:sz w:val="24"/>
          <w:szCs w:val="24"/>
        </w:rPr>
        <w:t>R</w:t>
      </w:r>
      <w:r w:rsidRPr="007820DE">
        <w:rPr>
          <w:rFonts w:ascii="Arial" w:hAnsi="Arial" w:cs="Arial"/>
          <w:bCs/>
          <w:kern w:val="36"/>
          <w:sz w:val="24"/>
          <w:szCs w:val="24"/>
        </w:rPr>
        <w:t>educing</w:t>
      </w:r>
      <w:r>
        <w:rPr>
          <w:rFonts w:ascii="Arial" w:hAnsi="Arial" w:cs="Arial"/>
          <w:bCs/>
          <w:kern w:val="36"/>
          <w:sz w:val="24"/>
          <w:szCs w:val="24"/>
        </w:rPr>
        <w:t xml:space="preserve"> unnecessary packaging and </w:t>
      </w:r>
      <w:r w:rsidRPr="007820DE">
        <w:rPr>
          <w:rFonts w:ascii="Arial" w:hAnsi="Arial" w:cs="Arial"/>
          <w:bCs/>
          <w:kern w:val="36"/>
          <w:sz w:val="24"/>
          <w:szCs w:val="24"/>
        </w:rPr>
        <w:t>selected single-use products. Offering a discount if the customer brings their own reusable cup. This will allow the government to reach their goals of reducing single use waste in England (DEFRA 2023).</w:t>
      </w:r>
      <w:bookmarkEnd w:id="15"/>
    </w:p>
    <w:p w:rsidR="007820DE" w:rsidRPr="007820DE" w:rsidRDefault="007820DE" w:rsidP="007820DE">
      <w:pPr>
        <w:pStyle w:val="ListParagraph"/>
        <w:numPr>
          <w:ilvl w:val="0"/>
          <w:numId w:val="5"/>
        </w:numPr>
        <w:spacing w:before="100" w:beforeAutospacing="1" w:after="100" w:afterAutospacing="1" w:line="360" w:lineRule="auto"/>
        <w:jc w:val="both"/>
        <w:outlineLvl w:val="0"/>
        <w:rPr>
          <w:rFonts w:ascii="Arial" w:hAnsi="Arial" w:cs="Arial"/>
          <w:bCs/>
          <w:kern w:val="36"/>
          <w:sz w:val="24"/>
          <w:szCs w:val="24"/>
        </w:rPr>
      </w:pPr>
      <w:bookmarkStart w:id="16" w:name="_Toc243580088"/>
      <w:r w:rsidRPr="007820DE">
        <w:rPr>
          <w:rFonts w:ascii="Arial" w:hAnsi="Arial" w:cs="Arial"/>
          <w:bCs/>
          <w:kern w:val="36"/>
          <w:sz w:val="24"/>
          <w:szCs w:val="24"/>
        </w:rPr>
        <w:t>Providing reusable cups, plates and cutlery to those who wish to eat in the café. By informing suppliers to reduce packaging and deliver with reusable boxes.</w:t>
      </w:r>
      <w:bookmarkEnd w:id="16"/>
    </w:p>
    <w:p w:rsidR="007820DE" w:rsidRPr="007820DE" w:rsidRDefault="007820DE" w:rsidP="007820DE">
      <w:pPr>
        <w:pStyle w:val="ListParagraph"/>
        <w:numPr>
          <w:ilvl w:val="0"/>
          <w:numId w:val="5"/>
        </w:numPr>
        <w:spacing w:before="100" w:beforeAutospacing="1" w:after="100" w:afterAutospacing="1" w:line="360" w:lineRule="auto"/>
        <w:jc w:val="both"/>
        <w:outlineLvl w:val="0"/>
        <w:rPr>
          <w:rFonts w:ascii="Arial" w:hAnsi="Arial" w:cs="Arial"/>
          <w:bCs/>
          <w:kern w:val="36"/>
          <w:sz w:val="24"/>
          <w:szCs w:val="24"/>
        </w:rPr>
      </w:pPr>
      <w:bookmarkStart w:id="17" w:name="_Toc243580089"/>
      <w:r w:rsidRPr="007820DE">
        <w:rPr>
          <w:rFonts w:ascii="Arial" w:hAnsi="Arial" w:cs="Arial"/>
          <w:bCs/>
          <w:kern w:val="36"/>
          <w:sz w:val="24"/>
          <w:szCs w:val="24"/>
        </w:rPr>
        <w:t>Recycling materials that can be recycled. Cardboard, glass, cans etc. Will inform employees on what can be recycled and how to do so.</w:t>
      </w:r>
      <w:bookmarkEnd w:id="17"/>
    </w:p>
    <w:p w:rsidR="007820DE" w:rsidRPr="007820DE" w:rsidRDefault="007820DE" w:rsidP="007820DE">
      <w:pPr>
        <w:spacing w:before="100" w:beforeAutospacing="1" w:after="100" w:afterAutospacing="1" w:line="360" w:lineRule="auto"/>
        <w:jc w:val="both"/>
        <w:outlineLvl w:val="0"/>
        <w:rPr>
          <w:rFonts w:ascii="Arial" w:eastAsia="Times New Roman" w:hAnsi="Arial" w:cs="Arial"/>
          <w:bCs/>
          <w:kern w:val="36"/>
          <w:sz w:val="24"/>
          <w:szCs w:val="24"/>
          <w:lang w:eastAsia="en-GB"/>
        </w:rPr>
      </w:pPr>
      <w:bookmarkStart w:id="18" w:name="_Toc243580090"/>
      <w:r w:rsidRPr="007820DE">
        <w:rPr>
          <w:rFonts w:ascii="Arial" w:eastAsia="Times New Roman" w:hAnsi="Arial" w:cs="Arial"/>
          <w:bCs/>
          <w:kern w:val="36"/>
          <w:sz w:val="24"/>
          <w:szCs w:val="24"/>
          <w:lang w:eastAsia="en-GB"/>
        </w:rPr>
        <w:t>Food waste will be prevented by having enough stock for the day. Knowing what your selling and providing smaller portions that suit your target market. Food waste can have a large impact on the environment and money (WRAP 2024). Therefore</w:t>
      </w:r>
      <w:r>
        <w:rPr>
          <w:rFonts w:ascii="Arial" w:eastAsia="Times New Roman" w:hAnsi="Arial" w:cs="Arial"/>
          <w:bCs/>
          <w:kern w:val="36"/>
          <w:sz w:val="24"/>
          <w:szCs w:val="24"/>
          <w:lang w:eastAsia="en-GB"/>
        </w:rPr>
        <w:t>,</w:t>
      </w:r>
      <w:r w:rsidRPr="007820DE">
        <w:rPr>
          <w:rFonts w:ascii="Arial" w:eastAsia="Times New Roman" w:hAnsi="Arial" w:cs="Arial"/>
          <w:bCs/>
          <w:kern w:val="36"/>
          <w:sz w:val="24"/>
          <w:szCs w:val="24"/>
          <w:lang w:eastAsia="en-GB"/>
        </w:rPr>
        <w:t xml:space="preserve"> Geruza may offer food at a cheaper price if there is left near the end of the day. Or donate to local charities who may need food.</w:t>
      </w:r>
      <w:bookmarkEnd w:id="18"/>
    </w:p>
    <w:p w:rsidR="007820DE" w:rsidRPr="007820DE" w:rsidRDefault="007820DE" w:rsidP="007820DE">
      <w:pPr>
        <w:spacing w:before="100" w:beforeAutospacing="1" w:after="100" w:afterAutospacing="1" w:line="360" w:lineRule="auto"/>
        <w:jc w:val="both"/>
        <w:outlineLvl w:val="0"/>
        <w:rPr>
          <w:rFonts w:ascii="Arial" w:eastAsia="Times New Roman" w:hAnsi="Arial" w:cs="Arial"/>
          <w:bCs/>
          <w:kern w:val="36"/>
          <w:sz w:val="24"/>
          <w:szCs w:val="24"/>
          <w:lang w:eastAsia="en-GB"/>
        </w:rPr>
      </w:pPr>
    </w:p>
    <w:p w:rsidR="007820DE" w:rsidRPr="007820DE" w:rsidRDefault="007820DE" w:rsidP="007820DE">
      <w:pPr>
        <w:spacing w:before="100" w:beforeAutospacing="1" w:after="100" w:afterAutospacing="1" w:line="360" w:lineRule="auto"/>
        <w:jc w:val="both"/>
        <w:outlineLvl w:val="0"/>
        <w:rPr>
          <w:rFonts w:ascii="Arial" w:eastAsia="Times New Roman" w:hAnsi="Arial" w:cs="Arial"/>
          <w:bCs/>
          <w:kern w:val="36"/>
          <w:sz w:val="24"/>
          <w:szCs w:val="24"/>
          <w:lang w:eastAsia="en-GB"/>
        </w:rPr>
      </w:pPr>
      <w:bookmarkStart w:id="19" w:name="_Toc243580091"/>
      <w:r w:rsidRPr="007820DE">
        <w:rPr>
          <w:rFonts w:ascii="Arial" w:eastAsia="Times New Roman" w:hAnsi="Arial" w:cs="Arial"/>
          <w:bCs/>
          <w:kern w:val="36"/>
          <w:sz w:val="24"/>
          <w:szCs w:val="24"/>
          <w:lang w:eastAsia="en-GB"/>
        </w:rPr>
        <w:t>Another way Geruza can support the community is by providing jobs to locals. There are many students and young people looking for part time work. As well as trying to buy some produce locally. If prices, quality and stock are available we will try to buy local from bakeries, fruit and veg in Coventry/West Midlands.</w:t>
      </w:r>
      <w:bookmarkEnd w:id="19"/>
    </w:p>
    <w:p w:rsidR="007820DE" w:rsidRPr="00F60B1B" w:rsidRDefault="007820DE" w:rsidP="00F60B1B">
      <w:pPr>
        <w:pStyle w:val="Heading2"/>
        <w:rPr>
          <w:rFonts w:ascii="Arial" w:hAnsi="Arial" w:cs="Arial"/>
          <w:bCs w:val="0"/>
          <w:kern w:val="36"/>
          <w:sz w:val="28"/>
          <w:szCs w:val="24"/>
        </w:rPr>
      </w:pPr>
      <w:bookmarkStart w:id="20" w:name="_Toc243580092"/>
      <w:r w:rsidRPr="00F60B1B">
        <w:rPr>
          <w:rFonts w:ascii="Arial" w:hAnsi="Arial" w:cs="Arial"/>
          <w:bCs w:val="0"/>
          <w:kern w:val="36"/>
          <w:sz w:val="28"/>
          <w:szCs w:val="24"/>
        </w:rPr>
        <w:t>1.3 Management Structure and Legal Format:</w:t>
      </w:r>
      <w:bookmarkEnd w:id="20"/>
      <w:r w:rsidRPr="00F60B1B">
        <w:rPr>
          <w:rFonts w:ascii="Arial" w:hAnsi="Arial" w:cs="Arial"/>
          <w:bCs w:val="0"/>
          <w:kern w:val="36"/>
          <w:sz w:val="28"/>
          <w:szCs w:val="24"/>
        </w:rPr>
        <w:t xml:space="preserve"> </w:t>
      </w:r>
    </w:p>
    <w:p w:rsidR="007820DE" w:rsidRPr="007820DE" w:rsidRDefault="007820DE" w:rsidP="007820DE">
      <w:pPr>
        <w:spacing w:before="100" w:beforeAutospacing="1" w:after="100" w:afterAutospacing="1" w:line="360" w:lineRule="auto"/>
        <w:jc w:val="both"/>
        <w:outlineLvl w:val="0"/>
        <w:rPr>
          <w:rFonts w:ascii="Arial" w:eastAsia="Times New Roman" w:hAnsi="Arial" w:cs="Arial"/>
          <w:bCs/>
          <w:kern w:val="36"/>
          <w:sz w:val="24"/>
          <w:szCs w:val="24"/>
          <w:lang w:eastAsia="en-GB"/>
        </w:rPr>
      </w:pPr>
      <w:bookmarkStart w:id="21" w:name="_Toc243580093"/>
      <w:r w:rsidRPr="007820DE">
        <w:rPr>
          <w:rFonts w:ascii="Arial" w:eastAsia="Times New Roman" w:hAnsi="Arial" w:cs="Arial"/>
          <w:bCs/>
          <w:kern w:val="36"/>
          <w:sz w:val="24"/>
          <w:szCs w:val="24"/>
          <w:lang w:eastAsia="en-GB"/>
        </w:rPr>
        <w:t>Management structure for Geruza Eco Friendly Café will look as follows.</w:t>
      </w:r>
      <w:bookmarkEnd w:id="21"/>
    </w:p>
    <w:p w:rsidR="007820DE" w:rsidRPr="007820DE" w:rsidRDefault="007820DE" w:rsidP="007820DE">
      <w:pPr>
        <w:spacing w:before="100" w:beforeAutospacing="1" w:after="100" w:afterAutospacing="1" w:line="360" w:lineRule="auto"/>
        <w:jc w:val="both"/>
        <w:outlineLvl w:val="0"/>
        <w:rPr>
          <w:rFonts w:ascii="Arial" w:eastAsia="Times New Roman" w:hAnsi="Arial" w:cs="Arial"/>
          <w:bCs/>
          <w:kern w:val="36"/>
          <w:sz w:val="24"/>
          <w:szCs w:val="24"/>
          <w:lang w:eastAsia="en-GB"/>
        </w:rPr>
      </w:pPr>
      <w:bookmarkStart w:id="22" w:name="_Toc243580094"/>
      <w:r>
        <w:rPr>
          <w:rFonts w:ascii="Arial" w:eastAsia="Times New Roman" w:hAnsi="Arial" w:cs="Arial"/>
          <w:bCs/>
          <w:kern w:val="36"/>
          <w:sz w:val="24"/>
          <w:szCs w:val="24"/>
          <w:lang w:eastAsia="en-GB"/>
        </w:rPr>
        <w:t xml:space="preserve">Managing Director/Owner =&gt; </w:t>
      </w:r>
      <w:r w:rsidRPr="007820DE">
        <w:rPr>
          <w:rFonts w:ascii="Arial" w:eastAsia="Times New Roman" w:hAnsi="Arial" w:cs="Arial"/>
          <w:bCs/>
          <w:kern w:val="36"/>
          <w:sz w:val="24"/>
          <w:szCs w:val="24"/>
          <w:lang w:eastAsia="en-GB"/>
        </w:rPr>
        <w:t xml:space="preserve">Café Manager </w:t>
      </w:r>
      <w:r>
        <w:rPr>
          <w:rFonts w:ascii="Arial" w:eastAsia="Times New Roman" w:hAnsi="Arial" w:cs="Arial"/>
          <w:bCs/>
          <w:kern w:val="36"/>
          <w:sz w:val="24"/>
          <w:szCs w:val="24"/>
          <w:lang w:eastAsia="en-GB"/>
        </w:rPr>
        <w:t xml:space="preserve">=&gt; Head Barista/Kitchen Supervisor =&gt; </w:t>
      </w:r>
      <w:r w:rsidRPr="007820DE">
        <w:rPr>
          <w:rFonts w:ascii="Arial" w:eastAsia="Times New Roman" w:hAnsi="Arial" w:cs="Arial"/>
          <w:bCs/>
          <w:kern w:val="36"/>
          <w:sz w:val="24"/>
          <w:szCs w:val="24"/>
          <w:lang w:eastAsia="en-GB"/>
        </w:rPr>
        <w:t>Baristas/Café Assistants</w:t>
      </w:r>
      <w:bookmarkEnd w:id="22"/>
      <w:r w:rsidRPr="007820DE">
        <w:rPr>
          <w:rFonts w:ascii="Arial" w:eastAsia="Times New Roman" w:hAnsi="Arial" w:cs="Arial"/>
          <w:bCs/>
          <w:kern w:val="36"/>
          <w:sz w:val="24"/>
          <w:szCs w:val="24"/>
          <w:lang w:eastAsia="en-GB"/>
        </w:rPr>
        <w:t xml:space="preserve"> </w:t>
      </w:r>
    </w:p>
    <w:p w:rsidR="007820DE" w:rsidRPr="007820DE" w:rsidRDefault="007820DE" w:rsidP="007820DE">
      <w:pPr>
        <w:spacing w:before="100" w:beforeAutospacing="1" w:after="100" w:afterAutospacing="1" w:line="360" w:lineRule="auto"/>
        <w:jc w:val="both"/>
        <w:outlineLvl w:val="0"/>
        <w:rPr>
          <w:rFonts w:ascii="Arial" w:eastAsia="Times New Roman" w:hAnsi="Arial" w:cs="Arial"/>
          <w:bCs/>
          <w:kern w:val="36"/>
          <w:sz w:val="24"/>
          <w:szCs w:val="24"/>
          <w:lang w:eastAsia="en-GB"/>
        </w:rPr>
      </w:pPr>
      <w:bookmarkStart w:id="23" w:name="_Toc243580095"/>
      <w:r w:rsidRPr="007820DE">
        <w:rPr>
          <w:rFonts w:ascii="Arial" w:eastAsia="Times New Roman" w:hAnsi="Arial" w:cs="Arial"/>
          <w:bCs/>
          <w:kern w:val="36"/>
          <w:sz w:val="24"/>
          <w:szCs w:val="24"/>
          <w:lang w:eastAsia="en-GB"/>
        </w:rPr>
        <w:t>The managing director will oversee all aspects of the business. From finance to dealing with stakeholders. The café manager will supervise employees, help with customer queries and keep the business stocked. The head barista/kitchen supervisor will ensure all products are up to standard and keep an eye on food waste.</w:t>
      </w:r>
      <w:bookmarkEnd w:id="23"/>
    </w:p>
    <w:p w:rsidR="007820DE" w:rsidRPr="007820DE" w:rsidRDefault="007820DE" w:rsidP="007820DE">
      <w:pPr>
        <w:spacing w:before="100" w:beforeAutospacing="1" w:after="100" w:afterAutospacing="1" w:line="360" w:lineRule="auto"/>
        <w:jc w:val="both"/>
        <w:outlineLvl w:val="0"/>
        <w:rPr>
          <w:rFonts w:ascii="Arial" w:eastAsia="Times New Roman" w:hAnsi="Arial" w:cs="Arial"/>
          <w:bCs/>
          <w:kern w:val="36"/>
          <w:sz w:val="24"/>
          <w:szCs w:val="24"/>
          <w:lang w:eastAsia="en-GB"/>
        </w:rPr>
      </w:pPr>
      <w:bookmarkStart w:id="24" w:name="_Toc243580096"/>
      <w:r w:rsidRPr="007820DE">
        <w:rPr>
          <w:rFonts w:ascii="Arial" w:eastAsia="Times New Roman" w:hAnsi="Arial" w:cs="Arial"/>
          <w:bCs/>
          <w:kern w:val="36"/>
          <w:sz w:val="24"/>
          <w:szCs w:val="24"/>
          <w:lang w:eastAsia="en-GB"/>
        </w:rPr>
        <w:t>The business will be registered as a private limited company. A limited company means that your business has its own identity and if you go into debt the amount you owe is usually the amount you have invested (GOV.UK 2026). We will use this type of company as we are hoping to gain an investor.</w:t>
      </w:r>
      <w:bookmarkEnd w:id="24"/>
    </w:p>
    <w:p w:rsidR="007820DE" w:rsidRPr="00F60B1B" w:rsidRDefault="007820DE" w:rsidP="00F60B1B">
      <w:pPr>
        <w:pStyle w:val="Heading1"/>
        <w:rPr>
          <w:rFonts w:ascii="Arial" w:hAnsi="Arial" w:cs="Arial"/>
          <w:bCs w:val="0"/>
          <w:sz w:val="32"/>
          <w:szCs w:val="24"/>
        </w:rPr>
      </w:pPr>
      <w:bookmarkStart w:id="25" w:name="_Toc243580097"/>
      <w:r w:rsidRPr="00F60B1B">
        <w:rPr>
          <w:rFonts w:ascii="Arial" w:hAnsi="Arial" w:cs="Arial"/>
          <w:bCs w:val="0"/>
          <w:sz w:val="32"/>
          <w:szCs w:val="24"/>
        </w:rPr>
        <w:t>2. Market Research</w:t>
      </w:r>
      <w:bookmarkEnd w:id="25"/>
      <w:r w:rsidRPr="00F60B1B">
        <w:rPr>
          <w:rFonts w:ascii="Arial" w:hAnsi="Arial" w:cs="Arial"/>
          <w:bCs w:val="0"/>
          <w:sz w:val="32"/>
          <w:szCs w:val="24"/>
        </w:rPr>
        <w:t xml:space="preserve"> </w:t>
      </w:r>
    </w:p>
    <w:p w:rsidR="007820DE" w:rsidRPr="00F60B1B" w:rsidRDefault="007820DE" w:rsidP="00F60B1B">
      <w:pPr>
        <w:pStyle w:val="Heading2"/>
        <w:rPr>
          <w:rFonts w:ascii="Arial" w:hAnsi="Arial" w:cs="Arial"/>
          <w:bCs w:val="0"/>
          <w:kern w:val="36"/>
          <w:sz w:val="28"/>
          <w:szCs w:val="24"/>
        </w:rPr>
      </w:pPr>
      <w:bookmarkStart w:id="26" w:name="_Toc243580098"/>
      <w:r w:rsidRPr="00F60B1B">
        <w:rPr>
          <w:rFonts w:ascii="Arial" w:hAnsi="Arial" w:cs="Arial"/>
          <w:bCs w:val="0"/>
          <w:kern w:val="36"/>
          <w:sz w:val="28"/>
          <w:szCs w:val="24"/>
        </w:rPr>
        <w:t>2.1 Target Market:</w:t>
      </w:r>
      <w:bookmarkEnd w:id="26"/>
      <w:r w:rsidRPr="00F60B1B">
        <w:rPr>
          <w:rFonts w:ascii="Arial" w:hAnsi="Arial" w:cs="Arial"/>
          <w:bCs w:val="0"/>
          <w:kern w:val="36"/>
          <w:sz w:val="28"/>
          <w:szCs w:val="24"/>
        </w:rPr>
        <w:t xml:space="preserve"> </w:t>
      </w:r>
    </w:p>
    <w:p w:rsidR="007820DE" w:rsidRPr="007820DE" w:rsidRDefault="007820DE" w:rsidP="007820DE">
      <w:pPr>
        <w:spacing w:before="100" w:beforeAutospacing="1" w:after="100" w:afterAutospacing="1" w:line="360" w:lineRule="auto"/>
        <w:jc w:val="both"/>
        <w:outlineLvl w:val="0"/>
        <w:rPr>
          <w:rFonts w:ascii="Arial" w:eastAsia="Times New Roman" w:hAnsi="Arial" w:cs="Arial"/>
          <w:bCs/>
          <w:kern w:val="36"/>
          <w:sz w:val="24"/>
          <w:szCs w:val="24"/>
          <w:lang w:eastAsia="en-GB"/>
        </w:rPr>
      </w:pPr>
      <w:bookmarkStart w:id="27" w:name="_Toc243580099"/>
      <w:r w:rsidRPr="007820DE">
        <w:rPr>
          <w:rFonts w:ascii="Arial" w:eastAsia="Times New Roman" w:hAnsi="Arial" w:cs="Arial"/>
          <w:bCs/>
          <w:kern w:val="36"/>
          <w:sz w:val="24"/>
          <w:szCs w:val="24"/>
          <w:lang w:eastAsia="en-GB"/>
        </w:rPr>
        <w:t>According to (ONS 2023) Coventry had a population of 345,300 in 2021 which was 8.9% higher than in 2011.</w:t>
      </w:r>
      <w:r w:rsidR="002D2936">
        <w:rPr>
          <w:rFonts w:ascii="Arial" w:eastAsia="Times New Roman" w:hAnsi="Arial" w:cs="Arial"/>
          <w:bCs/>
          <w:kern w:val="36"/>
          <w:sz w:val="24"/>
          <w:szCs w:val="24"/>
          <w:lang w:eastAsia="en-GB"/>
        </w:rPr>
        <w:t xml:space="preserve"> </w:t>
      </w:r>
      <w:r w:rsidR="002D2936" w:rsidRPr="002D2936">
        <w:rPr>
          <w:rFonts w:ascii="Arial" w:eastAsia="Times New Roman" w:hAnsi="Arial" w:cs="Arial"/>
          <w:bCs/>
          <w:kern w:val="36"/>
          <w:sz w:val="24"/>
          <w:szCs w:val="24"/>
          <w:lang w:eastAsia="en-GB"/>
        </w:rPr>
        <w:t>Students will be an important target market because they may require affordable food, drinks, Wi-Fi and spaces for studying or socialising.</w:t>
      </w:r>
      <w:r w:rsidR="002D2936">
        <w:rPr>
          <w:rFonts w:ascii="Arial" w:eastAsia="Times New Roman" w:hAnsi="Arial" w:cs="Arial"/>
          <w:bCs/>
          <w:kern w:val="36"/>
          <w:sz w:val="24"/>
          <w:szCs w:val="24"/>
          <w:lang w:eastAsia="en-GB"/>
        </w:rPr>
        <w:t xml:space="preserve"> </w:t>
      </w:r>
      <w:r w:rsidRPr="007820DE">
        <w:rPr>
          <w:rFonts w:ascii="Arial" w:eastAsia="Times New Roman" w:hAnsi="Arial" w:cs="Arial"/>
          <w:bCs/>
          <w:kern w:val="36"/>
          <w:sz w:val="24"/>
          <w:szCs w:val="24"/>
          <w:lang w:eastAsia="en-GB"/>
        </w:rPr>
        <w:t>Those who work in the city may want to grab something quick to take away. Those who live near the café may want to enjoy good food/drinks and support a local business. Some may even come to the café because of our efforts to help the environment.</w:t>
      </w:r>
      <w:bookmarkEnd w:id="27"/>
    </w:p>
    <w:p w:rsidR="007820DE" w:rsidRPr="007820DE" w:rsidRDefault="007820DE" w:rsidP="007820DE">
      <w:pPr>
        <w:spacing w:before="100" w:beforeAutospacing="1" w:after="100" w:afterAutospacing="1" w:line="360" w:lineRule="auto"/>
        <w:jc w:val="both"/>
        <w:outlineLvl w:val="0"/>
        <w:rPr>
          <w:rFonts w:ascii="Arial" w:eastAsia="Times New Roman" w:hAnsi="Arial" w:cs="Arial"/>
          <w:bCs/>
          <w:kern w:val="36"/>
          <w:sz w:val="24"/>
          <w:szCs w:val="24"/>
          <w:lang w:eastAsia="en-GB"/>
        </w:rPr>
      </w:pPr>
    </w:p>
    <w:p w:rsidR="007820DE" w:rsidRPr="007820DE" w:rsidRDefault="007820DE" w:rsidP="007820DE">
      <w:pPr>
        <w:spacing w:before="100" w:beforeAutospacing="1" w:after="100" w:afterAutospacing="1" w:line="360" w:lineRule="auto"/>
        <w:jc w:val="both"/>
        <w:outlineLvl w:val="0"/>
        <w:rPr>
          <w:rFonts w:ascii="Arial" w:eastAsia="Times New Roman" w:hAnsi="Arial" w:cs="Arial"/>
          <w:bCs/>
          <w:kern w:val="36"/>
          <w:sz w:val="24"/>
          <w:szCs w:val="24"/>
          <w:lang w:eastAsia="en-GB"/>
        </w:rPr>
      </w:pPr>
      <w:bookmarkStart w:id="28" w:name="_Toc243580100"/>
      <w:r w:rsidRPr="007820DE">
        <w:rPr>
          <w:rFonts w:ascii="Arial" w:eastAsia="Times New Roman" w:hAnsi="Arial" w:cs="Arial"/>
          <w:bCs/>
          <w:kern w:val="36"/>
          <w:sz w:val="24"/>
          <w:szCs w:val="24"/>
          <w:lang w:eastAsia="en-GB"/>
        </w:rPr>
        <w:lastRenderedPageBreak/>
        <w:t xml:space="preserve">According to </w:t>
      </w:r>
      <w:proofErr w:type="spellStart"/>
      <w:r w:rsidRPr="007820DE">
        <w:rPr>
          <w:rFonts w:ascii="Arial" w:eastAsia="Times New Roman" w:hAnsi="Arial" w:cs="Arial"/>
          <w:bCs/>
          <w:kern w:val="36"/>
          <w:sz w:val="24"/>
          <w:szCs w:val="24"/>
          <w:lang w:eastAsia="en-GB"/>
        </w:rPr>
        <w:t>Nimri</w:t>
      </w:r>
      <w:proofErr w:type="spellEnd"/>
      <w:r w:rsidRPr="007820DE">
        <w:rPr>
          <w:rFonts w:ascii="Arial" w:eastAsia="Times New Roman" w:hAnsi="Arial" w:cs="Arial"/>
          <w:bCs/>
          <w:kern w:val="36"/>
          <w:sz w:val="24"/>
          <w:szCs w:val="24"/>
          <w:lang w:eastAsia="en-GB"/>
        </w:rPr>
        <w:t xml:space="preserve"> et al. (2021) when people believe that being ethical and protecting the environment is important they have better attitudes towards green restaurants. So by informing customers about what we are doing to help the environment they may be more inclined to buy from us. Just make sure that what you are saying is actually true.</w:t>
      </w:r>
      <w:bookmarkEnd w:id="28"/>
    </w:p>
    <w:p w:rsidR="007820DE" w:rsidRPr="00F60B1B" w:rsidRDefault="007820DE" w:rsidP="00F60B1B">
      <w:pPr>
        <w:pStyle w:val="Heading2"/>
        <w:rPr>
          <w:rFonts w:ascii="Arial" w:hAnsi="Arial" w:cs="Arial"/>
          <w:bCs w:val="0"/>
          <w:kern w:val="36"/>
          <w:sz w:val="28"/>
          <w:szCs w:val="24"/>
        </w:rPr>
      </w:pPr>
      <w:bookmarkStart w:id="29" w:name="_Toc243580101"/>
      <w:r w:rsidRPr="00F60B1B">
        <w:rPr>
          <w:rFonts w:ascii="Arial" w:hAnsi="Arial" w:cs="Arial"/>
          <w:bCs w:val="0"/>
          <w:kern w:val="36"/>
          <w:sz w:val="28"/>
          <w:szCs w:val="24"/>
        </w:rPr>
        <w:t>2.2 PESTEL Analysis</w:t>
      </w:r>
      <w:r w:rsidR="002D2936" w:rsidRPr="00F60B1B">
        <w:rPr>
          <w:rFonts w:ascii="Arial" w:hAnsi="Arial" w:cs="Arial"/>
          <w:bCs w:val="0"/>
          <w:kern w:val="36"/>
          <w:sz w:val="28"/>
          <w:szCs w:val="24"/>
        </w:rPr>
        <w:t>:</w:t>
      </w:r>
      <w:bookmarkEnd w:id="29"/>
      <w:r w:rsidRPr="00F60B1B">
        <w:rPr>
          <w:rFonts w:ascii="Arial" w:hAnsi="Arial" w:cs="Arial"/>
          <w:bCs w:val="0"/>
          <w:kern w:val="36"/>
          <w:sz w:val="28"/>
          <w:szCs w:val="24"/>
        </w:rPr>
        <w:t xml:space="preserve"> </w:t>
      </w:r>
    </w:p>
    <w:tbl>
      <w:tblPr>
        <w:tblStyle w:val="TableGrid"/>
        <w:tblW w:w="0" w:type="auto"/>
        <w:tblLook w:val="04A0" w:firstRow="1" w:lastRow="0" w:firstColumn="1" w:lastColumn="0" w:noHBand="0" w:noVBand="1"/>
      </w:tblPr>
      <w:tblGrid>
        <w:gridCol w:w="1751"/>
        <w:gridCol w:w="7265"/>
      </w:tblGrid>
      <w:tr w:rsidR="00296181" w:rsidTr="006A0140">
        <w:tc>
          <w:tcPr>
            <w:tcW w:w="1751" w:type="dxa"/>
          </w:tcPr>
          <w:p w:rsidR="00296181" w:rsidRPr="00296181" w:rsidRDefault="00296181" w:rsidP="007820DE">
            <w:pPr>
              <w:spacing w:before="100" w:beforeAutospacing="1" w:after="100" w:afterAutospacing="1" w:line="360" w:lineRule="auto"/>
              <w:jc w:val="both"/>
              <w:outlineLvl w:val="0"/>
              <w:rPr>
                <w:rFonts w:ascii="Arial" w:eastAsia="Times New Roman" w:hAnsi="Arial" w:cs="Arial"/>
                <w:b/>
                <w:bCs/>
                <w:kern w:val="36"/>
                <w:sz w:val="24"/>
                <w:szCs w:val="24"/>
                <w:lang w:eastAsia="en-GB"/>
              </w:rPr>
            </w:pPr>
            <w:bookmarkStart w:id="30" w:name="_Toc243580102"/>
            <w:r>
              <w:rPr>
                <w:rFonts w:ascii="Arial" w:eastAsia="Times New Roman" w:hAnsi="Arial" w:cs="Arial"/>
                <w:b/>
                <w:bCs/>
                <w:kern w:val="36"/>
                <w:sz w:val="24"/>
                <w:szCs w:val="24"/>
                <w:lang w:eastAsia="en-GB"/>
              </w:rPr>
              <w:t>Factor</w:t>
            </w:r>
            <w:bookmarkEnd w:id="30"/>
            <w:r>
              <w:rPr>
                <w:rFonts w:ascii="Arial" w:eastAsia="Times New Roman" w:hAnsi="Arial" w:cs="Arial"/>
                <w:b/>
                <w:bCs/>
                <w:kern w:val="36"/>
                <w:sz w:val="24"/>
                <w:szCs w:val="24"/>
                <w:lang w:eastAsia="en-GB"/>
              </w:rPr>
              <w:t xml:space="preserve"> </w:t>
            </w:r>
          </w:p>
        </w:tc>
        <w:tc>
          <w:tcPr>
            <w:tcW w:w="7265" w:type="dxa"/>
          </w:tcPr>
          <w:p w:rsidR="00296181" w:rsidRPr="00296181" w:rsidRDefault="00296181" w:rsidP="007820DE">
            <w:pPr>
              <w:spacing w:before="100" w:beforeAutospacing="1" w:after="100" w:afterAutospacing="1" w:line="360" w:lineRule="auto"/>
              <w:jc w:val="both"/>
              <w:outlineLvl w:val="0"/>
              <w:rPr>
                <w:rFonts w:ascii="Arial" w:eastAsia="Times New Roman" w:hAnsi="Arial" w:cs="Arial"/>
                <w:b/>
                <w:bCs/>
                <w:kern w:val="36"/>
                <w:sz w:val="24"/>
                <w:szCs w:val="24"/>
                <w:lang w:eastAsia="en-GB"/>
              </w:rPr>
            </w:pPr>
            <w:bookmarkStart w:id="31" w:name="_Toc243580103"/>
            <w:r w:rsidRPr="00296181">
              <w:rPr>
                <w:rFonts w:ascii="Arial" w:eastAsia="Times New Roman" w:hAnsi="Arial" w:cs="Arial"/>
                <w:b/>
                <w:bCs/>
                <w:kern w:val="36"/>
                <w:sz w:val="24"/>
                <w:szCs w:val="24"/>
                <w:lang w:eastAsia="en-GB"/>
              </w:rPr>
              <w:t xml:space="preserve">How it may </w:t>
            </w:r>
            <w:r>
              <w:rPr>
                <w:rFonts w:ascii="Arial" w:eastAsia="Times New Roman" w:hAnsi="Arial" w:cs="Arial"/>
                <w:b/>
                <w:bCs/>
                <w:kern w:val="36"/>
                <w:sz w:val="24"/>
                <w:szCs w:val="24"/>
                <w:lang w:eastAsia="en-GB"/>
              </w:rPr>
              <w:t>impact Geruza Eco Friendly Café</w:t>
            </w:r>
            <w:bookmarkEnd w:id="31"/>
          </w:p>
        </w:tc>
      </w:tr>
      <w:tr w:rsidR="00296181" w:rsidTr="006A0140">
        <w:tc>
          <w:tcPr>
            <w:tcW w:w="1751" w:type="dxa"/>
          </w:tcPr>
          <w:p w:rsidR="00296181" w:rsidRDefault="00296181" w:rsidP="007820DE">
            <w:pPr>
              <w:spacing w:before="100" w:beforeAutospacing="1" w:after="100" w:afterAutospacing="1" w:line="360" w:lineRule="auto"/>
              <w:jc w:val="both"/>
              <w:outlineLvl w:val="0"/>
              <w:rPr>
                <w:rFonts w:ascii="Arial" w:eastAsia="Times New Roman" w:hAnsi="Arial" w:cs="Arial"/>
                <w:bCs/>
                <w:kern w:val="36"/>
                <w:sz w:val="24"/>
                <w:szCs w:val="24"/>
                <w:lang w:eastAsia="en-GB"/>
              </w:rPr>
            </w:pPr>
            <w:bookmarkStart w:id="32" w:name="_Toc243580104"/>
            <w:r w:rsidRPr="007820DE">
              <w:rPr>
                <w:rFonts w:ascii="Arial" w:eastAsia="Times New Roman" w:hAnsi="Arial" w:cs="Arial"/>
                <w:bCs/>
                <w:kern w:val="36"/>
                <w:sz w:val="24"/>
                <w:szCs w:val="24"/>
                <w:lang w:eastAsia="en-GB"/>
              </w:rPr>
              <w:t>Political</w:t>
            </w:r>
            <w:bookmarkEnd w:id="32"/>
          </w:p>
        </w:tc>
        <w:tc>
          <w:tcPr>
            <w:tcW w:w="7265" w:type="dxa"/>
          </w:tcPr>
          <w:p w:rsidR="00296181" w:rsidRDefault="007A25FE" w:rsidP="007820DE">
            <w:pPr>
              <w:spacing w:before="100" w:beforeAutospacing="1" w:after="100" w:afterAutospacing="1" w:line="360" w:lineRule="auto"/>
              <w:jc w:val="both"/>
              <w:outlineLvl w:val="0"/>
              <w:rPr>
                <w:rFonts w:ascii="Arial" w:eastAsia="Times New Roman" w:hAnsi="Arial" w:cs="Arial"/>
                <w:bCs/>
                <w:kern w:val="36"/>
                <w:sz w:val="24"/>
                <w:szCs w:val="24"/>
                <w:lang w:eastAsia="en-GB"/>
              </w:rPr>
            </w:pPr>
            <w:bookmarkStart w:id="33" w:name="_Toc243580105"/>
            <w:r w:rsidRPr="007820DE">
              <w:rPr>
                <w:rFonts w:ascii="Arial" w:eastAsia="Times New Roman" w:hAnsi="Arial" w:cs="Arial"/>
                <w:bCs/>
                <w:kern w:val="36"/>
                <w:sz w:val="24"/>
                <w:szCs w:val="24"/>
                <w:lang w:eastAsia="en-GB"/>
              </w:rPr>
              <w:t>By trying to reduce waste</w:t>
            </w:r>
            <w:r>
              <w:rPr>
                <w:rFonts w:ascii="Arial" w:eastAsia="Times New Roman" w:hAnsi="Arial" w:cs="Arial"/>
                <w:bCs/>
                <w:kern w:val="36"/>
                <w:sz w:val="24"/>
                <w:szCs w:val="24"/>
                <w:lang w:eastAsia="en-GB"/>
              </w:rPr>
              <w:t>,</w:t>
            </w:r>
            <w:r w:rsidRPr="007820DE">
              <w:rPr>
                <w:rFonts w:ascii="Arial" w:eastAsia="Times New Roman" w:hAnsi="Arial" w:cs="Arial"/>
                <w:bCs/>
                <w:kern w:val="36"/>
                <w:sz w:val="24"/>
                <w:szCs w:val="24"/>
                <w:lang w:eastAsia="en-GB"/>
              </w:rPr>
              <w:t xml:space="preserve"> we are helping t</w:t>
            </w:r>
            <w:r>
              <w:rPr>
                <w:rFonts w:ascii="Arial" w:eastAsia="Times New Roman" w:hAnsi="Arial" w:cs="Arial"/>
                <w:bCs/>
                <w:kern w:val="36"/>
                <w:sz w:val="24"/>
                <w:szCs w:val="24"/>
                <w:lang w:eastAsia="en-GB"/>
              </w:rPr>
              <w:t>he government with their goals.</w:t>
            </w:r>
            <w:bookmarkEnd w:id="33"/>
          </w:p>
        </w:tc>
      </w:tr>
      <w:tr w:rsidR="00296181" w:rsidTr="006A0140">
        <w:tc>
          <w:tcPr>
            <w:tcW w:w="1751" w:type="dxa"/>
          </w:tcPr>
          <w:p w:rsidR="00296181" w:rsidRDefault="00296181" w:rsidP="007820DE">
            <w:pPr>
              <w:spacing w:before="100" w:beforeAutospacing="1" w:after="100" w:afterAutospacing="1" w:line="360" w:lineRule="auto"/>
              <w:jc w:val="both"/>
              <w:outlineLvl w:val="0"/>
              <w:rPr>
                <w:rFonts w:ascii="Arial" w:eastAsia="Times New Roman" w:hAnsi="Arial" w:cs="Arial"/>
                <w:bCs/>
                <w:kern w:val="36"/>
                <w:sz w:val="24"/>
                <w:szCs w:val="24"/>
                <w:lang w:eastAsia="en-GB"/>
              </w:rPr>
            </w:pPr>
            <w:bookmarkStart w:id="34" w:name="_Toc243580106"/>
            <w:r>
              <w:rPr>
                <w:rFonts w:ascii="Arial" w:eastAsia="Times New Roman" w:hAnsi="Arial" w:cs="Arial"/>
                <w:bCs/>
                <w:kern w:val="36"/>
                <w:sz w:val="24"/>
                <w:szCs w:val="24"/>
                <w:lang w:eastAsia="en-GB"/>
              </w:rPr>
              <w:t>Economic</w:t>
            </w:r>
            <w:bookmarkEnd w:id="34"/>
            <w:r>
              <w:rPr>
                <w:rFonts w:ascii="Arial" w:eastAsia="Times New Roman" w:hAnsi="Arial" w:cs="Arial"/>
                <w:bCs/>
                <w:kern w:val="36"/>
                <w:sz w:val="24"/>
                <w:szCs w:val="24"/>
                <w:lang w:eastAsia="en-GB"/>
              </w:rPr>
              <w:t xml:space="preserve"> </w:t>
            </w:r>
          </w:p>
        </w:tc>
        <w:tc>
          <w:tcPr>
            <w:tcW w:w="7265" w:type="dxa"/>
          </w:tcPr>
          <w:p w:rsidR="00296181" w:rsidRDefault="007A25FE" w:rsidP="007820DE">
            <w:pPr>
              <w:spacing w:before="100" w:beforeAutospacing="1" w:after="100" w:afterAutospacing="1" w:line="360" w:lineRule="auto"/>
              <w:jc w:val="both"/>
              <w:outlineLvl w:val="0"/>
              <w:rPr>
                <w:rFonts w:ascii="Arial" w:eastAsia="Times New Roman" w:hAnsi="Arial" w:cs="Arial"/>
                <w:bCs/>
                <w:kern w:val="36"/>
                <w:sz w:val="24"/>
                <w:szCs w:val="24"/>
                <w:lang w:eastAsia="en-GB"/>
              </w:rPr>
            </w:pPr>
            <w:bookmarkStart w:id="35" w:name="_Toc243580107"/>
            <w:r w:rsidRPr="007A25FE">
              <w:rPr>
                <w:rFonts w:ascii="Arial" w:eastAsia="Times New Roman" w:hAnsi="Arial" w:cs="Arial"/>
                <w:bCs/>
                <w:kern w:val="36"/>
                <w:sz w:val="24"/>
                <w:szCs w:val="24"/>
                <w:lang w:eastAsia="en-GB"/>
              </w:rPr>
              <w:t>Rising food, energy, rent and wage costs may reduce profitability and consumer spending.</w:t>
            </w:r>
            <w:bookmarkEnd w:id="35"/>
          </w:p>
        </w:tc>
      </w:tr>
      <w:tr w:rsidR="00296181" w:rsidTr="006A0140">
        <w:tc>
          <w:tcPr>
            <w:tcW w:w="1751" w:type="dxa"/>
          </w:tcPr>
          <w:p w:rsidR="00296181" w:rsidRDefault="00296181" w:rsidP="007820DE">
            <w:pPr>
              <w:spacing w:before="100" w:beforeAutospacing="1" w:after="100" w:afterAutospacing="1" w:line="360" w:lineRule="auto"/>
              <w:jc w:val="both"/>
              <w:outlineLvl w:val="0"/>
              <w:rPr>
                <w:rFonts w:ascii="Arial" w:eastAsia="Times New Roman" w:hAnsi="Arial" w:cs="Arial"/>
                <w:bCs/>
                <w:kern w:val="36"/>
                <w:sz w:val="24"/>
                <w:szCs w:val="24"/>
                <w:lang w:eastAsia="en-GB"/>
              </w:rPr>
            </w:pPr>
            <w:bookmarkStart w:id="36" w:name="_Toc243580108"/>
            <w:r>
              <w:rPr>
                <w:rFonts w:ascii="Arial" w:eastAsia="Times New Roman" w:hAnsi="Arial" w:cs="Arial"/>
                <w:bCs/>
                <w:kern w:val="36"/>
                <w:sz w:val="24"/>
                <w:szCs w:val="24"/>
                <w:lang w:eastAsia="en-GB"/>
              </w:rPr>
              <w:t>Social</w:t>
            </w:r>
            <w:bookmarkEnd w:id="36"/>
            <w:r>
              <w:rPr>
                <w:rFonts w:ascii="Arial" w:eastAsia="Times New Roman" w:hAnsi="Arial" w:cs="Arial"/>
                <w:bCs/>
                <w:kern w:val="36"/>
                <w:sz w:val="24"/>
                <w:szCs w:val="24"/>
                <w:lang w:eastAsia="en-GB"/>
              </w:rPr>
              <w:t xml:space="preserve"> </w:t>
            </w:r>
          </w:p>
        </w:tc>
        <w:tc>
          <w:tcPr>
            <w:tcW w:w="7265" w:type="dxa"/>
          </w:tcPr>
          <w:p w:rsidR="00296181" w:rsidRDefault="007A25FE" w:rsidP="007820DE">
            <w:pPr>
              <w:spacing w:before="100" w:beforeAutospacing="1" w:after="100" w:afterAutospacing="1" w:line="360" w:lineRule="auto"/>
              <w:jc w:val="both"/>
              <w:outlineLvl w:val="0"/>
              <w:rPr>
                <w:rFonts w:ascii="Arial" w:eastAsia="Times New Roman" w:hAnsi="Arial" w:cs="Arial"/>
                <w:bCs/>
                <w:kern w:val="36"/>
                <w:sz w:val="24"/>
                <w:szCs w:val="24"/>
                <w:lang w:eastAsia="en-GB"/>
              </w:rPr>
            </w:pPr>
            <w:bookmarkStart w:id="37" w:name="_Toc243580109"/>
            <w:r w:rsidRPr="007820DE">
              <w:rPr>
                <w:rFonts w:ascii="Arial" w:eastAsia="Times New Roman" w:hAnsi="Arial" w:cs="Arial"/>
                <w:bCs/>
                <w:kern w:val="36"/>
                <w:sz w:val="24"/>
                <w:szCs w:val="24"/>
                <w:lang w:eastAsia="en-GB"/>
              </w:rPr>
              <w:t>Many people want to eat on the go and</w:t>
            </w:r>
            <w:r>
              <w:rPr>
                <w:rFonts w:ascii="Arial" w:eastAsia="Times New Roman" w:hAnsi="Arial" w:cs="Arial"/>
                <w:bCs/>
                <w:kern w:val="36"/>
                <w:sz w:val="24"/>
                <w:szCs w:val="24"/>
                <w:lang w:eastAsia="en-GB"/>
              </w:rPr>
              <w:t xml:space="preserve"> want vegetarian/vegan options.</w:t>
            </w:r>
            <w:bookmarkEnd w:id="37"/>
          </w:p>
        </w:tc>
      </w:tr>
      <w:tr w:rsidR="00296181" w:rsidTr="006A0140">
        <w:tc>
          <w:tcPr>
            <w:tcW w:w="1751" w:type="dxa"/>
          </w:tcPr>
          <w:p w:rsidR="00296181" w:rsidRDefault="00296181" w:rsidP="007820DE">
            <w:pPr>
              <w:spacing w:before="100" w:beforeAutospacing="1" w:after="100" w:afterAutospacing="1" w:line="360" w:lineRule="auto"/>
              <w:jc w:val="both"/>
              <w:outlineLvl w:val="0"/>
              <w:rPr>
                <w:rFonts w:ascii="Arial" w:eastAsia="Times New Roman" w:hAnsi="Arial" w:cs="Arial"/>
                <w:bCs/>
                <w:kern w:val="36"/>
                <w:sz w:val="24"/>
                <w:szCs w:val="24"/>
                <w:lang w:eastAsia="en-GB"/>
              </w:rPr>
            </w:pPr>
            <w:bookmarkStart w:id="38" w:name="_Toc243580110"/>
            <w:r>
              <w:rPr>
                <w:rFonts w:ascii="Arial" w:eastAsia="Times New Roman" w:hAnsi="Arial" w:cs="Arial"/>
                <w:bCs/>
                <w:kern w:val="36"/>
                <w:sz w:val="24"/>
                <w:szCs w:val="24"/>
                <w:lang w:eastAsia="en-GB"/>
              </w:rPr>
              <w:t>Technological</w:t>
            </w:r>
            <w:bookmarkEnd w:id="38"/>
            <w:r>
              <w:rPr>
                <w:rFonts w:ascii="Arial" w:eastAsia="Times New Roman" w:hAnsi="Arial" w:cs="Arial"/>
                <w:bCs/>
                <w:kern w:val="36"/>
                <w:sz w:val="24"/>
                <w:szCs w:val="24"/>
                <w:lang w:eastAsia="en-GB"/>
              </w:rPr>
              <w:t xml:space="preserve"> </w:t>
            </w:r>
          </w:p>
        </w:tc>
        <w:tc>
          <w:tcPr>
            <w:tcW w:w="7265" w:type="dxa"/>
          </w:tcPr>
          <w:p w:rsidR="00296181" w:rsidRDefault="007A25FE" w:rsidP="007820DE">
            <w:pPr>
              <w:spacing w:before="100" w:beforeAutospacing="1" w:after="100" w:afterAutospacing="1" w:line="360" w:lineRule="auto"/>
              <w:jc w:val="both"/>
              <w:outlineLvl w:val="0"/>
              <w:rPr>
                <w:rFonts w:ascii="Arial" w:eastAsia="Times New Roman" w:hAnsi="Arial" w:cs="Arial"/>
                <w:bCs/>
                <w:kern w:val="36"/>
                <w:sz w:val="24"/>
                <w:szCs w:val="24"/>
                <w:lang w:eastAsia="en-GB"/>
              </w:rPr>
            </w:pPr>
            <w:bookmarkStart w:id="39" w:name="_Toc243580111"/>
            <w:r w:rsidRPr="007820DE">
              <w:rPr>
                <w:rFonts w:ascii="Arial" w:eastAsia="Times New Roman" w:hAnsi="Arial" w:cs="Arial"/>
                <w:bCs/>
                <w:kern w:val="36"/>
                <w:sz w:val="24"/>
                <w:szCs w:val="24"/>
                <w:lang w:eastAsia="en-GB"/>
              </w:rPr>
              <w:t xml:space="preserve">Using contactless payments, an EPOS system and </w:t>
            </w:r>
            <w:r>
              <w:rPr>
                <w:rFonts w:ascii="Arial" w:eastAsia="Times New Roman" w:hAnsi="Arial" w:cs="Arial"/>
                <w:bCs/>
                <w:kern w:val="36"/>
                <w:sz w:val="24"/>
                <w:szCs w:val="24"/>
                <w:lang w:eastAsia="en-GB"/>
              </w:rPr>
              <w:t>social media can be beneficial.</w:t>
            </w:r>
            <w:bookmarkEnd w:id="39"/>
          </w:p>
        </w:tc>
      </w:tr>
      <w:tr w:rsidR="00296181" w:rsidTr="006A0140">
        <w:tc>
          <w:tcPr>
            <w:tcW w:w="1751" w:type="dxa"/>
          </w:tcPr>
          <w:p w:rsidR="00296181" w:rsidRDefault="00296181" w:rsidP="007820DE">
            <w:pPr>
              <w:spacing w:before="100" w:beforeAutospacing="1" w:after="100" w:afterAutospacing="1" w:line="360" w:lineRule="auto"/>
              <w:jc w:val="both"/>
              <w:outlineLvl w:val="0"/>
              <w:rPr>
                <w:rFonts w:ascii="Arial" w:eastAsia="Times New Roman" w:hAnsi="Arial" w:cs="Arial"/>
                <w:bCs/>
                <w:kern w:val="36"/>
                <w:sz w:val="24"/>
                <w:szCs w:val="24"/>
                <w:lang w:eastAsia="en-GB"/>
              </w:rPr>
            </w:pPr>
            <w:bookmarkStart w:id="40" w:name="_Toc243580112"/>
            <w:r>
              <w:rPr>
                <w:rFonts w:ascii="Arial" w:eastAsia="Times New Roman" w:hAnsi="Arial" w:cs="Arial"/>
                <w:bCs/>
                <w:kern w:val="36"/>
                <w:sz w:val="24"/>
                <w:szCs w:val="24"/>
                <w:lang w:eastAsia="en-GB"/>
              </w:rPr>
              <w:t>Environmental</w:t>
            </w:r>
            <w:bookmarkEnd w:id="40"/>
            <w:r>
              <w:rPr>
                <w:rFonts w:ascii="Arial" w:eastAsia="Times New Roman" w:hAnsi="Arial" w:cs="Arial"/>
                <w:bCs/>
                <w:kern w:val="36"/>
                <w:sz w:val="24"/>
                <w:szCs w:val="24"/>
                <w:lang w:eastAsia="en-GB"/>
              </w:rPr>
              <w:t xml:space="preserve"> </w:t>
            </w:r>
          </w:p>
        </w:tc>
        <w:tc>
          <w:tcPr>
            <w:tcW w:w="7265" w:type="dxa"/>
          </w:tcPr>
          <w:p w:rsidR="00296181" w:rsidRDefault="007A25FE" w:rsidP="007820DE">
            <w:pPr>
              <w:spacing w:before="100" w:beforeAutospacing="1" w:after="100" w:afterAutospacing="1" w:line="360" w:lineRule="auto"/>
              <w:jc w:val="both"/>
              <w:outlineLvl w:val="0"/>
              <w:rPr>
                <w:rFonts w:ascii="Arial" w:eastAsia="Times New Roman" w:hAnsi="Arial" w:cs="Arial"/>
                <w:bCs/>
                <w:kern w:val="36"/>
                <w:sz w:val="24"/>
                <w:szCs w:val="24"/>
                <w:lang w:eastAsia="en-GB"/>
              </w:rPr>
            </w:pPr>
            <w:bookmarkStart w:id="41" w:name="_Toc243580113"/>
            <w:r w:rsidRPr="007A25FE">
              <w:rPr>
                <w:rFonts w:ascii="Arial" w:eastAsia="Times New Roman" w:hAnsi="Arial" w:cs="Arial"/>
                <w:bCs/>
                <w:kern w:val="36"/>
                <w:sz w:val="24"/>
                <w:szCs w:val="24"/>
                <w:lang w:eastAsia="en-GB"/>
              </w:rPr>
              <w:t>Climate change, packaging and food waste increase pressure on businesses to operate responsibly.</w:t>
            </w:r>
            <w:bookmarkEnd w:id="41"/>
          </w:p>
        </w:tc>
      </w:tr>
      <w:tr w:rsidR="00296181" w:rsidTr="006A0140">
        <w:tc>
          <w:tcPr>
            <w:tcW w:w="1751" w:type="dxa"/>
          </w:tcPr>
          <w:p w:rsidR="00296181" w:rsidRDefault="00296181" w:rsidP="007820DE">
            <w:pPr>
              <w:spacing w:before="100" w:beforeAutospacing="1" w:after="100" w:afterAutospacing="1" w:line="360" w:lineRule="auto"/>
              <w:jc w:val="both"/>
              <w:outlineLvl w:val="0"/>
              <w:rPr>
                <w:rFonts w:ascii="Arial" w:eastAsia="Times New Roman" w:hAnsi="Arial" w:cs="Arial"/>
                <w:bCs/>
                <w:kern w:val="36"/>
                <w:sz w:val="24"/>
                <w:szCs w:val="24"/>
                <w:lang w:eastAsia="en-GB"/>
              </w:rPr>
            </w:pPr>
            <w:bookmarkStart w:id="42" w:name="_Toc243580114"/>
            <w:r>
              <w:rPr>
                <w:rFonts w:ascii="Arial" w:eastAsia="Times New Roman" w:hAnsi="Arial" w:cs="Arial"/>
                <w:bCs/>
                <w:kern w:val="36"/>
                <w:sz w:val="24"/>
                <w:szCs w:val="24"/>
                <w:lang w:eastAsia="en-GB"/>
              </w:rPr>
              <w:t>Legal</w:t>
            </w:r>
            <w:bookmarkEnd w:id="42"/>
            <w:r>
              <w:rPr>
                <w:rFonts w:ascii="Arial" w:eastAsia="Times New Roman" w:hAnsi="Arial" w:cs="Arial"/>
                <w:bCs/>
                <w:kern w:val="36"/>
                <w:sz w:val="24"/>
                <w:szCs w:val="24"/>
                <w:lang w:eastAsia="en-GB"/>
              </w:rPr>
              <w:t xml:space="preserve"> </w:t>
            </w:r>
          </w:p>
        </w:tc>
        <w:tc>
          <w:tcPr>
            <w:tcW w:w="7265" w:type="dxa"/>
          </w:tcPr>
          <w:p w:rsidR="00296181" w:rsidRDefault="007A25FE" w:rsidP="007820DE">
            <w:pPr>
              <w:spacing w:before="100" w:beforeAutospacing="1" w:after="100" w:afterAutospacing="1" w:line="360" w:lineRule="auto"/>
              <w:jc w:val="both"/>
              <w:outlineLvl w:val="0"/>
              <w:rPr>
                <w:rFonts w:ascii="Arial" w:eastAsia="Times New Roman" w:hAnsi="Arial" w:cs="Arial"/>
                <w:bCs/>
                <w:kern w:val="36"/>
                <w:sz w:val="24"/>
                <w:szCs w:val="24"/>
                <w:lang w:eastAsia="en-GB"/>
              </w:rPr>
            </w:pPr>
            <w:bookmarkStart w:id="43" w:name="_Toc243580115"/>
            <w:r w:rsidRPr="007820DE">
              <w:rPr>
                <w:rFonts w:ascii="Arial" w:eastAsia="Times New Roman" w:hAnsi="Arial" w:cs="Arial"/>
                <w:bCs/>
                <w:kern w:val="36"/>
                <w:sz w:val="24"/>
                <w:szCs w:val="24"/>
                <w:lang w:eastAsia="en-GB"/>
              </w:rPr>
              <w:t xml:space="preserve">Will need to ensure we meet all food safety regulations, </w:t>
            </w:r>
            <w:proofErr w:type="spellStart"/>
            <w:r w:rsidRPr="007820DE">
              <w:rPr>
                <w:rFonts w:ascii="Arial" w:eastAsia="Times New Roman" w:hAnsi="Arial" w:cs="Arial"/>
                <w:bCs/>
                <w:kern w:val="36"/>
                <w:sz w:val="24"/>
                <w:szCs w:val="24"/>
                <w:lang w:eastAsia="en-GB"/>
              </w:rPr>
              <w:t>employeme</w:t>
            </w:r>
            <w:r>
              <w:rPr>
                <w:rFonts w:ascii="Arial" w:eastAsia="Times New Roman" w:hAnsi="Arial" w:cs="Arial"/>
                <w:bCs/>
                <w:kern w:val="36"/>
                <w:sz w:val="24"/>
                <w:szCs w:val="24"/>
                <w:lang w:eastAsia="en-GB"/>
              </w:rPr>
              <w:t>nt</w:t>
            </w:r>
            <w:proofErr w:type="spellEnd"/>
            <w:r>
              <w:rPr>
                <w:rFonts w:ascii="Arial" w:eastAsia="Times New Roman" w:hAnsi="Arial" w:cs="Arial"/>
                <w:bCs/>
                <w:kern w:val="36"/>
                <w:sz w:val="24"/>
                <w:szCs w:val="24"/>
                <w:lang w:eastAsia="en-GB"/>
              </w:rPr>
              <w:t xml:space="preserve"> laws, health and safety</w:t>
            </w:r>
            <w:bookmarkEnd w:id="43"/>
          </w:p>
        </w:tc>
      </w:tr>
    </w:tbl>
    <w:p w:rsidR="007820DE" w:rsidRPr="007820DE" w:rsidRDefault="006A0140" w:rsidP="007820DE">
      <w:pPr>
        <w:spacing w:before="100" w:beforeAutospacing="1" w:after="100" w:afterAutospacing="1" w:line="360" w:lineRule="auto"/>
        <w:jc w:val="both"/>
        <w:outlineLvl w:val="0"/>
        <w:rPr>
          <w:rFonts w:ascii="Arial" w:eastAsia="Times New Roman" w:hAnsi="Arial" w:cs="Arial"/>
          <w:bCs/>
          <w:kern w:val="36"/>
          <w:sz w:val="24"/>
          <w:szCs w:val="24"/>
          <w:lang w:eastAsia="en-GB"/>
        </w:rPr>
      </w:pPr>
      <w:bookmarkStart w:id="44" w:name="_Toc243580116"/>
      <w:r>
        <w:rPr>
          <w:rFonts w:ascii="Arial" w:eastAsia="Times New Roman" w:hAnsi="Arial" w:cs="Arial"/>
          <w:bCs/>
          <w:kern w:val="36"/>
          <w:sz w:val="24"/>
          <w:szCs w:val="24"/>
          <w:lang w:eastAsia="en-GB"/>
        </w:rPr>
        <w:t>The factors</w:t>
      </w:r>
      <w:r w:rsidRPr="006A0140">
        <w:rPr>
          <w:rFonts w:ascii="Arial" w:eastAsia="Times New Roman" w:hAnsi="Arial" w:cs="Arial"/>
          <w:bCs/>
          <w:kern w:val="36"/>
          <w:sz w:val="24"/>
          <w:szCs w:val="24"/>
          <w:lang w:eastAsia="en-GB"/>
        </w:rPr>
        <w:t xml:space="preserve"> </w:t>
      </w:r>
      <w:proofErr w:type="gramStart"/>
      <w:r w:rsidRPr="006A0140">
        <w:rPr>
          <w:rFonts w:ascii="Arial" w:eastAsia="Times New Roman" w:hAnsi="Arial" w:cs="Arial"/>
          <w:bCs/>
          <w:kern w:val="36"/>
          <w:sz w:val="24"/>
          <w:szCs w:val="24"/>
          <w:lang w:eastAsia="en-GB"/>
        </w:rPr>
        <w:t>shows</w:t>
      </w:r>
      <w:proofErr w:type="gramEnd"/>
      <w:r w:rsidRPr="006A0140">
        <w:rPr>
          <w:rFonts w:ascii="Arial" w:eastAsia="Times New Roman" w:hAnsi="Arial" w:cs="Arial"/>
          <w:bCs/>
          <w:kern w:val="36"/>
          <w:sz w:val="24"/>
          <w:szCs w:val="24"/>
          <w:lang w:eastAsia="en-GB"/>
        </w:rPr>
        <w:t xml:space="preserve"> that environmental and social trends</w:t>
      </w:r>
      <w:r w:rsidR="007820DE" w:rsidRPr="007820DE">
        <w:rPr>
          <w:rFonts w:ascii="Arial" w:eastAsia="Times New Roman" w:hAnsi="Arial" w:cs="Arial"/>
          <w:bCs/>
          <w:kern w:val="36"/>
          <w:sz w:val="24"/>
          <w:szCs w:val="24"/>
          <w:lang w:eastAsia="en-GB"/>
        </w:rPr>
        <w:t xml:space="preserve"> will allow Geruza to succeed. With prices rising we will have to make sure we don't overspend.</w:t>
      </w:r>
      <w:bookmarkEnd w:id="44"/>
    </w:p>
    <w:p w:rsidR="007820DE" w:rsidRPr="00F60B1B" w:rsidRDefault="007820DE" w:rsidP="00F60B1B">
      <w:pPr>
        <w:pStyle w:val="Heading2"/>
        <w:rPr>
          <w:rFonts w:ascii="Arial" w:hAnsi="Arial" w:cs="Arial"/>
          <w:bCs w:val="0"/>
          <w:kern w:val="36"/>
          <w:sz w:val="28"/>
          <w:szCs w:val="24"/>
        </w:rPr>
      </w:pPr>
      <w:bookmarkStart w:id="45" w:name="_Toc243580117"/>
      <w:r w:rsidRPr="00F60B1B">
        <w:rPr>
          <w:rFonts w:ascii="Arial" w:hAnsi="Arial" w:cs="Arial"/>
          <w:bCs w:val="0"/>
          <w:kern w:val="36"/>
          <w:sz w:val="28"/>
          <w:szCs w:val="24"/>
        </w:rPr>
        <w:t>2.3 Competitor Analysis</w:t>
      </w:r>
      <w:r w:rsidR="002D2936" w:rsidRPr="00F60B1B">
        <w:rPr>
          <w:rFonts w:ascii="Arial" w:hAnsi="Arial" w:cs="Arial"/>
          <w:bCs w:val="0"/>
          <w:kern w:val="36"/>
          <w:sz w:val="28"/>
          <w:szCs w:val="24"/>
        </w:rPr>
        <w:t>:</w:t>
      </w:r>
      <w:bookmarkEnd w:id="45"/>
      <w:r w:rsidRPr="00F60B1B">
        <w:rPr>
          <w:rFonts w:ascii="Arial" w:hAnsi="Arial" w:cs="Arial"/>
          <w:bCs w:val="0"/>
          <w:kern w:val="36"/>
          <w:sz w:val="28"/>
          <w:szCs w:val="24"/>
        </w:rPr>
        <w:t xml:space="preserve"> </w:t>
      </w:r>
    </w:p>
    <w:p w:rsidR="007820DE" w:rsidRPr="007820DE" w:rsidRDefault="007820DE" w:rsidP="007820DE">
      <w:pPr>
        <w:spacing w:before="100" w:beforeAutospacing="1" w:after="100" w:afterAutospacing="1" w:line="360" w:lineRule="auto"/>
        <w:jc w:val="both"/>
        <w:outlineLvl w:val="0"/>
        <w:rPr>
          <w:rFonts w:ascii="Arial" w:eastAsia="Times New Roman" w:hAnsi="Arial" w:cs="Arial"/>
          <w:bCs/>
          <w:kern w:val="36"/>
          <w:sz w:val="24"/>
          <w:szCs w:val="24"/>
          <w:lang w:eastAsia="en-GB"/>
        </w:rPr>
      </w:pPr>
      <w:bookmarkStart w:id="46" w:name="_Toc243580118"/>
      <w:r w:rsidRPr="007820DE">
        <w:rPr>
          <w:rFonts w:ascii="Arial" w:eastAsia="Times New Roman" w:hAnsi="Arial" w:cs="Arial"/>
          <w:bCs/>
          <w:kern w:val="36"/>
          <w:sz w:val="24"/>
          <w:szCs w:val="24"/>
          <w:lang w:eastAsia="en-GB"/>
        </w:rPr>
        <w:t xml:space="preserve">Competitors will include other independent cafés and big brands such as Costa Coffee, Starbucks and </w:t>
      </w:r>
      <w:proofErr w:type="spellStart"/>
      <w:r w:rsidRPr="007820DE">
        <w:rPr>
          <w:rFonts w:ascii="Arial" w:eastAsia="Times New Roman" w:hAnsi="Arial" w:cs="Arial"/>
          <w:bCs/>
          <w:kern w:val="36"/>
          <w:sz w:val="24"/>
          <w:szCs w:val="24"/>
          <w:lang w:eastAsia="en-GB"/>
        </w:rPr>
        <w:t>Caffe</w:t>
      </w:r>
      <w:proofErr w:type="spellEnd"/>
      <w:r w:rsidRPr="007820DE">
        <w:rPr>
          <w:rFonts w:ascii="Arial" w:eastAsia="Times New Roman" w:hAnsi="Arial" w:cs="Arial"/>
          <w:bCs/>
          <w:kern w:val="36"/>
          <w:sz w:val="24"/>
          <w:szCs w:val="24"/>
          <w:lang w:eastAsia="en-GB"/>
        </w:rPr>
        <w:t xml:space="preserve"> Nero. As these are larger businesses they have name recognition and can bulk buy.</w:t>
      </w:r>
      <w:bookmarkEnd w:id="46"/>
    </w:p>
    <w:p w:rsidR="007820DE" w:rsidRPr="007820DE" w:rsidRDefault="007820DE" w:rsidP="007820DE">
      <w:pPr>
        <w:spacing w:before="100" w:beforeAutospacing="1" w:after="100" w:afterAutospacing="1" w:line="360" w:lineRule="auto"/>
        <w:jc w:val="both"/>
        <w:outlineLvl w:val="0"/>
        <w:rPr>
          <w:rFonts w:ascii="Arial" w:eastAsia="Times New Roman" w:hAnsi="Arial" w:cs="Arial"/>
          <w:bCs/>
          <w:kern w:val="36"/>
          <w:sz w:val="24"/>
          <w:szCs w:val="24"/>
          <w:lang w:eastAsia="en-GB"/>
        </w:rPr>
      </w:pPr>
      <w:bookmarkStart w:id="47" w:name="_Toc243580119"/>
      <w:r w:rsidRPr="007820DE">
        <w:rPr>
          <w:rFonts w:ascii="Arial" w:eastAsia="Times New Roman" w:hAnsi="Arial" w:cs="Arial"/>
          <w:bCs/>
          <w:kern w:val="36"/>
          <w:sz w:val="24"/>
          <w:szCs w:val="24"/>
          <w:lang w:eastAsia="en-GB"/>
        </w:rPr>
        <w:t xml:space="preserve">We won't be able to do these things just yet but can try and offer customers better service. As we will be trying to go green we can offer some local produce. Businesses need to find out what their customers want and why they would want to buy from you (Kotler, Armstrong and </w:t>
      </w:r>
      <w:proofErr w:type="spellStart"/>
      <w:r w:rsidRPr="007820DE">
        <w:rPr>
          <w:rFonts w:ascii="Arial" w:eastAsia="Times New Roman" w:hAnsi="Arial" w:cs="Arial"/>
          <w:bCs/>
          <w:kern w:val="36"/>
          <w:sz w:val="24"/>
          <w:szCs w:val="24"/>
          <w:lang w:eastAsia="en-GB"/>
        </w:rPr>
        <w:t>Balasubramanian</w:t>
      </w:r>
      <w:proofErr w:type="spellEnd"/>
      <w:r w:rsidRPr="007820DE">
        <w:rPr>
          <w:rFonts w:ascii="Arial" w:eastAsia="Times New Roman" w:hAnsi="Arial" w:cs="Arial"/>
          <w:bCs/>
          <w:kern w:val="36"/>
          <w:sz w:val="24"/>
          <w:szCs w:val="24"/>
          <w:lang w:eastAsia="en-GB"/>
        </w:rPr>
        <w:t xml:space="preserve"> 2024).</w:t>
      </w:r>
      <w:bookmarkEnd w:id="47"/>
    </w:p>
    <w:p w:rsidR="007820DE" w:rsidRPr="007820DE" w:rsidRDefault="007820DE" w:rsidP="007820DE">
      <w:pPr>
        <w:spacing w:before="100" w:beforeAutospacing="1" w:after="100" w:afterAutospacing="1" w:line="360" w:lineRule="auto"/>
        <w:jc w:val="both"/>
        <w:outlineLvl w:val="0"/>
        <w:rPr>
          <w:rFonts w:ascii="Arial" w:eastAsia="Times New Roman" w:hAnsi="Arial" w:cs="Arial"/>
          <w:bCs/>
          <w:kern w:val="36"/>
          <w:sz w:val="24"/>
          <w:szCs w:val="24"/>
          <w:lang w:eastAsia="en-GB"/>
        </w:rPr>
      </w:pPr>
      <w:bookmarkStart w:id="48" w:name="_Toc243580120"/>
      <w:r w:rsidRPr="007820DE">
        <w:rPr>
          <w:rFonts w:ascii="Arial" w:eastAsia="Times New Roman" w:hAnsi="Arial" w:cs="Arial"/>
          <w:bCs/>
          <w:kern w:val="36"/>
          <w:sz w:val="24"/>
          <w:szCs w:val="24"/>
          <w:lang w:eastAsia="en-GB"/>
        </w:rPr>
        <w:lastRenderedPageBreak/>
        <w:t>As we are going green we will need to make sure our prices aren't too high. Customers may not want to pay more for sustainable packaging. So we need to ensure we can provide our customers with good prices, quality and reduce our waste.</w:t>
      </w:r>
      <w:bookmarkEnd w:id="48"/>
    </w:p>
    <w:p w:rsidR="007820DE" w:rsidRPr="00F60B1B" w:rsidRDefault="007820DE" w:rsidP="00F60B1B">
      <w:pPr>
        <w:pStyle w:val="Heading1"/>
        <w:rPr>
          <w:rFonts w:ascii="Arial" w:hAnsi="Arial" w:cs="Arial"/>
          <w:bCs w:val="0"/>
          <w:sz w:val="32"/>
          <w:szCs w:val="24"/>
        </w:rPr>
      </w:pPr>
      <w:bookmarkStart w:id="49" w:name="_Toc243580121"/>
      <w:r w:rsidRPr="00F60B1B">
        <w:rPr>
          <w:rFonts w:ascii="Arial" w:hAnsi="Arial" w:cs="Arial"/>
          <w:bCs w:val="0"/>
          <w:sz w:val="32"/>
          <w:szCs w:val="24"/>
        </w:rPr>
        <w:t>3. Marketing Communications</w:t>
      </w:r>
      <w:bookmarkEnd w:id="49"/>
      <w:r w:rsidRPr="00F60B1B">
        <w:rPr>
          <w:rFonts w:ascii="Arial" w:hAnsi="Arial" w:cs="Arial"/>
          <w:bCs w:val="0"/>
          <w:sz w:val="32"/>
          <w:szCs w:val="24"/>
        </w:rPr>
        <w:t xml:space="preserve"> </w:t>
      </w:r>
    </w:p>
    <w:p w:rsidR="007820DE" w:rsidRPr="007820DE" w:rsidRDefault="007820DE" w:rsidP="007820DE">
      <w:pPr>
        <w:spacing w:before="100" w:beforeAutospacing="1" w:after="100" w:afterAutospacing="1" w:line="360" w:lineRule="auto"/>
        <w:jc w:val="both"/>
        <w:outlineLvl w:val="0"/>
        <w:rPr>
          <w:rFonts w:ascii="Arial" w:eastAsia="Times New Roman" w:hAnsi="Arial" w:cs="Arial"/>
          <w:bCs/>
          <w:kern w:val="36"/>
          <w:sz w:val="24"/>
          <w:szCs w:val="24"/>
          <w:lang w:eastAsia="en-GB"/>
        </w:rPr>
      </w:pPr>
      <w:bookmarkStart w:id="50" w:name="_Toc243580122"/>
      <w:r w:rsidRPr="007820DE">
        <w:rPr>
          <w:rFonts w:ascii="Arial" w:eastAsia="Times New Roman" w:hAnsi="Arial" w:cs="Arial"/>
          <w:bCs/>
          <w:kern w:val="36"/>
          <w:sz w:val="24"/>
          <w:szCs w:val="24"/>
          <w:lang w:eastAsia="en-GB"/>
        </w:rPr>
        <w:t>We can communicate with our customers by using social media, digital marketing, sales promotion and community days.</w:t>
      </w:r>
      <w:bookmarkEnd w:id="50"/>
    </w:p>
    <w:p w:rsidR="007820DE" w:rsidRPr="007820DE" w:rsidRDefault="007820DE" w:rsidP="007820DE">
      <w:pPr>
        <w:spacing w:before="100" w:beforeAutospacing="1" w:after="100" w:afterAutospacing="1" w:line="360" w:lineRule="auto"/>
        <w:jc w:val="both"/>
        <w:outlineLvl w:val="0"/>
        <w:rPr>
          <w:rFonts w:ascii="Arial" w:eastAsia="Times New Roman" w:hAnsi="Arial" w:cs="Arial"/>
          <w:bCs/>
          <w:kern w:val="36"/>
          <w:sz w:val="24"/>
          <w:szCs w:val="24"/>
          <w:lang w:eastAsia="en-GB"/>
        </w:rPr>
      </w:pPr>
      <w:bookmarkStart w:id="51" w:name="_Toc243580123"/>
      <w:r w:rsidRPr="007820DE">
        <w:rPr>
          <w:rFonts w:ascii="Arial" w:eastAsia="Times New Roman" w:hAnsi="Arial" w:cs="Arial"/>
          <w:bCs/>
          <w:kern w:val="36"/>
          <w:sz w:val="24"/>
          <w:szCs w:val="24"/>
          <w:lang w:eastAsia="en-GB"/>
        </w:rPr>
        <w:t xml:space="preserve">We will post pictures and videos on Instagram, Facebook and </w:t>
      </w:r>
      <w:proofErr w:type="spellStart"/>
      <w:r w:rsidRPr="007820DE">
        <w:rPr>
          <w:rFonts w:ascii="Arial" w:eastAsia="Times New Roman" w:hAnsi="Arial" w:cs="Arial"/>
          <w:bCs/>
          <w:kern w:val="36"/>
          <w:sz w:val="24"/>
          <w:szCs w:val="24"/>
          <w:lang w:eastAsia="en-GB"/>
        </w:rPr>
        <w:t>Tiktok</w:t>
      </w:r>
      <w:proofErr w:type="spellEnd"/>
      <w:r w:rsidRPr="007820DE">
        <w:rPr>
          <w:rFonts w:ascii="Arial" w:eastAsia="Times New Roman" w:hAnsi="Arial" w:cs="Arial"/>
          <w:bCs/>
          <w:kern w:val="36"/>
          <w:sz w:val="24"/>
          <w:szCs w:val="24"/>
          <w:lang w:eastAsia="en-GB"/>
        </w:rPr>
        <w:t xml:space="preserve"> of our products, making of pr</w:t>
      </w:r>
      <w:r w:rsidR="00296181">
        <w:rPr>
          <w:rFonts w:ascii="Arial" w:eastAsia="Times New Roman" w:hAnsi="Arial" w:cs="Arial"/>
          <w:bCs/>
          <w:kern w:val="36"/>
          <w:sz w:val="24"/>
          <w:szCs w:val="24"/>
          <w:lang w:eastAsia="en-GB"/>
        </w:rPr>
        <w:t>oducts and anything that is eco-</w:t>
      </w:r>
      <w:r w:rsidRPr="007820DE">
        <w:rPr>
          <w:rFonts w:ascii="Arial" w:eastAsia="Times New Roman" w:hAnsi="Arial" w:cs="Arial"/>
          <w:bCs/>
          <w:kern w:val="36"/>
          <w:sz w:val="24"/>
          <w:szCs w:val="24"/>
          <w:lang w:eastAsia="en-GB"/>
        </w:rPr>
        <w:t>friendly or helps the community. This is a good way to get your name out there and let people know about your business.</w:t>
      </w:r>
      <w:bookmarkEnd w:id="51"/>
    </w:p>
    <w:p w:rsidR="007820DE" w:rsidRPr="007820DE" w:rsidRDefault="007820DE" w:rsidP="007820DE">
      <w:pPr>
        <w:spacing w:before="100" w:beforeAutospacing="1" w:after="100" w:afterAutospacing="1" w:line="360" w:lineRule="auto"/>
        <w:jc w:val="both"/>
        <w:outlineLvl w:val="0"/>
        <w:rPr>
          <w:rFonts w:ascii="Arial" w:eastAsia="Times New Roman" w:hAnsi="Arial" w:cs="Arial"/>
          <w:bCs/>
          <w:kern w:val="36"/>
          <w:sz w:val="24"/>
          <w:szCs w:val="24"/>
          <w:lang w:eastAsia="en-GB"/>
        </w:rPr>
      </w:pPr>
      <w:bookmarkStart w:id="52" w:name="_Toc243580124"/>
      <w:r w:rsidRPr="007820DE">
        <w:rPr>
          <w:rFonts w:ascii="Arial" w:eastAsia="Times New Roman" w:hAnsi="Arial" w:cs="Arial"/>
          <w:bCs/>
          <w:kern w:val="36"/>
          <w:sz w:val="24"/>
          <w:szCs w:val="24"/>
          <w:lang w:eastAsia="en-GB"/>
        </w:rPr>
        <w:t>We can also create a loyalty card to encourage people to buy more. Perhaps after x number of purchases the customer can receive a free drink. Discounts for using reusable cups, student offers and breakfast/lunch deals.</w:t>
      </w:r>
      <w:bookmarkEnd w:id="52"/>
    </w:p>
    <w:p w:rsidR="007820DE" w:rsidRPr="007820DE" w:rsidRDefault="007820DE" w:rsidP="007820DE">
      <w:pPr>
        <w:spacing w:before="100" w:beforeAutospacing="1" w:after="100" w:afterAutospacing="1" w:line="360" w:lineRule="auto"/>
        <w:jc w:val="both"/>
        <w:outlineLvl w:val="0"/>
        <w:rPr>
          <w:rFonts w:ascii="Arial" w:eastAsia="Times New Roman" w:hAnsi="Arial" w:cs="Arial"/>
          <w:bCs/>
          <w:kern w:val="36"/>
          <w:sz w:val="24"/>
          <w:szCs w:val="24"/>
          <w:lang w:eastAsia="en-GB"/>
        </w:rPr>
      </w:pPr>
      <w:bookmarkStart w:id="53" w:name="_Toc243580125"/>
      <w:r w:rsidRPr="007820DE">
        <w:rPr>
          <w:rFonts w:ascii="Arial" w:eastAsia="Times New Roman" w:hAnsi="Arial" w:cs="Arial"/>
          <w:bCs/>
          <w:kern w:val="36"/>
          <w:sz w:val="24"/>
          <w:szCs w:val="24"/>
          <w:lang w:eastAsia="en-GB"/>
        </w:rPr>
        <w:t>Having a google my business page will also allow us to gain more online presence. We could do community coffee days where we give a percentage of our sales to a local cause. Have coffee mornings and network with students.</w:t>
      </w:r>
      <w:bookmarkEnd w:id="53"/>
      <w:r w:rsidRPr="007820DE">
        <w:rPr>
          <w:rFonts w:ascii="Arial" w:eastAsia="Times New Roman" w:hAnsi="Arial" w:cs="Arial"/>
          <w:bCs/>
          <w:kern w:val="36"/>
          <w:sz w:val="24"/>
          <w:szCs w:val="24"/>
          <w:lang w:eastAsia="en-GB"/>
        </w:rPr>
        <w:t xml:space="preserve"> </w:t>
      </w:r>
    </w:p>
    <w:p w:rsidR="007820DE" w:rsidRPr="007820DE" w:rsidRDefault="007820DE" w:rsidP="007820DE">
      <w:pPr>
        <w:spacing w:before="100" w:beforeAutospacing="1" w:after="100" w:afterAutospacing="1" w:line="360" w:lineRule="auto"/>
        <w:jc w:val="both"/>
        <w:outlineLvl w:val="0"/>
        <w:rPr>
          <w:rFonts w:ascii="Arial" w:eastAsia="Times New Roman" w:hAnsi="Arial" w:cs="Arial"/>
          <w:bCs/>
          <w:kern w:val="36"/>
          <w:sz w:val="24"/>
          <w:szCs w:val="24"/>
          <w:lang w:eastAsia="en-GB"/>
        </w:rPr>
      </w:pPr>
      <w:bookmarkStart w:id="54" w:name="_Toc243580126"/>
      <w:r w:rsidRPr="007820DE">
        <w:rPr>
          <w:rFonts w:ascii="Arial" w:eastAsia="Times New Roman" w:hAnsi="Arial" w:cs="Arial"/>
          <w:bCs/>
          <w:kern w:val="36"/>
          <w:sz w:val="24"/>
          <w:szCs w:val="24"/>
          <w:lang w:eastAsia="en-GB"/>
        </w:rPr>
        <w:t>When marketing that you are being sustainable you need to be careful that you are doing what you say. Maybe state that you have reduced your food waste by x amount or how many customers have used reusable cups.</w:t>
      </w:r>
      <w:bookmarkEnd w:id="54"/>
    </w:p>
    <w:p w:rsidR="007820DE" w:rsidRPr="00F60B1B" w:rsidRDefault="007820DE" w:rsidP="00F60B1B">
      <w:pPr>
        <w:pStyle w:val="Heading1"/>
        <w:rPr>
          <w:rFonts w:ascii="Arial" w:hAnsi="Arial" w:cs="Arial"/>
          <w:bCs w:val="0"/>
          <w:sz w:val="32"/>
          <w:szCs w:val="24"/>
        </w:rPr>
      </w:pPr>
      <w:bookmarkStart w:id="55" w:name="_Toc243580127"/>
      <w:r w:rsidRPr="00F60B1B">
        <w:rPr>
          <w:rFonts w:ascii="Arial" w:hAnsi="Arial" w:cs="Arial"/>
          <w:bCs w:val="0"/>
          <w:sz w:val="32"/>
          <w:szCs w:val="24"/>
        </w:rPr>
        <w:t>4. Financial Projection</w:t>
      </w:r>
      <w:bookmarkEnd w:id="55"/>
      <w:r w:rsidRPr="00F60B1B">
        <w:rPr>
          <w:rFonts w:ascii="Arial" w:hAnsi="Arial" w:cs="Arial"/>
          <w:bCs w:val="0"/>
          <w:sz w:val="32"/>
          <w:szCs w:val="24"/>
        </w:rPr>
        <w:t xml:space="preserve"> </w:t>
      </w:r>
    </w:p>
    <w:p w:rsidR="007820DE" w:rsidRPr="00F60B1B" w:rsidRDefault="007820DE" w:rsidP="00F60B1B">
      <w:pPr>
        <w:pStyle w:val="Heading2"/>
        <w:rPr>
          <w:rFonts w:ascii="Arial" w:hAnsi="Arial" w:cs="Arial"/>
          <w:bCs w:val="0"/>
          <w:kern w:val="36"/>
          <w:sz w:val="28"/>
          <w:szCs w:val="24"/>
        </w:rPr>
      </w:pPr>
      <w:bookmarkStart w:id="56" w:name="_Toc243580128"/>
      <w:r w:rsidRPr="00F60B1B">
        <w:rPr>
          <w:rFonts w:ascii="Arial" w:hAnsi="Arial" w:cs="Arial"/>
          <w:bCs w:val="0"/>
          <w:kern w:val="36"/>
          <w:sz w:val="28"/>
          <w:szCs w:val="24"/>
        </w:rPr>
        <w:t>4.1 Funding Requirement</w:t>
      </w:r>
      <w:r w:rsidR="002D2936" w:rsidRPr="00F60B1B">
        <w:rPr>
          <w:rFonts w:ascii="Arial" w:hAnsi="Arial" w:cs="Arial"/>
          <w:bCs w:val="0"/>
          <w:kern w:val="36"/>
          <w:sz w:val="28"/>
          <w:szCs w:val="24"/>
        </w:rPr>
        <w:t>:</w:t>
      </w:r>
      <w:bookmarkEnd w:id="56"/>
      <w:r w:rsidRPr="00F60B1B">
        <w:rPr>
          <w:rFonts w:ascii="Arial" w:hAnsi="Arial" w:cs="Arial"/>
          <w:bCs w:val="0"/>
          <w:kern w:val="36"/>
          <w:sz w:val="28"/>
          <w:szCs w:val="24"/>
        </w:rPr>
        <w:t xml:space="preserve"> </w:t>
      </w:r>
    </w:p>
    <w:p w:rsidR="007820DE" w:rsidRPr="007820DE" w:rsidRDefault="007820DE" w:rsidP="007820DE">
      <w:pPr>
        <w:spacing w:before="100" w:beforeAutospacing="1" w:after="100" w:afterAutospacing="1" w:line="360" w:lineRule="auto"/>
        <w:jc w:val="both"/>
        <w:outlineLvl w:val="0"/>
        <w:rPr>
          <w:rFonts w:ascii="Arial" w:eastAsia="Times New Roman" w:hAnsi="Arial" w:cs="Arial"/>
          <w:bCs/>
          <w:kern w:val="36"/>
          <w:sz w:val="24"/>
          <w:szCs w:val="24"/>
          <w:lang w:eastAsia="en-GB"/>
        </w:rPr>
      </w:pPr>
      <w:bookmarkStart w:id="57" w:name="_Toc243580129"/>
      <w:r w:rsidRPr="007820DE">
        <w:rPr>
          <w:rFonts w:ascii="Arial" w:eastAsia="Times New Roman" w:hAnsi="Arial" w:cs="Arial"/>
          <w:bCs/>
          <w:kern w:val="36"/>
          <w:sz w:val="24"/>
          <w:szCs w:val="24"/>
          <w:lang w:eastAsia="en-GB"/>
        </w:rPr>
        <w:t>As stated we will need £60,000 to start our business.</w:t>
      </w:r>
      <w:bookmarkEnd w:id="57"/>
    </w:p>
    <w:tbl>
      <w:tblPr>
        <w:tblStyle w:val="TableGrid"/>
        <w:tblW w:w="0" w:type="auto"/>
        <w:tblLook w:val="04A0" w:firstRow="1" w:lastRow="0" w:firstColumn="1" w:lastColumn="0" w:noHBand="0" w:noVBand="1"/>
      </w:tblPr>
      <w:tblGrid>
        <w:gridCol w:w="3005"/>
        <w:gridCol w:w="3005"/>
        <w:gridCol w:w="3006"/>
      </w:tblGrid>
      <w:tr w:rsidR="004C3A8A" w:rsidTr="006A0140">
        <w:tc>
          <w:tcPr>
            <w:tcW w:w="3005" w:type="dxa"/>
          </w:tcPr>
          <w:p w:rsidR="004C3A8A" w:rsidRDefault="004C3A8A" w:rsidP="004C3A8A">
            <w:pPr>
              <w:spacing w:before="100" w:beforeAutospacing="1" w:after="100" w:afterAutospacing="1" w:line="360" w:lineRule="auto"/>
              <w:jc w:val="both"/>
              <w:outlineLvl w:val="0"/>
              <w:rPr>
                <w:rFonts w:ascii="Arial" w:eastAsia="Times New Roman" w:hAnsi="Arial" w:cs="Arial"/>
                <w:bCs/>
                <w:kern w:val="36"/>
                <w:sz w:val="24"/>
                <w:szCs w:val="24"/>
                <w:lang w:eastAsia="en-GB"/>
              </w:rPr>
            </w:pPr>
            <w:bookmarkStart w:id="58" w:name="_Toc243580130"/>
            <w:r>
              <w:rPr>
                <w:rFonts w:ascii="Arial" w:eastAsia="Times New Roman" w:hAnsi="Arial" w:cs="Arial"/>
                <w:b/>
                <w:bCs/>
                <w:kern w:val="36"/>
                <w:sz w:val="24"/>
                <w:szCs w:val="24"/>
                <w:lang w:eastAsia="en-GB"/>
              </w:rPr>
              <w:t>Funding</w:t>
            </w:r>
            <w:bookmarkEnd w:id="58"/>
          </w:p>
        </w:tc>
        <w:tc>
          <w:tcPr>
            <w:tcW w:w="3005" w:type="dxa"/>
          </w:tcPr>
          <w:p w:rsidR="004C3A8A" w:rsidRPr="0031444A" w:rsidRDefault="004C3A8A" w:rsidP="004C3A8A">
            <w:pPr>
              <w:spacing w:before="100" w:beforeAutospacing="1" w:after="100" w:afterAutospacing="1" w:line="360" w:lineRule="auto"/>
              <w:jc w:val="both"/>
              <w:outlineLvl w:val="0"/>
              <w:rPr>
                <w:rFonts w:ascii="Arial" w:eastAsia="Times New Roman" w:hAnsi="Arial" w:cs="Arial"/>
                <w:b/>
                <w:bCs/>
                <w:kern w:val="36"/>
                <w:sz w:val="24"/>
                <w:szCs w:val="24"/>
                <w:lang w:eastAsia="en-GB"/>
              </w:rPr>
            </w:pPr>
            <w:bookmarkStart w:id="59" w:name="_Toc243580131"/>
            <w:r w:rsidRPr="0031444A">
              <w:rPr>
                <w:rFonts w:ascii="Arial" w:eastAsia="Times New Roman" w:hAnsi="Arial" w:cs="Arial"/>
                <w:b/>
                <w:bCs/>
                <w:kern w:val="36"/>
                <w:sz w:val="24"/>
                <w:szCs w:val="24"/>
                <w:lang w:eastAsia="en-GB"/>
              </w:rPr>
              <w:t>Amount</w:t>
            </w:r>
            <w:bookmarkEnd w:id="59"/>
            <w:r w:rsidRPr="0031444A">
              <w:rPr>
                <w:rFonts w:ascii="Arial" w:eastAsia="Times New Roman" w:hAnsi="Arial" w:cs="Arial"/>
                <w:b/>
                <w:bCs/>
                <w:kern w:val="36"/>
                <w:sz w:val="24"/>
                <w:szCs w:val="24"/>
                <w:lang w:eastAsia="en-GB"/>
              </w:rPr>
              <w:t xml:space="preserve"> </w:t>
            </w:r>
          </w:p>
        </w:tc>
        <w:tc>
          <w:tcPr>
            <w:tcW w:w="3006" w:type="dxa"/>
          </w:tcPr>
          <w:p w:rsidR="004C3A8A" w:rsidRDefault="004C3A8A" w:rsidP="004C3A8A">
            <w:pPr>
              <w:spacing w:before="100" w:beforeAutospacing="1" w:after="100" w:afterAutospacing="1" w:line="360" w:lineRule="auto"/>
              <w:jc w:val="both"/>
              <w:outlineLvl w:val="0"/>
              <w:rPr>
                <w:rFonts w:ascii="Arial" w:eastAsia="Times New Roman" w:hAnsi="Arial" w:cs="Arial"/>
                <w:bCs/>
                <w:kern w:val="36"/>
                <w:sz w:val="24"/>
                <w:szCs w:val="24"/>
                <w:lang w:eastAsia="en-GB"/>
              </w:rPr>
            </w:pPr>
            <w:bookmarkStart w:id="60" w:name="_Toc243580132"/>
            <w:r>
              <w:rPr>
                <w:rFonts w:ascii="Arial" w:eastAsia="Times New Roman" w:hAnsi="Arial" w:cs="Arial"/>
                <w:b/>
                <w:bCs/>
                <w:kern w:val="36"/>
                <w:sz w:val="24"/>
                <w:szCs w:val="24"/>
                <w:lang w:eastAsia="en-GB"/>
              </w:rPr>
              <w:t>%</w:t>
            </w:r>
            <w:bookmarkEnd w:id="60"/>
          </w:p>
        </w:tc>
      </w:tr>
      <w:tr w:rsidR="004C3A8A" w:rsidTr="006A0140">
        <w:tc>
          <w:tcPr>
            <w:tcW w:w="3005" w:type="dxa"/>
          </w:tcPr>
          <w:p w:rsidR="004C3A8A" w:rsidRDefault="004C3A8A" w:rsidP="004C3A8A">
            <w:pPr>
              <w:spacing w:before="100" w:beforeAutospacing="1" w:after="100" w:afterAutospacing="1" w:line="360" w:lineRule="auto"/>
              <w:jc w:val="both"/>
              <w:outlineLvl w:val="0"/>
              <w:rPr>
                <w:rFonts w:ascii="Arial" w:eastAsia="Times New Roman" w:hAnsi="Arial" w:cs="Arial"/>
                <w:bCs/>
                <w:kern w:val="36"/>
                <w:sz w:val="24"/>
                <w:szCs w:val="24"/>
                <w:lang w:eastAsia="en-GB"/>
              </w:rPr>
            </w:pPr>
            <w:bookmarkStart w:id="61" w:name="_Toc243580133"/>
            <w:r>
              <w:rPr>
                <w:rFonts w:ascii="Arial" w:eastAsia="Times New Roman" w:hAnsi="Arial" w:cs="Arial"/>
                <w:bCs/>
                <w:kern w:val="36"/>
                <w:sz w:val="24"/>
                <w:szCs w:val="24"/>
                <w:lang w:eastAsia="en-GB"/>
              </w:rPr>
              <w:t>Equity from founder/owner</w:t>
            </w:r>
            <w:bookmarkEnd w:id="61"/>
            <w:r>
              <w:rPr>
                <w:rFonts w:ascii="Arial" w:eastAsia="Times New Roman" w:hAnsi="Arial" w:cs="Arial"/>
                <w:bCs/>
                <w:kern w:val="36"/>
                <w:sz w:val="24"/>
                <w:szCs w:val="24"/>
                <w:lang w:eastAsia="en-GB"/>
              </w:rPr>
              <w:t xml:space="preserve"> </w:t>
            </w:r>
          </w:p>
        </w:tc>
        <w:tc>
          <w:tcPr>
            <w:tcW w:w="3005" w:type="dxa"/>
          </w:tcPr>
          <w:p w:rsidR="004C3A8A" w:rsidRDefault="004C3A8A" w:rsidP="004C3A8A">
            <w:pPr>
              <w:spacing w:before="100" w:beforeAutospacing="1" w:after="100" w:afterAutospacing="1" w:line="360" w:lineRule="auto"/>
              <w:jc w:val="both"/>
              <w:outlineLvl w:val="0"/>
              <w:rPr>
                <w:rFonts w:ascii="Arial" w:eastAsia="Times New Roman" w:hAnsi="Arial" w:cs="Arial"/>
                <w:bCs/>
                <w:kern w:val="36"/>
                <w:sz w:val="24"/>
                <w:szCs w:val="24"/>
                <w:lang w:eastAsia="en-GB"/>
              </w:rPr>
            </w:pPr>
            <w:bookmarkStart w:id="62" w:name="_Toc243580134"/>
            <w:r>
              <w:rPr>
                <w:rFonts w:ascii="Arial" w:eastAsia="Times New Roman" w:hAnsi="Arial" w:cs="Arial"/>
                <w:bCs/>
                <w:kern w:val="36"/>
                <w:sz w:val="24"/>
                <w:szCs w:val="24"/>
                <w:lang w:eastAsia="en-GB"/>
              </w:rPr>
              <w:t>£20,000</w:t>
            </w:r>
            <w:bookmarkEnd w:id="62"/>
            <w:r>
              <w:rPr>
                <w:rFonts w:ascii="Arial" w:eastAsia="Times New Roman" w:hAnsi="Arial" w:cs="Arial"/>
                <w:bCs/>
                <w:kern w:val="36"/>
                <w:sz w:val="24"/>
                <w:szCs w:val="24"/>
                <w:lang w:eastAsia="en-GB"/>
              </w:rPr>
              <w:t xml:space="preserve"> </w:t>
            </w:r>
          </w:p>
        </w:tc>
        <w:tc>
          <w:tcPr>
            <w:tcW w:w="3006" w:type="dxa"/>
          </w:tcPr>
          <w:p w:rsidR="004C3A8A" w:rsidRDefault="004C3A8A" w:rsidP="004C3A8A">
            <w:pPr>
              <w:spacing w:before="100" w:beforeAutospacing="1" w:after="100" w:afterAutospacing="1" w:line="360" w:lineRule="auto"/>
              <w:jc w:val="both"/>
              <w:outlineLvl w:val="0"/>
              <w:rPr>
                <w:rFonts w:ascii="Arial" w:eastAsia="Times New Roman" w:hAnsi="Arial" w:cs="Arial"/>
                <w:bCs/>
                <w:kern w:val="36"/>
                <w:sz w:val="24"/>
                <w:szCs w:val="24"/>
                <w:lang w:eastAsia="en-GB"/>
              </w:rPr>
            </w:pPr>
            <w:bookmarkStart w:id="63" w:name="_Toc243580135"/>
            <w:r>
              <w:rPr>
                <w:rFonts w:ascii="Arial" w:eastAsia="Times New Roman" w:hAnsi="Arial" w:cs="Arial"/>
                <w:bCs/>
                <w:kern w:val="36"/>
                <w:sz w:val="24"/>
                <w:szCs w:val="24"/>
                <w:lang w:eastAsia="en-GB"/>
              </w:rPr>
              <w:t>33.3%</w:t>
            </w:r>
            <w:bookmarkEnd w:id="63"/>
            <w:r>
              <w:rPr>
                <w:rFonts w:ascii="Arial" w:eastAsia="Times New Roman" w:hAnsi="Arial" w:cs="Arial"/>
                <w:bCs/>
                <w:kern w:val="36"/>
                <w:sz w:val="24"/>
                <w:szCs w:val="24"/>
                <w:lang w:eastAsia="en-GB"/>
              </w:rPr>
              <w:t xml:space="preserve"> </w:t>
            </w:r>
          </w:p>
        </w:tc>
      </w:tr>
      <w:tr w:rsidR="004C3A8A" w:rsidTr="006A0140">
        <w:tc>
          <w:tcPr>
            <w:tcW w:w="3005" w:type="dxa"/>
          </w:tcPr>
          <w:p w:rsidR="004C3A8A" w:rsidRPr="004C3A8A" w:rsidRDefault="004C3A8A" w:rsidP="004C3A8A">
            <w:pPr>
              <w:spacing w:before="100" w:beforeAutospacing="1" w:after="100" w:afterAutospacing="1" w:line="360" w:lineRule="auto"/>
              <w:jc w:val="both"/>
              <w:outlineLvl w:val="0"/>
              <w:rPr>
                <w:rFonts w:ascii="Arial" w:eastAsia="Times New Roman" w:hAnsi="Arial" w:cs="Arial"/>
                <w:bCs/>
                <w:kern w:val="36"/>
                <w:sz w:val="24"/>
                <w:szCs w:val="24"/>
                <w:lang w:eastAsia="en-GB"/>
              </w:rPr>
            </w:pPr>
            <w:bookmarkStart w:id="64" w:name="_Toc243580136"/>
            <w:r w:rsidRPr="007820DE">
              <w:rPr>
                <w:rFonts w:ascii="Arial" w:eastAsia="Times New Roman" w:hAnsi="Arial" w:cs="Arial"/>
                <w:bCs/>
                <w:kern w:val="36"/>
                <w:sz w:val="24"/>
                <w:szCs w:val="24"/>
                <w:lang w:eastAsia="en-GB"/>
              </w:rPr>
              <w:t>Equity from in</w:t>
            </w:r>
            <w:r>
              <w:rPr>
                <w:rFonts w:ascii="Arial" w:eastAsia="Times New Roman" w:hAnsi="Arial" w:cs="Arial"/>
                <w:bCs/>
                <w:kern w:val="36"/>
                <w:sz w:val="24"/>
                <w:szCs w:val="24"/>
                <w:lang w:eastAsia="en-GB"/>
              </w:rPr>
              <w:t>vestor</w:t>
            </w:r>
            <w:bookmarkEnd w:id="64"/>
            <w:r>
              <w:rPr>
                <w:rFonts w:ascii="Arial" w:eastAsia="Times New Roman" w:hAnsi="Arial" w:cs="Arial"/>
                <w:bCs/>
                <w:kern w:val="36"/>
                <w:sz w:val="24"/>
                <w:szCs w:val="24"/>
                <w:lang w:eastAsia="en-GB"/>
              </w:rPr>
              <w:t xml:space="preserve"> </w:t>
            </w:r>
          </w:p>
        </w:tc>
        <w:tc>
          <w:tcPr>
            <w:tcW w:w="3005" w:type="dxa"/>
          </w:tcPr>
          <w:p w:rsidR="004C3A8A" w:rsidRPr="004C3A8A" w:rsidRDefault="004C3A8A" w:rsidP="004C3A8A">
            <w:pPr>
              <w:spacing w:before="100" w:beforeAutospacing="1" w:after="100" w:afterAutospacing="1" w:line="360" w:lineRule="auto"/>
              <w:jc w:val="both"/>
              <w:outlineLvl w:val="0"/>
              <w:rPr>
                <w:rFonts w:ascii="Arial" w:eastAsia="Times New Roman" w:hAnsi="Arial" w:cs="Arial"/>
                <w:bCs/>
                <w:kern w:val="36"/>
                <w:sz w:val="24"/>
                <w:szCs w:val="24"/>
                <w:lang w:eastAsia="en-GB"/>
              </w:rPr>
            </w:pPr>
            <w:bookmarkStart w:id="65" w:name="_Toc243580137"/>
            <w:r>
              <w:rPr>
                <w:rFonts w:ascii="Arial" w:eastAsia="Times New Roman" w:hAnsi="Arial" w:cs="Arial"/>
                <w:bCs/>
                <w:kern w:val="36"/>
                <w:sz w:val="24"/>
                <w:szCs w:val="24"/>
                <w:lang w:eastAsia="en-GB"/>
              </w:rPr>
              <w:t>£25,000</w:t>
            </w:r>
            <w:bookmarkEnd w:id="65"/>
            <w:r>
              <w:rPr>
                <w:rFonts w:ascii="Arial" w:eastAsia="Times New Roman" w:hAnsi="Arial" w:cs="Arial"/>
                <w:bCs/>
                <w:kern w:val="36"/>
                <w:sz w:val="24"/>
                <w:szCs w:val="24"/>
                <w:lang w:eastAsia="en-GB"/>
              </w:rPr>
              <w:t xml:space="preserve"> </w:t>
            </w:r>
          </w:p>
        </w:tc>
        <w:tc>
          <w:tcPr>
            <w:tcW w:w="3006" w:type="dxa"/>
          </w:tcPr>
          <w:p w:rsidR="004C3A8A" w:rsidRPr="004C3A8A" w:rsidRDefault="004C3A8A" w:rsidP="004C3A8A">
            <w:pPr>
              <w:spacing w:before="100" w:beforeAutospacing="1" w:after="100" w:afterAutospacing="1" w:line="360" w:lineRule="auto"/>
              <w:jc w:val="both"/>
              <w:outlineLvl w:val="0"/>
              <w:rPr>
                <w:rFonts w:ascii="Arial" w:eastAsia="Times New Roman" w:hAnsi="Arial" w:cs="Arial"/>
                <w:bCs/>
                <w:kern w:val="36"/>
                <w:sz w:val="24"/>
                <w:szCs w:val="24"/>
                <w:lang w:eastAsia="en-GB"/>
              </w:rPr>
            </w:pPr>
            <w:bookmarkStart w:id="66" w:name="_Toc243580138"/>
            <w:r>
              <w:rPr>
                <w:rFonts w:ascii="Arial" w:eastAsia="Times New Roman" w:hAnsi="Arial" w:cs="Arial"/>
                <w:bCs/>
                <w:kern w:val="36"/>
                <w:sz w:val="24"/>
                <w:szCs w:val="24"/>
                <w:lang w:eastAsia="en-GB"/>
              </w:rPr>
              <w:t>41.7%</w:t>
            </w:r>
            <w:bookmarkEnd w:id="66"/>
            <w:r>
              <w:rPr>
                <w:rFonts w:ascii="Arial" w:eastAsia="Times New Roman" w:hAnsi="Arial" w:cs="Arial"/>
                <w:bCs/>
                <w:kern w:val="36"/>
                <w:sz w:val="24"/>
                <w:szCs w:val="24"/>
                <w:lang w:eastAsia="en-GB"/>
              </w:rPr>
              <w:t xml:space="preserve"> </w:t>
            </w:r>
          </w:p>
        </w:tc>
      </w:tr>
      <w:tr w:rsidR="004C3A8A" w:rsidTr="006A0140">
        <w:tc>
          <w:tcPr>
            <w:tcW w:w="3005" w:type="dxa"/>
          </w:tcPr>
          <w:p w:rsidR="004C3A8A" w:rsidRDefault="004C3A8A" w:rsidP="004C3A8A">
            <w:pPr>
              <w:spacing w:before="100" w:beforeAutospacing="1" w:after="100" w:afterAutospacing="1" w:line="360" w:lineRule="auto"/>
              <w:jc w:val="both"/>
              <w:outlineLvl w:val="0"/>
              <w:rPr>
                <w:rFonts w:ascii="Arial" w:eastAsia="Times New Roman" w:hAnsi="Arial" w:cs="Arial"/>
                <w:bCs/>
                <w:kern w:val="36"/>
                <w:sz w:val="24"/>
                <w:szCs w:val="24"/>
                <w:lang w:eastAsia="en-GB"/>
              </w:rPr>
            </w:pPr>
            <w:bookmarkStart w:id="67" w:name="_Toc243580139"/>
            <w:r>
              <w:rPr>
                <w:rFonts w:ascii="Arial" w:eastAsia="Times New Roman" w:hAnsi="Arial" w:cs="Arial"/>
                <w:bCs/>
                <w:kern w:val="36"/>
                <w:sz w:val="24"/>
                <w:szCs w:val="24"/>
                <w:lang w:eastAsia="en-GB"/>
              </w:rPr>
              <w:t>Loan</w:t>
            </w:r>
            <w:bookmarkEnd w:id="67"/>
            <w:r>
              <w:rPr>
                <w:rFonts w:ascii="Arial" w:eastAsia="Times New Roman" w:hAnsi="Arial" w:cs="Arial"/>
                <w:bCs/>
                <w:kern w:val="36"/>
                <w:sz w:val="24"/>
                <w:szCs w:val="24"/>
                <w:lang w:eastAsia="en-GB"/>
              </w:rPr>
              <w:t xml:space="preserve"> </w:t>
            </w:r>
          </w:p>
        </w:tc>
        <w:tc>
          <w:tcPr>
            <w:tcW w:w="3005" w:type="dxa"/>
          </w:tcPr>
          <w:p w:rsidR="004C3A8A" w:rsidRDefault="004C3A8A" w:rsidP="004C3A8A">
            <w:pPr>
              <w:spacing w:before="100" w:beforeAutospacing="1" w:after="100" w:afterAutospacing="1" w:line="360" w:lineRule="auto"/>
              <w:jc w:val="both"/>
              <w:outlineLvl w:val="0"/>
              <w:rPr>
                <w:rFonts w:ascii="Arial" w:eastAsia="Times New Roman" w:hAnsi="Arial" w:cs="Arial"/>
                <w:bCs/>
                <w:kern w:val="36"/>
                <w:sz w:val="24"/>
                <w:szCs w:val="24"/>
                <w:lang w:eastAsia="en-GB"/>
              </w:rPr>
            </w:pPr>
            <w:bookmarkStart w:id="68" w:name="_Toc243580140"/>
            <w:r>
              <w:rPr>
                <w:rFonts w:ascii="Arial" w:eastAsia="Times New Roman" w:hAnsi="Arial" w:cs="Arial"/>
                <w:bCs/>
                <w:kern w:val="36"/>
                <w:sz w:val="24"/>
                <w:szCs w:val="24"/>
                <w:lang w:eastAsia="en-GB"/>
              </w:rPr>
              <w:t>£15,000</w:t>
            </w:r>
            <w:bookmarkEnd w:id="68"/>
            <w:r>
              <w:rPr>
                <w:rFonts w:ascii="Arial" w:eastAsia="Times New Roman" w:hAnsi="Arial" w:cs="Arial"/>
                <w:bCs/>
                <w:kern w:val="36"/>
                <w:sz w:val="24"/>
                <w:szCs w:val="24"/>
                <w:lang w:eastAsia="en-GB"/>
              </w:rPr>
              <w:t xml:space="preserve"> </w:t>
            </w:r>
          </w:p>
        </w:tc>
        <w:tc>
          <w:tcPr>
            <w:tcW w:w="3006" w:type="dxa"/>
          </w:tcPr>
          <w:p w:rsidR="004C3A8A" w:rsidRDefault="004C3A8A" w:rsidP="004C3A8A">
            <w:pPr>
              <w:spacing w:before="100" w:beforeAutospacing="1" w:after="100" w:afterAutospacing="1" w:line="360" w:lineRule="auto"/>
              <w:jc w:val="both"/>
              <w:outlineLvl w:val="0"/>
              <w:rPr>
                <w:rFonts w:ascii="Arial" w:eastAsia="Times New Roman" w:hAnsi="Arial" w:cs="Arial"/>
                <w:bCs/>
                <w:kern w:val="36"/>
                <w:sz w:val="24"/>
                <w:szCs w:val="24"/>
                <w:lang w:eastAsia="en-GB"/>
              </w:rPr>
            </w:pPr>
            <w:bookmarkStart w:id="69" w:name="_Toc243580141"/>
            <w:r>
              <w:rPr>
                <w:rFonts w:ascii="Arial" w:eastAsia="Times New Roman" w:hAnsi="Arial" w:cs="Arial"/>
                <w:bCs/>
                <w:kern w:val="36"/>
                <w:sz w:val="24"/>
                <w:szCs w:val="24"/>
                <w:lang w:eastAsia="en-GB"/>
              </w:rPr>
              <w:t>25%</w:t>
            </w:r>
            <w:bookmarkEnd w:id="69"/>
            <w:r>
              <w:rPr>
                <w:rFonts w:ascii="Arial" w:eastAsia="Times New Roman" w:hAnsi="Arial" w:cs="Arial"/>
                <w:bCs/>
                <w:kern w:val="36"/>
                <w:sz w:val="24"/>
                <w:szCs w:val="24"/>
                <w:lang w:eastAsia="en-GB"/>
              </w:rPr>
              <w:t xml:space="preserve"> </w:t>
            </w:r>
          </w:p>
        </w:tc>
      </w:tr>
      <w:tr w:rsidR="004C3A8A" w:rsidTr="006A0140">
        <w:tc>
          <w:tcPr>
            <w:tcW w:w="3005" w:type="dxa"/>
          </w:tcPr>
          <w:p w:rsidR="004C3A8A" w:rsidRDefault="004C3A8A" w:rsidP="004C3A8A">
            <w:pPr>
              <w:spacing w:before="100" w:beforeAutospacing="1" w:after="100" w:afterAutospacing="1" w:line="360" w:lineRule="auto"/>
              <w:jc w:val="both"/>
              <w:outlineLvl w:val="0"/>
              <w:rPr>
                <w:rFonts w:ascii="Arial" w:eastAsia="Times New Roman" w:hAnsi="Arial" w:cs="Arial"/>
                <w:bCs/>
                <w:kern w:val="36"/>
                <w:sz w:val="24"/>
                <w:szCs w:val="24"/>
                <w:lang w:eastAsia="en-GB"/>
              </w:rPr>
            </w:pPr>
            <w:bookmarkStart w:id="70" w:name="_Toc243580142"/>
            <w:r>
              <w:rPr>
                <w:rFonts w:ascii="Arial" w:eastAsia="Times New Roman" w:hAnsi="Arial" w:cs="Arial"/>
                <w:bCs/>
                <w:kern w:val="36"/>
                <w:sz w:val="24"/>
                <w:szCs w:val="24"/>
                <w:lang w:eastAsia="en-GB"/>
              </w:rPr>
              <w:t>Total</w:t>
            </w:r>
            <w:bookmarkEnd w:id="70"/>
            <w:r>
              <w:rPr>
                <w:rFonts w:ascii="Arial" w:eastAsia="Times New Roman" w:hAnsi="Arial" w:cs="Arial"/>
                <w:bCs/>
                <w:kern w:val="36"/>
                <w:sz w:val="24"/>
                <w:szCs w:val="24"/>
                <w:lang w:eastAsia="en-GB"/>
              </w:rPr>
              <w:t xml:space="preserve"> </w:t>
            </w:r>
          </w:p>
        </w:tc>
        <w:tc>
          <w:tcPr>
            <w:tcW w:w="3005" w:type="dxa"/>
          </w:tcPr>
          <w:p w:rsidR="004C3A8A" w:rsidRDefault="004C3A8A" w:rsidP="004C3A8A">
            <w:pPr>
              <w:spacing w:before="100" w:beforeAutospacing="1" w:after="100" w:afterAutospacing="1" w:line="360" w:lineRule="auto"/>
              <w:jc w:val="both"/>
              <w:outlineLvl w:val="0"/>
              <w:rPr>
                <w:rFonts w:ascii="Arial" w:eastAsia="Times New Roman" w:hAnsi="Arial" w:cs="Arial"/>
                <w:bCs/>
                <w:kern w:val="36"/>
                <w:sz w:val="24"/>
                <w:szCs w:val="24"/>
                <w:lang w:eastAsia="en-GB"/>
              </w:rPr>
            </w:pPr>
            <w:bookmarkStart w:id="71" w:name="_Toc243580143"/>
            <w:r>
              <w:rPr>
                <w:rFonts w:ascii="Arial" w:eastAsia="Times New Roman" w:hAnsi="Arial" w:cs="Arial"/>
                <w:bCs/>
                <w:kern w:val="36"/>
                <w:sz w:val="24"/>
                <w:szCs w:val="24"/>
                <w:lang w:eastAsia="en-GB"/>
              </w:rPr>
              <w:t>£60,000</w:t>
            </w:r>
            <w:bookmarkEnd w:id="71"/>
            <w:r>
              <w:rPr>
                <w:rFonts w:ascii="Arial" w:eastAsia="Times New Roman" w:hAnsi="Arial" w:cs="Arial"/>
                <w:bCs/>
                <w:kern w:val="36"/>
                <w:sz w:val="24"/>
                <w:szCs w:val="24"/>
                <w:lang w:eastAsia="en-GB"/>
              </w:rPr>
              <w:t xml:space="preserve"> </w:t>
            </w:r>
          </w:p>
        </w:tc>
        <w:tc>
          <w:tcPr>
            <w:tcW w:w="3006" w:type="dxa"/>
          </w:tcPr>
          <w:p w:rsidR="004C3A8A" w:rsidRDefault="004C3A8A" w:rsidP="004C3A8A">
            <w:pPr>
              <w:spacing w:before="100" w:beforeAutospacing="1" w:after="100" w:afterAutospacing="1" w:line="360" w:lineRule="auto"/>
              <w:jc w:val="both"/>
              <w:outlineLvl w:val="0"/>
              <w:rPr>
                <w:rFonts w:ascii="Arial" w:eastAsia="Times New Roman" w:hAnsi="Arial" w:cs="Arial"/>
                <w:bCs/>
                <w:kern w:val="36"/>
                <w:sz w:val="24"/>
                <w:szCs w:val="24"/>
                <w:lang w:eastAsia="en-GB"/>
              </w:rPr>
            </w:pPr>
            <w:bookmarkStart w:id="72" w:name="_Toc243580144"/>
            <w:r>
              <w:rPr>
                <w:rFonts w:ascii="Arial" w:eastAsia="Times New Roman" w:hAnsi="Arial" w:cs="Arial"/>
                <w:bCs/>
                <w:kern w:val="36"/>
                <w:sz w:val="24"/>
                <w:szCs w:val="24"/>
                <w:lang w:eastAsia="en-GB"/>
              </w:rPr>
              <w:t>100%</w:t>
            </w:r>
            <w:bookmarkEnd w:id="72"/>
            <w:r>
              <w:rPr>
                <w:rFonts w:ascii="Arial" w:eastAsia="Times New Roman" w:hAnsi="Arial" w:cs="Arial"/>
                <w:bCs/>
                <w:kern w:val="36"/>
                <w:sz w:val="24"/>
                <w:szCs w:val="24"/>
                <w:lang w:eastAsia="en-GB"/>
              </w:rPr>
              <w:t xml:space="preserve"> </w:t>
            </w:r>
          </w:p>
        </w:tc>
      </w:tr>
    </w:tbl>
    <w:p w:rsidR="007820DE" w:rsidRPr="007820DE" w:rsidRDefault="007820DE" w:rsidP="007820DE">
      <w:pPr>
        <w:spacing w:before="100" w:beforeAutospacing="1" w:after="100" w:afterAutospacing="1" w:line="360" w:lineRule="auto"/>
        <w:jc w:val="both"/>
        <w:outlineLvl w:val="0"/>
        <w:rPr>
          <w:rFonts w:ascii="Arial" w:eastAsia="Times New Roman" w:hAnsi="Arial" w:cs="Arial"/>
          <w:bCs/>
          <w:kern w:val="36"/>
          <w:sz w:val="24"/>
          <w:szCs w:val="24"/>
          <w:lang w:eastAsia="en-GB"/>
        </w:rPr>
      </w:pPr>
      <w:bookmarkStart w:id="73" w:name="_Toc243580145"/>
      <w:r w:rsidRPr="007820DE">
        <w:rPr>
          <w:rFonts w:ascii="Arial" w:eastAsia="Times New Roman" w:hAnsi="Arial" w:cs="Arial"/>
          <w:bCs/>
          <w:kern w:val="36"/>
          <w:sz w:val="24"/>
          <w:szCs w:val="24"/>
          <w:lang w:eastAsia="en-GB"/>
        </w:rPr>
        <w:lastRenderedPageBreak/>
        <w:t>By putting our own money into the business</w:t>
      </w:r>
      <w:r w:rsidR="004C3A8A">
        <w:rPr>
          <w:rFonts w:ascii="Arial" w:eastAsia="Times New Roman" w:hAnsi="Arial" w:cs="Arial"/>
          <w:bCs/>
          <w:kern w:val="36"/>
          <w:sz w:val="24"/>
          <w:szCs w:val="24"/>
          <w:lang w:eastAsia="en-GB"/>
        </w:rPr>
        <w:t>,</w:t>
      </w:r>
      <w:r w:rsidRPr="007820DE">
        <w:rPr>
          <w:rFonts w:ascii="Arial" w:eastAsia="Times New Roman" w:hAnsi="Arial" w:cs="Arial"/>
          <w:bCs/>
          <w:kern w:val="36"/>
          <w:sz w:val="24"/>
          <w:szCs w:val="24"/>
          <w:lang w:eastAsia="en-GB"/>
        </w:rPr>
        <w:t xml:space="preserve"> it shows that we bel</w:t>
      </w:r>
      <w:r w:rsidR="004C3A8A">
        <w:rPr>
          <w:rFonts w:ascii="Arial" w:eastAsia="Times New Roman" w:hAnsi="Arial" w:cs="Arial"/>
          <w:bCs/>
          <w:kern w:val="36"/>
          <w:sz w:val="24"/>
          <w:szCs w:val="24"/>
          <w:lang w:eastAsia="en-GB"/>
        </w:rPr>
        <w:t>ieve in it, and</w:t>
      </w:r>
      <w:r w:rsidR="00296181">
        <w:rPr>
          <w:rFonts w:ascii="Arial" w:eastAsia="Times New Roman" w:hAnsi="Arial" w:cs="Arial"/>
          <w:bCs/>
          <w:kern w:val="36"/>
          <w:sz w:val="24"/>
          <w:szCs w:val="24"/>
          <w:lang w:eastAsia="en-GB"/>
        </w:rPr>
        <w:t xml:space="preserve"> It also means we will no</w:t>
      </w:r>
      <w:r w:rsidRPr="007820DE">
        <w:rPr>
          <w:rFonts w:ascii="Arial" w:eastAsia="Times New Roman" w:hAnsi="Arial" w:cs="Arial"/>
          <w:bCs/>
          <w:kern w:val="36"/>
          <w:sz w:val="24"/>
          <w:szCs w:val="24"/>
          <w:lang w:eastAsia="en-GB"/>
        </w:rPr>
        <w:t xml:space="preserve">t have to rely on a loan as much. Having an investor means that we will have money to spend but will have to share our profits. Taking out a loan will allow us to have more money but will mean that we will have to pay monthly </w:t>
      </w:r>
      <w:proofErr w:type="spellStart"/>
      <w:r w:rsidRPr="007820DE">
        <w:rPr>
          <w:rFonts w:ascii="Arial" w:eastAsia="Times New Roman" w:hAnsi="Arial" w:cs="Arial"/>
          <w:bCs/>
          <w:kern w:val="36"/>
          <w:sz w:val="24"/>
          <w:szCs w:val="24"/>
          <w:lang w:eastAsia="en-GB"/>
        </w:rPr>
        <w:t>installments</w:t>
      </w:r>
      <w:proofErr w:type="spellEnd"/>
      <w:r w:rsidRPr="007820DE">
        <w:rPr>
          <w:rFonts w:ascii="Arial" w:eastAsia="Times New Roman" w:hAnsi="Arial" w:cs="Arial"/>
          <w:bCs/>
          <w:kern w:val="36"/>
          <w:sz w:val="24"/>
          <w:szCs w:val="24"/>
          <w:lang w:eastAsia="en-GB"/>
        </w:rPr>
        <w:t>.</w:t>
      </w:r>
      <w:bookmarkEnd w:id="73"/>
    </w:p>
    <w:p w:rsidR="007820DE" w:rsidRPr="00F60B1B" w:rsidRDefault="007820DE" w:rsidP="00F60B1B">
      <w:pPr>
        <w:pStyle w:val="Heading2"/>
        <w:rPr>
          <w:rFonts w:ascii="Arial" w:hAnsi="Arial" w:cs="Arial"/>
          <w:bCs w:val="0"/>
          <w:kern w:val="36"/>
          <w:sz w:val="28"/>
          <w:szCs w:val="24"/>
        </w:rPr>
      </w:pPr>
      <w:bookmarkStart w:id="74" w:name="_Toc243580146"/>
      <w:r w:rsidRPr="00F60B1B">
        <w:rPr>
          <w:rFonts w:ascii="Arial" w:hAnsi="Arial" w:cs="Arial"/>
          <w:bCs w:val="0"/>
          <w:kern w:val="36"/>
          <w:sz w:val="28"/>
          <w:szCs w:val="24"/>
        </w:rPr>
        <w:t>4.2 Estimated Costs for Starting the Business and First Month</w:t>
      </w:r>
      <w:r w:rsidR="002D2936" w:rsidRPr="00F60B1B">
        <w:rPr>
          <w:rFonts w:ascii="Arial" w:hAnsi="Arial" w:cs="Arial"/>
          <w:bCs w:val="0"/>
          <w:kern w:val="36"/>
          <w:sz w:val="28"/>
          <w:szCs w:val="24"/>
        </w:rPr>
        <w:t>:</w:t>
      </w:r>
      <w:bookmarkEnd w:id="74"/>
    </w:p>
    <w:tbl>
      <w:tblPr>
        <w:tblStyle w:val="TableGrid"/>
        <w:tblW w:w="0" w:type="auto"/>
        <w:tblLook w:val="04A0" w:firstRow="1" w:lastRow="0" w:firstColumn="1" w:lastColumn="0" w:noHBand="0" w:noVBand="1"/>
      </w:tblPr>
      <w:tblGrid>
        <w:gridCol w:w="6799"/>
        <w:gridCol w:w="2217"/>
      </w:tblGrid>
      <w:tr w:rsidR="006A0140" w:rsidTr="004C3A8A">
        <w:tc>
          <w:tcPr>
            <w:tcW w:w="6799" w:type="dxa"/>
          </w:tcPr>
          <w:p w:rsidR="006A0140" w:rsidRPr="004C3A8A" w:rsidRDefault="004C3A8A" w:rsidP="007820DE">
            <w:pPr>
              <w:spacing w:before="100" w:beforeAutospacing="1" w:after="100" w:afterAutospacing="1" w:line="360" w:lineRule="auto"/>
              <w:jc w:val="both"/>
              <w:outlineLvl w:val="0"/>
              <w:rPr>
                <w:rFonts w:ascii="Arial" w:eastAsia="Times New Roman" w:hAnsi="Arial" w:cs="Arial"/>
                <w:b/>
                <w:bCs/>
                <w:kern w:val="36"/>
                <w:sz w:val="24"/>
                <w:szCs w:val="24"/>
                <w:lang w:eastAsia="en-GB"/>
              </w:rPr>
            </w:pPr>
            <w:bookmarkStart w:id="75" w:name="_Toc243580147"/>
            <w:r>
              <w:rPr>
                <w:rFonts w:ascii="Arial" w:eastAsia="Times New Roman" w:hAnsi="Arial" w:cs="Arial"/>
                <w:b/>
                <w:bCs/>
                <w:kern w:val="36"/>
                <w:sz w:val="24"/>
                <w:szCs w:val="24"/>
                <w:lang w:eastAsia="en-GB"/>
              </w:rPr>
              <w:t>Costs</w:t>
            </w:r>
            <w:bookmarkEnd w:id="75"/>
            <w:r>
              <w:rPr>
                <w:rFonts w:ascii="Arial" w:eastAsia="Times New Roman" w:hAnsi="Arial" w:cs="Arial"/>
                <w:b/>
                <w:bCs/>
                <w:kern w:val="36"/>
                <w:sz w:val="24"/>
                <w:szCs w:val="24"/>
                <w:lang w:eastAsia="en-GB"/>
              </w:rPr>
              <w:t xml:space="preserve"> </w:t>
            </w:r>
          </w:p>
        </w:tc>
        <w:tc>
          <w:tcPr>
            <w:tcW w:w="2217" w:type="dxa"/>
          </w:tcPr>
          <w:p w:rsidR="006A0140" w:rsidRPr="004C3A8A" w:rsidRDefault="004C3A8A" w:rsidP="007820DE">
            <w:pPr>
              <w:spacing w:before="100" w:beforeAutospacing="1" w:after="100" w:afterAutospacing="1" w:line="360" w:lineRule="auto"/>
              <w:jc w:val="both"/>
              <w:outlineLvl w:val="0"/>
              <w:rPr>
                <w:rFonts w:ascii="Arial" w:eastAsia="Times New Roman" w:hAnsi="Arial" w:cs="Arial"/>
                <w:b/>
                <w:bCs/>
                <w:kern w:val="36"/>
                <w:sz w:val="24"/>
                <w:szCs w:val="24"/>
                <w:lang w:eastAsia="en-GB"/>
              </w:rPr>
            </w:pPr>
            <w:bookmarkStart w:id="76" w:name="_Toc243580148"/>
            <w:r>
              <w:rPr>
                <w:rFonts w:ascii="Arial" w:eastAsia="Times New Roman" w:hAnsi="Arial" w:cs="Arial"/>
                <w:b/>
                <w:bCs/>
                <w:kern w:val="36"/>
                <w:sz w:val="24"/>
                <w:szCs w:val="24"/>
                <w:lang w:eastAsia="en-GB"/>
              </w:rPr>
              <w:t>Price</w:t>
            </w:r>
            <w:bookmarkEnd w:id="76"/>
            <w:r>
              <w:rPr>
                <w:rFonts w:ascii="Arial" w:eastAsia="Times New Roman" w:hAnsi="Arial" w:cs="Arial"/>
                <w:b/>
                <w:bCs/>
                <w:kern w:val="36"/>
                <w:sz w:val="24"/>
                <w:szCs w:val="24"/>
                <w:lang w:eastAsia="en-GB"/>
              </w:rPr>
              <w:t xml:space="preserve"> </w:t>
            </w:r>
          </w:p>
        </w:tc>
      </w:tr>
      <w:tr w:rsidR="006A0140" w:rsidTr="004C3A8A">
        <w:tc>
          <w:tcPr>
            <w:tcW w:w="6799" w:type="dxa"/>
          </w:tcPr>
          <w:p w:rsidR="006A0140" w:rsidRDefault="004C3A8A" w:rsidP="007820DE">
            <w:pPr>
              <w:spacing w:before="100" w:beforeAutospacing="1" w:after="100" w:afterAutospacing="1" w:line="360" w:lineRule="auto"/>
              <w:jc w:val="both"/>
              <w:outlineLvl w:val="0"/>
              <w:rPr>
                <w:rFonts w:ascii="Arial" w:eastAsia="Times New Roman" w:hAnsi="Arial" w:cs="Arial"/>
                <w:bCs/>
                <w:kern w:val="36"/>
                <w:sz w:val="24"/>
                <w:szCs w:val="24"/>
                <w:lang w:eastAsia="en-GB"/>
              </w:rPr>
            </w:pPr>
            <w:bookmarkStart w:id="77" w:name="_Toc243580149"/>
            <w:r>
              <w:rPr>
                <w:rFonts w:ascii="Arial" w:eastAsia="Times New Roman" w:hAnsi="Arial" w:cs="Arial"/>
                <w:bCs/>
                <w:kern w:val="36"/>
                <w:sz w:val="24"/>
                <w:szCs w:val="24"/>
                <w:lang w:eastAsia="en-GB"/>
              </w:rPr>
              <w:t>Rent and deposit</w:t>
            </w:r>
            <w:bookmarkEnd w:id="77"/>
            <w:r>
              <w:rPr>
                <w:rFonts w:ascii="Arial" w:eastAsia="Times New Roman" w:hAnsi="Arial" w:cs="Arial"/>
                <w:bCs/>
                <w:kern w:val="36"/>
                <w:sz w:val="24"/>
                <w:szCs w:val="24"/>
                <w:lang w:eastAsia="en-GB"/>
              </w:rPr>
              <w:t xml:space="preserve"> </w:t>
            </w:r>
          </w:p>
        </w:tc>
        <w:tc>
          <w:tcPr>
            <w:tcW w:w="2217" w:type="dxa"/>
          </w:tcPr>
          <w:p w:rsidR="006A0140" w:rsidRDefault="004C3A8A" w:rsidP="007820DE">
            <w:pPr>
              <w:spacing w:before="100" w:beforeAutospacing="1" w:after="100" w:afterAutospacing="1" w:line="360" w:lineRule="auto"/>
              <w:jc w:val="both"/>
              <w:outlineLvl w:val="0"/>
              <w:rPr>
                <w:rFonts w:ascii="Arial" w:eastAsia="Times New Roman" w:hAnsi="Arial" w:cs="Arial"/>
                <w:bCs/>
                <w:kern w:val="36"/>
                <w:sz w:val="24"/>
                <w:szCs w:val="24"/>
                <w:lang w:eastAsia="en-GB"/>
              </w:rPr>
            </w:pPr>
            <w:bookmarkStart w:id="78" w:name="_Toc243580150"/>
            <w:r>
              <w:rPr>
                <w:rFonts w:ascii="Arial" w:eastAsia="Times New Roman" w:hAnsi="Arial" w:cs="Arial"/>
                <w:bCs/>
                <w:kern w:val="36"/>
                <w:sz w:val="24"/>
                <w:szCs w:val="24"/>
                <w:lang w:eastAsia="en-GB"/>
              </w:rPr>
              <w:t>£8,000</w:t>
            </w:r>
            <w:bookmarkEnd w:id="78"/>
            <w:r>
              <w:rPr>
                <w:rFonts w:ascii="Arial" w:eastAsia="Times New Roman" w:hAnsi="Arial" w:cs="Arial"/>
                <w:bCs/>
                <w:kern w:val="36"/>
                <w:sz w:val="24"/>
                <w:szCs w:val="24"/>
                <w:lang w:eastAsia="en-GB"/>
              </w:rPr>
              <w:t xml:space="preserve"> </w:t>
            </w:r>
          </w:p>
        </w:tc>
      </w:tr>
      <w:tr w:rsidR="006A0140" w:rsidTr="004C3A8A">
        <w:tc>
          <w:tcPr>
            <w:tcW w:w="6799" w:type="dxa"/>
          </w:tcPr>
          <w:p w:rsidR="006A0140" w:rsidRDefault="004C3A8A" w:rsidP="007820DE">
            <w:pPr>
              <w:spacing w:before="100" w:beforeAutospacing="1" w:after="100" w:afterAutospacing="1" w:line="360" w:lineRule="auto"/>
              <w:jc w:val="both"/>
              <w:outlineLvl w:val="0"/>
              <w:rPr>
                <w:rFonts w:ascii="Arial" w:eastAsia="Times New Roman" w:hAnsi="Arial" w:cs="Arial"/>
                <w:bCs/>
                <w:kern w:val="36"/>
                <w:sz w:val="24"/>
                <w:szCs w:val="24"/>
                <w:lang w:eastAsia="en-GB"/>
              </w:rPr>
            </w:pPr>
            <w:bookmarkStart w:id="79" w:name="_Toc243580151"/>
            <w:r w:rsidRPr="007820DE">
              <w:rPr>
                <w:rFonts w:ascii="Arial" w:eastAsia="Times New Roman" w:hAnsi="Arial" w:cs="Arial"/>
                <w:bCs/>
                <w:kern w:val="36"/>
                <w:sz w:val="24"/>
                <w:szCs w:val="24"/>
                <w:lang w:eastAsia="en-GB"/>
              </w:rPr>
              <w:t>Refurbish and decor with sustainable materials</w:t>
            </w:r>
            <w:bookmarkEnd w:id="79"/>
          </w:p>
        </w:tc>
        <w:tc>
          <w:tcPr>
            <w:tcW w:w="2217" w:type="dxa"/>
          </w:tcPr>
          <w:p w:rsidR="006A0140" w:rsidRDefault="004C3A8A" w:rsidP="007820DE">
            <w:pPr>
              <w:spacing w:before="100" w:beforeAutospacing="1" w:after="100" w:afterAutospacing="1" w:line="360" w:lineRule="auto"/>
              <w:jc w:val="both"/>
              <w:outlineLvl w:val="0"/>
              <w:rPr>
                <w:rFonts w:ascii="Arial" w:eastAsia="Times New Roman" w:hAnsi="Arial" w:cs="Arial"/>
                <w:bCs/>
                <w:kern w:val="36"/>
                <w:sz w:val="24"/>
                <w:szCs w:val="24"/>
                <w:lang w:eastAsia="en-GB"/>
              </w:rPr>
            </w:pPr>
            <w:bookmarkStart w:id="80" w:name="_Toc243580152"/>
            <w:r>
              <w:rPr>
                <w:rFonts w:ascii="Arial" w:eastAsia="Times New Roman" w:hAnsi="Arial" w:cs="Arial"/>
                <w:bCs/>
                <w:kern w:val="36"/>
                <w:sz w:val="24"/>
                <w:szCs w:val="24"/>
                <w:lang w:eastAsia="en-GB"/>
              </w:rPr>
              <w:t>£10,000</w:t>
            </w:r>
            <w:bookmarkEnd w:id="80"/>
            <w:r>
              <w:rPr>
                <w:rFonts w:ascii="Arial" w:eastAsia="Times New Roman" w:hAnsi="Arial" w:cs="Arial"/>
                <w:bCs/>
                <w:kern w:val="36"/>
                <w:sz w:val="24"/>
                <w:szCs w:val="24"/>
                <w:lang w:eastAsia="en-GB"/>
              </w:rPr>
              <w:t xml:space="preserve"> </w:t>
            </w:r>
          </w:p>
        </w:tc>
      </w:tr>
      <w:tr w:rsidR="006A0140" w:rsidTr="004C3A8A">
        <w:tc>
          <w:tcPr>
            <w:tcW w:w="6799" w:type="dxa"/>
          </w:tcPr>
          <w:p w:rsidR="006A0140" w:rsidRDefault="004C3A8A" w:rsidP="007820DE">
            <w:pPr>
              <w:spacing w:before="100" w:beforeAutospacing="1" w:after="100" w:afterAutospacing="1" w:line="360" w:lineRule="auto"/>
              <w:jc w:val="both"/>
              <w:outlineLvl w:val="0"/>
              <w:rPr>
                <w:rFonts w:ascii="Arial" w:eastAsia="Times New Roman" w:hAnsi="Arial" w:cs="Arial"/>
                <w:bCs/>
                <w:kern w:val="36"/>
                <w:sz w:val="24"/>
                <w:szCs w:val="24"/>
                <w:lang w:eastAsia="en-GB"/>
              </w:rPr>
            </w:pPr>
            <w:bookmarkStart w:id="81" w:name="_Toc243580153"/>
            <w:r>
              <w:rPr>
                <w:rFonts w:ascii="Arial" w:eastAsia="Times New Roman" w:hAnsi="Arial" w:cs="Arial"/>
                <w:bCs/>
                <w:kern w:val="36"/>
                <w:sz w:val="24"/>
                <w:szCs w:val="24"/>
                <w:lang w:eastAsia="en-GB"/>
              </w:rPr>
              <w:t>Coffee machines and grinder</w:t>
            </w:r>
            <w:bookmarkEnd w:id="81"/>
            <w:r>
              <w:rPr>
                <w:rFonts w:ascii="Arial" w:eastAsia="Times New Roman" w:hAnsi="Arial" w:cs="Arial"/>
                <w:bCs/>
                <w:kern w:val="36"/>
                <w:sz w:val="24"/>
                <w:szCs w:val="24"/>
                <w:lang w:eastAsia="en-GB"/>
              </w:rPr>
              <w:t xml:space="preserve"> </w:t>
            </w:r>
          </w:p>
        </w:tc>
        <w:tc>
          <w:tcPr>
            <w:tcW w:w="2217" w:type="dxa"/>
          </w:tcPr>
          <w:p w:rsidR="006A0140" w:rsidRDefault="004C3A8A" w:rsidP="007820DE">
            <w:pPr>
              <w:spacing w:before="100" w:beforeAutospacing="1" w:after="100" w:afterAutospacing="1" w:line="360" w:lineRule="auto"/>
              <w:jc w:val="both"/>
              <w:outlineLvl w:val="0"/>
              <w:rPr>
                <w:rFonts w:ascii="Arial" w:eastAsia="Times New Roman" w:hAnsi="Arial" w:cs="Arial"/>
                <w:bCs/>
                <w:kern w:val="36"/>
                <w:sz w:val="24"/>
                <w:szCs w:val="24"/>
                <w:lang w:eastAsia="en-GB"/>
              </w:rPr>
            </w:pPr>
            <w:bookmarkStart w:id="82" w:name="_Toc243580154"/>
            <w:r>
              <w:rPr>
                <w:rFonts w:ascii="Arial" w:eastAsia="Times New Roman" w:hAnsi="Arial" w:cs="Arial"/>
                <w:bCs/>
                <w:kern w:val="36"/>
                <w:sz w:val="24"/>
                <w:szCs w:val="24"/>
                <w:lang w:eastAsia="en-GB"/>
              </w:rPr>
              <w:t>£8,500</w:t>
            </w:r>
            <w:bookmarkEnd w:id="82"/>
            <w:r>
              <w:rPr>
                <w:rFonts w:ascii="Arial" w:eastAsia="Times New Roman" w:hAnsi="Arial" w:cs="Arial"/>
                <w:bCs/>
                <w:kern w:val="36"/>
                <w:sz w:val="24"/>
                <w:szCs w:val="24"/>
                <w:lang w:eastAsia="en-GB"/>
              </w:rPr>
              <w:t xml:space="preserve"> </w:t>
            </w:r>
          </w:p>
        </w:tc>
      </w:tr>
      <w:tr w:rsidR="006A0140" w:rsidTr="004C3A8A">
        <w:tc>
          <w:tcPr>
            <w:tcW w:w="6799" w:type="dxa"/>
          </w:tcPr>
          <w:p w:rsidR="006A0140" w:rsidRDefault="004C3A8A" w:rsidP="007820DE">
            <w:pPr>
              <w:spacing w:before="100" w:beforeAutospacing="1" w:after="100" w:afterAutospacing="1" w:line="360" w:lineRule="auto"/>
              <w:jc w:val="both"/>
              <w:outlineLvl w:val="0"/>
              <w:rPr>
                <w:rFonts w:ascii="Arial" w:eastAsia="Times New Roman" w:hAnsi="Arial" w:cs="Arial"/>
                <w:bCs/>
                <w:kern w:val="36"/>
                <w:sz w:val="24"/>
                <w:szCs w:val="24"/>
                <w:lang w:eastAsia="en-GB"/>
              </w:rPr>
            </w:pPr>
            <w:bookmarkStart w:id="83" w:name="_Toc243580155"/>
            <w:r>
              <w:rPr>
                <w:rFonts w:ascii="Arial" w:eastAsia="Times New Roman" w:hAnsi="Arial" w:cs="Arial"/>
                <w:bCs/>
                <w:kern w:val="36"/>
                <w:sz w:val="24"/>
                <w:szCs w:val="24"/>
                <w:lang w:eastAsia="en-GB"/>
              </w:rPr>
              <w:t>Kitchen and fridges</w:t>
            </w:r>
            <w:bookmarkEnd w:id="83"/>
            <w:r>
              <w:rPr>
                <w:rFonts w:ascii="Arial" w:eastAsia="Times New Roman" w:hAnsi="Arial" w:cs="Arial"/>
                <w:bCs/>
                <w:kern w:val="36"/>
                <w:sz w:val="24"/>
                <w:szCs w:val="24"/>
                <w:lang w:eastAsia="en-GB"/>
              </w:rPr>
              <w:t xml:space="preserve"> </w:t>
            </w:r>
          </w:p>
        </w:tc>
        <w:tc>
          <w:tcPr>
            <w:tcW w:w="2217" w:type="dxa"/>
          </w:tcPr>
          <w:p w:rsidR="006A0140" w:rsidRDefault="004C3A8A" w:rsidP="007820DE">
            <w:pPr>
              <w:spacing w:before="100" w:beforeAutospacing="1" w:after="100" w:afterAutospacing="1" w:line="360" w:lineRule="auto"/>
              <w:jc w:val="both"/>
              <w:outlineLvl w:val="0"/>
              <w:rPr>
                <w:rFonts w:ascii="Arial" w:eastAsia="Times New Roman" w:hAnsi="Arial" w:cs="Arial"/>
                <w:bCs/>
                <w:kern w:val="36"/>
                <w:sz w:val="24"/>
                <w:szCs w:val="24"/>
                <w:lang w:eastAsia="en-GB"/>
              </w:rPr>
            </w:pPr>
            <w:bookmarkStart w:id="84" w:name="_Toc243580156"/>
            <w:r>
              <w:rPr>
                <w:rFonts w:ascii="Arial" w:eastAsia="Times New Roman" w:hAnsi="Arial" w:cs="Arial"/>
                <w:bCs/>
                <w:kern w:val="36"/>
                <w:sz w:val="24"/>
                <w:szCs w:val="24"/>
                <w:lang w:eastAsia="en-GB"/>
              </w:rPr>
              <w:t>£6,500</w:t>
            </w:r>
            <w:bookmarkEnd w:id="84"/>
            <w:r>
              <w:rPr>
                <w:rFonts w:ascii="Arial" w:eastAsia="Times New Roman" w:hAnsi="Arial" w:cs="Arial"/>
                <w:bCs/>
                <w:kern w:val="36"/>
                <w:sz w:val="24"/>
                <w:szCs w:val="24"/>
                <w:lang w:eastAsia="en-GB"/>
              </w:rPr>
              <w:t xml:space="preserve"> </w:t>
            </w:r>
          </w:p>
        </w:tc>
      </w:tr>
      <w:tr w:rsidR="006A0140" w:rsidTr="004C3A8A">
        <w:tc>
          <w:tcPr>
            <w:tcW w:w="6799" w:type="dxa"/>
          </w:tcPr>
          <w:p w:rsidR="006A0140" w:rsidRDefault="004C3A8A" w:rsidP="007820DE">
            <w:pPr>
              <w:spacing w:before="100" w:beforeAutospacing="1" w:after="100" w:afterAutospacing="1" w:line="360" w:lineRule="auto"/>
              <w:jc w:val="both"/>
              <w:outlineLvl w:val="0"/>
              <w:rPr>
                <w:rFonts w:ascii="Arial" w:eastAsia="Times New Roman" w:hAnsi="Arial" w:cs="Arial"/>
                <w:bCs/>
                <w:kern w:val="36"/>
                <w:sz w:val="24"/>
                <w:szCs w:val="24"/>
                <w:lang w:eastAsia="en-GB"/>
              </w:rPr>
            </w:pPr>
            <w:bookmarkStart w:id="85" w:name="_Toc243580157"/>
            <w:r w:rsidRPr="007820DE">
              <w:rPr>
                <w:rFonts w:ascii="Arial" w:eastAsia="Times New Roman" w:hAnsi="Arial" w:cs="Arial"/>
                <w:bCs/>
                <w:kern w:val="36"/>
                <w:sz w:val="24"/>
                <w:szCs w:val="24"/>
                <w:lang w:eastAsia="en-GB"/>
              </w:rPr>
              <w:t>Furn</w:t>
            </w:r>
            <w:r>
              <w:rPr>
                <w:rFonts w:ascii="Arial" w:eastAsia="Times New Roman" w:hAnsi="Arial" w:cs="Arial"/>
                <w:bCs/>
                <w:kern w:val="36"/>
                <w:sz w:val="24"/>
                <w:szCs w:val="24"/>
                <w:lang w:eastAsia="en-GB"/>
              </w:rPr>
              <w:t>iture and reusable plates/cups</w:t>
            </w:r>
            <w:bookmarkEnd w:id="85"/>
            <w:r>
              <w:rPr>
                <w:rFonts w:ascii="Arial" w:eastAsia="Times New Roman" w:hAnsi="Arial" w:cs="Arial"/>
                <w:bCs/>
                <w:kern w:val="36"/>
                <w:sz w:val="24"/>
                <w:szCs w:val="24"/>
                <w:lang w:eastAsia="en-GB"/>
              </w:rPr>
              <w:t xml:space="preserve"> </w:t>
            </w:r>
          </w:p>
        </w:tc>
        <w:tc>
          <w:tcPr>
            <w:tcW w:w="2217" w:type="dxa"/>
          </w:tcPr>
          <w:p w:rsidR="006A0140" w:rsidRDefault="004C3A8A" w:rsidP="007820DE">
            <w:pPr>
              <w:spacing w:before="100" w:beforeAutospacing="1" w:after="100" w:afterAutospacing="1" w:line="360" w:lineRule="auto"/>
              <w:jc w:val="both"/>
              <w:outlineLvl w:val="0"/>
              <w:rPr>
                <w:rFonts w:ascii="Arial" w:eastAsia="Times New Roman" w:hAnsi="Arial" w:cs="Arial"/>
                <w:bCs/>
                <w:kern w:val="36"/>
                <w:sz w:val="24"/>
                <w:szCs w:val="24"/>
                <w:lang w:eastAsia="en-GB"/>
              </w:rPr>
            </w:pPr>
            <w:bookmarkStart w:id="86" w:name="_Toc243580158"/>
            <w:r>
              <w:rPr>
                <w:rFonts w:ascii="Arial" w:eastAsia="Times New Roman" w:hAnsi="Arial" w:cs="Arial"/>
                <w:bCs/>
                <w:kern w:val="36"/>
                <w:sz w:val="24"/>
                <w:szCs w:val="24"/>
                <w:lang w:eastAsia="en-GB"/>
              </w:rPr>
              <w:t>£5,000</w:t>
            </w:r>
            <w:bookmarkEnd w:id="86"/>
            <w:r>
              <w:rPr>
                <w:rFonts w:ascii="Arial" w:eastAsia="Times New Roman" w:hAnsi="Arial" w:cs="Arial"/>
                <w:bCs/>
                <w:kern w:val="36"/>
                <w:sz w:val="24"/>
                <w:szCs w:val="24"/>
                <w:lang w:eastAsia="en-GB"/>
              </w:rPr>
              <w:t xml:space="preserve"> </w:t>
            </w:r>
          </w:p>
        </w:tc>
      </w:tr>
      <w:tr w:rsidR="006A0140" w:rsidTr="004C3A8A">
        <w:tc>
          <w:tcPr>
            <w:tcW w:w="6799" w:type="dxa"/>
          </w:tcPr>
          <w:p w:rsidR="006A0140" w:rsidRDefault="004C3A8A" w:rsidP="007820DE">
            <w:pPr>
              <w:spacing w:before="100" w:beforeAutospacing="1" w:after="100" w:afterAutospacing="1" w:line="360" w:lineRule="auto"/>
              <w:jc w:val="both"/>
              <w:outlineLvl w:val="0"/>
              <w:rPr>
                <w:rFonts w:ascii="Arial" w:eastAsia="Times New Roman" w:hAnsi="Arial" w:cs="Arial"/>
                <w:bCs/>
                <w:kern w:val="36"/>
                <w:sz w:val="24"/>
                <w:szCs w:val="24"/>
                <w:lang w:eastAsia="en-GB"/>
              </w:rPr>
            </w:pPr>
            <w:bookmarkStart w:id="87" w:name="_Toc243580159"/>
            <w:r>
              <w:rPr>
                <w:rFonts w:ascii="Arial" w:eastAsia="Times New Roman" w:hAnsi="Arial" w:cs="Arial"/>
                <w:bCs/>
                <w:kern w:val="36"/>
                <w:sz w:val="24"/>
                <w:szCs w:val="24"/>
                <w:lang w:eastAsia="en-GB"/>
              </w:rPr>
              <w:t>EPOS/ Payment system</w:t>
            </w:r>
            <w:bookmarkEnd w:id="87"/>
            <w:r>
              <w:rPr>
                <w:rFonts w:ascii="Arial" w:eastAsia="Times New Roman" w:hAnsi="Arial" w:cs="Arial"/>
                <w:bCs/>
                <w:kern w:val="36"/>
                <w:sz w:val="24"/>
                <w:szCs w:val="24"/>
                <w:lang w:eastAsia="en-GB"/>
              </w:rPr>
              <w:t xml:space="preserve"> </w:t>
            </w:r>
          </w:p>
        </w:tc>
        <w:tc>
          <w:tcPr>
            <w:tcW w:w="2217" w:type="dxa"/>
          </w:tcPr>
          <w:p w:rsidR="006A0140" w:rsidRDefault="004C3A8A" w:rsidP="007820DE">
            <w:pPr>
              <w:spacing w:before="100" w:beforeAutospacing="1" w:after="100" w:afterAutospacing="1" w:line="360" w:lineRule="auto"/>
              <w:jc w:val="both"/>
              <w:outlineLvl w:val="0"/>
              <w:rPr>
                <w:rFonts w:ascii="Arial" w:eastAsia="Times New Roman" w:hAnsi="Arial" w:cs="Arial"/>
                <w:bCs/>
                <w:kern w:val="36"/>
                <w:sz w:val="24"/>
                <w:szCs w:val="24"/>
                <w:lang w:eastAsia="en-GB"/>
              </w:rPr>
            </w:pPr>
            <w:bookmarkStart w:id="88" w:name="_Toc243580160"/>
            <w:r w:rsidRPr="007820DE">
              <w:rPr>
                <w:rFonts w:ascii="Arial" w:eastAsia="Times New Roman" w:hAnsi="Arial" w:cs="Arial"/>
                <w:bCs/>
                <w:kern w:val="36"/>
                <w:sz w:val="24"/>
                <w:szCs w:val="24"/>
                <w:lang w:eastAsia="en-GB"/>
              </w:rPr>
              <w:t>£2,000</w:t>
            </w:r>
            <w:bookmarkEnd w:id="88"/>
            <w:r>
              <w:rPr>
                <w:rFonts w:ascii="Arial" w:eastAsia="Times New Roman" w:hAnsi="Arial" w:cs="Arial"/>
                <w:bCs/>
                <w:kern w:val="36"/>
                <w:sz w:val="24"/>
                <w:szCs w:val="24"/>
                <w:lang w:eastAsia="en-GB"/>
              </w:rPr>
              <w:t xml:space="preserve"> </w:t>
            </w:r>
          </w:p>
        </w:tc>
      </w:tr>
      <w:tr w:rsidR="006A0140" w:rsidTr="004C3A8A">
        <w:tc>
          <w:tcPr>
            <w:tcW w:w="6799" w:type="dxa"/>
          </w:tcPr>
          <w:p w:rsidR="006A0140" w:rsidRDefault="004C3A8A" w:rsidP="007820DE">
            <w:pPr>
              <w:spacing w:before="100" w:beforeAutospacing="1" w:after="100" w:afterAutospacing="1" w:line="360" w:lineRule="auto"/>
              <w:jc w:val="both"/>
              <w:outlineLvl w:val="0"/>
              <w:rPr>
                <w:rFonts w:ascii="Arial" w:eastAsia="Times New Roman" w:hAnsi="Arial" w:cs="Arial"/>
                <w:bCs/>
                <w:kern w:val="36"/>
                <w:sz w:val="24"/>
                <w:szCs w:val="24"/>
                <w:lang w:eastAsia="en-GB"/>
              </w:rPr>
            </w:pPr>
            <w:bookmarkStart w:id="89" w:name="_Toc243580161"/>
            <w:r>
              <w:rPr>
                <w:rFonts w:ascii="Arial" w:eastAsia="Times New Roman" w:hAnsi="Arial" w:cs="Arial"/>
                <w:bCs/>
                <w:kern w:val="36"/>
                <w:sz w:val="24"/>
                <w:szCs w:val="24"/>
                <w:lang w:eastAsia="en-GB"/>
              </w:rPr>
              <w:t>Stock</w:t>
            </w:r>
            <w:bookmarkEnd w:id="89"/>
            <w:r>
              <w:rPr>
                <w:rFonts w:ascii="Arial" w:eastAsia="Times New Roman" w:hAnsi="Arial" w:cs="Arial"/>
                <w:bCs/>
                <w:kern w:val="36"/>
                <w:sz w:val="24"/>
                <w:szCs w:val="24"/>
                <w:lang w:eastAsia="en-GB"/>
              </w:rPr>
              <w:t xml:space="preserve"> </w:t>
            </w:r>
          </w:p>
        </w:tc>
        <w:tc>
          <w:tcPr>
            <w:tcW w:w="2217" w:type="dxa"/>
          </w:tcPr>
          <w:p w:rsidR="006A0140" w:rsidRDefault="004C3A8A" w:rsidP="007820DE">
            <w:pPr>
              <w:spacing w:before="100" w:beforeAutospacing="1" w:after="100" w:afterAutospacing="1" w:line="360" w:lineRule="auto"/>
              <w:jc w:val="both"/>
              <w:outlineLvl w:val="0"/>
              <w:rPr>
                <w:rFonts w:ascii="Arial" w:eastAsia="Times New Roman" w:hAnsi="Arial" w:cs="Arial"/>
                <w:bCs/>
                <w:kern w:val="36"/>
                <w:sz w:val="24"/>
                <w:szCs w:val="24"/>
                <w:lang w:eastAsia="en-GB"/>
              </w:rPr>
            </w:pPr>
            <w:bookmarkStart w:id="90" w:name="_Toc243580162"/>
            <w:r>
              <w:rPr>
                <w:rFonts w:ascii="Arial" w:eastAsia="Times New Roman" w:hAnsi="Arial" w:cs="Arial"/>
                <w:bCs/>
                <w:kern w:val="36"/>
                <w:sz w:val="24"/>
                <w:szCs w:val="24"/>
                <w:lang w:eastAsia="en-GB"/>
              </w:rPr>
              <w:t>£3,500</w:t>
            </w:r>
            <w:bookmarkEnd w:id="90"/>
            <w:r>
              <w:rPr>
                <w:rFonts w:ascii="Arial" w:eastAsia="Times New Roman" w:hAnsi="Arial" w:cs="Arial"/>
                <w:bCs/>
                <w:kern w:val="36"/>
                <w:sz w:val="24"/>
                <w:szCs w:val="24"/>
                <w:lang w:eastAsia="en-GB"/>
              </w:rPr>
              <w:t xml:space="preserve"> </w:t>
            </w:r>
          </w:p>
        </w:tc>
      </w:tr>
      <w:tr w:rsidR="006A0140" w:rsidTr="004C3A8A">
        <w:tc>
          <w:tcPr>
            <w:tcW w:w="6799" w:type="dxa"/>
          </w:tcPr>
          <w:p w:rsidR="006A0140" w:rsidRDefault="004C3A8A" w:rsidP="007820DE">
            <w:pPr>
              <w:spacing w:before="100" w:beforeAutospacing="1" w:after="100" w:afterAutospacing="1" w:line="360" w:lineRule="auto"/>
              <w:jc w:val="both"/>
              <w:outlineLvl w:val="0"/>
              <w:rPr>
                <w:rFonts w:ascii="Arial" w:eastAsia="Times New Roman" w:hAnsi="Arial" w:cs="Arial"/>
                <w:bCs/>
                <w:kern w:val="36"/>
                <w:sz w:val="24"/>
                <w:szCs w:val="24"/>
                <w:lang w:eastAsia="en-GB"/>
              </w:rPr>
            </w:pPr>
            <w:bookmarkStart w:id="91" w:name="_Toc243580163"/>
            <w:r w:rsidRPr="007820DE">
              <w:rPr>
                <w:rFonts w:ascii="Arial" w:eastAsia="Times New Roman" w:hAnsi="Arial" w:cs="Arial"/>
                <w:bCs/>
                <w:kern w:val="36"/>
                <w:sz w:val="24"/>
                <w:szCs w:val="24"/>
                <w:lang w:eastAsia="en-GB"/>
              </w:rPr>
              <w:t>Ins</w:t>
            </w:r>
            <w:r>
              <w:rPr>
                <w:rFonts w:ascii="Arial" w:eastAsia="Times New Roman" w:hAnsi="Arial" w:cs="Arial"/>
                <w:bCs/>
                <w:kern w:val="36"/>
                <w:sz w:val="24"/>
                <w:szCs w:val="24"/>
                <w:lang w:eastAsia="en-GB"/>
              </w:rPr>
              <w:t>urance, licence and legal fees</w:t>
            </w:r>
            <w:bookmarkEnd w:id="91"/>
            <w:r>
              <w:rPr>
                <w:rFonts w:ascii="Arial" w:eastAsia="Times New Roman" w:hAnsi="Arial" w:cs="Arial"/>
                <w:bCs/>
                <w:kern w:val="36"/>
                <w:sz w:val="24"/>
                <w:szCs w:val="24"/>
                <w:lang w:eastAsia="en-GB"/>
              </w:rPr>
              <w:t xml:space="preserve"> </w:t>
            </w:r>
          </w:p>
        </w:tc>
        <w:tc>
          <w:tcPr>
            <w:tcW w:w="2217" w:type="dxa"/>
          </w:tcPr>
          <w:p w:rsidR="006A0140" w:rsidRDefault="004C3A8A" w:rsidP="007820DE">
            <w:pPr>
              <w:spacing w:before="100" w:beforeAutospacing="1" w:after="100" w:afterAutospacing="1" w:line="360" w:lineRule="auto"/>
              <w:jc w:val="both"/>
              <w:outlineLvl w:val="0"/>
              <w:rPr>
                <w:rFonts w:ascii="Arial" w:eastAsia="Times New Roman" w:hAnsi="Arial" w:cs="Arial"/>
                <w:bCs/>
                <w:kern w:val="36"/>
                <w:sz w:val="24"/>
                <w:szCs w:val="24"/>
                <w:lang w:eastAsia="en-GB"/>
              </w:rPr>
            </w:pPr>
            <w:bookmarkStart w:id="92" w:name="_Toc243580164"/>
            <w:r>
              <w:rPr>
                <w:rFonts w:ascii="Arial" w:eastAsia="Times New Roman" w:hAnsi="Arial" w:cs="Arial"/>
                <w:bCs/>
                <w:kern w:val="36"/>
                <w:sz w:val="24"/>
                <w:szCs w:val="24"/>
                <w:lang w:eastAsia="en-GB"/>
              </w:rPr>
              <w:t>£2,000</w:t>
            </w:r>
            <w:bookmarkEnd w:id="92"/>
            <w:r>
              <w:rPr>
                <w:rFonts w:ascii="Arial" w:eastAsia="Times New Roman" w:hAnsi="Arial" w:cs="Arial"/>
                <w:bCs/>
                <w:kern w:val="36"/>
                <w:sz w:val="24"/>
                <w:szCs w:val="24"/>
                <w:lang w:eastAsia="en-GB"/>
              </w:rPr>
              <w:t xml:space="preserve"> </w:t>
            </w:r>
          </w:p>
        </w:tc>
      </w:tr>
      <w:tr w:rsidR="006A0140" w:rsidTr="004C3A8A">
        <w:tc>
          <w:tcPr>
            <w:tcW w:w="6799" w:type="dxa"/>
          </w:tcPr>
          <w:p w:rsidR="006A0140" w:rsidRDefault="004C3A8A" w:rsidP="007820DE">
            <w:pPr>
              <w:spacing w:before="100" w:beforeAutospacing="1" w:after="100" w:afterAutospacing="1" w:line="360" w:lineRule="auto"/>
              <w:jc w:val="both"/>
              <w:outlineLvl w:val="0"/>
              <w:rPr>
                <w:rFonts w:ascii="Arial" w:eastAsia="Times New Roman" w:hAnsi="Arial" w:cs="Arial"/>
                <w:bCs/>
                <w:kern w:val="36"/>
                <w:sz w:val="24"/>
                <w:szCs w:val="24"/>
                <w:lang w:eastAsia="en-GB"/>
              </w:rPr>
            </w:pPr>
            <w:bookmarkStart w:id="93" w:name="_Toc243580165"/>
            <w:r>
              <w:rPr>
                <w:rFonts w:ascii="Arial" w:eastAsia="Times New Roman" w:hAnsi="Arial" w:cs="Arial"/>
                <w:bCs/>
                <w:kern w:val="36"/>
                <w:sz w:val="24"/>
                <w:szCs w:val="24"/>
                <w:lang w:eastAsia="en-GB"/>
              </w:rPr>
              <w:t>Wages for first month</w:t>
            </w:r>
            <w:bookmarkEnd w:id="93"/>
            <w:r>
              <w:rPr>
                <w:rFonts w:ascii="Arial" w:eastAsia="Times New Roman" w:hAnsi="Arial" w:cs="Arial"/>
                <w:bCs/>
                <w:kern w:val="36"/>
                <w:sz w:val="24"/>
                <w:szCs w:val="24"/>
                <w:lang w:eastAsia="en-GB"/>
              </w:rPr>
              <w:t xml:space="preserve"> </w:t>
            </w:r>
          </w:p>
        </w:tc>
        <w:tc>
          <w:tcPr>
            <w:tcW w:w="2217" w:type="dxa"/>
          </w:tcPr>
          <w:p w:rsidR="006A0140" w:rsidRDefault="004C3A8A" w:rsidP="007820DE">
            <w:pPr>
              <w:spacing w:before="100" w:beforeAutospacing="1" w:after="100" w:afterAutospacing="1" w:line="360" w:lineRule="auto"/>
              <w:jc w:val="both"/>
              <w:outlineLvl w:val="0"/>
              <w:rPr>
                <w:rFonts w:ascii="Arial" w:eastAsia="Times New Roman" w:hAnsi="Arial" w:cs="Arial"/>
                <w:bCs/>
                <w:kern w:val="36"/>
                <w:sz w:val="24"/>
                <w:szCs w:val="24"/>
                <w:lang w:eastAsia="en-GB"/>
              </w:rPr>
            </w:pPr>
            <w:bookmarkStart w:id="94" w:name="_Toc243580166"/>
            <w:r>
              <w:rPr>
                <w:rFonts w:ascii="Arial" w:eastAsia="Times New Roman" w:hAnsi="Arial" w:cs="Arial"/>
                <w:bCs/>
                <w:kern w:val="36"/>
                <w:sz w:val="24"/>
                <w:szCs w:val="24"/>
                <w:lang w:eastAsia="en-GB"/>
              </w:rPr>
              <w:t>£5,000</w:t>
            </w:r>
            <w:bookmarkEnd w:id="94"/>
            <w:r>
              <w:rPr>
                <w:rFonts w:ascii="Arial" w:eastAsia="Times New Roman" w:hAnsi="Arial" w:cs="Arial"/>
                <w:bCs/>
                <w:kern w:val="36"/>
                <w:sz w:val="24"/>
                <w:szCs w:val="24"/>
                <w:lang w:eastAsia="en-GB"/>
              </w:rPr>
              <w:t xml:space="preserve"> </w:t>
            </w:r>
          </w:p>
        </w:tc>
      </w:tr>
      <w:tr w:rsidR="006A0140" w:rsidTr="004C3A8A">
        <w:tc>
          <w:tcPr>
            <w:tcW w:w="6799" w:type="dxa"/>
          </w:tcPr>
          <w:p w:rsidR="006A0140" w:rsidRDefault="004C3A8A" w:rsidP="007820DE">
            <w:pPr>
              <w:spacing w:before="100" w:beforeAutospacing="1" w:after="100" w:afterAutospacing="1" w:line="360" w:lineRule="auto"/>
              <w:jc w:val="both"/>
              <w:outlineLvl w:val="0"/>
              <w:rPr>
                <w:rFonts w:ascii="Arial" w:eastAsia="Times New Roman" w:hAnsi="Arial" w:cs="Arial"/>
                <w:bCs/>
                <w:kern w:val="36"/>
                <w:sz w:val="24"/>
                <w:szCs w:val="24"/>
                <w:lang w:eastAsia="en-GB"/>
              </w:rPr>
            </w:pPr>
            <w:bookmarkStart w:id="95" w:name="_Toc243580167"/>
            <w:r>
              <w:rPr>
                <w:rFonts w:ascii="Arial" w:eastAsia="Times New Roman" w:hAnsi="Arial" w:cs="Arial"/>
                <w:bCs/>
                <w:kern w:val="36"/>
                <w:sz w:val="24"/>
                <w:szCs w:val="24"/>
                <w:lang w:eastAsia="en-GB"/>
              </w:rPr>
              <w:t>Website and marketing</w:t>
            </w:r>
            <w:bookmarkEnd w:id="95"/>
            <w:r>
              <w:rPr>
                <w:rFonts w:ascii="Arial" w:eastAsia="Times New Roman" w:hAnsi="Arial" w:cs="Arial"/>
                <w:bCs/>
                <w:kern w:val="36"/>
                <w:sz w:val="24"/>
                <w:szCs w:val="24"/>
                <w:lang w:eastAsia="en-GB"/>
              </w:rPr>
              <w:t xml:space="preserve"> </w:t>
            </w:r>
          </w:p>
        </w:tc>
        <w:tc>
          <w:tcPr>
            <w:tcW w:w="2217" w:type="dxa"/>
          </w:tcPr>
          <w:p w:rsidR="006A0140" w:rsidRDefault="004C3A8A" w:rsidP="007820DE">
            <w:pPr>
              <w:spacing w:before="100" w:beforeAutospacing="1" w:after="100" w:afterAutospacing="1" w:line="360" w:lineRule="auto"/>
              <w:jc w:val="both"/>
              <w:outlineLvl w:val="0"/>
              <w:rPr>
                <w:rFonts w:ascii="Arial" w:eastAsia="Times New Roman" w:hAnsi="Arial" w:cs="Arial"/>
                <w:bCs/>
                <w:kern w:val="36"/>
                <w:sz w:val="24"/>
                <w:szCs w:val="24"/>
                <w:lang w:eastAsia="en-GB"/>
              </w:rPr>
            </w:pPr>
            <w:bookmarkStart w:id="96" w:name="_Toc243580168"/>
            <w:r>
              <w:rPr>
                <w:rFonts w:ascii="Arial" w:eastAsia="Times New Roman" w:hAnsi="Arial" w:cs="Arial"/>
                <w:bCs/>
                <w:kern w:val="36"/>
                <w:sz w:val="24"/>
                <w:szCs w:val="24"/>
                <w:lang w:eastAsia="en-GB"/>
              </w:rPr>
              <w:t>£2,500</w:t>
            </w:r>
            <w:bookmarkEnd w:id="96"/>
            <w:r>
              <w:rPr>
                <w:rFonts w:ascii="Arial" w:eastAsia="Times New Roman" w:hAnsi="Arial" w:cs="Arial"/>
                <w:bCs/>
                <w:kern w:val="36"/>
                <w:sz w:val="24"/>
                <w:szCs w:val="24"/>
                <w:lang w:eastAsia="en-GB"/>
              </w:rPr>
              <w:t xml:space="preserve"> </w:t>
            </w:r>
          </w:p>
        </w:tc>
      </w:tr>
      <w:tr w:rsidR="006A0140" w:rsidTr="004C3A8A">
        <w:tc>
          <w:tcPr>
            <w:tcW w:w="6799" w:type="dxa"/>
          </w:tcPr>
          <w:p w:rsidR="006A0140" w:rsidRDefault="004C3A8A" w:rsidP="007820DE">
            <w:pPr>
              <w:spacing w:before="100" w:beforeAutospacing="1" w:after="100" w:afterAutospacing="1" w:line="360" w:lineRule="auto"/>
              <w:jc w:val="both"/>
              <w:outlineLvl w:val="0"/>
              <w:rPr>
                <w:rFonts w:ascii="Arial" w:eastAsia="Times New Roman" w:hAnsi="Arial" w:cs="Arial"/>
                <w:bCs/>
                <w:kern w:val="36"/>
                <w:sz w:val="24"/>
                <w:szCs w:val="24"/>
                <w:lang w:eastAsia="en-GB"/>
              </w:rPr>
            </w:pPr>
            <w:bookmarkStart w:id="97" w:name="_Toc243580169"/>
            <w:r w:rsidRPr="007820DE">
              <w:rPr>
                <w:rFonts w:ascii="Arial" w:eastAsia="Times New Roman" w:hAnsi="Arial" w:cs="Arial"/>
                <w:bCs/>
                <w:kern w:val="36"/>
                <w:sz w:val="24"/>
                <w:szCs w:val="24"/>
                <w:lang w:eastAsia="en-GB"/>
              </w:rPr>
              <w:t>Takeaway</w:t>
            </w:r>
            <w:r>
              <w:rPr>
                <w:rFonts w:ascii="Arial" w:eastAsia="Times New Roman" w:hAnsi="Arial" w:cs="Arial"/>
                <w:bCs/>
                <w:kern w:val="36"/>
                <w:sz w:val="24"/>
                <w:szCs w:val="24"/>
                <w:lang w:eastAsia="en-GB"/>
              </w:rPr>
              <w:t xml:space="preserve"> packaging that is sustainable</w:t>
            </w:r>
            <w:bookmarkEnd w:id="97"/>
            <w:r>
              <w:rPr>
                <w:rFonts w:ascii="Arial" w:eastAsia="Times New Roman" w:hAnsi="Arial" w:cs="Arial"/>
                <w:bCs/>
                <w:kern w:val="36"/>
                <w:sz w:val="24"/>
                <w:szCs w:val="24"/>
                <w:lang w:eastAsia="en-GB"/>
              </w:rPr>
              <w:t xml:space="preserve"> </w:t>
            </w:r>
          </w:p>
        </w:tc>
        <w:tc>
          <w:tcPr>
            <w:tcW w:w="2217" w:type="dxa"/>
          </w:tcPr>
          <w:p w:rsidR="006A0140" w:rsidRDefault="004C3A8A" w:rsidP="007820DE">
            <w:pPr>
              <w:spacing w:before="100" w:beforeAutospacing="1" w:after="100" w:afterAutospacing="1" w:line="360" w:lineRule="auto"/>
              <w:jc w:val="both"/>
              <w:outlineLvl w:val="0"/>
              <w:rPr>
                <w:rFonts w:ascii="Arial" w:eastAsia="Times New Roman" w:hAnsi="Arial" w:cs="Arial"/>
                <w:bCs/>
                <w:kern w:val="36"/>
                <w:sz w:val="24"/>
                <w:szCs w:val="24"/>
                <w:lang w:eastAsia="en-GB"/>
              </w:rPr>
            </w:pPr>
            <w:bookmarkStart w:id="98" w:name="_Toc243580170"/>
            <w:r>
              <w:rPr>
                <w:rFonts w:ascii="Arial" w:eastAsia="Times New Roman" w:hAnsi="Arial" w:cs="Arial"/>
                <w:bCs/>
                <w:kern w:val="36"/>
                <w:sz w:val="24"/>
                <w:szCs w:val="24"/>
                <w:lang w:eastAsia="en-GB"/>
              </w:rPr>
              <w:t>£1,500</w:t>
            </w:r>
            <w:bookmarkEnd w:id="98"/>
            <w:r>
              <w:rPr>
                <w:rFonts w:ascii="Arial" w:eastAsia="Times New Roman" w:hAnsi="Arial" w:cs="Arial"/>
                <w:bCs/>
                <w:kern w:val="36"/>
                <w:sz w:val="24"/>
                <w:szCs w:val="24"/>
                <w:lang w:eastAsia="en-GB"/>
              </w:rPr>
              <w:t xml:space="preserve"> </w:t>
            </w:r>
          </w:p>
        </w:tc>
      </w:tr>
      <w:tr w:rsidR="006A0140" w:rsidTr="004C3A8A">
        <w:tc>
          <w:tcPr>
            <w:tcW w:w="6799" w:type="dxa"/>
          </w:tcPr>
          <w:p w:rsidR="006A0140" w:rsidRDefault="004C3A8A" w:rsidP="007820DE">
            <w:pPr>
              <w:spacing w:before="100" w:beforeAutospacing="1" w:after="100" w:afterAutospacing="1" w:line="360" w:lineRule="auto"/>
              <w:jc w:val="both"/>
              <w:outlineLvl w:val="0"/>
              <w:rPr>
                <w:rFonts w:ascii="Arial" w:eastAsia="Times New Roman" w:hAnsi="Arial" w:cs="Arial"/>
                <w:bCs/>
                <w:kern w:val="36"/>
                <w:sz w:val="24"/>
                <w:szCs w:val="24"/>
                <w:lang w:eastAsia="en-GB"/>
              </w:rPr>
            </w:pPr>
            <w:bookmarkStart w:id="99" w:name="_Toc243580171"/>
            <w:r w:rsidRPr="007820DE">
              <w:rPr>
                <w:rFonts w:ascii="Arial" w:eastAsia="Times New Roman" w:hAnsi="Arial" w:cs="Arial"/>
                <w:bCs/>
                <w:kern w:val="36"/>
                <w:sz w:val="24"/>
                <w:szCs w:val="24"/>
                <w:lang w:eastAsia="en-GB"/>
              </w:rPr>
              <w:t>Extra mon</w:t>
            </w:r>
            <w:r>
              <w:rPr>
                <w:rFonts w:ascii="Arial" w:eastAsia="Times New Roman" w:hAnsi="Arial" w:cs="Arial"/>
                <w:bCs/>
                <w:kern w:val="36"/>
                <w:sz w:val="24"/>
                <w:szCs w:val="24"/>
                <w:lang w:eastAsia="en-GB"/>
              </w:rPr>
              <w:t>ey to keep in case of emergency</w:t>
            </w:r>
            <w:bookmarkEnd w:id="99"/>
          </w:p>
        </w:tc>
        <w:tc>
          <w:tcPr>
            <w:tcW w:w="2217" w:type="dxa"/>
          </w:tcPr>
          <w:p w:rsidR="006A0140" w:rsidRDefault="004C3A8A" w:rsidP="007820DE">
            <w:pPr>
              <w:spacing w:before="100" w:beforeAutospacing="1" w:after="100" w:afterAutospacing="1" w:line="360" w:lineRule="auto"/>
              <w:jc w:val="both"/>
              <w:outlineLvl w:val="0"/>
              <w:rPr>
                <w:rFonts w:ascii="Arial" w:eastAsia="Times New Roman" w:hAnsi="Arial" w:cs="Arial"/>
                <w:bCs/>
                <w:kern w:val="36"/>
                <w:sz w:val="24"/>
                <w:szCs w:val="24"/>
                <w:lang w:eastAsia="en-GB"/>
              </w:rPr>
            </w:pPr>
            <w:bookmarkStart w:id="100" w:name="_Toc243580172"/>
            <w:r>
              <w:rPr>
                <w:rFonts w:ascii="Arial" w:eastAsia="Times New Roman" w:hAnsi="Arial" w:cs="Arial"/>
                <w:bCs/>
                <w:kern w:val="36"/>
                <w:sz w:val="24"/>
                <w:szCs w:val="24"/>
                <w:lang w:eastAsia="en-GB"/>
              </w:rPr>
              <w:t>£5,500</w:t>
            </w:r>
            <w:bookmarkEnd w:id="100"/>
            <w:r>
              <w:rPr>
                <w:rFonts w:ascii="Arial" w:eastAsia="Times New Roman" w:hAnsi="Arial" w:cs="Arial"/>
                <w:bCs/>
                <w:kern w:val="36"/>
                <w:sz w:val="24"/>
                <w:szCs w:val="24"/>
                <w:lang w:eastAsia="en-GB"/>
              </w:rPr>
              <w:t xml:space="preserve"> </w:t>
            </w:r>
          </w:p>
        </w:tc>
      </w:tr>
      <w:tr w:rsidR="006A0140" w:rsidTr="004C3A8A">
        <w:tc>
          <w:tcPr>
            <w:tcW w:w="6799" w:type="dxa"/>
          </w:tcPr>
          <w:p w:rsidR="006A0140" w:rsidRPr="004C3A8A" w:rsidRDefault="004C3A8A" w:rsidP="007820DE">
            <w:pPr>
              <w:spacing w:before="100" w:beforeAutospacing="1" w:after="100" w:afterAutospacing="1" w:line="360" w:lineRule="auto"/>
              <w:jc w:val="both"/>
              <w:outlineLvl w:val="0"/>
              <w:rPr>
                <w:rFonts w:ascii="Arial" w:eastAsia="Times New Roman" w:hAnsi="Arial" w:cs="Arial"/>
                <w:b/>
                <w:bCs/>
                <w:kern w:val="36"/>
                <w:sz w:val="24"/>
                <w:szCs w:val="24"/>
                <w:lang w:eastAsia="en-GB"/>
              </w:rPr>
            </w:pPr>
            <w:bookmarkStart w:id="101" w:name="_Toc243580173"/>
            <w:r w:rsidRPr="004C3A8A">
              <w:rPr>
                <w:rFonts w:ascii="Arial" w:eastAsia="Times New Roman" w:hAnsi="Arial" w:cs="Arial"/>
                <w:b/>
                <w:bCs/>
                <w:kern w:val="36"/>
                <w:sz w:val="24"/>
                <w:szCs w:val="24"/>
                <w:lang w:eastAsia="en-GB"/>
              </w:rPr>
              <w:t>Total</w:t>
            </w:r>
            <w:bookmarkEnd w:id="101"/>
            <w:r w:rsidRPr="004C3A8A">
              <w:rPr>
                <w:rFonts w:ascii="Arial" w:eastAsia="Times New Roman" w:hAnsi="Arial" w:cs="Arial"/>
                <w:b/>
                <w:bCs/>
                <w:kern w:val="36"/>
                <w:sz w:val="24"/>
                <w:szCs w:val="24"/>
                <w:lang w:eastAsia="en-GB"/>
              </w:rPr>
              <w:t xml:space="preserve"> </w:t>
            </w:r>
          </w:p>
        </w:tc>
        <w:tc>
          <w:tcPr>
            <w:tcW w:w="2217" w:type="dxa"/>
          </w:tcPr>
          <w:p w:rsidR="006A0140" w:rsidRPr="004C3A8A" w:rsidRDefault="004C3A8A" w:rsidP="007820DE">
            <w:pPr>
              <w:spacing w:before="100" w:beforeAutospacing="1" w:after="100" w:afterAutospacing="1" w:line="360" w:lineRule="auto"/>
              <w:jc w:val="both"/>
              <w:outlineLvl w:val="0"/>
              <w:rPr>
                <w:rFonts w:ascii="Arial" w:eastAsia="Times New Roman" w:hAnsi="Arial" w:cs="Arial"/>
                <w:b/>
                <w:bCs/>
                <w:kern w:val="36"/>
                <w:sz w:val="24"/>
                <w:szCs w:val="24"/>
                <w:lang w:eastAsia="en-GB"/>
              </w:rPr>
            </w:pPr>
            <w:bookmarkStart w:id="102" w:name="_Toc243580174"/>
            <w:r w:rsidRPr="004C3A8A">
              <w:rPr>
                <w:rFonts w:ascii="Arial" w:eastAsia="Times New Roman" w:hAnsi="Arial" w:cs="Arial"/>
                <w:b/>
                <w:bCs/>
                <w:kern w:val="36"/>
                <w:sz w:val="24"/>
                <w:szCs w:val="24"/>
                <w:lang w:eastAsia="en-GB"/>
              </w:rPr>
              <w:t>£60,000</w:t>
            </w:r>
            <w:bookmarkEnd w:id="102"/>
            <w:r w:rsidRPr="004C3A8A">
              <w:rPr>
                <w:rFonts w:ascii="Arial" w:eastAsia="Times New Roman" w:hAnsi="Arial" w:cs="Arial"/>
                <w:b/>
                <w:bCs/>
                <w:kern w:val="36"/>
                <w:sz w:val="24"/>
                <w:szCs w:val="24"/>
                <w:lang w:eastAsia="en-GB"/>
              </w:rPr>
              <w:t xml:space="preserve"> </w:t>
            </w:r>
          </w:p>
        </w:tc>
      </w:tr>
    </w:tbl>
    <w:p w:rsidR="007820DE" w:rsidRPr="007820DE" w:rsidRDefault="007820DE" w:rsidP="007820DE">
      <w:pPr>
        <w:spacing w:before="100" w:beforeAutospacing="1" w:after="100" w:afterAutospacing="1" w:line="360" w:lineRule="auto"/>
        <w:jc w:val="both"/>
        <w:outlineLvl w:val="0"/>
        <w:rPr>
          <w:rFonts w:ascii="Arial" w:eastAsia="Times New Roman" w:hAnsi="Arial" w:cs="Arial"/>
          <w:bCs/>
          <w:kern w:val="36"/>
          <w:sz w:val="24"/>
          <w:szCs w:val="24"/>
          <w:lang w:eastAsia="en-GB"/>
        </w:rPr>
      </w:pPr>
      <w:bookmarkStart w:id="103" w:name="_Toc243580175"/>
      <w:r w:rsidRPr="007820DE">
        <w:rPr>
          <w:rFonts w:ascii="Arial" w:eastAsia="Times New Roman" w:hAnsi="Arial" w:cs="Arial"/>
          <w:bCs/>
          <w:kern w:val="36"/>
          <w:sz w:val="24"/>
          <w:szCs w:val="24"/>
          <w:lang w:eastAsia="en-GB"/>
        </w:rPr>
        <w:t>These are only estimates so will need to find out prices before investing. We will need to monitor our revenue and see if we are making a profit. By looking at our sales we can work out our gross profit and cash flow. Make sure we aren't overspending on wages and food costs. If we reduce our food waste it can benefit our environment and money (WRAP 2024).</w:t>
      </w:r>
      <w:bookmarkEnd w:id="103"/>
    </w:p>
    <w:p w:rsidR="007820DE" w:rsidRPr="007820DE" w:rsidRDefault="007820DE" w:rsidP="007820DE">
      <w:pPr>
        <w:spacing w:before="100" w:beforeAutospacing="1" w:after="100" w:afterAutospacing="1" w:line="360" w:lineRule="auto"/>
        <w:jc w:val="both"/>
        <w:outlineLvl w:val="0"/>
        <w:rPr>
          <w:rFonts w:ascii="Arial" w:eastAsia="Times New Roman" w:hAnsi="Arial" w:cs="Arial"/>
          <w:bCs/>
          <w:kern w:val="36"/>
          <w:sz w:val="24"/>
          <w:szCs w:val="24"/>
          <w:lang w:eastAsia="en-GB"/>
        </w:rPr>
      </w:pPr>
      <w:bookmarkStart w:id="104" w:name="_Toc243580176"/>
      <w:r w:rsidRPr="007820DE">
        <w:rPr>
          <w:rFonts w:ascii="Arial" w:eastAsia="Times New Roman" w:hAnsi="Arial" w:cs="Arial"/>
          <w:bCs/>
          <w:kern w:val="36"/>
          <w:sz w:val="24"/>
          <w:szCs w:val="24"/>
          <w:lang w:eastAsia="en-GB"/>
        </w:rPr>
        <w:t>We will want to get our customers to return to our café and hopefully start making a profit. Once we are making a profit we can invest more into going green and help Coventry's environment.</w:t>
      </w:r>
      <w:bookmarkEnd w:id="104"/>
    </w:p>
    <w:p w:rsidR="007820DE" w:rsidRPr="00F60B1B" w:rsidRDefault="007820DE" w:rsidP="00F60B1B">
      <w:pPr>
        <w:pStyle w:val="Heading1"/>
        <w:rPr>
          <w:rFonts w:ascii="Arial" w:hAnsi="Arial" w:cs="Arial"/>
          <w:bCs w:val="0"/>
          <w:sz w:val="32"/>
          <w:szCs w:val="24"/>
        </w:rPr>
      </w:pPr>
      <w:bookmarkStart w:id="105" w:name="_Toc243580177"/>
      <w:r w:rsidRPr="00F60B1B">
        <w:rPr>
          <w:rFonts w:ascii="Arial" w:hAnsi="Arial" w:cs="Arial"/>
          <w:bCs w:val="0"/>
          <w:sz w:val="32"/>
          <w:szCs w:val="24"/>
        </w:rPr>
        <w:t>Conclusion</w:t>
      </w:r>
      <w:bookmarkEnd w:id="105"/>
      <w:r w:rsidRPr="00F60B1B">
        <w:rPr>
          <w:rFonts w:ascii="Arial" w:hAnsi="Arial" w:cs="Arial"/>
          <w:bCs w:val="0"/>
          <w:sz w:val="32"/>
          <w:szCs w:val="24"/>
        </w:rPr>
        <w:t xml:space="preserve"> </w:t>
      </w:r>
    </w:p>
    <w:p w:rsidR="007820DE" w:rsidRPr="007820DE" w:rsidRDefault="007820DE" w:rsidP="007820DE">
      <w:pPr>
        <w:spacing w:before="100" w:beforeAutospacing="1" w:after="100" w:afterAutospacing="1" w:line="360" w:lineRule="auto"/>
        <w:jc w:val="both"/>
        <w:outlineLvl w:val="0"/>
        <w:rPr>
          <w:rFonts w:ascii="Arial" w:eastAsia="Times New Roman" w:hAnsi="Arial" w:cs="Arial"/>
          <w:bCs/>
          <w:kern w:val="36"/>
          <w:sz w:val="24"/>
          <w:szCs w:val="24"/>
          <w:lang w:eastAsia="en-GB"/>
        </w:rPr>
      </w:pPr>
      <w:bookmarkStart w:id="106" w:name="_Toc243580178"/>
      <w:r w:rsidRPr="007820DE">
        <w:rPr>
          <w:rFonts w:ascii="Arial" w:eastAsia="Times New Roman" w:hAnsi="Arial" w:cs="Arial"/>
          <w:bCs/>
          <w:kern w:val="36"/>
          <w:sz w:val="24"/>
          <w:szCs w:val="24"/>
          <w:lang w:eastAsia="en-GB"/>
        </w:rPr>
        <w:lastRenderedPageBreak/>
        <w:t>Geruza Eco Friendly Café hopes to make a profit while helping the environment and Coventry. As Coventry has a lot of people who could use our services we have a good chance of becoming successful.</w:t>
      </w:r>
      <w:bookmarkEnd w:id="106"/>
    </w:p>
    <w:p w:rsidR="007820DE" w:rsidRPr="007820DE" w:rsidRDefault="007820DE" w:rsidP="007820DE">
      <w:pPr>
        <w:spacing w:before="100" w:beforeAutospacing="1" w:after="100" w:afterAutospacing="1" w:line="360" w:lineRule="auto"/>
        <w:jc w:val="both"/>
        <w:outlineLvl w:val="0"/>
        <w:rPr>
          <w:rFonts w:ascii="Arial" w:eastAsia="Times New Roman" w:hAnsi="Arial" w:cs="Arial"/>
          <w:bCs/>
          <w:kern w:val="36"/>
          <w:sz w:val="24"/>
          <w:szCs w:val="24"/>
          <w:lang w:eastAsia="en-GB"/>
        </w:rPr>
      </w:pPr>
      <w:bookmarkStart w:id="107" w:name="_Toc243580179"/>
      <w:r w:rsidRPr="007820DE">
        <w:rPr>
          <w:rFonts w:ascii="Arial" w:eastAsia="Times New Roman" w:hAnsi="Arial" w:cs="Arial"/>
          <w:bCs/>
          <w:kern w:val="36"/>
          <w:sz w:val="24"/>
          <w:szCs w:val="24"/>
          <w:lang w:eastAsia="en-GB"/>
        </w:rPr>
        <w:t>By reducing packaging, promoting reusable cups, recycling what we can, reducing food waste and helping the community we can make an impact on Coventry.</w:t>
      </w:r>
      <w:bookmarkEnd w:id="107"/>
    </w:p>
    <w:p w:rsidR="007820DE" w:rsidRPr="007820DE" w:rsidRDefault="007820DE" w:rsidP="007820DE">
      <w:pPr>
        <w:spacing w:before="100" w:beforeAutospacing="1" w:after="100" w:afterAutospacing="1" w:line="360" w:lineRule="auto"/>
        <w:jc w:val="both"/>
        <w:outlineLvl w:val="0"/>
        <w:rPr>
          <w:rFonts w:ascii="Arial" w:eastAsia="Times New Roman" w:hAnsi="Arial" w:cs="Arial"/>
          <w:bCs/>
          <w:kern w:val="36"/>
          <w:sz w:val="24"/>
          <w:szCs w:val="24"/>
          <w:lang w:eastAsia="en-GB"/>
        </w:rPr>
      </w:pPr>
      <w:bookmarkStart w:id="108" w:name="_Toc243580180"/>
      <w:r w:rsidRPr="007820DE">
        <w:rPr>
          <w:rFonts w:ascii="Arial" w:eastAsia="Times New Roman" w:hAnsi="Arial" w:cs="Arial"/>
          <w:bCs/>
          <w:kern w:val="36"/>
          <w:sz w:val="24"/>
          <w:szCs w:val="24"/>
          <w:lang w:eastAsia="en-GB"/>
        </w:rPr>
        <w:t>We will need the £60,000 to help us get our café off the ground. If we can control our costs and increase our revenue</w:t>
      </w:r>
      <w:r w:rsidR="00F60B1B">
        <w:rPr>
          <w:rFonts w:ascii="Arial" w:eastAsia="Times New Roman" w:hAnsi="Arial" w:cs="Arial"/>
          <w:bCs/>
          <w:kern w:val="36"/>
          <w:sz w:val="24"/>
          <w:szCs w:val="24"/>
          <w:lang w:eastAsia="en-GB"/>
        </w:rPr>
        <w:t>,</w:t>
      </w:r>
      <w:r w:rsidRPr="007820DE">
        <w:rPr>
          <w:rFonts w:ascii="Arial" w:eastAsia="Times New Roman" w:hAnsi="Arial" w:cs="Arial"/>
          <w:bCs/>
          <w:kern w:val="36"/>
          <w:sz w:val="24"/>
          <w:szCs w:val="24"/>
          <w:lang w:eastAsia="en-GB"/>
        </w:rPr>
        <w:t xml:space="preserve"> we can continue to help the environment and community.</w:t>
      </w:r>
      <w:bookmarkEnd w:id="108"/>
    </w:p>
    <w:p w:rsidR="00963D3B" w:rsidRPr="00F60B1B" w:rsidRDefault="00963D3B" w:rsidP="00F60B1B">
      <w:pPr>
        <w:pStyle w:val="Heading1"/>
        <w:rPr>
          <w:rFonts w:ascii="Arial" w:hAnsi="Arial" w:cs="Arial"/>
          <w:bCs w:val="0"/>
          <w:sz w:val="32"/>
          <w:szCs w:val="24"/>
        </w:rPr>
      </w:pPr>
      <w:bookmarkStart w:id="109" w:name="_Toc243580181"/>
      <w:r w:rsidRPr="00F60B1B">
        <w:rPr>
          <w:rFonts w:ascii="Arial" w:hAnsi="Arial" w:cs="Arial"/>
          <w:bCs w:val="0"/>
          <w:sz w:val="32"/>
          <w:szCs w:val="24"/>
        </w:rPr>
        <w:t>References List</w:t>
      </w:r>
      <w:bookmarkEnd w:id="109"/>
    </w:p>
    <w:p w:rsidR="00963D3B" w:rsidRPr="00963D3B" w:rsidRDefault="00963D3B" w:rsidP="00963D3B">
      <w:pPr>
        <w:spacing w:before="100" w:beforeAutospacing="1" w:after="100" w:afterAutospacing="1" w:line="360" w:lineRule="auto"/>
        <w:jc w:val="both"/>
        <w:rPr>
          <w:rFonts w:ascii="Arial" w:eastAsia="Times New Roman" w:hAnsi="Arial" w:cs="Arial"/>
          <w:sz w:val="24"/>
          <w:szCs w:val="24"/>
          <w:lang w:eastAsia="en-GB"/>
        </w:rPr>
      </w:pPr>
      <w:r w:rsidRPr="00963D3B">
        <w:rPr>
          <w:rFonts w:ascii="Arial" w:eastAsia="Times New Roman" w:hAnsi="Arial" w:cs="Arial"/>
          <w:sz w:val="24"/>
          <w:szCs w:val="24"/>
          <w:lang w:eastAsia="en-GB"/>
        </w:rPr>
        <w:t xml:space="preserve">Department for Environment, Food and Rural Affairs (DEFRA) (2023) </w:t>
      </w:r>
      <w:r w:rsidRPr="00963D3B">
        <w:rPr>
          <w:rFonts w:ascii="Arial" w:eastAsia="Times New Roman" w:hAnsi="Arial" w:cs="Arial"/>
          <w:i/>
          <w:iCs/>
          <w:sz w:val="24"/>
          <w:szCs w:val="24"/>
          <w:lang w:eastAsia="en-GB"/>
        </w:rPr>
        <w:t>New bans and restrictions on polluting single-use plastics come into force</w:t>
      </w:r>
      <w:r w:rsidRPr="00963D3B">
        <w:rPr>
          <w:rFonts w:ascii="Arial" w:eastAsia="Times New Roman" w:hAnsi="Arial" w:cs="Arial"/>
          <w:sz w:val="24"/>
          <w:szCs w:val="24"/>
          <w:lang w:eastAsia="en-GB"/>
        </w:rPr>
        <w:t>. London: Department for Environment, Food and Rural Affairs. Available via GOV.UK (Accessed: 20 October 2026).</w:t>
      </w:r>
    </w:p>
    <w:p w:rsidR="00963D3B" w:rsidRPr="00963D3B" w:rsidRDefault="00963D3B" w:rsidP="00963D3B">
      <w:pPr>
        <w:spacing w:before="100" w:beforeAutospacing="1" w:after="100" w:afterAutospacing="1" w:line="360" w:lineRule="auto"/>
        <w:jc w:val="both"/>
        <w:rPr>
          <w:rFonts w:ascii="Arial" w:eastAsia="Times New Roman" w:hAnsi="Arial" w:cs="Arial"/>
          <w:sz w:val="24"/>
          <w:szCs w:val="24"/>
          <w:lang w:eastAsia="en-GB"/>
        </w:rPr>
      </w:pPr>
      <w:r w:rsidRPr="00963D3B">
        <w:rPr>
          <w:rFonts w:ascii="Arial" w:eastAsia="Times New Roman" w:hAnsi="Arial" w:cs="Arial"/>
          <w:sz w:val="24"/>
          <w:szCs w:val="24"/>
          <w:lang w:eastAsia="en-GB"/>
        </w:rPr>
        <w:t xml:space="preserve">GOV.UK (2026) </w:t>
      </w:r>
      <w:r w:rsidRPr="00963D3B">
        <w:rPr>
          <w:rFonts w:ascii="Arial" w:eastAsia="Times New Roman" w:hAnsi="Arial" w:cs="Arial"/>
          <w:i/>
          <w:iCs/>
          <w:sz w:val="24"/>
          <w:szCs w:val="24"/>
          <w:lang w:eastAsia="en-GB"/>
        </w:rPr>
        <w:t>Set up a private limited company: Limited companies</w:t>
      </w:r>
      <w:r w:rsidRPr="00963D3B">
        <w:rPr>
          <w:rFonts w:ascii="Arial" w:eastAsia="Times New Roman" w:hAnsi="Arial" w:cs="Arial"/>
          <w:sz w:val="24"/>
          <w:szCs w:val="24"/>
          <w:lang w:eastAsia="en-GB"/>
        </w:rPr>
        <w:t>. London: UK Government. Available via GOV.UK (Accessed: 20 October 2026).</w:t>
      </w:r>
    </w:p>
    <w:p w:rsidR="00963D3B" w:rsidRPr="00963D3B" w:rsidRDefault="00963D3B" w:rsidP="00963D3B">
      <w:pPr>
        <w:spacing w:before="100" w:beforeAutospacing="1" w:after="100" w:afterAutospacing="1" w:line="360" w:lineRule="auto"/>
        <w:jc w:val="both"/>
        <w:rPr>
          <w:rFonts w:ascii="Arial" w:eastAsia="Times New Roman" w:hAnsi="Arial" w:cs="Arial"/>
          <w:sz w:val="24"/>
          <w:szCs w:val="24"/>
          <w:lang w:eastAsia="en-GB"/>
        </w:rPr>
      </w:pPr>
      <w:r w:rsidRPr="00963D3B">
        <w:rPr>
          <w:rFonts w:ascii="Arial" w:eastAsia="Times New Roman" w:hAnsi="Arial" w:cs="Arial"/>
          <w:sz w:val="24"/>
          <w:szCs w:val="24"/>
          <w:lang w:eastAsia="en-GB"/>
        </w:rPr>
        <w:t xml:space="preserve">Kotler, P., Armstrong, G. and </w:t>
      </w:r>
      <w:proofErr w:type="spellStart"/>
      <w:r w:rsidRPr="00963D3B">
        <w:rPr>
          <w:rFonts w:ascii="Arial" w:eastAsia="Times New Roman" w:hAnsi="Arial" w:cs="Arial"/>
          <w:sz w:val="24"/>
          <w:szCs w:val="24"/>
          <w:lang w:eastAsia="en-GB"/>
        </w:rPr>
        <w:t>Balasubramanian</w:t>
      </w:r>
      <w:proofErr w:type="spellEnd"/>
      <w:r w:rsidRPr="00963D3B">
        <w:rPr>
          <w:rFonts w:ascii="Arial" w:eastAsia="Times New Roman" w:hAnsi="Arial" w:cs="Arial"/>
          <w:sz w:val="24"/>
          <w:szCs w:val="24"/>
          <w:lang w:eastAsia="en-GB"/>
        </w:rPr>
        <w:t xml:space="preserve">, S. (2024) </w:t>
      </w:r>
      <w:r w:rsidRPr="00963D3B">
        <w:rPr>
          <w:rFonts w:ascii="Arial" w:eastAsia="Times New Roman" w:hAnsi="Arial" w:cs="Arial"/>
          <w:i/>
          <w:iCs/>
          <w:sz w:val="24"/>
          <w:szCs w:val="24"/>
          <w:lang w:eastAsia="en-GB"/>
        </w:rPr>
        <w:t>Principles of Marketing</w:t>
      </w:r>
      <w:r w:rsidRPr="00963D3B">
        <w:rPr>
          <w:rFonts w:ascii="Arial" w:eastAsia="Times New Roman" w:hAnsi="Arial" w:cs="Arial"/>
          <w:sz w:val="24"/>
          <w:szCs w:val="24"/>
          <w:lang w:eastAsia="en-GB"/>
        </w:rPr>
        <w:t xml:space="preserve">. 20th </w:t>
      </w:r>
      <w:proofErr w:type="spellStart"/>
      <w:r w:rsidRPr="00963D3B">
        <w:rPr>
          <w:rFonts w:ascii="Arial" w:eastAsia="Times New Roman" w:hAnsi="Arial" w:cs="Arial"/>
          <w:sz w:val="24"/>
          <w:szCs w:val="24"/>
          <w:lang w:eastAsia="en-GB"/>
        </w:rPr>
        <w:t>edn</w:t>
      </w:r>
      <w:proofErr w:type="spellEnd"/>
      <w:r w:rsidRPr="00963D3B">
        <w:rPr>
          <w:rFonts w:ascii="Arial" w:eastAsia="Times New Roman" w:hAnsi="Arial" w:cs="Arial"/>
          <w:sz w:val="24"/>
          <w:szCs w:val="24"/>
          <w:lang w:eastAsia="en-GB"/>
        </w:rPr>
        <w:t>. Harlow: Pearson.</w:t>
      </w:r>
    </w:p>
    <w:p w:rsidR="00963D3B" w:rsidRPr="00963D3B" w:rsidRDefault="00963D3B" w:rsidP="00963D3B">
      <w:pPr>
        <w:spacing w:before="100" w:beforeAutospacing="1" w:after="100" w:afterAutospacing="1" w:line="360" w:lineRule="auto"/>
        <w:jc w:val="both"/>
        <w:rPr>
          <w:rFonts w:ascii="Arial" w:eastAsia="Times New Roman" w:hAnsi="Arial" w:cs="Arial"/>
          <w:sz w:val="24"/>
          <w:szCs w:val="24"/>
          <w:lang w:eastAsia="en-GB"/>
        </w:rPr>
      </w:pPr>
      <w:proofErr w:type="spellStart"/>
      <w:r w:rsidRPr="00963D3B">
        <w:rPr>
          <w:rFonts w:ascii="Arial" w:eastAsia="Times New Roman" w:hAnsi="Arial" w:cs="Arial"/>
          <w:sz w:val="24"/>
          <w:szCs w:val="24"/>
          <w:lang w:eastAsia="en-GB"/>
        </w:rPr>
        <w:t>Nimri</w:t>
      </w:r>
      <w:proofErr w:type="spellEnd"/>
      <w:r w:rsidRPr="00963D3B">
        <w:rPr>
          <w:rFonts w:ascii="Arial" w:eastAsia="Times New Roman" w:hAnsi="Arial" w:cs="Arial"/>
          <w:sz w:val="24"/>
          <w:szCs w:val="24"/>
          <w:lang w:eastAsia="en-GB"/>
        </w:rPr>
        <w:t xml:space="preserve">, R., </w:t>
      </w:r>
      <w:proofErr w:type="spellStart"/>
      <w:r w:rsidRPr="00963D3B">
        <w:rPr>
          <w:rFonts w:ascii="Arial" w:eastAsia="Times New Roman" w:hAnsi="Arial" w:cs="Arial"/>
          <w:sz w:val="24"/>
          <w:szCs w:val="24"/>
          <w:lang w:eastAsia="en-GB"/>
        </w:rPr>
        <w:t>Dharmesti</w:t>
      </w:r>
      <w:proofErr w:type="spellEnd"/>
      <w:r w:rsidRPr="00963D3B">
        <w:rPr>
          <w:rFonts w:ascii="Arial" w:eastAsia="Times New Roman" w:hAnsi="Arial" w:cs="Arial"/>
          <w:sz w:val="24"/>
          <w:szCs w:val="24"/>
          <w:lang w:eastAsia="en-GB"/>
        </w:rPr>
        <w:t xml:space="preserve">, M., </w:t>
      </w:r>
      <w:proofErr w:type="spellStart"/>
      <w:r w:rsidRPr="00963D3B">
        <w:rPr>
          <w:rFonts w:ascii="Arial" w:eastAsia="Times New Roman" w:hAnsi="Arial" w:cs="Arial"/>
          <w:sz w:val="24"/>
          <w:szCs w:val="24"/>
          <w:lang w:eastAsia="en-GB"/>
        </w:rPr>
        <w:t>Arcodia</w:t>
      </w:r>
      <w:proofErr w:type="spellEnd"/>
      <w:r w:rsidRPr="00963D3B">
        <w:rPr>
          <w:rFonts w:ascii="Arial" w:eastAsia="Times New Roman" w:hAnsi="Arial" w:cs="Arial"/>
          <w:sz w:val="24"/>
          <w:szCs w:val="24"/>
          <w:lang w:eastAsia="en-GB"/>
        </w:rPr>
        <w:t xml:space="preserve">, C. and </w:t>
      </w:r>
      <w:proofErr w:type="spellStart"/>
      <w:r w:rsidRPr="00963D3B">
        <w:rPr>
          <w:rFonts w:ascii="Arial" w:eastAsia="Times New Roman" w:hAnsi="Arial" w:cs="Arial"/>
          <w:sz w:val="24"/>
          <w:szCs w:val="24"/>
          <w:lang w:eastAsia="en-GB"/>
        </w:rPr>
        <w:t>Mahshi</w:t>
      </w:r>
      <w:proofErr w:type="spellEnd"/>
      <w:r w:rsidRPr="00963D3B">
        <w:rPr>
          <w:rFonts w:ascii="Arial" w:eastAsia="Times New Roman" w:hAnsi="Arial" w:cs="Arial"/>
          <w:sz w:val="24"/>
          <w:szCs w:val="24"/>
          <w:lang w:eastAsia="en-GB"/>
        </w:rPr>
        <w:t xml:space="preserve">, R. (2021) ‘UK consumers’ ethical beliefs towards dining at green restaurants: A qualitative evaluation’, </w:t>
      </w:r>
      <w:r w:rsidRPr="00963D3B">
        <w:rPr>
          <w:rFonts w:ascii="Arial" w:eastAsia="Times New Roman" w:hAnsi="Arial" w:cs="Arial"/>
          <w:i/>
          <w:iCs/>
          <w:sz w:val="24"/>
          <w:szCs w:val="24"/>
          <w:lang w:eastAsia="en-GB"/>
        </w:rPr>
        <w:t>Journal of Hospitality and Tourism Management</w:t>
      </w:r>
      <w:r w:rsidRPr="00963D3B">
        <w:rPr>
          <w:rFonts w:ascii="Arial" w:eastAsia="Times New Roman" w:hAnsi="Arial" w:cs="Arial"/>
          <w:sz w:val="24"/>
          <w:szCs w:val="24"/>
          <w:lang w:eastAsia="en-GB"/>
        </w:rPr>
        <w:t xml:space="preserve">, 48, pp. 572–581. </w:t>
      </w:r>
      <w:proofErr w:type="gramStart"/>
      <w:r w:rsidRPr="00963D3B">
        <w:rPr>
          <w:rFonts w:ascii="Arial" w:eastAsia="Times New Roman" w:hAnsi="Arial" w:cs="Arial"/>
          <w:sz w:val="24"/>
          <w:szCs w:val="24"/>
          <w:lang w:eastAsia="en-GB"/>
        </w:rPr>
        <w:t>doi:10.1016/j.jhtm</w:t>
      </w:r>
      <w:proofErr w:type="gramEnd"/>
      <w:r w:rsidRPr="00963D3B">
        <w:rPr>
          <w:rFonts w:ascii="Arial" w:eastAsia="Times New Roman" w:hAnsi="Arial" w:cs="Arial"/>
          <w:sz w:val="24"/>
          <w:szCs w:val="24"/>
          <w:lang w:eastAsia="en-GB"/>
        </w:rPr>
        <w:t>.2021.08.017.</w:t>
      </w:r>
    </w:p>
    <w:p w:rsidR="00963D3B" w:rsidRPr="00963D3B" w:rsidRDefault="00963D3B" w:rsidP="00963D3B">
      <w:pPr>
        <w:spacing w:before="100" w:beforeAutospacing="1" w:after="100" w:afterAutospacing="1" w:line="360" w:lineRule="auto"/>
        <w:jc w:val="both"/>
        <w:rPr>
          <w:rFonts w:ascii="Arial" w:eastAsia="Times New Roman" w:hAnsi="Arial" w:cs="Arial"/>
          <w:sz w:val="24"/>
          <w:szCs w:val="24"/>
          <w:lang w:eastAsia="en-GB"/>
        </w:rPr>
      </w:pPr>
      <w:r w:rsidRPr="00963D3B">
        <w:rPr>
          <w:rFonts w:ascii="Arial" w:eastAsia="Times New Roman" w:hAnsi="Arial" w:cs="Arial"/>
          <w:sz w:val="24"/>
          <w:szCs w:val="24"/>
          <w:lang w:eastAsia="en-GB"/>
        </w:rPr>
        <w:t xml:space="preserve">Office for National Statistics (ONS) (2023) </w:t>
      </w:r>
      <w:r w:rsidRPr="00963D3B">
        <w:rPr>
          <w:rFonts w:ascii="Arial" w:eastAsia="Times New Roman" w:hAnsi="Arial" w:cs="Arial"/>
          <w:i/>
          <w:iCs/>
          <w:sz w:val="24"/>
          <w:szCs w:val="24"/>
          <w:lang w:eastAsia="en-GB"/>
        </w:rPr>
        <w:t>How life has changed in Coventry: Census 2021</w:t>
      </w:r>
      <w:r w:rsidRPr="00963D3B">
        <w:rPr>
          <w:rFonts w:ascii="Arial" w:eastAsia="Times New Roman" w:hAnsi="Arial" w:cs="Arial"/>
          <w:sz w:val="24"/>
          <w:szCs w:val="24"/>
          <w:lang w:eastAsia="en-GB"/>
        </w:rPr>
        <w:t>. Newport: Office for National Statistics (Accessed: 20 October 2026).</w:t>
      </w:r>
    </w:p>
    <w:p w:rsidR="00963D3B" w:rsidRPr="00963D3B" w:rsidRDefault="00963D3B" w:rsidP="00963D3B">
      <w:pPr>
        <w:spacing w:before="100" w:beforeAutospacing="1" w:after="100" w:afterAutospacing="1" w:line="360" w:lineRule="auto"/>
        <w:jc w:val="both"/>
        <w:rPr>
          <w:rFonts w:ascii="Arial" w:eastAsia="Times New Roman" w:hAnsi="Arial" w:cs="Arial"/>
          <w:sz w:val="24"/>
          <w:szCs w:val="24"/>
          <w:lang w:eastAsia="en-GB"/>
        </w:rPr>
      </w:pPr>
      <w:proofErr w:type="spellStart"/>
      <w:r w:rsidRPr="00963D3B">
        <w:rPr>
          <w:rFonts w:ascii="Arial" w:eastAsia="Times New Roman" w:hAnsi="Arial" w:cs="Arial"/>
          <w:sz w:val="24"/>
          <w:szCs w:val="24"/>
          <w:lang w:eastAsia="en-GB"/>
        </w:rPr>
        <w:t>Schaltegger</w:t>
      </w:r>
      <w:proofErr w:type="spellEnd"/>
      <w:r w:rsidRPr="00963D3B">
        <w:rPr>
          <w:rFonts w:ascii="Arial" w:eastAsia="Times New Roman" w:hAnsi="Arial" w:cs="Arial"/>
          <w:sz w:val="24"/>
          <w:szCs w:val="24"/>
          <w:lang w:eastAsia="en-GB"/>
        </w:rPr>
        <w:t xml:space="preserve">, S. and Wagner, M. (2011) ‘Sustainable entrepreneurship and sustainability innovation: Categories and interactions’, </w:t>
      </w:r>
      <w:r w:rsidRPr="00963D3B">
        <w:rPr>
          <w:rFonts w:ascii="Arial" w:eastAsia="Times New Roman" w:hAnsi="Arial" w:cs="Arial"/>
          <w:i/>
          <w:iCs/>
          <w:sz w:val="24"/>
          <w:szCs w:val="24"/>
          <w:lang w:eastAsia="en-GB"/>
        </w:rPr>
        <w:t>Business Strategy and the Environment</w:t>
      </w:r>
      <w:r w:rsidRPr="00963D3B">
        <w:rPr>
          <w:rFonts w:ascii="Arial" w:eastAsia="Times New Roman" w:hAnsi="Arial" w:cs="Arial"/>
          <w:sz w:val="24"/>
          <w:szCs w:val="24"/>
          <w:lang w:eastAsia="en-GB"/>
        </w:rPr>
        <w:t>, 20(4), pp. 222–237. doi:10.1002/bse.682.</w:t>
      </w:r>
    </w:p>
    <w:p w:rsidR="00BC319E" w:rsidRPr="00BC0CA4" w:rsidRDefault="00963D3B" w:rsidP="00BC0CA4">
      <w:pPr>
        <w:spacing w:before="100" w:beforeAutospacing="1" w:after="100" w:afterAutospacing="1" w:line="360" w:lineRule="auto"/>
        <w:jc w:val="both"/>
        <w:rPr>
          <w:rFonts w:ascii="Arial" w:eastAsia="Times New Roman" w:hAnsi="Arial" w:cs="Arial"/>
          <w:sz w:val="24"/>
          <w:szCs w:val="24"/>
          <w:lang w:eastAsia="en-GB"/>
        </w:rPr>
      </w:pPr>
      <w:r w:rsidRPr="00963D3B">
        <w:rPr>
          <w:rFonts w:ascii="Arial" w:eastAsia="Times New Roman" w:hAnsi="Arial" w:cs="Arial"/>
          <w:sz w:val="24"/>
          <w:szCs w:val="24"/>
          <w:lang w:eastAsia="en-GB"/>
        </w:rPr>
        <w:lastRenderedPageBreak/>
        <w:t xml:space="preserve">Waste and Resources Action Programme (WRAP) (2024) </w:t>
      </w:r>
      <w:r w:rsidRPr="00963D3B">
        <w:rPr>
          <w:rFonts w:ascii="Arial" w:eastAsia="Times New Roman" w:hAnsi="Arial" w:cs="Arial"/>
          <w:i/>
          <w:iCs/>
          <w:sz w:val="24"/>
          <w:szCs w:val="24"/>
          <w:lang w:eastAsia="en-GB"/>
        </w:rPr>
        <w:t>WRAP urges hospitality and food service CEOs and leaders to take a stand against food waste</w:t>
      </w:r>
      <w:r w:rsidRPr="00963D3B">
        <w:rPr>
          <w:rFonts w:ascii="Arial" w:eastAsia="Times New Roman" w:hAnsi="Arial" w:cs="Arial"/>
          <w:sz w:val="24"/>
          <w:szCs w:val="24"/>
          <w:lang w:eastAsia="en-GB"/>
        </w:rPr>
        <w:t>. Banbury: WRAP (Accessed: 20 October 2026).</w:t>
      </w:r>
    </w:p>
    <w:sectPr w:rsidR="00BC319E" w:rsidRPr="00BC0CA4">
      <w:footerReference w:type="default" r:id="rId6"/>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Calibri Light">
    <w:panose1 w:val="020F0302020204030204"/>
    <w:charset w:val="00"/>
    <w:family w:val="swiss"/>
    <w:pitch w:val="variable"/>
    <w:sig w:usb0="A0002AEF" w:usb1="4000207B" w:usb2="00000000" w:usb3="00000000" w:csb0="000001FF"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00634268"/>
      <w:docPartObj>
        <w:docPartGallery w:val="Page Numbers (Bottom of Page)"/>
        <w:docPartUnique/>
      </w:docPartObj>
    </w:sdtPr>
    <w:sdtEndPr>
      <w:rPr>
        <w:noProof/>
      </w:rPr>
    </w:sdtEndPr>
    <w:sdtContent>
      <w:p w:rsidR="00F60B1B" w:rsidRDefault="00F60B1B">
        <w:pPr>
          <w:pStyle w:val="Footer"/>
          <w:jc w:val="center"/>
        </w:pPr>
        <w:r>
          <w:fldChar w:fldCharType="begin"/>
        </w:r>
        <w:r>
          <w:instrText xml:space="preserve"> PAGE   \* MERGEFORMAT </w:instrText>
        </w:r>
        <w:r>
          <w:fldChar w:fldCharType="separate"/>
        </w:r>
        <w:r w:rsidR="0097518A">
          <w:rPr>
            <w:noProof/>
          </w:rPr>
          <w:t>1</w:t>
        </w:r>
        <w:r>
          <w:rPr>
            <w:noProof/>
          </w:rPr>
          <w:fldChar w:fldCharType="end"/>
        </w:r>
      </w:p>
    </w:sdtContent>
  </w:sdt>
  <w:p w:rsidR="00F60B1B" w:rsidRDefault="00F60B1B">
    <w:pPr>
      <w:pStyle w:val="Footer"/>
    </w:pPr>
  </w:p>
</w:ft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EC4A2B"/>
    <w:multiLevelType w:val="hybridMultilevel"/>
    <w:tmpl w:val="F238EF1E"/>
    <w:lvl w:ilvl="0" w:tplc="A9165BA2">
      <w:start w:val="1"/>
      <w:numFmt w:val="bullet"/>
      <w:lvlText w:val=""/>
      <w:lvlJc w:val="left"/>
      <w:pPr>
        <w:ind w:left="360" w:hanging="360"/>
      </w:pPr>
      <w:rPr>
        <w:rFonts w:ascii="Symbol" w:hAnsi="Symbol" w:hint="default"/>
      </w:rPr>
    </w:lvl>
    <w:lvl w:ilvl="1" w:tplc="FFFFFFFF">
      <w:start w:val="1"/>
      <w:numFmt w:val="bullet"/>
      <w:lvlText w:val="o"/>
      <w:lvlJc w:val="left"/>
      <w:pPr>
        <w:ind w:left="1080" w:hanging="360"/>
      </w:pPr>
      <w:rPr>
        <w:rFonts w:ascii="Courier New" w:hAnsi="Courier New" w:cs="Courier New" w:hint="default"/>
      </w:rPr>
    </w:lvl>
    <w:lvl w:ilvl="2" w:tplc="FFFFFFFF">
      <w:start w:val="1"/>
      <w:numFmt w:val="bullet"/>
      <w:lvlText w:val=""/>
      <w:lvlJc w:val="left"/>
      <w:pPr>
        <w:ind w:left="1800" w:hanging="360"/>
      </w:pPr>
      <w:rPr>
        <w:rFonts w:ascii="Wingdings" w:hAnsi="Wingdings" w:hint="default"/>
      </w:rPr>
    </w:lvl>
    <w:lvl w:ilvl="3" w:tplc="FFFFFFFF">
      <w:start w:val="1"/>
      <w:numFmt w:val="bullet"/>
      <w:lvlText w:val=""/>
      <w:lvlJc w:val="left"/>
      <w:pPr>
        <w:ind w:left="2520" w:hanging="360"/>
      </w:pPr>
      <w:rPr>
        <w:rFonts w:ascii="Symbol" w:hAnsi="Symbol" w:hint="default"/>
      </w:rPr>
    </w:lvl>
    <w:lvl w:ilvl="4" w:tplc="FFFFFFFF">
      <w:start w:val="1"/>
      <w:numFmt w:val="bullet"/>
      <w:lvlText w:val="o"/>
      <w:lvlJc w:val="left"/>
      <w:pPr>
        <w:ind w:left="3240" w:hanging="360"/>
      </w:pPr>
      <w:rPr>
        <w:rFonts w:ascii="Courier New" w:hAnsi="Courier New" w:cs="Courier New" w:hint="default"/>
      </w:rPr>
    </w:lvl>
    <w:lvl w:ilvl="5" w:tplc="FFFFFFFF">
      <w:start w:val="1"/>
      <w:numFmt w:val="bullet"/>
      <w:lvlText w:val=""/>
      <w:lvlJc w:val="left"/>
      <w:pPr>
        <w:ind w:left="3960" w:hanging="360"/>
      </w:pPr>
      <w:rPr>
        <w:rFonts w:ascii="Wingdings" w:hAnsi="Wingdings" w:hint="default"/>
      </w:rPr>
    </w:lvl>
    <w:lvl w:ilvl="6" w:tplc="FFFFFFFF">
      <w:start w:val="1"/>
      <w:numFmt w:val="bullet"/>
      <w:lvlText w:val=""/>
      <w:lvlJc w:val="left"/>
      <w:pPr>
        <w:ind w:left="4680" w:hanging="360"/>
      </w:pPr>
      <w:rPr>
        <w:rFonts w:ascii="Symbol" w:hAnsi="Symbol" w:hint="default"/>
      </w:rPr>
    </w:lvl>
    <w:lvl w:ilvl="7" w:tplc="FFFFFFFF">
      <w:start w:val="1"/>
      <w:numFmt w:val="bullet"/>
      <w:lvlText w:val="o"/>
      <w:lvlJc w:val="left"/>
      <w:pPr>
        <w:ind w:left="5400" w:hanging="360"/>
      </w:pPr>
      <w:rPr>
        <w:rFonts w:ascii="Courier New" w:hAnsi="Courier New" w:cs="Courier New" w:hint="default"/>
      </w:rPr>
    </w:lvl>
    <w:lvl w:ilvl="8" w:tplc="FFFFFFFF">
      <w:start w:val="1"/>
      <w:numFmt w:val="bullet"/>
      <w:lvlText w:val=""/>
      <w:lvlJc w:val="left"/>
      <w:pPr>
        <w:ind w:left="6120" w:hanging="360"/>
      </w:pPr>
      <w:rPr>
        <w:rFonts w:ascii="Wingdings" w:hAnsi="Wingdings" w:hint="default"/>
      </w:rPr>
    </w:lvl>
  </w:abstractNum>
  <w:abstractNum w:abstractNumId="1" w15:restartNumberingAfterBreak="0">
    <w:nsid w:val="3F2C3500"/>
    <w:multiLevelType w:val="hybridMultilevel"/>
    <w:tmpl w:val="03F4EC7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47072D7B"/>
    <w:multiLevelType w:val="multilevel"/>
    <w:tmpl w:val="F170FE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626F0098"/>
    <w:multiLevelType w:val="hybridMultilevel"/>
    <w:tmpl w:val="492EC30C"/>
    <w:lvl w:ilvl="0" w:tplc="0809000F">
      <w:start w:val="1"/>
      <w:numFmt w:val="decimal"/>
      <w:lvlText w:val="%1."/>
      <w:lvlJc w:val="left"/>
      <w:pPr>
        <w:ind w:left="786" w:hanging="360"/>
      </w:pPr>
      <w:rPr>
        <w:rFonts w:hint="default"/>
      </w:rPr>
    </w:lvl>
    <w:lvl w:ilvl="1" w:tplc="FFFFFFFF" w:tentative="1">
      <w:start w:val="1"/>
      <w:numFmt w:val="bullet"/>
      <w:lvlText w:val="o"/>
      <w:lvlJc w:val="left"/>
      <w:pPr>
        <w:ind w:left="1506" w:hanging="360"/>
      </w:pPr>
      <w:rPr>
        <w:rFonts w:ascii="Courier New" w:hAnsi="Courier New" w:cs="Courier New" w:hint="default"/>
      </w:rPr>
    </w:lvl>
    <w:lvl w:ilvl="2" w:tplc="FFFFFFFF" w:tentative="1">
      <w:start w:val="1"/>
      <w:numFmt w:val="bullet"/>
      <w:lvlText w:val=""/>
      <w:lvlJc w:val="left"/>
      <w:pPr>
        <w:ind w:left="2226" w:hanging="360"/>
      </w:pPr>
      <w:rPr>
        <w:rFonts w:ascii="Wingdings" w:hAnsi="Wingdings" w:hint="default"/>
      </w:rPr>
    </w:lvl>
    <w:lvl w:ilvl="3" w:tplc="FFFFFFFF" w:tentative="1">
      <w:start w:val="1"/>
      <w:numFmt w:val="bullet"/>
      <w:lvlText w:val=""/>
      <w:lvlJc w:val="left"/>
      <w:pPr>
        <w:ind w:left="2946" w:hanging="360"/>
      </w:pPr>
      <w:rPr>
        <w:rFonts w:ascii="Symbol" w:hAnsi="Symbol" w:hint="default"/>
      </w:rPr>
    </w:lvl>
    <w:lvl w:ilvl="4" w:tplc="FFFFFFFF" w:tentative="1">
      <w:start w:val="1"/>
      <w:numFmt w:val="bullet"/>
      <w:lvlText w:val="o"/>
      <w:lvlJc w:val="left"/>
      <w:pPr>
        <w:ind w:left="3666" w:hanging="360"/>
      </w:pPr>
      <w:rPr>
        <w:rFonts w:ascii="Courier New" w:hAnsi="Courier New" w:cs="Courier New" w:hint="default"/>
      </w:rPr>
    </w:lvl>
    <w:lvl w:ilvl="5" w:tplc="FFFFFFFF" w:tentative="1">
      <w:start w:val="1"/>
      <w:numFmt w:val="bullet"/>
      <w:lvlText w:val=""/>
      <w:lvlJc w:val="left"/>
      <w:pPr>
        <w:ind w:left="4386" w:hanging="360"/>
      </w:pPr>
      <w:rPr>
        <w:rFonts w:ascii="Wingdings" w:hAnsi="Wingdings" w:hint="default"/>
      </w:rPr>
    </w:lvl>
    <w:lvl w:ilvl="6" w:tplc="FFFFFFFF" w:tentative="1">
      <w:start w:val="1"/>
      <w:numFmt w:val="bullet"/>
      <w:lvlText w:val=""/>
      <w:lvlJc w:val="left"/>
      <w:pPr>
        <w:ind w:left="5106" w:hanging="360"/>
      </w:pPr>
      <w:rPr>
        <w:rFonts w:ascii="Symbol" w:hAnsi="Symbol" w:hint="default"/>
      </w:rPr>
    </w:lvl>
    <w:lvl w:ilvl="7" w:tplc="FFFFFFFF" w:tentative="1">
      <w:start w:val="1"/>
      <w:numFmt w:val="bullet"/>
      <w:lvlText w:val="o"/>
      <w:lvlJc w:val="left"/>
      <w:pPr>
        <w:ind w:left="5826" w:hanging="360"/>
      </w:pPr>
      <w:rPr>
        <w:rFonts w:ascii="Courier New" w:hAnsi="Courier New" w:cs="Courier New" w:hint="default"/>
      </w:rPr>
    </w:lvl>
    <w:lvl w:ilvl="8" w:tplc="FFFFFFFF" w:tentative="1">
      <w:start w:val="1"/>
      <w:numFmt w:val="bullet"/>
      <w:lvlText w:val=""/>
      <w:lvlJc w:val="left"/>
      <w:pPr>
        <w:ind w:left="6546" w:hanging="360"/>
      </w:pPr>
      <w:rPr>
        <w:rFonts w:ascii="Wingdings" w:hAnsi="Wingdings" w:hint="default"/>
      </w:rPr>
    </w:lvl>
  </w:abstractNum>
  <w:abstractNum w:abstractNumId="4" w15:restartNumberingAfterBreak="0">
    <w:nsid w:val="7A03192F"/>
    <w:multiLevelType w:val="hybridMultilevel"/>
    <w:tmpl w:val="BD0AE00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 w:numId="2">
    <w:abstractNumId w:val="3"/>
  </w:num>
  <w:num w:numId="3">
    <w:abstractNumId w:val="2"/>
  </w:num>
  <w:num w:numId="4">
    <w:abstractNumId w:val="1"/>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8"/>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E39A7"/>
    <w:rsid w:val="000859F0"/>
    <w:rsid w:val="00296181"/>
    <w:rsid w:val="002D2936"/>
    <w:rsid w:val="0031444A"/>
    <w:rsid w:val="004C3A8A"/>
    <w:rsid w:val="004E39A7"/>
    <w:rsid w:val="00506B9D"/>
    <w:rsid w:val="006A0140"/>
    <w:rsid w:val="007820DE"/>
    <w:rsid w:val="007A25FE"/>
    <w:rsid w:val="00804EA0"/>
    <w:rsid w:val="008D784A"/>
    <w:rsid w:val="00963D3B"/>
    <w:rsid w:val="0097518A"/>
    <w:rsid w:val="009939CA"/>
    <w:rsid w:val="00BC0CA4"/>
    <w:rsid w:val="00BC319E"/>
    <w:rsid w:val="00C75874"/>
    <w:rsid w:val="00DE3704"/>
    <w:rsid w:val="00F60B1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5CC768C"/>
  <w15:chartTrackingRefBased/>
  <w15:docId w15:val="{F1F56EC8-02F0-423F-AE30-7CFE652A3E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E39A7"/>
  </w:style>
  <w:style w:type="paragraph" w:styleId="Heading1">
    <w:name w:val="heading 1"/>
    <w:basedOn w:val="Normal"/>
    <w:link w:val="Heading1Char"/>
    <w:uiPriority w:val="9"/>
    <w:qFormat/>
    <w:rsid w:val="00963D3B"/>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rPr>
  </w:style>
  <w:style w:type="paragraph" w:styleId="Heading2">
    <w:name w:val="heading 2"/>
    <w:basedOn w:val="Normal"/>
    <w:link w:val="Heading2Char"/>
    <w:uiPriority w:val="9"/>
    <w:qFormat/>
    <w:rsid w:val="00963D3B"/>
    <w:pPr>
      <w:spacing w:before="100" w:beforeAutospacing="1" w:after="100" w:afterAutospacing="1" w:line="240" w:lineRule="auto"/>
      <w:outlineLvl w:val="1"/>
    </w:pPr>
    <w:rPr>
      <w:rFonts w:ascii="Times New Roman" w:eastAsia="Times New Roman" w:hAnsi="Times New Roman" w:cs="Times New Roman"/>
      <w:b/>
      <w:bCs/>
      <w:sz w:val="36"/>
      <w:szCs w:val="36"/>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63D3B"/>
    <w:rPr>
      <w:rFonts w:ascii="Times New Roman" w:eastAsia="Times New Roman" w:hAnsi="Times New Roman" w:cs="Times New Roman"/>
      <w:b/>
      <w:bCs/>
      <w:kern w:val="36"/>
      <w:sz w:val="48"/>
      <w:szCs w:val="48"/>
      <w:lang w:eastAsia="en-GB"/>
    </w:rPr>
  </w:style>
  <w:style w:type="character" w:customStyle="1" w:styleId="Heading2Char">
    <w:name w:val="Heading 2 Char"/>
    <w:basedOn w:val="DefaultParagraphFont"/>
    <w:link w:val="Heading2"/>
    <w:uiPriority w:val="9"/>
    <w:rsid w:val="00963D3B"/>
    <w:rPr>
      <w:rFonts w:ascii="Times New Roman" w:eastAsia="Times New Roman" w:hAnsi="Times New Roman" w:cs="Times New Roman"/>
      <w:b/>
      <w:bCs/>
      <w:sz w:val="36"/>
      <w:szCs w:val="36"/>
      <w:lang w:eastAsia="en-GB"/>
    </w:rPr>
  </w:style>
  <w:style w:type="paragraph" w:styleId="Footer">
    <w:name w:val="footer"/>
    <w:basedOn w:val="Normal"/>
    <w:link w:val="FooterChar"/>
    <w:uiPriority w:val="99"/>
    <w:unhideWhenUsed/>
    <w:rsid w:val="004E39A7"/>
    <w:pPr>
      <w:tabs>
        <w:tab w:val="center" w:pos="4513"/>
        <w:tab w:val="right" w:pos="9026"/>
      </w:tabs>
      <w:spacing w:after="0" w:line="240" w:lineRule="auto"/>
    </w:pPr>
  </w:style>
  <w:style w:type="character" w:customStyle="1" w:styleId="FooterChar">
    <w:name w:val="Footer Char"/>
    <w:basedOn w:val="DefaultParagraphFont"/>
    <w:link w:val="Footer"/>
    <w:uiPriority w:val="99"/>
    <w:rsid w:val="004E39A7"/>
  </w:style>
  <w:style w:type="paragraph" w:styleId="ListParagraph">
    <w:name w:val="List Paragraph"/>
    <w:basedOn w:val="Normal"/>
    <w:uiPriority w:val="1"/>
    <w:qFormat/>
    <w:rsid w:val="000859F0"/>
    <w:pPr>
      <w:spacing w:after="0" w:line="240" w:lineRule="auto"/>
      <w:ind w:left="720"/>
      <w:contextualSpacing/>
    </w:pPr>
    <w:rPr>
      <w:rFonts w:ascii="Times New Roman" w:eastAsia="Times New Roman" w:hAnsi="Times New Roman" w:cs="Times New Roman"/>
      <w:sz w:val="20"/>
      <w:szCs w:val="20"/>
      <w:lang w:eastAsia="en-GB"/>
    </w:rPr>
  </w:style>
  <w:style w:type="paragraph" w:styleId="NormalWeb">
    <w:name w:val="Normal (Web)"/>
    <w:basedOn w:val="Normal"/>
    <w:uiPriority w:val="99"/>
    <w:semiHidden/>
    <w:unhideWhenUsed/>
    <w:rsid w:val="00963D3B"/>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963D3B"/>
    <w:rPr>
      <w:b/>
      <w:bCs/>
    </w:rPr>
  </w:style>
  <w:style w:type="character" w:styleId="Emphasis">
    <w:name w:val="Emphasis"/>
    <w:basedOn w:val="DefaultParagraphFont"/>
    <w:uiPriority w:val="20"/>
    <w:qFormat/>
    <w:rsid w:val="00963D3B"/>
    <w:rPr>
      <w:i/>
      <w:iCs/>
    </w:rPr>
  </w:style>
  <w:style w:type="character" w:styleId="Hyperlink">
    <w:name w:val="Hyperlink"/>
    <w:basedOn w:val="DefaultParagraphFont"/>
    <w:uiPriority w:val="99"/>
    <w:unhideWhenUsed/>
    <w:rsid w:val="00963D3B"/>
    <w:rPr>
      <w:color w:val="0000FF"/>
      <w:u w:val="single"/>
    </w:rPr>
  </w:style>
  <w:style w:type="table" w:styleId="TableGrid">
    <w:name w:val="Table Grid"/>
    <w:basedOn w:val="TableNormal"/>
    <w:uiPriority w:val="39"/>
    <w:rsid w:val="0029618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Heading">
    <w:name w:val="TOC Heading"/>
    <w:basedOn w:val="Heading1"/>
    <w:next w:val="Normal"/>
    <w:uiPriority w:val="39"/>
    <w:unhideWhenUsed/>
    <w:qFormat/>
    <w:rsid w:val="00F60B1B"/>
    <w:pPr>
      <w:keepNext/>
      <w:keepLines/>
      <w:spacing w:before="240" w:beforeAutospacing="0" w:after="0" w:afterAutospacing="0" w:line="259" w:lineRule="auto"/>
      <w:outlineLvl w:val="9"/>
    </w:pPr>
    <w:rPr>
      <w:rFonts w:asciiTheme="majorHAnsi" w:eastAsiaTheme="majorEastAsia" w:hAnsiTheme="majorHAnsi" w:cstheme="majorBidi"/>
      <w:b w:val="0"/>
      <w:bCs w:val="0"/>
      <w:color w:val="2E74B5" w:themeColor="accent1" w:themeShade="BF"/>
      <w:kern w:val="0"/>
      <w:sz w:val="32"/>
      <w:szCs w:val="32"/>
      <w:lang w:val="en-US" w:eastAsia="en-US"/>
    </w:rPr>
  </w:style>
  <w:style w:type="paragraph" w:styleId="TOC1">
    <w:name w:val="toc 1"/>
    <w:basedOn w:val="Normal"/>
    <w:next w:val="Normal"/>
    <w:autoRedefine/>
    <w:uiPriority w:val="39"/>
    <w:unhideWhenUsed/>
    <w:rsid w:val="00F60B1B"/>
    <w:pPr>
      <w:spacing w:after="100"/>
    </w:pPr>
  </w:style>
  <w:style w:type="paragraph" w:styleId="TOC2">
    <w:name w:val="toc 2"/>
    <w:basedOn w:val="Normal"/>
    <w:next w:val="Normal"/>
    <w:autoRedefine/>
    <w:uiPriority w:val="39"/>
    <w:unhideWhenUsed/>
    <w:rsid w:val="00F60B1B"/>
    <w:pPr>
      <w:spacing w:after="100"/>
      <w:ind w:left="2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9860690">
      <w:bodyDiv w:val="1"/>
      <w:marLeft w:val="0"/>
      <w:marRight w:val="0"/>
      <w:marTop w:val="0"/>
      <w:marBottom w:val="0"/>
      <w:divBdr>
        <w:top w:val="none" w:sz="0" w:space="0" w:color="auto"/>
        <w:left w:val="none" w:sz="0" w:space="0" w:color="auto"/>
        <w:bottom w:val="none" w:sz="0" w:space="0" w:color="auto"/>
        <w:right w:val="none" w:sz="0" w:space="0" w:color="auto"/>
      </w:divBdr>
      <w:divsChild>
        <w:div w:id="1033503043">
          <w:marLeft w:val="0"/>
          <w:marRight w:val="0"/>
          <w:marTop w:val="0"/>
          <w:marBottom w:val="0"/>
          <w:divBdr>
            <w:top w:val="none" w:sz="0" w:space="0" w:color="auto"/>
            <w:left w:val="none" w:sz="0" w:space="0" w:color="auto"/>
            <w:bottom w:val="none" w:sz="0" w:space="0" w:color="auto"/>
            <w:right w:val="none" w:sz="0" w:space="0" w:color="auto"/>
          </w:divBdr>
          <w:divsChild>
            <w:div w:id="2085057589">
              <w:marLeft w:val="0"/>
              <w:marRight w:val="0"/>
              <w:marTop w:val="0"/>
              <w:marBottom w:val="0"/>
              <w:divBdr>
                <w:top w:val="none" w:sz="0" w:space="0" w:color="auto"/>
                <w:left w:val="none" w:sz="0" w:space="0" w:color="auto"/>
                <w:bottom w:val="none" w:sz="0" w:space="0" w:color="auto"/>
                <w:right w:val="none" w:sz="0" w:space="0" w:color="auto"/>
              </w:divBdr>
              <w:divsChild>
                <w:div w:id="19653842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8696690">
      <w:bodyDiv w:val="1"/>
      <w:marLeft w:val="0"/>
      <w:marRight w:val="0"/>
      <w:marTop w:val="0"/>
      <w:marBottom w:val="0"/>
      <w:divBdr>
        <w:top w:val="none" w:sz="0" w:space="0" w:color="auto"/>
        <w:left w:val="none" w:sz="0" w:space="0" w:color="auto"/>
        <w:bottom w:val="none" w:sz="0" w:space="0" w:color="auto"/>
        <w:right w:val="none" w:sz="0" w:space="0" w:color="auto"/>
      </w:divBdr>
      <w:divsChild>
        <w:div w:id="487988880">
          <w:marLeft w:val="0"/>
          <w:marRight w:val="0"/>
          <w:marTop w:val="0"/>
          <w:marBottom w:val="0"/>
          <w:divBdr>
            <w:top w:val="none" w:sz="0" w:space="0" w:color="auto"/>
            <w:left w:val="none" w:sz="0" w:space="0" w:color="auto"/>
            <w:bottom w:val="none" w:sz="0" w:space="0" w:color="auto"/>
            <w:right w:val="none" w:sz="0" w:space="0" w:color="auto"/>
          </w:divBdr>
          <w:divsChild>
            <w:div w:id="1044989641">
              <w:marLeft w:val="0"/>
              <w:marRight w:val="0"/>
              <w:marTop w:val="0"/>
              <w:marBottom w:val="0"/>
              <w:divBdr>
                <w:top w:val="none" w:sz="0" w:space="0" w:color="auto"/>
                <w:left w:val="none" w:sz="0" w:space="0" w:color="auto"/>
                <w:bottom w:val="none" w:sz="0" w:space="0" w:color="auto"/>
                <w:right w:val="none" w:sz="0" w:space="0" w:color="auto"/>
              </w:divBdr>
              <w:divsChild>
                <w:div w:id="799998494">
                  <w:marLeft w:val="0"/>
                  <w:marRight w:val="0"/>
                  <w:marTop w:val="0"/>
                  <w:marBottom w:val="0"/>
                  <w:divBdr>
                    <w:top w:val="none" w:sz="0" w:space="0" w:color="auto"/>
                    <w:left w:val="none" w:sz="0" w:space="0" w:color="auto"/>
                    <w:bottom w:val="none" w:sz="0" w:space="0" w:color="auto"/>
                    <w:right w:val="none" w:sz="0" w:space="0" w:color="auto"/>
                  </w:divBdr>
                  <w:divsChild>
                    <w:div w:id="1470201453">
                      <w:marLeft w:val="0"/>
                      <w:marRight w:val="0"/>
                      <w:marTop w:val="0"/>
                      <w:marBottom w:val="0"/>
                      <w:divBdr>
                        <w:top w:val="none" w:sz="0" w:space="0" w:color="auto"/>
                        <w:left w:val="none" w:sz="0" w:space="0" w:color="auto"/>
                        <w:bottom w:val="none" w:sz="0" w:space="0" w:color="auto"/>
                        <w:right w:val="none" w:sz="0" w:space="0" w:color="auto"/>
                      </w:divBdr>
                    </w:div>
                    <w:div w:id="1310596296">
                      <w:marLeft w:val="0"/>
                      <w:marRight w:val="0"/>
                      <w:marTop w:val="0"/>
                      <w:marBottom w:val="0"/>
                      <w:divBdr>
                        <w:top w:val="none" w:sz="0" w:space="0" w:color="auto"/>
                        <w:left w:val="none" w:sz="0" w:space="0" w:color="auto"/>
                        <w:bottom w:val="none" w:sz="0" w:space="0" w:color="auto"/>
                        <w:right w:val="none" w:sz="0" w:space="0" w:color="auto"/>
                      </w:divBdr>
                    </w:div>
                    <w:div w:id="2064519577">
                      <w:marLeft w:val="0"/>
                      <w:marRight w:val="0"/>
                      <w:marTop w:val="0"/>
                      <w:marBottom w:val="0"/>
                      <w:divBdr>
                        <w:top w:val="none" w:sz="0" w:space="0" w:color="auto"/>
                        <w:left w:val="none" w:sz="0" w:space="0" w:color="auto"/>
                        <w:bottom w:val="none" w:sz="0" w:space="0" w:color="auto"/>
                        <w:right w:val="none" w:sz="0" w:space="0" w:color="auto"/>
                      </w:divBdr>
                    </w:div>
                    <w:div w:id="636035125">
                      <w:marLeft w:val="0"/>
                      <w:marRight w:val="0"/>
                      <w:marTop w:val="0"/>
                      <w:marBottom w:val="0"/>
                      <w:divBdr>
                        <w:top w:val="none" w:sz="0" w:space="0" w:color="auto"/>
                        <w:left w:val="none" w:sz="0" w:space="0" w:color="auto"/>
                        <w:bottom w:val="none" w:sz="0" w:space="0" w:color="auto"/>
                        <w:right w:val="none" w:sz="0" w:space="0" w:color="auto"/>
                      </w:divBdr>
                    </w:div>
                    <w:div w:id="8159988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97582728">
      <w:bodyDiv w:val="1"/>
      <w:marLeft w:val="0"/>
      <w:marRight w:val="0"/>
      <w:marTop w:val="0"/>
      <w:marBottom w:val="0"/>
      <w:divBdr>
        <w:top w:val="none" w:sz="0" w:space="0" w:color="auto"/>
        <w:left w:val="none" w:sz="0" w:space="0" w:color="auto"/>
        <w:bottom w:val="none" w:sz="0" w:space="0" w:color="auto"/>
        <w:right w:val="none" w:sz="0" w:space="0" w:color="auto"/>
      </w:divBdr>
      <w:divsChild>
        <w:div w:id="1006861623">
          <w:marLeft w:val="0"/>
          <w:marRight w:val="0"/>
          <w:marTop w:val="0"/>
          <w:marBottom w:val="0"/>
          <w:divBdr>
            <w:top w:val="none" w:sz="0" w:space="0" w:color="auto"/>
            <w:left w:val="none" w:sz="0" w:space="0" w:color="auto"/>
            <w:bottom w:val="none" w:sz="0" w:space="0" w:color="auto"/>
            <w:right w:val="none" w:sz="0" w:space="0" w:color="auto"/>
          </w:divBdr>
          <w:divsChild>
            <w:div w:id="1448888794">
              <w:marLeft w:val="0"/>
              <w:marRight w:val="0"/>
              <w:marTop w:val="0"/>
              <w:marBottom w:val="0"/>
              <w:divBdr>
                <w:top w:val="none" w:sz="0" w:space="0" w:color="auto"/>
                <w:left w:val="none" w:sz="0" w:space="0" w:color="auto"/>
                <w:bottom w:val="none" w:sz="0" w:space="0" w:color="auto"/>
                <w:right w:val="none" w:sz="0" w:space="0" w:color="auto"/>
              </w:divBdr>
              <w:divsChild>
                <w:div w:id="8839080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er" Target="footer1.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7C2288-3216-4A8E-9DDA-0C4FA5C1D19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3165</TotalTime>
  <Pages>10</Pages>
  <Words>2046</Words>
  <Characters>11667</Characters>
  <Application>Microsoft Office Word</Application>
  <DocSecurity>0</DocSecurity>
  <Lines>97</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13686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Geruza Assis De Oliveira Neves (2521702)</dc:creator>
  <cp:keywords/>
  <dc:description/>
  <cp:lastModifiedBy>Geruza Assis De Oliveira Neves (2521702)</cp:lastModifiedBy>
  <cp:revision>1</cp:revision>
  <dcterms:created xsi:type="dcterms:W3CDTF">2026-10-16T20:21:00Z</dcterms:created>
  <dcterms:modified xsi:type="dcterms:W3CDTF">2026-10-22T15:57:00Z</dcterms:modified>
</cp:coreProperties>
</file>