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B20815" w14:textId="284DCA87" w:rsidR="361BE302" w:rsidRPr="00B377FF" w:rsidRDefault="361BE302" w:rsidP="361BE302">
      <w:pPr>
        <w:pStyle w:val="Header"/>
        <w:ind w:left="-115"/>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t>Design, conduct and report a research study to explore predictors of work motivation.</w:t>
      </w:r>
    </w:p>
    <w:p w14:paraId="3323EFF4" w14:textId="77777777" w:rsidR="00CA70C0" w:rsidRPr="00B377FF" w:rsidRDefault="00CA70C0" w:rsidP="361BE302">
      <w:pPr>
        <w:pStyle w:val="Header"/>
        <w:ind w:left="-115"/>
        <w:jc w:val="center"/>
        <w:rPr>
          <w:rFonts w:ascii="Times New Roman" w:eastAsia="Times New Roman" w:hAnsi="Times New Roman" w:cs="Times New Roman"/>
          <w:b/>
          <w:sz w:val="24"/>
          <w:szCs w:val="24"/>
        </w:rPr>
      </w:pPr>
    </w:p>
    <w:p w14:paraId="1630E2F1" w14:textId="0F012E12"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t xml:space="preserve">Abstract </w:t>
      </w:r>
    </w:p>
    <w:p w14:paraId="103E0AF6" w14:textId="6A66C6F1"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This study aimed to investigate how conscientiousness and agreeableness predict work motivation in university students. A sample size of 19 participants, comprised of University of Wales Trinity Saint David students and currently in paid employment. The age range of participants were between 18 to 47 years old. Data were collected using two types of scale instruments that were the Work Extrinsic and Intrinsic Motivation Scale and the Big Five Inventory personality measure. The data were analysed using multiple regression. The hypothesis was tested and findings showed that there was no statistically significant relationship between work motivation and both agreeableness and conscientiousness personality traits.</w:t>
      </w:r>
    </w:p>
    <w:p w14:paraId="5424694D" w14:textId="77777777" w:rsidR="00F61D3A" w:rsidRDefault="00F61D3A" w:rsidP="361BE302">
      <w:pPr>
        <w:spacing w:line="480" w:lineRule="auto"/>
        <w:ind w:firstLine="720"/>
        <w:jc w:val="both"/>
        <w:rPr>
          <w:rFonts w:ascii="Times New Roman" w:eastAsia="Times New Roman" w:hAnsi="Times New Roman" w:cs="Times New Roman"/>
          <w:sz w:val="24"/>
          <w:szCs w:val="24"/>
        </w:rPr>
      </w:pPr>
    </w:p>
    <w:p w14:paraId="13E87F86" w14:textId="77777777" w:rsidR="00F61D3A" w:rsidRDefault="00F61D3A" w:rsidP="361BE302">
      <w:pPr>
        <w:spacing w:line="480" w:lineRule="auto"/>
        <w:ind w:firstLine="720"/>
        <w:jc w:val="both"/>
        <w:rPr>
          <w:rFonts w:ascii="Times New Roman" w:eastAsia="Times New Roman" w:hAnsi="Times New Roman" w:cs="Times New Roman"/>
          <w:sz w:val="24"/>
          <w:szCs w:val="24"/>
        </w:rPr>
      </w:pPr>
    </w:p>
    <w:p w14:paraId="5970F545" w14:textId="77777777" w:rsidR="00F61D3A" w:rsidRDefault="00F61D3A" w:rsidP="361BE302">
      <w:pPr>
        <w:spacing w:line="480" w:lineRule="auto"/>
        <w:ind w:firstLine="720"/>
        <w:jc w:val="both"/>
        <w:rPr>
          <w:rFonts w:ascii="Times New Roman" w:eastAsia="Times New Roman" w:hAnsi="Times New Roman" w:cs="Times New Roman"/>
          <w:sz w:val="24"/>
          <w:szCs w:val="24"/>
        </w:rPr>
      </w:pPr>
    </w:p>
    <w:p w14:paraId="015D4356" w14:textId="1ADAFF8C" w:rsidR="3659914E" w:rsidRDefault="3659914E" w:rsidP="3659914E">
      <w:pPr>
        <w:jc w:val="both"/>
        <w:rPr>
          <w:rFonts w:ascii="Arial" w:eastAsia="Arial" w:hAnsi="Arial" w:cs="Arial"/>
          <w:sz w:val="28"/>
          <w:szCs w:val="28"/>
        </w:rPr>
      </w:pPr>
      <w:r w:rsidRPr="3659914E">
        <w:rPr>
          <w:rFonts w:ascii="Arial" w:eastAsia="Arial" w:hAnsi="Arial" w:cs="Arial"/>
          <w:sz w:val="28"/>
          <w:szCs w:val="28"/>
        </w:rPr>
        <w:t xml:space="preserve">  </w:t>
      </w:r>
    </w:p>
    <w:p w14:paraId="5D7E3DBE" w14:textId="77777777" w:rsidR="00F61D3A" w:rsidRDefault="00F61D3A" w:rsidP="3659914E">
      <w:pPr>
        <w:jc w:val="both"/>
        <w:rPr>
          <w:rFonts w:ascii="Arial" w:eastAsia="Arial" w:hAnsi="Arial" w:cs="Arial"/>
          <w:sz w:val="28"/>
          <w:szCs w:val="28"/>
        </w:rPr>
      </w:pPr>
    </w:p>
    <w:p w14:paraId="4F138E85" w14:textId="77777777" w:rsidR="00F61D3A" w:rsidRDefault="00F61D3A" w:rsidP="3659914E">
      <w:pPr>
        <w:jc w:val="both"/>
        <w:rPr>
          <w:rFonts w:ascii="Arial" w:eastAsia="Arial" w:hAnsi="Arial" w:cs="Arial"/>
          <w:sz w:val="28"/>
          <w:szCs w:val="28"/>
        </w:rPr>
      </w:pPr>
    </w:p>
    <w:p w14:paraId="3C4F5EC1" w14:textId="77777777" w:rsidR="00F61D3A" w:rsidRDefault="00F61D3A" w:rsidP="3659914E">
      <w:pPr>
        <w:jc w:val="both"/>
        <w:rPr>
          <w:rFonts w:ascii="Arial" w:eastAsia="Arial" w:hAnsi="Arial" w:cs="Arial"/>
          <w:sz w:val="28"/>
          <w:szCs w:val="28"/>
        </w:rPr>
      </w:pPr>
    </w:p>
    <w:p w14:paraId="4BF2F52B" w14:textId="77777777" w:rsidR="00F61D3A" w:rsidRDefault="00F61D3A" w:rsidP="3659914E">
      <w:pPr>
        <w:jc w:val="both"/>
        <w:rPr>
          <w:rFonts w:ascii="Arial" w:eastAsia="Arial" w:hAnsi="Arial" w:cs="Arial"/>
          <w:sz w:val="28"/>
          <w:szCs w:val="28"/>
        </w:rPr>
      </w:pPr>
    </w:p>
    <w:p w14:paraId="42B45168" w14:textId="77777777" w:rsidR="00F61D3A" w:rsidRDefault="00F61D3A" w:rsidP="361BE302">
      <w:pPr>
        <w:spacing w:line="480" w:lineRule="auto"/>
        <w:jc w:val="center"/>
        <w:rPr>
          <w:rFonts w:ascii="Times New Roman" w:eastAsia="Times New Roman" w:hAnsi="Times New Roman" w:cs="Times New Roman"/>
          <w:b/>
          <w:sz w:val="24"/>
          <w:szCs w:val="24"/>
        </w:rPr>
      </w:pPr>
    </w:p>
    <w:p w14:paraId="1AA3D402" w14:textId="77777777" w:rsidR="00F61D3A" w:rsidRDefault="00F61D3A" w:rsidP="361BE302">
      <w:pPr>
        <w:spacing w:line="480" w:lineRule="auto"/>
        <w:jc w:val="center"/>
        <w:rPr>
          <w:rFonts w:ascii="Times New Roman" w:eastAsia="Times New Roman" w:hAnsi="Times New Roman" w:cs="Times New Roman"/>
          <w:b/>
          <w:sz w:val="24"/>
          <w:szCs w:val="24"/>
        </w:rPr>
      </w:pPr>
    </w:p>
    <w:p w14:paraId="1A09004F" w14:textId="77777777" w:rsidR="00F61D3A" w:rsidRDefault="00F61D3A" w:rsidP="361BE302">
      <w:pPr>
        <w:spacing w:line="480" w:lineRule="auto"/>
        <w:jc w:val="center"/>
        <w:rPr>
          <w:rFonts w:ascii="Times New Roman" w:eastAsia="Times New Roman" w:hAnsi="Times New Roman" w:cs="Times New Roman"/>
          <w:b/>
          <w:sz w:val="24"/>
          <w:szCs w:val="24"/>
        </w:rPr>
      </w:pPr>
    </w:p>
    <w:p w14:paraId="665D9749" w14:textId="77777777" w:rsidR="00F61D3A" w:rsidRDefault="00F61D3A" w:rsidP="361BE302">
      <w:pPr>
        <w:spacing w:line="480" w:lineRule="auto"/>
        <w:jc w:val="center"/>
        <w:rPr>
          <w:rFonts w:ascii="Times New Roman" w:eastAsia="Times New Roman" w:hAnsi="Times New Roman" w:cs="Times New Roman"/>
          <w:b/>
          <w:sz w:val="24"/>
          <w:szCs w:val="24"/>
        </w:rPr>
      </w:pPr>
    </w:p>
    <w:p w14:paraId="14B5A11C" w14:textId="702E7A9A"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Introduction</w:t>
      </w:r>
    </w:p>
    <w:p w14:paraId="35F3D6C1" w14:textId="5CC6067A"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At the workplace, the personality of a worker is critical to reaching an organisation's goals (Youshan &amp; Hassan, 2015). Work motivation is a sort of vigorous strengths that comes from a person's presence that can initiate working performance and influence its style, direction, intensity and duration (Pinder,1998). </w:t>
      </w:r>
    </w:p>
    <w:p w14:paraId="513C2A4D" w14:textId="46933520" w:rsidR="3659914E" w:rsidRDefault="361BE302" w:rsidP="361BE302">
      <w:pPr>
        <w:spacing w:line="480" w:lineRule="auto"/>
        <w:ind w:firstLine="720"/>
        <w:jc w:val="both"/>
        <w:rPr>
          <w:rFonts w:ascii="Times New Roman" w:eastAsia="Times New Roman" w:hAnsi="Times New Roman" w:cs="Times New Roman"/>
          <w:color w:val="FF0000"/>
          <w:sz w:val="24"/>
          <w:szCs w:val="24"/>
        </w:rPr>
      </w:pPr>
      <w:r w:rsidRPr="361BE302">
        <w:rPr>
          <w:rFonts w:ascii="Times New Roman" w:eastAsia="Times New Roman" w:hAnsi="Times New Roman" w:cs="Times New Roman"/>
          <w:sz w:val="24"/>
          <w:szCs w:val="24"/>
        </w:rPr>
        <w:t xml:space="preserve">Costa and McCrae (1992) defined conscientiousness as an individual who able to plan, organise and think critically for the target and able to fulfil a task successfully. Barrick and Mount (1991) also believed that people who present well in conscientiousness are accountable, dependable, self-discipline and determined. </w:t>
      </w:r>
    </w:p>
    <w:p w14:paraId="4EAD61F8" w14:textId="2A95712C" w:rsidR="3659914E" w:rsidRDefault="361BE302" w:rsidP="361BE302">
      <w:pPr>
        <w:spacing w:line="480" w:lineRule="auto"/>
        <w:ind w:firstLine="720"/>
        <w:jc w:val="both"/>
        <w:rPr>
          <w:rFonts w:ascii="Times New Roman" w:eastAsia="Times New Roman" w:hAnsi="Times New Roman" w:cs="Times New Roman"/>
          <w:color w:val="FF0000"/>
          <w:sz w:val="24"/>
          <w:szCs w:val="24"/>
        </w:rPr>
      </w:pPr>
      <w:r w:rsidRPr="361BE302">
        <w:rPr>
          <w:rFonts w:ascii="Times New Roman" w:eastAsia="Times New Roman" w:hAnsi="Times New Roman" w:cs="Times New Roman"/>
          <w:sz w:val="24"/>
          <w:szCs w:val="24"/>
        </w:rPr>
        <w:t>According to Costa and McCrae (1991), a major feature of people performing well in agreeableness is pleased to help other people. When applied to work states, the parallel to be pleased to help other people may be that these people are pleased to help the company to be better; so, they would be more dedicated to work (Naquin &amp; Holton, 2002). However, Judge and Ilies (2002) found that agreeableness showed a weaker correlation with work motivation.</w:t>
      </w:r>
    </w:p>
    <w:p w14:paraId="07C83C28" w14:textId="34DA2144" w:rsidR="3659914E" w:rsidRDefault="361BE302" w:rsidP="00B377FF">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Hence, this research study was conducted to investigate how conscientiousness and agreeableness predict work motivation. Hypothesis in this study will be participants who score highly in conscientiousness will score higher on intrinsic motivation than participants who score highly on agreeableness.</w:t>
      </w:r>
    </w:p>
    <w:p w14:paraId="2F3AF483" w14:textId="77777777" w:rsidR="00B377FF" w:rsidRPr="00B377FF" w:rsidRDefault="00B377FF" w:rsidP="00B377FF">
      <w:pPr>
        <w:spacing w:line="480" w:lineRule="auto"/>
        <w:ind w:firstLine="720"/>
        <w:jc w:val="both"/>
        <w:rPr>
          <w:rFonts w:ascii="Times New Roman" w:eastAsia="Times New Roman" w:hAnsi="Times New Roman" w:cs="Times New Roman"/>
          <w:sz w:val="24"/>
          <w:szCs w:val="24"/>
        </w:rPr>
      </w:pPr>
    </w:p>
    <w:p w14:paraId="2F81BB64" w14:textId="77777777" w:rsidR="00F61D3A" w:rsidRDefault="00F61D3A" w:rsidP="361BE302">
      <w:pPr>
        <w:spacing w:line="480" w:lineRule="auto"/>
        <w:jc w:val="center"/>
        <w:rPr>
          <w:rFonts w:ascii="Times New Roman" w:eastAsia="Times New Roman" w:hAnsi="Times New Roman" w:cs="Times New Roman"/>
          <w:b/>
          <w:sz w:val="24"/>
          <w:szCs w:val="24"/>
        </w:rPr>
      </w:pPr>
    </w:p>
    <w:p w14:paraId="1EFEA613" w14:textId="77777777" w:rsidR="00F61D3A" w:rsidRDefault="00F61D3A" w:rsidP="361BE302">
      <w:pPr>
        <w:spacing w:line="480" w:lineRule="auto"/>
        <w:jc w:val="center"/>
        <w:rPr>
          <w:rFonts w:ascii="Times New Roman" w:eastAsia="Times New Roman" w:hAnsi="Times New Roman" w:cs="Times New Roman"/>
          <w:b/>
          <w:sz w:val="24"/>
          <w:szCs w:val="24"/>
        </w:rPr>
      </w:pPr>
    </w:p>
    <w:p w14:paraId="2A35E9F7" w14:textId="77777777" w:rsidR="00F61D3A" w:rsidRDefault="00F61D3A" w:rsidP="361BE302">
      <w:pPr>
        <w:spacing w:line="480" w:lineRule="auto"/>
        <w:jc w:val="center"/>
        <w:rPr>
          <w:rFonts w:ascii="Times New Roman" w:eastAsia="Times New Roman" w:hAnsi="Times New Roman" w:cs="Times New Roman"/>
          <w:b/>
          <w:sz w:val="24"/>
          <w:szCs w:val="24"/>
        </w:rPr>
      </w:pPr>
    </w:p>
    <w:p w14:paraId="715D7202" w14:textId="77777777" w:rsidR="00F61D3A" w:rsidRDefault="00F61D3A" w:rsidP="361BE302">
      <w:pPr>
        <w:spacing w:line="480" w:lineRule="auto"/>
        <w:jc w:val="center"/>
        <w:rPr>
          <w:rFonts w:ascii="Times New Roman" w:eastAsia="Times New Roman" w:hAnsi="Times New Roman" w:cs="Times New Roman"/>
          <w:b/>
          <w:sz w:val="24"/>
          <w:szCs w:val="24"/>
        </w:rPr>
      </w:pPr>
    </w:p>
    <w:p w14:paraId="17599A8D" w14:textId="26DB89AF"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Methods</w:t>
      </w:r>
    </w:p>
    <w:p w14:paraId="4BC6B52B" w14:textId="2831D13B"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t>Participants</w:t>
      </w:r>
    </w:p>
    <w:p w14:paraId="6139C6B7" w14:textId="79F6016E" w:rsidR="3659914E" w:rsidRDefault="361BE302" w:rsidP="00CA70C0">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Population of this research basically referred to the total numbers of students at the University of Wales Trinity Saint David. 30 participants from the University of Wales Trinity Saint David currently in paid employment were expected to participate in this research. However, a total of 22 participants from the University of Wales Trinity Saint David accessed the questionnaire and only 19 participants’ data were used as part of the study. Participants, comprised of 16 females and three males. There were three participants were removed from the results. A female participant was removed from the results due to incomplete results, she only answered the personality questionnaire completely. During data analysis, two participants’ data had to be removed as they had not checked both consent boxes. Standard deviation, mean and range for ages of participants in this researc</w:t>
      </w:r>
      <w:r w:rsidR="00CA70C0">
        <w:rPr>
          <w:rFonts w:ascii="Times New Roman" w:eastAsia="Times New Roman" w:hAnsi="Times New Roman" w:cs="Times New Roman"/>
          <w:sz w:val="24"/>
          <w:szCs w:val="24"/>
        </w:rPr>
        <w:t>h were 9.27, 29.89 and 18 to 47</w:t>
      </w:r>
      <w:r w:rsidRPr="361BE302">
        <w:rPr>
          <w:rFonts w:ascii="Times New Roman" w:eastAsia="Times New Roman" w:hAnsi="Times New Roman" w:cs="Times New Roman"/>
          <w:sz w:val="24"/>
          <w:szCs w:val="24"/>
        </w:rPr>
        <w:t>respectively.</w:t>
      </w:r>
    </w:p>
    <w:p w14:paraId="07FDFD89" w14:textId="6BE4AC0C"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t xml:space="preserve"> Design</w:t>
      </w:r>
    </w:p>
    <w:p w14:paraId="28D5549E" w14:textId="532A1C82" w:rsidR="3659914E" w:rsidRDefault="361BE302" w:rsidP="361BE302">
      <w:pPr>
        <w:spacing w:line="480" w:lineRule="auto"/>
        <w:ind w:firstLine="720"/>
        <w:jc w:val="both"/>
      </w:pPr>
      <w:r w:rsidRPr="361BE302">
        <w:rPr>
          <w:rFonts w:ascii="Times New Roman" w:eastAsia="Times New Roman" w:hAnsi="Times New Roman" w:cs="Times New Roman"/>
          <w:sz w:val="24"/>
          <w:szCs w:val="24"/>
        </w:rPr>
        <w:t xml:space="preserve">The design of this study was regression and data analysed using multiple regression analysis. Dependent variable in this study was work motivation. Work motivation can be measured by scoring on the Work Extrinsic and Intrinsic Motivation Scale. Independent variables in this study were Conscientiousness and agreeableness. Both conscientiousness and agreeableness can be measured by scoring on the Big Five Inventory. Hypothesis in this study will be participants who score highly in conscientiousness will score higher on intrinsic motivation than participants who score highly on agreeableness. The subject was designed as a survey with two sets of questions to be distributed. Firstly, questionnaires related to conscientiousness and agreeableness will be asked. Then, the second part will be questionnaires related to work motivation to be asked. In this study, a personality questionnaire completed </w:t>
      </w:r>
      <w:r w:rsidRPr="361BE302">
        <w:rPr>
          <w:rFonts w:ascii="Times New Roman" w:eastAsia="Times New Roman" w:hAnsi="Times New Roman" w:cs="Times New Roman"/>
          <w:sz w:val="24"/>
          <w:szCs w:val="24"/>
        </w:rPr>
        <w:lastRenderedPageBreak/>
        <w:t>first, to remove any potential demand characteristics or guesswork as to the nature of the study if the work questionnaire placed first.</w:t>
      </w:r>
    </w:p>
    <w:p w14:paraId="40FC0A46" w14:textId="4F9DE834" w:rsidR="3659914E" w:rsidRPr="00B377FF" w:rsidRDefault="361BE302" w:rsidP="361BE302">
      <w:pPr>
        <w:spacing w:line="480" w:lineRule="auto"/>
        <w:jc w:val="center"/>
        <w:rPr>
          <w:rFonts w:ascii="Times New Roman" w:eastAsia="Times New Roman" w:hAnsi="Times New Roman" w:cs="Times New Roman"/>
          <w:b/>
          <w:bCs/>
          <w:sz w:val="24"/>
          <w:szCs w:val="24"/>
        </w:rPr>
      </w:pPr>
      <w:r w:rsidRPr="00B377FF">
        <w:rPr>
          <w:rFonts w:ascii="Times New Roman" w:eastAsia="Times New Roman" w:hAnsi="Times New Roman" w:cs="Times New Roman"/>
          <w:b/>
          <w:bCs/>
          <w:sz w:val="24"/>
          <w:szCs w:val="24"/>
        </w:rPr>
        <w:t xml:space="preserve"> </w:t>
      </w:r>
      <w:r w:rsidRPr="00B377FF">
        <w:rPr>
          <w:rFonts w:ascii="Times New Roman" w:eastAsia="Times New Roman" w:hAnsi="Times New Roman" w:cs="Times New Roman"/>
          <w:b/>
          <w:sz w:val="24"/>
          <w:szCs w:val="24"/>
        </w:rPr>
        <w:t>Materials</w:t>
      </w:r>
    </w:p>
    <w:p w14:paraId="26E66EF6" w14:textId="3E4A2005"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In this research, an online questionnaire was created using Qualtrics and distributed via the Experiment Management System. A consent page will be included in questionnaire contained a brief description of the nature of the study, informed the participants of their right to withdraw from the study any time without penalty and how the data they provided will be used and stored. Participants had to select that they were over 18 years of age and currently employed or they will be removed from the questionnaire.</w:t>
      </w:r>
    </w:p>
    <w:p w14:paraId="64E46042" w14:textId="0639684A" w:rsidR="3659914E" w:rsidRDefault="361BE302" w:rsidP="361BE302">
      <w:pPr>
        <w:spacing w:line="480" w:lineRule="auto"/>
        <w:ind w:firstLine="720"/>
        <w:jc w:val="both"/>
        <w:rPr>
          <w:rFonts w:ascii="Times New Roman" w:eastAsia="Times New Roman" w:hAnsi="Times New Roman" w:cs="Times New Roman"/>
          <w:color w:val="FF0000"/>
          <w:sz w:val="24"/>
          <w:szCs w:val="24"/>
        </w:rPr>
      </w:pPr>
      <w:r w:rsidRPr="361BE302">
        <w:rPr>
          <w:rFonts w:ascii="Times New Roman" w:eastAsia="Times New Roman" w:hAnsi="Times New Roman" w:cs="Times New Roman"/>
          <w:sz w:val="24"/>
          <w:szCs w:val="24"/>
        </w:rPr>
        <w:t>Work motivation will be measured using the Work Extrinsic and Intrinsic Motivation Scale (WEIMS: Tremblay, Blanchard, Taylor, Pelletier &amp; Villeneuve, 2009). The full scale consisted of six subscales and a total of eighteen items and each of them will be asked to rate by participants. This scale included items such as 'Because it allows me to earn money.' and 'For the satisfaction I experience when I am successful at doing difficult tasks.'.  WEIMS used as a seven-point Likert scale anchored from 1=Does not correspond at all to 7=Correspond exactly</w:t>
      </w:r>
      <w:r w:rsidR="00EA74CD">
        <w:rPr>
          <w:rFonts w:ascii="Times New Roman" w:eastAsia="Times New Roman" w:hAnsi="Times New Roman" w:cs="Times New Roman"/>
          <w:sz w:val="24"/>
          <w:szCs w:val="24"/>
        </w:rPr>
        <w:t xml:space="preserve"> (APPENDICE II)</w:t>
      </w:r>
      <w:r w:rsidRPr="361BE302">
        <w:rPr>
          <w:rFonts w:ascii="Times New Roman" w:eastAsia="Times New Roman" w:hAnsi="Times New Roman" w:cs="Times New Roman"/>
          <w:sz w:val="24"/>
          <w:szCs w:val="24"/>
        </w:rPr>
        <w:t xml:space="preserve">. This questionnaire was selected as it focused specifically on whether the participants were extrinsically or intrinsically motivated, which the researchers would like to measure. Internal reliability for the extrinsic and intrinsic work motivation in this study was initiated to </w:t>
      </w:r>
      <w:r w:rsidR="00F61D3A">
        <w:rPr>
          <w:rFonts w:ascii="Times New Roman" w:eastAsia="Times New Roman" w:hAnsi="Times New Roman" w:cs="Times New Roman"/>
          <w:sz w:val="24"/>
          <w:szCs w:val="24"/>
        </w:rPr>
        <w:t>be 0.151 and 0.881 respectively (APPENDICE I).</w:t>
      </w:r>
    </w:p>
    <w:p w14:paraId="434500D6" w14:textId="37AD1633" w:rsidR="3659914E" w:rsidRDefault="361BE302" w:rsidP="361BE302">
      <w:pPr>
        <w:spacing w:line="480" w:lineRule="auto"/>
        <w:ind w:firstLine="720"/>
        <w:jc w:val="both"/>
        <w:rPr>
          <w:rFonts w:ascii="Times New Roman" w:eastAsia="Times New Roman" w:hAnsi="Times New Roman" w:cs="Times New Roman"/>
          <w:color w:val="FF0000"/>
          <w:sz w:val="24"/>
          <w:szCs w:val="24"/>
        </w:rPr>
      </w:pPr>
      <w:r w:rsidRPr="361BE302">
        <w:rPr>
          <w:rFonts w:ascii="Times New Roman" w:eastAsia="Times New Roman" w:hAnsi="Times New Roman" w:cs="Times New Roman"/>
          <w:sz w:val="24"/>
          <w:szCs w:val="24"/>
        </w:rPr>
        <w:t xml:space="preserve">The predictors of conscientiousness and agreeableness in participants will be measured using the Big Five Inventory personality measure (BFI: John &amp; Srivastava, 1999). The full scale included 44 items, however, only items related to the two selected personality traits were used in this study.  A total of 18 items which nine items related to conscientiousness and another nine items related to agreeableness were specifically targeted. This scale included items related </w:t>
      </w:r>
      <w:r w:rsidRPr="361BE302">
        <w:rPr>
          <w:rFonts w:ascii="Times New Roman" w:eastAsia="Times New Roman" w:hAnsi="Times New Roman" w:cs="Times New Roman"/>
          <w:sz w:val="24"/>
          <w:szCs w:val="24"/>
        </w:rPr>
        <w:lastRenderedPageBreak/>
        <w:t xml:space="preserve">to conscientiousness such as 'I see myself as someone who does a thorough job' and 'I see myself as someone who is a reliable worker'. Items related to agreeableness such as 'I see myself as someone who tends to find fault with others' and 'I see myself as someone who starts quarrels with others' were also included in this scale. BFI used as a five-point Likert scale anchored from 1=Disagree strongly to 7=Agree strongly </w:t>
      </w:r>
      <w:r w:rsidR="00EA74CD">
        <w:rPr>
          <w:rFonts w:ascii="Times New Roman" w:eastAsia="Times New Roman" w:hAnsi="Times New Roman" w:cs="Times New Roman"/>
          <w:sz w:val="24"/>
          <w:szCs w:val="24"/>
        </w:rPr>
        <w:t>(APPENDICE II)</w:t>
      </w:r>
      <w:r w:rsidRPr="361BE302">
        <w:rPr>
          <w:rFonts w:ascii="Times New Roman" w:eastAsia="Times New Roman" w:hAnsi="Times New Roman" w:cs="Times New Roman"/>
          <w:sz w:val="24"/>
          <w:szCs w:val="24"/>
        </w:rPr>
        <w:t>with scores subsequently ranging from one to five for each item, making final scores obtained from this scale between nine and 45 in each personality trait. This scale contained four negatively worded items for conscientiousness and four negatively worded items for agreeableness that required reverse-scoring prior to analysis. Internal reliability for the conscientiousness scale and agreeableness scale in this study was initiated to be 0.898</w:t>
      </w:r>
      <w:r w:rsidR="00F61D3A">
        <w:rPr>
          <w:rFonts w:ascii="Times New Roman" w:eastAsia="Times New Roman" w:hAnsi="Times New Roman" w:cs="Times New Roman"/>
          <w:sz w:val="24"/>
          <w:szCs w:val="24"/>
        </w:rPr>
        <w:t xml:space="preserve"> (APPENDICE I).</w:t>
      </w:r>
    </w:p>
    <w:p w14:paraId="0BF476D0" w14:textId="5EFF2B30" w:rsidR="3659914E" w:rsidRDefault="361BE302" w:rsidP="361BE302">
      <w:pPr>
        <w:spacing w:line="480" w:lineRule="auto"/>
        <w:ind w:firstLine="720"/>
        <w:jc w:val="both"/>
        <w:rPr>
          <w:rFonts w:ascii="Times New Roman" w:eastAsia="Times New Roman" w:hAnsi="Times New Roman" w:cs="Times New Roman"/>
          <w:b/>
          <w:bCs/>
          <w:sz w:val="24"/>
          <w:szCs w:val="24"/>
        </w:rPr>
      </w:pPr>
      <w:r w:rsidRPr="361BE302">
        <w:rPr>
          <w:rFonts w:ascii="Times New Roman" w:eastAsia="Times New Roman" w:hAnsi="Times New Roman" w:cs="Times New Roman"/>
          <w:sz w:val="24"/>
          <w:szCs w:val="24"/>
        </w:rPr>
        <w:t xml:space="preserve">A debrief form will be presented immediately after the participants completing the study. In this form, participants will be thanked for taking part in this study. Contact information of lead researcher and supervisor will also be included for participants have any questions. </w:t>
      </w:r>
      <w:r w:rsidR="3659914E">
        <w:br/>
      </w:r>
      <w:r w:rsidRPr="00B377FF">
        <w:rPr>
          <w:rFonts w:ascii="Times New Roman" w:eastAsia="Times New Roman" w:hAnsi="Times New Roman" w:cs="Times New Roman"/>
          <w:b/>
          <w:sz w:val="24"/>
          <w:szCs w:val="24"/>
        </w:rPr>
        <w:t xml:space="preserve">                                                                     Procedure</w:t>
      </w:r>
    </w:p>
    <w:p w14:paraId="6F594055" w14:textId="7AF8B9AB"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Firstly, the researchers needed to get ethical approval to conduct the study. Participants were recruited opportunistically through the university’s experiment management system. Participants were offered credits as part of a module for taking part in the survey, these were given whether they completed the study or not. There was no coercion in taking part in the survey. After signing up for the study, students were presented with a link to access it. </w:t>
      </w:r>
    </w:p>
    <w:p w14:paraId="598AA0B0" w14:textId="64FC38CB"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A consent page was presented on the first page. Participants were required to tick two boxes; one giving consent, and another one confirming that they were currently in paid employment. If the participant did not select these boxes, they were redirected to a page informing them that they were not eligible for the study. If participants ticked both boxes, the </w:t>
      </w:r>
      <w:r w:rsidRPr="361BE302">
        <w:rPr>
          <w:rFonts w:ascii="Times New Roman" w:eastAsia="Times New Roman" w:hAnsi="Times New Roman" w:cs="Times New Roman"/>
          <w:sz w:val="24"/>
          <w:szCs w:val="24"/>
        </w:rPr>
        <w:lastRenderedPageBreak/>
        <w:t>next page would ask them for their demographic data. Gender and age recorded. For the gender part, there were four answers to be chosen which were male, female, other and prefer not to say. Redirected if other to give details.</w:t>
      </w:r>
    </w:p>
    <w:p w14:paraId="339F6B6F" w14:textId="60A6E01D"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After that, the first questionnaire related to personality will be conducted in ABAB format. The questionnaire spread over three pages with six items on each page. Answers were given by selecting the box that they felt they most agreed with. There were five boxes ranging from disagree strongly to agree strongly can be chosen. The second questionnaire related to work motivation will be conducted. Responses were recorded by using a slider for each question. There was a seven-point scale where 1 = does not correspond at all, 4 = corresponds moderately and 7= corresponds exactly</w:t>
      </w:r>
      <w:r w:rsidR="00EA74CD">
        <w:rPr>
          <w:rFonts w:ascii="Times New Roman" w:eastAsia="Times New Roman" w:hAnsi="Times New Roman" w:cs="Times New Roman"/>
          <w:sz w:val="24"/>
          <w:szCs w:val="24"/>
        </w:rPr>
        <w:t xml:space="preserve"> (APPENDICE II)</w:t>
      </w:r>
      <w:r w:rsidRPr="361BE302">
        <w:rPr>
          <w:rFonts w:ascii="Times New Roman" w:eastAsia="Times New Roman" w:hAnsi="Times New Roman" w:cs="Times New Roman"/>
          <w:sz w:val="24"/>
          <w:szCs w:val="24"/>
        </w:rPr>
        <w:t>.</w:t>
      </w:r>
    </w:p>
    <w:p w14:paraId="306E9198" w14:textId="1E64450E" w:rsidR="361BE302"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Lastly, a debrief form will be presented immediately after the participants completing the study. In this form, participants will be thanked for taking part in this study. Contact information of lead researcher and supervisor will also be included for participants have any questions.</w:t>
      </w:r>
    </w:p>
    <w:p w14:paraId="06F673DA" w14:textId="71BF3AF7" w:rsidR="361BE302" w:rsidRDefault="361BE302" w:rsidP="361BE302">
      <w:pPr>
        <w:spacing w:line="480" w:lineRule="auto"/>
        <w:ind w:firstLine="720"/>
        <w:jc w:val="both"/>
        <w:rPr>
          <w:rFonts w:ascii="Times New Roman" w:eastAsia="Times New Roman" w:hAnsi="Times New Roman" w:cs="Times New Roman"/>
          <w:sz w:val="24"/>
          <w:szCs w:val="24"/>
        </w:rPr>
      </w:pPr>
    </w:p>
    <w:p w14:paraId="055518A4" w14:textId="77777777" w:rsidR="00F61D3A" w:rsidRDefault="00F61D3A" w:rsidP="361BE302">
      <w:pPr>
        <w:spacing w:line="480" w:lineRule="auto"/>
        <w:ind w:firstLine="720"/>
        <w:jc w:val="both"/>
        <w:rPr>
          <w:rFonts w:ascii="Times New Roman" w:eastAsia="Times New Roman" w:hAnsi="Times New Roman" w:cs="Times New Roman"/>
          <w:sz w:val="24"/>
          <w:szCs w:val="24"/>
        </w:rPr>
      </w:pPr>
    </w:p>
    <w:p w14:paraId="2C9F0B92" w14:textId="77777777" w:rsidR="00F61D3A" w:rsidRDefault="00F61D3A" w:rsidP="361BE302">
      <w:pPr>
        <w:spacing w:line="480" w:lineRule="auto"/>
        <w:ind w:firstLine="720"/>
        <w:jc w:val="both"/>
        <w:rPr>
          <w:rFonts w:ascii="Times New Roman" w:eastAsia="Times New Roman" w:hAnsi="Times New Roman" w:cs="Times New Roman"/>
          <w:sz w:val="24"/>
          <w:szCs w:val="24"/>
        </w:rPr>
      </w:pPr>
    </w:p>
    <w:p w14:paraId="6C8B9828" w14:textId="77777777" w:rsidR="00F61D3A" w:rsidRDefault="00F61D3A" w:rsidP="361BE302">
      <w:pPr>
        <w:spacing w:line="480" w:lineRule="auto"/>
        <w:jc w:val="center"/>
        <w:rPr>
          <w:rFonts w:ascii="Times New Roman" w:eastAsia="Times New Roman" w:hAnsi="Times New Roman" w:cs="Times New Roman"/>
          <w:b/>
          <w:sz w:val="24"/>
          <w:szCs w:val="24"/>
        </w:rPr>
      </w:pPr>
    </w:p>
    <w:p w14:paraId="4259389B" w14:textId="77777777" w:rsidR="00F61D3A" w:rsidRDefault="00F61D3A" w:rsidP="361BE302">
      <w:pPr>
        <w:spacing w:line="480" w:lineRule="auto"/>
        <w:jc w:val="center"/>
        <w:rPr>
          <w:rFonts w:ascii="Times New Roman" w:eastAsia="Times New Roman" w:hAnsi="Times New Roman" w:cs="Times New Roman"/>
          <w:b/>
          <w:sz w:val="24"/>
          <w:szCs w:val="24"/>
        </w:rPr>
      </w:pPr>
    </w:p>
    <w:p w14:paraId="73DD78BC" w14:textId="77777777" w:rsidR="00F61D3A" w:rsidRDefault="00F61D3A" w:rsidP="361BE302">
      <w:pPr>
        <w:spacing w:line="480" w:lineRule="auto"/>
        <w:jc w:val="center"/>
        <w:rPr>
          <w:rFonts w:ascii="Times New Roman" w:eastAsia="Times New Roman" w:hAnsi="Times New Roman" w:cs="Times New Roman"/>
          <w:b/>
          <w:sz w:val="24"/>
          <w:szCs w:val="24"/>
        </w:rPr>
      </w:pPr>
    </w:p>
    <w:p w14:paraId="126DA9C1" w14:textId="77777777" w:rsidR="00F61D3A" w:rsidRDefault="00F61D3A" w:rsidP="361BE302">
      <w:pPr>
        <w:spacing w:line="480" w:lineRule="auto"/>
        <w:jc w:val="center"/>
        <w:rPr>
          <w:rFonts w:ascii="Times New Roman" w:eastAsia="Times New Roman" w:hAnsi="Times New Roman" w:cs="Times New Roman"/>
          <w:b/>
          <w:sz w:val="24"/>
          <w:szCs w:val="24"/>
        </w:rPr>
      </w:pPr>
    </w:p>
    <w:p w14:paraId="1416027E" w14:textId="77777777" w:rsidR="00F61D3A" w:rsidRDefault="00F61D3A" w:rsidP="361BE302">
      <w:pPr>
        <w:spacing w:line="480" w:lineRule="auto"/>
        <w:jc w:val="center"/>
        <w:rPr>
          <w:rFonts w:ascii="Times New Roman" w:eastAsia="Times New Roman" w:hAnsi="Times New Roman" w:cs="Times New Roman"/>
          <w:b/>
          <w:sz w:val="24"/>
          <w:szCs w:val="24"/>
        </w:rPr>
      </w:pPr>
    </w:p>
    <w:p w14:paraId="44989218" w14:textId="48BFF771"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Results</w:t>
      </w:r>
    </w:p>
    <w:p w14:paraId="54A47D36" w14:textId="1F5C4860" w:rsidR="361BE302"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 multiple regression was conducted to assess whether variables of intrinsic motivation towards agreeableness and conscientiousness whish one was more effective to intrinsic motivation. Table 1 summarises the means, standard deviations for each variable, with scores ranging between 5 and 38.</w:t>
      </w:r>
    </w:p>
    <w:p w14:paraId="65DFA071" w14:textId="09C1C545"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Table 1 </w:t>
      </w:r>
    </w:p>
    <w:p w14:paraId="6EF0D89B" w14:textId="4E3A94B8"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Means and standard deviations of all variables included in analysis</w:t>
      </w:r>
    </w:p>
    <w:tbl>
      <w:tblPr>
        <w:tblStyle w:val="TableGrid"/>
        <w:tblW w:w="0" w:type="auto"/>
        <w:tblLayout w:type="fixed"/>
        <w:tblLook w:val="06A0" w:firstRow="1" w:lastRow="0" w:firstColumn="1" w:lastColumn="0" w:noHBand="1" w:noVBand="1"/>
      </w:tblPr>
      <w:tblGrid>
        <w:gridCol w:w="2256"/>
        <w:gridCol w:w="2256"/>
        <w:gridCol w:w="2256"/>
        <w:gridCol w:w="2382"/>
      </w:tblGrid>
      <w:tr w:rsidR="3659914E" w14:paraId="638DD6BF" w14:textId="77777777" w:rsidTr="361BE302">
        <w:tc>
          <w:tcPr>
            <w:tcW w:w="2256" w:type="dxa"/>
          </w:tcPr>
          <w:p w14:paraId="7F41A075" w14:textId="3A2F3A4D" w:rsidR="3659914E" w:rsidRDefault="3659914E" w:rsidP="361BE302">
            <w:pPr>
              <w:spacing w:line="480" w:lineRule="auto"/>
              <w:jc w:val="center"/>
              <w:rPr>
                <w:rFonts w:ascii="Times New Roman" w:eastAsia="Times New Roman" w:hAnsi="Times New Roman" w:cs="Times New Roman"/>
                <w:sz w:val="24"/>
                <w:szCs w:val="24"/>
              </w:rPr>
            </w:pPr>
          </w:p>
        </w:tc>
        <w:tc>
          <w:tcPr>
            <w:tcW w:w="2256" w:type="dxa"/>
          </w:tcPr>
          <w:p w14:paraId="575AA7BD" w14:textId="0625A77F"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M</w:t>
            </w:r>
          </w:p>
        </w:tc>
        <w:tc>
          <w:tcPr>
            <w:tcW w:w="2256" w:type="dxa"/>
          </w:tcPr>
          <w:p w14:paraId="5EDFB5F7" w14:textId="563FE48B"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SD</w:t>
            </w:r>
          </w:p>
        </w:tc>
        <w:tc>
          <w:tcPr>
            <w:tcW w:w="2382" w:type="dxa"/>
          </w:tcPr>
          <w:p w14:paraId="4811C830" w14:textId="7E7369A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N</w:t>
            </w:r>
          </w:p>
        </w:tc>
      </w:tr>
      <w:tr w:rsidR="3659914E" w14:paraId="13C9C9AD" w14:textId="77777777" w:rsidTr="361BE302">
        <w:tc>
          <w:tcPr>
            <w:tcW w:w="2256" w:type="dxa"/>
          </w:tcPr>
          <w:p w14:paraId="05C45627" w14:textId="246FD5EA"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Intrinsic Motivation</w:t>
            </w:r>
          </w:p>
        </w:tc>
        <w:tc>
          <w:tcPr>
            <w:tcW w:w="2256" w:type="dxa"/>
          </w:tcPr>
          <w:p w14:paraId="324D45FF" w14:textId="4275D593"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37.26</w:t>
            </w:r>
          </w:p>
        </w:tc>
        <w:tc>
          <w:tcPr>
            <w:tcW w:w="2256" w:type="dxa"/>
          </w:tcPr>
          <w:p w14:paraId="0DCF1975" w14:textId="34E171E1"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12.29</w:t>
            </w:r>
          </w:p>
        </w:tc>
        <w:tc>
          <w:tcPr>
            <w:tcW w:w="2382" w:type="dxa"/>
          </w:tcPr>
          <w:p w14:paraId="0249FE7C" w14:textId="1BA4368A"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19</w:t>
            </w:r>
          </w:p>
        </w:tc>
      </w:tr>
      <w:tr w:rsidR="3659914E" w14:paraId="26DBE3AD" w14:textId="77777777" w:rsidTr="361BE302">
        <w:tc>
          <w:tcPr>
            <w:tcW w:w="2256" w:type="dxa"/>
          </w:tcPr>
          <w:p w14:paraId="3A88006A" w14:textId="468944E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Agreeableness</w:t>
            </w:r>
          </w:p>
        </w:tc>
        <w:tc>
          <w:tcPr>
            <w:tcW w:w="2256" w:type="dxa"/>
          </w:tcPr>
          <w:p w14:paraId="30F24011" w14:textId="74B8E1E4"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18.74</w:t>
            </w:r>
          </w:p>
        </w:tc>
        <w:tc>
          <w:tcPr>
            <w:tcW w:w="2256" w:type="dxa"/>
          </w:tcPr>
          <w:p w14:paraId="26F55D59" w14:textId="2F169593"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5.79</w:t>
            </w:r>
          </w:p>
        </w:tc>
        <w:tc>
          <w:tcPr>
            <w:tcW w:w="2382" w:type="dxa"/>
          </w:tcPr>
          <w:p w14:paraId="35331746" w14:textId="2D13257C"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19</w:t>
            </w:r>
          </w:p>
        </w:tc>
      </w:tr>
      <w:tr w:rsidR="3659914E" w14:paraId="632C6DAC" w14:textId="77777777" w:rsidTr="361BE302">
        <w:tc>
          <w:tcPr>
            <w:tcW w:w="2256" w:type="dxa"/>
          </w:tcPr>
          <w:p w14:paraId="37E26448" w14:textId="19FDCEAB"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Conscientiousness</w:t>
            </w:r>
          </w:p>
        </w:tc>
        <w:tc>
          <w:tcPr>
            <w:tcW w:w="2256" w:type="dxa"/>
          </w:tcPr>
          <w:p w14:paraId="41E30286" w14:textId="2DAE0EE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20.00</w:t>
            </w:r>
          </w:p>
        </w:tc>
        <w:tc>
          <w:tcPr>
            <w:tcW w:w="2256" w:type="dxa"/>
          </w:tcPr>
          <w:p w14:paraId="44615D65" w14:textId="3EDD2E1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7.05</w:t>
            </w:r>
          </w:p>
        </w:tc>
        <w:tc>
          <w:tcPr>
            <w:tcW w:w="2382" w:type="dxa"/>
          </w:tcPr>
          <w:p w14:paraId="335D4A6E" w14:textId="03AEA0DF"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19</w:t>
            </w:r>
          </w:p>
        </w:tc>
      </w:tr>
    </w:tbl>
    <w:p w14:paraId="55B6014B" w14:textId="51B17025" w:rsidR="3659914E" w:rsidRDefault="3659914E" w:rsidP="361BE302">
      <w:pPr>
        <w:jc w:val="both"/>
        <w:rPr>
          <w:rFonts w:ascii="Times New Roman" w:eastAsia="Times New Roman" w:hAnsi="Times New Roman" w:cs="Times New Roman"/>
          <w:b/>
          <w:bCs/>
          <w:sz w:val="24"/>
          <w:szCs w:val="24"/>
        </w:rPr>
      </w:pPr>
    </w:p>
    <w:p w14:paraId="1FE9150E" w14:textId="52168F41" w:rsidR="361BE302" w:rsidRDefault="361BE302" w:rsidP="00F61D3A">
      <w:pPr>
        <w:spacing w:line="480" w:lineRule="auto"/>
        <w:jc w:val="both"/>
        <w:rPr>
          <w:rFonts w:ascii="Times New Roman" w:eastAsia="Times New Roman" w:hAnsi="Times New Roman" w:cs="Times New Roman"/>
          <w:sz w:val="24"/>
          <w:szCs w:val="24"/>
        </w:rPr>
      </w:pPr>
    </w:p>
    <w:p w14:paraId="6118A411" w14:textId="42A51B8B"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Correlations between the predictor variables and dependent variable are highlighted in table 2. As can be seen, results showed the Sig. (one-tailed) for agreeableness and intrinsic motivation value is bigger than 0</w:t>
      </w:r>
      <w:r w:rsidR="00EA74CD">
        <w:rPr>
          <w:rFonts w:ascii="Times New Roman" w:eastAsia="Times New Roman" w:hAnsi="Times New Roman" w:cs="Times New Roman"/>
          <w:sz w:val="24"/>
          <w:szCs w:val="24"/>
        </w:rPr>
        <w:t>.05 (p&gt;0.05) which is only .156 (APPENDICE I)</w:t>
      </w:r>
      <w:r w:rsidRPr="361BE302">
        <w:rPr>
          <w:rFonts w:ascii="Times New Roman" w:eastAsia="Times New Roman" w:hAnsi="Times New Roman" w:cs="Times New Roman"/>
          <w:sz w:val="24"/>
          <w:szCs w:val="24"/>
        </w:rPr>
        <w:t>. Therefore, there was no statistically significant relationship between agreeableness and intrinsic motivation. Results also showed the Sig. (one-tailed) for conscientiousness and intrinsic motivation value is bigger than 0.05 (p&gt;0.05) which is .492</w:t>
      </w:r>
      <w:r w:rsidR="00EA74CD">
        <w:rPr>
          <w:rFonts w:ascii="Times New Roman" w:eastAsia="Times New Roman" w:hAnsi="Times New Roman" w:cs="Times New Roman"/>
          <w:sz w:val="24"/>
          <w:szCs w:val="24"/>
        </w:rPr>
        <w:t xml:space="preserve"> (APPENDICE I).</w:t>
      </w:r>
      <w:r w:rsidRPr="361BE302">
        <w:rPr>
          <w:rFonts w:ascii="Times New Roman" w:eastAsia="Times New Roman" w:hAnsi="Times New Roman" w:cs="Times New Roman"/>
          <w:sz w:val="24"/>
          <w:szCs w:val="24"/>
        </w:rPr>
        <w:t xml:space="preserve"> Therefore, there was also no statistically significance relationship between conscientiousness and intrinsic motivation.</w:t>
      </w:r>
    </w:p>
    <w:p w14:paraId="027ECFD8" w14:textId="3B4A0E7C"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Table 2 </w:t>
      </w:r>
    </w:p>
    <w:p w14:paraId="411287CB" w14:textId="3FF88C00"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Correlations between variables</w:t>
      </w:r>
    </w:p>
    <w:tbl>
      <w:tblPr>
        <w:tblStyle w:val="TableGrid"/>
        <w:tblW w:w="0" w:type="auto"/>
        <w:tblLayout w:type="fixed"/>
        <w:tblLook w:val="06A0" w:firstRow="1" w:lastRow="0" w:firstColumn="1" w:lastColumn="0" w:noHBand="1" w:noVBand="1"/>
      </w:tblPr>
      <w:tblGrid>
        <w:gridCol w:w="1805"/>
        <w:gridCol w:w="1805"/>
        <w:gridCol w:w="1805"/>
        <w:gridCol w:w="1805"/>
      </w:tblGrid>
      <w:tr w:rsidR="3659914E" w14:paraId="6B1FE36F" w14:textId="77777777" w:rsidTr="361BE302">
        <w:tc>
          <w:tcPr>
            <w:tcW w:w="1805" w:type="dxa"/>
          </w:tcPr>
          <w:p w14:paraId="5A92792F" w14:textId="34C61FF7" w:rsidR="3659914E" w:rsidRDefault="3659914E" w:rsidP="361BE302">
            <w:pPr>
              <w:spacing w:line="480" w:lineRule="auto"/>
              <w:rPr>
                <w:rFonts w:ascii="Times New Roman" w:eastAsia="Times New Roman" w:hAnsi="Times New Roman" w:cs="Times New Roman"/>
                <w:sz w:val="24"/>
                <w:szCs w:val="24"/>
              </w:rPr>
            </w:pPr>
          </w:p>
        </w:tc>
        <w:tc>
          <w:tcPr>
            <w:tcW w:w="1805" w:type="dxa"/>
          </w:tcPr>
          <w:p w14:paraId="591BE671" w14:textId="08302E43"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Intrinsic Motivation</w:t>
            </w:r>
          </w:p>
        </w:tc>
        <w:tc>
          <w:tcPr>
            <w:tcW w:w="1805" w:type="dxa"/>
          </w:tcPr>
          <w:p w14:paraId="59674100" w14:textId="1CA6B9CB"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Agreeableness</w:t>
            </w:r>
          </w:p>
        </w:tc>
        <w:tc>
          <w:tcPr>
            <w:tcW w:w="1805" w:type="dxa"/>
          </w:tcPr>
          <w:p w14:paraId="7338469A" w14:textId="51E94D68"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Conscientiousness</w:t>
            </w:r>
          </w:p>
        </w:tc>
      </w:tr>
      <w:tr w:rsidR="3659914E" w14:paraId="6988CDE7" w14:textId="77777777" w:rsidTr="361BE302">
        <w:tc>
          <w:tcPr>
            <w:tcW w:w="1805" w:type="dxa"/>
          </w:tcPr>
          <w:p w14:paraId="2B050F03" w14:textId="54242733"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Intrinsic Motivation</w:t>
            </w:r>
          </w:p>
        </w:tc>
        <w:tc>
          <w:tcPr>
            <w:tcW w:w="1805" w:type="dxa"/>
          </w:tcPr>
          <w:p w14:paraId="5CE20A0A" w14:textId="5A7E4687"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w:t>
            </w:r>
          </w:p>
        </w:tc>
        <w:tc>
          <w:tcPr>
            <w:tcW w:w="1805" w:type="dxa"/>
          </w:tcPr>
          <w:p w14:paraId="2EE40560" w14:textId="163F04C2"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-.245</w:t>
            </w:r>
          </w:p>
        </w:tc>
        <w:tc>
          <w:tcPr>
            <w:tcW w:w="1805" w:type="dxa"/>
          </w:tcPr>
          <w:p w14:paraId="152344F4" w14:textId="623A8E7D"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-.005</w:t>
            </w:r>
          </w:p>
        </w:tc>
      </w:tr>
      <w:tr w:rsidR="3659914E" w14:paraId="584D7A7F" w14:textId="77777777" w:rsidTr="361BE302">
        <w:tc>
          <w:tcPr>
            <w:tcW w:w="1805" w:type="dxa"/>
          </w:tcPr>
          <w:p w14:paraId="78C6A03B" w14:textId="754005FC"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Agreeableness</w:t>
            </w:r>
          </w:p>
        </w:tc>
        <w:tc>
          <w:tcPr>
            <w:tcW w:w="1805" w:type="dxa"/>
          </w:tcPr>
          <w:p w14:paraId="6AAF2495" w14:textId="4203B95D"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-.245</w:t>
            </w:r>
          </w:p>
        </w:tc>
        <w:tc>
          <w:tcPr>
            <w:tcW w:w="1805" w:type="dxa"/>
          </w:tcPr>
          <w:p w14:paraId="29BCE647" w14:textId="71367E25"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w:t>
            </w:r>
          </w:p>
        </w:tc>
        <w:tc>
          <w:tcPr>
            <w:tcW w:w="1805" w:type="dxa"/>
          </w:tcPr>
          <w:p w14:paraId="1FE703AC" w14:textId="015869EC"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.562</w:t>
            </w:r>
          </w:p>
        </w:tc>
      </w:tr>
      <w:tr w:rsidR="3659914E" w14:paraId="156D5F87" w14:textId="77777777" w:rsidTr="361BE302">
        <w:tc>
          <w:tcPr>
            <w:tcW w:w="1805" w:type="dxa"/>
          </w:tcPr>
          <w:p w14:paraId="2F194833" w14:textId="59D5137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Conscientiousness</w:t>
            </w:r>
          </w:p>
        </w:tc>
        <w:tc>
          <w:tcPr>
            <w:tcW w:w="1805" w:type="dxa"/>
          </w:tcPr>
          <w:p w14:paraId="093EF674" w14:textId="0EB7DCDC"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-.005</w:t>
            </w:r>
          </w:p>
        </w:tc>
        <w:tc>
          <w:tcPr>
            <w:tcW w:w="1805" w:type="dxa"/>
          </w:tcPr>
          <w:p w14:paraId="2F8ED1D4" w14:textId="006F8610"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.562</w:t>
            </w:r>
          </w:p>
        </w:tc>
        <w:tc>
          <w:tcPr>
            <w:tcW w:w="1805" w:type="dxa"/>
          </w:tcPr>
          <w:p w14:paraId="41C5D443" w14:textId="063F510A"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w:t>
            </w:r>
          </w:p>
        </w:tc>
      </w:tr>
    </w:tbl>
    <w:p w14:paraId="781CBBF0" w14:textId="46786B0B" w:rsidR="3659914E" w:rsidRDefault="3659914E" w:rsidP="361BE302">
      <w:pPr>
        <w:spacing w:line="480" w:lineRule="auto"/>
        <w:jc w:val="both"/>
        <w:rPr>
          <w:rFonts w:ascii="Times New Roman" w:eastAsia="Times New Roman" w:hAnsi="Times New Roman" w:cs="Times New Roman"/>
          <w:sz w:val="24"/>
          <w:szCs w:val="24"/>
        </w:rPr>
      </w:pPr>
    </w:p>
    <w:p w14:paraId="12125BD5" w14:textId="7F233456"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The regression analysis showed that as an overall model, the set of independent variables (agreeableness and conscientiousness) were not significant: F (2,16) = .750, p&gt;0.001 and produced an adjusted R-squared value of -.029. </w:t>
      </w:r>
    </w:p>
    <w:p w14:paraId="079667A9" w14:textId="5F4C3ACB"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Table 3 shows the coefficients for the separate IV’s in the analysis. The variables of agreeableness and conscientiousness were not statistically significant in contributing to the prediction of intrinsic motivation with Beta value of -.354 and .194 respectively (p&gt;0.05).</w:t>
      </w:r>
    </w:p>
    <w:p w14:paraId="73FD729E" w14:textId="5B47F62A"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Table 3</w:t>
      </w:r>
    </w:p>
    <w:p w14:paraId="763F3312" w14:textId="745F9B8C" w:rsidR="3659914E" w:rsidRDefault="361BE302" w:rsidP="361BE302">
      <w:pPr>
        <w:spacing w:line="480" w:lineRule="auto"/>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Beta coefficients for independent variables on the dependent variable intrinsic motivation.</w:t>
      </w:r>
    </w:p>
    <w:tbl>
      <w:tblPr>
        <w:tblStyle w:val="TableGrid"/>
        <w:tblW w:w="0" w:type="auto"/>
        <w:tblLayout w:type="fixed"/>
        <w:tblLook w:val="06A0" w:firstRow="1" w:lastRow="0" w:firstColumn="1" w:lastColumn="0" w:noHBand="1" w:noVBand="1"/>
      </w:tblPr>
      <w:tblGrid>
        <w:gridCol w:w="4513"/>
        <w:gridCol w:w="4513"/>
      </w:tblGrid>
      <w:tr w:rsidR="3659914E" w14:paraId="4D020C5A" w14:textId="77777777" w:rsidTr="361BE302">
        <w:tc>
          <w:tcPr>
            <w:tcW w:w="4513" w:type="dxa"/>
          </w:tcPr>
          <w:p w14:paraId="69E8BCAF" w14:textId="4B4D906C"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Variable</w:t>
            </w:r>
          </w:p>
        </w:tc>
        <w:tc>
          <w:tcPr>
            <w:tcW w:w="4513" w:type="dxa"/>
          </w:tcPr>
          <w:p w14:paraId="5743ECFA" w14:textId="22EC2BFB"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Beta Value</w:t>
            </w:r>
          </w:p>
        </w:tc>
      </w:tr>
      <w:tr w:rsidR="3659914E" w14:paraId="2D06A50B" w14:textId="77777777" w:rsidTr="361BE302">
        <w:tc>
          <w:tcPr>
            <w:tcW w:w="4513" w:type="dxa"/>
          </w:tcPr>
          <w:p w14:paraId="70580A35" w14:textId="62D6ADB6"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Agreeableness</w:t>
            </w:r>
          </w:p>
        </w:tc>
        <w:tc>
          <w:tcPr>
            <w:tcW w:w="4513" w:type="dxa"/>
          </w:tcPr>
          <w:p w14:paraId="7F3D3169" w14:textId="3B50B8BA"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-.354</w:t>
            </w:r>
          </w:p>
        </w:tc>
      </w:tr>
      <w:tr w:rsidR="3659914E" w14:paraId="1325E9E7" w14:textId="77777777" w:rsidTr="361BE302">
        <w:tc>
          <w:tcPr>
            <w:tcW w:w="4513" w:type="dxa"/>
          </w:tcPr>
          <w:p w14:paraId="7F4CDCE0" w14:textId="0513987B"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Conscientiousness</w:t>
            </w:r>
          </w:p>
        </w:tc>
        <w:tc>
          <w:tcPr>
            <w:tcW w:w="4513" w:type="dxa"/>
          </w:tcPr>
          <w:p w14:paraId="2D97275C" w14:textId="053A44B8" w:rsidR="3659914E" w:rsidRDefault="361BE302" w:rsidP="361BE302">
            <w:pPr>
              <w:spacing w:line="480" w:lineRule="auto"/>
              <w:jc w:val="center"/>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.194</w:t>
            </w:r>
          </w:p>
        </w:tc>
      </w:tr>
    </w:tbl>
    <w:p w14:paraId="62DB3FE3" w14:textId="19E90772" w:rsidR="3659914E" w:rsidRDefault="3659914E" w:rsidP="361BE302">
      <w:pPr>
        <w:spacing w:line="480" w:lineRule="auto"/>
        <w:jc w:val="both"/>
        <w:rPr>
          <w:rFonts w:ascii="Times New Roman" w:eastAsia="Times New Roman" w:hAnsi="Times New Roman" w:cs="Times New Roman"/>
          <w:sz w:val="24"/>
          <w:szCs w:val="24"/>
        </w:rPr>
      </w:pPr>
    </w:p>
    <w:p w14:paraId="2B6A6A26" w14:textId="77777777" w:rsidR="00F61D3A" w:rsidRDefault="00F61D3A" w:rsidP="361BE302">
      <w:pPr>
        <w:spacing w:line="480" w:lineRule="auto"/>
        <w:jc w:val="center"/>
        <w:rPr>
          <w:rFonts w:ascii="Times New Roman" w:eastAsia="Times New Roman" w:hAnsi="Times New Roman" w:cs="Times New Roman"/>
          <w:b/>
          <w:sz w:val="24"/>
          <w:szCs w:val="24"/>
        </w:rPr>
      </w:pPr>
    </w:p>
    <w:p w14:paraId="2C770D7F" w14:textId="77777777" w:rsidR="00F61D3A" w:rsidRDefault="00F61D3A" w:rsidP="361BE302">
      <w:pPr>
        <w:spacing w:line="480" w:lineRule="auto"/>
        <w:jc w:val="center"/>
        <w:rPr>
          <w:rFonts w:ascii="Times New Roman" w:eastAsia="Times New Roman" w:hAnsi="Times New Roman" w:cs="Times New Roman"/>
          <w:b/>
          <w:sz w:val="24"/>
          <w:szCs w:val="24"/>
        </w:rPr>
      </w:pPr>
    </w:p>
    <w:p w14:paraId="6E4D84DF" w14:textId="77777777" w:rsidR="00F61D3A" w:rsidRDefault="00F61D3A" w:rsidP="361BE302">
      <w:pPr>
        <w:spacing w:line="480" w:lineRule="auto"/>
        <w:jc w:val="center"/>
        <w:rPr>
          <w:rFonts w:ascii="Times New Roman" w:eastAsia="Times New Roman" w:hAnsi="Times New Roman" w:cs="Times New Roman"/>
          <w:b/>
          <w:sz w:val="24"/>
          <w:szCs w:val="24"/>
        </w:rPr>
      </w:pPr>
    </w:p>
    <w:p w14:paraId="5DA8C270" w14:textId="0385F7B6"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 xml:space="preserve">Discussion </w:t>
      </w:r>
    </w:p>
    <w:p w14:paraId="5A1F46DF" w14:textId="5E791FC5"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This research was focused to investigate how conscientiousness and agreeableness predict work motivation in university students. The hypothesis in this study was participants who score highly in conscientiousness will score higher on intrinsic motivation than participants who score highly on agreeableness. After the data analysis, the researchers explored the Sig. (one-tailed) for agreeableness and intrinsic motivation value is bigger than 0</w:t>
      </w:r>
      <w:r w:rsidR="00F61D3A">
        <w:rPr>
          <w:rFonts w:ascii="Times New Roman" w:eastAsia="Times New Roman" w:hAnsi="Times New Roman" w:cs="Times New Roman"/>
          <w:sz w:val="24"/>
          <w:szCs w:val="24"/>
        </w:rPr>
        <w:t>.05 (p&gt;0.05) which is only .156 (APPENDICE I)</w:t>
      </w:r>
      <w:r w:rsidRPr="361BE302">
        <w:rPr>
          <w:rFonts w:ascii="Times New Roman" w:eastAsia="Times New Roman" w:hAnsi="Times New Roman" w:cs="Times New Roman"/>
          <w:sz w:val="24"/>
          <w:szCs w:val="24"/>
        </w:rPr>
        <w:t xml:space="preserve"> indicated that there was no statistically significant relationship between agreeableness and intrinsic motivation. Results also showed the Sig. (one-tailed) for conscientiousness and intrinsic motivation value is bigger than 0.05 (p&gt;0.05) which is .492</w:t>
      </w:r>
      <w:r w:rsidR="00F61D3A">
        <w:rPr>
          <w:rFonts w:ascii="Times New Roman" w:eastAsia="Times New Roman" w:hAnsi="Times New Roman" w:cs="Times New Roman"/>
          <w:sz w:val="24"/>
          <w:szCs w:val="24"/>
        </w:rPr>
        <w:t xml:space="preserve"> (APPENDICE I).</w:t>
      </w:r>
      <w:r w:rsidRPr="361BE302">
        <w:rPr>
          <w:rFonts w:ascii="Times New Roman" w:eastAsia="Times New Roman" w:hAnsi="Times New Roman" w:cs="Times New Roman"/>
          <w:sz w:val="24"/>
          <w:szCs w:val="24"/>
        </w:rPr>
        <w:t xml:space="preserve"> Therefore, there was also no statistically significant relationship between conscientiousness and intrinsic motivation. </w:t>
      </w:r>
    </w:p>
    <w:p w14:paraId="0BFD5DF9" w14:textId="6656B8B3"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Currently, there was no journal supported these research findings of the reason why there was no statistically significant relationship between work motivation and both agreeableness and conscientiousness personality traits. A possible limitation in this research was the size of the sample whereby there were only 22 participants taking part in this study and there were three participants be removed from the results. At last, there were only 19 participants took part in this study. It is insufficient to generalize from the sample to the population as it was a small sample could have a possibility in providing results that lack potential significance.</w:t>
      </w:r>
    </w:p>
    <w:p w14:paraId="287C7161" w14:textId="0B45E5AF" w:rsidR="3659914E" w:rsidRDefault="361BE302" w:rsidP="00B87611">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Besides, </w:t>
      </w:r>
      <w:r w:rsidR="00B87611">
        <w:rPr>
          <w:rFonts w:ascii="Times New Roman" w:eastAsia="Times New Roman" w:hAnsi="Times New Roman" w:cs="Times New Roman"/>
          <w:sz w:val="24"/>
          <w:szCs w:val="24"/>
        </w:rPr>
        <w:t xml:space="preserve">honesty of the participants were relied by the researchers </w:t>
      </w:r>
      <w:r w:rsidRPr="361BE302">
        <w:rPr>
          <w:rFonts w:ascii="Times New Roman" w:eastAsia="Times New Roman" w:hAnsi="Times New Roman" w:cs="Times New Roman"/>
          <w:sz w:val="24"/>
          <w:szCs w:val="24"/>
        </w:rPr>
        <w:t xml:space="preserve">in filling the questionnaires by themselves without researcher observation which could have a possibility in gaining the results with an inaccurate answer from the participants. Their answer might not reliable to conduct the study. </w:t>
      </w:r>
    </w:p>
    <w:p w14:paraId="694B6264" w14:textId="13891CEE"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lastRenderedPageBreak/>
        <w:t>To</w:t>
      </w:r>
      <w:r w:rsidR="00B87611">
        <w:rPr>
          <w:rFonts w:ascii="Times New Roman" w:eastAsia="Times New Roman" w:hAnsi="Times New Roman" w:cs="Times New Roman"/>
          <w:sz w:val="24"/>
          <w:szCs w:val="24"/>
        </w:rPr>
        <w:t xml:space="preserve"> </w:t>
      </w:r>
      <w:bookmarkStart w:id="0" w:name="_GoBack"/>
      <w:bookmarkEnd w:id="0"/>
      <w:r w:rsidRPr="361BE302">
        <w:rPr>
          <w:rFonts w:ascii="Times New Roman" w:eastAsia="Times New Roman" w:hAnsi="Times New Roman" w:cs="Times New Roman"/>
          <w:sz w:val="24"/>
          <w:szCs w:val="24"/>
        </w:rPr>
        <w:t xml:space="preserve"> improve the research study, future researchers should conduct a bigger sample size in the sampling procedure because the bigger sample size may lead to a more accurate result. Bigger scope of view of the research study can be gained as it can cover a large group of people with diverse background thus the finding of the research able to generalise to the population. </w:t>
      </w:r>
    </w:p>
    <w:p w14:paraId="7BCB5459" w14:textId="7915C132" w:rsidR="3659914E" w:rsidRDefault="361BE302" w:rsidP="361BE302">
      <w:pPr>
        <w:spacing w:line="480" w:lineRule="auto"/>
        <w:ind w:firstLine="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Lastly, future researchers should include a more detailed section in the research. There were only two sets of questionnaires be asked in this study. If there are more detailed questions be asked in the sections and different scales be used to examine it, the more accurate results might be produced.</w:t>
      </w:r>
    </w:p>
    <w:p w14:paraId="5E5B773C" w14:textId="5F196D15" w:rsidR="3659914E" w:rsidRDefault="3659914E" w:rsidP="361BE302">
      <w:pPr>
        <w:spacing w:line="480" w:lineRule="auto"/>
        <w:ind w:firstLine="720"/>
        <w:jc w:val="both"/>
        <w:rPr>
          <w:rFonts w:ascii="Times New Roman" w:eastAsia="Times New Roman" w:hAnsi="Times New Roman" w:cs="Times New Roman"/>
          <w:sz w:val="24"/>
          <w:szCs w:val="24"/>
        </w:rPr>
      </w:pPr>
    </w:p>
    <w:p w14:paraId="67C4A999" w14:textId="77777777" w:rsidR="00F61D3A" w:rsidRDefault="00F61D3A" w:rsidP="361BE302">
      <w:pPr>
        <w:spacing w:line="480" w:lineRule="auto"/>
        <w:jc w:val="center"/>
        <w:rPr>
          <w:rFonts w:ascii="Times New Roman" w:eastAsia="Times New Roman" w:hAnsi="Times New Roman" w:cs="Times New Roman"/>
          <w:b/>
          <w:sz w:val="24"/>
          <w:szCs w:val="24"/>
        </w:rPr>
      </w:pPr>
    </w:p>
    <w:p w14:paraId="7EAB3509" w14:textId="77777777" w:rsidR="00F61D3A" w:rsidRDefault="00F61D3A" w:rsidP="361BE302">
      <w:pPr>
        <w:spacing w:line="480" w:lineRule="auto"/>
        <w:jc w:val="center"/>
        <w:rPr>
          <w:rFonts w:ascii="Times New Roman" w:eastAsia="Times New Roman" w:hAnsi="Times New Roman" w:cs="Times New Roman"/>
          <w:b/>
          <w:sz w:val="24"/>
          <w:szCs w:val="24"/>
        </w:rPr>
      </w:pPr>
    </w:p>
    <w:p w14:paraId="091E8E0A" w14:textId="77777777" w:rsidR="00F61D3A" w:rsidRDefault="00F61D3A" w:rsidP="361BE302">
      <w:pPr>
        <w:spacing w:line="480" w:lineRule="auto"/>
        <w:jc w:val="center"/>
        <w:rPr>
          <w:rFonts w:ascii="Times New Roman" w:eastAsia="Times New Roman" w:hAnsi="Times New Roman" w:cs="Times New Roman"/>
          <w:b/>
          <w:sz w:val="24"/>
          <w:szCs w:val="24"/>
        </w:rPr>
      </w:pPr>
    </w:p>
    <w:p w14:paraId="743BBB2B" w14:textId="77777777" w:rsidR="00F61D3A" w:rsidRDefault="00F61D3A" w:rsidP="361BE302">
      <w:pPr>
        <w:spacing w:line="480" w:lineRule="auto"/>
        <w:jc w:val="center"/>
        <w:rPr>
          <w:rFonts w:ascii="Times New Roman" w:eastAsia="Times New Roman" w:hAnsi="Times New Roman" w:cs="Times New Roman"/>
          <w:b/>
          <w:sz w:val="24"/>
          <w:szCs w:val="24"/>
        </w:rPr>
      </w:pPr>
    </w:p>
    <w:p w14:paraId="328860E6" w14:textId="77777777" w:rsidR="00F61D3A" w:rsidRDefault="00F61D3A" w:rsidP="361BE302">
      <w:pPr>
        <w:spacing w:line="480" w:lineRule="auto"/>
        <w:jc w:val="center"/>
        <w:rPr>
          <w:rFonts w:ascii="Times New Roman" w:eastAsia="Times New Roman" w:hAnsi="Times New Roman" w:cs="Times New Roman"/>
          <w:b/>
          <w:sz w:val="24"/>
          <w:szCs w:val="24"/>
        </w:rPr>
      </w:pPr>
    </w:p>
    <w:p w14:paraId="34FA3032" w14:textId="77777777" w:rsidR="00F61D3A" w:rsidRDefault="00F61D3A" w:rsidP="361BE302">
      <w:pPr>
        <w:spacing w:line="480" w:lineRule="auto"/>
        <w:jc w:val="center"/>
        <w:rPr>
          <w:rFonts w:ascii="Times New Roman" w:eastAsia="Times New Roman" w:hAnsi="Times New Roman" w:cs="Times New Roman"/>
          <w:b/>
          <w:sz w:val="24"/>
          <w:szCs w:val="24"/>
        </w:rPr>
      </w:pPr>
    </w:p>
    <w:p w14:paraId="7D17C36E" w14:textId="77777777" w:rsidR="00F61D3A" w:rsidRDefault="00F61D3A" w:rsidP="361BE302">
      <w:pPr>
        <w:spacing w:line="480" w:lineRule="auto"/>
        <w:jc w:val="center"/>
        <w:rPr>
          <w:rFonts w:ascii="Times New Roman" w:eastAsia="Times New Roman" w:hAnsi="Times New Roman" w:cs="Times New Roman"/>
          <w:b/>
          <w:sz w:val="24"/>
          <w:szCs w:val="24"/>
        </w:rPr>
      </w:pPr>
    </w:p>
    <w:p w14:paraId="13B147ED" w14:textId="77777777" w:rsidR="00F61D3A" w:rsidRDefault="00F61D3A" w:rsidP="361BE302">
      <w:pPr>
        <w:spacing w:line="480" w:lineRule="auto"/>
        <w:jc w:val="center"/>
        <w:rPr>
          <w:rFonts w:ascii="Times New Roman" w:eastAsia="Times New Roman" w:hAnsi="Times New Roman" w:cs="Times New Roman"/>
          <w:b/>
          <w:sz w:val="24"/>
          <w:szCs w:val="24"/>
        </w:rPr>
      </w:pPr>
    </w:p>
    <w:p w14:paraId="13211768" w14:textId="77777777" w:rsidR="00F61D3A" w:rsidRDefault="00F61D3A" w:rsidP="361BE302">
      <w:pPr>
        <w:spacing w:line="480" w:lineRule="auto"/>
        <w:jc w:val="center"/>
        <w:rPr>
          <w:rFonts w:ascii="Times New Roman" w:eastAsia="Times New Roman" w:hAnsi="Times New Roman" w:cs="Times New Roman"/>
          <w:b/>
          <w:sz w:val="24"/>
          <w:szCs w:val="24"/>
        </w:rPr>
      </w:pPr>
    </w:p>
    <w:p w14:paraId="778BAF1E" w14:textId="77777777" w:rsidR="00F61D3A" w:rsidRDefault="00F61D3A" w:rsidP="361BE302">
      <w:pPr>
        <w:spacing w:line="480" w:lineRule="auto"/>
        <w:jc w:val="center"/>
        <w:rPr>
          <w:rFonts w:ascii="Times New Roman" w:eastAsia="Times New Roman" w:hAnsi="Times New Roman" w:cs="Times New Roman"/>
          <w:b/>
          <w:sz w:val="24"/>
          <w:szCs w:val="24"/>
        </w:rPr>
      </w:pPr>
    </w:p>
    <w:p w14:paraId="44CA16E5" w14:textId="77777777" w:rsidR="00F61D3A" w:rsidRDefault="00F61D3A" w:rsidP="361BE302">
      <w:pPr>
        <w:spacing w:line="480" w:lineRule="auto"/>
        <w:jc w:val="center"/>
        <w:rPr>
          <w:rFonts w:ascii="Times New Roman" w:eastAsia="Times New Roman" w:hAnsi="Times New Roman" w:cs="Times New Roman"/>
          <w:b/>
          <w:sz w:val="24"/>
          <w:szCs w:val="24"/>
        </w:rPr>
      </w:pPr>
    </w:p>
    <w:p w14:paraId="17DD38EB" w14:textId="77777777" w:rsidR="00F61D3A" w:rsidRDefault="00F61D3A" w:rsidP="361BE302">
      <w:pPr>
        <w:spacing w:line="480" w:lineRule="auto"/>
        <w:jc w:val="center"/>
        <w:rPr>
          <w:rFonts w:ascii="Times New Roman" w:eastAsia="Times New Roman" w:hAnsi="Times New Roman" w:cs="Times New Roman"/>
          <w:b/>
          <w:sz w:val="24"/>
          <w:szCs w:val="24"/>
        </w:rPr>
      </w:pPr>
    </w:p>
    <w:p w14:paraId="05AF5E4A" w14:textId="629321E6" w:rsidR="3659914E" w:rsidRPr="00B377FF" w:rsidRDefault="361BE302" w:rsidP="361BE302">
      <w:pPr>
        <w:spacing w:line="480" w:lineRule="auto"/>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References</w:t>
      </w:r>
    </w:p>
    <w:p w14:paraId="4830F9AC" w14:textId="4C867612" w:rsidR="3659914E"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t xml:space="preserve">Barrick, M. R., &amp; Mount, M. K. (1991). The Big Five Personality Dimensions and Job Performance: A Meta-Analysis. </w:t>
      </w:r>
      <w:r w:rsidRPr="361BE302">
        <w:rPr>
          <w:rFonts w:ascii="Times New Roman" w:eastAsia="Times New Roman" w:hAnsi="Times New Roman" w:cs="Times New Roman"/>
          <w:i/>
          <w:iCs/>
          <w:color w:val="000000" w:themeColor="text1"/>
          <w:sz w:val="24"/>
          <w:szCs w:val="24"/>
        </w:rPr>
        <w:t>Personnel Psychology</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44</w:t>
      </w:r>
      <w:r w:rsidRPr="361BE302">
        <w:rPr>
          <w:rFonts w:ascii="Times New Roman" w:eastAsia="Times New Roman" w:hAnsi="Times New Roman" w:cs="Times New Roman"/>
          <w:color w:val="000000" w:themeColor="text1"/>
          <w:sz w:val="24"/>
          <w:szCs w:val="24"/>
        </w:rPr>
        <w:t xml:space="preserve">(1), 1-26. </w:t>
      </w:r>
    </w:p>
    <w:p w14:paraId="59852B5C" w14:textId="346BA504" w:rsidR="3659914E"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t xml:space="preserve">Costa, P. T., &amp; McCrae, R. R. (1991). The NEO Personality Inventory: Using the Five-Factor ModeI in Counseling. </w:t>
      </w:r>
      <w:r w:rsidRPr="361BE302">
        <w:rPr>
          <w:rFonts w:ascii="Times New Roman" w:eastAsia="Times New Roman" w:hAnsi="Times New Roman" w:cs="Times New Roman"/>
          <w:i/>
          <w:iCs/>
          <w:color w:val="000000" w:themeColor="text1"/>
          <w:sz w:val="24"/>
          <w:szCs w:val="24"/>
        </w:rPr>
        <w:t>Journal of Counseling &amp; Development</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69</w:t>
      </w:r>
      <w:r w:rsidRPr="361BE302">
        <w:rPr>
          <w:rFonts w:ascii="Times New Roman" w:eastAsia="Times New Roman" w:hAnsi="Times New Roman" w:cs="Times New Roman"/>
          <w:color w:val="000000" w:themeColor="text1"/>
          <w:sz w:val="24"/>
          <w:szCs w:val="24"/>
        </w:rPr>
        <w:t xml:space="preserve">(4), 367-372. </w:t>
      </w:r>
    </w:p>
    <w:p w14:paraId="43A02447" w14:textId="4913459C" w:rsidR="3659914E" w:rsidRDefault="361BE302" w:rsidP="361BE302">
      <w:pPr>
        <w:spacing w:line="480" w:lineRule="auto"/>
        <w:ind w:left="720" w:hanging="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Costa, P. T., &amp; McCrae, R. R. (1992).</w:t>
      </w:r>
      <w:r w:rsidRPr="361BE302">
        <w:rPr>
          <w:rFonts w:ascii="Times New Roman" w:eastAsia="Times New Roman" w:hAnsi="Times New Roman" w:cs="Times New Roman"/>
          <w:i/>
          <w:iCs/>
          <w:sz w:val="24"/>
          <w:szCs w:val="24"/>
        </w:rPr>
        <w:t xml:space="preserve"> Revised NEO Personality Inventory and the Five-Factor Inventory professional manual</w:t>
      </w:r>
      <w:r w:rsidRPr="361BE302">
        <w:rPr>
          <w:rFonts w:ascii="Times New Roman" w:eastAsia="Times New Roman" w:hAnsi="Times New Roman" w:cs="Times New Roman"/>
          <w:sz w:val="24"/>
          <w:szCs w:val="24"/>
        </w:rPr>
        <w:t>. Odessa, FL: Psychological Assessment Resources.</w:t>
      </w:r>
    </w:p>
    <w:p w14:paraId="1814C9DE" w14:textId="080344DB" w:rsidR="3659914E" w:rsidRDefault="361BE302" w:rsidP="361BE302">
      <w:pPr>
        <w:spacing w:line="480" w:lineRule="auto"/>
        <w:ind w:left="720" w:hanging="720"/>
        <w:jc w:val="both"/>
        <w:rPr>
          <w:rFonts w:ascii="Times New Roman" w:eastAsia="Times New Roman" w:hAnsi="Times New Roman" w:cs="Times New Roman"/>
          <w:sz w:val="24"/>
          <w:szCs w:val="24"/>
        </w:rPr>
      </w:pPr>
      <w:r w:rsidRPr="361BE302">
        <w:rPr>
          <w:rFonts w:ascii="Times New Roman" w:eastAsia="Times New Roman" w:hAnsi="Times New Roman" w:cs="Times New Roman"/>
          <w:sz w:val="24"/>
          <w:szCs w:val="24"/>
        </w:rPr>
        <w:t xml:space="preserve">John, O. P., &amp; Srivastava, S. (1999). The Big-Five trait taxonomy: History, measurement, and theoretical perspectives. In L. A. Pervin &amp; O. P. John (Eds.), </w:t>
      </w:r>
      <w:r w:rsidRPr="361BE302">
        <w:rPr>
          <w:rFonts w:ascii="Times New Roman" w:eastAsia="Times New Roman" w:hAnsi="Times New Roman" w:cs="Times New Roman"/>
          <w:i/>
          <w:iCs/>
          <w:sz w:val="24"/>
          <w:szCs w:val="24"/>
        </w:rPr>
        <w:t>Handbook of personality: Theory and research, 2,</w:t>
      </w:r>
      <w:r w:rsidRPr="361BE302">
        <w:rPr>
          <w:rFonts w:ascii="Times New Roman" w:eastAsia="Times New Roman" w:hAnsi="Times New Roman" w:cs="Times New Roman"/>
          <w:sz w:val="24"/>
          <w:szCs w:val="24"/>
        </w:rPr>
        <w:t xml:space="preserve"> 102–138. New York: Guilford Press.</w:t>
      </w:r>
    </w:p>
    <w:p w14:paraId="3A0FB4CE" w14:textId="0E82E026" w:rsidR="3659914E"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t xml:space="preserve">Judge, T. A., &amp; Ilies, R. (2002). Relationship of Personality to Performance Motivation: A Meta-Analytic Review. </w:t>
      </w:r>
      <w:r w:rsidRPr="361BE302">
        <w:rPr>
          <w:rFonts w:ascii="Times New Roman" w:eastAsia="Times New Roman" w:hAnsi="Times New Roman" w:cs="Times New Roman"/>
          <w:i/>
          <w:iCs/>
          <w:color w:val="000000" w:themeColor="text1"/>
          <w:sz w:val="24"/>
          <w:szCs w:val="24"/>
        </w:rPr>
        <w:t>Journal of Applied Psychology</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87</w:t>
      </w:r>
      <w:r w:rsidRPr="361BE302">
        <w:rPr>
          <w:rFonts w:ascii="Times New Roman" w:eastAsia="Times New Roman" w:hAnsi="Times New Roman" w:cs="Times New Roman"/>
          <w:color w:val="000000" w:themeColor="text1"/>
          <w:sz w:val="24"/>
          <w:szCs w:val="24"/>
        </w:rPr>
        <w:t xml:space="preserve">(4), 797-807. </w:t>
      </w:r>
    </w:p>
    <w:p w14:paraId="7D22CBDC" w14:textId="5ECC11E3" w:rsidR="361BE302"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t xml:space="preserve">Naquin, S. S., &amp; Holton, E. F. (2002). The Effects of Personality, Affectivity, and Work Commitment on Motivation to Improve Work Through Learning. </w:t>
      </w:r>
      <w:r w:rsidRPr="361BE302">
        <w:rPr>
          <w:rFonts w:ascii="Times New Roman" w:eastAsia="Times New Roman" w:hAnsi="Times New Roman" w:cs="Times New Roman"/>
          <w:i/>
          <w:iCs/>
          <w:color w:val="000000" w:themeColor="text1"/>
          <w:sz w:val="24"/>
          <w:szCs w:val="24"/>
        </w:rPr>
        <w:t>Human Resource Development Quarterly</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13</w:t>
      </w:r>
      <w:r w:rsidRPr="361BE302">
        <w:rPr>
          <w:rFonts w:ascii="Times New Roman" w:eastAsia="Times New Roman" w:hAnsi="Times New Roman" w:cs="Times New Roman"/>
          <w:color w:val="000000" w:themeColor="text1"/>
          <w:sz w:val="24"/>
          <w:szCs w:val="24"/>
        </w:rPr>
        <w:t xml:space="preserve">(4), 357-376. </w:t>
      </w:r>
    </w:p>
    <w:p w14:paraId="4D076997" w14:textId="151757BA" w:rsidR="361BE302"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t xml:space="preserve">Pinder, C. C. (1998). </w:t>
      </w:r>
      <w:r w:rsidRPr="361BE302">
        <w:rPr>
          <w:rFonts w:ascii="Times New Roman" w:eastAsia="Times New Roman" w:hAnsi="Times New Roman" w:cs="Times New Roman"/>
          <w:i/>
          <w:iCs/>
          <w:color w:val="000000" w:themeColor="text1"/>
          <w:sz w:val="24"/>
          <w:szCs w:val="24"/>
        </w:rPr>
        <w:t>Work Motivation in Organizational Behaviour.</w:t>
      </w:r>
      <w:r w:rsidRPr="361BE302">
        <w:rPr>
          <w:rFonts w:ascii="Times New Roman" w:eastAsia="Times New Roman" w:hAnsi="Times New Roman" w:cs="Times New Roman"/>
          <w:color w:val="000000" w:themeColor="text1"/>
          <w:sz w:val="24"/>
          <w:szCs w:val="24"/>
        </w:rPr>
        <w:t xml:space="preserve"> Upper Saddle River, NJ: Prentice Hall.</w:t>
      </w:r>
    </w:p>
    <w:p w14:paraId="09D7C6C9" w14:textId="5D84279B" w:rsidR="3659914E"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t>Tremblay, M. A., Blanchard, C. M., Taylor, S., Pelletier, L. G., &amp; Villeneuve, M. (2009). Work Extrinsic and Intrinsic Motivation Scale: Its Value for</w:t>
      </w:r>
      <w:r w:rsidRPr="361BE302">
        <w:rPr>
          <w:rFonts w:ascii="Arial" w:eastAsia="Arial" w:hAnsi="Arial" w:cs="Arial"/>
          <w:color w:val="000000" w:themeColor="text1"/>
          <w:sz w:val="28"/>
          <w:szCs w:val="28"/>
        </w:rPr>
        <w:t xml:space="preserve"> </w:t>
      </w:r>
      <w:r w:rsidRPr="361BE302">
        <w:rPr>
          <w:rFonts w:ascii="Times New Roman" w:eastAsia="Times New Roman" w:hAnsi="Times New Roman" w:cs="Times New Roman"/>
          <w:color w:val="000000" w:themeColor="text1"/>
          <w:sz w:val="24"/>
          <w:szCs w:val="24"/>
        </w:rPr>
        <w:t xml:space="preserve">Organizational Psychology Research. </w:t>
      </w:r>
      <w:r w:rsidRPr="361BE302">
        <w:rPr>
          <w:rFonts w:ascii="Times New Roman" w:eastAsia="Times New Roman" w:hAnsi="Times New Roman" w:cs="Times New Roman"/>
          <w:i/>
          <w:iCs/>
          <w:color w:val="000000" w:themeColor="text1"/>
          <w:sz w:val="24"/>
          <w:szCs w:val="24"/>
        </w:rPr>
        <w:t>Canadian Journal of Behavioural Science/Revue Canadienne des Sciences du Comportement</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41</w:t>
      </w:r>
      <w:r w:rsidRPr="361BE302">
        <w:rPr>
          <w:rFonts w:ascii="Times New Roman" w:eastAsia="Times New Roman" w:hAnsi="Times New Roman" w:cs="Times New Roman"/>
          <w:color w:val="000000" w:themeColor="text1"/>
          <w:sz w:val="24"/>
          <w:szCs w:val="24"/>
        </w:rPr>
        <w:t xml:space="preserve">(4), 213-226. </w:t>
      </w:r>
    </w:p>
    <w:p w14:paraId="7E5296BA" w14:textId="1F34BFFA" w:rsidR="3659914E" w:rsidRDefault="361BE302" w:rsidP="361BE302">
      <w:pPr>
        <w:spacing w:line="480" w:lineRule="auto"/>
        <w:ind w:left="720" w:hanging="720"/>
        <w:jc w:val="both"/>
        <w:rPr>
          <w:rFonts w:ascii="Times New Roman" w:eastAsia="Times New Roman" w:hAnsi="Times New Roman" w:cs="Times New Roman"/>
          <w:color w:val="000000" w:themeColor="text1"/>
          <w:sz w:val="24"/>
          <w:szCs w:val="24"/>
        </w:rPr>
      </w:pPr>
      <w:r w:rsidRPr="361BE302">
        <w:rPr>
          <w:rFonts w:ascii="Times New Roman" w:eastAsia="Times New Roman" w:hAnsi="Times New Roman" w:cs="Times New Roman"/>
          <w:color w:val="000000" w:themeColor="text1"/>
          <w:sz w:val="24"/>
          <w:szCs w:val="24"/>
        </w:rPr>
        <w:lastRenderedPageBreak/>
        <w:t xml:space="preserve">Youshan, B., &amp; Hassan, Z. (2015). The Effect of Employees Personality on Organizational Performance: Study on Insurance Company. </w:t>
      </w:r>
      <w:r w:rsidRPr="361BE302">
        <w:rPr>
          <w:rFonts w:ascii="Times New Roman" w:eastAsia="Times New Roman" w:hAnsi="Times New Roman" w:cs="Times New Roman"/>
          <w:i/>
          <w:iCs/>
          <w:color w:val="000000" w:themeColor="text1"/>
          <w:sz w:val="24"/>
          <w:szCs w:val="24"/>
        </w:rPr>
        <w:t>International Journal of Accounting and Business Management</w:t>
      </w:r>
      <w:r w:rsidRPr="361BE302">
        <w:rPr>
          <w:rFonts w:ascii="Times New Roman" w:eastAsia="Times New Roman" w:hAnsi="Times New Roman" w:cs="Times New Roman"/>
          <w:color w:val="000000" w:themeColor="text1"/>
          <w:sz w:val="24"/>
          <w:szCs w:val="24"/>
        </w:rPr>
        <w:t xml:space="preserve">, </w:t>
      </w:r>
      <w:r w:rsidRPr="361BE302">
        <w:rPr>
          <w:rFonts w:ascii="Times New Roman" w:eastAsia="Times New Roman" w:hAnsi="Times New Roman" w:cs="Times New Roman"/>
          <w:i/>
          <w:iCs/>
          <w:color w:val="000000" w:themeColor="text1"/>
          <w:sz w:val="24"/>
          <w:szCs w:val="24"/>
        </w:rPr>
        <w:t>4</w:t>
      </w:r>
      <w:r w:rsidRPr="361BE302">
        <w:rPr>
          <w:rFonts w:ascii="Times New Roman" w:eastAsia="Times New Roman" w:hAnsi="Times New Roman" w:cs="Times New Roman"/>
          <w:color w:val="000000" w:themeColor="text1"/>
          <w:sz w:val="24"/>
          <w:szCs w:val="24"/>
        </w:rPr>
        <w:t xml:space="preserve">(2), 187-196. </w:t>
      </w:r>
    </w:p>
    <w:p w14:paraId="220AAD4F" w14:textId="3C1C0230" w:rsidR="3659914E" w:rsidRDefault="3659914E" w:rsidP="361BE302">
      <w:pPr>
        <w:spacing w:line="480" w:lineRule="auto"/>
        <w:jc w:val="center"/>
        <w:rPr>
          <w:rFonts w:ascii="Times New Roman" w:eastAsia="Times New Roman" w:hAnsi="Times New Roman" w:cs="Times New Roman"/>
          <w:sz w:val="24"/>
          <w:szCs w:val="24"/>
        </w:rPr>
      </w:pPr>
    </w:p>
    <w:p w14:paraId="1CDD4E2A" w14:textId="77777777" w:rsidR="00F61D3A" w:rsidRDefault="00F61D3A" w:rsidP="361BE302">
      <w:pPr>
        <w:jc w:val="center"/>
        <w:rPr>
          <w:rFonts w:ascii="Times New Roman" w:eastAsia="Times New Roman" w:hAnsi="Times New Roman" w:cs="Times New Roman"/>
          <w:b/>
          <w:sz w:val="24"/>
          <w:szCs w:val="24"/>
        </w:rPr>
      </w:pPr>
    </w:p>
    <w:p w14:paraId="710C5CF9" w14:textId="77777777" w:rsidR="00F61D3A" w:rsidRDefault="00F61D3A" w:rsidP="361BE302">
      <w:pPr>
        <w:jc w:val="center"/>
        <w:rPr>
          <w:rFonts w:ascii="Times New Roman" w:eastAsia="Times New Roman" w:hAnsi="Times New Roman" w:cs="Times New Roman"/>
          <w:b/>
          <w:sz w:val="24"/>
          <w:szCs w:val="24"/>
        </w:rPr>
      </w:pPr>
    </w:p>
    <w:p w14:paraId="0257B3BF" w14:textId="77777777" w:rsidR="00F61D3A" w:rsidRDefault="00F61D3A" w:rsidP="361BE302">
      <w:pPr>
        <w:jc w:val="center"/>
        <w:rPr>
          <w:rFonts w:ascii="Times New Roman" w:eastAsia="Times New Roman" w:hAnsi="Times New Roman" w:cs="Times New Roman"/>
          <w:b/>
          <w:sz w:val="24"/>
          <w:szCs w:val="24"/>
        </w:rPr>
      </w:pPr>
    </w:p>
    <w:p w14:paraId="79976074" w14:textId="77777777" w:rsidR="00F61D3A" w:rsidRDefault="00F61D3A" w:rsidP="361BE302">
      <w:pPr>
        <w:jc w:val="center"/>
        <w:rPr>
          <w:rFonts w:ascii="Times New Roman" w:eastAsia="Times New Roman" w:hAnsi="Times New Roman" w:cs="Times New Roman"/>
          <w:b/>
          <w:sz w:val="24"/>
          <w:szCs w:val="24"/>
        </w:rPr>
      </w:pPr>
    </w:p>
    <w:p w14:paraId="3F5C3994" w14:textId="77777777" w:rsidR="00F61D3A" w:rsidRDefault="00F61D3A" w:rsidP="361BE302">
      <w:pPr>
        <w:jc w:val="center"/>
        <w:rPr>
          <w:rFonts w:ascii="Times New Roman" w:eastAsia="Times New Roman" w:hAnsi="Times New Roman" w:cs="Times New Roman"/>
          <w:b/>
          <w:sz w:val="24"/>
          <w:szCs w:val="24"/>
        </w:rPr>
      </w:pPr>
    </w:p>
    <w:p w14:paraId="5019C1D9" w14:textId="77777777" w:rsidR="00F61D3A" w:rsidRDefault="00F61D3A" w:rsidP="361BE302">
      <w:pPr>
        <w:jc w:val="center"/>
        <w:rPr>
          <w:rFonts w:ascii="Times New Roman" w:eastAsia="Times New Roman" w:hAnsi="Times New Roman" w:cs="Times New Roman"/>
          <w:b/>
          <w:sz w:val="24"/>
          <w:szCs w:val="24"/>
        </w:rPr>
      </w:pPr>
    </w:p>
    <w:p w14:paraId="072E8EEE" w14:textId="77777777" w:rsidR="00F61D3A" w:rsidRDefault="00F61D3A" w:rsidP="361BE302">
      <w:pPr>
        <w:jc w:val="center"/>
        <w:rPr>
          <w:rFonts w:ascii="Times New Roman" w:eastAsia="Times New Roman" w:hAnsi="Times New Roman" w:cs="Times New Roman"/>
          <w:b/>
          <w:sz w:val="24"/>
          <w:szCs w:val="24"/>
        </w:rPr>
      </w:pPr>
    </w:p>
    <w:p w14:paraId="202E05EC" w14:textId="77777777" w:rsidR="00F61D3A" w:rsidRDefault="00F61D3A" w:rsidP="361BE302">
      <w:pPr>
        <w:jc w:val="center"/>
        <w:rPr>
          <w:rFonts w:ascii="Times New Roman" w:eastAsia="Times New Roman" w:hAnsi="Times New Roman" w:cs="Times New Roman"/>
          <w:b/>
          <w:sz w:val="24"/>
          <w:szCs w:val="24"/>
        </w:rPr>
      </w:pPr>
    </w:p>
    <w:p w14:paraId="20A5F0D3" w14:textId="77777777" w:rsidR="00F61D3A" w:rsidRDefault="00F61D3A" w:rsidP="361BE302">
      <w:pPr>
        <w:jc w:val="center"/>
        <w:rPr>
          <w:rFonts w:ascii="Times New Roman" w:eastAsia="Times New Roman" w:hAnsi="Times New Roman" w:cs="Times New Roman"/>
          <w:b/>
          <w:sz w:val="24"/>
          <w:szCs w:val="24"/>
        </w:rPr>
      </w:pPr>
    </w:p>
    <w:p w14:paraId="19148A13" w14:textId="77777777" w:rsidR="00F61D3A" w:rsidRDefault="00F61D3A" w:rsidP="361BE302">
      <w:pPr>
        <w:jc w:val="center"/>
        <w:rPr>
          <w:rFonts w:ascii="Times New Roman" w:eastAsia="Times New Roman" w:hAnsi="Times New Roman" w:cs="Times New Roman"/>
          <w:b/>
          <w:sz w:val="24"/>
          <w:szCs w:val="24"/>
        </w:rPr>
      </w:pPr>
    </w:p>
    <w:p w14:paraId="4401AFF4" w14:textId="77777777" w:rsidR="00F61D3A" w:rsidRDefault="00F61D3A" w:rsidP="361BE302">
      <w:pPr>
        <w:jc w:val="center"/>
        <w:rPr>
          <w:rFonts w:ascii="Times New Roman" w:eastAsia="Times New Roman" w:hAnsi="Times New Roman" w:cs="Times New Roman"/>
          <w:b/>
          <w:sz w:val="24"/>
          <w:szCs w:val="24"/>
        </w:rPr>
      </w:pPr>
    </w:p>
    <w:p w14:paraId="0FC7EE33" w14:textId="77777777" w:rsidR="00F61D3A" w:rsidRDefault="00F61D3A" w:rsidP="361BE302">
      <w:pPr>
        <w:jc w:val="center"/>
        <w:rPr>
          <w:rFonts w:ascii="Times New Roman" w:eastAsia="Times New Roman" w:hAnsi="Times New Roman" w:cs="Times New Roman"/>
          <w:b/>
          <w:sz w:val="24"/>
          <w:szCs w:val="24"/>
        </w:rPr>
      </w:pPr>
    </w:p>
    <w:p w14:paraId="0409C3BE" w14:textId="77777777" w:rsidR="00F61D3A" w:rsidRDefault="00F61D3A" w:rsidP="361BE302">
      <w:pPr>
        <w:jc w:val="center"/>
        <w:rPr>
          <w:rFonts w:ascii="Times New Roman" w:eastAsia="Times New Roman" w:hAnsi="Times New Roman" w:cs="Times New Roman"/>
          <w:b/>
          <w:sz w:val="24"/>
          <w:szCs w:val="24"/>
        </w:rPr>
      </w:pPr>
    </w:p>
    <w:p w14:paraId="05A6FFC2" w14:textId="77777777" w:rsidR="00F61D3A" w:rsidRDefault="00F61D3A" w:rsidP="361BE302">
      <w:pPr>
        <w:jc w:val="center"/>
        <w:rPr>
          <w:rFonts w:ascii="Times New Roman" w:eastAsia="Times New Roman" w:hAnsi="Times New Roman" w:cs="Times New Roman"/>
          <w:b/>
          <w:sz w:val="24"/>
          <w:szCs w:val="24"/>
        </w:rPr>
      </w:pPr>
    </w:p>
    <w:p w14:paraId="72AE5DA3" w14:textId="77777777" w:rsidR="00F61D3A" w:rsidRDefault="00F61D3A" w:rsidP="361BE302">
      <w:pPr>
        <w:jc w:val="center"/>
        <w:rPr>
          <w:rFonts w:ascii="Times New Roman" w:eastAsia="Times New Roman" w:hAnsi="Times New Roman" w:cs="Times New Roman"/>
          <w:b/>
          <w:sz w:val="24"/>
          <w:szCs w:val="24"/>
        </w:rPr>
      </w:pPr>
    </w:p>
    <w:p w14:paraId="264B1DD8" w14:textId="77777777" w:rsidR="00F61D3A" w:rsidRDefault="00F61D3A" w:rsidP="361BE302">
      <w:pPr>
        <w:jc w:val="center"/>
        <w:rPr>
          <w:rFonts w:ascii="Times New Roman" w:eastAsia="Times New Roman" w:hAnsi="Times New Roman" w:cs="Times New Roman"/>
          <w:b/>
          <w:sz w:val="24"/>
          <w:szCs w:val="24"/>
        </w:rPr>
      </w:pPr>
    </w:p>
    <w:p w14:paraId="2AC4A30A" w14:textId="77777777" w:rsidR="00F61D3A" w:rsidRDefault="00F61D3A" w:rsidP="361BE302">
      <w:pPr>
        <w:jc w:val="center"/>
        <w:rPr>
          <w:rFonts w:ascii="Times New Roman" w:eastAsia="Times New Roman" w:hAnsi="Times New Roman" w:cs="Times New Roman"/>
          <w:b/>
          <w:sz w:val="24"/>
          <w:szCs w:val="24"/>
        </w:rPr>
      </w:pPr>
    </w:p>
    <w:p w14:paraId="54AF799E" w14:textId="77777777" w:rsidR="00F61D3A" w:rsidRDefault="00F61D3A" w:rsidP="361BE302">
      <w:pPr>
        <w:jc w:val="center"/>
        <w:rPr>
          <w:rFonts w:ascii="Times New Roman" w:eastAsia="Times New Roman" w:hAnsi="Times New Roman" w:cs="Times New Roman"/>
          <w:b/>
          <w:sz w:val="24"/>
          <w:szCs w:val="24"/>
        </w:rPr>
      </w:pPr>
    </w:p>
    <w:p w14:paraId="6AD98B12" w14:textId="77777777" w:rsidR="00F61D3A" w:rsidRDefault="00F61D3A" w:rsidP="361BE302">
      <w:pPr>
        <w:jc w:val="center"/>
        <w:rPr>
          <w:rFonts w:ascii="Times New Roman" w:eastAsia="Times New Roman" w:hAnsi="Times New Roman" w:cs="Times New Roman"/>
          <w:b/>
          <w:sz w:val="24"/>
          <w:szCs w:val="24"/>
        </w:rPr>
      </w:pPr>
    </w:p>
    <w:p w14:paraId="36B9283A" w14:textId="77777777" w:rsidR="00F61D3A" w:rsidRDefault="00F61D3A" w:rsidP="361BE302">
      <w:pPr>
        <w:jc w:val="center"/>
        <w:rPr>
          <w:rFonts w:ascii="Times New Roman" w:eastAsia="Times New Roman" w:hAnsi="Times New Roman" w:cs="Times New Roman"/>
          <w:b/>
          <w:sz w:val="24"/>
          <w:szCs w:val="24"/>
        </w:rPr>
      </w:pPr>
    </w:p>
    <w:p w14:paraId="7849081E" w14:textId="77777777" w:rsidR="00F61D3A" w:rsidRDefault="00F61D3A" w:rsidP="361BE302">
      <w:pPr>
        <w:jc w:val="center"/>
        <w:rPr>
          <w:rFonts w:ascii="Times New Roman" w:eastAsia="Times New Roman" w:hAnsi="Times New Roman" w:cs="Times New Roman"/>
          <w:b/>
          <w:sz w:val="24"/>
          <w:szCs w:val="24"/>
        </w:rPr>
      </w:pPr>
    </w:p>
    <w:p w14:paraId="24C958F1" w14:textId="77777777" w:rsidR="00F61D3A" w:rsidRDefault="00F61D3A" w:rsidP="361BE302">
      <w:pPr>
        <w:jc w:val="center"/>
        <w:rPr>
          <w:rFonts w:ascii="Times New Roman" w:eastAsia="Times New Roman" w:hAnsi="Times New Roman" w:cs="Times New Roman"/>
          <w:b/>
          <w:sz w:val="24"/>
          <w:szCs w:val="24"/>
        </w:rPr>
      </w:pPr>
    </w:p>
    <w:p w14:paraId="5B65DAB5" w14:textId="77777777" w:rsidR="00F61D3A" w:rsidRDefault="00F61D3A" w:rsidP="361BE302">
      <w:pPr>
        <w:jc w:val="center"/>
        <w:rPr>
          <w:rFonts w:ascii="Times New Roman" w:eastAsia="Times New Roman" w:hAnsi="Times New Roman" w:cs="Times New Roman"/>
          <w:b/>
          <w:sz w:val="24"/>
          <w:szCs w:val="24"/>
        </w:rPr>
      </w:pPr>
    </w:p>
    <w:p w14:paraId="6D8444B1" w14:textId="77777777" w:rsidR="00F61D3A" w:rsidRDefault="00F61D3A" w:rsidP="361BE302">
      <w:pPr>
        <w:jc w:val="center"/>
        <w:rPr>
          <w:rFonts w:ascii="Times New Roman" w:eastAsia="Times New Roman" w:hAnsi="Times New Roman" w:cs="Times New Roman"/>
          <w:b/>
          <w:sz w:val="24"/>
          <w:szCs w:val="24"/>
        </w:rPr>
      </w:pPr>
    </w:p>
    <w:p w14:paraId="064C2C92" w14:textId="77777777" w:rsidR="00F61D3A" w:rsidRDefault="00F61D3A" w:rsidP="361BE302">
      <w:pPr>
        <w:jc w:val="center"/>
        <w:rPr>
          <w:rFonts w:ascii="Times New Roman" w:eastAsia="Times New Roman" w:hAnsi="Times New Roman" w:cs="Times New Roman"/>
          <w:b/>
          <w:sz w:val="24"/>
          <w:szCs w:val="24"/>
        </w:rPr>
      </w:pPr>
    </w:p>
    <w:p w14:paraId="58169B05" w14:textId="6D9707C8" w:rsidR="3659914E" w:rsidRPr="00B377FF" w:rsidRDefault="361BE302" w:rsidP="361BE302">
      <w:pPr>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Appendices</w:t>
      </w:r>
      <w:r w:rsidR="00B377FF">
        <w:rPr>
          <w:rFonts w:ascii="Times New Roman" w:eastAsia="Times New Roman" w:hAnsi="Times New Roman" w:cs="Times New Roman"/>
          <w:b/>
          <w:sz w:val="24"/>
          <w:szCs w:val="24"/>
        </w:rPr>
        <w:t xml:space="preserve"> I</w:t>
      </w:r>
    </w:p>
    <w:p w14:paraId="61A46F78" w14:textId="77777777" w:rsidR="008767E8" w:rsidRPr="008767E8" w:rsidRDefault="008767E8" w:rsidP="361BE302">
      <w:pPr>
        <w:jc w:val="center"/>
        <w:rPr>
          <w:rFonts w:ascii="Times New Roman" w:eastAsia="Times New Roman" w:hAnsi="Times New Roman" w:cs="Times New Roman"/>
          <w:sz w:val="24"/>
          <w:szCs w:val="24"/>
        </w:rPr>
      </w:pPr>
    </w:p>
    <w:p w14:paraId="71D91014" w14:textId="2BAB0688" w:rsidR="008767E8" w:rsidRPr="008767E8" w:rsidRDefault="008767E8" w:rsidP="008767E8">
      <w:pPr>
        <w:rPr>
          <w:rFonts w:ascii="Times New Roman" w:hAnsi="Times New Roman" w:cs="Times New Roman"/>
          <w:b/>
          <w:sz w:val="24"/>
          <w:szCs w:val="24"/>
        </w:rPr>
      </w:pPr>
      <w:r>
        <w:rPr>
          <w:rFonts w:ascii="Times New Roman" w:hAnsi="Times New Roman" w:cs="Times New Roman"/>
          <w:b/>
          <w:sz w:val="24"/>
          <w:szCs w:val="24"/>
        </w:rPr>
        <w:t>Intrinsic Motivation</w:t>
      </w:r>
    </w:p>
    <w:p w14:paraId="2F4AB5FE"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59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445"/>
        <w:gridCol w:w="1030"/>
      </w:tblGrid>
      <w:tr w:rsidR="008767E8" w:rsidRPr="008767E8" w14:paraId="5FC34723" w14:textId="77777777" w:rsidTr="001773EB">
        <w:trPr>
          <w:cantSplit/>
        </w:trPr>
        <w:tc>
          <w:tcPr>
            <w:tcW w:w="5961" w:type="dxa"/>
            <w:gridSpan w:val="4"/>
            <w:tcBorders>
              <w:top w:val="nil"/>
              <w:left w:val="nil"/>
              <w:bottom w:val="nil"/>
              <w:right w:val="nil"/>
            </w:tcBorders>
            <w:shd w:val="clear" w:color="auto" w:fill="FFFFFF"/>
            <w:vAlign w:val="center"/>
          </w:tcPr>
          <w:p w14:paraId="6034AC4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Descriptive Statistics</w:t>
            </w:r>
          </w:p>
        </w:tc>
      </w:tr>
      <w:tr w:rsidR="008767E8" w:rsidRPr="008767E8" w14:paraId="0F5F307F" w14:textId="77777777" w:rsidTr="001773EB">
        <w:trPr>
          <w:cantSplit/>
        </w:trPr>
        <w:tc>
          <w:tcPr>
            <w:tcW w:w="2459" w:type="dxa"/>
            <w:tcBorders>
              <w:top w:val="nil"/>
              <w:left w:val="nil"/>
              <w:bottom w:val="single" w:sz="8" w:space="0" w:color="152935"/>
              <w:right w:val="nil"/>
            </w:tcBorders>
            <w:shd w:val="clear" w:color="auto" w:fill="FFFFFF"/>
            <w:vAlign w:val="bottom"/>
          </w:tcPr>
          <w:p w14:paraId="618CEDE4"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768F3E68"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705A224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Deviation</w:t>
            </w:r>
          </w:p>
        </w:tc>
        <w:tc>
          <w:tcPr>
            <w:tcW w:w="1029" w:type="dxa"/>
            <w:tcBorders>
              <w:top w:val="nil"/>
              <w:left w:val="single" w:sz="8" w:space="0" w:color="E0E0E0"/>
              <w:bottom w:val="single" w:sz="8" w:space="0" w:color="152935"/>
              <w:right w:val="nil"/>
            </w:tcBorders>
            <w:shd w:val="clear" w:color="auto" w:fill="FFFFFF"/>
            <w:vAlign w:val="bottom"/>
          </w:tcPr>
          <w:p w14:paraId="4CE1D96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r>
      <w:tr w:rsidR="008767E8" w:rsidRPr="008767E8" w14:paraId="1E96FDAF" w14:textId="77777777" w:rsidTr="001773EB">
        <w:trPr>
          <w:cantSplit/>
        </w:trPr>
        <w:tc>
          <w:tcPr>
            <w:tcW w:w="2459" w:type="dxa"/>
            <w:tcBorders>
              <w:top w:val="single" w:sz="8" w:space="0" w:color="152935"/>
              <w:left w:val="nil"/>
              <w:bottom w:val="single" w:sz="8" w:space="0" w:color="AEAEAE"/>
              <w:right w:val="nil"/>
            </w:tcBorders>
            <w:shd w:val="clear" w:color="auto" w:fill="E0E0E0"/>
          </w:tcPr>
          <w:p w14:paraId="51D44251"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Intrinsic Score</w:t>
            </w:r>
          </w:p>
        </w:tc>
        <w:tc>
          <w:tcPr>
            <w:tcW w:w="1029" w:type="dxa"/>
            <w:tcBorders>
              <w:top w:val="single" w:sz="8" w:space="0" w:color="152935"/>
              <w:left w:val="nil"/>
              <w:bottom w:val="single" w:sz="8" w:space="0" w:color="AEAEAE"/>
              <w:right w:val="single" w:sz="8" w:space="0" w:color="E0E0E0"/>
            </w:tcBorders>
            <w:shd w:val="clear" w:color="auto" w:fill="FFFFFF"/>
          </w:tcPr>
          <w:p w14:paraId="5700F08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37.2632</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5A18090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12.28749</w:t>
            </w:r>
          </w:p>
        </w:tc>
        <w:tc>
          <w:tcPr>
            <w:tcW w:w="1029" w:type="dxa"/>
            <w:tcBorders>
              <w:top w:val="single" w:sz="8" w:space="0" w:color="152935"/>
              <w:left w:val="single" w:sz="8" w:space="0" w:color="E0E0E0"/>
              <w:bottom w:val="single" w:sz="8" w:space="0" w:color="AEAEAE"/>
              <w:right w:val="nil"/>
            </w:tcBorders>
            <w:shd w:val="clear" w:color="auto" w:fill="FFFFFF"/>
          </w:tcPr>
          <w:p w14:paraId="671EAB1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1845BC42" w14:textId="77777777" w:rsidTr="001773EB">
        <w:trPr>
          <w:cantSplit/>
        </w:trPr>
        <w:tc>
          <w:tcPr>
            <w:tcW w:w="2459" w:type="dxa"/>
            <w:tcBorders>
              <w:top w:val="single" w:sz="8" w:space="0" w:color="AEAEAE"/>
              <w:left w:val="nil"/>
              <w:bottom w:val="single" w:sz="8" w:space="0" w:color="AEAEAE"/>
              <w:right w:val="nil"/>
            </w:tcBorders>
            <w:shd w:val="clear" w:color="auto" w:fill="E0E0E0"/>
          </w:tcPr>
          <w:p w14:paraId="218ED20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029" w:type="dxa"/>
            <w:tcBorders>
              <w:top w:val="single" w:sz="8" w:space="0" w:color="AEAEAE"/>
              <w:left w:val="nil"/>
              <w:bottom w:val="single" w:sz="8" w:space="0" w:color="AEAEAE"/>
              <w:right w:val="single" w:sz="8" w:space="0" w:color="E0E0E0"/>
            </w:tcBorders>
            <w:shd w:val="clear" w:color="auto" w:fill="FFFFFF"/>
          </w:tcPr>
          <w:p w14:paraId="7F1B496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18.7368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54DADFF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5.79120</w:t>
            </w:r>
          </w:p>
        </w:tc>
        <w:tc>
          <w:tcPr>
            <w:tcW w:w="1029" w:type="dxa"/>
            <w:tcBorders>
              <w:top w:val="single" w:sz="8" w:space="0" w:color="AEAEAE"/>
              <w:left w:val="single" w:sz="8" w:space="0" w:color="E0E0E0"/>
              <w:bottom w:val="single" w:sz="8" w:space="0" w:color="AEAEAE"/>
              <w:right w:val="nil"/>
            </w:tcBorders>
            <w:shd w:val="clear" w:color="auto" w:fill="FFFFFF"/>
          </w:tcPr>
          <w:p w14:paraId="6BCFA6F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793CDE3E" w14:textId="77777777" w:rsidTr="001773EB">
        <w:trPr>
          <w:cantSplit/>
        </w:trPr>
        <w:tc>
          <w:tcPr>
            <w:tcW w:w="2459" w:type="dxa"/>
            <w:tcBorders>
              <w:top w:val="single" w:sz="8" w:space="0" w:color="AEAEAE"/>
              <w:left w:val="nil"/>
              <w:bottom w:val="single" w:sz="8" w:space="0" w:color="152935"/>
              <w:right w:val="nil"/>
            </w:tcBorders>
            <w:shd w:val="clear" w:color="auto" w:fill="E0E0E0"/>
          </w:tcPr>
          <w:p w14:paraId="4653F82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029" w:type="dxa"/>
            <w:tcBorders>
              <w:top w:val="single" w:sz="8" w:space="0" w:color="AEAEAE"/>
              <w:left w:val="nil"/>
              <w:bottom w:val="single" w:sz="8" w:space="0" w:color="152935"/>
              <w:right w:val="single" w:sz="8" w:space="0" w:color="E0E0E0"/>
            </w:tcBorders>
            <w:shd w:val="clear" w:color="auto" w:fill="FFFFFF"/>
          </w:tcPr>
          <w:p w14:paraId="1E63071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20.0000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5814F0C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7.04746</w:t>
            </w:r>
          </w:p>
        </w:tc>
        <w:tc>
          <w:tcPr>
            <w:tcW w:w="1029" w:type="dxa"/>
            <w:tcBorders>
              <w:top w:val="single" w:sz="8" w:space="0" w:color="AEAEAE"/>
              <w:left w:val="single" w:sz="8" w:space="0" w:color="E0E0E0"/>
              <w:bottom w:val="single" w:sz="8" w:space="0" w:color="152935"/>
              <w:right w:val="nil"/>
            </w:tcBorders>
            <w:shd w:val="clear" w:color="auto" w:fill="FFFFFF"/>
          </w:tcPr>
          <w:p w14:paraId="3665C4D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bl>
    <w:p w14:paraId="2F26D993"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0075A95C"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8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000"/>
        <w:gridCol w:w="2460"/>
        <w:gridCol w:w="1475"/>
        <w:gridCol w:w="1475"/>
        <w:gridCol w:w="1475"/>
      </w:tblGrid>
      <w:tr w:rsidR="008767E8" w:rsidRPr="008767E8" w14:paraId="30BF445D" w14:textId="77777777" w:rsidTr="001773EB">
        <w:trPr>
          <w:cantSplit/>
        </w:trPr>
        <w:tc>
          <w:tcPr>
            <w:tcW w:w="8882" w:type="dxa"/>
            <w:gridSpan w:val="5"/>
            <w:tcBorders>
              <w:top w:val="nil"/>
              <w:left w:val="nil"/>
              <w:bottom w:val="nil"/>
              <w:right w:val="nil"/>
            </w:tcBorders>
            <w:shd w:val="clear" w:color="auto" w:fill="FFFFFF"/>
            <w:vAlign w:val="center"/>
          </w:tcPr>
          <w:p w14:paraId="3CEED071"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Correlations</w:t>
            </w:r>
          </w:p>
        </w:tc>
      </w:tr>
      <w:tr w:rsidR="008767E8" w:rsidRPr="008767E8" w14:paraId="4B6DCB2D" w14:textId="77777777" w:rsidTr="001773EB">
        <w:trPr>
          <w:cantSplit/>
        </w:trPr>
        <w:tc>
          <w:tcPr>
            <w:tcW w:w="4457" w:type="dxa"/>
            <w:gridSpan w:val="2"/>
            <w:tcBorders>
              <w:top w:val="nil"/>
              <w:left w:val="nil"/>
              <w:bottom w:val="single" w:sz="8" w:space="0" w:color="152935"/>
              <w:right w:val="nil"/>
            </w:tcBorders>
            <w:shd w:val="clear" w:color="auto" w:fill="FFFFFF"/>
            <w:vAlign w:val="bottom"/>
          </w:tcPr>
          <w:p w14:paraId="34AE6366"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475" w:type="dxa"/>
            <w:tcBorders>
              <w:top w:val="nil"/>
              <w:left w:val="nil"/>
              <w:bottom w:val="single" w:sz="8" w:space="0" w:color="152935"/>
              <w:right w:val="single" w:sz="8" w:space="0" w:color="E0E0E0"/>
            </w:tcBorders>
            <w:shd w:val="clear" w:color="auto" w:fill="FFFFFF"/>
            <w:vAlign w:val="bottom"/>
          </w:tcPr>
          <w:p w14:paraId="2128221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Intrinsic Score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BAF89C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14:paraId="384508C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r>
      <w:tr w:rsidR="008767E8" w:rsidRPr="008767E8" w14:paraId="7840014F" w14:textId="77777777" w:rsidTr="001773EB">
        <w:trPr>
          <w:cantSplit/>
        </w:trPr>
        <w:tc>
          <w:tcPr>
            <w:tcW w:w="1998" w:type="dxa"/>
            <w:vMerge w:val="restart"/>
            <w:tcBorders>
              <w:top w:val="single" w:sz="8" w:space="0" w:color="152935"/>
              <w:left w:val="nil"/>
              <w:bottom w:val="nil"/>
              <w:right w:val="nil"/>
            </w:tcBorders>
            <w:shd w:val="clear" w:color="auto" w:fill="E0E0E0"/>
          </w:tcPr>
          <w:p w14:paraId="4E1848E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Pearson Correlation</w:t>
            </w:r>
          </w:p>
        </w:tc>
        <w:tc>
          <w:tcPr>
            <w:tcW w:w="2459" w:type="dxa"/>
            <w:tcBorders>
              <w:top w:val="single" w:sz="8" w:space="0" w:color="152935"/>
              <w:left w:val="nil"/>
              <w:bottom w:val="single" w:sz="8" w:space="0" w:color="AEAEAE"/>
              <w:right w:val="nil"/>
            </w:tcBorders>
            <w:shd w:val="clear" w:color="auto" w:fill="E0E0E0"/>
          </w:tcPr>
          <w:p w14:paraId="14B096D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Intrinsic Score</w:t>
            </w:r>
          </w:p>
        </w:tc>
        <w:tc>
          <w:tcPr>
            <w:tcW w:w="1475" w:type="dxa"/>
            <w:tcBorders>
              <w:top w:val="single" w:sz="8" w:space="0" w:color="152935"/>
              <w:left w:val="nil"/>
              <w:bottom w:val="single" w:sz="8" w:space="0" w:color="AEAEAE"/>
              <w:right w:val="single" w:sz="8" w:space="0" w:color="E0E0E0"/>
            </w:tcBorders>
            <w:shd w:val="clear" w:color="auto" w:fill="FFFFFF"/>
          </w:tcPr>
          <w:p w14:paraId="5596707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076498D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-.245</w:t>
            </w:r>
          </w:p>
        </w:tc>
        <w:tc>
          <w:tcPr>
            <w:tcW w:w="1475" w:type="dxa"/>
            <w:tcBorders>
              <w:top w:val="single" w:sz="8" w:space="0" w:color="152935"/>
              <w:left w:val="single" w:sz="8" w:space="0" w:color="E0E0E0"/>
              <w:bottom w:val="single" w:sz="8" w:space="0" w:color="AEAEAE"/>
              <w:right w:val="nil"/>
            </w:tcBorders>
            <w:shd w:val="clear" w:color="auto" w:fill="FFFFFF"/>
          </w:tcPr>
          <w:p w14:paraId="39471D6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-.005</w:t>
            </w:r>
          </w:p>
        </w:tc>
      </w:tr>
      <w:tr w:rsidR="008767E8" w:rsidRPr="008767E8" w14:paraId="1557406E" w14:textId="77777777" w:rsidTr="001773EB">
        <w:trPr>
          <w:cantSplit/>
        </w:trPr>
        <w:tc>
          <w:tcPr>
            <w:tcW w:w="1998" w:type="dxa"/>
            <w:vMerge/>
            <w:tcBorders>
              <w:top w:val="single" w:sz="8" w:space="0" w:color="152935"/>
              <w:left w:val="nil"/>
              <w:bottom w:val="nil"/>
              <w:right w:val="nil"/>
            </w:tcBorders>
            <w:shd w:val="clear" w:color="auto" w:fill="E0E0E0"/>
          </w:tcPr>
          <w:p w14:paraId="4A7F2E6E"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0C25202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single" w:sz="8" w:space="0" w:color="AEAEAE"/>
              <w:left w:val="nil"/>
              <w:bottom w:val="single" w:sz="8" w:space="0" w:color="AEAEAE"/>
              <w:right w:val="single" w:sz="8" w:space="0" w:color="E0E0E0"/>
            </w:tcBorders>
            <w:shd w:val="clear" w:color="auto" w:fill="FFFFFF"/>
          </w:tcPr>
          <w:p w14:paraId="075065F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-.245</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264AC1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475" w:type="dxa"/>
            <w:tcBorders>
              <w:top w:val="single" w:sz="8" w:space="0" w:color="AEAEAE"/>
              <w:left w:val="single" w:sz="8" w:space="0" w:color="E0E0E0"/>
              <w:bottom w:val="single" w:sz="8" w:space="0" w:color="AEAEAE"/>
              <w:right w:val="nil"/>
            </w:tcBorders>
            <w:shd w:val="clear" w:color="auto" w:fill="FFFFFF"/>
          </w:tcPr>
          <w:p w14:paraId="5B2AD5C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.562</w:t>
            </w:r>
          </w:p>
        </w:tc>
      </w:tr>
      <w:tr w:rsidR="008767E8" w:rsidRPr="008767E8" w14:paraId="354F4A97" w14:textId="77777777" w:rsidTr="001773EB">
        <w:trPr>
          <w:cantSplit/>
        </w:trPr>
        <w:tc>
          <w:tcPr>
            <w:tcW w:w="1998" w:type="dxa"/>
            <w:vMerge/>
            <w:tcBorders>
              <w:top w:val="single" w:sz="8" w:space="0" w:color="152935"/>
              <w:left w:val="nil"/>
              <w:bottom w:val="nil"/>
              <w:right w:val="nil"/>
            </w:tcBorders>
            <w:shd w:val="clear" w:color="auto" w:fill="E0E0E0"/>
          </w:tcPr>
          <w:p w14:paraId="4F4F8457"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nil"/>
              <w:right w:val="nil"/>
            </w:tcBorders>
            <w:shd w:val="clear" w:color="auto" w:fill="E0E0E0"/>
          </w:tcPr>
          <w:p w14:paraId="3894E94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475" w:type="dxa"/>
            <w:tcBorders>
              <w:top w:val="single" w:sz="8" w:space="0" w:color="AEAEAE"/>
              <w:left w:val="nil"/>
              <w:bottom w:val="nil"/>
              <w:right w:val="single" w:sz="8" w:space="0" w:color="E0E0E0"/>
            </w:tcBorders>
            <w:shd w:val="clear" w:color="auto" w:fill="FFFFFF"/>
          </w:tcPr>
          <w:p w14:paraId="43C6234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-.005</w:t>
            </w:r>
          </w:p>
        </w:tc>
        <w:tc>
          <w:tcPr>
            <w:tcW w:w="1475" w:type="dxa"/>
            <w:tcBorders>
              <w:top w:val="single" w:sz="8" w:space="0" w:color="AEAEAE"/>
              <w:left w:val="single" w:sz="8" w:space="0" w:color="E0E0E0"/>
              <w:bottom w:val="nil"/>
              <w:right w:val="single" w:sz="8" w:space="0" w:color="E0E0E0"/>
            </w:tcBorders>
            <w:shd w:val="clear" w:color="auto" w:fill="FFFFFF"/>
          </w:tcPr>
          <w:p w14:paraId="2345515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.562</w:t>
            </w:r>
          </w:p>
        </w:tc>
        <w:tc>
          <w:tcPr>
            <w:tcW w:w="1475" w:type="dxa"/>
            <w:tcBorders>
              <w:top w:val="single" w:sz="8" w:space="0" w:color="AEAEAE"/>
              <w:left w:val="single" w:sz="8" w:space="0" w:color="E0E0E0"/>
              <w:bottom w:val="nil"/>
              <w:right w:val="nil"/>
            </w:tcBorders>
            <w:shd w:val="clear" w:color="auto" w:fill="FFFFFF"/>
          </w:tcPr>
          <w:p w14:paraId="354F111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r>
      <w:tr w:rsidR="008767E8" w:rsidRPr="008767E8" w14:paraId="359D9E0F" w14:textId="77777777" w:rsidTr="001773EB">
        <w:trPr>
          <w:cantSplit/>
        </w:trPr>
        <w:tc>
          <w:tcPr>
            <w:tcW w:w="1998" w:type="dxa"/>
            <w:vMerge w:val="restart"/>
            <w:tcBorders>
              <w:top w:val="single" w:sz="8" w:space="0" w:color="AEAEAE"/>
              <w:left w:val="nil"/>
              <w:bottom w:val="nil"/>
              <w:right w:val="nil"/>
            </w:tcBorders>
            <w:shd w:val="clear" w:color="auto" w:fill="E0E0E0"/>
          </w:tcPr>
          <w:p w14:paraId="3DED554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Sig. (1-tailed)</w:t>
            </w:r>
          </w:p>
        </w:tc>
        <w:tc>
          <w:tcPr>
            <w:tcW w:w="2459" w:type="dxa"/>
            <w:tcBorders>
              <w:top w:val="single" w:sz="8" w:space="0" w:color="AEAEAE"/>
              <w:left w:val="nil"/>
              <w:bottom w:val="single" w:sz="8" w:space="0" w:color="AEAEAE"/>
              <w:right w:val="nil"/>
            </w:tcBorders>
            <w:shd w:val="clear" w:color="auto" w:fill="E0E0E0"/>
          </w:tcPr>
          <w:p w14:paraId="54ED5723"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Intrinsic Score</w:t>
            </w:r>
          </w:p>
        </w:tc>
        <w:tc>
          <w:tcPr>
            <w:tcW w:w="1475" w:type="dxa"/>
            <w:tcBorders>
              <w:top w:val="single" w:sz="8" w:space="0" w:color="AEAEAE"/>
              <w:left w:val="nil"/>
              <w:bottom w:val="single" w:sz="8" w:space="0" w:color="AEAEAE"/>
              <w:right w:val="single" w:sz="8" w:space="0" w:color="E0E0E0"/>
            </w:tcBorders>
            <w:shd w:val="clear" w:color="auto" w:fill="FFFFFF"/>
          </w:tcPr>
          <w:p w14:paraId="3034CB7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46E170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.156</w:t>
            </w:r>
          </w:p>
        </w:tc>
        <w:tc>
          <w:tcPr>
            <w:tcW w:w="1475" w:type="dxa"/>
            <w:tcBorders>
              <w:top w:val="single" w:sz="8" w:space="0" w:color="AEAEAE"/>
              <w:left w:val="single" w:sz="8" w:space="0" w:color="E0E0E0"/>
              <w:bottom w:val="single" w:sz="8" w:space="0" w:color="AEAEAE"/>
              <w:right w:val="nil"/>
            </w:tcBorders>
            <w:shd w:val="clear" w:color="auto" w:fill="FFFFFF"/>
          </w:tcPr>
          <w:p w14:paraId="3E75507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.492</w:t>
            </w:r>
          </w:p>
        </w:tc>
      </w:tr>
      <w:tr w:rsidR="008767E8" w:rsidRPr="008767E8" w14:paraId="37B2B72A" w14:textId="77777777" w:rsidTr="001773EB">
        <w:trPr>
          <w:cantSplit/>
        </w:trPr>
        <w:tc>
          <w:tcPr>
            <w:tcW w:w="1998" w:type="dxa"/>
            <w:vMerge/>
            <w:tcBorders>
              <w:top w:val="single" w:sz="8" w:space="0" w:color="AEAEAE"/>
              <w:left w:val="nil"/>
              <w:bottom w:val="nil"/>
              <w:right w:val="nil"/>
            </w:tcBorders>
            <w:shd w:val="clear" w:color="auto" w:fill="E0E0E0"/>
          </w:tcPr>
          <w:p w14:paraId="7AC56655"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01F3D6A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single" w:sz="8" w:space="0" w:color="AEAEAE"/>
              <w:left w:val="nil"/>
              <w:bottom w:val="single" w:sz="8" w:space="0" w:color="AEAEAE"/>
              <w:right w:val="single" w:sz="8" w:space="0" w:color="E0E0E0"/>
            </w:tcBorders>
            <w:shd w:val="clear" w:color="auto" w:fill="FFFFFF"/>
          </w:tcPr>
          <w:p w14:paraId="027D627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.156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F37146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475" w:type="dxa"/>
            <w:tcBorders>
              <w:top w:val="single" w:sz="8" w:space="0" w:color="AEAEAE"/>
              <w:left w:val="single" w:sz="8" w:space="0" w:color="E0E0E0"/>
              <w:bottom w:val="single" w:sz="8" w:space="0" w:color="AEAEAE"/>
              <w:right w:val="nil"/>
            </w:tcBorders>
            <w:shd w:val="clear" w:color="auto" w:fill="FFFFFF"/>
          </w:tcPr>
          <w:p w14:paraId="1F165B2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.006</w:t>
            </w:r>
          </w:p>
        </w:tc>
      </w:tr>
      <w:tr w:rsidR="008767E8" w:rsidRPr="008767E8" w14:paraId="33A55D6E" w14:textId="77777777" w:rsidTr="001773EB">
        <w:trPr>
          <w:cantSplit/>
        </w:trPr>
        <w:tc>
          <w:tcPr>
            <w:tcW w:w="1998" w:type="dxa"/>
            <w:vMerge/>
            <w:tcBorders>
              <w:top w:val="single" w:sz="8" w:space="0" w:color="AEAEAE"/>
              <w:left w:val="nil"/>
              <w:bottom w:val="nil"/>
              <w:right w:val="nil"/>
            </w:tcBorders>
            <w:shd w:val="clear" w:color="auto" w:fill="E0E0E0"/>
          </w:tcPr>
          <w:p w14:paraId="5E29863F"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nil"/>
              <w:right w:val="nil"/>
            </w:tcBorders>
            <w:shd w:val="clear" w:color="auto" w:fill="E0E0E0"/>
          </w:tcPr>
          <w:p w14:paraId="7A0FFD5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475" w:type="dxa"/>
            <w:tcBorders>
              <w:top w:val="single" w:sz="8" w:space="0" w:color="AEAEAE"/>
              <w:left w:val="nil"/>
              <w:bottom w:val="nil"/>
              <w:right w:val="single" w:sz="8" w:space="0" w:color="E0E0E0"/>
            </w:tcBorders>
            <w:shd w:val="clear" w:color="auto" w:fill="FFFFFF"/>
          </w:tcPr>
          <w:p w14:paraId="5278013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.492</w:t>
            </w:r>
          </w:p>
        </w:tc>
        <w:tc>
          <w:tcPr>
            <w:tcW w:w="1475" w:type="dxa"/>
            <w:tcBorders>
              <w:top w:val="single" w:sz="8" w:space="0" w:color="AEAEAE"/>
              <w:left w:val="single" w:sz="8" w:space="0" w:color="E0E0E0"/>
              <w:bottom w:val="nil"/>
              <w:right w:val="single" w:sz="8" w:space="0" w:color="E0E0E0"/>
            </w:tcBorders>
            <w:shd w:val="clear" w:color="auto" w:fill="FFFFFF"/>
          </w:tcPr>
          <w:p w14:paraId="60D3CE2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.006</w:t>
            </w:r>
          </w:p>
        </w:tc>
        <w:tc>
          <w:tcPr>
            <w:tcW w:w="1475" w:type="dxa"/>
            <w:tcBorders>
              <w:top w:val="single" w:sz="8" w:space="0" w:color="AEAEAE"/>
              <w:left w:val="single" w:sz="8" w:space="0" w:color="E0E0E0"/>
              <w:bottom w:val="nil"/>
              <w:right w:val="nil"/>
            </w:tcBorders>
            <w:shd w:val="clear" w:color="auto" w:fill="FFFFFF"/>
          </w:tcPr>
          <w:p w14:paraId="3897D3C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r>
      <w:tr w:rsidR="008767E8" w:rsidRPr="008767E8" w14:paraId="39286B82" w14:textId="77777777" w:rsidTr="001773EB">
        <w:trPr>
          <w:cantSplit/>
        </w:trPr>
        <w:tc>
          <w:tcPr>
            <w:tcW w:w="1998" w:type="dxa"/>
            <w:vMerge w:val="restart"/>
            <w:tcBorders>
              <w:top w:val="single" w:sz="8" w:space="0" w:color="AEAEAE"/>
              <w:left w:val="nil"/>
              <w:bottom w:val="single" w:sz="8" w:space="0" w:color="152935"/>
              <w:right w:val="nil"/>
            </w:tcBorders>
            <w:shd w:val="clear" w:color="auto" w:fill="E0E0E0"/>
          </w:tcPr>
          <w:p w14:paraId="69FE056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c>
          <w:tcPr>
            <w:tcW w:w="2459" w:type="dxa"/>
            <w:tcBorders>
              <w:top w:val="single" w:sz="8" w:space="0" w:color="AEAEAE"/>
              <w:left w:val="nil"/>
              <w:bottom w:val="single" w:sz="8" w:space="0" w:color="AEAEAE"/>
              <w:right w:val="nil"/>
            </w:tcBorders>
            <w:shd w:val="clear" w:color="auto" w:fill="E0E0E0"/>
          </w:tcPr>
          <w:p w14:paraId="5121FBF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Intrinsic Score</w:t>
            </w:r>
          </w:p>
        </w:tc>
        <w:tc>
          <w:tcPr>
            <w:tcW w:w="1475" w:type="dxa"/>
            <w:tcBorders>
              <w:top w:val="single" w:sz="8" w:space="0" w:color="AEAEAE"/>
              <w:left w:val="nil"/>
              <w:bottom w:val="single" w:sz="8" w:space="0" w:color="AEAEAE"/>
              <w:right w:val="single" w:sz="8" w:space="0" w:color="E0E0E0"/>
            </w:tcBorders>
            <w:shd w:val="clear" w:color="auto" w:fill="FFFFFF"/>
          </w:tcPr>
          <w:p w14:paraId="1FCCDBE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11CC8D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nil"/>
            </w:tcBorders>
            <w:shd w:val="clear" w:color="auto" w:fill="FFFFFF"/>
          </w:tcPr>
          <w:p w14:paraId="1852BCF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6AB43F6C" w14:textId="77777777" w:rsidTr="001773EB">
        <w:trPr>
          <w:cantSplit/>
        </w:trPr>
        <w:tc>
          <w:tcPr>
            <w:tcW w:w="1998" w:type="dxa"/>
            <w:vMerge/>
            <w:tcBorders>
              <w:top w:val="single" w:sz="8" w:space="0" w:color="AEAEAE"/>
              <w:left w:val="nil"/>
              <w:bottom w:val="single" w:sz="8" w:space="0" w:color="152935"/>
              <w:right w:val="nil"/>
            </w:tcBorders>
            <w:shd w:val="clear" w:color="auto" w:fill="E0E0E0"/>
          </w:tcPr>
          <w:p w14:paraId="5EB125E7"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4D07FA4A"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single" w:sz="8" w:space="0" w:color="AEAEAE"/>
              <w:left w:val="nil"/>
              <w:bottom w:val="single" w:sz="8" w:space="0" w:color="AEAEAE"/>
              <w:right w:val="single" w:sz="8" w:space="0" w:color="E0E0E0"/>
            </w:tcBorders>
            <w:shd w:val="clear" w:color="auto" w:fill="FFFFFF"/>
          </w:tcPr>
          <w:p w14:paraId="4619CDE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6FC519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nil"/>
            </w:tcBorders>
            <w:shd w:val="clear" w:color="auto" w:fill="FFFFFF"/>
          </w:tcPr>
          <w:p w14:paraId="78D3A6D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755786BF" w14:textId="77777777" w:rsidTr="001773EB">
        <w:trPr>
          <w:cantSplit/>
        </w:trPr>
        <w:tc>
          <w:tcPr>
            <w:tcW w:w="1998" w:type="dxa"/>
            <w:vMerge/>
            <w:tcBorders>
              <w:top w:val="single" w:sz="8" w:space="0" w:color="AEAEAE"/>
              <w:left w:val="nil"/>
              <w:bottom w:val="single" w:sz="8" w:space="0" w:color="152935"/>
              <w:right w:val="nil"/>
            </w:tcBorders>
            <w:shd w:val="clear" w:color="auto" w:fill="E0E0E0"/>
          </w:tcPr>
          <w:p w14:paraId="1FF210CA"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152935"/>
              <w:right w:val="nil"/>
            </w:tcBorders>
            <w:shd w:val="clear" w:color="auto" w:fill="E0E0E0"/>
          </w:tcPr>
          <w:p w14:paraId="247AE73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475" w:type="dxa"/>
            <w:tcBorders>
              <w:top w:val="single" w:sz="8" w:space="0" w:color="AEAEAE"/>
              <w:left w:val="nil"/>
              <w:bottom w:val="single" w:sz="8" w:space="0" w:color="152935"/>
              <w:right w:val="single" w:sz="8" w:space="0" w:color="E0E0E0"/>
            </w:tcBorders>
            <w:shd w:val="clear" w:color="auto" w:fill="FFFFFF"/>
          </w:tcPr>
          <w:p w14:paraId="1A049D3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3E10335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152935"/>
              <w:right w:val="nil"/>
            </w:tcBorders>
            <w:shd w:val="clear" w:color="auto" w:fill="FFFFFF"/>
          </w:tcPr>
          <w:p w14:paraId="0E8DEA0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bl>
    <w:p w14:paraId="39D951C9"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6123645C"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4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9"/>
        <w:gridCol w:w="1476"/>
        <w:gridCol w:w="1476"/>
        <w:gridCol w:w="1029"/>
      </w:tblGrid>
      <w:tr w:rsidR="008767E8" w:rsidRPr="008767E8" w14:paraId="6A76ACCB" w14:textId="77777777" w:rsidTr="001773EB">
        <w:trPr>
          <w:cantSplit/>
        </w:trPr>
        <w:tc>
          <w:tcPr>
            <w:tcW w:w="4778" w:type="dxa"/>
            <w:gridSpan w:val="4"/>
            <w:tcBorders>
              <w:top w:val="nil"/>
              <w:left w:val="nil"/>
              <w:bottom w:val="nil"/>
              <w:right w:val="nil"/>
            </w:tcBorders>
            <w:shd w:val="clear" w:color="auto" w:fill="FFFFFF"/>
            <w:vAlign w:val="center"/>
          </w:tcPr>
          <w:p w14:paraId="25CDFD2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Variables Entered/Removed</w:t>
            </w:r>
            <w:r w:rsidRPr="008767E8">
              <w:rPr>
                <w:rFonts w:ascii="Times New Roman" w:hAnsi="Times New Roman" w:cs="Times New Roman"/>
                <w:b/>
                <w:bCs/>
                <w:color w:val="010205"/>
                <w:sz w:val="24"/>
                <w:szCs w:val="24"/>
                <w:vertAlign w:val="superscript"/>
              </w:rPr>
              <w:t>a</w:t>
            </w:r>
          </w:p>
        </w:tc>
      </w:tr>
      <w:tr w:rsidR="008767E8" w:rsidRPr="008767E8" w14:paraId="0B12A9BC" w14:textId="77777777" w:rsidTr="001773EB">
        <w:trPr>
          <w:cantSplit/>
        </w:trPr>
        <w:tc>
          <w:tcPr>
            <w:tcW w:w="799" w:type="dxa"/>
            <w:tcBorders>
              <w:top w:val="nil"/>
              <w:left w:val="nil"/>
              <w:bottom w:val="single" w:sz="8" w:space="0" w:color="152935"/>
              <w:right w:val="nil"/>
            </w:tcBorders>
            <w:shd w:val="clear" w:color="auto" w:fill="FFFFFF"/>
            <w:vAlign w:val="bottom"/>
          </w:tcPr>
          <w:p w14:paraId="65CFD4D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475" w:type="dxa"/>
            <w:tcBorders>
              <w:top w:val="nil"/>
              <w:left w:val="nil"/>
              <w:bottom w:val="single" w:sz="8" w:space="0" w:color="152935"/>
              <w:right w:val="single" w:sz="8" w:space="0" w:color="E0E0E0"/>
            </w:tcBorders>
            <w:shd w:val="clear" w:color="auto" w:fill="FFFFFF"/>
            <w:vAlign w:val="bottom"/>
          </w:tcPr>
          <w:p w14:paraId="712527E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Variables Entered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979978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Variables Removed</w:t>
            </w:r>
          </w:p>
        </w:tc>
        <w:tc>
          <w:tcPr>
            <w:tcW w:w="1029" w:type="dxa"/>
            <w:tcBorders>
              <w:top w:val="nil"/>
              <w:left w:val="single" w:sz="8" w:space="0" w:color="E0E0E0"/>
              <w:bottom w:val="single" w:sz="8" w:space="0" w:color="152935"/>
              <w:right w:val="nil"/>
            </w:tcBorders>
            <w:shd w:val="clear" w:color="auto" w:fill="FFFFFF"/>
            <w:vAlign w:val="bottom"/>
          </w:tcPr>
          <w:p w14:paraId="08B7B7C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Method</w:t>
            </w:r>
          </w:p>
        </w:tc>
      </w:tr>
      <w:tr w:rsidR="008767E8" w:rsidRPr="008767E8" w14:paraId="1D44B169" w14:textId="77777777" w:rsidTr="001773EB">
        <w:trPr>
          <w:cantSplit/>
        </w:trPr>
        <w:tc>
          <w:tcPr>
            <w:tcW w:w="799" w:type="dxa"/>
            <w:tcBorders>
              <w:top w:val="single" w:sz="8" w:space="0" w:color="152935"/>
              <w:left w:val="nil"/>
              <w:bottom w:val="single" w:sz="8" w:space="0" w:color="152935"/>
              <w:right w:val="nil"/>
            </w:tcBorders>
            <w:shd w:val="clear" w:color="auto" w:fill="E0E0E0"/>
          </w:tcPr>
          <w:p w14:paraId="6606539B"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lastRenderedPageBreak/>
              <w:t>1</w:t>
            </w:r>
          </w:p>
        </w:tc>
        <w:tc>
          <w:tcPr>
            <w:tcW w:w="1475" w:type="dxa"/>
            <w:tcBorders>
              <w:top w:val="single" w:sz="8" w:space="0" w:color="152935"/>
              <w:left w:val="nil"/>
              <w:bottom w:val="single" w:sz="8" w:space="0" w:color="152935"/>
              <w:right w:val="single" w:sz="8" w:space="0" w:color="E0E0E0"/>
            </w:tcBorders>
            <w:shd w:val="clear" w:color="auto" w:fill="FFFFFF"/>
          </w:tcPr>
          <w:p w14:paraId="1BC257F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Total Conscientiousness Score, Total Agreeableness Score</w:t>
            </w:r>
            <w:r w:rsidRPr="008767E8">
              <w:rPr>
                <w:rFonts w:ascii="Times New Roman" w:hAnsi="Times New Roman" w:cs="Times New Roman"/>
                <w:color w:val="010205"/>
                <w:sz w:val="24"/>
                <w:szCs w:val="24"/>
                <w:vertAlign w:val="superscript"/>
              </w:rPr>
              <w:t>b</w:t>
            </w:r>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14:paraId="09B6A0B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029" w:type="dxa"/>
            <w:tcBorders>
              <w:top w:val="single" w:sz="8" w:space="0" w:color="152935"/>
              <w:left w:val="single" w:sz="8" w:space="0" w:color="E0E0E0"/>
              <w:bottom w:val="single" w:sz="8" w:space="0" w:color="152935"/>
              <w:right w:val="nil"/>
            </w:tcBorders>
            <w:shd w:val="clear" w:color="auto" w:fill="FFFFFF"/>
          </w:tcPr>
          <w:p w14:paraId="3E3F4B9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Enter</w:t>
            </w:r>
          </w:p>
        </w:tc>
      </w:tr>
      <w:tr w:rsidR="008767E8" w:rsidRPr="008767E8" w14:paraId="6F3B3E29" w14:textId="77777777" w:rsidTr="001773EB">
        <w:trPr>
          <w:cantSplit/>
        </w:trPr>
        <w:tc>
          <w:tcPr>
            <w:tcW w:w="4778" w:type="dxa"/>
            <w:gridSpan w:val="4"/>
            <w:tcBorders>
              <w:top w:val="nil"/>
              <w:left w:val="nil"/>
              <w:bottom w:val="nil"/>
              <w:right w:val="nil"/>
            </w:tcBorders>
            <w:shd w:val="clear" w:color="auto" w:fill="FFFFFF"/>
          </w:tcPr>
          <w:p w14:paraId="6F56C7C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Total Intrinsic Score</w:t>
            </w:r>
          </w:p>
        </w:tc>
      </w:tr>
      <w:tr w:rsidR="008767E8" w:rsidRPr="008767E8" w14:paraId="1CB5B0DE" w14:textId="77777777" w:rsidTr="001773EB">
        <w:trPr>
          <w:cantSplit/>
        </w:trPr>
        <w:tc>
          <w:tcPr>
            <w:tcW w:w="4778" w:type="dxa"/>
            <w:gridSpan w:val="4"/>
            <w:tcBorders>
              <w:top w:val="nil"/>
              <w:left w:val="nil"/>
              <w:bottom w:val="nil"/>
              <w:right w:val="nil"/>
            </w:tcBorders>
            <w:shd w:val="clear" w:color="auto" w:fill="FFFFFF"/>
          </w:tcPr>
          <w:p w14:paraId="4ECCAA7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All requested variables entered.</w:t>
            </w:r>
          </w:p>
        </w:tc>
      </w:tr>
    </w:tbl>
    <w:p w14:paraId="05E982BC"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5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8767E8" w:rsidRPr="008767E8" w14:paraId="11B38F80" w14:textId="77777777" w:rsidTr="001773EB">
        <w:trPr>
          <w:cantSplit/>
        </w:trPr>
        <w:tc>
          <w:tcPr>
            <w:tcW w:w="5869" w:type="dxa"/>
            <w:gridSpan w:val="5"/>
            <w:tcBorders>
              <w:top w:val="nil"/>
              <w:left w:val="nil"/>
              <w:bottom w:val="nil"/>
              <w:right w:val="nil"/>
            </w:tcBorders>
            <w:shd w:val="clear" w:color="auto" w:fill="FFFFFF"/>
            <w:vAlign w:val="center"/>
          </w:tcPr>
          <w:p w14:paraId="6A491B9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Model Summary</w:t>
            </w:r>
            <w:r w:rsidRPr="008767E8">
              <w:rPr>
                <w:rFonts w:ascii="Times New Roman" w:hAnsi="Times New Roman" w:cs="Times New Roman"/>
                <w:b/>
                <w:bCs/>
                <w:color w:val="010205"/>
                <w:sz w:val="24"/>
                <w:szCs w:val="24"/>
                <w:vertAlign w:val="superscript"/>
              </w:rPr>
              <w:t>b</w:t>
            </w:r>
          </w:p>
        </w:tc>
      </w:tr>
      <w:tr w:rsidR="008767E8" w:rsidRPr="008767E8" w14:paraId="435B9ACD" w14:textId="77777777" w:rsidTr="001773EB">
        <w:trPr>
          <w:cantSplit/>
        </w:trPr>
        <w:tc>
          <w:tcPr>
            <w:tcW w:w="799" w:type="dxa"/>
            <w:tcBorders>
              <w:top w:val="nil"/>
              <w:left w:val="nil"/>
              <w:bottom w:val="single" w:sz="8" w:space="0" w:color="152935"/>
              <w:right w:val="nil"/>
            </w:tcBorders>
            <w:shd w:val="clear" w:color="auto" w:fill="FFFFFF"/>
            <w:vAlign w:val="bottom"/>
          </w:tcPr>
          <w:p w14:paraId="3094E4B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029" w:type="dxa"/>
            <w:tcBorders>
              <w:top w:val="nil"/>
              <w:left w:val="nil"/>
              <w:bottom w:val="single" w:sz="8" w:space="0" w:color="152935"/>
              <w:right w:val="single" w:sz="8" w:space="0" w:color="E0E0E0"/>
            </w:tcBorders>
            <w:shd w:val="clear" w:color="auto" w:fill="FFFFFF"/>
            <w:vAlign w:val="bottom"/>
          </w:tcPr>
          <w:p w14:paraId="5B16F15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1A35343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06207F11"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Adjusted R Square</w:t>
            </w:r>
          </w:p>
        </w:tc>
        <w:tc>
          <w:tcPr>
            <w:tcW w:w="1475" w:type="dxa"/>
            <w:tcBorders>
              <w:top w:val="nil"/>
              <w:left w:val="single" w:sz="8" w:space="0" w:color="E0E0E0"/>
              <w:bottom w:val="single" w:sz="8" w:space="0" w:color="152935"/>
              <w:right w:val="nil"/>
            </w:tcBorders>
            <w:shd w:val="clear" w:color="auto" w:fill="FFFFFF"/>
            <w:vAlign w:val="bottom"/>
          </w:tcPr>
          <w:p w14:paraId="27B7704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Error of the Estimate</w:t>
            </w:r>
          </w:p>
        </w:tc>
      </w:tr>
      <w:tr w:rsidR="008767E8" w:rsidRPr="008767E8" w14:paraId="2311BE1D" w14:textId="77777777" w:rsidTr="001773EB">
        <w:trPr>
          <w:cantSplit/>
        </w:trPr>
        <w:tc>
          <w:tcPr>
            <w:tcW w:w="799" w:type="dxa"/>
            <w:tcBorders>
              <w:top w:val="single" w:sz="8" w:space="0" w:color="152935"/>
              <w:left w:val="nil"/>
              <w:bottom w:val="single" w:sz="8" w:space="0" w:color="152935"/>
              <w:right w:val="nil"/>
            </w:tcBorders>
            <w:shd w:val="clear" w:color="auto" w:fill="E0E0E0"/>
          </w:tcPr>
          <w:p w14:paraId="2C4E9519"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029" w:type="dxa"/>
            <w:tcBorders>
              <w:top w:val="single" w:sz="8" w:space="0" w:color="152935"/>
              <w:left w:val="nil"/>
              <w:bottom w:val="single" w:sz="8" w:space="0" w:color="152935"/>
              <w:right w:val="single" w:sz="8" w:space="0" w:color="E0E0E0"/>
            </w:tcBorders>
            <w:shd w:val="clear" w:color="auto" w:fill="FFFFFF"/>
          </w:tcPr>
          <w:p w14:paraId="5DBAA5C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.293</w:t>
            </w:r>
            <w:r w:rsidRPr="008767E8">
              <w:rPr>
                <w:rFonts w:ascii="Times New Roman" w:hAnsi="Times New Roman" w:cs="Times New Roman"/>
                <w:color w:val="010205"/>
                <w:sz w:val="24"/>
                <w:szCs w:val="24"/>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FFFFF"/>
          </w:tcPr>
          <w:p w14:paraId="5C76273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.086</w:t>
            </w:r>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14:paraId="3BCA7E9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-.029</w:t>
            </w:r>
          </w:p>
        </w:tc>
        <w:tc>
          <w:tcPr>
            <w:tcW w:w="1475" w:type="dxa"/>
            <w:tcBorders>
              <w:top w:val="single" w:sz="8" w:space="0" w:color="152935"/>
              <w:left w:val="single" w:sz="8" w:space="0" w:color="E0E0E0"/>
              <w:bottom w:val="single" w:sz="8" w:space="0" w:color="152935"/>
              <w:right w:val="nil"/>
            </w:tcBorders>
            <w:shd w:val="clear" w:color="auto" w:fill="FFFFFF"/>
          </w:tcPr>
          <w:p w14:paraId="6266F6A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12.46215</w:t>
            </w:r>
          </w:p>
        </w:tc>
      </w:tr>
      <w:tr w:rsidR="008767E8" w:rsidRPr="008767E8" w14:paraId="5CED06BE" w14:textId="77777777" w:rsidTr="001773EB">
        <w:trPr>
          <w:cantSplit/>
        </w:trPr>
        <w:tc>
          <w:tcPr>
            <w:tcW w:w="5869" w:type="dxa"/>
            <w:gridSpan w:val="5"/>
            <w:tcBorders>
              <w:top w:val="nil"/>
              <w:left w:val="nil"/>
              <w:bottom w:val="nil"/>
              <w:right w:val="nil"/>
            </w:tcBorders>
            <w:shd w:val="clear" w:color="auto" w:fill="FFFFFF"/>
          </w:tcPr>
          <w:p w14:paraId="7AB716A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Predictors: (Constant), Total Conscientiousness Score, Total Agreeableness Score</w:t>
            </w:r>
          </w:p>
        </w:tc>
      </w:tr>
      <w:tr w:rsidR="008767E8" w:rsidRPr="008767E8" w14:paraId="0AC75A3C" w14:textId="77777777" w:rsidTr="001773EB">
        <w:trPr>
          <w:cantSplit/>
        </w:trPr>
        <w:tc>
          <w:tcPr>
            <w:tcW w:w="5869" w:type="dxa"/>
            <w:gridSpan w:val="5"/>
            <w:tcBorders>
              <w:top w:val="nil"/>
              <w:left w:val="nil"/>
              <w:bottom w:val="nil"/>
              <w:right w:val="nil"/>
            </w:tcBorders>
            <w:shd w:val="clear" w:color="auto" w:fill="FFFFFF"/>
          </w:tcPr>
          <w:p w14:paraId="0C288D7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Dependent Variable: Total Intrinsic Score</w:t>
            </w:r>
          </w:p>
        </w:tc>
      </w:tr>
    </w:tbl>
    <w:p w14:paraId="73E009FA"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767E8" w:rsidRPr="008767E8" w14:paraId="13CF75F6" w14:textId="77777777" w:rsidTr="001773EB">
        <w:trPr>
          <w:cantSplit/>
        </w:trPr>
        <w:tc>
          <w:tcPr>
            <w:tcW w:w="8004" w:type="dxa"/>
            <w:gridSpan w:val="7"/>
            <w:tcBorders>
              <w:top w:val="nil"/>
              <w:left w:val="nil"/>
              <w:bottom w:val="nil"/>
              <w:right w:val="nil"/>
            </w:tcBorders>
            <w:shd w:val="clear" w:color="auto" w:fill="FFFFFF"/>
            <w:vAlign w:val="center"/>
          </w:tcPr>
          <w:p w14:paraId="74EBC41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ANOVA</w:t>
            </w:r>
            <w:r w:rsidRPr="008767E8">
              <w:rPr>
                <w:rFonts w:ascii="Times New Roman" w:hAnsi="Times New Roman" w:cs="Times New Roman"/>
                <w:b/>
                <w:bCs/>
                <w:color w:val="010205"/>
                <w:sz w:val="24"/>
                <w:szCs w:val="24"/>
                <w:vertAlign w:val="superscript"/>
              </w:rPr>
              <w:t>a</w:t>
            </w:r>
          </w:p>
        </w:tc>
      </w:tr>
      <w:tr w:rsidR="008767E8" w:rsidRPr="008767E8" w14:paraId="025C7372" w14:textId="77777777" w:rsidTr="001773EB">
        <w:trPr>
          <w:cantSplit/>
        </w:trPr>
        <w:tc>
          <w:tcPr>
            <w:tcW w:w="2028" w:type="dxa"/>
            <w:gridSpan w:val="2"/>
            <w:tcBorders>
              <w:top w:val="nil"/>
              <w:left w:val="nil"/>
              <w:bottom w:val="single" w:sz="8" w:space="0" w:color="152935"/>
              <w:right w:val="nil"/>
            </w:tcBorders>
            <w:shd w:val="clear" w:color="auto" w:fill="FFFFFF"/>
            <w:vAlign w:val="bottom"/>
          </w:tcPr>
          <w:p w14:paraId="18ED27BA"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475" w:type="dxa"/>
            <w:tcBorders>
              <w:top w:val="nil"/>
              <w:left w:val="nil"/>
              <w:bottom w:val="single" w:sz="8" w:space="0" w:color="152935"/>
              <w:right w:val="single" w:sz="8" w:space="0" w:color="E0E0E0"/>
            </w:tcBorders>
            <w:shd w:val="clear" w:color="auto" w:fill="FFFFFF"/>
            <w:vAlign w:val="bottom"/>
          </w:tcPr>
          <w:p w14:paraId="5D19B76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E9CCF8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20D2D007"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2836FC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F</w:t>
            </w:r>
          </w:p>
        </w:tc>
        <w:tc>
          <w:tcPr>
            <w:tcW w:w="1029" w:type="dxa"/>
            <w:tcBorders>
              <w:top w:val="nil"/>
              <w:left w:val="single" w:sz="8" w:space="0" w:color="E0E0E0"/>
              <w:bottom w:val="single" w:sz="8" w:space="0" w:color="152935"/>
              <w:right w:val="nil"/>
            </w:tcBorders>
            <w:shd w:val="clear" w:color="auto" w:fill="FFFFFF"/>
            <w:vAlign w:val="bottom"/>
          </w:tcPr>
          <w:p w14:paraId="17646AA8"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Sig.</w:t>
            </w:r>
          </w:p>
        </w:tc>
      </w:tr>
      <w:tr w:rsidR="008767E8" w:rsidRPr="008767E8" w14:paraId="2F1982C5" w14:textId="77777777" w:rsidTr="001773EB">
        <w:trPr>
          <w:cantSplit/>
        </w:trPr>
        <w:tc>
          <w:tcPr>
            <w:tcW w:w="737" w:type="dxa"/>
            <w:vMerge w:val="restart"/>
            <w:tcBorders>
              <w:top w:val="single" w:sz="8" w:space="0" w:color="152935"/>
              <w:left w:val="nil"/>
              <w:bottom w:val="single" w:sz="8" w:space="0" w:color="152935"/>
              <w:right w:val="nil"/>
            </w:tcBorders>
            <w:shd w:val="clear" w:color="auto" w:fill="E0E0E0"/>
          </w:tcPr>
          <w:p w14:paraId="2FC589A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91" w:type="dxa"/>
            <w:tcBorders>
              <w:top w:val="single" w:sz="8" w:space="0" w:color="152935"/>
              <w:left w:val="nil"/>
              <w:bottom w:val="single" w:sz="8" w:space="0" w:color="AEAEAE"/>
              <w:right w:val="nil"/>
            </w:tcBorders>
            <w:shd w:val="clear" w:color="auto" w:fill="E0E0E0"/>
          </w:tcPr>
          <w:p w14:paraId="483F5A3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Regression</w:t>
            </w:r>
          </w:p>
        </w:tc>
        <w:tc>
          <w:tcPr>
            <w:tcW w:w="1475" w:type="dxa"/>
            <w:tcBorders>
              <w:top w:val="single" w:sz="8" w:space="0" w:color="152935"/>
              <w:left w:val="nil"/>
              <w:bottom w:val="single" w:sz="8" w:space="0" w:color="AEAEAE"/>
              <w:right w:val="single" w:sz="8" w:space="0" w:color="E0E0E0"/>
            </w:tcBorders>
            <w:shd w:val="clear" w:color="auto" w:fill="FFFFFF"/>
          </w:tcPr>
          <w:p w14:paraId="41759CF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232.803</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813A28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044EACA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116.402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5942181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.750</w:t>
            </w:r>
          </w:p>
        </w:tc>
        <w:tc>
          <w:tcPr>
            <w:tcW w:w="1029" w:type="dxa"/>
            <w:tcBorders>
              <w:top w:val="single" w:sz="8" w:space="0" w:color="152935"/>
              <w:left w:val="single" w:sz="8" w:space="0" w:color="E0E0E0"/>
              <w:bottom w:val="single" w:sz="8" w:space="0" w:color="AEAEAE"/>
              <w:right w:val="nil"/>
            </w:tcBorders>
            <w:shd w:val="clear" w:color="auto" w:fill="FFFFFF"/>
          </w:tcPr>
          <w:p w14:paraId="57A34EF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.488</w:t>
            </w:r>
            <w:r w:rsidRPr="008767E8">
              <w:rPr>
                <w:rFonts w:ascii="Times New Roman" w:hAnsi="Times New Roman" w:cs="Times New Roman"/>
                <w:color w:val="010205"/>
                <w:sz w:val="24"/>
                <w:szCs w:val="24"/>
                <w:vertAlign w:val="superscript"/>
              </w:rPr>
              <w:t>b</w:t>
            </w:r>
          </w:p>
        </w:tc>
      </w:tr>
      <w:tr w:rsidR="008767E8" w:rsidRPr="008767E8" w14:paraId="3D3E6ABD" w14:textId="77777777" w:rsidTr="001773EB">
        <w:trPr>
          <w:cantSplit/>
        </w:trPr>
        <w:tc>
          <w:tcPr>
            <w:tcW w:w="737" w:type="dxa"/>
            <w:vMerge/>
            <w:tcBorders>
              <w:top w:val="single" w:sz="8" w:space="0" w:color="152935"/>
              <w:left w:val="nil"/>
              <w:bottom w:val="single" w:sz="8" w:space="0" w:color="152935"/>
              <w:right w:val="nil"/>
            </w:tcBorders>
            <w:shd w:val="clear" w:color="auto" w:fill="E0E0E0"/>
          </w:tcPr>
          <w:p w14:paraId="00BA9105"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91" w:type="dxa"/>
            <w:tcBorders>
              <w:top w:val="single" w:sz="8" w:space="0" w:color="AEAEAE"/>
              <w:left w:val="nil"/>
              <w:bottom w:val="single" w:sz="8" w:space="0" w:color="AEAEAE"/>
              <w:right w:val="nil"/>
            </w:tcBorders>
            <w:shd w:val="clear" w:color="auto" w:fill="E0E0E0"/>
          </w:tcPr>
          <w:p w14:paraId="105A0AF1"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Residual</w:t>
            </w:r>
          </w:p>
        </w:tc>
        <w:tc>
          <w:tcPr>
            <w:tcW w:w="1475" w:type="dxa"/>
            <w:tcBorders>
              <w:top w:val="single" w:sz="8" w:space="0" w:color="AEAEAE"/>
              <w:left w:val="nil"/>
              <w:bottom w:val="single" w:sz="8" w:space="0" w:color="AEAEAE"/>
              <w:right w:val="single" w:sz="8" w:space="0" w:color="E0E0E0"/>
            </w:tcBorders>
            <w:shd w:val="clear" w:color="auto" w:fill="FFFFFF"/>
          </w:tcPr>
          <w:p w14:paraId="696273C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2484.881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1006F6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08BF676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155.305</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1EE230C"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17C35FC9"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61DECCE7" w14:textId="77777777" w:rsidTr="001773EB">
        <w:trPr>
          <w:cantSplit/>
        </w:trPr>
        <w:tc>
          <w:tcPr>
            <w:tcW w:w="737" w:type="dxa"/>
            <w:vMerge/>
            <w:tcBorders>
              <w:top w:val="single" w:sz="8" w:space="0" w:color="152935"/>
              <w:left w:val="nil"/>
              <w:bottom w:val="single" w:sz="8" w:space="0" w:color="152935"/>
              <w:right w:val="nil"/>
            </w:tcBorders>
            <w:shd w:val="clear" w:color="auto" w:fill="E0E0E0"/>
          </w:tcPr>
          <w:p w14:paraId="1E91A626"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14:paraId="549FB48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w:t>
            </w:r>
          </w:p>
        </w:tc>
        <w:tc>
          <w:tcPr>
            <w:tcW w:w="1475" w:type="dxa"/>
            <w:tcBorders>
              <w:top w:val="single" w:sz="8" w:space="0" w:color="AEAEAE"/>
              <w:left w:val="nil"/>
              <w:bottom w:val="single" w:sz="8" w:space="0" w:color="152935"/>
              <w:right w:val="single" w:sz="8" w:space="0" w:color="E0E0E0"/>
            </w:tcBorders>
            <w:shd w:val="clear" w:color="auto" w:fill="FFFFFF"/>
          </w:tcPr>
          <w:p w14:paraId="0DDE80A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2717.684</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2BF9808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DC54F75"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3585F1C1"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6E984011"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0FF84703" w14:textId="77777777" w:rsidTr="001773EB">
        <w:trPr>
          <w:cantSplit/>
        </w:trPr>
        <w:tc>
          <w:tcPr>
            <w:tcW w:w="8004" w:type="dxa"/>
            <w:gridSpan w:val="7"/>
            <w:tcBorders>
              <w:top w:val="nil"/>
              <w:left w:val="nil"/>
              <w:bottom w:val="nil"/>
              <w:right w:val="nil"/>
            </w:tcBorders>
            <w:shd w:val="clear" w:color="auto" w:fill="FFFFFF"/>
          </w:tcPr>
          <w:p w14:paraId="3B67962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Total Intrinsic Score</w:t>
            </w:r>
          </w:p>
        </w:tc>
      </w:tr>
      <w:tr w:rsidR="008767E8" w:rsidRPr="008767E8" w14:paraId="3512B4E1" w14:textId="77777777" w:rsidTr="001773EB">
        <w:trPr>
          <w:cantSplit/>
        </w:trPr>
        <w:tc>
          <w:tcPr>
            <w:tcW w:w="8004" w:type="dxa"/>
            <w:gridSpan w:val="7"/>
            <w:tcBorders>
              <w:top w:val="nil"/>
              <w:left w:val="nil"/>
              <w:bottom w:val="nil"/>
              <w:right w:val="nil"/>
            </w:tcBorders>
            <w:shd w:val="clear" w:color="auto" w:fill="FFFFFF"/>
          </w:tcPr>
          <w:p w14:paraId="42C906B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Predictors: (Constant), Total Conscientiousness Score, Total Agreeableness Score</w:t>
            </w:r>
          </w:p>
        </w:tc>
      </w:tr>
    </w:tbl>
    <w:p w14:paraId="29B1E9E4"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tbl>
      <w:tblPr>
        <w:tblpPr w:leftFromText="180" w:rightFromText="180" w:vertAnchor="text" w:horzAnchor="page" w:tblpXSpec="center" w:tblpY="158"/>
        <w:tblW w:w="11564"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3"/>
        <w:gridCol w:w="1600"/>
        <w:gridCol w:w="867"/>
        <w:gridCol w:w="872"/>
        <w:gridCol w:w="962"/>
        <w:gridCol w:w="668"/>
        <w:gridCol w:w="668"/>
        <w:gridCol w:w="950"/>
        <w:gridCol w:w="951"/>
        <w:gridCol w:w="770"/>
        <w:gridCol w:w="668"/>
        <w:gridCol w:w="673"/>
        <w:gridCol w:w="739"/>
        <w:gridCol w:w="672"/>
        <w:gridCol w:w="31"/>
      </w:tblGrid>
      <w:tr w:rsidR="008767E8" w:rsidRPr="008767E8" w14:paraId="5F601B22" w14:textId="77777777" w:rsidTr="001773EB">
        <w:trPr>
          <w:cantSplit/>
          <w:trHeight w:val="758"/>
          <w:jc w:val="center"/>
        </w:trPr>
        <w:tc>
          <w:tcPr>
            <w:tcW w:w="11564" w:type="dxa"/>
            <w:gridSpan w:val="15"/>
            <w:tcBorders>
              <w:top w:val="nil"/>
              <w:left w:val="nil"/>
              <w:bottom w:val="nil"/>
              <w:right w:val="nil"/>
            </w:tcBorders>
            <w:shd w:val="clear" w:color="auto" w:fill="FFFFFF"/>
            <w:vAlign w:val="center"/>
          </w:tcPr>
          <w:p w14:paraId="2966949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Coefficients</w:t>
            </w:r>
            <w:r w:rsidRPr="008767E8">
              <w:rPr>
                <w:rFonts w:ascii="Times New Roman" w:hAnsi="Times New Roman" w:cs="Times New Roman"/>
                <w:b/>
                <w:bCs/>
                <w:color w:val="010205"/>
                <w:sz w:val="24"/>
                <w:szCs w:val="24"/>
                <w:vertAlign w:val="superscript"/>
              </w:rPr>
              <w:t>a</w:t>
            </w:r>
          </w:p>
        </w:tc>
      </w:tr>
      <w:tr w:rsidR="008767E8" w:rsidRPr="008767E8" w14:paraId="2C3DEA24" w14:textId="77777777" w:rsidTr="001773EB">
        <w:trPr>
          <w:gridAfter w:val="1"/>
          <w:wAfter w:w="29" w:type="dxa"/>
          <w:cantSplit/>
          <w:trHeight w:val="1490"/>
          <w:jc w:val="center"/>
        </w:trPr>
        <w:tc>
          <w:tcPr>
            <w:tcW w:w="2075" w:type="dxa"/>
            <w:gridSpan w:val="2"/>
            <w:vMerge w:val="restart"/>
            <w:tcBorders>
              <w:top w:val="nil"/>
              <w:left w:val="nil"/>
              <w:bottom w:val="nil"/>
              <w:right w:val="nil"/>
            </w:tcBorders>
            <w:shd w:val="clear" w:color="auto" w:fill="FFFFFF"/>
            <w:vAlign w:val="bottom"/>
          </w:tcPr>
          <w:p w14:paraId="04FDC7DD"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739" w:type="dxa"/>
            <w:gridSpan w:val="2"/>
            <w:tcBorders>
              <w:top w:val="nil"/>
              <w:left w:val="nil"/>
              <w:bottom w:val="nil"/>
              <w:right w:val="single" w:sz="8" w:space="0" w:color="E0E0E0"/>
            </w:tcBorders>
            <w:shd w:val="clear" w:color="auto" w:fill="FFFFFF"/>
            <w:vAlign w:val="bottom"/>
          </w:tcPr>
          <w:p w14:paraId="16E91AF7"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Unstandardized Coefficients</w:t>
            </w:r>
          </w:p>
        </w:tc>
        <w:tc>
          <w:tcPr>
            <w:tcW w:w="962" w:type="dxa"/>
            <w:tcBorders>
              <w:top w:val="nil"/>
              <w:left w:val="single" w:sz="8" w:space="0" w:color="E0E0E0"/>
              <w:bottom w:val="nil"/>
              <w:right w:val="single" w:sz="8" w:space="0" w:color="E0E0E0"/>
            </w:tcBorders>
            <w:shd w:val="clear" w:color="auto" w:fill="FFFFFF"/>
            <w:vAlign w:val="bottom"/>
          </w:tcPr>
          <w:p w14:paraId="07BC399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Standardized Coefficients</w:t>
            </w:r>
          </w:p>
        </w:tc>
        <w:tc>
          <w:tcPr>
            <w:tcW w:w="668" w:type="dxa"/>
            <w:vMerge w:val="restart"/>
            <w:tcBorders>
              <w:top w:val="nil"/>
              <w:left w:val="single" w:sz="8" w:space="0" w:color="E0E0E0"/>
              <w:bottom w:val="nil"/>
              <w:right w:val="single" w:sz="8" w:space="0" w:color="E0E0E0"/>
            </w:tcBorders>
            <w:shd w:val="clear" w:color="auto" w:fill="FFFFFF"/>
            <w:vAlign w:val="bottom"/>
          </w:tcPr>
          <w:p w14:paraId="5AFB2B9A" w14:textId="1AF8A95E" w:rsidR="008767E8" w:rsidRPr="008767E8" w:rsidRDefault="00F61D3A"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w:t>
            </w:r>
          </w:p>
        </w:tc>
        <w:tc>
          <w:tcPr>
            <w:tcW w:w="668" w:type="dxa"/>
            <w:vMerge w:val="restart"/>
            <w:tcBorders>
              <w:top w:val="nil"/>
              <w:left w:val="single" w:sz="8" w:space="0" w:color="E0E0E0"/>
              <w:bottom w:val="nil"/>
              <w:right w:val="single" w:sz="8" w:space="0" w:color="E0E0E0"/>
            </w:tcBorders>
            <w:shd w:val="clear" w:color="auto" w:fill="FFFFFF"/>
            <w:vAlign w:val="bottom"/>
          </w:tcPr>
          <w:p w14:paraId="70C49E8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Sig.</w:t>
            </w:r>
          </w:p>
        </w:tc>
        <w:tc>
          <w:tcPr>
            <w:tcW w:w="1901" w:type="dxa"/>
            <w:gridSpan w:val="2"/>
            <w:tcBorders>
              <w:top w:val="nil"/>
              <w:left w:val="single" w:sz="8" w:space="0" w:color="E0E0E0"/>
              <w:bottom w:val="nil"/>
              <w:right w:val="single" w:sz="8" w:space="0" w:color="E0E0E0"/>
            </w:tcBorders>
            <w:shd w:val="clear" w:color="auto" w:fill="FFFFFF"/>
            <w:vAlign w:val="bottom"/>
          </w:tcPr>
          <w:p w14:paraId="42030E0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95.0% Confidence Interval for B</w:t>
            </w:r>
          </w:p>
        </w:tc>
        <w:tc>
          <w:tcPr>
            <w:tcW w:w="2111" w:type="dxa"/>
            <w:gridSpan w:val="3"/>
            <w:tcBorders>
              <w:top w:val="nil"/>
              <w:left w:val="single" w:sz="8" w:space="0" w:color="E0E0E0"/>
              <w:bottom w:val="nil"/>
              <w:right w:val="single" w:sz="8" w:space="0" w:color="E0E0E0"/>
            </w:tcBorders>
            <w:shd w:val="clear" w:color="auto" w:fill="FFFFFF"/>
            <w:vAlign w:val="bottom"/>
          </w:tcPr>
          <w:p w14:paraId="0A3E83D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Correlations</w:t>
            </w:r>
          </w:p>
        </w:tc>
        <w:tc>
          <w:tcPr>
            <w:tcW w:w="1411" w:type="dxa"/>
            <w:gridSpan w:val="2"/>
            <w:tcBorders>
              <w:top w:val="nil"/>
              <w:left w:val="single" w:sz="8" w:space="0" w:color="E0E0E0"/>
              <w:bottom w:val="nil"/>
              <w:right w:val="nil"/>
            </w:tcBorders>
            <w:shd w:val="clear" w:color="auto" w:fill="FFFFFF"/>
            <w:vAlign w:val="bottom"/>
          </w:tcPr>
          <w:p w14:paraId="1B55237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Collinearity Statistics</w:t>
            </w:r>
          </w:p>
        </w:tc>
      </w:tr>
      <w:tr w:rsidR="008767E8" w:rsidRPr="008767E8" w14:paraId="2161681F" w14:textId="77777777" w:rsidTr="001773EB">
        <w:trPr>
          <w:gridAfter w:val="1"/>
          <w:wAfter w:w="31" w:type="dxa"/>
          <w:cantSplit/>
          <w:trHeight w:val="758"/>
          <w:jc w:val="center"/>
        </w:trPr>
        <w:tc>
          <w:tcPr>
            <w:tcW w:w="2075" w:type="dxa"/>
            <w:gridSpan w:val="2"/>
            <w:vMerge/>
            <w:tcBorders>
              <w:top w:val="nil"/>
              <w:left w:val="nil"/>
              <w:bottom w:val="nil"/>
              <w:right w:val="nil"/>
            </w:tcBorders>
            <w:shd w:val="clear" w:color="auto" w:fill="FFFFFF"/>
            <w:vAlign w:val="bottom"/>
          </w:tcPr>
          <w:p w14:paraId="5E4C281D"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867" w:type="dxa"/>
            <w:tcBorders>
              <w:top w:val="nil"/>
              <w:left w:val="nil"/>
              <w:bottom w:val="single" w:sz="8" w:space="0" w:color="152935"/>
              <w:right w:val="single" w:sz="8" w:space="0" w:color="E0E0E0"/>
            </w:tcBorders>
            <w:shd w:val="clear" w:color="auto" w:fill="FFFFFF"/>
            <w:vAlign w:val="bottom"/>
          </w:tcPr>
          <w:p w14:paraId="2AABD3D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B</w:t>
            </w:r>
          </w:p>
        </w:tc>
        <w:tc>
          <w:tcPr>
            <w:tcW w:w="872" w:type="dxa"/>
            <w:tcBorders>
              <w:top w:val="nil"/>
              <w:left w:val="single" w:sz="8" w:space="0" w:color="E0E0E0"/>
              <w:bottom w:val="single" w:sz="8" w:space="0" w:color="152935"/>
              <w:right w:val="single" w:sz="8" w:space="0" w:color="E0E0E0"/>
            </w:tcBorders>
            <w:shd w:val="clear" w:color="auto" w:fill="FFFFFF"/>
            <w:vAlign w:val="bottom"/>
          </w:tcPr>
          <w:p w14:paraId="1CEB1A9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Error</w:t>
            </w:r>
          </w:p>
        </w:tc>
        <w:tc>
          <w:tcPr>
            <w:tcW w:w="962" w:type="dxa"/>
            <w:tcBorders>
              <w:top w:val="nil"/>
              <w:left w:val="single" w:sz="8" w:space="0" w:color="E0E0E0"/>
              <w:bottom w:val="single" w:sz="8" w:space="0" w:color="152935"/>
              <w:right w:val="single" w:sz="8" w:space="0" w:color="E0E0E0"/>
            </w:tcBorders>
            <w:shd w:val="clear" w:color="auto" w:fill="FFFFFF"/>
            <w:vAlign w:val="bottom"/>
          </w:tcPr>
          <w:p w14:paraId="0267651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Beta</w:t>
            </w:r>
          </w:p>
        </w:tc>
        <w:tc>
          <w:tcPr>
            <w:tcW w:w="668" w:type="dxa"/>
            <w:vMerge/>
            <w:tcBorders>
              <w:top w:val="nil"/>
              <w:left w:val="single" w:sz="8" w:space="0" w:color="E0E0E0"/>
              <w:bottom w:val="nil"/>
              <w:right w:val="single" w:sz="8" w:space="0" w:color="E0E0E0"/>
            </w:tcBorders>
            <w:shd w:val="clear" w:color="auto" w:fill="FFFFFF"/>
            <w:vAlign w:val="bottom"/>
          </w:tcPr>
          <w:p w14:paraId="539D646A"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668" w:type="dxa"/>
            <w:vMerge/>
            <w:tcBorders>
              <w:top w:val="nil"/>
              <w:left w:val="single" w:sz="8" w:space="0" w:color="E0E0E0"/>
              <w:bottom w:val="nil"/>
              <w:right w:val="single" w:sz="8" w:space="0" w:color="E0E0E0"/>
            </w:tcBorders>
            <w:shd w:val="clear" w:color="auto" w:fill="FFFFFF"/>
            <w:vAlign w:val="bottom"/>
          </w:tcPr>
          <w:p w14:paraId="58222088"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950" w:type="dxa"/>
            <w:tcBorders>
              <w:top w:val="nil"/>
              <w:left w:val="single" w:sz="8" w:space="0" w:color="E0E0E0"/>
              <w:bottom w:val="single" w:sz="8" w:space="0" w:color="152935"/>
              <w:right w:val="single" w:sz="8" w:space="0" w:color="E0E0E0"/>
            </w:tcBorders>
            <w:shd w:val="clear" w:color="auto" w:fill="FFFFFF"/>
            <w:vAlign w:val="bottom"/>
          </w:tcPr>
          <w:p w14:paraId="3046F31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Lower Bound</w:t>
            </w:r>
          </w:p>
        </w:tc>
        <w:tc>
          <w:tcPr>
            <w:tcW w:w="950" w:type="dxa"/>
            <w:tcBorders>
              <w:top w:val="nil"/>
              <w:left w:val="single" w:sz="8" w:space="0" w:color="E0E0E0"/>
              <w:bottom w:val="single" w:sz="8" w:space="0" w:color="152935"/>
              <w:right w:val="single" w:sz="8" w:space="0" w:color="E0E0E0"/>
            </w:tcBorders>
            <w:shd w:val="clear" w:color="auto" w:fill="FFFFFF"/>
            <w:vAlign w:val="bottom"/>
          </w:tcPr>
          <w:p w14:paraId="2CE7E86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Upper Bound</w:t>
            </w:r>
          </w:p>
        </w:tc>
        <w:tc>
          <w:tcPr>
            <w:tcW w:w="770" w:type="dxa"/>
            <w:tcBorders>
              <w:top w:val="nil"/>
              <w:left w:val="single" w:sz="8" w:space="0" w:color="E0E0E0"/>
              <w:bottom w:val="single" w:sz="8" w:space="0" w:color="152935"/>
              <w:right w:val="single" w:sz="8" w:space="0" w:color="E0E0E0"/>
            </w:tcBorders>
            <w:shd w:val="clear" w:color="auto" w:fill="FFFFFF"/>
            <w:vAlign w:val="bottom"/>
          </w:tcPr>
          <w:p w14:paraId="57CCBD9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Zero-order</w:t>
            </w:r>
          </w:p>
        </w:tc>
        <w:tc>
          <w:tcPr>
            <w:tcW w:w="668" w:type="dxa"/>
            <w:tcBorders>
              <w:top w:val="nil"/>
              <w:left w:val="single" w:sz="8" w:space="0" w:color="E0E0E0"/>
              <w:bottom w:val="single" w:sz="8" w:space="0" w:color="152935"/>
              <w:right w:val="single" w:sz="8" w:space="0" w:color="E0E0E0"/>
            </w:tcBorders>
            <w:shd w:val="clear" w:color="auto" w:fill="FFFFFF"/>
            <w:vAlign w:val="bottom"/>
          </w:tcPr>
          <w:p w14:paraId="64915C4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Partial</w:t>
            </w:r>
          </w:p>
        </w:tc>
        <w:tc>
          <w:tcPr>
            <w:tcW w:w="673" w:type="dxa"/>
            <w:tcBorders>
              <w:top w:val="nil"/>
              <w:left w:val="single" w:sz="8" w:space="0" w:color="E0E0E0"/>
              <w:bottom w:val="single" w:sz="8" w:space="0" w:color="152935"/>
              <w:right w:val="single" w:sz="8" w:space="0" w:color="E0E0E0"/>
            </w:tcBorders>
            <w:shd w:val="clear" w:color="auto" w:fill="FFFFFF"/>
            <w:vAlign w:val="bottom"/>
          </w:tcPr>
          <w:p w14:paraId="378F2D7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Part</w:t>
            </w:r>
          </w:p>
        </w:tc>
        <w:tc>
          <w:tcPr>
            <w:tcW w:w="739" w:type="dxa"/>
            <w:tcBorders>
              <w:top w:val="nil"/>
              <w:left w:val="single" w:sz="8" w:space="0" w:color="E0E0E0"/>
              <w:bottom w:val="single" w:sz="8" w:space="0" w:color="152935"/>
              <w:right w:val="single" w:sz="8" w:space="0" w:color="E0E0E0"/>
            </w:tcBorders>
            <w:shd w:val="clear" w:color="auto" w:fill="FFFFFF"/>
            <w:vAlign w:val="bottom"/>
          </w:tcPr>
          <w:p w14:paraId="0AD04E9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Tolerance</w:t>
            </w:r>
          </w:p>
        </w:tc>
        <w:tc>
          <w:tcPr>
            <w:tcW w:w="671" w:type="dxa"/>
            <w:tcBorders>
              <w:top w:val="nil"/>
              <w:left w:val="single" w:sz="8" w:space="0" w:color="E0E0E0"/>
              <w:bottom w:val="single" w:sz="8" w:space="0" w:color="152935"/>
              <w:right w:val="nil"/>
            </w:tcBorders>
            <w:shd w:val="clear" w:color="auto" w:fill="FFFFFF"/>
            <w:vAlign w:val="bottom"/>
          </w:tcPr>
          <w:p w14:paraId="7463528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VIF</w:t>
            </w:r>
          </w:p>
        </w:tc>
      </w:tr>
      <w:tr w:rsidR="008767E8" w:rsidRPr="008767E8" w14:paraId="1DC26268" w14:textId="77777777" w:rsidTr="001773EB">
        <w:trPr>
          <w:gridAfter w:val="1"/>
          <w:wAfter w:w="31" w:type="dxa"/>
          <w:cantSplit/>
          <w:trHeight w:val="730"/>
          <w:jc w:val="center"/>
        </w:trPr>
        <w:tc>
          <w:tcPr>
            <w:tcW w:w="474" w:type="dxa"/>
            <w:vMerge w:val="restart"/>
            <w:tcBorders>
              <w:top w:val="single" w:sz="8" w:space="0" w:color="152935"/>
              <w:left w:val="nil"/>
              <w:bottom w:val="single" w:sz="8" w:space="0" w:color="152935"/>
              <w:right w:val="nil"/>
            </w:tcBorders>
            <w:shd w:val="clear" w:color="auto" w:fill="E0E0E0"/>
          </w:tcPr>
          <w:p w14:paraId="30E442E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601" w:type="dxa"/>
            <w:tcBorders>
              <w:top w:val="single" w:sz="8" w:space="0" w:color="152935"/>
              <w:left w:val="nil"/>
              <w:bottom w:val="single" w:sz="8" w:space="0" w:color="AEAEAE"/>
              <w:right w:val="nil"/>
            </w:tcBorders>
            <w:shd w:val="clear" w:color="auto" w:fill="E0E0E0"/>
          </w:tcPr>
          <w:p w14:paraId="3FE7895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(Constant)</w:t>
            </w:r>
          </w:p>
        </w:tc>
        <w:tc>
          <w:tcPr>
            <w:tcW w:w="867" w:type="dxa"/>
            <w:tcBorders>
              <w:top w:val="single" w:sz="8" w:space="0" w:color="152935"/>
              <w:left w:val="nil"/>
              <w:bottom w:val="single" w:sz="8" w:space="0" w:color="AEAEAE"/>
              <w:right w:val="single" w:sz="8" w:space="0" w:color="E0E0E0"/>
            </w:tcBorders>
            <w:shd w:val="clear" w:color="auto" w:fill="FFFFFF"/>
          </w:tcPr>
          <w:p w14:paraId="308D686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44.573</w:t>
            </w:r>
          </w:p>
        </w:tc>
        <w:tc>
          <w:tcPr>
            <w:tcW w:w="872" w:type="dxa"/>
            <w:tcBorders>
              <w:top w:val="single" w:sz="8" w:space="0" w:color="152935"/>
              <w:left w:val="single" w:sz="8" w:space="0" w:color="E0E0E0"/>
              <w:bottom w:val="single" w:sz="8" w:space="0" w:color="AEAEAE"/>
              <w:right w:val="single" w:sz="8" w:space="0" w:color="E0E0E0"/>
            </w:tcBorders>
            <w:shd w:val="clear" w:color="auto" w:fill="FFFFFF"/>
          </w:tcPr>
          <w:p w14:paraId="3BEB63C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10.564</w:t>
            </w:r>
          </w:p>
        </w:tc>
        <w:tc>
          <w:tcPr>
            <w:tcW w:w="962"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05EB443"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68" w:type="dxa"/>
            <w:tcBorders>
              <w:top w:val="single" w:sz="8" w:space="0" w:color="152935"/>
              <w:left w:val="single" w:sz="8" w:space="0" w:color="E0E0E0"/>
              <w:bottom w:val="single" w:sz="8" w:space="0" w:color="AEAEAE"/>
              <w:right w:val="single" w:sz="8" w:space="0" w:color="E0E0E0"/>
            </w:tcBorders>
            <w:shd w:val="clear" w:color="auto" w:fill="FFFFFF"/>
          </w:tcPr>
          <w:p w14:paraId="5C363D5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4.219</w:t>
            </w:r>
          </w:p>
        </w:tc>
        <w:tc>
          <w:tcPr>
            <w:tcW w:w="668" w:type="dxa"/>
            <w:tcBorders>
              <w:top w:val="single" w:sz="8" w:space="0" w:color="152935"/>
              <w:left w:val="single" w:sz="8" w:space="0" w:color="E0E0E0"/>
              <w:bottom w:val="single" w:sz="8" w:space="0" w:color="AEAEAE"/>
              <w:right w:val="single" w:sz="8" w:space="0" w:color="E0E0E0"/>
            </w:tcBorders>
            <w:shd w:val="clear" w:color="auto" w:fill="FFFFFF"/>
          </w:tcPr>
          <w:p w14:paraId="27DB112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.001</w:t>
            </w:r>
          </w:p>
        </w:tc>
        <w:tc>
          <w:tcPr>
            <w:tcW w:w="950" w:type="dxa"/>
            <w:tcBorders>
              <w:top w:val="single" w:sz="8" w:space="0" w:color="152935"/>
              <w:left w:val="single" w:sz="8" w:space="0" w:color="E0E0E0"/>
              <w:bottom w:val="single" w:sz="8" w:space="0" w:color="AEAEAE"/>
              <w:right w:val="single" w:sz="8" w:space="0" w:color="E0E0E0"/>
            </w:tcBorders>
            <w:shd w:val="clear" w:color="auto" w:fill="FFFFFF"/>
          </w:tcPr>
          <w:p w14:paraId="1A2D34D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22.179</w:t>
            </w:r>
          </w:p>
        </w:tc>
        <w:tc>
          <w:tcPr>
            <w:tcW w:w="950" w:type="dxa"/>
            <w:tcBorders>
              <w:top w:val="single" w:sz="8" w:space="0" w:color="152935"/>
              <w:left w:val="single" w:sz="8" w:space="0" w:color="E0E0E0"/>
              <w:bottom w:val="single" w:sz="8" w:space="0" w:color="AEAEAE"/>
              <w:right w:val="single" w:sz="8" w:space="0" w:color="E0E0E0"/>
            </w:tcBorders>
            <w:shd w:val="clear" w:color="auto" w:fill="FFFFFF"/>
          </w:tcPr>
          <w:p w14:paraId="5351271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66.966</w:t>
            </w:r>
          </w:p>
        </w:tc>
        <w:tc>
          <w:tcPr>
            <w:tcW w:w="770"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B55C1BF"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68"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3F6AA28"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7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8EA9E6B"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739"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BCC3934"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71" w:type="dxa"/>
            <w:tcBorders>
              <w:top w:val="single" w:sz="8" w:space="0" w:color="152935"/>
              <w:left w:val="single" w:sz="8" w:space="0" w:color="E0E0E0"/>
              <w:bottom w:val="single" w:sz="8" w:space="0" w:color="AEAEAE"/>
              <w:right w:val="nil"/>
            </w:tcBorders>
            <w:shd w:val="clear" w:color="auto" w:fill="FFFFFF"/>
            <w:vAlign w:val="center"/>
          </w:tcPr>
          <w:p w14:paraId="04BB3A90"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0090565A" w14:textId="77777777" w:rsidTr="001773EB">
        <w:trPr>
          <w:gridAfter w:val="1"/>
          <w:wAfter w:w="31" w:type="dxa"/>
          <w:cantSplit/>
          <w:trHeight w:val="787"/>
          <w:jc w:val="center"/>
        </w:trPr>
        <w:tc>
          <w:tcPr>
            <w:tcW w:w="474" w:type="dxa"/>
            <w:vMerge/>
            <w:tcBorders>
              <w:top w:val="single" w:sz="8" w:space="0" w:color="152935"/>
              <w:left w:val="nil"/>
              <w:bottom w:val="single" w:sz="8" w:space="0" w:color="152935"/>
              <w:right w:val="nil"/>
            </w:tcBorders>
            <w:shd w:val="clear" w:color="auto" w:fill="E0E0E0"/>
          </w:tcPr>
          <w:p w14:paraId="4545FD2F"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601" w:type="dxa"/>
            <w:tcBorders>
              <w:top w:val="single" w:sz="8" w:space="0" w:color="AEAEAE"/>
              <w:left w:val="nil"/>
              <w:bottom w:val="single" w:sz="8" w:space="0" w:color="AEAEAE"/>
              <w:right w:val="nil"/>
            </w:tcBorders>
            <w:shd w:val="clear" w:color="auto" w:fill="E0E0E0"/>
          </w:tcPr>
          <w:p w14:paraId="290EBFE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867" w:type="dxa"/>
            <w:tcBorders>
              <w:top w:val="single" w:sz="8" w:space="0" w:color="AEAEAE"/>
              <w:left w:val="nil"/>
              <w:bottom w:val="single" w:sz="8" w:space="0" w:color="AEAEAE"/>
              <w:right w:val="single" w:sz="8" w:space="0" w:color="E0E0E0"/>
            </w:tcBorders>
            <w:shd w:val="clear" w:color="auto" w:fill="FFFFFF"/>
          </w:tcPr>
          <w:p w14:paraId="35E4D3D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-.751</w:t>
            </w:r>
          </w:p>
        </w:tc>
        <w:tc>
          <w:tcPr>
            <w:tcW w:w="872" w:type="dxa"/>
            <w:tcBorders>
              <w:top w:val="single" w:sz="8" w:space="0" w:color="AEAEAE"/>
              <w:left w:val="single" w:sz="8" w:space="0" w:color="E0E0E0"/>
              <w:bottom w:val="single" w:sz="8" w:space="0" w:color="AEAEAE"/>
              <w:right w:val="single" w:sz="8" w:space="0" w:color="E0E0E0"/>
            </w:tcBorders>
            <w:shd w:val="clear" w:color="auto" w:fill="FFFFFF"/>
          </w:tcPr>
          <w:p w14:paraId="26A0A20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.613</w:t>
            </w:r>
          </w:p>
        </w:tc>
        <w:tc>
          <w:tcPr>
            <w:tcW w:w="962" w:type="dxa"/>
            <w:tcBorders>
              <w:top w:val="single" w:sz="8" w:space="0" w:color="AEAEAE"/>
              <w:left w:val="single" w:sz="8" w:space="0" w:color="E0E0E0"/>
              <w:bottom w:val="single" w:sz="8" w:space="0" w:color="AEAEAE"/>
              <w:right w:val="single" w:sz="8" w:space="0" w:color="E0E0E0"/>
            </w:tcBorders>
            <w:shd w:val="clear" w:color="auto" w:fill="FFFFFF"/>
          </w:tcPr>
          <w:p w14:paraId="7B757B4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-.354</w:t>
            </w:r>
          </w:p>
        </w:tc>
        <w:tc>
          <w:tcPr>
            <w:tcW w:w="668" w:type="dxa"/>
            <w:tcBorders>
              <w:top w:val="single" w:sz="8" w:space="0" w:color="AEAEAE"/>
              <w:left w:val="single" w:sz="8" w:space="0" w:color="E0E0E0"/>
              <w:bottom w:val="single" w:sz="8" w:space="0" w:color="AEAEAE"/>
              <w:right w:val="single" w:sz="8" w:space="0" w:color="E0E0E0"/>
            </w:tcBorders>
            <w:shd w:val="clear" w:color="auto" w:fill="FFFFFF"/>
          </w:tcPr>
          <w:p w14:paraId="65063EB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-1.224</w:t>
            </w:r>
          </w:p>
        </w:tc>
        <w:tc>
          <w:tcPr>
            <w:tcW w:w="668" w:type="dxa"/>
            <w:tcBorders>
              <w:top w:val="single" w:sz="8" w:space="0" w:color="AEAEAE"/>
              <w:left w:val="single" w:sz="8" w:space="0" w:color="E0E0E0"/>
              <w:bottom w:val="single" w:sz="8" w:space="0" w:color="AEAEAE"/>
              <w:right w:val="single" w:sz="8" w:space="0" w:color="E0E0E0"/>
            </w:tcBorders>
            <w:shd w:val="clear" w:color="auto" w:fill="FFFFFF"/>
          </w:tcPr>
          <w:p w14:paraId="3BA18F2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.239</w:t>
            </w:r>
          </w:p>
        </w:tc>
        <w:tc>
          <w:tcPr>
            <w:tcW w:w="950" w:type="dxa"/>
            <w:tcBorders>
              <w:top w:val="single" w:sz="8" w:space="0" w:color="AEAEAE"/>
              <w:left w:val="single" w:sz="8" w:space="0" w:color="E0E0E0"/>
              <w:bottom w:val="single" w:sz="8" w:space="0" w:color="AEAEAE"/>
              <w:right w:val="single" w:sz="8" w:space="0" w:color="E0E0E0"/>
            </w:tcBorders>
            <w:shd w:val="clear" w:color="auto" w:fill="FFFFFF"/>
          </w:tcPr>
          <w:p w14:paraId="3FFCE73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-2.051</w:t>
            </w:r>
          </w:p>
        </w:tc>
        <w:tc>
          <w:tcPr>
            <w:tcW w:w="950" w:type="dxa"/>
            <w:tcBorders>
              <w:top w:val="single" w:sz="8" w:space="0" w:color="AEAEAE"/>
              <w:left w:val="single" w:sz="8" w:space="0" w:color="E0E0E0"/>
              <w:bottom w:val="single" w:sz="8" w:space="0" w:color="AEAEAE"/>
              <w:right w:val="single" w:sz="8" w:space="0" w:color="E0E0E0"/>
            </w:tcBorders>
            <w:shd w:val="clear" w:color="auto" w:fill="FFFFFF"/>
          </w:tcPr>
          <w:p w14:paraId="643EF6F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.549</w:t>
            </w:r>
          </w:p>
        </w:tc>
        <w:tc>
          <w:tcPr>
            <w:tcW w:w="770" w:type="dxa"/>
            <w:tcBorders>
              <w:top w:val="single" w:sz="8" w:space="0" w:color="AEAEAE"/>
              <w:left w:val="single" w:sz="8" w:space="0" w:color="E0E0E0"/>
              <w:bottom w:val="single" w:sz="8" w:space="0" w:color="AEAEAE"/>
              <w:right w:val="single" w:sz="8" w:space="0" w:color="E0E0E0"/>
            </w:tcBorders>
            <w:shd w:val="clear" w:color="auto" w:fill="FFFFFF"/>
          </w:tcPr>
          <w:p w14:paraId="5E95D86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-.245</w:t>
            </w:r>
          </w:p>
        </w:tc>
        <w:tc>
          <w:tcPr>
            <w:tcW w:w="668" w:type="dxa"/>
            <w:tcBorders>
              <w:top w:val="single" w:sz="8" w:space="0" w:color="AEAEAE"/>
              <w:left w:val="single" w:sz="8" w:space="0" w:color="E0E0E0"/>
              <w:bottom w:val="single" w:sz="8" w:space="0" w:color="AEAEAE"/>
              <w:right w:val="single" w:sz="8" w:space="0" w:color="E0E0E0"/>
            </w:tcBorders>
            <w:shd w:val="clear" w:color="auto" w:fill="FFFFFF"/>
          </w:tcPr>
          <w:p w14:paraId="359B730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-.293</w:t>
            </w:r>
          </w:p>
        </w:tc>
        <w:tc>
          <w:tcPr>
            <w:tcW w:w="673" w:type="dxa"/>
            <w:tcBorders>
              <w:top w:val="single" w:sz="8" w:space="0" w:color="AEAEAE"/>
              <w:left w:val="single" w:sz="8" w:space="0" w:color="E0E0E0"/>
              <w:bottom w:val="single" w:sz="8" w:space="0" w:color="AEAEAE"/>
              <w:right w:val="single" w:sz="8" w:space="0" w:color="E0E0E0"/>
            </w:tcBorders>
            <w:shd w:val="clear" w:color="auto" w:fill="FFFFFF"/>
          </w:tcPr>
          <w:p w14:paraId="2798D9A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-.293</w:t>
            </w:r>
          </w:p>
        </w:tc>
        <w:tc>
          <w:tcPr>
            <w:tcW w:w="739" w:type="dxa"/>
            <w:tcBorders>
              <w:top w:val="single" w:sz="8" w:space="0" w:color="AEAEAE"/>
              <w:left w:val="single" w:sz="8" w:space="0" w:color="E0E0E0"/>
              <w:bottom w:val="single" w:sz="8" w:space="0" w:color="AEAEAE"/>
              <w:right w:val="single" w:sz="8" w:space="0" w:color="E0E0E0"/>
            </w:tcBorders>
            <w:shd w:val="clear" w:color="auto" w:fill="FFFFFF"/>
          </w:tcPr>
          <w:p w14:paraId="2DE32DD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.684</w:t>
            </w:r>
          </w:p>
        </w:tc>
        <w:tc>
          <w:tcPr>
            <w:tcW w:w="671" w:type="dxa"/>
            <w:tcBorders>
              <w:top w:val="single" w:sz="8" w:space="0" w:color="AEAEAE"/>
              <w:left w:val="single" w:sz="8" w:space="0" w:color="E0E0E0"/>
              <w:bottom w:val="single" w:sz="8" w:space="0" w:color="AEAEAE"/>
              <w:right w:val="nil"/>
            </w:tcBorders>
            <w:shd w:val="clear" w:color="auto" w:fill="FFFFFF"/>
          </w:tcPr>
          <w:p w14:paraId="7F627E3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1.462</w:t>
            </w:r>
          </w:p>
        </w:tc>
      </w:tr>
      <w:tr w:rsidR="008767E8" w:rsidRPr="008767E8" w14:paraId="15AD2B5C" w14:textId="77777777" w:rsidTr="001773EB">
        <w:trPr>
          <w:gridAfter w:val="1"/>
          <w:wAfter w:w="31" w:type="dxa"/>
          <w:cantSplit/>
          <w:trHeight w:val="815"/>
          <w:jc w:val="center"/>
        </w:trPr>
        <w:tc>
          <w:tcPr>
            <w:tcW w:w="474" w:type="dxa"/>
            <w:vMerge/>
            <w:tcBorders>
              <w:top w:val="single" w:sz="8" w:space="0" w:color="152935"/>
              <w:left w:val="nil"/>
              <w:bottom w:val="single" w:sz="8" w:space="0" w:color="152935"/>
              <w:right w:val="nil"/>
            </w:tcBorders>
            <w:shd w:val="clear" w:color="auto" w:fill="E0E0E0"/>
          </w:tcPr>
          <w:p w14:paraId="3C4D7CDC"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601" w:type="dxa"/>
            <w:tcBorders>
              <w:top w:val="single" w:sz="8" w:space="0" w:color="AEAEAE"/>
              <w:left w:val="nil"/>
              <w:bottom w:val="single" w:sz="8" w:space="0" w:color="152935"/>
              <w:right w:val="nil"/>
            </w:tcBorders>
            <w:shd w:val="clear" w:color="auto" w:fill="E0E0E0"/>
          </w:tcPr>
          <w:p w14:paraId="03BBC65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867" w:type="dxa"/>
            <w:tcBorders>
              <w:top w:val="single" w:sz="8" w:space="0" w:color="AEAEAE"/>
              <w:left w:val="nil"/>
              <w:bottom w:val="single" w:sz="8" w:space="0" w:color="152935"/>
              <w:right w:val="single" w:sz="8" w:space="0" w:color="E0E0E0"/>
            </w:tcBorders>
            <w:shd w:val="clear" w:color="auto" w:fill="FFFFFF"/>
          </w:tcPr>
          <w:p w14:paraId="55B3A77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.338</w:t>
            </w:r>
          </w:p>
        </w:tc>
        <w:tc>
          <w:tcPr>
            <w:tcW w:w="872" w:type="dxa"/>
            <w:tcBorders>
              <w:top w:val="single" w:sz="8" w:space="0" w:color="AEAEAE"/>
              <w:left w:val="single" w:sz="8" w:space="0" w:color="E0E0E0"/>
              <w:bottom w:val="single" w:sz="8" w:space="0" w:color="152935"/>
              <w:right w:val="single" w:sz="8" w:space="0" w:color="E0E0E0"/>
            </w:tcBorders>
            <w:shd w:val="clear" w:color="auto" w:fill="FFFFFF"/>
          </w:tcPr>
          <w:p w14:paraId="682BF66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.504</w:t>
            </w:r>
          </w:p>
        </w:tc>
        <w:tc>
          <w:tcPr>
            <w:tcW w:w="962" w:type="dxa"/>
            <w:tcBorders>
              <w:top w:val="single" w:sz="8" w:space="0" w:color="AEAEAE"/>
              <w:left w:val="single" w:sz="8" w:space="0" w:color="E0E0E0"/>
              <w:bottom w:val="single" w:sz="8" w:space="0" w:color="152935"/>
              <w:right w:val="single" w:sz="8" w:space="0" w:color="E0E0E0"/>
            </w:tcBorders>
            <w:shd w:val="clear" w:color="auto" w:fill="FFFFFF"/>
          </w:tcPr>
          <w:p w14:paraId="7999223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.194</w:t>
            </w:r>
          </w:p>
        </w:tc>
        <w:tc>
          <w:tcPr>
            <w:tcW w:w="668" w:type="dxa"/>
            <w:tcBorders>
              <w:top w:val="single" w:sz="8" w:space="0" w:color="AEAEAE"/>
              <w:left w:val="single" w:sz="8" w:space="0" w:color="E0E0E0"/>
              <w:bottom w:val="single" w:sz="8" w:space="0" w:color="152935"/>
              <w:right w:val="single" w:sz="8" w:space="0" w:color="E0E0E0"/>
            </w:tcBorders>
            <w:shd w:val="clear" w:color="auto" w:fill="FFFFFF"/>
          </w:tcPr>
          <w:p w14:paraId="02C26C6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.670</w:t>
            </w:r>
          </w:p>
        </w:tc>
        <w:tc>
          <w:tcPr>
            <w:tcW w:w="668" w:type="dxa"/>
            <w:tcBorders>
              <w:top w:val="single" w:sz="8" w:space="0" w:color="AEAEAE"/>
              <w:left w:val="single" w:sz="8" w:space="0" w:color="E0E0E0"/>
              <w:bottom w:val="single" w:sz="8" w:space="0" w:color="152935"/>
              <w:right w:val="single" w:sz="8" w:space="0" w:color="E0E0E0"/>
            </w:tcBorders>
            <w:shd w:val="clear" w:color="auto" w:fill="FFFFFF"/>
          </w:tcPr>
          <w:p w14:paraId="77C6605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.512</w:t>
            </w:r>
          </w:p>
        </w:tc>
        <w:tc>
          <w:tcPr>
            <w:tcW w:w="950" w:type="dxa"/>
            <w:tcBorders>
              <w:top w:val="single" w:sz="8" w:space="0" w:color="AEAEAE"/>
              <w:left w:val="single" w:sz="8" w:space="0" w:color="E0E0E0"/>
              <w:bottom w:val="single" w:sz="8" w:space="0" w:color="152935"/>
              <w:right w:val="single" w:sz="8" w:space="0" w:color="E0E0E0"/>
            </w:tcBorders>
            <w:shd w:val="clear" w:color="auto" w:fill="FFFFFF"/>
          </w:tcPr>
          <w:p w14:paraId="106B0C8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-.730</w:t>
            </w:r>
          </w:p>
        </w:tc>
        <w:tc>
          <w:tcPr>
            <w:tcW w:w="950" w:type="dxa"/>
            <w:tcBorders>
              <w:top w:val="single" w:sz="8" w:space="0" w:color="AEAEAE"/>
              <w:left w:val="single" w:sz="8" w:space="0" w:color="E0E0E0"/>
              <w:bottom w:val="single" w:sz="8" w:space="0" w:color="152935"/>
              <w:right w:val="single" w:sz="8" w:space="0" w:color="E0E0E0"/>
            </w:tcBorders>
            <w:shd w:val="clear" w:color="auto" w:fill="FFFFFF"/>
          </w:tcPr>
          <w:p w14:paraId="75CB771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1.406</w:t>
            </w:r>
          </w:p>
        </w:tc>
        <w:tc>
          <w:tcPr>
            <w:tcW w:w="770" w:type="dxa"/>
            <w:tcBorders>
              <w:top w:val="single" w:sz="8" w:space="0" w:color="AEAEAE"/>
              <w:left w:val="single" w:sz="8" w:space="0" w:color="E0E0E0"/>
              <w:bottom w:val="single" w:sz="8" w:space="0" w:color="152935"/>
              <w:right w:val="single" w:sz="8" w:space="0" w:color="E0E0E0"/>
            </w:tcBorders>
            <w:shd w:val="clear" w:color="auto" w:fill="FFFFFF"/>
          </w:tcPr>
          <w:p w14:paraId="19A3CEF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-.005</w:t>
            </w:r>
          </w:p>
        </w:tc>
        <w:tc>
          <w:tcPr>
            <w:tcW w:w="668" w:type="dxa"/>
            <w:tcBorders>
              <w:top w:val="single" w:sz="8" w:space="0" w:color="AEAEAE"/>
              <w:left w:val="single" w:sz="8" w:space="0" w:color="E0E0E0"/>
              <w:bottom w:val="single" w:sz="8" w:space="0" w:color="152935"/>
              <w:right w:val="single" w:sz="8" w:space="0" w:color="E0E0E0"/>
            </w:tcBorders>
            <w:shd w:val="clear" w:color="auto" w:fill="FFFFFF"/>
          </w:tcPr>
          <w:p w14:paraId="3C46F8D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.165</w:t>
            </w:r>
          </w:p>
        </w:tc>
        <w:tc>
          <w:tcPr>
            <w:tcW w:w="673" w:type="dxa"/>
            <w:tcBorders>
              <w:top w:val="single" w:sz="8" w:space="0" w:color="AEAEAE"/>
              <w:left w:val="single" w:sz="8" w:space="0" w:color="E0E0E0"/>
              <w:bottom w:val="single" w:sz="8" w:space="0" w:color="152935"/>
              <w:right w:val="single" w:sz="8" w:space="0" w:color="E0E0E0"/>
            </w:tcBorders>
            <w:shd w:val="clear" w:color="auto" w:fill="FFFFFF"/>
          </w:tcPr>
          <w:p w14:paraId="09C57BF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.160</w:t>
            </w:r>
          </w:p>
        </w:tc>
        <w:tc>
          <w:tcPr>
            <w:tcW w:w="739" w:type="dxa"/>
            <w:tcBorders>
              <w:top w:val="single" w:sz="8" w:space="0" w:color="AEAEAE"/>
              <w:left w:val="single" w:sz="8" w:space="0" w:color="E0E0E0"/>
              <w:bottom w:val="single" w:sz="8" w:space="0" w:color="152935"/>
              <w:right w:val="single" w:sz="8" w:space="0" w:color="E0E0E0"/>
            </w:tcBorders>
            <w:shd w:val="clear" w:color="auto" w:fill="FFFFFF"/>
          </w:tcPr>
          <w:p w14:paraId="78328CF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.684</w:t>
            </w:r>
          </w:p>
        </w:tc>
        <w:tc>
          <w:tcPr>
            <w:tcW w:w="671" w:type="dxa"/>
            <w:tcBorders>
              <w:top w:val="single" w:sz="8" w:space="0" w:color="AEAEAE"/>
              <w:left w:val="single" w:sz="8" w:space="0" w:color="E0E0E0"/>
              <w:bottom w:val="single" w:sz="8" w:space="0" w:color="152935"/>
              <w:right w:val="nil"/>
            </w:tcBorders>
            <w:shd w:val="clear" w:color="auto" w:fill="FFFFFF"/>
          </w:tcPr>
          <w:p w14:paraId="4657142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1.462</w:t>
            </w:r>
          </w:p>
        </w:tc>
      </w:tr>
      <w:tr w:rsidR="008767E8" w:rsidRPr="008767E8" w14:paraId="5595B098" w14:textId="77777777" w:rsidTr="001773EB">
        <w:trPr>
          <w:cantSplit/>
          <w:trHeight w:val="730"/>
          <w:jc w:val="center"/>
        </w:trPr>
        <w:tc>
          <w:tcPr>
            <w:tcW w:w="11564" w:type="dxa"/>
            <w:gridSpan w:val="15"/>
            <w:tcBorders>
              <w:top w:val="nil"/>
              <w:left w:val="nil"/>
              <w:bottom w:val="nil"/>
              <w:right w:val="nil"/>
            </w:tcBorders>
            <w:shd w:val="clear" w:color="auto" w:fill="FFFFFF"/>
          </w:tcPr>
          <w:p w14:paraId="2F65205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Total Intrinsic Score</w:t>
            </w:r>
          </w:p>
        </w:tc>
      </w:tr>
    </w:tbl>
    <w:p w14:paraId="06EB423F" w14:textId="77777777" w:rsidR="008767E8" w:rsidRPr="008767E8" w:rsidRDefault="008767E8" w:rsidP="008767E8">
      <w:pPr>
        <w:rPr>
          <w:rFonts w:ascii="Times New Roman" w:hAnsi="Times New Roman" w:cs="Times New Roman"/>
          <w:sz w:val="24"/>
          <w:szCs w:val="24"/>
        </w:rPr>
      </w:pPr>
    </w:p>
    <w:p w14:paraId="0A591C6B"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8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229"/>
        <w:gridCol w:w="1230"/>
        <w:gridCol w:w="1476"/>
        <w:gridCol w:w="1184"/>
        <w:gridCol w:w="1476"/>
        <w:gridCol w:w="1476"/>
      </w:tblGrid>
      <w:tr w:rsidR="008767E8" w:rsidRPr="008767E8" w14:paraId="06744BBD" w14:textId="77777777" w:rsidTr="001773EB">
        <w:trPr>
          <w:cantSplit/>
        </w:trPr>
        <w:tc>
          <w:tcPr>
            <w:tcW w:w="8865" w:type="dxa"/>
            <w:gridSpan w:val="7"/>
            <w:tcBorders>
              <w:top w:val="nil"/>
              <w:left w:val="nil"/>
              <w:bottom w:val="nil"/>
              <w:right w:val="nil"/>
            </w:tcBorders>
            <w:shd w:val="clear" w:color="auto" w:fill="FFFFFF"/>
            <w:vAlign w:val="center"/>
          </w:tcPr>
          <w:p w14:paraId="17A3EAD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Collinearity Diagnostics</w:t>
            </w:r>
            <w:r w:rsidRPr="008767E8">
              <w:rPr>
                <w:rFonts w:ascii="Times New Roman" w:hAnsi="Times New Roman" w:cs="Times New Roman"/>
                <w:b/>
                <w:bCs/>
                <w:color w:val="010205"/>
                <w:sz w:val="24"/>
                <w:szCs w:val="24"/>
                <w:vertAlign w:val="superscript"/>
              </w:rPr>
              <w:t>a</w:t>
            </w:r>
          </w:p>
        </w:tc>
      </w:tr>
      <w:tr w:rsidR="008767E8" w:rsidRPr="008767E8" w14:paraId="799AFE51" w14:textId="77777777" w:rsidTr="001773EB">
        <w:trPr>
          <w:cantSplit/>
        </w:trPr>
        <w:tc>
          <w:tcPr>
            <w:tcW w:w="799" w:type="dxa"/>
            <w:vMerge w:val="restart"/>
            <w:tcBorders>
              <w:top w:val="nil"/>
              <w:left w:val="nil"/>
              <w:bottom w:val="nil"/>
              <w:right w:val="nil"/>
            </w:tcBorders>
            <w:shd w:val="clear" w:color="auto" w:fill="FFFFFF"/>
            <w:vAlign w:val="bottom"/>
          </w:tcPr>
          <w:p w14:paraId="368A562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229" w:type="dxa"/>
            <w:vMerge w:val="restart"/>
            <w:tcBorders>
              <w:top w:val="nil"/>
              <w:left w:val="nil"/>
              <w:bottom w:val="nil"/>
              <w:right w:val="nil"/>
            </w:tcBorders>
            <w:shd w:val="clear" w:color="auto" w:fill="FFFFFF"/>
            <w:vAlign w:val="bottom"/>
          </w:tcPr>
          <w:p w14:paraId="7417A40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Dimension</w:t>
            </w:r>
          </w:p>
        </w:tc>
        <w:tc>
          <w:tcPr>
            <w:tcW w:w="1229" w:type="dxa"/>
            <w:vMerge w:val="restart"/>
            <w:tcBorders>
              <w:top w:val="nil"/>
              <w:left w:val="nil"/>
              <w:bottom w:val="nil"/>
              <w:right w:val="single" w:sz="8" w:space="0" w:color="E0E0E0"/>
            </w:tcBorders>
            <w:shd w:val="clear" w:color="auto" w:fill="FFFFFF"/>
            <w:vAlign w:val="bottom"/>
          </w:tcPr>
          <w:p w14:paraId="49FC918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Eigenvalue</w:t>
            </w:r>
          </w:p>
        </w:tc>
        <w:tc>
          <w:tcPr>
            <w:tcW w:w="1475" w:type="dxa"/>
            <w:vMerge w:val="restart"/>
            <w:tcBorders>
              <w:top w:val="nil"/>
              <w:left w:val="single" w:sz="8" w:space="0" w:color="E0E0E0"/>
              <w:bottom w:val="nil"/>
              <w:right w:val="single" w:sz="8" w:space="0" w:color="E0E0E0"/>
            </w:tcBorders>
            <w:shd w:val="clear" w:color="auto" w:fill="FFFFFF"/>
            <w:vAlign w:val="bottom"/>
          </w:tcPr>
          <w:p w14:paraId="79680B4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Condition Index</w:t>
            </w:r>
          </w:p>
        </w:tc>
        <w:tc>
          <w:tcPr>
            <w:tcW w:w="4133" w:type="dxa"/>
            <w:gridSpan w:val="3"/>
            <w:tcBorders>
              <w:top w:val="nil"/>
              <w:left w:val="single" w:sz="8" w:space="0" w:color="E0E0E0"/>
              <w:bottom w:val="nil"/>
              <w:right w:val="nil"/>
            </w:tcBorders>
            <w:shd w:val="clear" w:color="auto" w:fill="FFFFFF"/>
            <w:vAlign w:val="bottom"/>
          </w:tcPr>
          <w:p w14:paraId="2786CE0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Variance Proportions</w:t>
            </w:r>
          </w:p>
        </w:tc>
      </w:tr>
      <w:tr w:rsidR="008767E8" w:rsidRPr="008767E8" w14:paraId="08DF5C75" w14:textId="77777777" w:rsidTr="001773EB">
        <w:trPr>
          <w:cantSplit/>
        </w:trPr>
        <w:tc>
          <w:tcPr>
            <w:tcW w:w="799" w:type="dxa"/>
            <w:vMerge/>
            <w:tcBorders>
              <w:top w:val="nil"/>
              <w:left w:val="nil"/>
              <w:bottom w:val="nil"/>
              <w:right w:val="nil"/>
            </w:tcBorders>
            <w:shd w:val="clear" w:color="auto" w:fill="FFFFFF"/>
            <w:vAlign w:val="bottom"/>
          </w:tcPr>
          <w:p w14:paraId="4A1B5B77"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229" w:type="dxa"/>
            <w:vMerge/>
            <w:tcBorders>
              <w:top w:val="nil"/>
              <w:left w:val="nil"/>
              <w:bottom w:val="nil"/>
              <w:right w:val="nil"/>
            </w:tcBorders>
            <w:shd w:val="clear" w:color="auto" w:fill="FFFFFF"/>
            <w:vAlign w:val="bottom"/>
          </w:tcPr>
          <w:p w14:paraId="1690CFC1"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229" w:type="dxa"/>
            <w:vMerge/>
            <w:tcBorders>
              <w:top w:val="nil"/>
              <w:left w:val="nil"/>
              <w:bottom w:val="nil"/>
              <w:right w:val="single" w:sz="8" w:space="0" w:color="E0E0E0"/>
            </w:tcBorders>
            <w:shd w:val="clear" w:color="auto" w:fill="FFFFFF"/>
            <w:vAlign w:val="bottom"/>
          </w:tcPr>
          <w:p w14:paraId="4C7EEBB1"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475" w:type="dxa"/>
            <w:vMerge/>
            <w:tcBorders>
              <w:top w:val="nil"/>
              <w:left w:val="single" w:sz="8" w:space="0" w:color="E0E0E0"/>
              <w:bottom w:val="nil"/>
              <w:right w:val="single" w:sz="8" w:space="0" w:color="E0E0E0"/>
            </w:tcBorders>
            <w:shd w:val="clear" w:color="auto" w:fill="FFFFFF"/>
            <w:vAlign w:val="bottom"/>
          </w:tcPr>
          <w:p w14:paraId="3C24B134"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183" w:type="dxa"/>
            <w:tcBorders>
              <w:top w:val="nil"/>
              <w:left w:val="single" w:sz="8" w:space="0" w:color="E0E0E0"/>
              <w:bottom w:val="single" w:sz="8" w:space="0" w:color="152935"/>
              <w:right w:val="single" w:sz="8" w:space="0" w:color="E0E0E0"/>
            </w:tcBorders>
            <w:shd w:val="clear" w:color="auto" w:fill="FFFFFF"/>
            <w:vAlign w:val="bottom"/>
          </w:tcPr>
          <w:p w14:paraId="66AEF1C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(Constant)</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607F447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14:paraId="0D72D198"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r>
      <w:tr w:rsidR="008767E8" w:rsidRPr="008767E8" w14:paraId="28CFF02D" w14:textId="77777777" w:rsidTr="001773EB">
        <w:trPr>
          <w:cantSplit/>
        </w:trPr>
        <w:tc>
          <w:tcPr>
            <w:tcW w:w="799" w:type="dxa"/>
            <w:vMerge w:val="restart"/>
            <w:tcBorders>
              <w:top w:val="single" w:sz="8" w:space="0" w:color="152935"/>
              <w:left w:val="nil"/>
              <w:bottom w:val="single" w:sz="8" w:space="0" w:color="152935"/>
              <w:right w:val="nil"/>
            </w:tcBorders>
            <w:shd w:val="clear" w:color="auto" w:fill="E0E0E0"/>
          </w:tcPr>
          <w:p w14:paraId="7BEABCBB"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29" w:type="dxa"/>
            <w:tcBorders>
              <w:top w:val="single" w:sz="8" w:space="0" w:color="152935"/>
              <w:left w:val="nil"/>
              <w:bottom w:val="single" w:sz="8" w:space="0" w:color="AEAEAE"/>
              <w:right w:val="nil"/>
            </w:tcBorders>
            <w:shd w:val="clear" w:color="auto" w:fill="E0E0E0"/>
          </w:tcPr>
          <w:p w14:paraId="7757560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29" w:type="dxa"/>
            <w:tcBorders>
              <w:top w:val="single" w:sz="8" w:space="0" w:color="152935"/>
              <w:left w:val="nil"/>
              <w:bottom w:val="single" w:sz="8" w:space="0" w:color="AEAEAE"/>
              <w:right w:val="single" w:sz="8" w:space="0" w:color="E0E0E0"/>
            </w:tcBorders>
            <w:shd w:val="clear" w:color="auto" w:fill="FFFFFF"/>
          </w:tcPr>
          <w:p w14:paraId="6C8C53B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2.908</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5E75439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183" w:type="dxa"/>
            <w:tcBorders>
              <w:top w:val="single" w:sz="8" w:space="0" w:color="152935"/>
              <w:left w:val="single" w:sz="8" w:space="0" w:color="E0E0E0"/>
              <w:bottom w:val="single" w:sz="8" w:space="0" w:color="AEAEAE"/>
              <w:right w:val="single" w:sz="8" w:space="0" w:color="E0E0E0"/>
            </w:tcBorders>
            <w:shd w:val="clear" w:color="auto" w:fill="FFFFFF"/>
          </w:tcPr>
          <w:p w14:paraId="53AFC2A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18CBCB6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c>
          <w:tcPr>
            <w:tcW w:w="1475" w:type="dxa"/>
            <w:tcBorders>
              <w:top w:val="single" w:sz="8" w:space="0" w:color="152935"/>
              <w:left w:val="single" w:sz="8" w:space="0" w:color="E0E0E0"/>
              <w:bottom w:val="single" w:sz="8" w:space="0" w:color="AEAEAE"/>
              <w:right w:val="nil"/>
            </w:tcBorders>
            <w:shd w:val="clear" w:color="auto" w:fill="FFFFFF"/>
          </w:tcPr>
          <w:p w14:paraId="5D47DC0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r>
      <w:tr w:rsidR="008767E8" w:rsidRPr="008767E8" w14:paraId="040A9BC9" w14:textId="77777777" w:rsidTr="001773EB">
        <w:trPr>
          <w:cantSplit/>
        </w:trPr>
        <w:tc>
          <w:tcPr>
            <w:tcW w:w="799" w:type="dxa"/>
            <w:vMerge/>
            <w:tcBorders>
              <w:top w:val="single" w:sz="8" w:space="0" w:color="152935"/>
              <w:left w:val="nil"/>
              <w:bottom w:val="single" w:sz="8" w:space="0" w:color="152935"/>
              <w:right w:val="nil"/>
            </w:tcBorders>
            <w:shd w:val="clear" w:color="auto" w:fill="E0E0E0"/>
          </w:tcPr>
          <w:p w14:paraId="4C3DB1B5"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29" w:type="dxa"/>
            <w:tcBorders>
              <w:top w:val="single" w:sz="8" w:space="0" w:color="AEAEAE"/>
              <w:left w:val="nil"/>
              <w:bottom w:val="single" w:sz="8" w:space="0" w:color="AEAEAE"/>
              <w:right w:val="nil"/>
            </w:tcBorders>
            <w:shd w:val="clear" w:color="auto" w:fill="E0E0E0"/>
          </w:tcPr>
          <w:p w14:paraId="75D751E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2</w:t>
            </w:r>
          </w:p>
        </w:tc>
        <w:tc>
          <w:tcPr>
            <w:tcW w:w="1229" w:type="dxa"/>
            <w:tcBorders>
              <w:top w:val="single" w:sz="8" w:space="0" w:color="AEAEAE"/>
              <w:left w:val="nil"/>
              <w:bottom w:val="single" w:sz="8" w:space="0" w:color="AEAEAE"/>
              <w:right w:val="single" w:sz="8" w:space="0" w:color="E0E0E0"/>
            </w:tcBorders>
            <w:shd w:val="clear" w:color="auto" w:fill="FFFFFF"/>
          </w:tcPr>
          <w:p w14:paraId="606E135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.054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79E9A7C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7.332</w:t>
            </w: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14:paraId="13D68B0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28A18B6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w:t>
            </w:r>
          </w:p>
        </w:tc>
        <w:tc>
          <w:tcPr>
            <w:tcW w:w="1475" w:type="dxa"/>
            <w:tcBorders>
              <w:top w:val="single" w:sz="8" w:space="0" w:color="AEAEAE"/>
              <w:left w:val="single" w:sz="8" w:space="0" w:color="E0E0E0"/>
              <w:bottom w:val="single" w:sz="8" w:space="0" w:color="AEAEAE"/>
              <w:right w:val="nil"/>
            </w:tcBorders>
            <w:shd w:val="clear" w:color="auto" w:fill="FFFFFF"/>
          </w:tcPr>
          <w:p w14:paraId="586DB6C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.64</w:t>
            </w:r>
          </w:p>
        </w:tc>
      </w:tr>
      <w:tr w:rsidR="008767E8" w:rsidRPr="008767E8" w14:paraId="732AE0DE" w14:textId="77777777" w:rsidTr="001773EB">
        <w:trPr>
          <w:cantSplit/>
        </w:trPr>
        <w:tc>
          <w:tcPr>
            <w:tcW w:w="799" w:type="dxa"/>
            <w:vMerge/>
            <w:tcBorders>
              <w:top w:val="single" w:sz="8" w:space="0" w:color="152935"/>
              <w:left w:val="nil"/>
              <w:bottom w:val="single" w:sz="8" w:space="0" w:color="152935"/>
              <w:right w:val="nil"/>
            </w:tcBorders>
            <w:shd w:val="clear" w:color="auto" w:fill="E0E0E0"/>
          </w:tcPr>
          <w:p w14:paraId="2607222C"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29" w:type="dxa"/>
            <w:tcBorders>
              <w:top w:val="single" w:sz="8" w:space="0" w:color="AEAEAE"/>
              <w:left w:val="nil"/>
              <w:bottom w:val="single" w:sz="8" w:space="0" w:color="152935"/>
              <w:right w:val="nil"/>
            </w:tcBorders>
            <w:shd w:val="clear" w:color="auto" w:fill="E0E0E0"/>
          </w:tcPr>
          <w:p w14:paraId="7AB6B5A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3</w:t>
            </w:r>
          </w:p>
        </w:tc>
        <w:tc>
          <w:tcPr>
            <w:tcW w:w="1229" w:type="dxa"/>
            <w:tcBorders>
              <w:top w:val="single" w:sz="8" w:space="0" w:color="AEAEAE"/>
              <w:left w:val="nil"/>
              <w:bottom w:val="single" w:sz="8" w:space="0" w:color="152935"/>
              <w:right w:val="single" w:sz="8" w:space="0" w:color="E0E0E0"/>
            </w:tcBorders>
            <w:shd w:val="clear" w:color="auto" w:fill="FFFFFF"/>
          </w:tcPr>
          <w:p w14:paraId="4E63559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.038</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53D7ED0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8.751</w:t>
            </w:r>
          </w:p>
        </w:tc>
        <w:tc>
          <w:tcPr>
            <w:tcW w:w="1183" w:type="dxa"/>
            <w:tcBorders>
              <w:top w:val="single" w:sz="8" w:space="0" w:color="AEAEAE"/>
              <w:left w:val="single" w:sz="8" w:space="0" w:color="E0E0E0"/>
              <w:bottom w:val="single" w:sz="8" w:space="0" w:color="152935"/>
              <w:right w:val="single" w:sz="8" w:space="0" w:color="E0E0E0"/>
            </w:tcBorders>
            <w:shd w:val="clear" w:color="auto" w:fill="FFFFFF"/>
          </w:tcPr>
          <w:p w14:paraId="1DAE127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3A06698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.99</w:t>
            </w:r>
          </w:p>
        </w:tc>
        <w:tc>
          <w:tcPr>
            <w:tcW w:w="1475" w:type="dxa"/>
            <w:tcBorders>
              <w:top w:val="single" w:sz="8" w:space="0" w:color="AEAEAE"/>
              <w:left w:val="single" w:sz="8" w:space="0" w:color="E0E0E0"/>
              <w:bottom w:val="single" w:sz="8" w:space="0" w:color="152935"/>
              <w:right w:val="nil"/>
            </w:tcBorders>
            <w:shd w:val="clear" w:color="auto" w:fill="FFFFFF"/>
          </w:tcPr>
          <w:p w14:paraId="230ADF7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.35</w:t>
            </w:r>
          </w:p>
        </w:tc>
      </w:tr>
      <w:tr w:rsidR="008767E8" w:rsidRPr="008767E8" w14:paraId="0B15C86E" w14:textId="77777777" w:rsidTr="001773EB">
        <w:trPr>
          <w:cantSplit/>
        </w:trPr>
        <w:tc>
          <w:tcPr>
            <w:tcW w:w="8865" w:type="dxa"/>
            <w:gridSpan w:val="7"/>
            <w:tcBorders>
              <w:top w:val="nil"/>
              <w:left w:val="nil"/>
              <w:bottom w:val="nil"/>
              <w:right w:val="nil"/>
            </w:tcBorders>
            <w:shd w:val="clear" w:color="auto" w:fill="FFFFFF"/>
          </w:tcPr>
          <w:p w14:paraId="4F01974A"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Total Intrinsic Score</w:t>
            </w:r>
          </w:p>
        </w:tc>
      </w:tr>
    </w:tbl>
    <w:p w14:paraId="4945E2F0"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77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2"/>
        <w:gridCol w:w="1153"/>
        <w:gridCol w:w="1107"/>
        <w:gridCol w:w="1030"/>
        <w:gridCol w:w="1445"/>
        <w:gridCol w:w="1030"/>
      </w:tblGrid>
      <w:tr w:rsidR="008767E8" w:rsidRPr="008767E8" w14:paraId="7A120B7E" w14:textId="77777777" w:rsidTr="001773EB">
        <w:trPr>
          <w:cantSplit/>
        </w:trPr>
        <w:tc>
          <w:tcPr>
            <w:tcW w:w="7742" w:type="dxa"/>
            <w:gridSpan w:val="6"/>
            <w:tcBorders>
              <w:top w:val="nil"/>
              <w:left w:val="nil"/>
              <w:bottom w:val="nil"/>
              <w:right w:val="nil"/>
            </w:tcBorders>
            <w:shd w:val="clear" w:color="auto" w:fill="FFFFFF"/>
            <w:vAlign w:val="center"/>
          </w:tcPr>
          <w:p w14:paraId="191FF54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Residuals Statistics</w:t>
            </w:r>
            <w:r w:rsidRPr="008767E8">
              <w:rPr>
                <w:rFonts w:ascii="Times New Roman" w:hAnsi="Times New Roman" w:cs="Times New Roman"/>
                <w:b/>
                <w:bCs/>
                <w:color w:val="010205"/>
                <w:sz w:val="24"/>
                <w:szCs w:val="24"/>
                <w:vertAlign w:val="superscript"/>
              </w:rPr>
              <w:t>a</w:t>
            </w:r>
          </w:p>
        </w:tc>
      </w:tr>
      <w:tr w:rsidR="008767E8" w:rsidRPr="008767E8" w14:paraId="525DFBF1" w14:textId="77777777" w:rsidTr="001773EB">
        <w:trPr>
          <w:cantSplit/>
        </w:trPr>
        <w:tc>
          <w:tcPr>
            <w:tcW w:w="1982" w:type="dxa"/>
            <w:tcBorders>
              <w:top w:val="nil"/>
              <w:left w:val="nil"/>
              <w:bottom w:val="single" w:sz="8" w:space="0" w:color="152935"/>
              <w:right w:val="nil"/>
            </w:tcBorders>
            <w:shd w:val="clear" w:color="auto" w:fill="FFFFFF"/>
            <w:vAlign w:val="bottom"/>
          </w:tcPr>
          <w:p w14:paraId="214FEB65"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152" w:type="dxa"/>
            <w:tcBorders>
              <w:top w:val="nil"/>
              <w:left w:val="nil"/>
              <w:bottom w:val="single" w:sz="8" w:space="0" w:color="152935"/>
              <w:right w:val="single" w:sz="8" w:space="0" w:color="E0E0E0"/>
            </w:tcBorders>
            <w:shd w:val="clear" w:color="auto" w:fill="FFFFFF"/>
            <w:vAlign w:val="bottom"/>
          </w:tcPr>
          <w:p w14:paraId="120636A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136C01B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18A507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223D217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Deviation</w:t>
            </w:r>
          </w:p>
        </w:tc>
        <w:tc>
          <w:tcPr>
            <w:tcW w:w="1029" w:type="dxa"/>
            <w:tcBorders>
              <w:top w:val="nil"/>
              <w:left w:val="single" w:sz="8" w:space="0" w:color="E0E0E0"/>
              <w:bottom w:val="single" w:sz="8" w:space="0" w:color="152935"/>
              <w:right w:val="nil"/>
            </w:tcBorders>
            <w:shd w:val="clear" w:color="auto" w:fill="FFFFFF"/>
            <w:vAlign w:val="bottom"/>
          </w:tcPr>
          <w:p w14:paraId="1E3AD73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r>
      <w:tr w:rsidR="008767E8" w:rsidRPr="008767E8" w14:paraId="026094AE" w14:textId="77777777" w:rsidTr="001773EB">
        <w:trPr>
          <w:cantSplit/>
        </w:trPr>
        <w:tc>
          <w:tcPr>
            <w:tcW w:w="1982" w:type="dxa"/>
            <w:tcBorders>
              <w:top w:val="single" w:sz="8" w:space="0" w:color="152935"/>
              <w:left w:val="nil"/>
              <w:bottom w:val="single" w:sz="8" w:space="0" w:color="AEAEAE"/>
              <w:right w:val="nil"/>
            </w:tcBorders>
            <w:shd w:val="clear" w:color="auto" w:fill="E0E0E0"/>
          </w:tcPr>
          <w:p w14:paraId="7A972C8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Predicted Value</w:t>
            </w:r>
          </w:p>
        </w:tc>
        <w:tc>
          <w:tcPr>
            <w:tcW w:w="1152" w:type="dxa"/>
            <w:tcBorders>
              <w:top w:val="single" w:sz="8" w:space="0" w:color="152935"/>
              <w:left w:val="nil"/>
              <w:bottom w:val="single" w:sz="8" w:space="0" w:color="AEAEAE"/>
              <w:right w:val="single" w:sz="8" w:space="0" w:color="E0E0E0"/>
            </w:tcBorders>
            <w:shd w:val="clear" w:color="auto" w:fill="FFFFFF"/>
          </w:tcPr>
          <w:p w14:paraId="1494516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28.6571</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1903706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43.2597</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3FCCC2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37.2632</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0431DE9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3.59632</w:t>
            </w:r>
          </w:p>
        </w:tc>
        <w:tc>
          <w:tcPr>
            <w:tcW w:w="1029" w:type="dxa"/>
            <w:tcBorders>
              <w:top w:val="single" w:sz="8" w:space="0" w:color="152935"/>
              <w:left w:val="single" w:sz="8" w:space="0" w:color="E0E0E0"/>
              <w:bottom w:val="single" w:sz="8" w:space="0" w:color="AEAEAE"/>
              <w:right w:val="nil"/>
            </w:tcBorders>
            <w:shd w:val="clear" w:color="auto" w:fill="FFFFFF"/>
          </w:tcPr>
          <w:p w14:paraId="08355DE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66D7DF21" w14:textId="77777777" w:rsidTr="001773EB">
        <w:trPr>
          <w:cantSplit/>
        </w:trPr>
        <w:tc>
          <w:tcPr>
            <w:tcW w:w="1982" w:type="dxa"/>
            <w:tcBorders>
              <w:top w:val="single" w:sz="8" w:space="0" w:color="AEAEAE"/>
              <w:left w:val="nil"/>
              <w:bottom w:val="single" w:sz="8" w:space="0" w:color="AEAEAE"/>
              <w:right w:val="nil"/>
            </w:tcBorders>
            <w:shd w:val="clear" w:color="auto" w:fill="E0E0E0"/>
          </w:tcPr>
          <w:p w14:paraId="4E34934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Residual</w:t>
            </w:r>
          </w:p>
        </w:tc>
        <w:tc>
          <w:tcPr>
            <w:tcW w:w="1152" w:type="dxa"/>
            <w:tcBorders>
              <w:top w:val="single" w:sz="8" w:space="0" w:color="AEAEAE"/>
              <w:left w:val="nil"/>
              <w:bottom w:val="single" w:sz="8" w:space="0" w:color="AEAEAE"/>
              <w:right w:val="single" w:sz="8" w:space="0" w:color="E0E0E0"/>
            </w:tcBorders>
            <w:shd w:val="clear" w:color="auto" w:fill="FFFFFF"/>
          </w:tcPr>
          <w:p w14:paraId="5203E4B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-21.47537</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7A6B097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20.78441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757F0A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3B8146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11.74942</w:t>
            </w:r>
          </w:p>
        </w:tc>
        <w:tc>
          <w:tcPr>
            <w:tcW w:w="1029" w:type="dxa"/>
            <w:tcBorders>
              <w:top w:val="single" w:sz="8" w:space="0" w:color="AEAEAE"/>
              <w:left w:val="single" w:sz="8" w:space="0" w:color="E0E0E0"/>
              <w:bottom w:val="single" w:sz="8" w:space="0" w:color="AEAEAE"/>
              <w:right w:val="nil"/>
            </w:tcBorders>
            <w:shd w:val="clear" w:color="auto" w:fill="FFFFFF"/>
          </w:tcPr>
          <w:p w14:paraId="47F3964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15AE9AD0" w14:textId="77777777" w:rsidTr="001773EB">
        <w:trPr>
          <w:cantSplit/>
        </w:trPr>
        <w:tc>
          <w:tcPr>
            <w:tcW w:w="1982" w:type="dxa"/>
            <w:tcBorders>
              <w:top w:val="single" w:sz="8" w:space="0" w:color="AEAEAE"/>
              <w:left w:val="nil"/>
              <w:bottom w:val="single" w:sz="8" w:space="0" w:color="AEAEAE"/>
              <w:right w:val="nil"/>
            </w:tcBorders>
            <w:shd w:val="clear" w:color="auto" w:fill="E0E0E0"/>
          </w:tcPr>
          <w:p w14:paraId="0297D29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Std. Predicted Value</w:t>
            </w:r>
          </w:p>
        </w:tc>
        <w:tc>
          <w:tcPr>
            <w:tcW w:w="1152" w:type="dxa"/>
            <w:tcBorders>
              <w:top w:val="single" w:sz="8" w:space="0" w:color="AEAEAE"/>
              <w:left w:val="nil"/>
              <w:bottom w:val="single" w:sz="8" w:space="0" w:color="AEAEAE"/>
              <w:right w:val="single" w:sz="8" w:space="0" w:color="E0E0E0"/>
            </w:tcBorders>
            <w:shd w:val="clear" w:color="auto" w:fill="FFFFFF"/>
          </w:tcPr>
          <w:p w14:paraId="1576263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-2.393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70A523D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1.667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A5DA6E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45D7FE9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029" w:type="dxa"/>
            <w:tcBorders>
              <w:top w:val="single" w:sz="8" w:space="0" w:color="AEAEAE"/>
              <w:left w:val="single" w:sz="8" w:space="0" w:color="E0E0E0"/>
              <w:bottom w:val="single" w:sz="8" w:space="0" w:color="AEAEAE"/>
              <w:right w:val="nil"/>
            </w:tcBorders>
            <w:shd w:val="clear" w:color="auto" w:fill="FFFFFF"/>
          </w:tcPr>
          <w:p w14:paraId="0A4F0CE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31170CC3" w14:textId="77777777" w:rsidTr="001773EB">
        <w:trPr>
          <w:cantSplit/>
        </w:trPr>
        <w:tc>
          <w:tcPr>
            <w:tcW w:w="1982" w:type="dxa"/>
            <w:tcBorders>
              <w:top w:val="single" w:sz="8" w:space="0" w:color="AEAEAE"/>
              <w:left w:val="nil"/>
              <w:bottom w:val="single" w:sz="8" w:space="0" w:color="152935"/>
              <w:right w:val="nil"/>
            </w:tcBorders>
            <w:shd w:val="clear" w:color="auto" w:fill="E0E0E0"/>
          </w:tcPr>
          <w:p w14:paraId="6675ED6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Std. Residual</w:t>
            </w:r>
          </w:p>
        </w:tc>
        <w:tc>
          <w:tcPr>
            <w:tcW w:w="1152" w:type="dxa"/>
            <w:tcBorders>
              <w:top w:val="single" w:sz="8" w:space="0" w:color="AEAEAE"/>
              <w:left w:val="nil"/>
              <w:bottom w:val="single" w:sz="8" w:space="0" w:color="152935"/>
              <w:right w:val="single" w:sz="8" w:space="0" w:color="E0E0E0"/>
            </w:tcBorders>
            <w:shd w:val="clear" w:color="auto" w:fill="FFFFFF"/>
          </w:tcPr>
          <w:p w14:paraId="5522AD4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-1.723</w:t>
            </w:r>
          </w:p>
        </w:tc>
        <w:tc>
          <w:tcPr>
            <w:tcW w:w="1106" w:type="dxa"/>
            <w:tcBorders>
              <w:top w:val="single" w:sz="8" w:space="0" w:color="AEAEAE"/>
              <w:left w:val="single" w:sz="8" w:space="0" w:color="E0E0E0"/>
              <w:bottom w:val="single" w:sz="8" w:space="0" w:color="152935"/>
              <w:right w:val="single" w:sz="8" w:space="0" w:color="E0E0E0"/>
            </w:tcBorders>
            <w:shd w:val="clear" w:color="auto" w:fill="FFFFFF"/>
          </w:tcPr>
          <w:p w14:paraId="2E5ED44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1.668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702DDA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13FDD6B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.943</w:t>
            </w:r>
          </w:p>
        </w:tc>
        <w:tc>
          <w:tcPr>
            <w:tcW w:w="1029" w:type="dxa"/>
            <w:tcBorders>
              <w:top w:val="single" w:sz="8" w:space="0" w:color="AEAEAE"/>
              <w:left w:val="single" w:sz="8" w:space="0" w:color="E0E0E0"/>
              <w:bottom w:val="single" w:sz="8" w:space="0" w:color="152935"/>
              <w:right w:val="nil"/>
            </w:tcBorders>
            <w:shd w:val="clear" w:color="auto" w:fill="FFFFFF"/>
          </w:tcPr>
          <w:p w14:paraId="0C22E0C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3A85E117" w14:textId="77777777" w:rsidTr="001773EB">
        <w:trPr>
          <w:cantSplit/>
        </w:trPr>
        <w:tc>
          <w:tcPr>
            <w:tcW w:w="7742" w:type="dxa"/>
            <w:gridSpan w:val="6"/>
            <w:tcBorders>
              <w:top w:val="nil"/>
              <w:left w:val="nil"/>
              <w:bottom w:val="nil"/>
              <w:right w:val="nil"/>
            </w:tcBorders>
            <w:shd w:val="clear" w:color="auto" w:fill="FFFFFF"/>
          </w:tcPr>
          <w:p w14:paraId="5C516B1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Total Intrinsic Score</w:t>
            </w:r>
          </w:p>
        </w:tc>
      </w:tr>
    </w:tbl>
    <w:p w14:paraId="3D190EBD"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05574B45"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r w:rsidRPr="008767E8">
        <w:rPr>
          <w:rFonts w:ascii="Times New Roman" w:hAnsi="Times New Roman" w:cs="Times New Roman"/>
          <w:noProof/>
          <w:sz w:val="24"/>
          <w:szCs w:val="24"/>
          <w:lang w:val="en-MY" w:eastAsia="zh-CN"/>
        </w:rPr>
        <w:lastRenderedPageBreak/>
        <w:drawing>
          <wp:inline distT="0" distB="0" distL="0" distR="0" wp14:anchorId="26561428" wp14:editId="4F500764">
            <wp:extent cx="5731510" cy="45834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00EF4B0B"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p w14:paraId="771EA894"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751F281D" w14:textId="35183377" w:rsidR="008767E8" w:rsidRDefault="008767E8" w:rsidP="008767E8">
      <w:pPr>
        <w:autoSpaceDE w:val="0"/>
        <w:autoSpaceDN w:val="0"/>
        <w:adjustRightInd w:val="0"/>
        <w:spacing w:after="0" w:line="240" w:lineRule="auto"/>
        <w:rPr>
          <w:rFonts w:ascii="Times New Roman" w:hAnsi="Times New Roman" w:cs="Times New Roman"/>
          <w:sz w:val="24"/>
          <w:szCs w:val="24"/>
        </w:rPr>
      </w:pPr>
      <w:r w:rsidRPr="008767E8">
        <w:rPr>
          <w:rFonts w:ascii="Times New Roman" w:hAnsi="Times New Roman" w:cs="Times New Roman"/>
          <w:noProof/>
          <w:sz w:val="24"/>
          <w:szCs w:val="24"/>
          <w:lang w:val="en-MY" w:eastAsia="zh-CN"/>
        </w:rPr>
        <w:lastRenderedPageBreak/>
        <w:drawing>
          <wp:inline distT="0" distB="0" distL="0" distR="0" wp14:anchorId="4C385E65" wp14:editId="298A2514">
            <wp:extent cx="5731510" cy="458343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7C7B35EB" w14:textId="77777777" w:rsidR="008767E8" w:rsidRDefault="008767E8" w:rsidP="008767E8">
      <w:pPr>
        <w:autoSpaceDE w:val="0"/>
        <w:autoSpaceDN w:val="0"/>
        <w:adjustRightInd w:val="0"/>
        <w:spacing w:after="0" w:line="240" w:lineRule="auto"/>
        <w:rPr>
          <w:rFonts w:ascii="Times New Roman" w:hAnsi="Times New Roman" w:cs="Times New Roman"/>
          <w:sz w:val="24"/>
          <w:szCs w:val="24"/>
        </w:rPr>
      </w:pPr>
    </w:p>
    <w:p w14:paraId="50864C4C" w14:textId="77777777" w:rsidR="00F61D3A" w:rsidRPr="008767E8" w:rsidRDefault="00F61D3A" w:rsidP="008767E8">
      <w:pPr>
        <w:autoSpaceDE w:val="0"/>
        <w:autoSpaceDN w:val="0"/>
        <w:adjustRightInd w:val="0"/>
        <w:spacing w:after="0" w:line="240" w:lineRule="auto"/>
        <w:rPr>
          <w:rFonts w:ascii="Times New Roman" w:hAnsi="Times New Roman" w:cs="Times New Roman"/>
          <w:sz w:val="24"/>
          <w:szCs w:val="24"/>
        </w:rPr>
      </w:pPr>
    </w:p>
    <w:p w14:paraId="4752E4DC" w14:textId="68FA6FB1" w:rsidR="008767E8" w:rsidRPr="008767E8" w:rsidRDefault="008767E8" w:rsidP="008767E8">
      <w:pPr>
        <w:rPr>
          <w:rFonts w:ascii="Times New Roman" w:hAnsi="Times New Roman" w:cs="Times New Roman"/>
          <w:b/>
          <w:sz w:val="24"/>
          <w:szCs w:val="24"/>
        </w:rPr>
      </w:pPr>
      <w:r w:rsidRPr="008767E8">
        <w:rPr>
          <w:rFonts w:ascii="Times New Roman" w:hAnsi="Times New Roman" w:cs="Times New Roman"/>
          <w:b/>
          <w:sz w:val="24"/>
          <w:szCs w:val="24"/>
        </w:rPr>
        <w:t xml:space="preserve">Extrinsic </w:t>
      </w:r>
      <w:r>
        <w:rPr>
          <w:rFonts w:ascii="Times New Roman" w:hAnsi="Times New Roman" w:cs="Times New Roman"/>
          <w:b/>
          <w:sz w:val="24"/>
          <w:szCs w:val="24"/>
        </w:rPr>
        <w:t>Motivation</w:t>
      </w:r>
    </w:p>
    <w:p w14:paraId="52229D5E"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59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59"/>
        <w:gridCol w:w="1030"/>
        <w:gridCol w:w="1445"/>
        <w:gridCol w:w="1030"/>
      </w:tblGrid>
      <w:tr w:rsidR="008767E8" w:rsidRPr="008767E8" w14:paraId="2418563A" w14:textId="77777777" w:rsidTr="001773EB">
        <w:trPr>
          <w:cantSplit/>
        </w:trPr>
        <w:tc>
          <w:tcPr>
            <w:tcW w:w="5961" w:type="dxa"/>
            <w:gridSpan w:val="4"/>
            <w:tcBorders>
              <w:top w:val="nil"/>
              <w:left w:val="nil"/>
              <w:bottom w:val="nil"/>
              <w:right w:val="nil"/>
            </w:tcBorders>
            <w:shd w:val="clear" w:color="auto" w:fill="FFFFFF"/>
            <w:vAlign w:val="center"/>
          </w:tcPr>
          <w:p w14:paraId="14FC0A0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Descriptive Statistics</w:t>
            </w:r>
          </w:p>
        </w:tc>
      </w:tr>
      <w:tr w:rsidR="008767E8" w:rsidRPr="008767E8" w14:paraId="0D934C05" w14:textId="77777777" w:rsidTr="001773EB">
        <w:trPr>
          <w:cantSplit/>
        </w:trPr>
        <w:tc>
          <w:tcPr>
            <w:tcW w:w="2459" w:type="dxa"/>
            <w:tcBorders>
              <w:top w:val="nil"/>
              <w:left w:val="nil"/>
              <w:bottom w:val="single" w:sz="8" w:space="0" w:color="152935"/>
              <w:right w:val="nil"/>
            </w:tcBorders>
            <w:shd w:val="clear" w:color="auto" w:fill="FFFFFF"/>
            <w:vAlign w:val="bottom"/>
          </w:tcPr>
          <w:p w14:paraId="54B0B9B3"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1AD0DE9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59F7590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Deviation</w:t>
            </w:r>
          </w:p>
        </w:tc>
        <w:tc>
          <w:tcPr>
            <w:tcW w:w="1029" w:type="dxa"/>
            <w:tcBorders>
              <w:top w:val="nil"/>
              <w:left w:val="single" w:sz="8" w:space="0" w:color="E0E0E0"/>
              <w:bottom w:val="single" w:sz="8" w:space="0" w:color="152935"/>
              <w:right w:val="nil"/>
            </w:tcBorders>
            <w:shd w:val="clear" w:color="auto" w:fill="FFFFFF"/>
            <w:vAlign w:val="bottom"/>
          </w:tcPr>
          <w:p w14:paraId="011E96F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r>
      <w:tr w:rsidR="008767E8" w:rsidRPr="008767E8" w14:paraId="4551841E" w14:textId="77777777" w:rsidTr="001773EB">
        <w:trPr>
          <w:cantSplit/>
        </w:trPr>
        <w:tc>
          <w:tcPr>
            <w:tcW w:w="2459" w:type="dxa"/>
            <w:tcBorders>
              <w:top w:val="single" w:sz="8" w:space="0" w:color="152935"/>
              <w:left w:val="nil"/>
              <w:bottom w:val="single" w:sz="8" w:space="0" w:color="AEAEAE"/>
              <w:right w:val="nil"/>
            </w:tcBorders>
            <w:shd w:val="clear" w:color="auto" w:fill="E0E0E0"/>
          </w:tcPr>
          <w:p w14:paraId="66D802B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T_Extrinsic</w:t>
            </w:r>
          </w:p>
        </w:tc>
        <w:tc>
          <w:tcPr>
            <w:tcW w:w="1029" w:type="dxa"/>
            <w:tcBorders>
              <w:top w:val="single" w:sz="8" w:space="0" w:color="152935"/>
              <w:left w:val="nil"/>
              <w:bottom w:val="single" w:sz="8" w:space="0" w:color="AEAEAE"/>
              <w:right w:val="single" w:sz="8" w:space="0" w:color="E0E0E0"/>
            </w:tcBorders>
            <w:shd w:val="clear" w:color="auto" w:fill="FFFFFF"/>
          </w:tcPr>
          <w:p w14:paraId="07ECA32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40.1579</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1C3BAC3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6.03934</w:t>
            </w:r>
          </w:p>
        </w:tc>
        <w:tc>
          <w:tcPr>
            <w:tcW w:w="1029" w:type="dxa"/>
            <w:tcBorders>
              <w:top w:val="single" w:sz="8" w:space="0" w:color="152935"/>
              <w:left w:val="single" w:sz="8" w:space="0" w:color="E0E0E0"/>
              <w:bottom w:val="single" w:sz="8" w:space="0" w:color="AEAEAE"/>
              <w:right w:val="nil"/>
            </w:tcBorders>
            <w:shd w:val="clear" w:color="auto" w:fill="FFFFFF"/>
          </w:tcPr>
          <w:p w14:paraId="384B8C4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301917EF" w14:textId="77777777" w:rsidTr="001773EB">
        <w:trPr>
          <w:cantSplit/>
        </w:trPr>
        <w:tc>
          <w:tcPr>
            <w:tcW w:w="2459" w:type="dxa"/>
            <w:tcBorders>
              <w:top w:val="single" w:sz="8" w:space="0" w:color="AEAEAE"/>
              <w:left w:val="nil"/>
              <w:bottom w:val="single" w:sz="8" w:space="0" w:color="AEAEAE"/>
              <w:right w:val="nil"/>
            </w:tcBorders>
            <w:shd w:val="clear" w:color="auto" w:fill="E0E0E0"/>
          </w:tcPr>
          <w:p w14:paraId="6346443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029" w:type="dxa"/>
            <w:tcBorders>
              <w:top w:val="single" w:sz="8" w:space="0" w:color="AEAEAE"/>
              <w:left w:val="nil"/>
              <w:bottom w:val="single" w:sz="8" w:space="0" w:color="AEAEAE"/>
              <w:right w:val="single" w:sz="8" w:space="0" w:color="E0E0E0"/>
            </w:tcBorders>
            <w:shd w:val="clear" w:color="auto" w:fill="FFFFFF"/>
          </w:tcPr>
          <w:p w14:paraId="19B30F1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18.7368</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5562EB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5.79120</w:t>
            </w:r>
          </w:p>
        </w:tc>
        <w:tc>
          <w:tcPr>
            <w:tcW w:w="1029" w:type="dxa"/>
            <w:tcBorders>
              <w:top w:val="single" w:sz="8" w:space="0" w:color="AEAEAE"/>
              <w:left w:val="single" w:sz="8" w:space="0" w:color="E0E0E0"/>
              <w:bottom w:val="single" w:sz="8" w:space="0" w:color="AEAEAE"/>
              <w:right w:val="nil"/>
            </w:tcBorders>
            <w:shd w:val="clear" w:color="auto" w:fill="FFFFFF"/>
          </w:tcPr>
          <w:p w14:paraId="564BAC2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5BFFF6C3" w14:textId="77777777" w:rsidTr="001773EB">
        <w:trPr>
          <w:cantSplit/>
        </w:trPr>
        <w:tc>
          <w:tcPr>
            <w:tcW w:w="2459" w:type="dxa"/>
            <w:tcBorders>
              <w:top w:val="single" w:sz="8" w:space="0" w:color="AEAEAE"/>
              <w:left w:val="nil"/>
              <w:bottom w:val="single" w:sz="8" w:space="0" w:color="152935"/>
              <w:right w:val="nil"/>
            </w:tcBorders>
            <w:shd w:val="clear" w:color="auto" w:fill="E0E0E0"/>
          </w:tcPr>
          <w:p w14:paraId="4DB800A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029" w:type="dxa"/>
            <w:tcBorders>
              <w:top w:val="single" w:sz="8" w:space="0" w:color="AEAEAE"/>
              <w:left w:val="nil"/>
              <w:bottom w:val="single" w:sz="8" w:space="0" w:color="152935"/>
              <w:right w:val="single" w:sz="8" w:space="0" w:color="E0E0E0"/>
            </w:tcBorders>
            <w:shd w:val="clear" w:color="auto" w:fill="FFFFFF"/>
          </w:tcPr>
          <w:p w14:paraId="26FD851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20.0000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66E7CAA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7.04746</w:t>
            </w:r>
          </w:p>
        </w:tc>
        <w:tc>
          <w:tcPr>
            <w:tcW w:w="1029" w:type="dxa"/>
            <w:tcBorders>
              <w:top w:val="single" w:sz="8" w:space="0" w:color="AEAEAE"/>
              <w:left w:val="single" w:sz="8" w:space="0" w:color="E0E0E0"/>
              <w:bottom w:val="single" w:sz="8" w:space="0" w:color="152935"/>
              <w:right w:val="nil"/>
            </w:tcBorders>
            <w:shd w:val="clear" w:color="auto" w:fill="FFFFFF"/>
          </w:tcPr>
          <w:p w14:paraId="65572A5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bl>
    <w:p w14:paraId="05AA88A9"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7A496B7F"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6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98"/>
        <w:gridCol w:w="2460"/>
        <w:gridCol w:w="1214"/>
        <w:gridCol w:w="1476"/>
        <w:gridCol w:w="1476"/>
      </w:tblGrid>
      <w:tr w:rsidR="008767E8" w:rsidRPr="008767E8" w14:paraId="41579FF6" w14:textId="77777777" w:rsidTr="001773EB">
        <w:trPr>
          <w:cantSplit/>
        </w:trPr>
        <w:tc>
          <w:tcPr>
            <w:tcW w:w="8621" w:type="dxa"/>
            <w:gridSpan w:val="5"/>
            <w:tcBorders>
              <w:top w:val="nil"/>
              <w:left w:val="nil"/>
              <w:bottom w:val="nil"/>
              <w:right w:val="nil"/>
            </w:tcBorders>
            <w:shd w:val="clear" w:color="auto" w:fill="FFFFFF"/>
            <w:vAlign w:val="center"/>
          </w:tcPr>
          <w:p w14:paraId="6DADD88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Correlations</w:t>
            </w:r>
          </w:p>
        </w:tc>
      </w:tr>
      <w:tr w:rsidR="008767E8" w:rsidRPr="008767E8" w14:paraId="4EF5AB4E" w14:textId="77777777" w:rsidTr="001773EB">
        <w:trPr>
          <w:cantSplit/>
        </w:trPr>
        <w:tc>
          <w:tcPr>
            <w:tcW w:w="4457" w:type="dxa"/>
            <w:gridSpan w:val="2"/>
            <w:tcBorders>
              <w:top w:val="nil"/>
              <w:left w:val="nil"/>
              <w:bottom w:val="single" w:sz="8" w:space="0" w:color="152935"/>
              <w:right w:val="nil"/>
            </w:tcBorders>
            <w:shd w:val="clear" w:color="auto" w:fill="FFFFFF"/>
            <w:vAlign w:val="bottom"/>
          </w:tcPr>
          <w:p w14:paraId="59A064C7"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214" w:type="dxa"/>
            <w:tcBorders>
              <w:top w:val="nil"/>
              <w:left w:val="nil"/>
              <w:bottom w:val="single" w:sz="8" w:space="0" w:color="152935"/>
              <w:right w:val="single" w:sz="8" w:space="0" w:color="E0E0E0"/>
            </w:tcBorders>
            <w:shd w:val="clear" w:color="auto" w:fill="FFFFFF"/>
            <w:vAlign w:val="bottom"/>
          </w:tcPr>
          <w:p w14:paraId="7946F9E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T_Extrinsic</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32EE54C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14:paraId="7C366CB7"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r>
      <w:tr w:rsidR="008767E8" w:rsidRPr="008767E8" w14:paraId="766C7C8D" w14:textId="77777777" w:rsidTr="001773EB">
        <w:trPr>
          <w:cantSplit/>
        </w:trPr>
        <w:tc>
          <w:tcPr>
            <w:tcW w:w="1998" w:type="dxa"/>
            <w:vMerge w:val="restart"/>
            <w:tcBorders>
              <w:top w:val="single" w:sz="8" w:space="0" w:color="152935"/>
              <w:left w:val="nil"/>
              <w:bottom w:val="nil"/>
              <w:right w:val="nil"/>
            </w:tcBorders>
            <w:shd w:val="clear" w:color="auto" w:fill="E0E0E0"/>
          </w:tcPr>
          <w:p w14:paraId="41B9AED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Pearson Correlation</w:t>
            </w:r>
          </w:p>
        </w:tc>
        <w:tc>
          <w:tcPr>
            <w:tcW w:w="2459" w:type="dxa"/>
            <w:tcBorders>
              <w:top w:val="single" w:sz="8" w:space="0" w:color="152935"/>
              <w:left w:val="nil"/>
              <w:bottom w:val="single" w:sz="8" w:space="0" w:color="AEAEAE"/>
              <w:right w:val="nil"/>
            </w:tcBorders>
            <w:shd w:val="clear" w:color="auto" w:fill="E0E0E0"/>
          </w:tcPr>
          <w:p w14:paraId="0B766B3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T_Extrinsic</w:t>
            </w:r>
          </w:p>
        </w:tc>
        <w:tc>
          <w:tcPr>
            <w:tcW w:w="1214" w:type="dxa"/>
            <w:tcBorders>
              <w:top w:val="single" w:sz="8" w:space="0" w:color="152935"/>
              <w:left w:val="nil"/>
              <w:bottom w:val="single" w:sz="8" w:space="0" w:color="AEAEAE"/>
              <w:right w:val="single" w:sz="8" w:space="0" w:color="E0E0E0"/>
            </w:tcBorders>
            <w:shd w:val="clear" w:color="auto" w:fill="FFFFFF"/>
          </w:tcPr>
          <w:p w14:paraId="58FB09E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31B780E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.066</w:t>
            </w:r>
          </w:p>
        </w:tc>
        <w:tc>
          <w:tcPr>
            <w:tcW w:w="1475" w:type="dxa"/>
            <w:tcBorders>
              <w:top w:val="single" w:sz="8" w:space="0" w:color="152935"/>
              <w:left w:val="single" w:sz="8" w:space="0" w:color="E0E0E0"/>
              <w:bottom w:val="single" w:sz="8" w:space="0" w:color="AEAEAE"/>
              <w:right w:val="nil"/>
            </w:tcBorders>
            <w:shd w:val="clear" w:color="auto" w:fill="FFFFFF"/>
          </w:tcPr>
          <w:p w14:paraId="67D8777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.170</w:t>
            </w:r>
          </w:p>
        </w:tc>
      </w:tr>
      <w:tr w:rsidR="008767E8" w:rsidRPr="008767E8" w14:paraId="53FDC956" w14:textId="77777777" w:rsidTr="001773EB">
        <w:trPr>
          <w:cantSplit/>
        </w:trPr>
        <w:tc>
          <w:tcPr>
            <w:tcW w:w="1998" w:type="dxa"/>
            <w:vMerge/>
            <w:tcBorders>
              <w:top w:val="single" w:sz="8" w:space="0" w:color="152935"/>
              <w:left w:val="nil"/>
              <w:bottom w:val="nil"/>
              <w:right w:val="nil"/>
            </w:tcBorders>
            <w:shd w:val="clear" w:color="auto" w:fill="E0E0E0"/>
          </w:tcPr>
          <w:p w14:paraId="3AF32961"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1D87475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214" w:type="dxa"/>
            <w:tcBorders>
              <w:top w:val="single" w:sz="8" w:space="0" w:color="AEAEAE"/>
              <w:left w:val="nil"/>
              <w:bottom w:val="single" w:sz="8" w:space="0" w:color="AEAEAE"/>
              <w:right w:val="single" w:sz="8" w:space="0" w:color="E0E0E0"/>
            </w:tcBorders>
            <w:shd w:val="clear" w:color="auto" w:fill="FFFFFF"/>
          </w:tcPr>
          <w:p w14:paraId="69C83A3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.066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16EC5A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475" w:type="dxa"/>
            <w:tcBorders>
              <w:top w:val="single" w:sz="8" w:space="0" w:color="AEAEAE"/>
              <w:left w:val="single" w:sz="8" w:space="0" w:color="E0E0E0"/>
              <w:bottom w:val="single" w:sz="8" w:space="0" w:color="AEAEAE"/>
              <w:right w:val="nil"/>
            </w:tcBorders>
            <w:shd w:val="clear" w:color="auto" w:fill="FFFFFF"/>
          </w:tcPr>
          <w:p w14:paraId="51A221F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.562</w:t>
            </w:r>
          </w:p>
        </w:tc>
      </w:tr>
      <w:tr w:rsidR="008767E8" w:rsidRPr="008767E8" w14:paraId="72695CFA" w14:textId="77777777" w:rsidTr="001773EB">
        <w:trPr>
          <w:cantSplit/>
        </w:trPr>
        <w:tc>
          <w:tcPr>
            <w:tcW w:w="1998" w:type="dxa"/>
            <w:vMerge/>
            <w:tcBorders>
              <w:top w:val="single" w:sz="8" w:space="0" w:color="152935"/>
              <w:left w:val="nil"/>
              <w:bottom w:val="nil"/>
              <w:right w:val="nil"/>
            </w:tcBorders>
            <w:shd w:val="clear" w:color="auto" w:fill="E0E0E0"/>
          </w:tcPr>
          <w:p w14:paraId="4A21C275"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nil"/>
              <w:right w:val="nil"/>
            </w:tcBorders>
            <w:shd w:val="clear" w:color="auto" w:fill="E0E0E0"/>
          </w:tcPr>
          <w:p w14:paraId="0C2DD0A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214" w:type="dxa"/>
            <w:tcBorders>
              <w:top w:val="single" w:sz="8" w:space="0" w:color="AEAEAE"/>
              <w:left w:val="nil"/>
              <w:bottom w:val="nil"/>
              <w:right w:val="single" w:sz="8" w:space="0" w:color="E0E0E0"/>
            </w:tcBorders>
            <w:shd w:val="clear" w:color="auto" w:fill="FFFFFF"/>
          </w:tcPr>
          <w:p w14:paraId="54AA81D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.170</w:t>
            </w:r>
          </w:p>
        </w:tc>
        <w:tc>
          <w:tcPr>
            <w:tcW w:w="1475" w:type="dxa"/>
            <w:tcBorders>
              <w:top w:val="single" w:sz="8" w:space="0" w:color="AEAEAE"/>
              <w:left w:val="single" w:sz="8" w:space="0" w:color="E0E0E0"/>
              <w:bottom w:val="nil"/>
              <w:right w:val="single" w:sz="8" w:space="0" w:color="E0E0E0"/>
            </w:tcBorders>
            <w:shd w:val="clear" w:color="auto" w:fill="FFFFFF"/>
          </w:tcPr>
          <w:p w14:paraId="2C42FF0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.562</w:t>
            </w:r>
          </w:p>
        </w:tc>
        <w:tc>
          <w:tcPr>
            <w:tcW w:w="1475" w:type="dxa"/>
            <w:tcBorders>
              <w:top w:val="single" w:sz="8" w:space="0" w:color="AEAEAE"/>
              <w:left w:val="single" w:sz="8" w:space="0" w:color="E0E0E0"/>
              <w:bottom w:val="nil"/>
              <w:right w:val="nil"/>
            </w:tcBorders>
            <w:shd w:val="clear" w:color="auto" w:fill="FFFFFF"/>
          </w:tcPr>
          <w:p w14:paraId="213E69B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r>
      <w:tr w:rsidR="008767E8" w:rsidRPr="008767E8" w14:paraId="49D1A4B6" w14:textId="77777777" w:rsidTr="001773EB">
        <w:trPr>
          <w:cantSplit/>
        </w:trPr>
        <w:tc>
          <w:tcPr>
            <w:tcW w:w="1998" w:type="dxa"/>
            <w:vMerge w:val="restart"/>
            <w:tcBorders>
              <w:top w:val="single" w:sz="8" w:space="0" w:color="AEAEAE"/>
              <w:left w:val="nil"/>
              <w:bottom w:val="nil"/>
              <w:right w:val="nil"/>
            </w:tcBorders>
            <w:shd w:val="clear" w:color="auto" w:fill="E0E0E0"/>
          </w:tcPr>
          <w:p w14:paraId="4F20CD11"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Sig. (1-tailed)</w:t>
            </w:r>
          </w:p>
        </w:tc>
        <w:tc>
          <w:tcPr>
            <w:tcW w:w="2459" w:type="dxa"/>
            <w:tcBorders>
              <w:top w:val="single" w:sz="8" w:space="0" w:color="AEAEAE"/>
              <w:left w:val="nil"/>
              <w:bottom w:val="single" w:sz="8" w:space="0" w:color="AEAEAE"/>
              <w:right w:val="nil"/>
            </w:tcBorders>
            <w:shd w:val="clear" w:color="auto" w:fill="E0E0E0"/>
          </w:tcPr>
          <w:p w14:paraId="3867F4E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T_Extrinsic</w:t>
            </w:r>
          </w:p>
        </w:tc>
        <w:tc>
          <w:tcPr>
            <w:tcW w:w="1214" w:type="dxa"/>
            <w:tcBorders>
              <w:top w:val="single" w:sz="8" w:space="0" w:color="AEAEAE"/>
              <w:left w:val="nil"/>
              <w:bottom w:val="single" w:sz="8" w:space="0" w:color="AEAEAE"/>
              <w:right w:val="single" w:sz="8" w:space="0" w:color="E0E0E0"/>
            </w:tcBorders>
            <w:shd w:val="clear" w:color="auto" w:fill="FFFFFF"/>
          </w:tcPr>
          <w:p w14:paraId="072AC85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F55631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.394</w:t>
            </w:r>
          </w:p>
        </w:tc>
        <w:tc>
          <w:tcPr>
            <w:tcW w:w="1475" w:type="dxa"/>
            <w:tcBorders>
              <w:top w:val="single" w:sz="8" w:space="0" w:color="AEAEAE"/>
              <w:left w:val="single" w:sz="8" w:space="0" w:color="E0E0E0"/>
              <w:bottom w:val="single" w:sz="8" w:space="0" w:color="AEAEAE"/>
              <w:right w:val="nil"/>
            </w:tcBorders>
            <w:shd w:val="clear" w:color="auto" w:fill="FFFFFF"/>
          </w:tcPr>
          <w:p w14:paraId="59C731E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.244</w:t>
            </w:r>
          </w:p>
        </w:tc>
      </w:tr>
      <w:tr w:rsidR="008767E8" w:rsidRPr="008767E8" w14:paraId="14E01546" w14:textId="77777777" w:rsidTr="001773EB">
        <w:trPr>
          <w:cantSplit/>
        </w:trPr>
        <w:tc>
          <w:tcPr>
            <w:tcW w:w="1998" w:type="dxa"/>
            <w:vMerge/>
            <w:tcBorders>
              <w:top w:val="single" w:sz="8" w:space="0" w:color="AEAEAE"/>
              <w:left w:val="nil"/>
              <w:bottom w:val="nil"/>
              <w:right w:val="nil"/>
            </w:tcBorders>
            <w:shd w:val="clear" w:color="auto" w:fill="E0E0E0"/>
          </w:tcPr>
          <w:p w14:paraId="0AA8AC64"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03EA3CB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214" w:type="dxa"/>
            <w:tcBorders>
              <w:top w:val="single" w:sz="8" w:space="0" w:color="AEAEAE"/>
              <w:left w:val="nil"/>
              <w:bottom w:val="single" w:sz="8" w:space="0" w:color="AEAEAE"/>
              <w:right w:val="single" w:sz="8" w:space="0" w:color="E0E0E0"/>
            </w:tcBorders>
            <w:shd w:val="clear" w:color="auto" w:fill="FFFFFF"/>
          </w:tcPr>
          <w:p w14:paraId="4C28F24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.394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9E382E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475" w:type="dxa"/>
            <w:tcBorders>
              <w:top w:val="single" w:sz="8" w:space="0" w:color="AEAEAE"/>
              <w:left w:val="single" w:sz="8" w:space="0" w:color="E0E0E0"/>
              <w:bottom w:val="single" w:sz="8" w:space="0" w:color="AEAEAE"/>
              <w:right w:val="nil"/>
            </w:tcBorders>
            <w:shd w:val="clear" w:color="auto" w:fill="FFFFFF"/>
          </w:tcPr>
          <w:p w14:paraId="0821D47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.006</w:t>
            </w:r>
          </w:p>
        </w:tc>
      </w:tr>
      <w:tr w:rsidR="008767E8" w:rsidRPr="008767E8" w14:paraId="2234AFEC" w14:textId="77777777" w:rsidTr="001773EB">
        <w:trPr>
          <w:cantSplit/>
        </w:trPr>
        <w:tc>
          <w:tcPr>
            <w:tcW w:w="1998" w:type="dxa"/>
            <w:vMerge/>
            <w:tcBorders>
              <w:top w:val="single" w:sz="8" w:space="0" w:color="AEAEAE"/>
              <w:left w:val="nil"/>
              <w:bottom w:val="nil"/>
              <w:right w:val="nil"/>
            </w:tcBorders>
            <w:shd w:val="clear" w:color="auto" w:fill="E0E0E0"/>
          </w:tcPr>
          <w:p w14:paraId="739CDB91"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nil"/>
              <w:right w:val="nil"/>
            </w:tcBorders>
            <w:shd w:val="clear" w:color="auto" w:fill="E0E0E0"/>
          </w:tcPr>
          <w:p w14:paraId="63A0524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214" w:type="dxa"/>
            <w:tcBorders>
              <w:top w:val="single" w:sz="8" w:space="0" w:color="AEAEAE"/>
              <w:left w:val="nil"/>
              <w:bottom w:val="nil"/>
              <w:right w:val="single" w:sz="8" w:space="0" w:color="E0E0E0"/>
            </w:tcBorders>
            <w:shd w:val="clear" w:color="auto" w:fill="FFFFFF"/>
          </w:tcPr>
          <w:p w14:paraId="1881000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.244</w:t>
            </w:r>
          </w:p>
        </w:tc>
        <w:tc>
          <w:tcPr>
            <w:tcW w:w="1475" w:type="dxa"/>
            <w:tcBorders>
              <w:top w:val="single" w:sz="8" w:space="0" w:color="AEAEAE"/>
              <w:left w:val="single" w:sz="8" w:space="0" w:color="E0E0E0"/>
              <w:bottom w:val="nil"/>
              <w:right w:val="single" w:sz="8" w:space="0" w:color="E0E0E0"/>
            </w:tcBorders>
            <w:shd w:val="clear" w:color="auto" w:fill="FFFFFF"/>
          </w:tcPr>
          <w:p w14:paraId="27E9DF2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.006</w:t>
            </w:r>
          </w:p>
        </w:tc>
        <w:tc>
          <w:tcPr>
            <w:tcW w:w="1475" w:type="dxa"/>
            <w:tcBorders>
              <w:top w:val="single" w:sz="8" w:space="0" w:color="AEAEAE"/>
              <w:left w:val="single" w:sz="8" w:space="0" w:color="E0E0E0"/>
              <w:bottom w:val="nil"/>
              <w:right w:val="nil"/>
            </w:tcBorders>
            <w:shd w:val="clear" w:color="auto" w:fill="FFFFFF"/>
          </w:tcPr>
          <w:p w14:paraId="5222F59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r>
      <w:tr w:rsidR="008767E8" w:rsidRPr="008767E8" w14:paraId="4CB3522D" w14:textId="77777777" w:rsidTr="001773EB">
        <w:trPr>
          <w:cantSplit/>
        </w:trPr>
        <w:tc>
          <w:tcPr>
            <w:tcW w:w="1998" w:type="dxa"/>
            <w:vMerge w:val="restart"/>
            <w:tcBorders>
              <w:top w:val="single" w:sz="8" w:space="0" w:color="AEAEAE"/>
              <w:left w:val="nil"/>
              <w:bottom w:val="single" w:sz="8" w:space="0" w:color="152935"/>
              <w:right w:val="nil"/>
            </w:tcBorders>
            <w:shd w:val="clear" w:color="auto" w:fill="E0E0E0"/>
          </w:tcPr>
          <w:p w14:paraId="5A4DB33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c>
          <w:tcPr>
            <w:tcW w:w="2459" w:type="dxa"/>
            <w:tcBorders>
              <w:top w:val="single" w:sz="8" w:space="0" w:color="AEAEAE"/>
              <w:left w:val="nil"/>
              <w:bottom w:val="single" w:sz="8" w:space="0" w:color="AEAEAE"/>
              <w:right w:val="nil"/>
            </w:tcBorders>
            <w:shd w:val="clear" w:color="auto" w:fill="E0E0E0"/>
          </w:tcPr>
          <w:p w14:paraId="71E0636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T_Extrinsic</w:t>
            </w:r>
          </w:p>
        </w:tc>
        <w:tc>
          <w:tcPr>
            <w:tcW w:w="1214" w:type="dxa"/>
            <w:tcBorders>
              <w:top w:val="single" w:sz="8" w:space="0" w:color="AEAEAE"/>
              <w:left w:val="nil"/>
              <w:bottom w:val="single" w:sz="8" w:space="0" w:color="AEAEAE"/>
              <w:right w:val="single" w:sz="8" w:space="0" w:color="E0E0E0"/>
            </w:tcBorders>
            <w:shd w:val="clear" w:color="auto" w:fill="FFFFFF"/>
          </w:tcPr>
          <w:p w14:paraId="4853136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361C494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nil"/>
            </w:tcBorders>
            <w:shd w:val="clear" w:color="auto" w:fill="FFFFFF"/>
          </w:tcPr>
          <w:p w14:paraId="76343A7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1508E151" w14:textId="77777777" w:rsidTr="001773EB">
        <w:trPr>
          <w:cantSplit/>
        </w:trPr>
        <w:tc>
          <w:tcPr>
            <w:tcW w:w="1998" w:type="dxa"/>
            <w:vMerge/>
            <w:tcBorders>
              <w:top w:val="single" w:sz="8" w:space="0" w:color="AEAEAE"/>
              <w:left w:val="nil"/>
              <w:bottom w:val="single" w:sz="8" w:space="0" w:color="152935"/>
              <w:right w:val="nil"/>
            </w:tcBorders>
            <w:shd w:val="clear" w:color="auto" w:fill="E0E0E0"/>
          </w:tcPr>
          <w:p w14:paraId="166460B1"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AEAEAE"/>
              <w:right w:val="nil"/>
            </w:tcBorders>
            <w:shd w:val="clear" w:color="auto" w:fill="E0E0E0"/>
          </w:tcPr>
          <w:p w14:paraId="23DE1FB3"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214" w:type="dxa"/>
            <w:tcBorders>
              <w:top w:val="single" w:sz="8" w:space="0" w:color="AEAEAE"/>
              <w:left w:val="nil"/>
              <w:bottom w:val="single" w:sz="8" w:space="0" w:color="AEAEAE"/>
              <w:right w:val="single" w:sz="8" w:space="0" w:color="E0E0E0"/>
            </w:tcBorders>
            <w:shd w:val="clear" w:color="auto" w:fill="FFFFFF"/>
          </w:tcPr>
          <w:p w14:paraId="1B72CEC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1E72627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AEAEAE"/>
              <w:right w:val="nil"/>
            </w:tcBorders>
            <w:shd w:val="clear" w:color="auto" w:fill="FFFFFF"/>
          </w:tcPr>
          <w:p w14:paraId="2538F48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0D343A05" w14:textId="77777777" w:rsidTr="001773EB">
        <w:trPr>
          <w:cantSplit/>
        </w:trPr>
        <w:tc>
          <w:tcPr>
            <w:tcW w:w="1998" w:type="dxa"/>
            <w:vMerge/>
            <w:tcBorders>
              <w:top w:val="single" w:sz="8" w:space="0" w:color="AEAEAE"/>
              <w:left w:val="nil"/>
              <w:bottom w:val="single" w:sz="8" w:space="0" w:color="152935"/>
              <w:right w:val="nil"/>
            </w:tcBorders>
            <w:shd w:val="clear" w:color="auto" w:fill="E0E0E0"/>
          </w:tcPr>
          <w:p w14:paraId="10B89BD9"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2459" w:type="dxa"/>
            <w:tcBorders>
              <w:top w:val="single" w:sz="8" w:space="0" w:color="AEAEAE"/>
              <w:left w:val="nil"/>
              <w:bottom w:val="single" w:sz="8" w:space="0" w:color="152935"/>
              <w:right w:val="nil"/>
            </w:tcBorders>
            <w:shd w:val="clear" w:color="auto" w:fill="E0E0E0"/>
          </w:tcPr>
          <w:p w14:paraId="153F88E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1214" w:type="dxa"/>
            <w:tcBorders>
              <w:top w:val="single" w:sz="8" w:space="0" w:color="AEAEAE"/>
              <w:left w:val="nil"/>
              <w:bottom w:val="single" w:sz="8" w:space="0" w:color="152935"/>
              <w:right w:val="single" w:sz="8" w:space="0" w:color="E0E0E0"/>
            </w:tcBorders>
            <w:shd w:val="clear" w:color="auto" w:fill="FFFFFF"/>
          </w:tcPr>
          <w:p w14:paraId="417310A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7652CC9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c>
          <w:tcPr>
            <w:tcW w:w="1475" w:type="dxa"/>
            <w:tcBorders>
              <w:top w:val="single" w:sz="8" w:space="0" w:color="AEAEAE"/>
              <w:left w:val="single" w:sz="8" w:space="0" w:color="E0E0E0"/>
              <w:bottom w:val="single" w:sz="8" w:space="0" w:color="152935"/>
              <w:right w:val="nil"/>
            </w:tcBorders>
            <w:shd w:val="clear" w:color="auto" w:fill="FFFFFF"/>
          </w:tcPr>
          <w:p w14:paraId="61802C6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bl>
    <w:p w14:paraId="27A29A0D"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23FC9C19"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47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9"/>
        <w:gridCol w:w="1476"/>
        <w:gridCol w:w="1476"/>
        <w:gridCol w:w="1029"/>
      </w:tblGrid>
      <w:tr w:rsidR="008767E8" w:rsidRPr="008767E8" w14:paraId="06E0363C" w14:textId="77777777" w:rsidTr="001773EB">
        <w:trPr>
          <w:cantSplit/>
        </w:trPr>
        <w:tc>
          <w:tcPr>
            <w:tcW w:w="4778" w:type="dxa"/>
            <w:gridSpan w:val="4"/>
            <w:tcBorders>
              <w:top w:val="nil"/>
              <w:left w:val="nil"/>
              <w:bottom w:val="nil"/>
              <w:right w:val="nil"/>
            </w:tcBorders>
            <w:shd w:val="clear" w:color="auto" w:fill="FFFFFF"/>
            <w:vAlign w:val="center"/>
          </w:tcPr>
          <w:p w14:paraId="2CFD277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Variables Entered/Removed</w:t>
            </w:r>
            <w:r w:rsidRPr="008767E8">
              <w:rPr>
                <w:rFonts w:ascii="Times New Roman" w:hAnsi="Times New Roman" w:cs="Times New Roman"/>
                <w:b/>
                <w:bCs/>
                <w:color w:val="010205"/>
                <w:sz w:val="24"/>
                <w:szCs w:val="24"/>
                <w:vertAlign w:val="superscript"/>
              </w:rPr>
              <w:t>a</w:t>
            </w:r>
          </w:p>
        </w:tc>
      </w:tr>
      <w:tr w:rsidR="008767E8" w:rsidRPr="008767E8" w14:paraId="444F8697" w14:textId="77777777" w:rsidTr="001773EB">
        <w:trPr>
          <w:cantSplit/>
        </w:trPr>
        <w:tc>
          <w:tcPr>
            <w:tcW w:w="799" w:type="dxa"/>
            <w:tcBorders>
              <w:top w:val="nil"/>
              <w:left w:val="nil"/>
              <w:bottom w:val="single" w:sz="8" w:space="0" w:color="152935"/>
              <w:right w:val="nil"/>
            </w:tcBorders>
            <w:shd w:val="clear" w:color="auto" w:fill="FFFFFF"/>
            <w:vAlign w:val="bottom"/>
          </w:tcPr>
          <w:p w14:paraId="628D5723"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475" w:type="dxa"/>
            <w:tcBorders>
              <w:top w:val="nil"/>
              <w:left w:val="nil"/>
              <w:bottom w:val="single" w:sz="8" w:space="0" w:color="152935"/>
              <w:right w:val="single" w:sz="8" w:space="0" w:color="E0E0E0"/>
            </w:tcBorders>
            <w:shd w:val="clear" w:color="auto" w:fill="FFFFFF"/>
            <w:vAlign w:val="bottom"/>
          </w:tcPr>
          <w:p w14:paraId="6354D48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Variables Entered</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4869E75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Variables Removed</w:t>
            </w:r>
          </w:p>
        </w:tc>
        <w:tc>
          <w:tcPr>
            <w:tcW w:w="1029" w:type="dxa"/>
            <w:tcBorders>
              <w:top w:val="nil"/>
              <w:left w:val="single" w:sz="8" w:space="0" w:color="E0E0E0"/>
              <w:bottom w:val="single" w:sz="8" w:space="0" w:color="152935"/>
              <w:right w:val="nil"/>
            </w:tcBorders>
            <w:shd w:val="clear" w:color="auto" w:fill="FFFFFF"/>
            <w:vAlign w:val="bottom"/>
          </w:tcPr>
          <w:p w14:paraId="21DD5D4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Method</w:t>
            </w:r>
          </w:p>
        </w:tc>
      </w:tr>
      <w:tr w:rsidR="008767E8" w:rsidRPr="008767E8" w14:paraId="5BD877C6" w14:textId="77777777" w:rsidTr="001773EB">
        <w:trPr>
          <w:cantSplit/>
        </w:trPr>
        <w:tc>
          <w:tcPr>
            <w:tcW w:w="799" w:type="dxa"/>
            <w:tcBorders>
              <w:top w:val="single" w:sz="8" w:space="0" w:color="152935"/>
              <w:left w:val="nil"/>
              <w:bottom w:val="single" w:sz="8" w:space="0" w:color="152935"/>
              <w:right w:val="nil"/>
            </w:tcBorders>
            <w:shd w:val="clear" w:color="auto" w:fill="E0E0E0"/>
          </w:tcPr>
          <w:p w14:paraId="39EB31F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475" w:type="dxa"/>
            <w:tcBorders>
              <w:top w:val="single" w:sz="8" w:space="0" w:color="152935"/>
              <w:left w:val="nil"/>
              <w:bottom w:val="single" w:sz="8" w:space="0" w:color="152935"/>
              <w:right w:val="single" w:sz="8" w:space="0" w:color="E0E0E0"/>
            </w:tcBorders>
            <w:shd w:val="clear" w:color="auto" w:fill="FFFFFF"/>
          </w:tcPr>
          <w:p w14:paraId="0EE9764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Total Conscientiousness Score, Total Agreeableness Score</w:t>
            </w:r>
            <w:r w:rsidRPr="008767E8">
              <w:rPr>
                <w:rFonts w:ascii="Times New Roman" w:hAnsi="Times New Roman" w:cs="Times New Roman"/>
                <w:color w:val="010205"/>
                <w:sz w:val="24"/>
                <w:szCs w:val="24"/>
                <w:vertAlign w:val="superscript"/>
              </w:rPr>
              <w:t>b</w:t>
            </w:r>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14:paraId="2D6C351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w:t>
            </w:r>
          </w:p>
        </w:tc>
        <w:tc>
          <w:tcPr>
            <w:tcW w:w="1029" w:type="dxa"/>
            <w:tcBorders>
              <w:top w:val="single" w:sz="8" w:space="0" w:color="152935"/>
              <w:left w:val="single" w:sz="8" w:space="0" w:color="E0E0E0"/>
              <w:bottom w:val="single" w:sz="8" w:space="0" w:color="152935"/>
              <w:right w:val="nil"/>
            </w:tcBorders>
            <w:shd w:val="clear" w:color="auto" w:fill="FFFFFF"/>
          </w:tcPr>
          <w:p w14:paraId="2B3CF039"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Enter</w:t>
            </w:r>
          </w:p>
        </w:tc>
      </w:tr>
      <w:tr w:rsidR="008767E8" w:rsidRPr="008767E8" w14:paraId="7F61B4C7" w14:textId="77777777" w:rsidTr="001773EB">
        <w:trPr>
          <w:cantSplit/>
        </w:trPr>
        <w:tc>
          <w:tcPr>
            <w:tcW w:w="4778" w:type="dxa"/>
            <w:gridSpan w:val="4"/>
            <w:tcBorders>
              <w:top w:val="nil"/>
              <w:left w:val="nil"/>
              <w:bottom w:val="nil"/>
              <w:right w:val="nil"/>
            </w:tcBorders>
            <w:shd w:val="clear" w:color="auto" w:fill="FFFFFF"/>
          </w:tcPr>
          <w:p w14:paraId="1A77C23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T_Extrinsic</w:t>
            </w:r>
          </w:p>
        </w:tc>
      </w:tr>
      <w:tr w:rsidR="008767E8" w:rsidRPr="008767E8" w14:paraId="4626DB4D" w14:textId="77777777" w:rsidTr="001773EB">
        <w:trPr>
          <w:cantSplit/>
        </w:trPr>
        <w:tc>
          <w:tcPr>
            <w:tcW w:w="4778" w:type="dxa"/>
            <w:gridSpan w:val="4"/>
            <w:tcBorders>
              <w:top w:val="nil"/>
              <w:left w:val="nil"/>
              <w:bottom w:val="nil"/>
              <w:right w:val="nil"/>
            </w:tcBorders>
            <w:shd w:val="clear" w:color="auto" w:fill="FFFFFF"/>
          </w:tcPr>
          <w:p w14:paraId="6261347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All requested variables entered.</w:t>
            </w:r>
          </w:p>
        </w:tc>
      </w:tr>
    </w:tbl>
    <w:p w14:paraId="3A470E9B"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587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030"/>
        <w:gridCol w:w="1092"/>
        <w:gridCol w:w="1476"/>
        <w:gridCol w:w="1476"/>
      </w:tblGrid>
      <w:tr w:rsidR="008767E8" w:rsidRPr="008767E8" w14:paraId="17939A0D" w14:textId="77777777" w:rsidTr="001773EB">
        <w:trPr>
          <w:cantSplit/>
        </w:trPr>
        <w:tc>
          <w:tcPr>
            <w:tcW w:w="5869" w:type="dxa"/>
            <w:gridSpan w:val="5"/>
            <w:tcBorders>
              <w:top w:val="nil"/>
              <w:left w:val="nil"/>
              <w:bottom w:val="nil"/>
              <w:right w:val="nil"/>
            </w:tcBorders>
            <w:shd w:val="clear" w:color="auto" w:fill="FFFFFF"/>
            <w:vAlign w:val="center"/>
          </w:tcPr>
          <w:p w14:paraId="7BE99E1A" w14:textId="77777777" w:rsidR="008767E8" w:rsidRPr="008767E8" w:rsidRDefault="008767E8" w:rsidP="008767E8">
            <w:pPr>
              <w:autoSpaceDE w:val="0"/>
              <w:autoSpaceDN w:val="0"/>
              <w:adjustRightInd w:val="0"/>
              <w:spacing w:after="0" w:line="320" w:lineRule="atLeast"/>
              <w:ind w:right="60"/>
              <w:rPr>
                <w:rFonts w:ascii="Times New Roman" w:hAnsi="Times New Roman" w:cs="Times New Roman"/>
                <w:b/>
                <w:bCs/>
                <w:color w:val="010205"/>
                <w:sz w:val="24"/>
                <w:szCs w:val="24"/>
              </w:rPr>
            </w:pPr>
          </w:p>
          <w:p w14:paraId="4C63467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Model Summary</w:t>
            </w:r>
            <w:r w:rsidRPr="008767E8">
              <w:rPr>
                <w:rFonts w:ascii="Times New Roman" w:hAnsi="Times New Roman" w:cs="Times New Roman"/>
                <w:b/>
                <w:bCs/>
                <w:color w:val="010205"/>
                <w:sz w:val="24"/>
                <w:szCs w:val="24"/>
                <w:vertAlign w:val="superscript"/>
              </w:rPr>
              <w:t>b</w:t>
            </w:r>
          </w:p>
        </w:tc>
      </w:tr>
      <w:tr w:rsidR="008767E8" w:rsidRPr="008767E8" w14:paraId="69CF9CF5" w14:textId="77777777" w:rsidTr="001773EB">
        <w:trPr>
          <w:cantSplit/>
        </w:trPr>
        <w:tc>
          <w:tcPr>
            <w:tcW w:w="799" w:type="dxa"/>
            <w:tcBorders>
              <w:top w:val="nil"/>
              <w:left w:val="nil"/>
              <w:bottom w:val="single" w:sz="8" w:space="0" w:color="152935"/>
              <w:right w:val="nil"/>
            </w:tcBorders>
            <w:shd w:val="clear" w:color="auto" w:fill="FFFFFF"/>
            <w:vAlign w:val="bottom"/>
          </w:tcPr>
          <w:p w14:paraId="1489B58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029" w:type="dxa"/>
            <w:tcBorders>
              <w:top w:val="nil"/>
              <w:left w:val="nil"/>
              <w:bottom w:val="single" w:sz="8" w:space="0" w:color="152935"/>
              <w:right w:val="single" w:sz="8" w:space="0" w:color="E0E0E0"/>
            </w:tcBorders>
            <w:shd w:val="clear" w:color="auto" w:fill="FFFFFF"/>
            <w:vAlign w:val="bottom"/>
          </w:tcPr>
          <w:p w14:paraId="02049BA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R</w:t>
            </w:r>
          </w:p>
        </w:tc>
        <w:tc>
          <w:tcPr>
            <w:tcW w:w="1091" w:type="dxa"/>
            <w:tcBorders>
              <w:top w:val="nil"/>
              <w:left w:val="single" w:sz="8" w:space="0" w:color="E0E0E0"/>
              <w:bottom w:val="single" w:sz="8" w:space="0" w:color="152935"/>
              <w:right w:val="single" w:sz="8" w:space="0" w:color="E0E0E0"/>
            </w:tcBorders>
            <w:shd w:val="clear" w:color="auto" w:fill="FFFFFF"/>
            <w:vAlign w:val="bottom"/>
          </w:tcPr>
          <w:p w14:paraId="05D36F2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R Square</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1B5C8BE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Adjusted R Square</w:t>
            </w:r>
          </w:p>
        </w:tc>
        <w:tc>
          <w:tcPr>
            <w:tcW w:w="1475" w:type="dxa"/>
            <w:tcBorders>
              <w:top w:val="nil"/>
              <w:left w:val="single" w:sz="8" w:space="0" w:color="E0E0E0"/>
              <w:bottom w:val="single" w:sz="8" w:space="0" w:color="152935"/>
              <w:right w:val="nil"/>
            </w:tcBorders>
            <w:shd w:val="clear" w:color="auto" w:fill="FFFFFF"/>
            <w:vAlign w:val="bottom"/>
          </w:tcPr>
          <w:p w14:paraId="486F1D9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Error of the Estimate</w:t>
            </w:r>
          </w:p>
        </w:tc>
      </w:tr>
      <w:tr w:rsidR="008767E8" w:rsidRPr="008767E8" w14:paraId="0E058207" w14:textId="77777777" w:rsidTr="001773EB">
        <w:trPr>
          <w:cantSplit/>
        </w:trPr>
        <w:tc>
          <w:tcPr>
            <w:tcW w:w="799" w:type="dxa"/>
            <w:tcBorders>
              <w:top w:val="single" w:sz="8" w:space="0" w:color="152935"/>
              <w:left w:val="nil"/>
              <w:bottom w:val="single" w:sz="8" w:space="0" w:color="152935"/>
              <w:right w:val="nil"/>
            </w:tcBorders>
            <w:shd w:val="clear" w:color="auto" w:fill="E0E0E0"/>
          </w:tcPr>
          <w:p w14:paraId="5CC55CD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029" w:type="dxa"/>
            <w:tcBorders>
              <w:top w:val="single" w:sz="8" w:space="0" w:color="152935"/>
              <w:left w:val="nil"/>
              <w:bottom w:val="single" w:sz="8" w:space="0" w:color="152935"/>
              <w:right w:val="single" w:sz="8" w:space="0" w:color="E0E0E0"/>
            </w:tcBorders>
            <w:shd w:val="clear" w:color="auto" w:fill="FFFFFF"/>
          </w:tcPr>
          <w:p w14:paraId="1A8764E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.173</w:t>
            </w:r>
            <w:r w:rsidRPr="008767E8">
              <w:rPr>
                <w:rFonts w:ascii="Times New Roman" w:hAnsi="Times New Roman" w:cs="Times New Roman"/>
                <w:color w:val="010205"/>
                <w:sz w:val="24"/>
                <w:szCs w:val="24"/>
                <w:vertAlign w:val="superscript"/>
              </w:rPr>
              <w:t>a</w:t>
            </w:r>
          </w:p>
        </w:tc>
        <w:tc>
          <w:tcPr>
            <w:tcW w:w="1091" w:type="dxa"/>
            <w:tcBorders>
              <w:top w:val="single" w:sz="8" w:space="0" w:color="152935"/>
              <w:left w:val="single" w:sz="8" w:space="0" w:color="E0E0E0"/>
              <w:bottom w:val="single" w:sz="8" w:space="0" w:color="152935"/>
              <w:right w:val="single" w:sz="8" w:space="0" w:color="E0E0E0"/>
            </w:tcBorders>
            <w:shd w:val="clear" w:color="auto" w:fill="FFFFFF"/>
          </w:tcPr>
          <w:p w14:paraId="573769C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.030</w:t>
            </w:r>
          </w:p>
        </w:tc>
        <w:tc>
          <w:tcPr>
            <w:tcW w:w="1475" w:type="dxa"/>
            <w:tcBorders>
              <w:top w:val="single" w:sz="8" w:space="0" w:color="152935"/>
              <w:left w:val="single" w:sz="8" w:space="0" w:color="E0E0E0"/>
              <w:bottom w:val="single" w:sz="8" w:space="0" w:color="152935"/>
              <w:right w:val="single" w:sz="8" w:space="0" w:color="E0E0E0"/>
            </w:tcBorders>
            <w:shd w:val="clear" w:color="auto" w:fill="FFFFFF"/>
          </w:tcPr>
          <w:p w14:paraId="03E1F26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-.091</w:t>
            </w:r>
          </w:p>
        </w:tc>
        <w:tc>
          <w:tcPr>
            <w:tcW w:w="1475" w:type="dxa"/>
            <w:tcBorders>
              <w:top w:val="single" w:sz="8" w:space="0" w:color="152935"/>
              <w:left w:val="single" w:sz="8" w:space="0" w:color="E0E0E0"/>
              <w:bottom w:val="single" w:sz="8" w:space="0" w:color="152935"/>
              <w:right w:val="nil"/>
            </w:tcBorders>
            <w:shd w:val="clear" w:color="auto" w:fill="FFFFFF"/>
          </w:tcPr>
          <w:p w14:paraId="0E1D1D9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6.30880</w:t>
            </w:r>
          </w:p>
        </w:tc>
      </w:tr>
      <w:tr w:rsidR="008767E8" w:rsidRPr="008767E8" w14:paraId="0B0A414B" w14:textId="77777777" w:rsidTr="001773EB">
        <w:trPr>
          <w:cantSplit/>
        </w:trPr>
        <w:tc>
          <w:tcPr>
            <w:tcW w:w="5869" w:type="dxa"/>
            <w:gridSpan w:val="5"/>
            <w:tcBorders>
              <w:top w:val="nil"/>
              <w:left w:val="nil"/>
              <w:bottom w:val="nil"/>
              <w:right w:val="nil"/>
            </w:tcBorders>
            <w:shd w:val="clear" w:color="auto" w:fill="FFFFFF"/>
          </w:tcPr>
          <w:p w14:paraId="0459FB4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Predictors: (Constant), Total Conscientiousness Score, Total Agreeableness Score</w:t>
            </w:r>
          </w:p>
        </w:tc>
      </w:tr>
      <w:tr w:rsidR="008767E8" w:rsidRPr="008767E8" w14:paraId="3D735925" w14:textId="77777777" w:rsidTr="001773EB">
        <w:trPr>
          <w:cantSplit/>
        </w:trPr>
        <w:tc>
          <w:tcPr>
            <w:tcW w:w="5869" w:type="dxa"/>
            <w:gridSpan w:val="5"/>
            <w:tcBorders>
              <w:top w:val="nil"/>
              <w:left w:val="nil"/>
              <w:bottom w:val="nil"/>
              <w:right w:val="nil"/>
            </w:tcBorders>
            <w:shd w:val="clear" w:color="auto" w:fill="FFFFFF"/>
          </w:tcPr>
          <w:p w14:paraId="237793F1"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Dependent Variable: T_Extrinsic</w:t>
            </w:r>
          </w:p>
        </w:tc>
      </w:tr>
    </w:tbl>
    <w:p w14:paraId="7B74890A"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00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6"/>
        <w:gridCol w:w="1292"/>
        <w:gridCol w:w="1476"/>
        <w:gridCol w:w="1030"/>
        <w:gridCol w:w="1415"/>
        <w:gridCol w:w="1030"/>
        <w:gridCol w:w="1030"/>
      </w:tblGrid>
      <w:tr w:rsidR="008767E8" w:rsidRPr="008767E8" w14:paraId="4503B6A9" w14:textId="77777777" w:rsidTr="001773EB">
        <w:trPr>
          <w:cantSplit/>
        </w:trPr>
        <w:tc>
          <w:tcPr>
            <w:tcW w:w="8004" w:type="dxa"/>
            <w:gridSpan w:val="7"/>
            <w:tcBorders>
              <w:top w:val="nil"/>
              <w:left w:val="nil"/>
              <w:bottom w:val="nil"/>
              <w:right w:val="nil"/>
            </w:tcBorders>
            <w:shd w:val="clear" w:color="auto" w:fill="FFFFFF"/>
            <w:vAlign w:val="center"/>
          </w:tcPr>
          <w:p w14:paraId="40BA455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ANOVA</w:t>
            </w:r>
            <w:r w:rsidRPr="008767E8">
              <w:rPr>
                <w:rFonts w:ascii="Times New Roman" w:hAnsi="Times New Roman" w:cs="Times New Roman"/>
                <w:b/>
                <w:bCs/>
                <w:color w:val="010205"/>
                <w:sz w:val="24"/>
                <w:szCs w:val="24"/>
                <w:vertAlign w:val="superscript"/>
              </w:rPr>
              <w:t>a</w:t>
            </w:r>
          </w:p>
        </w:tc>
      </w:tr>
      <w:tr w:rsidR="008767E8" w:rsidRPr="008767E8" w14:paraId="66544170" w14:textId="77777777" w:rsidTr="001773EB">
        <w:trPr>
          <w:cantSplit/>
        </w:trPr>
        <w:tc>
          <w:tcPr>
            <w:tcW w:w="2028" w:type="dxa"/>
            <w:gridSpan w:val="2"/>
            <w:tcBorders>
              <w:top w:val="nil"/>
              <w:left w:val="nil"/>
              <w:bottom w:val="single" w:sz="8" w:space="0" w:color="152935"/>
              <w:right w:val="nil"/>
            </w:tcBorders>
            <w:shd w:val="clear" w:color="auto" w:fill="FFFFFF"/>
            <w:vAlign w:val="bottom"/>
          </w:tcPr>
          <w:p w14:paraId="3A833BE0"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475" w:type="dxa"/>
            <w:tcBorders>
              <w:top w:val="nil"/>
              <w:left w:val="nil"/>
              <w:bottom w:val="single" w:sz="8" w:space="0" w:color="152935"/>
              <w:right w:val="single" w:sz="8" w:space="0" w:color="E0E0E0"/>
            </w:tcBorders>
            <w:shd w:val="clear" w:color="auto" w:fill="FFFFFF"/>
            <w:vAlign w:val="bottom"/>
          </w:tcPr>
          <w:p w14:paraId="579CC8F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4D71F6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df</w:t>
            </w:r>
          </w:p>
        </w:tc>
        <w:tc>
          <w:tcPr>
            <w:tcW w:w="1414" w:type="dxa"/>
            <w:tcBorders>
              <w:top w:val="nil"/>
              <w:left w:val="single" w:sz="8" w:space="0" w:color="E0E0E0"/>
              <w:bottom w:val="single" w:sz="8" w:space="0" w:color="152935"/>
              <w:right w:val="single" w:sz="8" w:space="0" w:color="E0E0E0"/>
            </w:tcBorders>
            <w:shd w:val="clear" w:color="auto" w:fill="FFFFFF"/>
            <w:vAlign w:val="bottom"/>
          </w:tcPr>
          <w:p w14:paraId="3BDC5A3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 Square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0F7D680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F</w:t>
            </w:r>
          </w:p>
        </w:tc>
        <w:tc>
          <w:tcPr>
            <w:tcW w:w="1029" w:type="dxa"/>
            <w:tcBorders>
              <w:top w:val="nil"/>
              <w:left w:val="single" w:sz="8" w:space="0" w:color="E0E0E0"/>
              <w:bottom w:val="single" w:sz="8" w:space="0" w:color="152935"/>
              <w:right w:val="nil"/>
            </w:tcBorders>
            <w:shd w:val="clear" w:color="auto" w:fill="FFFFFF"/>
            <w:vAlign w:val="bottom"/>
          </w:tcPr>
          <w:p w14:paraId="590D17B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Sig.</w:t>
            </w:r>
          </w:p>
        </w:tc>
      </w:tr>
      <w:tr w:rsidR="008767E8" w:rsidRPr="008767E8" w14:paraId="00CE82C3" w14:textId="77777777" w:rsidTr="001773EB">
        <w:trPr>
          <w:cantSplit/>
        </w:trPr>
        <w:tc>
          <w:tcPr>
            <w:tcW w:w="737" w:type="dxa"/>
            <w:vMerge w:val="restart"/>
            <w:tcBorders>
              <w:top w:val="single" w:sz="8" w:space="0" w:color="152935"/>
              <w:left w:val="nil"/>
              <w:bottom w:val="single" w:sz="8" w:space="0" w:color="152935"/>
              <w:right w:val="nil"/>
            </w:tcBorders>
            <w:shd w:val="clear" w:color="auto" w:fill="E0E0E0"/>
          </w:tcPr>
          <w:p w14:paraId="495F641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91" w:type="dxa"/>
            <w:tcBorders>
              <w:top w:val="single" w:sz="8" w:space="0" w:color="152935"/>
              <w:left w:val="nil"/>
              <w:bottom w:val="single" w:sz="8" w:space="0" w:color="AEAEAE"/>
              <w:right w:val="nil"/>
            </w:tcBorders>
            <w:shd w:val="clear" w:color="auto" w:fill="E0E0E0"/>
          </w:tcPr>
          <w:p w14:paraId="6B8FB09A"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Regression</w:t>
            </w:r>
          </w:p>
        </w:tc>
        <w:tc>
          <w:tcPr>
            <w:tcW w:w="1475" w:type="dxa"/>
            <w:tcBorders>
              <w:top w:val="single" w:sz="8" w:space="0" w:color="152935"/>
              <w:left w:val="nil"/>
              <w:bottom w:val="single" w:sz="8" w:space="0" w:color="AEAEAE"/>
              <w:right w:val="single" w:sz="8" w:space="0" w:color="E0E0E0"/>
            </w:tcBorders>
            <w:shd w:val="clear" w:color="auto" w:fill="FFFFFF"/>
          </w:tcPr>
          <w:p w14:paraId="0276F38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19.712</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868D44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w:t>
            </w:r>
          </w:p>
        </w:tc>
        <w:tc>
          <w:tcPr>
            <w:tcW w:w="1414" w:type="dxa"/>
            <w:tcBorders>
              <w:top w:val="single" w:sz="8" w:space="0" w:color="152935"/>
              <w:left w:val="single" w:sz="8" w:space="0" w:color="E0E0E0"/>
              <w:bottom w:val="single" w:sz="8" w:space="0" w:color="AEAEAE"/>
              <w:right w:val="single" w:sz="8" w:space="0" w:color="E0E0E0"/>
            </w:tcBorders>
            <w:shd w:val="clear" w:color="auto" w:fill="FFFFFF"/>
          </w:tcPr>
          <w:p w14:paraId="58A3E8D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9.856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328F439"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.248</w:t>
            </w:r>
          </w:p>
        </w:tc>
        <w:tc>
          <w:tcPr>
            <w:tcW w:w="1029" w:type="dxa"/>
            <w:tcBorders>
              <w:top w:val="single" w:sz="8" w:space="0" w:color="152935"/>
              <w:left w:val="single" w:sz="8" w:space="0" w:color="E0E0E0"/>
              <w:bottom w:val="single" w:sz="8" w:space="0" w:color="AEAEAE"/>
              <w:right w:val="nil"/>
            </w:tcBorders>
            <w:shd w:val="clear" w:color="auto" w:fill="FFFFFF"/>
          </w:tcPr>
          <w:p w14:paraId="752E004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.784</w:t>
            </w:r>
            <w:r w:rsidRPr="008767E8">
              <w:rPr>
                <w:rFonts w:ascii="Times New Roman" w:hAnsi="Times New Roman" w:cs="Times New Roman"/>
                <w:color w:val="010205"/>
                <w:sz w:val="24"/>
                <w:szCs w:val="24"/>
                <w:vertAlign w:val="superscript"/>
              </w:rPr>
              <w:t>b</w:t>
            </w:r>
          </w:p>
        </w:tc>
      </w:tr>
      <w:tr w:rsidR="008767E8" w:rsidRPr="008767E8" w14:paraId="31DF4E90" w14:textId="77777777" w:rsidTr="001773EB">
        <w:trPr>
          <w:cantSplit/>
        </w:trPr>
        <w:tc>
          <w:tcPr>
            <w:tcW w:w="737" w:type="dxa"/>
            <w:vMerge/>
            <w:tcBorders>
              <w:top w:val="single" w:sz="8" w:space="0" w:color="152935"/>
              <w:left w:val="nil"/>
              <w:bottom w:val="single" w:sz="8" w:space="0" w:color="152935"/>
              <w:right w:val="nil"/>
            </w:tcBorders>
            <w:shd w:val="clear" w:color="auto" w:fill="E0E0E0"/>
          </w:tcPr>
          <w:p w14:paraId="0D7B1ED3"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91" w:type="dxa"/>
            <w:tcBorders>
              <w:top w:val="single" w:sz="8" w:space="0" w:color="AEAEAE"/>
              <w:left w:val="nil"/>
              <w:bottom w:val="single" w:sz="8" w:space="0" w:color="AEAEAE"/>
              <w:right w:val="nil"/>
            </w:tcBorders>
            <w:shd w:val="clear" w:color="auto" w:fill="E0E0E0"/>
          </w:tcPr>
          <w:p w14:paraId="475A5008"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Residual</w:t>
            </w:r>
          </w:p>
        </w:tc>
        <w:tc>
          <w:tcPr>
            <w:tcW w:w="1475" w:type="dxa"/>
            <w:tcBorders>
              <w:top w:val="single" w:sz="8" w:space="0" w:color="AEAEAE"/>
              <w:left w:val="nil"/>
              <w:bottom w:val="single" w:sz="8" w:space="0" w:color="AEAEAE"/>
              <w:right w:val="single" w:sz="8" w:space="0" w:color="E0E0E0"/>
            </w:tcBorders>
            <w:shd w:val="clear" w:color="auto" w:fill="FFFFFF"/>
          </w:tcPr>
          <w:p w14:paraId="6EBD1DE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636.814</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8312B1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w:t>
            </w:r>
          </w:p>
        </w:tc>
        <w:tc>
          <w:tcPr>
            <w:tcW w:w="1414" w:type="dxa"/>
            <w:tcBorders>
              <w:top w:val="single" w:sz="8" w:space="0" w:color="AEAEAE"/>
              <w:left w:val="single" w:sz="8" w:space="0" w:color="E0E0E0"/>
              <w:bottom w:val="single" w:sz="8" w:space="0" w:color="AEAEAE"/>
              <w:right w:val="single" w:sz="8" w:space="0" w:color="E0E0E0"/>
            </w:tcBorders>
            <w:shd w:val="clear" w:color="auto" w:fill="FFFFFF"/>
          </w:tcPr>
          <w:p w14:paraId="414EFB1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39.801</w:t>
            </w:r>
          </w:p>
        </w:tc>
        <w:tc>
          <w:tcPr>
            <w:tcW w:w="1029"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E03136C"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270CD1F4"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38E4BED7" w14:textId="77777777" w:rsidTr="001773EB">
        <w:trPr>
          <w:cantSplit/>
        </w:trPr>
        <w:tc>
          <w:tcPr>
            <w:tcW w:w="737" w:type="dxa"/>
            <w:vMerge/>
            <w:tcBorders>
              <w:top w:val="single" w:sz="8" w:space="0" w:color="152935"/>
              <w:left w:val="nil"/>
              <w:bottom w:val="single" w:sz="8" w:space="0" w:color="152935"/>
              <w:right w:val="nil"/>
            </w:tcBorders>
            <w:shd w:val="clear" w:color="auto" w:fill="E0E0E0"/>
          </w:tcPr>
          <w:p w14:paraId="5ED5CABE"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291" w:type="dxa"/>
            <w:tcBorders>
              <w:top w:val="single" w:sz="8" w:space="0" w:color="AEAEAE"/>
              <w:left w:val="nil"/>
              <w:bottom w:val="single" w:sz="8" w:space="0" w:color="152935"/>
              <w:right w:val="nil"/>
            </w:tcBorders>
            <w:shd w:val="clear" w:color="auto" w:fill="E0E0E0"/>
          </w:tcPr>
          <w:p w14:paraId="4ACFD27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w:t>
            </w:r>
          </w:p>
        </w:tc>
        <w:tc>
          <w:tcPr>
            <w:tcW w:w="1475" w:type="dxa"/>
            <w:tcBorders>
              <w:top w:val="single" w:sz="8" w:space="0" w:color="AEAEAE"/>
              <w:left w:val="nil"/>
              <w:bottom w:val="single" w:sz="8" w:space="0" w:color="152935"/>
              <w:right w:val="single" w:sz="8" w:space="0" w:color="E0E0E0"/>
            </w:tcBorders>
            <w:shd w:val="clear" w:color="auto" w:fill="FFFFFF"/>
          </w:tcPr>
          <w:p w14:paraId="21C9C0E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656.526</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3F91A3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18</w:t>
            </w:r>
          </w:p>
        </w:tc>
        <w:tc>
          <w:tcPr>
            <w:tcW w:w="14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166F2C03"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41F830E1"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6977EDA5"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76718D8D" w14:textId="77777777" w:rsidTr="001773EB">
        <w:trPr>
          <w:cantSplit/>
        </w:trPr>
        <w:tc>
          <w:tcPr>
            <w:tcW w:w="8004" w:type="dxa"/>
            <w:gridSpan w:val="7"/>
            <w:tcBorders>
              <w:top w:val="nil"/>
              <w:left w:val="nil"/>
              <w:bottom w:val="nil"/>
              <w:right w:val="nil"/>
            </w:tcBorders>
            <w:shd w:val="clear" w:color="auto" w:fill="FFFFFF"/>
          </w:tcPr>
          <w:p w14:paraId="3A7A0729"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T_Extrinsic</w:t>
            </w:r>
          </w:p>
        </w:tc>
      </w:tr>
      <w:tr w:rsidR="008767E8" w:rsidRPr="008767E8" w14:paraId="0EF495FC" w14:textId="77777777" w:rsidTr="001773EB">
        <w:trPr>
          <w:cantSplit/>
        </w:trPr>
        <w:tc>
          <w:tcPr>
            <w:tcW w:w="8004" w:type="dxa"/>
            <w:gridSpan w:val="7"/>
            <w:tcBorders>
              <w:top w:val="nil"/>
              <w:left w:val="nil"/>
              <w:bottom w:val="nil"/>
              <w:right w:val="nil"/>
            </w:tcBorders>
            <w:shd w:val="clear" w:color="auto" w:fill="FFFFFF"/>
          </w:tcPr>
          <w:p w14:paraId="7D505C5F"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b. Predictors: (Constant), Total Conscientiousness Score, Total Agreeableness Score</w:t>
            </w:r>
          </w:p>
        </w:tc>
      </w:tr>
    </w:tbl>
    <w:p w14:paraId="774496C2"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pPr w:leftFromText="180" w:rightFromText="180" w:vertAnchor="text" w:tblpXSpec="center" w:tblpY="1"/>
        <w:tblOverlap w:val="never"/>
        <w:tblW w:w="11336"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471"/>
        <w:gridCol w:w="1570"/>
        <w:gridCol w:w="854"/>
        <w:gridCol w:w="855"/>
        <w:gridCol w:w="943"/>
        <w:gridCol w:w="657"/>
        <w:gridCol w:w="657"/>
        <w:gridCol w:w="932"/>
        <w:gridCol w:w="933"/>
        <w:gridCol w:w="755"/>
        <w:gridCol w:w="657"/>
        <w:gridCol w:w="659"/>
        <w:gridCol w:w="726"/>
        <w:gridCol w:w="658"/>
        <w:gridCol w:w="9"/>
      </w:tblGrid>
      <w:tr w:rsidR="008767E8" w:rsidRPr="008767E8" w14:paraId="6A8DAB20" w14:textId="77777777" w:rsidTr="001773EB">
        <w:trPr>
          <w:cantSplit/>
          <w:trHeight w:val="467"/>
          <w:jc w:val="center"/>
        </w:trPr>
        <w:tc>
          <w:tcPr>
            <w:tcW w:w="11336" w:type="dxa"/>
            <w:gridSpan w:val="15"/>
            <w:tcBorders>
              <w:top w:val="nil"/>
              <w:left w:val="nil"/>
              <w:bottom w:val="nil"/>
              <w:right w:val="nil"/>
            </w:tcBorders>
            <w:shd w:val="clear" w:color="auto" w:fill="FFFFFF"/>
            <w:vAlign w:val="center"/>
          </w:tcPr>
          <w:p w14:paraId="1D58966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Coefficients</w:t>
            </w:r>
            <w:r w:rsidRPr="008767E8">
              <w:rPr>
                <w:rFonts w:ascii="Times New Roman" w:hAnsi="Times New Roman" w:cs="Times New Roman"/>
                <w:b/>
                <w:bCs/>
                <w:color w:val="010205"/>
                <w:sz w:val="24"/>
                <w:szCs w:val="24"/>
                <w:vertAlign w:val="superscript"/>
              </w:rPr>
              <w:t>a</w:t>
            </w:r>
          </w:p>
        </w:tc>
      </w:tr>
      <w:tr w:rsidR="008767E8" w:rsidRPr="008767E8" w14:paraId="0E56DC85" w14:textId="77777777" w:rsidTr="001773EB">
        <w:trPr>
          <w:gridAfter w:val="1"/>
          <w:wAfter w:w="5" w:type="dxa"/>
          <w:cantSplit/>
          <w:trHeight w:val="917"/>
          <w:jc w:val="center"/>
        </w:trPr>
        <w:tc>
          <w:tcPr>
            <w:tcW w:w="2044" w:type="dxa"/>
            <w:gridSpan w:val="2"/>
            <w:vMerge w:val="restart"/>
            <w:tcBorders>
              <w:top w:val="nil"/>
              <w:left w:val="nil"/>
              <w:bottom w:val="nil"/>
              <w:right w:val="nil"/>
            </w:tcBorders>
            <w:shd w:val="clear" w:color="auto" w:fill="FFFFFF"/>
            <w:vAlign w:val="bottom"/>
          </w:tcPr>
          <w:p w14:paraId="57EAEB0D"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710" w:type="dxa"/>
            <w:gridSpan w:val="2"/>
            <w:tcBorders>
              <w:top w:val="nil"/>
              <w:left w:val="nil"/>
              <w:bottom w:val="nil"/>
              <w:right w:val="single" w:sz="8" w:space="0" w:color="E0E0E0"/>
            </w:tcBorders>
            <w:shd w:val="clear" w:color="auto" w:fill="FFFFFF"/>
            <w:vAlign w:val="bottom"/>
          </w:tcPr>
          <w:p w14:paraId="6A48384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Unstandardized Coefficients</w:t>
            </w:r>
          </w:p>
        </w:tc>
        <w:tc>
          <w:tcPr>
            <w:tcW w:w="943" w:type="dxa"/>
            <w:tcBorders>
              <w:top w:val="nil"/>
              <w:left w:val="single" w:sz="8" w:space="0" w:color="E0E0E0"/>
              <w:bottom w:val="nil"/>
              <w:right w:val="single" w:sz="8" w:space="0" w:color="E0E0E0"/>
            </w:tcBorders>
            <w:shd w:val="clear" w:color="auto" w:fill="FFFFFF"/>
            <w:vAlign w:val="bottom"/>
          </w:tcPr>
          <w:p w14:paraId="6FA4AEF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Standardized Coefficients</w:t>
            </w:r>
          </w:p>
        </w:tc>
        <w:tc>
          <w:tcPr>
            <w:tcW w:w="657" w:type="dxa"/>
            <w:vMerge w:val="restart"/>
            <w:tcBorders>
              <w:top w:val="nil"/>
              <w:left w:val="single" w:sz="8" w:space="0" w:color="E0E0E0"/>
              <w:bottom w:val="nil"/>
              <w:right w:val="single" w:sz="8" w:space="0" w:color="E0E0E0"/>
            </w:tcBorders>
            <w:shd w:val="clear" w:color="auto" w:fill="FFFFFF"/>
            <w:vAlign w:val="bottom"/>
          </w:tcPr>
          <w:p w14:paraId="1BDA625A"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w:t>
            </w:r>
          </w:p>
        </w:tc>
        <w:tc>
          <w:tcPr>
            <w:tcW w:w="657" w:type="dxa"/>
            <w:vMerge w:val="restart"/>
            <w:tcBorders>
              <w:top w:val="nil"/>
              <w:left w:val="single" w:sz="8" w:space="0" w:color="E0E0E0"/>
              <w:bottom w:val="nil"/>
              <w:right w:val="single" w:sz="8" w:space="0" w:color="E0E0E0"/>
            </w:tcBorders>
            <w:shd w:val="clear" w:color="auto" w:fill="FFFFFF"/>
            <w:vAlign w:val="bottom"/>
          </w:tcPr>
          <w:p w14:paraId="23FBD7F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Sig.</w:t>
            </w:r>
          </w:p>
        </w:tc>
        <w:tc>
          <w:tcPr>
            <w:tcW w:w="1865" w:type="dxa"/>
            <w:gridSpan w:val="2"/>
            <w:tcBorders>
              <w:top w:val="nil"/>
              <w:left w:val="single" w:sz="8" w:space="0" w:color="E0E0E0"/>
              <w:bottom w:val="nil"/>
              <w:right w:val="single" w:sz="8" w:space="0" w:color="E0E0E0"/>
            </w:tcBorders>
            <w:shd w:val="clear" w:color="auto" w:fill="FFFFFF"/>
            <w:vAlign w:val="bottom"/>
          </w:tcPr>
          <w:p w14:paraId="0F98B3D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95.0% Confidence Interval for B</w:t>
            </w:r>
          </w:p>
        </w:tc>
        <w:tc>
          <w:tcPr>
            <w:tcW w:w="2071" w:type="dxa"/>
            <w:gridSpan w:val="3"/>
            <w:tcBorders>
              <w:top w:val="nil"/>
              <w:left w:val="single" w:sz="8" w:space="0" w:color="E0E0E0"/>
              <w:bottom w:val="nil"/>
              <w:right w:val="single" w:sz="8" w:space="0" w:color="E0E0E0"/>
            </w:tcBorders>
            <w:shd w:val="clear" w:color="auto" w:fill="FFFFFF"/>
            <w:vAlign w:val="bottom"/>
          </w:tcPr>
          <w:p w14:paraId="7038E14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Correlations</w:t>
            </w:r>
          </w:p>
        </w:tc>
        <w:tc>
          <w:tcPr>
            <w:tcW w:w="1384" w:type="dxa"/>
            <w:gridSpan w:val="2"/>
            <w:tcBorders>
              <w:top w:val="nil"/>
              <w:left w:val="single" w:sz="8" w:space="0" w:color="E0E0E0"/>
              <w:bottom w:val="nil"/>
              <w:right w:val="nil"/>
            </w:tcBorders>
            <w:shd w:val="clear" w:color="auto" w:fill="FFFFFF"/>
            <w:vAlign w:val="bottom"/>
          </w:tcPr>
          <w:p w14:paraId="512833C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Collinearity Statistics</w:t>
            </w:r>
          </w:p>
        </w:tc>
      </w:tr>
      <w:tr w:rsidR="008767E8" w:rsidRPr="008767E8" w14:paraId="11752F7B" w14:textId="77777777" w:rsidTr="001773EB">
        <w:trPr>
          <w:gridAfter w:val="1"/>
          <w:wAfter w:w="9" w:type="dxa"/>
          <w:cantSplit/>
          <w:trHeight w:val="467"/>
          <w:jc w:val="center"/>
        </w:trPr>
        <w:tc>
          <w:tcPr>
            <w:tcW w:w="2044" w:type="dxa"/>
            <w:gridSpan w:val="2"/>
            <w:vMerge/>
            <w:tcBorders>
              <w:top w:val="nil"/>
              <w:left w:val="nil"/>
              <w:bottom w:val="nil"/>
              <w:right w:val="nil"/>
            </w:tcBorders>
            <w:shd w:val="clear" w:color="auto" w:fill="FFFFFF"/>
            <w:vAlign w:val="bottom"/>
          </w:tcPr>
          <w:p w14:paraId="35568686"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855" w:type="dxa"/>
            <w:tcBorders>
              <w:top w:val="nil"/>
              <w:left w:val="nil"/>
              <w:bottom w:val="single" w:sz="8" w:space="0" w:color="152935"/>
              <w:right w:val="single" w:sz="8" w:space="0" w:color="E0E0E0"/>
            </w:tcBorders>
            <w:shd w:val="clear" w:color="auto" w:fill="FFFFFF"/>
            <w:vAlign w:val="bottom"/>
          </w:tcPr>
          <w:p w14:paraId="5373A2F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B</w:t>
            </w:r>
          </w:p>
        </w:tc>
        <w:tc>
          <w:tcPr>
            <w:tcW w:w="855" w:type="dxa"/>
            <w:tcBorders>
              <w:top w:val="nil"/>
              <w:left w:val="single" w:sz="8" w:space="0" w:color="E0E0E0"/>
              <w:bottom w:val="single" w:sz="8" w:space="0" w:color="152935"/>
              <w:right w:val="single" w:sz="8" w:space="0" w:color="E0E0E0"/>
            </w:tcBorders>
            <w:shd w:val="clear" w:color="auto" w:fill="FFFFFF"/>
            <w:vAlign w:val="bottom"/>
          </w:tcPr>
          <w:p w14:paraId="163FA0D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Error</w:t>
            </w:r>
          </w:p>
        </w:tc>
        <w:tc>
          <w:tcPr>
            <w:tcW w:w="943" w:type="dxa"/>
            <w:tcBorders>
              <w:top w:val="nil"/>
              <w:left w:val="single" w:sz="8" w:space="0" w:color="E0E0E0"/>
              <w:bottom w:val="single" w:sz="8" w:space="0" w:color="152935"/>
              <w:right w:val="single" w:sz="8" w:space="0" w:color="E0E0E0"/>
            </w:tcBorders>
            <w:shd w:val="clear" w:color="auto" w:fill="FFFFFF"/>
            <w:vAlign w:val="bottom"/>
          </w:tcPr>
          <w:p w14:paraId="220B34E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Beta</w:t>
            </w:r>
          </w:p>
        </w:tc>
        <w:tc>
          <w:tcPr>
            <w:tcW w:w="657" w:type="dxa"/>
            <w:vMerge/>
            <w:tcBorders>
              <w:top w:val="nil"/>
              <w:left w:val="single" w:sz="8" w:space="0" w:color="E0E0E0"/>
              <w:bottom w:val="nil"/>
              <w:right w:val="single" w:sz="8" w:space="0" w:color="E0E0E0"/>
            </w:tcBorders>
            <w:shd w:val="clear" w:color="auto" w:fill="FFFFFF"/>
            <w:vAlign w:val="bottom"/>
          </w:tcPr>
          <w:p w14:paraId="22F923A3"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657" w:type="dxa"/>
            <w:vMerge/>
            <w:tcBorders>
              <w:top w:val="nil"/>
              <w:left w:val="single" w:sz="8" w:space="0" w:color="E0E0E0"/>
              <w:bottom w:val="nil"/>
              <w:right w:val="single" w:sz="8" w:space="0" w:color="E0E0E0"/>
            </w:tcBorders>
            <w:shd w:val="clear" w:color="auto" w:fill="FFFFFF"/>
            <w:vAlign w:val="bottom"/>
          </w:tcPr>
          <w:p w14:paraId="4AD8F403"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932" w:type="dxa"/>
            <w:tcBorders>
              <w:top w:val="nil"/>
              <w:left w:val="single" w:sz="8" w:space="0" w:color="E0E0E0"/>
              <w:bottom w:val="single" w:sz="8" w:space="0" w:color="152935"/>
              <w:right w:val="single" w:sz="8" w:space="0" w:color="E0E0E0"/>
            </w:tcBorders>
            <w:shd w:val="clear" w:color="auto" w:fill="FFFFFF"/>
            <w:vAlign w:val="bottom"/>
          </w:tcPr>
          <w:p w14:paraId="00160217"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Lower Bound</w:t>
            </w:r>
          </w:p>
        </w:tc>
        <w:tc>
          <w:tcPr>
            <w:tcW w:w="932" w:type="dxa"/>
            <w:tcBorders>
              <w:top w:val="nil"/>
              <w:left w:val="single" w:sz="8" w:space="0" w:color="E0E0E0"/>
              <w:bottom w:val="single" w:sz="8" w:space="0" w:color="152935"/>
              <w:right w:val="single" w:sz="8" w:space="0" w:color="E0E0E0"/>
            </w:tcBorders>
            <w:shd w:val="clear" w:color="auto" w:fill="FFFFFF"/>
            <w:vAlign w:val="bottom"/>
          </w:tcPr>
          <w:p w14:paraId="675AEE8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Upper Bound</w:t>
            </w:r>
          </w:p>
        </w:tc>
        <w:tc>
          <w:tcPr>
            <w:tcW w:w="755" w:type="dxa"/>
            <w:tcBorders>
              <w:top w:val="nil"/>
              <w:left w:val="single" w:sz="8" w:space="0" w:color="E0E0E0"/>
              <w:bottom w:val="single" w:sz="8" w:space="0" w:color="152935"/>
              <w:right w:val="single" w:sz="8" w:space="0" w:color="E0E0E0"/>
            </w:tcBorders>
            <w:shd w:val="clear" w:color="auto" w:fill="FFFFFF"/>
            <w:vAlign w:val="bottom"/>
          </w:tcPr>
          <w:p w14:paraId="267D26B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Zero-order</w:t>
            </w:r>
          </w:p>
        </w:tc>
        <w:tc>
          <w:tcPr>
            <w:tcW w:w="657" w:type="dxa"/>
            <w:tcBorders>
              <w:top w:val="nil"/>
              <w:left w:val="single" w:sz="8" w:space="0" w:color="E0E0E0"/>
              <w:bottom w:val="single" w:sz="8" w:space="0" w:color="152935"/>
              <w:right w:val="single" w:sz="8" w:space="0" w:color="E0E0E0"/>
            </w:tcBorders>
            <w:shd w:val="clear" w:color="auto" w:fill="FFFFFF"/>
            <w:vAlign w:val="bottom"/>
          </w:tcPr>
          <w:p w14:paraId="2A42AC5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Partial</w:t>
            </w:r>
          </w:p>
        </w:tc>
        <w:tc>
          <w:tcPr>
            <w:tcW w:w="657" w:type="dxa"/>
            <w:tcBorders>
              <w:top w:val="nil"/>
              <w:left w:val="single" w:sz="8" w:space="0" w:color="E0E0E0"/>
              <w:bottom w:val="single" w:sz="8" w:space="0" w:color="152935"/>
              <w:right w:val="single" w:sz="8" w:space="0" w:color="E0E0E0"/>
            </w:tcBorders>
            <w:shd w:val="clear" w:color="auto" w:fill="FFFFFF"/>
            <w:vAlign w:val="bottom"/>
          </w:tcPr>
          <w:p w14:paraId="5AD992F7"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Part</w:t>
            </w:r>
          </w:p>
        </w:tc>
        <w:tc>
          <w:tcPr>
            <w:tcW w:w="726" w:type="dxa"/>
            <w:tcBorders>
              <w:top w:val="nil"/>
              <w:left w:val="single" w:sz="8" w:space="0" w:color="E0E0E0"/>
              <w:bottom w:val="single" w:sz="8" w:space="0" w:color="152935"/>
              <w:right w:val="single" w:sz="8" w:space="0" w:color="E0E0E0"/>
            </w:tcBorders>
            <w:shd w:val="clear" w:color="auto" w:fill="FFFFFF"/>
            <w:vAlign w:val="bottom"/>
          </w:tcPr>
          <w:p w14:paraId="67E7EB04"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Tolerance</w:t>
            </w:r>
          </w:p>
        </w:tc>
        <w:tc>
          <w:tcPr>
            <w:tcW w:w="657" w:type="dxa"/>
            <w:tcBorders>
              <w:top w:val="nil"/>
              <w:left w:val="single" w:sz="8" w:space="0" w:color="E0E0E0"/>
              <w:bottom w:val="single" w:sz="8" w:space="0" w:color="152935"/>
              <w:right w:val="nil"/>
            </w:tcBorders>
            <w:shd w:val="clear" w:color="auto" w:fill="FFFFFF"/>
            <w:vAlign w:val="bottom"/>
          </w:tcPr>
          <w:p w14:paraId="472FD7C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VIF</w:t>
            </w:r>
          </w:p>
        </w:tc>
      </w:tr>
      <w:tr w:rsidR="008767E8" w:rsidRPr="008767E8" w14:paraId="1A1C4921" w14:textId="77777777" w:rsidTr="001773EB">
        <w:trPr>
          <w:gridAfter w:val="1"/>
          <w:wAfter w:w="9" w:type="dxa"/>
          <w:cantSplit/>
          <w:trHeight w:val="450"/>
          <w:jc w:val="center"/>
        </w:trPr>
        <w:tc>
          <w:tcPr>
            <w:tcW w:w="472" w:type="dxa"/>
            <w:vMerge w:val="restart"/>
            <w:tcBorders>
              <w:top w:val="single" w:sz="8" w:space="0" w:color="152935"/>
              <w:left w:val="nil"/>
              <w:bottom w:val="single" w:sz="8" w:space="0" w:color="152935"/>
              <w:right w:val="nil"/>
            </w:tcBorders>
            <w:shd w:val="clear" w:color="auto" w:fill="E0E0E0"/>
          </w:tcPr>
          <w:p w14:paraId="57AB3AC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572" w:type="dxa"/>
            <w:tcBorders>
              <w:top w:val="single" w:sz="8" w:space="0" w:color="152935"/>
              <w:left w:val="nil"/>
              <w:bottom w:val="single" w:sz="8" w:space="0" w:color="AEAEAE"/>
              <w:right w:val="nil"/>
            </w:tcBorders>
            <w:shd w:val="clear" w:color="auto" w:fill="E0E0E0"/>
          </w:tcPr>
          <w:p w14:paraId="5EFACDDE"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(Constant)</w:t>
            </w:r>
          </w:p>
        </w:tc>
        <w:tc>
          <w:tcPr>
            <w:tcW w:w="855" w:type="dxa"/>
            <w:tcBorders>
              <w:top w:val="single" w:sz="8" w:space="0" w:color="152935"/>
              <w:left w:val="nil"/>
              <w:bottom w:val="single" w:sz="8" w:space="0" w:color="AEAEAE"/>
              <w:right w:val="single" w:sz="8" w:space="0" w:color="E0E0E0"/>
            </w:tcBorders>
            <w:shd w:val="clear" w:color="auto" w:fill="FFFFFF"/>
          </w:tcPr>
          <w:p w14:paraId="56B894D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37.670</w:t>
            </w:r>
          </w:p>
        </w:tc>
        <w:tc>
          <w:tcPr>
            <w:tcW w:w="855" w:type="dxa"/>
            <w:tcBorders>
              <w:top w:val="single" w:sz="8" w:space="0" w:color="152935"/>
              <w:left w:val="single" w:sz="8" w:space="0" w:color="E0E0E0"/>
              <w:bottom w:val="single" w:sz="8" w:space="0" w:color="AEAEAE"/>
              <w:right w:val="single" w:sz="8" w:space="0" w:color="E0E0E0"/>
            </w:tcBorders>
            <w:shd w:val="clear" w:color="auto" w:fill="FFFFFF"/>
          </w:tcPr>
          <w:p w14:paraId="0233CC9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5.348</w:t>
            </w:r>
          </w:p>
        </w:tc>
        <w:tc>
          <w:tcPr>
            <w:tcW w:w="94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183D4CD9"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single" w:sz="8" w:space="0" w:color="E0E0E0"/>
            </w:tcBorders>
            <w:shd w:val="clear" w:color="auto" w:fill="FFFFFF"/>
          </w:tcPr>
          <w:p w14:paraId="02B9E1F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7.044</w:t>
            </w:r>
          </w:p>
        </w:tc>
        <w:tc>
          <w:tcPr>
            <w:tcW w:w="657" w:type="dxa"/>
            <w:tcBorders>
              <w:top w:val="single" w:sz="8" w:space="0" w:color="152935"/>
              <w:left w:val="single" w:sz="8" w:space="0" w:color="E0E0E0"/>
              <w:bottom w:val="single" w:sz="8" w:space="0" w:color="AEAEAE"/>
              <w:right w:val="single" w:sz="8" w:space="0" w:color="E0E0E0"/>
            </w:tcBorders>
            <w:shd w:val="clear" w:color="auto" w:fill="FFFFFF"/>
          </w:tcPr>
          <w:p w14:paraId="301DEBD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w:t>
            </w:r>
          </w:p>
        </w:tc>
        <w:tc>
          <w:tcPr>
            <w:tcW w:w="932" w:type="dxa"/>
            <w:tcBorders>
              <w:top w:val="single" w:sz="8" w:space="0" w:color="152935"/>
              <w:left w:val="single" w:sz="8" w:space="0" w:color="E0E0E0"/>
              <w:bottom w:val="single" w:sz="8" w:space="0" w:color="AEAEAE"/>
              <w:right w:val="single" w:sz="8" w:space="0" w:color="E0E0E0"/>
            </w:tcBorders>
            <w:shd w:val="clear" w:color="auto" w:fill="FFFFFF"/>
          </w:tcPr>
          <w:p w14:paraId="06ED524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26.333</w:t>
            </w:r>
          </w:p>
        </w:tc>
        <w:tc>
          <w:tcPr>
            <w:tcW w:w="932" w:type="dxa"/>
            <w:tcBorders>
              <w:top w:val="single" w:sz="8" w:space="0" w:color="152935"/>
              <w:left w:val="single" w:sz="8" w:space="0" w:color="E0E0E0"/>
              <w:bottom w:val="single" w:sz="8" w:space="0" w:color="AEAEAE"/>
              <w:right w:val="single" w:sz="8" w:space="0" w:color="E0E0E0"/>
            </w:tcBorders>
            <w:shd w:val="clear" w:color="auto" w:fill="FFFFFF"/>
          </w:tcPr>
          <w:p w14:paraId="597B317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49.006</w:t>
            </w:r>
          </w:p>
        </w:tc>
        <w:tc>
          <w:tcPr>
            <w:tcW w:w="755"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6262FE5"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20859D4"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56AFA98"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72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41C9E98"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657" w:type="dxa"/>
            <w:tcBorders>
              <w:top w:val="single" w:sz="8" w:space="0" w:color="152935"/>
              <w:left w:val="single" w:sz="8" w:space="0" w:color="E0E0E0"/>
              <w:bottom w:val="single" w:sz="8" w:space="0" w:color="AEAEAE"/>
              <w:right w:val="nil"/>
            </w:tcBorders>
            <w:shd w:val="clear" w:color="auto" w:fill="FFFFFF"/>
            <w:vAlign w:val="center"/>
          </w:tcPr>
          <w:p w14:paraId="78FCECFB"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r>
      <w:tr w:rsidR="008767E8" w:rsidRPr="008767E8" w14:paraId="02D23F4C" w14:textId="77777777" w:rsidTr="001773EB">
        <w:trPr>
          <w:gridAfter w:val="1"/>
          <w:wAfter w:w="9" w:type="dxa"/>
          <w:cantSplit/>
          <w:trHeight w:val="484"/>
          <w:jc w:val="center"/>
        </w:trPr>
        <w:tc>
          <w:tcPr>
            <w:tcW w:w="472" w:type="dxa"/>
            <w:vMerge/>
            <w:tcBorders>
              <w:top w:val="single" w:sz="8" w:space="0" w:color="152935"/>
              <w:left w:val="nil"/>
              <w:bottom w:val="single" w:sz="8" w:space="0" w:color="152935"/>
              <w:right w:val="nil"/>
            </w:tcBorders>
            <w:shd w:val="clear" w:color="auto" w:fill="E0E0E0"/>
          </w:tcPr>
          <w:p w14:paraId="4A2E38DA"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572" w:type="dxa"/>
            <w:tcBorders>
              <w:top w:val="single" w:sz="8" w:space="0" w:color="AEAEAE"/>
              <w:left w:val="nil"/>
              <w:bottom w:val="single" w:sz="8" w:space="0" w:color="AEAEAE"/>
              <w:right w:val="nil"/>
            </w:tcBorders>
            <w:shd w:val="clear" w:color="auto" w:fill="E0E0E0"/>
          </w:tcPr>
          <w:p w14:paraId="6A47D01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855" w:type="dxa"/>
            <w:tcBorders>
              <w:top w:val="single" w:sz="8" w:space="0" w:color="AEAEAE"/>
              <w:left w:val="nil"/>
              <w:bottom w:val="single" w:sz="8" w:space="0" w:color="AEAEAE"/>
              <w:right w:val="single" w:sz="8" w:space="0" w:color="E0E0E0"/>
            </w:tcBorders>
            <w:shd w:val="clear" w:color="auto" w:fill="FFFFFF"/>
          </w:tcPr>
          <w:p w14:paraId="60062A5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-.044</w:t>
            </w:r>
          </w:p>
        </w:tc>
        <w:tc>
          <w:tcPr>
            <w:tcW w:w="855" w:type="dxa"/>
            <w:tcBorders>
              <w:top w:val="single" w:sz="8" w:space="0" w:color="AEAEAE"/>
              <w:left w:val="single" w:sz="8" w:space="0" w:color="E0E0E0"/>
              <w:bottom w:val="single" w:sz="8" w:space="0" w:color="AEAEAE"/>
              <w:right w:val="single" w:sz="8" w:space="0" w:color="E0E0E0"/>
            </w:tcBorders>
            <w:shd w:val="clear" w:color="auto" w:fill="FFFFFF"/>
          </w:tcPr>
          <w:p w14:paraId="67922ED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.310</w:t>
            </w:r>
          </w:p>
        </w:tc>
        <w:tc>
          <w:tcPr>
            <w:tcW w:w="943" w:type="dxa"/>
            <w:tcBorders>
              <w:top w:val="single" w:sz="8" w:space="0" w:color="AEAEAE"/>
              <w:left w:val="single" w:sz="8" w:space="0" w:color="E0E0E0"/>
              <w:bottom w:val="single" w:sz="8" w:space="0" w:color="AEAEAE"/>
              <w:right w:val="single" w:sz="8" w:space="0" w:color="E0E0E0"/>
            </w:tcBorders>
            <w:shd w:val="clear" w:color="auto" w:fill="FFFFFF"/>
          </w:tcPr>
          <w:p w14:paraId="6E1C61B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-.042</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14:paraId="51DCD73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-.142</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14:paraId="2038FBA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.888</w:t>
            </w:r>
          </w:p>
        </w:tc>
        <w:tc>
          <w:tcPr>
            <w:tcW w:w="932" w:type="dxa"/>
            <w:tcBorders>
              <w:top w:val="single" w:sz="8" w:space="0" w:color="AEAEAE"/>
              <w:left w:val="single" w:sz="8" w:space="0" w:color="E0E0E0"/>
              <w:bottom w:val="single" w:sz="8" w:space="0" w:color="AEAEAE"/>
              <w:right w:val="single" w:sz="8" w:space="0" w:color="E0E0E0"/>
            </w:tcBorders>
            <w:shd w:val="clear" w:color="auto" w:fill="FFFFFF"/>
          </w:tcPr>
          <w:p w14:paraId="451BD32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-.702</w:t>
            </w:r>
          </w:p>
        </w:tc>
        <w:tc>
          <w:tcPr>
            <w:tcW w:w="932" w:type="dxa"/>
            <w:tcBorders>
              <w:top w:val="single" w:sz="8" w:space="0" w:color="AEAEAE"/>
              <w:left w:val="single" w:sz="8" w:space="0" w:color="E0E0E0"/>
              <w:bottom w:val="single" w:sz="8" w:space="0" w:color="AEAEAE"/>
              <w:right w:val="single" w:sz="8" w:space="0" w:color="E0E0E0"/>
            </w:tcBorders>
            <w:shd w:val="clear" w:color="auto" w:fill="FFFFFF"/>
          </w:tcPr>
          <w:p w14:paraId="57800E3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.614</w:t>
            </w:r>
          </w:p>
        </w:tc>
        <w:tc>
          <w:tcPr>
            <w:tcW w:w="755" w:type="dxa"/>
            <w:tcBorders>
              <w:top w:val="single" w:sz="8" w:space="0" w:color="AEAEAE"/>
              <w:left w:val="single" w:sz="8" w:space="0" w:color="E0E0E0"/>
              <w:bottom w:val="single" w:sz="8" w:space="0" w:color="AEAEAE"/>
              <w:right w:val="single" w:sz="8" w:space="0" w:color="E0E0E0"/>
            </w:tcBorders>
            <w:shd w:val="clear" w:color="auto" w:fill="FFFFFF"/>
          </w:tcPr>
          <w:p w14:paraId="66AEB47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.066</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14:paraId="574E1A9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-.036</w:t>
            </w:r>
          </w:p>
        </w:tc>
        <w:tc>
          <w:tcPr>
            <w:tcW w:w="657" w:type="dxa"/>
            <w:tcBorders>
              <w:top w:val="single" w:sz="8" w:space="0" w:color="AEAEAE"/>
              <w:left w:val="single" w:sz="8" w:space="0" w:color="E0E0E0"/>
              <w:bottom w:val="single" w:sz="8" w:space="0" w:color="AEAEAE"/>
              <w:right w:val="single" w:sz="8" w:space="0" w:color="E0E0E0"/>
            </w:tcBorders>
            <w:shd w:val="clear" w:color="auto" w:fill="FFFFFF"/>
          </w:tcPr>
          <w:p w14:paraId="6A5DDE4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-.035</w:t>
            </w:r>
          </w:p>
        </w:tc>
        <w:tc>
          <w:tcPr>
            <w:tcW w:w="726" w:type="dxa"/>
            <w:tcBorders>
              <w:top w:val="single" w:sz="8" w:space="0" w:color="AEAEAE"/>
              <w:left w:val="single" w:sz="8" w:space="0" w:color="E0E0E0"/>
              <w:bottom w:val="single" w:sz="8" w:space="0" w:color="AEAEAE"/>
              <w:right w:val="single" w:sz="8" w:space="0" w:color="E0E0E0"/>
            </w:tcBorders>
            <w:shd w:val="clear" w:color="auto" w:fill="FFFFFF"/>
          </w:tcPr>
          <w:p w14:paraId="2E252D1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.684</w:t>
            </w:r>
          </w:p>
        </w:tc>
        <w:tc>
          <w:tcPr>
            <w:tcW w:w="657" w:type="dxa"/>
            <w:tcBorders>
              <w:top w:val="single" w:sz="8" w:space="0" w:color="AEAEAE"/>
              <w:left w:val="single" w:sz="8" w:space="0" w:color="E0E0E0"/>
              <w:bottom w:val="single" w:sz="8" w:space="0" w:color="AEAEAE"/>
              <w:right w:val="nil"/>
            </w:tcBorders>
            <w:shd w:val="clear" w:color="auto" w:fill="FFFFFF"/>
          </w:tcPr>
          <w:p w14:paraId="633EFF3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1.462</w:t>
            </w:r>
          </w:p>
        </w:tc>
      </w:tr>
      <w:tr w:rsidR="008767E8" w:rsidRPr="008767E8" w14:paraId="411791FE" w14:textId="77777777" w:rsidTr="001773EB">
        <w:trPr>
          <w:gridAfter w:val="1"/>
          <w:wAfter w:w="9" w:type="dxa"/>
          <w:cantSplit/>
          <w:trHeight w:val="502"/>
          <w:jc w:val="center"/>
        </w:trPr>
        <w:tc>
          <w:tcPr>
            <w:tcW w:w="472" w:type="dxa"/>
            <w:vMerge/>
            <w:tcBorders>
              <w:top w:val="single" w:sz="8" w:space="0" w:color="152935"/>
              <w:left w:val="nil"/>
              <w:bottom w:val="single" w:sz="8" w:space="0" w:color="152935"/>
              <w:right w:val="nil"/>
            </w:tcBorders>
            <w:shd w:val="clear" w:color="auto" w:fill="E0E0E0"/>
          </w:tcPr>
          <w:p w14:paraId="56D2F750"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572" w:type="dxa"/>
            <w:tcBorders>
              <w:top w:val="single" w:sz="8" w:space="0" w:color="AEAEAE"/>
              <w:left w:val="nil"/>
              <w:bottom w:val="single" w:sz="8" w:space="0" w:color="152935"/>
              <w:right w:val="nil"/>
            </w:tcBorders>
            <w:shd w:val="clear" w:color="auto" w:fill="E0E0E0"/>
          </w:tcPr>
          <w:p w14:paraId="76669473"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c>
          <w:tcPr>
            <w:tcW w:w="855" w:type="dxa"/>
            <w:tcBorders>
              <w:top w:val="single" w:sz="8" w:space="0" w:color="AEAEAE"/>
              <w:left w:val="nil"/>
              <w:bottom w:val="single" w:sz="8" w:space="0" w:color="152935"/>
              <w:right w:val="single" w:sz="8" w:space="0" w:color="E0E0E0"/>
            </w:tcBorders>
            <w:shd w:val="clear" w:color="auto" w:fill="FFFFFF"/>
          </w:tcPr>
          <w:p w14:paraId="5859EF3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.166</w:t>
            </w:r>
          </w:p>
        </w:tc>
        <w:tc>
          <w:tcPr>
            <w:tcW w:w="855" w:type="dxa"/>
            <w:tcBorders>
              <w:top w:val="single" w:sz="8" w:space="0" w:color="AEAEAE"/>
              <w:left w:val="single" w:sz="8" w:space="0" w:color="E0E0E0"/>
              <w:bottom w:val="single" w:sz="8" w:space="0" w:color="152935"/>
              <w:right w:val="single" w:sz="8" w:space="0" w:color="E0E0E0"/>
            </w:tcBorders>
            <w:shd w:val="clear" w:color="auto" w:fill="FFFFFF"/>
          </w:tcPr>
          <w:p w14:paraId="0D3A2EE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.255</w:t>
            </w:r>
          </w:p>
        </w:tc>
        <w:tc>
          <w:tcPr>
            <w:tcW w:w="943" w:type="dxa"/>
            <w:tcBorders>
              <w:top w:val="single" w:sz="8" w:space="0" w:color="AEAEAE"/>
              <w:left w:val="single" w:sz="8" w:space="0" w:color="E0E0E0"/>
              <w:bottom w:val="single" w:sz="8" w:space="0" w:color="152935"/>
              <w:right w:val="single" w:sz="8" w:space="0" w:color="E0E0E0"/>
            </w:tcBorders>
            <w:shd w:val="clear" w:color="auto" w:fill="FFFFFF"/>
          </w:tcPr>
          <w:p w14:paraId="0C26105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.194</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14:paraId="2B4C8FF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.650</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14:paraId="333C252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.525</w:t>
            </w:r>
          </w:p>
        </w:tc>
        <w:tc>
          <w:tcPr>
            <w:tcW w:w="932" w:type="dxa"/>
            <w:tcBorders>
              <w:top w:val="single" w:sz="8" w:space="0" w:color="AEAEAE"/>
              <w:left w:val="single" w:sz="8" w:space="0" w:color="E0E0E0"/>
              <w:bottom w:val="single" w:sz="8" w:space="0" w:color="152935"/>
              <w:right w:val="single" w:sz="8" w:space="0" w:color="E0E0E0"/>
            </w:tcBorders>
            <w:shd w:val="clear" w:color="auto" w:fill="FFFFFF"/>
          </w:tcPr>
          <w:p w14:paraId="256A90B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-.375</w:t>
            </w:r>
          </w:p>
        </w:tc>
        <w:tc>
          <w:tcPr>
            <w:tcW w:w="932" w:type="dxa"/>
            <w:tcBorders>
              <w:top w:val="single" w:sz="8" w:space="0" w:color="AEAEAE"/>
              <w:left w:val="single" w:sz="8" w:space="0" w:color="E0E0E0"/>
              <w:bottom w:val="single" w:sz="8" w:space="0" w:color="152935"/>
              <w:right w:val="single" w:sz="8" w:space="0" w:color="E0E0E0"/>
            </w:tcBorders>
            <w:shd w:val="clear" w:color="auto" w:fill="FFFFFF"/>
          </w:tcPr>
          <w:p w14:paraId="043E181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.707</w:t>
            </w:r>
          </w:p>
        </w:tc>
        <w:tc>
          <w:tcPr>
            <w:tcW w:w="755" w:type="dxa"/>
            <w:tcBorders>
              <w:top w:val="single" w:sz="8" w:space="0" w:color="AEAEAE"/>
              <w:left w:val="single" w:sz="8" w:space="0" w:color="E0E0E0"/>
              <w:bottom w:val="single" w:sz="8" w:space="0" w:color="152935"/>
              <w:right w:val="single" w:sz="8" w:space="0" w:color="E0E0E0"/>
            </w:tcBorders>
            <w:shd w:val="clear" w:color="auto" w:fill="FFFFFF"/>
          </w:tcPr>
          <w:p w14:paraId="5D2E136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.170</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14:paraId="4BAA237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.160</w:t>
            </w:r>
          </w:p>
        </w:tc>
        <w:tc>
          <w:tcPr>
            <w:tcW w:w="657" w:type="dxa"/>
            <w:tcBorders>
              <w:top w:val="single" w:sz="8" w:space="0" w:color="AEAEAE"/>
              <w:left w:val="single" w:sz="8" w:space="0" w:color="E0E0E0"/>
              <w:bottom w:val="single" w:sz="8" w:space="0" w:color="152935"/>
              <w:right w:val="single" w:sz="8" w:space="0" w:color="E0E0E0"/>
            </w:tcBorders>
            <w:shd w:val="clear" w:color="auto" w:fill="FFFFFF"/>
          </w:tcPr>
          <w:p w14:paraId="5920558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.160</w:t>
            </w:r>
          </w:p>
        </w:tc>
        <w:tc>
          <w:tcPr>
            <w:tcW w:w="726" w:type="dxa"/>
            <w:tcBorders>
              <w:top w:val="single" w:sz="8" w:space="0" w:color="AEAEAE"/>
              <w:left w:val="single" w:sz="8" w:space="0" w:color="E0E0E0"/>
              <w:bottom w:val="single" w:sz="8" w:space="0" w:color="152935"/>
              <w:right w:val="single" w:sz="8" w:space="0" w:color="E0E0E0"/>
            </w:tcBorders>
            <w:shd w:val="clear" w:color="auto" w:fill="FFFFFF"/>
          </w:tcPr>
          <w:p w14:paraId="487E74E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.684</w:t>
            </w:r>
          </w:p>
        </w:tc>
        <w:tc>
          <w:tcPr>
            <w:tcW w:w="657" w:type="dxa"/>
            <w:tcBorders>
              <w:top w:val="single" w:sz="8" w:space="0" w:color="AEAEAE"/>
              <w:left w:val="single" w:sz="8" w:space="0" w:color="E0E0E0"/>
              <w:bottom w:val="single" w:sz="8" w:space="0" w:color="152935"/>
              <w:right w:val="nil"/>
            </w:tcBorders>
            <w:shd w:val="clear" w:color="auto" w:fill="FFFFFF"/>
          </w:tcPr>
          <w:p w14:paraId="3656F59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1.462</w:t>
            </w:r>
          </w:p>
        </w:tc>
      </w:tr>
      <w:tr w:rsidR="008767E8" w:rsidRPr="008767E8" w14:paraId="3D49F4A7" w14:textId="77777777" w:rsidTr="001773EB">
        <w:trPr>
          <w:cantSplit/>
          <w:trHeight w:val="450"/>
          <w:jc w:val="center"/>
        </w:trPr>
        <w:tc>
          <w:tcPr>
            <w:tcW w:w="11336" w:type="dxa"/>
            <w:gridSpan w:val="15"/>
            <w:tcBorders>
              <w:top w:val="nil"/>
              <w:left w:val="nil"/>
              <w:bottom w:val="nil"/>
              <w:right w:val="nil"/>
            </w:tcBorders>
            <w:shd w:val="clear" w:color="auto" w:fill="FFFFFF"/>
          </w:tcPr>
          <w:p w14:paraId="4048A0B4"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T_Extrinsic</w:t>
            </w:r>
          </w:p>
        </w:tc>
      </w:tr>
    </w:tbl>
    <w:p w14:paraId="5CB5F11F"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886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98"/>
        <w:gridCol w:w="1229"/>
        <w:gridCol w:w="1230"/>
        <w:gridCol w:w="1476"/>
        <w:gridCol w:w="1184"/>
        <w:gridCol w:w="1476"/>
        <w:gridCol w:w="1476"/>
      </w:tblGrid>
      <w:tr w:rsidR="008767E8" w:rsidRPr="008767E8" w14:paraId="5074FC94" w14:textId="77777777" w:rsidTr="001773EB">
        <w:trPr>
          <w:cantSplit/>
        </w:trPr>
        <w:tc>
          <w:tcPr>
            <w:tcW w:w="8865" w:type="dxa"/>
            <w:gridSpan w:val="7"/>
            <w:tcBorders>
              <w:top w:val="nil"/>
              <w:left w:val="nil"/>
              <w:bottom w:val="nil"/>
              <w:right w:val="nil"/>
            </w:tcBorders>
            <w:shd w:val="clear" w:color="auto" w:fill="FFFFFF"/>
            <w:vAlign w:val="center"/>
          </w:tcPr>
          <w:p w14:paraId="41DCFC04" w14:textId="77777777" w:rsidR="008767E8" w:rsidRPr="008767E8" w:rsidRDefault="008767E8" w:rsidP="008767E8">
            <w:pPr>
              <w:autoSpaceDE w:val="0"/>
              <w:autoSpaceDN w:val="0"/>
              <w:adjustRightInd w:val="0"/>
              <w:spacing w:after="0" w:line="320" w:lineRule="atLeast"/>
              <w:ind w:right="60"/>
              <w:rPr>
                <w:rFonts w:ascii="Times New Roman" w:hAnsi="Times New Roman" w:cs="Times New Roman"/>
                <w:b/>
                <w:bCs/>
                <w:color w:val="010205"/>
                <w:sz w:val="24"/>
                <w:szCs w:val="24"/>
              </w:rPr>
            </w:pPr>
          </w:p>
          <w:p w14:paraId="55BD0BA8"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Collinearity Diagnostics</w:t>
            </w:r>
            <w:r w:rsidRPr="008767E8">
              <w:rPr>
                <w:rFonts w:ascii="Times New Roman" w:hAnsi="Times New Roman" w:cs="Times New Roman"/>
                <w:b/>
                <w:bCs/>
                <w:color w:val="010205"/>
                <w:sz w:val="24"/>
                <w:szCs w:val="24"/>
                <w:vertAlign w:val="superscript"/>
              </w:rPr>
              <w:t>a</w:t>
            </w:r>
          </w:p>
        </w:tc>
      </w:tr>
      <w:tr w:rsidR="008767E8" w:rsidRPr="008767E8" w14:paraId="3ED3B7DF" w14:textId="77777777" w:rsidTr="001773EB">
        <w:trPr>
          <w:cantSplit/>
        </w:trPr>
        <w:tc>
          <w:tcPr>
            <w:tcW w:w="799" w:type="dxa"/>
            <w:vMerge w:val="restart"/>
            <w:tcBorders>
              <w:top w:val="nil"/>
              <w:left w:val="nil"/>
              <w:bottom w:val="nil"/>
              <w:right w:val="nil"/>
            </w:tcBorders>
            <w:shd w:val="clear" w:color="auto" w:fill="FFFFFF"/>
            <w:vAlign w:val="bottom"/>
          </w:tcPr>
          <w:p w14:paraId="330A9DB9"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Model</w:t>
            </w:r>
          </w:p>
        </w:tc>
        <w:tc>
          <w:tcPr>
            <w:tcW w:w="1229" w:type="dxa"/>
            <w:vMerge w:val="restart"/>
            <w:tcBorders>
              <w:top w:val="nil"/>
              <w:left w:val="nil"/>
              <w:bottom w:val="nil"/>
              <w:right w:val="nil"/>
            </w:tcBorders>
            <w:shd w:val="clear" w:color="auto" w:fill="FFFFFF"/>
            <w:vAlign w:val="bottom"/>
          </w:tcPr>
          <w:p w14:paraId="3951818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Dimension</w:t>
            </w:r>
          </w:p>
        </w:tc>
        <w:tc>
          <w:tcPr>
            <w:tcW w:w="1229" w:type="dxa"/>
            <w:vMerge w:val="restart"/>
            <w:tcBorders>
              <w:top w:val="nil"/>
              <w:left w:val="nil"/>
              <w:bottom w:val="nil"/>
              <w:right w:val="single" w:sz="8" w:space="0" w:color="E0E0E0"/>
            </w:tcBorders>
            <w:shd w:val="clear" w:color="auto" w:fill="FFFFFF"/>
            <w:vAlign w:val="bottom"/>
          </w:tcPr>
          <w:p w14:paraId="06E2B7D1"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Eigenvalue</w:t>
            </w:r>
          </w:p>
        </w:tc>
        <w:tc>
          <w:tcPr>
            <w:tcW w:w="1475" w:type="dxa"/>
            <w:vMerge w:val="restart"/>
            <w:tcBorders>
              <w:top w:val="nil"/>
              <w:left w:val="single" w:sz="8" w:space="0" w:color="E0E0E0"/>
              <w:bottom w:val="nil"/>
              <w:right w:val="single" w:sz="8" w:space="0" w:color="E0E0E0"/>
            </w:tcBorders>
            <w:shd w:val="clear" w:color="auto" w:fill="FFFFFF"/>
            <w:vAlign w:val="bottom"/>
          </w:tcPr>
          <w:p w14:paraId="42B28100"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Condition Index</w:t>
            </w:r>
          </w:p>
        </w:tc>
        <w:tc>
          <w:tcPr>
            <w:tcW w:w="4133" w:type="dxa"/>
            <w:gridSpan w:val="3"/>
            <w:tcBorders>
              <w:top w:val="nil"/>
              <w:left w:val="single" w:sz="8" w:space="0" w:color="E0E0E0"/>
              <w:bottom w:val="nil"/>
              <w:right w:val="nil"/>
            </w:tcBorders>
            <w:shd w:val="clear" w:color="auto" w:fill="FFFFFF"/>
            <w:vAlign w:val="bottom"/>
          </w:tcPr>
          <w:p w14:paraId="550BC00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Variance Proportions</w:t>
            </w:r>
          </w:p>
        </w:tc>
      </w:tr>
      <w:tr w:rsidR="008767E8" w:rsidRPr="008767E8" w14:paraId="34087020" w14:textId="77777777" w:rsidTr="001773EB">
        <w:trPr>
          <w:cantSplit/>
        </w:trPr>
        <w:tc>
          <w:tcPr>
            <w:tcW w:w="799" w:type="dxa"/>
            <w:vMerge/>
            <w:tcBorders>
              <w:top w:val="nil"/>
              <w:left w:val="nil"/>
              <w:bottom w:val="nil"/>
              <w:right w:val="nil"/>
            </w:tcBorders>
            <w:shd w:val="clear" w:color="auto" w:fill="FFFFFF"/>
            <w:vAlign w:val="bottom"/>
          </w:tcPr>
          <w:p w14:paraId="5B41B73C"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229" w:type="dxa"/>
            <w:vMerge/>
            <w:tcBorders>
              <w:top w:val="nil"/>
              <w:left w:val="nil"/>
              <w:bottom w:val="nil"/>
              <w:right w:val="nil"/>
            </w:tcBorders>
            <w:shd w:val="clear" w:color="auto" w:fill="FFFFFF"/>
            <w:vAlign w:val="bottom"/>
          </w:tcPr>
          <w:p w14:paraId="031F4EBE"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229" w:type="dxa"/>
            <w:vMerge/>
            <w:tcBorders>
              <w:top w:val="nil"/>
              <w:left w:val="nil"/>
              <w:bottom w:val="nil"/>
              <w:right w:val="single" w:sz="8" w:space="0" w:color="E0E0E0"/>
            </w:tcBorders>
            <w:shd w:val="clear" w:color="auto" w:fill="FFFFFF"/>
            <w:vAlign w:val="bottom"/>
          </w:tcPr>
          <w:p w14:paraId="631C8F9C"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475" w:type="dxa"/>
            <w:vMerge/>
            <w:tcBorders>
              <w:top w:val="nil"/>
              <w:left w:val="single" w:sz="8" w:space="0" w:color="E0E0E0"/>
              <w:bottom w:val="nil"/>
              <w:right w:val="single" w:sz="8" w:space="0" w:color="E0E0E0"/>
            </w:tcBorders>
            <w:shd w:val="clear" w:color="auto" w:fill="FFFFFF"/>
            <w:vAlign w:val="bottom"/>
          </w:tcPr>
          <w:p w14:paraId="59BE438A"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264A60"/>
                <w:sz w:val="24"/>
                <w:szCs w:val="24"/>
              </w:rPr>
            </w:pPr>
          </w:p>
        </w:tc>
        <w:tc>
          <w:tcPr>
            <w:tcW w:w="1183" w:type="dxa"/>
            <w:tcBorders>
              <w:top w:val="nil"/>
              <w:left w:val="single" w:sz="8" w:space="0" w:color="E0E0E0"/>
              <w:bottom w:val="single" w:sz="8" w:space="0" w:color="152935"/>
              <w:right w:val="single" w:sz="8" w:space="0" w:color="E0E0E0"/>
            </w:tcBorders>
            <w:shd w:val="clear" w:color="auto" w:fill="FFFFFF"/>
            <w:vAlign w:val="bottom"/>
          </w:tcPr>
          <w:p w14:paraId="7331FD3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(Constant)</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FCD13E1"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Agreeableness Score</w:t>
            </w:r>
          </w:p>
        </w:tc>
        <w:tc>
          <w:tcPr>
            <w:tcW w:w="1475" w:type="dxa"/>
            <w:tcBorders>
              <w:top w:val="nil"/>
              <w:left w:val="single" w:sz="8" w:space="0" w:color="E0E0E0"/>
              <w:bottom w:val="single" w:sz="8" w:space="0" w:color="152935"/>
              <w:right w:val="nil"/>
            </w:tcBorders>
            <w:shd w:val="clear" w:color="auto" w:fill="FFFFFF"/>
            <w:vAlign w:val="bottom"/>
          </w:tcPr>
          <w:p w14:paraId="59808F5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Total Conscientiousness Score</w:t>
            </w:r>
          </w:p>
        </w:tc>
      </w:tr>
      <w:tr w:rsidR="008767E8" w:rsidRPr="008767E8" w14:paraId="566885F2" w14:textId="77777777" w:rsidTr="001773EB">
        <w:trPr>
          <w:cantSplit/>
        </w:trPr>
        <w:tc>
          <w:tcPr>
            <w:tcW w:w="799" w:type="dxa"/>
            <w:vMerge w:val="restart"/>
            <w:tcBorders>
              <w:top w:val="single" w:sz="8" w:space="0" w:color="152935"/>
              <w:left w:val="nil"/>
              <w:bottom w:val="single" w:sz="8" w:space="0" w:color="152935"/>
              <w:right w:val="nil"/>
            </w:tcBorders>
            <w:shd w:val="clear" w:color="auto" w:fill="E0E0E0"/>
          </w:tcPr>
          <w:p w14:paraId="42C23BD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29" w:type="dxa"/>
            <w:tcBorders>
              <w:top w:val="single" w:sz="8" w:space="0" w:color="152935"/>
              <w:left w:val="nil"/>
              <w:bottom w:val="single" w:sz="8" w:space="0" w:color="AEAEAE"/>
              <w:right w:val="nil"/>
            </w:tcBorders>
            <w:shd w:val="clear" w:color="auto" w:fill="E0E0E0"/>
          </w:tcPr>
          <w:p w14:paraId="307E7422"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1</w:t>
            </w:r>
          </w:p>
        </w:tc>
        <w:tc>
          <w:tcPr>
            <w:tcW w:w="1229" w:type="dxa"/>
            <w:tcBorders>
              <w:top w:val="single" w:sz="8" w:space="0" w:color="152935"/>
              <w:left w:val="nil"/>
              <w:bottom w:val="single" w:sz="8" w:space="0" w:color="AEAEAE"/>
              <w:right w:val="single" w:sz="8" w:space="0" w:color="E0E0E0"/>
            </w:tcBorders>
            <w:shd w:val="clear" w:color="auto" w:fill="FFFFFF"/>
          </w:tcPr>
          <w:p w14:paraId="7E3A0BB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2.908</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13DFB99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183" w:type="dxa"/>
            <w:tcBorders>
              <w:top w:val="single" w:sz="8" w:space="0" w:color="152935"/>
              <w:left w:val="single" w:sz="8" w:space="0" w:color="E0E0E0"/>
              <w:bottom w:val="single" w:sz="8" w:space="0" w:color="AEAEAE"/>
              <w:right w:val="single" w:sz="8" w:space="0" w:color="E0E0E0"/>
            </w:tcBorders>
            <w:shd w:val="clear" w:color="auto" w:fill="FFFFFF"/>
          </w:tcPr>
          <w:p w14:paraId="08DF3DC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7752D5E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c>
          <w:tcPr>
            <w:tcW w:w="1475" w:type="dxa"/>
            <w:tcBorders>
              <w:top w:val="single" w:sz="8" w:space="0" w:color="152935"/>
              <w:left w:val="single" w:sz="8" w:space="0" w:color="E0E0E0"/>
              <w:bottom w:val="single" w:sz="8" w:space="0" w:color="AEAEAE"/>
              <w:right w:val="nil"/>
            </w:tcBorders>
            <w:shd w:val="clear" w:color="auto" w:fill="FFFFFF"/>
          </w:tcPr>
          <w:p w14:paraId="3FE52FD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.01</w:t>
            </w:r>
          </w:p>
        </w:tc>
      </w:tr>
      <w:tr w:rsidR="008767E8" w:rsidRPr="008767E8" w14:paraId="5CC4E211" w14:textId="77777777" w:rsidTr="001773EB">
        <w:trPr>
          <w:cantSplit/>
        </w:trPr>
        <w:tc>
          <w:tcPr>
            <w:tcW w:w="799" w:type="dxa"/>
            <w:vMerge/>
            <w:tcBorders>
              <w:top w:val="single" w:sz="8" w:space="0" w:color="152935"/>
              <w:left w:val="nil"/>
              <w:bottom w:val="single" w:sz="8" w:space="0" w:color="152935"/>
              <w:right w:val="nil"/>
            </w:tcBorders>
            <w:shd w:val="clear" w:color="auto" w:fill="E0E0E0"/>
          </w:tcPr>
          <w:p w14:paraId="02E77C05"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29" w:type="dxa"/>
            <w:tcBorders>
              <w:top w:val="single" w:sz="8" w:space="0" w:color="AEAEAE"/>
              <w:left w:val="nil"/>
              <w:bottom w:val="single" w:sz="8" w:space="0" w:color="AEAEAE"/>
              <w:right w:val="nil"/>
            </w:tcBorders>
            <w:shd w:val="clear" w:color="auto" w:fill="E0E0E0"/>
          </w:tcPr>
          <w:p w14:paraId="058D7CE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2</w:t>
            </w:r>
          </w:p>
        </w:tc>
        <w:tc>
          <w:tcPr>
            <w:tcW w:w="1229" w:type="dxa"/>
            <w:tcBorders>
              <w:top w:val="single" w:sz="8" w:space="0" w:color="AEAEAE"/>
              <w:left w:val="nil"/>
              <w:bottom w:val="single" w:sz="8" w:space="0" w:color="AEAEAE"/>
              <w:right w:val="single" w:sz="8" w:space="0" w:color="E0E0E0"/>
            </w:tcBorders>
            <w:shd w:val="clear" w:color="auto" w:fill="FFFFFF"/>
          </w:tcPr>
          <w:p w14:paraId="1FFD361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.054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00FB841"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7.332</w:t>
            </w:r>
          </w:p>
        </w:tc>
        <w:tc>
          <w:tcPr>
            <w:tcW w:w="1183" w:type="dxa"/>
            <w:tcBorders>
              <w:top w:val="single" w:sz="8" w:space="0" w:color="AEAEAE"/>
              <w:left w:val="single" w:sz="8" w:space="0" w:color="E0E0E0"/>
              <w:bottom w:val="single" w:sz="8" w:space="0" w:color="AEAEAE"/>
              <w:right w:val="single" w:sz="8" w:space="0" w:color="E0E0E0"/>
            </w:tcBorders>
            <w:shd w:val="clear" w:color="auto" w:fill="FFFFFF"/>
          </w:tcPr>
          <w:p w14:paraId="061C65E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.70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0A7E074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w:t>
            </w:r>
          </w:p>
        </w:tc>
        <w:tc>
          <w:tcPr>
            <w:tcW w:w="1475" w:type="dxa"/>
            <w:tcBorders>
              <w:top w:val="single" w:sz="8" w:space="0" w:color="AEAEAE"/>
              <w:left w:val="single" w:sz="8" w:space="0" w:color="E0E0E0"/>
              <w:bottom w:val="single" w:sz="8" w:space="0" w:color="AEAEAE"/>
              <w:right w:val="nil"/>
            </w:tcBorders>
            <w:shd w:val="clear" w:color="auto" w:fill="FFFFFF"/>
          </w:tcPr>
          <w:p w14:paraId="1FE985F6"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.64</w:t>
            </w:r>
          </w:p>
        </w:tc>
      </w:tr>
      <w:tr w:rsidR="008767E8" w:rsidRPr="008767E8" w14:paraId="5999BEA9" w14:textId="77777777" w:rsidTr="001773EB">
        <w:trPr>
          <w:cantSplit/>
        </w:trPr>
        <w:tc>
          <w:tcPr>
            <w:tcW w:w="799" w:type="dxa"/>
            <w:vMerge/>
            <w:tcBorders>
              <w:top w:val="single" w:sz="8" w:space="0" w:color="152935"/>
              <w:left w:val="nil"/>
              <w:bottom w:val="single" w:sz="8" w:space="0" w:color="152935"/>
              <w:right w:val="nil"/>
            </w:tcBorders>
            <w:shd w:val="clear" w:color="auto" w:fill="E0E0E0"/>
          </w:tcPr>
          <w:p w14:paraId="08218CC2" w14:textId="77777777" w:rsidR="008767E8" w:rsidRPr="008767E8" w:rsidRDefault="008767E8" w:rsidP="001773EB">
            <w:pPr>
              <w:autoSpaceDE w:val="0"/>
              <w:autoSpaceDN w:val="0"/>
              <w:adjustRightInd w:val="0"/>
              <w:spacing w:after="0" w:line="240" w:lineRule="auto"/>
              <w:rPr>
                <w:rFonts w:ascii="Times New Roman" w:hAnsi="Times New Roman" w:cs="Times New Roman"/>
                <w:color w:val="010205"/>
                <w:sz w:val="24"/>
                <w:szCs w:val="24"/>
              </w:rPr>
            </w:pPr>
          </w:p>
        </w:tc>
        <w:tc>
          <w:tcPr>
            <w:tcW w:w="1229" w:type="dxa"/>
            <w:tcBorders>
              <w:top w:val="single" w:sz="8" w:space="0" w:color="AEAEAE"/>
              <w:left w:val="nil"/>
              <w:bottom w:val="single" w:sz="8" w:space="0" w:color="152935"/>
              <w:right w:val="nil"/>
            </w:tcBorders>
            <w:shd w:val="clear" w:color="auto" w:fill="E0E0E0"/>
          </w:tcPr>
          <w:p w14:paraId="0A219525"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3</w:t>
            </w:r>
          </w:p>
        </w:tc>
        <w:tc>
          <w:tcPr>
            <w:tcW w:w="1229" w:type="dxa"/>
            <w:tcBorders>
              <w:top w:val="single" w:sz="8" w:space="0" w:color="AEAEAE"/>
              <w:left w:val="nil"/>
              <w:bottom w:val="single" w:sz="8" w:space="0" w:color="152935"/>
              <w:right w:val="single" w:sz="8" w:space="0" w:color="E0E0E0"/>
            </w:tcBorders>
            <w:shd w:val="clear" w:color="auto" w:fill="FFFFFF"/>
          </w:tcPr>
          <w:p w14:paraId="4563556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.038</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0ED11E2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8.751</w:t>
            </w:r>
          </w:p>
        </w:tc>
        <w:tc>
          <w:tcPr>
            <w:tcW w:w="1183" w:type="dxa"/>
            <w:tcBorders>
              <w:top w:val="single" w:sz="8" w:space="0" w:color="AEAEAE"/>
              <w:left w:val="single" w:sz="8" w:space="0" w:color="E0E0E0"/>
              <w:bottom w:val="single" w:sz="8" w:space="0" w:color="152935"/>
              <w:right w:val="single" w:sz="8" w:space="0" w:color="E0E0E0"/>
            </w:tcBorders>
            <w:shd w:val="clear" w:color="auto" w:fill="FFFFFF"/>
          </w:tcPr>
          <w:p w14:paraId="077E72B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.29</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1902D6C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.99</w:t>
            </w:r>
          </w:p>
        </w:tc>
        <w:tc>
          <w:tcPr>
            <w:tcW w:w="1475" w:type="dxa"/>
            <w:tcBorders>
              <w:top w:val="single" w:sz="8" w:space="0" w:color="AEAEAE"/>
              <w:left w:val="single" w:sz="8" w:space="0" w:color="E0E0E0"/>
              <w:bottom w:val="single" w:sz="8" w:space="0" w:color="152935"/>
              <w:right w:val="nil"/>
            </w:tcBorders>
            <w:shd w:val="clear" w:color="auto" w:fill="FFFFFF"/>
          </w:tcPr>
          <w:p w14:paraId="1CF762E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.35</w:t>
            </w:r>
          </w:p>
        </w:tc>
      </w:tr>
      <w:tr w:rsidR="008767E8" w:rsidRPr="008767E8" w14:paraId="419DFF73" w14:textId="77777777" w:rsidTr="001773EB">
        <w:trPr>
          <w:cantSplit/>
        </w:trPr>
        <w:tc>
          <w:tcPr>
            <w:tcW w:w="8865" w:type="dxa"/>
            <w:gridSpan w:val="7"/>
            <w:tcBorders>
              <w:top w:val="nil"/>
              <w:left w:val="nil"/>
              <w:bottom w:val="nil"/>
              <w:right w:val="nil"/>
            </w:tcBorders>
            <w:shd w:val="clear" w:color="auto" w:fill="FFFFFF"/>
          </w:tcPr>
          <w:p w14:paraId="7A344091"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t>a. Dependent Variable: T_Extrinsic</w:t>
            </w:r>
          </w:p>
        </w:tc>
      </w:tr>
    </w:tbl>
    <w:p w14:paraId="786F5F8B"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774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982"/>
        <w:gridCol w:w="1153"/>
        <w:gridCol w:w="1107"/>
        <w:gridCol w:w="1030"/>
        <w:gridCol w:w="1445"/>
        <w:gridCol w:w="1030"/>
      </w:tblGrid>
      <w:tr w:rsidR="008767E8" w:rsidRPr="008767E8" w14:paraId="3B31F8E6" w14:textId="77777777" w:rsidTr="001773EB">
        <w:trPr>
          <w:cantSplit/>
        </w:trPr>
        <w:tc>
          <w:tcPr>
            <w:tcW w:w="7742" w:type="dxa"/>
            <w:gridSpan w:val="6"/>
            <w:tcBorders>
              <w:top w:val="nil"/>
              <w:left w:val="nil"/>
              <w:bottom w:val="nil"/>
              <w:right w:val="nil"/>
            </w:tcBorders>
            <w:shd w:val="clear" w:color="auto" w:fill="FFFFFF"/>
            <w:vAlign w:val="center"/>
          </w:tcPr>
          <w:p w14:paraId="26E5065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Residuals Statistics</w:t>
            </w:r>
            <w:r w:rsidRPr="008767E8">
              <w:rPr>
                <w:rFonts w:ascii="Times New Roman" w:hAnsi="Times New Roman" w:cs="Times New Roman"/>
                <w:b/>
                <w:bCs/>
                <w:color w:val="010205"/>
                <w:sz w:val="24"/>
                <w:szCs w:val="24"/>
                <w:vertAlign w:val="superscript"/>
              </w:rPr>
              <w:t>a</w:t>
            </w:r>
          </w:p>
        </w:tc>
      </w:tr>
      <w:tr w:rsidR="008767E8" w:rsidRPr="008767E8" w14:paraId="0C7E593A" w14:textId="77777777" w:rsidTr="001773EB">
        <w:trPr>
          <w:cantSplit/>
        </w:trPr>
        <w:tc>
          <w:tcPr>
            <w:tcW w:w="1982" w:type="dxa"/>
            <w:tcBorders>
              <w:top w:val="nil"/>
              <w:left w:val="nil"/>
              <w:bottom w:val="single" w:sz="8" w:space="0" w:color="152935"/>
              <w:right w:val="nil"/>
            </w:tcBorders>
            <w:shd w:val="clear" w:color="auto" w:fill="FFFFFF"/>
            <w:vAlign w:val="bottom"/>
          </w:tcPr>
          <w:p w14:paraId="0726649A" w14:textId="77777777" w:rsidR="008767E8" w:rsidRPr="008767E8" w:rsidRDefault="008767E8" w:rsidP="001773EB">
            <w:pPr>
              <w:autoSpaceDE w:val="0"/>
              <w:autoSpaceDN w:val="0"/>
              <w:adjustRightInd w:val="0"/>
              <w:spacing w:after="0" w:line="240" w:lineRule="auto"/>
              <w:rPr>
                <w:rFonts w:ascii="Times New Roman" w:hAnsi="Times New Roman" w:cs="Times New Roman"/>
                <w:sz w:val="24"/>
                <w:szCs w:val="24"/>
              </w:rPr>
            </w:pPr>
          </w:p>
        </w:tc>
        <w:tc>
          <w:tcPr>
            <w:tcW w:w="1152" w:type="dxa"/>
            <w:tcBorders>
              <w:top w:val="nil"/>
              <w:left w:val="nil"/>
              <w:bottom w:val="single" w:sz="8" w:space="0" w:color="152935"/>
              <w:right w:val="single" w:sz="8" w:space="0" w:color="E0E0E0"/>
            </w:tcBorders>
            <w:shd w:val="clear" w:color="auto" w:fill="FFFFFF"/>
            <w:vAlign w:val="bottom"/>
          </w:tcPr>
          <w:p w14:paraId="66EE21A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Minimum</w:t>
            </w:r>
          </w:p>
        </w:tc>
        <w:tc>
          <w:tcPr>
            <w:tcW w:w="1106" w:type="dxa"/>
            <w:tcBorders>
              <w:top w:val="nil"/>
              <w:left w:val="single" w:sz="8" w:space="0" w:color="E0E0E0"/>
              <w:bottom w:val="single" w:sz="8" w:space="0" w:color="152935"/>
              <w:right w:val="single" w:sz="8" w:space="0" w:color="E0E0E0"/>
            </w:tcBorders>
            <w:shd w:val="clear" w:color="auto" w:fill="FFFFFF"/>
            <w:vAlign w:val="bottom"/>
          </w:tcPr>
          <w:p w14:paraId="588D652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Maximum</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36F259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Mean</w:t>
            </w:r>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1A02258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Std. Deviation</w:t>
            </w:r>
          </w:p>
        </w:tc>
        <w:tc>
          <w:tcPr>
            <w:tcW w:w="1029" w:type="dxa"/>
            <w:tcBorders>
              <w:top w:val="nil"/>
              <w:left w:val="single" w:sz="8" w:space="0" w:color="E0E0E0"/>
              <w:bottom w:val="single" w:sz="8" w:space="0" w:color="152935"/>
              <w:right w:val="nil"/>
            </w:tcBorders>
            <w:shd w:val="clear" w:color="auto" w:fill="FFFFFF"/>
            <w:vAlign w:val="bottom"/>
          </w:tcPr>
          <w:p w14:paraId="5F66F97F"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w:t>
            </w:r>
          </w:p>
        </w:tc>
      </w:tr>
      <w:tr w:rsidR="008767E8" w:rsidRPr="008767E8" w14:paraId="2FFAB99C" w14:textId="77777777" w:rsidTr="001773EB">
        <w:trPr>
          <w:cantSplit/>
        </w:trPr>
        <w:tc>
          <w:tcPr>
            <w:tcW w:w="1982" w:type="dxa"/>
            <w:tcBorders>
              <w:top w:val="single" w:sz="8" w:space="0" w:color="152935"/>
              <w:left w:val="nil"/>
              <w:bottom w:val="single" w:sz="8" w:space="0" w:color="AEAEAE"/>
              <w:right w:val="nil"/>
            </w:tcBorders>
            <w:shd w:val="clear" w:color="auto" w:fill="E0E0E0"/>
          </w:tcPr>
          <w:p w14:paraId="6631C29C"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Predicted Value</w:t>
            </w:r>
          </w:p>
        </w:tc>
        <w:tc>
          <w:tcPr>
            <w:tcW w:w="1152" w:type="dxa"/>
            <w:tcBorders>
              <w:top w:val="single" w:sz="8" w:space="0" w:color="152935"/>
              <w:left w:val="nil"/>
              <w:bottom w:val="single" w:sz="8" w:space="0" w:color="AEAEAE"/>
              <w:right w:val="single" w:sz="8" w:space="0" w:color="E0E0E0"/>
            </w:tcBorders>
            <w:shd w:val="clear" w:color="auto" w:fill="FFFFFF"/>
          </w:tcPr>
          <w:p w14:paraId="1E03D1E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38.9301</w:t>
            </w:r>
          </w:p>
        </w:tc>
        <w:tc>
          <w:tcPr>
            <w:tcW w:w="1106" w:type="dxa"/>
            <w:tcBorders>
              <w:top w:val="single" w:sz="8" w:space="0" w:color="152935"/>
              <w:left w:val="single" w:sz="8" w:space="0" w:color="E0E0E0"/>
              <w:bottom w:val="single" w:sz="8" w:space="0" w:color="AEAEAE"/>
              <w:right w:val="single" w:sz="8" w:space="0" w:color="E0E0E0"/>
            </w:tcBorders>
            <w:shd w:val="clear" w:color="auto" w:fill="FFFFFF"/>
          </w:tcPr>
          <w:p w14:paraId="1397A492"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42.7556</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B9123D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40.1579</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4A19E9A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1.04647</w:t>
            </w:r>
          </w:p>
        </w:tc>
        <w:tc>
          <w:tcPr>
            <w:tcW w:w="1029" w:type="dxa"/>
            <w:tcBorders>
              <w:top w:val="single" w:sz="8" w:space="0" w:color="152935"/>
              <w:left w:val="single" w:sz="8" w:space="0" w:color="E0E0E0"/>
              <w:bottom w:val="single" w:sz="8" w:space="0" w:color="AEAEAE"/>
              <w:right w:val="nil"/>
            </w:tcBorders>
            <w:shd w:val="clear" w:color="auto" w:fill="FFFFFF"/>
          </w:tcPr>
          <w:p w14:paraId="5F252B4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0092A69A" w14:textId="77777777" w:rsidTr="001773EB">
        <w:trPr>
          <w:cantSplit/>
        </w:trPr>
        <w:tc>
          <w:tcPr>
            <w:tcW w:w="1982" w:type="dxa"/>
            <w:tcBorders>
              <w:top w:val="single" w:sz="8" w:space="0" w:color="AEAEAE"/>
              <w:left w:val="nil"/>
              <w:bottom w:val="single" w:sz="8" w:space="0" w:color="AEAEAE"/>
              <w:right w:val="nil"/>
            </w:tcBorders>
            <w:shd w:val="clear" w:color="auto" w:fill="E0E0E0"/>
          </w:tcPr>
          <w:p w14:paraId="40AF5596"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Residual</w:t>
            </w:r>
          </w:p>
        </w:tc>
        <w:tc>
          <w:tcPr>
            <w:tcW w:w="1152" w:type="dxa"/>
            <w:tcBorders>
              <w:top w:val="single" w:sz="8" w:space="0" w:color="AEAEAE"/>
              <w:left w:val="nil"/>
              <w:bottom w:val="single" w:sz="8" w:space="0" w:color="AEAEAE"/>
              <w:right w:val="single" w:sz="8" w:space="0" w:color="E0E0E0"/>
            </w:tcBorders>
            <w:shd w:val="clear" w:color="auto" w:fill="FFFFFF"/>
          </w:tcPr>
          <w:p w14:paraId="2173330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-10.02953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5B78B38F"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17.97047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08D5B0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9E8F7F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5.94799</w:t>
            </w:r>
          </w:p>
        </w:tc>
        <w:tc>
          <w:tcPr>
            <w:tcW w:w="1029" w:type="dxa"/>
            <w:tcBorders>
              <w:top w:val="single" w:sz="8" w:space="0" w:color="AEAEAE"/>
              <w:left w:val="single" w:sz="8" w:space="0" w:color="E0E0E0"/>
              <w:bottom w:val="single" w:sz="8" w:space="0" w:color="AEAEAE"/>
              <w:right w:val="nil"/>
            </w:tcBorders>
            <w:shd w:val="clear" w:color="auto" w:fill="FFFFFF"/>
          </w:tcPr>
          <w:p w14:paraId="497DF7A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53CF00BA" w14:textId="77777777" w:rsidTr="001773EB">
        <w:trPr>
          <w:cantSplit/>
        </w:trPr>
        <w:tc>
          <w:tcPr>
            <w:tcW w:w="1982" w:type="dxa"/>
            <w:tcBorders>
              <w:top w:val="single" w:sz="8" w:space="0" w:color="AEAEAE"/>
              <w:left w:val="nil"/>
              <w:bottom w:val="single" w:sz="8" w:space="0" w:color="AEAEAE"/>
              <w:right w:val="nil"/>
            </w:tcBorders>
            <w:shd w:val="clear" w:color="auto" w:fill="E0E0E0"/>
          </w:tcPr>
          <w:p w14:paraId="150E08C3"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Std. Predicted Value</w:t>
            </w:r>
          </w:p>
        </w:tc>
        <w:tc>
          <w:tcPr>
            <w:tcW w:w="1152" w:type="dxa"/>
            <w:tcBorders>
              <w:top w:val="single" w:sz="8" w:space="0" w:color="AEAEAE"/>
              <w:left w:val="nil"/>
              <w:bottom w:val="single" w:sz="8" w:space="0" w:color="AEAEAE"/>
              <w:right w:val="single" w:sz="8" w:space="0" w:color="E0E0E0"/>
            </w:tcBorders>
            <w:shd w:val="clear" w:color="auto" w:fill="FFFFFF"/>
          </w:tcPr>
          <w:p w14:paraId="5672D7C3"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-1.173</w:t>
            </w:r>
          </w:p>
        </w:tc>
        <w:tc>
          <w:tcPr>
            <w:tcW w:w="1106" w:type="dxa"/>
            <w:tcBorders>
              <w:top w:val="single" w:sz="8" w:space="0" w:color="AEAEAE"/>
              <w:left w:val="single" w:sz="8" w:space="0" w:color="E0E0E0"/>
              <w:bottom w:val="single" w:sz="8" w:space="0" w:color="AEAEAE"/>
              <w:right w:val="single" w:sz="8" w:space="0" w:color="E0E0E0"/>
            </w:tcBorders>
            <w:shd w:val="clear" w:color="auto" w:fill="FFFFFF"/>
          </w:tcPr>
          <w:p w14:paraId="0ECC3EA7"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2.482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C8C508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DFB20C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1.000</w:t>
            </w:r>
          </w:p>
        </w:tc>
        <w:tc>
          <w:tcPr>
            <w:tcW w:w="1029" w:type="dxa"/>
            <w:tcBorders>
              <w:top w:val="single" w:sz="8" w:space="0" w:color="AEAEAE"/>
              <w:left w:val="single" w:sz="8" w:space="0" w:color="E0E0E0"/>
              <w:bottom w:val="single" w:sz="8" w:space="0" w:color="AEAEAE"/>
              <w:right w:val="nil"/>
            </w:tcBorders>
            <w:shd w:val="clear" w:color="auto" w:fill="FFFFFF"/>
          </w:tcPr>
          <w:p w14:paraId="6625D0F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74F1DD5B" w14:textId="77777777" w:rsidTr="001773EB">
        <w:trPr>
          <w:cantSplit/>
        </w:trPr>
        <w:tc>
          <w:tcPr>
            <w:tcW w:w="1982" w:type="dxa"/>
            <w:tcBorders>
              <w:top w:val="single" w:sz="8" w:space="0" w:color="AEAEAE"/>
              <w:left w:val="nil"/>
              <w:bottom w:val="single" w:sz="8" w:space="0" w:color="152935"/>
              <w:right w:val="nil"/>
            </w:tcBorders>
            <w:shd w:val="clear" w:color="auto" w:fill="E0E0E0"/>
          </w:tcPr>
          <w:p w14:paraId="475BCDB7"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264A60"/>
                <w:sz w:val="24"/>
                <w:szCs w:val="24"/>
              </w:rPr>
            </w:pPr>
            <w:r w:rsidRPr="008767E8">
              <w:rPr>
                <w:rFonts w:ascii="Times New Roman" w:hAnsi="Times New Roman" w:cs="Times New Roman"/>
                <w:color w:val="264A60"/>
                <w:sz w:val="24"/>
                <w:szCs w:val="24"/>
              </w:rPr>
              <w:t>Std. Residual</w:t>
            </w:r>
          </w:p>
        </w:tc>
        <w:tc>
          <w:tcPr>
            <w:tcW w:w="1152" w:type="dxa"/>
            <w:tcBorders>
              <w:top w:val="single" w:sz="8" w:space="0" w:color="AEAEAE"/>
              <w:left w:val="nil"/>
              <w:bottom w:val="single" w:sz="8" w:space="0" w:color="152935"/>
              <w:right w:val="single" w:sz="8" w:space="0" w:color="E0E0E0"/>
            </w:tcBorders>
            <w:shd w:val="clear" w:color="auto" w:fill="FFFFFF"/>
          </w:tcPr>
          <w:p w14:paraId="27EFBFC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-1.590</w:t>
            </w:r>
          </w:p>
        </w:tc>
        <w:tc>
          <w:tcPr>
            <w:tcW w:w="1106" w:type="dxa"/>
            <w:tcBorders>
              <w:top w:val="single" w:sz="8" w:space="0" w:color="AEAEAE"/>
              <w:left w:val="single" w:sz="8" w:space="0" w:color="E0E0E0"/>
              <w:bottom w:val="single" w:sz="8" w:space="0" w:color="152935"/>
              <w:right w:val="single" w:sz="8" w:space="0" w:color="E0E0E0"/>
            </w:tcBorders>
            <w:shd w:val="clear" w:color="auto" w:fill="FFFFFF"/>
          </w:tcPr>
          <w:p w14:paraId="339CBDB0"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2.848</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1F25C99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.000</w:t>
            </w:r>
          </w:p>
        </w:tc>
        <w:tc>
          <w:tcPr>
            <w:tcW w:w="1444" w:type="dxa"/>
            <w:tcBorders>
              <w:top w:val="single" w:sz="8" w:space="0" w:color="AEAEAE"/>
              <w:left w:val="single" w:sz="8" w:space="0" w:color="E0E0E0"/>
              <w:bottom w:val="single" w:sz="8" w:space="0" w:color="152935"/>
              <w:right w:val="single" w:sz="8" w:space="0" w:color="E0E0E0"/>
            </w:tcBorders>
            <w:shd w:val="clear" w:color="auto" w:fill="FFFFFF"/>
          </w:tcPr>
          <w:p w14:paraId="07B3E96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.943</w:t>
            </w:r>
          </w:p>
        </w:tc>
        <w:tc>
          <w:tcPr>
            <w:tcW w:w="1029" w:type="dxa"/>
            <w:tcBorders>
              <w:top w:val="single" w:sz="8" w:space="0" w:color="AEAEAE"/>
              <w:left w:val="single" w:sz="8" w:space="0" w:color="E0E0E0"/>
              <w:bottom w:val="single" w:sz="8" w:space="0" w:color="152935"/>
              <w:right w:val="nil"/>
            </w:tcBorders>
            <w:shd w:val="clear" w:color="auto" w:fill="FFFFFF"/>
          </w:tcPr>
          <w:p w14:paraId="1C0E8AD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19</w:t>
            </w:r>
          </w:p>
        </w:tc>
      </w:tr>
      <w:tr w:rsidR="008767E8" w:rsidRPr="008767E8" w14:paraId="2A033ABF" w14:textId="77777777" w:rsidTr="001773EB">
        <w:trPr>
          <w:cantSplit/>
        </w:trPr>
        <w:tc>
          <w:tcPr>
            <w:tcW w:w="7742" w:type="dxa"/>
            <w:gridSpan w:val="6"/>
            <w:tcBorders>
              <w:top w:val="nil"/>
              <w:left w:val="nil"/>
              <w:bottom w:val="nil"/>
              <w:right w:val="nil"/>
            </w:tcBorders>
            <w:shd w:val="clear" w:color="auto" w:fill="FFFFFF"/>
          </w:tcPr>
          <w:p w14:paraId="7DC5D82D" w14:textId="77777777" w:rsidR="008767E8" w:rsidRPr="008767E8" w:rsidRDefault="008767E8" w:rsidP="001773EB">
            <w:pPr>
              <w:autoSpaceDE w:val="0"/>
              <w:autoSpaceDN w:val="0"/>
              <w:adjustRightInd w:val="0"/>
              <w:spacing w:after="0" w:line="320" w:lineRule="atLeast"/>
              <w:ind w:left="60" w:right="60"/>
              <w:rPr>
                <w:rFonts w:ascii="Times New Roman" w:hAnsi="Times New Roman" w:cs="Times New Roman"/>
                <w:color w:val="010205"/>
                <w:sz w:val="24"/>
                <w:szCs w:val="24"/>
              </w:rPr>
            </w:pPr>
            <w:r w:rsidRPr="008767E8">
              <w:rPr>
                <w:rFonts w:ascii="Times New Roman" w:hAnsi="Times New Roman" w:cs="Times New Roman"/>
                <w:color w:val="010205"/>
                <w:sz w:val="24"/>
                <w:szCs w:val="24"/>
              </w:rPr>
              <w:lastRenderedPageBreak/>
              <w:t>a. Dependent Variable: T_Extrinsic</w:t>
            </w:r>
          </w:p>
        </w:tc>
      </w:tr>
    </w:tbl>
    <w:p w14:paraId="58F189BA"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453D8454"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r w:rsidRPr="008767E8">
        <w:rPr>
          <w:rFonts w:ascii="Times New Roman" w:hAnsi="Times New Roman" w:cs="Times New Roman"/>
          <w:noProof/>
          <w:sz w:val="24"/>
          <w:szCs w:val="24"/>
          <w:lang w:val="en-MY" w:eastAsia="zh-CN"/>
        </w:rPr>
        <w:drawing>
          <wp:inline distT="0" distB="0" distL="0" distR="0" wp14:anchorId="33BD48AF" wp14:editId="7F9A21EF">
            <wp:extent cx="5731510" cy="4583430"/>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640A6999"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p w14:paraId="7E81FFAD"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5C3A7BAB"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r w:rsidRPr="008767E8">
        <w:rPr>
          <w:rFonts w:ascii="Times New Roman" w:hAnsi="Times New Roman" w:cs="Times New Roman"/>
          <w:noProof/>
          <w:sz w:val="24"/>
          <w:szCs w:val="24"/>
          <w:lang w:val="en-MY" w:eastAsia="zh-CN"/>
        </w:rPr>
        <w:lastRenderedPageBreak/>
        <w:drawing>
          <wp:inline distT="0" distB="0" distL="0" distR="0" wp14:anchorId="5714CF26" wp14:editId="545BD26D">
            <wp:extent cx="5731510" cy="4583430"/>
            <wp:effectExtent l="0" t="0" r="254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583430"/>
                    </a:xfrm>
                    <a:prstGeom prst="rect">
                      <a:avLst/>
                    </a:prstGeom>
                    <a:noFill/>
                    <a:ln>
                      <a:noFill/>
                    </a:ln>
                  </pic:spPr>
                </pic:pic>
              </a:graphicData>
            </a:graphic>
          </wp:inline>
        </w:drawing>
      </w:r>
    </w:p>
    <w:p w14:paraId="4AA737A5"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p w14:paraId="27C46698" w14:textId="77777777" w:rsidR="008767E8" w:rsidRPr="008767E8" w:rsidRDefault="008767E8" w:rsidP="008767E8">
      <w:pPr>
        <w:rPr>
          <w:rFonts w:ascii="Times New Roman" w:hAnsi="Times New Roman" w:cs="Times New Roman"/>
          <w:b/>
          <w:sz w:val="24"/>
          <w:szCs w:val="24"/>
        </w:rPr>
      </w:pPr>
    </w:p>
    <w:p w14:paraId="34A0A026" w14:textId="77777777" w:rsidR="008767E8" w:rsidRPr="008767E8" w:rsidRDefault="008767E8" w:rsidP="008767E8">
      <w:pPr>
        <w:rPr>
          <w:rFonts w:ascii="Times New Roman" w:hAnsi="Times New Roman" w:cs="Times New Roman"/>
          <w:b/>
          <w:sz w:val="24"/>
          <w:szCs w:val="24"/>
        </w:rPr>
      </w:pPr>
      <w:r w:rsidRPr="008767E8">
        <w:rPr>
          <w:rFonts w:ascii="Times New Roman" w:hAnsi="Times New Roman" w:cs="Times New Roman"/>
          <w:b/>
          <w:sz w:val="24"/>
          <w:szCs w:val="24"/>
        </w:rPr>
        <w:t>Cronbach’s alpha BFI</w:t>
      </w:r>
    </w:p>
    <w:p w14:paraId="112C9DDC"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8767E8" w:rsidRPr="008767E8" w14:paraId="531F068B" w14:textId="77777777" w:rsidTr="001773EB">
        <w:trPr>
          <w:cantSplit/>
        </w:trPr>
        <w:tc>
          <w:tcPr>
            <w:tcW w:w="4180" w:type="dxa"/>
            <w:gridSpan w:val="3"/>
            <w:tcBorders>
              <w:top w:val="nil"/>
              <w:left w:val="nil"/>
              <w:bottom w:val="nil"/>
              <w:right w:val="nil"/>
            </w:tcBorders>
            <w:shd w:val="clear" w:color="auto" w:fill="FFFFFF"/>
            <w:vAlign w:val="center"/>
          </w:tcPr>
          <w:p w14:paraId="77B0C268"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Reliability Statistics</w:t>
            </w:r>
          </w:p>
        </w:tc>
      </w:tr>
      <w:tr w:rsidR="008767E8" w:rsidRPr="008767E8" w14:paraId="59C10F24" w14:textId="77777777" w:rsidTr="001773EB">
        <w:trPr>
          <w:cantSplit/>
        </w:trPr>
        <w:tc>
          <w:tcPr>
            <w:tcW w:w="1503" w:type="dxa"/>
            <w:tcBorders>
              <w:top w:val="nil"/>
              <w:left w:val="nil"/>
              <w:bottom w:val="single" w:sz="8" w:space="0" w:color="152935"/>
              <w:right w:val="single" w:sz="8" w:space="0" w:color="E0E0E0"/>
            </w:tcBorders>
            <w:shd w:val="clear" w:color="auto" w:fill="FFFFFF"/>
            <w:vAlign w:val="bottom"/>
          </w:tcPr>
          <w:p w14:paraId="684AD89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1A63E762"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5B05BD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 of Items</w:t>
            </w:r>
          </w:p>
        </w:tc>
      </w:tr>
      <w:tr w:rsidR="008767E8" w:rsidRPr="008767E8" w14:paraId="4A03044E" w14:textId="77777777" w:rsidTr="001773EB">
        <w:trPr>
          <w:cantSplit/>
        </w:trPr>
        <w:tc>
          <w:tcPr>
            <w:tcW w:w="1503" w:type="dxa"/>
            <w:tcBorders>
              <w:top w:val="single" w:sz="8" w:space="0" w:color="152935"/>
              <w:left w:val="nil"/>
              <w:bottom w:val="single" w:sz="8" w:space="0" w:color="152935"/>
              <w:right w:val="single" w:sz="8" w:space="0" w:color="E0E0E0"/>
            </w:tcBorders>
            <w:shd w:val="clear" w:color="auto" w:fill="FFFFFF"/>
          </w:tcPr>
          <w:p w14:paraId="5E6EBA75"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.898</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58F4074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.908</w:t>
            </w:r>
          </w:p>
        </w:tc>
        <w:tc>
          <w:tcPr>
            <w:tcW w:w="1174" w:type="dxa"/>
            <w:tcBorders>
              <w:top w:val="single" w:sz="8" w:space="0" w:color="152935"/>
              <w:left w:val="single" w:sz="8" w:space="0" w:color="E0E0E0"/>
              <w:bottom w:val="single" w:sz="8" w:space="0" w:color="152935"/>
              <w:right w:val="nil"/>
            </w:tcBorders>
            <w:shd w:val="clear" w:color="auto" w:fill="FFFFFF"/>
          </w:tcPr>
          <w:p w14:paraId="24C8E4EC"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18</w:t>
            </w:r>
          </w:p>
        </w:tc>
      </w:tr>
    </w:tbl>
    <w:p w14:paraId="70C9049E"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6AC30AE5" w14:textId="77777777" w:rsidR="008767E8" w:rsidRPr="008767E8" w:rsidRDefault="008767E8" w:rsidP="008767E8">
      <w:pPr>
        <w:rPr>
          <w:rFonts w:ascii="Times New Roman" w:hAnsi="Times New Roman" w:cs="Times New Roman"/>
          <w:b/>
          <w:sz w:val="24"/>
          <w:szCs w:val="24"/>
          <w:u w:val="single"/>
        </w:rPr>
      </w:pPr>
    </w:p>
    <w:p w14:paraId="5785E9CD"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8767E8" w:rsidRPr="008767E8" w14:paraId="35B2D989" w14:textId="77777777" w:rsidTr="001773EB">
        <w:trPr>
          <w:cantSplit/>
        </w:trPr>
        <w:tc>
          <w:tcPr>
            <w:tcW w:w="4180" w:type="dxa"/>
            <w:gridSpan w:val="3"/>
            <w:tcBorders>
              <w:top w:val="nil"/>
              <w:left w:val="nil"/>
              <w:bottom w:val="nil"/>
              <w:right w:val="nil"/>
            </w:tcBorders>
            <w:shd w:val="clear" w:color="auto" w:fill="FFFFFF"/>
            <w:vAlign w:val="center"/>
          </w:tcPr>
          <w:p w14:paraId="60D8462B" w14:textId="77777777" w:rsidR="008767E8" w:rsidRDefault="008767E8" w:rsidP="008767E8">
            <w:pPr>
              <w:autoSpaceDE w:val="0"/>
              <w:autoSpaceDN w:val="0"/>
              <w:adjustRightInd w:val="0"/>
              <w:spacing w:after="0" w:line="320" w:lineRule="atLeast"/>
              <w:ind w:right="60"/>
              <w:rPr>
                <w:rFonts w:ascii="Times New Roman" w:hAnsi="Times New Roman" w:cs="Times New Roman"/>
                <w:b/>
                <w:bCs/>
                <w:color w:val="010205"/>
                <w:sz w:val="24"/>
                <w:szCs w:val="24"/>
              </w:rPr>
            </w:pPr>
          </w:p>
          <w:p w14:paraId="49FDEC45" w14:textId="77777777" w:rsidR="008767E8" w:rsidRPr="008767E8" w:rsidRDefault="008767E8" w:rsidP="008767E8">
            <w:pPr>
              <w:autoSpaceDE w:val="0"/>
              <w:autoSpaceDN w:val="0"/>
              <w:adjustRightInd w:val="0"/>
              <w:spacing w:after="0" w:line="320" w:lineRule="atLeast"/>
              <w:ind w:right="60"/>
              <w:rPr>
                <w:rFonts w:ascii="Times New Roman" w:hAnsi="Times New Roman" w:cs="Times New Roman"/>
                <w:b/>
                <w:bCs/>
                <w:color w:val="010205"/>
                <w:sz w:val="24"/>
                <w:szCs w:val="24"/>
              </w:rPr>
            </w:pPr>
          </w:p>
          <w:p w14:paraId="6408CA9E" w14:textId="77777777" w:rsidR="008767E8" w:rsidRPr="008767E8" w:rsidRDefault="008767E8" w:rsidP="008767E8">
            <w:pPr>
              <w:autoSpaceDE w:val="0"/>
              <w:autoSpaceDN w:val="0"/>
              <w:adjustRightInd w:val="0"/>
              <w:spacing w:after="0" w:line="320" w:lineRule="atLeast"/>
              <w:ind w:right="60"/>
              <w:rPr>
                <w:rFonts w:ascii="Times New Roman" w:hAnsi="Times New Roman" w:cs="Times New Roman"/>
                <w:b/>
                <w:bCs/>
                <w:color w:val="010205"/>
                <w:sz w:val="24"/>
                <w:szCs w:val="24"/>
              </w:rPr>
            </w:pPr>
            <w:r w:rsidRPr="008767E8">
              <w:rPr>
                <w:rFonts w:ascii="Times New Roman" w:hAnsi="Times New Roman" w:cs="Times New Roman"/>
                <w:b/>
                <w:bCs/>
                <w:color w:val="010205"/>
                <w:sz w:val="24"/>
                <w:szCs w:val="24"/>
              </w:rPr>
              <w:t>Cronbach’s alpha Intrinsic</w:t>
            </w:r>
          </w:p>
          <w:p w14:paraId="4051F7E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b/>
                <w:bCs/>
                <w:color w:val="010205"/>
                <w:sz w:val="24"/>
                <w:szCs w:val="24"/>
              </w:rPr>
            </w:pPr>
          </w:p>
          <w:p w14:paraId="23A1017C"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b/>
                <w:bCs/>
                <w:color w:val="010205"/>
                <w:sz w:val="24"/>
                <w:szCs w:val="24"/>
              </w:rPr>
            </w:pPr>
          </w:p>
          <w:p w14:paraId="72C2C956"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Reliability Statistics</w:t>
            </w:r>
          </w:p>
        </w:tc>
      </w:tr>
      <w:tr w:rsidR="008767E8" w:rsidRPr="008767E8" w14:paraId="43228757" w14:textId="77777777" w:rsidTr="001773EB">
        <w:trPr>
          <w:cantSplit/>
        </w:trPr>
        <w:tc>
          <w:tcPr>
            <w:tcW w:w="1503" w:type="dxa"/>
            <w:tcBorders>
              <w:top w:val="nil"/>
              <w:left w:val="nil"/>
              <w:bottom w:val="single" w:sz="8" w:space="0" w:color="152935"/>
              <w:right w:val="single" w:sz="8" w:space="0" w:color="E0E0E0"/>
            </w:tcBorders>
            <w:shd w:val="clear" w:color="auto" w:fill="FFFFFF"/>
            <w:vAlign w:val="bottom"/>
          </w:tcPr>
          <w:p w14:paraId="295028D3"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033AE825"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5E87D7B"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 of Items</w:t>
            </w:r>
          </w:p>
        </w:tc>
      </w:tr>
      <w:tr w:rsidR="008767E8" w:rsidRPr="008767E8" w14:paraId="4FDABEDE" w14:textId="77777777" w:rsidTr="001773EB">
        <w:trPr>
          <w:cantSplit/>
        </w:trPr>
        <w:tc>
          <w:tcPr>
            <w:tcW w:w="1503" w:type="dxa"/>
            <w:tcBorders>
              <w:top w:val="single" w:sz="8" w:space="0" w:color="152935"/>
              <w:left w:val="nil"/>
              <w:bottom w:val="single" w:sz="8" w:space="0" w:color="152935"/>
              <w:right w:val="single" w:sz="8" w:space="0" w:color="E0E0E0"/>
            </w:tcBorders>
            <w:shd w:val="clear" w:color="auto" w:fill="FFFFFF"/>
          </w:tcPr>
          <w:p w14:paraId="1EAEF328"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.881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38B318ED"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.879</w:t>
            </w:r>
          </w:p>
        </w:tc>
        <w:tc>
          <w:tcPr>
            <w:tcW w:w="1174" w:type="dxa"/>
            <w:tcBorders>
              <w:top w:val="single" w:sz="8" w:space="0" w:color="152935"/>
              <w:left w:val="single" w:sz="8" w:space="0" w:color="E0E0E0"/>
              <w:bottom w:val="single" w:sz="8" w:space="0" w:color="152935"/>
              <w:right w:val="nil"/>
            </w:tcBorders>
            <w:shd w:val="clear" w:color="auto" w:fill="FFFFFF"/>
          </w:tcPr>
          <w:p w14:paraId="49D01C4E"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w:t>
            </w:r>
          </w:p>
        </w:tc>
      </w:tr>
    </w:tbl>
    <w:p w14:paraId="15D91F05"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4587CA86" w14:textId="13FC91BB" w:rsidR="008767E8" w:rsidRPr="008767E8" w:rsidRDefault="008767E8" w:rsidP="008767E8">
      <w:pPr>
        <w:rPr>
          <w:rFonts w:ascii="Times New Roman" w:hAnsi="Times New Roman" w:cs="Times New Roman"/>
          <w:b/>
          <w:sz w:val="24"/>
          <w:szCs w:val="24"/>
        </w:rPr>
      </w:pPr>
      <w:r>
        <w:rPr>
          <w:rFonts w:ascii="Times New Roman" w:hAnsi="Times New Roman" w:cs="Times New Roman"/>
          <w:b/>
          <w:sz w:val="24"/>
          <w:szCs w:val="24"/>
        </w:rPr>
        <w:t>Cronbach’s alpha E</w:t>
      </w:r>
      <w:r w:rsidRPr="008767E8">
        <w:rPr>
          <w:rFonts w:ascii="Times New Roman" w:hAnsi="Times New Roman" w:cs="Times New Roman"/>
          <w:b/>
          <w:sz w:val="24"/>
          <w:szCs w:val="24"/>
        </w:rPr>
        <w:t>xtrinsic</w:t>
      </w:r>
    </w:p>
    <w:p w14:paraId="05714A01" w14:textId="77777777" w:rsidR="008767E8" w:rsidRPr="008767E8" w:rsidRDefault="008767E8" w:rsidP="008767E8">
      <w:pPr>
        <w:autoSpaceDE w:val="0"/>
        <w:autoSpaceDN w:val="0"/>
        <w:adjustRightInd w:val="0"/>
        <w:spacing w:after="0" w:line="240" w:lineRule="auto"/>
        <w:rPr>
          <w:rFonts w:ascii="Times New Roman" w:hAnsi="Times New Roman" w:cs="Times New Roman"/>
          <w:sz w:val="24"/>
          <w:szCs w:val="24"/>
        </w:rPr>
      </w:pPr>
    </w:p>
    <w:tbl>
      <w:tblPr>
        <w:tblW w:w="41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04"/>
        <w:gridCol w:w="1503"/>
        <w:gridCol w:w="1174"/>
      </w:tblGrid>
      <w:tr w:rsidR="008767E8" w:rsidRPr="008767E8" w14:paraId="768BF9CF" w14:textId="77777777" w:rsidTr="001773EB">
        <w:trPr>
          <w:cantSplit/>
        </w:trPr>
        <w:tc>
          <w:tcPr>
            <w:tcW w:w="4180" w:type="dxa"/>
            <w:gridSpan w:val="3"/>
            <w:tcBorders>
              <w:top w:val="nil"/>
              <w:left w:val="nil"/>
              <w:bottom w:val="nil"/>
              <w:right w:val="nil"/>
            </w:tcBorders>
            <w:shd w:val="clear" w:color="auto" w:fill="FFFFFF"/>
            <w:vAlign w:val="center"/>
          </w:tcPr>
          <w:p w14:paraId="6630BB3D"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010205"/>
                <w:sz w:val="24"/>
                <w:szCs w:val="24"/>
              </w:rPr>
            </w:pPr>
            <w:r w:rsidRPr="008767E8">
              <w:rPr>
                <w:rFonts w:ascii="Times New Roman" w:hAnsi="Times New Roman" w:cs="Times New Roman"/>
                <w:b/>
                <w:bCs/>
                <w:color w:val="010205"/>
                <w:sz w:val="24"/>
                <w:szCs w:val="24"/>
              </w:rPr>
              <w:t>Reliability Statistics</w:t>
            </w:r>
          </w:p>
        </w:tc>
      </w:tr>
      <w:tr w:rsidR="008767E8" w:rsidRPr="008767E8" w14:paraId="30A4F18F" w14:textId="77777777" w:rsidTr="001773EB">
        <w:trPr>
          <w:cantSplit/>
        </w:trPr>
        <w:tc>
          <w:tcPr>
            <w:tcW w:w="1503" w:type="dxa"/>
            <w:tcBorders>
              <w:top w:val="nil"/>
              <w:left w:val="nil"/>
              <w:bottom w:val="single" w:sz="8" w:space="0" w:color="152935"/>
              <w:right w:val="single" w:sz="8" w:space="0" w:color="E0E0E0"/>
            </w:tcBorders>
            <w:shd w:val="clear" w:color="auto" w:fill="FFFFFF"/>
            <w:vAlign w:val="bottom"/>
          </w:tcPr>
          <w:p w14:paraId="72FB748E"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Cronbach's Alpha</w:t>
            </w:r>
          </w:p>
        </w:tc>
        <w:tc>
          <w:tcPr>
            <w:tcW w:w="1503" w:type="dxa"/>
            <w:tcBorders>
              <w:top w:val="nil"/>
              <w:left w:val="single" w:sz="8" w:space="0" w:color="E0E0E0"/>
              <w:bottom w:val="single" w:sz="8" w:space="0" w:color="152935"/>
              <w:right w:val="single" w:sz="8" w:space="0" w:color="E0E0E0"/>
            </w:tcBorders>
            <w:shd w:val="clear" w:color="auto" w:fill="FFFFFF"/>
            <w:vAlign w:val="bottom"/>
          </w:tcPr>
          <w:p w14:paraId="33B35D41"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Cronbach's Alpha Based on Standardized Items</w:t>
            </w:r>
          </w:p>
        </w:tc>
        <w:tc>
          <w:tcPr>
            <w:tcW w:w="1174" w:type="dxa"/>
            <w:tcBorders>
              <w:top w:val="nil"/>
              <w:left w:val="single" w:sz="8" w:space="0" w:color="E0E0E0"/>
              <w:bottom w:val="single" w:sz="8" w:space="0" w:color="152935"/>
              <w:right w:val="nil"/>
            </w:tcBorders>
            <w:shd w:val="clear" w:color="auto" w:fill="FFFFFF"/>
            <w:vAlign w:val="bottom"/>
          </w:tcPr>
          <w:p w14:paraId="030D4F39" w14:textId="77777777" w:rsidR="008767E8" w:rsidRPr="008767E8" w:rsidRDefault="008767E8" w:rsidP="001773EB">
            <w:pPr>
              <w:autoSpaceDE w:val="0"/>
              <w:autoSpaceDN w:val="0"/>
              <w:adjustRightInd w:val="0"/>
              <w:spacing w:after="0" w:line="320" w:lineRule="atLeast"/>
              <w:ind w:left="60" w:right="60"/>
              <w:jc w:val="center"/>
              <w:rPr>
                <w:rFonts w:ascii="Times New Roman" w:hAnsi="Times New Roman" w:cs="Times New Roman"/>
                <w:color w:val="264A60"/>
                <w:sz w:val="24"/>
                <w:szCs w:val="24"/>
              </w:rPr>
            </w:pPr>
            <w:r w:rsidRPr="008767E8">
              <w:rPr>
                <w:rFonts w:ascii="Times New Roman" w:hAnsi="Times New Roman" w:cs="Times New Roman"/>
                <w:color w:val="264A60"/>
                <w:sz w:val="24"/>
                <w:szCs w:val="24"/>
              </w:rPr>
              <w:t>N of Items</w:t>
            </w:r>
          </w:p>
        </w:tc>
      </w:tr>
      <w:tr w:rsidR="008767E8" w:rsidRPr="008767E8" w14:paraId="38FC5059" w14:textId="77777777" w:rsidTr="001773EB">
        <w:trPr>
          <w:cantSplit/>
        </w:trPr>
        <w:tc>
          <w:tcPr>
            <w:tcW w:w="1503" w:type="dxa"/>
            <w:tcBorders>
              <w:top w:val="single" w:sz="8" w:space="0" w:color="152935"/>
              <w:left w:val="nil"/>
              <w:bottom w:val="single" w:sz="8" w:space="0" w:color="152935"/>
              <w:right w:val="single" w:sz="8" w:space="0" w:color="E0E0E0"/>
            </w:tcBorders>
            <w:shd w:val="clear" w:color="auto" w:fill="FFFFFF"/>
          </w:tcPr>
          <w:p w14:paraId="42D3C91A"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.151</w:t>
            </w:r>
          </w:p>
        </w:tc>
        <w:tc>
          <w:tcPr>
            <w:tcW w:w="1503" w:type="dxa"/>
            <w:tcBorders>
              <w:top w:val="single" w:sz="8" w:space="0" w:color="152935"/>
              <w:left w:val="single" w:sz="8" w:space="0" w:color="E0E0E0"/>
              <w:bottom w:val="single" w:sz="8" w:space="0" w:color="152935"/>
              <w:right w:val="single" w:sz="8" w:space="0" w:color="E0E0E0"/>
            </w:tcBorders>
            <w:shd w:val="clear" w:color="auto" w:fill="FFFFFF"/>
          </w:tcPr>
          <w:p w14:paraId="51D6C63B"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.114</w:t>
            </w:r>
          </w:p>
        </w:tc>
        <w:tc>
          <w:tcPr>
            <w:tcW w:w="1174" w:type="dxa"/>
            <w:tcBorders>
              <w:top w:val="single" w:sz="8" w:space="0" w:color="152935"/>
              <w:left w:val="single" w:sz="8" w:space="0" w:color="E0E0E0"/>
              <w:bottom w:val="single" w:sz="8" w:space="0" w:color="152935"/>
              <w:right w:val="nil"/>
            </w:tcBorders>
            <w:shd w:val="clear" w:color="auto" w:fill="FFFFFF"/>
          </w:tcPr>
          <w:p w14:paraId="377FB2D4" w14:textId="77777777" w:rsidR="008767E8" w:rsidRPr="008767E8" w:rsidRDefault="008767E8" w:rsidP="001773EB">
            <w:pPr>
              <w:autoSpaceDE w:val="0"/>
              <w:autoSpaceDN w:val="0"/>
              <w:adjustRightInd w:val="0"/>
              <w:spacing w:after="0" w:line="320" w:lineRule="atLeast"/>
              <w:ind w:left="60" w:right="60"/>
              <w:jc w:val="right"/>
              <w:rPr>
                <w:rFonts w:ascii="Times New Roman" w:hAnsi="Times New Roman" w:cs="Times New Roman"/>
                <w:color w:val="010205"/>
                <w:sz w:val="24"/>
                <w:szCs w:val="24"/>
              </w:rPr>
            </w:pPr>
            <w:r w:rsidRPr="008767E8">
              <w:rPr>
                <w:rFonts w:ascii="Times New Roman" w:hAnsi="Times New Roman" w:cs="Times New Roman"/>
                <w:color w:val="010205"/>
                <w:sz w:val="24"/>
                <w:szCs w:val="24"/>
              </w:rPr>
              <w:t>9</w:t>
            </w:r>
          </w:p>
        </w:tc>
      </w:tr>
    </w:tbl>
    <w:p w14:paraId="42A33E4C" w14:textId="77777777" w:rsidR="008767E8" w:rsidRPr="008767E8" w:rsidRDefault="008767E8" w:rsidP="008767E8">
      <w:pPr>
        <w:autoSpaceDE w:val="0"/>
        <w:autoSpaceDN w:val="0"/>
        <w:adjustRightInd w:val="0"/>
        <w:spacing w:after="0" w:line="400" w:lineRule="atLeast"/>
        <w:rPr>
          <w:rFonts w:ascii="Times New Roman" w:hAnsi="Times New Roman" w:cs="Times New Roman"/>
          <w:sz w:val="24"/>
          <w:szCs w:val="24"/>
        </w:rPr>
      </w:pPr>
    </w:p>
    <w:p w14:paraId="0B99CCE5" w14:textId="77777777" w:rsidR="008767E8" w:rsidRPr="008767E8" w:rsidRDefault="008767E8" w:rsidP="008767E8">
      <w:pPr>
        <w:rPr>
          <w:rFonts w:ascii="Times New Roman" w:hAnsi="Times New Roman" w:cs="Times New Roman"/>
          <w:b/>
          <w:sz w:val="24"/>
          <w:szCs w:val="24"/>
          <w:u w:val="single"/>
        </w:rPr>
      </w:pPr>
    </w:p>
    <w:p w14:paraId="4B29CE95" w14:textId="77777777" w:rsidR="00F61D3A" w:rsidRDefault="00F61D3A" w:rsidP="00F61D3A">
      <w:pPr>
        <w:jc w:val="center"/>
        <w:rPr>
          <w:rFonts w:ascii="Times New Roman" w:eastAsia="Times New Roman" w:hAnsi="Times New Roman" w:cs="Times New Roman"/>
          <w:b/>
          <w:sz w:val="24"/>
          <w:szCs w:val="24"/>
        </w:rPr>
      </w:pPr>
    </w:p>
    <w:p w14:paraId="1DE71534" w14:textId="77777777" w:rsidR="00F61D3A" w:rsidRDefault="00F61D3A" w:rsidP="00F61D3A">
      <w:pPr>
        <w:jc w:val="center"/>
        <w:rPr>
          <w:rFonts w:ascii="Times New Roman" w:eastAsia="Times New Roman" w:hAnsi="Times New Roman" w:cs="Times New Roman"/>
          <w:b/>
          <w:sz w:val="24"/>
          <w:szCs w:val="24"/>
        </w:rPr>
      </w:pPr>
    </w:p>
    <w:p w14:paraId="45253505" w14:textId="77777777" w:rsidR="00F61D3A" w:rsidRDefault="00F61D3A" w:rsidP="00F61D3A">
      <w:pPr>
        <w:jc w:val="center"/>
        <w:rPr>
          <w:rFonts w:ascii="Times New Roman" w:eastAsia="Times New Roman" w:hAnsi="Times New Roman" w:cs="Times New Roman"/>
          <w:b/>
          <w:sz w:val="24"/>
          <w:szCs w:val="24"/>
        </w:rPr>
      </w:pPr>
    </w:p>
    <w:p w14:paraId="3F6FE572" w14:textId="77777777" w:rsidR="00F61D3A" w:rsidRDefault="00F61D3A" w:rsidP="00F61D3A">
      <w:pPr>
        <w:jc w:val="center"/>
        <w:rPr>
          <w:rFonts w:ascii="Times New Roman" w:eastAsia="Times New Roman" w:hAnsi="Times New Roman" w:cs="Times New Roman"/>
          <w:b/>
          <w:sz w:val="24"/>
          <w:szCs w:val="24"/>
        </w:rPr>
      </w:pPr>
    </w:p>
    <w:p w14:paraId="42C21E15" w14:textId="77777777" w:rsidR="00F61D3A" w:rsidRDefault="00F61D3A" w:rsidP="00F61D3A">
      <w:pPr>
        <w:jc w:val="center"/>
        <w:rPr>
          <w:rFonts w:ascii="Times New Roman" w:eastAsia="Times New Roman" w:hAnsi="Times New Roman" w:cs="Times New Roman"/>
          <w:b/>
          <w:sz w:val="24"/>
          <w:szCs w:val="24"/>
        </w:rPr>
      </w:pPr>
    </w:p>
    <w:p w14:paraId="2C08D30A" w14:textId="77777777" w:rsidR="00F61D3A" w:rsidRDefault="00F61D3A" w:rsidP="00F61D3A">
      <w:pPr>
        <w:jc w:val="center"/>
        <w:rPr>
          <w:rFonts w:ascii="Times New Roman" w:eastAsia="Times New Roman" w:hAnsi="Times New Roman" w:cs="Times New Roman"/>
          <w:b/>
          <w:sz w:val="24"/>
          <w:szCs w:val="24"/>
        </w:rPr>
      </w:pPr>
    </w:p>
    <w:p w14:paraId="6994DE14" w14:textId="77777777" w:rsidR="00F61D3A" w:rsidRDefault="00F61D3A" w:rsidP="00F61D3A">
      <w:pPr>
        <w:jc w:val="center"/>
        <w:rPr>
          <w:rFonts w:ascii="Times New Roman" w:eastAsia="Times New Roman" w:hAnsi="Times New Roman" w:cs="Times New Roman"/>
          <w:b/>
          <w:sz w:val="24"/>
          <w:szCs w:val="24"/>
        </w:rPr>
      </w:pPr>
    </w:p>
    <w:p w14:paraId="0F188EFE" w14:textId="77777777" w:rsidR="00F61D3A" w:rsidRDefault="00F61D3A" w:rsidP="00F61D3A">
      <w:pPr>
        <w:jc w:val="center"/>
        <w:rPr>
          <w:rFonts w:ascii="Times New Roman" w:eastAsia="Times New Roman" w:hAnsi="Times New Roman" w:cs="Times New Roman"/>
          <w:b/>
          <w:sz w:val="24"/>
          <w:szCs w:val="24"/>
        </w:rPr>
      </w:pPr>
    </w:p>
    <w:p w14:paraId="3C326510" w14:textId="77777777" w:rsidR="00F61D3A" w:rsidRDefault="00F61D3A" w:rsidP="00F61D3A">
      <w:pPr>
        <w:jc w:val="center"/>
        <w:rPr>
          <w:rFonts w:ascii="Times New Roman" w:eastAsia="Times New Roman" w:hAnsi="Times New Roman" w:cs="Times New Roman"/>
          <w:b/>
          <w:sz w:val="24"/>
          <w:szCs w:val="24"/>
        </w:rPr>
      </w:pPr>
    </w:p>
    <w:p w14:paraId="745BF8E4" w14:textId="77777777" w:rsidR="00F61D3A" w:rsidRDefault="00F61D3A" w:rsidP="00F61D3A">
      <w:pPr>
        <w:jc w:val="center"/>
        <w:rPr>
          <w:rFonts w:ascii="Times New Roman" w:eastAsia="Times New Roman" w:hAnsi="Times New Roman" w:cs="Times New Roman"/>
          <w:b/>
          <w:sz w:val="24"/>
          <w:szCs w:val="24"/>
        </w:rPr>
      </w:pPr>
    </w:p>
    <w:p w14:paraId="07683A1E" w14:textId="77777777" w:rsidR="00F61D3A" w:rsidRDefault="00F61D3A" w:rsidP="00F61D3A">
      <w:pPr>
        <w:jc w:val="center"/>
        <w:rPr>
          <w:rFonts w:ascii="Times New Roman" w:eastAsia="Times New Roman" w:hAnsi="Times New Roman" w:cs="Times New Roman"/>
          <w:b/>
          <w:sz w:val="24"/>
          <w:szCs w:val="24"/>
        </w:rPr>
      </w:pPr>
    </w:p>
    <w:p w14:paraId="448A4AF8" w14:textId="77777777" w:rsidR="00F61D3A" w:rsidRDefault="00F61D3A" w:rsidP="00F61D3A">
      <w:pPr>
        <w:jc w:val="center"/>
        <w:rPr>
          <w:rFonts w:ascii="Times New Roman" w:eastAsia="Times New Roman" w:hAnsi="Times New Roman" w:cs="Times New Roman"/>
          <w:b/>
          <w:sz w:val="24"/>
          <w:szCs w:val="24"/>
        </w:rPr>
      </w:pPr>
    </w:p>
    <w:p w14:paraId="701575FE" w14:textId="6513CCD6" w:rsidR="00F61D3A" w:rsidRDefault="00B377FF" w:rsidP="00F61D3A">
      <w:pPr>
        <w:jc w:val="center"/>
        <w:rPr>
          <w:rFonts w:ascii="Times New Roman" w:eastAsia="Times New Roman" w:hAnsi="Times New Roman" w:cs="Times New Roman"/>
          <w:b/>
          <w:sz w:val="24"/>
          <w:szCs w:val="24"/>
        </w:rPr>
      </w:pPr>
      <w:r w:rsidRPr="00B377FF">
        <w:rPr>
          <w:rFonts w:ascii="Times New Roman" w:eastAsia="Times New Roman" w:hAnsi="Times New Roman" w:cs="Times New Roman"/>
          <w:b/>
          <w:sz w:val="24"/>
          <w:szCs w:val="24"/>
        </w:rPr>
        <w:lastRenderedPageBreak/>
        <w:t>Appendices</w:t>
      </w:r>
      <w:r>
        <w:rPr>
          <w:rFonts w:ascii="Times New Roman" w:eastAsia="Times New Roman" w:hAnsi="Times New Roman" w:cs="Times New Roman"/>
          <w:b/>
          <w:sz w:val="24"/>
          <w:szCs w:val="24"/>
        </w:rPr>
        <w:t xml:space="preserve"> II</w:t>
      </w:r>
    </w:p>
    <w:p w14:paraId="43A60BED" w14:textId="77777777" w:rsidR="00F61D3A" w:rsidRPr="00F61D3A" w:rsidRDefault="00F61D3A" w:rsidP="00F61D3A">
      <w:pPr>
        <w:jc w:val="center"/>
        <w:rPr>
          <w:rFonts w:ascii="Times New Roman" w:eastAsia="Times New Roman" w:hAnsi="Times New Roman" w:cs="Times New Roman"/>
          <w:b/>
          <w:sz w:val="24"/>
          <w:szCs w:val="24"/>
        </w:rPr>
      </w:pPr>
    </w:p>
    <w:p w14:paraId="0B80C28F" w14:textId="07E7DCF1" w:rsidR="00F61D3A" w:rsidRPr="00F61D3A" w:rsidRDefault="00F61D3A" w:rsidP="00F61D3A">
      <w:pPr>
        <w:rPr>
          <w:rFonts w:ascii="Times New Roman" w:hAnsi="Times New Roman" w:cs="Times New Roman"/>
          <w:b/>
          <w:sz w:val="24"/>
          <w:szCs w:val="24"/>
        </w:rPr>
      </w:pPr>
      <w:r w:rsidRPr="00F61D3A">
        <w:rPr>
          <w:b/>
          <w:noProof/>
          <w:lang w:val="en-MY" w:eastAsia="zh-CN"/>
        </w:rPr>
        <w:drawing>
          <wp:anchor distT="0" distB="0" distL="114300" distR="114300" simplePos="0" relativeHeight="251672576" behindDoc="0" locked="0" layoutInCell="1" allowOverlap="1" wp14:anchorId="23398C81" wp14:editId="71CFF844">
            <wp:simplePos x="0" y="0"/>
            <wp:positionH relativeFrom="margin">
              <wp:align>left</wp:align>
            </wp:positionH>
            <wp:positionV relativeFrom="paragraph">
              <wp:posOffset>281940</wp:posOffset>
            </wp:positionV>
            <wp:extent cx="5654040" cy="7807587"/>
            <wp:effectExtent l="0" t="0" r="3810" b="3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4040" cy="7807587"/>
                    </a:xfrm>
                    <a:prstGeom prst="rect">
                      <a:avLst/>
                    </a:prstGeom>
                    <a:noFill/>
                    <a:ln>
                      <a:noFill/>
                    </a:ln>
                  </pic:spPr>
                </pic:pic>
              </a:graphicData>
            </a:graphic>
            <wp14:sizeRelH relativeFrom="page">
              <wp14:pctWidth>0</wp14:pctWidth>
            </wp14:sizeRelH>
            <wp14:sizeRelV relativeFrom="page">
              <wp14:pctHeight>0</wp14:pctHeight>
            </wp14:sizeRelV>
          </wp:anchor>
        </w:drawing>
      </w:r>
      <w:r w:rsidRPr="00F61D3A">
        <w:rPr>
          <w:rFonts w:ascii="Times New Roman" w:hAnsi="Times New Roman" w:cs="Times New Roman"/>
          <w:b/>
          <w:sz w:val="24"/>
          <w:szCs w:val="24"/>
        </w:rPr>
        <w:t>Consent Page</w:t>
      </w:r>
    </w:p>
    <w:p w14:paraId="65B4AB3C" w14:textId="77777777" w:rsidR="00F61D3A" w:rsidRDefault="00F61D3A" w:rsidP="00F61D3A">
      <w:r>
        <w:br w:type="page"/>
      </w:r>
    </w:p>
    <w:p w14:paraId="5F1A067B" w14:textId="01C4DA85" w:rsidR="00F61D3A" w:rsidRPr="00F61D3A" w:rsidRDefault="00F61D3A" w:rsidP="00F61D3A">
      <w:pPr>
        <w:rPr>
          <w:rFonts w:ascii="Times New Roman" w:hAnsi="Times New Roman" w:cs="Times New Roman"/>
          <w:b/>
          <w:sz w:val="24"/>
          <w:szCs w:val="24"/>
        </w:rPr>
      </w:pPr>
      <w:r w:rsidRPr="00F61D3A">
        <w:rPr>
          <w:rFonts w:ascii="Times New Roman" w:hAnsi="Times New Roman" w:cs="Times New Roman"/>
          <w:b/>
          <w:sz w:val="24"/>
          <w:szCs w:val="24"/>
        </w:rPr>
        <w:lastRenderedPageBreak/>
        <w:t>Study</w:t>
      </w:r>
    </w:p>
    <w:p w14:paraId="04779193" w14:textId="77777777" w:rsidR="00F61D3A" w:rsidRPr="00F61D3A" w:rsidRDefault="00F61D3A" w:rsidP="00F61D3A">
      <w:pPr>
        <w:rPr>
          <w:rFonts w:ascii="Times New Roman" w:hAnsi="Times New Roman" w:cs="Times New Roman"/>
        </w:rPr>
      </w:pPr>
    </w:p>
    <w:p w14:paraId="7A1875A9" w14:textId="77777777" w:rsidR="00F61D3A" w:rsidRDefault="00F61D3A" w:rsidP="00F61D3A">
      <w:r>
        <w:rPr>
          <w:noProof/>
          <w:lang w:val="en-MY" w:eastAsia="zh-CN"/>
        </w:rPr>
        <w:drawing>
          <wp:anchor distT="0" distB="0" distL="114300" distR="114300" simplePos="0" relativeHeight="251660288" behindDoc="0" locked="0" layoutInCell="1" allowOverlap="1" wp14:anchorId="52744CE0" wp14:editId="52B61719">
            <wp:simplePos x="0" y="0"/>
            <wp:positionH relativeFrom="margin">
              <wp:posOffset>3215640</wp:posOffset>
            </wp:positionH>
            <wp:positionV relativeFrom="paragraph">
              <wp:posOffset>-167640</wp:posOffset>
            </wp:positionV>
            <wp:extent cx="2034540" cy="2153363"/>
            <wp:effectExtent l="0" t="0" r="381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34540" cy="2153363"/>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MY" w:eastAsia="zh-CN"/>
        </w:rPr>
        <w:drawing>
          <wp:anchor distT="0" distB="0" distL="114300" distR="114300" simplePos="0" relativeHeight="251659264" behindDoc="0" locked="0" layoutInCell="1" allowOverlap="1" wp14:anchorId="2EA0FF3D" wp14:editId="716C82E0">
            <wp:simplePos x="0" y="0"/>
            <wp:positionH relativeFrom="margin">
              <wp:align>left</wp:align>
            </wp:positionH>
            <wp:positionV relativeFrom="paragraph">
              <wp:posOffset>-106680</wp:posOffset>
            </wp:positionV>
            <wp:extent cx="2263140" cy="2146268"/>
            <wp:effectExtent l="0" t="0" r="3810"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63140" cy="214626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766DC9E" w14:textId="77777777" w:rsidR="00F61D3A" w:rsidRPr="00324CF6" w:rsidRDefault="00F61D3A" w:rsidP="00F61D3A"/>
    <w:p w14:paraId="602A5590" w14:textId="77777777" w:rsidR="00F61D3A" w:rsidRPr="00324CF6" w:rsidRDefault="00F61D3A" w:rsidP="00F61D3A"/>
    <w:p w14:paraId="5321700B" w14:textId="77777777" w:rsidR="00F61D3A" w:rsidRPr="00324CF6" w:rsidRDefault="00F61D3A" w:rsidP="00F61D3A"/>
    <w:p w14:paraId="44D44411" w14:textId="77777777" w:rsidR="00F61D3A" w:rsidRPr="00324CF6" w:rsidRDefault="00F61D3A" w:rsidP="00F61D3A"/>
    <w:p w14:paraId="1E441380" w14:textId="77777777" w:rsidR="00F61D3A" w:rsidRPr="00324CF6" w:rsidRDefault="00F61D3A" w:rsidP="00F61D3A"/>
    <w:p w14:paraId="34ACC861" w14:textId="77777777" w:rsidR="00F61D3A" w:rsidRPr="00324CF6" w:rsidRDefault="00F61D3A" w:rsidP="00F61D3A"/>
    <w:p w14:paraId="638FF186" w14:textId="77777777" w:rsidR="00F61D3A" w:rsidRPr="00324CF6" w:rsidRDefault="00F61D3A" w:rsidP="00F61D3A">
      <w:r>
        <w:rPr>
          <w:noProof/>
          <w:lang w:val="en-MY" w:eastAsia="zh-CN"/>
        </w:rPr>
        <w:drawing>
          <wp:anchor distT="0" distB="0" distL="114300" distR="114300" simplePos="0" relativeHeight="251661312" behindDoc="0" locked="0" layoutInCell="1" allowOverlap="1" wp14:anchorId="6AE5C2A9" wp14:editId="0B69ADD5">
            <wp:simplePos x="0" y="0"/>
            <wp:positionH relativeFrom="margin">
              <wp:align>left</wp:align>
            </wp:positionH>
            <wp:positionV relativeFrom="paragraph">
              <wp:posOffset>57785</wp:posOffset>
            </wp:positionV>
            <wp:extent cx="2331720" cy="292001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31720" cy="29200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4319C0A" w14:textId="77777777" w:rsidR="00F61D3A" w:rsidRPr="00324CF6" w:rsidRDefault="00F61D3A" w:rsidP="00F61D3A">
      <w:r>
        <w:rPr>
          <w:noProof/>
          <w:lang w:val="en-MY" w:eastAsia="zh-CN"/>
        </w:rPr>
        <w:drawing>
          <wp:anchor distT="0" distB="0" distL="114300" distR="114300" simplePos="0" relativeHeight="251662336" behindDoc="0" locked="0" layoutInCell="1" allowOverlap="1" wp14:anchorId="703E6F29" wp14:editId="263B6D3C">
            <wp:simplePos x="0" y="0"/>
            <wp:positionH relativeFrom="margin">
              <wp:posOffset>3131820</wp:posOffset>
            </wp:positionH>
            <wp:positionV relativeFrom="paragraph">
              <wp:posOffset>8255</wp:posOffset>
            </wp:positionV>
            <wp:extent cx="2182805" cy="2263140"/>
            <wp:effectExtent l="0" t="0" r="8255"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2805" cy="2263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3BF6DD" w14:textId="77777777" w:rsidR="00F61D3A" w:rsidRPr="00324CF6" w:rsidRDefault="00F61D3A" w:rsidP="00F61D3A"/>
    <w:p w14:paraId="7D7A3DD8" w14:textId="77777777" w:rsidR="00F61D3A" w:rsidRPr="00324CF6" w:rsidRDefault="00F61D3A" w:rsidP="00F61D3A"/>
    <w:p w14:paraId="55A38533" w14:textId="77777777" w:rsidR="00F61D3A" w:rsidRDefault="00F61D3A" w:rsidP="00F61D3A"/>
    <w:p w14:paraId="7D39C792" w14:textId="77777777" w:rsidR="00F61D3A" w:rsidRDefault="00F61D3A" w:rsidP="00F61D3A">
      <w:pPr>
        <w:tabs>
          <w:tab w:val="left" w:pos="6264"/>
        </w:tabs>
      </w:pPr>
      <w:r>
        <w:tab/>
      </w:r>
    </w:p>
    <w:p w14:paraId="2CAA2846" w14:textId="77777777" w:rsidR="00F61D3A" w:rsidRPr="00AF0D0A" w:rsidRDefault="00F61D3A" w:rsidP="00F61D3A"/>
    <w:p w14:paraId="16D7BF34" w14:textId="77777777" w:rsidR="00F61D3A" w:rsidRPr="00AF0D0A" w:rsidRDefault="00F61D3A" w:rsidP="00F61D3A"/>
    <w:p w14:paraId="6DCEE316" w14:textId="77777777" w:rsidR="00F61D3A" w:rsidRPr="00AF0D0A" w:rsidRDefault="00F61D3A" w:rsidP="00F61D3A"/>
    <w:p w14:paraId="34EAC1D9" w14:textId="77777777" w:rsidR="00F61D3A" w:rsidRPr="00AF0D0A" w:rsidRDefault="00F61D3A" w:rsidP="00F61D3A"/>
    <w:p w14:paraId="2D1B693D" w14:textId="77777777" w:rsidR="00F61D3A" w:rsidRPr="00AF0D0A" w:rsidRDefault="00F61D3A" w:rsidP="00F61D3A"/>
    <w:p w14:paraId="0FA126F9" w14:textId="77777777" w:rsidR="00F61D3A" w:rsidRPr="00AF0D0A" w:rsidRDefault="00F61D3A" w:rsidP="00F61D3A">
      <w:r>
        <w:rPr>
          <w:noProof/>
          <w:lang w:val="en-MY" w:eastAsia="zh-CN"/>
        </w:rPr>
        <w:drawing>
          <wp:anchor distT="0" distB="0" distL="114300" distR="114300" simplePos="0" relativeHeight="251663360" behindDoc="0" locked="0" layoutInCell="1" allowOverlap="1" wp14:anchorId="50DA5BA8" wp14:editId="63FB1319">
            <wp:simplePos x="0" y="0"/>
            <wp:positionH relativeFrom="column">
              <wp:posOffset>99060</wp:posOffset>
            </wp:positionH>
            <wp:positionV relativeFrom="paragraph">
              <wp:posOffset>93345</wp:posOffset>
            </wp:positionV>
            <wp:extent cx="2186940" cy="2984699"/>
            <wp:effectExtent l="0" t="0" r="3810" b="63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86940" cy="298469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60E1D2" w14:textId="77777777" w:rsidR="00F61D3A" w:rsidRPr="00AF0D0A" w:rsidRDefault="00F61D3A" w:rsidP="00F61D3A"/>
    <w:p w14:paraId="03C3F415" w14:textId="77777777" w:rsidR="00F61D3A" w:rsidRPr="00AF0D0A" w:rsidRDefault="00F61D3A" w:rsidP="00F61D3A">
      <w:r>
        <w:rPr>
          <w:noProof/>
          <w:lang w:val="en-MY" w:eastAsia="zh-CN"/>
        </w:rPr>
        <w:drawing>
          <wp:anchor distT="0" distB="0" distL="114300" distR="114300" simplePos="0" relativeHeight="251664384" behindDoc="0" locked="0" layoutInCell="1" allowOverlap="1" wp14:anchorId="32188278" wp14:editId="71520E02">
            <wp:simplePos x="0" y="0"/>
            <wp:positionH relativeFrom="margin">
              <wp:posOffset>3131820</wp:posOffset>
            </wp:positionH>
            <wp:positionV relativeFrom="paragraph">
              <wp:posOffset>10160</wp:posOffset>
            </wp:positionV>
            <wp:extent cx="2413655" cy="2506980"/>
            <wp:effectExtent l="0" t="0" r="5715"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413655" cy="2506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F77855A" w14:textId="77777777" w:rsidR="00F61D3A" w:rsidRPr="00AF0D0A" w:rsidRDefault="00F61D3A" w:rsidP="00F61D3A"/>
    <w:p w14:paraId="77437840" w14:textId="77777777" w:rsidR="00F61D3A" w:rsidRPr="00AF0D0A" w:rsidRDefault="00F61D3A" w:rsidP="00F61D3A"/>
    <w:p w14:paraId="7269360B" w14:textId="77777777" w:rsidR="00F61D3A" w:rsidRPr="00AF0D0A" w:rsidRDefault="00F61D3A" w:rsidP="00F61D3A"/>
    <w:p w14:paraId="494B3B82" w14:textId="77777777" w:rsidR="00F61D3A" w:rsidRPr="00AF0D0A" w:rsidRDefault="00F61D3A" w:rsidP="00F61D3A"/>
    <w:p w14:paraId="6636B946" w14:textId="77777777" w:rsidR="00F61D3A" w:rsidRPr="00AF0D0A" w:rsidRDefault="00F61D3A" w:rsidP="00F61D3A"/>
    <w:p w14:paraId="5C6EA478" w14:textId="77777777" w:rsidR="00F61D3A" w:rsidRPr="00AF0D0A" w:rsidRDefault="00F61D3A" w:rsidP="00F61D3A"/>
    <w:p w14:paraId="1BA87AF8" w14:textId="77777777" w:rsidR="00F61D3A" w:rsidRDefault="00F61D3A" w:rsidP="00F61D3A"/>
    <w:p w14:paraId="29823ABC" w14:textId="77777777" w:rsidR="00F61D3A" w:rsidRDefault="00F61D3A" w:rsidP="00F61D3A"/>
    <w:p w14:paraId="04141272" w14:textId="77777777" w:rsidR="00F61D3A" w:rsidRDefault="00F61D3A" w:rsidP="00F61D3A"/>
    <w:p w14:paraId="11145238" w14:textId="77777777" w:rsidR="00F61D3A" w:rsidRDefault="00F61D3A" w:rsidP="00F61D3A"/>
    <w:p w14:paraId="53A2E7AA" w14:textId="77777777" w:rsidR="00F61D3A" w:rsidRDefault="00F61D3A" w:rsidP="00F61D3A">
      <w:pPr>
        <w:tabs>
          <w:tab w:val="left" w:pos="5052"/>
        </w:tabs>
      </w:pPr>
      <w:r>
        <w:rPr>
          <w:noProof/>
          <w:lang w:val="en-MY" w:eastAsia="zh-CN"/>
        </w:rPr>
        <w:drawing>
          <wp:anchor distT="0" distB="0" distL="114300" distR="114300" simplePos="0" relativeHeight="251665408" behindDoc="0" locked="0" layoutInCell="1" allowOverlap="1" wp14:anchorId="73F04973" wp14:editId="643EC22D">
            <wp:simplePos x="0" y="0"/>
            <wp:positionH relativeFrom="margin">
              <wp:align>left</wp:align>
            </wp:positionH>
            <wp:positionV relativeFrom="paragraph">
              <wp:posOffset>-99060</wp:posOffset>
            </wp:positionV>
            <wp:extent cx="2263140" cy="3048616"/>
            <wp:effectExtent l="0" t="0" r="381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63140" cy="3048616"/>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B9E3CE0" w14:textId="77777777" w:rsidR="00F61D3A" w:rsidRDefault="00F61D3A" w:rsidP="00F61D3A">
      <w:r>
        <w:rPr>
          <w:noProof/>
          <w:lang w:val="en-MY" w:eastAsia="zh-CN"/>
        </w:rPr>
        <w:drawing>
          <wp:anchor distT="0" distB="0" distL="114300" distR="114300" simplePos="0" relativeHeight="251666432" behindDoc="0" locked="0" layoutInCell="1" allowOverlap="1" wp14:anchorId="56AC2CDC" wp14:editId="2641DF12">
            <wp:simplePos x="0" y="0"/>
            <wp:positionH relativeFrom="column">
              <wp:posOffset>3093720</wp:posOffset>
            </wp:positionH>
            <wp:positionV relativeFrom="paragraph">
              <wp:posOffset>3810</wp:posOffset>
            </wp:positionV>
            <wp:extent cx="2354580" cy="2473960"/>
            <wp:effectExtent l="0" t="0" r="7620" b="25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54580" cy="2473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92283A" w14:textId="77777777" w:rsidR="00F61D3A" w:rsidRPr="00AF0D0A" w:rsidRDefault="00F61D3A" w:rsidP="00F61D3A"/>
    <w:p w14:paraId="321E2485" w14:textId="77777777" w:rsidR="00F61D3A" w:rsidRPr="00AF0D0A" w:rsidRDefault="00F61D3A" w:rsidP="00F61D3A"/>
    <w:p w14:paraId="496BC813" w14:textId="77777777" w:rsidR="00F61D3A" w:rsidRPr="00AF0D0A" w:rsidRDefault="00F61D3A" w:rsidP="00F61D3A"/>
    <w:p w14:paraId="46E75EDD" w14:textId="77777777" w:rsidR="00F61D3A" w:rsidRPr="00AF0D0A" w:rsidRDefault="00F61D3A" w:rsidP="00F61D3A"/>
    <w:p w14:paraId="352F1595" w14:textId="77777777" w:rsidR="00F61D3A" w:rsidRPr="00AF0D0A" w:rsidRDefault="00F61D3A" w:rsidP="00F61D3A"/>
    <w:p w14:paraId="6A5BD20A" w14:textId="77777777" w:rsidR="00F61D3A" w:rsidRPr="00AF0D0A" w:rsidRDefault="00F61D3A" w:rsidP="00F61D3A"/>
    <w:p w14:paraId="5F95AC76" w14:textId="77777777" w:rsidR="00F61D3A" w:rsidRPr="00AF0D0A" w:rsidRDefault="00F61D3A" w:rsidP="00F61D3A"/>
    <w:p w14:paraId="0C061B1D" w14:textId="77777777" w:rsidR="00F61D3A" w:rsidRPr="00AF0D0A" w:rsidRDefault="00F61D3A" w:rsidP="00F61D3A"/>
    <w:p w14:paraId="614ADEC1" w14:textId="77777777" w:rsidR="00F61D3A" w:rsidRPr="00AF0D0A" w:rsidRDefault="00F61D3A" w:rsidP="00F61D3A"/>
    <w:p w14:paraId="10508D4C" w14:textId="77777777" w:rsidR="00F61D3A" w:rsidRPr="00AF0D0A" w:rsidRDefault="00F61D3A" w:rsidP="00F61D3A">
      <w:r>
        <w:rPr>
          <w:noProof/>
          <w:lang w:val="en-MY" w:eastAsia="zh-CN"/>
        </w:rPr>
        <w:drawing>
          <wp:anchor distT="0" distB="0" distL="114300" distR="114300" simplePos="0" relativeHeight="251667456" behindDoc="0" locked="0" layoutInCell="1" allowOverlap="1" wp14:anchorId="481785A3" wp14:editId="496E9EB9">
            <wp:simplePos x="0" y="0"/>
            <wp:positionH relativeFrom="margin">
              <wp:align>left</wp:align>
            </wp:positionH>
            <wp:positionV relativeFrom="paragraph">
              <wp:posOffset>189230</wp:posOffset>
            </wp:positionV>
            <wp:extent cx="2293620" cy="3641222"/>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93620" cy="364122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4967C2" w14:textId="77777777" w:rsidR="00F61D3A" w:rsidRPr="00AF0D0A" w:rsidRDefault="00F61D3A" w:rsidP="00F61D3A"/>
    <w:p w14:paraId="041E84CD" w14:textId="77777777" w:rsidR="00F61D3A" w:rsidRDefault="00F61D3A" w:rsidP="00F61D3A">
      <w:r>
        <w:rPr>
          <w:noProof/>
          <w:lang w:val="en-MY" w:eastAsia="zh-CN"/>
        </w:rPr>
        <w:drawing>
          <wp:anchor distT="0" distB="0" distL="114300" distR="114300" simplePos="0" relativeHeight="251668480" behindDoc="0" locked="0" layoutInCell="1" allowOverlap="1" wp14:anchorId="33CBF740" wp14:editId="32D91623">
            <wp:simplePos x="0" y="0"/>
            <wp:positionH relativeFrom="margin">
              <wp:posOffset>2956560</wp:posOffset>
            </wp:positionH>
            <wp:positionV relativeFrom="paragraph">
              <wp:posOffset>5080</wp:posOffset>
            </wp:positionV>
            <wp:extent cx="2417253" cy="3025140"/>
            <wp:effectExtent l="0" t="0" r="254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417253" cy="3025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61C0" w14:textId="77777777" w:rsidR="00F61D3A" w:rsidRPr="00700F9F" w:rsidRDefault="00F61D3A" w:rsidP="00F61D3A"/>
    <w:p w14:paraId="2B87BBD9" w14:textId="77777777" w:rsidR="00F61D3A" w:rsidRPr="00700F9F" w:rsidRDefault="00F61D3A" w:rsidP="00F61D3A"/>
    <w:p w14:paraId="113E370C" w14:textId="77777777" w:rsidR="00F61D3A" w:rsidRPr="00700F9F" w:rsidRDefault="00F61D3A" w:rsidP="00F61D3A"/>
    <w:p w14:paraId="1AD27837" w14:textId="77777777" w:rsidR="00F61D3A" w:rsidRPr="00700F9F" w:rsidRDefault="00F61D3A" w:rsidP="00F61D3A"/>
    <w:p w14:paraId="175A99F1" w14:textId="77777777" w:rsidR="00F61D3A" w:rsidRPr="00700F9F" w:rsidRDefault="00F61D3A" w:rsidP="00F61D3A"/>
    <w:p w14:paraId="09D082BA" w14:textId="77777777" w:rsidR="00F61D3A" w:rsidRPr="00700F9F" w:rsidRDefault="00F61D3A" w:rsidP="00F61D3A"/>
    <w:p w14:paraId="1F33DAAF" w14:textId="77777777" w:rsidR="00F61D3A" w:rsidRPr="00700F9F" w:rsidRDefault="00F61D3A" w:rsidP="00F61D3A"/>
    <w:p w14:paraId="23593F7F" w14:textId="77777777" w:rsidR="00F61D3A" w:rsidRPr="00700F9F" w:rsidRDefault="00F61D3A" w:rsidP="00F61D3A"/>
    <w:p w14:paraId="31E5AF66" w14:textId="77777777" w:rsidR="00F61D3A" w:rsidRPr="00700F9F" w:rsidRDefault="00F61D3A" w:rsidP="00F61D3A"/>
    <w:p w14:paraId="5386A1BD" w14:textId="77777777" w:rsidR="00F61D3A" w:rsidRPr="00700F9F" w:rsidRDefault="00F61D3A" w:rsidP="00F61D3A"/>
    <w:p w14:paraId="6EF7A6A6" w14:textId="77777777" w:rsidR="00F61D3A" w:rsidRPr="00700F9F" w:rsidRDefault="00F61D3A" w:rsidP="00F61D3A"/>
    <w:p w14:paraId="2DC12A16" w14:textId="77777777" w:rsidR="00F61D3A" w:rsidRPr="00700F9F" w:rsidRDefault="00F61D3A" w:rsidP="00F61D3A"/>
    <w:p w14:paraId="66786A87" w14:textId="77777777" w:rsidR="00F61D3A" w:rsidRPr="00700F9F" w:rsidRDefault="00F61D3A" w:rsidP="00F61D3A"/>
    <w:p w14:paraId="349BA365" w14:textId="77777777" w:rsidR="00F61D3A" w:rsidRPr="00700F9F" w:rsidRDefault="00F61D3A" w:rsidP="00F61D3A"/>
    <w:p w14:paraId="6EEFF20F" w14:textId="77777777" w:rsidR="00F61D3A" w:rsidRDefault="00F61D3A" w:rsidP="00F61D3A"/>
    <w:p w14:paraId="06260FE1" w14:textId="77777777" w:rsidR="00F61D3A" w:rsidRDefault="00F61D3A" w:rsidP="00F61D3A"/>
    <w:p w14:paraId="7D3BE9E6" w14:textId="77777777" w:rsidR="00F61D3A" w:rsidRDefault="00F61D3A" w:rsidP="00F61D3A">
      <w:r>
        <w:rPr>
          <w:noProof/>
          <w:lang w:val="en-MY" w:eastAsia="zh-CN"/>
        </w:rPr>
        <w:drawing>
          <wp:anchor distT="0" distB="0" distL="114300" distR="114300" simplePos="0" relativeHeight="251669504" behindDoc="0" locked="0" layoutInCell="1" allowOverlap="1" wp14:anchorId="4D3305EB" wp14:editId="3976F3F8">
            <wp:simplePos x="0" y="0"/>
            <wp:positionH relativeFrom="margin">
              <wp:posOffset>0</wp:posOffset>
            </wp:positionH>
            <wp:positionV relativeFrom="paragraph">
              <wp:posOffset>0</wp:posOffset>
            </wp:positionV>
            <wp:extent cx="2423160" cy="3479164"/>
            <wp:effectExtent l="0" t="0" r="0" b="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23160" cy="3479164"/>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892179" w14:textId="77777777" w:rsidR="00F61D3A" w:rsidRPr="00700F9F" w:rsidRDefault="00F61D3A" w:rsidP="00F61D3A">
      <w:r>
        <w:rPr>
          <w:noProof/>
          <w:lang w:val="en-MY" w:eastAsia="zh-CN"/>
        </w:rPr>
        <w:drawing>
          <wp:anchor distT="0" distB="0" distL="114300" distR="114300" simplePos="0" relativeHeight="251670528" behindDoc="0" locked="0" layoutInCell="1" allowOverlap="1" wp14:anchorId="237A44A4" wp14:editId="24A80F5D">
            <wp:simplePos x="0" y="0"/>
            <wp:positionH relativeFrom="margin">
              <wp:posOffset>3077845</wp:posOffset>
            </wp:positionH>
            <wp:positionV relativeFrom="paragraph">
              <wp:posOffset>3175</wp:posOffset>
            </wp:positionV>
            <wp:extent cx="2577974" cy="3254375"/>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577974" cy="32543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D62826" w14:textId="77777777" w:rsidR="00F61D3A" w:rsidRPr="00700F9F" w:rsidRDefault="00F61D3A" w:rsidP="00F61D3A">
      <w:pPr>
        <w:tabs>
          <w:tab w:val="left" w:pos="5772"/>
        </w:tabs>
      </w:pPr>
      <w:r>
        <w:tab/>
      </w:r>
    </w:p>
    <w:p w14:paraId="4BCF2A1F" w14:textId="77777777" w:rsidR="00F61D3A" w:rsidRPr="00700F9F" w:rsidRDefault="00F61D3A" w:rsidP="00F61D3A"/>
    <w:p w14:paraId="658FCBE3" w14:textId="77777777" w:rsidR="00F61D3A" w:rsidRPr="00700F9F" w:rsidRDefault="00F61D3A" w:rsidP="00F61D3A"/>
    <w:p w14:paraId="588DC17E" w14:textId="77777777" w:rsidR="00F61D3A" w:rsidRPr="00700F9F" w:rsidRDefault="00F61D3A" w:rsidP="00F61D3A"/>
    <w:p w14:paraId="5144EC8B" w14:textId="77777777" w:rsidR="00F61D3A" w:rsidRDefault="00F61D3A" w:rsidP="00F61D3A"/>
    <w:p w14:paraId="5C336E4E" w14:textId="77777777" w:rsidR="00F61D3A" w:rsidRDefault="00F61D3A" w:rsidP="00F61D3A"/>
    <w:p w14:paraId="3C1B900F" w14:textId="77777777" w:rsidR="00F61D3A" w:rsidRPr="00700F9F" w:rsidRDefault="00F61D3A" w:rsidP="00F61D3A"/>
    <w:p w14:paraId="0872749B" w14:textId="77777777" w:rsidR="00F61D3A" w:rsidRPr="00700F9F" w:rsidRDefault="00F61D3A" w:rsidP="00F61D3A"/>
    <w:p w14:paraId="29F01A07" w14:textId="77777777" w:rsidR="00F61D3A" w:rsidRPr="00700F9F" w:rsidRDefault="00F61D3A" w:rsidP="00F61D3A"/>
    <w:p w14:paraId="7B234F76" w14:textId="77777777" w:rsidR="00F61D3A" w:rsidRPr="00700F9F" w:rsidRDefault="00F61D3A" w:rsidP="00F61D3A"/>
    <w:p w14:paraId="14AC68AB" w14:textId="77777777" w:rsidR="00F61D3A" w:rsidRDefault="00F61D3A" w:rsidP="00F61D3A"/>
    <w:p w14:paraId="353812E8" w14:textId="77777777" w:rsidR="00F61D3A" w:rsidRDefault="00F61D3A" w:rsidP="00F61D3A"/>
    <w:p w14:paraId="433A1D41" w14:textId="77777777" w:rsidR="00F61D3A" w:rsidRDefault="00F61D3A" w:rsidP="00F61D3A">
      <w:r>
        <w:br w:type="page"/>
      </w:r>
    </w:p>
    <w:p w14:paraId="278131B0" w14:textId="4D41D819" w:rsidR="00F61D3A" w:rsidRPr="00F61D3A" w:rsidRDefault="00F61D3A" w:rsidP="00F61D3A">
      <w:pPr>
        <w:rPr>
          <w:rFonts w:ascii="Times New Roman" w:hAnsi="Times New Roman" w:cs="Times New Roman"/>
          <w:sz w:val="24"/>
          <w:szCs w:val="24"/>
        </w:rPr>
      </w:pPr>
      <w:r w:rsidRPr="00F61D3A">
        <w:rPr>
          <w:rFonts w:ascii="Times New Roman" w:hAnsi="Times New Roman" w:cs="Times New Roman"/>
          <w:sz w:val="24"/>
          <w:szCs w:val="24"/>
        </w:rPr>
        <w:lastRenderedPageBreak/>
        <w:t>Debrief Page</w:t>
      </w:r>
    </w:p>
    <w:p w14:paraId="225BF612" w14:textId="77777777" w:rsidR="00F61D3A" w:rsidRDefault="00F61D3A" w:rsidP="00F61D3A">
      <w:r>
        <w:rPr>
          <w:noProof/>
          <w:lang w:val="en-MY" w:eastAsia="zh-CN"/>
        </w:rPr>
        <w:drawing>
          <wp:anchor distT="0" distB="0" distL="114300" distR="114300" simplePos="0" relativeHeight="251671552" behindDoc="0" locked="0" layoutInCell="1" allowOverlap="1" wp14:anchorId="5E6216B5" wp14:editId="740E193C">
            <wp:simplePos x="0" y="0"/>
            <wp:positionH relativeFrom="margin">
              <wp:align>left</wp:align>
            </wp:positionH>
            <wp:positionV relativeFrom="paragraph">
              <wp:posOffset>85725</wp:posOffset>
            </wp:positionV>
            <wp:extent cx="5630851" cy="6522720"/>
            <wp:effectExtent l="0" t="0" r="825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645032" cy="653914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CFBCECE" w14:textId="77777777" w:rsidR="00F61D3A" w:rsidRPr="00700F9F" w:rsidRDefault="00F61D3A" w:rsidP="00F61D3A"/>
    <w:p w14:paraId="7FAED5CA" w14:textId="1DABB3D4" w:rsidR="3659914E" w:rsidRDefault="3659914E" w:rsidP="3659914E"/>
    <w:sectPr w:rsidR="3659914E">
      <w:headerReference w:type="default" r:id="rId25"/>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B4D9F0" w14:textId="77777777" w:rsidR="00363F2A" w:rsidRDefault="00363F2A" w:rsidP="00CA70C0">
      <w:pPr>
        <w:spacing w:after="0" w:line="240" w:lineRule="auto"/>
      </w:pPr>
      <w:r>
        <w:separator/>
      </w:r>
    </w:p>
  </w:endnote>
  <w:endnote w:type="continuationSeparator" w:id="0">
    <w:p w14:paraId="76B91D9D" w14:textId="77777777" w:rsidR="00363F2A" w:rsidRDefault="00363F2A" w:rsidP="00CA70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A0A859F" w14:textId="77777777" w:rsidR="00363F2A" w:rsidRDefault="00363F2A" w:rsidP="00CA70C0">
      <w:pPr>
        <w:spacing w:after="0" w:line="240" w:lineRule="auto"/>
      </w:pPr>
      <w:r>
        <w:separator/>
      </w:r>
    </w:p>
  </w:footnote>
  <w:footnote w:type="continuationSeparator" w:id="0">
    <w:p w14:paraId="4157BDE4" w14:textId="77777777" w:rsidR="00363F2A" w:rsidRDefault="00363F2A" w:rsidP="00CA70C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78590057"/>
      <w:docPartObj>
        <w:docPartGallery w:val="Page Numbers (Top of Page)"/>
        <w:docPartUnique/>
      </w:docPartObj>
    </w:sdtPr>
    <w:sdtEndPr>
      <w:rPr>
        <w:noProof/>
      </w:rPr>
    </w:sdtEndPr>
    <w:sdtContent>
      <w:p w14:paraId="3D4A381E" w14:textId="640F6F84" w:rsidR="00CA70C0" w:rsidRDefault="00CA70C0" w:rsidP="00CA70C0">
        <w:pPr>
          <w:pStyle w:val="Header"/>
          <w:tabs>
            <w:tab w:val="left" w:pos="264"/>
            <w:tab w:val="right" w:pos="9026"/>
          </w:tabs>
        </w:pPr>
        <w:r>
          <w:rPr>
            <w:rFonts w:ascii="Times New Roman" w:hAnsi="Times New Roman" w:cs="Times New Roman"/>
            <w:sz w:val="24"/>
            <w:szCs w:val="24"/>
          </w:rPr>
          <w:t xml:space="preserve">EXPLORE PREDICTORS OF WORK </w:t>
        </w:r>
        <w:r w:rsidRPr="00CA70C0">
          <w:rPr>
            <w:rFonts w:ascii="Times New Roman" w:hAnsi="Times New Roman" w:cs="Times New Roman"/>
            <w:sz w:val="24"/>
            <w:szCs w:val="24"/>
          </w:rPr>
          <w:t>MOTIVATION</w:t>
        </w:r>
        <w:r w:rsidRPr="00CA70C0">
          <w:rPr>
            <w:rFonts w:ascii="Times New Roman" w:hAnsi="Times New Roman" w:cs="Times New Roman"/>
            <w:sz w:val="24"/>
            <w:szCs w:val="24"/>
          </w:rPr>
          <w:tab/>
        </w:r>
        <w:r>
          <w:tab/>
        </w:r>
        <w:r>
          <w:fldChar w:fldCharType="begin"/>
        </w:r>
        <w:r>
          <w:instrText xml:space="preserve"> PAGE   \* MERGEFORMAT </w:instrText>
        </w:r>
        <w:r>
          <w:fldChar w:fldCharType="separate"/>
        </w:r>
        <w:r w:rsidR="00B87611">
          <w:rPr>
            <w:noProof/>
          </w:rPr>
          <w:t>20</w:t>
        </w:r>
        <w:r>
          <w:rPr>
            <w:noProof/>
          </w:rPr>
          <w:fldChar w:fldCharType="end"/>
        </w:r>
      </w:p>
    </w:sdtContent>
  </w:sdt>
  <w:p w14:paraId="6EF1C440" w14:textId="77777777" w:rsidR="00CA70C0" w:rsidRPr="00CA70C0" w:rsidRDefault="00CA70C0">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6FD93041"/>
    <w:multiLevelType w:val="hybridMultilevel"/>
    <w:tmpl w:val="E18C5CE6"/>
    <w:lvl w:ilvl="0" w:tplc="5AA85992">
      <w:start w:val="1"/>
      <w:numFmt w:val="bullet"/>
      <w:lvlText w:val=""/>
      <w:lvlJc w:val="left"/>
      <w:pPr>
        <w:ind w:left="720" w:hanging="360"/>
      </w:pPr>
      <w:rPr>
        <w:rFonts w:ascii="Symbol" w:hAnsi="Symbol" w:hint="default"/>
      </w:rPr>
    </w:lvl>
    <w:lvl w:ilvl="1" w:tplc="A8EAA776">
      <w:start w:val="1"/>
      <w:numFmt w:val="bullet"/>
      <w:lvlText w:val="o"/>
      <w:lvlJc w:val="left"/>
      <w:pPr>
        <w:ind w:left="1440" w:hanging="360"/>
      </w:pPr>
      <w:rPr>
        <w:rFonts w:ascii="Courier New" w:hAnsi="Courier New" w:hint="default"/>
      </w:rPr>
    </w:lvl>
    <w:lvl w:ilvl="2" w:tplc="D1C4E066">
      <w:start w:val="1"/>
      <w:numFmt w:val="bullet"/>
      <w:lvlText w:val=""/>
      <w:lvlJc w:val="left"/>
      <w:pPr>
        <w:ind w:left="2160" w:hanging="360"/>
      </w:pPr>
      <w:rPr>
        <w:rFonts w:ascii="Wingdings" w:hAnsi="Wingdings" w:hint="default"/>
      </w:rPr>
    </w:lvl>
    <w:lvl w:ilvl="3" w:tplc="5EC6532A">
      <w:start w:val="1"/>
      <w:numFmt w:val="bullet"/>
      <w:lvlText w:val=""/>
      <w:lvlJc w:val="left"/>
      <w:pPr>
        <w:ind w:left="2880" w:hanging="360"/>
      </w:pPr>
      <w:rPr>
        <w:rFonts w:ascii="Symbol" w:hAnsi="Symbol" w:hint="default"/>
      </w:rPr>
    </w:lvl>
    <w:lvl w:ilvl="4" w:tplc="F818671A">
      <w:start w:val="1"/>
      <w:numFmt w:val="bullet"/>
      <w:lvlText w:val="o"/>
      <w:lvlJc w:val="left"/>
      <w:pPr>
        <w:ind w:left="3600" w:hanging="360"/>
      </w:pPr>
      <w:rPr>
        <w:rFonts w:ascii="Courier New" w:hAnsi="Courier New" w:hint="default"/>
      </w:rPr>
    </w:lvl>
    <w:lvl w:ilvl="5" w:tplc="B41ADF12">
      <w:start w:val="1"/>
      <w:numFmt w:val="bullet"/>
      <w:lvlText w:val=""/>
      <w:lvlJc w:val="left"/>
      <w:pPr>
        <w:ind w:left="4320" w:hanging="360"/>
      </w:pPr>
      <w:rPr>
        <w:rFonts w:ascii="Wingdings" w:hAnsi="Wingdings" w:hint="default"/>
      </w:rPr>
    </w:lvl>
    <w:lvl w:ilvl="6" w:tplc="4692A77A">
      <w:start w:val="1"/>
      <w:numFmt w:val="bullet"/>
      <w:lvlText w:val=""/>
      <w:lvlJc w:val="left"/>
      <w:pPr>
        <w:ind w:left="5040" w:hanging="360"/>
      </w:pPr>
      <w:rPr>
        <w:rFonts w:ascii="Symbol" w:hAnsi="Symbol" w:hint="default"/>
      </w:rPr>
    </w:lvl>
    <w:lvl w:ilvl="7" w:tplc="61847C60">
      <w:start w:val="1"/>
      <w:numFmt w:val="bullet"/>
      <w:lvlText w:val="o"/>
      <w:lvlJc w:val="left"/>
      <w:pPr>
        <w:ind w:left="5760" w:hanging="360"/>
      </w:pPr>
      <w:rPr>
        <w:rFonts w:ascii="Courier New" w:hAnsi="Courier New" w:hint="default"/>
      </w:rPr>
    </w:lvl>
    <w:lvl w:ilvl="8" w:tplc="0E3C591A">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4386BA"/>
    <w:rsid w:val="00363F2A"/>
    <w:rsid w:val="008767E8"/>
    <w:rsid w:val="00914E45"/>
    <w:rsid w:val="00927DFE"/>
    <w:rsid w:val="00B377FF"/>
    <w:rsid w:val="00B87611"/>
    <w:rsid w:val="00CA70C0"/>
    <w:rsid w:val="00EA74CD"/>
    <w:rsid w:val="00F61D3A"/>
    <w:rsid w:val="154386BA"/>
    <w:rsid w:val="361BE302"/>
    <w:rsid w:val="3659914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4386BA"/>
  <w15:chartTrackingRefBased/>
  <w15:docId w15:val="{67008068-08FB-4FF5-A854-3A5253D5C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Footer">
    <w:name w:val="footer"/>
    <w:basedOn w:val="Normal"/>
    <w:link w:val="FooterChar"/>
    <w:uiPriority w:val="99"/>
    <w:unhideWhenUsed/>
    <w:rsid w:val="00CA70C0"/>
    <w:pPr>
      <w:tabs>
        <w:tab w:val="center" w:pos="4153"/>
        <w:tab w:val="right" w:pos="8306"/>
      </w:tabs>
      <w:spacing w:after="0" w:line="240" w:lineRule="auto"/>
    </w:pPr>
  </w:style>
  <w:style w:type="character" w:customStyle="1" w:styleId="FooterChar">
    <w:name w:val="Footer Char"/>
    <w:basedOn w:val="DefaultParagraphFont"/>
    <w:link w:val="Footer"/>
    <w:uiPriority w:val="99"/>
    <w:rsid w:val="00CA70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27</Pages>
  <Words>3171</Words>
  <Characters>18079</Characters>
  <Application>Microsoft Office Word</Application>
  <DocSecurity>0</DocSecurity>
  <Lines>150</Lines>
  <Paragraphs>42</Paragraphs>
  <ScaleCrop>false</ScaleCrop>
  <Company/>
  <LinksUpToDate>false</LinksUpToDate>
  <CharactersWithSpaces>21208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Yong Ng (1900068)</dc:creator>
  <cp:keywords/>
  <dc:description/>
  <cp:lastModifiedBy>Acer</cp:lastModifiedBy>
  <cp:revision>11</cp:revision>
  <dcterms:created xsi:type="dcterms:W3CDTF">2019-04-30T03:16:00Z</dcterms:created>
  <dcterms:modified xsi:type="dcterms:W3CDTF">2019-04-30T22:35:00Z</dcterms:modified>
</cp:coreProperties>
</file>