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D2333" w14:textId="77777777" w:rsidR="006363DD" w:rsidRPr="00C2152E" w:rsidRDefault="0088466B"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MSc Major Project</w:t>
      </w:r>
      <w:r w:rsidR="006363DD" w:rsidRPr="00C2152E">
        <w:rPr>
          <w:rFonts w:asciiTheme="minorHAnsi" w:hAnsiTheme="minorHAnsi" w:cstheme="minorHAnsi"/>
          <w:b/>
          <w:color w:val="000000" w:themeColor="text1"/>
          <w:u w:val="single"/>
        </w:rPr>
        <w:t xml:space="preserve"> </w:t>
      </w:r>
      <w:r w:rsidR="00811371">
        <w:rPr>
          <w:rFonts w:asciiTheme="minorHAnsi" w:hAnsiTheme="minorHAnsi" w:cstheme="minorHAnsi"/>
          <w:b/>
          <w:color w:val="000000" w:themeColor="text1"/>
          <w:u w:val="single"/>
        </w:rPr>
        <w:t xml:space="preserve">-   Final Report – </w:t>
      </w:r>
      <w:r w:rsidR="008E023B">
        <w:rPr>
          <w:rFonts w:asciiTheme="minorHAnsi" w:hAnsiTheme="minorHAnsi" w:cstheme="minorHAnsi"/>
          <w:b/>
          <w:color w:val="000000" w:themeColor="text1"/>
          <w:u w:val="single"/>
        </w:rPr>
        <w:t>70</w:t>
      </w:r>
      <w:r w:rsidR="00811371">
        <w:rPr>
          <w:rFonts w:asciiTheme="minorHAnsi" w:hAnsiTheme="minorHAnsi" w:cstheme="minorHAnsi"/>
          <w:b/>
          <w:color w:val="000000" w:themeColor="text1"/>
          <w:u w:val="single"/>
        </w:rPr>
        <w:t>%</w:t>
      </w:r>
    </w:p>
    <w:p w14:paraId="620C1FDC"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7C07CC3D" w14:textId="77777777" w:rsidTr="00F90F9D">
        <w:trPr>
          <w:trHeight w:val="551"/>
        </w:trPr>
        <w:tc>
          <w:tcPr>
            <w:tcW w:w="2341" w:type="dxa"/>
            <w:shd w:val="clear" w:color="auto" w:fill="D9D9D9" w:themeFill="background1" w:themeFillShade="D9"/>
            <w:vAlign w:val="center"/>
          </w:tcPr>
          <w:p w14:paraId="062F2D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B02230F" w14:textId="77777777" w:rsidR="007C2CCC" w:rsidRDefault="00774702">
            <w:pPr>
              <w:rPr>
                <w:rFonts w:asciiTheme="minorHAnsi" w:hAnsiTheme="minorHAnsi" w:cstheme="minorHAnsi"/>
                <w:b/>
                <w:color w:val="000000" w:themeColor="text1"/>
              </w:rPr>
            </w:pPr>
            <w:r>
              <w:rPr>
                <w:rFonts w:asciiTheme="minorHAnsi" w:hAnsiTheme="minorHAnsi" w:cstheme="minorHAnsi"/>
                <w:b/>
                <w:color w:val="000000" w:themeColor="text1"/>
              </w:rPr>
              <w:t>Gomathi Shivakumar</w:t>
            </w:r>
          </w:p>
        </w:tc>
      </w:tr>
      <w:tr w:rsidR="00782CF2" w:rsidRPr="00C2152E" w14:paraId="4FF33218" w14:textId="77777777" w:rsidTr="00F90F9D">
        <w:trPr>
          <w:trHeight w:val="545"/>
        </w:trPr>
        <w:tc>
          <w:tcPr>
            <w:tcW w:w="2341" w:type="dxa"/>
            <w:shd w:val="clear" w:color="auto" w:fill="D9D9D9" w:themeFill="background1" w:themeFillShade="D9"/>
            <w:vAlign w:val="center"/>
          </w:tcPr>
          <w:p w14:paraId="52333F8A"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131962E2" w14:textId="77777777" w:rsidR="007C2CCC" w:rsidRDefault="00774702">
            <w:pPr>
              <w:rPr>
                <w:rFonts w:asciiTheme="minorHAnsi" w:hAnsiTheme="minorHAnsi" w:cstheme="minorHAnsi"/>
                <w:b/>
                <w:color w:val="000000" w:themeColor="text1"/>
              </w:rPr>
            </w:pPr>
            <w:r>
              <w:rPr>
                <w:rFonts w:asciiTheme="minorHAnsi" w:hAnsiTheme="minorHAnsi" w:cstheme="minorHAnsi"/>
                <w:b/>
                <w:color w:val="000000" w:themeColor="text1"/>
              </w:rPr>
              <w:t>Progressive Web Apps for Cross-Platform Mobile Development</w:t>
            </w:r>
          </w:p>
        </w:tc>
      </w:tr>
      <w:tr w:rsidR="00782CF2" w:rsidRPr="00C2152E" w14:paraId="59E3F721" w14:textId="77777777" w:rsidTr="00F90F9D">
        <w:trPr>
          <w:trHeight w:val="552"/>
        </w:trPr>
        <w:tc>
          <w:tcPr>
            <w:tcW w:w="2341" w:type="dxa"/>
            <w:shd w:val="clear" w:color="auto" w:fill="D9D9D9" w:themeFill="background1" w:themeFillShade="D9"/>
            <w:vAlign w:val="center"/>
          </w:tcPr>
          <w:p w14:paraId="3FD5B330"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04480492" w14:textId="77777777" w:rsidR="007C2CCC" w:rsidRDefault="00774702">
            <w:pPr>
              <w:rPr>
                <w:rFonts w:asciiTheme="minorHAnsi" w:hAnsiTheme="minorHAnsi" w:cstheme="minorHAnsi"/>
                <w:b/>
                <w:color w:val="000000" w:themeColor="text1"/>
              </w:rPr>
            </w:pPr>
            <w:r>
              <w:rPr>
                <w:rFonts w:asciiTheme="minorHAnsi" w:hAnsiTheme="minorHAnsi" w:cstheme="minorHAnsi"/>
                <w:b/>
                <w:color w:val="000000" w:themeColor="text1"/>
              </w:rPr>
              <w:t>Dr Kemi Ademoye</w:t>
            </w:r>
          </w:p>
        </w:tc>
      </w:tr>
      <w:tr w:rsidR="00782CF2" w:rsidRPr="00C2152E" w14:paraId="75EBD722" w14:textId="77777777" w:rsidTr="00F90F9D">
        <w:trPr>
          <w:trHeight w:val="564"/>
        </w:trPr>
        <w:tc>
          <w:tcPr>
            <w:tcW w:w="2341" w:type="dxa"/>
            <w:shd w:val="clear" w:color="auto" w:fill="D9D9D9" w:themeFill="background1" w:themeFillShade="D9"/>
            <w:vAlign w:val="center"/>
          </w:tcPr>
          <w:p w14:paraId="198C9FA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42D4B9E1" w14:textId="77777777" w:rsidR="007C2CCC" w:rsidRDefault="00774702">
            <w:pPr>
              <w:rPr>
                <w:rFonts w:asciiTheme="minorHAnsi" w:hAnsiTheme="minorHAnsi" w:cstheme="minorHAnsi"/>
                <w:b/>
                <w:color w:val="000000" w:themeColor="text1"/>
              </w:rPr>
            </w:pPr>
            <w:r>
              <w:rPr>
                <w:rFonts w:asciiTheme="minorHAnsi" w:hAnsiTheme="minorHAnsi" w:cstheme="minorHAnsi"/>
                <w:b/>
                <w:color w:val="000000" w:themeColor="text1"/>
              </w:rPr>
              <w:t>Dr Nik Whitehead</w:t>
            </w:r>
          </w:p>
        </w:tc>
      </w:tr>
      <w:tr w:rsidR="00782CF2" w:rsidRPr="00C2152E" w14:paraId="2CE9F870" w14:textId="77777777" w:rsidTr="00F90F9D">
        <w:trPr>
          <w:trHeight w:val="1291"/>
        </w:trPr>
        <w:tc>
          <w:tcPr>
            <w:tcW w:w="2341" w:type="dxa"/>
            <w:shd w:val="clear" w:color="auto" w:fill="D9D9D9" w:themeFill="background1" w:themeFillShade="D9"/>
            <w:vAlign w:val="center"/>
          </w:tcPr>
          <w:p w14:paraId="73A930D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3CC424FD" w14:textId="77777777" w:rsidR="008E023B" w:rsidRDefault="008E023B"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Applied Computing   eCommerce   Computer Networks</w:t>
            </w:r>
          </w:p>
          <w:p w14:paraId="4BCBD93F" w14:textId="77777777" w:rsidR="008E023B" w:rsidRDefault="00774702" w:rsidP="008E023B">
            <w:pPr>
              <w:spacing w:before="240"/>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59264" behindDoc="0" locked="0" layoutInCell="1" allowOverlap="1" wp14:anchorId="1ED03D8B" wp14:editId="7954D2EF">
                      <wp:simplePos x="0" y="0"/>
                      <wp:positionH relativeFrom="column">
                        <wp:posOffset>0</wp:posOffset>
                      </wp:positionH>
                      <wp:positionV relativeFrom="paragraph">
                        <wp:posOffset>100330</wp:posOffset>
                      </wp:positionV>
                      <wp:extent cx="1438275" cy="276225"/>
                      <wp:effectExtent l="0" t="0" r="28575" b="28575"/>
                      <wp:wrapNone/>
                      <wp:docPr id="1" name="Oval 1"/>
                      <wp:cNvGraphicFramePr/>
                      <a:graphic xmlns:a="http://schemas.openxmlformats.org/drawingml/2006/main">
                        <a:graphicData uri="http://schemas.microsoft.com/office/word/2010/wordprocessingShape">
                          <wps:wsp>
                            <wps:cNvSpPr/>
                            <wps:spPr>
                              <a:xfrm>
                                <a:off x="0" y="0"/>
                                <a:ext cx="1438275" cy="276225"/>
                              </a:xfrm>
                              <a:prstGeom prst="ellipse">
                                <a:avLst/>
                              </a:prstGeom>
                              <a:noFill/>
                            </wps:spPr>
                            <wps:style>
                              <a:lnRef idx="2">
                                <a:schemeClr val="accent2"/>
                              </a:lnRef>
                              <a:fillRef idx="1">
                                <a:schemeClr val="lt1"/>
                              </a:fillRef>
                              <a:effectRef idx="0">
                                <a:schemeClr val="accent2"/>
                              </a:effectRef>
                              <a:fontRef idx="minor">
                                <a:schemeClr val="dk1"/>
                              </a:fontRef>
                            </wps:style>
                            <wps:txbx>
                              <w:txbxContent>
                                <w:p w14:paraId="2A257060" w14:textId="77777777" w:rsidR="00EA1873" w:rsidRDefault="00EA1873" w:rsidP="00EA187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D03D8B" id="Oval 1" o:spid="_x0000_s1026" style="position:absolute;margin-left:0;margin-top:7.9pt;width:113.2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" filled="f" strokecolor="#c0504d [3205]" strokeweight="2pt">
                      <v:textbox>
                        <w:txbxContent>
                          <w:p w14:paraId="2A257060" w14:textId="77777777" w:rsidR="00EA1873" w:rsidRDefault="00EA1873" w:rsidP="00EA1873">
                            <w:pPr>
                              <w:jc w:val="center"/>
                            </w:pPr>
                          </w:p>
                        </w:txbxContent>
                      </v:textbox>
                    </v:oval>
                  </w:pict>
                </mc:Fallback>
              </mc:AlternateContent>
            </w:r>
            <w:r w:rsidR="008E023B">
              <w:rPr>
                <w:rFonts w:asciiTheme="minorHAnsi" w:hAnsiTheme="minorHAnsi" w:cstheme="minorHAnsi"/>
                <w:b/>
                <w:color w:val="000000" w:themeColor="text1"/>
              </w:rPr>
              <w:t>Software Engineering    Games and Visualisation</w:t>
            </w:r>
            <w:r w:rsidR="00576B2C" w:rsidRPr="00C2152E">
              <w:rPr>
                <w:rFonts w:asciiTheme="minorHAnsi" w:hAnsiTheme="minorHAnsi" w:cstheme="minorHAnsi"/>
                <w:b/>
                <w:color w:val="000000" w:themeColor="text1"/>
              </w:rPr>
              <w:t xml:space="preserve">  </w:t>
            </w:r>
            <w:r w:rsidR="00576B2C">
              <w:rPr>
                <w:rFonts w:asciiTheme="minorHAnsi" w:hAnsiTheme="minorHAnsi" w:cstheme="minorHAnsi"/>
                <w:b/>
                <w:color w:val="000000" w:themeColor="text1"/>
              </w:rPr>
              <w:t xml:space="preserve">          </w:t>
            </w:r>
          </w:p>
          <w:p w14:paraId="665A2FD5" w14:textId="77777777" w:rsidR="007C2CCC" w:rsidRDefault="00576B2C" w:rsidP="008E023B">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r w:rsidR="00774702">
              <w:rPr>
                <w:rFonts w:asciiTheme="minorHAnsi" w:hAnsiTheme="minorHAnsi" w:cstheme="minorHAnsi"/>
                <w:b/>
                <w:noProof/>
                <w:color w:val="000000" w:themeColor="text1"/>
                <w:lang w:eastAsia="en-GB"/>
              </w:rPr>
              <w:t xml:space="preserve"> </w:t>
            </w:r>
          </w:p>
        </w:tc>
      </w:tr>
      <w:tr w:rsidR="00782CF2" w:rsidRPr="00C2152E" w14:paraId="7676A29D" w14:textId="77777777" w:rsidTr="00F90F9D">
        <w:trPr>
          <w:trHeight w:val="1140"/>
        </w:trPr>
        <w:tc>
          <w:tcPr>
            <w:tcW w:w="2341" w:type="dxa"/>
            <w:shd w:val="clear" w:color="auto" w:fill="D9D9D9" w:themeFill="background1" w:themeFillShade="D9"/>
            <w:vAlign w:val="center"/>
          </w:tcPr>
          <w:p w14:paraId="26ECB66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21E85D3" w14:textId="77777777" w:rsidR="008E023B" w:rsidRDefault="00774702" w:rsidP="008E023B">
            <w:pPr>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61312" behindDoc="0" locked="0" layoutInCell="1" allowOverlap="1" wp14:anchorId="65544B33" wp14:editId="4E13CD2A">
                      <wp:simplePos x="0" y="0"/>
                      <wp:positionH relativeFrom="column">
                        <wp:posOffset>2562225</wp:posOffset>
                      </wp:positionH>
                      <wp:positionV relativeFrom="paragraph">
                        <wp:posOffset>-37465</wp:posOffset>
                      </wp:positionV>
                      <wp:extent cx="1438275" cy="276225"/>
                      <wp:effectExtent l="0" t="0" r="28575" b="28575"/>
                      <wp:wrapNone/>
                      <wp:docPr id="2" name="Oval 2"/>
                      <wp:cNvGraphicFramePr/>
                      <a:graphic xmlns:a="http://schemas.openxmlformats.org/drawingml/2006/main">
                        <a:graphicData uri="http://schemas.microsoft.com/office/word/2010/wordprocessingShape">
                          <wps:wsp>
                            <wps:cNvSpPr/>
                            <wps:spPr>
                              <a:xfrm>
                                <a:off x="0" y="0"/>
                                <a:ext cx="1438275" cy="276225"/>
                              </a:xfrm>
                              <a:prstGeom prst="ellipse">
                                <a:avLst/>
                              </a:prstGeom>
                              <a:noFill/>
                            </wps:spPr>
                            <wps:style>
                              <a:lnRef idx="2">
                                <a:schemeClr val="accent2"/>
                              </a:lnRef>
                              <a:fillRef idx="1">
                                <a:schemeClr val="lt1"/>
                              </a:fillRef>
                              <a:effectRef idx="0">
                                <a:schemeClr val="accent2"/>
                              </a:effectRef>
                              <a:fontRef idx="minor">
                                <a:schemeClr val="dk1"/>
                              </a:fontRef>
                            </wps:style>
                            <wps:txbx>
                              <w:txbxContent>
                                <w:p w14:paraId="68B29DF2" w14:textId="77777777" w:rsidR="00EA1873" w:rsidRDefault="00EA1873" w:rsidP="00EA1873">
                                  <w:pPr>
                                    <w:jc w:val="center"/>
                                  </w:pP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544B33" id="Oval 2" o:spid="_x0000_s1027" style="position:absolute;margin-left:201.75pt;margin-top:-2.95pt;width:113.2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" filled="f" strokecolor="#c0504d [3205]" strokeweight="2pt">
                      <v:textbox>
                        <w:txbxContent>
                          <w:p w14:paraId="68B29DF2" w14:textId="77777777" w:rsidR="00EA1873" w:rsidRDefault="00EA1873" w:rsidP="00EA1873">
                            <w:pPr>
                              <w:jc w:val="center"/>
                            </w:pPr>
                            <w:bookmarkStart w:id="1" w:name="_GoBack"/>
                            <w:bookmarkEnd w:id="1"/>
                          </w:p>
                        </w:txbxContent>
                      </v:textbox>
                    </v:oval>
                  </w:pict>
                </mc:Fallback>
              </mc:AlternateContent>
            </w:r>
            <w:r w:rsidR="00811371">
              <w:rPr>
                <w:rFonts w:asciiTheme="minorHAnsi" w:hAnsiTheme="minorHAnsi" w:cstheme="minorHAnsi"/>
                <w:b/>
                <w:color w:val="000000" w:themeColor="text1"/>
              </w:rPr>
              <w:t xml:space="preserve">Survey     Review  </w:t>
            </w:r>
            <w:r w:rsidR="008E023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w:t>
            </w:r>
            <w:r w:rsidR="008E023B">
              <w:rPr>
                <w:rFonts w:asciiTheme="minorHAnsi" w:hAnsiTheme="minorHAnsi" w:cstheme="minorHAnsi"/>
                <w:b/>
                <w:color w:val="000000" w:themeColor="text1"/>
              </w:rPr>
              <w:t xml:space="preserve">Analysis    </w:t>
            </w:r>
            <w:r w:rsidR="00811371">
              <w:rPr>
                <w:rFonts w:asciiTheme="minorHAnsi" w:hAnsiTheme="minorHAnsi" w:cstheme="minorHAnsi"/>
                <w:b/>
                <w:color w:val="000000" w:themeColor="text1"/>
              </w:rPr>
              <w:t xml:space="preserve">Experiment     Development </w:t>
            </w:r>
            <w:r w:rsidR="0006611F">
              <w:rPr>
                <w:rFonts w:asciiTheme="minorHAnsi" w:hAnsiTheme="minorHAnsi" w:cstheme="minorHAnsi"/>
                <w:b/>
                <w:color w:val="000000" w:themeColor="text1"/>
              </w:rPr>
              <w:t xml:space="preserve">    </w:t>
            </w:r>
          </w:p>
          <w:p w14:paraId="4800EBE2" w14:textId="77777777" w:rsidR="008E023B" w:rsidRDefault="008E023B" w:rsidP="008E023B">
            <w:pPr>
              <w:rPr>
                <w:rFonts w:asciiTheme="minorHAnsi" w:hAnsiTheme="minorHAnsi" w:cstheme="minorHAnsi"/>
                <w:b/>
                <w:color w:val="000000" w:themeColor="text1"/>
              </w:rPr>
            </w:pPr>
          </w:p>
          <w:p w14:paraId="66661D15" w14:textId="77777777" w:rsidR="007C2CCC" w:rsidRDefault="00811371" w:rsidP="008E023B">
            <w:pPr>
              <w:rPr>
                <w:rFonts w:asciiTheme="minorHAnsi" w:hAnsiTheme="minorHAnsi" w:cstheme="minorHAnsi"/>
                <w:b/>
                <w:color w:val="000000" w:themeColor="text1"/>
              </w:rPr>
            </w:pPr>
            <w:r>
              <w:rPr>
                <w:rFonts w:asciiTheme="minorHAnsi" w:hAnsiTheme="minorHAnsi" w:cstheme="minorHAnsi"/>
                <w:b/>
                <w:color w:val="000000" w:themeColor="text1"/>
              </w:rPr>
              <w:t xml:space="preserve">  (please circle)</w:t>
            </w:r>
            <w:r w:rsidR="00774702">
              <w:rPr>
                <w:rFonts w:asciiTheme="minorHAnsi" w:hAnsiTheme="minorHAnsi" w:cstheme="minorHAnsi"/>
                <w:b/>
                <w:noProof/>
                <w:color w:val="000000" w:themeColor="text1"/>
                <w:lang w:eastAsia="en-GB"/>
              </w:rPr>
              <w:t xml:space="preserve"> </w:t>
            </w:r>
          </w:p>
        </w:tc>
      </w:tr>
    </w:tbl>
    <w:p w14:paraId="40496822" w14:textId="77777777" w:rsidR="006363DD" w:rsidRPr="00C2152E" w:rsidRDefault="006363DD" w:rsidP="006363DD">
      <w:pPr>
        <w:rPr>
          <w:rFonts w:asciiTheme="minorHAnsi" w:hAnsiTheme="minorHAnsi" w:cstheme="minorHAnsi"/>
          <w:b/>
          <w:color w:val="000000" w:themeColor="text1"/>
        </w:rPr>
      </w:pPr>
    </w:p>
    <w:p w14:paraId="5B2CA70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0595F2A7" w14:textId="77777777" w:rsidTr="00C2152E">
        <w:tc>
          <w:tcPr>
            <w:tcW w:w="8494" w:type="dxa"/>
            <w:tcBorders>
              <w:top w:val="single" w:sz="4" w:space="0" w:color="000000"/>
              <w:left w:val="single" w:sz="4" w:space="0" w:color="000000"/>
              <w:bottom w:val="single" w:sz="4" w:space="0" w:color="000000"/>
            </w:tcBorders>
            <w:shd w:val="clear" w:color="auto" w:fill="auto"/>
          </w:tcPr>
          <w:p w14:paraId="5B0FDC94"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A8E0657"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51A0FE49" w14:textId="77777777" w:rsidTr="00D05E2A">
        <w:tc>
          <w:tcPr>
            <w:tcW w:w="8494" w:type="dxa"/>
            <w:tcBorders>
              <w:top w:val="single" w:sz="4" w:space="0" w:color="000000"/>
              <w:left w:val="single" w:sz="4" w:space="0" w:color="000000"/>
              <w:bottom w:val="single" w:sz="4" w:space="0" w:color="000000"/>
            </w:tcBorders>
            <w:shd w:val="clear" w:color="auto" w:fill="auto"/>
          </w:tcPr>
          <w:p w14:paraId="648AA93D"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368B6852" w14:textId="77777777" w:rsidR="004779D1" w:rsidRPr="00C2152E" w:rsidRDefault="004779D1" w:rsidP="00711A55">
            <w:pPr>
              <w:rPr>
                <w:rFonts w:asciiTheme="minorHAnsi" w:hAnsiTheme="minorHAnsi"/>
                <w:b/>
                <w:color w:val="000000" w:themeColor="text1"/>
              </w:rPr>
            </w:pPr>
          </w:p>
          <w:p w14:paraId="1D2DDF7E" w14:textId="77777777" w:rsidR="004779D1" w:rsidRPr="00C2152E" w:rsidRDefault="004779D1" w:rsidP="00711A55">
            <w:pPr>
              <w:rPr>
                <w:rFonts w:asciiTheme="minorHAnsi" w:hAnsiTheme="minorHAnsi"/>
                <w:color w:val="000000" w:themeColor="text1"/>
              </w:rPr>
            </w:pPr>
          </w:p>
          <w:p w14:paraId="03E3A61D" w14:textId="77777777" w:rsidR="004779D1" w:rsidRPr="00C2152E" w:rsidRDefault="004779D1" w:rsidP="00711A55">
            <w:pPr>
              <w:rPr>
                <w:rFonts w:asciiTheme="minorHAnsi" w:hAnsiTheme="minorHAnsi"/>
                <w:color w:val="000000" w:themeColor="text1"/>
              </w:rPr>
            </w:pPr>
          </w:p>
          <w:p w14:paraId="4F6868FF" w14:textId="77777777" w:rsidR="004779D1" w:rsidRPr="00C2152E" w:rsidRDefault="004779D1" w:rsidP="00711A55">
            <w:pPr>
              <w:rPr>
                <w:rFonts w:asciiTheme="minorHAnsi" w:hAnsiTheme="minorHAnsi"/>
                <w:color w:val="000000" w:themeColor="text1"/>
              </w:rPr>
            </w:pPr>
          </w:p>
          <w:p w14:paraId="7390DCE5"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72A5D" w14:textId="77777777" w:rsidR="004779D1" w:rsidRPr="00D05E2A" w:rsidRDefault="004779D1" w:rsidP="00D05E2A">
            <w:pPr>
              <w:snapToGrid w:val="0"/>
              <w:jc w:val="center"/>
              <w:rPr>
                <w:rFonts w:asciiTheme="minorHAnsi" w:hAnsiTheme="minorHAnsi"/>
                <w:color w:val="000000" w:themeColor="text1"/>
                <w:sz w:val="48"/>
                <w:szCs w:val="48"/>
              </w:rPr>
            </w:pPr>
          </w:p>
        </w:tc>
      </w:tr>
      <w:tr w:rsidR="004779D1" w:rsidRPr="00C2152E" w14:paraId="2D6BFAC6" w14:textId="77777777" w:rsidTr="00D05E2A">
        <w:tc>
          <w:tcPr>
            <w:tcW w:w="8494" w:type="dxa"/>
            <w:tcBorders>
              <w:top w:val="single" w:sz="4" w:space="0" w:color="000000"/>
              <w:left w:val="single" w:sz="4" w:space="0" w:color="000000"/>
              <w:bottom w:val="single" w:sz="8" w:space="0" w:color="000000"/>
            </w:tcBorders>
            <w:shd w:val="clear" w:color="auto" w:fill="auto"/>
          </w:tcPr>
          <w:p w14:paraId="284821D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72462CF5" w14:textId="77777777" w:rsidR="004779D1" w:rsidRPr="00C2152E" w:rsidRDefault="004779D1" w:rsidP="00711A55">
            <w:pPr>
              <w:snapToGrid w:val="0"/>
              <w:rPr>
                <w:rFonts w:asciiTheme="minorHAnsi" w:hAnsiTheme="minorHAnsi"/>
                <w:b/>
                <w:color w:val="000000" w:themeColor="text1"/>
                <w:u w:val="single"/>
              </w:rPr>
            </w:pPr>
          </w:p>
          <w:p w14:paraId="0937B1A3" w14:textId="33631C36" w:rsidR="004779D1" w:rsidRPr="00D05E2A" w:rsidRDefault="00D05E2A" w:rsidP="00711A55">
            <w:pPr>
              <w:rPr>
                <w:rFonts w:asciiTheme="minorHAnsi" w:hAnsiTheme="minorHAnsi"/>
                <w:bCs/>
                <w:color w:val="000000" w:themeColor="text1"/>
              </w:rPr>
            </w:pPr>
            <w:r>
              <w:rPr>
                <w:rFonts w:asciiTheme="minorHAnsi" w:hAnsiTheme="minorHAnsi"/>
                <w:bCs/>
                <w:color w:val="000000" w:themeColor="text1"/>
              </w:rPr>
              <w:t xml:space="preserve">A very strong project </w:t>
            </w:r>
            <w:r w:rsidR="00316B38">
              <w:rPr>
                <w:rFonts w:asciiTheme="minorHAnsi" w:hAnsiTheme="minorHAnsi"/>
                <w:bCs/>
                <w:color w:val="000000" w:themeColor="text1"/>
              </w:rPr>
              <w:t>that is both thoughtful and well-written. Excellent discussion of the different forms of testing employed at all stages of the project.</w:t>
            </w:r>
          </w:p>
          <w:p w14:paraId="38A66CCB" w14:textId="77777777" w:rsidR="004779D1" w:rsidRPr="00C2152E" w:rsidRDefault="004779D1" w:rsidP="00711A55">
            <w:pPr>
              <w:rPr>
                <w:rFonts w:asciiTheme="minorHAnsi" w:hAnsiTheme="minorHAnsi"/>
                <w:b/>
                <w:color w:val="000000" w:themeColor="text1"/>
                <w:u w:val="single"/>
              </w:rPr>
            </w:pPr>
          </w:p>
          <w:p w14:paraId="63A87286" w14:textId="77777777" w:rsidR="004779D1" w:rsidRPr="00C2152E" w:rsidRDefault="004779D1" w:rsidP="00711A55">
            <w:pPr>
              <w:rPr>
                <w:rFonts w:asciiTheme="minorHAnsi" w:hAnsiTheme="minorHAnsi"/>
                <w:b/>
                <w:color w:val="000000" w:themeColor="text1"/>
                <w:u w:val="single"/>
              </w:rPr>
            </w:pPr>
          </w:p>
          <w:p w14:paraId="503E6328"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vAlign w:val="center"/>
          </w:tcPr>
          <w:p w14:paraId="046EE5A1" w14:textId="63F6FC8F" w:rsidR="004779D1" w:rsidRPr="00D05E2A" w:rsidRDefault="0087034A" w:rsidP="00D05E2A">
            <w:pPr>
              <w:snapToGrid w:val="0"/>
              <w:jc w:val="center"/>
              <w:rPr>
                <w:rFonts w:asciiTheme="minorHAnsi" w:hAnsiTheme="minorHAnsi"/>
                <w:color w:val="000000" w:themeColor="text1"/>
                <w:sz w:val="48"/>
                <w:szCs w:val="48"/>
              </w:rPr>
            </w:pPr>
            <w:r>
              <w:rPr>
                <w:rFonts w:asciiTheme="minorHAnsi" w:hAnsiTheme="minorHAnsi"/>
                <w:color w:val="000000" w:themeColor="text1"/>
                <w:sz w:val="48"/>
                <w:szCs w:val="48"/>
              </w:rPr>
              <w:t>83</w:t>
            </w:r>
          </w:p>
        </w:tc>
      </w:tr>
      <w:tr w:rsidR="00C2152E" w:rsidRPr="00C2152E" w14:paraId="6871532A" w14:textId="77777777" w:rsidTr="00D05E2A">
        <w:trPr>
          <w:trHeight w:val="1876"/>
        </w:trPr>
        <w:tc>
          <w:tcPr>
            <w:tcW w:w="8494" w:type="dxa"/>
            <w:tcBorders>
              <w:top w:val="single" w:sz="4" w:space="0" w:color="000000"/>
              <w:left w:val="single" w:sz="4" w:space="0" w:color="000000"/>
              <w:bottom w:val="single" w:sz="8" w:space="0" w:color="000000"/>
            </w:tcBorders>
            <w:shd w:val="clear" w:color="auto" w:fill="auto"/>
          </w:tcPr>
          <w:p w14:paraId="22805AFE"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312F8CAE"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vAlign w:val="center"/>
          </w:tcPr>
          <w:p w14:paraId="0834B0DA" w14:textId="0DAF83E8" w:rsidR="00C2152E" w:rsidRPr="00D05E2A" w:rsidRDefault="0087034A" w:rsidP="00D05E2A">
            <w:pPr>
              <w:snapToGrid w:val="0"/>
              <w:jc w:val="center"/>
              <w:rPr>
                <w:rFonts w:asciiTheme="minorHAnsi" w:hAnsiTheme="minorHAnsi"/>
                <w:color w:val="000000" w:themeColor="text1"/>
                <w:sz w:val="48"/>
                <w:szCs w:val="48"/>
              </w:rPr>
            </w:pPr>
            <w:r>
              <w:rPr>
                <w:rFonts w:asciiTheme="minorHAnsi" w:hAnsiTheme="minorHAnsi"/>
                <w:color w:val="000000" w:themeColor="text1"/>
                <w:sz w:val="48"/>
                <w:szCs w:val="48"/>
              </w:rPr>
              <w:t>84</w:t>
            </w:r>
          </w:p>
        </w:tc>
      </w:tr>
    </w:tbl>
    <w:p w14:paraId="5E906665" w14:textId="77777777" w:rsidR="004779D1" w:rsidRPr="00C2152E" w:rsidRDefault="004779D1" w:rsidP="004779D1">
      <w:pPr>
        <w:rPr>
          <w:rFonts w:asciiTheme="minorHAnsi" w:hAnsiTheme="minorHAnsi"/>
          <w:color w:val="000000" w:themeColor="text1"/>
        </w:rPr>
      </w:pPr>
    </w:p>
    <w:p w14:paraId="64B51F5C" w14:textId="77777777" w:rsidR="004779D1" w:rsidRPr="00C2152E" w:rsidRDefault="004779D1" w:rsidP="004779D1">
      <w:pPr>
        <w:rPr>
          <w:rFonts w:asciiTheme="minorHAnsi" w:hAnsiTheme="minorHAnsi"/>
          <w:color w:val="000000" w:themeColor="text1"/>
        </w:rPr>
      </w:pPr>
    </w:p>
    <w:p w14:paraId="1380F121" w14:textId="77777777" w:rsidR="004779D1" w:rsidRPr="00C2152E" w:rsidRDefault="00811371" w:rsidP="004779D1">
      <w:pPr>
        <w:rPr>
          <w:color w:val="000000" w:themeColor="text1"/>
        </w:rPr>
      </w:pPr>
      <w:r w:rsidRPr="00811371">
        <w:rPr>
          <w:rFonts w:asciiTheme="minorHAnsi" w:hAnsiTheme="minorHAnsi"/>
          <w:color w:val="000000" w:themeColor="text1"/>
        </w:rPr>
        <w:lastRenderedPageBreak/>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14:paraId="54AF3742" w14:textId="77777777" w:rsidR="004779D1" w:rsidRPr="00C2152E" w:rsidRDefault="004779D1" w:rsidP="006363DD">
      <w:pPr>
        <w:rPr>
          <w:rFonts w:asciiTheme="minorHAnsi" w:hAnsiTheme="minorHAnsi" w:cstheme="minorHAnsi"/>
          <w:color w:val="000000" w:themeColor="text1"/>
        </w:rPr>
      </w:pPr>
    </w:p>
    <w:tbl>
      <w:tblPr>
        <w:tblW w:w="9249" w:type="dxa"/>
        <w:tblInd w:w="91" w:type="dxa"/>
        <w:tblLook w:val="04A0" w:firstRow="1" w:lastRow="0" w:firstColumn="1" w:lastColumn="0" w:noHBand="0" w:noVBand="1"/>
      </w:tblPr>
      <w:tblGrid>
        <w:gridCol w:w="2977"/>
        <w:gridCol w:w="995"/>
        <w:gridCol w:w="945"/>
        <w:gridCol w:w="1328"/>
        <w:gridCol w:w="1436"/>
        <w:gridCol w:w="1568"/>
      </w:tblGrid>
      <w:tr w:rsidR="008E023B" w:rsidRPr="00C2152E" w14:paraId="6B4D453E"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0E7C8A0"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14:paraId="37088050"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14:paraId="5C2F3CE6"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1B403A78"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0FCB30"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shd w:val="clear" w:color="auto" w:fill="auto"/>
            <w:noWrap/>
            <w:vAlign w:val="bottom"/>
            <w:hideMark/>
          </w:tcPr>
          <w:p w14:paraId="1AF2AFC1" w14:textId="77777777"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3F07618D"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0E665C54"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Pr="00811371">
              <w:rPr>
                <w:rFonts w:asciiTheme="minorHAnsi" w:hAnsiTheme="minorHAnsi"/>
                <w:b/>
                <w:color w:val="000000" w:themeColor="text1"/>
                <w:lang w:eastAsia="en-GB"/>
              </w:rPr>
              <w:t>Research-informed Literature</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7F0BF49"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9E712E9"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70CD41BE"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D6012B5"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39BA66D2"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37DF14A7"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19364135"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995" w:type="dxa"/>
            <w:tcBorders>
              <w:top w:val="nil"/>
              <w:left w:val="nil"/>
              <w:bottom w:val="single" w:sz="4" w:space="0" w:color="auto"/>
              <w:right w:val="single" w:sz="4" w:space="0" w:color="auto"/>
            </w:tcBorders>
            <w:shd w:val="clear" w:color="auto" w:fill="auto"/>
            <w:noWrap/>
            <w:vAlign w:val="center"/>
            <w:hideMark/>
          </w:tcPr>
          <w:p w14:paraId="51703FB5"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5A48D81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37970CA7"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38CD26C7"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14:paraId="31557E67" w14:textId="3C349BDA" w:rsidR="008E023B" w:rsidRPr="00C2152E" w:rsidRDefault="005136D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E023B" w:rsidRPr="00811371">
              <w:rPr>
                <w:rFonts w:asciiTheme="minorHAnsi" w:hAnsiTheme="minorHAnsi"/>
                <w:color w:val="000000" w:themeColor="text1"/>
                <w:lang w:eastAsia="en-GB"/>
              </w:rPr>
              <w:t>/5</w:t>
            </w:r>
          </w:p>
        </w:tc>
      </w:tr>
      <w:tr w:rsidR="008E023B" w:rsidRPr="00C2152E" w14:paraId="145A6E49"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04281F57"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995" w:type="dxa"/>
            <w:tcBorders>
              <w:top w:val="nil"/>
              <w:left w:val="nil"/>
              <w:bottom w:val="single" w:sz="4" w:space="0" w:color="auto"/>
              <w:right w:val="single" w:sz="4" w:space="0" w:color="auto"/>
            </w:tcBorders>
            <w:shd w:val="clear" w:color="auto" w:fill="auto"/>
            <w:noWrap/>
            <w:vAlign w:val="center"/>
            <w:hideMark/>
          </w:tcPr>
          <w:p w14:paraId="124709D3" w14:textId="77777777" w:rsidR="008E023B" w:rsidRPr="00C2152E" w:rsidRDefault="008E023B" w:rsidP="00F90F9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4A50A67D"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40</w:t>
            </w:r>
          </w:p>
        </w:tc>
        <w:tc>
          <w:tcPr>
            <w:tcW w:w="1328" w:type="dxa"/>
            <w:tcBorders>
              <w:top w:val="single" w:sz="4" w:space="0" w:color="auto"/>
              <w:left w:val="nil"/>
              <w:bottom w:val="single" w:sz="4" w:space="0" w:color="auto"/>
              <w:right w:val="single" w:sz="4" w:space="0" w:color="auto"/>
            </w:tcBorders>
            <w:vAlign w:val="center"/>
          </w:tcPr>
          <w:p w14:paraId="130FE427"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63B05E5E"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14:paraId="002130D1" w14:textId="07D4397D" w:rsidR="008E023B" w:rsidRPr="00C2152E" w:rsidRDefault="00E44E3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3C751E">
              <w:rPr>
                <w:rFonts w:asciiTheme="minorHAnsi" w:hAnsiTheme="minorHAnsi"/>
                <w:color w:val="000000" w:themeColor="text1"/>
                <w:lang w:eastAsia="en-GB"/>
              </w:rPr>
              <w:t>3</w:t>
            </w:r>
            <w:r w:rsidR="008E023B" w:rsidRPr="00811371">
              <w:rPr>
                <w:rFonts w:asciiTheme="minorHAnsi" w:hAnsiTheme="minorHAnsi"/>
                <w:color w:val="000000" w:themeColor="text1"/>
                <w:lang w:eastAsia="en-GB"/>
              </w:rPr>
              <w:t>/15</w:t>
            </w:r>
          </w:p>
        </w:tc>
      </w:tr>
      <w:tr w:rsidR="008E023B" w:rsidRPr="00C2152E" w14:paraId="483F8880" w14:textId="77777777" w:rsidTr="008E023B">
        <w:trPr>
          <w:trHeight w:val="3054"/>
        </w:trPr>
        <w:tc>
          <w:tcPr>
            <w:tcW w:w="9249" w:type="dxa"/>
            <w:gridSpan w:val="6"/>
            <w:tcBorders>
              <w:top w:val="nil"/>
              <w:left w:val="single" w:sz="8" w:space="0" w:color="auto"/>
              <w:bottom w:val="single" w:sz="4" w:space="0" w:color="auto"/>
              <w:right w:val="single" w:sz="8" w:space="0" w:color="auto"/>
            </w:tcBorders>
          </w:tcPr>
          <w:p w14:paraId="702D3189"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A16864C" w14:textId="77777777" w:rsidR="001D6876" w:rsidRDefault="001D6876">
            <w:pPr>
              <w:rPr>
                <w:rFonts w:asciiTheme="minorHAnsi" w:hAnsiTheme="minorHAnsi"/>
                <w:color w:val="000000" w:themeColor="text1"/>
                <w:lang w:eastAsia="en-GB"/>
              </w:rPr>
            </w:pPr>
            <w:r>
              <w:rPr>
                <w:rFonts w:asciiTheme="minorHAnsi" w:hAnsiTheme="minorHAnsi"/>
                <w:color w:val="000000" w:themeColor="text1"/>
                <w:lang w:eastAsia="en-GB"/>
              </w:rPr>
              <w:t>Good abstract, although no need to include it twice.</w:t>
            </w:r>
          </w:p>
          <w:p w14:paraId="475E8CFF" w14:textId="77777777" w:rsidR="001D6876" w:rsidRDefault="001D6876">
            <w:pPr>
              <w:rPr>
                <w:rFonts w:asciiTheme="minorHAnsi" w:hAnsiTheme="minorHAnsi"/>
                <w:color w:val="000000" w:themeColor="text1"/>
                <w:lang w:eastAsia="en-GB"/>
              </w:rPr>
            </w:pPr>
            <w:r>
              <w:rPr>
                <w:rFonts w:asciiTheme="minorHAnsi" w:hAnsiTheme="minorHAnsi"/>
                <w:color w:val="000000" w:themeColor="text1"/>
                <w:lang w:eastAsia="en-GB"/>
              </w:rPr>
              <w:t>Good introduction that describes the context of the problem.</w:t>
            </w:r>
            <w:r w:rsidR="005136D5">
              <w:rPr>
                <w:rFonts w:asciiTheme="minorHAnsi" w:hAnsiTheme="minorHAnsi"/>
                <w:color w:val="000000" w:themeColor="text1"/>
                <w:lang w:eastAsia="en-GB"/>
              </w:rPr>
              <w:t xml:space="preserve"> Clear aim and objectives. </w:t>
            </w:r>
          </w:p>
          <w:p w14:paraId="6C45AE60" w14:textId="22EBF450" w:rsidR="00E44E34" w:rsidRDefault="00E44E34">
            <w:pPr>
              <w:rPr>
                <w:rFonts w:asciiTheme="minorHAnsi" w:hAnsiTheme="minorHAnsi"/>
                <w:color w:val="000000" w:themeColor="text1"/>
                <w:lang w:eastAsia="en-GB"/>
              </w:rPr>
            </w:pPr>
            <w:r>
              <w:rPr>
                <w:rFonts w:asciiTheme="minorHAnsi" w:hAnsiTheme="minorHAnsi"/>
                <w:color w:val="000000" w:themeColor="text1"/>
                <w:lang w:eastAsia="en-GB"/>
              </w:rPr>
              <w:t>A thoughtful, wide-ranging and well-written literature review</w:t>
            </w:r>
            <w:r w:rsidR="003C751E">
              <w:rPr>
                <w:rFonts w:asciiTheme="minorHAnsi" w:hAnsiTheme="minorHAnsi"/>
                <w:color w:val="000000" w:themeColor="text1"/>
                <w:lang w:eastAsia="en-GB"/>
              </w:rPr>
              <w:t>, although some coverage of UI/UX testing would have been useful, given its significance in the project.</w:t>
            </w:r>
          </w:p>
        </w:tc>
      </w:tr>
      <w:tr w:rsidR="008E023B" w:rsidRPr="00C2152E" w14:paraId="7FF2A500"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8646AA5"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14:paraId="4F5C151B"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14:paraId="1AA28C7F"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14:paraId="68F495E3"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2716AF"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14:paraId="189DFCA9"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3DC0EBFB" w14:textId="77777777"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AB0E764"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FA99A82" w14:textId="77777777"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8992306" w14:textId="77777777"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14:paraId="25E1870E" w14:textId="77777777"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806F0E3" w14:textId="77777777"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D541546"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10D70EAE"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2D29D5F3"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995" w:type="dxa"/>
            <w:tcBorders>
              <w:top w:val="nil"/>
              <w:left w:val="nil"/>
              <w:bottom w:val="single" w:sz="4" w:space="0" w:color="auto"/>
              <w:right w:val="single" w:sz="4" w:space="0" w:color="auto"/>
            </w:tcBorders>
            <w:shd w:val="clear" w:color="auto" w:fill="auto"/>
            <w:noWrap/>
            <w:vAlign w:val="center"/>
            <w:hideMark/>
          </w:tcPr>
          <w:p w14:paraId="390195FB"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14:paraId="0CE39BB3"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14:paraId="12D8C985"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21B79C3B"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14:paraId="1BF13DA8" w14:textId="56B1975B" w:rsidR="008E023B" w:rsidRPr="00C2152E" w:rsidRDefault="003C751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E023B" w:rsidRPr="00811371">
              <w:rPr>
                <w:rFonts w:asciiTheme="minorHAnsi" w:hAnsiTheme="minorHAnsi"/>
                <w:color w:val="000000" w:themeColor="text1"/>
                <w:lang w:eastAsia="en-GB"/>
              </w:rPr>
              <w:t>/5</w:t>
            </w:r>
          </w:p>
        </w:tc>
      </w:tr>
      <w:tr w:rsidR="008E023B" w:rsidRPr="00C2152E" w14:paraId="65BCAEC3" w14:textId="77777777" w:rsidTr="00F90F9D">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255AE8FA" w14:textId="77777777" w:rsidR="008E023B" w:rsidRPr="00C2152E"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Data Collection Process Design</w:t>
            </w:r>
          </w:p>
        </w:tc>
        <w:tc>
          <w:tcPr>
            <w:tcW w:w="995" w:type="dxa"/>
            <w:tcBorders>
              <w:top w:val="nil"/>
              <w:left w:val="nil"/>
              <w:bottom w:val="single" w:sz="4" w:space="0" w:color="auto"/>
              <w:right w:val="single" w:sz="4" w:space="0" w:color="auto"/>
            </w:tcBorders>
            <w:shd w:val="clear" w:color="auto" w:fill="auto"/>
            <w:noWrap/>
            <w:vAlign w:val="center"/>
            <w:hideMark/>
          </w:tcPr>
          <w:p w14:paraId="2BA88867"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45" w:type="dxa"/>
            <w:tcBorders>
              <w:top w:val="nil"/>
              <w:left w:val="nil"/>
              <w:bottom w:val="single" w:sz="4" w:space="0" w:color="auto"/>
              <w:right w:val="single" w:sz="4" w:space="0" w:color="auto"/>
            </w:tcBorders>
            <w:shd w:val="clear" w:color="auto" w:fill="auto"/>
            <w:noWrap/>
            <w:vAlign w:val="center"/>
            <w:hideMark/>
          </w:tcPr>
          <w:p w14:paraId="7B859920"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vAlign w:val="center"/>
          </w:tcPr>
          <w:p w14:paraId="4F506C4A"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5B5742E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14:paraId="3DAE609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28146FBB" w14:textId="77777777"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14:paraId="12895F3C"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995" w:type="dxa"/>
            <w:tcBorders>
              <w:top w:val="nil"/>
              <w:left w:val="nil"/>
              <w:bottom w:val="single" w:sz="4" w:space="0" w:color="auto"/>
              <w:right w:val="single" w:sz="4" w:space="0" w:color="auto"/>
            </w:tcBorders>
            <w:shd w:val="clear" w:color="auto" w:fill="auto"/>
            <w:noWrap/>
            <w:vAlign w:val="center"/>
            <w:hideMark/>
          </w:tcPr>
          <w:p w14:paraId="3B1745F5"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45" w:type="dxa"/>
            <w:tcBorders>
              <w:top w:val="nil"/>
              <w:left w:val="nil"/>
              <w:bottom w:val="single" w:sz="4" w:space="0" w:color="auto"/>
              <w:right w:val="single" w:sz="4" w:space="0" w:color="auto"/>
            </w:tcBorders>
            <w:shd w:val="clear" w:color="auto" w:fill="auto"/>
            <w:noWrap/>
            <w:vAlign w:val="center"/>
            <w:hideMark/>
          </w:tcPr>
          <w:p w14:paraId="06E39496"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tcPr>
          <w:p w14:paraId="63C7E408"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14:paraId="0683E0D3"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14:paraId="0C54B0EF" w14:textId="7EB2C8BD" w:rsidR="008E023B" w:rsidRPr="00C2152E" w:rsidRDefault="00133C0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10</w:t>
            </w:r>
          </w:p>
        </w:tc>
      </w:tr>
      <w:tr w:rsidR="008E023B" w:rsidRPr="00C2152E" w14:paraId="676C7B00" w14:textId="77777777" w:rsidTr="008878BB">
        <w:trPr>
          <w:trHeight w:val="4470"/>
        </w:trPr>
        <w:tc>
          <w:tcPr>
            <w:tcW w:w="9249"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48A6E3CA"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B3DA5AA" w14:textId="77777777" w:rsidR="007C2A80" w:rsidRDefault="007C2A80">
            <w:pPr>
              <w:rPr>
                <w:rFonts w:asciiTheme="minorHAnsi" w:hAnsiTheme="minorHAnsi"/>
                <w:color w:val="000000" w:themeColor="text1"/>
                <w:lang w:eastAsia="en-GB"/>
              </w:rPr>
            </w:pPr>
            <w:r>
              <w:rPr>
                <w:rFonts w:asciiTheme="minorHAnsi" w:hAnsiTheme="minorHAnsi"/>
                <w:color w:val="000000" w:themeColor="text1"/>
                <w:lang w:eastAsia="en-GB"/>
              </w:rPr>
              <w:t>Interesting choice of methodology, well-justified. Good data collection description.</w:t>
            </w:r>
            <w:r w:rsidR="003C751E">
              <w:rPr>
                <w:rFonts w:asciiTheme="minorHAnsi" w:hAnsiTheme="minorHAnsi"/>
                <w:color w:val="000000" w:themeColor="text1"/>
                <w:lang w:eastAsia="en-GB"/>
              </w:rPr>
              <w:t xml:space="preserve"> Validity, generalisability, reliability, ethical issues?</w:t>
            </w:r>
          </w:p>
          <w:p w14:paraId="330F2789" w14:textId="5E761B07" w:rsidR="003C751E" w:rsidRDefault="003C751E">
            <w:pPr>
              <w:rPr>
                <w:rFonts w:asciiTheme="minorHAnsi" w:hAnsiTheme="minorHAnsi"/>
                <w:color w:val="000000" w:themeColor="text1"/>
                <w:lang w:eastAsia="en-GB"/>
              </w:rPr>
            </w:pPr>
            <w:r>
              <w:rPr>
                <w:rFonts w:asciiTheme="minorHAnsi" w:hAnsiTheme="minorHAnsi"/>
                <w:color w:val="000000" w:themeColor="text1"/>
                <w:lang w:eastAsia="en-GB"/>
              </w:rPr>
              <w:t xml:space="preserve">Good design, with processes explained. </w:t>
            </w:r>
          </w:p>
        </w:tc>
      </w:tr>
    </w:tbl>
    <w:p w14:paraId="47B78CBC" w14:textId="77777777" w:rsidR="00782CF2" w:rsidRPr="00C2152E" w:rsidRDefault="00811371">
      <w:pPr>
        <w:rPr>
          <w:color w:val="000000" w:themeColor="text1"/>
        </w:rPr>
      </w:pPr>
      <w:r w:rsidRPr="00811371">
        <w:rPr>
          <w:color w:val="000000" w:themeColor="text1"/>
        </w:rPr>
        <w:br w:type="page"/>
      </w:r>
    </w:p>
    <w:tbl>
      <w:tblPr>
        <w:tblW w:w="9255" w:type="dxa"/>
        <w:tblInd w:w="91" w:type="dxa"/>
        <w:tblLook w:val="04A0" w:firstRow="1" w:lastRow="0" w:firstColumn="1" w:lastColumn="0" w:noHBand="0" w:noVBand="1"/>
      </w:tblPr>
      <w:tblGrid>
        <w:gridCol w:w="2593"/>
        <w:gridCol w:w="1134"/>
        <w:gridCol w:w="1275"/>
        <w:gridCol w:w="1134"/>
        <w:gridCol w:w="1422"/>
        <w:gridCol w:w="1697"/>
      </w:tblGrid>
      <w:tr w:rsidR="008E023B" w:rsidRPr="00C2152E" w14:paraId="78E7E00A" w14:textId="77777777" w:rsidTr="008E023B">
        <w:trPr>
          <w:trHeight w:val="422"/>
        </w:trPr>
        <w:tc>
          <w:tcPr>
            <w:tcW w:w="2593"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79EEB0D"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56AC3AFF"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4" w:space="0" w:color="auto"/>
              <w:right w:val="single" w:sz="4" w:space="0" w:color="auto"/>
            </w:tcBorders>
            <w:shd w:val="clear" w:color="auto" w:fill="auto"/>
            <w:noWrap/>
            <w:vAlign w:val="bottom"/>
            <w:hideMark/>
          </w:tcPr>
          <w:p w14:paraId="28602A58"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0C45466B"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58AB1F2E"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4" w:space="0" w:color="auto"/>
              <w:right w:val="single" w:sz="8" w:space="0" w:color="auto"/>
            </w:tcBorders>
            <w:shd w:val="clear" w:color="auto" w:fill="auto"/>
            <w:noWrap/>
            <w:vAlign w:val="bottom"/>
            <w:hideMark/>
          </w:tcPr>
          <w:p w14:paraId="37D81D46" w14:textId="77777777" w:rsidR="008E023B" w:rsidRDefault="008E023B" w:rsidP="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w:t>
            </w:r>
            <w:r>
              <w:rPr>
                <w:rFonts w:asciiTheme="minorHAnsi" w:hAnsiTheme="minorHAnsi"/>
                <w:b/>
                <w:color w:val="000000" w:themeColor="text1"/>
                <w:lang w:eastAsia="en-GB"/>
              </w:rPr>
              <w:t>m</w:t>
            </w:r>
            <w:r w:rsidRPr="00811371">
              <w:rPr>
                <w:rFonts w:asciiTheme="minorHAnsi" w:hAnsiTheme="minorHAnsi"/>
                <w:b/>
                <w:color w:val="000000" w:themeColor="text1"/>
                <w:lang w:eastAsia="en-GB"/>
              </w:rPr>
              <w:t>ent</w:t>
            </w:r>
          </w:p>
        </w:tc>
      </w:tr>
      <w:tr w:rsidR="008E023B" w:rsidRPr="00C2152E" w14:paraId="7082F192" w14:textId="77777777"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28AE920"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561E5674"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4E77448"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1E64EDB0"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0FF3243"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7937E617"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562FE4FB" w14:textId="77777777"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tcPr>
          <w:p w14:paraId="6A7A598F" w14:textId="77777777" w:rsidR="008E023B" w:rsidRPr="00811371"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Problem Definition</w:t>
            </w:r>
          </w:p>
        </w:tc>
        <w:tc>
          <w:tcPr>
            <w:tcW w:w="1134" w:type="dxa"/>
            <w:tcBorders>
              <w:top w:val="nil"/>
              <w:left w:val="nil"/>
              <w:bottom w:val="single" w:sz="4" w:space="0" w:color="auto"/>
              <w:right w:val="single" w:sz="4" w:space="0" w:color="auto"/>
            </w:tcBorders>
            <w:shd w:val="clear" w:color="auto" w:fill="auto"/>
            <w:noWrap/>
            <w:vAlign w:val="center"/>
          </w:tcPr>
          <w:p w14:paraId="72CAB5F6"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275" w:type="dxa"/>
            <w:tcBorders>
              <w:top w:val="nil"/>
              <w:left w:val="nil"/>
              <w:bottom w:val="single" w:sz="4" w:space="0" w:color="auto"/>
              <w:right w:val="single" w:sz="4" w:space="0" w:color="auto"/>
            </w:tcBorders>
            <w:shd w:val="clear" w:color="auto" w:fill="auto"/>
            <w:noWrap/>
            <w:vAlign w:val="center"/>
          </w:tcPr>
          <w:p w14:paraId="65B39799"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134" w:type="dxa"/>
            <w:tcBorders>
              <w:top w:val="single" w:sz="4" w:space="0" w:color="auto"/>
              <w:left w:val="nil"/>
              <w:bottom w:val="single" w:sz="4" w:space="0" w:color="auto"/>
              <w:right w:val="single" w:sz="4" w:space="0" w:color="auto"/>
            </w:tcBorders>
            <w:vAlign w:val="center"/>
          </w:tcPr>
          <w:p w14:paraId="35CBC4E4"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tcPr>
          <w:p w14:paraId="654D1F6A"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697" w:type="dxa"/>
            <w:tcBorders>
              <w:top w:val="nil"/>
              <w:left w:val="nil"/>
              <w:bottom w:val="single" w:sz="4" w:space="0" w:color="auto"/>
              <w:right w:val="single" w:sz="8" w:space="0" w:color="auto"/>
            </w:tcBorders>
            <w:shd w:val="clear" w:color="auto" w:fill="auto"/>
            <w:noWrap/>
            <w:vAlign w:val="center"/>
          </w:tcPr>
          <w:p w14:paraId="5ABB1560" w14:textId="77777777"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r>
      <w:tr w:rsidR="008E023B" w:rsidRPr="00C2152E" w14:paraId="4CBC3BD4" w14:textId="77777777"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06705A9D" w14:textId="77777777" w:rsidR="008E023B" w:rsidRPr="00C2152E" w:rsidRDefault="008E023B"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Results </w:t>
            </w:r>
            <w:r w:rsidR="00F90F9D">
              <w:rPr>
                <w:rFonts w:asciiTheme="minorHAnsi" w:hAnsiTheme="minorHAnsi"/>
                <w:color w:val="000000" w:themeColor="text1"/>
                <w:lang w:eastAsia="en-GB"/>
              </w:rPr>
              <w:t>and</w:t>
            </w:r>
            <w:r w:rsidRPr="00811371">
              <w:rPr>
                <w:rFonts w:asciiTheme="minorHAnsi" w:hAnsiTheme="minorHAnsi"/>
                <w:color w:val="000000" w:themeColor="text1"/>
                <w:lang w:eastAsia="en-GB"/>
              </w:rPr>
              <w:t xml:space="preserve"> Discussions</w:t>
            </w:r>
          </w:p>
        </w:tc>
        <w:tc>
          <w:tcPr>
            <w:tcW w:w="1134" w:type="dxa"/>
            <w:tcBorders>
              <w:top w:val="nil"/>
              <w:left w:val="nil"/>
              <w:bottom w:val="single" w:sz="4" w:space="0" w:color="auto"/>
              <w:right w:val="single" w:sz="4" w:space="0" w:color="auto"/>
            </w:tcBorders>
            <w:shd w:val="clear" w:color="auto" w:fill="auto"/>
            <w:noWrap/>
            <w:vAlign w:val="center"/>
            <w:hideMark/>
          </w:tcPr>
          <w:p w14:paraId="1F50DBF4" w14:textId="77777777"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275" w:type="dxa"/>
            <w:tcBorders>
              <w:top w:val="nil"/>
              <w:left w:val="nil"/>
              <w:bottom w:val="single" w:sz="4" w:space="0" w:color="auto"/>
              <w:right w:val="single" w:sz="4" w:space="0" w:color="auto"/>
            </w:tcBorders>
            <w:shd w:val="clear" w:color="auto" w:fill="auto"/>
            <w:noWrap/>
            <w:vAlign w:val="center"/>
            <w:hideMark/>
          </w:tcPr>
          <w:p w14:paraId="7C12EBD7"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134" w:type="dxa"/>
            <w:tcBorders>
              <w:top w:val="single" w:sz="4" w:space="0" w:color="auto"/>
              <w:left w:val="nil"/>
              <w:bottom w:val="single" w:sz="4" w:space="0" w:color="auto"/>
              <w:right w:val="single" w:sz="4" w:space="0" w:color="auto"/>
            </w:tcBorders>
            <w:vAlign w:val="center"/>
          </w:tcPr>
          <w:p w14:paraId="7CEE8CE4" w14:textId="77777777" w:rsidR="008E023B" w:rsidRPr="00811371" w:rsidRDefault="00F90F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669FF558"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697" w:type="dxa"/>
            <w:tcBorders>
              <w:top w:val="nil"/>
              <w:left w:val="nil"/>
              <w:bottom w:val="single" w:sz="4" w:space="0" w:color="auto"/>
              <w:right w:val="single" w:sz="8" w:space="0" w:color="auto"/>
            </w:tcBorders>
            <w:shd w:val="clear" w:color="auto" w:fill="auto"/>
            <w:noWrap/>
            <w:vAlign w:val="center"/>
            <w:hideMark/>
          </w:tcPr>
          <w:p w14:paraId="21942E2D" w14:textId="1660303E" w:rsidR="008E023B" w:rsidRPr="00C2152E" w:rsidRDefault="0087034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26</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30</w:t>
            </w:r>
          </w:p>
        </w:tc>
      </w:tr>
      <w:tr w:rsidR="008E023B" w:rsidRPr="00C2152E" w14:paraId="100FBCF8" w14:textId="77777777"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6C5018CB"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134" w:type="dxa"/>
            <w:tcBorders>
              <w:top w:val="nil"/>
              <w:left w:val="nil"/>
              <w:bottom w:val="single" w:sz="4" w:space="0" w:color="auto"/>
              <w:right w:val="single" w:sz="4" w:space="0" w:color="auto"/>
            </w:tcBorders>
            <w:shd w:val="clear" w:color="auto" w:fill="auto"/>
            <w:noWrap/>
            <w:vAlign w:val="center"/>
            <w:hideMark/>
          </w:tcPr>
          <w:p w14:paraId="57D4095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275" w:type="dxa"/>
            <w:tcBorders>
              <w:top w:val="nil"/>
              <w:left w:val="nil"/>
              <w:bottom w:val="single" w:sz="4" w:space="0" w:color="auto"/>
              <w:right w:val="single" w:sz="4" w:space="0" w:color="auto"/>
            </w:tcBorders>
            <w:shd w:val="clear" w:color="auto" w:fill="auto"/>
            <w:noWrap/>
            <w:vAlign w:val="center"/>
            <w:hideMark/>
          </w:tcPr>
          <w:p w14:paraId="7C7780DB"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134" w:type="dxa"/>
            <w:tcBorders>
              <w:top w:val="single" w:sz="4" w:space="0" w:color="auto"/>
              <w:left w:val="nil"/>
              <w:bottom w:val="single" w:sz="4" w:space="0" w:color="auto"/>
              <w:right w:val="single" w:sz="4" w:space="0" w:color="auto"/>
            </w:tcBorders>
            <w:vAlign w:val="center"/>
          </w:tcPr>
          <w:p w14:paraId="0F97567C" w14:textId="77777777"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3BDD8F8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97" w:type="dxa"/>
            <w:tcBorders>
              <w:top w:val="nil"/>
              <w:left w:val="nil"/>
              <w:bottom w:val="single" w:sz="4" w:space="0" w:color="auto"/>
              <w:right w:val="single" w:sz="8" w:space="0" w:color="auto"/>
            </w:tcBorders>
            <w:shd w:val="clear" w:color="auto" w:fill="auto"/>
            <w:noWrap/>
            <w:vAlign w:val="center"/>
            <w:hideMark/>
          </w:tcPr>
          <w:p w14:paraId="3DD784D5" w14:textId="20D20455" w:rsidR="008E023B" w:rsidRPr="00C2152E" w:rsidRDefault="00D05E2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E023B" w:rsidRPr="00811371">
              <w:rPr>
                <w:rFonts w:asciiTheme="minorHAnsi" w:hAnsiTheme="minorHAnsi"/>
                <w:color w:val="000000" w:themeColor="text1"/>
                <w:lang w:eastAsia="en-GB"/>
              </w:rPr>
              <w:t>/10</w:t>
            </w:r>
          </w:p>
        </w:tc>
      </w:tr>
      <w:tr w:rsidR="008E023B" w:rsidRPr="00C2152E" w14:paraId="60740060" w14:textId="77777777" w:rsidTr="008E023B">
        <w:trPr>
          <w:trHeight w:val="4170"/>
        </w:trPr>
        <w:tc>
          <w:tcPr>
            <w:tcW w:w="9255"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14:paraId="28764433" w14:textId="77777777"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77ACB898" w14:textId="77777777" w:rsidR="00133C0D" w:rsidRDefault="00133C0D">
            <w:pPr>
              <w:rPr>
                <w:rFonts w:asciiTheme="minorHAnsi" w:hAnsiTheme="minorHAnsi"/>
                <w:color w:val="000000" w:themeColor="text1"/>
                <w:lang w:eastAsia="en-GB"/>
              </w:rPr>
            </w:pPr>
            <w:r>
              <w:rPr>
                <w:rFonts w:asciiTheme="minorHAnsi" w:hAnsiTheme="minorHAnsi"/>
                <w:color w:val="000000" w:themeColor="text1"/>
                <w:lang w:eastAsia="en-GB"/>
              </w:rPr>
              <w:t xml:space="preserve">Solid coverage of usability testing, with good </w:t>
            </w:r>
            <w:r w:rsidR="00EA4ABF">
              <w:rPr>
                <w:rFonts w:asciiTheme="minorHAnsi" w:hAnsiTheme="minorHAnsi"/>
                <w:color w:val="000000" w:themeColor="text1"/>
                <w:lang w:eastAsia="en-GB"/>
              </w:rPr>
              <w:t>discussion of the issues raised by different hardware and OS combinations. Don’t use a line graph or centred bar chart to represent the data from a Likert scale – use a normal bar chart or stacked bar chart instead (figures 39,40,41). Also put the most desirable answer on the right of the chart for consistency. Graphs for figures 42-44 are good.</w:t>
            </w:r>
          </w:p>
          <w:p w14:paraId="46D1248D" w14:textId="6317BD9C" w:rsidR="00D05E2A" w:rsidRDefault="00D05E2A">
            <w:pPr>
              <w:rPr>
                <w:rFonts w:asciiTheme="minorHAnsi" w:hAnsiTheme="minorHAnsi"/>
                <w:color w:val="000000" w:themeColor="text1"/>
                <w:lang w:eastAsia="en-GB"/>
              </w:rPr>
            </w:pPr>
            <w:r>
              <w:rPr>
                <w:rFonts w:asciiTheme="minorHAnsi" w:hAnsiTheme="minorHAnsi"/>
                <w:color w:val="000000" w:themeColor="text1"/>
                <w:lang w:eastAsia="en-GB"/>
              </w:rPr>
              <w:t>Strong conclusions, although this is a good place to link back to the main literature review – don’t introduce new references at this point.</w:t>
            </w:r>
          </w:p>
        </w:tc>
      </w:tr>
      <w:tr w:rsidR="008E023B" w:rsidRPr="00C2152E" w14:paraId="341AF4CB" w14:textId="77777777"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D3F43D5"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14:paraId="5F1A1DDD"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14:paraId="07F89F2D"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14:paraId="67FF266F" w14:textId="77777777"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42726D28"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8" w:space="0" w:color="auto"/>
              <w:right w:val="single" w:sz="8" w:space="0" w:color="auto"/>
            </w:tcBorders>
            <w:shd w:val="clear" w:color="auto" w:fill="auto"/>
            <w:noWrap/>
            <w:vAlign w:val="bottom"/>
            <w:hideMark/>
          </w:tcPr>
          <w:p w14:paraId="3AD26289"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0F397D34" w14:textId="77777777"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092DCD1E"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D22A24F"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4B98331"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14:paraId="0BEAEE7B"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ECBABF1"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76900C6C"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4925763B"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2B84F202"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134" w:type="dxa"/>
            <w:tcBorders>
              <w:top w:val="nil"/>
              <w:left w:val="nil"/>
              <w:bottom w:val="single" w:sz="4" w:space="0" w:color="auto"/>
              <w:right w:val="single" w:sz="4" w:space="0" w:color="auto"/>
            </w:tcBorders>
            <w:shd w:val="clear" w:color="auto" w:fill="auto"/>
            <w:noWrap/>
            <w:vAlign w:val="center"/>
            <w:hideMark/>
          </w:tcPr>
          <w:p w14:paraId="26450075"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14:paraId="402F5827"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7355AD3A"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38E37AD7"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97" w:type="dxa"/>
            <w:tcBorders>
              <w:top w:val="nil"/>
              <w:left w:val="nil"/>
              <w:bottom w:val="single" w:sz="4" w:space="0" w:color="auto"/>
              <w:right w:val="single" w:sz="8" w:space="0" w:color="auto"/>
            </w:tcBorders>
            <w:shd w:val="clear" w:color="auto" w:fill="auto"/>
            <w:noWrap/>
            <w:vAlign w:val="center"/>
            <w:hideMark/>
          </w:tcPr>
          <w:p w14:paraId="09EC4BD2" w14:textId="59757024" w:rsidR="008E023B" w:rsidRPr="00C2152E" w:rsidRDefault="00133C0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E023B" w:rsidRPr="00811371">
              <w:rPr>
                <w:rFonts w:asciiTheme="minorHAnsi" w:hAnsiTheme="minorHAnsi"/>
                <w:color w:val="000000" w:themeColor="text1"/>
                <w:lang w:eastAsia="en-GB"/>
              </w:rPr>
              <w:t>/15</w:t>
            </w:r>
          </w:p>
        </w:tc>
      </w:tr>
      <w:tr w:rsidR="008E023B" w:rsidRPr="00C2152E" w14:paraId="0855A498"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3D357F17" w14:textId="77777777"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134" w:type="dxa"/>
            <w:tcBorders>
              <w:top w:val="nil"/>
              <w:left w:val="nil"/>
              <w:bottom w:val="single" w:sz="4" w:space="0" w:color="auto"/>
              <w:right w:val="single" w:sz="4" w:space="0" w:color="auto"/>
            </w:tcBorders>
            <w:shd w:val="clear" w:color="auto" w:fill="auto"/>
            <w:noWrap/>
            <w:vAlign w:val="center"/>
            <w:hideMark/>
          </w:tcPr>
          <w:p w14:paraId="48595E09"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14:paraId="27796074"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14:paraId="76760C2B" w14:textId="77777777"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29BDB925"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697" w:type="dxa"/>
            <w:tcBorders>
              <w:top w:val="nil"/>
              <w:left w:val="nil"/>
              <w:bottom w:val="single" w:sz="4" w:space="0" w:color="auto"/>
              <w:right w:val="single" w:sz="8" w:space="0" w:color="auto"/>
            </w:tcBorders>
            <w:shd w:val="clear" w:color="auto" w:fill="auto"/>
            <w:noWrap/>
            <w:vAlign w:val="center"/>
            <w:hideMark/>
          </w:tcPr>
          <w:p w14:paraId="6E748D17" w14:textId="77777777"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14:paraId="0A363387" w14:textId="77777777" w:rsidTr="008E023B">
        <w:trPr>
          <w:trHeight w:val="4164"/>
        </w:trPr>
        <w:tc>
          <w:tcPr>
            <w:tcW w:w="9255" w:type="dxa"/>
            <w:gridSpan w:val="6"/>
            <w:tcBorders>
              <w:top w:val="single" w:sz="4" w:space="0" w:color="auto"/>
              <w:left w:val="single" w:sz="8" w:space="0" w:color="auto"/>
              <w:bottom w:val="single" w:sz="4" w:space="0" w:color="auto"/>
              <w:right w:val="single" w:sz="8" w:space="0" w:color="auto"/>
            </w:tcBorders>
            <w:shd w:val="clear" w:color="auto" w:fill="FFFFFF" w:themeFill="background1"/>
          </w:tcPr>
          <w:p w14:paraId="58980ACC" w14:textId="2BCBEAD4" w:rsidR="008E023B"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BE31B0F" w14:textId="63670377" w:rsidR="008E023B" w:rsidRPr="00133C0D" w:rsidRDefault="00133C0D" w:rsidP="00133C0D">
            <w:pPr>
              <w:rPr>
                <w:rFonts w:asciiTheme="minorHAnsi" w:hAnsiTheme="minorHAnsi"/>
                <w:bCs/>
                <w:color w:val="000000" w:themeColor="text1"/>
                <w:lang w:eastAsia="en-GB"/>
              </w:rPr>
            </w:pPr>
            <w:r>
              <w:rPr>
                <w:rFonts w:asciiTheme="minorHAnsi" w:hAnsiTheme="minorHAnsi"/>
                <w:bCs/>
                <w:color w:val="000000" w:themeColor="text1"/>
                <w:lang w:eastAsia="en-GB"/>
              </w:rPr>
              <w:t xml:space="preserve"> The iterative design process was clear, both for the back end and the interface. Good use of eyetracking for the development of the front end. Some storyboards for the interface would have been useful.</w:t>
            </w:r>
          </w:p>
          <w:p w14:paraId="3291FE51" w14:textId="77777777" w:rsidR="008E023B" w:rsidRPr="00C2152E" w:rsidRDefault="008E023B" w:rsidP="00711A55">
            <w:pPr>
              <w:jc w:val="right"/>
              <w:rPr>
                <w:rFonts w:asciiTheme="minorHAnsi" w:hAnsiTheme="minorHAnsi"/>
                <w:color w:val="000000" w:themeColor="text1"/>
                <w:lang w:eastAsia="en-GB"/>
              </w:rPr>
            </w:pPr>
          </w:p>
          <w:p w14:paraId="25D64A89" w14:textId="77777777" w:rsidR="008E023B" w:rsidRPr="00C2152E" w:rsidRDefault="008E023B" w:rsidP="00711A55">
            <w:pPr>
              <w:jc w:val="right"/>
              <w:rPr>
                <w:rFonts w:asciiTheme="minorHAnsi" w:hAnsiTheme="minorHAnsi"/>
                <w:color w:val="000000" w:themeColor="text1"/>
                <w:lang w:eastAsia="en-GB"/>
              </w:rPr>
            </w:pPr>
          </w:p>
          <w:p w14:paraId="28F62CD5" w14:textId="77777777" w:rsidR="008E023B" w:rsidRPr="00C2152E" w:rsidRDefault="008E023B" w:rsidP="00711A55">
            <w:pPr>
              <w:jc w:val="right"/>
              <w:rPr>
                <w:rFonts w:asciiTheme="minorHAnsi" w:hAnsiTheme="minorHAnsi"/>
                <w:color w:val="000000" w:themeColor="text1"/>
                <w:lang w:eastAsia="en-GB"/>
              </w:rPr>
            </w:pPr>
          </w:p>
          <w:p w14:paraId="0722B0AA" w14:textId="77777777" w:rsidR="008E023B" w:rsidRPr="00C2152E" w:rsidRDefault="008E023B" w:rsidP="00711A55">
            <w:pPr>
              <w:jc w:val="right"/>
              <w:rPr>
                <w:rFonts w:asciiTheme="minorHAnsi" w:hAnsiTheme="minorHAnsi"/>
                <w:color w:val="000000" w:themeColor="text1"/>
                <w:lang w:eastAsia="en-GB"/>
              </w:rPr>
            </w:pPr>
          </w:p>
          <w:p w14:paraId="58E00F98" w14:textId="77777777" w:rsidR="008E023B" w:rsidRPr="00C2152E" w:rsidRDefault="008E023B" w:rsidP="00711A55">
            <w:pPr>
              <w:jc w:val="right"/>
              <w:rPr>
                <w:rFonts w:asciiTheme="minorHAnsi" w:hAnsiTheme="minorHAnsi"/>
                <w:color w:val="000000" w:themeColor="text1"/>
                <w:lang w:eastAsia="en-GB"/>
              </w:rPr>
            </w:pPr>
          </w:p>
          <w:p w14:paraId="26C33002" w14:textId="77777777" w:rsidR="008E023B" w:rsidRPr="00C2152E" w:rsidRDefault="008E023B" w:rsidP="00711A55">
            <w:pPr>
              <w:jc w:val="right"/>
              <w:rPr>
                <w:rFonts w:asciiTheme="minorHAnsi" w:hAnsiTheme="minorHAnsi"/>
                <w:color w:val="000000" w:themeColor="text1"/>
                <w:lang w:eastAsia="en-GB"/>
              </w:rPr>
            </w:pPr>
          </w:p>
          <w:p w14:paraId="291584E2" w14:textId="77777777" w:rsidR="008E023B" w:rsidRPr="00C2152E" w:rsidRDefault="008E023B" w:rsidP="00711A55">
            <w:pPr>
              <w:jc w:val="right"/>
              <w:rPr>
                <w:rFonts w:asciiTheme="minorHAnsi" w:hAnsiTheme="minorHAnsi"/>
                <w:color w:val="000000" w:themeColor="text1"/>
                <w:lang w:eastAsia="en-GB"/>
              </w:rPr>
            </w:pPr>
          </w:p>
          <w:p w14:paraId="3997A8DF" w14:textId="77777777" w:rsidR="008E023B" w:rsidRPr="00C2152E" w:rsidRDefault="008E023B" w:rsidP="00711A55">
            <w:pPr>
              <w:jc w:val="right"/>
              <w:rPr>
                <w:rFonts w:asciiTheme="minorHAnsi" w:hAnsiTheme="minorHAnsi"/>
                <w:color w:val="000000" w:themeColor="text1"/>
                <w:lang w:eastAsia="en-GB"/>
              </w:rPr>
            </w:pPr>
          </w:p>
        </w:tc>
      </w:tr>
      <w:tr w:rsidR="008E023B" w:rsidRPr="00C2152E" w14:paraId="350211B0" w14:textId="77777777"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C638494" w14:textId="77777777"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0E206FE"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2A332753"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4" w:space="0" w:color="auto"/>
              <w:left w:val="nil"/>
              <w:bottom w:val="single" w:sz="4" w:space="0" w:color="auto"/>
              <w:right w:val="single" w:sz="4" w:space="0" w:color="auto"/>
            </w:tcBorders>
            <w:vAlign w:val="bottom"/>
          </w:tcPr>
          <w:p w14:paraId="0778681C" w14:textId="77777777" w:rsidR="008E023B" w:rsidRPr="00811371" w:rsidRDefault="00F90F9D" w:rsidP="00F90F9D">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3E9C31"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4" w:space="0" w:color="auto"/>
              <w:left w:val="nil"/>
              <w:bottom w:val="single" w:sz="4" w:space="0" w:color="auto"/>
              <w:right w:val="single" w:sz="8" w:space="0" w:color="auto"/>
            </w:tcBorders>
            <w:shd w:val="clear" w:color="auto" w:fill="auto"/>
            <w:noWrap/>
            <w:vAlign w:val="bottom"/>
            <w:hideMark/>
          </w:tcPr>
          <w:p w14:paraId="49FAC91C" w14:textId="77777777"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14:paraId="766893F5" w14:textId="77777777"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B6D5099" w14:textId="77777777"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BB9D83F" w14:textId="77777777" w:rsidR="008E023B" w:rsidRPr="00C2152E" w:rsidRDefault="008E023B" w:rsidP="00711A55">
            <w:pPr>
              <w:jc w:val="right"/>
              <w:rPr>
                <w:rFonts w:asciiTheme="minorHAnsi" w:hAnsiTheme="minorHAnsi"/>
                <w:color w:val="000000" w:themeColor="text1"/>
                <w:lang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43A9BA7C" w14:textId="77777777" w:rsidR="008E023B" w:rsidRPr="00C2152E" w:rsidRDefault="008E023B" w:rsidP="00711A55">
            <w:pPr>
              <w:jc w:val="right"/>
              <w:rPr>
                <w:rFonts w:asciiTheme="minorHAnsi" w:hAnsiTheme="minorHAnsi"/>
                <w:color w:val="000000" w:themeColor="text1"/>
                <w:lang w:eastAsia="en-GB"/>
              </w:rPr>
            </w:pPr>
          </w:p>
        </w:tc>
        <w:tc>
          <w:tcPr>
            <w:tcW w:w="1134" w:type="dxa"/>
            <w:tcBorders>
              <w:top w:val="single" w:sz="4" w:space="0" w:color="auto"/>
              <w:left w:val="nil"/>
              <w:bottom w:val="single" w:sz="4" w:space="0" w:color="auto"/>
              <w:right w:val="single" w:sz="4" w:space="0" w:color="auto"/>
            </w:tcBorders>
          </w:tcPr>
          <w:p w14:paraId="6163F977" w14:textId="77777777" w:rsidR="008E023B" w:rsidRPr="00C2152E" w:rsidRDefault="008E023B" w:rsidP="00711A55">
            <w:pPr>
              <w:jc w:val="right"/>
              <w:rPr>
                <w:rFonts w:asciiTheme="minorHAnsi" w:hAnsiTheme="minorHAnsi"/>
                <w:color w:val="000000" w:themeColor="text1"/>
                <w:lang w:eastAsia="en-GB"/>
              </w:rPr>
            </w:pP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642F0" w14:textId="77777777" w:rsidR="008E023B" w:rsidRPr="00C2152E" w:rsidRDefault="008E023B" w:rsidP="00711A55">
            <w:pPr>
              <w:jc w:val="right"/>
              <w:rPr>
                <w:rFonts w:asciiTheme="minorHAnsi" w:hAnsiTheme="minorHAnsi"/>
                <w:color w:val="000000" w:themeColor="text1"/>
                <w:lang w:eastAsia="en-GB"/>
              </w:rPr>
            </w:pPr>
          </w:p>
        </w:tc>
        <w:tc>
          <w:tcPr>
            <w:tcW w:w="1697" w:type="dxa"/>
            <w:tcBorders>
              <w:top w:val="single" w:sz="4" w:space="0" w:color="auto"/>
              <w:left w:val="nil"/>
              <w:bottom w:val="single" w:sz="4" w:space="0" w:color="auto"/>
              <w:right w:val="single" w:sz="8" w:space="0" w:color="auto"/>
            </w:tcBorders>
            <w:shd w:val="clear" w:color="auto" w:fill="auto"/>
            <w:noWrap/>
            <w:vAlign w:val="center"/>
            <w:hideMark/>
          </w:tcPr>
          <w:p w14:paraId="1522E2EE" w14:textId="77777777" w:rsidR="008E023B" w:rsidRPr="00C2152E" w:rsidRDefault="008E023B" w:rsidP="00711A55">
            <w:pPr>
              <w:jc w:val="right"/>
              <w:rPr>
                <w:rFonts w:asciiTheme="minorHAnsi" w:hAnsiTheme="minorHAnsi"/>
                <w:color w:val="000000" w:themeColor="text1"/>
                <w:lang w:eastAsia="en-GB"/>
              </w:rPr>
            </w:pPr>
          </w:p>
        </w:tc>
      </w:tr>
      <w:tr w:rsidR="00F90F9D" w:rsidRPr="00C2152E" w14:paraId="5E6BB568"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2501137E"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134" w:type="dxa"/>
            <w:tcBorders>
              <w:top w:val="nil"/>
              <w:left w:val="nil"/>
              <w:bottom w:val="single" w:sz="4" w:space="0" w:color="auto"/>
              <w:right w:val="single" w:sz="4" w:space="0" w:color="auto"/>
            </w:tcBorders>
            <w:shd w:val="clear" w:color="auto" w:fill="auto"/>
            <w:noWrap/>
            <w:vAlign w:val="center"/>
            <w:hideMark/>
          </w:tcPr>
          <w:p w14:paraId="35559B6C"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14:paraId="30383F20" w14:textId="77777777"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78DA6DA3" w14:textId="77777777" w:rsidR="00F90F9D"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6EACFD33" w14:textId="77777777" w:rsidR="00F90F9D" w:rsidRDefault="00F90F9D" w:rsidP="00F90F9D">
            <w:pPr>
              <w:jc w:val="right"/>
            </w:pPr>
            <w:r w:rsidRPr="00CF1B86">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14:paraId="7D7A7872" w14:textId="09CE11D8" w:rsidR="00F90F9D" w:rsidRDefault="00D05E2A" w:rsidP="00F90F9D">
            <w:pPr>
              <w:jc w:val="right"/>
            </w:pPr>
            <w:r>
              <w:rPr>
                <w:rFonts w:asciiTheme="minorHAnsi" w:hAnsiTheme="minorHAnsi"/>
                <w:color w:val="000000" w:themeColor="text1"/>
                <w:lang w:eastAsia="en-GB"/>
              </w:rPr>
              <w:t>3</w:t>
            </w:r>
            <w:r w:rsidR="00F90F9D" w:rsidRPr="00CF1B86">
              <w:rPr>
                <w:rFonts w:asciiTheme="minorHAnsi" w:hAnsiTheme="minorHAnsi"/>
                <w:color w:val="000000" w:themeColor="text1"/>
                <w:lang w:eastAsia="en-GB"/>
              </w:rPr>
              <w:t>/5</w:t>
            </w:r>
          </w:p>
        </w:tc>
      </w:tr>
      <w:tr w:rsidR="00F90F9D" w:rsidRPr="00C2152E" w14:paraId="69CC2D86" w14:textId="77777777"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14:paraId="651B4AB2" w14:textId="77777777"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134" w:type="dxa"/>
            <w:tcBorders>
              <w:top w:val="nil"/>
              <w:left w:val="nil"/>
              <w:bottom w:val="single" w:sz="4" w:space="0" w:color="auto"/>
              <w:right w:val="single" w:sz="4" w:space="0" w:color="auto"/>
            </w:tcBorders>
            <w:shd w:val="clear" w:color="auto" w:fill="auto"/>
            <w:noWrap/>
            <w:vAlign w:val="center"/>
            <w:hideMark/>
          </w:tcPr>
          <w:p w14:paraId="630D686D" w14:textId="77777777" w:rsidR="00F90F9D" w:rsidRDefault="00F90F9D" w:rsidP="00F90F9D">
            <w:pPr>
              <w:jc w:val="right"/>
            </w:pPr>
            <w:r w:rsidRPr="00A25C24">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14:paraId="146C0EAB" w14:textId="77777777" w:rsidR="00F90F9D" w:rsidRDefault="00F90F9D" w:rsidP="00F90F9D">
            <w:pPr>
              <w:jc w:val="right"/>
            </w:pPr>
            <w:r w:rsidRPr="00A25C24">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14:paraId="107B6D46" w14:textId="77777777" w:rsidR="00F90F9D" w:rsidRDefault="00F90F9D" w:rsidP="00F90F9D">
            <w:pPr>
              <w:jc w:val="right"/>
            </w:pPr>
            <w:r w:rsidRPr="00A25C24">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14:paraId="6A1BBDEA" w14:textId="77777777" w:rsidR="00F90F9D" w:rsidRDefault="00F90F9D" w:rsidP="00F90F9D">
            <w:pPr>
              <w:jc w:val="right"/>
            </w:pPr>
            <w:r w:rsidRPr="00A25C24">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14:paraId="4551AFA5" w14:textId="33FCF19E" w:rsidR="00F90F9D" w:rsidRDefault="00D05E2A" w:rsidP="00F90F9D">
            <w:pPr>
              <w:jc w:val="right"/>
            </w:pPr>
            <w:r>
              <w:rPr>
                <w:rFonts w:asciiTheme="minorHAnsi" w:hAnsiTheme="minorHAnsi"/>
                <w:color w:val="000000" w:themeColor="text1"/>
                <w:lang w:eastAsia="en-GB"/>
              </w:rPr>
              <w:t>5</w:t>
            </w:r>
            <w:r w:rsidR="00F90F9D" w:rsidRPr="00A25C24">
              <w:rPr>
                <w:rFonts w:asciiTheme="minorHAnsi" w:hAnsiTheme="minorHAnsi"/>
                <w:color w:val="000000" w:themeColor="text1"/>
                <w:lang w:eastAsia="en-GB"/>
              </w:rPr>
              <w:t>/5</w:t>
            </w:r>
          </w:p>
        </w:tc>
      </w:tr>
      <w:tr w:rsidR="00F90F9D" w:rsidRPr="00C2152E" w14:paraId="65226FC1" w14:textId="77777777" w:rsidTr="00F90F9D">
        <w:trPr>
          <w:trHeight w:val="3347"/>
        </w:trPr>
        <w:tc>
          <w:tcPr>
            <w:tcW w:w="9255" w:type="dxa"/>
            <w:gridSpan w:val="6"/>
            <w:tcBorders>
              <w:top w:val="nil"/>
              <w:left w:val="single" w:sz="8" w:space="0" w:color="auto"/>
              <w:bottom w:val="single" w:sz="4" w:space="0" w:color="auto"/>
              <w:right w:val="single" w:sz="8" w:space="0" w:color="auto"/>
            </w:tcBorders>
          </w:tcPr>
          <w:p w14:paraId="58FB4CB0" w14:textId="418F3DF8" w:rsidR="00F90F9D" w:rsidRDefault="00F90F9D"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14:paraId="2F493D45" w14:textId="097E94AF" w:rsidR="00D05E2A" w:rsidRDefault="00D05E2A" w:rsidP="00711A55">
            <w:pPr>
              <w:rPr>
                <w:rFonts w:asciiTheme="minorHAnsi" w:hAnsiTheme="minorHAnsi"/>
                <w:color w:val="000000" w:themeColor="text1"/>
                <w:lang w:eastAsia="en-GB"/>
              </w:rPr>
            </w:pPr>
            <w:r>
              <w:rPr>
                <w:rFonts w:asciiTheme="minorHAnsi" w:hAnsiTheme="minorHAnsi"/>
                <w:color w:val="000000" w:themeColor="text1"/>
                <w:lang w:eastAsia="en-GB"/>
              </w:rPr>
              <w:t>Good reflection, although some linkage to other parts of the MSc course would be interesting.</w:t>
            </w:r>
          </w:p>
          <w:p w14:paraId="581AA30A" w14:textId="4134BA55" w:rsidR="00D05E2A" w:rsidRPr="00D05E2A" w:rsidRDefault="00D05E2A" w:rsidP="00711A55">
            <w:pPr>
              <w:rPr>
                <w:rFonts w:asciiTheme="minorHAnsi" w:hAnsiTheme="minorHAnsi"/>
                <w:color w:val="000000" w:themeColor="text1"/>
                <w:lang w:eastAsia="en-GB"/>
              </w:rPr>
            </w:pPr>
            <w:r>
              <w:rPr>
                <w:rFonts w:asciiTheme="minorHAnsi" w:hAnsiTheme="minorHAnsi"/>
                <w:color w:val="000000" w:themeColor="text1"/>
                <w:lang w:eastAsia="en-GB"/>
              </w:rPr>
              <w:t>Excellently presented report.</w:t>
            </w:r>
          </w:p>
          <w:p w14:paraId="3BB9E211" w14:textId="77777777" w:rsidR="00F90F9D" w:rsidRDefault="00F90F9D">
            <w:pPr>
              <w:jc w:val="right"/>
              <w:rPr>
                <w:rFonts w:asciiTheme="minorHAnsi" w:hAnsiTheme="minorHAnsi"/>
                <w:b/>
                <w:color w:val="000000" w:themeColor="text1"/>
                <w:lang w:eastAsia="en-GB"/>
              </w:rPr>
            </w:pPr>
          </w:p>
        </w:tc>
      </w:tr>
      <w:tr w:rsidR="008E023B" w:rsidRPr="00C2152E" w14:paraId="50FC556B" w14:textId="77777777" w:rsidTr="00F90F9D">
        <w:trPr>
          <w:trHeight w:val="957"/>
        </w:trPr>
        <w:tc>
          <w:tcPr>
            <w:tcW w:w="2593"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75262730" w14:textId="77777777" w:rsidR="008E023B" w:rsidRPr="00C2152E" w:rsidRDefault="008E023B"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14:paraId="53BA41BD"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14:paraId="2B78DFAE"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134" w:type="dxa"/>
            <w:tcBorders>
              <w:top w:val="single" w:sz="4" w:space="0" w:color="auto"/>
              <w:left w:val="nil"/>
              <w:bottom w:val="single" w:sz="8" w:space="0" w:color="auto"/>
              <w:right w:val="single" w:sz="4" w:space="0" w:color="auto"/>
            </w:tcBorders>
            <w:vAlign w:val="center"/>
          </w:tcPr>
          <w:p w14:paraId="5729DEE4" w14:textId="77777777" w:rsidR="008E023B" w:rsidRPr="00811371" w:rsidRDefault="00F90F9D" w:rsidP="00F90F9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42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7C58B202"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97" w:type="dxa"/>
            <w:tcBorders>
              <w:top w:val="single" w:sz="4" w:space="0" w:color="auto"/>
              <w:left w:val="nil"/>
              <w:bottom w:val="single" w:sz="8" w:space="0" w:color="auto"/>
              <w:right w:val="single" w:sz="8" w:space="0" w:color="auto"/>
            </w:tcBorders>
            <w:shd w:val="clear" w:color="auto" w:fill="auto"/>
            <w:noWrap/>
            <w:vAlign w:val="center"/>
            <w:hideMark/>
          </w:tcPr>
          <w:p w14:paraId="71B1E71E" w14:textId="77777777"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7B65DCE2" w14:textId="77777777" w:rsidR="004779D1" w:rsidRPr="00C2152E" w:rsidRDefault="004779D1" w:rsidP="004779D1">
      <w:pPr>
        <w:rPr>
          <w:rFonts w:asciiTheme="minorHAnsi" w:hAnsiTheme="minorHAnsi" w:cstheme="minorHAnsi"/>
          <w:b/>
          <w:color w:val="000000" w:themeColor="text1"/>
          <w:u w:val="single"/>
        </w:rPr>
      </w:pPr>
    </w:p>
    <w:p w14:paraId="0DD7C357" w14:textId="77777777" w:rsidR="004779D1" w:rsidRPr="00C2152E" w:rsidRDefault="004779D1" w:rsidP="004779D1">
      <w:pPr>
        <w:rPr>
          <w:rFonts w:asciiTheme="minorHAnsi" w:hAnsiTheme="minorHAnsi" w:cstheme="minorHAnsi"/>
          <w:b/>
          <w:color w:val="000000" w:themeColor="text1"/>
          <w:u w:val="single"/>
        </w:rPr>
      </w:pPr>
    </w:p>
    <w:p w14:paraId="296D9030" w14:textId="77777777" w:rsidR="006363DD" w:rsidRPr="00C2152E" w:rsidRDefault="006363DD">
      <w:pPr>
        <w:rPr>
          <w:rFonts w:asciiTheme="minorHAnsi" w:hAnsiTheme="minorHAnsi"/>
          <w:color w:val="000000" w:themeColor="text1"/>
        </w:rPr>
      </w:pPr>
    </w:p>
    <w:p w14:paraId="6B414206" w14:textId="77777777" w:rsidR="006363DD" w:rsidRPr="00C2152E" w:rsidRDefault="006363DD">
      <w:pPr>
        <w:rPr>
          <w:rFonts w:asciiTheme="minorHAnsi" w:hAnsiTheme="minorHAnsi"/>
          <w:b/>
          <w:color w:val="000000" w:themeColor="text1"/>
        </w:rPr>
      </w:pPr>
    </w:p>
    <w:p w14:paraId="418ED00C"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33C0D"/>
    <w:rsid w:val="001D0DDD"/>
    <w:rsid w:val="001D6876"/>
    <w:rsid w:val="00242112"/>
    <w:rsid w:val="00253402"/>
    <w:rsid w:val="00316B38"/>
    <w:rsid w:val="003C751E"/>
    <w:rsid w:val="003E5437"/>
    <w:rsid w:val="003F049D"/>
    <w:rsid w:val="004779D1"/>
    <w:rsid w:val="005136D5"/>
    <w:rsid w:val="00515AEF"/>
    <w:rsid w:val="00576B2C"/>
    <w:rsid w:val="005C79DB"/>
    <w:rsid w:val="006363DD"/>
    <w:rsid w:val="006530D2"/>
    <w:rsid w:val="0066260E"/>
    <w:rsid w:val="006645F5"/>
    <w:rsid w:val="00774702"/>
    <w:rsid w:val="00782CF2"/>
    <w:rsid w:val="007C2A80"/>
    <w:rsid w:val="007C2CCC"/>
    <w:rsid w:val="00811371"/>
    <w:rsid w:val="008543C0"/>
    <w:rsid w:val="00866E85"/>
    <w:rsid w:val="0087034A"/>
    <w:rsid w:val="0088466B"/>
    <w:rsid w:val="008B05C1"/>
    <w:rsid w:val="008B67FF"/>
    <w:rsid w:val="008D4A65"/>
    <w:rsid w:val="008E023B"/>
    <w:rsid w:val="009F37CB"/>
    <w:rsid w:val="00A151E5"/>
    <w:rsid w:val="00A16A6A"/>
    <w:rsid w:val="00A736BA"/>
    <w:rsid w:val="00AB34FE"/>
    <w:rsid w:val="00B27A16"/>
    <w:rsid w:val="00C2152E"/>
    <w:rsid w:val="00C60A27"/>
    <w:rsid w:val="00CC4C41"/>
    <w:rsid w:val="00CD2262"/>
    <w:rsid w:val="00CF3983"/>
    <w:rsid w:val="00D05E2A"/>
    <w:rsid w:val="00D87BAB"/>
    <w:rsid w:val="00E44E34"/>
    <w:rsid w:val="00EA1873"/>
    <w:rsid w:val="00EA4ABF"/>
    <w:rsid w:val="00EE0FE1"/>
    <w:rsid w:val="00F14758"/>
    <w:rsid w:val="00F90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B33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492</Words>
  <Characters>2809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Kemi Ademoye</cp:lastModifiedBy>
  <cp:revision>3</cp:revision>
  <cp:lastPrinted>2013-09-25T13:22:00Z</cp:lastPrinted>
  <dcterms:created xsi:type="dcterms:W3CDTF">2020-02-19T09:57:00Z</dcterms:created>
  <dcterms:modified xsi:type="dcterms:W3CDTF">2020-06-03T10:46:00Z</dcterms:modified>
</cp:coreProperties>
</file>