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317" w:rsidRPr="0040566B" w:rsidRDefault="007D2216">
      <w:pPr>
        <w:rPr>
          <w:rFonts w:ascii="Times New Roman" w:hAnsi="Times New Roman" w:cs="Times New Roman"/>
          <w:b/>
          <w:sz w:val="32"/>
          <w:szCs w:val="32"/>
        </w:rPr>
      </w:pPr>
      <w:r>
        <w:rPr>
          <w:rFonts w:ascii="Times New Roman" w:hAnsi="Times New Roman" w:cs="Times New Roman"/>
          <w:b/>
          <w:sz w:val="32"/>
          <w:szCs w:val="32"/>
        </w:rPr>
        <w:t>Re</w:t>
      </w:r>
      <w:r w:rsidR="00E245B6">
        <w:rPr>
          <w:rFonts w:ascii="Times New Roman" w:hAnsi="Times New Roman" w:cs="Times New Roman"/>
          <w:b/>
          <w:sz w:val="32"/>
          <w:szCs w:val="32"/>
        </w:rPr>
        <w:t xml:space="preserve">thinking </w:t>
      </w:r>
      <w:r w:rsidR="00BE17BF" w:rsidRPr="0040566B">
        <w:rPr>
          <w:rFonts w:ascii="Times New Roman" w:hAnsi="Times New Roman" w:cs="Times New Roman"/>
          <w:b/>
          <w:sz w:val="32"/>
          <w:szCs w:val="32"/>
        </w:rPr>
        <w:t>Adventur</w:t>
      </w:r>
      <w:r w:rsidR="00E245B6">
        <w:rPr>
          <w:rFonts w:ascii="Times New Roman" w:hAnsi="Times New Roman" w:cs="Times New Roman"/>
          <w:b/>
          <w:sz w:val="32"/>
          <w:szCs w:val="32"/>
        </w:rPr>
        <w:t xml:space="preserve">ous Activities in </w:t>
      </w:r>
      <w:r w:rsidR="00277D03">
        <w:rPr>
          <w:rFonts w:ascii="Times New Roman" w:hAnsi="Times New Roman" w:cs="Times New Roman"/>
          <w:b/>
          <w:sz w:val="32"/>
          <w:szCs w:val="32"/>
        </w:rPr>
        <w:t>Physical Education</w:t>
      </w:r>
      <w:r w:rsidR="00E245B6">
        <w:rPr>
          <w:rFonts w:ascii="Times New Roman" w:hAnsi="Times New Roman" w:cs="Times New Roman"/>
          <w:b/>
          <w:sz w:val="32"/>
          <w:szCs w:val="32"/>
        </w:rPr>
        <w:t>: M</w:t>
      </w:r>
      <w:r w:rsidR="00277D03">
        <w:rPr>
          <w:rFonts w:ascii="Times New Roman" w:hAnsi="Times New Roman" w:cs="Times New Roman"/>
          <w:b/>
          <w:sz w:val="32"/>
          <w:szCs w:val="32"/>
        </w:rPr>
        <w:t>odels-</w:t>
      </w:r>
      <w:r w:rsidR="00E245B6">
        <w:rPr>
          <w:rFonts w:ascii="Times New Roman" w:hAnsi="Times New Roman" w:cs="Times New Roman"/>
          <w:b/>
          <w:sz w:val="32"/>
          <w:szCs w:val="32"/>
        </w:rPr>
        <w:t>B</w:t>
      </w:r>
      <w:r w:rsidR="00277D03">
        <w:rPr>
          <w:rFonts w:ascii="Times New Roman" w:hAnsi="Times New Roman" w:cs="Times New Roman"/>
          <w:b/>
          <w:sz w:val="32"/>
          <w:szCs w:val="32"/>
        </w:rPr>
        <w:t xml:space="preserve">ased </w:t>
      </w:r>
      <w:r w:rsidR="003177A0">
        <w:rPr>
          <w:rFonts w:ascii="Times New Roman" w:hAnsi="Times New Roman" w:cs="Times New Roman"/>
          <w:b/>
          <w:sz w:val="32"/>
          <w:szCs w:val="32"/>
        </w:rPr>
        <w:t>Approaches</w:t>
      </w:r>
      <w:r w:rsidR="00E245B6">
        <w:rPr>
          <w:rFonts w:ascii="Times New Roman" w:hAnsi="Times New Roman" w:cs="Times New Roman"/>
          <w:b/>
          <w:sz w:val="32"/>
          <w:szCs w:val="32"/>
        </w:rPr>
        <w:t xml:space="preserve"> </w:t>
      </w:r>
    </w:p>
    <w:p w:rsidR="003F0384" w:rsidRDefault="009E2B07" w:rsidP="00B77415">
      <w:pPr>
        <w:rPr>
          <w:rFonts w:ascii="Times New Roman" w:hAnsi="Times New Roman" w:cs="Times New Roman"/>
          <w:sz w:val="24"/>
          <w:szCs w:val="24"/>
        </w:rPr>
      </w:pPr>
      <w:r w:rsidRPr="001178B9">
        <w:rPr>
          <w:rFonts w:ascii="Times New Roman" w:hAnsi="Times New Roman" w:cs="Times New Roman"/>
          <w:sz w:val="24"/>
          <w:szCs w:val="24"/>
        </w:rPr>
        <w:t>Since the 194</w:t>
      </w:r>
      <w:r w:rsidR="0030323C" w:rsidRPr="001178B9">
        <w:rPr>
          <w:rFonts w:ascii="Times New Roman" w:hAnsi="Times New Roman" w:cs="Times New Roman"/>
          <w:sz w:val="24"/>
          <w:szCs w:val="24"/>
        </w:rPr>
        <w:t>4 Education A</w:t>
      </w:r>
      <w:r w:rsidRPr="001178B9">
        <w:rPr>
          <w:rFonts w:ascii="Times New Roman" w:hAnsi="Times New Roman" w:cs="Times New Roman"/>
          <w:sz w:val="24"/>
          <w:szCs w:val="24"/>
        </w:rPr>
        <w:t>ct</w:t>
      </w:r>
      <w:r w:rsidR="0030323C" w:rsidRPr="001178B9">
        <w:rPr>
          <w:rFonts w:ascii="Times New Roman" w:hAnsi="Times New Roman" w:cs="Times New Roman"/>
          <w:sz w:val="24"/>
          <w:szCs w:val="24"/>
        </w:rPr>
        <w:t xml:space="preserve"> young people</w:t>
      </w:r>
      <w:r w:rsidR="001178B9">
        <w:rPr>
          <w:rFonts w:ascii="Times New Roman" w:hAnsi="Times New Roman" w:cs="Times New Roman"/>
          <w:sz w:val="24"/>
          <w:szCs w:val="24"/>
        </w:rPr>
        <w:t xml:space="preserve"> in the UK</w:t>
      </w:r>
      <w:r w:rsidR="0030323C" w:rsidRPr="001178B9">
        <w:rPr>
          <w:rFonts w:ascii="Times New Roman" w:hAnsi="Times New Roman" w:cs="Times New Roman"/>
          <w:sz w:val="24"/>
          <w:szCs w:val="24"/>
        </w:rPr>
        <w:t xml:space="preserve"> have benefitted from the inclusion of some form of adventurous outdoor activity as </w:t>
      </w:r>
      <w:r w:rsidR="001178B9">
        <w:rPr>
          <w:rFonts w:ascii="Times New Roman" w:hAnsi="Times New Roman" w:cs="Times New Roman"/>
          <w:sz w:val="24"/>
          <w:szCs w:val="24"/>
        </w:rPr>
        <w:t xml:space="preserve">a statutory </w:t>
      </w:r>
      <w:r w:rsidR="001854C2">
        <w:rPr>
          <w:rFonts w:ascii="Times New Roman" w:hAnsi="Times New Roman" w:cs="Times New Roman"/>
          <w:sz w:val="24"/>
          <w:szCs w:val="24"/>
        </w:rPr>
        <w:t>entitlement in</w:t>
      </w:r>
      <w:r w:rsidR="001178B9">
        <w:rPr>
          <w:rFonts w:ascii="Times New Roman" w:hAnsi="Times New Roman" w:cs="Times New Roman"/>
          <w:sz w:val="24"/>
          <w:szCs w:val="24"/>
        </w:rPr>
        <w:t xml:space="preserve"> their</w:t>
      </w:r>
      <w:r w:rsidR="0030323C" w:rsidRPr="001178B9">
        <w:rPr>
          <w:rFonts w:ascii="Times New Roman" w:hAnsi="Times New Roman" w:cs="Times New Roman"/>
          <w:sz w:val="24"/>
          <w:szCs w:val="24"/>
        </w:rPr>
        <w:t xml:space="preserve"> education</w:t>
      </w:r>
      <w:r w:rsidR="001178B9">
        <w:rPr>
          <w:rFonts w:ascii="Times New Roman" w:hAnsi="Times New Roman" w:cs="Times New Roman"/>
          <w:sz w:val="24"/>
          <w:szCs w:val="24"/>
        </w:rPr>
        <w:t>al development</w:t>
      </w:r>
      <w:r w:rsidR="009609F5">
        <w:rPr>
          <w:rFonts w:ascii="Times New Roman" w:hAnsi="Times New Roman" w:cs="Times New Roman"/>
          <w:sz w:val="24"/>
          <w:szCs w:val="24"/>
        </w:rPr>
        <w:t xml:space="preserve"> (Cook, 1999</w:t>
      </w:r>
      <w:r w:rsidR="0030323C" w:rsidRPr="001178B9">
        <w:rPr>
          <w:rFonts w:ascii="Times New Roman" w:hAnsi="Times New Roman" w:cs="Times New Roman"/>
          <w:sz w:val="24"/>
          <w:szCs w:val="24"/>
        </w:rPr>
        <w:t>)</w:t>
      </w:r>
      <w:r w:rsidR="001178B9">
        <w:rPr>
          <w:rFonts w:ascii="Times New Roman" w:hAnsi="Times New Roman" w:cs="Times New Roman"/>
          <w:sz w:val="24"/>
          <w:szCs w:val="24"/>
        </w:rPr>
        <w:t xml:space="preserve">. Initially </w:t>
      </w:r>
      <w:r w:rsidR="00307976">
        <w:rPr>
          <w:rFonts w:ascii="Times New Roman" w:hAnsi="Times New Roman" w:cs="Times New Roman"/>
          <w:sz w:val="24"/>
          <w:szCs w:val="24"/>
        </w:rPr>
        <w:t>framed around the provision of ‘camps, holiday classes, playing fields, play centres’ local education authorities (LEAs) were empowered to build upon the growing interest in the use of camping, scouting and expeditions as a way to address key social concerns of the t</w:t>
      </w:r>
      <w:r w:rsidR="00B77415">
        <w:rPr>
          <w:rFonts w:ascii="Times New Roman" w:hAnsi="Times New Roman" w:cs="Times New Roman"/>
          <w:sz w:val="24"/>
          <w:szCs w:val="24"/>
        </w:rPr>
        <w:t>ime such as fitness for war, character training and rising ju</w:t>
      </w:r>
      <w:r w:rsidR="00697C40">
        <w:rPr>
          <w:rFonts w:ascii="Times New Roman" w:hAnsi="Times New Roman" w:cs="Times New Roman"/>
          <w:sz w:val="24"/>
          <w:szCs w:val="24"/>
        </w:rPr>
        <w:t>venile delinquency (Cook, 1999)</w:t>
      </w:r>
      <w:r w:rsidR="006A05BE">
        <w:rPr>
          <w:rFonts w:ascii="Times New Roman" w:hAnsi="Times New Roman" w:cs="Times New Roman"/>
          <w:sz w:val="24"/>
          <w:szCs w:val="24"/>
        </w:rPr>
        <w:t>.</w:t>
      </w:r>
      <w:r w:rsidR="00B77415">
        <w:rPr>
          <w:rFonts w:ascii="Times New Roman" w:hAnsi="Times New Roman" w:cs="Times New Roman"/>
          <w:sz w:val="24"/>
          <w:szCs w:val="24"/>
        </w:rPr>
        <w:t xml:space="preserve"> </w:t>
      </w:r>
      <w:r w:rsidR="00185539">
        <w:rPr>
          <w:rFonts w:ascii="Times New Roman" w:hAnsi="Times New Roman" w:cs="Times New Roman"/>
          <w:sz w:val="24"/>
          <w:szCs w:val="24"/>
        </w:rPr>
        <w:t>Nicol (2002a;2002b</w:t>
      </w:r>
      <w:r w:rsidR="00357F76" w:rsidRPr="0040566B">
        <w:rPr>
          <w:rFonts w:ascii="Times New Roman" w:hAnsi="Times New Roman" w:cs="Times New Roman"/>
          <w:sz w:val="24"/>
          <w:szCs w:val="24"/>
        </w:rPr>
        <w:t xml:space="preserve">) </w:t>
      </w:r>
      <w:r w:rsidR="00357F76" w:rsidRPr="00185539">
        <w:rPr>
          <w:rFonts w:ascii="Times New Roman" w:hAnsi="Times New Roman" w:cs="Times New Roman"/>
          <w:sz w:val="24"/>
          <w:szCs w:val="24"/>
        </w:rPr>
        <w:t xml:space="preserve">has mapped the </w:t>
      </w:r>
      <w:r w:rsidR="00B77415" w:rsidRPr="00185539">
        <w:rPr>
          <w:rFonts w:ascii="Times New Roman" w:hAnsi="Times New Roman" w:cs="Times New Roman"/>
          <w:sz w:val="24"/>
          <w:szCs w:val="24"/>
        </w:rPr>
        <w:t xml:space="preserve">utilitarian use of </w:t>
      </w:r>
      <w:r w:rsidR="00357F76" w:rsidRPr="00185539">
        <w:rPr>
          <w:rFonts w:ascii="Times New Roman" w:hAnsi="Times New Roman" w:cs="Times New Roman"/>
          <w:sz w:val="24"/>
          <w:szCs w:val="24"/>
        </w:rPr>
        <w:t>outd</w:t>
      </w:r>
      <w:r w:rsidR="00B77415" w:rsidRPr="00185539">
        <w:rPr>
          <w:rFonts w:ascii="Times New Roman" w:hAnsi="Times New Roman" w:cs="Times New Roman"/>
          <w:sz w:val="24"/>
          <w:szCs w:val="24"/>
        </w:rPr>
        <w:t xml:space="preserve">oor </w:t>
      </w:r>
      <w:r w:rsidR="00185539" w:rsidRPr="00185539">
        <w:rPr>
          <w:rFonts w:ascii="Times New Roman" w:hAnsi="Times New Roman" w:cs="Times New Roman"/>
          <w:sz w:val="24"/>
          <w:szCs w:val="24"/>
        </w:rPr>
        <w:t>education in Scotland post WW2</w:t>
      </w:r>
      <w:r w:rsidR="00B77415" w:rsidRPr="00185539">
        <w:rPr>
          <w:rFonts w:ascii="Times New Roman" w:hAnsi="Times New Roman" w:cs="Times New Roman"/>
          <w:sz w:val="24"/>
          <w:szCs w:val="24"/>
        </w:rPr>
        <w:t xml:space="preserve"> </w:t>
      </w:r>
      <w:r w:rsidR="000C4DA0" w:rsidRPr="00185539">
        <w:rPr>
          <w:rFonts w:ascii="Times New Roman" w:hAnsi="Times New Roman" w:cs="Times New Roman"/>
          <w:sz w:val="24"/>
          <w:szCs w:val="24"/>
        </w:rPr>
        <w:t>noting the politicisation and</w:t>
      </w:r>
      <w:r w:rsidR="00357F76" w:rsidRPr="00185539">
        <w:rPr>
          <w:rFonts w:ascii="Times New Roman" w:hAnsi="Times New Roman" w:cs="Times New Roman"/>
          <w:sz w:val="24"/>
          <w:szCs w:val="24"/>
        </w:rPr>
        <w:t xml:space="preserve"> instrumental use of </w:t>
      </w:r>
      <w:r w:rsidR="00357F76" w:rsidRPr="0040566B">
        <w:rPr>
          <w:rFonts w:ascii="Times New Roman" w:hAnsi="Times New Roman" w:cs="Times New Roman"/>
          <w:sz w:val="24"/>
          <w:szCs w:val="24"/>
        </w:rPr>
        <w:t>outdoor education as</w:t>
      </w:r>
      <w:r w:rsidR="00B77415">
        <w:rPr>
          <w:rFonts w:ascii="Times New Roman" w:hAnsi="Times New Roman" w:cs="Times New Roman"/>
          <w:sz w:val="24"/>
          <w:szCs w:val="24"/>
        </w:rPr>
        <w:t xml:space="preserve"> a panacea for the many of the major </w:t>
      </w:r>
      <w:r w:rsidR="006535B5" w:rsidRPr="0040566B">
        <w:rPr>
          <w:rFonts w:ascii="Times New Roman" w:hAnsi="Times New Roman" w:cs="Times New Roman"/>
          <w:sz w:val="24"/>
          <w:szCs w:val="24"/>
        </w:rPr>
        <w:t>social concerns of</w:t>
      </w:r>
      <w:r w:rsidR="00B77415">
        <w:rPr>
          <w:rFonts w:ascii="Times New Roman" w:hAnsi="Times New Roman" w:cs="Times New Roman"/>
          <w:sz w:val="24"/>
          <w:szCs w:val="24"/>
        </w:rPr>
        <w:t xml:space="preserve"> the time. </w:t>
      </w:r>
      <w:r w:rsidR="00697C40">
        <w:rPr>
          <w:rFonts w:ascii="Times New Roman" w:hAnsi="Times New Roman" w:cs="Times New Roman"/>
          <w:sz w:val="24"/>
          <w:szCs w:val="24"/>
        </w:rPr>
        <w:t>M</w:t>
      </w:r>
      <w:r w:rsidR="006535B5" w:rsidRPr="0040566B">
        <w:rPr>
          <w:rFonts w:ascii="Times New Roman" w:hAnsi="Times New Roman" w:cs="Times New Roman"/>
          <w:sz w:val="24"/>
          <w:szCs w:val="24"/>
        </w:rPr>
        <w:t>ore recent</w:t>
      </w:r>
      <w:r w:rsidR="00697C40">
        <w:rPr>
          <w:rFonts w:ascii="Times New Roman" w:hAnsi="Times New Roman" w:cs="Times New Roman"/>
          <w:sz w:val="24"/>
          <w:szCs w:val="24"/>
        </w:rPr>
        <w:t xml:space="preserve">ly </w:t>
      </w:r>
      <w:r w:rsidR="000C4DA0" w:rsidRPr="0040566B">
        <w:rPr>
          <w:rFonts w:ascii="Times New Roman" w:hAnsi="Times New Roman" w:cs="Times New Roman"/>
          <w:sz w:val="24"/>
          <w:szCs w:val="24"/>
        </w:rPr>
        <w:t>many wo</w:t>
      </w:r>
      <w:r w:rsidR="001854C2">
        <w:rPr>
          <w:rFonts w:ascii="Times New Roman" w:hAnsi="Times New Roman" w:cs="Times New Roman"/>
          <w:sz w:val="24"/>
          <w:szCs w:val="24"/>
        </w:rPr>
        <w:t>uld argue that learning outdoors</w:t>
      </w:r>
      <w:r w:rsidR="000C4DA0" w:rsidRPr="0040566B">
        <w:rPr>
          <w:rFonts w:ascii="Times New Roman" w:hAnsi="Times New Roman" w:cs="Times New Roman"/>
          <w:sz w:val="24"/>
          <w:szCs w:val="24"/>
        </w:rPr>
        <w:t xml:space="preserve"> </w:t>
      </w:r>
      <w:r w:rsidR="00697C40">
        <w:rPr>
          <w:rFonts w:ascii="Times New Roman" w:hAnsi="Times New Roman" w:cs="Times New Roman"/>
          <w:sz w:val="24"/>
          <w:szCs w:val="24"/>
        </w:rPr>
        <w:t xml:space="preserve">as part of a young person’s curriculum experience </w:t>
      </w:r>
      <w:r w:rsidR="006535B5" w:rsidRPr="0040566B">
        <w:rPr>
          <w:rFonts w:ascii="Times New Roman" w:hAnsi="Times New Roman" w:cs="Times New Roman"/>
          <w:sz w:val="24"/>
          <w:szCs w:val="24"/>
        </w:rPr>
        <w:t>is experi</w:t>
      </w:r>
      <w:r w:rsidR="000C4DA0" w:rsidRPr="0040566B">
        <w:rPr>
          <w:rFonts w:ascii="Times New Roman" w:hAnsi="Times New Roman" w:cs="Times New Roman"/>
          <w:sz w:val="24"/>
          <w:szCs w:val="24"/>
        </w:rPr>
        <w:t>encing the best of times</w:t>
      </w:r>
      <w:r w:rsidR="00B77415">
        <w:rPr>
          <w:rFonts w:ascii="Times New Roman" w:hAnsi="Times New Roman" w:cs="Times New Roman"/>
          <w:sz w:val="24"/>
          <w:szCs w:val="24"/>
        </w:rPr>
        <w:t xml:space="preserve"> with an upsurge of interest</w:t>
      </w:r>
      <w:r w:rsidR="000C4DA0" w:rsidRPr="0040566B">
        <w:rPr>
          <w:rFonts w:ascii="Times New Roman" w:hAnsi="Times New Roman" w:cs="Times New Roman"/>
          <w:sz w:val="24"/>
          <w:szCs w:val="24"/>
        </w:rPr>
        <w:t xml:space="preserve"> in the Forest Schools Movement </w:t>
      </w:r>
      <w:r w:rsidR="002419EE">
        <w:rPr>
          <w:rFonts w:ascii="Times New Roman" w:hAnsi="Times New Roman" w:cs="Times New Roman"/>
          <w:sz w:val="24"/>
          <w:szCs w:val="24"/>
        </w:rPr>
        <w:t>(Knight, 2009; Passey and Waite, 2011</w:t>
      </w:r>
      <w:r w:rsidR="001B4196">
        <w:rPr>
          <w:rFonts w:ascii="Times New Roman" w:hAnsi="Times New Roman" w:cs="Times New Roman"/>
          <w:sz w:val="24"/>
          <w:szCs w:val="24"/>
        </w:rPr>
        <w:t>; Davis and Waite, 2005)</w:t>
      </w:r>
      <w:r w:rsidR="002419EE">
        <w:rPr>
          <w:rFonts w:ascii="Times New Roman" w:hAnsi="Times New Roman" w:cs="Times New Roman"/>
          <w:sz w:val="24"/>
          <w:szCs w:val="24"/>
        </w:rPr>
        <w:t xml:space="preserve"> </w:t>
      </w:r>
      <w:r w:rsidR="000C4DA0" w:rsidRPr="0040566B">
        <w:rPr>
          <w:rFonts w:ascii="Times New Roman" w:hAnsi="Times New Roman" w:cs="Times New Roman"/>
          <w:sz w:val="24"/>
          <w:szCs w:val="24"/>
        </w:rPr>
        <w:t>and the recognition of outdoor pla</w:t>
      </w:r>
      <w:r w:rsidR="009609F5">
        <w:rPr>
          <w:rFonts w:ascii="Times New Roman" w:hAnsi="Times New Roman" w:cs="Times New Roman"/>
          <w:sz w:val="24"/>
          <w:szCs w:val="24"/>
        </w:rPr>
        <w:t xml:space="preserve">y as a fundamental principle of </w:t>
      </w:r>
      <w:r w:rsidR="000C4DA0" w:rsidRPr="0040566B">
        <w:rPr>
          <w:rFonts w:ascii="Times New Roman" w:hAnsi="Times New Roman" w:cs="Times New Roman"/>
          <w:sz w:val="24"/>
          <w:szCs w:val="24"/>
        </w:rPr>
        <w:t>Foundation Stage</w:t>
      </w:r>
      <w:r w:rsidR="009609F5">
        <w:rPr>
          <w:rFonts w:ascii="Times New Roman" w:hAnsi="Times New Roman" w:cs="Times New Roman"/>
          <w:sz w:val="24"/>
          <w:szCs w:val="24"/>
        </w:rPr>
        <w:t xml:space="preserve"> learning</w:t>
      </w:r>
      <w:r w:rsidR="00697C40">
        <w:rPr>
          <w:rFonts w:ascii="Times New Roman" w:hAnsi="Times New Roman" w:cs="Times New Roman"/>
          <w:sz w:val="24"/>
          <w:szCs w:val="24"/>
        </w:rPr>
        <w:t xml:space="preserve"> in England and the Foundation</w:t>
      </w:r>
      <w:r w:rsidR="000C4DA0" w:rsidRPr="0040566B">
        <w:rPr>
          <w:rFonts w:ascii="Times New Roman" w:hAnsi="Times New Roman" w:cs="Times New Roman"/>
          <w:sz w:val="24"/>
          <w:szCs w:val="24"/>
        </w:rPr>
        <w:t xml:space="preserve"> Phase</w:t>
      </w:r>
      <w:r w:rsidR="00697C40">
        <w:rPr>
          <w:rFonts w:ascii="Times New Roman" w:hAnsi="Times New Roman" w:cs="Times New Roman"/>
          <w:sz w:val="24"/>
          <w:szCs w:val="24"/>
        </w:rPr>
        <w:t xml:space="preserve"> in Wales</w:t>
      </w:r>
      <w:r w:rsidR="009609F5">
        <w:rPr>
          <w:rFonts w:ascii="Times New Roman" w:hAnsi="Times New Roman" w:cs="Times New Roman"/>
          <w:sz w:val="24"/>
          <w:szCs w:val="24"/>
        </w:rPr>
        <w:t xml:space="preserve"> (</w:t>
      </w:r>
      <w:r w:rsidR="000C4DA0" w:rsidRPr="0040566B">
        <w:rPr>
          <w:rFonts w:ascii="Times New Roman" w:hAnsi="Times New Roman" w:cs="Times New Roman"/>
          <w:sz w:val="24"/>
          <w:szCs w:val="24"/>
        </w:rPr>
        <w:t>3-7 year olds</w:t>
      </w:r>
      <w:r w:rsidR="009609F5">
        <w:rPr>
          <w:rFonts w:ascii="Times New Roman" w:hAnsi="Times New Roman" w:cs="Times New Roman"/>
          <w:sz w:val="24"/>
          <w:szCs w:val="24"/>
        </w:rPr>
        <w:t>)</w:t>
      </w:r>
      <w:r w:rsidR="00B77415">
        <w:rPr>
          <w:rFonts w:ascii="Times New Roman" w:hAnsi="Times New Roman" w:cs="Times New Roman"/>
          <w:sz w:val="24"/>
          <w:szCs w:val="24"/>
        </w:rPr>
        <w:t xml:space="preserve"> </w:t>
      </w:r>
      <w:r w:rsidR="001854C2">
        <w:rPr>
          <w:rFonts w:ascii="Times New Roman" w:hAnsi="Times New Roman" w:cs="Times New Roman"/>
          <w:sz w:val="24"/>
          <w:szCs w:val="24"/>
        </w:rPr>
        <w:t xml:space="preserve">helping to </w:t>
      </w:r>
      <w:r w:rsidR="006D531C">
        <w:rPr>
          <w:rFonts w:ascii="Times New Roman" w:hAnsi="Times New Roman" w:cs="Times New Roman"/>
          <w:sz w:val="24"/>
          <w:szCs w:val="24"/>
        </w:rPr>
        <w:t xml:space="preserve">establish strong </w:t>
      </w:r>
      <w:r w:rsidR="00697C40">
        <w:rPr>
          <w:rFonts w:ascii="Times New Roman" w:hAnsi="Times New Roman" w:cs="Times New Roman"/>
          <w:sz w:val="24"/>
          <w:szCs w:val="24"/>
        </w:rPr>
        <w:t xml:space="preserve">educational and </w:t>
      </w:r>
      <w:r w:rsidR="001854C2">
        <w:rPr>
          <w:rFonts w:ascii="Times New Roman" w:hAnsi="Times New Roman" w:cs="Times New Roman"/>
          <w:sz w:val="24"/>
          <w:szCs w:val="24"/>
        </w:rPr>
        <w:t xml:space="preserve">pedagogical </w:t>
      </w:r>
      <w:r w:rsidR="006D531C">
        <w:rPr>
          <w:rFonts w:ascii="Times New Roman" w:hAnsi="Times New Roman" w:cs="Times New Roman"/>
          <w:sz w:val="24"/>
          <w:szCs w:val="24"/>
        </w:rPr>
        <w:t xml:space="preserve">foundations </w:t>
      </w:r>
      <w:r w:rsidR="00697C40">
        <w:rPr>
          <w:rFonts w:ascii="Times New Roman" w:hAnsi="Times New Roman" w:cs="Times New Roman"/>
          <w:sz w:val="24"/>
          <w:szCs w:val="24"/>
        </w:rPr>
        <w:t xml:space="preserve">for learning </w:t>
      </w:r>
      <w:r w:rsidR="006D531C" w:rsidRPr="00697C40">
        <w:rPr>
          <w:rFonts w:ascii="Times New Roman" w:hAnsi="Times New Roman" w:cs="Times New Roman"/>
          <w:sz w:val="24"/>
          <w:szCs w:val="24"/>
        </w:rPr>
        <w:t xml:space="preserve">outside the classroom </w:t>
      </w:r>
      <w:r w:rsidR="00716643">
        <w:rPr>
          <w:rFonts w:ascii="Times New Roman" w:hAnsi="Times New Roman" w:cs="Times New Roman"/>
          <w:sz w:val="24"/>
          <w:szCs w:val="24"/>
        </w:rPr>
        <w:t>(</w:t>
      </w:r>
      <w:r w:rsidR="00FD423B">
        <w:rPr>
          <w:rFonts w:ascii="Times New Roman" w:hAnsi="Times New Roman" w:cs="Times New Roman"/>
          <w:sz w:val="24"/>
          <w:szCs w:val="24"/>
        </w:rPr>
        <w:t xml:space="preserve">DfE, 2017; </w:t>
      </w:r>
      <w:r w:rsidR="00716643">
        <w:rPr>
          <w:rFonts w:ascii="Times New Roman" w:hAnsi="Times New Roman" w:cs="Times New Roman"/>
          <w:sz w:val="24"/>
          <w:szCs w:val="24"/>
        </w:rPr>
        <w:t>Welsh Government, 2015)</w:t>
      </w:r>
      <w:r w:rsidR="000C4DA0" w:rsidRPr="0040566B">
        <w:rPr>
          <w:rFonts w:ascii="Times New Roman" w:hAnsi="Times New Roman" w:cs="Times New Roman"/>
          <w:sz w:val="24"/>
          <w:szCs w:val="24"/>
        </w:rPr>
        <w:t>. B</w:t>
      </w:r>
      <w:r w:rsidR="006D531C">
        <w:rPr>
          <w:rFonts w:ascii="Times New Roman" w:hAnsi="Times New Roman" w:cs="Times New Roman"/>
          <w:sz w:val="24"/>
          <w:szCs w:val="24"/>
        </w:rPr>
        <w:t>uilding on these developments adventurous activities</w:t>
      </w:r>
      <w:r w:rsidR="000C4DA0" w:rsidRPr="0040566B">
        <w:rPr>
          <w:rFonts w:ascii="Times New Roman" w:hAnsi="Times New Roman" w:cs="Times New Roman"/>
          <w:sz w:val="24"/>
          <w:szCs w:val="24"/>
        </w:rPr>
        <w:t xml:space="preserve"> has </w:t>
      </w:r>
      <w:r w:rsidR="00716643">
        <w:rPr>
          <w:rFonts w:ascii="Times New Roman" w:hAnsi="Times New Roman" w:cs="Times New Roman"/>
          <w:sz w:val="24"/>
          <w:szCs w:val="24"/>
        </w:rPr>
        <w:t>secured a place in</w:t>
      </w:r>
      <w:r w:rsidR="006535B5" w:rsidRPr="0040566B">
        <w:rPr>
          <w:rFonts w:ascii="Times New Roman" w:hAnsi="Times New Roman" w:cs="Times New Roman"/>
          <w:sz w:val="24"/>
          <w:szCs w:val="24"/>
        </w:rPr>
        <w:t xml:space="preserve"> The National Curriculum for Physical Education </w:t>
      </w:r>
      <w:r w:rsidR="000C4DA0" w:rsidRPr="0040566B">
        <w:rPr>
          <w:rFonts w:ascii="Times New Roman" w:hAnsi="Times New Roman" w:cs="Times New Roman"/>
          <w:sz w:val="24"/>
          <w:szCs w:val="24"/>
        </w:rPr>
        <w:t xml:space="preserve">for </w:t>
      </w:r>
      <w:r w:rsidR="006D531C">
        <w:rPr>
          <w:rFonts w:ascii="Times New Roman" w:hAnsi="Times New Roman" w:cs="Times New Roman"/>
          <w:sz w:val="24"/>
          <w:szCs w:val="24"/>
        </w:rPr>
        <w:t>7</w:t>
      </w:r>
      <w:r w:rsidR="000C4DA0" w:rsidRPr="0040566B">
        <w:rPr>
          <w:rFonts w:ascii="Times New Roman" w:hAnsi="Times New Roman" w:cs="Times New Roman"/>
          <w:sz w:val="24"/>
          <w:szCs w:val="24"/>
        </w:rPr>
        <w:t xml:space="preserve">-16 year olds </w:t>
      </w:r>
      <w:r w:rsidR="006D531C">
        <w:rPr>
          <w:rFonts w:ascii="Times New Roman" w:hAnsi="Times New Roman" w:cs="Times New Roman"/>
          <w:sz w:val="24"/>
          <w:szCs w:val="24"/>
        </w:rPr>
        <w:t xml:space="preserve">either as a compulsory or optional element of the curriculum depending on the key stage of learning and the devolved administration </w:t>
      </w:r>
      <w:r w:rsidR="00812F70">
        <w:rPr>
          <w:rFonts w:ascii="Times New Roman" w:hAnsi="Times New Roman" w:cs="Times New Roman"/>
          <w:sz w:val="24"/>
          <w:szCs w:val="24"/>
        </w:rPr>
        <w:t xml:space="preserve">(WAG, 2008; </w:t>
      </w:r>
      <w:r w:rsidR="00FB7B17">
        <w:rPr>
          <w:rFonts w:ascii="Times New Roman" w:hAnsi="Times New Roman" w:cs="Times New Roman"/>
          <w:sz w:val="24"/>
          <w:szCs w:val="24"/>
        </w:rPr>
        <w:t xml:space="preserve">LTS, 2010; </w:t>
      </w:r>
      <w:r w:rsidR="004D18D2">
        <w:rPr>
          <w:rFonts w:ascii="Times New Roman" w:hAnsi="Times New Roman" w:cs="Times New Roman"/>
          <w:sz w:val="24"/>
          <w:szCs w:val="24"/>
        </w:rPr>
        <w:t>DfEE, 1999)</w:t>
      </w:r>
      <w:r w:rsidR="006535B5" w:rsidRPr="0040566B">
        <w:rPr>
          <w:rFonts w:ascii="Times New Roman" w:hAnsi="Times New Roman" w:cs="Times New Roman"/>
          <w:sz w:val="24"/>
          <w:szCs w:val="24"/>
        </w:rPr>
        <w:t xml:space="preserve">. Securing a place in the National Curriculum </w:t>
      </w:r>
      <w:r w:rsidR="007F4B84">
        <w:rPr>
          <w:rFonts w:ascii="Times New Roman" w:hAnsi="Times New Roman" w:cs="Times New Roman"/>
          <w:sz w:val="24"/>
          <w:szCs w:val="24"/>
        </w:rPr>
        <w:t xml:space="preserve">as a statutory </w:t>
      </w:r>
      <w:r w:rsidR="006A05BE">
        <w:rPr>
          <w:rFonts w:ascii="Times New Roman" w:hAnsi="Times New Roman" w:cs="Times New Roman"/>
          <w:sz w:val="24"/>
          <w:szCs w:val="24"/>
        </w:rPr>
        <w:t xml:space="preserve">entitlement </w:t>
      </w:r>
      <w:r w:rsidR="006D531C">
        <w:rPr>
          <w:rFonts w:ascii="Times New Roman" w:hAnsi="Times New Roman" w:cs="Times New Roman"/>
          <w:sz w:val="24"/>
          <w:szCs w:val="24"/>
        </w:rPr>
        <w:t xml:space="preserve">is crucial for </w:t>
      </w:r>
      <w:r w:rsidR="00697C40">
        <w:rPr>
          <w:rFonts w:ascii="Times New Roman" w:hAnsi="Times New Roman" w:cs="Times New Roman"/>
          <w:sz w:val="24"/>
          <w:szCs w:val="24"/>
        </w:rPr>
        <w:t>the development of adve</w:t>
      </w:r>
      <w:r w:rsidR="006A05BE">
        <w:rPr>
          <w:rFonts w:ascii="Times New Roman" w:hAnsi="Times New Roman" w:cs="Times New Roman"/>
          <w:sz w:val="24"/>
          <w:szCs w:val="24"/>
        </w:rPr>
        <w:t>nturous activities because</w:t>
      </w:r>
      <w:r w:rsidR="00697C40">
        <w:rPr>
          <w:rFonts w:ascii="Times New Roman" w:hAnsi="Times New Roman" w:cs="Times New Roman"/>
          <w:sz w:val="24"/>
          <w:szCs w:val="24"/>
        </w:rPr>
        <w:t xml:space="preserve"> </w:t>
      </w:r>
      <w:r w:rsidR="00AE18BA">
        <w:rPr>
          <w:rFonts w:ascii="Times New Roman" w:hAnsi="Times New Roman" w:cs="Times New Roman"/>
          <w:sz w:val="24"/>
          <w:szCs w:val="24"/>
        </w:rPr>
        <w:t>it ensures a</w:t>
      </w:r>
      <w:r w:rsidR="001854C2">
        <w:rPr>
          <w:rFonts w:ascii="Times New Roman" w:hAnsi="Times New Roman" w:cs="Times New Roman"/>
          <w:sz w:val="24"/>
          <w:szCs w:val="24"/>
        </w:rPr>
        <w:t>ll pupils</w:t>
      </w:r>
      <w:r w:rsidR="000229DD">
        <w:rPr>
          <w:rFonts w:ascii="Times New Roman" w:hAnsi="Times New Roman" w:cs="Times New Roman"/>
          <w:sz w:val="24"/>
          <w:szCs w:val="24"/>
        </w:rPr>
        <w:t xml:space="preserve"> have the </w:t>
      </w:r>
      <w:r w:rsidR="00AE18BA">
        <w:rPr>
          <w:rFonts w:ascii="Times New Roman" w:hAnsi="Times New Roman" w:cs="Times New Roman"/>
          <w:sz w:val="24"/>
          <w:szCs w:val="24"/>
        </w:rPr>
        <w:t>opportunity to experience adventurous activities</w:t>
      </w:r>
      <w:r w:rsidR="000229DD">
        <w:rPr>
          <w:rFonts w:ascii="Times New Roman" w:hAnsi="Times New Roman" w:cs="Times New Roman"/>
          <w:sz w:val="24"/>
          <w:szCs w:val="24"/>
        </w:rPr>
        <w:t xml:space="preserve"> as part of a broad and balanc</w:t>
      </w:r>
      <w:r w:rsidR="006D531C">
        <w:rPr>
          <w:rFonts w:ascii="Times New Roman" w:hAnsi="Times New Roman" w:cs="Times New Roman"/>
          <w:sz w:val="24"/>
          <w:szCs w:val="24"/>
        </w:rPr>
        <w:t>ed physical education</w:t>
      </w:r>
      <w:r w:rsidR="001854C2">
        <w:rPr>
          <w:rFonts w:ascii="Times New Roman" w:hAnsi="Times New Roman" w:cs="Times New Roman"/>
          <w:sz w:val="24"/>
          <w:szCs w:val="24"/>
        </w:rPr>
        <w:t xml:space="preserve"> irrespective of gender, socio-economic background or phy</w:t>
      </w:r>
      <w:r w:rsidR="003F0384">
        <w:rPr>
          <w:rFonts w:ascii="Times New Roman" w:hAnsi="Times New Roman" w:cs="Times New Roman"/>
          <w:sz w:val="24"/>
          <w:szCs w:val="24"/>
        </w:rPr>
        <w:t>sical ability. Furthermore</w:t>
      </w:r>
      <w:r w:rsidR="001854C2">
        <w:rPr>
          <w:rFonts w:ascii="Times New Roman" w:hAnsi="Times New Roman" w:cs="Times New Roman"/>
          <w:sz w:val="24"/>
          <w:szCs w:val="24"/>
        </w:rPr>
        <w:t xml:space="preserve"> </w:t>
      </w:r>
      <w:r w:rsidR="006535B5" w:rsidRPr="0040566B">
        <w:rPr>
          <w:rFonts w:ascii="Times New Roman" w:hAnsi="Times New Roman" w:cs="Times New Roman"/>
          <w:sz w:val="24"/>
          <w:szCs w:val="24"/>
        </w:rPr>
        <w:t xml:space="preserve">it </w:t>
      </w:r>
      <w:r w:rsidR="000229DD">
        <w:rPr>
          <w:rFonts w:ascii="Times New Roman" w:hAnsi="Times New Roman" w:cs="Times New Roman"/>
          <w:sz w:val="24"/>
          <w:szCs w:val="24"/>
        </w:rPr>
        <w:t xml:space="preserve">offers the subject area the chance </w:t>
      </w:r>
      <w:r w:rsidR="006535B5" w:rsidRPr="0040566B">
        <w:rPr>
          <w:rFonts w:ascii="Times New Roman" w:hAnsi="Times New Roman" w:cs="Times New Roman"/>
          <w:sz w:val="24"/>
          <w:szCs w:val="24"/>
        </w:rPr>
        <w:t>to contribute to the</w:t>
      </w:r>
      <w:r w:rsidR="000C4DA0" w:rsidRPr="0040566B">
        <w:rPr>
          <w:rFonts w:ascii="Times New Roman" w:hAnsi="Times New Roman" w:cs="Times New Roman"/>
          <w:sz w:val="24"/>
          <w:szCs w:val="24"/>
        </w:rPr>
        <w:t xml:space="preserve"> shape, direction and priorities</w:t>
      </w:r>
      <w:r w:rsidR="006535B5" w:rsidRPr="0040566B">
        <w:rPr>
          <w:rFonts w:ascii="Times New Roman" w:hAnsi="Times New Roman" w:cs="Times New Roman"/>
          <w:sz w:val="24"/>
          <w:szCs w:val="24"/>
        </w:rPr>
        <w:t xml:space="preserve"> of society in the </w:t>
      </w:r>
      <w:r w:rsidR="00697C40">
        <w:rPr>
          <w:rFonts w:ascii="Times New Roman" w:hAnsi="Times New Roman" w:cs="Times New Roman"/>
          <w:sz w:val="24"/>
          <w:szCs w:val="24"/>
        </w:rPr>
        <w:t xml:space="preserve">present and immediate </w:t>
      </w:r>
      <w:r w:rsidR="006535B5" w:rsidRPr="0040566B">
        <w:rPr>
          <w:rFonts w:ascii="Times New Roman" w:hAnsi="Times New Roman" w:cs="Times New Roman"/>
          <w:sz w:val="24"/>
          <w:szCs w:val="24"/>
        </w:rPr>
        <w:t xml:space="preserve">future </w:t>
      </w:r>
      <w:r w:rsidR="00BC4DF6" w:rsidRPr="00BC4DF6">
        <w:rPr>
          <w:rFonts w:ascii="Times New Roman" w:hAnsi="Times New Roman" w:cs="Times New Roman"/>
          <w:sz w:val="24"/>
          <w:szCs w:val="24"/>
        </w:rPr>
        <w:t>(Robinson 2015)</w:t>
      </w:r>
      <w:r w:rsidR="006535B5" w:rsidRPr="0040566B">
        <w:rPr>
          <w:rFonts w:ascii="Times New Roman" w:hAnsi="Times New Roman" w:cs="Times New Roman"/>
          <w:sz w:val="24"/>
          <w:szCs w:val="24"/>
        </w:rPr>
        <w:t xml:space="preserve">. </w:t>
      </w:r>
      <w:r w:rsidR="00697C40">
        <w:rPr>
          <w:rFonts w:ascii="Times New Roman" w:hAnsi="Times New Roman" w:cs="Times New Roman"/>
          <w:sz w:val="24"/>
          <w:szCs w:val="24"/>
        </w:rPr>
        <w:t>In other words</w:t>
      </w:r>
      <w:r w:rsidR="007F4B84">
        <w:rPr>
          <w:rFonts w:ascii="Times New Roman" w:hAnsi="Times New Roman" w:cs="Times New Roman"/>
          <w:sz w:val="24"/>
          <w:szCs w:val="24"/>
        </w:rPr>
        <w:t>,</w:t>
      </w:r>
      <w:r w:rsidR="00697C40">
        <w:rPr>
          <w:rFonts w:ascii="Times New Roman" w:hAnsi="Times New Roman" w:cs="Times New Roman"/>
          <w:sz w:val="24"/>
          <w:szCs w:val="24"/>
        </w:rPr>
        <w:t xml:space="preserve"> securing a place in the curriculum </w:t>
      </w:r>
      <w:r w:rsidR="00B33887">
        <w:rPr>
          <w:rFonts w:ascii="Times New Roman" w:hAnsi="Times New Roman" w:cs="Times New Roman"/>
          <w:sz w:val="24"/>
          <w:szCs w:val="24"/>
        </w:rPr>
        <w:t xml:space="preserve">as an integral component of a young person’s physical education </w:t>
      </w:r>
      <w:r w:rsidR="00697C40">
        <w:rPr>
          <w:rFonts w:ascii="Times New Roman" w:hAnsi="Times New Roman" w:cs="Times New Roman"/>
          <w:sz w:val="24"/>
          <w:szCs w:val="24"/>
        </w:rPr>
        <w:t>provides adven</w:t>
      </w:r>
      <w:r w:rsidR="00331AE4">
        <w:rPr>
          <w:rFonts w:ascii="Times New Roman" w:hAnsi="Times New Roman" w:cs="Times New Roman"/>
          <w:sz w:val="24"/>
          <w:szCs w:val="24"/>
        </w:rPr>
        <w:t>turous activities with an un</w:t>
      </w:r>
      <w:r w:rsidR="007F4B84">
        <w:rPr>
          <w:rFonts w:ascii="Times New Roman" w:hAnsi="Times New Roman" w:cs="Times New Roman"/>
          <w:sz w:val="24"/>
          <w:szCs w:val="24"/>
        </w:rPr>
        <w:t>-</w:t>
      </w:r>
      <w:r w:rsidR="00625CC3">
        <w:rPr>
          <w:rFonts w:ascii="Times New Roman" w:hAnsi="Times New Roman" w:cs="Times New Roman"/>
          <w:sz w:val="24"/>
          <w:szCs w:val="24"/>
        </w:rPr>
        <w:t>paralleled</w:t>
      </w:r>
      <w:r w:rsidR="00331AE4">
        <w:rPr>
          <w:rFonts w:ascii="Times New Roman" w:hAnsi="Times New Roman" w:cs="Times New Roman"/>
          <w:sz w:val="24"/>
          <w:szCs w:val="24"/>
        </w:rPr>
        <w:t xml:space="preserve"> platfo</w:t>
      </w:r>
      <w:r w:rsidR="00697C40">
        <w:rPr>
          <w:rFonts w:ascii="Times New Roman" w:hAnsi="Times New Roman" w:cs="Times New Roman"/>
          <w:sz w:val="24"/>
          <w:szCs w:val="24"/>
        </w:rPr>
        <w:t xml:space="preserve">rm </w:t>
      </w:r>
      <w:r w:rsidR="00A1029A" w:rsidRPr="00A1029A">
        <w:rPr>
          <w:rFonts w:ascii="Times New Roman" w:hAnsi="Times New Roman" w:cs="Times New Roman"/>
          <w:sz w:val="24"/>
          <w:szCs w:val="24"/>
        </w:rPr>
        <w:t xml:space="preserve">from which it can reach </w:t>
      </w:r>
      <w:r w:rsidR="00A1029A">
        <w:rPr>
          <w:rFonts w:ascii="Times New Roman" w:hAnsi="Times New Roman" w:cs="Times New Roman"/>
          <w:sz w:val="24"/>
          <w:szCs w:val="24"/>
        </w:rPr>
        <w:t>more pupils than ever before</w:t>
      </w:r>
      <w:r w:rsidR="007F4B84">
        <w:rPr>
          <w:rFonts w:ascii="Times New Roman" w:hAnsi="Times New Roman" w:cs="Times New Roman"/>
          <w:sz w:val="24"/>
          <w:szCs w:val="24"/>
        </w:rPr>
        <w:t xml:space="preserve"> with</w:t>
      </w:r>
      <w:r w:rsidR="00B33887">
        <w:rPr>
          <w:rFonts w:ascii="Times New Roman" w:hAnsi="Times New Roman" w:cs="Times New Roman"/>
          <w:sz w:val="24"/>
          <w:szCs w:val="24"/>
        </w:rPr>
        <w:t xml:space="preserve"> g</w:t>
      </w:r>
      <w:r w:rsidR="00A1029A">
        <w:rPr>
          <w:rFonts w:ascii="Times New Roman" w:hAnsi="Times New Roman" w:cs="Times New Roman"/>
          <w:sz w:val="24"/>
          <w:szCs w:val="24"/>
        </w:rPr>
        <w:t xml:space="preserve">overnment </w:t>
      </w:r>
      <w:r w:rsidR="007F4B84">
        <w:rPr>
          <w:rFonts w:ascii="Times New Roman" w:hAnsi="Times New Roman" w:cs="Times New Roman"/>
          <w:sz w:val="24"/>
          <w:szCs w:val="24"/>
        </w:rPr>
        <w:t>statistics identifying</w:t>
      </w:r>
      <w:r w:rsidR="00A1029A">
        <w:rPr>
          <w:rFonts w:ascii="Times New Roman" w:hAnsi="Times New Roman" w:cs="Times New Roman"/>
          <w:sz w:val="24"/>
          <w:szCs w:val="24"/>
        </w:rPr>
        <w:t xml:space="preserve"> over 3 million pupils attend state funded schools in 2018 (DfE, 2018). Such is the tremendous reach</w:t>
      </w:r>
      <w:r w:rsidR="00697C40">
        <w:rPr>
          <w:rFonts w:ascii="Times New Roman" w:hAnsi="Times New Roman" w:cs="Times New Roman"/>
          <w:sz w:val="24"/>
          <w:szCs w:val="24"/>
        </w:rPr>
        <w:t xml:space="preserve"> of </w:t>
      </w:r>
      <w:r w:rsidR="00331AE4">
        <w:rPr>
          <w:rFonts w:ascii="Times New Roman" w:hAnsi="Times New Roman" w:cs="Times New Roman"/>
          <w:sz w:val="24"/>
          <w:szCs w:val="24"/>
        </w:rPr>
        <w:t xml:space="preserve">The National Curriculum. </w:t>
      </w:r>
      <w:r w:rsidR="007F4B84">
        <w:rPr>
          <w:rFonts w:ascii="Times New Roman" w:hAnsi="Times New Roman" w:cs="Times New Roman"/>
          <w:sz w:val="24"/>
          <w:szCs w:val="24"/>
        </w:rPr>
        <w:t>Given this</w:t>
      </w:r>
      <w:r w:rsidR="000C4DA0" w:rsidRPr="003F0384">
        <w:rPr>
          <w:rFonts w:ascii="Times New Roman" w:hAnsi="Times New Roman" w:cs="Times New Roman"/>
          <w:sz w:val="24"/>
          <w:szCs w:val="24"/>
        </w:rPr>
        <w:t xml:space="preserve"> positive outlook </w:t>
      </w:r>
      <w:r w:rsidR="000229DD" w:rsidRPr="003F0384">
        <w:rPr>
          <w:rFonts w:ascii="Times New Roman" w:hAnsi="Times New Roman" w:cs="Times New Roman"/>
          <w:sz w:val="24"/>
          <w:szCs w:val="24"/>
        </w:rPr>
        <w:t>for adventurous activities</w:t>
      </w:r>
      <w:r w:rsidR="005D7F5A" w:rsidRPr="003F0384">
        <w:rPr>
          <w:rFonts w:ascii="Times New Roman" w:hAnsi="Times New Roman" w:cs="Times New Roman"/>
          <w:sz w:val="24"/>
          <w:szCs w:val="24"/>
        </w:rPr>
        <w:t xml:space="preserve"> in the </w:t>
      </w:r>
      <w:r w:rsidR="00CD1B52" w:rsidRPr="003F0384">
        <w:rPr>
          <w:rFonts w:ascii="Times New Roman" w:hAnsi="Times New Roman" w:cs="Times New Roman"/>
          <w:sz w:val="24"/>
          <w:szCs w:val="24"/>
        </w:rPr>
        <w:t xml:space="preserve">school </w:t>
      </w:r>
      <w:r w:rsidR="005D7F5A" w:rsidRPr="003F0384">
        <w:rPr>
          <w:rFonts w:ascii="Times New Roman" w:hAnsi="Times New Roman" w:cs="Times New Roman"/>
          <w:sz w:val="24"/>
          <w:szCs w:val="24"/>
        </w:rPr>
        <w:t>curriculum</w:t>
      </w:r>
      <w:r w:rsidR="007F4B84">
        <w:rPr>
          <w:rFonts w:ascii="Times New Roman" w:hAnsi="Times New Roman" w:cs="Times New Roman"/>
          <w:sz w:val="24"/>
          <w:szCs w:val="24"/>
        </w:rPr>
        <w:t xml:space="preserve"> </w:t>
      </w:r>
      <w:r w:rsidR="000229DD" w:rsidRPr="003F0384">
        <w:rPr>
          <w:rFonts w:ascii="Times New Roman" w:hAnsi="Times New Roman" w:cs="Times New Roman"/>
          <w:sz w:val="24"/>
          <w:szCs w:val="24"/>
        </w:rPr>
        <w:t xml:space="preserve">it </w:t>
      </w:r>
      <w:r w:rsidR="00545686" w:rsidRPr="003F0384">
        <w:rPr>
          <w:rFonts w:ascii="Times New Roman" w:hAnsi="Times New Roman" w:cs="Times New Roman"/>
          <w:sz w:val="24"/>
          <w:szCs w:val="24"/>
        </w:rPr>
        <w:t xml:space="preserve">is surprising </w:t>
      </w:r>
      <w:r w:rsidR="000229DD" w:rsidRPr="003F0384">
        <w:rPr>
          <w:rFonts w:ascii="Times New Roman" w:hAnsi="Times New Roman" w:cs="Times New Roman"/>
          <w:sz w:val="24"/>
          <w:szCs w:val="24"/>
        </w:rPr>
        <w:t>to note</w:t>
      </w:r>
      <w:r w:rsidR="00CD1B52" w:rsidRPr="003F0384">
        <w:rPr>
          <w:rFonts w:ascii="Times New Roman" w:hAnsi="Times New Roman" w:cs="Times New Roman"/>
          <w:sz w:val="24"/>
          <w:szCs w:val="24"/>
        </w:rPr>
        <w:t>,</w:t>
      </w:r>
      <w:r w:rsidR="000229DD" w:rsidRPr="003F0384">
        <w:rPr>
          <w:rFonts w:ascii="Times New Roman" w:hAnsi="Times New Roman" w:cs="Times New Roman"/>
          <w:sz w:val="24"/>
          <w:szCs w:val="24"/>
        </w:rPr>
        <w:t xml:space="preserve"> </w:t>
      </w:r>
      <w:r w:rsidR="00CD1B52" w:rsidRPr="003F0384">
        <w:rPr>
          <w:rFonts w:ascii="Times New Roman" w:hAnsi="Times New Roman" w:cs="Times New Roman"/>
          <w:sz w:val="24"/>
          <w:szCs w:val="24"/>
        </w:rPr>
        <w:t>with the exc</w:t>
      </w:r>
      <w:r w:rsidR="001854C2" w:rsidRPr="003F0384">
        <w:rPr>
          <w:rFonts w:ascii="Times New Roman" w:hAnsi="Times New Roman" w:cs="Times New Roman"/>
          <w:sz w:val="24"/>
          <w:szCs w:val="24"/>
        </w:rPr>
        <w:t>eption of a few</w:t>
      </w:r>
      <w:r w:rsidR="00CD1B52" w:rsidRPr="003F0384">
        <w:rPr>
          <w:rFonts w:ascii="Times New Roman" w:hAnsi="Times New Roman" w:cs="Times New Roman"/>
          <w:sz w:val="24"/>
          <w:szCs w:val="24"/>
        </w:rPr>
        <w:t xml:space="preserve"> studies</w:t>
      </w:r>
      <w:r w:rsidR="001854C2" w:rsidRPr="003F0384">
        <w:rPr>
          <w:rFonts w:ascii="Times New Roman" w:hAnsi="Times New Roman" w:cs="Times New Roman"/>
          <w:sz w:val="24"/>
          <w:szCs w:val="24"/>
        </w:rPr>
        <w:t>,</w:t>
      </w:r>
      <w:r w:rsidR="003F0384" w:rsidRPr="003F0384">
        <w:rPr>
          <w:rFonts w:ascii="Times New Roman" w:hAnsi="Times New Roman" w:cs="Times New Roman"/>
          <w:sz w:val="24"/>
          <w:szCs w:val="24"/>
        </w:rPr>
        <w:t xml:space="preserve"> the lack of research and consideration that has been given t</w:t>
      </w:r>
      <w:r w:rsidR="003F0384">
        <w:rPr>
          <w:rFonts w:ascii="Times New Roman" w:hAnsi="Times New Roman" w:cs="Times New Roman"/>
          <w:sz w:val="24"/>
          <w:szCs w:val="24"/>
        </w:rPr>
        <w:t xml:space="preserve">o this aspect of the curriculum in recent years </w:t>
      </w:r>
      <w:r w:rsidR="006D6AFA" w:rsidRPr="003F0384">
        <w:rPr>
          <w:rFonts w:ascii="Times New Roman" w:hAnsi="Times New Roman" w:cs="Times New Roman"/>
          <w:sz w:val="24"/>
          <w:szCs w:val="24"/>
        </w:rPr>
        <w:t>(</w:t>
      </w:r>
      <w:r w:rsidR="00FA1AFC" w:rsidRPr="003F0384">
        <w:rPr>
          <w:rFonts w:ascii="Times New Roman" w:hAnsi="Times New Roman" w:cs="Times New Roman"/>
          <w:sz w:val="24"/>
          <w:szCs w:val="24"/>
        </w:rPr>
        <w:t>Sutherland, 2012; 2014;</w:t>
      </w:r>
      <w:r w:rsidR="001854C2" w:rsidRPr="003F0384">
        <w:rPr>
          <w:rFonts w:ascii="Times New Roman" w:hAnsi="Times New Roman" w:cs="Times New Roman"/>
          <w:sz w:val="24"/>
          <w:szCs w:val="24"/>
        </w:rPr>
        <w:t xml:space="preserve"> </w:t>
      </w:r>
      <w:r w:rsidR="00FA1AFC" w:rsidRPr="003F0384">
        <w:rPr>
          <w:rFonts w:ascii="Times New Roman" w:hAnsi="Times New Roman" w:cs="Times New Roman"/>
          <w:sz w:val="24"/>
          <w:szCs w:val="24"/>
        </w:rPr>
        <w:t>Sutherland, Ressle</w:t>
      </w:r>
      <w:r w:rsidR="006D6AFA" w:rsidRPr="003F0384">
        <w:rPr>
          <w:rFonts w:ascii="Times New Roman" w:hAnsi="Times New Roman" w:cs="Times New Roman"/>
          <w:sz w:val="24"/>
          <w:szCs w:val="24"/>
        </w:rPr>
        <w:t>r and Stuhr, 2009; Beames and Brown, 2016; Will</w:t>
      </w:r>
      <w:r w:rsidR="003F0384">
        <w:rPr>
          <w:rFonts w:ascii="Times New Roman" w:hAnsi="Times New Roman" w:cs="Times New Roman"/>
          <w:sz w:val="24"/>
          <w:szCs w:val="24"/>
        </w:rPr>
        <w:t>i</w:t>
      </w:r>
      <w:r w:rsidR="006D6AFA" w:rsidRPr="003F0384">
        <w:rPr>
          <w:rFonts w:ascii="Times New Roman" w:hAnsi="Times New Roman" w:cs="Times New Roman"/>
          <w:sz w:val="24"/>
          <w:szCs w:val="24"/>
        </w:rPr>
        <w:t>a</w:t>
      </w:r>
      <w:r w:rsidR="003F0384">
        <w:rPr>
          <w:rFonts w:ascii="Times New Roman" w:hAnsi="Times New Roman" w:cs="Times New Roman"/>
          <w:sz w:val="24"/>
          <w:szCs w:val="24"/>
        </w:rPr>
        <w:t>ms and Wainwright, 2016a; 2016b).</w:t>
      </w:r>
    </w:p>
    <w:p w:rsidR="0040566B" w:rsidRDefault="00AE18BA" w:rsidP="00B77415">
      <w:pPr>
        <w:rPr>
          <w:rFonts w:ascii="Times New Roman" w:hAnsi="Times New Roman" w:cs="Times New Roman"/>
          <w:sz w:val="24"/>
          <w:szCs w:val="24"/>
        </w:rPr>
      </w:pPr>
      <w:r>
        <w:rPr>
          <w:rFonts w:ascii="Times New Roman" w:hAnsi="Times New Roman" w:cs="Times New Roman"/>
          <w:sz w:val="24"/>
          <w:szCs w:val="24"/>
        </w:rPr>
        <w:t>T</w:t>
      </w:r>
      <w:r w:rsidR="00545686" w:rsidRPr="0040566B">
        <w:rPr>
          <w:rFonts w:ascii="Times New Roman" w:hAnsi="Times New Roman" w:cs="Times New Roman"/>
          <w:sz w:val="24"/>
          <w:szCs w:val="24"/>
        </w:rPr>
        <w:t>his</w:t>
      </w:r>
      <w:r>
        <w:rPr>
          <w:rFonts w:ascii="Times New Roman" w:hAnsi="Times New Roman" w:cs="Times New Roman"/>
          <w:sz w:val="24"/>
          <w:szCs w:val="24"/>
        </w:rPr>
        <w:t xml:space="preserve"> paper seeks to </w:t>
      </w:r>
      <w:r w:rsidR="00331AE4">
        <w:rPr>
          <w:rFonts w:ascii="Times New Roman" w:hAnsi="Times New Roman" w:cs="Times New Roman"/>
          <w:sz w:val="24"/>
          <w:szCs w:val="24"/>
        </w:rPr>
        <w:t xml:space="preserve">contribute to our understanding of the current and future curriculum relationship between adventurous activities and physical education. We do this by </w:t>
      </w:r>
      <w:r w:rsidR="003F0384">
        <w:rPr>
          <w:rFonts w:ascii="Times New Roman" w:hAnsi="Times New Roman" w:cs="Times New Roman"/>
          <w:sz w:val="24"/>
          <w:szCs w:val="24"/>
        </w:rPr>
        <w:t xml:space="preserve">referring to </w:t>
      </w:r>
      <w:r w:rsidR="00033E79">
        <w:rPr>
          <w:rFonts w:ascii="Times New Roman" w:hAnsi="Times New Roman" w:cs="Times New Roman"/>
          <w:sz w:val="24"/>
          <w:szCs w:val="24"/>
        </w:rPr>
        <w:t>a</w:t>
      </w:r>
      <w:r w:rsidR="00331AE4">
        <w:rPr>
          <w:rFonts w:ascii="Times New Roman" w:hAnsi="Times New Roman" w:cs="Times New Roman"/>
          <w:sz w:val="24"/>
          <w:szCs w:val="24"/>
        </w:rPr>
        <w:t>n alternative</w:t>
      </w:r>
      <w:r w:rsidR="00545686" w:rsidRPr="0040566B">
        <w:rPr>
          <w:rFonts w:ascii="Times New Roman" w:hAnsi="Times New Roman" w:cs="Times New Roman"/>
          <w:sz w:val="24"/>
          <w:szCs w:val="24"/>
        </w:rPr>
        <w:t xml:space="preserve"> </w:t>
      </w:r>
      <w:r w:rsidR="00CE435D">
        <w:rPr>
          <w:rFonts w:ascii="Times New Roman" w:hAnsi="Times New Roman" w:cs="Times New Roman"/>
          <w:i/>
          <w:sz w:val="24"/>
          <w:szCs w:val="24"/>
        </w:rPr>
        <w:t>models-</w:t>
      </w:r>
      <w:r w:rsidR="005D7F5A">
        <w:rPr>
          <w:rFonts w:ascii="Times New Roman" w:hAnsi="Times New Roman" w:cs="Times New Roman"/>
          <w:i/>
          <w:sz w:val="24"/>
          <w:szCs w:val="24"/>
        </w:rPr>
        <w:t xml:space="preserve">based </w:t>
      </w:r>
      <w:r w:rsidR="005D7F5A">
        <w:rPr>
          <w:rFonts w:ascii="Times New Roman" w:hAnsi="Times New Roman" w:cs="Times New Roman"/>
          <w:sz w:val="24"/>
          <w:szCs w:val="24"/>
        </w:rPr>
        <w:t xml:space="preserve">approach to </w:t>
      </w:r>
      <w:r w:rsidR="00717574">
        <w:rPr>
          <w:rFonts w:ascii="Times New Roman" w:hAnsi="Times New Roman" w:cs="Times New Roman"/>
          <w:sz w:val="24"/>
          <w:szCs w:val="24"/>
        </w:rPr>
        <w:t>teaching and learning</w:t>
      </w:r>
      <w:r w:rsidR="004D07A1" w:rsidRPr="0040566B">
        <w:rPr>
          <w:rFonts w:ascii="Times New Roman" w:hAnsi="Times New Roman" w:cs="Times New Roman"/>
          <w:sz w:val="24"/>
          <w:szCs w:val="24"/>
        </w:rPr>
        <w:t xml:space="preserve"> that</w:t>
      </w:r>
      <w:r w:rsidR="00717574">
        <w:rPr>
          <w:rFonts w:ascii="Times New Roman" w:hAnsi="Times New Roman" w:cs="Times New Roman"/>
          <w:sz w:val="24"/>
          <w:szCs w:val="24"/>
        </w:rPr>
        <w:t>, we</w:t>
      </w:r>
      <w:r w:rsidR="0075717D" w:rsidRPr="0040566B">
        <w:rPr>
          <w:rFonts w:ascii="Times New Roman" w:hAnsi="Times New Roman" w:cs="Times New Roman"/>
          <w:sz w:val="24"/>
          <w:szCs w:val="24"/>
        </w:rPr>
        <w:t xml:space="preserve"> suggest</w:t>
      </w:r>
      <w:r w:rsidR="00717574">
        <w:rPr>
          <w:rFonts w:ascii="Times New Roman" w:hAnsi="Times New Roman" w:cs="Times New Roman"/>
          <w:sz w:val="24"/>
          <w:szCs w:val="24"/>
        </w:rPr>
        <w:t>,</w:t>
      </w:r>
      <w:r w:rsidR="0075717D" w:rsidRPr="0040566B">
        <w:rPr>
          <w:rFonts w:ascii="Times New Roman" w:hAnsi="Times New Roman" w:cs="Times New Roman"/>
          <w:sz w:val="24"/>
          <w:szCs w:val="24"/>
        </w:rPr>
        <w:t xml:space="preserve"> presents</w:t>
      </w:r>
      <w:r w:rsidR="00331AE4">
        <w:rPr>
          <w:rFonts w:ascii="Times New Roman" w:hAnsi="Times New Roman" w:cs="Times New Roman"/>
          <w:sz w:val="24"/>
          <w:szCs w:val="24"/>
        </w:rPr>
        <w:t xml:space="preserve"> adventurous activities</w:t>
      </w:r>
      <w:r w:rsidR="000229DD">
        <w:rPr>
          <w:rFonts w:ascii="Times New Roman" w:hAnsi="Times New Roman" w:cs="Times New Roman"/>
          <w:sz w:val="24"/>
          <w:szCs w:val="24"/>
        </w:rPr>
        <w:t xml:space="preserve"> </w:t>
      </w:r>
      <w:r w:rsidR="00545686" w:rsidRPr="0040566B">
        <w:rPr>
          <w:rFonts w:ascii="Times New Roman" w:hAnsi="Times New Roman" w:cs="Times New Roman"/>
          <w:sz w:val="24"/>
          <w:szCs w:val="24"/>
        </w:rPr>
        <w:t xml:space="preserve">with the best opportunity </w:t>
      </w:r>
      <w:r w:rsidR="0075717D" w:rsidRPr="0040566B">
        <w:rPr>
          <w:rFonts w:ascii="Times New Roman" w:hAnsi="Times New Roman" w:cs="Times New Roman"/>
          <w:sz w:val="24"/>
          <w:szCs w:val="24"/>
        </w:rPr>
        <w:t xml:space="preserve">to </w:t>
      </w:r>
      <w:r w:rsidR="00331AE4">
        <w:rPr>
          <w:rFonts w:ascii="Times New Roman" w:hAnsi="Times New Roman" w:cs="Times New Roman"/>
          <w:sz w:val="24"/>
          <w:szCs w:val="24"/>
        </w:rPr>
        <w:t xml:space="preserve">fully </w:t>
      </w:r>
      <w:r w:rsidR="005D7F5A">
        <w:rPr>
          <w:rFonts w:ascii="Times New Roman" w:hAnsi="Times New Roman" w:cs="Times New Roman"/>
          <w:sz w:val="24"/>
          <w:szCs w:val="24"/>
        </w:rPr>
        <w:t>realise the</w:t>
      </w:r>
      <w:r w:rsidR="0075717D" w:rsidRPr="0040566B">
        <w:rPr>
          <w:rFonts w:ascii="Times New Roman" w:hAnsi="Times New Roman" w:cs="Times New Roman"/>
          <w:sz w:val="24"/>
          <w:szCs w:val="24"/>
        </w:rPr>
        <w:t xml:space="preserve"> specific</w:t>
      </w:r>
      <w:r w:rsidR="00545686" w:rsidRPr="0040566B">
        <w:rPr>
          <w:rFonts w:ascii="Times New Roman" w:hAnsi="Times New Roman" w:cs="Times New Roman"/>
          <w:sz w:val="24"/>
          <w:szCs w:val="24"/>
        </w:rPr>
        <w:t xml:space="preserve"> contribution </w:t>
      </w:r>
      <w:r w:rsidR="00331AE4">
        <w:rPr>
          <w:rFonts w:ascii="Times New Roman" w:hAnsi="Times New Roman" w:cs="Times New Roman"/>
          <w:sz w:val="24"/>
          <w:szCs w:val="24"/>
        </w:rPr>
        <w:t xml:space="preserve">it </w:t>
      </w:r>
      <w:r w:rsidR="005D7F5A">
        <w:rPr>
          <w:rFonts w:ascii="Times New Roman" w:hAnsi="Times New Roman" w:cs="Times New Roman"/>
          <w:sz w:val="24"/>
          <w:szCs w:val="24"/>
        </w:rPr>
        <w:t xml:space="preserve">makes </w:t>
      </w:r>
      <w:r w:rsidR="00545686" w:rsidRPr="0040566B">
        <w:rPr>
          <w:rFonts w:ascii="Times New Roman" w:hAnsi="Times New Roman" w:cs="Times New Roman"/>
          <w:sz w:val="24"/>
          <w:szCs w:val="24"/>
        </w:rPr>
        <w:t>to young p</w:t>
      </w:r>
      <w:r w:rsidR="00214516">
        <w:rPr>
          <w:rFonts w:ascii="Times New Roman" w:hAnsi="Times New Roman" w:cs="Times New Roman"/>
          <w:sz w:val="24"/>
          <w:szCs w:val="24"/>
        </w:rPr>
        <w:t>eople’s physical education learning</w:t>
      </w:r>
      <w:r w:rsidR="005D7F5A">
        <w:rPr>
          <w:rFonts w:ascii="Times New Roman" w:hAnsi="Times New Roman" w:cs="Times New Roman"/>
          <w:sz w:val="24"/>
          <w:szCs w:val="24"/>
        </w:rPr>
        <w:t>. Secondly</w:t>
      </w:r>
      <w:r w:rsidR="0075717D" w:rsidRPr="0040566B">
        <w:rPr>
          <w:rFonts w:ascii="Times New Roman" w:hAnsi="Times New Roman" w:cs="Times New Roman"/>
          <w:sz w:val="24"/>
          <w:szCs w:val="24"/>
        </w:rPr>
        <w:t>,</w:t>
      </w:r>
      <w:r w:rsidR="00717574">
        <w:rPr>
          <w:rFonts w:ascii="Times New Roman" w:hAnsi="Times New Roman" w:cs="Times New Roman"/>
          <w:sz w:val="24"/>
          <w:szCs w:val="24"/>
        </w:rPr>
        <w:t xml:space="preserve"> we</w:t>
      </w:r>
      <w:r w:rsidR="00545686" w:rsidRPr="0040566B">
        <w:rPr>
          <w:rFonts w:ascii="Times New Roman" w:hAnsi="Times New Roman" w:cs="Times New Roman"/>
          <w:sz w:val="24"/>
          <w:szCs w:val="24"/>
        </w:rPr>
        <w:t xml:space="preserve"> consider some of the ke</w:t>
      </w:r>
      <w:r w:rsidR="005D7F5A">
        <w:rPr>
          <w:rFonts w:ascii="Times New Roman" w:hAnsi="Times New Roman" w:cs="Times New Roman"/>
          <w:sz w:val="24"/>
          <w:szCs w:val="24"/>
        </w:rPr>
        <w:t xml:space="preserve">y challenges that </w:t>
      </w:r>
      <w:r w:rsidR="00033E79">
        <w:rPr>
          <w:rFonts w:ascii="Times New Roman" w:hAnsi="Times New Roman" w:cs="Times New Roman"/>
          <w:sz w:val="24"/>
          <w:szCs w:val="24"/>
        </w:rPr>
        <w:t>a models-based approach</w:t>
      </w:r>
      <w:r w:rsidR="00545686" w:rsidRPr="0040566B">
        <w:rPr>
          <w:rFonts w:ascii="Times New Roman" w:hAnsi="Times New Roman" w:cs="Times New Roman"/>
          <w:sz w:val="24"/>
          <w:szCs w:val="24"/>
        </w:rPr>
        <w:t xml:space="preserve"> </w:t>
      </w:r>
      <w:r w:rsidR="00033E79">
        <w:rPr>
          <w:rFonts w:ascii="Times New Roman" w:hAnsi="Times New Roman" w:cs="Times New Roman"/>
          <w:sz w:val="24"/>
          <w:szCs w:val="24"/>
        </w:rPr>
        <w:t xml:space="preserve">to </w:t>
      </w:r>
      <w:r w:rsidR="005D7F5A">
        <w:rPr>
          <w:rFonts w:ascii="Times New Roman" w:hAnsi="Times New Roman" w:cs="Times New Roman"/>
          <w:sz w:val="24"/>
          <w:szCs w:val="24"/>
        </w:rPr>
        <w:t>adventurous activities</w:t>
      </w:r>
      <w:r w:rsidR="00033E79">
        <w:rPr>
          <w:rFonts w:ascii="Times New Roman" w:hAnsi="Times New Roman" w:cs="Times New Roman"/>
          <w:sz w:val="24"/>
          <w:szCs w:val="24"/>
        </w:rPr>
        <w:t xml:space="preserve"> might present</w:t>
      </w:r>
      <w:r w:rsidR="005D7F5A">
        <w:rPr>
          <w:rFonts w:ascii="Times New Roman" w:hAnsi="Times New Roman" w:cs="Times New Roman"/>
          <w:sz w:val="24"/>
          <w:szCs w:val="24"/>
        </w:rPr>
        <w:t xml:space="preserve"> </w:t>
      </w:r>
      <w:r w:rsidR="00214516">
        <w:rPr>
          <w:rFonts w:ascii="Times New Roman" w:hAnsi="Times New Roman" w:cs="Times New Roman"/>
          <w:sz w:val="24"/>
          <w:szCs w:val="24"/>
        </w:rPr>
        <w:t xml:space="preserve">for schools and teachers </w:t>
      </w:r>
      <w:r w:rsidR="0075717D" w:rsidRPr="0040566B">
        <w:rPr>
          <w:rFonts w:ascii="Times New Roman" w:hAnsi="Times New Roman" w:cs="Times New Roman"/>
          <w:sz w:val="24"/>
          <w:szCs w:val="24"/>
        </w:rPr>
        <w:t>and suggest</w:t>
      </w:r>
      <w:r w:rsidR="00B33887">
        <w:rPr>
          <w:rFonts w:ascii="Times New Roman" w:hAnsi="Times New Roman" w:cs="Times New Roman"/>
          <w:sz w:val="24"/>
          <w:szCs w:val="24"/>
        </w:rPr>
        <w:t xml:space="preserve"> ways </w:t>
      </w:r>
      <w:r w:rsidR="004D07A1" w:rsidRPr="0040566B">
        <w:rPr>
          <w:rFonts w:ascii="Times New Roman" w:hAnsi="Times New Roman" w:cs="Times New Roman"/>
          <w:sz w:val="24"/>
          <w:szCs w:val="24"/>
        </w:rPr>
        <w:t>to build a rigorous</w:t>
      </w:r>
      <w:r w:rsidR="00545686" w:rsidRPr="0040566B">
        <w:rPr>
          <w:rFonts w:ascii="Times New Roman" w:hAnsi="Times New Roman" w:cs="Times New Roman"/>
          <w:sz w:val="24"/>
          <w:szCs w:val="24"/>
        </w:rPr>
        <w:t xml:space="preserve"> evidence ba</w:t>
      </w:r>
      <w:r w:rsidR="004D07A1" w:rsidRPr="0040566B">
        <w:rPr>
          <w:rFonts w:ascii="Times New Roman" w:hAnsi="Times New Roman" w:cs="Times New Roman"/>
          <w:sz w:val="24"/>
          <w:szCs w:val="24"/>
        </w:rPr>
        <w:t>se to</w:t>
      </w:r>
      <w:r w:rsidR="00214516">
        <w:rPr>
          <w:rFonts w:ascii="Times New Roman" w:hAnsi="Times New Roman" w:cs="Times New Roman"/>
          <w:sz w:val="24"/>
          <w:szCs w:val="24"/>
        </w:rPr>
        <w:t xml:space="preserve"> underpin </w:t>
      </w:r>
      <w:r w:rsidR="004D07A1" w:rsidRPr="0040566B">
        <w:rPr>
          <w:rFonts w:ascii="Times New Roman" w:hAnsi="Times New Roman" w:cs="Times New Roman"/>
          <w:sz w:val="24"/>
          <w:szCs w:val="24"/>
        </w:rPr>
        <w:t xml:space="preserve">its </w:t>
      </w:r>
      <w:r w:rsidR="00214516">
        <w:rPr>
          <w:rFonts w:ascii="Times New Roman" w:hAnsi="Times New Roman" w:cs="Times New Roman"/>
          <w:sz w:val="24"/>
          <w:szCs w:val="24"/>
        </w:rPr>
        <w:t xml:space="preserve">continued </w:t>
      </w:r>
      <w:r w:rsidR="004D07A1" w:rsidRPr="0040566B">
        <w:rPr>
          <w:rFonts w:ascii="Times New Roman" w:hAnsi="Times New Roman" w:cs="Times New Roman"/>
          <w:sz w:val="24"/>
          <w:szCs w:val="24"/>
        </w:rPr>
        <w:t xml:space="preserve">inclusion </w:t>
      </w:r>
      <w:r w:rsidR="00214516">
        <w:rPr>
          <w:rFonts w:ascii="Times New Roman" w:hAnsi="Times New Roman" w:cs="Times New Roman"/>
          <w:sz w:val="24"/>
          <w:szCs w:val="24"/>
        </w:rPr>
        <w:t xml:space="preserve">in the curriculum </w:t>
      </w:r>
      <w:r w:rsidR="004D07A1" w:rsidRPr="0040566B">
        <w:rPr>
          <w:rFonts w:ascii="Times New Roman" w:hAnsi="Times New Roman" w:cs="Times New Roman"/>
          <w:sz w:val="24"/>
          <w:szCs w:val="24"/>
        </w:rPr>
        <w:t xml:space="preserve">as an essential component of physical education. </w:t>
      </w:r>
      <w:r w:rsidR="00545686" w:rsidRPr="0040566B">
        <w:rPr>
          <w:rFonts w:ascii="Times New Roman" w:hAnsi="Times New Roman" w:cs="Times New Roman"/>
          <w:sz w:val="24"/>
          <w:szCs w:val="24"/>
        </w:rPr>
        <w:t xml:space="preserve">    </w:t>
      </w:r>
    </w:p>
    <w:p w:rsidR="002C0DE5" w:rsidRPr="004341F7" w:rsidRDefault="007208E2" w:rsidP="00717574">
      <w:pPr>
        <w:rPr>
          <w:rFonts w:ascii="Times New Roman" w:hAnsi="Times New Roman" w:cs="Times New Roman"/>
          <w:sz w:val="24"/>
          <w:szCs w:val="24"/>
        </w:rPr>
      </w:pPr>
      <w:r>
        <w:rPr>
          <w:rFonts w:ascii="Times New Roman" w:hAnsi="Times New Roman" w:cs="Times New Roman"/>
          <w:color w:val="100F11"/>
          <w:sz w:val="24"/>
          <w:szCs w:val="24"/>
        </w:rPr>
        <w:lastRenderedPageBreak/>
        <w:t xml:space="preserve">In outlining a new approach to adventurous activities as part of the physical education curriculum </w:t>
      </w:r>
      <w:r w:rsidR="006A05BE">
        <w:rPr>
          <w:rFonts w:ascii="Times New Roman" w:hAnsi="Times New Roman" w:cs="Times New Roman"/>
          <w:color w:val="100F11"/>
          <w:sz w:val="24"/>
          <w:szCs w:val="24"/>
        </w:rPr>
        <w:t>this paper seeks to add</w:t>
      </w:r>
      <w:r w:rsidR="00C71C1C">
        <w:rPr>
          <w:rFonts w:ascii="Times New Roman" w:hAnsi="Times New Roman" w:cs="Times New Roman"/>
          <w:color w:val="100F11"/>
          <w:sz w:val="24"/>
          <w:szCs w:val="24"/>
        </w:rPr>
        <w:t xml:space="preserve"> to the recent</w:t>
      </w:r>
      <w:r w:rsidR="006A05BE">
        <w:rPr>
          <w:rFonts w:ascii="Times New Roman" w:hAnsi="Times New Roman" w:cs="Times New Roman"/>
          <w:color w:val="100F11"/>
          <w:sz w:val="24"/>
          <w:szCs w:val="24"/>
        </w:rPr>
        <w:t xml:space="preserve"> call to ‘illuminate new or undeveloped ways of learning through adventur</w:t>
      </w:r>
      <w:r w:rsidR="00FF0E4B">
        <w:rPr>
          <w:rFonts w:ascii="Times New Roman" w:hAnsi="Times New Roman" w:cs="Times New Roman"/>
          <w:color w:val="100F11"/>
          <w:sz w:val="24"/>
          <w:szCs w:val="24"/>
        </w:rPr>
        <w:t>e</w:t>
      </w:r>
      <w:r w:rsidR="006A05BE">
        <w:rPr>
          <w:rFonts w:ascii="Times New Roman" w:hAnsi="Times New Roman" w:cs="Times New Roman"/>
          <w:color w:val="100F11"/>
          <w:sz w:val="24"/>
          <w:szCs w:val="24"/>
        </w:rPr>
        <w:t>, and sti</w:t>
      </w:r>
      <w:r w:rsidR="00FF0E4B">
        <w:rPr>
          <w:rFonts w:ascii="Times New Roman" w:hAnsi="Times New Roman" w:cs="Times New Roman"/>
          <w:color w:val="100F11"/>
          <w:sz w:val="24"/>
          <w:szCs w:val="24"/>
        </w:rPr>
        <w:t>m</w:t>
      </w:r>
      <w:r w:rsidR="006A05BE">
        <w:rPr>
          <w:rFonts w:ascii="Times New Roman" w:hAnsi="Times New Roman" w:cs="Times New Roman"/>
          <w:color w:val="100F11"/>
          <w:sz w:val="24"/>
          <w:szCs w:val="24"/>
        </w:rPr>
        <w:t xml:space="preserve">ulate </w:t>
      </w:r>
      <w:r w:rsidR="00B33887">
        <w:rPr>
          <w:rFonts w:ascii="Times New Roman" w:hAnsi="Times New Roman" w:cs="Times New Roman"/>
          <w:color w:val="100F11"/>
          <w:sz w:val="24"/>
          <w:szCs w:val="24"/>
        </w:rPr>
        <w:t xml:space="preserve">further </w:t>
      </w:r>
      <w:r w:rsidR="006A05BE">
        <w:rPr>
          <w:rFonts w:ascii="Times New Roman" w:hAnsi="Times New Roman" w:cs="Times New Roman"/>
          <w:color w:val="100F11"/>
          <w:sz w:val="24"/>
          <w:szCs w:val="24"/>
        </w:rPr>
        <w:t>critical discussion’ (Allin and Humberstone, 2015,</w:t>
      </w:r>
      <w:r w:rsidR="00714607">
        <w:rPr>
          <w:rFonts w:ascii="Times New Roman" w:hAnsi="Times New Roman" w:cs="Times New Roman"/>
          <w:color w:val="100F11"/>
          <w:sz w:val="24"/>
          <w:szCs w:val="24"/>
        </w:rPr>
        <w:t xml:space="preserve"> </w:t>
      </w:r>
      <w:r w:rsidR="006A05BE">
        <w:rPr>
          <w:rFonts w:ascii="Times New Roman" w:hAnsi="Times New Roman" w:cs="Times New Roman"/>
          <w:color w:val="100F11"/>
          <w:sz w:val="24"/>
          <w:szCs w:val="24"/>
        </w:rPr>
        <w:t>93)</w:t>
      </w:r>
      <w:r w:rsidR="00FF0E4B">
        <w:rPr>
          <w:rFonts w:ascii="Times New Roman" w:hAnsi="Times New Roman" w:cs="Times New Roman"/>
          <w:color w:val="100F11"/>
          <w:sz w:val="24"/>
          <w:szCs w:val="24"/>
        </w:rPr>
        <w:t xml:space="preserve"> </w:t>
      </w:r>
      <w:r w:rsidR="00B33887">
        <w:rPr>
          <w:rFonts w:ascii="Times New Roman" w:hAnsi="Times New Roman" w:cs="Times New Roman"/>
          <w:color w:val="100F11"/>
          <w:sz w:val="24"/>
          <w:szCs w:val="24"/>
        </w:rPr>
        <w:t>around adventurous activities and/or outdoor education as curriculum learning.</w:t>
      </w:r>
      <w:r w:rsidR="006A05BE">
        <w:rPr>
          <w:rFonts w:ascii="Times New Roman" w:hAnsi="Times New Roman" w:cs="Times New Roman"/>
          <w:color w:val="100F11"/>
          <w:sz w:val="24"/>
          <w:szCs w:val="24"/>
        </w:rPr>
        <w:t xml:space="preserve"> </w:t>
      </w:r>
      <w:r w:rsidR="003C7417">
        <w:rPr>
          <w:rFonts w:ascii="Times New Roman" w:hAnsi="Times New Roman" w:cs="Times New Roman"/>
          <w:color w:val="100F11"/>
          <w:sz w:val="24"/>
          <w:szCs w:val="24"/>
        </w:rPr>
        <w:t>In so doing w</w:t>
      </w:r>
      <w:r>
        <w:rPr>
          <w:rFonts w:ascii="Times New Roman" w:hAnsi="Times New Roman" w:cs="Times New Roman"/>
          <w:color w:val="100F11"/>
          <w:sz w:val="24"/>
          <w:szCs w:val="24"/>
        </w:rPr>
        <w:t>e recognise that we are proposing to work within the existin</w:t>
      </w:r>
      <w:r w:rsidR="00B33887">
        <w:rPr>
          <w:rFonts w:ascii="Times New Roman" w:hAnsi="Times New Roman" w:cs="Times New Roman"/>
          <w:color w:val="100F11"/>
          <w:sz w:val="24"/>
          <w:szCs w:val="24"/>
        </w:rPr>
        <w:t>g</w:t>
      </w:r>
      <w:r w:rsidR="00481F2B">
        <w:rPr>
          <w:rFonts w:ascii="Times New Roman" w:hAnsi="Times New Roman" w:cs="Times New Roman"/>
          <w:color w:val="100F11"/>
          <w:sz w:val="24"/>
          <w:szCs w:val="24"/>
        </w:rPr>
        <w:t xml:space="preserve"> structure</w:t>
      </w:r>
      <w:r w:rsidR="00B33887">
        <w:rPr>
          <w:rFonts w:ascii="Times New Roman" w:hAnsi="Times New Roman" w:cs="Times New Roman"/>
          <w:color w:val="100F11"/>
          <w:sz w:val="24"/>
          <w:szCs w:val="24"/>
        </w:rPr>
        <w:t>s</w:t>
      </w:r>
      <w:r w:rsidR="00481F2B">
        <w:rPr>
          <w:rFonts w:ascii="Times New Roman" w:hAnsi="Times New Roman" w:cs="Times New Roman"/>
          <w:color w:val="100F11"/>
          <w:sz w:val="24"/>
          <w:szCs w:val="24"/>
        </w:rPr>
        <w:t xml:space="preserve"> </w:t>
      </w:r>
      <w:r>
        <w:rPr>
          <w:rFonts w:ascii="Times New Roman" w:hAnsi="Times New Roman" w:cs="Times New Roman"/>
          <w:color w:val="100F11"/>
          <w:sz w:val="24"/>
          <w:szCs w:val="24"/>
        </w:rPr>
        <w:t xml:space="preserve">of The National Curriculum with all its shortcomings and weaknesses </w:t>
      </w:r>
      <w:r w:rsidRPr="00BC4DF6">
        <w:rPr>
          <w:rFonts w:ascii="Times New Roman" w:hAnsi="Times New Roman" w:cs="Times New Roman"/>
          <w:sz w:val="24"/>
          <w:szCs w:val="24"/>
        </w:rPr>
        <w:t>(Robinson</w:t>
      </w:r>
      <w:r w:rsidR="003549E5">
        <w:rPr>
          <w:rFonts w:ascii="Times New Roman" w:hAnsi="Times New Roman" w:cs="Times New Roman"/>
          <w:sz w:val="24"/>
          <w:szCs w:val="24"/>
        </w:rPr>
        <w:t>, 2015</w:t>
      </w:r>
      <w:r w:rsidR="00F10212">
        <w:rPr>
          <w:rFonts w:ascii="Times New Roman" w:hAnsi="Times New Roman" w:cs="Times New Roman"/>
          <w:color w:val="100F11"/>
          <w:sz w:val="24"/>
          <w:szCs w:val="24"/>
        </w:rPr>
        <w:t>)</w:t>
      </w:r>
      <w:r w:rsidR="003C7417">
        <w:rPr>
          <w:rFonts w:ascii="Times New Roman" w:hAnsi="Times New Roman" w:cs="Times New Roman"/>
          <w:color w:val="100F11"/>
          <w:sz w:val="24"/>
          <w:szCs w:val="24"/>
        </w:rPr>
        <w:t xml:space="preserve"> however w</w:t>
      </w:r>
      <w:r>
        <w:rPr>
          <w:rFonts w:ascii="Times New Roman" w:hAnsi="Times New Roman" w:cs="Times New Roman"/>
          <w:color w:val="100F11"/>
          <w:sz w:val="24"/>
          <w:szCs w:val="24"/>
        </w:rPr>
        <w:t>e have chosen this approach</w:t>
      </w:r>
      <w:r w:rsidR="00F41E67">
        <w:rPr>
          <w:rFonts w:ascii="Times New Roman" w:hAnsi="Times New Roman" w:cs="Times New Roman"/>
          <w:color w:val="100F11"/>
          <w:sz w:val="24"/>
          <w:szCs w:val="24"/>
        </w:rPr>
        <w:t xml:space="preserve"> because we believe curriculum</w:t>
      </w:r>
      <w:r w:rsidR="003C7417">
        <w:rPr>
          <w:rFonts w:ascii="Times New Roman" w:hAnsi="Times New Roman" w:cs="Times New Roman"/>
          <w:color w:val="100F11"/>
          <w:sz w:val="24"/>
          <w:szCs w:val="24"/>
        </w:rPr>
        <w:t xml:space="preserve"> change is better received </w:t>
      </w:r>
      <w:r w:rsidR="00F41E67" w:rsidRPr="004341F7">
        <w:rPr>
          <w:rFonts w:ascii="Times New Roman" w:hAnsi="Times New Roman" w:cs="Times New Roman"/>
          <w:sz w:val="24"/>
          <w:szCs w:val="24"/>
        </w:rPr>
        <w:t xml:space="preserve">and more realistic when it is evolutionary rather than revolutionary </w:t>
      </w:r>
      <w:r w:rsidR="003549E5" w:rsidRPr="004341F7">
        <w:rPr>
          <w:rFonts w:ascii="Times New Roman" w:hAnsi="Times New Roman" w:cs="Times New Roman"/>
          <w:sz w:val="24"/>
          <w:szCs w:val="24"/>
        </w:rPr>
        <w:t>(Fullan, 1999, 2016</w:t>
      </w:r>
      <w:r w:rsidR="00F41E67" w:rsidRPr="004341F7">
        <w:rPr>
          <w:rFonts w:ascii="Times New Roman" w:hAnsi="Times New Roman" w:cs="Times New Roman"/>
          <w:sz w:val="24"/>
          <w:szCs w:val="24"/>
        </w:rPr>
        <w:t>)</w:t>
      </w:r>
      <w:r w:rsidR="004341F7">
        <w:rPr>
          <w:rFonts w:ascii="Times New Roman" w:hAnsi="Times New Roman" w:cs="Times New Roman"/>
          <w:sz w:val="24"/>
          <w:szCs w:val="24"/>
        </w:rPr>
        <w:t>.</w:t>
      </w:r>
      <w:r w:rsidR="003C7417">
        <w:rPr>
          <w:rFonts w:ascii="Times New Roman" w:hAnsi="Times New Roman" w:cs="Times New Roman"/>
          <w:sz w:val="24"/>
          <w:szCs w:val="24"/>
        </w:rPr>
        <w:t xml:space="preserve"> </w:t>
      </w:r>
      <w:r w:rsidR="00C71C1C">
        <w:rPr>
          <w:rFonts w:ascii="Times New Roman" w:hAnsi="Times New Roman" w:cs="Times New Roman"/>
          <w:sz w:val="24"/>
          <w:szCs w:val="24"/>
        </w:rPr>
        <w:t xml:space="preserve">Neither </w:t>
      </w:r>
      <w:r w:rsidR="003C7417">
        <w:rPr>
          <w:rFonts w:ascii="Times New Roman" w:hAnsi="Times New Roman" w:cs="Times New Roman"/>
          <w:sz w:val="24"/>
          <w:szCs w:val="24"/>
        </w:rPr>
        <w:t xml:space="preserve">do we </w:t>
      </w:r>
      <w:r w:rsidR="00C71C1C">
        <w:rPr>
          <w:rFonts w:ascii="Times New Roman" w:hAnsi="Times New Roman" w:cs="Times New Roman"/>
          <w:sz w:val="24"/>
          <w:szCs w:val="24"/>
        </w:rPr>
        <w:t>den</w:t>
      </w:r>
      <w:r w:rsidR="00C71C1C" w:rsidRPr="00C71C1C">
        <w:rPr>
          <w:rFonts w:ascii="Times New Roman" w:hAnsi="Times New Roman" w:cs="Times New Roman"/>
          <w:sz w:val="24"/>
          <w:szCs w:val="24"/>
        </w:rPr>
        <w:t>y</w:t>
      </w:r>
      <w:r w:rsidR="00481F2B">
        <w:rPr>
          <w:rFonts w:ascii="Times New Roman" w:hAnsi="Times New Roman" w:cs="Times New Roman"/>
          <w:color w:val="100F11"/>
          <w:sz w:val="24"/>
          <w:szCs w:val="24"/>
        </w:rPr>
        <w:t xml:space="preserve"> calls for c</w:t>
      </w:r>
      <w:r w:rsidR="00C71C1C">
        <w:rPr>
          <w:rFonts w:ascii="Times New Roman" w:hAnsi="Times New Roman" w:cs="Times New Roman"/>
          <w:color w:val="100F11"/>
          <w:sz w:val="24"/>
          <w:szCs w:val="24"/>
        </w:rPr>
        <w:t>hange in the</w:t>
      </w:r>
      <w:r w:rsidR="00481F2B" w:rsidRPr="00481F2B">
        <w:rPr>
          <w:rFonts w:ascii="Times New Roman" w:hAnsi="Times New Roman" w:cs="Times New Roman"/>
          <w:color w:val="FF0000"/>
          <w:sz w:val="24"/>
          <w:szCs w:val="24"/>
        </w:rPr>
        <w:t xml:space="preserve"> </w:t>
      </w:r>
      <w:r w:rsidR="00481F2B" w:rsidRPr="00481F2B">
        <w:rPr>
          <w:rFonts w:ascii="Times New Roman" w:hAnsi="Times New Roman" w:cs="Times New Roman"/>
          <w:sz w:val="24"/>
          <w:szCs w:val="24"/>
        </w:rPr>
        <w:t>physical education</w:t>
      </w:r>
      <w:r w:rsidR="00C71C1C">
        <w:rPr>
          <w:rFonts w:ascii="Times New Roman" w:hAnsi="Times New Roman" w:cs="Times New Roman"/>
          <w:sz w:val="24"/>
          <w:szCs w:val="24"/>
        </w:rPr>
        <w:t xml:space="preserve"> curriculum</w:t>
      </w:r>
      <w:r w:rsidR="00481F2B" w:rsidRPr="00481F2B">
        <w:rPr>
          <w:rFonts w:ascii="Times New Roman" w:hAnsi="Times New Roman" w:cs="Times New Roman"/>
          <w:sz w:val="24"/>
          <w:szCs w:val="24"/>
        </w:rPr>
        <w:t xml:space="preserve"> </w:t>
      </w:r>
      <w:r w:rsidR="00E27160" w:rsidRPr="00C71C1C">
        <w:rPr>
          <w:rFonts w:ascii="Times New Roman" w:hAnsi="Times New Roman" w:cs="Times New Roman"/>
          <w:sz w:val="24"/>
          <w:szCs w:val="24"/>
        </w:rPr>
        <w:t>(</w:t>
      </w:r>
      <w:r w:rsidR="00714607">
        <w:rPr>
          <w:rFonts w:ascii="Times New Roman" w:hAnsi="Times New Roman" w:cs="Times New Roman"/>
          <w:sz w:val="24"/>
          <w:szCs w:val="24"/>
        </w:rPr>
        <w:t>Casey, 2012</w:t>
      </w:r>
      <w:r w:rsidR="00C71C1C">
        <w:rPr>
          <w:rFonts w:ascii="Times New Roman" w:hAnsi="Times New Roman" w:cs="Times New Roman"/>
          <w:sz w:val="24"/>
          <w:szCs w:val="24"/>
        </w:rPr>
        <w:t xml:space="preserve">; </w:t>
      </w:r>
      <w:r w:rsidR="00E27160">
        <w:rPr>
          <w:rFonts w:ascii="Times New Roman" w:hAnsi="Times New Roman" w:cs="Times New Roman"/>
          <w:sz w:val="24"/>
          <w:szCs w:val="24"/>
        </w:rPr>
        <w:t>Kirk, 2010)</w:t>
      </w:r>
      <w:r w:rsidR="004341F7">
        <w:rPr>
          <w:rFonts w:ascii="Times New Roman" w:hAnsi="Times New Roman" w:cs="Times New Roman"/>
          <w:sz w:val="24"/>
          <w:szCs w:val="24"/>
        </w:rPr>
        <w:t xml:space="preserve"> or </w:t>
      </w:r>
      <w:r w:rsidR="00481F2B">
        <w:rPr>
          <w:rFonts w:ascii="Times New Roman" w:hAnsi="Times New Roman" w:cs="Times New Roman"/>
          <w:sz w:val="24"/>
          <w:szCs w:val="24"/>
        </w:rPr>
        <w:t>to</w:t>
      </w:r>
      <w:r w:rsidR="004341F7">
        <w:rPr>
          <w:rFonts w:ascii="Times New Roman" w:hAnsi="Times New Roman" w:cs="Times New Roman"/>
          <w:sz w:val="24"/>
          <w:szCs w:val="24"/>
        </w:rPr>
        <w:t xml:space="preserve"> </w:t>
      </w:r>
      <w:r w:rsidR="004341F7" w:rsidRPr="004341F7">
        <w:rPr>
          <w:rFonts w:ascii="Times New Roman" w:hAnsi="Times New Roman" w:cs="Times New Roman"/>
          <w:sz w:val="24"/>
          <w:szCs w:val="24"/>
        </w:rPr>
        <w:t>the ‘increasingly formulaic and res</w:t>
      </w:r>
      <w:r w:rsidR="004341F7">
        <w:rPr>
          <w:rFonts w:ascii="Times New Roman" w:hAnsi="Times New Roman" w:cs="Times New Roman"/>
          <w:sz w:val="24"/>
          <w:szCs w:val="24"/>
        </w:rPr>
        <w:t xml:space="preserve">trictive practice’ of </w:t>
      </w:r>
      <w:r w:rsidR="00F41E67">
        <w:rPr>
          <w:rFonts w:ascii="Times New Roman" w:hAnsi="Times New Roman" w:cs="Times New Roman"/>
          <w:color w:val="100F11"/>
          <w:sz w:val="24"/>
          <w:szCs w:val="24"/>
        </w:rPr>
        <w:t xml:space="preserve">adventurous activities </w:t>
      </w:r>
      <w:r w:rsidR="00481F2B">
        <w:rPr>
          <w:rFonts w:ascii="Times New Roman" w:hAnsi="Times New Roman" w:cs="Times New Roman"/>
          <w:color w:val="100F11"/>
          <w:sz w:val="24"/>
          <w:szCs w:val="24"/>
        </w:rPr>
        <w:t xml:space="preserve">pedagogy </w:t>
      </w:r>
      <w:r w:rsidR="007B5AAB">
        <w:rPr>
          <w:rFonts w:ascii="Times New Roman" w:hAnsi="Times New Roman" w:cs="Times New Roman"/>
          <w:color w:val="100F11"/>
          <w:sz w:val="24"/>
          <w:szCs w:val="24"/>
        </w:rPr>
        <w:t>highlighted</w:t>
      </w:r>
      <w:r w:rsidR="004341F7">
        <w:rPr>
          <w:rFonts w:ascii="Times New Roman" w:hAnsi="Times New Roman" w:cs="Times New Roman"/>
          <w:color w:val="100F11"/>
          <w:sz w:val="24"/>
          <w:szCs w:val="24"/>
        </w:rPr>
        <w:t xml:space="preserve"> by </w:t>
      </w:r>
      <w:r w:rsidR="00481F2B">
        <w:rPr>
          <w:rFonts w:ascii="Times New Roman" w:hAnsi="Times New Roman" w:cs="Times New Roman"/>
          <w:color w:val="100F11"/>
          <w:sz w:val="24"/>
          <w:szCs w:val="24"/>
        </w:rPr>
        <w:t>Beames a</w:t>
      </w:r>
      <w:r w:rsidR="00E27160">
        <w:rPr>
          <w:rFonts w:ascii="Times New Roman" w:hAnsi="Times New Roman" w:cs="Times New Roman"/>
          <w:color w:val="100F11"/>
          <w:sz w:val="24"/>
          <w:szCs w:val="24"/>
        </w:rPr>
        <w:t>n</w:t>
      </w:r>
      <w:r w:rsidR="004341F7">
        <w:rPr>
          <w:rFonts w:ascii="Times New Roman" w:hAnsi="Times New Roman" w:cs="Times New Roman"/>
          <w:color w:val="100F11"/>
          <w:sz w:val="24"/>
          <w:szCs w:val="24"/>
        </w:rPr>
        <w:t>d Brown (2017, 298).</w:t>
      </w:r>
      <w:r w:rsidR="0035641A">
        <w:rPr>
          <w:rFonts w:ascii="Times New Roman" w:hAnsi="Times New Roman" w:cs="Times New Roman"/>
          <w:color w:val="100F11"/>
          <w:sz w:val="24"/>
          <w:szCs w:val="24"/>
        </w:rPr>
        <w:t xml:space="preserve"> </w:t>
      </w:r>
      <w:r w:rsidR="00BC3748">
        <w:rPr>
          <w:rFonts w:ascii="Times New Roman" w:hAnsi="Times New Roman" w:cs="Times New Roman"/>
          <w:color w:val="100F11"/>
          <w:sz w:val="24"/>
          <w:szCs w:val="24"/>
        </w:rPr>
        <w:t>L</w:t>
      </w:r>
      <w:r w:rsidR="00E27160">
        <w:rPr>
          <w:rFonts w:ascii="Times New Roman" w:hAnsi="Times New Roman" w:cs="Times New Roman"/>
          <w:color w:val="100F11"/>
          <w:sz w:val="24"/>
          <w:szCs w:val="24"/>
        </w:rPr>
        <w:t>ike</w:t>
      </w:r>
      <w:r w:rsidR="00BC3748">
        <w:rPr>
          <w:rFonts w:ascii="Times New Roman" w:hAnsi="Times New Roman" w:cs="Times New Roman"/>
          <w:color w:val="100F11"/>
          <w:sz w:val="24"/>
          <w:szCs w:val="24"/>
        </w:rPr>
        <w:t xml:space="preserve"> </w:t>
      </w:r>
      <w:r w:rsidR="007B5AAB">
        <w:rPr>
          <w:rFonts w:ascii="Times New Roman" w:hAnsi="Times New Roman" w:cs="Times New Roman"/>
          <w:color w:val="100F11"/>
          <w:sz w:val="24"/>
          <w:szCs w:val="24"/>
        </w:rPr>
        <w:t>others (</w:t>
      </w:r>
      <w:r w:rsidR="00E27160">
        <w:rPr>
          <w:rFonts w:ascii="Times New Roman" w:hAnsi="Times New Roman" w:cs="Times New Roman"/>
          <w:color w:val="100F11"/>
          <w:sz w:val="24"/>
          <w:szCs w:val="24"/>
        </w:rPr>
        <w:t>Beames and B</w:t>
      </w:r>
      <w:r w:rsidR="007B5AAB">
        <w:rPr>
          <w:rFonts w:ascii="Times New Roman" w:hAnsi="Times New Roman" w:cs="Times New Roman"/>
          <w:color w:val="100F11"/>
          <w:sz w:val="24"/>
          <w:szCs w:val="24"/>
        </w:rPr>
        <w:t xml:space="preserve">rown, </w:t>
      </w:r>
      <w:r w:rsidR="00314C83">
        <w:rPr>
          <w:rFonts w:ascii="Times New Roman" w:hAnsi="Times New Roman" w:cs="Times New Roman"/>
          <w:color w:val="100F11"/>
          <w:sz w:val="24"/>
          <w:szCs w:val="24"/>
        </w:rPr>
        <w:t xml:space="preserve">2017; </w:t>
      </w:r>
      <w:r w:rsidR="00E27160">
        <w:rPr>
          <w:rFonts w:ascii="Times New Roman" w:hAnsi="Times New Roman" w:cs="Times New Roman"/>
          <w:color w:val="100F11"/>
          <w:sz w:val="24"/>
          <w:szCs w:val="24"/>
        </w:rPr>
        <w:t>2016</w:t>
      </w:r>
      <w:r w:rsidR="007B5AAB">
        <w:rPr>
          <w:rFonts w:ascii="Times New Roman" w:hAnsi="Times New Roman" w:cs="Times New Roman"/>
          <w:color w:val="100F11"/>
          <w:sz w:val="24"/>
          <w:szCs w:val="24"/>
        </w:rPr>
        <w:t>;</w:t>
      </w:r>
      <w:r w:rsidR="007B5AAB" w:rsidRPr="007B5AAB">
        <w:rPr>
          <w:rFonts w:ascii="Times New Roman" w:hAnsi="Times New Roman" w:cs="Times New Roman"/>
          <w:color w:val="100F11"/>
          <w:sz w:val="24"/>
          <w:szCs w:val="24"/>
        </w:rPr>
        <w:t xml:space="preserve"> </w:t>
      </w:r>
      <w:r w:rsidR="007B5AAB">
        <w:rPr>
          <w:rFonts w:ascii="Times New Roman" w:hAnsi="Times New Roman" w:cs="Times New Roman"/>
          <w:color w:val="100F11"/>
          <w:sz w:val="24"/>
          <w:szCs w:val="24"/>
        </w:rPr>
        <w:t>Williams and Wainwright, 2016a; 2016b</w:t>
      </w:r>
      <w:r w:rsidR="00481F2B">
        <w:rPr>
          <w:rFonts w:ascii="Times New Roman" w:hAnsi="Times New Roman" w:cs="Times New Roman"/>
          <w:color w:val="100F11"/>
          <w:sz w:val="24"/>
          <w:szCs w:val="24"/>
        </w:rPr>
        <w:t xml:space="preserve">) </w:t>
      </w:r>
      <w:r w:rsidR="00BC3748">
        <w:rPr>
          <w:rFonts w:ascii="Times New Roman" w:hAnsi="Times New Roman" w:cs="Times New Roman"/>
          <w:color w:val="100F11"/>
          <w:sz w:val="24"/>
          <w:szCs w:val="24"/>
        </w:rPr>
        <w:t xml:space="preserve">we believe </w:t>
      </w:r>
      <w:r w:rsidR="0035641A">
        <w:rPr>
          <w:rFonts w:ascii="Times New Roman" w:hAnsi="Times New Roman" w:cs="Times New Roman"/>
          <w:color w:val="100F11"/>
          <w:sz w:val="24"/>
          <w:szCs w:val="24"/>
        </w:rPr>
        <w:t xml:space="preserve">that learning </w:t>
      </w:r>
      <w:r w:rsidR="00481F2B">
        <w:rPr>
          <w:rFonts w:ascii="Times New Roman" w:hAnsi="Times New Roman" w:cs="Times New Roman"/>
          <w:color w:val="100F11"/>
          <w:sz w:val="24"/>
          <w:szCs w:val="24"/>
        </w:rPr>
        <w:t xml:space="preserve">opportunities for and </w:t>
      </w:r>
      <w:r w:rsidR="0035641A">
        <w:rPr>
          <w:rFonts w:ascii="Times New Roman" w:hAnsi="Times New Roman" w:cs="Times New Roman"/>
          <w:color w:val="100F11"/>
          <w:sz w:val="24"/>
          <w:szCs w:val="24"/>
        </w:rPr>
        <w:t xml:space="preserve">through </w:t>
      </w:r>
      <w:r w:rsidR="00481F2B">
        <w:rPr>
          <w:rFonts w:ascii="Times New Roman" w:hAnsi="Times New Roman" w:cs="Times New Roman"/>
          <w:color w:val="100F11"/>
          <w:sz w:val="24"/>
          <w:szCs w:val="24"/>
        </w:rPr>
        <w:t>adventurous activities</w:t>
      </w:r>
      <w:r w:rsidR="00BC3748">
        <w:rPr>
          <w:rFonts w:ascii="Times New Roman" w:hAnsi="Times New Roman" w:cs="Times New Roman"/>
          <w:color w:val="100F11"/>
          <w:sz w:val="24"/>
          <w:szCs w:val="24"/>
        </w:rPr>
        <w:t xml:space="preserve"> in the curriculum</w:t>
      </w:r>
      <w:r w:rsidR="00481F2B">
        <w:rPr>
          <w:rFonts w:ascii="Times New Roman" w:hAnsi="Times New Roman" w:cs="Times New Roman"/>
          <w:color w:val="100F11"/>
          <w:sz w:val="24"/>
          <w:szCs w:val="24"/>
        </w:rPr>
        <w:t xml:space="preserve"> </w:t>
      </w:r>
      <w:r w:rsidR="00B00CED">
        <w:rPr>
          <w:rFonts w:ascii="Times New Roman" w:hAnsi="Times New Roman" w:cs="Times New Roman"/>
          <w:color w:val="100F11"/>
          <w:sz w:val="24"/>
          <w:szCs w:val="24"/>
        </w:rPr>
        <w:t>have</w:t>
      </w:r>
      <w:r w:rsidR="0035641A">
        <w:rPr>
          <w:rFonts w:ascii="Times New Roman" w:hAnsi="Times New Roman" w:cs="Times New Roman"/>
          <w:color w:val="100F11"/>
          <w:sz w:val="24"/>
          <w:szCs w:val="24"/>
        </w:rPr>
        <w:t xml:space="preserve"> been </w:t>
      </w:r>
      <w:r w:rsidR="00B00CED">
        <w:rPr>
          <w:rFonts w:ascii="Times New Roman" w:hAnsi="Times New Roman" w:cs="Times New Roman"/>
          <w:color w:val="100F11"/>
          <w:sz w:val="24"/>
          <w:szCs w:val="24"/>
        </w:rPr>
        <w:t>incre</w:t>
      </w:r>
      <w:r w:rsidR="00BC3748">
        <w:rPr>
          <w:rFonts w:ascii="Times New Roman" w:hAnsi="Times New Roman" w:cs="Times New Roman"/>
          <w:color w:val="100F11"/>
          <w:sz w:val="24"/>
          <w:szCs w:val="24"/>
        </w:rPr>
        <w:t>asingly marginalised and distanced from</w:t>
      </w:r>
      <w:r w:rsidR="00B00CED">
        <w:rPr>
          <w:rFonts w:ascii="Times New Roman" w:hAnsi="Times New Roman" w:cs="Times New Roman"/>
          <w:color w:val="100F11"/>
          <w:sz w:val="24"/>
          <w:szCs w:val="24"/>
        </w:rPr>
        <w:t xml:space="preserve"> </w:t>
      </w:r>
      <w:r w:rsidR="0035641A">
        <w:rPr>
          <w:rFonts w:ascii="Times New Roman" w:hAnsi="Times New Roman" w:cs="Times New Roman"/>
          <w:color w:val="100F11"/>
          <w:sz w:val="24"/>
          <w:szCs w:val="24"/>
        </w:rPr>
        <w:t>the day-to-day, week-to-week experiences of pupi</w:t>
      </w:r>
      <w:r w:rsidR="003C7417">
        <w:rPr>
          <w:rFonts w:ascii="Times New Roman" w:hAnsi="Times New Roman" w:cs="Times New Roman"/>
          <w:color w:val="100F11"/>
          <w:sz w:val="24"/>
          <w:szCs w:val="24"/>
        </w:rPr>
        <w:t>ls making them tokenistic and</w:t>
      </w:r>
      <w:r w:rsidR="00B00CED">
        <w:rPr>
          <w:rFonts w:ascii="Times New Roman" w:hAnsi="Times New Roman" w:cs="Times New Roman"/>
          <w:color w:val="100F11"/>
          <w:sz w:val="24"/>
          <w:szCs w:val="24"/>
        </w:rPr>
        <w:t xml:space="preserve"> </w:t>
      </w:r>
      <w:r w:rsidR="007D6040">
        <w:rPr>
          <w:rFonts w:ascii="Times New Roman" w:hAnsi="Times New Roman" w:cs="Times New Roman"/>
          <w:color w:val="100F11"/>
          <w:sz w:val="24"/>
          <w:szCs w:val="24"/>
        </w:rPr>
        <w:t>irrelevant</w:t>
      </w:r>
      <w:r w:rsidR="00BC3748">
        <w:rPr>
          <w:rFonts w:ascii="Times New Roman" w:hAnsi="Times New Roman" w:cs="Times New Roman"/>
          <w:color w:val="100F11"/>
          <w:sz w:val="24"/>
          <w:szCs w:val="24"/>
        </w:rPr>
        <w:t xml:space="preserve"> when, and if, they do get the chance to take part.</w:t>
      </w:r>
      <w:r w:rsidR="00B00CED">
        <w:rPr>
          <w:rFonts w:ascii="Times New Roman" w:hAnsi="Times New Roman" w:cs="Times New Roman"/>
          <w:color w:val="100F11"/>
          <w:sz w:val="24"/>
          <w:szCs w:val="24"/>
        </w:rPr>
        <w:t xml:space="preserve"> If adventurous activities was taken away from the physical education curriculum p</w:t>
      </w:r>
      <w:r w:rsidR="007D6040">
        <w:rPr>
          <w:rFonts w:ascii="Times New Roman" w:hAnsi="Times New Roman" w:cs="Times New Roman"/>
          <w:color w:val="100F11"/>
          <w:sz w:val="24"/>
          <w:szCs w:val="24"/>
        </w:rPr>
        <w:t xml:space="preserve">upils would not miss it because </w:t>
      </w:r>
      <w:r w:rsidR="006A05BE">
        <w:rPr>
          <w:rFonts w:ascii="Times New Roman" w:hAnsi="Times New Roman" w:cs="Times New Roman"/>
          <w:color w:val="100F11"/>
          <w:sz w:val="24"/>
          <w:szCs w:val="24"/>
        </w:rPr>
        <w:t>in many schools it is done badly, lacks progression, fails to</w:t>
      </w:r>
      <w:r w:rsidR="007D6040">
        <w:rPr>
          <w:rFonts w:ascii="Times New Roman" w:hAnsi="Times New Roman" w:cs="Times New Roman"/>
          <w:color w:val="100F11"/>
          <w:sz w:val="24"/>
          <w:szCs w:val="24"/>
        </w:rPr>
        <w:t xml:space="preserve"> not connect with local opp</w:t>
      </w:r>
      <w:r w:rsidR="006A05BE">
        <w:rPr>
          <w:rFonts w:ascii="Times New Roman" w:hAnsi="Times New Roman" w:cs="Times New Roman"/>
          <w:color w:val="100F11"/>
          <w:sz w:val="24"/>
          <w:szCs w:val="24"/>
        </w:rPr>
        <w:t xml:space="preserve">ortunities and traditions, </w:t>
      </w:r>
      <w:r w:rsidR="00736FEB">
        <w:rPr>
          <w:rFonts w:ascii="Times New Roman" w:hAnsi="Times New Roman" w:cs="Times New Roman"/>
          <w:color w:val="100F11"/>
          <w:sz w:val="24"/>
          <w:szCs w:val="24"/>
        </w:rPr>
        <w:t xml:space="preserve">is </w:t>
      </w:r>
      <w:r w:rsidR="006A05BE">
        <w:rPr>
          <w:rFonts w:ascii="Times New Roman" w:hAnsi="Times New Roman" w:cs="Times New Roman"/>
          <w:color w:val="100F11"/>
          <w:sz w:val="24"/>
          <w:szCs w:val="24"/>
        </w:rPr>
        <w:t xml:space="preserve">too </w:t>
      </w:r>
      <w:r w:rsidR="007D6040">
        <w:rPr>
          <w:rFonts w:ascii="Times New Roman" w:hAnsi="Times New Roman" w:cs="Times New Roman"/>
          <w:color w:val="100F11"/>
          <w:sz w:val="24"/>
          <w:szCs w:val="24"/>
        </w:rPr>
        <w:t xml:space="preserve">expensive </w:t>
      </w:r>
      <w:r w:rsidR="006A05BE">
        <w:rPr>
          <w:rFonts w:ascii="Times New Roman" w:hAnsi="Times New Roman" w:cs="Times New Roman"/>
          <w:color w:val="100F11"/>
          <w:sz w:val="24"/>
          <w:szCs w:val="24"/>
        </w:rPr>
        <w:t>to do in pupils</w:t>
      </w:r>
      <w:r w:rsidR="00B00CED">
        <w:rPr>
          <w:rFonts w:ascii="Times New Roman" w:hAnsi="Times New Roman" w:cs="Times New Roman"/>
          <w:color w:val="100F11"/>
          <w:sz w:val="24"/>
          <w:szCs w:val="24"/>
        </w:rPr>
        <w:t xml:space="preserve"> own time</w:t>
      </w:r>
      <w:r w:rsidR="003C7417">
        <w:rPr>
          <w:rFonts w:ascii="Times New Roman" w:hAnsi="Times New Roman" w:cs="Times New Roman"/>
          <w:color w:val="100F11"/>
          <w:sz w:val="24"/>
          <w:szCs w:val="24"/>
        </w:rPr>
        <w:t>,</w:t>
      </w:r>
      <w:r w:rsidR="00B00CED">
        <w:rPr>
          <w:rFonts w:ascii="Times New Roman" w:hAnsi="Times New Roman" w:cs="Times New Roman"/>
          <w:color w:val="100F11"/>
          <w:sz w:val="24"/>
          <w:szCs w:val="24"/>
        </w:rPr>
        <w:t xml:space="preserve"> </w:t>
      </w:r>
      <w:r w:rsidR="003C7417">
        <w:rPr>
          <w:rFonts w:ascii="Times New Roman" w:hAnsi="Times New Roman" w:cs="Times New Roman"/>
          <w:color w:val="100F11"/>
          <w:sz w:val="24"/>
          <w:szCs w:val="24"/>
        </w:rPr>
        <w:t>and</w:t>
      </w:r>
      <w:r w:rsidR="007D6040">
        <w:rPr>
          <w:rFonts w:ascii="Times New Roman" w:hAnsi="Times New Roman" w:cs="Times New Roman"/>
          <w:color w:val="100F11"/>
          <w:sz w:val="24"/>
          <w:szCs w:val="24"/>
        </w:rPr>
        <w:t xml:space="preserve"> lacks alignment with</w:t>
      </w:r>
      <w:r w:rsidR="006A05BE">
        <w:rPr>
          <w:rFonts w:ascii="Times New Roman" w:hAnsi="Times New Roman" w:cs="Times New Roman"/>
          <w:color w:val="100F11"/>
          <w:sz w:val="24"/>
          <w:szCs w:val="24"/>
        </w:rPr>
        <w:t xml:space="preserve"> what pupils perceive to be</w:t>
      </w:r>
      <w:r w:rsidR="007D6040">
        <w:rPr>
          <w:rFonts w:ascii="Times New Roman" w:hAnsi="Times New Roman" w:cs="Times New Roman"/>
          <w:color w:val="100F11"/>
          <w:sz w:val="24"/>
          <w:szCs w:val="24"/>
        </w:rPr>
        <w:t xml:space="preserve"> the really important learning that goes on in the school</w:t>
      </w:r>
      <w:r w:rsidR="00C00E6B">
        <w:rPr>
          <w:rFonts w:ascii="Times New Roman" w:hAnsi="Times New Roman" w:cs="Times New Roman"/>
          <w:color w:val="FF0000"/>
          <w:sz w:val="24"/>
          <w:szCs w:val="24"/>
        </w:rPr>
        <w:t xml:space="preserve">. </w:t>
      </w:r>
      <w:r w:rsidR="00B00CED">
        <w:rPr>
          <w:rFonts w:ascii="Times New Roman" w:hAnsi="Times New Roman" w:cs="Times New Roman"/>
          <w:color w:val="100F11"/>
          <w:sz w:val="24"/>
          <w:szCs w:val="24"/>
        </w:rPr>
        <w:t xml:space="preserve">In essence, as it is </w:t>
      </w:r>
      <w:r w:rsidR="003C7417">
        <w:rPr>
          <w:rFonts w:ascii="Times New Roman" w:hAnsi="Times New Roman" w:cs="Times New Roman"/>
          <w:color w:val="100F11"/>
          <w:sz w:val="24"/>
          <w:szCs w:val="24"/>
        </w:rPr>
        <w:t xml:space="preserve">first </w:t>
      </w:r>
      <w:r w:rsidR="00B00CED">
        <w:rPr>
          <w:rFonts w:ascii="Times New Roman" w:hAnsi="Times New Roman" w:cs="Times New Roman"/>
          <w:color w:val="100F11"/>
          <w:sz w:val="24"/>
          <w:szCs w:val="24"/>
        </w:rPr>
        <w:t xml:space="preserve">experienced </w:t>
      </w:r>
      <w:r w:rsidR="003C7417">
        <w:rPr>
          <w:rFonts w:ascii="Times New Roman" w:hAnsi="Times New Roman" w:cs="Times New Roman"/>
          <w:color w:val="100F11"/>
          <w:sz w:val="24"/>
          <w:szCs w:val="24"/>
        </w:rPr>
        <w:t xml:space="preserve">by many young people </w:t>
      </w:r>
      <w:r w:rsidR="00B00CED">
        <w:rPr>
          <w:rFonts w:ascii="Times New Roman" w:hAnsi="Times New Roman" w:cs="Times New Roman"/>
          <w:color w:val="100F11"/>
          <w:sz w:val="24"/>
          <w:szCs w:val="24"/>
        </w:rPr>
        <w:t>today it has nothing to do with other aspe</w:t>
      </w:r>
      <w:r w:rsidR="003C7417">
        <w:rPr>
          <w:rFonts w:ascii="Times New Roman" w:hAnsi="Times New Roman" w:cs="Times New Roman"/>
          <w:color w:val="100F11"/>
          <w:sz w:val="24"/>
          <w:szCs w:val="24"/>
        </w:rPr>
        <w:t xml:space="preserve">cts of their life in or out of </w:t>
      </w:r>
      <w:r w:rsidR="00B00CED">
        <w:rPr>
          <w:rFonts w:ascii="Times New Roman" w:hAnsi="Times New Roman" w:cs="Times New Roman"/>
          <w:color w:val="100F11"/>
          <w:sz w:val="24"/>
          <w:szCs w:val="24"/>
        </w:rPr>
        <w:t>school</w:t>
      </w:r>
      <w:r w:rsidR="00736FEB">
        <w:rPr>
          <w:rFonts w:ascii="Times New Roman" w:hAnsi="Times New Roman" w:cs="Times New Roman"/>
          <w:color w:val="100F11"/>
          <w:sz w:val="24"/>
          <w:szCs w:val="24"/>
        </w:rPr>
        <w:t>. responding</w:t>
      </w:r>
      <w:r w:rsidR="003C7417">
        <w:rPr>
          <w:rFonts w:ascii="Times New Roman" w:hAnsi="Times New Roman" w:cs="Times New Roman"/>
          <w:color w:val="100F11"/>
          <w:sz w:val="24"/>
          <w:szCs w:val="24"/>
        </w:rPr>
        <w:t xml:space="preserve"> to such co</w:t>
      </w:r>
      <w:r w:rsidR="004268F4">
        <w:rPr>
          <w:rFonts w:ascii="Times New Roman" w:hAnsi="Times New Roman" w:cs="Times New Roman"/>
          <w:color w:val="100F11"/>
          <w:sz w:val="24"/>
          <w:szCs w:val="24"/>
        </w:rPr>
        <w:t>n</w:t>
      </w:r>
      <w:r w:rsidR="003C7417">
        <w:rPr>
          <w:rFonts w:ascii="Times New Roman" w:hAnsi="Times New Roman" w:cs="Times New Roman"/>
          <w:color w:val="100F11"/>
          <w:sz w:val="24"/>
          <w:szCs w:val="24"/>
        </w:rPr>
        <w:t>cern</w:t>
      </w:r>
      <w:r w:rsidR="00B00CED">
        <w:rPr>
          <w:rFonts w:ascii="Times New Roman" w:hAnsi="Times New Roman" w:cs="Times New Roman"/>
          <w:color w:val="100F11"/>
          <w:sz w:val="24"/>
          <w:szCs w:val="24"/>
        </w:rPr>
        <w:t xml:space="preserve">s </w:t>
      </w:r>
      <w:r w:rsidR="007D6040">
        <w:rPr>
          <w:rFonts w:ascii="Times New Roman" w:hAnsi="Times New Roman" w:cs="Times New Roman"/>
          <w:color w:val="100F11"/>
          <w:sz w:val="24"/>
          <w:szCs w:val="24"/>
        </w:rPr>
        <w:t xml:space="preserve">the models-based approach to adventurous activities proposed in this paper seeks to bring adventurous activities into the school </w:t>
      </w:r>
      <w:r w:rsidR="006A05BE">
        <w:rPr>
          <w:rFonts w:ascii="Times New Roman" w:hAnsi="Times New Roman" w:cs="Times New Roman"/>
          <w:color w:val="100F11"/>
          <w:sz w:val="24"/>
          <w:szCs w:val="24"/>
        </w:rPr>
        <w:t>grounds and surrounding area</w:t>
      </w:r>
      <w:r w:rsidR="0012490B">
        <w:rPr>
          <w:rFonts w:ascii="Times New Roman" w:hAnsi="Times New Roman" w:cs="Times New Roman"/>
          <w:color w:val="100F11"/>
          <w:sz w:val="24"/>
          <w:szCs w:val="24"/>
        </w:rPr>
        <w:t>,</w:t>
      </w:r>
      <w:r w:rsidR="007D6040">
        <w:rPr>
          <w:rFonts w:ascii="Times New Roman" w:hAnsi="Times New Roman" w:cs="Times New Roman"/>
          <w:color w:val="100F11"/>
          <w:sz w:val="24"/>
          <w:szCs w:val="24"/>
        </w:rPr>
        <w:t xml:space="preserve"> as part of the normal experience of physical education that is the entitlement of all pupils up to 16 year</w:t>
      </w:r>
      <w:r w:rsidR="002C0DE5">
        <w:rPr>
          <w:rFonts w:ascii="Times New Roman" w:hAnsi="Times New Roman" w:cs="Times New Roman"/>
          <w:color w:val="100F11"/>
          <w:sz w:val="24"/>
          <w:szCs w:val="24"/>
        </w:rPr>
        <w:t>s of age, and is deliverable within the normal school timetable</w:t>
      </w:r>
      <w:r w:rsidR="00B00CED">
        <w:rPr>
          <w:rFonts w:ascii="Times New Roman" w:hAnsi="Times New Roman" w:cs="Times New Roman"/>
          <w:color w:val="100F11"/>
          <w:sz w:val="24"/>
          <w:szCs w:val="24"/>
        </w:rPr>
        <w:t xml:space="preserve"> for physical education</w:t>
      </w:r>
      <w:r w:rsidR="0012490B">
        <w:rPr>
          <w:rFonts w:ascii="Times New Roman" w:hAnsi="Times New Roman" w:cs="Times New Roman"/>
          <w:color w:val="100F11"/>
          <w:sz w:val="24"/>
          <w:szCs w:val="24"/>
        </w:rPr>
        <w:t>,</w:t>
      </w:r>
      <w:r w:rsidR="00B00CED">
        <w:rPr>
          <w:rFonts w:ascii="Times New Roman" w:hAnsi="Times New Roman" w:cs="Times New Roman"/>
          <w:color w:val="100F11"/>
          <w:sz w:val="24"/>
          <w:szCs w:val="24"/>
        </w:rPr>
        <w:t xml:space="preserve"> </w:t>
      </w:r>
      <w:r w:rsidR="002C0DE5">
        <w:rPr>
          <w:rFonts w:ascii="Times New Roman" w:hAnsi="Times New Roman" w:cs="Times New Roman"/>
          <w:color w:val="100F11"/>
          <w:sz w:val="24"/>
          <w:szCs w:val="24"/>
        </w:rPr>
        <w:t>by the physical education teacher with the assistance of other skil</w:t>
      </w:r>
      <w:r w:rsidR="0012490B">
        <w:rPr>
          <w:rFonts w:ascii="Times New Roman" w:hAnsi="Times New Roman" w:cs="Times New Roman"/>
          <w:color w:val="100F11"/>
          <w:sz w:val="24"/>
          <w:szCs w:val="24"/>
        </w:rPr>
        <w:t>led professionals as required</w:t>
      </w:r>
      <w:r w:rsidR="002C0DE5">
        <w:rPr>
          <w:rFonts w:ascii="Times New Roman" w:hAnsi="Times New Roman" w:cs="Times New Roman"/>
          <w:color w:val="100F11"/>
          <w:sz w:val="24"/>
          <w:szCs w:val="24"/>
        </w:rPr>
        <w:t>.</w:t>
      </w:r>
      <w:r w:rsidR="0012490B">
        <w:rPr>
          <w:rFonts w:ascii="Times New Roman" w:hAnsi="Times New Roman" w:cs="Times New Roman"/>
          <w:color w:val="100F11"/>
          <w:sz w:val="24"/>
          <w:szCs w:val="24"/>
        </w:rPr>
        <w:t xml:space="preserve"> The intention being to allow every pupil the chance to gain experience of adventurous activities that are authentic and meaningful to their </w:t>
      </w:r>
      <w:r w:rsidR="003C7417">
        <w:rPr>
          <w:rFonts w:ascii="Times New Roman" w:hAnsi="Times New Roman" w:cs="Times New Roman"/>
          <w:color w:val="100F11"/>
          <w:sz w:val="24"/>
          <w:szCs w:val="24"/>
        </w:rPr>
        <w:t xml:space="preserve">lives in </w:t>
      </w:r>
      <w:r w:rsidR="0012490B">
        <w:rPr>
          <w:rFonts w:ascii="Times New Roman" w:hAnsi="Times New Roman" w:cs="Times New Roman"/>
          <w:color w:val="100F11"/>
          <w:sz w:val="24"/>
          <w:szCs w:val="24"/>
        </w:rPr>
        <w:t xml:space="preserve">school and to encourage lifelong participation and enjoyment in later life.  </w:t>
      </w:r>
    </w:p>
    <w:p w:rsidR="0035641A" w:rsidRDefault="002C0DE5" w:rsidP="00717574">
      <w:pPr>
        <w:rPr>
          <w:rFonts w:ascii="Times New Roman" w:hAnsi="Times New Roman" w:cs="Times New Roman"/>
          <w:color w:val="100F11"/>
          <w:sz w:val="24"/>
          <w:szCs w:val="24"/>
        </w:rPr>
      </w:pPr>
      <w:r>
        <w:rPr>
          <w:rFonts w:ascii="Times New Roman" w:hAnsi="Times New Roman" w:cs="Times New Roman"/>
          <w:color w:val="100F11"/>
          <w:sz w:val="24"/>
          <w:szCs w:val="24"/>
        </w:rPr>
        <w:t xml:space="preserve"> </w:t>
      </w:r>
    </w:p>
    <w:p w:rsidR="00124A18" w:rsidRDefault="00CE435D" w:rsidP="00124A18">
      <w:pPr>
        <w:rPr>
          <w:rFonts w:ascii="Times New Roman" w:hAnsi="Times New Roman" w:cs="Times New Roman"/>
          <w:sz w:val="24"/>
          <w:szCs w:val="24"/>
        </w:rPr>
      </w:pPr>
      <w:r>
        <w:rPr>
          <w:rFonts w:ascii="Times New Roman" w:hAnsi="Times New Roman" w:cs="Times New Roman"/>
          <w:b/>
          <w:sz w:val="24"/>
          <w:szCs w:val="24"/>
        </w:rPr>
        <w:t>Models-</w:t>
      </w:r>
      <w:r w:rsidR="0096351C" w:rsidRPr="00E833DA">
        <w:rPr>
          <w:rFonts w:ascii="Times New Roman" w:hAnsi="Times New Roman" w:cs="Times New Roman"/>
          <w:b/>
          <w:sz w:val="24"/>
          <w:szCs w:val="24"/>
        </w:rPr>
        <w:t>based practice</w:t>
      </w:r>
      <w:r w:rsidR="00633C7A" w:rsidRPr="00E833DA">
        <w:rPr>
          <w:rFonts w:ascii="Times New Roman" w:hAnsi="Times New Roman" w:cs="Times New Roman"/>
          <w:b/>
          <w:sz w:val="24"/>
          <w:szCs w:val="24"/>
        </w:rPr>
        <w:t xml:space="preserve"> </w:t>
      </w:r>
      <w:r w:rsidR="00CD447C">
        <w:rPr>
          <w:rFonts w:ascii="Times New Roman" w:hAnsi="Times New Roman" w:cs="Times New Roman"/>
          <w:b/>
          <w:sz w:val="24"/>
          <w:szCs w:val="24"/>
        </w:rPr>
        <w:t xml:space="preserve">– a new approach </w:t>
      </w:r>
    </w:p>
    <w:p w:rsidR="00FD703C" w:rsidRDefault="008A4E85" w:rsidP="00124A18">
      <w:pPr>
        <w:rPr>
          <w:rFonts w:ascii="Times New Roman" w:hAnsi="Times New Roman" w:cs="Times New Roman"/>
          <w:sz w:val="24"/>
          <w:szCs w:val="24"/>
        </w:rPr>
      </w:pPr>
      <w:r>
        <w:rPr>
          <w:rFonts w:ascii="Times New Roman" w:hAnsi="Times New Roman" w:cs="Times New Roman"/>
          <w:sz w:val="24"/>
          <w:szCs w:val="24"/>
        </w:rPr>
        <w:t>Models-based practice</w:t>
      </w:r>
      <w:r w:rsidR="00E833DA">
        <w:rPr>
          <w:rFonts w:ascii="Times New Roman" w:hAnsi="Times New Roman" w:cs="Times New Roman"/>
          <w:sz w:val="24"/>
          <w:szCs w:val="24"/>
        </w:rPr>
        <w:t xml:space="preserve"> emerged from</w:t>
      </w:r>
      <w:r w:rsidR="00CD447C">
        <w:rPr>
          <w:rFonts w:ascii="Times New Roman" w:hAnsi="Times New Roman" w:cs="Times New Roman"/>
          <w:sz w:val="24"/>
          <w:szCs w:val="24"/>
        </w:rPr>
        <w:t xml:space="preserve"> the USA in </w:t>
      </w:r>
      <w:r w:rsidR="00633C7A" w:rsidRPr="00E833DA">
        <w:rPr>
          <w:rFonts w:ascii="Times New Roman" w:hAnsi="Times New Roman" w:cs="Times New Roman"/>
          <w:sz w:val="24"/>
          <w:szCs w:val="24"/>
        </w:rPr>
        <w:t>the last thirty years</w:t>
      </w:r>
      <w:r w:rsidR="00E833DA">
        <w:rPr>
          <w:rFonts w:ascii="Times New Roman" w:hAnsi="Times New Roman" w:cs="Times New Roman"/>
          <w:sz w:val="24"/>
          <w:szCs w:val="24"/>
        </w:rPr>
        <w:t xml:space="preserve"> </w:t>
      </w:r>
      <w:r w:rsidR="00124A18">
        <w:rPr>
          <w:rFonts w:ascii="Times New Roman" w:hAnsi="Times New Roman" w:cs="Times New Roman"/>
          <w:sz w:val="24"/>
          <w:szCs w:val="24"/>
        </w:rPr>
        <w:t xml:space="preserve">driven by a broader concern over the nature and purpose of physical education as an academic subject (Jewett, Bain and Ennis, 1995; Metzler, </w:t>
      </w:r>
      <w:r w:rsidR="00C2686F">
        <w:rPr>
          <w:rFonts w:ascii="Times New Roman" w:hAnsi="Times New Roman" w:cs="Times New Roman"/>
          <w:sz w:val="24"/>
          <w:szCs w:val="24"/>
        </w:rPr>
        <w:t>2011</w:t>
      </w:r>
      <w:r w:rsidR="00124A18">
        <w:rPr>
          <w:rFonts w:ascii="Times New Roman" w:hAnsi="Times New Roman" w:cs="Times New Roman"/>
          <w:sz w:val="24"/>
          <w:szCs w:val="24"/>
        </w:rPr>
        <w:t>)</w:t>
      </w:r>
      <w:r w:rsidR="00FD703C">
        <w:rPr>
          <w:rFonts w:ascii="Times New Roman" w:hAnsi="Times New Roman" w:cs="Times New Roman"/>
          <w:sz w:val="24"/>
          <w:szCs w:val="24"/>
        </w:rPr>
        <w:t>. These authors</w:t>
      </w:r>
      <w:r w:rsidR="00E833DA">
        <w:rPr>
          <w:rFonts w:ascii="Times New Roman" w:hAnsi="Times New Roman" w:cs="Times New Roman"/>
          <w:sz w:val="24"/>
          <w:szCs w:val="24"/>
        </w:rPr>
        <w:t xml:space="preserve"> argue</w:t>
      </w:r>
      <w:r w:rsidR="00124A18">
        <w:rPr>
          <w:rFonts w:ascii="Times New Roman" w:hAnsi="Times New Roman" w:cs="Times New Roman"/>
          <w:sz w:val="24"/>
          <w:szCs w:val="24"/>
        </w:rPr>
        <w:t>d</w:t>
      </w:r>
      <w:r w:rsidR="00E833DA">
        <w:rPr>
          <w:rFonts w:ascii="Times New Roman" w:hAnsi="Times New Roman" w:cs="Times New Roman"/>
          <w:sz w:val="24"/>
          <w:szCs w:val="24"/>
        </w:rPr>
        <w:t xml:space="preserve"> for a </w:t>
      </w:r>
      <w:r w:rsidR="00124A18">
        <w:rPr>
          <w:rFonts w:ascii="Times New Roman" w:hAnsi="Times New Roman" w:cs="Times New Roman"/>
          <w:sz w:val="24"/>
          <w:szCs w:val="24"/>
        </w:rPr>
        <w:t xml:space="preserve">new </w:t>
      </w:r>
      <w:r w:rsidR="00E833DA">
        <w:rPr>
          <w:rFonts w:ascii="Times New Roman" w:hAnsi="Times New Roman" w:cs="Times New Roman"/>
          <w:sz w:val="24"/>
          <w:szCs w:val="24"/>
        </w:rPr>
        <w:t>‘models-based’ (Lund and Tannehill, 2005) approach to physical education in which the</w:t>
      </w:r>
      <w:r w:rsidR="00C00E6B">
        <w:rPr>
          <w:rFonts w:ascii="Times New Roman" w:hAnsi="Times New Roman" w:cs="Times New Roman"/>
          <w:sz w:val="24"/>
          <w:szCs w:val="24"/>
        </w:rPr>
        <w:t xml:space="preserve"> curriculum</w:t>
      </w:r>
      <w:r w:rsidR="00E833DA">
        <w:rPr>
          <w:rFonts w:ascii="Times New Roman" w:hAnsi="Times New Roman" w:cs="Times New Roman"/>
          <w:sz w:val="24"/>
          <w:szCs w:val="24"/>
        </w:rPr>
        <w:t xml:space="preserve"> and </w:t>
      </w:r>
      <w:r w:rsidR="00CD447C">
        <w:rPr>
          <w:rFonts w:ascii="Times New Roman" w:hAnsi="Times New Roman" w:cs="Times New Roman"/>
          <w:sz w:val="24"/>
          <w:szCs w:val="24"/>
        </w:rPr>
        <w:t xml:space="preserve">its </w:t>
      </w:r>
      <w:r w:rsidR="00E833DA">
        <w:rPr>
          <w:rFonts w:ascii="Times New Roman" w:hAnsi="Times New Roman" w:cs="Times New Roman"/>
          <w:sz w:val="24"/>
          <w:szCs w:val="24"/>
        </w:rPr>
        <w:t>teaching strategies are brought into alignment to achieve distinctive learning outcomes</w:t>
      </w:r>
      <w:r w:rsidR="00124A18">
        <w:rPr>
          <w:rFonts w:ascii="Times New Roman" w:hAnsi="Times New Roman" w:cs="Times New Roman"/>
          <w:sz w:val="24"/>
          <w:szCs w:val="24"/>
        </w:rPr>
        <w:t xml:space="preserve"> and to address many of the concerns over </w:t>
      </w:r>
      <w:r w:rsidR="00124A18" w:rsidRPr="002636DC">
        <w:rPr>
          <w:rFonts w:ascii="Times New Roman" w:hAnsi="Times New Roman" w:cs="Times New Roman"/>
          <w:sz w:val="24"/>
          <w:szCs w:val="24"/>
        </w:rPr>
        <w:t>drop-out rates (Kirk, 2010)</w:t>
      </w:r>
      <w:r w:rsidR="00124A18">
        <w:rPr>
          <w:rFonts w:ascii="Times New Roman" w:hAnsi="Times New Roman" w:cs="Times New Roman"/>
          <w:sz w:val="24"/>
          <w:szCs w:val="24"/>
        </w:rPr>
        <w:t>, competition (Leah and Capel, 2010)</w:t>
      </w:r>
      <w:r w:rsidR="00DB3FD1">
        <w:rPr>
          <w:rFonts w:ascii="Times New Roman" w:hAnsi="Times New Roman" w:cs="Times New Roman"/>
          <w:sz w:val="24"/>
          <w:szCs w:val="24"/>
        </w:rPr>
        <w:t>, assessment (Hay and Penny, 2013)</w:t>
      </w:r>
      <w:r w:rsidR="00124A18">
        <w:rPr>
          <w:rFonts w:ascii="Times New Roman" w:hAnsi="Times New Roman" w:cs="Times New Roman"/>
          <w:sz w:val="24"/>
          <w:szCs w:val="24"/>
        </w:rPr>
        <w:t xml:space="preserve"> and </w:t>
      </w:r>
      <w:r w:rsidR="00DB3FD1">
        <w:rPr>
          <w:rFonts w:ascii="Times New Roman" w:hAnsi="Times New Roman" w:cs="Times New Roman"/>
          <w:sz w:val="24"/>
          <w:szCs w:val="24"/>
        </w:rPr>
        <w:t>equal opportunities</w:t>
      </w:r>
      <w:r w:rsidR="00124A18">
        <w:rPr>
          <w:rFonts w:ascii="Times New Roman" w:hAnsi="Times New Roman" w:cs="Times New Roman"/>
          <w:sz w:val="24"/>
          <w:szCs w:val="24"/>
        </w:rPr>
        <w:t xml:space="preserve"> </w:t>
      </w:r>
      <w:r w:rsidR="00CE435D">
        <w:rPr>
          <w:rFonts w:ascii="Times New Roman" w:hAnsi="Times New Roman" w:cs="Times New Roman"/>
          <w:sz w:val="24"/>
          <w:szCs w:val="24"/>
        </w:rPr>
        <w:t xml:space="preserve">(Pitrowski, 2010) </w:t>
      </w:r>
      <w:r w:rsidR="00124A18">
        <w:rPr>
          <w:rFonts w:ascii="Times New Roman" w:hAnsi="Times New Roman" w:cs="Times New Roman"/>
          <w:sz w:val="24"/>
          <w:szCs w:val="24"/>
        </w:rPr>
        <w:t>that</w:t>
      </w:r>
      <w:r w:rsidR="00CE435D">
        <w:rPr>
          <w:rFonts w:ascii="Times New Roman" w:hAnsi="Times New Roman" w:cs="Times New Roman"/>
          <w:sz w:val="24"/>
          <w:szCs w:val="24"/>
        </w:rPr>
        <w:t xml:space="preserve"> continue to undermine physical education in the UK today.</w:t>
      </w:r>
      <w:r w:rsidR="00124A18">
        <w:rPr>
          <w:rFonts w:ascii="Times New Roman" w:hAnsi="Times New Roman" w:cs="Times New Roman"/>
          <w:sz w:val="24"/>
          <w:szCs w:val="24"/>
        </w:rPr>
        <w:t xml:space="preserve"> </w:t>
      </w:r>
      <w:r w:rsidR="00633C7A" w:rsidRPr="00E833DA">
        <w:rPr>
          <w:rFonts w:ascii="Times New Roman" w:hAnsi="Times New Roman" w:cs="Times New Roman"/>
          <w:sz w:val="24"/>
          <w:szCs w:val="24"/>
        </w:rPr>
        <w:t>Metzler (20</w:t>
      </w:r>
      <w:r w:rsidR="00CD447C">
        <w:rPr>
          <w:rFonts w:ascii="Times New Roman" w:hAnsi="Times New Roman" w:cs="Times New Roman"/>
          <w:sz w:val="24"/>
          <w:szCs w:val="24"/>
        </w:rPr>
        <w:t>11) clarifies the</w:t>
      </w:r>
      <w:r w:rsidR="00CE435D">
        <w:rPr>
          <w:rFonts w:ascii="Times New Roman" w:hAnsi="Times New Roman" w:cs="Times New Roman"/>
          <w:sz w:val="24"/>
          <w:szCs w:val="24"/>
        </w:rPr>
        <w:t xml:space="preserve"> models-based</w:t>
      </w:r>
      <w:r w:rsidR="00CD447C">
        <w:rPr>
          <w:rFonts w:ascii="Times New Roman" w:hAnsi="Times New Roman" w:cs="Times New Roman"/>
          <w:sz w:val="24"/>
          <w:szCs w:val="24"/>
        </w:rPr>
        <w:t xml:space="preserve"> approach </w:t>
      </w:r>
      <w:r w:rsidR="00C00E6B">
        <w:rPr>
          <w:rFonts w:ascii="Times New Roman" w:hAnsi="Times New Roman" w:cs="Times New Roman"/>
          <w:sz w:val="24"/>
          <w:szCs w:val="24"/>
        </w:rPr>
        <w:t xml:space="preserve">(which he refers to as instructional models) </w:t>
      </w:r>
      <w:r w:rsidR="00CD447C">
        <w:rPr>
          <w:rFonts w:ascii="Times New Roman" w:hAnsi="Times New Roman" w:cs="Times New Roman"/>
          <w:sz w:val="24"/>
          <w:szCs w:val="24"/>
        </w:rPr>
        <w:t>as,</w:t>
      </w:r>
    </w:p>
    <w:p w:rsidR="00633C7A" w:rsidRDefault="00777596" w:rsidP="00FD703C">
      <w:pPr>
        <w:ind w:left="720"/>
        <w:rPr>
          <w:rFonts w:ascii="Times New Roman" w:hAnsi="Times New Roman" w:cs="Times New Roman"/>
          <w:sz w:val="24"/>
          <w:szCs w:val="24"/>
        </w:rPr>
      </w:pPr>
      <w:r>
        <w:rPr>
          <w:rFonts w:ascii="Times New Roman" w:hAnsi="Times New Roman" w:cs="Times New Roman"/>
          <w:sz w:val="24"/>
          <w:szCs w:val="24"/>
        </w:rPr>
        <w:t>A</w:t>
      </w:r>
      <w:r w:rsidR="00FD703C">
        <w:rPr>
          <w:rFonts w:ascii="Times New Roman" w:hAnsi="Times New Roman" w:cs="Times New Roman"/>
          <w:sz w:val="24"/>
          <w:szCs w:val="24"/>
        </w:rPr>
        <w:t xml:space="preserve"> comprehensive and coherent plan for teaching that incl</w:t>
      </w:r>
      <w:r w:rsidR="00CD447C">
        <w:rPr>
          <w:rFonts w:ascii="Times New Roman" w:hAnsi="Times New Roman" w:cs="Times New Roman"/>
          <w:sz w:val="24"/>
          <w:szCs w:val="24"/>
        </w:rPr>
        <w:t xml:space="preserve">udes a theoretical foundation, </w:t>
      </w:r>
      <w:r w:rsidR="00FD703C">
        <w:rPr>
          <w:rFonts w:ascii="Times New Roman" w:hAnsi="Times New Roman" w:cs="Times New Roman"/>
          <w:sz w:val="24"/>
          <w:szCs w:val="24"/>
        </w:rPr>
        <w:t xml:space="preserve">a statement of intended learning outcomes, teachers content knowledge expertise, developmentally appropriate and sequences activities, expectations for teacher and student behaviours, unique task structures, measures of learning </w:t>
      </w:r>
      <w:r w:rsidR="00FD703C">
        <w:rPr>
          <w:rFonts w:ascii="Times New Roman" w:hAnsi="Times New Roman" w:cs="Times New Roman"/>
          <w:sz w:val="24"/>
          <w:szCs w:val="24"/>
        </w:rPr>
        <w:lastRenderedPageBreak/>
        <w:t>outcomes, and mechanisms for measuring the faithful implementation of</w:t>
      </w:r>
      <w:r w:rsidR="00CE435D">
        <w:rPr>
          <w:rFonts w:ascii="Times New Roman" w:hAnsi="Times New Roman" w:cs="Times New Roman"/>
          <w:sz w:val="24"/>
          <w:szCs w:val="24"/>
        </w:rPr>
        <w:t xml:space="preserve"> the model itself. (Metzler, 20</w:t>
      </w:r>
      <w:r w:rsidR="00FD703C">
        <w:rPr>
          <w:rFonts w:ascii="Times New Roman" w:hAnsi="Times New Roman" w:cs="Times New Roman"/>
          <w:sz w:val="24"/>
          <w:szCs w:val="24"/>
        </w:rPr>
        <w:t>11, 22)</w:t>
      </w:r>
    </w:p>
    <w:p w:rsidR="00CD447C" w:rsidRDefault="00CD447C" w:rsidP="00777596">
      <w:pPr>
        <w:autoSpaceDE w:val="0"/>
        <w:autoSpaceDN w:val="0"/>
        <w:adjustRightInd w:val="0"/>
        <w:spacing w:after="0" w:line="240" w:lineRule="auto"/>
        <w:rPr>
          <w:rFonts w:ascii="Times New Roman" w:hAnsi="Times New Roman" w:cs="Times New Roman"/>
          <w:color w:val="100F11"/>
          <w:sz w:val="24"/>
          <w:szCs w:val="24"/>
        </w:rPr>
      </w:pPr>
    </w:p>
    <w:p w:rsidR="00E95CE1" w:rsidRPr="00874926" w:rsidRDefault="00CD447C" w:rsidP="00777596">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color w:val="100F11"/>
          <w:sz w:val="24"/>
          <w:szCs w:val="24"/>
        </w:rPr>
        <w:t>What is central to the mode</w:t>
      </w:r>
      <w:r w:rsidR="00DB3FD1">
        <w:rPr>
          <w:rFonts w:ascii="Times New Roman" w:hAnsi="Times New Roman" w:cs="Times New Roman"/>
          <w:color w:val="100F11"/>
          <w:sz w:val="24"/>
          <w:szCs w:val="24"/>
        </w:rPr>
        <w:t>ls-based approach and fundamentally</w:t>
      </w:r>
      <w:r>
        <w:rPr>
          <w:rFonts w:ascii="Times New Roman" w:hAnsi="Times New Roman" w:cs="Times New Roman"/>
          <w:color w:val="100F11"/>
          <w:sz w:val="24"/>
          <w:szCs w:val="24"/>
        </w:rPr>
        <w:t xml:space="preserve"> different from the current approach to physical education</w:t>
      </w:r>
      <w:r w:rsidR="00DB3FD1">
        <w:rPr>
          <w:rFonts w:ascii="Times New Roman" w:hAnsi="Times New Roman" w:cs="Times New Roman"/>
          <w:color w:val="100F11"/>
          <w:sz w:val="24"/>
          <w:szCs w:val="24"/>
        </w:rPr>
        <w:t xml:space="preserve"> in the UK</w:t>
      </w:r>
      <w:r>
        <w:rPr>
          <w:rFonts w:ascii="Times New Roman" w:hAnsi="Times New Roman" w:cs="Times New Roman"/>
          <w:color w:val="100F11"/>
          <w:sz w:val="24"/>
          <w:szCs w:val="24"/>
        </w:rPr>
        <w:t xml:space="preserve"> is that it draws on the collective history, traditions, practice </w:t>
      </w:r>
      <w:r w:rsidR="00EC63E5">
        <w:rPr>
          <w:rFonts w:ascii="Times New Roman" w:hAnsi="Times New Roman" w:cs="Times New Roman"/>
          <w:color w:val="100F11"/>
          <w:sz w:val="24"/>
          <w:szCs w:val="24"/>
        </w:rPr>
        <w:t>and most importantly</w:t>
      </w:r>
      <w:r w:rsidR="00E95CE1">
        <w:rPr>
          <w:rFonts w:ascii="Times New Roman" w:hAnsi="Times New Roman" w:cs="Times New Roman"/>
          <w:color w:val="100F11"/>
          <w:sz w:val="24"/>
          <w:szCs w:val="24"/>
        </w:rPr>
        <w:t xml:space="preserve"> </w:t>
      </w:r>
      <w:r>
        <w:rPr>
          <w:rFonts w:ascii="Times New Roman" w:hAnsi="Times New Roman" w:cs="Times New Roman"/>
          <w:color w:val="100F11"/>
          <w:sz w:val="24"/>
          <w:szCs w:val="24"/>
        </w:rPr>
        <w:t xml:space="preserve">previous research </w:t>
      </w:r>
      <w:r w:rsidR="00E95CE1">
        <w:rPr>
          <w:rFonts w:ascii="Times New Roman" w:hAnsi="Times New Roman" w:cs="Times New Roman"/>
          <w:color w:val="100F11"/>
          <w:sz w:val="24"/>
          <w:szCs w:val="24"/>
        </w:rPr>
        <w:t xml:space="preserve">around specific </w:t>
      </w:r>
      <w:r w:rsidR="002636DC">
        <w:rPr>
          <w:rFonts w:ascii="Times New Roman" w:hAnsi="Times New Roman" w:cs="Times New Roman"/>
          <w:color w:val="100F11"/>
          <w:sz w:val="24"/>
          <w:szCs w:val="24"/>
        </w:rPr>
        <w:t xml:space="preserve">approaches to </w:t>
      </w:r>
      <w:r>
        <w:rPr>
          <w:rFonts w:ascii="Times New Roman" w:hAnsi="Times New Roman" w:cs="Times New Roman"/>
          <w:color w:val="100F11"/>
          <w:sz w:val="24"/>
          <w:szCs w:val="24"/>
        </w:rPr>
        <w:t xml:space="preserve">physical education </w:t>
      </w:r>
      <w:r w:rsidR="00EC63E5">
        <w:rPr>
          <w:rFonts w:ascii="Times New Roman" w:hAnsi="Times New Roman" w:cs="Times New Roman"/>
          <w:color w:val="100F11"/>
          <w:sz w:val="24"/>
          <w:szCs w:val="24"/>
        </w:rPr>
        <w:t>(</w:t>
      </w:r>
      <w:r>
        <w:rPr>
          <w:rFonts w:ascii="Times New Roman" w:hAnsi="Times New Roman" w:cs="Times New Roman"/>
          <w:color w:val="100F11"/>
          <w:sz w:val="24"/>
          <w:szCs w:val="24"/>
        </w:rPr>
        <w:t xml:space="preserve">such as </w:t>
      </w:r>
      <w:r w:rsidR="002636DC">
        <w:rPr>
          <w:rFonts w:ascii="Times New Roman" w:hAnsi="Times New Roman" w:cs="Times New Roman"/>
          <w:sz w:val="24"/>
          <w:szCs w:val="24"/>
        </w:rPr>
        <w:t>creative activities, health, fitness and well-being and competitive activities</w:t>
      </w:r>
      <w:r w:rsidR="00EC63E5">
        <w:rPr>
          <w:rFonts w:ascii="Times New Roman" w:hAnsi="Times New Roman" w:cs="Times New Roman"/>
          <w:sz w:val="24"/>
          <w:szCs w:val="24"/>
        </w:rPr>
        <w:t>)</w:t>
      </w:r>
      <w:r w:rsidR="002636DC">
        <w:rPr>
          <w:rFonts w:ascii="Times New Roman" w:hAnsi="Times New Roman" w:cs="Times New Roman"/>
          <w:sz w:val="24"/>
          <w:szCs w:val="24"/>
        </w:rPr>
        <w:t xml:space="preserve"> </w:t>
      </w:r>
      <w:r>
        <w:rPr>
          <w:rFonts w:ascii="Times New Roman" w:hAnsi="Times New Roman" w:cs="Times New Roman"/>
          <w:color w:val="100F11"/>
          <w:sz w:val="24"/>
          <w:szCs w:val="24"/>
        </w:rPr>
        <w:t>to identify precisely what benefits and outcomes can be gained by undertaking those particular activities.</w:t>
      </w:r>
      <w:r w:rsidR="00E95CE1">
        <w:rPr>
          <w:rFonts w:ascii="Times New Roman" w:hAnsi="Times New Roman" w:cs="Times New Roman"/>
          <w:color w:val="100F11"/>
          <w:sz w:val="24"/>
          <w:szCs w:val="24"/>
        </w:rPr>
        <w:t xml:space="preserve"> It </w:t>
      </w:r>
      <w:r w:rsidR="00A47A8A">
        <w:rPr>
          <w:rFonts w:ascii="Times New Roman" w:hAnsi="Times New Roman" w:cs="Times New Roman"/>
          <w:color w:val="100F11"/>
          <w:sz w:val="24"/>
          <w:szCs w:val="24"/>
        </w:rPr>
        <w:t xml:space="preserve">does not claim that </w:t>
      </w:r>
      <w:r w:rsidR="00E95CE1">
        <w:rPr>
          <w:rFonts w:ascii="Times New Roman" w:hAnsi="Times New Roman" w:cs="Times New Roman"/>
          <w:color w:val="100F11"/>
          <w:sz w:val="24"/>
          <w:szCs w:val="24"/>
        </w:rPr>
        <w:t xml:space="preserve">the 5 domains of learning </w:t>
      </w:r>
      <w:r w:rsidR="00A47A8A">
        <w:rPr>
          <w:rFonts w:ascii="Times New Roman" w:hAnsi="Times New Roman" w:cs="Times New Roman"/>
          <w:color w:val="100F11"/>
          <w:sz w:val="24"/>
          <w:szCs w:val="24"/>
        </w:rPr>
        <w:t xml:space="preserve">(physical, lifestyle, affective, social, cognitive) </w:t>
      </w:r>
      <w:r w:rsidR="00E95CE1">
        <w:rPr>
          <w:rFonts w:ascii="Times New Roman" w:hAnsi="Times New Roman" w:cs="Times New Roman"/>
          <w:color w:val="100F11"/>
          <w:sz w:val="24"/>
          <w:szCs w:val="24"/>
        </w:rPr>
        <w:t xml:space="preserve">identified </w:t>
      </w:r>
      <w:r w:rsidR="0024653E">
        <w:rPr>
          <w:rFonts w:ascii="Times New Roman" w:hAnsi="Times New Roman" w:cs="Times New Roman"/>
          <w:color w:val="100F11"/>
          <w:sz w:val="24"/>
          <w:szCs w:val="24"/>
        </w:rPr>
        <w:t>in Bailey’s (2009) meta-analysis</w:t>
      </w:r>
      <w:r w:rsidR="00E95CE1">
        <w:rPr>
          <w:rFonts w:ascii="Times New Roman" w:hAnsi="Times New Roman" w:cs="Times New Roman"/>
          <w:color w:val="100F11"/>
          <w:sz w:val="24"/>
          <w:szCs w:val="24"/>
        </w:rPr>
        <w:t xml:space="preserve"> </w:t>
      </w:r>
      <w:r w:rsidR="00A47A8A">
        <w:rPr>
          <w:rFonts w:ascii="Times New Roman" w:hAnsi="Times New Roman" w:cs="Times New Roman"/>
          <w:color w:val="100F11"/>
          <w:sz w:val="24"/>
          <w:szCs w:val="24"/>
        </w:rPr>
        <w:t xml:space="preserve">of the aims and </w:t>
      </w:r>
      <w:r w:rsidR="00EC63E5">
        <w:rPr>
          <w:rFonts w:ascii="Times New Roman" w:hAnsi="Times New Roman" w:cs="Times New Roman"/>
          <w:color w:val="100F11"/>
          <w:sz w:val="24"/>
          <w:szCs w:val="24"/>
        </w:rPr>
        <w:t>standards of physical education</w:t>
      </w:r>
      <w:r w:rsidR="002F72BD">
        <w:rPr>
          <w:rFonts w:ascii="Times New Roman" w:hAnsi="Times New Roman" w:cs="Times New Roman"/>
          <w:color w:val="100F11"/>
          <w:sz w:val="24"/>
          <w:szCs w:val="24"/>
        </w:rPr>
        <w:t xml:space="preserve"> </w:t>
      </w:r>
      <w:r w:rsidR="00BF325A">
        <w:rPr>
          <w:rFonts w:ascii="Times New Roman" w:hAnsi="Times New Roman" w:cs="Times New Roman"/>
          <w:color w:val="100F11"/>
          <w:sz w:val="24"/>
          <w:szCs w:val="24"/>
        </w:rPr>
        <w:t xml:space="preserve">will </w:t>
      </w:r>
      <w:r w:rsidR="00E95CE1">
        <w:rPr>
          <w:rFonts w:ascii="Times New Roman" w:hAnsi="Times New Roman" w:cs="Times New Roman"/>
          <w:color w:val="100F11"/>
          <w:sz w:val="24"/>
          <w:szCs w:val="24"/>
        </w:rPr>
        <w:t>be achievable by each and every different form of physical edu</w:t>
      </w:r>
      <w:r w:rsidR="00643337">
        <w:rPr>
          <w:rFonts w:ascii="Times New Roman" w:hAnsi="Times New Roman" w:cs="Times New Roman"/>
          <w:color w:val="100F11"/>
          <w:sz w:val="24"/>
          <w:szCs w:val="24"/>
        </w:rPr>
        <w:t>cation practice. On the contrary</w:t>
      </w:r>
      <w:r w:rsidR="00E95CE1">
        <w:rPr>
          <w:rFonts w:ascii="Times New Roman" w:hAnsi="Times New Roman" w:cs="Times New Roman"/>
          <w:color w:val="100F11"/>
          <w:sz w:val="24"/>
          <w:szCs w:val="24"/>
        </w:rPr>
        <w:t xml:space="preserve"> it justifies</w:t>
      </w:r>
      <w:r w:rsidR="00874926">
        <w:rPr>
          <w:rFonts w:ascii="Times New Roman" w:hAnsi="Times New Roman" w:cs="Times New Roman"/>
          <w:color w:val="100F11"/>
          <w:sz w:val="24"/>
          <w:szCs w:val="24"/>
        </w:rPr>
        <w:t xml:space="preserve"> the existence of different </w:t>
      </w:r>
      <w:r w:rsidR="0024653E">
        <w:rPr>
          <w:rFonts w:ascii="Times New Roman" w:hAnsi="Times New Roman" w:cs="Times New Roman"/>
          <w:color w:val="100F11"/>
          <w:sz w:val="24"/>
          <w:szCs w:val="24"/>
        </w:rPr>
        <w:t>form</w:t>
      </w:r>
      <w:r w:rsidR="00874926">
        <w:rPr>
          <w:rFonts w:ascii="Times New Roman" w:hAnsi="Times New Roman" w:cs="Times New Roman"/>
          <w:color w:val="100F11"/>
          <w:sz w:val="24"/>
          <w:szCs w:val="24"/>
        </w:rPr>
        <w:t xml:space="preserve">s of activity </w:t>
      </w:r>
      <w:r w:rsidR="00E95CE1">
        <w:rPr>
          <w:rFonts w:ascii="Times New Roman" w:hAnsi="Times New Roman" w:cs="Times New Roman"/>
          <w:color w:val="100F11"/>
          <w:sz w:val="24"/>
          <w:szCs w:val="24"/>
        </w:rPr>
        <w:t xml:space="preserve">on the basis of the research evidence </w:t>
      </w:r>
      <w:r w:rsidR="00BF325A">
        <w:rPr>
          <w:rFonts w:ascii="Times New Roman" w:hAnsi="Times New Roman" w:cs="Times New Roman"/>
          <w:color w:val="100F11"/>
          <w:sz w:val="24"/>
          <w:szCs w:val="24"/>
        </w:rPr>
        <w:t xml:space="preserve">about pupil leaning and </w:t>
      </w:r>
      <w:r w:rsidR="00EC63E5">
        <w:rPr>
          <w:rFonts w:ascii="Times New Roman" w:hAnsi="Times New Roman" w:cs="Times New Roman"/>
          <w:color w:val="100F11"/>
          <w:sz w:val="24"/>
          <w:szCs w:val="24"/>
        </w:rPr>
        <w:t xml:space="preserve">proposes that </w:t>
      </w:r>
      <w:r w:rsidR="00BF325A">
        <w:rPr>
          <w:rFonts w:ascii="Times New Roman" w:hAnsi="Times New Roman" w:cs="Times New Roman"/>
          <w:color w:val="100F11"/>
          <w:sz w:val="24"/>
          <w:szCs w:val="24"/>
        </w:rPr>
        <w:t>all aspects of the curriculum</w:t>
      </w:r>
      <w:r w:rsidR="00874926">
        <w:rPr>
          <w:rFonts w:ascii="Times New Roman" w:hAnsi="Times New Roman" w:cs="Times New Roman"/>
          <w:color w:val="100F11"/>
          <w:sz w:val="24"/>
          <w:szCs w:val="24"/>
        </w:rPr>
        <w:t>,</w:t>
      </w:r>
      <w:r w:rsidR="00BF325A">
        <w:rPr>
          <w:rFonts w:ascii="Times New Roman" w:hAnsi="Times New Roman" w:cs="Times New Roman"/>
          <w:color w:val="100F11"/>
          <w:sz w:val="24"/>
          <w:szCs w:val="24"/>
        </w:rPr>
        <w:t xml:space="preserve"> including adventurous activities</w:t>
      </w:r>
      <w:r w:rsidR="00874926">
        <w:rPr>
          <w:rFonts w:ascii="Times New Roman" w:hAnsi="Times New Roman" w:cs="Times New Roman"/>
          <w:color w:val="100F11"/>
          <w:sz w:val="24"/>
          <w:szCs w:val="24"/>
        </w:rPr>
        <w:t xml:space="preserve">, </w:t>
      </w:r>
      <w:r w:rsidR="00BF325A" w:rsidRPr="00AA7152">
        <w:rPr>
          <w:rFonts w:ascii="Times New Roman" w:hAnsi="Times New Roman" w:cs="Times New Roman"/>
          <w:sz w:val="24"/>
          <w:szCs w:val="24"/>
        </w:rPr>
        <w:t xml:space="preserve">should </w:t>
      </w:r>
      <w:r w:rsidR="00874926">
        <w:rPr>
          <w:rFonts w:ascii="Times New Roman" w:hAnsi="Times New Roman" w:cs="Times New Roman"/>
          <w:sz w:val="24"/>
          <w:szCs w:val="24"/>
        </w:rPr>
        <w:t xml:space="preserve">be </w:t>
      </w:r>
      <w:r w:rsidR="00BF325A" w:rsidRPr="00AA7152">
        <w:rPr>
          <w:rFonts w:ascii="Times New Roman" w:hAnsi="Times New Roman" w:cs="Times New Roman"/>
          <w:sz w:val="24"/>
          <w:szCs w:val="24"/>
        </w:rPr>
        <w:t xml:space="preserve">accountable </w:t>
      </w:r>
      <w:r w:rsidR="00874926">
        <w:rPr>
          <w:rFonts w:ascii="Times New Roman" w:hAnsi="Times New Roman" w:cs="Times New Roman"/>
          <w:sz w:val="24"/>
          <w:szCs w:val="24"/>
        </w:rPr>
        <w:t xml:space="preserve">in this way. </w:t>
      </w:r>
      <w:r w:rsidR="00D65371" w:rsidRPr="0024653E">
        <w:rPr>
          <w:rFonts w:ascii="Times New Roman" w:hAnsi="Times New Roman" w:cs="Times New Roman"/>
          <w:sz w:val="24"/>
          <w:szCs w:val="24"/>
        </w:rPr>
        <w:t>Taking an evidence-led approach to the inclusion of particu</w:t>
      </w:r>
      <w:r w:rsidR="00643337">
        <w:rPr>
          <w:rFonts w:ascii="Times New Roman" w:hAnsi="Times New Roman" w:cs="Times New Roman"/>
          <w:sz w:val="24"/>
          <w:szCs w:val="24"/>
        </w:rPr>
        <w:t>lar forms of physical activity</w:t>
      </w:r>
      <w:r w:rsidR="0024653E" w:rsidRPr="0024653E">
        <w:rPr>
          <w:rFonts w:ascii="Times New Roman" w:hAnsi="Times New Roman" w:cs="Times New Roman"/>
          <w:sz w:val="24"/>
          <w:szCs w:val="24"/>
        </w:rPr>
        <w:t xml:space="preserve"> </w:t>
      </w:r>
      <w:r w:rsidR="00D65371" w:rsidRPr="0024653E">
        <w:rPr>
          <w:rFonts w:ascii="Times New Roman" w:hAnsi="Times New Roman" w:cs="Times New Roman"/>
          <w:sz w:val="24"/>
          <w:szCs w:val="24"/>
        </w:rPr>
        <w:t xml:space="preserve">represents a huge step </w:t>
      </w:r>
      <w:r w:rsidR="00EC63E5">
        <w:rPr>
          <w:rFonts w:ascii="Times New Roman" w:hAnsi="Times New Roman" w:cs="Times New Roman"/>
          <w:sz w:val="24"/>
          <w:szCs w:val="24"/>
        </w:rPr>
        <w:t xml:space="preserve">forward </w:t>
      </w:r>
      <w:r w:rsidR="00D65371" w:rsidRPr="0024653E">
        <w:rPr>
          <w:rFonts w:ascii="Times New Roman" w:hAnsi="Times New Roman" w:cs="Times New Roman"/>
          <w:sz w:val="24"/>
          <w:szCs w:val="24"/>
        </w:rPr>
        <w:t>for physical education in the UK</w:t>
      </w:r>
      <w:r w:rsidR="00874926">
        <w:rPr>
          <w:rFonts w:ascii="Times New Roman" w:hAnsi="Times New Roman" w:cs="Times New Roman"/>
          <w:sz w:val="24"/>
          <w:szCs w:val="24"/>
        </w:rPr>
        <w:t xml:space="preserve"> and </w:t>
      </w:r>
      <w:r w:rsidR="00643337">
        <w:rPr>
          <w:rFonts w:ascii="Times New Roman" w:hAnsi="Times New Roman" w:cs="Times New Roman"/>
          <w:sz w:val="24"/>
          <w:szCs w:val="24"/>
        </w:rPr>
        <w:t>dem</w:t>
      </w:r>
      <w:r w:rsidR="00874926">
        <w:rPr>
          <w:rFonts w:ascii="Times New Roman" w:hAnsi="Times New Roman" w:cs="Times New Roman"/>
          <w:sz w:val="24"/>
          <w:szCs w:val="24"/>
        </w:rPr>
        <w:t>ands an objective and honest</w:t>
      </w:r>
      <w:r w:rsidR="00643337">
        <w:rPr>
          <w:rFonts w:ascii="Times New Roman" w:hAnsi="Times New Roman" w:cs="Times New Roman"/>
          <w:sz w:val="24"/>
          <w:szCs w:val="24"/>
        </w:rPr>
        <w:t xml:space="preserve"> evaluation of the claims made for </w:t>
      </w:r>
      <w:r w:rsidR="00874926">
        <w:rPr>
          <w:rFonts w:ascii="Times New Roman" w:hAnsi="Times New Roman" w:cs="Times New Roman"/>
          <w:sz w:val="24"/>
          <w:szCs w:val="24"/>
        </w:rPr>
        <w:t>all forms of physical education learning.</w:t>
      </w:r>
      <w:r w:rsidR="00643337">
        <w:rPr>
          <w:rFonts w:ascii="Times New Roman" w:hAnsi="Times New Roman" w:cs="Times New Roman"/>
          <w:sz w:val="24"/>
          <w:szCs w:val="24"/>
        </w:rPr>
        <w:t xml:space="preserve"> </w:t>
      </w:r>
    </w:p>
    <w:p w:rsidR="0033185D" w:rsidRDefault="0033185D" w:rsidP="00A65775">
      <w:pPr>
        <w:rPr>
          <w:rFonts w:ascii="Times New Roman" w:hAnsi="Times New Roman" w:cs="Times New Roman"/>
          <w:color w:val="100F11"/>
          <w:sz w:val="24"/>
          <w:szCs w:val="24"/>
        </w:rPr>
      </w:pPr>
    </w:p>
    <w:p w:rsidR="009A5FFF" w:rsidRPr="00E833DA" w:rsidRDefault="009A5FFF" w:rsidP="00A65775">
      <w:pPr>
        <w:rPr>
          <w:rFonts w:ascii="Times New Roman" w:hAnsi="Times New Roman" w:cs="Times New Roman"/>
          <w:sz w:val="24"/>
          <w:szCs w:val="24"/>
        </w:rPr>
      </w:pPr>
      <w:r w:rsidRPr="00E833DA">
        <w:rPr>
          <w:rFonts w:ascii="Times New Roman" w:hAnsi="Times New Roman" w:cs="Times New Roman"/>
          <w:sz w:val="24"/>
          <w:szCs w:val="24"/>
        </w:rPr>
        <w:t xml:space="preserve">Metzler (2011) identifies eight pedagogical models for physical education </w:t>
      </w:r>
      <w:r w:rsidR="000B2679">
        <w:rPr>
          <w:rFonts w:ascii="Times New Roman" w:hAnsi="Times New Roman" w:cs="Times New Roman"/>
          <w:sz w:val="24"/>
          <w:szCs w:val="24"/>
        </w:rPr>
        <w:t>that hav</w:t>
      </w:r>
      <w:r w:rsidR="00283D06">
        <w:rPr>
          <w:rFonts w:ascii="Times New Roman" w:hAnsi="Times New Roman" w:cs="Times New Roman"/>
          <w:sz w:val="24"/>
          <w:szCs w:val="24"/>
        </w:rPr>
        <w:t>e been developed over the last 4</w:t>
      </w:r>
      <w:r w:rsidR="000B2679">
        <w:rPr>
          <w:rFonts w:ascii="Times New Roman" w:hAnsi="Times New Roman" w:cs="Times New Roman"/>
          <w:sz w:val="24"/>
          <w:szCs w:val="24"/>
        </w:rPr>
        <w:t xml:space="preserve">0 years to </w:t>
      </w:r>
      <w:r w:rsidR="00A65775" w:rsidRPr="00E833DA">
        <w:rPr>
          <w:rFonts w:ascii="Times New Roman" w:hAnsi="Times New Roman" w:cs="Times New Roman"/>
          <w:sz w:val="24"/>
          <w:szCs w:val="24"/>
        </w:rPr>
        <w:t>ad</w:t>
      </w:r>
      <w:r w:rsidR="006A0EDC">
        <w:rPr>
          <w:rFonts w:ascii="Times New Roman" w:hAnsi="Times New Roman" w:cs="Times New Roman"/>
          <w:sz w:val="24"/>
          <w:szCs w:val="24"/>
        </w:rPr>
        <w:t>dress different learning outcomes attributed to</w:t>
      </w:r>
      <w:r w:rsidR="00A65775" w:rsidRPr="00E833DA">
        <w:rPr>
          <w:rFonts w:ascii="Times New Roman" w:hAnsi="Times New Roman" w:cs="Times New Roman"/>
          <w:sz w:val="24"/>
          <w:szCs w:val="24"/>
        </w:rPr>
        <w:t xml:space="preserve"> physical education. The eight models are: </w:t>
      </w:r>
      <w:r w:rsidRPr="00E833DA">
        <w:rPr>
          <w:rFonts w:ascii="Times New Roman" w:hAnsi="Times New Roman" w:cs="Times New Roman"/>
          <w:sz w:val="24"/>
          <w:szCs w:val="24"/>
        </w:rPr>
        <w:t>‘</w:t>
      </w:r>
      <w:r w:rsidR="00A65775" w:rsidRPr="00E833DA">
        <w:rPr>
          <w:rFonts w:ascii="Times New Roman" w:hAnsi="Times New Roman" w:cs="Times New Roman"/>
          <w:sz w:val="24"/>
          <w:szCs w:val="24"/>
        </w:rPr>
        <w:t>sport education’</w:t>
      </w:r>
      <w:r w:rsidR="0024653E">
        <w:rPr>
          <w:rFonts w:ascii="Times New Roman" w:hAnsi="Times New Roman" w:cs="Times New Roman"/>
          <w:sz w:val="24"/>
          <w:szCs w:val="24"/>
        </w:rPr>
        <w:t xml:space="preserve"> (Sidentop, 1994)</w:t>
      </w:r>
      <w:r w:rsidR="00A65775" w:rsidRPr="00E833DA">
        <w:rPr>
          <w:rFonts w:ascii="Times New Roman" w:hAnsi="Times New Roman" w:cs="Times New Roman"/>
          <w:sz w:val="24"/>
          <w:szCs w:val="24"/>
        </w:rPr>
        <w:t>, ‘</w:t>
      </w:r>
      <w:r w:rsidRPr="00E833DA">
        <w:rPr>
          <w:rFonts w:ascii="Times New Roman" w:hAnsi="Times New Roman" w:cs="Times New Roman"/>
          <w:sz w:val="24"/>
          <w:szCs w:val="24"/>
        </w:rPr>
        <w:t>cooperat</w:t>
      </w:r>
      <w:r w:rsidR="00A65775" w:rsidRPr="00E833DA">
        <w:rPr>
          <w:rFonts w:ascii="Times New Roman" w:hAnsi="Times New Roman" w:cs="Times New Roman"/>
          <w:sz w:val="24"/>
          <w:szCs w:val="24"/>
        </w:rPr>
        <w:t>ive learning’</w:t>
      </w:r>
      <w:r w:rsidR="006A0EDC">
        <w:rPr>
          <w:rFonts w:ascii="Times New Roman" w:hAnsi="Times New Roman" w:cs="Times New Roman"/>
          <w:sz w:val="24"/>
          <w:szCs w:val="24"/>
        </w:rPr>
        <w:t xml:space="preserve"> </w:t>
      </w:r>
      <w:r w:rsidR="00255CEB">
        <w:rPr>
          <w:rFonts w:ascii="Times New Roman" w:hAnsi="Times New Roman" w:cs="Times New Roman"/>
          <w:sz w:val="24"/>
          <w:szCs w:val="24"/>
        </w:rPr>
        <w:t>(Grineski, 1996</w:t>
      </w:r>
      <w:r w:rsidR="0024653E">
        <w:rPr>
          <w:rFonts w:ascii="Times New Roman" w:hAnsi="Times New Roman" w:cs="Times New Roman"/>
          <w:sz w:val="24"/>
          <w:szCs w:val="24"/>
        </w:rPr>
        <w:t>)</w:t>
      </w:r>
      <w:r w:rsidR="00A65775" w:rsidRPr="00E833DA">
        <w:rPr>
          <w:rFonts w:ascii="Times New Roman" w:hAnsi="Times New Roman" w:cs="Times New Roman"/>
          <w:sz w:val="24"/>
          <w:szCs w:val="24"/>
        </w:rPr>
        <w:t>,</w:t>
      </w:r>
      <w:r w:rsidRPr="00E833DA">
        <w:rPr>
          <w:rFonts w:ascii="Times New Roman" w:hAnsi="Times New Roman" w:cs="Times New Roman"/>
          <w:sz w:val="24"/>
          <w:szCs w:val="24"/>
        </w:rPr>
        <w:t xml:space="preserve"> ‘</w:t>
      </w:r>
      <w:r w:rsidR="00A65775" w:rsidRPr="00E833DA">
        <w:rPr>
          <w:rFonts w:ascii="Times New Roman" w:hAnsi="Times New Roman" w:cs="Times New Roman"/>
          <w:sz w:val="24"/>
          <w:szCs w:val="24"/>
        </w:rPr>
        <w:t>inquiry teaching’</w:t>
      </w:r>
      <w:r w:rsidR="0024653E">
        <w:rPr>
          <w:rFonts w:ascii="Times New Roman" w:hAnsi="Times New Roman" w:cs="Times New Roman"/>
          <w:sz w:val="24"/>
          <w:szCs w:val="24"/>
        </w:rPr>
        <w:t xml:space="preserve"> (Metzler, 2011)</w:t>
      </w:r>
      <w:r w:rsidR="00A65775" w:rsidRPr="00E833DA">
        <w:rPr>
          <w:rFonts w:ascii="Times New Roman" w:hAnsi="Times New Roman" w:cs="Times New Roman"/>
          <w:sz w:val="24"/>
          <w:szCs w:val="24"/>
        </w:rPr>
        <w:t xml:space="preserve"> ‘</w:t>
      </w:r>
      <w:r w:rsidR="0024509B">
        <w:rPr>
          <w:rFonts w:ascii="Times New Roman" w:hAnsi="Times New Roman" w:cs="Times New Roman"/>
          <w:sz w:val="24"/>
          <w:szCs w:val="24"/>
        </w:rPr>
        <w:t>peer teaching’</w:t>
      </w:r>
      <w:r w:rsidR="00283D06">
        <w:rPr>
          <w:rFonts w:ascii="Times New Roman" w:hAnsi="Times New Roman" w:cs="Times New Roman"/>
          <w:sz w:val="24"/>
          <w:szCs w:val="24"/>
        </w:rPr>
        <w:t xml:space="preserve"> (Metzler, 2011)</w:t>
      </w:r>
      <w:r w:rsidR="0024509B">
        <w:rPr>
          <w:rFonts w:ascii="Times New Roman" w:hAnsi="Times New Roman" w:cs="Times New Roman"/>
          <w:sz w:val="24"/>
          <w:szCs w:val="24"/>
        </w:rPr>
        <w:t>, ‘tactical games’</w:t>
      </w:r>
      <w:r w:rsidR="006A0EDC">
        <w:rPr>
          <w:rFonts w:ascii="Times New Roman" w:hAnsi="Times New Roman" w:cs="Times New Roman"/>
          <w:sz w:val="24"/>
          <w:szCs w:val="24"/>
        </w:rPr>
        <w:t xml:space="preserve"> or Teaching Games for Understanding </w:t>
      </w:r>
      <w:r w:rsidR="00283D06">
        <w:rPr>
          <w:rFonts w:ascii="Times New Roman" w:hAnsi="Times New Roman" w:cs="Times New Roman"/>
          <w:sz w:val="24"/>
          <w:szCs w:val="24"/>
        </w:rPr>
        <w:t>(Griffin, Mitchell and Oslin, 1997)</w:t>
      </w:r>
      <w:r w:rsidR="0024509B">
        <w:rPr>
          <w:rFonts w:ascii="Times New Roman" w:hAnsi="Times New Roman" w:cs="Times New Roman"/>
          <w:sz w:val="24"/>
          <w:szCs w:val="24"/>
        </w:rPr>
        <w:t>,</w:t>
      </w:r>
      <w:r w:rsidR="00747E6A" w:rsidRPr="00E833DA">
        <w:rPr>
          <w:rFonts w:ascii="Times New Roman" w:hAnsi="Times New Roman" w:cs="Times New Roman"/>
          <w:sz w:val="24"/>
          <w:szCs w:val="24"/>
        </w:rPr>
        <w:t xml:space="preserve"> ‘direct instruction’</w:t>
      </w:r>
      <w:r w:rsidR="00283D06">
        <w:rPr>
          <w:rFonts w:ascii="Times New Roman" w:hAnsi="Times New Roman" w:cs="Times New Roman"/>
          <w:sz w:val="24"/>
          <w:szCs w:val="24"/>
        </w:rPr>
        <w:t xml:space="preserve"> (Rosenshine, 1983)</w:t>
      </w:r>
      <w:r w:rsidR="00747E6A" w:rsidRPr="00E833DA">
        <w:rPr>
          <w:rFonts w:ascii="Times New Roman" w:hAnsi="Times New Roman" w:cs="Times New Roman"/>
          <w:sz w:val="24"/>
          <w:szCs w:val="24"/>
        </w:rPr>
        <w:t>, ‘teaching personal and social responsibility’</w:t>
      </w:r>
      <w:r w:rsidR="00283D06">
        <w:rPr>
          <w:rFonts w:ascii="Times New Roman" w:hAnsi="Times New Roman" w:cs="Times New Roman"/>
          <w:sz w:val="24"/>
          <w:szCs w:val="24"/>
        </w:rPr>
        <w:t xml:space="preserve"> (Hellison, 2011)</w:t>
      </w:r>
      <w:r w:rsidR="00747E6A" w:rsidRPr="00E833DA">
        <w:rPr>
          <w:rFonts w:ascii="Times New Roman" w:hAnsi="Times New Roman" w:cs="Times New Roman"/>
          <w:sz w:val="24"/>
          <w:szCs w:val="24"/>
        </w:rPr>
        <w:t xml:space="preserve"> and </w:t>
      </w:r>
      <w:r w:rsidR="00A65775" w:rsidRPr="00E833DA">
        <w:rPr>
          <w:rFonts w:ascii="Times New Roman" w:hAnsi="Times New Roman" w:cs="Times New Roman"/>
          <w:sz w:val="24"/>
          <w:szCs w:val="24"/>
        </w:rPr>
        <w:t>‘personalised</w:t>
      </w:r>
      <w:r w:rsidR="00747E6A" w:rsidRPr="00E833DA">
        <w:rPr>
          <w:rFonts w:ascii="Times New Roman" w:hAnsi="Times New Roman" w:cs="Times New Roman"/>
          <w:sz w:val="24"/>
          <w:szCs w:val="24"/>
        </w:rPr>
        <w:t xml:space="preserve"> system for instruction’</w:t>
      </w:r>
      <w:r w:rsidR="0024509B">
        <w:rPr>
          <w:rFonts w:ascii="Times New Roman" w:hAnsi="Times New Roman" w:cs="Times New Roman"/>
          <w:sz w:val="24"/>
          <w:szCs w:val="24"/>
        </w:rPr>
        <w:t xml:space="preserve"> </w:t>
      </w:r>
      <w:r w:rsidR="000D469C">
        <w:rPr>
          <w:rFonts w:ascii="Times New Roman" w:hAnsi="Times New Roman" w:cs="Times New Roman"/>
          <w:sz w:val="24"/>
          <w:szCs w:val="24"/>
        </w:rPr>
        <w:t>(Keller and Sherman, 1982</w:t>
      </w:r>
      <w:r w:rsidR="00747E6A" w:rsidRPr="00283D06">
        <w:rPr>
          <w:rFonts w:ascii="Times New Roman" w:hAnsi="Times New Roman" w:cs="Times New Roman"/>
          <w:sz w:val="24"/>
          <w:szCs w:val="24"/>
        </w:rPr>
        <w:t>)</w:t>
      </w:r>
      <w:r w:rsidRPr="00283D06">
        <w:rPr>
          <w:rFonts w:ascii="Times New Roman" w:hAnsi="Times New Roman" w:cs="Times New Roman"/>
          <w:sz w:val="24"/>
          <w:szCs w:val="24"/>
        </w:rPr>
        <w:t>.</w:t>
      </w:r>
      <w:r w:rsidR="00747E6A" w:rsidRPr="00283D06">
        <w:rPr>
          <w:rFonts w:ascii="Times New Roman" w:hAnsi="Times New Roman" w:cs="Times New Roman"/>
          <w:sz w:val="24"/>
          <w:szCs w:val="24"/>
        </w:rPr>
        <w:t xml:space="preserve"> </w:t>
      </w:r>
      <w:r w:rsidR="003A69FD" w:rsidRPr="00E833DA">
        <w:rPr>
          <w:rFonts w:ascii="Times New Roman" w:hAnsi="Times New Roman" w:cs="Times New Roman"/>
          <w:sz w:val="24"/>
          <w:szCs w:val="24"/>
        </w:rPr>
        <w:t>Adding further impetus to the call for</w:t>
      </w:r>
      <w:r w:rsidR="006176A3">
        <w:rPr>
          <w:rFonts w:ascii="Times New Roman" w:hAnsi="Times New Roman" w:cs="Times New Roman"/>
          <w:sz w:val="24"/>
          <w:szCs w:val="24"/>
        </w:rPr>
        <w:t xml:space="preserve"> a</w:t>
      </w:r>
      <w:r w:rsidR="003A69FD" w:rsidRPr="00E833DA">
        <w:rPr>
          <w:rFonts w:ascii="Times New Roman" w:hAnsi="Times New Roman" w:cs="Times New Roman"/>
          <w:sz w:val="24"/>
          <w:szCs w:val="24"/>
        </w:rPr>
        <w:t xml:space="preserve"> change to models-based approaches to physical education C</w:t>
      </w:r>
      <w:r w:rsidRPr="00E833DA">
        <w:rPr>
          <w:rFonts w:ascii="Times New Roman" w:hAnsi="Times New Roman" w:cs="Times New Roman"/>
          <w:sz w:val="24"/>
          <w:szCs w:val="24"/>
        </w:rPr>
        <w:t>asey</w:t>
      </w:r>
      <w:r w:rsidR="00D02509" w:rsidRPr="00E833DA">
        <w:rPr>
          <w:rFonts w:ascii="Times New Roman" w:hAnsi="Times New Roman" w:cs="Times New Roman"/>
          <w:sz w:val="24"/>
          <w:szCs w:val="24"/>
        </w:rPr>
        <w:t>’s</w:t>
      </w:r>
      <w:r w:rsidRPr="00E833DA">
        <w:rPr>
          <w:rFonts w:ascii="Times New Roman" w:hAnsi="Times New Roman" w:cs="Times New Roman"/>
          <w:sz w:val="24"/>
          <w:szCs w:val="24"/>
        </w:rPr>
        <w:t xml:space="preserve"> (2012</w:t>
      </w:r>
      <w:r w:rsidR="003A69FD" w:rsidRPr="00E833DA">
        <w:rPr>
          <w:rFonts w:ascii="Times New Roman" w:hAnsi="Times New Roman" w:cs="Times New Roman"/>
          <w:sz w:val="24"/>
          <w:szCs w:val="24"/>
        </w:rPr>
        <w:t>) evaluation of 45</w:t>
      </w:r>
      <w:r w:rsidRPr="00E833DA">
        <w:rPr>
          <w:rFonts w:ascii="Times New Roman" w:hAnsi="Times New Roman" w:cs="Times New Roman"/>
          <w:sz w:val="24"/>
          <w:szCs w:val="24"/>
        </w:rPr>
        <w:t xml:space="preserve"> peer-reviewed </w:t>
      </w:r>
      <w:r w:rsidR="003A69FD" w:rsidRPr="00E833DA">
        <w:rPr>
          <w:rFonts w:ascii="Times New Roman" w:hAnsi="Times New Roman" w:cs="Times New Roman"/>
          <w:sz w:val="24"/>
          <w:szCs w:val="24"/>
        </w:rPr>
        <w:t>studies on the implementation of</w:t>
      </w:r>
      <w:r w:rsidRPr="00E833DA">
        <w:rPr>
          <w:rFonts w:ascii="Times New Roman" w:hAnsi="Times New Roman" w:cs="Times New Roman"/>
          <w:sz w:val="24"/>
          <w:szCs w:val="24"/>
        </w:rPr>
        <w:t xml:space="preserve"> models-based intervention</w:t>
      </w:r>
      <w:r w:rsidR="00D02509" w:rsidRPr="00E833DA">
        <w:rPr>
          <w:rFonts w:ascii="Times New Roman" w:hAnsi="Times New Roman" w:cs="Times New Roman"/>
          <w:sz w:val="24"/>
          <w:szCs w:val="24"/>
        </w:rPr>
        <w:t>s</w:t>
      </w:r>
      <w:r w:rsidRPr="00E833DA">
        <w:rPr>
          <w:rFonts w:ascii="Times New Roman" w:hAnsi="Times New Roman" w:cs="Times New Roman"/>
          <w:sz w:val="24"/>
          <w:szCs w:val="24"/>
        </w:rPr>
        <w:t xml:space="preserve"> in physical education</w:t>
      </w:r>
      <w:r w:rsidR="003A69FD" w:rsidRPr="00E833DA">
        <w:rPr>
          <w:rFonts w:ascii="Times New Roman" w:hAnsi="Times New Roman" w:cs="Times New Roman"/>
          <w:sz w:val="24"/>
          <w:szCs w:val="24"/>
        </w:rPr>
        <w:t xml:space="preserve"> report</w:t>
      </w:r>
      <w:r w:rsidR="00D02509" w:rsidRPr="00E833DA">
        <w:rPr>
          <w:rFonts w:ascii="Times New Roman" w:hAnsi="Times New Roman" w:cs="Times New Roman"/>
          <w:sz w:val="24"/>
          <w:szCs w:val="24"/>
        </w:rPr>
        <w:t>s</w:t>
      </w:r>
      <w:r w:rsidR="003A69FD" w:rsidRPr="00E833DA">
        <w:rPr>
          <w:rFonts w:ascii="Times New Roman" w:hAnsi="Times New Roman" w:cs="Times New Roman"/>
          <w:sz w:val="24"/>
          <w:szCs w:val="24"/>
        </w:rPr>
        <w:t xml:space="preserve"> teacher’s identifying ‘real differences in their students learning’ (Casey, 2012, 11)</w:t>
      </w:r>
      <w:r w:rsidR="002D458D">
        <w:rPr>
          <w:rFonts w:ascii="Times New Roman" w:hAnsi="Times New Roman" w:cs="Times New Roman"/>
          <w:sz w:val="24"/>
          <w:szCs w:val="24"/>
        </w:rPr>
        <w:t xml:space="preserve"> </w:t>
      </w:r>
      <w:r w:rsidR="003A69FD" w:rsidRPr="00E833DA">
        <w:rPr>
          <w:rFonts w:ascii="Times New Roman" w:hAnsi="Times New Roman" w:cs="Times New Roman"/>
          <w:sz w:val="24"/>
          <w:szCs w:val="24"/>
        </w:rPr>
        <w:t>and tangible benefits in their own</w:t>
      </w:r>
      <w:r w:rsidRPr="00E833DA">
        <w:rPr>
          <w:rFonts w:ascii="Times New Roman" w:hAnsi="Times New Roman" w:cs="Times New Roman"/>
          <w:sz w:val="24"/>
          <w:szCs w:val="24"/>
        </w:rPr>
        <w:t xml:space="preserve"> professional development</w:t>
      </w:r>
      <w:r w:rsidR="003A69FD" w:rsidRPr="00E833DA">
        <w:rPr>
          <w:rFonts w:ascii="Times New Roman" w:hAnsi="Times New Roman" w:cs="Times New Roman"/>
          <w:sz w:val="24"/>
          <w:szCs w:val="24"/>
        </w:rPr>
        <w:t xml:space="preserve">. </w:t>
      </w:r>
      <w:r w:rsidRPr="00E833DA">
        <w:rPr>
          <w:rFonts w:ascii="Times New Roman" w:hAnsi="Times New Roman" w:cs="Times New Roman"/>
          <w:sz w:val="24"/>
          <w:szCs w:val="24"/>
        </w:rPr>
        <w:t xml:space="preserve"> </w:t>
      </w:r>
      <w:r w:rsidR="003A69FD" w:rsidRPr="00E833DA">
        <w:rPr>
          <w:rFonts w:ascii="Times New Roman" w:hAnsi="Times New Roman" w:cs="Times New Roman"/>
          <w:sz w:val="24"/>
          <w:szCs w:val="24"/>
        </w:rPr>
        <w:t>Recognising models based practice as ‘the bookies favou</w:t>
      </w:r>
      <w:r w:rsidR="000627A9" w:rsidRPr="00E833DA">
        <w:rPr>
          <w:rFonts w:ascii="Times New Roman" w:hAnsi="Times New Roman" w:cs="Times New Roman"/>
          <w:sz w:val="24"/>
          <w:szCs w:val="24"/>
        </w:rPr>
        <w:t>r</w:t>
      </w:r>
      <w:r w:rsidR="003A69FD" w:rsidRPr="00E833DA">
        <w:rPr>
          <w:rFonts w:ascii="Times New Roman" w:hAnsi="Times New Roman" w:cs="Times New Roman"/>
          <w:sz w:val="24"/>
          <w:szCs w:val="24"/>
        </w:rPr>
        <w:t xml:space="preserve">ite’ </w:t>
      </w:r>
      <w:r w:rsidR="002D458D">
        <w:rPr>
          <w:rFonts w:ascii="Times New Roman" w:hAnsi="Times New Roman" w:cs="Times New Roman"/>
          <w:sz w:val="24"/>
          <w:szCs w:val="24"/>
        </w:rPr>
        <w:t>(Casey, 2012</w:t>
      </w:r>
      <w:r w:rsidR="00283D06">
        <w:rPr>
          <w:rFonts w:ascii="Times New Roman" w:hAnsi="Times New Roman" w:cs="Times New Roman"/>
          <w:sz w:val="24"/>
          <w:szCs w:val="24"/>
        </w:rPr>
        <w:t>)</w:t>
      </w:r>
      <w:r w:rsidR="000627A9" w:rsidRPr="00E833DA">
        <w:rPr>
          <w:rFonts w:ascii="Times New Roman" w:hAnsi="Times New Roman" w:cs="Times New Roman"/>
          <w:sz w:val="24"/>
          <w:szCs w:val="24"/>
        </w:rPr>
        <w:t xml:space="preserve"> to move physical education pe</w:t>
      </w:r>
      <w:r w:rsidR="006176A3">
        <w:rPr>
          <w:rFonts w:ascii="Times New Roman" w:hAnsi="Times New Roman" w:cs="Times New Roman"/>
          <w:sz w:val="24"/>
          <w:szCs w:val="24"/>
        </w:rPr>
        <w:t xml:space="preserve">dagogy forward he endorses Kirk’s (2010) hard-hitting and highly controversial view on the need for radical reform to avoid more of the same </w:t>
      </w:r>
      <w:r w:rsidR="00CF651C">
        <w:rPr>
          <w:rFonts w:ascii="Times New Roman" w:hAnsi="Times New Roman" w:cs="Times New Roman"/>
          <w:sz w:val="24"/>
          <w:szCs w:val="24"/>
        </w:rPr>
        <w:t>shortco</w:t>
      </w:r>
      <w:r w:rsidR="009A60C7">
        <w:rPr>
          <w:rFonts w:ascii="Times New Roman" w:hAnsi="Times New Roman" w:cs="Times New Roman"/>
          <w:sz w:val="24"/>
          <w:szCs w:val="24"/>
        </w:rPr>
        <w:t>mings for physical education leading to</w:t>
      </w:r>
      <w:r w:rsidR="00CF651C">
        <w:rPr>
          <w:rFonts w:ascii="Times New Roman" w:hAnsi="Times New Roman" w:cs="Times New Roman"/>
          <w:sz w:val="24"/>
          <w:szCs w:val="24"/>
        </w:rPr>
        <w:t xml:space="preserve"> its eventual extinction as a subject area.</w:t>
      </w:r>
    </w:p>
    <w:p w:rsidR="00DD3691" w:rsidRDefault="0024509B" w:rsidP="00831958">
      <w:pPr>
        <w:rPr>
          <w:rFonts w:ascii="Times New Roman" w:hAnsi="Times New Roman" w:cs="Times New Roman"/>
          <w:sz w:val="24"/>
          <w:szCs w:val="24"/>
        </w:rPr>
      </w:pPr>
      <w:r>
        <w:rPr>
          <w:rFonts w:ascii="Times New Roman" w:hAnsi="Times New Roman" w:cs="Times New Roman"/>
          <w:sz w:val="24"/>
          <w:szCs w:val="24"/>
        </w:rPr>
        <w:t>Drawing upon the emergence and growing popularity of models-based practice in physical education Williams and Wainwright (</w:t>
      </w:r>
      <w:r w:rsidR="00DD3691">
        <w:rPr>
          <w:rFonts w:ascii="Times New Roman" w:hAnsi="Times New Roman" w:cs="Times New Roman"/>
          <w:sz w:val="24"/>
          <w:szCs w:val="24"/>
        </w:rPr>
        <w:t>2016a; 2016b) have outlined a rat</w:t>
      </w:r>
      <w:r w:rsidR="007C52D9">
        <w:rPr>
          <w:rFonts w:ascii="Times New Roman" w:hAnsi="Times New Roman" w:cs="Times New Roman"/>
          <w:sz w:val="24"/>
          <w:szCs w:val="24"/>
        </w:rPr>
        <w:t>ionale and plan for an adventuro</w:t>
      </w:r>
      <w:r w:rsidR="00DD3691">
        <w:rPr>
          <w:rFonts w:ascii="Times New Roman" w:hAnsi="Times New Roman" w:cs="Times New Roman"/>
          <w:sz w:val="24"/>
          <w:szCs w:val="24"/>
        </w:rPr>
        <w:t>us activities model of physical education.</w:t>
      </w:r>
      <w:r w:rsidR="00AB7850" w:rsidRPr="00E833DA">
        <w:rPr>
          <w:rFonts w:ascii="Times New Roman" w:hAnsi="Times New Roman" w:cs="Times New Roman"/>
          <w:sz w:val="24"/>
          <w:szCs w:val="24"/>
        </w:rPr>
        <w:t xml:space="preserve"> Part one draws</w:t>
      </w:r>
      <w:r w:rsidR="000627A9" w:rsidRPr="00E833DA">
        <w:rPr>
          <w:rFonts w:ascii="Times New Roman" w:hAnsi="Times New Roman" w:cs="Times New Roman"/>
          <w:sz w:val="24"/>
          <w:szCs w:val="24"/>
        </w:rPr>
        <w:t xml:space="preserve"> upon outdoor education theory and research evidence</w:t>
      </w:r>
      <w:r w:rsidR="00AB7850" w:rsidRPr="00E833DA">
        <w:rPr>
          <w:rFonts w:ascii="Times New Roman" w:hAnsi="Times New Roman" w:cs="Times New Roman"/>
          <w:sz w:val="24"/>
          <w:szCs w:val="24"/>
        </w:rPr>
        <w:t xml:space="preserve"> to draft an advocacy paper for adventurous activiti</w:t>
      </w:r>
      <w:r w:rsidR="001F5B66">
        <w:rPr>
          <w:rFonts w:ascii="Times New Roman" w:hAnsi="Times New Roman" w:cs="Times New Roman"/>
          <w:sz w:val="24"/>
          <w:szCs w:val="24"/>
        </w:rPr>
        <w:t>es in physical education (ibid,</w:t>
      </w:r>
      <w:r w:rsidR="00AB7850" w:rsidRPr="00E833DA">
        <w:rPr>
          <w:rFonts w:ascii="Times New Roman" w:hAnsi="Times New Roman" w:cs="Times New Roman"/>
          <w:sz w:val="24"/>
          <w:szCs w:val="24"/>
        </w:rPr>
        <w:t xml:space="preserve"> 2016a). Part two</w:t>
      </w:r>
      <w:r w:rsidR="000B2679">
        <w:rPr>
          <w:rFonts w:ascii="Times New Roman" w:hAnsi="Times New Roman" w:cs="Times New Roman"/>
          <w:sz w:val="24"/>
          <w:szCs w:val="24"/>
        </w:rPr>
        <w:t xml:space="preserve"> outlines the </w:t>
      </w:r>
      <w:r w:rsidR="00AB7850" w:rsidRPr="00E833DA">
        <w:rPr>
          <w:rFonts w:ascii="Times New Roman" w:hAnsi="Times New Roman" w:cs="Times New Roman"/>
          <w:sz w:val="24"/>
          <w:szCs w:val="24"/>
        </w:rPr>
        <w:t>key features</w:t>
      </w:r>
      <w:r w:rsidR="007F72AB" w:rsidRPr="00E833DA">
        <w:rPr>
          <w:rFonts w:ascii="Times New Roman" w:hAnsi="Times New Roman" w:cs="Times New Roman"/>
          <w:sz w:val="24"/>
          <w:szCs w:val="24"/>
        </w:rPr>
        <w:t>,</w:t>
      </w:r>
      <w:r w:rsidR="00DD3691">
        <w:rPr>
          <w:rFonts w:ascii="Times New Roman" w:hAnsi="Times New Roman" w:cs="Times New Roman"/>
          <w:sz w:val="24"/>
          <w:szCs w:val="24"/>
        </w:rPr>
        <w:t xml:space="preserve"> or ‘non-</w:t>
      </w:r>
      <w:r w:rsidR="00AB7850" w:rsidRPr="00E833DA">
        <w:rPr>
          <w:rFonts w:ascii="Times New Roman" w:hAnsi="Times New Roman" w:cs="Times New Roman"/>
          <w:sz w:val="24"/>
          <w:szCs w:val="24"/>
        </w:rPr>
        <w:t>negotiab</w:t>
      </w:r>
      <w:r w:rsidR="00DD3691">
        <w:rPr>
          <w:rFonts w:ascii="Times New Roman" w:hAnsi="Times New Roman" w:cs="Times New Roman"/>
          <w:sz w:val="24"/>
          <w:szCs w:val="24"/>
        </w:rPr>
        <w:t>l</w:t>
      </w:r>
      <w:r w:rsidR="00AB7850" w:rsidRPr="00E833DA">
        <w:rPr>
          <w:rFonts w:ascii="Times New Roman" w:hAnsi="Times New Roman" w:cs="Times New Roman"/>
          <w:sz w:val="24"/>
          <w:szCs w:val="24"/>
        </w:rPr>
        <w:t xml:space="preserve">es’ </w:t>
      </w:r>
      <w:r w:rsidR="000B2679">
        <w:rPr>
          <w:rFonts w:ascii="Times New Roman" w:hAnsi="Times New Roman" w:cs="Times New Roman"/>
          <w:sz w:val="24"/>
          <w:szCs w:val="24"/>
        </w:rPr>
        <w:t xml:space="preserve">of </w:t>
      </w:r>
      <w:r w:rsidR="00AB7850" w:rsidRPr="00E833DA">
        <w:rPr>
          <w:rFonts w:ascii="Times New Roman" w:hAnsi="Times New Roman" w:cs="Times New Roman"/>
          <w:sz w:val="24"/>
          <w:szCs w:val="24"/>
        </w:rPr>
        <w:t>a models based approach to adve</w:t>
      </w:r>
      <w:r w:rsidR="000B2679">
        <w:rPr>
          <w:rFonts w:ascii="Times New Roman" w:hAnsi="Times New Roman" w:cs="Times New Roman"/>
          <w:sz w:val="24"/>
          <w:szCs w:val="24"/>
        </w:rPr>
        <w:t xml:space="preserve">nturous activities, </w:t>
      </w:r>
      <w:r w:rsidR="00AB7850" w:rsidRPr="00E833DA">
        <w:rPr>
          <w:rFonts w:ascii="Times New Roman" w:hAnsi="Times New Roman" w:cs="Times New Roman"/>
          <w:sz w:val="24"/>
          <w:szCs w:val="24"/>
        </w:rPr>
        <w:t>as well as the considerable challenges that would have to be faced for it to ful</w:t>
      </w:r>
      <w:r w:rsidR="001F5B66">
        <w:rPr>
          <w:rFonts w:ascii="Times New Roman" w:hAnsi="Times New Roman" w:cs="Times New Roman"/>
          <w:sz w:val="24"/>
          <w:szCs w:val="24"/>
        </w:rPr>
        <w:t xml:space="preserve">ly realise its potential </w:t>
      </w:r>
      <w:r w:rsidR="00074293">
        <w:rPr>
          <w:rFonts w:ascii="Times New Roman" w:hAnsi="Times New Roman" w:cs="Times New Roman"/>
          <w:sz w:val="24"/>
          <w:szCs w:val="24"/>
        </w:rPr>
        <w:t>to contribute to pupils’ school a</w:t>
      </w:r>
      <w:r w:rsidR="00ED2ED2">
        <w:rPr>
          <w:rFonts w:ascii="Times New Roman" w:hAnsi="Times New Roman" w:cs="Times New Roman"/>
          <w:sz w:val="24"/>
          <w:szCs w:val="24"/>
        </w:rPr>
        <w:t>n</w:t>
      </w:r>
      <w:r w:rsidR="00074293">
        <w:rPr>
          <w:rFonts w:ascii="Times New Roman" w:hAnsi="Times New Roman" w:cs="Times New Roman"/>
          <w:sz w:val="24"/>
          <w:szCs w:val="24"/>
        </w:rPr>
        <w:t xml:space="preserve">d lifelong learning </w:t>
      </w:r>
      <w:r w:rsidR="001F5B66">
        <w:rPr>
          <w:rFonts w:ascii="Times New Roman" w:hAnsi="Times New Roman" w:cs="Times New Roman"/>
          <w:sz w:val="24"/>
          <w:szCs w:val="24"/>
        </w:rPr>
        <w:t>(ibid,</w:t>
      </w:r>
      <w:r w:rsidR="00AB7850" w:rsidRPr="00E833DA">
        <w:rPr>
          <w:rFonts w:ascii="Times New Roman" w:hAnsi="Times New Roman" w:cs="Times New Roman"/>
          <w:sz w:val="24"/>
          <w:szCs w:val="24"/>
        </w:rPr>
        <w:t xml:space="preserve"> 2016b). </w:t>
      </w:r>
      <w:r w:rsidR="007F72AB" w:rsidRPr="00E833DA">
        <w:rPr>
          <w:rFonts w:ascii="Times New Roman" w:hAnsi="Times New Roman" w:cs="Times New Roman"/>
          <w:sz w:val="24"/>
          <w:szCs w:val="24"/>
        </w:rPr>
        <w:t>Figure 1 outli</w:t>
      </w:r>
      <w:r w:rsidR="007C52D9">
        <w:rPr>
          <w:rFonts w:ascii="Times New Roman" w:hAnsi="Times New Roman" w:cs="Times New Roman"/>
          <w:sz w:val="24"/>
          <w:szCs w:val="24"/>
        </w:rPr>
        <w:t xml:space="preserve">nes </w:t>
      </w:r>
      <w:r w:rsidR="00920E4A">
        <w:rPr>
          <w:rFonts w:ascii="Times New Roman" w:hAnsi="Times New Roman" w:cs="Times New Roman"/>
          <w:sz w:val="24"/>
          <w:szCs w:val="24"/>
        </w:rPr>
        <w:t xml:space="preserve">a framework for </w:t>
      </w:r>
      <w:r w:rsidR="007F72AB" w:rsidRPr="00E833DA">
        <w:rPr>
          <w:rFonts w:ascii="Times New Roman" w:hAnsi="Times New Roman" w:cs="Times New Roman"/>
          <w:sz w:val="24"/>
          <w:szCs w:val="24"/>
        </w:rPr>
        <w:t>adventurous activities within a models based approach to physical education.</w:t>
      </w:r>
    </w:p>
    <w:p w:rsidR="00104C98" w:rsidRDefault="007F72AB" w:rsidP="00831958">
      <w:pPr>
        <w:rPr>
          <w:rFonts w:ascii="Times New Roman" w:hAnsi="Times New Roman" w:cs="Times New Roman"/>
          <w:sz w:val="24"/>
          <w:szCs w:val="24"/>
        </w:rPr>
        <w:sectPr w:rsidR="00104C9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pPr>
      <w:r w:rsidRPr="00E833DA">
        <w:rPr>
          <w:rFonts w:ascii="Times New Roman" w:hAnsi="Times New Roman" w:cs="Times New Roman"/>
          <w:sz w:val="24"/>
          <w:szCs w:val="24"/>
        </w:rPr>
        <w:t xml:space="preserve"> </w:t>
      </w:r>
      <w:r w:rsidR="0019297F">
        <w:rPr>
          <w:rFonts w:ascii="Times New Roman" w:hAnsi="Times New Roman" w:cs="Times New Roman"/>
          <w:sz w:val="24"/>
          <w:szCs w:val="24"/>
        </w:rPr>
        <w:t xml:space="preserve">Insert Figure   1 here </w:t>
      </w:r>
    </w:p>
    <w:p w:rsidR="00831958" w:rsidRPr="00E833DA" w:rsidRDefault="007F72AB" w:rsidP="00831958">
      <w:pPr>
        <w:rPr>
          <w:rFonts w:ascii="Times New Roman" w:hAnsi="Times New Roman" w:cs="Times New Roman"/>
          <w:sz w:val="24"/>
          <w:szCs w:val="24"/>
        </w:rPr>
      </w:pPr>
      <w:bookmarkStart w:id="0" w:name="_GoBack"/>
      <w:bookmarkEnd w:id="0"/>
      <w:r w:rsidRPr="00E833DA">
        <w:rPr>
          <w:rFonts w:ascii="Times New Roman" w:hAnsi="Times New Roman" w:cs="Times New Roman"/>
          <w:sz w:val="24"/>
          <w:szCs w:val="24"/>
        </w:rPr>
        <w:lastRenderedPageBreak/>
        <w:t>In line wit</w:t>
      </w:r>
      <w:r w:rsidR="00DD3691">
        <w:rPr>
          <w:rFonts w:ascii="Times New Roman" w:hAnsi="Times New Roman" w:cs="Times New Roman"/>
          <w:sz w:val="24"/>
          <w:szCs w:val="24"/>
        </w:rPr>
        <w:t>h the rationale underpinning</w:t>
      </w:r>
      <w:r w:rsidR="000B2679">
        <w:rPr>
          <w:rFonts w:ascii="Times New Roman" w:hAnsi="Times New Roman" w:cs="Times New Roman"/>
          <w:sz w:val="24"/>
          <w:szCs w:val="24"/>
        </w:rPr>
        <w:t xml:space="preserve"> models-</w:t>
      </w:r>
      <w:r w:rsidRPr="00E833DA">
        <w:rPr>
          <w:rFonts w:ascii="Times New Roman" w:hAnsi="Times New Roman" w:cs="Times New Roman"/>
          <w:sz w:val="24"/>
          <w:szCs w:val="24"/>
        </w:rPr>
        <w:t>based approach</w:t>
      </w:r>
      <w:r w:rsidR="00DD3691">
        <w:rPr>
          <w:rFonts w:ascii="Times New Roman" w:hAnsi="Times New Roman" w:cs="Times New Roman"/>
          <w:sz w:val="24"/>
          <w:szCs w:val="24"/>
        </w:rPr>
        <w:t>es to physical education</w:t>
      </w:r>
      <w:r w:rsidRPr="00E833DA">
        <w:rPr>
          <w:rFonts w:ascii="Times New Roman" w:hAnsi="Times New Roman" w:cs="Times New Roman"/>
          <w:sz w:val="24"/>
          <w:szCs w:val="24"/>
        </w:rPr>
        <w:t xml:space="preserve"> a key theme </w:t>
      </w:r>
      <w:r w:rsidR="000B2679">
        <w:rPr>
          <w:rFonts w:ascii="Times New Roman" w:hAnsi="Times New Roman" w:cs="Times New Roman"/>
          <w:sz w:val="24"/>
          <w:szCs w:val="24"/>
        </w:rPr>
        <w:t xml:space="preserve">encapsulating the </w:t>
      </w:r>
      <w:r w:rsidR="00BD3CD2">
        <w:rPr>
          <w:rFonts w:ascii="Times New Roman" w:hAnsi="Times New Roman" w:cs="Times New Roman"/>
          <w:sz w:val="24"/>
          <w:szCs w:val="24"/>
        </w:rPr>
        <w:t xml:space="preserve">distinctive </w:t>
      </w:r>
      <w:r w:rsidR="000B2679">
        <w:rPr>
          <w:rFonts w:ascii="Times New Roman" w:hAnsi="Times New Roman" w:cs="Times New Roman"/>
          <w:sz w:val="24"/>
          <w:szCs w:val="24"/>
        </w:rPr>
        <w:t xml:space="preserve">contribution adventurous activities makes to pupil’s learning </w:t>
      </w:r>
      <w:r w:rsidRPr="00E833DA">
        <w:rPr>
          <w:rFonts w:ascii="Times New Roman" w:hAnsi="Times New Roman" w:cs="Times New Roman"/>
          <w:sz w:val="24"/>
          <w:szCs w:val="24"/>
        </w:rPr>
        <w:t>has been identified from the literature</w:t>
      </w:r>
      <w:r w:rsidR="00572275" w:rsidRPr="00E833DA">
        <w:rPr>
          <w:rFonts w:ascii="Times New Roman" w:hAnsi="Times New Roman" w:cs="Times New Roman"/>
          <w:sz w:val="24"/>
          <w:szCs w:val="24"/>
        </w:rPr>
        <w:t xml:space="preserve">. We suggest that </w:t>
      </w:r>
      <w:r w:rsidR="00572275" w:rsidRPr="00E833DA">
        <w:rPr>
          <w:rFonts w:ascii="Times New Roman" w:hAnsi="Times New Roman" w:cs="Times New Roman"/>
          <w:i/>
          <w:sz w:val="24"/>
          <w:szCs w:val="24"/>
        </w:rPr>
        <w:t>personal growth through adventure</w:t>
      </w:r>
      <w:r w:rsidR="00572275" w:rsidRPr="00E833DA">
        <w:rPr>
          <w:rFonts w:ascii="Times New Roman" w:hAnsi="Times New Roman" w:cs="Times New Roman"/>
          <w:sz w:val="24"/>
          <w:szCs w:val="24"/>
        </w:rPr>
        <w:t xml:space="preserve"> as conceptualised by Hopkins and Putnam (1993) identifies clearly the focus on trans-domain learning that </w:t>
      </w:r>
      <w:r w:rsidR="00BD3CD2">
        <w:rPr>
          <w:rFonts w:ascii="Times New Roman" w:hAnsi="Times New Roman" w:cs="Times New Roman"/>
          <w:sz w:val="24"/>
          <w:szCs w:val="24"/>
        </w:rPr>
        <w:t xml:space="preserve">is </w:t>
      </w:r>
      <w:r w:rsidR="00572275" w:rsidRPr="00E833DA">
        <w:rPr>
          <w:rFonts w:ascii="Times New Roman" w:hAnsi="Times New Roman" w:cs="Times New Roman"/>
          <w:sz w:val="24"/>
          <w:szCs w:val="24"/>
        </w:rPr>
        <w:t>evidenced in the research</w:t>
      </w:r>
      <w:r w:rsidR="007C52D9">
        <w:rPr>
          <w:rFonts w:ascii="Times New Roman" w:hAnsi="Times New Roman" w:cs="Times New Roman"/>
          <w:sz w:val="24"/>
          <w:szCs w:val="24"/>
        </w:rPr>
        <w:t xml:space="preserve"> on outdoor education</w:t>
      </w:r>
      <w:r w:rsidR="00572275" w:rsidRPr="00E833DA">
        <w:rPr>
          <w:rFonts w:ascii="Times New Roman" w:hAnsi="Times New Roman" w:cs="Times New Roman"/>
          <w:sz w:val="24"/>
          <w:szCs w:val="24"/>
        </w:rPr>
        <w:t>.</w:t>
      </w:r>
      <w:r w:rsidR="00831958" w:rsidRPr="00E833DA">
        <w:rPr>
          <w:rFonts w:ascii="Times New Roman" w:hAnsi="Times New Roman" w:cs="Times New Roman"/>
          <w:sz w:val="24"/>
          <w:szCs w:val="24"/>
        </w:rPr>
        <w:t xml:space="preserve"> </w:t>
      </w:r>
    </w:p>
    <w:p w:rsidR="00DD3691" w:rsidRDefault="00831958" w:rsidP="00DD3691">
      <w:pPr>
        <w:ind w:left="720"/>
        <w:rPr>
          <w:rFonts w:ascii="Times New Roman" w:hAnsi="Times New Roman" w:cs="Times New Roman"/>
          <w:sz w:val="24"/>
          <w:szCs w:val="24"/>
        </w:rPr>
      </w:pPr>
      <w:r w:rsidRPr="00DD3691">
        <w:rPr>
          <w:rFonts w:ascii="Times New Roman" w:hAnsi="Times New Roman" w:cs="Times New Roman"/>
          <w:sz w:val="24"/>
          <w:szCs w:val="24"/>
        </w:rPr>
        <w:t xml:space="preserve">The concept of growth….is not just the exposure to wild places, or the simple discipline of working with others. It is the inevitable outcome of the process of confronting oneself within the context of other people and the environment. The relationship is dialectical, the aspiration synergy. It is within this synthesis that the value of adventure education lies. </w:t>
      </w:r>
    </w:p>
    <w:p w:rsidR="00831958" w:rsidRPr="00FC00B2" w:rsidRDefault="00831958" w:rsidP="00C5150F">
      <w:pPr>
        <w:spacing w:after="0" w:line="240" w:lineRule="auto"/>
        <w:ind w:left="2880" w:firstLine="720"/>
        <w:rPr>
          <w:rFonts w:ascii="Times New Roman" w:hAnsi="Times New Roman" w:cs="Times New Roman"/>
          <w:sz w:val="24"/>
          <w:szCs w:val="24"/>
        </w:rPr>
      </w:pPr>
      <w:r w:rsidRPr="00DD3691">
        <w:rPr>
          <w:rFonts w:ascii="Times New Roman" w:hAnsi="Times New Roman" w:cs="Times New Roman"/>
          <w:sz w:val="24"/>
          <w:szCs w:val="24"/>
        </w:rPr>
        <w:t>(Hopkins and Putnam, 1993, 15)</w:t>
      </w:r>
      <w:r w:rsidRPr="00FC00B2">
        <w:rPr>
          <w:rFonts w:ascii="Times New Roman" w:hAnsi="Times New Roman" w:cs="Times New Roman"/>
          <w:sz w:val="24"/>
          <w:szCs w:val="24"/>
        </w:rPr>
        <w:t xml:space="preserve"> </w:t>
      </w:r>
    </w:p>
    <w:p w:rsidR="001F5B66" w:rsidRDefault="00831958" w:rsidP="00C5150F">
      <w:pPr>
        <w:spacing w:after="0" w:line="240" w:lineRule="auto"/>
        <w:rPr>
          <w:rFonts w:ascii="Times New Roman" w:hAnsi="Times New Roman" w:cs="Times New Roman"/>
          <w:sz w:val="24"/>
          <w:szCs w:val="24"/>
        </w:rPr>
      </w:pPr>
      <w:r w:rsidRPr="00FC00B2">
        <w:rPr>
          <w:rFonts w:ascii="Times New Roman" w:hAnsi="Times New Roman" w:cs="Times New Roman"/>
          <w:sz w:val="24"/>
          <w:szCs w:val="24"/>
        </w:rPr>
        <w:t xml:space="preserve">Developing this idea further Hopkins and Putnam comment on the prioritisation of affective learning outcomes as the primary focus of  adventurous activities which have ‘a positive impact upon an individual’s self-confidence, upon their understanding of the world and on their actual behaviour’ (ibid, 15). </w:t>
      </w:r>
      <w:r w:rsidR="001F5B66" w:rsidRPr="001F5B66">
        <w:rPr>
          <w:rFonts w:ascii="Times New Roman" w:hAnsi="Times New Roman" w:cs="Times New Roman"/>
          <w:sz w:val="24"/>
          <w:szCs w:val="24"/>
        </w:rPr>
        <w:t xml:space="preserve">Quinn (1999) similarly identifies the notion of growth with the adventure process in commenting. </w:t>
      </w:r>
    </w:p>
    <w:p w:rsidR="00C5150F" w:rsidRPr="001F5B66" w:rsidRDefault="00C5150F" w:rsidP="00C5150F">
      <w:pPr>
        <w:spacing w:after="0" w:line="240" w:lineRule="auto"/>
        <w:rPr>
          <w:rFonts w:ascii="Times New Roman" w:hAnsi="Times New Roman" w:cs="Times New Roman"/>
          <w:sz w:val="24"/>
          <w:szCs w:val="24"/>
        </w:rPr>
      </w:pPr>
    </w:p>
    <w:p w:rsidR="001F5B66" w:rsidRPr="001F5B66" w:rsidRDefault="001F5B66" w:rsidP="00C5150F">
      <w:pPr>
        <w:spacing w:after="0" w:line="240" w:lineRule="auto"/>
        <w:ind w:left="720"/>
        <w:rPr>
          <w:rFonts w:ascii="Times New Roman" w:hAnsi="Times New Roman" w:cs="Times New Roman"/>
          <w:sz w:val="24"/>
          <w:szCs w:val="24"/>
        </w:rPr>
      </w:pPr>
      <w:r w:rsidRPr="001F5B66">
        <w:rPr>
          <w:rFonts w:ascii="Times New Roman" w:hAnsi="Times New Roman" w:cs="Times New Roman"/>
          <w:sz w:val="24"/>
          <w:szCs w:val="24"/>
        </w:rPr>
        <w:t xml:space="preserve">Without actively seeking, without attempting to, and going beyond what one already knows one can accomplish, there is no growth. Strenuousness of mind, heart and body engenders growth. Where there is no growth, there stagnation is the rule, a human being offers nothing, either to one’s self or to society. </w:t>
      </w:r>
    </w:p>
    <w:p w:rsidR="001F5B66" w:rsidRDefault="001F5B66" w:rsidP="00C5150F">
      <w:pPr>
        <w:spacing w:after="0" w:line="240" w:lineRule="auto"/>
        <w:ind w:left="5040" w:firstLine="720"/>
        <w:rPr>
          <w:rFonts w:ascii="Times New Roman" w:hAnsi="Times New Roman" w:cs="Times New Roman"/>
          <w:sz w:val="24"/>
          <w:szCs w:val="24"/>
        </w:rPr>
      </w:pPr>
      <w:r w:rsidRPr="001F5B66">
        <w:rPr>
          <w:rFonts w:ascii="Times New Roman" w:hAnsi="Times New Roman" w:cs="Times New Roman"/>
          <w:sz w:val="24"/>
          <w:szCs w:val="24"/>
        </w:rPr>
        <w:t>Quinn (1999, 151)</w:t>
      </w:r>
    </w:p>
    <w:p w:rsidR="00C5150F" w:rsidRPr="001F5B66" w:rsidRDefault="00C5150F" w:rsidP="00C5150F">
      <w:pPr>
        <w:spacing w:after="0" w:line="240" w:lineRule="auto"/>
        <w:ind w:left="5040" w:firstLine="720"/>
        <w:rPr>
          <w:rFonts w:ascii="Times New Roman" w:hAnsi="Times New Roman" w:cs="Times New Roman"/>
          <w:sz w:val="24"/>
          <w:szCs w:val="24"/>
        </w:rPr>
      </w:pPr>
    </w:p>
    <w:p w:rsidR="00831958" w:rsidRDefault="001F5B66"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The thoughts of Hopkins and Putnam (1993) and Quinn (1999) clearly locate</w:t>
      </w:r>
      <w:r w:rsidR="00831958" w:rsidRPr="00FC00B2">
        <w:rPr>
          <w:rFonts w:ascii="Times New Roman" w:hAnsi="Times New Roman" w:cs="Times New Roman"/>
          <w:sz w:val="24"/>
          <w:szCs w:val="24"/>
        </w:rPr>
        <w:t xml:space="preserve"> the major theme of </w:t>
      </w:r>
      <w:r w:rsidR="00831958" w:rsidRPr="00FC00B2">
        <w:rPr>
          <w:rFonts w:ascii="Times New Roman" w:hAnsi="Times New Roman" w:cs="Times New Roman"/>
          <w:i/>
          <w:iCs/>
          <w:sz w:val="24"/>
          <w:szCs w:val="24"/>
        </w:rPr>
        <w:t xml:space="preserve">personal growth through adventure </w:t>
      </w:r>
      <w:r w:rsidR="00831958" w:rsidRPr="00FC00B2">
        <w:rPr>
          <w:rFonts w:ascii="Times New Roman" w:hAnsi="Times New Roman" w:cs="Times New Roman"/>
          <w:sz w:val="24"/>
          <w:szCs w:val="24"/>
        </w:rPr>
        <w:t>within the affective domain of learning. At the same time we recognis</w:t>
      </w:r>
      <w:r w:rsidR="008355C5" w:rsidRPr="00FC00B2">
        <w:rPr>
          <w:rFonts w:ascii="Times New Roman" w:hAnsi="Times New Roman" w:cs="Times New Roman"/>
          <w:sz w:val="24"/>
          <w:szCs w:val="24"/>
        </w:rPr>
        <w:t>e that the learning</w:t>
      </w:r>
      <w:r w:rsidR="00831958" w:rsidRPr="00FC00B2">
        <w:rPr>
          <w:rFonts w:ascii="Times New Roman" w:hAnsi="Times New Roman" w:cs="Times New Roman"/>
          <w:sz w:val="24"/>
          <w:szCs w:val="24"/>
        </w:rPr>
        <w:t xml:space="preserve"> </w:t>
      </w:r>
      <w:r w:rsidR="00CA7208" w:rsidRPr="00FC00B2">
        <w:rPr>
          <w:rFonts w:ascii="Times New Roman" w:hAnsi="Times New Roman" w:cs="Times New Roman"/>
          <w:sz w:val="24"/>
          <w:szCs w:val="24"/>
        </w:rPr>
        <w:t xml:space="preserve">in physical education </w:t>
      </w:r>
      <w:r w:rsidR="00831958" w:rsidRPr="00FC00B2">
        <w:rPr>
          <w:rFonts w:ascii="Times New Roman" w:hAnsi="Times New Roman" w:cs="Times New Roman"/>
          <w:sz w:val="24"/>
          <w:szCs w:val="24"/>
        </w:rPr>
        <w:t>does not occur exclusively in only one domain (</w:t>
      </w:r>
      <w:r w:rsidR="00BD3CD2">
        <w:rPr>
          <w:rFonts w:ascii="Times New Roman" w:hAnsi="Times New Roman" w:cs="Times New Roman"/>
          <w:sz w:val="24"/>
          <w:szCs w:val="24"/>
        </w:rPr>
        <w:t xml:space="preserve">Bailey, 2009; </w:t>
      </w:r>
      <w:r w:rsidR="00831958" w:rsidRPr="00FC00B2">
        <w:rPr>
          <w:rFonts w:ascii="Times New Roman" w:hAnsi="Times New Roman" w:cs="Times New Roman"/>
          <w:sz w:val="24"/>
          <w:szCs w:val="24"/>
        </w:rPr>
        <w:t>Metzler, 2011</w:t>
      </w:r>
      <w:r w:rsidR="00BD3CD2">
        <w:rPr>
          <w:rFonts w:ascii="Times New Roman" w:hAnsi="Times New Roman" w:cs="Times New Roman"/>
          <w:sz w:val="24"/>
          <w:szCs w:val="24"/>
        </w:rPr>
        <w:t>; Kirk, 2013</w:t>
      </w:r>
      <w:r w:rsidR="00831958" w:rsidRPr="00FC00B2">
        <w:rPr>
          <w:rFonts w:ascii="Times New Roman" w:hAnsi="Times New Roman" w:cs="Times New Roman"/>
          <w:sz w:val="24"/>
          <w:szCs w:val="24"/>
        </w:rPr>
        <w:t>) and our review of research provides support for related contextual learning in the</w:t>
      </w:r>
      <w:r w:rsidR="008355C5" w:rsidRPr="00FC00B2">
        <w:rPr>
          <w:rFonts w:ascii="Times New Roman" w:hAnsi="Times New Roman" w:cs="Times New Roman"/>
          <w:sz w:val="24"/>
          <w:szCs w:val="24"/>
        </w:rPr>
        <w:t xml:space="preserve"> physical and cognitive</w:t>
      </w:r>
      <w:r w:rsidR="00831958" w:rsidRPr="00FC00B2">
        <w:rPr>
          <w:rFonts w:ascii="Times New Roman" w:hAnsi="Times New Roman" w:cs="Times New Roman"/>
          <w:sz w:val="24"/>
          <w:szCs w:val="24"/>
        </w:rPr>
        <w:t xml:space="preserve"> domains as well. Metzler (2011, 19) refers to this as ‘domain interaction’ </w:t>
      </w:r>
      <w:r w:rsidR="00BD3CD2">
        <w:rPr>
          <w:rFonts w:ascii="Times New Roman" w:hAnsi="Times New Roman" w:cs="Times New Roman"/>
          <w:sz w:val="24"/>
          <w:szCs w:val="24"/>
        </w:rPr>
        <w:t xml:space="preserve">in recognising that ‘no activity promotes learning exclusively in a single domain even when one domain is prioritized </w:t>
      </w:r>
      <w:r w:rsidR="00D434FB">
        <w:rPr>
          <w:rFonts w:ascii="Times New Roman" w:hAnsi="Times New Roman" w:cs="Times New Roman"/>
          <w:sz w:val="24"/>
          <w:szCs w:val="24"/>
        </w:rPr>
        <w:t>over others</w:t>
      </w:r>
      <w:r w:rsidR="007D135F">
        <w:rPr>
          <w:rFonts w:ascii="Times New Roman" w:hAnsi="Times New Roman" w:cs="Times New Roman"/>
          <w:sz w:val="24"/>
          <w:szCs w:val="24"/>
        </w:rPr>
        <w:t>,</w:t>
      </w:r>
      <w:r w:rsidR="00D434FB">
        <w:rPr>
          <w:rFonts w:ascii="Times New Roman" w:hAnsi="Times New Roman" w:cs="Times New Roman"/>
          <w:sz w:val="24"/>
          <w:szCs w:val="24"/>
        </w:rPr>
        <w:t xml:space="preserve"> and that pupils will a</w:t>
      </w:r>
      <w:r w:rsidR="00FB6054">
        <w:rPr>
          <w:rFonts w:ascii="Times New Roman" w:hAnsi="Times New Roman" w:cs="Times New Roman"/>
          <w:sz w:val="24"/>
          <w:szCs w:val="24"/>
        </w:rPr>
        <w:t>lways learn</w:t>
      </w:r>
      <w:r w:rsidR="00D434FB">
        <w:rPr>
          <w:rFonts w:ascii="Times New Roman" w:hAnsi="Times New Roman" w:cs="Times New Roman"/>
          <w:sz w:val="24"/>
          <w:szCs w:val="24"/>
        </w:rPr>
        <w:t xml:space="preserve"> something in the other domains even when they are not emphasised. W</w:t>
      </w:r>
      <w:r w:rsidR="00831958" w:rsidRPr="00FC00B2">
        <w:rPr>
          <w:rFonts w:ascii="Times New Roman" w:hAnsi="Times New Roman" w:cs="Times New Roman"/>
          <w:sz w:val="24"/>
          <w:szCs w:val="24"/>
        </w:rPr>
        <w:t>e believe this best describes the complex learning interactions that occur when pu</w:t>
      </w:r>
      <w:r w:rsidR="008355C5" w:rsidRPr="00FC00B2">
        <w:rPr>
          <w:rFonts w:ascii="Times New Roman" w:hAnsi="Times New Roman" w:cs="Times New Roman"/>
          <w:sz w:val="24"/>
          <w:szCs w:val="24"/>
        </w:rPr>
        <w:t>pils are actively e</w:t>
      </w:r>
      <w:r w:rsidR="00894634" w:rsidRPr="00FC00B2">
        <w:rPr>
          <w:rFonts w:ascii="Times New Roman" w:hAnsi="Times New Roman" w:cs="Times New Roman"/>
          <w:sz w:val="24"/>
          <w:szCs w:val="24"/>
        </w:rPr>
        <w:t>ngaged in adventurous activities where the main learning outcome is in the affective domain with opportunities for learning in the physical and cognitive domains as well. T</w:t>
      </w:r>
      <w:r w:rsidR="00831958" w:rsidRPr="00FC00B2">
        <w:rPr>
          <w:rFonts w:ascii="Times New Roman" w:hAnsi="Times New Roman" w:cs="Times New Roman"/>
          <w:sz w:val="24"/>
          <w:szCs w:val="24"/>
        </w:rPr>
        <w:t xml:space="preserve">he </w:t>
      </w:r>
      <w:r w:rsidR="00D12D6E">
        <w:rPr>
          <w:rFonts w:ascii="Times New Roman" w:hAnsi="Times New Roman" w:cs="Times New Roman"/>
          <w:sz w:val="24"/>
          <w:szCs w:val="24"/>
        </w:rPr>
        <w:t xml:space="preserve">breadth of </w:t>
      </w:r>
      <w:r w:rsidR="007D135F">
        <w:rPr>
          <w:rFonts w:ascii="Times New Roman" w:hAnsi="Times New Roman" w:cs="Times New Roman"/>
          <w:sz w:val="24"/>
          <w:szCs w:val="24"/>
        </w:rPr>
        <w:t xml:space="preserve">evidence </w:t>
      </w:r>
      <w:r w:rsidR="00831958" w:rsidRPr="00FC00B2">
        <w:rPr>
          <w:rFonts w:ascii="Times New Roman" w:hAnsi="Times New Roman" w:cs="Times New Roman"/>
          <w:sz w:val="24"/>
          <w:szCs w:val="24"/>
        </w:rPr>
        <w:t>suggests that domain interaction can and does occur, however, the overwh</w:t>
      </w:r>
      <w:r w:rsidR="00894634" w:rsidRPr="00FC00B2">
        <w:rPr>
          <w:rFonts w:ascii="Times New Roman" w:hAnsi="Times New Roman" w:cs="Times New Roman"/>
          <w:sz w:val="24"/>
          <w:szCs w:val="24"/>
        </w:rPr>
        <w:t>elming contribution</w:t>
      </w:r>
      <w:r w:rsidR="008355C5" w:rsidRPr="00FC00B2">
        <w:rPr>
          <w:rFonts w:ascii="Times New Roman" w:hAnsi="Times New Roman" w:cs="Times New Roman"/>
          <w:sz w:val="24"/>
          <w:szCs w:val="24"/>
        </w:rPr>
        <w:t xml:space="preserve"> of a</w:t>
      </w:r>
      <w:r w:rsidR="00894634" w:rsidRPr="00FC00B2">
        <w:rPr>
          <w:rFonts w:ascii="Times New Roman" w:hAnsi="Times New Roman" w:cs="Times New Roman"/>
          <w:sz w:val="24"/>
          <w:szCs w:val="24"/>
        </w:rPr>
        <w:t>dventurous activities to a pupil</w:t>
      </w:r>
      <w:r w:rsidR="000F6C58">
        <w:rPr>
          <w:rFonts w:ascii="Times New Roman" w:hAnsi="Times New Roman" w:cs="Times New Roman"/>
          <w:sz w:val="24"/>
          <w:szCs w:val="24"/>
        </w:rPr>
        <w:t>’</w:t>
      </w:r>
      <w:r w:rsidR="00894634" w:rsidRPr="00FC00B2">
        <w:rPr>
          <w:rFonts w:ascii="Times New Roman" w:hAnsi="Times New Roman" w:cs="Times New Roman"/>
          <w:sz w:val="24"/>
          <w:szCs w:val="24"/>
        </w:rPr>
        <w:t>s</w:t>
      </w:r>
      <w:r w:rsidR="008355C5" w:rsidRPr="00FC00B2">
        <w:rPr>
          <w:rFonts w:ascii="Times New Roman" w:hAnsi="Times New Roman" w:cs="Times New Roman"/>
          <w:sz w:val="24"/>
          <w:szCs w:val="24"/>
        </w:rPr>
        <w:t xml:space="preserve"> physical education</w:t>
      </w:r>
      <w:r w:rsidR="00894634" w:rsidRPr="00FC00B2">
        <w:rPr>
          <w:rFonts w:ascii="Times New Roman" w:hAnsi="Times New Roman" w:cs="Times New Roman"/>
          <w:sz w:val="24"/>
          <w:szCs w:val="24"/>
        </w:rPr>
        <w:t xml:space="preserve"> is evidenced</w:t>
      </w:r>
      <w:r w:rsidR="008355C5" w:rsidRPr="00FC00B2">
        <w:rPr>
          <w:rFonts w:ascii="Times New Roman" w:hAnsi="Times New Roman" w:cs="Times New Roman"/>
          <w:sz w:val="24"/>
          <w:szCs w:val="24"/>
        </w:rPr>
        <w:t xml:space="preserve"> to impact on pupils’ aff</w:t>
      </w:r>
      <w:r w:rsidR="00D434FB">
        <w:rPr>
          <w:rFonts w:ascii="Times New Roman" w:hAnsi="Times New Roman" w:cs="Times New Roman"/>
          <w:sz w:val="24"/>
          <w:szCs w:val="24"/>
        </w:rPr>
        <w:t>ective learning</w:t>
      </w:r>
      <w:r w:rsidR="008355C5" w:rsidRPr="00FC00B2">
        <w:rPr>
          <w:rFonts w:ascii="Times New Roman" w:hAnsi="Times New Roman" w:cs="Times New Roman"/>
          <w:sz w:val="24"/>
          <w:szCs w:val="24"/>
        </w:rPr>
        <w:t xml:space="preserve"> (</w:t>
      </w:r>
      <w:r w:rsidR="007D135F">
        <w:rPr>
          <w:rFonts w:ascii="Times New Roman" w:hAnsi="Times New Roman" w:cs="Times New Roman"/>
          <w:sz w:val="24"/>
          <w:szCs w:val="24"/>
        </w:rPr>
        <w:t xml:space="preserve">Williams and Wainwright, 2016a; </w:t>
      </w:r>
      <w:r w:rsidR="00BC4DF6">
        <w:rPr>
          <w:rFonts w:ascii="Times New Roman" w:hAnsi="Times New Roman" w:cs="Times New Roman"/>
          <w:sz w:val="24"/>
          <w:szCs w:val="24"/>
        </w:rPr>
        <w:t xml:space="preserve">Brown, 2006; </w:t>
      </w:r>
      <w:r w:rsidR="008355C5" w:rsidRPr="00FC00B2">
        <w:rPr>
          <w:rFonts w:ascii="Times New Roman" w:hAnsi="Times New Roman" w:cs="Times New Roman"/>
          <w:sz w:val="24"/>
          <w:szCs w:val="24"/>
        </w:rPr>
        <w:t xml:space="preserve">Rickinson, </w:t>
      </w:r>
      <w:r w:rsidR="008355C5" w:rsidRPr="00FC00B2">
        <w:rPr>
          <w:rFonts w:ascii="Times New Roman" w:hAnsi="Times New Roman" w:cs="Times New Roman"/>
          <w:i/>
          <w:iCs/>
          <w:sz w:val="24"/>
          <w:szCs w:val="24"/>
        </w:rPr>
        <w:t>et al</w:t>
      </w:r>
      <w:r w:rsidR="008355C5" w:rsidRPr="00FC00B2">
        <w:rPr>
          <w:rFonts w:ascii="Times New Roman" w:hAnsi="Times New Roman" w:cs="Times New Roman"/>
          <w:sz w:val="24"/>
          <w:szCs w:val="24"/>
        </w:rPr>
        <w:t xml:space="preserve">, 2004; </w:t>
      </w:r>
      <w:r w:rsidR="00BC4DF6">
        <w:rPr>
          <w:rFonts w:ascii="Times New Roman" w:hAnsi="Times New Roman" w:cs="Times New Roman"/>
          <w:sz w:val="24"/>
          <w:szCs w:val="24"/>
        </w:rPr>
        <w:t xml:space="preserve">Nicol, 2002a; </w:t>
      </w:r>
      <w:r w:rsidR="008355C5" w:rsidRPr="00FC00B2">
        <w:rPr>
          <w:rFonts w:ascii="Times New Roman" w:hAnsi="Times New Roman" w:cs="Times New Roman"/>
          <w:sz w:val="24"/>
          <w:szCs w:val="24"/>
        </w:rPr>
        <w:t xml:space="preserve">Alison, 2000; Hans, 2000; Cason and Gillis, 1994; Hattie </w:t>
      </w:r>
      <w:r w:rsidR="008355C5" w:rsidRPr="00FC00B2">
        <w:rPr>
          <w:rFonts w:ascii="Times New Roman" w:hAnsi="Times New Roman" w:cs="Times New Roman"/>
          <w:i/>
          <w:iCs/>
          <w:sz w:val="24"/>
          <w:szCs w:val="24"/>
        </w:rPr>
        <w:t>et al</w:t>
      </w:r>
      <w:r w:rsidR="00894634" w:rsidRPr="00FC00B2">
        <w:rPr>
          <w:rFonts w:ascii="Times New Roman" w:hAnsi="Times New Roman" w:cs="Times New Roman"/>
          <w:sz w:val="24"/>
          <w:szCs w:val="24"/>
        </w:rPr>
        <w:t xml:space="preserve">, 1997). Following </w:t>
      </w:r>
      <w:r w:rsidR="008355C5" w:rsidRPr="00FC00B2">
        <w:rPr>
          <w:rFonts w:ascii="Times New Roman" w:hAnsi="Times New Roman" w:cs="Times New Roman"/>
          <w:sz w:val="24"/>
          <w:szCs w:val="24"/>
        </w:rPr>
        <w:t>the re</w:t>
      </w:r>
      <w:r w:rsidR="00C73B71" w:rsidRPr="00FC00B2">
        <w:rPr>
          <w:rFonts w:ascii="Times New Roman" w:hAnsi="Times New Roman" w:cs="Times New Roman"/>
          <w:sz w:val="24"/>
          <w:szCs w:val="24"/>
        </w:rPr>
        <w:t>search evidence</w:t>
      </w:r>
      <w:r w:rsidR="00D434FB">
        <w:rPr>
          <w:rFonts w:ascii="Times New Roman" w:hAnsi="Times New Roman" w:cs="Times New Roman"/>
          <w:sz w:val="24"/>
          <w:szCs w:val="24"/>
        </w:rPr>
        <w:t xml:space="preserve"> </w:t>
      </w:r>
      <w:r w:rsidR="007C52D9">
        <w:rPr>
          <w:rFonts w:ascii="Times New Roman" w:hAnsi="Times New Roman" w:cs="Times New Roman"/>
          <w:sz w:val="24"/>
          <w:szCs w:val="24"/>
        </w:rPr>
        <w:t xml:space="preserve">and clarifying the specific contribution made to pupil’s learning </w:t>
      </w:r>
      <w:r w:rsidR="00D434FB">
        <w:rPr>
          <w:rFonts w:ascii="Times New Roman" w:hAnsi="Times New Roman" w:cs="Times New Roman"/>
          <w:sz w:val="24"/>
          <w:szCs w:val="24"/>
        </w:rPr>
        <w:t>as opposed to relyi</w:t>
      </w:r>
      <w:r w:rsidR="007C52D9">
        <w:rPr>
          <w:rFonts w:ascii="Times New Roman" w:hAnsi="Times New Roman" w:cs="Times New Roman"/>
          <w:sz w:val="24"/>
          <w:szCs w:val="24"/>
        </w:rPr>
        <w:t xml:space="preserve">ng on </w:t>
      </w:r>
      <w:r w:rsidR="00D434FB">
        <w:rPr>
          <w:rFonts w:ascii="Times New Roman" w:hAnsi="Times New Roman" w:cs="Times New Roman"/>
          <w:sz w:val="24"/>
          <w:szCs w:val="24"/>
        </w:rPr>
        <w:t>anecdotal observations</w:t>
      </w:r>
      <w:r w:rsidR="007C52D9">
        <w:rPr>
          <w:rFonts w:ascii="Times New Roman" w:hAnsi="Times New Roman" w:cs="Times New Roman"/>
          <w:sz w:val="24"/>
          <w:szCs w:val="24"/>
        </w:rPr>
        <w:t xml:space="preserve"> and unsubstantiated claims</w:t>
      </w:r>
      <w:r w:rsidR="00D434FB">
        <w:rPr>
          <w:rFonts w:ascii="Times New Roman" w:hAnsi="Times New Roman" w:cs="Times New Roman"/>
          <w:sz w:val="24"/>
          <w:szCs w:val="24"/>
        </w:rPr>
        <w:t xml:space="preserve"> </w:t>
      </w:r>
      <w:r w:rsidR="0039161C">
        <w:rPr>
          <w:rFonts w:ascii="Times New Roman" w:hAnsi="Times New Roman" w:cs="Times New Roman"/>
          <w:sz w:val="24"/>
          <w:szCs w:val="24"/>
        </w:rPr>
        <w:t xml:space="preserve">has to be the way forward </w:t>
      </w:r>
      <w:r w:rsidR="00E36228">
        <w:rPr>
          <w:rFonts w:ascii="Times New Roman" w:hAnsi="Times New Roman" w:cs="Times New Roman"/>
          <w:sz w:val="24"/>
          <w:szCs w:val="24"/>
        </w:rPr>
        <w:t xml:space="preserve">for adventurous activities </w:t>
      </w:r>
      <w:r w:rsidR="007C52D9">
        <w:rPr>
          <w:rFonts w:ascii="Times New Roman" w:hAnsi="Times New Roman" w:cs="Times New Roman"/>
          <w:sz w:val="24"/>
          <w:szCs w:val="24"/>
        </w:rPr>
        <w:t>if</w:t>
      </w:r>
      <w:r w:rsidR="0039161C">
        <w:rPr>
          <w:rFonts w:ascii="Times New Roman" w:hAnsi="Times New Roman" w:cs="Times New Roman"/>
          <w:sz w:val="24"/>
          <w:szCs w:val="24"/>
        </w:rPr>
        <w:t xml:space="preserve"> it</w:t>
      </w:r>
      <w:r w:rsidR="007C52D9">
        <w:rPr>
          <w:rFonts w:ascii="Times New Roman" w:hAnsi="Times New Roman" w:cs="Times New Roman"/>
          <w:sz w:val="24"/>
          <w:szCs w:val="24"/>
        </w:rPr>
        <w:t xml:space="preserve"> is to fully justify</w:t>
      </w:r>
      <w:r w:rsidR="00D434FB">
        <w:rPr>
          <w:rFonts w:ascii="Times New Roman" w:hAnsi="Times New Roman" w:cs="Times New Roman"/>
          <w:sz w:val="24"/>
          <w:szCs w:val="24"/>
        </w:rPr>
        <w:t xml:space="preserve"> its</w:t>
      </w:r>
      <w:r w:rsidR="00E36228">
        <w:rPr>
          <w:rFonts w:ascii="Times New Roman" w:hAnsi="Times New Roman" w:cs="Times New Roman"/>
          <w:sz w:val="24"/>
          <w:szCs w:val="24"/>
        </w:rPr>
        <w:t xml:space="preserve"> </w:t>
      </w:r>
      <w:r w:rsidR="00D12D6E">
        <w:rPr>
          <w:rFonts w:ascii="Times New Roman" w:hAnsi="Times New Roman" w:cs="Times New Roman"/>
          <w:sz w:val="24"/>
          <w:szCs w:val="24"/>
        </w:rPr>
        <w:t xml:space="preserve">current and future </w:t>
      </w:r>
      <w:r w:rsidR="00E36228">
        <w:rPr>
          <w:rFonts w:ascii="Times New Roman" w:hAnsi="Times New Roman" w:cs="Times New Roman"/>
          <w:sz w:val="24"/>
          <w:szCs w:val="24"/>
        </w:rPr>
        <w:t>place within the curriculum</w:t>
      </w:r>
      <w:r w:rsidR="007C52D9">
        <w:rPr>
          <w:rFonts w:ascii="Times New Roman" w:hAnsi="Times New Roman" w:cs="Times New Roman"/>
          <w:sz w:val="24"/>
          <w:szCs w:val="24"/>
        </w:rPr>
        <w:t>.</w:t>
      </w:r>
      <w:r w:rsidR="00E36228">
        <w:rPr>
          <w:rFonts w:ascii="Times New Roman" w:hAnsi="Times New Roman" w:cs="Times New Roman"/>
          <w:sz w:val="24"/>
          <w:szCs w:val="24"/>
        </w:rPr>
        <w:t xml:space="preserve"> </w:t>
      </w:r>
    </w:p>
    <w:p w:rsidR="00C5150F" w:rsidRDefault="00C5150F" w:rsidP="00831958">
      <w:pPr>
        <w:spacing w:line="480" w:lineRule="auto"/>
        <w:rPr>
          <w:rFonts w:ascii="Times New Roman" w:hAnsi="Times New Roman" w:cs="Times New Roman"/>
          <w:b/>
          <w:sz w:val="24"/>
          <w:szCs w:val="24"/>
        </w:rPr>
      </w:pPr>
    </w:p>
    <w:p w:rsidR="00C5150F" w:rsidRDefault="00C5150F" w:rsidP="00831958">
      <w:pPr>
        <w:spacing w:line="480" w:lineRule="auto"/>
        <w:rPr>
          <w:rFonts w:ascii="Times New Roman" w:hAnsi="Times New Roman" w:cs="Times New Roman"/>
          <w:b/>
          <w:sz w:val="24"/>
          <w:szCs w:val="24"/>
        </w:rPr>
      </w:pPr>
    </w:p>
    <w:p w:rsidR="00C5150F" w:rsidRDefault="00C5150F" w:rsidP="00831958">
      <w:pPr>
        <w:spacing w:line="480" w:lineRule="auto"/>
        <w:rPr>
          <w:rFonts w:ascii="Times New Roman" w:hAnsi="Times New Roman" w:cs="Times New Roman"/>
          <w:b/>
          <w:sz w:val="24"/>
          <w:szCs w:val="24"/>
        </w:rPr>
      </w:pPr>
    </w:p>
    <w:p w:rsidR="00D12D6E" w:rsidRPr="00D12D6E" w:rsidRDefault="00D12D6E" w:rsidP="00C5150F">
      <w:pPr>
        <w:spacing w:after="0" w:line="240" w:lineRule="auto"/>
        <w:rPr>
          <w:rFonts w:ascii="Times New Roman" w:hAnsi="Times New Roman" w:cs="Times New Roman"/>
          <w:b/>
          <w:sz w:val="24"/>
          <w:szCs w:val="24"/>
        </w:rPr>
      </w:pPr>
      <w:r w:rsidRPr="00D12D6E">
        <w:rPr>
          <w:rFonts w:ascii="Times New Roman" w:hAnsi="Times New Roman" w:cs="Times New Roman"/>
          <w:b/>
          <w:sz w:val="24"/>
          <w:szCs w:val="24"/>
        </w:rPr>
        <w:lastRenderedPageBreak/>
        <w:t>Non-negotiable features of adventurous activities</w:t>
      </w:r>
    </w:p>
    <w:p w:rsidR="0033185D" w:rsidRDefault="0033185D" w:rsidP="00C5150F">
      <w:pPr>
        <w:spacing w:after="0" w:line="240" w:lineRule="auto"/>
        <w:rPr>
          <w:rFonts w:ascii="Times New Roman" w:hAnsi="Times New Roman" w:cs="Times New Roman"/>
          <w:sz w:val="24"/>
          <w:szCs w:val="24"/>
        </w:rPr>
      </w:pPr>
    </w:p>
    <w:p w:rsidR="004C1AA6" w:rsidRDefault="00F554CF" w:rsidP="00C5150F">
      <w:pPr>
        <w:spacing w:after="0" w:line="240" w:lineRule="auto"/>
        <w:rPr>
          <w:rFonts w:ascii="Times New Roman" w:hAnsi="Times New Roman" w:cs="Times New Roman"/>
          <w:sz w:val="24"/>
          <w:szCs w:val="24"/>
        </w:rPr>
      </w:pPr>
      <w:r w:rsidRPr="00FC00B2">
        <w:rPr>
          <w:rFonts w:ascii="Times New Roman" w:hAnsi="Times New Roman" w:cs="Times New Roman"/>
          <w:sz w:val="24"/>
          <w:szCs w:val="24"/>
        </w:rPr>
        <w:t>Adopting a models based approach to p</w:t>
      </w:r>
      <w:r w:rsidR="00C73B71" w:rsidRPr="00FC00B2">
        <w:rPr>
          <w:rFonts w:ascii="Times New Roman" w:hAnsi="Times New Roman" w:cs="Times New Roman"/>
          <w:sz w:val="24"/>
          <w:szCs w:val="24"/>
        </w:rPr>
        <w:t>hysical education also requires</w:t>
      </w:r>
      <w:r w:rsidRPr="00FC00B2">
        <w:rPr>
          <w:rFonts w:ascii="Times New Roman" w:hAnsi="Times New Roman" w:cs="Times New Roman"/>
          <w:sz w:val="24"/>
          <w:szCs w:val="24"/>
        </w:rPr>
        <w:t xml:space="preserve"> what Metzler refers to as ‘unique task structures’</w:t>
      </w:r>
      <w:r w:rsidR="00BC4DF6">
        <w:rPr>
          <w:rFonts w:ascii="Times New Roman" w:hAnsi="Times New Roman" w:cs="Times New Roman"/>
          <w:sz w:val="24"/>
          <w:szCs w:val="24"/>
        </w:rPr>
        <w:t xml:space="preserve"> (2011, 22</w:t>
      </w:r>
      <w:r w:rsidR="00D12D6E">
        <w:rPr>
          <w:rFonts w:ascii="Times New Roman" w:hAnsi="Times New Roman" w:cs="Times New Roman"/>
          <w:sz w:val="24"/>
          <w:szCs w:val="24"/>
        </w:rPr>
        <w:t>)</w:t>
      </w:r>
      <w:r w:rsidRPr="00FC00B2">
        <w:rPr>
          <w:rFonts w:ascii="Times New Roman" w:hAnsi="Times New Roman" w:cs="Times New Roman"/>
          <w:sz w:val="24"/>
          <w:szCs w:val="24"/>
        </w:rPr>
        <w:t>. Mo</w:t>
      </w:r>
      <w:r w:rsidR="00125889" w:rsidRPr="00FC00B2">
        <w:rPr>
          <w:rFonts w:ascii="Times New Roman" w:hAnsi="Times New Roman" w:cs="Times New Roman"/>
          <w:sz w:val="24"/>
          <w:szCs w:val="24"/>
        </w:rPr>
        <w:t>re commonly referred to as ‘non-</w:t>
      </w:r>
      <w:r w:rsidR="00D12D6E">
        <w:rPr>
          <w:rFonts w:ascii="Times New Roman" w:hAnsi="Times New Roman" w:cs="Times New Roman"/>
          <w:sz w:val="24"/>
          <w:szCs w:val="24"/>
        </w:rPr>
        <w:t>negotiables’ these</w:t>
      </w:r>
      <w:r w:rsidRPr="00FC00B2">
        <w:rPr>
          <w:rFonts w:ascii="Times New Roman" w:hAnsi="Times New Roman" w:cs="Times New Roman"/>
          <w:sz w:val="24"/>
          <w:szCs w:val="24"/>
        </w:rPr>
        <w:t xml:space="preserve"> are the key and defining features of a mod</w:t>
      </w:r>
      <w:r w:rsidR="00125889" w:rsidRPr="00FC00B2">
        <w:rPr>
          <w:rFonts w:ascii="Times New Roman" w:hAnsi="Times New Roman" w:cs="Times New Roman"/>
          <w:sz w:val="24"/>
          <w:szCs w:val="24"/>
        </w:rPr>
        <w:t xml:space="preserve">el that distinguish it from </w:t>
      </w:r>
      <w:r w:rsidRPr="00FC00B2">
        <w:rPr>
          <w:rFonts w:ascii="Times New Roman" w:hAnsi="Times New Roman" w:cs="Times New Roman"/>
          <w:sz w:val="24"/>
          <w:szCs w:val="24"/>
        </w:rPr>
        <w:t>other form</w:t>
      </w:r>
      <w:r w:rsidR="00125889" w:rsidRPr="00FC00B2">
        <w:rPr>
          <w:rFonts w:ascii="Times New Roman" w:hAnsi="Times New Roman" w:cs="Times New Roman"/>
          <w:sz w:val="24"/>
          <w:szCs w:val="24"/>
        </w:rPr>
        <w:t>s of</w:t>
      </w:r>
      <w:r w:rsidRPr="00FC00B2">
        <w:rPr>
          <w:rFonts w:ascii="Times New Roman" w:hAnsi="Times New Roman" w:cs="Times New Roman"/>
          <w:sz w:val="24"/>
          <w:szCs w:val="24"/>
        </w:rPr>
        <w:t xml:space="preserve"> physical </w:t>
      </w:r>
      <w:r w:rsidR="00FA13F1" w:rsidRPr="00FC00B2">
        <w:rPr>
          <w:rFonts w:ascii="Times New Roman" w:hAnsi="Times New Roman" w:cs="Times New Roman"/>
          <w:sz w:val="24"/>
          <w:szCs w:val="24"/>
        </w:rPr>
        <w:t>education. An example from the sport e</w:t>
      </w:r>
      <w:r w:rsidRPr="00FC00B2">
        <w:rPr>
          <w:rFonts w:ascii="Times New Roman" w:hAnsi="Times New Roman" w:cs="Times New Roman"/>
          <w:sz w:val="24"/>
          <w:szCs w:val="24"/>
        </w:rPr>
        <w:t>ducation model for physical education may prov</w:t>
      </w:r>
      <w:r w:rsidR="00FA13F1" w:rsidRPr="00FC00B2">
        <w:rPr>
          <w:rFonts w:ascii="Times New Roman" w:hAnsi="Times New Roman" w:cs="Times New Roman"/>
          <w:sz w:val="24"/>
          <w:szCs w:val="24"/>
        </w:rPr>
        <w:t>e helpful at this stage. Sport e</w:t>
      </w:r>
      <w:r w:rsidRPr="00FC00B2">
        <w:rPr>
          <w:rFonts w:ascii="Times New Roman" w:hAnsi="Times New Roman" w:cs="Times New Roman"/>
          <w:sz w:val="24"/>
          <w:szCs w:val="24"/>
        </w:rPr>
        <w:t>ducation is the best know, most widely researched and most universally adopted model for physical education</w:t>
      </w:r>
      <w:r w:rsidR="00ED382C" w:rsidRPr="00FC00B2">
        <w:rPr>
          <w:rFonts w:ascii="Times New Roman" w:hAnsi="Times New Roman" w:cs="Times New Roman"/>
          <w:sz w:val="24"/>
          <w:szCs w:val="24"/>
        </w:rPr>
        <w:t xml:space="preserve"> in both the USA and the UK</w:t>
      </w:r>
      <w:r w:rsidR="00E36228">
        <w:rPr>
          <w:rFonts w:ascii="Times New Roman" w:hAnsi="Times New Roman" w:cs="Times New Roman"/>
          <w:sz w:val="24"/>
          <w:szCs w:val="24"/>
        </w:rPr>
        <w:t xml:space="preserve"> (</w:t>
      </w:r>
      <w:r w:rsidR="002D458D">
        <w:rPr>
          <w:rFonts w:ascii="Times New Roman" w:hAnsi="Times New Roman" w:cs="Times New Roman"/>
          <w:sz w:val="24"/>
          <w:szCs w:val="24"/>
        </w:rPr>
        <w:t>Casey, 2012</w:t>
      </w:r>
      <w:r w:rsidR="0020360B">
        <w:rPr>
          <w:rFonts w:ascii="Times New Roman" w:hAnsi="Times New Roman" w:cs="Times New Roman"/>
          <w:sz w:val="24"/>
          <w:szCs w:val="24"/>
        </w:rPr>
        <w:t>;</w:t>
      </w:r>
      <w:r w:rsidR="0020360B" w:rsidRPr="0020360B">
        <w:rPr>
          <w:rFonts w:ascii="Times New Roman" w:hAnsi="Times New Roman" w:cs="Times New Roman"/>
          <w:sz w:val="24"/>
          <w:szCs w:val="24"/>
        </w:rPr>
        <w:t xml:space="preserve"> </w:t>
      </w:r>
      <w:r w:rsidR="0020360B">
        <w:rPr>
          <w:rFonts w:ascii="Times New Roman" w:hAnsi="Times New Roman" w:cs="Times New Roman"/>
          <w:sz w:val="24"/>
          <w:szCs w:val="24"/>
        </w:rPr>
        <w:t>Wallhead et al, 2013;</w:t>
      </w:r>
      <w:r w:rsidR="0020360B" w:rsidRPr="0020360B">
        <w:rPr>
          <w:rFonts w:ascii="Times New Roman" w:hAnsi="Times New Roman" w:cs="Times New Roman"/>
          <w:sz w:val="24"/>
          <w:szCs w:val="24"/>
        </w:rPr>
        <w:t xml:space="preserve"> </w:t>
      </w:r>
      <w:r w:rsidR="002D458D">
        <w:rPr>
          <w:rFonts w:ascii="Times New Roman" w:hAnsi="Times New Roman" w:cs="Times New Roman"/>
          <w:sz w:val="24"/>
          <w:szCs w:val="24"/>
        </w:rPr>
        <w:t>Sident</w:t>
      </w:r>
      <w:r w:rsidR="0020360B">
        <w:rPr>
          <w:rFonts w:ascii="Times New Roman" w:hAnsi="Times New Roman" w:cs="Times New Roman"/>
          <w:sz w:val="24"/>
          <w:szCs w:val="24"/>
        </w:rPr>
        <w:t xml:space="preserve">op et </w:t>
      </w:r>
      <w:r w:rsidR="002D458D">
        <w:rPr>
          <w:rFonts w:ascii="Times New Roman" w:hAnsi="Times New Roman" w:cs="Times New Roman"/>
          <w:sz w:val="24"/>
          <w:szCs w:val="24"/>
        </w:rPr>
        <w:t>al, 2011; Dyson et al, 2009; Kit</w:t>
      </w:r>
      <w:r w:rsidR="0020360B">
        <w:rPr>
          <w:rFonts w:ascii="Times New Roman" w:hAnsi="Times New Roman" w:cs="Times New Roman"/>
          <w:sz w:val="24"/>
          <w:szCs w:val="24"/>
        </w:rPr>
        <w:t>chin, 2006</w:t>
      </w:r>
      <w:r w:rsidR="00125889" w:rsidRPr="00FC00B2">
        <w:rPr>
          <w:rFonts w:ascii="Times New Roman" w:hAnsi="Times New Roman" w:cs="Times New Roman"/>
          <w:sz w:val="24"/>
          <w:szCs w:val="24"/>
        </w:rPr>
        <w:t>)</w:t>
      </w:r>
      <w:r w:rsidR="00ED382C" w:rsidRPr="00FC00B2">
        <w:rPr>
          <w:rFonts w:ascii="Times New Roman" w:hAnsi="Times New Roman" w:cs="Times New Roman"/>
          <w:sz w:val="24"/>
          <w:szCs w:val="24"/>
        </w:rPr>
        <w:t>.</w:t>
      </w:r>
      <w:r w:rsidR="00C73B71" w:rsidRPr="00FC00B2">
        <w:rPr>
          <w:rFonts w:ascii="Times New Roman" w:hAnsi="Times New Roman" w:cs="Times New Roman"/>
          <w:sz w:val="24"/>
          <w:szCs w:val="24"/>
        </w:rPr>
        <w:t xml:space="preserve"> Responding to the dramatic rise to prominence of sport in society over the last fifty years sport education</w:t>
      </w:r>
      <w:r w:rsidR="00FA13F1" w:rsidRPr="00FC00B2">
        <w:rPr>
          <w:rFonts w:ascii="Times New Roman" w:hAnsi="Times New Roman" w:cs="Times New Roman"/>
          <w:sz w:val="24"/>
          <w:szCs w:val="24"/>
        </w:rPr>
        <w:t xml:space="preserve"> recognises its unique contribution to pupil’s learning is </w:t>
      </w:r>
      <w:r w:rsidR="00D12D6E">
        <w:rPr>
          <w:rFonts w:ascii="Times New Roman" w:hAnsi="Times New Roman" w:cs="Times New Roman"/>
          <w:sz w:val="24"/>
          <w:szCs w:val="24"/>
        </w:rPr>
        <w:t>encapsulated in its underpinning theme as ‘</w:t>
      </w:r>
      <w:r w:rsidR="00FA13F1" w:rsidRPr="00FC00B2">
        <w:rPr>
          <w:rFonts w:ascii="Times New Roman" w:hAnsi="Times New Roman" w:cs="Times New Roman"/>
          <w:sz w:val="24"/>
          <w:szCs w:val="24"/>
        </w:rPr>
        <w:t>the development of competent, literate and enthusiastic sportspersons</w:t>
      </w:r>
      <w:r w:rsidR="00D12D6E">
        <w:rPr>
          <w:rFonts w:ascii="Times New Roman" w:hAnsi="Times New Roman" w:cs="Times New Roman"/>
          <w:sz w:val="24"/>
          <w:szCs w:val="24"/>
        </w:rPr>
        <w:t>’</w:t>
      </w:r>
      <w:r w:rsidR="00D12D6E" w:rsidRPr="00E35408">
        <w:rPr>
          <w:rFonts w:ascii="Times New Roman" w:hAnsi="Times New Roman" w:cs="Times New Roman"/>
          <w:color w:val="FF0000"/>
          <w:sz w:val="24"/>
          <w:szCs w:val="24"/>
        </w:rPr>
        <w:t xml:space="preserve"> </w:t>
      </w:r>
      <w:r w:rsidR="00E35408" w:rsidRPr="00C00E6B">
        <w:rPr>
          <w:rFonts w:ascii="Times New Roman" w:hAnsi="Times New Roman" w:cs="Times New Roman"/>
          <w:sz w:val="24"/>
          <w:szCs w:val="24"/>
        </w:rPr>
        <w:t>(Sidento</w:t>
      </w:r>
      <w:r w:rsidR="00C00E6B" w:rsidRPr="00C00E6B">
        <w:rPr>
          <w:rFonts w:ascii="Times New Roman" w:hAnsi="Times New Roman" w:cs="Times New Roman"/>
          <w:sz w:val="24"/>
          <w:szCs w:val="24"/>
        </w:rPr>
        <w:t>p, 1994, 265</w:t>
      </w:r>
      <w:r w:rsidR="00E35408" w:rsidRPr="00E35408">
        <w:rPr>
          <w:rFonts w:ascii="Times New Roman" w:hAnsi="Times New Roman" w:cs="Times New Roman"/>
          <w:sz w:val="24"/>
          <w:szCs w:val="24"/>
        </w:rPr>
        <w:t>)</w:t>
      </w:r>
      <w:r w:rsidR="00FA13F1" w:rsidRPr="00E35408">
        <w:rPr>
          <w:rFonts w:ascii="Times New Roman" w:hAnsi="Times New Roman" w:cs="Times New Roman"/>
          <w:sz w:val="24"/>
          <w:szCs w:val="24"/>
        </w:rPr>
        <w:t>.</w:t>
      </w:r>
      <w:r w:rsidR="00C73B71" w:rsidRPr="00E35408">
        <w:rPr>
          <w:rFonts w:ascii="Times New Roman" w:hAnsi="Times New Roman" w:cs="Times New Roman"/>
          <w:sz w:val="24"/>
          <w:szCs w:val="24"/>
        </w:rPr>
        <w:t xml:space="preserve"> </w:t>
      </w:r>
      <w:r w:rsidR="00FA13F1" w:rsidRPr="00FC00B2">
        <w:rPr>
          <w:rFonts w:ascii="Times New Roman" w:hAnsi="Times New Roman" w:cs="Times New Roman"/>
          <w:sz w:val="24"/>
          <w:szCs w:val="24"/>
        </w:rPr>
        <w:t>In other words</w:t>
      </w:r>
      <w:r w:rsidR="00914B33">
        <w:rPr>
          <w:rFonts w:ascii="Times New Roman" w:hAnsi="Times New Roman" w:cs="Times New Roman"/>
          <w:sz w:val="24"/>
          <w:szCs w:val="24"/>
        </w:rPr>
        <w:t>,</w:t>
      </w:r>
      <w:r w:rsidR="00FA13F1" w:rsidRPr="00FC00B2">
        <w:rPr>
          <w:rFonts w:ascii="Times New Roman" w:hAnsi="Times New Roman" w:cs="Times New Roman"/>
          <w:sz w:val="24"/>
          <w:szCs w:val="24"/>
        </w:rPr>
        <w:t xml:space="preserve"> the sport education model makes itself meaningful to young people</w:t>
      </w:r>
      <w:r w:rsidR="0044486C">
        <w:rPr>
          <w:rFonts w:ascii="Times New Roman" w:hAnsi="Times New Roman" w:cs="Times New Roman"/>
          <w:sz w:val="24"/>
          <w:szCs w:val="24"/>
        </w:rPr>
        <w:t xml:space="preserve">’s </w:t>
      </w:r>
      <w:r w:rsidR="00016533" w:rsidRPr="00FC00B2">
        <w:rPr>
          <w:rFonts w:ascii="Times New Roman" w:hAnsi="Times New Roman" w:cs="Times New Roman"/>
          <w:sz w:val="24"/>
          <w:szCs w:val="24"/>
        </w:rPr>
        <w:t>learning</w:t>
      </w:r>
      <w:r w:rsidR="0044486C">
        <w:rPr>
          <w:rFonts w:ascii="Times New Roman" w:hAnsi="Times New Roman" w:cs="Times New Roman"/>
          <w:sz w:val="24"/>
          <w:szCs w:val="24"/>
        </w:rPr>
        <w:t xml:space="preserve"> by reflecting the evolving</w:t>
      </w:r>
      <w:r w:rsidR="00D12D6E">
        <w:rPr>
          <w:rFonts w:ascii="Times New Roman" w:hAnsi="Times New Roman" w:cs="Times New Roman"/>
          <w:sz w:val="24"/>
          <w:szCs w:val="24"/>
        </w:rPr>
        <w:t xml:space="preserve"> role of sport in society. Non-negotiable  features </w:t>
      </w:r>
      <w:r w:rsidR="00FA13F1" w:rsidRPr="00FC00B2">
        <w:rPr>
          <w:rFonts w:ascii="Times New Roman" w:hAnsi="Times New Roman" w:cs="Times New Roman"/>
          <w:sz w:val="24"/>
          <w:szCs w:val="24"/>
        </w:rPr>
        <w:t xml:space="preserve">of the sport education model </w:t>
      </w:r>
      <w:r w:rsidR="00016533" w:rsidRPr="00FC00B2">
        <w:rPr>
          <w:rFonts w:ascii="Times New Roman" w:hAnsi="Times New Roman" w:cs="Times New Roman"/>
          <w:sz w:val="24"/>
          <w:szCs w:val="24"/>
        </w:rPr>
        <w:t>‘</w:t>
      </w:r>
      <w:r w:rsidR="00FA13F1" w:rsidRPr="00FC00B2">
        <w:rPr>
          <w:rFonts w:ascii="Times New Roman" w:hAnsi="Times New Roman" w:cs="Times New Roman"/>
          <w:sz w:val="24"/>
          <w:szCs w:val="24"/>
        </w:rPr>
        <w:t>include seasons, record-keeping, festivity, a culminating event, persisting groups, and roles in addition to player such as captain, umpire, scorekeeper, equipment off</w:t>
      </w:r>
      <w:r w:rsidR="00016533" w:rsidRPr="00FC00B2">
        <w:rPr>
          <w:rFonts w:ascii="Times New Roman" w:hAnsi="Times New Roman" w:cs="Times New Roman"/>
          <w:sz w:val="24"/>
          <w:szCs w:val="24"/>
        </w:rPr>
        <w:t>i</w:t>
      </w:r>
      <w:r w:rsidR="00FA13F1" w:rsidRPr="00FC00B2">
        <w:rPr>
          <w:rFonts w:ascii="Times New Roman" w:hAnsi="Times New Roman" w:cs="Times New Roman"/>
          <w:sz w:val="24"/>
          <w:szCs w:val="24"/>
        </w:rPr>
        <w:t>cer</w:t>
      </w:r>
      <w:r w:rsidR="00016533" w:rsidRPr="00FC00B2">
        <w:rPr>
          <w:rFonts w:ascii="Times New Roman" w:hAnsi="Times New Roman" w:cs="Times New Roman"/>
          <w:sz w:val="24"/>
          <w:szCs w:val="24"/>
        </w:rPr>
        <w:t xml:space="preserve"> and so on’</w:t>
      </w:r>
      <w:r w:rsidR="00FA13F1" w:rsidRPr="00FC00B2">
        <w:rPr>
          <w:rFonts w:ascii="Times New Roman" w:hAnsi="Times New Roman" w:cs="Times New Roman"/>
          <w:sz w:val="24"/>
          <w:szCs w:val="24"/>
        </w:rPr>
        <w:t xml:space="preserve"> </w:t>
      </w:r>
      <w:r w:rsidR="00125889" w:rsidRPr="00FC00B2">
        <w:rPr>
          <w:rFonts w:ascii="Times New Roman" w:hAnsi="Times New Roman" w:cs="Times New Roman"/>
          <w:sz w:val="24"/>
          <w:szCs w:val="24"/>
        </w:rPr>
        <w:t xml:space="preserve">(Kirk, 2013, 225). </w:t>
      </w:r>
      <w:r w:rsidR="00D12D6E">
        <w:rPr>
          <w:rFonts w:ascii="Times New Roman" w:hAnsi="Times New Roman" w:cs="Times New Roman"/>
          <w:sz w:val="24"/>
          <w:szCs w:val="24"/>
        </w:rPr>
        <w:t xml:space="preserve">In other words this is how pupils experience sport in physical education lessons. All these roles and </w:t>
      </w:r>
      <w:r w:rsidR="0082352D">
        <w:rPr>
          <w:rFonts w:ascii="Times New Roman" w:hAnsi="Times New Roman" w:cs="Times New Roman"/>
          <w:sz w:val="24"/>
          <w:szCs w:val="24"/>
        </w:rPr>
        <w:t xml:space="preserve">features are explored </w:t>
      </w:r>
      <w:r w:rsidR="00B759C0">
        <w:rPr>
          <w:rFonts w:ascii="Times New Roman" w:hAnsi="Times New Roman" w:cs="Times New Roman"/>
          <w:sz w:val="24"/>
          <w:szCs w:val="24"/>
        </w:rPr>
        <w:t xml:space="preserve">in lessons </w:t>
      </w:r>
      <w:r w:rsidR="0082352D">
        <w:rPr>
          <w:rFonts w:ascii="Times New Roman" w:hAnsi="Times New Roman" w:cs="Times New Roman"/>
          <w:sz w:val="24"/>
          <w:szCs w:val="24"/>
        </w:rPr>
        <w:t xml:space="preserve">so that pupils </w:t>
      </w:r>
      <w:r w:rsidR="0044486C">
        <w:rPr>
          <w:rFonts w:ascii="Times New Roman" w:hAnsi="Times New Roman" w:cs="Times New Roman"/>
          <w:sz w:val="24"/>
          <w:szCs w:val="24"/>
        </w:rPr>
        <w:t>get to exp</w:t>
      </w:r>
      <w:r w:rsidR="00F43C78">
        <w:rPr>
          <w:rFonts w:ascii="Times New Roman" w:hAnsi="Times New Roman" w:cs="Times New Roman"/>
          <w:sz w:val="24"/>
          <w:szCs w:val="24"/>
        </w:rPr>
        <w:t>erience</w:t>
      </w:r>
      <w:r w:rsidR="0082352D">
        <w:rPr>
          <w:rFonts w:ascii="Times New Roman" w:hAnsi="Times New Roman" w:cs="Times New Roman"/>
          <w:sz w:val="24"/>
          <w:szCs w:val="24"/>
        </w:rPr>
        <w:t xml:space="preserve"> and connect with the real and multi-faceted </w:t>
      </w:r>
      <w:r w:rsidR="00F43C78">
        <w:rPr>
          <w:rFonts w:ascii="Times New Roman" w:hAnsi="Times New Roman" w:cs="Times New Roman"/>
          <w:sz w:val="24"/>
          <w:szCs w:val="24"/>
        </w:rPr>
        <w:t xml:space="preserve">world of sports organisation and participation </w:t>
      </w:r>
      <w:r w:rsidR="0082352D">
        <w:rPr>
          <w:rFonts w:ascii="Times New Roman" w:hAnsi="Times New Roman" w:cs="Times New Roman"/>
          <w:sz w:val="24"/>
          <w:szCs w:val="24"/>
        </w:rPr>
        <w:t xml:space="preserve">in society and lessons and </w:t>
      </w:r>
      <w:r w:rsidR="00914B33">
        <w:rPr>
          <w:rFonts w:ascii="Times New Roman" w:hAnsi="Times New Roman" w:cs="Times New Roman"/>
          <w:sz w:val="24"/>
          <w:szCs w:val="24"/>
        </w:rPr>
        <w:t>learning are</w:t>
      </w:r>
      <w:r w:rsidR="00E462CE">
        <w:rPr>
          <w:rFonts w:ascii="Times New Roman" w:hAnsi="Times New Roman" w:cs="Times New Roman"/>
          <w:sz w:val="24"/>
          <w:szCs w:val="24"/>
        </w:rPr>
        <w:t xml:space="preserve"> not driven by the </w:t>
      </w:r>
      <w:r w:rsidR="0082352D">
        <w:rPr>
          <w:rFonts w:ascii="Times New Roman" w:hAnsi="Times New Roman" w:cs="Times New Roman"/>
          <w:sz w:val="24"/>
          <w:szCs w:val="24"/>
        </w:rPr>
        <w:t xml:space="preserve">an all-consuming </w:t>
      </w:r>
      <w:r w:rsidR="00E462CE">
        <w:rPr>
          <w:rFonts w:ascii="Times New Roman" w:hAnsi="Times New Roman" w:cs="Times New Roman"/>
          <w:sz w:val="24"/>
          <w:szCs w:val="24"/>
        </w:rPr>
        <w:t xml:space="preserve">focus on </w:t>
      </w:r>
      <w:r w:rsidR="0082352D">
        <w:rPr>
          <w:rFonts w:ascii="Times New Roman" w:hAnsi="Times New Roman" w:cs="Times New Roman"/>
          <w:sz w:val="24"/>
          <w:szCs w:val="24"/>
        </w:rPr>
        <w:t>skill acquisition and competitiveness</w:t>
      </w:r>
      <w:r w:rsidR="00D63A96">
        <w:rPr>
          <w:rFonts w:ascii="Times New Roman" w:hAnsi="Times New Roman" w:cs="Times New Roman"/>
          <w:sz w:val="24"/>
          <w:szCs w:val="24"/>
        </w:rPr>
        <w:t xml:space="preserve"> to</w:t>
      </w:r>
      <w:r w:rsidR="0082352D">
        <w:rPr>
          <w:rFonts w:ascii="Times New Roman" w:hAnsi="Times New Roman" w:cs="Times New Roman"/>
          <w:sz w:val="24"/>
          <w:szCs w:val="24"/>
        </w:rPr>
        <w:t xml:space="preserve"> decide who will be picked for </w:t>
      </w:r>
      <w:r w:rsidR="00D63A96">
        <w:rPr>
          <w:rFonts w:ascii="Times New Roman" w:hAnsi="Times New Roman" w:cs="Times New Roman"/>
          <w:sz w:val="24"/>
          <w:szCs w:val="24"/>
        </w:rPr>
        <w:t>the 1</w:t>
      </w:r>
      <w:r w:rsidR="00D63A96" w:rsidRPr="00D63A96">
        <w:rPr>
          <w:rFonts w:ascii="Times New Roman" w:hAnsi="Times New Roman" w:cs="Times New Roman"/>
          <w:sz w:val="24"/>
          <w:szCs w:val="24"/>
          <w:vertAlign w:val="superscript"/>
        </w:rPr>
        <w:t>st</w:t>
      </w:r>
      <w:r w:rsidR="00D63A96">
        <w:rPr>
          <w:rFonts w:ascii="Times New Roman" w:hAnsi="Times New Roman" w:cs="Times New Roman"/>
          <w:sz w:val="24"/>
          <w:szCs w:val="24"/>
        </w:rPr>
        <w:t xml:space="preserve"> team</w:t>
      </w:r>
      <w:r w:rsidR="00914B33">
        <w:rPr>
          <w:rFonts w:ascii="Times New Roman" w:hAnsi="Times New Roman" w:cs="Times New Roman"/>
          <w:sz w:val="24"/>
          <w:szCs w:val="24"/>
        </w:rPr>
        <w:t xml:space="preserve"> in football, netball, rugby or hockey</w:t>
      </w:r>
      <w:r w:rsidR="00FF10FD">
        <w:rPr>
          <w:rFonts w:ascii="Times New Roman" w:hAnsi="Times New Roman" w:cs="Times New Roman"/>
          <w:sz w:val="24"/>
          <w:szCs w:val="24"/>
        </w:rPr>
        <w:t>. Sport education is</w:t>
      </w:r>
      <w:r w:rsidR="00D63A96">
        <w:rPr>
          <w:rFonts w:ascii="Times New Roman" w:hAnsi="Times New Roman" w:cs="Times New Roman"/>
          <w:sz w:val="24"/>
          <w:szCs w:val="24"/>
        </w:rPr>
        <w:t xml:space="preserve"> about becoming </w:t>
      </w:r>
      <w:r w:rsidR="00D63A96" w:rsidRPr="00821834">
        <w:rPr>
          <w:rFonts w:ascii="Times New Roman" w:hAnsi="Times New Roman" w:cs="Times New Roman"/>
          <w:sz w:val="24"/>
          <w:szCs w:val="24"/>
        </w:rPr>
        <w:t xml:space="preserve">sport literate </w:t>
      </w:r>
      <w:r w:rsidR="00D63A96" w:rsidRPr="00D63A96">
        <w:rPr>
          <w:rFonts w:ascii="Times New Roman" w:hAnsi="Times New Roman" w:cs="Times New Roman"/>
          <w:sz w:val="24"/>
          <w:szCs w:val="24"/>
        </w:rPr>
        <w:t>in the</w:t>
      </w:r>
      <w:r w:rsidR="00D63A96">
        <w:rPr>
          <w:rFonts w:ascii="Times New Roman" w:hAnsi="Times New Roman" w:cs="Times New Roman"/>
          <w:sz w:val="24"/>
          <w:szCs w:val="24"/>
        </w:rPr>
        <w:t xml:space="preserve"> many different and varied ways that people experience and enjoy spo</w:t>
      </w:r>
      <w:r w:rsidR="00821834">
        <w:rPr>
          <w:rFonts w:ascii="Times New Roman" w:hAnsi="Times New Roman" w:cs="Times New Roman"/>
          <w:sz w:val="24"/>
          <w:szCs w:val="24"/>
        </w:rPr>
        <w:t>rt in their local communities. In this way a yo</w:t>
      </w:r>
      <w:r w:rsidR="00D63A96">
        <w:rPr>
          <w:rFonts w:ascii="Times New Roman" w:hAnsi="Times New Roman" w:cs="Times New Roman"/>
          <w:sz w:val="24"/>
          <w:szCs w:val="24"/>
        </w:rPr>
        <w:t xml:space="preserve">ung person’s experience of sport </w:t>
      </w:r>
      <w:r w:rsidR="00E462CE">
        <w:rPr>
          <w:rFonts w:ascii="Times New Roman" w:hAnsi="Times New Roman" w:cs="Times New Roman"/>
          <w:sz w:val="24"/>
          <w:szCs w:val="24"/>
        </w:rPr>
        <w:t xml:space="preserve">as part of </w:t>
      </w:r>
      <w:r w:rsidR="00D63A96">
        <w:rPr>
          <w:rFonts w:ascii="Times New Roman" w:hAnsi="Times New Roman" w:cs="Times New Roman"/>
          <w:sz w:val="24"/>
          <w:szCs w:val="24"/>
        </w:rPr>
        <w:t>school</w:t>
      </w:r>
      <w:r w:rsidR="00E462CE">
        <w:rPr>
          <w:rFonts w:ascii="Times New Roman" w:hAnsi="Times New Roman" w:cs="Times New Roman"/>
          <w:sz w:val="24"/>
          <w:szCs w:val="24"/>
        </w:rPr>
        <w:t xml:space="preserve"> physical education</w:t>
      </w:r>
      <w:r w:rsidR="00D63A96">
        <w:rPr>
          <w:rFonts w:ascii="Times New Roman" w:hAnsi="Times New Roman" w:cs="Times New Roman"/>
          <w:sz w:val="24"/>
          <w:szCs w:val="24"/>
        </w:rPr>
        <w:t xml:space="preserve"> makes it authentic and meaningful rather than being irrelevant and demotivating.</w:t>
      </w:r>
      <w:r w:rsidR="00125889" w:rsidRPr="00FC00B2">
        <w:rPr>
          <w:rFonts w:ascii="Times New Roman" w:hAnsi="Times New Roman" w:cs="Times New Roman"/>
          <w:sz w:val="24"/>
          <w:szCs w:val="24"/>
        </w:rPr>
        <w:t xml:space="preserve"> We suggest this is the way forward for adventurous activities in physical education.</w:t>
      </w:r>
    </w:p>
    <w:p w:rsidR="00C5150F" w:rsidRPr="00FC00B2" w:rsidRDefault="00C5150F" w:rsidP="00C5150F">
      <w:pPr>
        <w:spacing w:after="0" w:line="240" w:lineRule="auto"/>
        <w:rPr>
          <w:rFonts w:ascii="Times New Roman" w:hAnsi="Times New Roman" w:cs="Times New Roman"/>
          <w:sz w:val="24"/>
          <w:szCs w:val="24"/>
        </w:rPr>
      </w:pPr>
    </w:p>
    <w:p w:rsidR="00831958" w:rsidRPr="00FC00B2" w:rsidRDefault="00ED382C" w:rsidP="00C5150F">
      <w:pPr>
        <w:spacing w:after="0" w:line="240" w:lineRule="auto"/>
        <w:rPr>
          <w:rFonts w:ascii="Times New Roman" w:hAnsi="Times New Roman" w:cs="Times New Roman"/>
          <w:sz w:val="24"/>
          <w:szCs w:val="24"/>
        </w:rPr>
      </w:pPr>
      <w:r w:rsidRPr="00FC00B2">
        <w:rPr>
          <w:rFonts w:ascii="Times New Roman" w:hAnsi="Times New Roman" w:cs="Times New Roman"/>
          <w:sz w:val="24"/>
          <w:szCs w:val="24"/>
        </w:rPr>
        <w:t>Appl</w:t>
      </w:r>
      <w:r w:rsidR="008A38B7" w:rsidRPr="00FC00B2">
        <w:rPr>
          <w:rFonts w:ascii="Times New Roman" w:hAnsi="Times New Roman" w:cs="Times New Roman"/>
          <w:sz w:val="24"/>
          <w:szCs w:val="24"/>
        </w:rPr>
        <w:t>y</w:t>
      </w:r>
      <w:r w:rsidRPr="00FC00B2">
        <w:rPr>
          <w:rFonts w:ascii="Times New Roman" w:hAnsi="Times New Roman" w:cs="Times New Roman"/>
          <w:sz w:val="24"/>
          <w:szCs w:val="24"/>
        </w:rPr>
        <w:t xml:space="preserve">ing this idea to adventurous activities and drawing upon </w:t>
      </w:r>
      <w:r w:rsidR="005250C8">
        <w:rPr>
          <w:rFonts w:ascii="Times New Roman" w:hAnsi="Times New Roman" w:cs="Times New Roman"/>
          <w:sz w:val="24"/>
          <w:szCs w:val="24"/>
        </w:rPr>
        <w:t xml:space="preserve">their </w:t>
      </w:r>
      <w:r w:rsidR="00FF10FD">
        <w:rPr>
          <w:rFonts w:ascii="Times New Roman" w:hAnsi="Times New Roman" w:cs="Times New Roman"/>
          <w:sz w:val="24"/>
          <w:szCs w:val="24"/>
        </w:rPr>
        <w:t xml:space="preserve">review of </w:t>
      </w:r>
      <w:r w:rsidR="005250C8">
        <w:rPr>
          <w:rFonts w:ascii="Times New Roman" w:hAnsi="Times New Roman" w:cs="Times New Roman"/>
          <w:sz w:val="24"/>
          <w:szCs w:val="24"/>
        </w:rPr>
        <w:t>the literature four</w:t>
      </w:r>
      <w:r w:rsidR="005C5C59" w:rsidRPr="00FC00B2">
        <w:rPr>
          <w:rFonts w:ascii="Times New Roman" w:hAnsi="Times New Roman" w:cs="Times New Roman"/>
          <w:sz w:val="24"/>
          <w:szCs w:val="24"/>
        </w:rPr>
        <w:t xml:space="preserve"> ‘non-</w:t>
      </w:r>
      <w:r w:rsidRPr="00FC00B2">
        <w:rPr>
          <w:rFonts w:ascii="Times New Roman" w:hAnsi="Times New Roman" w:cs="Times New Roman"/>
          <w:sz w:val="24"/>
          <w:szCs w:val="24"/>
        </w:rPr>
        <w:t>negotiables’ can be identified as the framework around which adventurous activitie</w:t>
      </w:r>
      <w:r w:rsidR="00B67AFE">
        <w:rPr>
          <w:rFonts w:ascii="Times New Roman" w:hAnsi="Times New Roman" w:cs="Times New Roman"/>
          <w:sz w:val="24"/>
          <w:szCs w:val="24"/>
        </w:rPr>
        <w:t xml:space="preserve">s are </w:t>
      </w:r>
      <w:r w:rsidRPr="00FC00B2">
        <w:rPr>
          <w:rFonts w:ascii="Times New Roman" w:hAnsi="Times New Roman" w:cs="Times New Roman"/>
          <w:sz w:val="24"/>
          <w:szCs w:val="24"/>
        </w:rPr>
        <w:t>experienced by pupils</w:t>
      </w:r>
      <w:r w:rsidR="00F05D7B" w:rsidRPr="00FC00B2">
        <w:rPr>
          <w:rFonts w:ascii="Times New Roman" w:hAnsi="Times New Roman" w:cs="Times New Roman"/>
          <w:sz w:val="24"/>
          <w:szCs w:val="24"/>
        </w:rPr>
        <w:t xml:space="preserve"> (Williams and Wainwright 2016b)</w:t>
      </w:r>
      <w:r w:rsidRPr="00FC00B2">
        <w:rPr>
          <w:rFonts w:ascii="Times New Roman" w:hAnsi="Times New Roman" w:cs="Times New Roman"/>
          <w:sz w:val="24"/>
          <w:szCs w:val="24"/>
        </w:rPr>
        <w:t xml:space="preserve">. They are: </w:t>
      </w:r>
      <w:r w:rsidRPr="0033185D">
        <w:rPr>
          <w:rFonts w:ascii="Times New Roman" w:hAnsi="Times New Roman" w:cs="Times New Roman"/>
          <w:i/>
          <w:sz w:val="24"/>
          <w:szCs w:val="24"/>
        </w:rPr>
        <w:t>mainly outdoors; experiential learning; challenge by choice;</w:t>
      </w:r>
      <w:r w:rsidR="008A38B7" w:rsidRPr="0033185D">
        <w:rPr>
          <w:rFonts w:ascii="Times New Roman" w:hAnsi="Times New Roman" w:cs="Times New Roman"/>
          <w:i/>
          <w:sz w:val="24"/>
          <w:szCs w:val="24"/>
        </w:rPr>
        <w:t xml:space="preserve"> managed risk</w:t>
      </w:r>
      <w:r w:rsidR="008A38B7" w:rsidRPr="00FC00B2">
        <w:rPr>
          <w:rFonts w:ascii="Times New Roman" w:hAnsi="Times New Roman" w:cs="Times New Roman"/>
          <w:sz w:val="24"/>
          <w:szCs w:val="24"/>
        </w:rPr>
        <w:t xml:space="preserve">. The role of </w:t>
      </w:r>
      <w:r w:rsidR="00E462CE">
        <w:rPr>
          <w:rFonts w:ascii="Times New Roman" w:hAnsi="Times New Roman" w:cs="Times New Roman"/>
          <w:sz w:val="24"/>
          <w:szCs w:val="24"/>
        </w:rPr>
        <w:t xml:space="preserve">a </w:t>
      </w:r>
      <w:r w:rsidR="008A38B7" w:rsidRPr="00FC00B2">
        <w:rPr>
          <w:rFonts w:ascii="Times New Roman" w:hAnsi="Times New Roman" w:cs="Times New Roman"/>
          <w:sz w:val="24"/>
          <w:szCs w:val="24"/>
        </w:rPr>
        <w:t>‘non-</w:t>
      </w:r>
      <w:r w:rsidR="00FF10FD">
        <w:rPr>
          <w:rFonts w:ascii="Times New Roman" w:hAnsi="Times New Roman" w:cs="Times New Roman"/>
          <w:sz w:val="24"/>
          <w:szCs w:val="24"/>
        </w:rPr>
        <w:t>negotiable’ feature</w:t>
      </w:r>
      <w:r w:rsidR="005C5C59" w:rsidRPr="00FC00B2">
        <w:rPr>
          <w:rFonts w:ascii="Times New Roman" w:hAnsi="Times New Roman" w:cs="Times New Roman"/>
          <w:sz w:val="24"/>
          <w:szCs w:val="24"/>
        </w:rPr>
        <w:t xml:space="preserve"> in a models-</w:t>
      </w:r>
      <w:r w:rsidR="00B67AFE">
        <w:rPr>
          <w:rFonts w:ascii="Times New Roman" w:hAnsi="Times New Roman" w:cs="Times New Roman"/>
          <w:sz w:val="24"/>
          <w:szCs w:val="24"/>
        </w:rPr>
        <w:t>based</w:t>
      </w:r>
      <w:r w:rsidR="00E20A16" w:rsidRPr="00FC00B2">
        <w:rPr>
          <w:rFonts w:ascii="Times New Roman" w:hAnsi="Times New Roman" w:cs="Times New Roman"/>
          <w:sz w:val="24"/>
          <w:szCs w:val="24"/>
        </w:rPr>
        <w:t xml:space="preserve"> approach</w:t>
      </w:r>
      <w:r w:rsidR="005C5C59" w:rsidRPr="00FC00B2">
        <w:rPr>
          <w:rFonts w:ascii="Times New Roman" w:hAnsi="Times New Roman" w:cs="Times New Roman"/>
          <w:sz w:val="24"/>
          <w:szCs w:val="24"/>
        </w:rPr>
        <w:t xml:space="preserve"> </w:t>
      </w:r>
      <w:r w:rsidR="00FF10FD">
        <w:rPr>
          <w:rFonts w:ascii="Times New Roman" w:hAnsi="Times New Roman" w:cs="Times New Roman"/>
          <w:sz w:val="24"/>
          <w:szCs w:val="24"/>
        </w:rPr>
        <w:t xml:space="preserve">to physical education </w:t>
      </w:r>
      <w:r w:rsidR="005C5C59" w:rsidRPr="00FC00B2">
        <w:rPr>
          <w:rFonts w:ascii="Times New Roman" w:hAnsi="Times New Roman" w:cs="Times New Roman"/>
          <w:sz w:val="24"/>
          <w:szCs w:val="24"/>
        </w:rPr>
        <w:t xml:space="preserve">cannot be </w:t>
      </w:r>
      <w:r w:rsidR="00B67AFE">
        <w:rPr>
          <w:rFonts w:ascii="Times New Roman" w:hAnsi="Times New Roman" w:cs="Times New Roman"/>
          <w:sz w:val="24"/>
          <w:szCs w:val="24"/>
        </w:rPr>
        <w:t>over emphasised. Non-negotiable features</w:t>
      </w:r>
      <w:r w:rsidR="00E20A16" w:rsidRPr="00FC00B2">
        <w:rPr>
          <w:rFonts w:ascii="Times New Roman" w:hAnsi="Times New Roman" w:cs="Times New Roman"/>
          <w:sz w:val="24"/>
          <w:szCs w:val="24"/>
        </w:rPr>
        <w:t xml:space="preserve"> id</w:t>
      </w:r>
      <w:r w:rsidR="00E462CE">
        <w:rPr>
          <w:rFonts w:ascii="Times New Roman" w:hAnsi="Times New Roman" w:cs="Times New Roman"/>
          <w:sz w:val="24"/>
          <w:szCs w:val="24"/>
        </w:rPr>
        <w:t>entify the distinctiv</w:t>
      </w:r>
      <w:r w:rsidR="00FF10FD">
        <w:rPr>
          <w:rFonts w:ascii="Times New Roman" w:hAnsi="Times New Roman" w:cs="Times New Roman"/>
          <w:sz w:val="24"/>
          <w:szCs w:val="24"/>
        </w:rPr>
        <w:t xml:space="preserve">e elements of a particular approach to </w:t>
      </w:r>
      <w:r w:rsidR="00E462CE">
        <w:rPr>
          <w:rFonts w:ascii="Times New Roman" w:hAnsi="Times New Roman" w:cs="Times New Roman"/>
          <w:sz w:val="24"/>
          <w:szCs w:val="24"/>
        </w:rPr>
        <w:t>physical education that embody it</w:t>
      </w:r>
      <w:r w:rsidR="004604E2" w:rsidRPr="00FC00B2">
        <w:rPr>
          <w:rFonts w:ascii="Times New Roman" w:hAnsi="Times New Roman" w:cs="Times New Roman"/>
          <w:sz w:val="24"/>
          <w:szCs w:val="24"/>
        </w:rPr>
        <w:t xml:space="preserve"> in practice and provide the link between </w:t>
      </w:r>
      <w:r w:rsidR="00E20A16" w:rsidRPr="00FC00B2">
        <w:rPr>
          <w:rFonts w:ascii="Times New Roman" w:hAnsi="Times New Roman" w:cs="Times New Roman"/>
          <w:sz w:val="24"/>
          <w:szCs w:val="24"/>
        </w:rPr>
        <w:t>underpinn</w:t>
      </w:r>
      <w:r w:rsidR="00E462CE">
        <w:rPr>
          <w:rFonts w:ascii="Times New Roman" w:hAnsi="Times New Roman" w:cs="Times New Roman"/>
          <w:sz w:val="24"/>
          <w:szCs w:val="24"/>
        </w:rPr>
        <w:t>ing theory, scheme of work, teaching approach</w:t>
      </w:r>
      <w:r w:rsidR="004604E2" w:rsidRPr="00FC00B2">
        <w:rPr>
          <w:rFonts w:ascii="Times New Roman" w:hAnsi="Times New Roman" w:cs="Times New Roman"/>
          <w:sz w:val="24"/>
          <w:szCs w:val="24"/>
        </w:rPr>
        <w:t xml:space="preserve"> and </w:t>
      </w:r>
      <w:r w:rsidR="00E462CE">
        <w:rPr>
          <w:rFonts w:ascii="Times New Roman" w:hAnsi="Times New Roman" w:cs="Times New Roman"/>
          <w:sz w:val="24"/>
          <w:szCs w:val="24"/>
        </w:rPr>
        <w:t>pupil</w:t>
      </w:r>
      <w:r w:rsidR="00B67AFE">
        <w:rPr>
          <w:rFonts w:ascii="Times New Roman" w:hAnsi="Times New Roman" w:cs="Times New Roman"/>
          <w:sz w:val="24"/>
          <w:szCs w:val="24"/>
        </w:rPr>
        <w:t xml:space="preserve"> </w:t>
      </w:r>
      <w:r w:rsidR="004604E2" w:rsidRPr="00FC00B2">
        <w:rPr>
          <w:rFonts w:ascii="Times New Roman" w:hAnsi="Times New Roman" w:cs="Times New Roman"/>
          <w:sz w:val="24"/>
          <w:szCs w:val="24"/>
        </w:rPr>
        <w:t>learning outcomes</w:t>
      </w:r>
      <w:r w:rsidR="00E20A16" w:rsidRPr="00FC00B2">
        <w:rPr>
          <w:rFonts w:ascii="Times New Roman" w:hAnsi="Times New Roman" w:cs="Times New Roman"/>
          <w:sz w:val="24"/>
          <w:szCs w:val="24"/>
        </w:rPr>
        <w:t>. Critics may challenge our evaluation of the literature and could possibly offer alternative key features</w:t>
      </w:r>
      <w:r w:rsidR="00FF10FD">
        <w:rPr>
          <w:rFonts w:ascii="Times New Roman" w:hAnsi="Times New Roman" w:cs="Times New Roman"/>
          <w:sz w:val="24"/>
          <w:szCs w:val="24"/>
        </w:rPr>
        <w:t xml:space="preserve"> (Beames and Brown</w:t>
      </w:r>
      <w:r w:rsidR="00B67AFE">
        <w:rPr>
          <w:rFonts w:ascii="Times New Roman" w:hAnsi="Times New Roman" w:cs="Times New Roman"/>
          <w:sz w:val="24"/>
          <w:szCs w:val="24"/>
        </w:rPr>
        <w:t>,</w:t>
      </w:r>
      <w:r w:rsidR="00FF10FD">
        <w:rPr>
          <w:rFonts w:ascii="Times New Roman" w:hAnsi="Times New Roman" w:cs="Times New Roman"/>
          <w:sz w:val="24"/>
          <w:szCs w:val="24"/>
        </w:rPr>
        <w:t xml:space="preserve"> 2016),</w:t>
      </w:r>
      <w:r w:rsidR="00E20A16" w:rsidRPr="00FC00B2">
        <w:rPr>
          <w:rFonts w:ascii="Times New Roman" w:hAnsi="Times New Roman" w:cs="Times New Roman"/>
          <w:sz w:val="24"/>
          <w:szCs w:val="24"/>
        </w:rPr>
        <w:t xml:space="preserve"> </w:t>
      </w:r>
      <w:r w:rsidR="004604E2" w:rsidRPr="00FC00B2">
        <w:rPr>
          <w:rFonts w:ascii="Times New Roman" w:hAnsi="Times New Roman" w:cs="Times New Roman"/>
          <w:sz w:val="24"/>
          <w:szCs w:val="24"/>
        </w:rPr>
        <w:t xml:space="preserve">however for </w:t>
      </w:r>
      <w:r w:rsidR="00E20A16" w:rsidRPr="00FC00B2">
        <w:rPr>
          <w:rFonts w:ascii="Times New Roman" w:hAnsi="Times New Roman" w:cs="Times New Roman"/>
          <w:sz w:val="24"/>
          <w:szCs w:val="24"/>
        </w:rPr>
        <w:t>now we are confident that the</w:t>
      </w:r>
      <w:r w:rsidR="004604E2" w:rsidRPr="00FC00B2">
        <w:rPr>
          <w:rFonts w:ascii="Times New Roman" w:hAnsi="Times New Roman" w:cs="Times New Roman"/>
          <w:sz w:val="24"/>
          <w:szCs w:val="24"/>
        </w:rPr>
        <w:t>se 4 non-negotiables represent a cohesive</w:t>
      </w:r>
      <w:r w:rsidR="00E20A16" w:rsidRPr="00FC00B2">
        <w:rPr>
          <w:rFonts w:ascii="Times New Roman" w:hAnsi="Times New Roman" w:cs="Times New Roman"/>
          <w:sz w:val="24"/>
          <w:szCs w:val="24"/>
        </w:rPr>
        <w:t xml:space="preserve"> framework for ad</w:t>
      </w:r>
      <w:r w:rsidR="004604E2" w:rsidRPr="00FC00B2">
        <w:rPr>
          <w:rFonts w:ascii="Times New Roman" w:hAnsi="Times New Roman" w:cs="Times New Roman"/>
          <w:sz w:val="24"/>
          <w:szCs w:val="24"/>
        </w:rPr>
        <w:t>venturous activities which</w:t>
      </w:r>
      <w:r w:rsidR="00E20A16" w:rsidRPr="00FC00B2">
        <w:rPr>
          <w:rFonts w:ascii="Times New Roman" w:hAnsi="Times New Roman" w:cs="Times New Roman"/>
          <w:sz w:val="24"/>
          <w:szCs w:val="24"/>
        </w:rPr>
        <w:t xml:space="preserve"> ensure</w:t>
      </w:r>
      <w:r w:rsidR="004604E2" w:rsidRPr="00FC00B2">
        <w:rPr>
          <w:rFonts w:ascii="Times New Roman" w:hAnsi="Times New Roman" w:cs="Times New Roman"/>
          <w:sz w:val="24"/>
          <w:szCs w:val="24"/>
        </w:rPr>
        <w:t>s</w:t>
      </w:r>
      <w:r w:rsidR="00E20A16" w:rsidRPr="00FC00B2">
        <w:rPr>
          <w:rFonts w:ascii="Times New Roman" w:hAnsi="Times New Roman" w:cs="Times New Roman"/>
          <w:sz w:val="24"/>
          <w:szCs w:val="24"/>
        </w:rPr>
        <w:t xml:space="preserve"> pupils </w:t>
      </w:r>
      <w:r w:rsidR="00130BE5">
        <w:rPr>
          <w:rFonts w:ascii="Times New Roman" w:hAnsi="Times New Roman" w:cs="Times New Roman"/>
          <w:sz w:val="24"/>
          <w:szCs w:val="24"/>
        </w:rPr>
        <w:t xml:space="preserve">not only recognise </w:t>
      </w:r>
      <w:r w:rsidR="00E20A16" w:rsidRPr="00FC00B2">
        <w:rPr>
          <w:rFonts w:ascii="Times New Roman" w:hAnsi="Times New Roman" w:cs="Times New Roman"/>
          <w:sz w:val="24"/>
          <w:szCs w:val="24"/>
        </w:rPr>
        <w:t>they are taking part in adventurous activities</w:t>
      </w:r>
      <w:r w:rsidR="00130BE5">
        <w:rPr>
          <w:rFonts w:ascii="Times New Roman" w:hAnsi="Times New Roman" w:cs="Times New Roman"/>
          <w:sz w:val="24"/>
          <w:szCs w:val="24"/>
        </w:rPr>
        <w:t xml:space="preserve"> </w:t>
      </w:r>
      <w:r w:rsidR="00FF10FD">
        <w:rPr>
          <w:rFonts w:ascii="Times New Roman" w:hAnsi="Times New Roman" w:cs="Times New Roman"/>
          <w:sz w:val="24"/>
          <w:szCs w:val="24"/>
        </w:rPr>
        <w:t xml:space="preserve">as part of physical education </w:t>
      </w:r>
      <w:r w:rsidR="00130BE5">
        <w:rPr>
          <w:rFonts w:ascii="Times New Roman" w:hAnsi="Times New Roman" w:cs="Times New Roman"/>
          <w:sz w:val="24"/>
          <w:szCs w:val="24"/>
        </w:rPr>
        <w:t>but also realise the behavioural expectations that are required in order for them to be successful and</w:t>
      </w:r>
      <w:r w:rsidR="00FF10FD">
        <w:rPr>
          <w:rFonts w:ascii="Times New Roman" w:hAnsi="Times New Roman" w:cs="Times New Roman"/>
          <w:sz w:val="24"/>
          <w:szCs w:val="24"/>
        </w:rPr>
        <w:t xml:space="preserve"> able to</w:t>
      </w:r>
      <w:r w:rsidR="00130BE5">
        <w:rPr>
          <w:rFonts w:ascii="Times New Roman" w:hAnsi="Times New Roman" w:cs="Times New Roman"/>
          <w:sz w:val="24"/>
          <w:szCs w:val="24"/>
        </w:rPr>
        <w:t xml:space="preserve"> demonstrate the appropriate learning outcomes. </w:t>
      </w:r>
    </w:p>
    <w:p w:rsidR="00C5150F" w:rsidRDefault="00C5150F" w:rsidP="00C5150F">
      <w:pPr>
        <w:spacing w:after="0" w:line="240" w:lineRule="auto"/>
        <w:rPr>
          <w:rFonts w:ascii="Times New Roman" w:hAnsi="Times New Roman" w:cs="Times New Roman"/>
          <w:sz w:val="24"/>
          <w:szCs w:val="24"/>
        </w:rPr>
      </w:pPr>
    </w:p>
    <w:p w:rsidR="00FC00B2" w:rsidRPr="00324ACD" w:rsidRDefault="00643B37" w:rsidP="00C5150F">
      <w:pPr>
        <w:spacing w:after="0" w:line="240" w:lineRule="auto"/>
        <w:rPr>
          <w:rFonts w:ascii="Times New Roman" w:hAnsi="Times New Roman" w:cs="Times New Roman"/>
          <w:sz w:val="24"/>
          <w:szCs w:val="24"/>
        </w:rPr>
      </w:pPr>
      <w:r w:rsidRPr="00FC00B2">
        <w:rPr>
          <w:rFonts w:ascii="Times New Roman" w:hAnsi="Times New Roman" w:cs="Times New Roman"/>
          <w:sz w:val="24"/>
          <w:szCs w:val="24"/>
        </w:rPr>
        <w:t>Without goin</w:t>
      </w:r>
      <w:r w:rsidR="00130BE5">
        <w:rPr>
          <w:rFonts w:ascii="Times New Roman" w:hAnsi="Times New Roman" w:cs="Times New Roman"/>
          <w:sz w:val="24"/>
          <w:szCs w:val="24"/>
        </w:rPr>
        <w:t xml:space="preserve">g in to great detail a brief </w:t>
      </w:r>
      <w:r w:rsidR="00EC6EFD">
        <w:rPr>
          <w:rFonts w:ascii="Times New Roman" w:hAnsi="Times New Roman" w:cs="Times New Roman"/>
          <w:sz w:val="24"/>
          <w:szCs w:val="24"/>
        </w:rPr>
        <w:t xml:space="preserve">explanation is required </w:t>
      </w:r>
      <w:r w:rsidR="00130BE5">
        <w:rPr>
          <w:rFonts w:ascii="Times New Roman" w:hAnsi="Times New Roman" w:cs="Times New Roman"/>
          <w:sz w:val="24"/>
          <w:szCs w:val="24"/>
        </w:rPr>
        <w:t xml:space="preserve">for </w:t>
      </w:r>
      <w:r w:rsidR="00FC00B2" w:rsidRPr="00FC00B2">
        <w:rPr>
          <w:rFonts w:ascii="Times New Roman" w:hAnsi="Times New Roman" w:cs="Times New Roman"/>
          <w:sz w:val="24"/>
          <w:szCs w:val="24"/>
        </w:rPr>
        <w:t xml:space="preserve">our thinking </w:t>
      </w:r>
      <w:r w:rsidR="00EC6EFD">
        <w:rPr>
          <w:rFonts w:ascii="Times New Roman" w:hAnsi="Times New Roman" w:cs="Times New Roman"/>
          <w:sz w:val="24"/>
          <w:szCs w:val="24"/>
        </w:rPr>
        <w:t xml:space="preserve">around each non-negotiable feature. We also </w:t>
      </w:r>
      <w:r w:rsidR="00FC00B2" w:rsidRPr="00FC00B2">
        <w:rPr>
          <w:rFonts w:ascii="Times New Roman" w:hAnsi="Times New Roman" w:cs="Times New Roman"/>
          <w:sz w:val="24"/>
          <w:szCs w:val="24"/>
        </w:rPr>
        <w:t>consider some of the ke</w:t>
      </w:r>
      <w:r w:rsidR="00130BE5">
        <w:rPr>
          <w:rFonts w:ascii="Times New Roman" w:hAnsi="Times New Roman" w:cs="Times New Roman"/>
          <w:sz w:val="24"/>
          <w:szCs w:val="24"/>
        </w:rPr>
        <w:t>y challenges each non-negotiable</w:t>
      </w:r>
      <w:r w:rsidR="00130BE5" w:rsidRPr="00130BE5">
        <w:rPr>
          <w:rFonts w:ascii="Times New Roman" w:hAnsi="Times New Roman" w:cs="Times New Roman"/>
          <w:color w:val="FF0000"/>
          <w:sz w:val="24"/>
          <w:szCs w:val="24"/>
        </w:rPr>
        <w:t xml:space="preserve"> </w:t>
      </w:r>
      <w:r w:rsidR="00324ACD">
        <w:rPr>
          <w:rFonts w:ascii="Times New Roman" w:hAnsi="Times New Roman" w:cs="Times New Roman"/>
          <w:sz w:val="24"/>
          <w:szCs w:val="24"/>
        </w:rPr>
        <w:t>is likely to present</w:t>
      </w:r>
      <w:r w:rsidR="00EC6EFD">
        <w:rPr>
          <w:rFonts w:ascii="Times New Roman" w:hAnsi="Times New Roman" w:cs="Times New Roman"/>
          <w:sz w:val="24"/>
          <w:szCs w:val="24"/>
        </w:rPr>
        <w:t xml:space="preserve"> for schools and teachers </w:t>
      </w:r>
      <w:r w:rsidR="00324ACD">
        <w:rPr>
          <w:rFonts w:ascii="Times New Roman" w:hAnsi="Times New Roman" w:cs="Times New Roman"/>
          <w:sz w:val="24"/>
          <w:szCs w:val="24"/>
        </w:rPr>
        <w:t xml:space="preserve">in their attempts </w:t>
      </w:r>
      <w:r w:rsidR="00EC6EFD">
        <w:rPr>
          <w:rFonts w:ascii="Times New Roman" w:hAnsi="Times New Roman" w:cs="Times New Roman"/>
          <w:sz w:val="24"/>
          <w:szCs w:val="24"/>
        </w:rPr>
        <w:t>to increase the availability of adventurous activities learning in and around the school grounds and within the normal school timetable.</w:t>
      </w:r>
      <w:r w:rsidR="00FC00B2" w:rsidRPr="008B6D13">
        <w:rPr>
          <w:sz w:val="24"/>
          <w:szCs w:val="24"/>
        </w:rPr>
        <w:t xml:space="preserve"> </w:t>
      </w:r>
    </w:p>
    <w:p w:rsidR="00C5150F" w:rsidRDefault="00C5150F" w:rsidP="00C5150F">
      <w:pPr>
        <w:spacing w:after="0" w:line="240" w:lineRule="auto"/>
        <w:rPr>
          <w:rFonts w:ascii="Times New Roman" w:hAnsi="Times New Roman" w:cs="Times New Roman"/>
          <w:b/>
          <w:sz w:val="24"/>
          <w:szCs w:val="24"/>
        </w:rPr>
      </w:pPr>
    </w:p>
    <w:p w:rsidR="00C5150F" w:rsidRDefault="00C5150F" w:rsidP="00C5150F">
      <w:pPr>
        <w:spacing w:after="0" w:line="240" w:lineRule="auto"/>
        <w:rPr>
          <w:rFonts w:ascii="Times New Roman" w:hAnsi="Times New Roman" w:cs="Times New Roman"/>
          <w:b/>
          <w:sz w:val="24"/>
          <w:szCs w:val="24"/>
        </w:rPr>
      </w:pPr>
    </w:p>
    <w:p w:rsidR="00C5150F" w:rsidRDefault="00C5150F" w:rsidP="00C5150F">
      <w:pPr>
        <w:spacing w:after="0" w:line="240" w:lineRule="auto"/>
        <w:rPr>
          <w:rFonts w:ascii="Times New Roman" w:hAnsi="Times New Roman" w:cs="Times New Roman"/>
          <w:b/>
          <w:sz w:val="24"/>
          <w:szCs w:val="24"/>
        </w:rPr>
      </w:pPr>
    </w:p>
    <w:p w:rsidR="00324ACD" w:rsidRPr="00324ACD" w:rsidRDefault="00324ACD" w:rsidP="00C5150F">
      <w:pPr>
        <w:spacing w:after="0" w:line="240" w:lineRule="auto"/>
        <w:rPr>
          <w:rFonts w:ascii="Times New Roman" w:hAnsi="Times New Roman" w:cs="Times New Roman"/>
          <w:b/>
          <w:sz w:val="24"/>
          <w:szCs w:val="24"/>
        </w:rPr>
      </w:pPr>
      <w:r w:rsidRPr="00324ACD">
        <w:rPr>
          <w:rFonts w:ascii="Times New Roman" w:hAnsi="Times New Roman" w:cs="Times New Roman"/>
          <w:b/>
          <w:sz w:val="24"/>
          <w:szCs w:val="24"/>
        </w:rPr>
        <w:t>Mainly outdoors (1 /4)</w:t>
      </w:r>
    </w:p>
    <w:p w:rsidR="0033185D" w:rsidRDefault="0033185D" w:rsidP="00C5150F">
      <w:pPr>
        <w:spacing w:after="0" w:line="240" w:lineRule="auto"/>
        <w:rPr>
          <w:rFonts w:ascii="Times New Roman" w:hAnsi="Times New Roman" w:cs="Times New Roman"/>
          <w:i/>
          <w:sz w:val="24"/>
          <w:szCs w:val="24"/>
        </w:rPr>
      </w:pPr>
    </w:p>
    <w:p w:rsidR="00ED31BE" w:rsidRPr="008B6D13" w:rsidRDefault="00E15F1F" w:rsidP="00C5150F">
      <w:pPr>
        <w:spacing w:after="0" w:line="240" w:lineRule="auto"/>
        <w:rPr>
          <w:rFonts w:ascii="Times New Roman" w:hAnsi="Times New Roman" w:cs="Times New Roman"/>
          <w:sz w:val="24"/>
          <w:szCs w:val="24"/>
        </w:rPr>
      </w:pPr>
      <w:r w:rsidRPr="008B6D13">
        <w:rPr>
          <w:rFonts w:ascii="Times New Roman" w:hAnsi="Times New Roman" w:cs="Times New Roman"/>
          <w:i/>
          <w:sz w:val="24"/>
          <w:szCs w:val="24"/>
        </w:rPr>
        <w:t>Mainly outdoors</w:t>
      </w:r>
      <w:r w:rsidR="00B8676F" w:rsidRPr="008B6D13">
        <w:rPr>
          <w:rFonts w:ascii="Times New Roman" w:hAnsi="Times New Roman" w:cs="Times New Roman"/>
          <w:sz w:val="24"/>
          <w:szCs w:val="24"/>
        </w:rPr>
        <w:t xml:space="preserve"> is the first of the non-</w:t>
      </w:r>
      <w:r w:rsidRPr="008B6D13">
        <w:rPr>
          <w:rFonts w:ascii="Times New Roman" w:hAnsi="Times New Roman" w:cs="Times New Roman"/>
          <w:sz w:val="24"/>
          <w:szCs w:val="24"/>
        </w:rPr>
        <w:t>negotiables that we identi</w:t>
      </w:r>
      <w:r w:rsidR="00B8505E">
        <w:rPr>
          <w:rFonts w:ascii="Times New Roman" w:hAnsi="Times New Roman" w:cs="Times New Roman"/>
          <w:sz w:val="24"/>
          <w:szCs w:val="24"/>
        </w:rPr>
        <w:t xml:space="preserve">fied. This may seem obvious </w:t>
      </w:r>
      <w:r w:rsidRPr="008B6D13">
        <w:rPr>
          <w:rFonts w:ascii="Times New Roman" w:hAnsi="Times New Roman" w:cs="Times New Roman"/>
          <w:sz w:val="24"/>
          <w:szCs w:val="24"/>
        </w:rPr>
        <w:t xml:space="preserve">to many reading this paper however we remind the reader that the world of the physical education teacher working in an inner city secondary school is very different indeed to that of the outdoor educator who already believes in the value of outdoor education and works in a setting that </w:t>
      </w:r>
      <w:r w:rsidR="00CD1EBC" w:rsidRPr="008B6D13">
        <w:rPr>
          <w:rFonts w:ascii="Times New Roman" w:hAnsi="Times New Roman" w:cs="Times New Roman"/>
          <w:sz w:val="24"/>
          <w:szCs w:val="24"/>
        </w:rPr>
        <w:t>has immediate access to a natural and outdoor environment.</w:t>
      </w:r>
      <w:r w:rsidRPr="008B6D13">
        <w:rPr>
          <w:rFonts w:ascii="Times New Roman" w:hAnsi="Times New Roman" w:cs="Times New Roman"/>
          <w:sz w:val="24"/>
          <w:szCs w:val="24"/>
        </w:rPr>
        <w:t xml:space="preserve"> </w:t>
      </w:r>
      <w:r w:rsidR="00C70DD6" w:rsidRPr="008B6D13">
        <w:rPr>
          <w:rFonts w:ascii="Times New Roman" w:hAnsi="Times New Roman" w:cs="Times New Roman"/>
          <w:sz w:val="24"/>
          <w:szCs w:val="24"/>
        </w:rPr>
        <w:t xml:space="preserve">To this end </w:t>
      </w:r>
      <w:r w:rsidR="00324ACD">
        <w:rPr>
          <w:rFonts w:ascii="Times New Roman" w:hAnsi="Times New Roman" w:cs="Times New Roman"/>
          <w:sz w:val="24"/>
          <w:szCs w:val="24"/>
        </w:rPr>
        <w:t>we highlight</w:t>
      </w:r>
      <w:r w:rsidR="00520121" w:rsidRPr="008B6D13">
        <w:rPr>
          <w:rFonts w:ascii="Times New Roman" w:hAnsi="Times New Roman" w:cs="Times New Roman"/>
          <w:sz w:val="24"/>
          <w:szCs w:val="24"/>
        </w:rPr>
        <w:t xml:space="preserve"> two points that need </w:t>
      </w:r>
      <w:r w:rsidR="00B8505E">
        <w:rPr>
          <w:rFonts w:ascii="Times New Roman" w:hAnsi="Times New Roman" w:cs="Times New Roman"/>
          <w:sz w:val="24"/>
          <w:szCs w:val="24"/>
        </w:rPr>
        <w:t>to be considered in relation to</w:t>
      </w:r>
      <w:r w:rsidR="00C70DD6" w:rsidRPr="008B6D13">
        <w:rPr>
          <w:rFonts w:ascii="Times New Roman" w:hAnsi="Times New Roman" w:cs="Times New Roman"/>
          <w:i/>
          <w:sz w:val="24"/>
          <w:szCs w:val="24"/>
        </w:rPr>
        <w:t xml:space="preserve"> mainly outdoors</w:t>
      </w:r>
      <w:r w:rsidR="00324ACD">
        <w:rPr>
          <w:rFonts w:ascii="Times New Roman" w:hAnsi="Times New Roman" w:cs="Times New Roman"/>
          <w:i/>
          <w:sz w:val="24"/>
          <w:szCs w:val="24"/>
        </w:rPr>
        <w:t xml:space="preserve"> </w:t>
      </w:r>
      <w:r w:rsidR="00324ACD">
        <w:rPr>
          <w:rFonts w:ascii="Times New Roman" w:hAnsi="Times New Roman" w:cs="Times New Roman"/>
          <w:sz w:val="24"/>
          <w:szCs w:val="24"/>
        </w:rPr>
        <w:t>as a non-negotiable feature of adventurous activities</w:t>
      </w:r>
      <w:r w:rsidR="00520121" w:rsidRPr="008B6D13">
        <w:rPr>
          <w:rFonts w:ascii="Times New Roman" w:hAnsi="Times New Roman" w:cs="Times New Roman"/>
          <w:i/>
          <w:sz w:val="24"/>
          <w:szCs w:val="24"/>
        </w:rPr>
        <w:t xml:space="preserve">. </w:t>
      </w:r>
      <w:r w:rsidR="00520121" w:rsidRPr="008B6D13">
        <w:rPr>
          <w:rFonts w:ascii="Times New Roman" w:hAnsi="Times New Roman" w:cs="Times New Roman"/>
          <w:sz w:val="24"/>
          <w:szCs w:val="24"/>
        </w:rPr>
        <w:t>Firstly, we</w:t>
      </w:r>
      <w:r w:rsidRPr="008B6D13">
        <w:rPr>
          <w:rFonts w:ascii="Times New Roman" w:hAnsi="Times New Roman" w:cs="Times New Roman"/>
          <w:sz w:val="24"/>
          <w:szCs w:val="24"/>
        </w:rPr>
        <w:t xml:space="preserve"> </w:t>
      </w:r>
      <w:r w:rsidR="00C70DD6" w:rsidRPr="008B6D13">
        <w:rPr>
          <w:rFonts w:ascii="Times New Roman" w:hAnsi="Times New Roman" w:cs="Times New Roman"/>
          <w:sz w:val="24"/>
          <w:szCs w:val="24"/>
        </w:rPr>
        <w:t>recogn</w:t>
      </w:r>
      <w:r w:rsidR="00520121" w:rsidRPr="008B6D13">
        <w:rPr>
          <w:rFonts w:ascii="Times New Roman" w:hAnsi="Times New Roman" w:cs="Times New Roman"/>
          <w:sz w:val="24"/>
          <w:szCs w:val="24"/>
        </w:rPr>
        <w:t>ise</w:t>
      </w:r>
      <w:r w:rsidR="004B0F80" w:rsidRPr="008B6D13">
        <w:rPr>
          <w:rFonts w:ascii="Times New Roman" w:hAnsi="Times New Roman" w:cs="Times New Roman"/>
          <w:sz w:val="24"/>
          <w:szCs w:val="24"/>
        </w:rPr>
        <w:t xml:space="preserve"> the limitations and vagaries of weather</w:t>
      </w:r>
      <w:r w:rsidR="00190D0E">
        <w:rPr>
          <w:rFonts w:ascii="Times New Roman" w:hAnsi="Times New Roman" w:cs="Times New Roman"/>
          <w:sz w:val="24"/>
          <w:szCs w:val="24"/>
        </w:rPr>
        <w:t xml:space="preserve"> in the UK</w:t>
      </w:r>
      <w:r w:rsidR="004B0F80" w:rsidRPr="008B6D13">
        <w:rPr>
          <w:rFonts w:ascii="Times New Roman" w:hAnsi="Times New Roman" w:cs="Times New Roman"/>
          <w:sz w:val="24"/>
          <w:szCs w:val="24"/>
        </w:rPr>
        <w:t xml:space="preserve"> that can and do</w:t>
      </w:r>
      <w:r w:rsidR="00190D0E">
        <w:rPr>
          <w:rFonts w:ascii="Times New Roman" w:hAnsi="Times New Roman" w:cs="Times New Roman"/>
          <w:sz w:val="24"/>
          <w:szCs w:val="24"/>
        </w:rPr>
        <w:t>es</w:t>
      </w:r>
      <w:r w:rsidR="004B0F80" w:rsidRPr="008B6D13">
        <w:rPr>
          <w:rFonts w:ascii="Times New Roman" w:hAnsi="Times New Roman" w:cs="Times New Roman"/>
          <w:sz w:val="24"/>
          <w:szCs w:val="24"/>
        </w:rPr>
        <w:t xml:space="preserve"> impact upon a teacher’s ability to deliver adventurous activities in the school setting. </w:t>
      </w:r>
      <w:r w:rsidR="00520121" w:rsidRPr="008B6D13">
        <w:rPr>
          <w:rFonts w:ascii="Times New Roman" w:hAnsi="Times New Roman" w:cs="Times New Roman"/>
          <w:sz w:val="24"/>
          <w:szCs w:val="24"/>
        </w:rPr>
        <w:t>On the one hand</w:t>
      </w:r>
      <w:r w:rsidR="00190D0E">
        <w:rPr>
          <w:rFonts w:ascii="Times New Roman" w:hAnsi="Times New Roman" w:cs="Times New Roman"/>
          <w:sz w:val="24"/>
          <w:szCs w:val="24"/>
        </w:rPr>
        <w:t>,</w:t>
      </w:r>
      <w:r w:rsidR="00520121" w:rsidRPr="008B6D13">
        <w:rPr>
          <w:rFonts w:ascii="Times New Roman" w:hAnsi="Times New Roman" w:cs="Times New Roman"/>
          <w:sz w:val="24"/>
          <w:szCs w:val="24"/>
        </w:rPr>
        <w:t xml:space="preserve"> t</w:t>
      </w:r>
      <w:r w:rsidR="004B0F80" w:rsidRPr="008B6D13">
        <w:rPr>
          <w:rFonts w:ascii="Times New Roman" w:hAnsi="Times New Roman" w:cs="Times New Roman"/>
          <w:sz w:val="24"/>
          <w:szCs w:val="24"/>
        </w:rPr>
        <w:t xml:space="preserve">his suggests that the use of indoor venues such as climbing </w:t>
      </w:r>
      <w:r w:rsidR="008126BC" w:rsidRPr="008B6D13">
        <w:rPr>
          <w:rFonts w:ascii="Times New Roman" w:hAnsi="Times New Roman" w:cs="Times New Roman"/>
          <w:sz w:val="24"/>
          <w:szCs w:val="24"/>
        </w:rPr>
        <w:t xml:space="preserve">and traversing </w:t>
      </w:r>
      <w:r w:rsidR="004B0F80" w:rsidRPr="008B6D13">
        <w:rPr>
          <w:rFonts w:ascii="Times New Roman" w:hAnsi="Times New Roman" w:cs="Times New Roman"/>
          <w:sz w:val="24"/>
          <w:szCs w:val="24"/>
        </w:rPr>
        <w:t>walls</w:t>
      </w:r>
      <w:r w:rsidR="008126BC" w:rsidRPr="008B6D13">
        <w:rPr>
          <w:rFonts w:ascii="Times New Roman" w:hAnsi="Times New Roman" w:cs="Times New Roman"/>
          <w:sz w:val="24"/>
          <w:szCs w:val="24"/>
        </w:rPr>
        <w:t xml:space="preserve"> as well as </w:t>
      </w:r>
      <w:r w:rsidR="00324ACD">
        <w:rPr>
          <w:rFonts w:ascii="Times New Roman" w:hAnsi="Times New Roman" w:cs="Times New Roman"/>
          <w:sz w:val="24"/>
          <w:szCs w:val="24"/>
        </w:rPr>
        <w:t xml:space="preserve">nearby </w:t>
      </w:r>
      <w:r w:rsidR="008126BC" w:rsidRPr="008B6D13">
        <w:rPr>
          <w:rFonts w:ascii="Times New Roman" w:hAnsi="Times New Roman" w:cs="Times New Roman"/>
          <w:sz w:val="24"/>
          <w:szCs w:val="24"/>
        </w:rPr>
        <w:t>swimming pools and indoor ski slopes are valuable facilities to be utilised to deliver adventurous activities and to inspire pupils. Indeed making use of indoor facilities may for some young people be the most appropriate starting point to introduce them to curriculum focused adventurous activities</w:t>
      </w:r>
      <w:r w:rsidR="00E3206A">
        <w:rPr>
          <w:rFonts w:ascii="Times New Roman" w:hAnsi="Times New Roman" w:cs="Times New Roman"/>
          <w:sz w:val="24"/>
          <w:szCs w:val="24"/>
        </w:rPr>
        <w:t xml:space="preserve"> </w:t>
      </w:r>
      <w:r w:rsidR="00E35408">
        <w:rPr>
          <w:rFonts w:ascii="Times New Roman" w:hAnsi="Times New Roman" w:cs="Times New Roman"/>
          <w:b/>
          <w:sz w:val="24"/>
          <w:szCs w:val="24"/>
        </w:rPr>
        <w:t>(</w:t>
      </w:r>
      <w:r w:rsidR="00E35408">
        <w:rPr>
          <w:rFonts w:ascii="Times New Roman" w:hAnsi="Times New Roman" w:cs="Times New Roman"/>
          <w:sz w:val="24"/>
          <w:szCs w:val="24"/>
        </w:rPr>
        <w:t xml:space="preserve">Horizons, 2018; </w:t>
      </w:r>
      <w:r w:rsidR="003467D5">
        <w:rPr>
          <w:rFonts w:ascii="Times New Roman" w:hAnsi="Times New Roman" w:cs="Times New Roman"/>
          <w:sz w:val="24"/>
          <w:szCs w:val="24"/>
        </w:rPr>
        <w:t>Cre</w:t>
      </w:r>
      <w:r w:rsidR="002D458D">
        <w:rPr>
          <w:rFonts w:ascii="Times New Roman" w:hAnsi="Times New Roman" w:cs="Times New Roman"/>
          <w:sz w:val="24"/>
          <w:szCs w:val="24"/>
        </w:rPr>
        <w:t>a</w:t>
      </w:r>
      <w:r w:rsidR="003467D5">
        <w:rPr>
          <w:rFonts w:ascii="Times New Roman" w:hAnsi="Times New Roman" w:cs="Times New Roman"/>
          <w:sz w:val="24"/>
          <w:szCs w:val="24"/>
        </w:rPr>
        <w:t>sey and Long, 2008</w:t>
      </w:r>
      <w:r w:rsidR="00E35408">
        <w:rPr>
          <w:rFonts w:ascii="Times New Roman" w:hAnsi="Times New Roman" w:cs="Times New Roman"/>
          <w:sz w:val="24"/>
          <w:szCs w:val="24"/>
        </w:rPr>
        <w:t>; Brown, 2006</w:t>
      </w:r>
      <w:r w:rsidR="008126BC" w:rsidRPr="00E3206A">
        <w:rPr>
          <w:rFonts w:ascii="Times New Roman" w:hAnsi="Times New Roman" w:cs="Times New Roman"/>
          <w:sz w:val="24"/>
          <w:szCs w:val="24"/>
        </w:rPr>
        <w:t>)</w:t>
      </w:r>
      <w:r w:rsidR="00584042">
        <w:rPr>
          <w:rFonts w:ascii="Times New Roman" w:hAnsi="Times New Roman" w:cs="Times New Roman"/>
          <w:sz w:val="24"/>
          <w:szCs w:val="24"/>
        </w:rPr>
        <w:t>.</w:t>
      </w:r>
      <w:r w:rsidR="008126BC" w:rsidRPr="00E3206A">
        <w:rPr>
          <w:rFonts w:ascii="Times New Roman" w:hAnsi="Times New Roman" w:cs="Times New Roman"/>
          <w:sz w:val="24"/>
          <w:szCs w:val="24"/>
        </w:rPr>
        <w:t xml:space="preserve"> </w:t>
      </w:r>
      <w:r w:rsidR="008126BC" w:rsidRPr="008B6D13">
        <w:rPr>
          <w:rFonts w:ascii="Times New Roman" w:hAnsi="Times New Roman" w:cs="Times New Roman"/>
          <w:sz w:val="24"/>
          <w:szCs w:val="24"/>
        </w:rPr>
        <w:t xml:space="preserve">However, we do not believe that indoor locations should be the only or main locations for adventurous activities. Such locations simply cannot provide the progressive levels of challenge that are </w:t>
      </w:r>
      <w:r w:rsidR="00324ACD">
        <w:rPr>
          <w:rFonts w:ascii="Times New Roman" w:hAnsi="Times New Roman" w:cs="Times New Roman"/>
          <w:sz w:val="24"/>
          <w:szCs w:val="24"/>
        </w:rPr>
        <w:t>required for a scheme</w:t>
      </w:r>
      <w:r w:rsidR="008126BC" w:rsidRPr="008B6D13">
        <w:rPr>
          <w:rFonts w:ascii="Times New Roman" w:hAnsi="Times New Roman" w:cs="Times New Roman"/>
          <w:sz w:val="24"/>
          <w:szCs w:val="24"/>
        </w:rPr>
        <w:t xml:space="preserve"> of work</w:t>
      </w:r>
      <w:r w:rsidR="00B8676F" w:rsidRPr="008B6D13">
        <w:rPr>
          <w:rFonts w:ascii="Times New Roman" w:hAnsi="Times New Roman" w:cs="Times New Roman"/>
          <w:sz w:val="24"/>
          <w:szCs w:val="24"/>
        </w:rPr>
        <w:t xml:space="preserve"> and young people need to be encouraged to be more active in natural and outdoor settings </w:t>
      </w:r>
      <w:r w:rsidR="00E4048C" w:rsidRPr="008B6D13">
        <w:rPr>
          <w:rFonts w:ascii="Times New Roman" w:hAnsi="Times New Roman" w:cs="Times New Roman"/>
          <w:sz w:val="24"/>
          <w:szCs w:val="24"/>
        </w:rPr>
        <w:t>for many reasons</w:t>
      </w:r>
      <w:r w:rsidR="00324ACD">
        <w:rPr>
          <w:rFonts w:ascii="Times New Roman" w:hAnsi="Times New Roman" w:cs="Times New Roman"/>
          <w:sz w:val="24"/>
          <w:szCs w:val="24"/>
        </w:rPr>
        <w:t>,</w:t>
      </w:r>
      <w:r w:rsidR="00E4048C" w:rsidRPr="008B6D13">
        <w:rPr>
          <w:rFonts w:ascii="Times New Roman" w:hAnsi="Times New Roman" w:cs="Times New Roman"/>
          <w:sz w:val="24"/>
          <w:szCs w:val="24"/>
        </w:rPr>
        <w:t xml:space="preserve"> not least being</w:t>
      </w:r>
      <w:r w:rsidR="00324ACD">
        <w:rPr>
          <w:rFonts w:ascii="Times New Roman" w:hAnsi="Times New Roman" w:cs="Times New Roman"/>
          <w:sz w:val="24"/>
          <w:szCs w:val="24"/>
        </w:rPr>
        <w:t xml:space="preserve"> the need to make adventurous activities real and meaningful as well as</w:t>
      </w:r>
      <w:r w:rsidR="00E4048C" w:rsidRPr="008B6D13">
        <w:rPr>
          <w:rFonts w:ascii="Times New Roman" w:hAnsi="Times New Roman" w:cs="Times New Roman"/>
          <w:sz w:val="24"/>
          <w:szCs w:val="24"/>
        </w:rPr>
        <w:t xml:space="preserve"> the</w:t>
      </w:r>
      <w:r w:rsidR="007E2C04">
        <w:rPr>
          <w:rFonts w:ascii="Times New Roman" w:hAnsi="Times New Roman" w:cs="Times New Roman"/>
          <w:sz w:val="24"/>
          <w:szCs w:val="24"/>
        </w:rPr>
        <w:t xml:space="preserve"> benefits to</w:t>
      </w:r>
      <w:r w:rsidR="00E4048C" w:rsidRPr="008B6D13">
        <w:rPr>
          <w:rFonts w:ascii="Times New Roman" w:hAnsi="Times New Roman" w:cs="Times New Roman"/>
          <w:sz w:val="24"/>
          <w:szCs w:val="24"/>
        </w:rPr>
        <w:t xml:space="preserve"> well-being (</w:t>
      </w:r>
      <w:r w:rsidR="00967DFF" w:rsidRPr="00ED5EDB">
        <w:rPr>
          <w:rFonts w:ascii="Times New Roman" w:hAnsi="Times New Roman" w:cs="Times New Roman"/>
          <w:sz w:val="24"/>
          <w:szCs w:val="24"/>
        </w:rPr>
        <w:t>Munoz,</w:t>
      </w:r>
      <w:r w:rsidR="00967DFF" w:rsidRPr="00967DFF">
        <w:rPr>
          <w:rFonts w:ascii="Times New Roman" w:hAnsi="Times New Roman" w:cs="Times New Roman"/>
          <w:color w:val="FF0000"/>
          <w:sz w:val="24"/>
          <w:szCs w:val="24"/>
        </w:rPr>
        <w:t xml:space="preserve"> </w:t>
      </w:r>
      <w:r w:rsidR="00967DFF" w:rsidRPr="00967DFF">
        <w:rPr>
          <w:rFonts w:ascii="Times New Roman" w:hAnsi="Times New Roman" w:cs="Times New Roman"/>
          <w:sz w:val="24"/>
          <w:szCs w:val="24"/>
        </w:rPr>
        <w:t>2009</w:t>
      </w:r>
      <w:r w:rsidR="00E4048C" w:rsidRPr="008B6D13">
        <w:rPr>
          <w:rFonts w:ascii="Times New Roman" w:hAnsi="Times New Roman" w:cs="Times New Roman"/>
          <w:sz w:val="24"/>
          <w:szCs w:val="24"/>
        </w:rPr>
        <w:t xml:space="preserve">) and as a technology-free space </w:t>
      </w:r>
      <w:r w:rsidR="00E4048C" w:rsidRPr="00967DFF">
        <w:rPr>
          <w:rFonts w:ascii="Times New Roman" w:hAnsi="Times New Roman" w:cs="Times New Roman"/>
          <w:sz w:val="24"/>
          <w:szCs w:val="24"/>
        </w:rPr>
        <w:t>(</w:t>
      </w:r>
      <w:r w:rsidR="00967DFF" w:rsidRPr="00967DFF">
        <w:rPr>
          <w:rFonts w:ascii="Times New Roman" w:hAnsi="Times New Roman" w:cs="Times New Roman"/>
          <w:sz w:val="24"/>
          <w:szCs w:val="24"/>
        </w:rPr>
        <w:t>Louv, 2005</w:t>
      </w:r>
      <w:r w:rsidR="00E4048C" w:rsidRPr="00967DFF">
        <w:rPr>
          <w:rFonts w:ascii="Times New Roman" w:hAnsi="Times New Roman" w:cs="Times New Roman"/>
          <w:sz w:val="24"/>
          <w:szCs w:val="24"/>
        </w:rPr>
        <w:t>).</w:t>
      </w:r>
      <w:r w:rsidR="008126BC" w:rsidRPr="008B6D13">
        <w:rPr>
          <w:rFonts w:ascii="Times New Roman" w:hAnsi="Times New Roman" w:cs="Times New Roman"/>
          <w:sz w:val="24"/>
          <w:szCs w:val="24"/>
        </w:rPr>
        <w:t xml:space="preserve"> </w:t>
      </w:r>
      <w:r w:rsidR="009F6C90" w:rsidRPr="008B6D13">
        <w:rPr>
          <w:rFonts w:ascii="Times New Roman" w:hAnsi="Times New Roman" w:cs="Times New Roman"/>
          <w:sz w:val="24"/>
          <w:szCs w:val="24"/>
        </w:rPr>
        <w:t>At the same time</w:t>
      </w:r>
      <w:r w:rsidR="009A2644">
        <w:rPr>
          <w:rFonts w:ascii="Times New Roman" w:hAnsi="Times New Roman" w:cs="Times New Roman"/>
          <w:sz w:val="24"/>
          <w:szCs w:val="24"/>
        </w:rPr>
        <w:t>,</w:t>
      </w:r>
      <w:r w:rsidR="009F6C90" w:rsidRPr="008B6D13">
        <w:rPr>
          <w:rFonts w:ascii="Times New Roman" w:hAnsi="Times New Roman" w:cs="Times New Roman"/>
          <w:sz w:val="24"/>
          <w:szCs w:val="24"/>
        </w:rPr>
        <w:t xml:space="preserve"> when the weather is bad it is foolish to expect that young people will learn or en</w:t>
      </w:r>
      <w:r w:rsidR="00A23B85">
        <w:rPr>
          <w:rFonts w:ascii="Times New Roman" w:hAnsi="Times New Roman" w:cs="Times New Roman"/>
          <w:sz w:val="24"/>
          <w:szCs w:val="24"/>
        </w:rPr>
        <w:t>joy such</w:t>
      </w:r>
      <w:r w:rsidR="009F6C90" w:rsidRPr="008B6D13">
        <w:rPr>
          <w:rFonts w:ascii="Times New Roman" w:hAnsi="Times New Roman" w:cs="Times New Roman"/>
          <w:sz w:val="24"/>
          <w:szCs w:val="24"/>
        </w:rPr>
        <w:t xml:space="preserve"> experience</w:t>
      </w:r>
      <w:r w:rsidR="00A23B85">
        <w:rPr>
          <w:rFonts w:ascii="Times New Roman" w:hAnsi="Times New Roman" w:cs="Times New Roman"/>
          <w:sz w:val="24"/>
          <w:szCs w:val="24"/>
        </w:rPr>
        <w:t>s</w:t>
      </w:r>
      <w:r w:rsidR="009F6C90" w:rsidRPr="008B6D13">
        <w:rPr>
          <w:rFonts w:ascii="Times New Roman" w:hAnsi="Times New Roman" w:cs="Times New Roman"/>
          <w:sz w:val="24"/>
          <w:szCs w:val="24"/>
        </w:rPr>
        <w:t xml:space="preserve">. Bad weather is </w:t>
      </w:r>
      <w:r w:rsidR="009A2644">
        <w:rPr>
          <w:rFonts w:ascii="Times New Roman" w:hAnsi="Times New Roman" w:cs="Times New Roman"/>
          <w:sz w:val="24"/>
          <w:szCs w:val="24"/>
        </w:rPr>
        <w:t xml:space="preserve">simply </w:t>
      </w:r>
      <w:r w:rsidR="009F6C90" w:rsidRPr="008B6D13">
        <w:rPr>
          <w:rFonts w:ascii="Times New Roman" w:hAnsi="Times New Roman" w:cs="Times New Roman"/>
          <w:sz w:val="24"/>
          <w:szCs w:val="24"/>
        </w:rPr>
        <w:t>not conducive to positive learning for the vast majority of young people. However,</w:t>
      </w:r>
      <w:r w:rsidR="00584042" w:rsidRPr="00584042">
        <w:rPr>
          <w:rFonts w:ascii="Times New Roman" w:hAnsi="Times New Roman" w:cs="Times New Roman"/>
          <w:sz w:val="24"/>
          <w:szCs w:val="24"/>
        </w:rPr>
        <w:t xml:space="preserve"> </w:t>
      </w:r>
      <w:r w:rsidR="00584042">
        <w:rPr>
          <w:rFonts w:ascii="Times New Roman" w:hAnsi="Times New Roman" w:cs="Times New Roman"/>
          <w:sz w:val="24"/>
          <w:szCs w:val="24"/>
        </w:rPr>
        <w:t>r</w:t>
      </w:r>
      <w:r w:rsidR="00584042" w:rsidRPr="008B6D13">
        <w:rPr>
          <w:rFonts w:ascii="Times New Roman" w:hAnsi="Times New Roman" w:cs="Times New Roman"/>
          <w:sz w:val="24"/>
          <w:szCs w:val="24"/>
        </w:rPr>
        <w:t>ain, cloud, wind and cold (all in moderation) are normal weath</w:t>
      </w:r>
      <w:r w:rsidR="00584042">
        <w:rPr>
          <w:rFonts w:ascii="Times New Roman" w:hAnsi="Times New Roman" w:cs="Times New Roman"/>
          <w:sz w:val="24"/>
          <w:szCs w:val="24"/>
        </w:rPr>
        <w:t>er conditions in the UK</w:t>
      </w:r>
      <w:r w:rsidR="009F6C90" w:rsidRPr="008B6D13">
        <w:rPr>
          <w:rFonts w:ascii="Times New Roman" w:hAnsi="Times New Roman" w:cs="Times New Roman"/>
          <w:sz w:val="24"/>
          <w:szCs w:val="24"/>
        </w:rPr>
        <w:t xml:space="preserve"> </w:t>
      </w:r>
      <w:r w:rsidR="00584042">
        <w:rPr>
          <w:rFonts w:ascii="Times New Roman" w:hAnsi="Times New Roman" w:cs="Times New Roman"/>
          <w:sz w:val="24"/>
          <w:szCs w:val="24"/>
        </w:rPr>
        <w:t xml:space="preserve">and </w:t>
      </w:r>
      <w:r w:rsidR="009F6C90" w:rsidRPr="008B6D13">
        <w:rPr>
          <w:rFonts w:ascii="Times New Roman" w:hAnsi="Times New Roman" w:cs="Times New Roman"/>
          <w:sz w:val="24"/>
          <w:szCs w:val="24"/>
        </w:rPr>
        <w:t>just because it is</w:t>
      </w:r>
      <w:r w:rsidR="00324ACD">
        <w:rPr>
          <w:rFonts w:ascii="Times New Roman" w:hAnsi="Times New Roman" w:cs="Times New Roman"/>
          <w:sz w:val="24"/>
          <w:szCs w:val="24"/>
        </w:rPr>
        <w:t>n’t</w:t>
      </w:r>
      <w:r w:rsidR="009F6C90" w:rsidRPr="008B6D13">
        <w:rPr>
          <w:rFonts w:ascii="Times New Roman" w:hAnsi="Times New Roman" w:cs="Times New Roman"/>
          <w:sz w:val="24"/>
          <w:szCs w:val="24"/>
        </w:rPr>
        <w:t xml:space="preserve"> beach weather should not mean that adventurous activities are cancelled. </w:t>
      </w:r>
      <w:r w:rsidR="00584042">
        <w:rPr>
          <w:rFonts w:ascii="Times New Roman" w:hAnsi="Times New Roman" w:cs="Times New Roman"/>
          <w:sz w:val="24"/>
          <w:szCs w:val="24"/>
        </w:rPr>
        <w:t>T</w:t>
      </w:r>
      <w:r w:rsidR="009F6C90" w:rsidRPr="008B6D13">
        <w:rPr>
          <w:rFonts w:ascii="Times New Roman" w:hAnsi="Times New Roman" w:cs="Times New Roman"/>
          <w:sz w:val="24"/>
          <w:szCs w:val="24"/>
        </w:rPr>
        <w:t xml:space="preserve">eachers and schools will have to challenge pupil and parental expectations </w:t>
      </w:r>
      <w:r w:rsidR="00D65D84">
        <w:rPr>
          <w:rFonts w:ascii="Times New Roman" w:hAnsi="Times New Roman" w:cs="Times New Roman"/>
          <w:sz w:val="24"/>
          <w:szCs w:val="24"/>
        </w:rPr>
        <w:t xml:space="preserve">of what are appropriate and acceptable weather conditions for </w:t>
      </w:r>
      <w:r w:rsidR="009F6C90" w:rsidRPr="008B6D13">
        <w:rPr>
          <w:rFonts w:ascii="Times New Roman" w:hAnsi="Times New Roman" w:cs="Times New Roman"/>
          <w:sz w:val="24"/>
          <w:szCs w:val="24"/>
        </w:rPr>
        <w:t>adventurou</w:t>
      </w:r>
      <w:r w:rsidR="00584042">
        <w:rPr>
          <w:rFonts w:ascii="Times New Roman" w:hAnsi="Times New Roman" w:cs="Times New Roman"/>
          <w:sz w:val="24"/>
          <w:szCs w:val="24"/>
        </w:rPr>
        <w:t>s activities</w:t>
      </w:r>
      <w:r w:rsidR="00E4048C" w:rsidRPr="008B6D13">
        <w:rPr>
          <w:rFonts w:ascii="Times New Roman" w:hAnsi="Times New Roman" w:cs="Times New Roman"/>
          <w:sz w:val="24"/>
          <w:szCs w:val="24"/>
        </w:rPr>
        <w:t>. T</w:t>
      </w:r>
      <w:r w:rsidR="009F6C90" w:rsidRPr="008B6D13">
        <w:rPr>
          <w:rFonts w:ascii="Times New Roman" w:hAnsi="Times New Roman" w:cs="Times New Roman"/>
          <w:sz w:val="24"/>
          <w:szCs w:val="24"/>
        </w:rPr>
        <w:t xml:space="preserve">o this end </w:t>
      </w:r>
      <w:r w:rsidR="00ED31BE" w:rsidRPr="008B6D13">
        <w:rPr>
          <w:rFonts w:ascii="Times New Roman" w:hAnsi="Times New Roman" w:cs="Times New Roman"/>
          <w:sz w:val="24"/>
          <w:szCs w:val="24"/>
        </w:rPr>
        <w:t xml:space="preserve">it is encouraging to know that schools are </w:t>
      </w:r>
      <w:r w:rsidR="00584042">
        <w:rPr>
          <w:rFonts w:ascii="Times New Roman" w:hAnsi="Times New Roman" w:cs="Times New Roman"/>
          <w:sz w:val="24"/>
          <w:szCs w:val="24"/>
        </w:rPr>
        <w:t xml:space="preserve">increasingly </w:t>
      </w:r>
      <w:r w:rsidR="00ED31BE" w:rsidRPr="008B6D13">
        <w:rPr>
          <w:rFonts w:ascii="Times New Roman" w:hAnsi="Times New Roman" w:cs="Times New Roman"/>
          <w:sz w:val="24"/>
          <w:szCs w:val="24"/>
        </w:rPr>
        <w:t xml:space="preserve">investing </w:t>
      </w:r>
      <w:r w:rsidR="00E4048C" w:rsidRPr="008B6D13">
        <w:rPr>
          <w:rFonts w:ascii="Times New Roman" w:hAnsi="Times New Roman" w:cs="Times New Roman"/>
          <w:sz w:val="24"/>
          <w:szCs w:val="24"/>
        </w:rPr>
        <w:t>in undercover outdoor spaces,</w:t>
      </w:r>
      <w:r w:rsidR="00ED31BE" w:rsidRPr="008B6D13">
        <w:rPr>
          <w:rFonts w:ascii="Times New Roman" w:hAnsi="Times New Roman" w:cs="Times New Roman"/>
          <w:sz w:val="24"/>
          <w:szCs w:val="24"/>
        </w:rPr>
        <w:t xml:space="preserve"> </w:t>
      </w:r>
      <w:r w:rsidR="00E4048C" w:rsidRPr="008B6D13">
        <w:rPr>
          <w:rFonts w:ascii="Times New Roman" w:hAnsi="Times New Roman" w:cs="Times New Roman"/>
          <w:sz w:val="24"/>
          <w:szCs w:val="24"/>
        </w:rPr>
        <w:t xml:space="preserve">seamless </w:t>
      </w:r>
      <w:r w:rsidR="00ED31BE" w:rsidRPr="008B6D13">
        <w:rPr>
          <w:rFonts w:ascii="Times New Roman" w:hAnsi="Times New Roman" w:cs="Times New Roman"/>
          <w:sz w:val="24"/>
          <w:szCs w:val="24"/>
        </w:rPr>
        <w:t>indo</w:t>
      </w:r>
      <w:r w:rsidR="00E4048C" w:rsidRPr="008B6D13">
        <w:rPr>
          <w:rFonts w:ascii="Times New Roman" w:hAnsi="Times New Roman" w:cs="Times New Roman"/>
          <w:sz w:val="24"/>
          <w:szCs w:val="24"/>
        </w:rPr>
        <w:t>or-outdoor classrooms and</w:t>
      </w:r>
      <w:r w:rsidR="00ED31BE" w:rsidRPr="008B6D13">
        <w:rPr>
          <w:rFonts w:ascii="Times New Roman" w:hAnsi="Times New Roman" w:cs="Times New Roman"/>
          <w:sz w:val="24"/>
          <w:szCs w:val="24"/>
        </w:rPr>
        <w:t xml:space="preserve"> wet weather clothing as they loo</w:t>
      </w:r>
      <w:r w:rsidR="00E4048C" w:rsidRPr="008B6D13">
        <w:rPr>
          <w:rFonts w:ascii="Times New Roman" w:hAnsi="Times New Roman" w:cs="Times New Roman"/>
          <w:sz w:val="24"/>
          <w:szCs w:val="24"/>
        </w:rPr>
        <w:t xml:space="preserve">k </w:t>
      </w:r>
      <w:r w:rsidR="00584042">
        <w:rPr>
          <w:rFonts w:ascii="Times New Roman" w:hAnsi="Times New Roman" w:cs="Times New Roman"/>
          <w:sz w:val="24"/>
          <w:szCs w:val="24"/>
        </w:rPr>
        <w:t>to meet governmental agendas,</w:t>
      </w:r>
      <w:r w:rsidR="00E4048C" w:rsidRPr="008B6D13">
        <w:rPr>
          <w:rFonts w:ascii="Times New Roman" w:hAnsi="Times New Roman" w:cs="Times New Roman"/>
          <w:sz w:val="24"/>
          <w:szCs w:val="24"/>
        </w:rPr>
        <w:t xml:space="preserve"> curriculum changes</w:t>
      </w:r>
      <w:r w:rsidR="00584042">
        <w:rPr>
          <w:rFonts w:ascii="Times New Roman" w:hAnsi="Times New Roman" w:cs="Times New Roman"/>
          <w:sz w:val="24"/>
          <w:szCs w:val="24"/>
        </w:rPr>
        <w:t xml:space="preserve"> and parental demand</w:t>
      </w:r>
      <w:r w:rsidR="009A2644">
        <w:rPr>
          <w:rFonts w:ascii="Times New Roman" w:hAnsi="Times New Roman" w:cs="Times New Roman"/>
          <w:sz w:val="24"/>
          <w:szCs w:val="24"/>
        </w:rPr>
        <w:t xml:space="preserve"> </w:t>
      </w:r>
      <w:r w:rsidR="006848C9">
        <w:rPr>
          <w:rFonts w:ascii="Times New Roman" w:hAnsi="Times New Roman" w:cs="Times New Roman"/>
          <w:sz w:val="24"/>
          <w:szCs w:val="24"/>
        </w:rPr>
        <w:t>(Will</w:t>
      </w:r>
      <w:r w:rsidR="00D65D84">
        <w:rPr>
          <w:rFonts w:ascii="Times New Roman" w:hAnsi="Times New Roman" w:cs="Times New Roman"/>
          <w:sz w:val="24"/>
          <w:szCs w:val="24"/>
        </w:rPr>
        <w:t>i</w:t>
      </w:r>
      <w:r w:rsidR="006848C9">
        <w:rPr>
          <w:rFonts w:ascii="Times New Roman" w:hAnsi="Times New Roman" w:cs="Times New Roman"/>
          <w:sz w:val="24"/>
          <w:szCs w:val="24"/>
        </w:rPr>
        <w:t xml:space="preserve">ams and Wainwright, 2014; </w:t>
      </w:r>
      <w:r w:rsidR="0025144A">
        <w:rPr>
          <w:rFonts w:ascii="Times New Roman" w:hAnsi="Times New Roman" w:cs="Times New Roman"/>
          <w:sz w:val="24"/>
          <w:szCs w:val="24"/>
        </w:rPr>
        <w:t>Waite, 2011; Knight, 2016</w:t>
      </w:r>
      <w:r w:rsidR="00C860C8" w:rsidRPr="00A24CEC">
        <w:rPr>
          <w:rFonts w:ascii="Times New Roman" w:hAnsi="Times New Roman" w:cs="Times New Roman"/>
          <w:sz w:val="24"/>
          <w:szCs w:val="24"/>
        </w:rPr>
        <w:t>).</w:t>
      </w:r>
      <w:r w:rsidR="00E4048C" w:rsidRPr="006848C9">
        <w:rPr>
          <w:rFonts w:ascii="Times New Roman" w:hAnsi="Times New Roman" w:cs="Times New Roman"/>
          <w:sz w:val="24"/>
          <w:szCs w:val="24"/>
        </w:rPr>
        <w:t xml:space="preserve"> </w:t>
      </w:r>
    </w:p>
    <w:p w:rsidR="0033185D" w:rsidRDefault="0033185D" w:rsidP="00C5150F">
      <w:pPr>
        <w:spacing w:after="0" w:line="240" w:lineRule="auto"/>
        <w:rPr>
          <w:rFonts w:ascii="Times New Roman" w:hAnsi="Times New Roman" w:cs="Times New Roman"/>
          <w:sz w:val="24"/>
          <w:szCs w:val="24"/>
        </w:rPr>
      </w:pPr>
    </w:p>
    <w:p w:rsidR="000E226D" w:rsidRDefault="006C6CAB"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second concern around </w:t>
      </w:r>
      <w:r w:rsidRPr="006C6CAB">
        <w:rPr>
          <w:rFonts w:ascii="Times New Roman" w:hAnsi="Times New Roman" w:cs="Times New Roman"/>
          <w:i/>
          <w:sz w:val="24"/>
          <w:szCs w:val="24"/>
        </w:rPr>
        <w:t xml:space="preserve">mainly outdoors </w:t>
      </w:r>
      <w:r>
        <w:rPr>
          <w:rFonts w:ascii="Times New Roman" w:hAnsi="Times New Roman" w:cs="Times New Roman"/>
          <w:sz w:val="24"/>
          <w:szCs w:val="24"/>
        </w:rPr>
        <w:t>as a key non-negotiable feature focuses attention on the</w:t>
      </w:r>
      <w:r w:rsidR="000B4AE2">
        <w:rPr>
          <w:rFonts w:ascii="Times New Roman" w:hAnsi="Times New Roman" w:cs="Times New Roman"/>
          <w:sz w:val="24"/>
          <w:szCs w:val="24"/>
        </w:rPr>
        <w:t xml:space="preserve"> relationship between the school and the LEA outdoor education centre. Self-evidently </w:t>
      </w:r>
      <w:r w:rsidR="00E472F2">
        <w:rPr>
          <w:rFonts w:ascii="Times New Roman" w:hAnsi="Times New Roman" w:cs="Times New Roman"/>
          <w:sz w:val="24"/>
          <w:szCs w:val="24"/>
        </w:rPr>
        <w:t xml:space="preserve">delivering more opportunities for adventurous activities learning without completely disrupting the existing school timetable requires that </w:t>
      </w:r>
      <w:r>
        <w:rPr>
          <w:rFonts w:ascii="Times New Roman" w:hAnsi="Times New Roman" w:cs="Times New Roman"/>
          <w:sz w:val="24"/>
          <w:szCs w:val="24"/>
        </w:rPr>
        <w:t xml:space="preserve">adventurous activities </w:t>
      </w:r>
      <w:r w:rsidR="00E472F2">
        <w:rPr>
          <w:rFonts w:ascii="Times New Roman" w:hAnsi="Times New Roman" w:cs="Times New Roman"/>
          <w:sz w:val="24"/>
          <w:szCs w:val="24"/>
        </w:rPr>
        <w:t xml:space="preserve">experiences </w:t>
      </w:r>
      <w:r w:rsidR="000B4AE2">
        <w:rPr>
          <w:rFonts w:ascii="Times New Roman" w:hAnsi="Times New Roman" w:cs="Times New Roman"/>
          <w:sz w:val="24"/>
          <w:szCs w:val="24"/>
        </w:rPr>
        <w:t xml:space="preserve">should </w:t>
      </w:r>
      <w:r w:rsidR="00A9112A" w:rsidRPr="008B6D13">
        <w:rPr>
          <w:rFonts w:ascii="Times New Roman" w:hAnsi="Times New Roman" w:cs="Times New Roman"/>
          <w:sz w:val="24"/>
          <w:szCs w:val="24"/>
        </w:rPr>
        <w:t>b</w:t>
      </w:r>
      <w:r w:rsidR="00870BA7">
        <w:rPr>
          <w:rFonts w:ascii="Times New Roman" w:hAnsi="Times New Roman" w:cs="Times New Roman"/>
          <w:sz w:val="24"/>
          <w:szCs w:val="24"/>
        </w:rPr>
        <w:t xml:space="preserve">e deliverable in </w:t>
      </w:r>
      <w:r w:rsidR="00D65D84">
        <w:rPr>
          <w:rFonts w:ascii="Times New Roman" w:hAnsi="Times New Roman" w:cs="Times New Roman"/>
          <w:sz w:val="24"/>
          <w:szCs w:val="24"/>
        </w:rPr>
        <w:t xml:space="preserve">or around </w:t>
      </w:r>
      <w:r w:rsidR="00870BA7">
        <w:rPr>
          <w:rFonts w:ascii="Times New Roman" w:hAnsi="Times New Roman" w:cs="Times New Roman"/>
          <w:sz w:val="24"/>
          <w:szCs w:val="24"/>
        </w:rPr>
        <w:t xml:space="preserve">the </w:t>
      </w:r>
      <w:r w:rsidR="00A9112A" w:rsidRPr="008B6D13">
        <w:rPr>
          <w:rFonts w:ascii="Times New Roman" w:hAnsi="Times New Roman" w:cs="Times New Roman"/>
          <w:sz w:val="24"/>
          <w:szCs w:val="24"/>
        </w:rPr>
        <w:t>school grounds</w:t>
      </w:r>
      <w:r w:rsidR="00D65D84">
        <w:rPr>
          <w:rFonts w:ascii="Times New Roman" w:hAnsi="Times New Roman" w:cs="Times New Roman"/>
          <w:sz w:val="24"/>
          <w:szCs w:val="24"/>
        </w:rPr>
        <w:t xml:space="preserve">. This suggest </w:t>
      </w:r>
      <w:r w:rsidR="00E472F2">
        <w:rPr>
          <w:rFonts w:ascii="Times New Roman" w:hAnsi="Times New Roman" w:cs="Times New Roman"/>
          <w:sz w:val="24"/>
          <w:szCs w:val="24"/>
        </w:rPr>
        <w:t xml:space="preserve">we have to </w:t>
      </w:r>
      <w:r w:rsidR="00870BA7">
        <w:rPr>
          <w:rFonts w:ascii="Times New Roman" w:hAnsi="Times New Roman" w:cs="Times New Roman"/>
          <w:sz w:val="24"/>
          <w:szCs w:val="24"/>
        </w:rPr>
        <w:t>move beyond thinking</w:t>
      </w:r>
      <w:r w:rsidR="00D65D84">
        <w:rPr>
          <w:rFonts w:ascii="Times New Roman" w:hAnsi="Times New Roman" w:cs="Times New Roman"/>
          <w:sz w:val="24"/>
          <w:szCs w:val="24"/>
        </w:rPr>
        <w:t xml:space="preserve"> of the LEA </w:t>
      </w:r>
      <w:r w:rsidR="00870BA7">
        <w:rPr>
          <w:rFonts w:ascii="Times New Roman" w:hAnsi="Times New Roman" w:cs="Times New Roman"/>
          <w:sz w:val="24"/>
          <w:szCs w:val="24"/>
        </w:rPr>
        <w:t xml:space="preserve">outdoor education </w:t>
      </w:r>
      <w:r w:rsidR="00A9112A" w:rsidRPr="008B6D13">
        <w:rPr>
          <w:rFonts w:ascii="Times New Roman" w:hAnsi="Times New Roman" w:cs="Times New Roman"/>
          <w:sz w:val="24"/>
          <w:szCs w:val="24"/>
        </w:rPr>
        <w:t>centre</w:t>
      </w:r>
      <w:r w:rsidR="00870BA7">
        <w:rPr>
          <w:rFonts w:ascii="Times New Roman" w:hAnsi="Times New Roman" w:cs="Times New Roman"/>
          <w:sz w:val="24"/>
          <w:szCs w:val="24"/>
        </w:rPr>
        <w:t xml:space="preserve"> as the sole provider</w:t>
      </w:r>
      <w:r w:rsidR="00E472F2">
        <w:rPr>
          <w:rFonts w:ascii="Times New Roman" w:hAnsi="Times New Roman" w:cs="Times New Roman"/>
          <w:sz w:val="24"/>
          <w:szCs w:val="24"/>
        </w:rPr>
        <w:t xml:space="preserve"> of such learning</w:t>
      </w:r>
      <w:r w:rsidR="00870BA7">
        <w:rPr>
          <w:rFonts w:ascii="Times New Roman" w:hAnsi="Times New Roman" w:cs="Times New Roman"/>
          <w:sz w:val="24"/>
          <w:szCs w:val="24"/>
        </w:rPr>
        <w:t>.</w:t>
      </w:r>
      <w:r w:rsidR="00A9112A" w:rsidRPr="008B6D13">
        <w:rPr>
          <w:rFonts w:ascii="Times New Roman" w:hAnsi="Times New Roman" w:cs="Times New Roman"/>
          <w:sz w:val="24"/>
          <w:szCs w:val="24"/>
        </w:rPr>
        <w:t xml:space="preserve"> </w:t>
      </w:r>
      <w:r>
        <w:rPr>
          <w:rFonts w:ascii="Times New Roman" w:hAnsi="Times New Roman" w:cs="Times New Roman"/>
          <w:sz w:val="24"/>
          <w:szCs w:val="24"/>
        </w:rPr>
        <w:t>This is not to suggest that</w:t>
      </w:r>
      <w:r w:rsidR="00A9112A" w:rsidRPr="008B6D13">
        <w:rPr>
          <w:rFonts w:ascii="Times New Roman" w:hAnsi="Times New Roman" w:cs="Times New Roman"/>
          <w:sz w:val="24"/>
          <w:szCs w:val="24"/>
        </w:rPr>
        <w:t xml:space="preserve"> outdoor education centre</w:t>
      </w:r>
      <w:r>
        <w:rPr>
          <w:rFonts w:ascii="Times New Roman" w:hAnsi="Times New Roman" w:cs="Times New Roman"/>
          <w:sz w:val="24"/>
          <w:szCs w:val="24"/>
        </w:rPr>
        <w:t>s</w:t>
      </w:r>
      <w:r w:rsidR="00A9112A" w:rsidRPr="008B6D13">
        <w:rPr>
          <w:rFonts w:ascii="Times New Roman" w:hAnsi="Times New Roman" w:cs="Times New Roman"/>
          <w:sz w:val="24"/>
          <w:szCs w:val="24"/>
        </w:rPr>
        <w:t xml:space="preserve"> </w:t>
      </w:r>
      <w:r>
        <w:rPr>
          <w:rFonts w:ascii="Times New Roman" w:hAnsi="Times New Roman" w:cs="Times New Roman"/>
          <w:sz w:val="24"/>
          <w:szCs w:val="24"/>
        </w:rPr>
        <w:t>have</w:t>
      </w:r>
      <w:r w:rsidR="00E472F2">
        <w:rPr>
          <w:rFonts w:ascii="Times New Roman" w:hAnsi="Times New Roman" w:cs="Times New Roman"/>
          <w:sz w:val="24"/>
          <w:szCs w:val="24"/>
        </w:rPr>
        <w:t xml:space="preserve"> no role to play in a </w:t>
      </w:r>
      <w:r w:rsidR="00D65D84">
        <w:rPr>
          <w:rFonts w:ascii="Times New Roman" w:hAnsi="Times New Roman" w:cs="Times New Roman"/>
          <w:sz w:val="24"/>
          <w:szCs w:val="24"/>
        </w:rPr>
        <w:t xml:space="preserve">school-focused, </w:t>
      </w:r>
      <w:r w:rsidR="00E472F2">
        <w:rPr>
          <w:rFonts w:ascii="Times New Roman" w:hAnsi="Times New Roman" w:cs="Times New Roman"/>
          <w:sz w:val="24"/>
          <w:szCs w:val="24"/>
        </w:rPr>
        <w:t>models-</w:t>
      </w:r>
      <w:r w:rsidR="00A9112A" w:rsidRPr="008B6D13">
        <w:rPr>
          <w:rFonts w:ascii="Times New Roman" w:hAnsi="Times New Roman" w:cs="Times New Roman"/>
          <w:sz w:val="24"/>
          <w:szCs w:val="24"/>
        </w:rPr>
        <w:t xml:space="preserve">based approach to adventurous </w:t>
      </w:r>
      <w:r>
        <w:rPr>
          <w:rFonts w:ascii="Times New Roman" w:hAnsi="Times New Roman" w:cs="Times New Roman"/>
          <w:sz w:val="24"/>
          <w:szCs w:val="24"/>
        </w:rPr>
        <w:t>activities. They certainly do</w:t>
      </w:r>
      <w:r w:rsidR="00870BA7">
        <w:rPr>
          <w:rFonts w:ascii="Times New Roman" w:hAnsi="Times New Roman" w:cs="Times New Roman"/>
          <w:sz w:val="24"/>
          <w:szCs w:val="24"/>
        </w:rPr>
        <w:t xml:space="preserve"> have</w:t>
      </w:r>
      <w:r>
        <w:rPr>
          <w:rFonts w:ascii="Times New Roman" w:hAnsi="Times New Roman" w:cs="Times New Roman"/>
          <w:sz w:val="24"/>
          <w:szCs w:val="24"/>
        </w:rPr>
        <w:t xml:space="preserve">, however, we see them being used at the </w:t>
      </w:r>
      <w:r w:rsidR="00906E9E">
        <w:rPr>
          <w:rFonts w:ascii="Times New Roman" w:hAnsi="Times New Roman" w:cs="Times New Roman"/>
          <w:sz w:val="24"/>
          <w:szCs w:val="24"/>
        </w:rPr>
        <w:t>culmination of a young person’s learning</w:t>
      </w:r>
      <w:r>
        <w:rPr>
          <w:rFonts w:ascii="Times New Roman" w:hAnsi="Times New Roman" w:cs="Times New Roman"/>
          <w:sz w:val="24"/>
          <w:szCs w:val="24"/>
        </w:rPr>
        <w:t xml:space="preserve"> </w:t>
      </w:r>
      <w:r w:rsidR="00524862">
        <w:rPr>
          <w:rFonts w:ascii="Times New Roman" w:hAnsi="Times New Roman" w:cs="Times New Roman"/>
          <w:sz w:val="24"/>
          <w:szCs w:val="24"/>
        </w:rPr>
        <w:t>(</w:t>
      </w:r>
      <w:r>
        <w:rPr>
          <w:rFonts w:ascii="Times New Roman" w:hAnsi="Times New Roman" w:cs="Times New Roman"/>
          <w:sz w:val="24"/>
          <w:szCs w:val="24"/>
        </w:rPr>
        <w:t>such as</w:t>
      </w:r>
      <w:r w:rsidR="00906E9E">
        <w:rPr>
          <w:rFonts w:ascii="Times New Roman" w:hAnsi="Times New Roman" w:cs="Times New Roman"/>
          <w:sz w:val="24"/>
          <w:szCs w:val="24"/>
        </w:rPr>
        <w:t xml:space="preserve"> at the end of a key stage</w:t>
      </w:r>
      <w:r w:rsidR="00524862">
        <w:rPr>
          <w:rFonts w:ascii="Times New Roman" w:hAnsi="Times New Roman" w:cs="Times New Roman"/>
          <w:sz w:val="24"/>
          <w:szCs w:val="24"/>
        </w:rPr>
        <w:t>)</w:t>
      </w:r>
      <w:r w:rsidR="00906E9E">
        <w:rPr>
          <w:rFonts w:ascii="Times New Roman" w:hAnsi="Times New Roman" w:cs="Times New Roman"/>
          <w:sz w:val="24"/>
          <w:szCs w:val="24"/>
        </w:rPr>
        <w:t xml:space="preserve"> that</w:t>
      </w:r>
      <w:r w:rsidR="000B4AE2">
        <w:rPr>
          <w:rFonts w:ascii="Times New Roman" w:hAnsi="Times New Roman" w:cs="Times New Roman"/>
          <w:sz w:val="24"/>
          <w:szCs w:val="24"/>
        </w:rPr>
        <w:t xml:space="preserve"> is made memorable because a stay at an outdoor education centre is</w:t>
      </w:r>
      <w:r w:rsidR="00906E9E">
        <w:rPr>
          <w:rFonts w:ascii="Times New Roman" w:hAnsi="Times New Roman" w:cs="Times New Roman"/>
          <w:sz w:val="24"/>
          <w:szCs w:val="24"/>
        </w:rPr>
        <w:t xml:space="preserve"> aligned to and further </w:t>
      </w:r>
      <w:r w:rsidR="007E1A79">
        <w:rPr>
          <w:rFonts w:ascii="Times New Roman" w:hAnsi="Times New Roman" w:cs="Times New Roman"/>
          <w:sz w:val="24"/>
          <w:szCs w:val="24"/>
        </w:rPr>
        <w:t xml:space="preserve">progresses a pupil’s </w:t>
      </w:r>
      <w:r w:rsidR="000B4AE2">
        <w:rPr>
          <w:rFonts w:ascii="Times New Roman" w:hAnsi="Times New Roman" w:cs="Times New Roman"/>
          <w:sz w:val="24"/>
          <w:szCs w:val="24"/>
        </w:rPr>
        <w:t xml:space="preserve">formative </w:t>
      </w:r>
      <w:r w:rsidR="007E1A79">
        <w:rPr>
          <w:rFonts w:ascii="Times New Roman" w:hAnsi="Times New Roman" w:cs="Times New Roman"/>
          <w:sz w:val="24"/>
          <w:szCs w:val="24"/>
        </w:rPr>
        <w:t xml:space="preserve">school-based </w:t>
      </w:r>
      <w:r w:rsidR="00D65D84">
        <w:rPr>
          <w:rFonts w:ascii="Times New Roman" w:hAnsi="Times New Roman" w:cs="Times New Roman"/>
          <w:sz w:val="24"/>
          <w:szCs w:val="24"/>
        </w:rPr>
        <w:t>experiences of adventurous activities</w:t>
      </w:r>
      <w:r w:rsidR="0025144A">
        <w:rPr>
          <w:rFonts w:ascii="Times New Roman" w:hAnsi="Times New Roman" w:cs="Times New Roman"/>
          <w:sz w:val="24"/>
          <w:szCs w:val="24"/>
        </w:rPr>
        <w:t xml:space="preserve">. </w:t>
      </w:r>
      <w:r w:rsidR="00D65D84">
        <w:rPr>
          <w:rFonts w:ascii="Times New Roman" w:hAnsi="Times New Roman" w:cs="Times New Roman"/>
          <w:sz w:val="24"/>
          <w:szCs w:val="24"/>
        </w:rPr>
        <w:t xml:space="preserve">As such </w:t>
      </w:r>
      <w:r w:rsidR="00A9112A" w:rsidRPr="008B6D13">
        <w:rPr>
          <w:rFonts w:ascii="Times New Roman" w:hAnsi="Times New Roman" w:cs="Times New Roman"/>
          <w:sz w:val="24"/>
          <w:szCs w:val="24"/>
        </w:rPr>
        <w:t>we favour the ‘four zones of learning’ approach suggested by Beames, Higgins and Nicol (2012) in which outdoor l</w:t>
      </w:r>
      <w:r w:rsidR="00F15F22">
        <w:rPr>
          <w:rFonts w:ascii="Times New Roman" w:hAnsi="Times New Roman" w:cs="Times New Roman"/>
          <w:sz w:val="24"/>
          <w:szCs w:val="24"/>
        </w:rPr>
        <w:t xml:space="preserve">earning spaces are identified </w:t>
      </w:r>
      <w:r w:rsidR="00A9112A" w:rsidRPr="008B6D13">
        <w:rPr>
          <w:rFonts w:ascii="Times New Roman" w:hAnsi="Times New Roman" w:cs="Times New Roman"/>
          <w:sz w:val="24"/>
          <w:szCs w:val="24"/>
        </w:rPr>
        <w:t>moving outward</w:t>
      </w:r>
      <w:r w:rsidR="000D4547" w:rsidRPr="008B6D13">
        <w:rPr>
          <w:rFonts w:ascii="Times New Roman" w:hAnsi="Times New Roman" w:cs="Times New Roman"/>
          <w:sz w:val="24"/>
          <w:szCs w:val="24"/>
        </w:rPr>
        <w:t xml:space="preserve">s </w:t>
      </w:r>
      <w:r w:rsidR="00E472F2">
        <w:rPr>
          <w:rFonts w:ascii="Times New Roman" w:hAnsi="Times New Roman" w:cs="Times New Roman"/>
          <w:sz w:val="24"/>
          <w:szCs w:val="24"/>
        </w:rPr>
        <w:t>from the school, to</w:t>
      </w:r>
      <w:r w:rsidR="000D4547" w:rsidRPr="008B6D13">
        <w:rPr>
          <w:rFonts w:ascii="Times New Roman" w:hAnsi="Times New Roman" w:cs="Times New Roman"/>
          <w:sz w:val="24"/>
          <w:szCs w:val="24"/>
        </w:rPr>
        <w:t xml:space="preserve"> the local neighbourhood,</w:t>
      </w:r>
      <w:r w:rsidR="00A90048" w:rsidRPr="008B6D13">
        <w:rPr>
          <w:rFonts w:ascii="Times New Roman" w:hAnsi="Times New Roman" w:cs="Times New Roman"/>
          <w:sz w:val="24"/>
          <w:szCs w:val="24"/>
        </w:rPr>
        <w:t xml:space="preserve"> day excursions or field trips further away; and residential outdoor centres. Making full and bette</w:t>
      </w:r>
      <w:r w:rsidR="00AA6438">
        <w:rPr>
          <w:rFonts w:ascii="Times New Roman" w:hAnsi="Times New Roman" w:cs="Times New Roman"/>
          <w:sz w:val="24"/>
          <w:szCs w:val="24"/>
        </w:rPr>
        <w:t>r use of the many outdoor opportunities</w:t>
      </w:r>
      <w:r w:rsidR="00A90048" w:rsidRPr="008B6D13">
        <w:rPr>
          <w:rFonts w:ascii="Times New Roman" w:hAnsi="Times New Roman" w:cs="Times New Roman"/>
          <w:sz w:val="24"/>
          <w:szCs w:val="24"/>
        </w:rPr>
        <w:t xml:space="preserve"> and facilities av</w:t>
      </w:r>
      <w:r w:rsidR="00E472F2">
        <w:rPr>
          <w:rFonts w:ascii="Times New Roman" w:hAnsi="Times New Roman" w:cs="Times New Roman"/>
          <w:sz w:val="24"/>
          <w:szCs w:val="24"/>
        </w:rPr>
        <w:t>ailable in these different spaces</w:t>
      </w:r>
      <w:r w:rsidR="00A90048" w:rsidRPr="008B6D13">
        <w:rPr>
          <w:rFonts w:ascii="Times New Roman" w:hAnsi="Times New Roman" w:cs="Times New Roman"/>
          <w:sz w:val="24"/>
          <w:szCs w:val="24"/>
        </w:rPr>
        <w:t xml:space="preserve"> would greatly increase the range of experienc</w:t>
      </w:r>
      <w:r w:rsidR="00E472F2">
        <w:rPr>
          <w:rFonts w:ascii="Times New Roman" w:hAnsi="Times New Roman" w:cs="Times New Roman"/>
          <w:sz w:val="24"/>
          <w:szCs w:val="24"/>
        </w:rPr>
        <w:t>es availabl</w:t>
      </w:r>
      <w:r w:rsidR="009C57DF">
        <w:rPr>
          <w:rFonts w:ascii="Times New Roman" w:hAnsi="Times New Roman" w:cs="Times New Roman"/>
          <w:sz w:val="24"/>
          <w:szCs w:val="24"/>
        </w:rPr>
        <w:t xml:space="preserve">e </w:t>
      </w:r>
      <w:r w:rsidR="000E226D">
        <w:rPr>
          <w:rFonts w:ascii="Times New Roman" w:hAnsi="Times New Roman" w:cs="Times New Roman"/>
          <w:sz w:val="24"/>
          <w:szCs w:val="24"/>
        </w:rPr>
        <w:lastRenderedPageBreak/>
        <w:t xml:space="preserve">within the subject area and we are particularly interested in the idea of urban outdoor education </w:t>
      </w:r>
      <w:r w:rsidR="0025144A">
        <w:rPr>
          <w:rFonts w:ascii="Times New Roman" w:hAnsi="Times New Roman" w:cs="Times New Roman"/>
          <w:sz w:val="24"/>
          <w:szCs w:val="24"/>
        </w:rPr>
        <w:t>(Beedie, 1999)</w:t>
      </w:r>
      <w:r w:rsidR="000E226D">
        <w:rPr>
          <w:rFonts w:ascii="Times New Roman" w:hAnsi="Times New Roman" w:cs="Times New Roman"/>
          <w:color w:val="FF0000"/>
          <w:sz w:val="24"/>
          <w:szCs w:val="24"/>
        </w:rPr>
        <w:t xml:space="preserve"> </w:t>
      </w:r>
      <w:r w:rsidR="009C57DF">
        <w:rPr>
          <w:rFonts w:ascii="Times New Roman" w:hAnsi="Times New Roman" w:cs="Times New Roman"/>
          <w:sz w:val="24"/>
          <w:szCs w:val="24"/>
        </w:rPr>
        <w:t>as well as i</w:t>
      </w:r>
      <w:r w:rsidR="000E226D">
        <w:rPr>
          <w:rFonts w:ascii="Times New Roman" w:hAnsi="Times New Roman" w:cs="Times New Roman"/>
          <w:sz w:val="24"/>
          <w:szCs w:val="24"/>
        </w:rPr>
        <w:t>mproving school–community links.</w:t>
      </w:r>
    </w:p>
    <w:p w:rsidR="0033185D" w:rsidRDefault="0033185D" w:rsidP="00C5150F">
      <w:pPr>
        <w:spacing w:after="0" w:line="240" w:lineRule="auto"/>
        <w:rPr>
          <w:rFonts w:ascii="Times New Roman" w:hAnsi="Times New Roman" w:cs="Times New Roman"/>
          <w:b/>
          <w:sz w:val="24"/>
          <w:szCs w:val="24"/>
        </w:rPr>
      </w:pPr>
    </w:p>
    <w:p w:rsidR="000E226D" w:rsidRPr="000E226D" w:rsidRDefault="000E226D" w:rsidP="00C5150F">
      <w:pPr>
        <w:spacing w:after="0" w:line="240" w:lineRule="auto"/>
        <w:rPr>
          <w:rFonts w:ascii="Times New Roman" w:hAnsi="Times New Roman" w:cs="Times New Roman"/>
          <w:b/>
          <w:sz w:val="24"/>
          <w:szCs w:val="24"/>
        </w:rPr>
      </w:pPr>
      <w:r w:rsidRPr="000E226D">
        <w:rPr>
          <w:rFonts w:ascii="Times New Roman" w:hAnsi="Times New Roman" w:cs="Times New Roman"/>
          <w:b/>
          <w:sz w:val="24"/>
          <w:szCs w:val="24"/>
        </w:rPr>
        <w:t>Experiential learning (2/4)</w:t>
      </w:r>
    </w:p>
    <w:p w:rsidR="0033185D" w:rsidRDefault="0033185D" w:rsidP="00C5150F">
      <w:pPr>
        <w:spacing w:after="0" w:line="240" w:lineRule="auto"/>
        <w:rPr>
          <w:rFonts w:ascii="Times New Roman" w:hAnsi="Times New Roman" w:cs="Times New Roman"/>
          <w:i/>
          <w:sz w:val="24"/>
          <w:szCs w:val="24"/>
        </w:rPr>
      </w:pPr>
    </w:p>
    <w:p w:rsidR="00653F28" w:rsidRDefault="00BC4EE5" w:rsidP="00C5150F">
      <w:pPr>
        <w:spacing w:after="0" w:line="240" w:lineRule="auto"/>
        <w:rPr>
          <w:rFonts w:ascii="Times New Roman" w:hAnsi="Times New Roman" w:cs="Times New Roman"/>
          <w:sz w:val="24"/>
          <w:szCs w:val="24"/>
        </w:rPr>
      </w:pPr>
      <w:r w:rsidRPr="008B6D13">
        <w:rPr>
          <w:rFonts w:ascii="Times New Roman" w:hAnsi="Times New Roman" w:cs="Times New Roman"/>
          <w:i/>
          <w:sz w:val="24"/>
          <w:szCs w:val="24"/>
        </w:rPr>
        <w:t>Experiential leaning</w:t>
      </w:r>
      <w:r w:rsidR="00873845" w:rsidRPr="008B6D13">
        <w:rPr>
          <w:rFonts w:ascii="Times New Roman" w:hAnsi="Times New Roman" w:cs="Times New Roman"/>
          <w:sz w:val="24"/>
          <w:szCs w:val="24"/>
        </w:rPr>
        <w:t xml:space="preserve"> is the second non-</w:t>
      </w:r>
      <w:r w:rsidR="003B1ACD">
        <w:rPr>
          <w:rFonts w:ascii="Times New Roman" w:hAnsi="Times New Roman" w:cs="Times New Roman"/>
          <w:sz w:val="24"/>
          <w:szCs w:val="24"/>
        </w:rPr>
        <w:t>negotiable feature of a models-</w:t>
      </w:r>
      <w:r w:rsidRPr="008B6D13">
        <w:rPr>
          <w:rFonts w:ascii="Times New Roman" w:hAnsi="Times New Roman" w:cs="Times New Roman"/>
          <w:sz w:val="24"/>
          <w:szCs w:val="24"/>
        </w:rPr>
        <w:t>based app</w:t>
      </w:r>
      <w:r w:rsidR="003B1ACD">
        <w:rPr>
          <w:rFonts w:ascii="Times New Roman" w:hAnsi="Times New Roman" w:cs="Times New Roman"/>
          <w:sz w:val="24"/>
          <w:szCs w:val="24"/>
        </w:rPr>
        <w:t xml:space="preserve">roach </w:t>
      </w:r>
      <w:r w:rsidR="00227086">
        <w:rPr>
          <w:rFonts w:ascii="Times New Roman" w:hAnsi="Times New Roman" w:cs="Times New Roman"/>
          <w:sz w:val="24"/>
          <w:szCs w:val="24"/>
        </w:rPr>
        <w:t xml:space="preserve">to adventurous activities </w:t>
      </w:r>
      <w:r w:rsidRPr="008B6D13">
        <w:rPr>
          <w:rFonts w:ascii="Times New Roman" w:hAnsi="Times New Roman" w:cs="Times New Roman"/>
          <w:sz w:val="24"/>
          <w:szCs w:val="24"/>
        </w:rPr>
        <w:t>identifie</w:t>
      </w:r>
      <w:r w:rsidR="004A0504">
        <w:rPr>
          <w:rFonts w:ascii="Times New Roman" w:hAnsi="Times New Roman" w:cs="Times New Roman"/>
          <w:sz w:val="24"/>
          <w:szCs w:val="24"/>
        </w:rPr>
        <w:t>d from</w:t>
      </w:r>
      <w:r w:rsidRPr="008B6D13">
        <w:rPr>
          <w:rFonts w:ascii="Times New Roman" w:hAnsi="Times New Roman" w:cs="Times New Roman"/>
          <w:sz w:val="24"/>
          <w:szCs w:val="24"/>
        </w:rPr>
        <w:t xml:space="preserve"> the literature.</w:t>
      </w:r>
      <w:r w:rsidR="00AA331E" w:rsidRPr="008B6D13">
        <w:rPr>
          <w:rFonts w:ascii="Times New Roman" w:hAnsi="Times New Roman" w:cs="Times New Roman"/>
          <w:sz w:val="24"/>
          <w:szCs w:val="24"/>
        </w:rPr>
        <w:t xml:space="preserve"> It is not our intention here to </w:t>
      </w:r>
      <w:r w:rsidR="007C257C" w:rsidRPr="008B6D13">
        <w:rPr>
          <w:rFonts w:ascii="Times New Roman" w:hAnsi="Times New Roman" w:cs="Times New Roman"/>
          <w:sz w:val="24"/>
          <w:szCs w:val="24"/>
        </w:rPr>
        <w:t xml:space="preserve">consider experiential </w:t>
      </w:r>
      <w:r w:rsidR="008914F0">
        <w:rPr>
          <w:rFonts w:ascii="Times New Roman" w:hAnsi="Times New Roman" w:cs="Times New Roman"/>
          <w:sz w:val="24"/>
          <w:szCs w:val="24"/>
        </w:rPr>
        <w:t>leaning theory</w:t>
      </w:r>
      <w:r w:rsidR="007C257C" w:rsidRPr="008B6D13">
        <w:rPr>
          <w:rFonts w:ascii="Times New Roman" w:hAnsi="Times New Roman" w:cs="Times New Roman"/>
          <w:sz w:val="24"/>
          <w:szCs w:val="24"/>
        </w:rPr>
        <w:t xml:space="preserve"> in detail or to make an argument for it as a valid and </w:t>
      </w:r>
      <w:r w:rsidR="008914F0">
        <w:rPr>
          <w:rFonts w:ascii="Times New Roman" w:hAnsi="Times New Roman" w:cs="Times New Roman"/>
          <w:sz w:val="24"/>
          <w:szCs w:val="24"/>
        </w:rPr>
        <w:t>meaningful approach to learning.</w:t>
      </w:r>
      <w:r w:rsidR="007C257C" w:rsidRPr="008B6D13">
        <w:rPr>
          <w:rFonts w:ascii="Times New Roman" w:hAnsi="Times New Roman" w:cs="Times New Roman"/>
          <w:sz w:val="24"/>
          <w:szCs w:val="24"/>
        </w:rPr>
        <w:t xml:space="preserve"> Many authors have already done this and most outdoor educators will be reasonably familiar with the underpinning theory and arguments</w:t>
      </w:r>
      <w:r w:rsidR="009D44E1">
        <w:rPr>
          <w:rFonts w:ascii="Times New Roman" w:hAnsi="Times New Roman" w:cs="Times New Roman"/>
          <w:sz w:val="24"/>
          <w:szCs w:val="24"/>
        </w:rPr>
        <w:t xml:space="preserve"> (Roberts, 2012; </w:t>
      </w:r>
      <w:r w:rsidR="00015197">
        <w:rPr>
          <w:rFonts w:ascii="Times New Roman" w:hAnsi="Times New Roman" w:cs="Times New Roman"/>
          <w:sz w:val="24"/>
          <w:szCs w:val="24"/>
        </w:rPr>
        <w:t xml:space="preserve">Seaman, 2008; </w:t>
      </w:r>
      <w:r w:rsidR="009D44E1">
        <w:rPr>
          <w:rFonts w:ascii="Times New Roman" w:hAnsi="Times New Roman" w:cs="Times New Roman"/>
          <w:sz w:val="24"/>
          <w:szCs w:val="24"/>
        </w:rPr>
        <w:t xml:space="preserve">Warren et al, 2008; </w:t>
      </w:r>
      <w:r w:rsidR="00015197">
        <w:rPr>
          <w:rFonts w:ascii="Times New Roman" w:hAnsi="Times New Roman" w:cs="Times New Roman"/>
          <w:sz w:val="24"/>
          <w:szCs w:val="24"/>
        </w:rPr>
        <w:t>Breunig, 2005; Itin, 1999)</w:t>
      </w:r>
      <w:r w:rsidR="00B10105">
        <w:rPr>
          <w:rFonts w:ascii="Times New Roman" w:hAnsi="Times New Roman" w:cs="Times New Roman"/>
          <w:sz w:val="24"/>
          <w:szCs w:val="24"/>
        </w:rPr>
        <w:t xml:space="preserve">. </w:t>
      </w:r>
      <w:r w:rsidR="007C257C" w:rsidRPr="008B6D13">
        <w:rPr>
          <w:rFonts w:ascii="Times New Roman" w:hAnsi="Times New Roman" w:cs="Times New Roman"/>
          <w:sz w:val="24"/>
          <w:szCs w:val="24"/>
        </w:rPr>
        <w:t xml:space="preserve">However, we feel that identifying </w:t>
      </w:r>
      <w:r w:rsidR="007C257C" w:rsidRPr="008B6D13">
        <w:rPr>
          <w:rFonts w:ascii="Times New Roman" w:hAnsi="Times New Roman" w:cs="Times New Roman"/>
          <w:i/>
          <w:sz w:val="24"/>
          <w:szCs w:val="24"/>
        </w:rPr>
        <w:t xml:space="preserve">experiential learning </w:t>
      </w:r>
      <w:r w:rsidR="007C257C" w:rsidRPr="008B6D13">
        <w:rPr>
          <w:rFonts w:ascii="Times New Roman" w:hAnsi="Times New Roman" w:cs="Times New Roman"/>
          <w:sz w:val="24"/>
          <w:szCs w:val="24"/>
        </w:rPr>
        <w:t xml:space="preserve">as </w:t>
      </w:r>
      <w:r w:rsidR="00873845" w:rsidRPr="008B6D13">
        <w:rPr>
          <w:rFonts w:ascii="Times New Roman" w:hAnsi="Times New Roman" w:cs="Times New Roman"/>
          <w:sz w:val="24"/>
          <w:szCs w:val="24"/>
        </w:rPr>
        <w:t>a non-</w:t>
      </w:r>
      <w:r w:rsidR="007C257C" w:rsidRPr="008B6D13">
        <w:rPr>
          <w:rFonts w:ascii="Times New Roman" w:hAnsi="Times New Roman" w:cs="Times New Roman"/>
          <w:sz w:val="24"/>
          <w:szCs w:val="24"/>
        </w:rPr>
        <w:t>negotiable feature of adven</w:t>
      </w:r>
      <w:r w:rsidR="00A85306" w:rsidRPr="008B6D13">
        <w:rPr>
          <w:rFonts w:ascii="Times New Roman" w:hAnsi="Times New Roman" w:cs="Times New Roman"/>
          <w:sz w:val="24"/>
          <w:szCs w:val="24"/>
        </w:rPr>
        <w:t>turous activities does raise</w:t>
      </w:r>
      <w:r w:rsidR="000C3BAC" w:rsidRPr="008B6D13">
        <w:rPr>
          <w:rFonts w:ascii="Times New Roman" w:hAnsi="Times New Roman" w:cs="Times New Roman"/>
          <w:sz w:val="24"/>
          <w:szCs w:val="24"/>
        </w:rPr>
        <w:t xml:space="preserve"> two</w:t>
      </w:r>
      <w:r w:rsidR="00A85306" w:rsidRPr="008B6D13">
        <w:rPr>
          <w:rFonts w:ascii="Times New Roman" w:hAnsi="Times New Roman" w:cs="Times New Roman"/>
          <w:sz w:val="24"/>
          <w:szCs w:val="24"/>
        </w:rPr>
        <w:t xml:space="preserve"> important issue</w:t>
      </w:r>
      <w:r w:rsidR="000C3BAC" w:rsidRPr="008B6D13">
        <w:rPr>
          <w:rFonts w:ascii="Times New Roman" w:hAnsi="Times New Roman" w:cs="Times New Roman"/>
          <w:sz w:val="24"/>
          <w:szCs w:val="24"/>
        </w:rPr>
        <w:t>s that are</w:t>
      </w:r>
      <w:r w:rsidR="007C257C" w:rsidRPr="008B6D13">
        <w:rPr>
          <w:rFonts w:ascii="Times New Roman" w:hAnsi="Times New Roman" w:cs="Times New Roman"/>
          <w:sz w:val="24"/>
          <w:szCs w:val="24"/>
        </w:rPr>
        <w:t xml:space="preserve"> worthy of furthe</w:t>
      </w:r>
      <w:r w:rsidR="000C3BAC" w:rsidRPr="008B6D13">
        <w:rPr>
          <w:rFonts w:ascii="Times New Roman" w:hAnsi="Times New Roman" w:cs="Times New Roman"/>
          <w:sz w:val="24"/>
          <w:szCs w:val="24"/>
        </w:rPr>
        <w:t>r consideration at this stage.  Firstly, m</w:t>
      </w:r>
      <w:r w:rsidR="00A85306" w:rsidRPr="008B6D13">
        <w:rPr>
          <w:rFonts w:ascii="Times New Roman" w:hAnsi="Times New Roman" w:cs="Times New Roman"/>
          <w:sz w:val="24"/>
          <w:szCs w:val="24"/>
        </w:rPr>
        <w:t>ost outdoor educators will be aware of the</w:t>
      </w:r>
      <w:r w:rsidR="007C257C" w:rsidRPr="008B6D13">
        <w:rPr>
          <w:rFonts w:ascii="Times New Roman" w:hAnsi="Times New Roman" w:cs="Times New Roman"/>
          <w:sz w:val="24"/>
          <w:szCs w:val="24"/>
        </w:rPr>
        <w:t xml:space="preserve"> commonly practiced Plan-Do-Review approach to adventurous activities </w:t>
      </w:r>
      <w:r w:rsidR="00227086">
        <w:rPr>
          <w:rFonts w:ascii="Times New Roman" w:hAnsi="Times New Roman" w:cs="Times New Roman"/>
          <w:sz w:val="24"/>
          <w:szCs w:val="24"/>
        </w:rPr>
        <w:t>that draws from</w:t>
      </w:r>
      <w:r w:rsidR="00A85306" w:rsidRPr="008B6D13">
        <w:rPr>
          <w:rFonts w:ascii="Times New Roman" w:hAnsi="Times New Roman" w:cs="Times New Roman"/>
          <w:sz w:val="24"/>
          <w:szCs w:val="24"/>
        </w:rPr>
        <w:t xml:space="preserve"> experiential learning theory. This approach </w:t>
      </w:r>
      <w:r w:rsidR="007C257C" w:rsidRPr="008B6D13">
        <w:rPr>
          <w:rFonts w:ascii="Times New Roman" w:hAnsi="Times New Roman" w:cs="Times New Roman"/>
          <w:sz w:val="24"/>
          <w:szCs w:val="24"/>
        </w:rPr>
        <w:t xml:space="preserve">fits </w:t>
      </w:r>
      <w:r w:rsidR="00873845" w:rsidRPr="008B6D13">
        <w:rPr>
          <w:rFonts w:ascii="Times New Roman" w:hAnsi="Times New Roman" w:cs="Times New Roman"/>
          <w:sz w:val="24"/>
          <w:szCs w:val="24"/>
        </w:rPr>
        <w:t>well with models-</w:t>
      </w:r>
      <w:r w:rsidR="008F2C8D" w:rsidRPr="008B6D13">
        <w:rPr>
          <w:rFonts w:ascii="Times New Roman" w:hAnsi="Times New Roman" w:cs="Times New Roman"/>
          <w:sz w:val="24"/>
          <w:szCs w:val="24"/>
        </w:rPr>
        <w:t>based approaches to p</w:t>
      </w:r>
      <w:r w:rsidR="00873845" w:rsidRPr="008B6D13">
        <w:rPr>
          <w:rFonts w:ascii="Times New Roman" w:hAnsi="Times New Roman" w:cs="Times New Roman"/>
          <w:sz w:val="24"/>
          <w:szCs w:val="24"/>
        </w:rPr>
        <w:t>hysical education as it underscores</w:t>
      </w:r>
      <w:r w:rsidR="008F2C8D" w:rsidRPr="008B6D13">
        <w:rPr>
          <w:rFonts w:ascii="Times New Roman" w:hAnsi="Times New Roman" w:cs="Times New Roman"/>
          <w:sz w:val="24"/>
          <w:szCs w:val="24"/>
        </w:rPr>
        <w:t xml:space="preserve"> pupil’s direct involvement and</w:t>
      </w:r>
      <w:r w:rsidR="0040705A">
        <w:rPr>
          <w:rFonts w:ascii="Times New Roman" w:hAnsi="Times New Roman" w:cs="Times New Roman"/>
          <w:sz w:val="24"/>
          <w:szCs w:val="24"/>
        </w:rPr>
        <w:t xml:space="preserve"> greater ownership of their </w:t>
      </w:r>
      <w:r w:rsidR="008F2C8D" w:rsidRPr="008B6D13">
        <w:rPr>
          <w:rFonts w:ascii="Times New Roman" w:hAnsi="Times New Roman" w:cs="Times New Roman"/>
          <w:sz w:val="24"/>
          <w:szCs w:val="24"/>
        </w:rPr>
        <w:t>learning</w:t>
      </w:r>
      <w:r w:rsidR="00653F28">
        <w:rPr>
          <w:rFonts w:ascii="Times New Roman" w:hAnsi="Times New Roman" w:cs="Times New Roman"/>
          <w:sz w:val="24"/>
          <w:szCs w:val="24"/>
        </w:rPr>
        <w:t xml:space="preserve">, the use of a wider </w:t>
      </w:r>
      <w:r w:rsidR="00873845" w:rsidRPr="008B6D13">
        <w:rPr>
          <w:rFonts w:ascii="Times New Roman" w:hAnsi="Times New Roman" w:cs="Times New Roman"/>
          <w:sz w:val="24"/>
          <w:szCs w:val="24"/>
        </w:rPr>
        <w:t>range of teaching strategies,</w:t>
      </w:r>
      <w:r w:rsidR="00653F28">
        <w:rPr>
          <w:rFonts w:ascii="Times New Roman" w:hAnsi="Times New Roman" w:cs="Times New Roman"/>
          <w:sz w:val="24"/>
          <w:szCs w:val="24"/>
        </w:rPr>
        <w:t xml:space="preserve"> as well as</w:t>
      </w:r>
      <w:r w:rsidR="008F2C8D" w:rsidRPr="008B6D13">
        <w:rPr>
          <w:rFonts w:ascii="Times New Roman" w:hAnsi="Times New Roman" w:cs="Times New Roman"/>
          <w:sz w:val="24"/>
          <w:szCs w:val="24"/>
        </w:rPr>
        <w:t xml:space="preserve"> </w:t>
      </w:r>
      <w:r w:rsidR="00653F28">
        <w:rPr>
          <w:rFonts w:ascii="Times New Roman" w:hAnsi="Times New Roman" w:cs="Times New Roman"/>
          <w:sz w:val="24"/>
          <w:szCs w:val="24"/>
        </w:rPr>
        <w:t>emphasising progression between previous experiences and</w:t>
      </w:r>
      <w:r w:rsidR="00873845" w:rsidRPr="008B6D13">
        <w:rPr>
          <w:rFonts w:ascii="Times New Roman" w:hAnsi="Times New Roman" w:cs="Times New Roman"/>
          <w:sz w:val="24"/>
          <w:szCs w:val="24"/>
        </w:rPr>
        <w:t xml:space="preserve"> new learning.</w:t>
      </w:r>
      <w:r w:rsidR="00A85306" w:rsidRPr="008B6D13">
        <w:rPr>
          <w:rFonts w:ascii="Times New Roman" w:hAnsi="Times New Roman" w:cs="Times New Roman"/>
          <w:sz w:val="24"/>
          <w:szCs w:val="24"/>
        </w:rPr>
        <w:t xml:space="preserve"> </w:t>
      </w:r>
    </w:p>
    <w:p w:rsidR="0033185D" w:rsidRDefault="0033185D" w:rsidP="00C5150F">
      <w:pPr>
        <w:spacing w:after="0" w:line="240" w:lineRule="auto"/>
        <w:rPr>
          <w:rFonts w:ascii="Times New Roman" w:hAnsi="Times New Roman" w:cs="Times New Roman"/>
          <w:sz w:val="24"/>
          <w:szCs w:val="24"/>
        </w:rPr>
      </w:pPr>
    </w:p>
    <w:p w:rsidR="00AA331E" w:rsidRPr="009B3872" w:rsidRDefault="007133DB" w:rsidP="00C5150F">
      <w:pPr>
        <w:spacing w:after="0" w:line="240" w:lineRule="auto"/>
        <w:rPr>
          <w:rFonts w:ascii="Times New Roman" w:hAnsi="Times New Roman" w:cs="Times New Roman"/>
          <w:sz w:val="24"/>
          <w:szCs w:val="24"/>
        </w:rPr>
      </w:pPr>
      <w:r w:rsidRPr="008B6D13">
        <w:rPr>
          <w:rFonts w:ascii="Times New Roman" w:hAnsi="Times New Roman" w:cs="Times New Roman"/>
          <w:sz w:val="24"/>
          <w:szCs w:val="24"/>
        </w:rPr>
        <w:t xml:space="preserve">What matters for us is not that teachers and schools stick to the traditional and expected diet of adventurous activities but that they provide </w:t>
      </w:r>
      <w:r w:rsidR="00424F1B" w:rsidRPr="008B6D13">
        <w:rPr>
          <w:rFonts w:ascii="Times New Roman" w:hAnsi="Times New Roman" w:cs="Times New Roman"/>
          <w:sz w:val="24"/>
          <w:szCs w:val="24"/>
        </w:rPr>
        <w:t xml:space="preserve">activities </w:t>
      </w:r>
      <w:r w:rsidRPr="008B6D13">
        <w:rPr>
          <w:rFonts w:ascii="Times New Roman" w:hAnsi="Times New Roman" w:cs="Times New Roman"/>
          <w:sz w:val="24"/>
          <w:szCs w:val="24"/>
        </w:rPr>
        <w:t>that are real and meaningful to pupils</w:t>
      </w:r>
      <w:r w:rsidR="00653F28">
        <w:rPr>
          <w:rFonts w:ascii="Times New Roman" w:hAnsi="Times New Roman" w:cs="Times New Roman"/>
          <w:sz w:val="24"/>
          <w:szCs w:val="24"/>
        </w:rPr>
        <w:t xml:space="preserve"> because they</w:t>
      </w:r>
      <w:r w:rsidR="0040705A">
        <w:rPr>
          <w:rFonts w:ascii="Times New Roman" w:hAnsi="Times New Roman" w:cs="Times New Roman"/>
          <w:sz w:val="24"/>
          <w:szCs w:val="24"/>
        </w:rPr>
        <w:t xml:space="preserve"> are grounded in</w:t>
      </w:r>
      <w:r w:rsidR="00924D4C" w:rsidRPr="008B6D13">
        <w:rPr>
          <w:rFonts w:ascii="Times New Roman" w:hAnsi="Times New Roman" w:cs="Times New Roman"/>
          <w:sz w:val="24"/>
          <w:szCs w:val="24"/>
        </w:rPr>
        <w:t xml:space="preserve"> local popular culture.</w:t>
      </w:r>
      <w:r w:rsidR="00653F28" w:rsidRPr="00653F28">
        <w:rPr>
          <w:rFonts w:ascii="Times New Roman" w:hAnsi="Times New Roman" w:cs="Times New Roman"/>
          <w:sz w:val="24"/>
          <w:szCs w:val="24"/>
        </w:rPr>
        <w:t xml:space="preserve"> </w:t>
      </w:r>
      <w:r w:rsidR="00653F28">
        <w:rPr>
          <w:rFonts w:ascii="Times New Roman" w:hAnsi="Times New Roman" w:cs="Times New Roman"/>
          <w:sz w:val="24"/>
          <w:szCs w:val="24"/>
        </w:rPr>
        <w:t xml:space="preserve">As such adventurous activities </w:t>
      </w:r>
      <w:r w:rsidR="00653F28" w:rsidRPr="008B6D13">
        <w:rPr>
          <w:rFonts w:ascii="Times New Roman" w:hAnsi="Times New Roman" w:cs="Times New Roman"/>
          <w:sz w:val="24"/>
          <w:szCs w:val="24"/>
        </w:rPr>
        <w:t xml:space="preserve">might include new and emerging activities such as paddle boarding, </w:t>
      </w:r>
      <w:r w:rsidR="00625CC3" w:rsidRPr="008B6D13">
        <w:rPr>
          <w:rFonts w:ascii="Times New Roman" w:hAnsi="Times New Roman" w:cs="Times New Roman"/>
          <w:sz w:val="24"/>
          <w:szCs w:val="24"/>
        </w:rPr>
        <w:t>parkour</w:t>
      </w:r>
      <w:r w:rsidR="00653F28" w:rsidRPr="008B6D13">
        <w:rPr>
          <w:rFonts w:ascii="Times New Roman" w:hAnsi="Times New Roman" w:cs="Times New Roman"/>
          <w:sz w:val="24"/>
          <w:szCs w:val="24"/>
        </w:rPr>
        <w:t>, body boarding, slacklining, mountain biking, skateboarding and</w:t>
      </w:r>
      <w:r w:rsidR="00653F28" w:rsidRPr="00E70BDE">
        <w:rPr>
          <w:rFonts w:ascii="Times New Roman" w:hAnsi="Times New Roman" w:cs="Times New Roman"/>
          <w:sz w:val="24"/>
          <w:szCs w:val="24"/>
        </w:rPr>
        <w:t xml:space="preserve"> </w:t>
      </w:r>
      <w:r w:rsidR="00E70BDE" w:rsidRPr="00E70BDE">
        <w:rPr>
          <w:rFonts w:ascii="Times New Roman" w:hAnsi="Times New Roman" w:cs="Times New Roman"/>
          <w:sz w:val="24"/>
          <w:szCs w:val="24"/>
        </w:rPr>
        <w:t xml:space="preserve">mountain </w:t>
      </w:r>
      <w:r w:rsidR="00653F28" w:rsidRPr="00E70BDE">
        <w:rPr>
          <w:rFonts w:ascii="Times New Roman" w:hAnsi="Times New Roman" w:cs="Times New Roman"/>
          <w:sz w:val="24"/>
          <w:szCs w:val="24"/>
        </w:rPr>
        <w:t>boarding</w:t>
      </w:r>
      <w:r w:rsidR="00653F28" w:rsidRPr="00653F28">
        <w:rPr>
          <w:rFonts w:ascii="Times New Roman" w:hAnsi="Times New Roman" w:cs="Times New Roman"/>
          <w:color w:val="FF0000"/>
          <w:sz w:val="24"/>
          <w:szCs w:val="24"/>
        </w:rPr>
        <w:t xml:space="preserve"> </w:t>
      </w:r>
      <w:r w:rsidR="00653F28" w:rsidRPr="008B6D13">
        <w:rPr>
          <w:rFonts w:ascii="Times New Roman" w:hAnsi="Times New Roman" w:cs="Times New Roman"/>
          <w:sz w:val="24"/>
          <w:szCs w:val="24"/>
        </w:rPr>
        <w:t>that are considered</w:t>
      </w:r>
      <w:r w:rsidR="00653F28">
        <w:rPr>
          <w:rFonts w:ascii="Times New Roman" w:hAnsi="Times New Roman" w:cs="Times New Roman"/>
          <w:sz w:val="24"/>
          <w:szCs w:val="24"/>
        </w:rPr>
        <w:t xml:space="preserve"> as (if not more) interesting by young people</w:t>
      </w:r>
      <w:r w:rsidR="00653F28" w:rsidRPr="008B6D13">
        <w:rPr>
          <w:rFonts w:ascii="Times New Roman" w:hAnsi="Times New Roman" w:cs="Times New Roman"/>
          <w:sz w:val="24"/>
          <w:szCs w:val="24"/>
        </w:rPr>
        <w:t xml:space="preserve"> than traditional activities such as canoeing, sailing,</w:t>
      </w:r>
      <w:r w:rsidR="004A0504">
        <w:rPr>
          <w:rFonts w:ascii="Times New Roman" w:hAnsi="Times New Roman" w:cs="Times New Roman"/>
          <w:sz w:val="24"/>
          <w:szCs w:val="24"/>
        </w:rPr>
        <w:t xml:space="preserve"> surfing,</w:t>
      </w:r>
      <w:r w:rsidR="00653F28" w:rsidRPr="008B6D13">
        <w:rPr>
          <w:rFonts w:ascii="Times New Roman" w:hAnsi="Times New Roman" w:cs="Times New Roman"/>
          <w:sz w:val="24"/>
          <w:szCs w:val="24"/>
        </w:rPr>
        <w:t xml:space="preserve"> mountain walking</w:t>
      </w:r>
      <w:r w:rsidR="004A0504">
        <w:rPr>
          <w:rFonts w:ascii="Times New Roman" w:hAnsi="Times New Roman" w:cs="Times New Roman"/>
          <w:sz w:val="24"/>
          <w:szCs w:val="24"/>
        </w:rPr>
        <w:t>, caving, camping</w:t>
      </w:r>
      <w:r w:rsidR="00653F28" w:rsidRPr="008B6D13">
        <w:rPr>
          <w:rFonts w:ascii="Times New Roman" w:hAnsi="Times New Roman" w:cs="Times New Roman"/>
          <w:sz w:val="24"/>
          <w:szCs w:val="24"/>
        </w:rPr>
        <w:t xml:space="preserve"> and rock climbing. </w:t>
      </w:r>
      <w:r w:rsidR="009F069F">
        <w:rPr>
          <w:rFonts w:ascii="Times New Roman" w:hAnsi="Times New Roman" w:cs="Times New Roman"/>
          <w:sz w:val="24"/>
          <w:szCs w:val="24"/>
        </w:rPr>
        <w:t xml:space="preserve">What we </w:t>
      </w:r>
      <w:r w:rsidR="00B40576">
        <w:rPr>
          <w:rFonts w:ascii="Times New Roman" w:hAnsi="Times New Roman" w:cs="Times New Roman"/>
          <w:sz w:val="24"/>
          <w:szCs w:val="24"/>
        </w:rPr>
        <w:t xml:space="preserve">ultimately </w:t>
      </w:r>
      <w:r w:rsidR="009F069F">
        <w:rPr>
          <w:rFonts w:ascii="Times New Roman" w:hAnsi="Times New Roman" w:cs="Times New Roman"/>
          <w:sz w:val="24"/>
          <w:szCs w:val="24"/>
        </w:rPr>
        <w:t xml:space="preserve">want to see is more </w:t>
      </w:r>
      <w:r w:rsidRPr="008B6D13">
        <w:rPr>
          <w:rFonts w:ascii="Times New Roman" w:hAnsi="Times New Roman" w:cs="Times New Roman"/>
          <w:sz w:val="24"/>
          <w:szCs w:val="24"/>
        </w:rPr>
        <w:t xml:space="preserve">young people </w:t>
      </w:r>
      <w:r w:rsidR="000B0D32" w:rsidRPr="008B6D13">
        <w:rPr>
          <w:rFonts w:ascii="Times New Roman" w:hAnsi="Times New Roman" w:cs="Times New Roman"/>
          <w:sz w:val="24"/>
          <w:szCs w:val="24"/>
        </w:rPr>
        <w:t>taking school based learning of adventurous activities into their local community park</w:t>
      </w:r>
      <w:r w:rsidR="00424F1B" w:rsidRPr="008B6D13">
        <w:rPr>
          <w:rFonts w:ascii="Times New Roman" w:hAnsi="Times New Roman" w:cs="Times New Roman"/>
          <w:sz w:val="24"/>
          <w:szCs w:val="24"/>
        </w:rPr>
        <w:t>s and open spaces in their own leisure time</w:t>
      </w:r>
      <w:r w:rsidR="004A0504">
        <w:rPr>
          <w:rFonts w:ascii="Times New Roman" w:hAnsi="Times New Roman" w:cs="Times New Roman"/>
          <w:sz w:val="24"/>
          <w:szCs w:val="24"/>
        </w:rPr>
        <w:t xml:space="preserve">. This can only be achieved when they are given opportunities to draw upon and connect with the locally accessible forms of adventurous activities that they see and experience around them. Such an approach </w:t>
      </w:r>
      <w:r w:rsidR="007921EF">
        <w:rPr>
          <w:rFonts w:ascii="Times New Roman" w:hAnsi="Times New Roman" w:cs="Times New Roman"/>
          <w:sz w:val="24"/>
          <w:szCs w:val="24"/>
        </w:rPr>
        <w:t>we are certain</w:t>
      </w:r>
      <w:r w:rsidR="004A0504">
        <w:rPr>
          <w:rFonts w:ascii="Times New Roman" w:hAnsi="Times New Roman" w:cs="Times New Roman"/>
          <w:sz w:val="24"/>
          <w:szCs w:val="24"/>
        </w:rPr>
        <w:t xml:space="preserve"> provide</w:t>
      </w:r>
      <w:r w:rsidR="007921EF">
        <w:rPr>
          <w:rFonts w:ascii="Times New Roman" w:hAnsi="Times New Roman" w:cs="Times New Roman"/>
          <w:sz w:val="24"/>
          <w:szCs w:val="24"/>
        </w:rPr>
        <w:t>s</w:t>
      </w:r>
      <w:r w:rsidR="000C3BAC" w:rsidRPr="008B6D13">
        <w:rPr>
          <w:rFonts w:ascii="Times New Roman" w:hAnsi="Times New Roman" w:cs="Times New Roman"/>
          <w:sz w:val="24"/>
          <w:szCs w:val="24"/>
        </w:rPr>
        <w:t xml:space="preserve"> for</w:t>
      </w:r>
      <w:r w:rsidR="000B0D32" w:rsidRPr="008B6D13">
        <w:rPr>
          <w:rFonts w:ascii="Times New Roman" w:hAnsi="Times New Roman" w:cs="Times New Roman"/>
          <w:sz w:val="24"/>
          <w:szCs w:val="24"/>
        </w:rPr>
        <w:t xml:space="preserve"> </w:t>
      </w:r>
      <w:r w:rsidR="004A0504">
        <w:rPr>
          <w:rFonts w:ascii="Times New Roman" w:hAnsi="Times New Roman" w:cs="Times New Roman"/>
          <w:sz w:val="24"/>
          <w:szCs w:val="24"/>
        </w:rPr>
        <w:t xml:space="preserve">a more vibrant </w:t>
      </w:r>
      <w:r w:rsidR="007921EF">
        <w:rPr>
          <w:rFonts w:ascii="Times New Roman" w:hAnsi="Times New Roman" w:cs="Times New Roman"/>
          <w:sz w:val="24"/>
          <w:szCs w:val="24"/>
        </w:rPr>
        <w:t>and inclusive culture of adventurous activi</w:t>
      </w:r>
      <w:r w:rsidR="00227086">
        <w:rPr>
          <w:rFonts w:ascii="Times New Roman" w:hAnsi="Times New Roman" w:cs="Times New Roman"/>
          <w:sz w:val="24"/>
          <w:szCs w:val="24"/>
        </w:rPr>
        <w:t>ties for young people and establishes</w:t>
      </w:r>
      <w:r w:rsidR="007921EF">
        <w:rPr>
          <w:rFonts w:ascii="Times New Roman" w:hAnsi="Times New Roman" w:cs="Times New Roman"/>
          <w:sz w:val="24"/>
          <w:szCs w:val="24"/>
        </w:rPr>
        <w:t xml:space="preserve"> as a foundation for</w:t>
      </w:r>
      <w:r w:rsidR="009F069F">
        <w:rPr>
          <w:rFonts w:ascii="Times New Roman" w:hAnsi="Times New Roman" w:cs="Times New Roman"/>
          <w:sz w:val="24"/>
          <w:szCs w:val="24"/>
        </w:rPr>
        <w:t xml:space="preserve"> </w:t>
      </w:r>
      <w:r w:rsidR="007921EF">
        <w:rPr>
          <w:rFonts w:ascii="Times New Roman" w:hAnsi="Times New Roman" w:cs="Times New Roman"/>
          <w:sz w:val="24"/>
          <w:szCs w:val="24"/>
        </w:rPr>
        <w:t xml:space="preserve">future and </w:t>
      </w:r>
      <w:r w:rsidR="000B0D32" w:rsidRPr="008B6D13">
        <w:rPr>
          <w:rFonts w:ascii="Times New Roman" w:hAnsi="Times New Roman" w:cs="Times New Roman"/>
          <w:sz w:val="24"/>
          <w:szCs w:val="24"/>
        </w:rPr>
        <w:t>l</w:t>
      </w:r>
      <w:r w:rsidR="000C3BAC" w:rsidRPr="008B6D13">
        <w:rPr>
          <w:rFonts w:ascii="Times New Roman" w:hAnsi="Times New Roman" w:cs="Times New Roman"/>
          <w:sz w:val="24"/>
          <w:szCs w:val="24"/>
        </w:rPr>
        <w:t>ifelong partic</w:t>
      </w:r>
      <w:r w:rsidR="009F069F">
        <w:rPr>
          <w:rFonts w:ascii="Times New Roman" w:hAnsi="Times New Roman" w:cs="Times New Roman"/>
          <w:sz w:val="24"/>
          <w:szCs w:val="24"/>
        </w:rPr>
        <w:t>ipation</w:t>
      </w:r>
      <w:r w:rsidR="007921EF">
        <w:rPr>
          <w:rFonts w:ascii="Times New Roman" w:hAnsi="Times New Roman" w:cs="Times New Roman"/>
          <w:sz w:val="24"/>
          <w:szCs w:val="24"/>
        </w:rPr>
        <w:t xml:space="preserve"> and enjoyment.</w:t>
      </w:r>
    </w:p>
    <w:p w:rsidR="00C5150F" w:rsidRDefault="00C5150F" w:rsidP="00C5150F">
      <w:pPr>
        <w:spacing w:after="0" w:line="240" w:lineRule="auto"/>
        <w:rPr>
          <w:rFonts w:ascii="Times New Roman" w:hAnsi="Times New Roman"/>
          <w:sz w:val="24"/>
          <w:szCs w:val="24"/>
        </w:rPr>
      </w:pPr>
    </w:p>
    <w:p w:rsidR="00AA1B09" w:rsidRDefault="00E651EB" w:rsidP="00C5150F">
      <w:pPr>
        <w:spacing w:after="0" w:line="240" w:lineRule="auto"/>
        <w:rPr>
          <w:rFonts w:ascii="Times New Roman" w:hAnsi="Times New Roman"/>
          <w:sz w:val="24"/>
          <w:szCs w:val="24"/>
        </w:rPr>
      </w:pPr>
      <w:r w:rsidRPr="008B6D13">
        <w:rPr>
          <w:rFonts w:ascii="Times New Roman" w:hAnsi="Times New Roman"/>
          <w:sz w:val="24"/>
          <w:szCs w:val="24"/>
        </w:rPr>
        <w:t>The second issue we wish to highlight associated with</w:t>
      </w:r>
      <w:r w:rsidRPr="008B6D13">
        <w:rPr>
          <w:rFonts w:ascii="Times New Roman" w:hAnsi="Times New Roman"/>
          <w:i/>
          <w:sz w:val="24"/>
          <w:szCs w:val="24"/>
        </w:rPr>
        <w:t xml:space="preserve"> experiential learning</w:t>
      </w:r>
      <w:r w:rsidRPr="008B6D13">
        <w:rPr>
          <w:rFonts w:ascii="Times New Roman" w:hAnsi="Times New Roman"/>
          <w:sz w:val="24"/>
          <w:szCs w:val="24"/>
        </w:rPr>
        <w:t xml:space="preserve"> </w:t>
      </w:r>
      <w:r w:rsidR="00AA331E" w:rsidRPr="008B6D13">
        <w:rPr>
          <w:rFonts w:ascii="Times New Roman" w:hAnsi="Times New Roman"/>
          <w:sz w:val="24"/>
          <w:szCs w:val="24"/>
        </w:rPr>
        <w:t>recognises the importance of reviewing</w:t>
      </w:r>
      <w:r w:rsidR="00AA331E" w:rsidRPr="008B6D13">
        <w:rPr>
          <w:rFonts w:ascii="Times New Roman" w:hAnsi="Times New Roman"/>
          <w:i/>
          <w:sz w:val="24"/>
          <w:szCs w:val="24"/>
        </w:rPr>
        <w:t xml:space="preserve"> </w:t>
      </w:r>
      <w:r w:rsidR="00AA331E" w:rsidRPr="008B6D13">
        <w:rPr>
          <w:rFonts w:ascii="Times New Roman" w:hAnsi="Times New Roman"/>
          <w:sz w:val="24"/>
          <w:szCs w:val="24"/>
        </w:rPr>
        <w:t xml:space="preserve">to support pupils learning. </w:t>
      </w:r>
      <w:r w:rsidR="00A56257" w:rsidRPr="008B6D13">
        <w:rPr>
          <w:rFonts w:ascii="Times New Roman" w:hAnsi="Times New Roman"/>
          <w:sz w:val="24"/>
          <w:szCs w:val="24"/>
        </w:rPr>
        <w:t xml:space="preserve">In highlighting the value of reviewing to </w:t>
      </w:r>
      <w:r w:rsidR="000C3BAC" w:rsidRPr="008B6D13">
        <w:rPr>
          <w:rFonts w:ascii="Times New Roman" w:hAnsi="Times New Roman"/>
          <w:sz w:val="24"/>
          <w:szCs w:val="24"/>
        </w:rPr>
        <w:t>adv</w:t>
      </w:r>
      <w:r w:rsidR="005B31C9">
        <w:rPr>
          <w:rFonts w:ascii="Times New Roman" w:hAnsi="Times New Roman"/>
          <w:sz w:val="24"/>
          <w:szCs w:val="24"/>
        </w:rPr>
        <w:t xml:space="preserve">enturous activities </w:t>
      </w:r>
      <w:r w:rsidR="00227086">
        <w:rPr>
          <w:rFonts w:ascii="Times New Roman" w:hAnsi="Times New Roman"/>
          <w:sz w:val="24"/>
          <w:szCs w:val="24"/>
        </w:rPr>
        <w:t xml:space="preserve">two </w:t>
      </w:r>
      <w:r w:rsidR="002302F9">
        <w:rPr>
          <w:rFonts w:ascii="Times New Roman" w:hAnsi="Times New Roman"/>
          <w:sz w:val="24"/>
          <w:szCs w:val="24"/>
        </w:rPr>
        <w:t>particular points</w:t>
      </w:r>
      <w:r w:rsidR="005B31C9">
        <w:rPr>
          <w:rFonts w:ascii="Times New Roman" w:hAnsi="Times New Roman"/>
          <w:sz w:val="24"/>
          <w:szCs w:val="24"/>
        </w:rPr>
        <w:t xml:space="preserve"> strike us as important</w:t>
      </w:r>
      <w:r w:rsidR="000C3BAC" w:rsidRPr="008B6D13">
        <w:rPr>
          <w:rFonts w:ascii="Times New Roman" w:hAnsi="Times New Roman"/>
          <w:sz w:val="24"/>
          <w:szCs w:val="24"/>
        </w:rPr>
        <w:t>. The first</w:t>
      </w:r>
      <w:r w:rsidR="00A56257" w:rsidRPr="008B6D13">
        <w:rPr>
          <w:rFonts w:ascii="Times New Roman" w:hAnsi="Times New Roman"/>
          <w:sz w:val="24"/>
          <w:szCs w:val="24"/>
        </w:rPr>
        <w:t xml:space="preserve"> acknowledges a clear link between the prominence of reviewing</w:t>
      </w:r>
      <w:r w:rsidR="000C3BAC" w:rsidRPr="008B6D13">
        <w:rPr>
          <w:rFonts w:ascii="Times New Roman" w:hAnsi="Times New Roman"/>
          <w:sz w:val="24"/>
          <w:szCs w:val="24"/>
        </w:rPr>
        <w:t xml:space="preserve"> in outdoor education</w:t>
      </w:r>
      <w:r w:rsidR="00EE3F11">
        <w:rPr>
          <w:rFonts w:ascii="Times New Roman" w:hAnsi="Times New Roman"/>
          <w:sz w:val="24"/>
          <w:szCs w:val="24"/>
        </w:rPr>
        <w:t xml:space="preserve"> discourse (Bunyan, 2011; Mortlock, </w:t>
      </w:r>
      <w:r w:rsidR="00E70BDE">
        <w:rPr>
          <w:rFonts w:ascii="Times New Roman" w:hAnsi="Times New Roman"/>
          <w:sz w:val="24"/>
          <w:szCs w:val="24"/>
        </w:rPr>
        <w:t xml:space="preserve">2011, </w:t>
      </w:r>
      <w:r w:rsidR="00EE3F11">
        <w:rPr>
          <w:rFonts w:ascii="Times New Roman" w:hAnsi="Times New Roman"/>
          <w:sz w:val="24"/>
          <w:szCs w:val="24"/>
        </w:rPr>
        <w:t>2009</w:t>
      </w:r>
      <w:r w:rsidR="00E70BDE">
        <w:rPr>
          <w:rFonts w:ascii="Times New Roman" w:hAnsi="Times New Roman"/>
          <w:sz w:val="24"/>
          <w:szCs w:val="24"/>
        </w:rPr>
        <w:t>; Heron, 2005</w:t>
      </w:r>
      <w:r w:rsidR="00A56257" w:rsidRPr="00EE3F11">
        <w:rPr>
          <w:rFonts w:ascii="Times New Roman" w:hAnsi="Times New Roman"/>
          <w:b/>
          <w:sz w:val="24"/>
          <w:szCs w:val="24"/>
        </w:rPr>
        <w:t>)</w:t>
      </w:r>
      <w:r w:rsidR="00A56257" w:rsidRPr="008B6D13">
        <w:rPr>
          <w:rFonts w:ascii="Times New Roman" w:hAnsi="Times New Roman"/>
          <w:sz w:val="24"/>
          <w:szCs w:val="24"/>
        </w:rPr>
        <w:t xml:space="preserve"> and its value in encouraging young people to reflect deeply on their experiences. However, whilst there are many who believe that review</w:t>
      </w:r>
      <w:r w:rsidR="00826E44">
        <w:rPr>
          <w:rFonts w:ascii="Times New Roman" w:hAnsi="Times New Roman"/>
          <w:sz w:val="24"/>
          <w:szCs w:val="24"/>
        </w:rPr>
        <w:t xml:space="preserve">ing is essential </w:t>
      </w:r>
      <w:r w:rsidR="00A56257" w:rsidRPr="008B6D13">
        <w:rPr>
          <w:rFonts w:ascii="Times New Roman" w:hAnsi="Times New Roman"/>
          <w:sz w:val="24"/>
          <w:szCs w:val="24"/>
        </w:rPr>
        <w:t>we recognise the real limitations that will be p</w:t>
      </w:r>
      <w:r w:rsidR="00404856" w:rsidRPr="008B6D13">
        <w:rPr>
          <w:rFonts w:ascii="Times New Roman" w:hAnsi="Times New Roman"/>
          <w:sz w:val="24"/>
          <w:szCs w:val="24"/>
        </w:rPr>
        <w:t>laced on teachers wh</w:t>
      </w:r>
      <w:r w:rsidR="00F13E82">
        <w:rPr>
          <w:rFonts w:ascii="Times New Roman" w:hAnsi="Times New Roman"/>
          <w:sz w:val="24"/>
          <w:szCs w:val="24"/>
        </w:rPr>
        <w:t>o</w:t>
      </w:r>
      <w:r w:rsidR="00404856" w:rsidRPr="008B6D13">
        <w:rPr>
          <w:rFonts w:ascii="Times New Roman" w:hAnsi="Times New Roman"/>
          <w:sz w:val="24"/>
          <w:szCs w:val="24"/>
        </w:rPr>
        <w:t xml:space="preserve"> </w:t>
      </w:r>
      <w:r w:rsidR="00F13E82">
        <w:rPr>
          <w:rFonts w:ascii="Times New Roman" w:hAnsi="Times New Roman"/>
          <w:sz w:val="24"/>
          <w:szCs w:val="24"/>
        </w:rPr>
        <w:t>actually deliver</w:t>
      </w:r>
      <w:r w:rsidR="00A56257" w:rsidRPr="008B6D13">
        <w:rPr>
          <w:rFonts w:ascii="Times New Roman" w:hAnsi="Times New Roman"/>
          <w:sz w:val="24"/>
          <w:szCs w:val="24"/>
        </w:rPr>
        <w:t xml:space="preserve"> adventurous </w:t>
      </w:r>
      <w:r w:rsidR="00F13E82">
        <w:rPr>
          <w:rFonts w:ascii="Times New Roman" w:hAnsi="Times New Roman"/>
          <w:sz w:val="24"/>
          <w:szCs w:val="24"/>
        </w:rPr>
        <w:t>activity experiences</w:t>
      </w:r>
      <w:r w:rsidR="002302F9">
        <w:rPr>
          <w:rFonts w:ascii="Times New Roman" w:hAnsi="Times New Roman"/>
          <w:sz w:val="24"/>
          <w:szCs w:val="24"/>
        </w:rPr>
        <w:t xml:space="preserve"> in school settings</w:t>
      </w:r>
      <w:r w:rsidR="00F13E82">
        <w:rPr>
          <w:rFonts w:ascii="Times New Roman" w:hAnsi="Times New Roman"/>
          <w:sz w:val="24"/>
          <w:szCs w:val="24"/>
        </w:rPr>
        <w:t>. T</w:t>
      </w:r>
      <w:r w:rsidR="00404856" w:rsidRPr="008B6D13">
        <w:rPr>
          <w:rFonts w:ascii="Times New Roman" w:hAnsi="Times New Roman"/>
          <w:sz w:val="24"/>
          <w:szCs w:val="24"/>
        </w:rPr>
        <w:t xml:space="preserve">he limited amount of lesson time </w:t>
      </w:r>
      <w:r w:rsidR="000C3BAC" w:rsidRPr="008B6D13">
        <w:rPr>
          <w:rFonts w:ascii="Times New Roman" w:hAnsi="Times New Roman"/>
          <w:sz w:val="24"/>
          <w:szCs w:val="24"/>
        </w:rPr>
        <w:t xml:space="preserve">and </w:t>
      </w:r>
      <w:r w:rsidR="00F13E82">
        <w:rPr>
          <w:rFonts w:ascii="Times New Roman" w:hAnsi="Times New Roman"/>
          <w:sz w:val="24"/>
          <w:szCs w:val="24"/>
        </w:rPr>
        <w:t xml:space="preserve">large </w:t>
      </w:r>
      <w:r w:rsidR="000C3BAC" w:rsidRPr="008B6D13">
        <w:rPr>
          <w:rFonts w:ascii="Times New Roman" w:hAnsi="Times New Roman"/>
          <w:sz w:val="24"/>
          <w:szCs w:val="24"/>
        </w:rPr>
        <w:t xml:space="preserve">class sizes </w:t>
      </w:r>
      <w:r w:rsidR="00404856" w:rsidRPr="008B6D13">
        <w:rPr>
          <w:rFonts w:ascii="Times New Roman" w:hAnsi="Times New Roman"/>
          <w:sz w:val="24"/>
          <w:szCs w:val="24"/>
        </w:rPr>
        <w:t>mean that reviewing each and every experience may simply not be practical. Indeed t</w:t>
      </w:r>
      <w:r w:rsidR="00AA331E" w:rsidRPr="008B6D13">
        <w:rPr>
          <w:rFonts w:ascii="Times New Roman" w:hAnsi="Times New Roman"/>
          <w:sz w:val="24"/>
          <w:szCs w:val="24"/>
        </w:rPr>
        <w:t xml:space="preserve">eachers will quite correctly point to the need to prioritise </w:t>
      </w:r>
      <w:r w:rsidR="00404856" w:rsidRPr="008B6D13">
        <w:rPr>
          <w:rFonts w:ascii="Times New Roman" w:hAnsi="Times New Roman"/>
          <w:sz w:val="24"/>
          <w:szCs w:val="24"/>
        </w:rPr>
        <w:t xml:space="preserve">pupils’ engagement and active </w:t>
      </w:r>
      <w:r w:rsidR="00AA331E" w:rsidRPr="008B6D13">
        <w:rPr>
          <w:rFonts w:ascii="Times New Roman" w:hAnsi="Times New Roman"/>
          <w:sz w:val="24"/>
          <w:szCs w:val="24"/>
        </w:rPr>
        <w:t>participation</w:t>
      </w:r>
      <w:r w:rsidR="000C3BAC" w:rsidRPr="008B6D13">
        <w:rPr>
          <w:rFonts w:ascii="Times New Roman" w:hAnsi="Times New Roman"/>
          <w:sz w:val="24"/>
          <w:szCs w:val="24"/>
        </w:rPr>
        <w:t xml:space="preserve"> over the requirement to include an end of class review</w:t>
      </w:r>
      <w:r w:rsidR="00F81ABE" w:rsidRPr="008B6D13">
        <w:rPr>
          <w:rFonts w:ascii="Times New Roman" w:hAnsi="Times New Roman"/>
          <w:sz w:val="24"/>
          <w:szCs w:val="24"/>
        </w:rPr>
        <w:t xml:space="preserve"> (</w:t>
      </w:r>
      <w:r w:rsidRPr="008B6D13">
        <w:rPr>
          <w:rFonts w:ascii="Times New Roman" w:hAnsi="Times New Roman"/>
          <w:sz w:val="24"/>
          <w:szCs w:val="24"/>
        </w:rPr>
        <w:t>Casey, Dyson and Campbell</w:t>
      </w:r>
      <w:r w:rsidR="00F81ABE" w:rsidRPr="008B6D13">
        <w:rPr>
          <w:rFonts w:ascii="Times New Roman" w:hAnsi="Times New Roman"/>
          <w:sz w:val="24"/>
          <w:szCs w:val="24"/>
        </w:rPr>
        <w:t xml:space="preserve">, </w:t>
      </w:r>
      <w:r w:rsidR="00AA331E" w:rsidRPr="008B6D13">
        <w:rPr>
          <w:rFonts w:ascii="Times New Roman" w:hAnsi="Times New Roman"/>
          <w:sz w:val="24"/>
          <w:szCs w:val="24"/>
        </w:rPr>
        <w:t xml:space="preserve">2009). </w:t>
      </w:r>
      <w:r w:rsidR="0048711F">
        <w:rPr>
          <w:rFonts w:ascii="Times New Roman" w:hAnsi="Times New Roman"/>
          <w:sz w:val="24"/>
          <w:szCs w:val="24"/>
        </w:rPr>
        <w:t>W</w:t>
      </w:r>
      <w:r w:rsidR="00F13E82">
        <w:rPr>
          <w:rFonts w:ascii="Times New Roman" w:hAnsi="Times New Roman"/>
          <w:sz w:val="24"/>
          <w:szCs w:val="24"/>
        </w:rPr>
        <w:t xml:space="preserve">e </w:t>
      </w:r>
      <w:r w:rsidR="00404856" w:rsidRPr="008B6D13">
        <w:rPr>
          <w:rFonts w:ascii="Times New Roman" w:hAnsi="Times New Roman"/>
          <w:sz w:val="24"/>
          <w:szCs w:val="24"/>
        </w:rPr>
        <w:t>suggest it is</w:t>
      </w:r>
      <w:r w:rsidR="00AA331E" w:rsidRPr="008B6D13">
        <w:rPr>
          <w:rFonts w:ascii="Times New Roman" w:hAnsi="Times New Roman"/>
          <w:sz w:val="24"/>
          <w:szCs w:val="24"/>
        </w:rPr>
        <w:t xml:space="preserve"> unrealistic to expect all </w:t>
      </w:r>
      <w:r w:rsidR="00404856" w:rsidRPr="008B6D13">
        <w:rPr>
          <w:rFonts w:ascii="Times New Roman" w:hAnsi="Times New Roman"/>
          <w:sz w:val="24"/>
          <w:szCs w:val="24"/>
        </w:rPr>
        <w:t>adventurous activity lea</w:t>
      </w:r>
      <w:r w:rsidR="00AA331E" w:rsidRPr="008B6D13">
        <w:rPr>
          <w:rFonts w:ascii="Times New Roman" w:hAnsi="Times New Roman"/>
          <w:sz w:val="24"/>
          <w:szCs w:val="24"/>
        </w:rPr>
        <w:t>rning experien</w:t>
      </w:r>
      <w:r w:rsidR="00F13E82">
        <w:rPr>
          <w:rFonts w:ascii="Times New Roman" w:hAnsi="Times New Roman"/>
          <w:sz w:val="24"/>
          <w:szCs w:val="24"/>
        </w:rPr>
        <w:t>ces to be formally reviewed</w:t>
      </w:r>
      <w:r w:rsidR="00530452">
        <w:rPr>
          <w:rFonts w:ascii="Times New Roman" w:hAnsi="Times New Roman"/>
          <w:sz w:val="24"/>
          <w:szCs w:val="24"/>
        </w:rPr>
        <w:t xml:space="preserve"> (Bunyan, 2011</w:t>
      </w:r>
      <w:r w:rsidR="0048711F">
        <w:rPr>
          <w:rFonts w:ascii="Times New Roman" w:hAnsi="Times New Roman"/>
          <w:sz w:val="24"/>
          <w:szCs w:val="24"/>
        </w:rPr>
        <w:t>) and</w:t>
      </w:r>
      <w:r w:rsidR="00F13E82">
        <w:rPr>
          <w:rFonts w:ascii="Times New Roman" w:hAnsi="Times New Roman"/>
          <w:sz w:val="24"/>
          <w:szCs w:val="24"/>
        </w:rPr>
        <w:t xml:space="preserve"> </w:t>
      </w:r>
      <w:r w:rsidR="00404856" w:rsidRPr="008B6D13">
        <w:rPr>
          <w:rFonts w:ascii="Times New Roman" w:hAnsi="Times New Roman"/>
          <w:sz w:val="24"/>
          <w:szCs w:val="24"/>
        </w:rPr>
        <w:t xml:space="preserve">agree with </w:t>
      </w:r>
      <w:r w:rsidR="00AA331E" w:rsidRPr="008B6D13">
        <w:rPr>
          <w:rFonts w:ascii="Times New Roman" w:hAnsi="Times New Roman"/>
          <w:sz w:val="24"/>
          <w:szCs w:val="24"/>
        </w:rPr>
        <w:t>Greenaway</w:t>
      </w:r>
      <w:r w:rsidR="00404856" w:rsidRPr="008B6D13">
        <w:rPr>
          <w:rFonts w:ascii="Times New Roman" w:hAnsi="Times New Roman"/>
          <w:sz w:val="24"/>
          <w:szCs w:val="24"/>
        </w:rPr>
        <w:t>’s suggestion</w:t>
      </w:r>
      <w:r w:rsidR="00F81ABE" w:rsidRPr="008B6D13">
        <w:rPr>
          <w:rFonts w:ascii="Times New Roman" w:hAnsi="Times New Roman"/>
          <w:sz w:val="24"/>
          <w:szCs w:val="24"/>
        </w:rPr>
        <w:t>, ‘T</w:t>
      </w:r>
      <w:r w:rsidR="00AA331E" w:rsidRPr="008B6D13">
        <w:rPr>
          <w:rFonts w:ascii="Times New Roman" w:hAnsi="Times New Roman"/>
          <w:sz w:val="24"/>
          <w:szCs w:val="24"/>
        </w:rPr>
        <w:t xml:space="preserve">he fact that reviewing of experiences can bring out valuable learning is not an argument for reviewing </w:t>
      </w:r>
      <w:r w:rsidR="00AA331E" w:rsidRPr="008B6D13">
        <w:rPr>
          <w:rFonts w:ascii="Times New Roman" w:hAnsi="Times New Roman"/>
          <w:i/>
          <w:sz w:val="24"/>
          <w:szCs w:val="24"/>
        </w:rPr>
        <w:t xml:space="preserve">all </w:t>
      </w:r>
      <w:r w:rsidR="00AA331E" w:rsidRPr="008B6D13">
        <w:rPr>
          <w:rFonts w:ascii="Times New Roman" w:hAnsi="Times New Roman"/>
          <w:sz w:val="24"/>
          <w:szCs w:val="24"/>
        </w:rPr>
        <w:t>experiences</w:t>
      </w:r>
      <w:r w:rsidR="00404856" w:rsidRPr="008B6D13">
        <w:rPr>
          <w:rFonts w:ascii="Times New Roman" w:hAnsi="Times New Roman"/>
          <w:sz w:val="24"/>
          <w:szCs w:val="24"/>
        </w:rPr>
        <w:t>’ (2008, 350).</w:t>
      </w:r>
      <w:r w:rsidR="00AA331E" w:rsidRPr="008B6D13">
        <w:rPr>
          <w:rFonts w:ascii="Times New Roman" w:hAnsi="Times New Roman"/>
          <w:sz w:val="24"/>
          <w:szCs w:val="24"/>
        </w:rPr>
        <w:t xml:space="preserve"> In considering this issue further Higgins (1997) highlights the importance of participants having ‘ownership’ of their own learning </w:t>
      </w:r>
      <w:r w:rsidR="003E2541" w:rsidRPr="008B6D13">
        <w:rPr>
          <w:rFonts w:ascii="Times New Roman" w:hAnsi="Times New Roman"/>
          <w:sz w:val="24"/>
          <w:szCs w:val="24"/>
        </w:rPr>
        <w:t xml:space="preserve">which encourages pupils to reflect on their experiences in private and after </w:t>
      </w:r>
      <w:r w:rsidR="003E2541" w:rsidRPr="008B6D13">
        <w:rPr>
          <w:rFonts w:ascii="Times New Roman" w:hAnsi="Times New Roman"/>
          <w:sz w:val="24"/>
          <w:szCs w:val="24"/>
        </w:rPr>
        <w:lastRenderedPageBreak/>
        <w:t xml:space="preserve">the school-day has finished. </w:t>
      </w:r>
      <w:r w:rsidR="00AA331E" w:rsidRPr="008B6D13">
        <w:rPr>
          <w:rFonts w:ascii="Times New Roman" w:hAnsi="Times New Roman"/>
          <w:sz w:val="24"/>
          <w:szCs w:val="24"/>
        </w:rPr>
        <w:t>Brown (2004)</w:t>
      </w:r>
      <w:r w:rsidR="003E2541" w:rsidRPr="008B6D13">
        <w:rPr>
          <w:rFonts w:ascii="Times New Roman" w:hAnsi="Times New Roman"/>
          <w:sz w:val="24"/>
          <w:szCs w:val="24"/>
        </w:rPr>
        <w:t xml:space="preserve"> </w:t>
      </w:r>
      <w:r w:rsidR="00F222E7" w:rsidRPr="008B6D13">
        <w:rPr>
          <w:rFonts w:ascii="Times New Roman" w:hAnsi="Times New Roman"/>
          <w:sz w:val="24"/>
          <w:szCs w:val="24"/>
        </w:rPr>
        <w:t>is one of a number of researchers (</w:t>
      </w:r>
      <w:r w:rsidR="00B10105">
        <w:rPr>
          <w:rFonts w:ascii="Times New Roman" w:hAnsi="Times New Roman"/>
          <w:sz w:val="24"/>
          <w:szCs w:val="24"/>
        </w:rPr>
        <w:t xml:space="preserve">Rea, 2006; </w:t>
      </w:r>
      <w:r w:rsidR="00C8357E">
        <w:rPr>
          <w:rFonts w:ascii="Times New Roman" w:hAnsi="Times New Roman"/>
          <w:sz w:val="24"/>
          <w:szCs w:val="24"/>
        </w:rPr>
        <w:t>Estes, 200</w:t>
      </w:r>
      <w:r w:rsidR="00F222E7" w:rsidRPr="008B6D13">
        <w:rPr>
          <w:rFonts w:ascii="Times New Roman" w:hAnsi="Times New Roman"/>
          <w:sz w:val="24"/>
          <w:szCs w:val="24"/>
        </w:rPr>
        <w:t>4; Chapman, 1995)</w:t>
      </w:r>
      <w:r w:rsidR="003E2541" w:rsidRPr="008B6D13">
        <w:rPr>
          <w:rFonts w:ascii="Times New Roman" w:hAnsi="Times New Roman"/>
          <w:sz w:val="24"/>
          <w:szCs w:val="24"/>
        </w:rPr>
        <w:t xml:space="preserve"> who</w:t>
      </w:r>
      <w:r w:rsidR="00F222E7" w:rsidRPr="008B6D13">
        <w:rPr>
          <w:rFonts w:ascii="Times New Roman" w:hAnsi="Times New Roman"/>
          <w:sz w:val="24"/>
          <w:szCs w:val="24"/>
        </w:rPr>
        <w:t xml:space="preserve"> </w:t>
      </w:r>
      <w:r w:rsidR="00CF6AF3">
        <w:rPr>
          <w:rFonts w:ascii="Times New Roman" w:hAnsi="Times New Roman"/>
          <w:sz w:val="24"/>
          <w:szCs w:val="24"/>
        </w:rPr>
        <w:t>comments</w:t>
      </w:r>
      <w:r w:rsidR="00AA331E" w:rsidRPr="008B6D13">
        <w:rPr>
          <w:rFonts w:ascii="Times New Roman" w:hAnsi="Times New Roman"/>
          <w:sz w:val="24"/>
          <w:szCs w:val="24"/>
        </w:rPr>
        <w:t xml:space="preserve"> on the </w:t>
      </w:r>
      <w:r w:rsidR="00404856" w:rsidRPr="008B6D13">
        <w:rPr>
          <w:rFonts w:ascii="Times New Roman" w:hAnsi="Times New Roman"/>
          <w:sz w:val="24"/>
          <w:szCs w:val="24"/>
        </w:rPr>
        <w:t xml:space="preserve">implicit power relations inherent in the </w:t>
      </w:r>
      <w:r w:rsidR="001B2797">
        <w:rPr>
          <w:rFonts w:ascii="Times New Roman" w:hAnsi="Times New Roman"/>
          <w:sz w:val="24"/>
          <w:szCs w:val="24"/>
        </w:rPr>
        <w:t>teacher/</w:t>
      </w:r>
      <w:r w:rsidR="00AA331E" w:rsidRPr="008B6D13">
        <w:rPr>
          <w:rFonts w:ascii="Times New Roman" w:hAnsi="Times New Roman"/>
          <w:sz w:val="24"/>
          <w:szCs w:val="24"/>
        </w:rPr>
        <w:t>f</w:t>
      </w:r>
      <w:r w:rsidR="00404856" w:rsidRPr="008B6D13">
        <w:rPr>
          <w:rFonts w:ascii="Times New Roman" w:hAnsi="Times New Roman"/>
          <w:sz w:val="24"/>
          <w:szCs w:val="24"/>
        </w:rPr>
        <w:t>ac</w:t>
      </w:r>
      <w:r w:rsidR="003E2541" w:rsidRPr="008B6D13">
        <w:rPr>
          <w:rFonts w:ascii="Times New Roman" w:hAnsi="Times New Roman"/>
          <w:sz w:val="24"/>
          <w:szCs w:val="24"/>
        </w:rPr>
        <w:t xml:space="preserve">ilitator-pupil relationship. He </w:t>
      </w:r>
      <w:r w:rsidR="00404856" w:rsidRPr="008B6D13">
        <w:rPr>
          <w:rFonts w:ascii="Times New Roman" w:hAnsi="Times New Roman"/>
          <w:sz w:val="24"/>
          <w:szCs w:val="24"/>
        </w:rPr>
        <w:t>draws</w:t>
      </w:r>
      <w:r w:rsidR="00AA331E" w:rsidRPr="008B6D13">
        <w:rPr>
          <w:rFonts w:ascii="Times New Roman" w:hAnsi="Times New Roman"/>
          <w:sz w:val="24"/>
          <w:szCs w:val="24"/>
        </w:rPr>
        <w:t xml:space="preserve"> attention to how facilitators </w:t>
      </w:r>
      <w:r w:rsidR="00404856" w:rsidRPr="008B6D13">
        <w:rPr>
          <w:rFonts w:ascii="Times New Roman" w:hAnsi="Times New Roman"/>
          <w:sz w:val="24"/>
          <w:szCs w:val="24"/>
        </w:rPr>
        <w:t>organisation of the review, ‘</w:t>
      </w:r>
      <w:r w:rsidR="00AA331E" w:rsidRPr="008B6D13">
        <w:rPr>
          <w:rFonts w:ascii="Times New Roman" w:hAnsi="Times New Roman"/>
          <w:sz w:val="24"/>
          <w:szCs w:val="24"/>
        </w:rPr>
        <w:t>serves to regulate participants’ opportunities to contribute, and how (s)he acts as a gatekeeper for the admissibility of knowl</w:t>
      </w:r>
      <w:r w:rsidR="001B2797">
        <w:rPr>
          <w:rFonts w:ascii="Times New Roman" w:hAnsi="Times New Roman"/>
          <w:sz w:val="24"/>
          <w:szCs w:val="24"/>
        </w:rPr>
        <w:t xml:space="preserve">edge’ (p.101). Similarly, </w:t>
      </w:r>
      <w:r w:rsidR="00AA331E" w:rsidRPr="008B6D13">
        <w:rPr>
          <w:rFonts w:ascii="Times New Roman" w:hAnsi="Times New Roman"/>
          <w:sz w:val="24"/>
          <w:szCs w:val="24"/>
        </w:rPr>
        <w:t>Rea (2006)</w:t>
      </w:r>
      <w:r w:rsidR="00EA0CD9">
        <w:rPr>
          <w:rFonts w:ascii="Times New Roman" w:hAnsi="Times New Roman"/>
          <w:sz w:val="24"/>
          <w:szCs w:val="24"/>
        </w:rPr>
        <w:t xml:space="preserve"> reminds us </w:t>
      </w:r>
      <w:r w:rsidR="00177656" w:rsidRPr="008B6D13">
        <w:rPr>
          <w:rFonts w:ascii="Times New Roman" w:hAnsi="Times New Roman"/>
          <w:sz w:val="24"/>
          <w:szCs w:val="24"/>
        </w:rPr>
        <w:t>of the theoretical framewo</w:t>
      </w:r>
      <w:r w:rsidR="00227086">
        <w:rPr>
          <w:rFonts w:ascii="Times New Roman" w:hAnsi="Times New Roman"/>
          <w:sz w:val="24"/>
          <w:szCs w:val="24"/>
        </w:rPr>
        <w:t xml:space="preserve">rk on which </w:t>
      </w:r>
      <w:r w:rsidR="00ED5EDB">
        <w:rPr>
          <w:rFonts w:ascii="Times New Roman" w:hAnsi="Times New Roman"/>
          <w:sz w:val="24"/>
          <w:szCs w:val="24"/>
        </w:rPr>
        <w:t>adventurous activities</w:t>
      </w:r>
      <w:r w:rsidR="00EA0CD9" w:rsidRPr="003945C0">
        <w:rPr>
          <w:rFonts w:ascii="Times New Roman" w:hAnsi="Times New Roman"/>
          <w:sz w:val="24"/>
          <w:szCs w:val="24"/>
        </w:rPr>
        <w:t xml:space="preserve"> </w:t>
      </w:r>
      <w:r w:rsidR="00EA0CD9">
        <w:rPr>
          <w:rFonts w:ascii="Times New Roman" w:hAnsi="Times New Roman"/>
          <w:sz w:val="24"/>
          <w:szCs w:val="24"/>
        </w:rPr>
        <w:t>is based in making</w:t>
      </w:r>
      <w:r w:rsidR="00177656" w:rsidRPr="008B6D13">
        <w:rPr>
          <w:rFonts w:ascii="Times New Roman" w:hAnsi="Times New Roman"/>
          <w:sz w:val="24"/>
          <w:szCs w:val="24"/>
        </w:rPr>
        <w:t xml:space="preserve"> a clear </w:t>
      </w:r>
      <w:r w:rsidR="00AA331E" w:rsidRPr="008B6D13">
        <w:rPr>
          <w:rFonts w:ascii="Times New Roman" w:hAnsi="Times New Roman"/>
          <w:sz w:val="24"/>
          <w:szCs w:val="24"/>
        </w:rPr>
        <w:t xml:space="preserve">distinction between the ‘experientialist model’ which allows the participant to construct </w:t>
      </w:r>
      <w:r w:rsidR="001B2797">
        <w:rPr>
          <w:rFonts w:ascii="Times New Roman" w:hAnsi="Times New Roman"/>
          <w:sz w:val="24"/>
          <w:szCs w:val="24"/>
        </w:rPr>
        <w:t xml:space="preserve">meaning </w:t>
      </w:r>
      <w:r w:rsidR="00AA331E" w:rsidRPr="008B6D13">
        <w:rPr>
          <w:rFonts w:ascii="Times New Roman" w:hAnsi="Times New Roman"/>
          <w:sz w:val="24"/>
          <w:szCs w:val="24"/>
        </w:rPr>
        <w:t>from the</w:t>
      </w:r>
      <w:r w:rsidR="00764C3D">
        <w:rPr>
          <w:rFonts w:ascii="Times New Roman" w:hAnsi="Times New Roman"/>
          <w:sz w:val="24"/>
          <w:szCs w:val="24"/>
        </w:rPr>
        <w:t>ir</w:t>
      </w:r>
      <w:r w:rsidR="00AA331E" w:rsidRPr="008B6D13">
        <w:rPr>
          <w:rFonts w:ascii="Times New Roman" w:hAnsi="Times New Roman"/>
          <w:sz w:val="24"/>
          <w:szCs w:val="24"/>
        </w:rPr>
        <w:t xml:space="preserve"> experience if, how and when they want, and the ‘interventionist model’ which priorities the active processing of the experience by a teacher / facilitator.</w:t>
      </w:r>
      <w:r w:rsidR="00F222E7" w:rsidRPr="008B6D13">
        <w:rPr>
          <w:rFonts w:ascii="Times New Roman" w:hAnsi="Times New Roman"/>
          <w:sz w:val="24"/>
          <w:szCs w:val="24"/>
        </w:rPr>
        <w:t xml:space="preserve"> </w:t>
      </w:r>
      <w:r w:rsidR="00F222E7" w:rsidRPr="00EC6CDD">
        <w:rPr>
          <w:rFonts w:ascii="Times New Roman" w:hAnsi="Times New Roman"/>
          <w:sz w:val="24"/>
          <w:szCs w:val="24"/>
        </w:rPr>
        <w:t xml:space="preserve">Of particular prominence to </w:t>
      </w:r>
      <w:r w:rsidR="003E2541" w:rsidRPr="00EC6CDD">
        <w:rPr>
          <w:rFonts w:ascii="Times New Roman" w:hAnsi="Times New Roman"/>
          <w:sz w:val="24"/>
          <w:szCs w:val="24"/>
        </w:rPr>
        <w:t xml:space="preserve">experiential learning as a key feature of adventurous activities </w:t>
      </w:r>
      <w:r w:rsidR="00F222E7" w:rsidRPr="00EC6CDD">
        <w:rPr>
          <w:rFonts w:ascii="Times New Roman" w:hAnsi="Times New Roman"/>
          <w:sz w:val="24"/>
          <w:szCs w:val="24"/>
        </w:rPr>
        <w:t>is the</w:t>
      </w:r>
      <w:r w:rsidR="00EC6CDD">
        <w:rPr>
          <w:rFonts w:ascii="Times New Roman" w:hAnsi="Times New Roman"/>
          <w:sz w:val="24"/>
          <w:szCs w:val="24"/>
        </w:rPr>
        <w:t xml:space="preserve"> research by Sutherland (2014</w:t>
      </w:r>
      <w:r w:rsidR="00AA331E" w:rsidRPr="00EC6CDD">
        <w:rPr>
          <w:rFonts w:ascii="Times New Roman" w:hAnsi="Times New Roman"/>
          <w:sz w:val="24"/>
          <w:szCs w:val="24"/>
        </w:rPr>
        <w:t>) int</w:t>
      </w:r>
      <w:r w:rsidR="00AA1B09" w:rsidRPr="00EC6CDD">
        <w:rPr>
          <w:rFonts w:ascii="Times New Roman" w:hAnsi="Times New Roman"/>
          <w:sz w:val="24"/>
          <w:szCs w:val="24"/>
        </w:rPr>
        <w:t>o ad</w:t>
      </w:r>
      <w:r w:rsidR="00EC6CDD">
        <w:rPr>
          <w:rFonts w:ascii="Times New Roman" w:hAnsi="Times New Roman"/>
          <w:sz w:val="24"/>
          <w:szCs w:val="24"/>
        </w:rPr>
        <w:t>venture-based facilitation</w:t>
      </w:r>
      <w:r w:rsidR="00227086">
        <w:rPr>
          <w:rFonts w:ascii="Times New Roman" w:hAnsi="Times New Roman"/>
          <w:sz w:val="24"/>
          <w:szCs w:val="24"/>
        </w:rPr>
        <w:t xml:space="preserve"> in the USA</w:t>
      </w:r>
      <w:r w:rsidR="00EC6CDD">
        <w:rPr>
          <w:rFonts w:ascii="Times New Roman" w:hAnsi="Times New Roman"/>
          <w:sz w:val="24"/>
          <w:szCs w:val="24"/>
        </w:rPr>
        <w:t>. She</w:t>
      </w:r>
      <w:r w:rsidR="00AA1B09" w:rsidRPr="00EC6CDD">
        <w:rPr>
          <w:rFonts w:ascii="Times New Roman" w:hAnsi="Times New Roman"/>
          <w:sz w:val="24"/>
          <w:szCs w:val="24"/>
        </w:rPr>
        <w:t xml:space="preserve"> found</w:t>
      </w:r>
      <w:r w:rsidR="00AA331E" w:rsidRPr="00EC6CDD">
        <w:rPr>
          <w:rFonts w:ascii="Times New Roman" w:hAnsi="Times New Roman"/>
          <w:sz w:val="24"/>
          <w:szCs w:val="24"/>
        </w:rPr>
        <w:t xml:space="preserve"> that pre-service physical education teachers struggle with how to facilitate an effective pupil</w:t>
      </w:r>
      <w:r w:rsidR="00AA1B09" w:rsidRPr="00EC6CDD">
        <w:rPr>
          <w:rFonts w:ascii="Times New Roman" w:hAnsi="Times New Roman"/>
          <w:sz w:val="24"/>
          <w:szCs w:val="24"/>
        </w:rPr>
        <w:t>-</w:t>
      </w:r>
      <w:r w:rsidR="00EC6CDD">
        <w:rPr>
          <w:rFonts w:ascii="Times New Roman" w:hAnsi="Times New Roman"/>
          <w:sz w:val="24"/>
          <w:szCs w:val="24"/>
        </w:rPr>
        <w:t xml:space="preserve">focused review. In response she </w:t>
      </w:r>
      <w:r w:rsidR="00AA331E" w:rsidRPr="00EC6CDD">
        <w:rPr>
          <w:rFonts w:ascii="Times New Roman" w:hAnsi="Times New Roman"/>
          <w:sz w:val="24"/>
          <w:szCs w:val="24"/>
        </w:rPr>
        <w:t>developed a Sunday Afternoon Drive debrie</w:t>
      </w:r>
      <w:r w:rsidR="00EC6CDD">
        <w:rPr>
          <w:rFonts w:ascii="Times New Roman" w:hAnsi="Times New Roman"/>
          <w:sz w:val="24"/>
          <w:szCs w:val="24"/>
        </w:rPr>
        <w:t>f</w:t>
      </w:r>
      <w:r w:rsidR="00AA331E" w:rsidRPr="00EC6CDD">
        <w:rPr>
          <w:rFonts w:ascii="Times New Roman" w:hAnsi="Times New Roman"/>
          <w:sz w:val="24"/>
          <w:szCs w:val="24"/>
        </w:rPr>
        <w:t xml:space="preserve"> model for novice teachers to teach adventure-based learning </w:t>
      </w:r>
      <w:r w:rsidR="00227086">
        <w:rPr>
          <w:rFonts w:ascii="Times New Roman" w:hAnsi="Times New Roman"/>
          <w:sz w:val="24"/>
          <w:szCs w:val="24"/>
        </w:rPr>
        <w:t>that can be delivered wi</w:t>
      </w:r>
      <w:r w:rsidR="003945C0">
        <w:rPr>
          <w:rFonts w:ascii="Times New Roman" w:hAnsi="Times New Roman"/>
          <w:sz w:val="24"/>
          <w:szCs w:val="24"/>
        </w:rPr>
        <w:t>thin</w:t>
      </w:r>
      <w:r w:rsidR="00AA331E" w:rsidRPr="00EC6CDD">
        <w:rPr>
          <w:rFonts w:ascii="Times New Roman" w:hAnsi="Times New Roman"/>
          <w:sz w:val="24"/>
          <w:szCs w:val="24"/>
        </w:rPr>
        <w:t xml:space="preserve"> the normal time constraints of a school </w:t>
      </w:r>
      <w:r w:rsidR="00227086">
        <w:rPr>
          <w:rFonts w:ascii="Times New Roman" w:hAnsi="Times New Roman"/>
          <w:sz w:val="24"/>
          <w:szCs w:val="24"/>
        </w:rPr>
        <w:t xml:space="preserve">physical education </w:t>
      </w:r>
      <w:r w:rsidR="00AA331E" w:rsidRPr="00EC6CDD">
        <w:rPr>
          <w:rFonts w:ascii="Times New Roman" w:hAnsi="Times New Roman"/>
          <w:sz w:val="24"/>
          <w:szCs w:val="24"/>
        </w:rPr>
        <w:t>lesson (Sutherland, 2012).</w:t>
      </w:r>
      <w:r w:rsidR="00AA331E" w:rsidRPr="0048711F">
        <w:rPr>
          <w:rFonts w:ascii="Times New Roman" w:hAnsi="Times New Roman"/>
          <w:color w:val="FF0000"/>
          <w:sz w:val="24"/>
          <w:szCs w:val="24"/>
        </w:rPr>
        <w:t xml:space="preserve"> </w:t>
      </w:r>
      <w:r w:rsidR="00AA1B09" w:rsidRPr="008B6D13">
        <w:rPr>
          <w:rFonts w:ascii="Times New Roman" w:hAnsi="Times New Roman"/>
          <w:sz w:val="24"/>
          <w:szCs w:val="24"/>
        </w:rPr>
        <w:t xml:space="preserve">Undoubtedly a tension exists </w:t>
      </w:r>
      <w:r w:rsidR="00227086">
        <w:rPr>
          <w:rFonts w:ascii="Times New Roman" w:hAnsi="Times New Roman"/>
          <w:sz w:val="24"/>
          <w:szCs w:val="24"/>
        </w:rPr>
        <w:t>around the need for reviewing of pupil’s experiences as promoted by broader theory and the restrictions imposed by a school timetable</w:t>
      </w:r>
      <w:r w:rsidR="00F01666">
        <w:rPr>
          <w:rFonts w:ascii="Times New Roman" w:hAnsi="Times New Roman"/>
          <w:sz w:val="24"/>
          <w:szCs w:val="24"/>
        </w:rPr>
        <w:t>.</w:t>
      </w:r>
      <w:r w:rsidR="00AA1B09" w:rsidRPr="008B6D13">
        <w:rPr>
          <w:rFonts w:ascii="Times New Roman" w:hAnsi="Times New Roman"/>
          <w:sz w:val="24"/>
          <w:szCs w:val="24"/>
        </w:rPr>
        <w:t xml:space="preserve"> To this end we advocate the need for regular reviewing of adventurous activities </w:t>
      </w:r>
      <w:r w:rsidR="00EA0CD9">
        <w:rPr>
          <w:rFonts w:ascii="Times New Roman" w:hAnsi="Times New Roman"/>
          <w:sz w:val="24"/>
          <w:szCs w:val="24"/>
        </w:rPr>
        <w:t>to support pupil</w:t>
      </w:r>
      <w:r w:rsidR="004B668E">
        <w:rPr>
          <w:rFonts w:ascii="Times New Roman" w:hAnsi="Times New Roman"/>
          <w:sz w:val="24"/>
          <w:szCs w:val="24"/>
        </w:rPr>
        <w:t xml:space="preserve">s as independent thinkers </w:t>
      </w:r>
      <w:r w:rsidR="00AA1B09" w:rsidRPr="008B6D13">
        <w:rPr>
          <w:rFonts w:ascii="Times New Roman" w:hAnsi="Times New Roman"/>
          <w:sz w:val="24"/>
          <w:szCs w:val="24"/>
        </w:rPr>
        <w:t xml:space="preserve">and that teacher discretion should determine precisely when, where and how that should happen. </w:t>
      </w:r>
    </w:p>
    <w:p w:rsidR="00C5150F" w:rsidRDefault="00C5150F" w:rsidP="00C5150F">
      <w:pPr>
        <w:spacing w:after="0" w:line="240" w:lineRule="auto"/>
        <w:rPr>
          <w:rFonts w:ascii="Times New Roman" w:hAnsi="Times New Roman"/>
          <w:b/>
          <w:sz w:val="24"/>
          <w:szCs w:val="24"/>
        </w:rPr>
      </w:pPr>
    </w:p>
    <w:p w:rsidR="004F6FF5" w:rsidRPr="004F6FF5" w:rsidRDefault="004F6FF5" w:rsidP="00C5150F">
      <w:pPr>
        <w:spacing w:after="0" w:line="240" w:lineRule="auto"/>
        <w:rPr>
          <w:rFonts w:ascii="Times New Roman" w:hAnsi="Times New Roman"/>
          <w:b/>
          <w:sz w:val="24"/>
          <w:szCs w:val="24"/>
        </w:rPr>
      </w:pPr>
      <w:r w:rsidRPr="004F6FF5">
        <w:rPr>
          <w:rFonts w:ascii="Times New Roman" w:hAnsi="Times New Roman"/>
          <w:b/>
          <w:sz w:val="24"/>
          <w:szCs w:val="24"/>
        </w:rPr>
        <w:t>Challenge by choice (3/4)</w:t>
      </w:r>
    </w:p>
    <w:p w:rsidR="0033185D" w:rsidRDefault="0033185D" w:rsidP="00C5150F">
      <w:pPr>
        <w:spacing w:after="0" w:line="240" w:lineRule="auto"/>
        <w:rPr>
          <w:rFonts w:ascii="Times New Roman" w:hAnsi="Times New Roman" w:cs="Times New Roman"/>
          <w:sz w:val="24"/>
          <w:szCs w:val="24"/>
        </w:rPr>
      </w:pPr>
    </w:p>
    <w:p w:rsidR="009812C7" w:rsidRDefault="00981799" w:rsidP="00C5150F">
      <w:pPr>
        <w:spacing w:after="0" w:line="240" w:lineRule="auto"/>
        <w:rPr>
          <w:rFonts w:ascii="Times New Roman" w:hAnsi="Times New Roman"/>
          <w:sz w:val="24"/>
          <w:szCs w:val="24"/>
        </w:rPr>
      </w:pPr>
      <w:r w:rsidRPr="008B6D13">
        <w:rPr>
          <w:rFonts w:ascii="Times New Roman" w:hAnsi="Times New Roman" w:cs="Times New Roman"/>
          <w:sz w:val="24"/>
          <w:szCs w:val="24"/>
        </w:rPr>
        <w:t>The third non-</w:t>
      </w:r>
      <w:r w:rsidR="00196DAB" w:rsidRPr="008B6D13">
        <w:rPr>
          <w:rFonts w:ascii="Times New Roman" w:hAnsi="Times New Roman" w:cs="Times New Roman"/>
          <w:sz w:val="24"/>
          <w:szCs w:val="24"/>
        </w:rPr>
        <w:t xml:space="preserve">negotiable feature of a model for adventurous activities was identified from our review </w:t>
      </w:r>
      <w:r w:rsidRPr="008B6D13">
        <w:rPr>
          <w:rFonts w:ascii="Times New Roman" w:hAnsi="Times New Roman" w:cs="Times New Roman"/>
          <w:sz w:val="24"/>
          <w:szCs w:val="24"/>
        </w:rPr>
        <w:t xml:space="preserve">of the literature </w:t>
      </w:r>
      <w:r w:rsidR="00196DAB" w:rsidRPr="008B6D13">
        <w:rPr>
          <w:rFonts w:ascii="Times New Roman" w:hAnsi="Times New Roman" w:cs="Times New Roman"/>
          <w:sz w:val="24"/>
          <w:szCs w:val="24"/>
        </w:rPr>
        <w:t>as</w:t>
      </w:r>
      <w:r w:rsidR="00196DAB" w:rsidRPr="008B6D13">
        <w:rPr>
          <w:rFonts w:ascii="Times New Roman" w:hAnsi="Times New Roman" w:cs="Times New Roman"/>
          <w:i/>
          <w:sz w:val="24"/>
          <w:szCs w:val="24"/>
        </w:rPr>
        <w:t xml:space="preserve"> challenge by choice.</w:t>
      </w:r>
      <w:r w:rsidR="002A6678" w:rsidRPr="008B6D13">
        <w:rPr>
          <w:rFonts w:ascii="Times New Roman" w:hAnsi="Times New Roman" w:cs="Times New Roman"/>
          <w:i/>
          <w:sz w:val="24"/>
          <w:szCs w:val="24"/>
        </w:rPr>
        <w:t xml:space="preserve"> </w:t>
      </w:r>
      <w:r w:rsidR="002A6678" w:rsidRPr="008B6D13">
        <w:rPr>
          <w:rFonts w:ascii="Times New Roman" w:hAnsi="Times New Roman"/>
          <w:sz w:val="24"/>
          <w:szCs w:val="24"/>
        </w:rPr>
        <w:t>Encouraging pupils to take increasing responsibility for their own learning is a fundamental principle of all subjects (WAG, 2007; DfEE, 1999; DfES, 2008a) and has a particularly strong tradition within outdoor education (Hopkins and Putnam, 1993; DfES, 2008b</w:t>
      </w:r>
      <w:r w:rsidR="00363457" w:rsidRPr="008B6D13">
        <w:rPr>
          <w:rFonts w:ascii="Times New Roman" w:hAnsi="Times New Roman"/>
          <w:sz w:val="24"/>
          <w:szCs w:val="24"/>
        </w:rPr>
        <w:t>; Ogilvie, 2013; Beames</w:t>
      </w:r>
      <w:r w:rsidR="002A6678" w:rsidRPr="008B6D13">
        <w:rPr>
          <w:rFonts w:ascii="Times New Roman" w:hAnsi="Times New Roman"/>
          <w:sz w:val="24"/>
          <w:szCs w:val="24"/>
        </w:rPr>
        <w:t>,</w:t>
      </w:r>
      <w:r w:rsidR="00363457" w:rsidRPr="008B6D13">
        <w:rPr>
          <w:rFonts w:ascii="Times New Roman" w:hAnsi="Times New Roman"/>
          <w:sz w:val="24"/>
          <w:szCs w:val="24"/>
        </w:rPr>
        <w:t xml:space="preserve"> Higgins and Nicol,</w:t>
      </w:r>
      <w:r w:rsidR="002A6678" w:rsidRPr="008B6D13">
        <w:rPr>
          <w:rFonts w:ascii="Times New Roman" w:hAnsi="Times New Roman"/>
          <w:sz w:val="24"/>
          <w:szCs w:val="24"/>
        </w:rPr>
        <w:t xml:space="preserve"> 2012) and most particularly within community and </w:t>
      </w:r>
      <w:r w:rsidR="007D7ECC">
        <w:rPr>
          <w:rFonts w:ascii="Times New Roman" w:hAnsi="Times New Roman"/>
          <w:sz w:val="24"/>
          <w:szCs w:val="24"/>
        </w:rPr>
        <w:t>voluntary settings such as T</w:t>
      </w:r>
      <w:r w:rsidR="002A6678" w:rsidRPr="008B6D13">
        <w:rPr>
          <w:rFonts w:ascii="Times New Roman" w:hAnsi="Times New Roman"/>
          <w:sz w:val="24"/>
          <w:szCs w:val="24"/>
        </w:rPr>
        <w:t xml:space="preserve">he Prince’s Trust, </w:t>
      </w:r>
      <w:r w:rsidR="000F12D5" w:rsidRPr="008B6D13">
        <w:rPr>
          <w:rFonts w:ascii="Times New Roman" w:hAnsi="Times New Roman"/>
          <w:sz w:val="24"/>
          <w:szCs w:val="24"/>
        </w:rPr>
        <w:t xml:space="preserve">Scouts Association, </w:t>
      </w:r>
      <w:r w:rsidR="007D7ECC">
        <w:rPr>
          <w:rFonts w:ascii="Times New Roman" w:hAnsi="Times New Roman"/>
          <w:sz w:val="24"/>
          <w:szCs w:val="24"/>
        </w:rPr>
        <w:t xml:space="preserve">Duke of Edinburgh Award and </w:t>
      </w:r>
      <w:r w:rsidR="000F12D5" w:rsidRPr="008B6D13">
        <w:rPr>
          <w:rFonts w:ascii="Times New Roman" w:hAnsi="Times New Roman"/>
          <w:sz w:val="24"/>
          <w:szCs w:val="24"/>
        </w:rPr>
        <w:t>Outward Bound</w:t>
      </w:r>
      <w:r w:rsidR="007D7ECC">
        <w:rPr>
          <w:rFonts w:ascii="Times New Roman" w:hAnsi="Times New Roman"/>
          <w:sz w:val="24"/>
          <w:szCs w:val="24"/>
        </w:rPr>
        <w:t xml:space="preserve">. </w:t>
      </w:r>
      <w:r w:rsidR="000F12D5" w:rsidRPr="008B6D13">
        <w:rPr>
          <w:rFonts w:ascii="Times New Roman" w:hAnsi="Times New Roman"/>
          <w:sz w:val="24"/>
          <w:szCs w:val="24"/>
        </w:rPr>
        <w:t>Hodgson and Bailie (2011, 61) emphasise the importance of pupils being active agents in their own learning in which ‘many benefits that clients gain result from their perception of their own competence and autonomy…. We undermine this aspect if we deny them the opportunity to</w:t>
      </w:r>
      <w:r w:rsidR="007E24E1">
        <w:rPr>
          <w:rFonts w:ascii="Times New Roman" w:hAnsi="Times New Roman"/>
          <w:sz w:val="24"/>
          <w:szCs w:val="24"/>
        </w:rPr>
        <w:t xml:space="preserve"> make their own decisions’. E</w:t>
      </w:r>
      <w:r w:rsidR="007D7ECC">
        <w:rPr>
          <w:rFonts w:ascii="Times New Roman" w:hAnsi="Times New Roman"/>
          <w:sz w:val="24"/>
          <w:szCs w:val="24"/>
        </w:rPr>
        <w:t>xpanding</w:t>
      </w:r>
      <w:r w:rsidR="000F12D5" w:rsidRPr="008B6D13">
        <w:rPr>
          <w:rFonts w:ascii="Times New Roman" w:hAnsi="Times New Roman"/>
          <w:sz w:val="24"/>
          <w:szCs w:val="24"/>
        </w:rPr>
        <w:t xml:space="preserve"> this idea we believe the most </w:t>
      </w:r>
      <w:r w:rsidR="000F12D5" w:rsidRPr="008B6D13">
        <w:rPr>
          <w:rFonts w:ascii="Times New Roman" w:hAnsi="Times New Roman"/>
          <w:iCs/>
          <w:sz w:val="24"/>
          <w:szCs w:val="24"/>
        </w:rPr>
        <w:t>challenging</w:t>
      </w:r>
      <w:r w:rsidR="000F12D5" w:rsidRPr="008B6D13">
        <w:rPr>
          <w:rFonts w:ascii="Times New Roman" w:hAnsi="Times New Roman"/>
          <w:sz w:val="24"/>
          <w:szCs w:val="24"/>
        </w:rPr>
        <w:t xml:space="preserve"> experiences are ones t</w:t>
      </w:r>
      <w:r w:rsidR="007D7ECC">
        <w:rPr>
          <w:rFonts w:ascii="Times New Roman" w:hAnsi="Times New Roman"/>
          <w:sz w:val="24"/>
          <w:szCs w:val="24"/>
        </w:rPr>
        <w:t>hat engage learners in all</w:t>
      </w:r>
      <w:r w:rsidR="000F12D5" w:rsidRPr="008B6D13">
        <w:rPr>
          <w:rFonts w:ascii="Times New Roman" w:hAnsi="Times New Roman"/>
          <w:sz w:val="24"/>
          <w:szCs w:val="24"/>
        </w:rPr>
        <w:t xml:space="preserve"> domains of learning</w:t>
      </w:r>
      <w:r w:rsidR="007D7ECC">
        <w:rPr>
          <w:rFonts w:ascii="Times New Roman" w:hAnsi="Times New Roman"/>
          <w:sz w:val="24"/>
          <w:szCs w:val="24"/>
        </w:rPr>
        <w:t xml:space="preserve"> (Bailey, 2009)</w:t>
      </w:r>
      <w:r w:rsidR="000F12D5" w:rsidRPr="008B6D13">
        <w:rPr>
          <w:rFonts w:ascii="Times New Roman" w:hAnsi="Times New Roman"/>
          <w:sz w:val="24"/>
          <w:szCs w:val="24"/>
        </w:rPr>
        <w:t xml:space="preserve"> and through ‘challenge by choice’ </w:t>
      </w:r>
      <w:r w:rsidR="007E24E1">
        <w:rPr>
          <w:rFonts w:ascii="Times New Roman" w:hAnsi="Times New Roman"/>
          <w:sz w:val="24"/>
          <w:szCs w:val="24"/>
        </w:rPr>
        <w:t xml:space="preserve">motivate and </w:t>
      </w:r>
      <w:r w:rsidR="000F12D5" w:rsidRPr="008B6D13">
        <w:rPr>
          <w:rFonts w:ascii="Times New Roman" w:hAnsi="Times New Roman"/>
          <w:sz w:val="24"/>
          <w:szCs w:val="24"/>
        </w:rPr>
        <w:t>empower pupils to choose the level of thei</w:t>
      </w:r>
      <w:r w:rsidR="004A7CCF">
        <w:rPr>
          <w:rFonts w:ascii="Times New Roman" w:hAnsi="Times New Roman"/>
          <w:sz w:val="24"/>
          <w:szCs w:val="24"/>
        </w:rPr>
        <w:t>r engagement</w:t>
      </w:r>
      <w:r w:rsidR="000F12D5" w:rsidRPr="008B6D13">
        <w:rPr>
          <w:rFonts w:ascii="Times New Roman" w:hAnsi="Times New Roman"/>
          <w:sz w:val="24"/>
          <w:szCs w:val="24"/>
        </w:rPr>
        <w:t>. Russell and Bisson (2003)</w:t>
      </w:r>
      <w:r w:rsidR="000F12D5" w:rsidRPr="008B6D13">
        <w:rPr>
          <w:rFonts w:ascii="Times New Roman" w:hAnsi="Times New Roman"/>
          <w:b/>
          <w:bCs/>
          <w:sz w:val="24"/>
          <w:szCs w:val="24"/>
        </w:rPr>
        <w:t xml:space="preserve"> </w:t>
      </w:r>
      <w:r w:rsidR="002A6678" w:rsidRPr="008B6D13">
        <w:rPr>
          <w:rFonts w:ascii="Times New Roman" w:hAnsi="Times New Roman"/>
          <w:bCs/>
          <w:sz w:val="24"/>
          <w:szCs w:val="24"/>
        </w:rPr>
        <w:t>offer a word of warning</w:t>
      </w:r>
      <w:r w:rsidR="002A6678" w:rsidRPr="008B6D13">
        <w:rPr>
          <w:rFonts w:ascii="Times New Roman" w:hAnsi="Times New Roman"/>
          <w:sz w:val="24"/>
          <w:szCs w:val="24"/>
        </w:rPr>
        <w:t xml:space="preserve"> in noting that </w:t>
      </w:r>
      <w:r w:rsidR="000F12D5" w:rsidRPr="008B6D13">
        <w:rPr>
          <w:rFonts w:ascii="Times New Roman" w:hAnsi="Times New Roman"/>
          <w:sz w:val="24"/>
          <w:szCs w:val="24"/>
        </w:rPr>
        <w:t>challenge by choice</w:t>
      </w:r>
      <w:r w:rsidR="002A6678" w:rsidRPr="008B6D13">
        <w:rPr>
          <w:rFonts w:ascii="Times New Roman" w:hAnsi="Times New Roman"/>
          <w:sz w:val="24"/>
          <w:szCs w:val="24"/>
        </w:rPr>
        <w:t xml:space="preserve"> should not be seen as an easy option or </w:t>
      </w:r>
      <w:r w:rsidR="000F12D5" w:rsidRPr="008B6D13">
        <w:rPr>
          <w:rFonts w:ascii="Times New Roman" w:hAnsi="Times New Roman"/>
          <w:sz w:val="24"/>
          <w:szCs w:val="24"/>
        </w:rPr>
        <w:t>a get-out clause for non-participation</w:t>
      </w:r>
      <w:r w:rsidR="00363457" w:rsidRPr="008B6D13">
        <w:rPr>
          <w:rFonts w:ascii="Times New Roman" w:hAnsi="Times New Roman"/>
          <w:sz w:val="24"/>
          <w:szCs w:val="24"/>
        </w:rPr>
        <w:t>. R</w:t>
      </w:r>
      <w:r w:rsidR="00ED5EDB">
        <w:rPr>
          <w:rFonts w:ascii="Times New Roman" w:hAnsi="Times New Roman"/>
          <w:sz w:val="24"/>
          <w:szCs w:val="24"/>
        </w:rPr>
        <w:t>ather it is about raising pupil</w:t>
      </w:r>
      <w:r w:rsidR="004A7CCF">
        <w:rPr>
          <w:rFonts w:ascii="Times New Roman" w:hAnsi="Times New Roman"/>
          <w:sz w:val="24"/>
          <w:szCs w:val="24"/>
        </w:rPr>
        <w:t>’</w:t>
      </w:r>
      <w:r w:rsidR="00363457" w:rsidRPr="008B6D13">
        <w:rPr>
          <w:rFonts w:ascii="Times New Roman" w:hAnsi="Times New Roman"/>
          <w:sz w:val="24"/>
          <w:szCs w:val="24"/>
        </w:rPr>
        <w:t>s awareness of how important they are in determining their own learning and success</w:t>
      </w:r>
      <w:r w:rsidR="007E24E1">
        <w:rPr>
          <w:rFonts w:ascii="Times New Roman" w:hAnsi="Times New Roman"/>
          <w:sz w:val="24"/>
          <w:szCs w:val="24"/>
        </w:rPr>
        <w:t>.</w:t>
      </w:r>
      <w:r w:rsidR="00813715">
        <w:rPr>
          <w:rFonts w:ascii="Times New Roman" w:hAnsi="Times New Roman"/>
          <w:sz w:val="24"/>
          <w:szCs w:val="24"/>
        </w:rPr>
        <w:t xml:space="preserve"> </w:t>
      </w:r>
      <w:r w:rsidR="001E2DCA">
        <w:rPr>
          <w:rFonts w:ascii="Times New Roman" w:hAnsi="Times New Roman"/>
          <w:sz w:val="24"/>
          <w:szCs w:val="24"/>
        </w:rPr>
        <w:t xml:space="preserve">From the opposing perspective Sibthorp et al (2008) comment on the negative and debilitating effect that too many choices can have and the need for staff to walk a fine line between offering realistic decisions to students that do not </w:t>
      </w:r>
      <w:r w:rsidR="00625CC3">
        <w:rPr>
          <w:rFonts w:ascii="Times New Roman" w:hAnsi="Times New Roman"/>
          <w:sz w:val="24"/>
          <w:szCs w:val="24"/>
        </w:rPr>
        <w:t>jeopardize</w:t>
      </w:r>
      <w:r w:rsidR="001E2DCA">
        <w:rPr>
          <w:rFonts w:ascii="Times New Roman" w:hAnsi="Times New Roman"/>
          <w:sz w:val="24"/>
          <w:szCs w:val="24"/>
        </w:rPr>
        <w:t xml:space="preserve"> safety yet are meaningful in some significant way’</w:t>
      </w:r>
      <w:r w:rsidR="00E87438">
        <w:rPr>
          <w:rFonts w:ascii="Times New Roman" w:hAnsi="Times New Roman"/>
          <w:sz w:val="24"/>
          <w:szCs w:val="24"/>
        </w:rPr>
        <w:t xml:space="preserve"> (146) whilst </w:t>
      </w:r>
      <w:r w:rsidR="00625CC3">
        <w:rPr>
          <w:rFonts w:ascii="Times New Roman" w:hAnsi="Times New Roman"/>
          <w:sz w:val="24"/>
          <w:szCs w:val="24"/>
        </w:rPr>
        <w:t>Beams</w:t>
      </w:r>
      <w:r w:rsidR="00E87438">
        <w:rPr>
          <w:rFonts w:ascii="Times New Roman" w:hAnsi="Times New Roman"/>
          <w:sz w:val="24"/>
          <w:szCs w:val="24"/>
        </w:rPr>
        <w:t xml:space="preserve"> and Brown (2016) identify personal ‘agency’ as </w:t>
      </w:r>
      <w:r w:rsidR="002A20C7">
        <w:rPr>
          <w:rFonts w:ascii="Times New Roman" w:hAnsi="Times New Roman"/>
          <w:sz w:val="24"/>
          <w:szCs w:val="24"/>
        </w:rPr>
        <w:t xml:space="preserve">one of four key elements of an adventure. </w:t>
      </w:r>
      <w:r w:rsidR="00FA38D6" w:rsidRPr="008B6D13">
        <w:rPr>
          <w:rFonts w:ascii="Times New Roman" w:hAnsi="Times New Roman"/>
          <w:sz w:val="24"/>
          <w:szCs w:val="24"/>
        </w:rPr>
        <w:t xml:space="preserve"> </w:t>
      </w:r>
      <w:r w:rsidR="00363457" w:rsidRPr="008B6D13">
        <w:rPr>
          <w:rFonts w:ascii="Times New Roman" w:hAnsi="Times New Roman"/>
          <w:sz w:val="24"/>
          <w:szCs w:val="24"/>
        </w:rPr>
        <w:t>We recognise</w:t>
      </w:r>
      <w:r w:rsidR="000F12D5" w:rsidRPr="008B6D13">
        <w:rPr>
          <w:rFonts w:ascii="Times New Roman" w:hAnsi="Times New Roman"/>
          <w:sz w:val="24"/>
          <w:szCs w:val="24"/>
        </w:rPr>
        <w:t xml:space="preserve"> that </w:t>
      </w:r>
      <w:r w:rsidR="00363457" w:rsidRPr="008B6D13">
        <w:rPr>
          <w:rFonts w:ascii="Times New Roman" w:hAnsi="Times New Roman"/>
          <w:sz w:val="24"/>
          <w:szCs w:val="24"/>
        </w:rPr>
        <w:t xml:space="preserve">encouraging and </w:t>
      </w:r>
      <w:r w:rsidR="000F12D5" w:rsidRPr="008B6D13">
        <w:rPr>
          <w:rFonts w:ascii="Times New Roman" w:hAnsi="Times New Roman"/>
          <w:sz w:val="24"/>
          <w:szCs w:val="24"/>
        </w:rPr>
        <w:t xml:space="preserve">supporting pupils to take </w:t>
      </w:r>
      <w:r w:rsidR="00363457" w:rsidRPr="008B6D13">
        <w:rPr>
          <w:rFonts w:ascii="Times New Roman" w:hAnsi="Times New Roman"/>
          <w:sz w:val="24"/>
          <w:szCs w:val="24"/>
        </w:rPr>
        <w:t xml:space="preserve">more of a lead in determining the level at which they engage with activities </w:t>
      </w:r>
      <w:r w:rsidR="000F12D5" w:rsidRPr="008B6D13">
        <w:rPr>
          <w:rFonts w:ascii="Times New Roman" w:hAnsi="Times New Roman"/>
          <w:sz w:val="24"/>
          <w:szCs w:val="24"/>
        </w:rPr>
        <w:t xml:space="preserve">will also make significant demands on teachers. In particular, </w:t>
      </w:r>
      <w:r w:rsidR="00E203E4" w:rsidRPr="008B6D13">
        <w:rPr>
          <w:rFonts w:ascii="Times New Roman" w:hAnsi="Times New Roman"/>
          <w:sz w:val="24"/>
          <w:szCs w:val="24"/>
        </w:rPr>
        <w:t>we would foresee teachers making use of more</w:t>
      </w:r>
      <w:r w:rsidR="00E203E4" w:rsidRPr="00B557EA">
        <w:rPr>
          <w:rFonts w:ascii="Times New Roman" w:hAnsi="Times New Roman"/>
          <w:color w:val="FF0000"/>
          <w:sz w:val="24"/>
          <w:szCs w:val="24"/>
        </w:rPr>
        <w:t xml:space="preserve"> </w:t>
      </w:r>
      <w:r w:rsidR="00E203E4" w:rsidRPr="009812C7">
        <w:rPr>
          <w:rFonts w:ascii="Times New Roman" w:hAnsi="Times New Roman"/>
          <w:sz w:val="24"/>
          <w:szCs w:val="24"/>
        </w:rPr>
        <w:t>pupil-led</w:t>
      </w:r>
      <w:r w:rsidR="00E203E4" w:rsidRPr="00B557EA">
        <w:rPr>
          <w:rFonts w:ascii="Times New Roman" w:hAnsi="Times New Roman"/>
          <w:color w:val="FF0000"/>
          <w:sz w:val="24"/>
          <w:szCs w:val="24"/>
        </w:rPr>
        <w:t xml:space="preserve"> </w:t>
      </w:r>
      <w:r w:rsidR="00EC1DED">
        <w:rPr>
          <w:rFonts w:ascii="Times New Roman" w:hAnsi="Times New Roman"/>
          <w:sz w:val="24"/>
          <w:szCs w:val="24"/>
        </w:rPr>
        <w:t>learning</w:t>
      </w:r>
      <w:r w:rsidR="00E203E4" w:rsidRPr="008B6D13">
        <w:rPr>
          <w:rFonts w:ascii="Times New Roman" w:hAnsi="Times New Roman"/>
          <w:sz w:val="24"/>
          <w:szCs w:val="24"/>
        </w:rPr>
        <w:t xml:space="preserve"> strategies as a clear</w:t>
      </w:r>
      <w:r w:rsidR="00EC1DED">
        <w:rPr>
          <w:rFonts w:ascii="Times New Roman" w:hAnsi="Times New Roman"/>
          <w:sz w:val="24"/>
          <w:szCs w:val="24"/>
        </w:rPr>
        <w:t xml:space="preserve"> indication that the pupils </w:t>
      </w:r>
      <w:r w:rsidR="00E203E4" w:rsidRPr="008B6D13">
        <w:rPr>
          <w:rFonts w:ascii="Times New Roman" w:hAnsi="Times New Roman"/>
          <w:sz w:val="24"/>
          <w:szCs w:val="24"/>
        </w:rPr>
        <w:t xml:space="preserve">are expected </w:t>
      </w:r>
      <w:r w:rsidR="009812C7">
        <w:rPr>
          <w:rFonts w:ascii="Times New Roman" w:hAnsi="Times New Roman"/>
          <w:sz w:val="24"/>
          <w:szCs w:val="24"/>
        </w:rPr>
        <w:t>to be more active in directing</w:t>
      </w:r>
      <w:r w:rsidR="00E203E4" w:rsidRPr="008B6D13">
        <w:rPr>
          <w:rFonts w:ascii="Times New Roman" w:hAnsi="Times New Roman"/>
          <w:sz w:val="24"/>
          <w:szCs w:val="24"/>
        </w:rPr>
        <w:t xml:space="preserve"> their </w:t>
      </w:r>
      <w:r w:rsidR="00EC1DED">
        <w:rPr>
          <w:rFonts w:ascii="Times New Roman" w:hAnsi="Times New Roman"/>
          <w:sz w:val="24"/>
          <w:szCs w:val="24"/>
        </w:rPr>
        <w:t xml:space="preserve">own </w:t>
      </w:r>
      <w:r w:rsidR="00E203E4" w:rsidRPr="008B6D13">
        <w:rPr>
          <w:rFonts w:ascii="Times New Roman" w:hAnsi="Times New Roman"/>
          <w:sz w:val="24"/>
          <w:szCs w:val="24"/>
        </w:rPr>
        <w:t xml:space="preserve">leaning experience. We are not suggesting a wholesale </w:t>
      </w:r>
      <w:r w:rsidR="00921740">
        <w:rPr>
          <w:rFonts w:ascii="Times New Roman" w:hAnsi="Times New Roman"/>
          <w:sz w:val="24"/>
          <w:szCs w:val="24"/>
        </w:rPr>
        <w:t xml:space="preserve">move away from </w:t>
      </w:r>
      <w:r w:rsidR="00E203E4" w:rsidRPr="008B6D13">
        <w:rPr>
          <w:rFonts w:ascii="Times New Roman" w:hAnsi="Times New Roman"/>
          <w:sz w:val="24"/>
          <w:szCs w:val="24"/>
        </w:rPr>
        <w:t>teacher as instructor roles, and indeed there will be</w:t>
      </w:r>
      <w:r w:rsidR="00F953DD" w:rsidRPr="008B6D13">
        <w:rPr>
          <w:rFonts w:ascii="Times New Roman" w:hAnsi="Times New Roman"/>
          <w:sz w:val="24"/>
          <w:szCs w:val="24"/>
        </w:rPr>
        <w:t xml:space="preserve"> situations where direct instruction is</w:t>
      </w:r>
      <w:r w:rsidR="00E203E4" w:rsidRPr="008B6D13">
        <w:rPr>
          <w:rFonts w:ascii="Times New Roman" w:hAnsi="Times New Roman"/>
          <w:sz w:val="24"/>
          <w:szCs w:val="24"/>
        </w:rPr>
        <w:t xml:space="preserve"> required. What </w:t>
      </w:r>
      <w:r w:rsidR="00DF51E1" w:rsidRPr="008B6D13">
        <w:rPr>
          <w:rFonts w:ascii="Times New Roman" w:hAnsi="Times New Roman"/>
          <w:sz w:val="24"/>
          <w:szCs w:val="24"/>
        </w:rPr>
        <w:t xml:space="preserve">really </w:t>
      </w:r>
      <w:r w:rsidR="00E203E4" w:rsidRPr="008B6D13">
        <w:rPr>
          <w:rFonts w:ascii="Times New Roman" w:hAnsi="Times New Roman"/>
          <w:sz w:val="24"/>
          <w:szCs w:val="24"/>
        </w:rPr>
        <w:t>matters is that the most appropriate teaching</w:t>
      </w:r>
      <w:r w:rsidR="00DF51E1" w:rsidRPr="008B6D13">
        <w:rPr>
          <w:rFonts w:ascii="Times New Roman" w:hAnsi="Times New Roman"/>
          <w:sz w:val="24"/>
          <w:szCs w:val="24"/>
        </w:rPr>
        <w:t xml:space="preserve"> style</w:t>
      </w:r>
      <w:r w:rsidR="00E203E4" w:rsidRPr="008B6D13">
        <w:rPr>
          <w:rFonts w:ascii="Times New Roman" w:hAnsi="Times New Roman"/>
          <w:sz w:val="24"/>
          <w:szCs w:val="24"/>
        </w:rPr>
        <w:t xml:space="preserve"> </w:t>
      </w:r>
      <w:r w:rsidR="00E203E4" w:rsidRPr="008B6D13">
        <w:rPr>
          <w:rFonts w:ascii="Times New Roman" w:hAnsi="Times New Roman"/>
          <w:sz w:val="24"/>
          <w:szCs w:val="24"/>
        </w:rPr>
        <w:lastRenderedPageBreak/>
        <w:t>(</w:t>
      </w:r>
      <w:r w:rsidR="0029008F">
        <w:rPr>
          <w:rFonts w:ascii="Times New Roman" w:hAnsi="Times New Roman"/>
          <w:sz w:val="24"/>
          <w:szCs w:val="24"/>
        </w:rPr>
        <w:t>Moss</w:t>
      </w:r>
      <w:r w:rsidR="00625CC3" w:rsidRPr="008B6D13">
        <w:rPr>
          <w:rFonts w:ascii="Times New Roman" w:hAnsi="Times New Roman"/>
          <w:sz w:val="24"/>
          <w:szCs w:val="24"/>
        </w:rPr>
        <w:t>ton</w:t>
      </w:r>
      <w:r w:rsidR="00E203E4" w:rsidRPr="008B6D13">
        <w:rPr>
          <w:rFonts w:ascii="Times New Roman" w:hAnsi="Times New Roman"/>
          <w:sz w:val="24"/>
          <w:szCs w:val="24"/>
        </w:rPr>
        <w:t xml:space="preserve"> and Ashworth, 1986) is adopted to</w:t>
      </w:r>
      <w:r w:rsidR="00F953DD" w:rsidRPr="008B6D13">
        <w:rPr>
          <w:rFonts w:ascii="Times New Roman" w:hAnsi="Times New Roman"/>
          <w:sz w:val="24"/>
          <w:szCs w:val="24"/>
        </w:rPr>
        <w:t xml:space="preserve"> meet the needs of the pupil</w:t>
      </w:r>
      <w:r w:rsidR="00A53CA8">
        <w:rPr>
          <w:rFonts w:ascii="Times New Roman" w:hAnsi="Times New Roman"/>
          <w:sz w:val="24"/>
          <w:szCs w:val="24"/>
        </w:rPr>
        <w:t>,</w:t>
      </w:r>
      <w:r w:rsidR="00F953DD" w:rsidRPr="008B6D13">
        <w:rPr>
          <w:rFonts w:ascii="Times New Roman" w:hAnsi="Times New Roman"/>
          <w:sz w:val="24"/>
          <w:szCs w:val="24"/>
        </w:rPr>
        <w:t xml:space="preserve"> in-</w:t>
      </w:r>
      <w:r w:rsidR="00E203E4" w:rsidRPr="008B6D13">
        <w:rPr>
          <w:rFonts w:ascii="Times New Roman" w:hAnsi="Times New Roman"/>
          <w:sz w:val="24"/>
          <w:szCs w:val="24"/>
        </w:rPr>
        <w:t xml:space="preserve">line </w:t>
      </w:r>
      <w:r w:rsidR="00F953DD" w:rsidRPr="008B6D13">
        <w:rPr>
          <w:rFonts w:ascii="Times New Roman" w:hAnsi="Times New Roman"/>
          <w:sz w:val="24"/>
          <w:szCs w:val="24"/>
        </w:rPr>
        <w:t>with the underpinning purpose of the model</w:t>
      </w:r>
      <w:r w:rsidR="00E203E4" w:rsidRPr="008B6D13">
        <w:rPr>
          <w:rFonts w:ascii="Times New Roman" w:hAnsi="Times New Roman"/>
          <w:sz w:val="24"/>
          <w:szCs w:val="24"/>
        </w:rPr>
        <w:t>.</w:t>
      </w:r>
      <w:r w:rsidR="00A53CA8">
        <w:rPr>
          <w:rFonts w:ascii="Times New Roman" w:hAnsi="Times New Roman"/>
          <w:sz w:val="24"/>
          <w:szCs w:val="24"/>
        </w:rPr>
        <w:t xml:space="preserve"> </w:t>
      </w:r>
    </w:p>
    <w:p w:rsidR="00C5150F" w:rsidRDefault="00C5150F" w:rsidP="00C5150F">
      <w:pPr>
        <w:spacing w:after="0" w:line="240" w:lineRule="auto"/>
        <w:rPr>
          <w:rFonts w:ascii="Times New Roman" w:hAnsi="Times New Roman"/>
          <w:sz w:val="24"/>
          <w:szCs w:val="24"/>
        </w:rPr>
      </w:pPr>
    </w:p>
    <w:p w:rsidR="001D0A2A" w:rsidRPr="008B6D13" w:rsidRDefault="00ED5EDB" w:rsidP="00C5150F">
      <w:pPr>
        <w:spacing w:after="0" w:line="240" w:lineRule="auto"/>
        <w:rPr>
          <w:rFonts w:ascii="Times New Roman" w:hAnsi="Times New Roman"/>
          <w:sz w:val="24"/>
          <w:szCs w:val="24"/>
        </w:rPr>
      </w:pPr>
      <w:r>
        <w:rPr>
          <w:rFonts w:ascii="Times New Roman" w:hAnsi="Times New Roman"/>
          <w:sz w:val="24"/>
          <w:szCs w:val="24"/>
        </w:rPr>
        <w:t>Prioritising pupil</w:t>
      </w:r>
      <w:r w:rsidR="00A53CA8">
        <w:rPr>
          <w:rFonts w:ascii="Times New Roman" w:hAnsi="Times New Roman"/>
          <w:sz w:val="24"/>
          <w:szCs w:val="24"/>
        </w:rPr>
        <w:t>s challenge-by-</w:t>
      </w:r>
      <w:r w:rsidR="00DF51E1" w:rsidRPr="008B6D13">
        <w:rPr>
          <w:rFonts w:ascii="Times New Roman" w:hAnsi="Times New Roman"/>
          <w:sz w:val="24"/>
          <w:szCs w:val="24"/>
        </w:rPr>
        <w:t xml:space="preserve">choice involvement will undoubtedly stretch teachers own professional abilities to work safely in outdoor situations. It is vital therefore that schools take a lead in establishing strong contacts with local </w:t>
      </w:r>
      <w:r w:rsidR="003A6988">
        <w:rPr>
          <w:rFonts w:ascii="Times New Roman" w:hAnsi="Times New Roman"/>
          <w:sz w:val="24"/>
          <w:szCs w:val="24"/>
        </w:rPr>
        <w:t xml:space="preserve">outdoor </w:t>
      </w:r>
      <w:r w:rsidR="00DF51E1" w:rsidRPr="008B6D13">
        <w:rPr>
          <w:rFonts w:ascii="Times New Roman" w:hAnsi="Times New Roman"/>
          <w:sz w:val="24"/>
          <w:szCs w:val="24"/>
        </w:rPr>
        <w:t>organisations</w:t>
      </w:r>
      <w:r w:rsidR="003A6988">
        <w:rPr>
          <w:rFonts w:ascii="Times New Roman" w:hAnsi="Times New Roman"/>
          <w:sz w:val="24"/>
          <w:szCs w:val="24"/>
        </w:rPr>
        <w:t>, groups</w:t>
      </w:r>
      <w:r w:rsidR="007E1A79">
        <w:rPr>
          <w:rFonts w:ascii="Times New Roman" w:hAnsi="Times New Roman"/>
          <w:sz w:val="24"/>
          <w:szCs w:val="24"/>
        </w:rPr>
        <w:t xml:space="preserve"> and professionals. </w:t>
      </w:r>
      <w:r w:rsidR="001D0A2A" w:rsidRPr="008B6D13">
        <w:rPr>
          <w:rFonts w:ascii="Times New Roman" w:hAnsi="Times New Roman"/>
          <w:sz w:val="24"/>
          <w:szCs w:val="24"/>
        </w:rPr>
        <w:t xml:space="preserve">We see no reason why schools should not promote involvement with local outdoor clubs and groups in exactly the same way that they </w:t>
      </w:r>
      <w:r w:rsidR="007E1A79">
        <w:rPr>
          <w:rFonts w:ascii="Times New Roman" w:hAnsi="Times New Roman"/>
          <w:sz w:val="24"/>
          <w:szCs w:val="24"/>
        </w:rPr>
        <w:t xml:space="preserve">do </w:t>
      </w:r>
      <w:r w:rsidR="001D0A2A" w:rsidRPr="008B6D13">
        <w:rPr>
          <w:rFonts w:ascii="Times New Roman" w:hAnsi="Times New Roman"/>
          <w:sz w:val="24"/>
          <w:szCs w:val="24"/>
        </w:rPr>
        <w:t xml:space="preserve">so </w:t>
      </w:r>
      <w:r w:rsidR="007E1A79">
        <w:rPr>
          <w:rFonts w:ascii="Times New Roman" w:hAnsi="Times New Roman"/>
          <w:sz w:val="24"/>
          <w:szCs w:val="24"/>
        </w:rPr>
        <w:t xml:space="preserve">successfully </w:t>
      </w:r>
      <w:r w:rsidR="001D0A2A" w:rsidRPr="008B6D13">
        <w:rPr>
          <w:rFonts w:ascii="Times New Roman" w:hAnsi="Times New Roman"/>
          <w:sz w:val="24"/>
          <w:szCs w:val="24"/>
        </w:rPr>
        <w:t>with youth theatre, music and arts</w:t>
      </w:r>
      <w:r w:rsidR="00F953DD" w:rsidRPr="008B6D13">
        <w:rPr>
          <w:rFonts w:ascii="Times New Roman" w:hAnsi="Times New Roman"/>
          <w:sz w:val="24"/>
          <w:szCs w:val="24"/>
        </w:rPr>
        <w:t xml:space="preserve"> groups</w:t>
      </w:r>
      <w:r w:rsidR="001D0A2A" w:rsidRPr="008B6D13">
        <w:rPr>
          <w:rFonts w:ascii="Times New Roman" w:hAnsi="Times New Roman"/>
          <w:sz w:val="24"/>
          <w:szCs w:val="24"/>
        </w:rPr>
        <w:t>. There is absolutely no reason why similar positive relationships c</w:t>
      </w:r>
      <w:r w:rsidR="003A6988">
        <w:rPr>
          <w:rFonts w:ascii="Times New Roman" w:hAnsi="Times New Roman"/>
          <w:sz w:val="24"/>
          <w:szCs w:val="24"/>
        </w:rPr>
        <w:t>annot be developed with the</w:t>
      </w:r>
      <w:r w:rsidR="001D0A2A" w:rsidRPr="008B6D13">
        <w:rPr>
          <w:rFonts w:ascii="Times New Roman" w:hAnsi="Times New Roman"/>
          <w:sz w:val="24"/>
          <w:szCs w:val="24"/>
        </w:rPr>
        <w:t xml:space="preserve"> Guides, Scouts</w:t>
      </w:r>
      <w:r w:rsidR="009812C7">
        <w:rPr>
          <w:rFonts w:ascii="Times New Roman" w:hAnsi="Times New Roman"/>
          <w:sz w:val="24"/>
          <w:szCs w:val="24"/>
        </w:rPr>
        <w:t>, Prince’s Trust</w:t>
      </w:r>
      <w:r w:rsidR="001D0A2A" w:rsidRPr="008B6D13">
        <w:rPr>
          <w:rFonts w:ascii="Times New Roman" w:hAnsi="Times New Roman"/>
          <w:sz w:val="24"/>
          <w:szCs w:val="24"/>
        </w:rPr>
        <w:t xml:space="preserve"> and Duke of Edinburgh Award.</w:t>
      </w:r>
      <w:r w:rsidR="00DF51E1" w:rsidRPr="008B6D13">
        <w:rPr>
          <w:rFonts w:ascii="Times New Roman" w:hAnsi="Times New Roman"/>
          <w:sz w:val="24"/>
          <w:szCs w:val="24"/>
        </w:rPr>
        <w:t xml:space="preserve"> </w:t>
      </w:r>
      <w:r w:rsidR="007E1A79">
        <w:rPr>
          <w:rFonts w:ascii="Times New Roman" w:hAnsi="Times New Roman"/>
          <w:sz w:val="24"/>
          <w:szCs w:val="24"/>
        </w:rPr>
        <w:t>Likewise, evolving the role of the LEA outdoor centre to become an outreach provider for schools should also be considered</w:t>
      </w:r>
      <w:r w:rsidR="003467D5">
        <w:rPr>
          <w:rFonts w:ascii="Times New Roman" w:hAnsi="Times New Roman"/>
          <w:sz w:val="24"/>
          <w:szCs w:val="24"/>
        </w:rPr>
        <w:t xml:space="preserve"> </w:t>
      </w:r>
      <w:r w:rsidR="00D41908">
        <w:rPr>
          <w:rFonts w:ascii="Times New Roman" w:hAnsi="Times New Roman"/>
          <w:sz w:val="24"/>
          <w:szCs w:val="24"/>
        </w:rPr>
        <w:t>(Jackson, 2010;</w:t>
      </w:r>
      <w:r w:rsidR="00447AD0" w:rsidRPr="009812C7">
        <w:rPr>
          <w:rFonts w:ascii="Times New Roman" w:hAnsi="Times New Roman"/>
          <w:color w:val="FF0000"/>
          <w:sz w:val="24"/>
          <w:szCs w:val="24"/>
        </w:rPr>
        <w:t xml:space="preserve"> </w:t>
      </w:r>
      <w:r w:rsidR="00447AD0">
        <w:rPr>
          <w:rFonts w:ascii="Times New Roman" w:hAnsi="Times New Roman"/>
          <w:sz w:val="24"/>
          <w:szCs w:val="24"/>
        </w:rPr>
        <w:t>Kent, 2007)</w:t>
      </w:r>
      <w:r w:rsidR="007E1A79">
        <w:rPr>
          <w:rFonts w:ascii="Times New Roman" w:hAnsi="Times New Roman"/>
          <w:sz w:val="24"/>
          <w:szCs w:val="24"/>
        </w:rPr>
        <w:t>.</w:t>
      </w:r>
    </w:p>
    <w:p w:rsidR="0033185D" w:rsidRDefault="0033185D" w:rsidP="00C5150F">
      <w:pPr>
        <w:spacing w:after="0" w:line="240" w:lineRule="auto"/>
        <w:rPr>
          <w:rFonts w:ascii="Times New Roman" w:hAnsi="Times New Roman"/>
          <w:b/>
          <w:sz w:val="24"/>
          <w:szCs w:val="24"/>
        </w:rPr>
      </w:pPr>
    </w:p>
    <w:p w:rsidR="00EC1DED" w:rsidRPr="00EC1DED" w:rsidRDefault="00EC1DED" w:rsidP="00C5150F">
      <w:pPr>
        <w:spacing w:after="0" w:line="240" w:lineRule="auto"/>
        <w:rPr>
          <w:rFonts w:ascii="Times New Roman" w:hAnsi="Times New Roman"/>
          <w:b/>
          <w:sz w:val="24"/>
          <w:szCs w:val="24"/>
        </w:rPr>
      </w:pPr>
      <w:r w:rsidRPr="00EC1DED">
        <w:rPr>
          <w:rFonts w:ascii="Times New Roman" w:hAnsi="Times New Roman"/>
          <w:b/>
          <w:sz w:val="24"/>
          <w:szCs w:val="24"/>
        </w:rPr>
        <w:t>Managed risk (4/4)</w:t>
      </w:r>
    </w:p>
    <w:p w:rsidR="0033185D" w:rsidRDefault="0033185D" w:rsidP="00C5150F">
      <w:pPr>
        <w:spacing w:after="0" w:line="240" w:lineRule="auto"/>
        <w:rPr>
          <w:rFonts w:ascii="Times New Roman" w:hAnsi="Times New Roman"/>
          <w:sz w:val="24"/>
          <w:szCs w:val="24"/>
        </w:rPr>
      </w:pPr>
    </w:p>
    <w:p w:rsidR="000F12D5" w:rsidRPr="00604888" w:rsidRDefault="00E203E4" w:rsidP="00C5150F">
      <w:pPr>
        <w:spacing w:after="0" w:line="240" w:lineRule="auto"/>
        <w:rPr>
          <w:rFonts w:ascii="Times New Roman" w:hAnsi="Times New Roman"/>
          <w:sz w:val="24"/>
          <w:szCs w:val="24"/>
        </w:rPr>
      </w:pPr>
      <w:r w:rsidRPr="008B6D13">
        <w:rPr>
          <w:rFonts w:ascii="Times New Roman" w:hAnsi="Times New Roman"/>
          <w:sz w:val="24"/>
          <w:szCs w:val="24"/>
        </w:rPr>
        <w:t xml:space="preserve">The </w:t>
      </w:r>
      <w:r w:rsidR="000F12D5" w:rsidRPr="008B6D13">
        <w:rPr>
          <w:rFonts w:ascii="Times New Roman" w:hAnsi="Times New Roman"/>
          <w:sz w:val="24"/>
          <w:szCs w:val="24"/>
        </w:rPr>
        <w:t xml:space="preserve">fourth non-negotiable feature of a pedagogical model for </w:t>
      </w:r>
      <w:r w:rsidR="002C3E78" w:rsidRPr="008B6D13">
        <w:rPr>
          <w:rFonts w:ascii="Times New Roman" w:hAnsi="Times New Roman"/>
          <w:sz w:val="24"/>
          <w:szCs w:val="24"/>
        </w:rPr>
        <w:t xml:space="preserve">adventurous activities </w:t>
      </w:r>
      <w:r w:rsidR="000F12D5" w:rsidRPr="008B6D13">
        <w:rPr>
          <w:rFonts w:ascii="Times New Roman" w:hAnsi="Times New Roman"/>
          <w:sz w:val="24"/>
          <w:szCs w:val="24"/>
        </w:rPr>
        <w:t xml:space="preserve">is that it </w:t>
      </w:r>
      <w:r w:rsidR="00474821" w:rsidRPr="008B6D13">
        <w:rPr>
          <w:rFonts w:ascii="Times New Roman" w:hAnsi="Times New Roman"/>
          <w:sz w:val="24"/>
          <w:szCs w:val="24"/>
        </w:rPr>
        <w:t>should make</w:t>
      </w:r>
      <w:r w:rsidR="000F12D5" w:rsidRPr="008B6D13">
        <w:rPr>
          <w:rFonts w:ascii="Times New Roman" w:hAnsi="Times New Roman"/>
          <w:sz w:val="24"/>
          <w:szCs w:val="24"/>
        </w:rPr>
        <w:t xml:space="preserve"> use of </w:t>
      </w:r>
      <w:r w:rsidR="000F12D5" w:rsidRPr="008B6D13">
        <w:rPr>
          <w:rFonts w:ascii="Times New Roman" w:hAnsi="Times New Roman"/>
          <w:i/>
          <w:sz w:val="24"/>
          <w:szCs w:val="24"/>
        </w:rPr>
        <w:t>managed risk</w:t>
      </w:r>
      <w:r w:rsidR="000F12D5" w:rsidRPr="008B6D13">
        <w:rPr>
          <w:rFonts w:ascii="Times New Roman" w:hAnsi="Times New Roman"/>
          <w:sz w:val="24"/>
          <w:szCs w:val="24"/>
        </w:rPr>
        <w:t xml:space="preserve"> as an educational tool</w:t>
      </w:r>
      <w:r w:rsidR="0047361B" w:rsidRPr="008B6D13">
        <w:rPr>
          <w:rFonts w:ascii="Times New Roman" w:hAnsi="Times New Roman"/>
          <w:sz w:val="24"/>
          <w:szCs w:val="24"/>
        </w:rPr>
        <w:t>. Managed risk undoubtedly presents the greatest chall</w:t>
      </w:r>
      <w:r w:rsidR="000F5A39" w:rsidRPr="008B6D13">
        <w:rPr>
          <w:rFonts w:ascii="Times New Roman" w:hAnsi="Times New Roman"/>
          <w:sz w:val="24"/>
          <w:szCs w:val="24"/>
        </w:rPr>
        <w:t>enge for a models-based</w:t>
      </w:r>
      <w:r w:rsidR="0047361B" w:rsidRPr="008B6D13">
        <w:rPr>
          <w:rFonts w:ascii="Times New Roman" w:hAnsi="Times New Roman"/>
          <w:sz w:val="24"/>
          <w:szCs w:val="24"/>
        </w:rPr>
        <w:t xml:space="preserve"> approach to adventuro</w:t>
      </w:r>
      <w:r w:rsidR="0006716F" w:rsidRPr="008B6D13">
        <w:rPr>
          <w:rFonts w:ascii="Times New Roman" w:hAnsi="Times New Roman"/>
          <w:sz w:val="24"/>
          <w:szCs w:val="24"/>
        </w:rPr>
        <w:t>us activities</w:t>
      </w:r>
      <w:r w:rsidR="0047361B" w:rsidRPr="008B6D13">
        <w:rPr>
          <w:rFonts w:ascii="Times New Roman" w:hAnsi="Times New Roman"/>
          <w:sz w:val="24"/>
          <w:szCs w:val="24"/>
        </w:rPr>
        <w:t xml:space="preserve"> as it recognises there has to be </w:t>
      </w:r>
      <w:r w:rsidR="000F12D5" w:rsidRPr="008B6D13">
        <w:rPr>
          <w:rFonts w:ascii="Times New Roman" w:hAnsi="Times New Roman"/>
          <w:sz w:val="24"/>
          <w:szCs w:val="24"/>
        </w:rPr>
        <w:t>an element of uncertainty</w:t>
      </w:r>
      <w:r w:rsidR="0006716F" w:rsidRPr="008B6D13">
        <w:rPr>
          <w:rFonts w:ascii="Times New Roman" w:hAnsi="Times New Roman"/>
          <w:sz w:val="24"/>
          <w:szCs w:val="24"/>
        </w:rPr>
        <w:t xml:space="preserve"> </w:t>
      </w:r>
      <w:r w:rsidR="00307C2F">
        <w:rPr>
          <w:rFonts w:ascii="Times New Roman" w:hAnsi="Times New Roman"/>
          <w:sz w:val="24"/>
          <w:szCs w:val="24"/>
        </w:rPr>
        <w:t>over</w:t>
      </w:r>
      <w:r w:rsidR="000F5A39" w:rsidRPr="008B6D13">
        <w:rPr>
          <w:rFonts w:ascii="Times New Roman" w:hAnsi="Times New Roman"/>
          <w:sz w:val="24"/>
          <w:szCs w:val="24"/>
        </w:rPr>
        <w:t xml:space="preserve"> </w:t>
      </w:r>
      <w:r w:rsidR="00ED5EDB">
        <w:rPr>
          <w:rFonts w:ascii="Times New Roman" w:hAnsi="Times New Roman"/>
          <w:sz w:val="24"/>
          <w:szCs w:val="24"/>
        </w:rPr>
        <w:t>whether pupil</w:t>
      </w:r>
      <w:r w:rsidR="0047361B" w:rsidRPr="008B6D13">
        <w:rPr>
          <w:rFonts w:ascii="Times New Roman" w:hAnsi="Times New Roman"/>
          <w:sz w:val="24"/>
          <w:szCs w:val="24"/>
        </w:rPr>
        <w:t>s</w:t>
      </w:r>
      <w:r w:rsidR="000F12D5" w:rsidRPr="008B6D13">
        <w:rPr>
          <w:rFonts w:ascii="Times New Roman" w:hAnsi="Times New Roman"/>
          <w:sz w:val="24"/>
          <w:szCs w:val="24"/>
        </w:rPr>
        <w:t xml:space="preserve"> can meet the challenge before them.</w:t>
      </w:r>
      <w:r w:rsidR="00AE1DFD">
        <w:rPr>
          <w:rFonts w:ascii="Times New Roman" w:hAnsi="Times New Roman"/>
          <w:sz w:val="24"/>
          <w:szCs w:val="24"/>
        </w:rPr>
        <w:t xml:space="preserve"> Gill (2007) </w:t>
      </w:r>
      <w:r w:rsidR="00EC1DED">
        <w:rPr>
          <w:rFonts w:ascii="Times New Roman" w:hAnsi="Times New Roman"/>
          <w:sz w:val="24"/>
          <w:szCs w:val="24"/>
        </w:rPr>
        <w:t xml:space="preserve">is one of many who have </w:t>
      </w:r>
      <w:r w:rsidR="00AE1DFD">
        <w:rPr>
          <w:rFonts w:ascii="Times New Roman" w:hAnsi="Times New Roman"/>
          <w:sz w:val="24"/>
          <w:szCs w:val="24"/>
        </w:rPr>
        <w:t>argued against the limiting impact of an increasingly risk-adverse and litigious society upon the education practices of schools in which children are not encouraged to take risks or make decisions about personal safety</w:t>
      </w:r>
      <w:r w:rsidR="004A4AB4">
        <w:rPr>
          <w:rFonts w:ascii="Times New Roman" w:hAnsi="Times New Roman"/>
          <w:sz w:val="24"/>
          <w:szCs w:val="24"/>
        </w:rPr>
        <w:t xml:space="preserve"> because they have so little experience of the outdoors as a place to play and learn</w:t>
      </w:r>
      <w:r w:rsidR="00EC1DED">
        <w:rPr>
          <w:rFonts w:ascii="Times New Roman" w:hAnsi="Times New Roman"/>
          <w:sz w:val="24"/>
          <w:szCs w:val="24"/>
        </w:rPr>
        <w:t xml:space="preserve"> (</w:t>
      </w:r>
      <w:r w:rsidR="00625CC3">
        <w:rPr>
          <w:rFonts w:ascii="Times New Roman" w:hAnsi="Times New Roman"/>
          <w:sz w:val="24"/>
          <w:szCs w:val="24"/>
        </w:rPr>
        <w:t>Beam</w:t>
      </w:r>
      <w:r w:rsidR="00C87B7B">
        <w:rPr>
          <w:rFonts w:ascii="Times New Roman" w:hAnsi="Times New Roman"/>
          <w:sz w:val="24"/>
          <w:szCs w:val="24"/>
        </w:rPr>
        <w:t>e</w:t>
      </w:r>
      <w:r w:rsidR="00625CC3">
        <w:rPr>
          <w:rFonts w:ascii="Times New Roman" w:hAnsi="Times New Roman"/>
          <w:sz w:val="24"/>
          <w:szCs w:val="24"/>
        </w:rPr>
        <w:t>s</w:t>
      </w:r>
      <w:r w:rsidR="00EC1DED">
        <w:rPr>
          <w:rFonts w:ascii="Times New Roman" w:hAnsi="Times New Roman"/>
          <w:sz w:val="24"/>
          <w:szCs w:val="24"/>
        </w:rPr>
        <w:t xml:space="preserve"> and Brown, 2016; Breivik, 2007; </w:t>
      </w:r>
      <w:r w:rsidR="00F418EB">
        <w:rPr>
          <w:rFonts w:ascii="Times New Roman" w:hAnsi="Times New Roman"/>
          <w:sz w:val="24"/>
          <w:szCs w:val="24"/>
        </w:rPr>
        <w:t>Priest, 1999</w:t>
      </w:r>
      <w:r w:rsidR="00EC1DED">
        <w:rPr>
          <w:rFonts w:ascii="Times New Roman" w:hAnsi="Times New Roman"/>
          <w:sz w:val="24"/>
          <w:szCs w:val="24"/>
        </w:rPr>
        <w:t>)</w:t>
      </w:r>
      <w:r w:rsidR="004A4AB4">
        <w:rPr>
          <w:rFonts w:ascii="Times New Roman" w:hAnsi="Times New Roman"/>
          <w:sz w:val="24"/>
          <w:szCs w:val="24"/>
        </w:rPr>
        <w:t>.</w:t>
      </w:r>
      <w:r w:rsidR="00401D54" w:rsidRPr="008B6D13">
        <w:rPr>
          <w:rFonts w:ascii="Times New Roman" w:hAnsi="Times New Roman"/>
          <w:sz w:val="24"/>
          <w:szCs w:val="24"/>
        </w:rPr>
        <w:t xml:space="preserve"> </w:t>
      </w:r>
      <w:r w:rsidR="00240D52">
        <w:rPr>
          <w:rFonts w:ascii="Times New Roman" w:hAnsi="Times New Roman"/>
          <w:sz w:val="24"/>
          <w:szCs w:val="24"/>
        </w:rPr>
        <w:t xml:space="preserve">In response </w:t>
      </w:r>
      <w:r w:rsidR="004A4AB4">
        <w:rPr>
          <w:rFonts w:ascii="Times New Roman" w:hAnsi="Times New Roman"/>
          <w:sz w:val="24"/>
          <w:szCs w:val="24"/>
        </w:rPr>
        <w:t>the</w:t>
      </w:r>
      <w:r w:rsidR="00F418EB">
        <w:rPr>
          <w:rFonts w:ascii="Times New Roman" w:hAnsi="Times New Roman"/>
          <w:sz w:val="24"/>
          <w:szCs w:val="24"/>
        </w:rPr>
        <w:t xml:space="preserve"> outdoor sector has witnessed the</w:t>
      </w:r>
      <w:r w:rsidR="004A4AB4">
        <w:rPr>
          <w:rFonts w:ascii="Times New Roman" w:hAnsi="Times New Roman"/>
          <w:sz w:val="24"/>
          <w:szCs w:val="24"/>
        </w:rPr>
        <w:t xml:space="preserve"> development of the National Governing Bodies (NGBs) and licencing of adven</w:t>
      </w:r>
      <w:r w:rsidR="00D41908">
        <w:rPr>
          <w:rFonts w:ascii="Times New Roman" w:hAnsi="Times New Roman"/>
          <w:sz w:val="24"/>
          <w:szCs w:val="24"/>
        </w:rPr>
        <w:t>turous activities providers</w:t>
      </w:r>
      <w:r w:rsidR="004A4AB4">
        <w:rPr>
          <w:rFonts w:ascii="Times New Roman" w:hAnsi="Times New Roman"/>
          <w:sz w:val="24"/>
          <w:szCs w:val="24"/>
        </w:rPr>
        <w:t xml:space="preserve"> </w:t>
      </w:r>
      <w:r w:rsidR="00F418EB">
        <w:rPr>
          <w:rFonts w:ascii="Times New Roman" w:hAnsi="Times New Roman"/>
          <w:sz w:val="24"/>
          <w:szCs w:val="24"/>
        </w:rPr>
        <w:t xml:space="preserve">that have </w:t>
      </w:r>
      <w:r w:rsidR="004A4AB4">
        <w:rPr>
          <w:rFonts w:ascii="Times New Roman" w:hAnsi="Times New Roman"/>
          <w:sz w:val="24"/>
          <w:szCs w:val="24"/>
        </w:rPr>
        <w:t xml:space="preserve">gone some significant way to addressing the physical risks associated with outdoor activities. However, consideration of managed risk </w:t>
      </w:r>
      <w:r w:rsidR="009812C7">
        <w:rPr>
          <w:rFonts w:ascii="Times New Roman" w:hAnsi="Times New Roman"/>
          <w:sz w:val="24"/>
          <w:szCs w:val="24"/>
        </w:rPr>
        <w:t>in a school</w:t>
      </w:r>
      <w:r w:rsidR="004A4AB4">
        <w:rPr>
          <w:rFonts w:ascii="Times New Roman" w:hAnsi="Times New Roman"/>
          <w:sz w:val="24"/>
          <w:szCs w:val="24"/>
        </w:rPr>
        <w:t xml:space="preserve"> context</w:t>
      </w:r>
      <w:r w:rsidR="00B8654A">
        <w:rPr>
          <w:rFonts w:ascii="Times New Roman" w:hAnsi="Times New Roman"/>
          <w:sz w:val="24"/>
          <w:szCs w:val="24"/>
        </w:rPr>
        <w:t xml:space="preserve"> needs to move beyond the dualism of </w:t>
      </w:r>
      <w:r w:rsidR="00B8654A" w:rsidRPr="008B6D13">
        <w:rPr>
          <w:rFonts w:ascii="Times New Roman" w:hAnsi="Times New Roman"/>
          <w:sz w:val="24"/>
          <w:szCs w:val="24"/>
        </w:rPr>
        <w:t>real</w:t>
      </w:r>
      <w:r w:rsidR="009812C7">
        <w:rPr>
          <w:rFonts w:ascii="Times New Roman" w:hAnsi="Times New Roman"/>
          <w:sz w:val="24"/>
          <w:szCs w:val="24"/>
        </w:rPr>
        <w:t xml:space="preserve"> – </w:t>
      </w:r>
      <w:r w:rsidR="00B8654A">
        <w:rPr>
          <w:rFonts w:ascii="Times New Roman" w:hAnsi="Times New Roman"/>
          <w:sz w:val="24"/>
          <w:szCs w:val="24"/>
        </w:rPr>
        <w:t>perceived</w:t>
      </w:r>
      <w:r w:rsidR="009812C7">
        <w:rPr>
          <w:rFonts w:ascii="Times New Roman" w:hAnsi="Times New Roman"/>
          <w:sz w:val="24"/>
          <w:szCs w:val="24"/>
        </w:rPr>
        <w:t xml:space="preserve"> / objective - </w:t>
      </w:r>
      <w:r w:rsidR="00B8654A">
        <w:rPr>
          <w:rFonts w:ascii="Times New Roman" w:hAnsi="Times New Roman"/>
          <w:sz w:val="24"/>
          <w:szCs w:val="24"/>
        </w:rPr>
        <w:t>subjective risk</w:t>
      </w:r>
      <w:r w:rsidR="00B8654A" w:rsidRPr="00FE066B">
        <w:rPr>
          <w:rFonts w:ascii="Times New Roman" w:hAnsi="Times New Roman"/>
          <w:sz w:val="24"/>
          <w:szCs w:val="24"/>
        </w:rPr>
        <w:t xml:space="preserve"> </w:t>
      </w:r>
      <w:r w:rsidR="00B8654A">
        <w:rPr>
          <w:rFonts w:ascii="Times New Roman" w:hAnsi="Times New Roman"/>
          <w:sz w:val="24"/>
          <w:szCs w:val="24"/>
        </w:rPr>
        <w:t>(Ball and Ball King, 20</w:t>
      </w:r>
      <w:r w:rsidR="00BD4A03">
        <w:rPr>
          <w:rFonts w:ascii="Times New Roman" w:hAnsi="Times New Roman"/>
          <w:sz w:val="24"/>
          <w:szCs w:val="24"/>
        </w:rPr>
        <w:t>11; McNamee, 2007; Brown, 1999</w:t>
      </w:r>
      <w:r w:rsidR="00B8654A" w:rsidRPr="008B6D13">
        <w:rPr>
          <w:rFonts w:ascii="Times New Roman" w:hAnsi="Times New Roman"/>
          <w:sz w:val="24"/>
          <w:szCs w:val="24"/>
        </w:rPr>
        <w:t>).</w:t>
      </w:r>
      <w:r w:rsidR="00B8654A">
        <w:rPr>
          <w:rFonts w:ascii="Times New Roman" w:hAnsi="Times New Roman"/>
          <w:sz w:val="24"/>
          <w:szCs w:val="24"/>
        </w:rPr>
        <w:t xml:space="preserve"> </w:t>
      </w:r>
      <w:r w:rsidR="00B8654A" w:rsidRPr="008B6D13">
        <w:rPr>
          <w:rFonts w:ascii="Times New Roman" w:hAnsi="Times New Roman"/>
          <w:sz w:val="24"/>
          <w:szCs w:val="24"/>
        </w:rPr>
        <w:t xml:space="preserve">Rather </w:t>
      </w:r>
      <w:r w:rsidR="00B8654A">
        <w:rPr>
          <w:rFonts w:ascii="Times New Roman" w:hAnsi="Times New Roman"/>
          <w:sz w:val="24"/>
          <w:szCs w:val="24"/>
        </w:rPr>
        <w:t xml:space="preserve">we would highlight a broader understanding of </w:t>
      </w:r>
      <w:r w:rsidR="00B8654A" w:rsidRPr="008B6D13">
        <w:rPr>
          <w:rFonts w:ascii="Times New Roman" w:hAnsi="Times New Roman"/>
          <w:sz w:val="24"/>
          <w:szCs w:val="24"/>
        </w:rPr>
        <w:t>risk that is rarely considered but which may prove to be beneficial for a models-based approach</w:t>
      </w:r>
      <w:r w:rsidR="00B8654A">
        <w:rPr>
          <w:rFonts w:ascii="Times New Roman" w:hAnsi="Times New Roman"/>
          <w:sz w:val="24"/>
          <w:szCs w:val="24"/>
        </w:rPr>
        <w:t>.</w:t>
      </w:r>
      <w:r w:rsidR="00B8654A" w:rsidRPr="008B6D13">
        <w:rPr>
          <w:rFonts w:ascii="Times New Roman" w:hAnsi="Times New Roman"/>
          <w:sz w:val="24"/>
          <w:szCs w:val="24"/>
        </w:rPr>
        <w:t xml:space="preserve"> </w:t>
      </w:r>
      <w:r w:rsidR="00B8654A" w:rsidRPr="00D41908">
        <w:rPr>
          <w:rFonts w:ascii="Times New Roman" w:hAnsi="Times New Roman"/>
          <w:sz w:val="24"/>
          <w:szCs w:val="24"/>
        </w:rPr>
        <w:t>Brown and Fraser (2009)</w:t>
      </w:r>
      <w:r w:rsidR="00B8654A" w:rsidRPr="008B6D13">
        <w:rPr>
          <w:rFonts w:ascii="Times New Roman" w:hAnsi="Times New Roman"/>
          <w:sz w:val="24"/>
          <w:szCs w:val="24"/>
        </w:rPr>
        <w:t xml:space="preserve"> propose a broader unde</w:t>
      </w:r>
      <w:r w:rsidR="00B8654A">
        <w:rPr>
          <w:rFonts w:ascii="Times New Roman" w:hAnsi="Times New Roman"/>
          <w:sz w:val="24"/>
          <w:szCs w:val="24"/>
        </w:rPr>
        <w:t>rstanding of risk</w:t>
      </w:r>
      <w:r w:rsidR="00B8654A" w:rsidRPr="008B6D13">
        <w:rPr>
          <w:rFonts w:ascii="Times New Roman" w:hAnsi="Times New Roman"/>
          <w:sz w:val="24"/>
          <w:szCs w:val="24"/>
        </w:rPr>
        <w:t xml:space="preserve"> </w:t>
      </w:r>
      <w:r w:rsidR="00B8654A">
        <w:rPr>
          <w:rFonts w:ascii="Times New Roman" w:hAnsi="Times New Roman"/>
          <w:sz w:val="24"/>
          <w:szCs w:val="24"/>
        </w:rPr>
        <w:t xml:space="preserve">to recognise </w:t>
      </w:r>
      <w:r w:rsidR="00B8654A" w:rsidRPr="008B6D13">
        <w:rPr>
          <w:rFonts w:ascii="Times New Roman" w:hAnsi="Times New Roman"/>
          <w:sz w:val="24"/>
          <w:szCs w:val="24"/>
        </w:rPr>
        <w:t>social, e</w:t>
      </w:r>
      <w:r w:rsidR="00B8654A">
        <w:rPr>
          <w:rFonts w:ascii="Times New Roman" w:hAnsi="Times New Roman"/>
          <w:sz w:val="24"/>
          <w:szCs w:val="24"/>
        </w:rPr>
        <w:t xml:space="preserve">motional and psychological applications </w:t>
      </w:r>
      <w:r w:rsidR="00B8654A" w:rsidRPr="008B6D13">
        <w:rPr>
          <w:rFonts w:ascii="Times New Roman" w:hAnsi="Times New Roman"/>
          <w:sz w:val="24"/>
          <w:szCs w:val="24"/>
        </w:rPr>
        <w:t xml:space="preserve">as equally relevant as physical risk. To a real extent </w:t>
      </w:r>
      <w:r w:rsidR="00B8654A">
        <w:rPr>
          <w:rFonts w:ascii="Times New Roman" w:hAnsi="Times New Roman"/>
          <w:sz w:val="24"/>
          <w:szCs w:val="24"/>
        </w:rPr>
        <w:t xml:space="preserve">recognising the multi-faceted nature of risk </w:t>
      </w:r>
      <w:r w:rsidR="00B8654A" w:rsidRPr="008B6D13">
        <w:rPr>
          <w:rFonts w:ascii="Times New Roman" w:hAnsi="Times New Roman"/>
          <w:sz w:val="24"/>
          <w:szCs w:val="24"/>
        </w:rPr>
        <w:t>is a normal and expect</w:t>
      </w:r>
      <w:r w:rsidR="00564D49">
        <w:rPr>
          <w:rFonts w:ascii="Times New Roman" w:hAnsi="Times New Roman"/>
          <w:sz w:val="24"/>
          <w:szCs w:val="24"/>
        </w:rPr>
        <w:t xml:space="preserve">ed part of a teacher’s </w:t>
      </w:r>
      <w:r w:rsidR="00F418EB">
        <w:rPr>
          <w:rFonts w:ascii="Times New Roman" w:hAnsi="Times New Roman"/>
          <w:sz w:val="24"/>
          <w:szCs w:val="24"/>
        </w:rPr>
        <w:t>duty of care and</w:t>
      </w:r>
      <w:r w:rsidR="00B8654A" w:rsidRPr="008B6D13">
        <w:rPr>
          <w:rFonts w:ascii="Times New Roman" w:hAnsi="Times New Roman"/>
          <w:sz w:val="24"/>
          <w:szCs w:val="24"/>
        </w:rPr>
        <w:t xml:space="preserve"> provides a strong foundation on which to build. However, many physical education teachers acknowledge they are uncomfortable, worried and ill-prepared to teach pupils outside the classroom</w:t>
      </w:r>
      <w:r w:rsidR="00564D49">
        <w:rPr>
          <w:rFonts w:ascii="Times New Roman" w:hAnsi="Times New Roman"/>
          <w:sz w:val="24"/>
          <w:szCs w:val="24"/>
        </w:rPr>
        <w:t>,</w:t>
      </w:r>
      <w:r w:rsidR="00B8654A" w:rsidRPr="008B6D13">
        <w:rPr>
          <w:rFonts w:ascii="Times New Roman" w:hAnsi="Times New Roman"/>
          <w:sz w:val="24"/>
          <w:szCs w:val="24"/>
        </w:rPr>
        <w:t xml:space="preserve"> drawing attention to their lack of knowledge and s</w:t>
      </w:r>
      <w:r w:rsidR="00F418EB">
        <w:rPr>
          <w:rFonts w:ascii="Times New Roman" w:hAnsi="Times New Roman"/>
          <w:sz w:val="24"/>
          <w:szCs w:val="24"/>
        </w:rPr>
        <w:t>kills to teach adventurous activit</w:t>
      </w:r>
      <w:r w:rsidR="00B12C1B">
        <w:rPr>
          <w:rFonts w:ascii="Times New Roman" w:hAnsi="Times New Roman"/>
          <w:sz w:val="24"/>
          <w:szCs w:val="24"/>
        </w:rPr>
        <w:t>i</w:t>
      </w:r>
      <w:r w:rsidR="00F418EB">
        <w:rPr>
          <w:rFonts w:ascii="Times New Roman" w:hAnsi="Times New Roman"/>
          <w:sz w:val="24"/>
          <w:szCs w:val="24"/>
        </w:rPr>
        <w:t>es</w:t>
      </w:r>
      <w:r w:rsidR="00B8654A" w:rsidRPr="008B6D13">
        <w:rPr>
          <w:rFonts w:ascii="Times New Roman" w:hAnsi="Times New Roman"/>
          <w:sz w:val="24"/>
          <w:szCs w:val="24"/>
        </w:rPr>
        <w:t xml:space="preserve"> </w:t>
      </w:r>
      <w:r w:rsidR="00B8654A" w:rsidRPr="00D41908">
        <w:rPr>
          <w:rFonts w:ascii="Times New Roman" w:hAnsi="Times New Roman"/>
          <w:sz w:val="24"/>
          <w:szCs w:val="24"/>
        </w:rPr>
        <w:t>(</w:t>
      </w:r>
      <w:r w:rsidR="00D41908" w:rsidRPr="00D41908">
        <w:rPr>
          <w:rFonts w:ascii="Times New Roman" w:hAnsi="Times New Roman"/>
          <w:sz w:val="24"/>
          <w:szCs w:val="24"/>
        </w:rPr>
        <w:t>Dillon and Dickie, 2012; Su</w:t>
      </w:r>
      <w:r w:rsidR="000315DD">
        <w:rPr>
          <w:rFonts w:ascii="Times New Roman" w:hAnsi="Times New Roman"/>
          <w:sz w:val="24"/>
          <w:szCs w:val="24"/>
        </w:rPr>
        <w:t xml:space="preserve">therland, </w:t>
      </w:r>
      <w:r w:rsidR="00417666">
        <w:rPr>
          <w:rFonts w:ascii="Times New Roman" w:hAnsi="Times New Roman"/>
          <w:sz w:val="24"/>
          <w:szCs w:val="24"/>
        </w:rPr>
        <w:t>Stuh</w:t>
      </w:r>
      <w:r w:rsidR="00625CC3">
        <w:rPr>
          <w:rFonts w:ascii="Times New Roman" w:hAnsi="Times New Roman"/>
          <w:sz w:val="24"/>
          <w:szCs w:val="24"/>
        </w:rPr>
        <w:t>r</w:t>
      </w:r>
      <w:r w:rsidR="000315DD">
        <w:rPr>
          <w:rFonts w:ascii="Times New Roman" w:hAnsi="Times New Roman"/>
          <w:sz w:val="24"/>
          <w:szCs w:val="24"/>
        </w:rPr>
        <w:t xml:space="preserve"> and </w:t>
      </w:r>
      <w:r w:rsidR="00625CC3">
        <w:rPr>
          <w:rFonts w:ascii="Times New Roman" w:hAnsi="Times New Roman"/>
          <w:sz w:val="24"/>
          <w:szCs w:val="24"/>
        </w:rPr>
        <w:t>Ahvaz</w:t>
      </w:r>
      <w:r w:rsidR="000315DD">
        <w:rPr>
          <w:rFonts w:ascii="Times New Roman" w:hAnsi="Times New Roman"/>
          <w:sz w:val="24"/>
          <w:szCs w:val="24"/>
        </w:rPr>
        <w:t>, 2016</w:t>
      </w:r>
      <w:r w:rsidR="00D41908" w:rsidRPr="00D41908">
        <w:rPr>
          <w:rFonts w:ascii="Times New Roman" w:hAnsi="Times New Roman"/>
          <w:sz w:val="24"/>
          <w:szCs w:val="24"/>
        </w:rPr>
        <w:t xml:space="preserve">; </w:t>
      </w:r>
      <w:r w:rsidR="00F418EB" w:rsidRPr="00D41908">
        <w:rPr>
          <w:rFonts w:ascii="Times New Roman" w:hAnsi="Times New Roman"/>
          <w:sz w:val="24"/>
          <w:szCs w:val="24"/>
        </w:rPr>
        <w:t>Brown</w:t>
      </w:r>
      <w:r w:rsidR="00D41908" w:rsidRPr="00D41908">
        <w:rPr>
          <w:rFonts w:ascii="Times New Roman" w:hAnsi="Times New Roman"/>
          <w:sz w:val="24"/>
          <w:szCs w:val="24"/>
        </w:rPr>
        <w:t>, 2006)</w:t>
      </w:r>
      <w:r w:rsidR="00B8654A" w:rsidRPr="00D41908">
        <w:rPr>
          <w:rFonts w:ascii="Times New Roman" w:hAnsi="Times New Roman"/>
          <w:sz w:val="24"/>
          <w:szCs w:val="24"/>
        </w:rPr>
        <w:t>.</w:t>
      </w:r>
      <w:r w:rsidR="00564D49" w:rsidRPr="00D41908">
        <w:rPr>
          <w:rFonts w:ascii="Times New Roman" w:hAnsi="Times New Roman"/>
          <w:sz w:val="24"/>
          <w:szCs w:val="24"/>
        </w:rPr>
        <w:t xml:space="preserve"> </w:t>
      </w:r>
      <w:r w:rsidR="00353191">
        <w:rPr>
          <w:rFonts w:ascii="Times New Roman" w:hAnsi="Times New Roman"/>
          <w:sz w:val="24"/>
          <w:szCs w:val="24"/>
        </w:rPr>
        <w:t xml:space="preserve">The most immediate </w:t>
      </w:r>
      <w:r w:rsidR="00F418EB">
        <w:rPr>
          <w:rFonts w:ascii="Times New Roman" w:hAnsi="Times New Roman"/>
          <w:sz w:val="24"/>
          <w:szCs w:val="24"/>
        </w:rPr>
        <w:t xml:space="preserve">short-term </w:t>
      </w:r>
      <w:r w:rsidR="00353191">
        <w:rPr>
          <w:rFonts w:ascii="Times New Roman" w:hAnsi="Times New Roman"/>
          <w:sz w:val="24"/>
          <w:szCs w:val="24"/>
        </w:rPr>
        <w:t xml:space="preserve">response that schools can make to this situation is to make better use of local providers, develop outreach relationships with an outdoor centre and to prioritise professional development opportunities linked to adventurous activities in the curriculum. In the medium to longer term </w:t>
      </w:r>
      <w:r w:rsidR="00CF2DED">
        <w:rPr>
          <w:rFonts w:ascii="Times New Roman" w:hAnsi="Times New Roman"/>
          <w:sz w:val="24"/>
          <w:szCs w:val="24"/>
        </w:rPr>
        <w:t>reform of teacher training</w:t>
      </w:r>
      <w:r w:rsidR="0087591F">
        <w:rPr>
          <w:rFonts w:ascii="Times New Roman" w:hAnsi="Times New Roman"/>
          <w:sz w:val="24"/>
          <w:szCs w:val="24"/>
        </w:rPr>
        <w:t xml:space="preserve"> is crucial </w:t>
      </w:r>
      <w:r w:rsidR="000315DD">
        <w:rPr>
          <w:rFonts w:ascii="Times New Roman" w:hAnsi="Times New Roman"/>
          <w:sz w:val="24"/>
          <w:szCs w:val="24"/>
        </w:rPr>
        <w:t>(Kirk, 2010</w:t>
      </w:r>
      <w:r w:rsidR="00F418EB">
        <w:rPr>
          <w:rFonts w:ascii="Times New Roman" w:hAnsi="Times New Roman"/>
          <w:sz w:val="24"/>
          <w:szCs w:val="24"/>
        </w:rPr>
        <w:t xml:space="preserve">) </w:t>
      </w:r>
      <w:r w:rsidR="0087591F">
        <w:rPr>
          <w:rFonts w:ascii="Times New Roman" w:hAnsi="Times New Roman"/>
          <w:sz w:val="24"/>
          <w:szCs w:val="24"/>
        </w:rPr>
        <w:t>in order</w:t>
      </w:r>
      <w:r w:rsidR="00ED5EDB">
        <w:rPr>
          <w:rFonts w:ascii="Times New Roman" w:hAnsi="Times New Roman"/>
          <w:sz w:val="24"/>
          <w:szCs w:val="24"/>
        </w:rPr>
        <w:t xml:space="preserve"> to better prepare teacher</w:t>
      </w:r>
      <w:r w:rsidR="00CF2DED">
        <w:rPr>
          <w:rFonts w:ascii="Times New Roman" w:hAnsi="Times New Roman"/>
          <w:sz w:val="24"/>
          <w:szCs w:val="24"/>
        </w:rPr>
        <w:t>s with the skills, knowledge and strategies to support the delivery of adventurous activities in school contexts. To that end we high</w:t>
      </w:r>
      <w:r w:rsidR="00353191">
        <w:rPr>
          <w:rFonts w:ascii="Times New Roman" w:hAnsi="Times New Roman"/>
          <w:sz w:val="24"/>
          <w:szCs w:val="24"/>
        </w:rPr>
        <w:t xml:space="preserve">light two possibilities </w:t>
      </w:r>
      <w:r w:rsidR="007D5B51">
        <w:rPr>
          <w:rFonts w:ascii="Times New Roman" w:hAnsi="Times New Roman"/>
          <w:sz w:val="24"/>
          <w:szCs w:val="24"/>
        </w:rPr>
        <w:t>for the profession</w:t>
      </w:r>
      <w:r w:rsidR="00353191">
        <w:rPr>
          <w:rFonts w:ascii="Times New Roman" w:hAnsi="Times New Roman"/>
          <w:sz w:val="24"/>
          <w:szCs w:val="24"/>
        </w:rPr>
        <w:t xml:space="preserve"> to</w:t>
      </w:r>
      <w:r w:rsidR="00CF2DED">
        <w:rPr>
          <w:rFonts w:ascii="Times New Roman" w:hAnsi="Times New Roman"/>
          <w:sz w:val="24"/>
          <w:szCs w:val="24"/>
        </w:rPr>
        <w:t xml:space="preserve"> work towa</w:t>
      </w:r>
      <w:r w:rsidR="0087591F">
        <w:rPr>
          <w:rFonts w:ascii="Times New Roman" w:hAnsi="Times New Roman"/>
          <w:sz w:val="24"/>
          <w:szCs w:val="24"/>
        </w:rPr>
        <w:t>rds. I</w:t>
      </w:r>
      <w:r w:rsidR="007D5B51">
        <w:rPr>
          <w:rFonts w:ascii="Times New Roman" w:hAnsi="Times New Roman"/>
          <w:sz w:val="24"/>
          <w:szCs w:val="24"/>
        </w:rPr>
        <w:t xml:space="preserve">n the medium term </w:t>
      </w:r>
      <w:r w:rsidR="0087591F">
        <w:rPr>
          <w:rFonts w:ascii="Times New Roman" w:hAnsi="Times New Roman"/>
          <w:sz w:val="24"/>
          <w:szCs w:val="24"/>
        </w:rPr>
        <w:t xml:space="preserve">physical education teacher training needs to be overhauled to recognise </w:t>
      </w:r>
      <w:r w:rsidR="0053141D">
        <w:rPr>
          <w:rFonts w:ascii="Times New Roman" w:hAnsi="Times New Roman"/>
          <w:sz w:val="24"/>
          <w:szCs w:val="24"/>
        </w:rPr>
        <w:t>adventurous activities</w:t>
      </w:r>
      <w:r w:rsidR="00353191">
        <w:rPr>
          <w:rFonts w:ascii="Times New Roman" w:hAnsi="Times New Roman"/>
          <w:sz w:val="24"/>
          <w:szCs w:val="24"/>
        </w:rPr>
        <w:t xml:space="preserve"> to be</w:t>
      </w:r>
      <w:r w:rsidR="00CF2DED">
        <w:rPr>
          <w:rFonts w:ascii="Times New Roman" w:hAnsi="Times New Roman"/>
          <w:sz w:val="24"/>
          <w:szCs w:val="24"/>
        </w:rPr>
        <w:t xml:space="preserve"> equa</w:t>
      </w:r>
      <w:r w:rsidR="00F418EB">
        <w:rPr>
          <w:rFonts w:ascii="Times New Roman" w:hAnsi="Times New Roman"/>
          <w:sz w:val="24"/>
          <w:szCs w:val="24"/>
        </w:rPr>
        <w:t>l importance to</w:t>
      </w:r>
      <w:r w:rsidR="00F418EB" w:rsidRPr="00E0401E">
        <w:rPr>
          <w:rFonts w:ascii="Times New Roman" w:hAnsi="Times New Roman"/>
          <w:b/>
          <w:sz w:val="24"/>
          <w:szCs w:val="24"/>
        </w:rPr>
        <w:t xml:space="preserve"> </w:t>
      </w:r>
      <w:r w:rsidR="00E0401E" w:rsidRPr="00E0401E">
        <w:rPr>
          <w:rFonts w:ascii="Times New Roman" w:hAnsi="Times New Roman"/>
          <w:sz w:val="24"/>
          <w:szCs w:val="24"/>
        </w:rPr>
        <w:t>other aspects of the curriculum such as cr</w:t>
      </w:r>
      <w:r w:rsidR="00E0401E">
        <w:rPr>
          <w:rFonts w:ascii="Times New Roman" w:hAnsi="Times New Roman"/>
          <w:sz w:val="24"/>
          <w:szCs w:val="24"/>
        </w:rPr>
        <w:t>e</w:t>
      </w:r>
      <w:r w:rsidR="00E0401E" w:rsidRPr="00E0401E">
        <w:rPr>
          <w:rFonts w:ascii="Times New Roman" w:hAnsi="Times New Roman"/>
          <w:sz w:val="24"/>
          <w:szCs w:val="24"/>
        </w:rPr>
        <w:t>ative and competitive activities</w:t>
      </w:r>
      <w:r w:rsidR="0087591F">
        <w:rPr>
          <w:rFonts w:ascii="Times New Roman" w:hAnsi="Times New Roman"/>
          <w:sz w:val="24"/>
          <w:szCs w:val="24"/>
        </w:rPr>
        <w:t xml:space="preserve"> in the preparation of future teachers</w:t>
      </w:r>
      <w:r w:rsidR="00E0401E">
        <w:rPr>
          <w:rFonts w:ascii="Times New Roman" w:hAnsi="Times New Roman"/>
          <w:color w:val="FF0000"/>
          <w:sz w:val="24"/>
          <w:szCs w:val="24"/>
        </w:rPr>
        <w:t xml:space="preserve">. </w:t>
      </w:r>
      <w:r w:rsidR="0087591F">
        <w:rPr>
          <w:rFonts w:ascii="Times New Roman" w:hAnsi="Times New Roman"/>
          <w:sz w:val="24"/>
          <w:szCs w:val="24"/>
        </w:rPr>
        <w:t>I</w:t>
      </w:r>
      <w:r w:rsidR="007D5B51">
        <w:rPr>
          <w:rFonts w:ascii="Times New Roman" w:hAnsi="Times New Roman"/>
          <w:sz w:val="24"/>
          <w:szCs w:val="24"/>
        </w:rPr>
        <w:t>n the longer term a re</w:t>
      </w:r>
      <w:r w:rsidR="0053141D">
        <w:rPr>
          <w:rFonts w:ascii="Times New Roman" w:hAnsi="Times New Roman"/>
          <w:sz w:val="24"/>
          <w:szCs w:val="24"/>
        </w:rPr>
        <w:t xml:space="preserve">consideration of </w:t>
      </w:r>
      <w:r w:rsidR="007D5B51">
        <w:rPr>
          <w:rFonts w:ascii="Times New Roman" w:hAnsi="Times New Roman"/>
          <w:sz w:val="24"/>
          <w:szCs w:val="24"/>
        </w:rPr>
        <w:t xml:space="preserve">the contribution </w:t>
      </w:r>
      <w:r w:rsidR="00353191">
        <w:rPr>
          <w:rFonts w:ascii="Times New Roman" w:hAnsi="Times New Roman"/>
          <w:sz w:val="24"/>
          <w:szCs w:val="24"/>
        </w:rPr>
        <w:t xml:space="preserve">of </w:t>
      </w:r>
      <w:r w:rsidR="00F418EB">
        <w:rPr>
          <w:rFonts w:ascii="Times New Roman" w:hAnsi="Times New Roman"/>
          <w:sz w:val="24"/>
          <w:szCs w:val="24"/>
        </w:rPr>
        <w:t xml:space="preserve">adventurous activities to the broader subject area of </w:t>
      </w:r>
      <w:r w:rsidR="007D5B51">
        <w:rPr>
          <w:rFonts w:ascii="Times New Roman" w:hAnsi="Times New Roman"/>
          <w:sz w:val="24"/>
          <w:szCs w:val="24"/>
        </w:rPr>
        <w:t>outdoor education</w:t>
      </w:r>
      <w:r w:rsidR="00353191">
        <w:rPr>
          <w:rFonts w:ascii="Times New Roman" w:hAnsi="Times New Roman"/>
          <w:sz w:val="24"/>
          <w:szCs w:val="24"/>
        </w:rPr>
        <w:t xml:space="preserve"> as</w:t>
      </w:r>
      <w:r w:rsidR="00F418EB">
        <w:rPr>
          <w:rFonts w:ascii="Times New Roman" w:hAnsi="Times New Roman"/>
          <w:sz w:val="24"/>
          <w:szCs w:val="24"/>
        </w:rPr>
        <w:t xml:space="preserve"> separate and different from physical education</w:t>
      </w:r>
      <w:r w:rsidR="00E0401E">
        <w:rPr>
          <w:rFonts w:ascii="Times New Roman" w:hAnsi="Times New Roman"/>
          <w:color w:val="FF0000"/>
          <w:sz w:val="24"/>
          <w:szCs w:val="24"/>
        </w:rPr>
        <w:t xml:space="preserve"> </w:t>
      </w:r>
      <w:r w:rsidR="00E0401E" w:rsidRPr="00E0401E">
        <w:rPr>
          <w:rFonts w:ascii="Times New Roman" w:hAnsi="Times New Roman"/>
          <w:sz w:val="24"/>
          <w:szCs w:val="24"/>
        </w:rPr>
        <w:t>(Martin and McCullough, 2011</w:t>
      </w:r>
      <w:r w:rsidR="00D423E6">
        <w:rPr>
          <w:rFonts w:ascii="Times New Roman" w:hAnsi="Times New Roman"/>
          <w:sz w:val="24"/>
          <w:szCs w:val="24"/>
        </w:rPr>
        <w:t xml:space="preserve">; </w:t>
      </w:r>
      <w:r w:rsidR="00417666">
        <w:rPr>
          <w:rFonts w:ascii="Times New Roman" w:hAnsi="Times New Roman"/>
          <w:sz w:val="24"/>
          <w:szCs w:val="24"/>
        </w:rPr>
        <w:t>Dy</w:t>
      </w:r>
      <w:r w:rsidR="00625CC3">
        <w:rPr>
          <w:rFonts w:ascii="Times New Roman" w:hAnsi="Times New Roman"/>
          <w:sz w:val="24"/>
          <w:szCs w:val="24"/>
        </w:rPr>
        <w:t>ment</w:t>
      </w:r>
      <w:r w:rsidR="00D423E6">
        <w:rPr>
          <w:rFonts w:ascii="Times New Roman" w:hAnsi="Times New Roman"/>
          <w:sz w:val="24"/>
          <w:szCs w:val="24"/>
        </w:rPr>
        <w:t xml:space="preserve"> and Potter, 2015; Potter and </w:t>
      </w:r>
      <w:r w:rsidR="00417666">
        <w:rPr>
          <w:rFonts w:ascii="Times New Roman" w:hAnsi="Times New Roman"/>
          <w:sz w:val="24"/>
          <w:szCs w:val="24"/>
        </w:rPr>
        <w:t>Dy</w:t>
      </w:r>
      <w:r w:rsidR="00625CC3">
        <w:rPr>
          <w:rFonts w:ascii="Times New Roman" w:hAnsi="Times New Roman"/>
          <w:sz w:val="24"/>
          <w:szCs w:val="24"/>
        </w:rPr>
        <w:t>ment</w:t>
      </w:r>
      <w:r w:rsidR="00D423E6">
        <w:rPr>
          <w:rFonts w:ascii="Times New Roman" w:hAnsi="Times New Roman"/>
          <w:sz w:val="24"/>
          <w:szCs w:val="24"/>
        </w:rPr>
        <w:t xml:space="preserve"> 2016</w:t>
      </w:r>
      <w:r w:rsidR="00F418EB" w:rsidRPr="00E0401E">
        <w:rPr>
          <w:rFonts w:ascii="Times New Roman" w:hAnsi="Times New Roman"/>
          <w:sz w:val="24"/>
          <w:szCs w:val="24"/>
        </w:rPr>
        <w:t>)</w:t>
      </w:r>
      <w:r w:rsidR="00B12C1B" w:rsidRPr="00E0401E">
        <w:rPr>
          <w:rFonts w:ascii="Times New Roman" w:hAnsi="Times New Roman"/>
          <w:sz w:val="24"/>
          <w:szCs w:val="24"/>
        </w:rPr>
        <w:t xml:space="preserve"> </w:t>
      </w:r>
      <w:r w:rsidR="0087591F">
        <w:rPr>
          <w:rFonts w:ascii="Times New Roman" w:hAnsi="Times New Roman"/>
          <w:sz w:val="24"/>
          <w:szCs w:val="24"/>
        </w:rPr>
        <w:t xml:space="preserve">would open up the </w:t>
      </w:r>
      <w:r w:rsidR="0087591F">
        <w:rPr>
          <w:rFonts w:ascii="Times New Roman" w:hAnsi="Times New Roman"/>
          <w:sz w:val="24"/>
          <w:szCs w:val="24"/>
        </w:rPr>
        <w:lastRenderedPageBreak/>
        <w:t xml:space="preserve">possibility for </w:t>
      </w:r>
      <w:r w:rsidR="007D5B51">
        <w:rPr>
          <w:rFonts w:ascii="Times New Roman" w:hAnsi="Times New Roman"/>
          <w:sz w:val="24"/>
          <w:szCs w:val="24"/>
        </w:rPr>
        <w:t xml:space="preserve">specialist </w:t>
      </w:r>
      <w:r w:rsidR="0087591F">
        <w:rPr>
          <w:rFonts w:ascii="Times New Roman" w:hAnsi="Times New Roman"/>
          <w:sz w:val="24"/>
          <w:szCs w:val="24"/>
        </w:rPr>
        <w:t xml:space="preserve">outdoor education </w:t>
      </w:r>
      <w:r w:rsidR="007D5B51">
        <w:rPr>
          <w:rFonts w:ascii="Times New Roman" w:hAnsi="Times New Roman"/>
          <w:sz w:val="24"/>
          <w:szCs w:val="24"/>
        </w:rPr>
        <w:t>teacher</w:t>
      </w:r>
      <w:r w:rsidR="0087591F">
        <w:rPr>
          <w:rFonts w:ascii="Times New Roman" w:hAnsi="Times New Roman"/>
          <w:sz w:val="24"/>
          <w:szCs w:val="24"/>
        </w:rPr>
        <w:t>s</w:t>
      </w:r>
      <w:r w:rsidR="007D5B51">
        <w:rPr>
          <w:rFonts w:ascii="Times New Roman" w:hAnsi="Times New Roman"/>
          <w:sz w:val="24"/>
          <w:szCs w:val="24"/>
        </w:rPr>
        <w:t xml:space="preserve"> </w:t>
      </w:r>
      <w:r w:rsidR="0087591F">
        <w:rPr>
          <w:rFonts w:ascii="Times New Roman" w:hAnsi="Times New Roman"/>
          <w:sz w:val="24"/>
          <w:szCs w:val="24"/>
        </w:rPr>
        <w:t xml:space="preserve">to be trained </w:t>
      </w:r>
      <w:r w:rsidR="007D5B51" w:rsidRPr="00E0401E">
        <w:rPr>
          <w:rFonts w:ascii="Times New Roman" w:hAnsi="Times New Roman"/>
          <w:sz w:val="24"/>
          <w:szCs w:val="24"/>
        </w:rPr>
        <w:t>(</w:t>
      </w:r>
      <w:r w:rsidR="00417666">
        <w:rPr>
          <w:rFonts w:ascii="Times New Roman" w:hAnsi="Times New Roman"/>
          <w:sz w:val="24"/>
          <w:szCs w:val="24"/>
        </w:rPr>
        <w:t>Po</w:t>
      </w:r>
      <w:r w:rsidR="00625CC3" w:rsidRPr="00E0401E">
        <w:rPr>
          <w:rFonts w:ascii="Times New Roman" w:hAnsi="Times New Roman"/>
          <w:sz w:val="24"/>
          <w:szCs w:val="24"/>
        </w:rPr>
        <w:t>lley</w:t>
      </w:r>
      <w:r w:rsidR="00E0401E" w:rsidRPr="00E0401E">
        <w:rPr>
          <w:rFonts w:ascii="Times New Roman" w:hAnsi="Times New Roman"/>
          <w:sz w:val="24"/>
          <w:szCs w:val="24"/>
        </w:rPr>
        <w:t xml:space="preserve"> and </w:t>
      </w:r>
      <w:r w:rsidR="00E0401E">
        <w:rPr>
          <w:rFonts w:ascii="Times New Roman" w:hAnsi="Times New Roman"/>
          <w:sz w:val="24"/>
          <w:szCs w:val="24"/>
        </w:rPr>
        <w:t>Thomas, 2017</w:t>
      </w:r>
      <w:r w:rsidR="007D5B51" w:rsidRPr="00E0401E">
        <w:rPr>
          <w:rFonts w:ascii="Times New Roman" w:hAnsi="Times New Roman"/>
          <w:sz w:val="24"/>
          <w:szCs w:val="24"/>
        </w:rPr>
        <w:t>)</w:t>
      </w:r>
      <w:r w:rsidR="00B12C1B" w:rsidRPr="00E0401E">
        <w:rPr>
          <w:rFonts w:ascii="Times New Roman" w:hAnsi="Times New Roman"/>
          <w:sz w:val="24"/>
          <w:szCs w:val="24"/>
        </w:rPr>
        <w:t>.</w:t>
      </w:r>
      <w:r w:rsidR="00B12C1B">
        <w:rPr>
          <w:rFonts w:ascii="Times New Roman" w:hAnsi="Times New Roman"/>
          <w:sz w:val="24"/>
          <w:szCs w:val="24"/>
        </w:rPr>
        <w:t xml:space="preserve"> With or without </w:t>
      </w:r>
      <w:r w:rsidR="007D5032">
        <w:rPr>
          <w:rFonts w:ascii="Times New Roman" w:hAnsi="Times New Roman"/>
          <w:sz w:val="24"/>
          <w:szCs w:val="24"/>
        </w:rPr>
        <w:t xml:space="preserve">any </w:t>
      </w:r>
      <w:r w:rsidR="00B12C1B">
        <w:rPr>
          <w:rFonts w:ascii="Times New Roman" w:hAnsi="Times New Roman"/>
          <w:sz w:val="24"/>
          <w:szCs w:val="24"/>
        </w:rPr>
        <w:t xml:space="preserve">of these </w:t>
      </w:r>
      <w:r w:rsidR="007D5032">
        <w:rPr>
          <w:rFonts w:ascii="Times New Roman" w:hAnsi="Times New Roman"/>
          <w:sz w:val="24"/>
          <w:szCs w:val="24"/>
        </w:rPr>
        <w:t xml:space="preserve">changes </w:t>
      </w:r>
      <w:r w:rsidR="00C3411E" w:rsidRPr="008B6D13">
        <w:rPr>
          <w:rFonts w:ascii="Times New Roman" w:hAnsi="Times New Roman"/>
          <w:sz w:val="24"/>
          <w:szCs w:val="24"/>
        </w:rPr>
        <w:t xml:space="preserve">we </w:t>
      </w:r>
      <w:r w:rsidR="00040AA7">
        <w:rPr>
          <w:rFonts w:ascii="Times New Roman" w:hAnsi="Times New Roman"/>
          <w:sz w:val="24"/>
          <w:szCs w:val="24"/>
        </w:rPr>
        <w:t>believe a clearer focus on</w:t>
      </w:r>
      <w:r w:rsidR="00753A7F">
        <w:rPr>
          <w:rFonts w:ascii="Times New Roman" w:hAnsi="Times New Roman"/>
          <w:sz w:val="24"/>
          <w:szCs w:val="24"/>
        </w:rPr>
        <w:t xml:space="preserve"> affective </w:t>
      </w:r>
      <w:r w:rsidR="00C3411E" w:rsidRPr="008B6D13">
        <w:rPr>
          <w:rFonts w:ascii="Times New Roman" w:hAnsi="Times New Roman"/>
          <w:sz w:val="24"/>
          <w:szCs w:val="24"/>
        </w:rPr>
        <w:t xml:space="preserve">learning outcomes </w:t>
      </w:r>
      <w:r w:rsidR="00040AA7">
        <w:rPr>
          <w:rFonts w:ascii="Times New Roman" w:hAnsi="Times New Roman"/>
          <w:sz w:val="24"/>
          <w:szCs w:val="24"/>
        </w:rPr>
        <w:t xml:space="preserve">as the </w:t>
      </w:r>
      <w:r w:rsidR="00C3411E" w:rsidRPr="008B6D13">
        <w:rPr>
          <w:rFonts w:ascii="Times New Roman" w:hAnsi="Times New Roman"/>
          <w:sz w:val="24"/>
          <w:szCs w:val="24"/>
        </w:rPr>
        <w:t xml:space="preserve">main focus of a managed risk approach to adventurous activities </w:t>
      </w:r>
      <w:r w:rsidR="00040AA7">
        <w:rPr>
          <w:rFonts w:ascii="Times New Roman" w:hAnsi="Times New Roman"/>
          <w:sz w:val="24"/>
          <w:szCs w:val="24"/>
        </w:rPr>
        <w:t>would mean</w:t>
      </w:r>
      <w:r w:rsidR="00C3411E" w:rsidRPr="008B6D13">
        <w:rPr>
          <w:rFonts w:ascii="Times New Roman" w:hAnsi="Times New Roman"/>
          <w:sz w:val="24"/>
          <w:szCs w:val="24"/>
        </w:rPr>
        <w:t xml:space="preserve"> that teachers working </w:t>
      </w:r>
      <w:r w:rsidR="00040AA7">
        <w:rPr>
          <w:rFonts w:ascii="Times New Roman" w:hAnsi="Times New Roman"/>
          <w:sz w:val="24"/>
          <w:szCs w:val="24"/>
        </w:rPr>
        <w:t>in schools today</w:t>
      </w:r>
      <w:r w:rsidR="00B12C1B">
        <w:rPr>
          <w:rFonts w:ascii="Times New Roman" w:hAnsi="Times New Roman"/>
          <w:sz w:val="24"/>
          <w:szCs w:val="24"/>
        </w:rPr>
        <w:t>,</w:t>
      </w:r>
      <w:r w:rsidR="00040AA7">
        <w:rPr>
          <w:rFonts w:ascii="Times New Roman" w:hAnsi="Times New Roman"/>
          <w:sz w:val="24"/>
          <w:szCs w:val="24"/>
        </w:rPr>
        <w:t xml:space="preserve"> and in the immediate future</w:t>
      </w:r>
      <w:r w:rsidR="00B12C1B">
        <w:rPr>
          <w:rFonts w:ascii="Times New Roman" w:hAnsi="Times New Roman"/>
          <w:sz w:val="24"/>
          <w:szCs w:val="24"/>
        </w:rPr>
        <w:t>, should</w:t>
      </w:r>
      <w:r w:rsidR="00753A7F">
        <w:rPr>
          <w:rFonts w:ascii="Times New Roman" w:hAnsi="Times New Roman"/>
          <w:sz w:val="24"/>
          <w:szCs w:val="24"/>
        </w:rPr>
        <w:t xml:space="preserve"> not feel </w:t>
      </w:r>
      <w:r w:rsidR="00C3411E" w:rsidRPr="008B6D13">
        <w:rPr>
          <w:rFonts w:ascii="Times New Roman" w:hAnsi="Times New Roman"/>
          <w:sz w:val="24"/>
          <w:szCs w:val="24"/>
        </w:rPr>
        <w:t>they are required to become highl</w:t>
      </w:r>
      <w:r w:rsidR="00040AA7">
        <w:rPr>
          <w:rFonts w:ascii="Times New Roman" w:hAnsi="Times New Roman"/>
          <w:sz w:val="24"/>
          <w:szCs w:val="24"/>
        </w:rPr>
        <w:t>y qualified outdoor technicians overnight.</w:t>
      </w:r>
      <w:r w:rsidR="000F12D5" w:rsidRPr="008B6D13">
        <w:rPr>
          <w:rFonts w:ascii="Times New Roman" w:hAnsi="Times New Roman"/>
          <w:color w:val="FF0000"/>
          <w:sz w:val="24"/>
          <w:szCs w:val="24"/>
        </w:rPr>
        <w:t xml:space="preserve"> </w:t>
      </w:r>
    </w:p>
    <w:p w:rsidR="0033185D" w:rsidRDefault="0033185D" w:rsidP="00C5150F">
      <w:pPr>
        <w:spacing w:after="0" w:line="240" w:lineRule="auto"/>
        <w:rPr>
          <w:rFonts w:ascii="Times New Roman" w:hAnsi="Times New Roman"/>
          <w:sz w:val="24"/>
          <w:szCs w:val="24"/>
        </w:rPr>
      </w:pPr>
    </w:p>
    <w:p w:rsidR="000F12D5" w:rsidRDefault="000F12D5" w:rsidP="00C5150F">
      <w:pPr>
        <w:spacing w:after="0" w:line="240" w:lineRule="auto"/>
        <w:rPr>
          <w:rFonts w:ascii="Times New Roman" w:hAnsi="Times New Roman"/>
          <w:sz w:val="24"/>
          <w:szCs w:val="24"/>
        </w:rPr>
      </w:pPr>
      <w:r w:rsidRPr="00604888">
        <w:rPr>
          <w:rFonts w:ascii="Times New Roman" w:hAnsi="Times New Roman"/>
          <w:sz w:val="24"/>
          <w:szCs w:val="24"/>
        </w:rPr>
        <w:t>Advocating managed risk as a non</w:t>
      </w:r>
      <w:r w:rsidR="00EF2C65">
        <w:rPr>
          <w:rFonts w:ascii="Times New Roman" w:hAnsi="Times New Roman"/>
          <w:sz w:val="24"/>
          <w:szCs w:val="24"/>
        </w:rPr>
        <w:t xml:space="preserve">-negotiable feature of a model </w:t>
      </w:r>
      <w:r w:rsidRPr="00604888">
        <w:rPr>
          <w:rFonts w:ascii="Times New Roman" w:hAnsi="Times New Roman"/>
          <w:sz w:val="24"/>
          <w:szCs w:val="24"/>
        </w:rPr>
        <w:t>f</w:t>
      </w:r>
      <w:r w:rsidR="00EF2C65">
        <w:rPr>
          <w:rFonts w:ascii="Times New Roman" w:hAnsi="Times New Roman"/>
          <w:sz w:val="24"/>
          <w:szCs w:val="24"/>
        </w:rPr>
        <w:t>or</w:t>
      </w:r>
      <w:r w:rsidRPr="00604888">
        <w:rPr>
          <w:rFonts w:ascii="Times New Roman" w:hAnsi="Times New Roman"/>
          <w:sz w:val="24"/>
          <w:szCs w:val="24"/>
        </w:rPr>
        <w:t xml:space="preserve"> </w:t>
      </w:r>
      <w:r w:rsidR="00EC6014" w:rsidRPr="00604888">
        <w:rPr>
          <w:rFonts w:ascii="Times New Roman" w:hAnsi="Times New Roman"/>
          <w:sz w:val="24"/>
          <w:szCs w:val="24"/>
        </w:rPr>
        <w:t xml:space="preserve">adventurous activities </w:t>
      </w:r>
      <w:r w:rsidRPr="00604888">
        <w:rPr>
          <w:rFonts w:ascii="Times New Roman" w:hAnsi="Times New Roman"/>
          <w:sz w:val="24"/>
          <w:szCs w:val="24"/>
        </w:rPr>
        <w:t xml:space="preserve">brings with it genuine tensions that will need to be resolved.  From the teacher’s perspective it will require them to be able to make informed risk-benefit decisions about the activities they introduce as well as broadening their understanding of risk to encompass social and emotional as well as physical risk. It will also require negotiation with parents who may be uncomfortable with the idea of their child getting dirty, upset, cold, and maybe even scratched and bruised </w:t>
      </w:r>
      <w:r w:rsidR="00E33ADB">
        <w:rPr>
          <w:rFonts w:ascii="Times New Roman" w:hAnsi="Times New Roman"/>
          <w:sz w:val="24"/>
          <w:szCs w:val="24"/>
        </w:rPr>
        <w:t xml:space="preserve">(but never beyond that) </w:t>
      </w:r>
      <w:r w:rsidRPr="00604888">
        <w:rPr>
          <w:rFonts w:ascii="Times New Roman" w:hAnsi="Times New Roman"/>
          <w:sz w:val="24"/>
          <w:szCs w:val="24"/>
        </w:rPr>
        <w:t>as part of their physical education experiences</w:t>
      </w:r>
      <w:r w:rsidR="00EC6014" w:rsidRPr="00604888">
        <w:rPr>
          <w:rFonts w:ascii="Times New Roman" w:hAnsi="Times New Roman"/>
          <w:sz w:val="24"/>
          <w:szCs w:val="24"/>
        </w:rPr>
        <w:t>. Teachers still hold o</w:t>
      </w:r>
      <w:r w:rsidR="00ED5EDB">
        <w:rPr>
          <w:rFonts w:ascii="Times New Roman" w:hAnsi="Times New Roman"/>
          <w:sz w:val="24"/>
          <w:szCs w:val="24"/>
        </w:rPr>
        <w:t>verall responsibility for pupils’</w:t>
      </w:r>
      <w:r w:rsidR="00EC6014" w:rsidRPr="00604888">
        <w:rPr>
          <w:rFonts w:ascii="Times New Roman" w:hAnsi="Times New Roman"/>
          <w:sz w:val="24"/>
          <w:szCs w:val="24"/>
        </w:rPr>
        <w:t xml:space="preserve"> safety and well-being; models-based approaches</w:t>
      </w:r>
      <w:r w:rsidR="00B12C1B">
        <w:rPr>
          <w:rFonts w:ascii="Times New Roman" w:hAnsi="Times New Roman"/>
          <w:sz w:val="24"/>
          <w:szCs w:val="24"/>
        </w:rPr>
        <w:t xml:space="preserve"> to adventurous activities</w:t>
      </w:r>
      <w:r w:rsidR="00EC6014" w:rsidRPr="00604888">
        <w:rPr>
          <w:rFonts w:ascii="Times New Roman" w:hAnsi="Times New Roman"/>
          <w:sz w:val="24"/>
          <w:szCs w:val="24"/>
        </w:rPr>
        <w:t xml:space="preserve"> do not change that at all. They do however recognise that </w:t>
      </w:r>
      <w:r w:rsidR="00604888" w:rsidRPr="00604888">
        <w:rPr>
          <w:rFonts w:ascii="Times New Roman" w:hAnsi="Times New Roman"/>
          <w:sz w:val="24"/>
          <w:szCs w:val="24"/>
        </w:rPr>
        <w:t xml:space="preserve">certain types of learning that society feels to be valuable for young people </w:t>
      </w:r>
      <w:r w:rsidR="00604888" w:rsidRPr="001B092B">
        <w:rPr>
          <w:rFonts w:ascii="Times New Roman" w:hAnsi="Times New Roman"/>
          <w:sz w:val="24"/>
          <w:szCs w:val="24"/>
        </w:rPr>
        <w:t>(such as</w:t>
      </w:r>
      <w:r w:rsidR="00EF2C65" w:rsidRPr="001B092B">
        <w:rPr>
          <w:rFonts w:ascii="Times New Roman" w:hAnsi="Times New Roman"/>
          <w:sz w:val="24"/>
          <w:szCs w:val="24"/>
        </w:rPr>
        <w:t xml:space="preserve"> teamwork, </w:t>
      </w:r>
      <w:r w:rsidR="001B092B" w:rsidRPr="001B092B">
        <w:rPr>
          <w:rFonts w:ascii="Times New Roman" w:hAnsi="Times New Roman"/>
          <w:sz w:val="24"/>
          <w:szCs w:val="24"/>
        </w:rPr>
        <w:t xml:space="preserve">problem solving, </w:t>
      </w:r>
      <w:r w:rsidR="001B092B">
        <w:rPr>
          <w:rFonts w:ascii="Times New Roman" w:hAnsi="Times New Roman"/>
          <w:sz w:val="24"/>
          <w:szCs w:val="24"/>
        </w:rPr>
        <w:t xml:space="preserve">leadership </w:t>
      </w:r>
      <w:r w:rsidR="00EF2C65" w:rsidRPr="001B092B">
        <w:rPr>
          <w:rFonts w:ascii="Times New Roman" w:hAnsi="Times New Roman"/>
          <w:sz w:val="24"/>
          <w:szCs w:val="24"/>
        </w:rPr>
        <w:t>and resi</w:t>
      </w:r>
      <w:r w:rsidR="001B092B" w:rsidRPr="001B092B">
        <w:rPr>
          <w:rFonts w:ascii="Times New Roman" w:hAnsi="Times New Roman"/>
          <w:sz w:val="24"/>
          <w:szCs w:val="24"/>
        </w:rPr>
        <w:t>l</w:t>
      </w:r>
      <w:r w:rsidR="00EF2C65" w:rsidRPr="001B092B">
        <w:rPr>
          <w:rFonts w:ascii="Times New Roman" w:hAnsi="Times New Roman"/>
          <w:sz w:val="24"/>
          <w:szCs w:val="24"/>
        </w:rPr>
        <w:t>ience</w:t>
      </w:r>
      <w:r w:rsidR="00604888" w:rsidRPr="001B092B">
        <w:rPr>
          <w:rFonts w:ascii="Times New Roman" w:hAnsi="Times New Roman"/>
          <w:sz w:val="24"/>
          <w:szCs w:val="24"/>
        </w:rPr>
        <w:t>)</w:t>
      </w:r>
      <w:r w:rsidR="00604888" w:rsidRPr="00604888">
        <w:rPr>
          <w:rFonts w:ascii="Times New Roman" w:hAnsi="Times New Roman"/>
          <w:sz w:val="24"/>
          <w:szCs w:val="24"/>
        </w:rPr>
        <w:t xml:space="preserve"> can only truly </w:t>
      </w:r>
      <w:r w:rsidR="005E5B5F">
        <w:rPr>
          <w:rFonts w:ascii="Times New Roman" w:hAnsi="Times New Roman"/>
          <w:sz w:val="24"/>
          <w:szCs w:val="24"/>
        </w:rPr>
        <w:t>be achieved by experiencing</w:t>
      </w:r>
      <w:r w:rsidR="00EF2C65">
        <w:rPr>
          <w:rFonts w:ascii="Times New Roman" w:hAnsi="Times New Roman"/>
          <w:sz w:val="24"/>
          <w:szCs w:val="24"/>
        </w:rPr>
        <w:t xml:space="preserve"> the types of activities that best </w:t>
      </w:r>
      <w:r w:rsidR="00E33ADB">
        <w:rPr>
          <w:rFonts w:ascii="Times New Roman" w:hAnsi="Times New Roman"/>
          <w:sz w:val="24"/>
          <w:szCs w:val="24"/>
        </w:rPr>
        <w:t>deliver</w:t>
      </w:r>
      <w:r w:rsidR="00EF2C65">
        <w:rPr>
          <w:rFonts w:ascii="Times New Roman" w:hAnsi="Times New Roman"/>
          <w:sz w:val="24"/>
          <w:szCs w:val="24"/>
        </w:rPr>
        <w:t xml:space="preserve"> that</w:t>
      </w:r>
      <w:r w:rsidR="00604888" w:rsidRPr="00604888">
        <w:rPr>
          <w:rFonts w:ascii="Times New Roman" w:hAnsi="Times New Roman"/>
          <w:sz w:val="24"/>
          <w:szCs w:val="24"/>
        </w:rPr>
        <w:t xml:space="preserve"> learning</w:t>
      </w:r>
      <w:r w:rsidR="00B12C1B">
        <w:rPr>
          <w:rFonts w:ascii="Times New Roman" w:hAnsi="Times New Roman"/>
          <w:sz w:val="24"/>
          <w:szCs w:val="24"/>
        </w:rPr>
        <w:t xml:space="preserve"> as evidenced by research</w:t>
      </w:r>
      <w:r w:rsidR="00604888" w:rsidRPr="00604888">
        <w:rPr>
          <w:rFonts w:ascii="Times New Roman" w:hAnsi="Times New Roman"/>
          <w:sz w:val="24"/>
          <w:szCs w:val="24"/>
        </w:rPr>
        <w:t>. In a nutshell</w:t>
      </w:r>
      <w:r w:rsidR="005E5B5F">
        <w:rPr>
          <w:rFonts w:ascii="Times New Roman" w:hAnsi="Times New Roman"/>
          <w:sz w:val="24"/>
          <w:szCs w:val="24"/>
        </w:rPr>
        <w:t>,</w:t>
      </w:r>
      <w:r w:rsidR="00604888" w:rsidRPr="00604888">
        <w:rPr>
          <w:rFonts w:ascii="Times New Roman" w:hAnsi="Times New Roman"/>
          <w:sz w:val="24"/>
          <w:szCs w:val="24"/>
        </w:rPr>
        <w:t xml:space="preserve"> if we want to young peopl</w:t>
      </w:r>
      <w:r w:rsidR="005E5B5F">
        <w:rPr>
          <w:rFonts w:ascii="Times New Roman" w:hAnsi="Times New Roman"/>
          <w:sz w:val="24"/>
          <w:szCs w:val="24"/>
        </w:rPr>
        <w:t xml:space="preserve">e to become </w:t>
      </w:r>
      <w:r w:rsidR="005E5B5F" w:rsidRPr="001B092B">
        <w:rPr>
          <w:rFonts w:ascii="Times New Roman" w:hAnsi="Times New Roman"/>
          <w:sz w:val="24"/>
          <w:szCs w:val="24"/>
        </w:rPr>
        <w:t>resilient</w:t>
      </w:r>
      <w:r w:rsidR="001B092B">
        <w:rPr>
          <w:rFonts w:ascii="Times New Roman" w:hAnsi="Times New Roman"/>
          <w:sz w:val="24"/>
          <w:szCs w:val="24"/>
        </w:rPr>
        <w:t>, independent</w:t>
      </w:r>
      <w:r w:rsidR="005E5B5F" w:rsidRPr="001B092B">
        <w:rPr>
          <w:rFonts w:ascii="Times New Roman" w:hAnsi="Times New Roman"/>
          <w:sz w:val="24"/>
          <w:szCs w:val="24"/>
        </w:rPr>
        <w:t xml:space="preserve"> and </w:t>
      </w:r>
      <w:r w:rsidR="001B092B">
        <w:rPr>
          <w:rFonts w:ascii="Times New Roman" w:hAnsi="Times New Roman"/>
          <w:sz w:val="24"/>
          <w:szCs w:val="24"/>
        </w:rPr>
        <w:t xml:space="preserve">socially capable </w:t>
      </w:r>
      <w:r w:rsidR="00604888" w:rsidRPr="001B092B">
        <w:rPr>
          <w:rFonts w:ascii="Times New Roman" w:hAnsi="Times New Roman"/>
          <w:sz w:val="24"/>
          <w:szCs w:val="24"/>
        </w:rPr>
        <w:t>adults</w:t>
      </w:r>
      <w:r w:rsidR="005E5B5F">
        <w:rPr>
          <w:rFonts w:ascii="Times New Roman" w:hAnsi="Times New Roman"/>
          <w:sz w:val="24"/>
          <w:szCs w:val="24"/>
        </w:rPr>
        <w:t xml:space="preserve"> in their future lives we need to</w:t>
      </w:r>
      <w:r w:rsidR="00604888" w:rsidRPr="00604888">
        <w:rPr>
          <w:rFonts w:ascii="Times New Roman" w:hAnsi="Times New Roman"/>
          <w:sz w:val="24"/>
          <w:szCs w:val="24"/>
        </w:rPr>
        <w:t xml:space="preserve"> </w:t>
      </w:r>
      <w:r w:rsidR="005E5B5F">
        <w:rPr>
          <w:rFonts w:ascii="Times New Roman" w:hAnsi="Times New Roman"/>
          <w:sz w:val="24"/>
          <w:szCs w:val="24"/>
        </w:rPr>
        <w:t xml:space="preserve">provide them with the opportunities </w:t>
      </w:r>
      <w:r w:rsidR="00B12C1B">
        <w:rPr>
          <w:rFonts w:ascii="Times New Roman" w:hAnsi="Times New Roman"/>
          <w:sz w:val="24"/>
          <w:szCs w:val="24"/>
        </w:rPr>
        <w:t xml:space="preserve">to develop these qualities </w:t>
      </w:r>
      <w:r w:rsidR="005E5B5F">
        <w:rPr>
          <w:rFonts w:ascii="Times New Roman" w:hAnsi="Times New Roman"/>
          <w:sz w:val="24"/>
          <w:szCs w:val="24"/>
        </w:rPr>
        <w:t>whilst at sc</w:t>
      </w:r>
      <w:r w:rsidR="00F02671">
        <w:rPr>
          <w:rFonts w:ascii="Times New Roman" w:hAnsi="Times New Roman"/>
          <w:sz w:val="24"/>
          <w:szCs w:val="24"/>
        </w:rPr>
        <w:t xml:space="preserve">hool and the best way to achieve that is through adventurous activities. </w:t>
      </w:r>
    </w:p>
    <w:p w:rsidR="00C5150F" w:rsidRDefault="00C5150F" w:rsidP="00C5150F">
      <w:pPr>
        <w:spacing w:after="0" w:line="240" w:lineRule="auto"/>
        <w:rPr>
          <w:rFonts w:ascii="Times New Roman" w:hAnsi="Times New Roman"/>
          <w:b/>
          <w:sz w:val="24"/>
          <w:szCs w:val="24"/>
        </w:rPr>
      </w:pPr>
    </w:p>
    <w:p w:rsidR="005E5B5F" w:rsidRPr="005E5B5F" w:rsidRDefault="005E5B5F" w:rsidP="00C5150F">
      <w:pPr>
        <w:spacing w:after="0" w:line="240" w:lineRule="auto"/>
        <w:rPr>
          <w:rFonts w:ascii="Times New Roman" w:hAnsi="Times New Roman"/>
          <w:b/>
          <w:sz w:val="24"/>
          <w:szCs w:val="24"/>
        </w:rPr>
      </w:pPr>
      <w:r w:rsidRPr="005E5B5F">
        <w:rPr>
          <w:rFonts w:ascii="Times New Roman" w:hAnsi="Times New Roman"/>
          <w:b/>
          <w:sz w:val="24"/>
          <w:szCs w:val="24"/>
        </w:rPr>
        <w:t>Conclusion</w:t>
      </w:r>
    </w:p>
    <w:p w:rsidR="00C5150F" w:rsidRDefault="00C5150F" w:rsidP="00C5150F">
      <w:pPr>
        <w:spacing w:after="0" w:line="240" w:lineRule="auto"/>
        <w:rPr>
          <w:rFonts w:ascii="Times New Roman" w:hAnsi="Times New Roman" w:cs="Times New Roman"/>
          <w:sz w:val="24"/>
          <w:szCs w:val="24"/>
        </w:rPr>
      </w:pPr>
    </w:p>
    <w:p w:rsidR="005E5B5F" w:rsidRPr="00E70DE9" w:rsidRDefault="005E5B5F" w:rsidP="00C5150F">
      <w:pPr>
        <w:spacing w:after="0" w:line="240" w:lineRule="auto"/>
        <w:rPr>
          <w:rFonts w:ascii="Times New Roman" w:hAnsi="Times New Roman" w:cs="Times New Roman"/>
          <w:color w:val="FF0000"/>
          <w:sz w:val="24"/>
          <w:szCs w:val="24"/>
        </w:rPr>
      </w:pPr>
      <w:r w:rsidRPr="005E5B5F">
        <w:rPr>
          <w:rFonts w:ascii="Times New Roman" w:hAnsi="Times New Roman" w:cs="Times New Roman"/>
          <w:sz w:val="24"/>
          <w:szCs w:val="24"/>
        </w:rPr>
        <w:t xml:space="preserve">This paper has presented </w:t>
      </w:r>
      <w:r w:rsidR="00B12C1B">
        <w:rPr>
          <w:rFonts w:ascii="Times New Roman" w:hAnsi="Times New Roman" w:cs="Times New Roman"/>
          <w:sz w:val="24"/>
          <w:szCs w:val="24"/>
        </w:rPr>
        <w:t xml:space="preserve">a </w:t>
      </w:r>
      <w:r w:rsidR="005E74FA">
        <w:rPr>
          <w:rFonts w:ascii="Times New Roman" w:hAnsi="Times New Roman" w:cs="Times New Roman"/>
          <w:sz w:val="24"/>
          <w:szCs w:val="24"/>
        </w:rPr>
        <w:t xml:space="preserve">new </w:t>
      </w:r>
      <w:r>
        <w:rPr>
          <w:rFonts w:ascii="Times New Roman" w:hAnsi="Times New Roman" w:cs="Times New Roman"/>
          <w:sz w:val="24"/>
          <w:szCs w:val="24"/>
        </w:rPr>
        <w:t xml:space="preserve">approach to the teaching of adventurous activities </w:t>
      </w:r>
      <w:r w:rsidR="005E74FA">
        <w:rPr>
          <w:rFonts w:ascii="Times New Roman" w:hAnsi="Times New Roman" w:cs="Times New Roman"/>
          <w:sz w:val="24"/>
          <w:szCs w:val="24"/>
        </w:rPr>
        <w:t>in the physical education curriculum of secon</w:t>
      </w:r>
      <w:r w:rsidR="0061544A">
        <w:rPr>
          <w:rFonts w:ascii="Times New Roman" w:hAnsi="Times New Roman" w:cs="Times New Roman"/>
          <w:sz w:val="24"/>
          <w:szCs w:val="24"/>
        </w:rPr>
        <w:t xml:space="preserve">dary schools in the UK. It </w:t>
      </w:r>
      <w:r w:rsidR="005E74FA">
        <w:rPr>
          <w:rFonts w:ascii="Times New Roman" w:hAnsi="Times New Roman" w:cs="Times New Roman"/>
          <w:sz w:val="24"/>
          <w:szCs w:val="24"/>
        </w:rPr>
        <w:t xml:space="preserve">draws upon a </w:t>
      </w:r>
      <w:r w:rsidR="00B12C1B">
        <w:rPr>
          <w:rFonts w:ascii="Times New Roman" w:hAnsi="Times New Roman" w:cs="Times New Roman"/>
          <w:sz w:val="24"/>
          <w:szCs w:val="24"/>
        </w:rPr>
        <w:t xml:space="preserve">models-based approach to physical education that is premised on </w:t>
      </w:r>
      <w:r w:rsidR="005E74FA">
        <w:rPr>
          <w:rFonts w:ascii="Times New Roman" w:hAnsi="Times New Roman" w:cs="Times New Roman"/>
          <w:sz w:val="24"/>
          <w:szCs w:val="24"/>
        </w:rPr>
        <w:t xml:space="preserve">what the </w:t>
      </w:r>
      <w:r w:rsidRPr="005E5B5F">
        <w:rPr>
          <w:rFonts w:ascii="Times New Roman" w:hAnsi="Times New Roman" w:cs="Times New Roman"/>
          <w:sz w:val="24"/>
          <w:szCs w:val="24"/>
        </w:rPr>
        <w:t>research evidence</w:t>
      </w:r>
      <w:r w:rsidR="005E74FA">
        <w:rPr>
          <w:rFonts w:ascii="Times New Roman" w:hAnsi="Times New Roman" w:cs="Times New Roman"/>
          <w:sz w:val="24"/>
          <w:szCs w:val="24"/>
        </w:rPr>
        <w:t xml:space="preserve"> says about adventurous activities and </w:t>
      </w:r>
      <w:r w:rsidR="00E70DE9">
        <w:rPr>
          <w:rFonts w:ascii="Times New Roman" w:hAnsi="Times New Roman" w:cs="Times New Roman"/>
          <w:sz w:val="24"/>
          <w:szCs w:val="24"/>
        </w:rPr>
        <w:t xml:space="preserve">what </w:t>
      </w:r>
      <w:r w:rsidR="005E74FA">
        <w:rPr>
          <w:rFonts w:ascii="Times New Roman" w:hAnsi="Times New Roman" w:cs="Times New Roman"/>
          <w:sz w:val="24"/>
          <w:szCs w:val="24"/>
        </w:rPr>
        <w:t>pupil leaning</w:t>
      </w:r>
      <w:r w:rsidR="00B12C1B">
        <w:rPr>
          <w:rFonts w:ascii="Times New Roman" w:hAnsi="Times New Roman" w:cs="Times New Roman"/>
          <w:sz w:val="24"/>
          <w:szCs w:val="24"/>
        </w:rPr>
        <w:t xml:space="preserve"> outcomes</w:t>
      </w:r>
      <w:r w:rsidRPr="005E5B5F">
        <w:rPr>
          <w:rFonts w:ascii="Times New Roman" w:hAnsi="Times New Roman" w:cs="Times New Roman"/>
          <w:sz w:val="24"/>
          <w:szCs w:val="24"/>
        </w:rPr>
        <w:t xml:space="preserve"> can be expected from taking part. </w:t>
      </w:r>
      <w:r w:rsidR="005E74FA">
        <w:rPr>
          <w:rFonts w:ascii="Times New Roman" w:hAnsi="Times New Roman" w:cs="Times New Roman"/>
          <w:sz w:val="24"/>
          <w:szCs w:val="24"/>
        </w:rPr>
        <w:t>Four</w:t>
      </w:r>
      <w:r w:rsidRPr="005E5B5F">
        <w:rPr>
          <w:rFonts w:ascii="Times New Roman" w:hAnsi="Times New Roman" w:cs="Times New Roman"/>
          <w:sz w:val="24"/>
          <w:szCs w:val="24"/>
        </w:rPr>
        <w:t xml:space="preserve"> non-negotiable features</w:t>
      </w:r>
      <w:r w:rsidR="005E74FA">
        <w:rPr>
          <w:rFonts w:ascii="Times New Roman" w:hAnsi="Times New Roman" w:cs="Times New Roman"/>
          <w:sz w:val="24"/>
          <w:szCs w:val="24"/>
        </w:rPr>
        <w:t xml:space="preserve"> of the model </w:t>
      </w:r>
      <w:r w:rsidR="00B12C1B">
        <w:rPr>
          <w:rFonts w:ascii="Times New Roman" w:hAnsi="Times New Roman" w:cs="Times New Roman"/>
          <w:sz w:val="24"/>
          <w:szCs w:val="24"/>
        </w:rPr>
        <w:t xml:space="preserve">have been identified </w:t>
      </w:r>
      <w:r w:rsidR="005E74FA">
        <w:rPr>
          <w:rFonts w:ascii="Times New Roman" w:hAnsi="Times New Roman" w:cs="Times New Roman"/>
          <w:sz w:val="24"/>
          <w:szCs w:val="24"/>
        </w:rPr>
        <w:t xml:space="preserve">from the </w:t>
      </w:r>
      <w:r w:rsidR="00B12C1B">
        <w:rPr>
          <w:rFonts w:ascii="Times New Roman" w:hAnsi="Times New Roman" w:cs="Times New Roman"/>
          <w:sz w:val="24"/>
          <w:szCs w:val="24"/>
        </w:rPr>
        <w:t xml:space="preserve">underpinning outdoor education </w:t>
      </w:r>
      <w:r w:rsidR="00E916B4">
        <w:rPr>
          <w:rFonts w:ascii="Times New Roman" w:hAnsi="Times New Roman" w:cs="Times New Roman"/>
          <w:sz w:val="24"/>
          <w:szCs w:val="24"/>
        </w:rPr>
        <w:t>literature</w:t>
      </w:r>
      <w:r w:rsidR="005E74FA">
        <w:rPr>
          <w:rFonts w:ascii="Times New Roman" w:hAnsi="Times New Roman" w:cs="Times New Roman"/>
          <w:sz w:val="24"/>
          <w:szCs w:val="24"/>
        </w:rPr>
        <w:t xml:space="preserve"> </w:t>
      </w:r>
      <w:r w:rsidR="00E70DE9">
        <w:rPr>
          <w:rFonts w:ascii="Times New Roman" w:hAnsi="Times New Roman" w:cs="Times New Roman"/>
          <w:sz w:val="24"/>
          <w:szCs w:val="24"/>
        </w:rPr>
        <w:t xml:space="preserve">as </w:t>
      </w:r>
      <w:r w:rsidR="00E70DE9" w:rsidRPr="00E70DE9">
        <w:rPr>
          <w:rFonts w:ascii="Times New Roman" w:hAnsi="Times New Roman" w:cs="Times New Roman"/>
          <w:i/>
          <w:sz w:val="24"/>
          <w:szCs w:val="24"/>
        </w:rPr>
        <w:t xml:space="preserve">mainly outdoors, experiential learning, </w:t>
      </w:r>
      <w:r w:rsidR="00625CC3">
        <w:rPr>
          <w:rFonts w:ascii="Times New Roman" w:hAnsi="Times New Roman" w:cs="Times New Roman"/>
          <w:i/>
          <w:sz w:val="24"/>
          <w:szCs w:val="24"/>
        </w:rPr>
        <w:t>and challenge</w:t>
      </w:r>
      <w:r w:rsidR="00E70DE9">
        <w:rPr>
          <w:rFonts w:ascii="Times New Roman" w:hAnsi="Times New Roman" w:cs="Times New Roman"/>
          <w:i/>
          <w:sz w:val="24"/>
          <w:szCs w:val="24"/>
        </w:rPr>
        <w:t xml:space="preserve"> by choice </w:t>
      </w:r>
      <w:r w:rsidR="00E70DE9">
        <w:rPr>
          <w:rFonts w:ascii="Times New Roman" w:hAnsi="Times New Roman" w:cs="Times New Roman"/>
          <w:sz w:val="24"/>
          <w:szCs w:val="24"/>
        </w:rPr>
        <w:t>and</w:t>
      </w:r>
      <w:r w:rsidR="00E70DE9" w:rsidRPr="00E70DE9">
        <w:rPr>
          <w:rFonts w:ascii="Times New Roman" w:hAnsi="Times New Roman" w:cs="Times New Roman"/>
          <w:i/>
          <w:sz w:val="24"/>
          <w:szCs w:val="24"/>
        </w:rPr>
        <w:t xml:space="preserve"> managed risk</w:t>
      </w:r>
      <w:r w:rsidR="00E70DE9">
        <w:rPr>
          <w:rFonts w:ascii="Times New Roman" w:hAnsi="Times New Roman" w:cs="Times New Roman"/>
          <w:i/>
          <w:sz w:val="24"/>
          <w:szCs w:val="24"/>
        </w:rPr>
        <w:t xml:space="preserve">. </w:t>
      </w:r>
      <w:r w:rsidR="00E70DE9">
        <w:rPr>
          <w:rFonts w:ascii="Times New Roman" w:hAnsi="Times New Roman" w:cs="Times New Roman"/>
          <w:sz w:val="24"/>
          <w:szCs w:val="24"/>
        </w:rPr>
        <w:t>C</w:t>
      </w:r>
      <w:r w:rsidRPr="005E5B5F">
        <w:rPr>
          <w:rFonts w:ascii="Times New Roman" w:hAnsi="Times New Roman" w:cs="Times New Roman"/>
          <w:sz w:val="24"/>
          <w:szCs w:val="24"/>
        </w:rPr>
        <w:t>onsider</w:t>
      </w:r>
      <w:r w:rsidR="00E916B4">
        <w:rPr>
          <w:rFonts w:ascii="Times New Roman" w:hAnsi="Times New Roman" w:cs="Times New Roman"/>
          <w:sz w:val="24"/>
          <w:szCs w:val="24"/>
        </w:rPr>
        <w:t>ation has been given to</w:t>
      </w:r>
      <w:r w:rsidRPr="005E5B5F">
        <w:rPr>
          <w:rFonts w:ascii="Times New Roman" w:hAnsi="Times New Roman" w:cs="Times New Roman"/>
          <w:sz w:val="24"/>
          <w:szCs w:val="24"/>
        </w:rPr>
        <w:t xml:space="preserve"> some of the key </w:t>
      </w:r>
      <w:r w:rsidR="00E916B4">
        <w:rPr>
          <w:rFonts w:ascii="Times New Roman" w:hAnsi="Times New Roman" w:cs="Times New Roman"/>
          <w:sz w:val="24"/>
          <w:szCs w:val="24"/>
        </w:rPr>
        <w:t>challenges that a models-based approach</w:t>
      </w:r>
      <w:r w:rsidRPr="005E5B5F">
        <w:rPr>
          <w:rFonts w:ascii="Times New Roman" w:hAnsi="Times New Roman" w:cs="Times New Roman"/>
          <w:sz w:val="24"/>
          <w:szCs w:val="24"/>
        </w:rPr>
        <w:t xml:space="preserve"> to adventurous activities presents </w:t>
      </w:r>
      <w:r w:rsidR="00E70DE9">
        <w:rPr>
          <w:rFonts w:ascii="Times New Roman" w:hAnsi="Times New Roman" w:cs="Times New Roman"/>
          <w:sz w:val="24"/>
          <w:szCs w:val="24"/>
        </w:rPr>
        <w:t>for each non-negotiable feature and</w:t>
      </w:r>
      <w:r w:rsidRPr="005E5B5F">
        <w:rPr>
          <w:rFonts w:ascii="Times New Roman" w:hAnsi="Times New Roman" w:cs="Times New Roman"/>
          <w:sz w:val="24"/>
          <w:szCs w:val="24"/>
        </w:rPr>
        <w:t xml:space="preserve"> a way forward</w:t>
      </w:r>
      <w:r w:rsidR="00E70DE9">
        <w:rPr>
          <w:rFonts w:ascii="Times New Roman" w:hAnsi="Times New Roman" w:cs="Times New Roman"/>
          <w:sz w:val="24"/>
          <w:szCs w:val="24"/>
        </w:rPr>
        <w:t xml:space="preserve"> suggested</w:t>
      </w:r>
      <w:r w:rsidRPr="005E5B5F">
        <w:rPr>
          <w:rFonts w:ascii="Times New Roman" w:hAnsi="Times New Roman" w:cs="Times New Roman"/>
          <w:sz w:val="24"/>
          <w:szCs w:val="24"/>
        </w:rPr>
        <w:t>.</w:t>
      </w:r>
      <w:r w:rsidR="00E916B4" w:rsidRPr="00E70DE9">
        <w:rPr>
          <w:rFonts w:ascii="Times New Roman" w:hAnsi="Times New Roman" w:cs="Times New Roman"/>
          <w:color w:val="FF0000"/>
          <w:sz w:val="24"/>
          <w:szCs w:val="24"/>
        </w:rPr>
        <w:t xml:space="preserve"> </w:t>
      </w:r>
      <w:r w:rsidR="00E916B4" w:rsidRPr="00DF5A75">
        <w:rPr>
          <w:rFonts w:ascii="Times New Roman" w:hAnsi="Times New Roman" w:cs="Times New Roman"/>
          <w:sz w:val="24"/>
          <w:szCs w:val="24"/>
        </w:rPr>
        <w:t>We do not u</w:t>
      </w:r>
      <w:r w:rsidR="00DF5A75" w:rsidRPr="00DF5A75">
        <w:rPr>
          <w:rFonts w:ascii="Times New Roman" w:hAnsi="Times New Roman" w:cs="Times New Roman"/>
          <w:sz w:val="24"/>
          <w:szCs w:val="24"/>
        </w:rPr>
        <w:t xml:space="preserve">nderestimate the </w:t>
      </w:r>
      <w:r w:rsidR="00E916B4" w:rsidRPr="00DF5A75">
        <w:rPr>
          <w:rFonts w:ascii="Times New Roman" w:hAnsi="Times New Roman" w:cs="Times New Roman"/>
          <w:sz w:val="24"/>
          <w:szCs w:val="24"/>
        </w:rPr>
        <w:t xml:space="preserve">challenges </w:t>
      </w:r>
      <w:r w:rsidR="00DF5A75" w:rsidRPr="00DF5A75">
        <w:rPr>
          <w:rFonts w:ascii="Times New Roman" w:hAnsi="Times New Roman" w:cs="Times New Roman"/>
          <w:sz w:val="24"/>
          <w:szCs w:val="24"/>
        </w:rPr>
        <w:t xml:space="preserve">this will present </w:t>
      </w:r>
      <w:r w:rsidR="00E916B4" w:rsidRPr="00DF5A75">
        <w:rPr>
          <w:rFonts w:ascii="Times New Roman" w:hAnsi="Times New Roman" w:cs="Times New Roman"/>
          <w:sz w:val="24"/>
          <w:szCs w:val="24"/>
        </w:rPr>
        <w:t xml:space="preserve">for schools and teachers however we feel that without real change to the way adventurous activities are delivered and </w:t>
      </w:r>
      <w:r w:rsidR="00DF5A75" w:rsidRPr="00DF5A75">
        <w:rPr>
          <w:rFonts w:ascii="Times New Roman" w:hAnsi="Times New Roman" w:cs="Times New Roman"/>
          <w:sz w:val="24"/>
          <w:szCs w:val="24"/>
        </w:rPr>
        <w:t xml:space="preserve">experienced it will never </w:t>
      </w:r>
      <w:r w:rsidR="00E916B4" w:rsidRPr="00DF5A75">
        <w:rPr>
          <w:rFonts w:ascii="Times New Roman" w:hAnsi="Times New Roman" w:cs="Times New Roman"/>
          <w:sz w:val="24"/>
          <w:szCs w:val="24"/>
        </w:rPr>
        <w:t xml:space="preserve">realise its </w:t>
      </w:r>
      <w:r w:rsidR="00DF5A75" w:rsidRPr="00DF5A75">
        <w:rPr>
          <w:rFonts w:ascii="Times New Roman" w:hAnsi="Times New Roman" w:cs="Times New Roman"/>
          <w:sz w:val="24"/>
          <w:szCs w:val="24"/>
        </w:rPr>
        <w:t xml:space="preserve">full </w:t>
      </w:r>
      <w:r w:rsidR="00E916B4" w:rsidRPr="00DF5A75">
        <w:rPr>
          <w:rFonts w:ascii="Times New Roman" w:hAnsi="Times New Roman" w:cs="Times New Roman"/>
          <w:sz w:val="24"/>
          <w:szCs w:val="24"/>
        </w:rPr>
        <w:t>potential to contribute to pupils</w:t>
      </w:r>
      <w:r w:rsidR="00ED5EDB">
        <w:rPr>
          <w:rFonts w:ascii="Times New Roman" w:hAnsi="Times New Roman" w:cs="Times New Roman"/>
          <w:sz w:val="24"/>
          <w:szCs w:val="24"/>
        </w:rPr>
        <w:t>’</w:t>
      </w:r>
      <w:r w:rsidR="00E916B4" w:rsidRPr="00DF5A75">
        <w:rPr>
          <w:rFonts w:ascii="Times New Roman" w:hAnsi="Times New Roman" w:cs="Times New Roman"/>
          <w:sz w:val="24"/>
          <w:szCs w:val="24"/>
        </w:rPr>
        <w:t xml:space="preserve"> learning</w:t>
      </w:r>
      <w:r w:rsidR="00DF5A75">
        <w:rPr>
          <w:rFonts w:ascii="Times New Roman" w:hAnsi="Times New Roman" w:cs="Times New Roman"/>
          <w:sz w:val="24"/>
          <w:szCs w:val="24"/>
        </w:rPr>
        <w:t xml:space="preserve"> and at some point in the future it will fall out of the curriculum</w:t>
      </w:r>
      <w:r w:rsidR="00E916B4" w:rsidRPr="00DF5A75">
        <w:rPr>
          <w:rFonts w:ascii="Times New Roman" w:hAnsi="Times New Roman" w:cs="Times New Roman"/>
          <w:sz w:val="24"/>
          <w:szCs w:val="24"/>
        </w:rPr>
        <w:t xml:space="preserve">. </w:t>
      </w:r>
      <w:r w:rsidR="00DF5A75" w:rsidRPr="00DF5A75">
        <w:rPr>
          <w:rFonts w:ascii="Times New Roman" w:hAnsi="Times New Roman" w:cs="Times New Roman"/>
          <w:sz w:val="24"/>
          <w:szCs w:val="24"/>
        </w:rPr>
        <w:t>A models-based approach presents the best opportunity to re-align adventurous activities with its core learning and to realise its full potential as an</w:t>
      </w:r>
      <w:r w:rsidR="00B55505">
        <w:rPr>
          <w:rFonts w:ascii="Times New Roman" w:hAnsi="Times New Roman" w:cs="Times New Roman"/>
          <w:sz w:val="24"/>
          <w:szCs w:val="24"/>
        </w:rPr>
        <w:t xml:space="preserve"> important aspect of the </w:t>
      </w:r>
      <w:r w:rsidR="00DF5A75">
        <w:rPr>
          <w:rFonts w:ascii="Times New Roman" w:hAnsi="Times New Roman" w:cs="Times New Roman"/>
          <w:sz w:val="24"/>
          <w:szCs w:val="24"/>
        </w:rPr>
        <w:t>physical</w:t>
      </w:r>
      <w:r w:rsidR="00B55505">
        <w:rPr>
          <w:rFonts w:ascii="Times New Roman" w:hAnsi="Times New Roman" w:cs="Times New Roman"/>
          <w:sz w:val="24"/>
          <w:szCs w:val="24"/>
        </w:rPr>
        <w:t xml:space="preserve"> education curriculum. This should be available for all young people as part of their normal physical education classes and experienced regularly in and around the school grounds.</w:t>
      </w:r>
    </w:p>
    <w:p w:rsidR="0025773E" w:rsidRDefault="0025773E">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C5150F" w:rsidRDefault="00C5150F">
      <w:pPr>
        <w:rPr>
          <w:rFonts w:ascii="Times New Roman" w:hAnsi="Times New Roman" w:cs="Times New Roman"/>
          <w:sz w:val="24"/>
          <w:szCs w:val="24"/>
        </w:rPr>
      </w:pPr>
    </w:p>
    <w:p w:rsidR="00924F03" w:rsidRPr="0033185D" w:rsidRDefault="0025773E" w:rsidP="00C5150F">
      <w:pPr>
        <w:spacing w:after="0" w:line="240" w:lineRule="auto"/>
        <w:rPr>
          <w:rFonts w:ascii="Times New Roman" w:hAnsi="Times New Roman" w:cs="Times New Roman"/>
          <w:b/>
          <w:sz w:val="24"/>
          <w:szCs w:val="24"/>
        </w:rPr>
      </w:pPr>
      <w:r w:rsidRPr="0033185D">
        <w:rPr>
          <w:rFonts w:ascii="Times New Roman" w:hAnsi="Times New Roman" w:cs="Times New Roman"/>
          <w:b/>
          <w:sz w:val="24"/>
          <w:szCs w:val="24"/>
        </w:rPr>
        <w:t>References</w:t>
      </w:r>
      <w:r w:rsidR="00924F03" w:rsidRPr="0033185D">
        <w:rPr>
          <w:rFonts w:ascii="Times New Roman" w:hAnsi="Times New Roman" w:cs="Times New Roman"/>
          <w:b/>
          <w:sz w:val="24"/>
          <w:szCs w:val="24"/>
        </w:rPr>
        <w:t>:</w:t>
      </w:r>
    </w:p>
    <w:p w:rsidR="0033185D" w:rsidRDefault="0033185D" w:rsidP="00C5150F">
      <w:pPr>
        <w:spacing w:after="0" w:line="240" w:lineRule="auto"/>
        <w:rPr>
          <w:rFonts w:ascii="Times New Roman" w:hAnsi="Times New Roman" w:cs="Times New Roman"/>
          <w:sz w:val="24"/>
          <w:szCs w:val="24"/>
        </w:rPr>
      </w:pPr>
    </w:p>
    <w:p w:rsidR="00B4013D" w:rsidRDefault="00B4013D" w:rsidP="00C5150F">
      <w:pPr>
        <w:spacing w:after="0" w:line="240" w:lineRule="auto"/>
        <w:rPr>
          <w:rFonts w:ascii="Times New Roman" w:hAnsi="Times New Roman" w:cs="Times New Roman"/>
        </w:rPr>
      </w:pPr>
      <w:r>
        <w:rPr>
          <w:rFonts w:ascii="Times New Roman" w:hAnsi="Times New Roman" w:cs="Times New Roman"/>
        </w:rPr>
        <w:t xml:space="preserve">Alison, P. (2000) </w:t>
      </w:r>
      <w:r w:rsidR="00417666">
        <w:rPr>
          <w:rFonts w:ascii="Times New Roman" w:hAnsi="Times New Roman" w:cs="Times New Roman"/>
          <w:i/>
          <w:iCs/>
        </w:rPr>
        <w:t>Research from the ground up: post-expedition a</w:t>
      </w:r>
      <w:r>
        <w:rPr>
          <w:rFonts w:ascii="Times New Roman" w:hAnsi="Times New Roman" w:cs="Times New Roman"/>
          <w:i/>
          <w:iCs/>
        </w:rPr>
        <w:t>djustment</w:t>
      </w:r>
      <w:r>
        <w:rPr>
          <w:rFonts w:ascii="Times New Roman" w:hAnsi="Times New Roman" w:cs="Times New Roman"/>
        </w:rPr>
        <w:t>. Ambleside: Brathay Hall Trust.</w:t>
      </w:r>
    </w:p>
    <w:p w:rsidR="004268F4" w:rsidRDefault="004268F4" w:rsidP="00C5150F">
      <w:pPr>
        <w:spacing w:after="0" w:line="240" w:lineRule="auto"/>
        <w:rPr>
          <w:rFonts w:ascii="Times New Roman" w:hAnsi="Times New Roman" w:cs="Times New Roman"/>
        </w:rPr>
      </w:pPr>
      <w:r>
        <w:rPr>
          <w:rFonts w:ascii="Times New Roman" w:hAnsi="Times New Roman" w:cs="Times New Roman"/>
        </w:rPr>
        <w:t>Allin, L.and Humberstone, B. (2015) Call for papers for special edition on adventure.</w:t>
      </w:r>
      <w:r w:rsidR="00EE7F82">
        <w:rPr>
          <w:rFonts w:ascii="Times New Roman" w:hAnsi="Times New Roman" w:cs="Times New Roman"/>
          <w:i/>
        </w:rPr>
        <w:t xml:space="preserve"> Journal of A</w:t>
      </w:r>
      <w:r w:rsidRPr="004268F4">
        <w:rPr>
          <w:rFonts w:ascii="Times New Roman" w:hAnsi="Times New Roman" w:cs="Times New Roman"/>
          <w:i/>
        </w:rPr>
        <w:t xml:space="preserve">dventure Education and Outdoor Learning, </w:t>
      </w:r>
      <w:r>
        <w:rPr>
          <w:rFonts w:ascii="Times New Roman" w:hAnsi="Times New Roman" w:cs="Times New Roman"/>
        </w:rPr>
        <w:t xml:space="preserve">15 (1), 93-94. </w:t>
      </w:r>
    </w:p>
    <w:p w:rsidR="00530452" w:rsidRDefault="003C3EA5"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Bailey, R. (2009) Physical education and sport in schools: a review of benefits and outcomes. In R. Bailey and Kirk.</w:t>
      </w:r>
      <w:r w:rsidR="00417666">
        <w:rPr>
          <w:rFonts w:ascii="Times New Roman" w:hAnsi="Times New Roman" w:cs="Times New Roman"/>
          <w:sz w:val="24"/>
          <w:szCs w:val="24"/>
        </w:rPr>
        <w:t xml:space="preserve"> </w:t>
      </w:r>
      <w:r>
        <w:rPr>
          <w:rFonts w:ascii="Times New Roman" w:hAnsi="Times New Roman" w:cs="Times New Roman"/>
          <w:sz w:val="24"/>
          <w:szCs w:val="24"/>
        </w:rPr>
        <w:t>D</w:t>
      </w:r>
      <w:r w:rsidR="00F00330">
        <w:rPr>
          <w:rFonts w:ascii="Times New Roman" w:hAnsi="Times New Roman" w:cs="Times New Roman"/>
          <w:sz w:val="24"/>
          <w:szCs w:val="24"/>
        </w:rPr>
        <w:t>. (Eds</w:t>
      </w:r>
      <w:r w:rsidR="00417666">
        <w:rPr>
          <w:rFonts w:ascii="Times New Roman" w:hAnsi="Times New Roman" w:cs="Times New Roman"/>
          <w:sz w:val="24"/>
          <w:szCs w:val="24"/>
        </w:rPr>
        <w:t>.</w:t>
      </w:r>
      <w:r w:rsidR="00F00330">
        <w:rPr>
          <w:rFonts w:ascii="Times New Roman" w:hAnsi="Times New Roman" w:cs="Times New Roman"/>
          <w:sz w:val="24"/>
          <w:szCs w:val="24"/>
        </w:rPr>
        <w:t xml:space="preserve">) </w:t>
      </w:r>
      <w:r w:rsidR="00417666">
        <w:rPr>
          <w:rFonts w:ascii="Times New Roman" w:hAnsi="Times New Roman" w:cs="Times New Roman"/>
          <w:i/>
          <w:sz w:val="24"/>
          <w:szCs w:val="24"/>
        </w:rPr>
        <w:t>The Routledge physical education r</w:t>
      </w:r>
      <w:r w:rsidRPr="00F00330">
        <w:rPr>
          <w:rFonts w:ascii="Times New Roman" w:hAnsi="Times New Roman" w:cs="Times New Roman"/>
          <w:i/>
          <w:sz w:val="24"/>
          <w:szCs w:val="24"/>
        </w:rPr>
        <w:t>eader</w:t>
      </w:r>
      <w:r>
        <w:rPr>
          <w:rFonts w:ascii="Times New Roman" w:hAnsi="Times New Roman" w:cs="Times New Roman"/>
          <w:sz w:val="24"/>
          <w:szCs w:val="24"/>
        </w:rPr>
        <w:t>. Oxon: Routledge,</w:t>
      </w:r>
      <w:r w:rsidR="00F00330">
        <w:rPr>
          <w:rFonts w:ascii="Times New Roman" w:hAnsi="Times New Roman" w:cs="Times New Roman"/>
          <w:sz w:val="24"/>
          <w:szCs w:val="24"/>
        </w:rPr>
        <w:t xml:space="preserve"> </w:t>
      </w:r>
      <w:r>
        <w:rPr>
          <w:rFonts w:ascii="Times New Roman" w:hAnsi="Times New Roman" w:cs="Times New Roman"/>
          <w:sz w:val="24"/>
          <w:szCs w:val="24"/>
        </w:rPr>
        <w:t>29-38.</w:t>
      </w:r>
    </w:p>
    <w:p w:rsidR="00511907" w:rsidRDefault="00511907"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Ball, D.J. and Ball-King, L. (2011)</w:t>
      </w:r>
      <w:r w:rsidR="00417666">
        <w:rPr>
          <w:rFonts w:ascii="Times New Roman" w:hAnsi="Times New Roman" w:cs="Times New Roman"/>
          <w:i/>
          <w:sz w:val="24"/>
          <w:szCs w:val="24"/>
        </w:rPr>
        <w:t xml:space="preserve"> Public s</w:t>
      </w:r>
      <w:r w:rsidRPr="00F00330">
        <w:rPr>
          <w:rFonts w:ascii="Times New Roman" w:hAnsi="Times New Roman" w:cs="Times New Roman"/>
          <w:i/>
          <w:sz w:val="24"/>
          <w:szCs w:val="24"/>
        </w:rPr>
        <w:t xml:space="preserve">afety </w:t>
      </w:r>
      <w:r w:rsidR="005E1D8E" w:rsidRPr="00F00330">
        <w:rPr>
          <w:rFonts w:ascii="Times New Roman" w:hAnsi="Times New Roman" w:cs="Times New Roman"/>
          <w:i/>
          <w:sz w:val="24"/>
          <w:szCs w:val="24"/>
        </w:rPr>
        <w:t>a</w:t>
      </w:r>
      <w:r w:rsidR="00417666">
        <w:rPr>
          <w:rFonts w:ascii="Times New Roman" w:hAnsi="Times New Roman" w:cs="Times New Roman"/>
          <w:i/>
          <w:sz w:val="24"/>
          <w:szCs w:val="24"/>
        </w:rPr>
        <w:t>nd risk a</w:t>
      </w:r>
      <w:r w:rsidRPr="00F00330">
        <w:rPr>
          <w:rFonts w:ascii="Times New Roman" w:hAnsi="Times New Roman" w:cs="Times New Roman"/>
          <w:i/>
          <w:sz w:val="24"/>
          <w:szCs w:val="24"/>
        </w:rPr>
        <w:t>ssessment:</w:t>
      </w:r>
      <w:r w:rsidR="005E1D8E" w:rsidRPr="00F00330">
        <w:rPr>
          <w:rFonts w:ascii="Times New Roman" w:hAnsi="Times New Roman" w:cs="Times New Roman"/>
          <w:i/>
          <w:sz w:val="24"/>
          <w:szCs w:val="24"/>
        </w:rPr>
        <w:t xml:space="preserve"> </w:t>
      </w:r>
      <w:r w:rsidR="00417666">
        <w:rPr>
          <w:rFonts w:ascii="Times New Roman" w:hAnsi="Times New Roman" w:cs="Times New Roman"/>
          <w:i/>
          <w:sz w:val="24"/>
          <w:szCs w:val="24"/>
        </w:rPr>
        <w:t>improving decision m</w:t>
      </w:r>
      <w:r w:rsidRPr="00F00330">
        <w:rPr>
          <w:rFonts w:ascii="Times New Roman" w:hAnsi="Times New Roman" w:cs="Times New Roman"/>
          <w:i/>
          <w:sz w:val="24"/>
          <w:szCs w:val="24"/>
        </w:rPr>
        <w:t>aking.</w:t>
      </w:r>
      <w:r w:rsidR="005E1D8E">
        <w:rPr>
          <w:rFonts w:ascii="Times New Roman" w:hAnsi="Times New Roman" w:cs="Times New Roman"/>
          <w:sz w:val="24"/>
          <w:szCs w:val="24"/>
        </w:rPr>
        <w:t xml:space="preserve"> </w:t>
      </w:r>
      <w:r>
        <w:rPr>
          <w:rFonts w:ascii="Times New Roman" w:hAnsi="Times New Roman" w:cs="Times New Roman"/>
          <w:sz w:val="24"/>
          <w:szCs w:val="24"/>
        </w:rPr>
        <w:t>London: Routledge.</w:t>
      </w:r>
    </w:p>
    <w:p w:rsidR="00583773" w:rsidRDefault="00583773"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Beames, S. and Brown, M. (2016)</w:t>
      </w:r>
      <w:r w:rsidR="00CF5CBF">
        <w:rPr>
          <w:rFonts w:ascii="Times New Roman" w:hAnsi="Times New Roman" w:cs="Times New Roman"/>
          <w:sz w:val="24"/>
          <w:szCs w:val="24"/>
        </w:rPr>
        <w:t xml:space="preserve"> </w:t>
      </w:r>
      <w:r w:rsidR="00CF5CBF" w:rsidRPr="00417666">
        <w:rPr>
          <w:rFonts w:ascii="Times New Roman" w:hAnsi="Times New Roman" w:cs="Times New Roman"/>
          <w:i/>
          <w:sz w:val="24"/>
          <w:szCs w:val="24"/>
        </w:rPr>
        <w:t>Adventurous learning – a pedagogy for a changing world</w:t>
      </w:r>
      <w:r w:rsidR="00CF5CBF">
        <w:rPr>
          <w:rFonts w:ascii="Times New Roman" w:hAnsi="Times New Roman" w:cs="Times New Roman"/>
          <w:sz w:val="24"/>
          <w:szCs w:val="24"/>
        </w:rPr>
        <w:t>. London: Rout</w:t>
      </w:r>
      <w:r w:rsidR="00417666">
        <w:rPr>
          <w:rFonts w:ascii="Times New Roman" w:hAnsi="Times New Roman" w:cs="Times New Roman"/>
          <w:sz w:val="24"/>
          <w:szCs w:val="24"/>
        </w:rPr>
        <w:t>l</w:t>
      </w:r>
      <w:r w:rsidR="00CF5CBF">
        <w:rPr>
          <w:rFonts w:ascii="Times New Roman" w:hAnsi="Times New Roman" w:cs="Times New Roman"/>
          <w:sz w:val="24"/>
          <w:szCs w:val="24"/>
        </w:rPr>
        <w:t>edge.</w:t>
      </w:r>
    </w:p>
    <w:p w:rsidR="005F2A58" w:rsidRDefault="005F2A58"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Beames, S., Higgins, P. And Nicol (2012) </w:t>
      </w:r>
      <w:r w:rsidRPr="00417666">
        <w:rPr>
          <w:rFonts w:ascii="Times New Roman" w:hAnsi="Times New Roman" w:cs="Times New Roman"/>
          <w:i/>
          <w:sz w:val="24"/>
          <w:szCs w:val="24"/>
        </w:rPr>
        <w:t xml:space="preserve">Learning </w:t>
      </w:r>
      <w:r w:rsidR="00417666" w:rsidRPr="00417666">
        <w:rPr>
          <w:rFonts w:ascii="Times New Roman" w:hAnsi="Times New Roman" w:cs="Times New Roman"/>
          <w:i/>
          <w:sz w:val="24"/>
          <w:szCs w:val="24"/>
        </w:rPr>
        <w:t>o</w:t>
      </w:r>
      <w:r w:rsidRPr="00417666">
        <w:rPr>
          <w:rFonts w:ascii="Times New Roman" w:hAnsi="Times New Roman" w:cs="Times New Roman"/>
          <w:i/>
          <w:sz w:val="24"/>
          <w:szCs w:val="24"/>
        </w:rPr>
        <w:t xml:space="preserve">utside the </w:t>
      </w:r>
      <w:r w:rsidR="00417666" w:rsidRPr="00417666">
        <w:rPr>
          <w:rFonts w:ascii="Times New Roman" w:hAnsi="Times New Roman" w:cs="Times New Roman"/>
          <w:i/>
          <w:sz w:val="24"/>
          <w:szCs w:val="24"/>
        </w:rPr>
        <w:t>c</w:t>
      </w:r>
      <w:r w:rsidRPr="00417666">
        <w:rPr>
          <w:rFonts w:ascii="Times New Roman" w:hAnsi="Times New Roman" w:cs="Times New Roman"/>
          <w:i/>
          <w:sz w:val="24"/>
          <w:szCs w:val="24"/>
        </w:rPr>
        <w:t>lassroom –</w:t>
      </w:r>
      <w:r w:rsidR="00417666" w:rsidRPr="00417666">
        <w:rPr>
          <w:rFonts w:ascii="Times New Roman" w:hAnsi="Times New Roman" w:cs="Times New Roman"/>
          <w:i/>
          <w:sz w:val="24"/>
          <w:szCs w:val="24"/>
        </w:rPr>
        <w:t xml:space="preserve"> t</w:t>
      </w:r>
      <w:r w:rsidRPr="00417666">
        <w:rPr>
          <w:rFonts w:ascii="Times New Roman" w:hAnsi="Times New Roman" w:cs="Times New Roman"/>
          <w:i/>
          <w:sz w:val="24"/>
          <w:szCs w:val="24"/>
        </w:rPr>
        <w:t xml:space="preserve">heory </w:t>
      </w:r>
      <w:r w:rsidR="00417666" w:rsidRPr="00417666">
        <w:rPr>
          <w:rFonts w:ascii="Times New Roman" w:hAnsi="Times New Roman" w:cs="Times New Roman"/>
          <w:i/>
          <w:sz w:val="24"/>
          <w:szCs w:val="24"/>
        </w:rPr>
        <w:t>and g</w:t>
      </w:r>
      <w:r w:rsidRPr="00417666">
        <w:rPr>
          <w:rFonts w:ascii="Times New Roman" w:hAnsi="Times New Roman" w:cs="Times New Roman"/>
          <w:i/>
          <w:sz w:val="24"/>
          <w:szCs w:val="24"/>
        </w:rPr>
        <w:t>uidel</w:t>
      </w:r>
      <w:r w:rsidR="00417666" w:rsidRPr="00417666">
        <w:rPr>
          <w:rFonts w:ascii="Times New Roman" w:hAnsi="Times New Roman" w:cs="Times New Roman"/>
          <w:i/>
          <w:sz w:val="24"/>
          <w:szCs w:val="24"/>
        </w:rPr>
        <w:t>ines for p</w:t>
      </w:r>
      <w:r w:rsidRPr="00417666">
        <w:rPr>
          <w:rFonts w:ascii="Times New Roman" w:hAnsi="Times New Roman" w:cs="Times New Roman"/>
          <w:i/>
          <w:sz w:val="24"/>
          <w:szCs w:val="24"/>
        </w:rPr>
        <w:t>ractice.</w:t>
      </w:r>
      <w:r>
        <w:rPr>
          <w:rFonts w:ascii="Times New Roman" w:hAnsi="Times New Roman" w:cs="Times New Roman"/>
          <w:sz w:val="24"/>
          <w:szCs w:val="24"/>
        </w:rPr>
        <w:t xml:space="preserve"> London: Routledge.</w:t>
      </w:r>
    </w:p>
    <w:p w:rsidR="0025144A" w:rsidRPr="0025144A" w:rsidRDefault="00417666" w:rsidP="00C5150F">
      <w:pPr>
        <w:spacing w:after="0" w:line="240" w:lineRule="auto"/>
        <w:rPr>
          <w:rFonts w:ascii="Times New Roman" w:hAnsi="Times New Roman" w:cs="Times New Roman"/>
          <w:color w:val="FF0000"/>
          <w:sz w:val="24"/>
          <w:szCs w:val="24"/>
          <w:lang w:val="en"/>
        </w:rPr>
      </w:pPr>
      <w:r>
        <w:rPr>
          <w:rFonts w:ascii="Times New Roman" w:hAnsi="Times New Roman" w:cs="Times New Roman"/>
          <w:sz w:val="24"/>
          <w:szCs w:val="24"/>
          <w:lang w:val="en"/>
        </w:rPr>
        <w:t>Beedie, P. (1999) Outdoor education in urban a</w:t>
      </w:r>
      <w:r w:rsidR="0025144A" w:rsidRPr="0025144A">
        <w:rPr>
          <w:rFonts w:ascii="Times New Roman" w:hAnsi="Times New Roman" w:cs="Times New Roman"/>
          <w:sz w:val="24"/>
          <w:szCs w:val="24"/>
          <w:lang w:val="en"/>
        </w:rPr>
        <w:t xml:space="preserve">reas. In: </w:t>
      </w:r>
      <w:r>
        <w:rPr>
          <w:rFonts w:ascii="Times New Roman" w:hAnsi="Times New Roman" w:cs="Times New Roman"/>
          <w:sz w:val="24"/>
          <w:szCs w:val="24"/>
          <w:lang w:val="en"/>
        </w:rPr>
        <w:t>P. Higgins, &amp; B. Humberstone, (E</w:t>
      </w:r>
      <w:r w:rsidR="0025144A" w:rsidRPr="0025144A">
        <w:rPr>
          <w:rFonts w:ascii="Times New Roman" w:hAnsi="Times New Roman" w:cs="Times New Roman"/>
          <w:sz w:val="24"/>
          <w:szCs w:val="24"/>
          <w:lang w:val="en"/>
        </w:rPr>
        <w:t xml:space="preserve">ds.) </w:t>
      </w:r>
      <w:r w:rsidRPr="00417666">
        <w:rPr>
          <w:rFonts w:ascii="Times New Roman" w:hAnsi="Times New Roman" w:cs="Times New Roman"/>
          <w:i/>
          <w:sz w:val="24"/>
          <w:szCs w:val="24"/>
          <w:lang w:val="en"/>
        </w:rPr>
        <w:t>Outdoor e</w:t>
      </w:r>
      <w:r w:rsidR="0025144A" w:rsidRPr="00417666">
        <w:rPr>
          <w:rFonts w:ascii="Times New Roman" w:hAnsi="Times New Roman" w:cs="Times New Roman"/>
          <w:i/>
          <w:sz w:val="24"/>
          <w:szCs w:val="24"/>
          <w:lang w:val="en"/>
        </w:rPr>
        <w:t>ducati</w:t>
      </w:r>
      <w:r w:rsidRPr="00417666">
        <w:rPr>
          <w:rFonts w:ascii="Times New Roman" w:hAnsi="Times New Roman" w:cs="Times New Roman"/>
          <w:i/>
          <w:sz w:val="24"/>
          <w:szCs w:val="24"/>
          <w:lang w:val="en"/>
        </w:rPr>
        <w:t>on and experiential l</w:t>
      </w:r>
      <w:r w:rsidR="0025144A" w:rsidRPr="00417666">
        <w:rPr>
          <w:rFonts w:ascii="Times New Roman" w:hAnsi="Times New Roman" w:cs="Times New Roman"/>
          <w:i/>
          <w:sz w:val="24"/>
          <w:szCs w:val="24"/>
          <w:lang w:val="en"/>
        </w:rPr>
        <w:t>earning in the UK</w:t>
      </w:r>
      <w:r w:rsidR="0025144A" w:rsidRPr="0025144A">
        <w:rPr>
          <w:rFonts w:ascii="Times New Roman" w:hAnsi="Times New Roman" w:cs="Times New Roman"/>
          <w:sz w:val="24"/>
          <w:szCs w:val="24"/>
          <w:lang w:val="en"/>
        </w:rPr>
        <w:t>. Published in German and English by Verlag Erlebnispadagogik. Luneburg: Germany.</w:t>
      </w:r>
    </w:p>
    <w:p w:rsidR="000319E9" w:rsidRDefault="000319E9"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Breivik, G. (2007) The quest for excitement an</w:t>
      </w:r>
      <w:r w:rsidR="00CB28F1">
        <w:rPr>
          <w:rFonts w:ascii="Times New Roman" w:hAnsi="Times New Roman" w:cs="Times New Roman"/>
          <w:sz w:val="24"/>
          <w:szCs w:val="24"/>
        </w:rPr>
        <w:t>d the safe society. In M. McNam</w:t>
      </w:r>
      <w:r>
        <w:rPr>
          <w:rFonts w:ascii="Times New Roman" w:hAnsi="Times New Roman" w:cs="Times New Roman"/>
          <w:sz w:val="24"/>
          <w:szCs w:val="24"/>
        </w:rPr>
        <w:t xml:space="preserve">ee (Ed.) </w:t>
      </w:r>
      <w:r w:rsidR="00417666">
        <w:rPr>
          <w:rFonts w:ascii="Times New Roman" w:hAnsi="Times New Roman" w:cs="Times New Roman"/>
          <w:i/>
          <w:sz w:val="24"/>
          <w:szCs w:val="24"/>
        </w:rPr>
        <w:t>Philosophy, risk and adventure s</w:t>
      </w:r>
      <w:r w:rsidRPr="00417666">
        <w:rPr>
          <w:rFonts w:ascii="Times New Roman" w:hAnsi="Times New Roman" w:cs="Times New Roman"/>
          <w:i/>
          <w:sz w:val="24"/>
          <w:szCs w:val="24"/>
        </w:rPr>
        <w:t xml:space="preserve">ports. </w:t>
      </w:r>
      <w:r>
        <w:rPr>
          <w:rFonts w:ascii="Times New Roman" w:hAnsi="Times New Roman" w:cs="Times New Roman"/>
          <w:sz w:val="24"/>
          <w:szCs w:val="24"/>
        </w:rPr>
        <w:t>Oxon: Routledge.10-24.</w:t>
      </w:r>
    </w:p>
    <w:p w:rsidR="00CB28F1" w:rsidRPr="0050609E" w:rsidRDefault="00CB28F1" w:rsidP="00C5150F">
      <w:pPr>
        <w:autoSpaceDE w:val="0"/>
        <w:autoSpaceDN w:val="0"/>
        <w:adjustRightInd w:val="0"/>
        <w:spacing w:after="0" w:line="240" w:lineRule="auto"/>
        <w:rPr>
          <w:rFonts w:ascii="Times New Roman" w:eastAsia="AdvTT5843c571" w:hAnsi="Times New Roman" w:cs="Times New Roman"/>
          <w:sz w:val="24"/>
          <w:szCs w:val="24"/>
        </w:rPr>
      </w:pPr>
      <w:r w:rsidRPr="0050609E">
        <w:rPr>
          <w:rFonts w:ascii="Times New Roman" w:eastAsia="AdvTT5843c571" w:hAnsi="Times New Roman" w:cs="Times New Roman"/>
          <w:sz w:val="24"/>
          <w:szCs w:val="24"/>
        </w:rPr>
        <w:t>Brown, M. 2004. “‘Let’</w:t>
      </w:r>
      <w:r>
        <w:rPr>
          <w:rFonts w:ascii="Times New Roman" w:eastAsia="AdvTT5843c571" w:hAnsi="Times New Roman" w:cs="Times New Roman"/>
          <w:sz w:val="24"/>
          <w:szCs w:val="24"/>
        </w:rPr>
        <w:t>s go round the c</w:t>
      </w:r>
      <w:r w:rsidRPr="0050609E">
        <w:rPr>
          <w:rFonts w:ascii="Times New Roman" w:eastAsia="AdvTT5843c571" w:hAnsi="Times New Roman" w:cs="Times New Roman"/>
          <w:sz w:val="24"/>
          <w:szCs w:val="24"/>
        </w:rPr>
        <w:t>ircle’</w:t>
      </w:r>
      <w:r>
        <w:rPr>
          <w:rFonts w:ascii="Times New Roman" w:eastAsia="AdvTT5843c571" w:hAnsi="Times New Roman" w:cs="Times New Roman"/>
          <w:sz w:val="24"/>
          <w:szCs w:val="24"/>
        </w:rPr>
        <w:t>: how verbal f</w:t>
      </w:r>
      <w:r w:rsidRPr="0050609E">
        <w:rPr>
          <w:rFonts w:ascii="Times New Roman" w:eastAsia="AdvTT5843c571" w:hAnsi="Times New Roman" w:cs="Times New Roman"/>
          <w:sz w:val="24"/>
          <w:szCs w:val="24"/>
        </w:rPr>
        <w:t>acilita</w:t>
      </w:r>
      <w:r>
        <w:rPr>
          <w:rFonts w:ascii="Times New Roman" w:eastAsia="AdvTT5843c571" w:hAnsi="Times New Roman" w:cs="Times New Roman"/>
          <w:sz w:val="24"/>
          <w:szCs w:val="24"/>
        </w:rPr>
        <w:t>tion can function as a means of direct i</w:t>
      </w:r>
      <w:r w:rsidRPr="0050609E">
        <w:rPr>
          <w:rFonts w:ascii="Times New Roman" w:eastAsia="AdvTT5843c571" w:hAnsi="Times New Roman" w:cs="Times New Roman"/>
          <w:sz w:val="24"/>
          <w:szCs w:val="24"/>
        </w:rPr>
        <w:t xml:space="preserve">nstruction.” </w:t>
      </w:r>
      <w:r w:rsidRPr="00417666">
        <w:rPr>
          <w:rFonts w:ascii="Times New Roman" w:eastAsia="AdvTT5843c571" w:hAnsi="Times New Roman" w:cs="Times New Roman"/>
          <w:i/>
          <w:sz w:val="24"/>
          <w:szCs w:val="24"/>
        </w:rPr>
        <w:t>Journal of Experiential Education</w:t>
      </w:r>
      <w:r w:rsidRPr="0050609E">
        <w:rPr>
          <w:rFonts w:ascii="Times New Roman" w:eastAsia="AdvTT5843c571" w:hAnsi="Times New Roman" w:cs="Times New Roman"/>
          <w:sz w:val="24"/>
          <w:szCs w:val="24"/>
        </w:rPr>
        <w:t xml:space="preserve"> 27 (2): 161–175.</w:t>
      </w:r>
    </w:p>
    <w:p w:rsidR="00CD1B52" w:rsidRDefault="00CD1B52"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Brown, M. (2006) Adventure education and physical education. In D.Kirk, D. MacDonald and M.</w:t>
      </w:r>
      <w:r w:rsidR="00417666">
        <w:rPr>
          <w:rFonts w:ascii="Times New Roman" w:hAnsi="Times New Roman" w:cs="Times New Roman"/>
          <w:sz w:val="24"/>
          <w:szCs w:val="24"/>
        </w:rPr>
        <w:t xml:space="preserve"> </w:t>
      </w:r>
      <w:r>
        <w:rPr>
          <w:rFonts w:ascii="Times New Roman" w:hAnsi="Times New Roman" w:cs="Times New Roman"/>
          <w:sz w:val="24"/>
          <w:szCs w:val="24"/>
        </w:rPr>
        <w:t xml:space="preserve">O’Sullivan (Eds.), </w:t>
      </w:r>
      <w:r w:rsidRPr="00CD1B52">
        <w:rPr>
          <w:rFonts w:ascii="Times New Roman" w:hAnsi="Times New Roman" w:cs="Times New Roman"/>
          <w:i/>
          <w:sz w:val="24"/>
          <w:szCs w:val="24"/>
        </w:rPr>
        <w:t>The Handbook of Physical Education</w:t>
      </w:r>
      <w:r>
        <w:rPr>
          <w:rFonts w:ascii="Times New Roman" w:hAnsi="Times New Roman" w:cs="Times New Roman"/>
          <w:sz w:val="24"/>
          <w:szCs w:val="24"/>
        </w:rPr>
        <w:t>, London: Sage, 685 – 702.</w:t>
      </w:r>
    </w:p>
    <w:p w:rsidR="00AB112B" w:rsidRDefault="003F3146" w:rsidP="00C5150F">
      <w:pPr>
        <w:spacing w:after="0" w:line="240" w:lineRule="auto"/>
        <w:rPr>
          <w:rFonts w:ascii="Times New Roman" w:hAnsi="Times New Roman"/>
          <w:iCs/>
        </w:rPr>
      </w:pPr>
      <w:r>
        <w:rPr>
          <w:rFonts w:ascii="Times New Roman" w:hAnsi="Times New Roman"/>
          <w:iCs/>
        </w:rPr>
        <w:t xml:space="preserve">Brown, M. and Fraser, D. (2009) Re-evaluating risk and exploring educational alternatives.  </w:t>
      </w:r>
      <w:r>
        <w:rPr>
          <w:rFonts w:ascii="Times New Roman" w:hAnsi="Times New Roman"/>
          <w:i/>
          <w:iCs/>
        </w:rPr>
        <w:t>Journal of Adventure Education and Outdoor Learning</w:t>
      </w:r>
      <w:r w:rsidR="00F00330">
        <w:rPr>
          <w:rFonts w:ascii="Times New Roman" w:hAnsi="Times New Roman"/>
          <w:iCs/>
        </w:rPr>
        <w:t>, 9, 1, 61-78.</w:t>
      </w:r>
    </w:p>
    <w:p w:rsidR="004268F4" w:rsidRDefault="004268F4" w:rsidP="00C5150F">
      <w:pPr>
        <w:spacing w:after="0" w:line="240" w:lineRule="auto"/>
        <w:rPr>
          <w:rFonts w:ascii="Times New Roman" w:hAnsi="Times New Roman"/>
          <w:iCs/>
        </w:rPr>
      </w:pPr>
      <w:r>
        <w:rPr>
          <w:rFonts w:ascii="Times New Roman" w:hAnsi="Times New Roman"/>
          <w:iCs/>
        </w:rPr>
        <w:t>Brown, M. and Beames, S. (2017) Adventure education: Redux*.</w:t>
      </w:r>
      <w:r w:rsidRPr="004268F4">
        <w:rPr>
          <w:rFonts w:ascii="Times New Roman" w:hAnsi="Times New Roman"/>
          <w:i/>
          <w:iCs/>
        </w:rPr>
        <w:t xml:space="preserve"> Journal </w:t>
      </w:r>
      <w:r>
        <w:rPr>
          <w:rFonts w:ascii="Times New Roman" w:hAnsi="Times New Roman"/>
          <w:i/>
          <w:iCs/>
        </w:rPr>
        <w:t>Adventure Education and Outdo</w:t>
      </w:r>
      <w:r w:rsidRPr="004268F4">
        <w:rPr>
          <w:rFonts w:ascii="Times New Roman" w:hAnsi="Times New Roman"/>
          <w:i/>
          <w:iCs/>
        </w:rPr>
        <w:t>o</w:t>
      </w:r>
      <w:r>
        <w:rPr>
          <w:rFonts w:ascii="Times New Roman" w:hAnsi="Times New Roman"/>
          <w:i/>
          <w:iCs/>
        </w:rPr>
        <w:t>r L</w:t>
      </w:r>
      <w:r w:rsidRPr="004268F4">
        <w:rPr>
          <w:rFonts w:ascii="Times New Roman" w:hAnsi="Times New Roman"/>
          <w:i/>
          <w:iCs/>
        </w:rPr>
        <w:t>earning</w:t>
      </w:r>
      <w:r>
        <w:rPr>
          <w:rFonts w:ascii="Times New Roman" w:hAnsi="Times New Roman"/>
          <w:iCs/>
        </w:rPr>
        <w:t>, 17 (4), 294-306.</w:t>
      </w:r>
    </w:p>
    <w:p w:rsidR="00DB7F58" w:rsidRDefault="00DB7F58" w:rsidP="00DB7F58">
      <w:pPr>
        <w:spacing w:after="0" w:line="240" w:lineRule="auto"/>
        <w:rPr>
          <w:rFonts w:ascii="Times New Roman" w:hAnsi="Times New Roman" w:cs="Times New Roman"/>
          <w:sz w:val="24"/>
          <w:szCs w:val="24"/>
        </w:rPr>
      </w:pPr>
      <w:r>
        <w:rPr>
          <w:rFonts w:ascii="Times New Roman" w:hAnsi="Times New Roman" w:cs="Times New Roman"/>
          <w:sz w:val="24"/>
          <w:szCs w:val="24"/>
        </w:rPr>
        <w:t>Brown, T. J. (1999) Adventure risk management in J. C. Miles and S. Priest (Eds.),</w:t>
      </w:r>
      <w:r w:rsidRPr="00F00330">
        <w:rPr>
          <w:rFonts w:ascii="Times New Roman" w:hAnsi="Times New Roman" w:cs="Times New Roman"/>
          <w:i/>
          <w:sz w:val="24"/>
          <w:szCs w:val="24"/>
        </w:rPr>
        <w:t xml:space="preserve"> Adventure Programming.</w:t>
      </w:r>
      <w:r>
        <w:rPr>
          <w:rFonts w:ascii="Times New Roman" w:hAnsi="Times New Roman" w:cs="Times New Roman"/>
          <w:sz w:val="24"/>
          <w:szCs w:val="24"/>
        </w:rPr>
        <w:t xml:space="preserve"> Pennsylvania: Venture Publishing. pp. 273-284. </w:t>
      </w:r>
    </w:p>
    <w:p w:rsidR="00C87B7B" w:rsidRPr="00C87B7B" w:rsidRDefault="00C87B7B" w:rsidP="00C5150F">
      <w:pPr>
        <w:autoSpaceDE w:val="0"/>
        <w:autoSpaceDN w:val="0"/>
        <w:adjustRightInd w:val="0"/>
        <w:spacing w:after="0" w:line="240" w:lineRule="auto"/>
        <w:rPr>
          <w:rFonts w:ascii="Times New Roman" w:eastAsia="AdvTT5843c571" w:hAnsi="Times New Roman" w:cs="Times New Roman"/>
          <w:sz w:val="24"/>
          <w:szCs w:val="24"/>
        </w:rPr>
      </w:pPr>
      <w:r w:rsidRPr="00C87B7B">
        <w:rPr>
          <w:rFonts w:ascii="Times New Roman" w:eastAsia="AdvTT5843c571" w:hAnsi="Times New Roman" w:cs="Times New Roman"/>
          <w:sz w:val="24"/>
          <w:szCs w:val="24"/>
        </w:rPr>
        <w:t>Breivik, G. 2007. “The Quest for Excitement and the Safe Society.” In Philosophy, Risk and</w:t>
      </w:r>
    </w:p>
    <w:p w:rsidR="00C87B7B" w:rsidRDefault="00C87B7B" w:rsidP="00C5150F">
      <w:pPr>
        <w:autoSpaceDE w:val="0"/>
        <w:autoSpaceDN w:val="0"/>
        <w:adjustRightInd w:val="0"/>
        <w:spacing w:after="0" w:line="240" w:lineRule="auto"/>
        <w:rPr>
          <w:rFonts w:ascii="Times New Roman" w:eastAsia="AdvTT5843c571" w:hAnsi="Times New Roman" w:cs="Times New Roman"/>
          <w:sz w:val="24"/>
          <w:szCs w:val="24"/>
        </w:rPr>
      </w:pPr>
      <w:r w:rsidRPr="00C87B7B">
        <w:rPr>
          <w:rFonts w:ascii="Times New Roman" w:eastAsia="AdvTT5843c571" w:hAnsi="Times New Roman" w:cs="Times New Roman"/>
          <w:sz w:val="24"/>
          <w:szCs w:val="24"/>
        </w:rPr>
        <w:t>Adventure Sports, edited by M. McNamee, 10–</w:t>
      </w:r>
      <w:r>
        <w:rPr>
          <w:rFonts w:ascii="Times New Roman" w:eastAsia="AdvTT5843c571" w:hAnsi="Times New Roman" w:cs="Times New Roman"/>
          <w:sz w:val="24"/>
          <w:szCs w:val="24"/>
        </w:rPr>
        <w:t>24. London: Routledge.</w:t>
      </w:r>
    </w:p>
    <w:p w:rsidR="003A1E44" w:rsidRDefault="003A1E44"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Breunig, M (2005) Turn</w:t>
      </w:r>
      <w:r w:rsidR="00D533CD">
        <w:rPr>
          <w:rFonts w:ascii="Times New Roman" w:hAnsi="Times New Roman" w:cs="Times New Roman"/>
          <w:sz w:val="24"/>
          <w:szCs w:val="24"/>
        </w:rPr>
        <w:t>ing experiential education and critical pedagogy theory into p</w:t>
      </w:r>
      <w:r>
        <w:rPr>
          <w:rFonts w:ascii="Times New Roman" w:hAnsi="Times New Roman" w:cs="Times New Roman"/>
          <w:sz w:val="24"/>
          <w:szCs w:val="24"/>
        </w:rPr>
        <w:t>raxis.</w:t>
      </w:r>
      <w:r w:rsidR="00417666">
        <w:rPr>
          <w:rFonts w:ascii="Times New Roman" w:hAnsi="Times New Roman" w:cs="Times New Roman"/>
          <w:i/>
          <w:sz w:val="24"/>
          <w:szCs w:val="24"/>
        </w:rPr>
        <w:t xml:space="preserve"> Journal</w:t>
      </w:r>
      <w:r w:rsidR="00D533CD">
        <w:rPr>
          <w:rFonts w:ascii="Times New Roman" w:hAnsi="Times New Roman" w:cs="Times New Roman"/>
          <w:i/>
          <w:sz w:val="24"/>
          <w:szCs w:val="24"/>
        </w:rPr>
        <w:t xml:space="preserve"> of Experiential E</w:t>
      </w:r>
      <w:r w:rsidRPr="00F00330">
        <w:rPr>
          <w:rFonts w:ascii="Times New Roman" w:hAnsi="Times New Roman" w:cs="Times New Roman"/>
          <w:i/>
          <w:sz w:val="24"/>
          <w:szCs w:val="24"/>
        </w:rPr>
        <w:t>ducation,</w:t>
      </w:r>
      <w:r>
        <w:rPr>
          <w:rFonts w:ascii="Times New Roman" w:hAnsi="Times New Roman" w:cs="Times New Roman"/>
          <w:sz w:val="24"/>
          <w:szCs w:val="24"/>
        </w:rPr>
        <w:t xml:space="preserve"> 28 (2), 17-32.</w:t>
      </w:r>
    </w:p>
    <w:p w:rsidR="00EE3F11" w:rsidRDefault="00EE3F1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Bunyan, P. (2011) Models and milestones in adventure education. In M. Berry and C. Hodgson (Eds</w:t>
      </w:r>
      <w:r w:rsidR="00417666">
        <w:rPr>
          <w:rFonts w:ascii="Times New Roman" w:hAnsi="Times New Roman" w:cs="Times New Roman"/>
          <w:sz w:val="24"/>
          <w:szCs w:val="24"/>
        </w:rPr>
        <w:t>.</w:t>
      </w:r>
      <w:r>
        <w:rPr>
          <w:rFonts w:ascii="Times New Roman" w:hAnsi="Times New Roman" w:cs="Times New Roman"/>
          <w:sz w:val="24"/>
          <w:szCs w:val="24"/>
        </w:rPr>
        <w:t>),</w:t>
      </w:r>
      <w:r w:rsidR="004D7DED">
        <w:rPr>
          <w:rFonts w:ascii="Times New Roman" w:hAnsi="Times New Roman" w:cs="Times New Roman"/>
          <w:i/>
          <w:sz w:val="24"/>
          <w:szCs w:val="24"/>
        </w:rPr>
        <w:t xml:space="preserve"> Adventure e</w:t>
      </w:r>
      <w:r w:rsidRPr="00D533CD">
        <w:rPr>
          <w:rFonts w:ascii="Times New Roman" w:hAnsi="Times New Roman" w:cs="Times New Roman"/>
          <w:i/>
          <w:sz w:val="24"/>
          <w:szCs w:val="24"/>
        </w:rPr>
        <w:t>duca</w:t>
      </w:r>
      <w:r w:rsidR="00D533CD">
        <w:rPr>
          <w:rFonts w:ascii="Times New Roman" w:hAnsi="Times New Roman" w:cs="Times New Roman"/>
          <w:i/>
          <w:sz w:val="24"/>
          <w:szCs w:val="24"/>
        </w:rPr>
        <w:t xml:space="preserve">tion – </w:t>
      </w:r>
      <w:r w:rsidR="004D7DED">
        <w:rPr>
          <w:rFonts w:ascii="Times New Roman" w:hAnsi="Times New Roman" w:cs="Times New Roman"/>
          <w:i/>
          <w:sz w:val="24"/>
          <w:szCs w:val="24"/>
        </w:rPr>
        <w:t>an i</w:t>
      </w:r>
      <w:r w:rsidRPr="00D533CD">
        <w:rPr>
          <w:rFonts w:ascii="Times New Roman" w:hAnsi="Times New Roman" w:cs="Times New Roman"/>
          <w:i/>
          <w:sz w:val="24"/>
          <w:szCs w:val="24"/>
        </w:rPr>
        <w:t>ntroduction.</w:t>
      </w:r>
      <w:r>
        <w:rPr>
          <w:rFonts w:ascii="Times New Roman" w:hAnsi="Times New Roman" w:cs="Times New Roman"/>
          <w:sz w:val="24"/>
          <w:szCs w:val="24"/>
        </w:rPr>
        <w:t xml:space="preserve"> London: Routledge.</w:t>
      </w:r>
      <w:r w:rsidR="004D7DED">
        <w:rPr>
          <w:rFonts w:ascii="Times New Roman" w:hAnsi="Times New Roman" w:cs="Times New Roman"/>
          <w:sz w:val="24"/>
          <w:szCs w:val="24"/>
        </w:rPr>
        <w:t xml:space="preserve"> 5-23.</w:t>
      </w:r>
    </w:p>
    <w:p w:rsidR="00714607" w:rsidRDefault="00714607"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Casey, A. (2012) M</w:t>
      </w:r>
      <w:r w:rsidR="00397D23">
        <w:rPr>
          <w:rFonts w:ascii="Times New Roman" w:hAnsi="Times New Roman" w:cs="Times New Roman"/>
          <w:sz w:val="24"/>
          <w:szCs w:val="24"/>
        </w:rPr>
        <w:t>odels-based practice: great white hope or white elephant?</w:t>
      </w:r>
      <w:r w:rsidR="00397D23" w:rsidRPr="004D7DED">
        <w:rPr>
          <w:rFonts w:ascii="Times New Roman" w:hAnsi="Times New Roman" w:cs="Times New Roman"/>
          <w:i/>
          <w:sz w:val="24"/>
          <w:szCs w:val="24"/>
        </w:rPr>
        <w:t xml:space="preserve"> P</w:t>
      </w:r>
      <w:r w:rsidRPr="004D7DED">
        <w:rPr>
          <w:rFonts w:ascii="Times New Roman" w:hAnsi="Times New Roman" w:cs="Times New Roman"/>
          <w:i/>
          <w:sz w:val="24"/>
          <w:szCs w:val="24"/>
        </w:rPr>
        <w:t xml:space="preserve">hysical </w:t>
      </w:r>
      <w:r w:rsidR="00397D23" w:rsidRPr="004D7DED">
        <w:rPr>
          <w:rFonts w:ascii="Times New Roman" w:hAnsi="Times New Roman" w:cs="Times New Roman"/>
          <w:i/>
          <w:sz w:val="24"/>
          <w:szCs w:val="24"/>
        </w:rPr>
        <w:t>E</w:t>
      </w:r>
      <w:r w:rsidRPr="004D7DED">
        <w:rPr>
          <w:rFonts w:ascii="Times New Roman" w:hAnsi="Times New Roman" w:cs="Times New Roman"/>
          <w:i/>
          <w:sz w:val="24"/>
          <w:szCs w:val="24"/>
        </w:rPr>
        <w:t>ducation and Sport Pedagogy</w:t>
      </w:r>
      <w:r>
        <w:rPr>
          <w:rFonts w:ascii="Times New Roman" w:hAnsi="Times New Roman" w:cs="Times New Roman"/>
          <w:sz w:val="24"/>
          <w:szCs w:val="24"/>
        </w:rPr>
        <w:t xml:space="preserve"> 17, 4, 1 - 17</w:t>
      </w:r>
      <w:r w:rsidR="00397D23">
        <w:rPr>
          <w:rFonts w:ascii="Times New Roman" w:hAnsi="Times New Roman" w:cs="Times New Roman"/>
          <w:sz w:val="24"/>
          <w:szCs w:val="24"/>
        </w:rPr>
        <w:t>.</w:t>
      </w:r>
      <w:r w:rsidR="000D469C">
        <w:rPr>
          <w:rFonts w:ascii="Times New Roman" w:hAnsi="Times New Roman" w:cs="Times New Roman"/>
          <w:sz w:val="24"/>
          <w:szCs w:val="24"/>
        </w:rPr>
        <w:t xml:space="preserve"> </w:t>
      </w:r>
    </w:p>
    <w:p w:rsidR="00FC3BAF" w:rsidRPr="00FC3BAF" w:rsidRDefault="00FC3BAF" w:rsidP="00C5150F">
      <w:pPr>
        <w:autoSpaceDE w:val="0"/>
        <w:autoSpaceDN w:val="0"/>
        <w:adjustRightInd w:val="0"/>
        <w:spacing w:after="0" w:line="240" w:lineRule="auto"/>
        <w:rPr>
          <w:rFonts w:ascii="Times New Roman" w:eastAsia="AdvTT5843c571" w:hAnsi="Times New Roman" w:cs="Times New Roman"/>
          <w:sz w:val="24"/>
          <w:szCs w:val="24"/>
        </w:rPr>
      </w:pPr>
      <w:r w:rsidRPr="00FC3BAF">
        <w:rPr>
          <w:rFonts w:ascii="Times New Roman" w:eastAsia="AdvTT5843c571" w:hAnsi="Times New Roman" w:cs="Times New Roman"/>
          <w:sz w:val="24"/>
          <w:szCs w:val="24"/>
        </w:rPr>
        <w:t xml:space="preserve">Casey, A., B. Dyson, and A. Campbell. </w:t>
      </w:r>
      <w:r w:rsidR="00CB28F1">
        <w:rPr>
          <w:rFonts w:ascii="Times New Roman" w:eastAsia="AdvTT5843c571" w:hAnsi="Times New Roman" w:cs="Times New Roman"/>
          <w:sz w:val="24"/>
          <w:szCs w:val="24"/>
        </w:rPr>
        <w:t>(2009)</w:t>
      </w:r>
      <w:r w:rsidRPr="00FC3BAF">
        <w:rPr>
          <w:rFonts w:ascii="Times New Roman" w:eastAsia="AdvTT5843c571" w:hAnsi="Times New Roman" w:cs="Times New Roman"/>
          <w:sz w:val="24"/>
          <w:szCs w:val="24"/>
        </w:rPr>
        <w:t xml:space="preserve"> “</w:t>
      </w:r>
      <w:r w:rsidR="004D7DED">
        <w:rPr>
          <w:rFonts w:ascii="Times New Roman" w:eastAsia="AdvTT5843c571" w:hAnsi="Times New Roman" w:cs="Times New Roman"/>
          <w:sz w:val="24"/>
          <w:szCs w:val="24"/>
        </w:rPr>
        <w:t>Action r</w:t>
      </w:r>
      <w:r w:rsidRPr="00FC3BAF">
        <w:rPr>
          <w:rFonts w:ascii="Times New Roman" w:eastAsia="AdvTT5843c571" w:hAnsi="Times New Roman" w:cs="Times New Roman"/>
          <w:sz w:val="24"/>
          <w:szCs w:val="24"/>
        </w:rPr>
        <w:t xml:space="preserve">esearch </w:t>
      </w:r>
      <w:r w:rsidR="004D7DED">
        <w:rPr>
          <w:rFonts w:ascii="Times New Roman" w:eastAsia="AdvTT5843c571" w:hAnsi="Times New Roman" w:cs="Times New Roman"/>
          <w:sz w:val="24"/>
          <w:szCs w:val="24"/>
        </w:rPr>
        <w:t>in physical education: f</w:t>
      </w:r>
      <w:r>
        <w:rPr>
          <w:rFonts w:ascii="Times New Roman" w:eastAsia="AdvTT5843c571" w:hAnsi="Times New Roman" w:cs="Times New Roman"/>
          <w:sz w:val="24"/>
          <w:szCs w:val="24"/>
        </w:rPr>
        <w:t xml:space="preserve">ocusing </w:t>
      </w:r>
      <w:r w:rsidR="004D7DED">
        <w:rPr>
          <w:rFonts w:ascii="Times New Roman" w:eastAsia="AdvTT5843c571" w:hAnsi="Times New Roman" w:cs="Times New Roman"/>
          <w:sz w:val="24"/>
          <w:szCs w:val="24"/>
        </w:rPr>
        <w:t>beyond myself through c</w:t>
      </w:r>
      <w:r w:rsidRPr="00FC3BAF">
        <w:rPr>
          <w:rFonts w:ascii="Times New Roman" w:eastAsia="AdvTT5843c571" w:hAnsi="Times New Roman" w:cs="Times New Roman"/>
          <w:sz w:val="24"/>
          <w:szCs w:val="24"/>
        </w:rPr>
        <w:t>o</w:t>
      </w:r>
      <w:r w:rsidR="004D7DED">
        <w:rPr>
          <w:rFonts w:ascii="Times New Roman" w:eastAsia="AdvTT5843c571" w:hAnsi="Times New Roman" w:cs="Times New Roman"/>
          <w:sz w:val="24"/>
          <w:szCs w:val="24"/>
        </w:rPr>
        <w:t>-operative l</w:t>
      </w:r>
      <w:r w:rsidRPr="00FC3BAF">
        <w:rPr>
          <w:rFonts w:ascii="Times New Roman" w:eastAsia="AdvTT5843c571" w:hAnsi="Times New Roman" w:cs="Times New Roman"/>
          <w:sz w:val="24"/>
          <w:szCs w:val="24"/>
        </w:rPr>
        <w:t xml:space="preserve">earning.” </w:t>
      </w:r>
      <w:r w:rsidRPr="004D7DED">
        <w:rPr>
          <w:rFonts w:ascii="Times New Roman" w:eastAsia="AdvTT5843c571" w:hAnsi="Times New Roman" w:cs="Times New Roman"/>
          <w:i/>
          <w:sz w:val="24"/>
          <w:szCs w:val="24"/>
        </w:rPr>
        <w:t>Educational Action Research</w:t>
      </w:r>
      <w:r w:rsidRPr="00FC3BAF">
        <w:rPr>
          <w:rFonts w:ascii="Times New Roman" w:eastAsia="AdvTT5843c571" w:hAnsi="Times New Roman" w:cs="Times New Roman"/>
          <w:sz w:val="24"/>
          <w:szCs w:val="24"/>
        </w:rPr>
        <w:t xml:space="preserve"> 17: 407–423.</w:t>
      </w:r>
    </w:p>
    <w:p w:rsidR="0033185D" w:rsidRDefault="00B4013D" w:rsidP="00C5150F">
      <w:pPr>
        <w:spacing w:after="0" w:line="240" w:lineRule="auto"/>
        <w:rPr>
          <w:rFonts w:ascii="Times New Roman" w:hAnsi="Times New Roman" w:cs="Times New Roman"/>
        </w:rPr>
      </w:pPr>
      <w:r>
        <w:rPr>
          <w:rFonts w:ascii="Times New Roman" w:hAnsi="Times New Roman" w:cs="Times New Roman"/>
        </w:rPr>
        <w:t>Cason</w:t>
      </w:r>
      <w:r w:rsidR="004D7DED">
        <w:rPr>
          <w:rFonts w:ascii="Times New Roman" w:hAnsi="Times New Roman" w:cs="Times New Roman"/>
        </w:rPr>
        <w:t>, D. and Gillis, H.L. (1994) A meta-analysis of outdoor adventure programing with a</w:t>
      </w:r>
      <w:r>
        <w:rPr>
          <w:rFonts w:ascii="Times New Roman" w:hAnsi="Times New Roman" w:cs="Times New Roman"/>
        </w:rPr>
        <w:t>dolescents.</w:t>
      </w:r>
      <w:r>
        <w:rPr>
          <w:rFonts w:ascii="Times New Roman" w:hAnsi="Times New Roman" w:cs="Times New Roman"/>
          <w:i/>
          <w:iCs/>
        </w:rPr>
        <w:t xml:space="preserve"> Journal of Experiential Education</w:t>
      </w:r>
      <w:r>
        <w:rPr>
          <w:rFonts w:ascii="Times New Roman" w:hAnsi="Times New Roman" w:cs="Times New Roman"/>
        </w:rPr>
        <w:t xml:space="preserve">, 17, 1, 40-47. </w:t>
      </w:r>
    </w:p>
    <w:p w:rsidR="00996519" w:rsidRPr="0033185D" w:rsidRDefault="003F3146" w:rsidP="00C5150F">
      <w:pPr>
        <w:spacing w:after="0" w:line="240" w:lineRule="auto"/>
        <w:rPr>
          <w:rFonts w:ascii="Times New Roman" w:hAnsi="Times New Roman" w:cs="Times New Roman"/>
        </w:rPr>
      </w:pPr>
      <w:r>
        <w:rPr>
          <w:rFonts w:ascii="Times New Roman" w:hAnsi="Times New Roman"/>
          <w:iCs/>
        </w:rPr>
        <w:lastRenderedPageBreak/>
        <w:t>Chapman, S. (1995) What is the question? In K. Warren M</w:t>
      </w:r>
      <w:r w:rsidR="00D533CD">
        <w:rPr>
          <w:rFonts w:ascii="Times New Roman" w:hAnsi="Times New Roman"/>
          <w:iCs/>
        </w:rPr>
        <w:t xml:space="preserve">. </w:t>
      </w:r>
      <w:r>
        <w:rPr>
          <w:rFonts w:ascii="Times New Roman" w:hAnsi="Times New Roman"/>
          <w:iCs/>
        </w:rPr>
        <w:t>Sakofs and J.</w:t>
      </w:r>
      <w:r w:rsidR="00D533CD">
        <w:rPr>
          <w:rFonts w:ascii="Times New Roman" w:hAnsi="Times New Roman"/>
          <w:iCs/>
        </w:rPr>
        <w:t xml:space="preserve"> </w:t>
      </w:r>
      <w:r>
        <w:rPr>
          <w:rFonts w:ascii="Times New Roman" w:hAnsi="Times New Roman"/>
          <w:iCs/>
        </w:rPr>
        <w:t>S.</w:t>
      </w:r>
      <w:r w:rsidR="00D533CD">
        <w:rPr>
          <w:rFonts w:ascii="Times New Roman" w:hAnsi="Times New Roman"/>
          <w:iCs/>
        </w:rPr>
        <w:t xml:space="preserve"> Hunt, Jnr. (E</w:t>
      </w:r>
      <w:r>
        <w:rPr>
          <w:rFonts w:ascii="Times New Roman" w:hAnsi="Times New Roman"/>
          <w:iCs/>
        </w:rPr>
        <w:t>ds</w:t>
      </w:r>
      <w:r w:rsidR="004D7DED">
        <w:rPr>
          <w:rFonts w:ascii="Times New Roman" w:hAnsi="Times New Roman"/>
          <w:iCs/>
        </w:rPr>
        <w:t>.),</w:t>
      </w:r>
      <w:r>
        <w:rPr>
          <w:rFonts w:ascii="Times New Roman" w:hAnsi="Times New Roman"/>
          <w:iCs/>
        </w:rPr>
        <w:t xml:space="preserve"> </w:t>
      </w:r>
      <w:r>
        <w:rPr>
          <w:rFonts w:ascii="Times New Roman" w:hAnsi="Times New Roman"/>
          <w:i/>
          <w:iCs/>
        </w:rPr>
        <w:t>The theory of experiential education</w:t>
      </w:r>
      <w:r>
        <w:rPr>
          <w:rFonts w:ascii="Times New Roman" w:hAnsi="Times New Roman"/>
          <w:iCs/>
        </w:rPr>
        <w:t>, 3</w:t>
      </w:r>
      <w:r>
        <w:rPr>
          <w:rFonts w:ascii="Times New Roman" w:hAnsi="Times New Roman"/>
          <w:iCs/>
          <w:vertAlign w:val="superscript"/>
        </w:rPr>
        <w:t>rd</w:t>
      </w:r>
      <w:r w:rsidR="004D7DED">
        <w:rPr>
          <w:rFonts w:ascii="Times New Roman" w:hAnsi="Times New Roman"/>
          <w:iCs/>
        </w:rPr>
        <w:t xml:space="preserve"> Edn</w:t>
      </w:r>
      <w:r>
        <w:rPr>
          <w:rFonts w:ascii="Times New Roman" w:hAnsi="Times New Roman"/>
          <w:iCs/>
        </w:rPr>
        <w:t>.</w:t>
      </w:r>
      <w:r w:rsidR="004D7DED">
        <w:rPr>
          <w:rFonts w:ascii="Times New Roman" w:hAnsi="Times New Roman"/>
          <w:iCs/>
        </w:rPr>
        <w:t>,</w:t>
      </w:r>
      <w:r>
        <w:rPr>
          <w:rFonts w:ascii="Times New Roman" w:hAnsi="Times New Roman"/>
          <w:iCs/>
        </w:rPr>
        <w:t xml:space="preserve"> Dubuque, IA: Kendall/Hunt, 236-39.</w:t>
      </w:r>
    </w:p>
    <w:p w:rsidR="00D16BCB" w:rsidRPr="00996519" w:rsidRDefault="004D7DED" w:rsidP="00C5150F">
      <w:pPr>
        <w:spacing w:after="0" w:line="240" w:lineRule="auto"/>
        <w:rPr>
          <w:rFonts w:ascii="Times New Roman" w:hAnsi="Times New Roman"/>
          <w:iCs/>
        </w:rPr>
      </w:pPr>
      <w:r>
        <w:rPr>
          <w:rFonts w:ascii="Times New Roman" w:hAnsi="Times New Roman" w:cs="Times New Roman"/>
          <w:sz w:val="24"/>
          <w:szCs w:val="24"/>
        </w:rPr>
        <w:t>Cook, L. (1999) The 1944 education a</w:t>
      </w:r>
      <w:r w:rsidR="00D16BCB">
        <w:rPr>
          <w:rFonts w:ascii="Times New Roman" w:hAnsi="Times New Roman" w:cs="Times New Roman"/>
          <w:sz w:val="24"/>
          <w:szCs w:val="24"/>
        </w:rPr>
        <w:t xml:space="preserve">ct </w:t>
      </w:r>
      <w:r w:rsidR="001D5A89">
        <w:rPr>
          <w:rFonts w:ascii="Times New Roman" w:hAnsi="Times New Roman" w:cs="Times New Roman"/>
          <w:sz w:val="24"/>
          <w:szCs w:val="24"/>
        </w:rPr>
        <w:t xml:space="preserve">and outdoor education: from policy to practice. </w:t>
      </w:r>
      <w:r w:rsidR="001D5A89" w:rsidRPr="001D5A89">
        <w:rPr>
          <w:rFonts w:ascii="Times New Roman" w:hAnsi="Times New Roman" w:cs="Times New Roman"/>
          <w:i/>
          <w:sz w:val="24"/>
          <w:szCs w:val="24"/>
        </w:rPr>
        <w:t>History of Education</w:t>
      </w:r>
      <w:r w:rsidR="001D5A89">
        <w:rPr>
          <w:rFonts w:ascii="Times New Roman" w:hAnsi="Times New Roman" w:cs="Times New Roman"/>
          <w:sz w:val="24"/>
          <w:szCs w:val="24"/>
        </w:rPr>
        <w:t xml:space="preserve"> 28 (2) 157 – 172.</w:t>
      </w:r>
    </w:p>
    <w:p w:rsidR="00D33881" w:rsidRDefault="00D3388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Creas</w:t>
      </w:r>
      <w:r w:rsidR="00D533CD">
        <w:rPr>
          <w:rFonts w:ascii="Times New Roman" w:hAnsi="Times New Roman" w:cs="Times New Roman"/>
          <w:sz w:val="24"/>
          <w:szCs w:val="24"/>
        </w:rPr>
        <w:t>ey, M. and Long, S. (2008) The climbing w</w:t>
      </w:r>
      <w:r>
        <w:rPr>
          <w:rFonts w:ascii="Times New Roman" w:hAnsi="Times New Roman" w:cs="Times New Roman"/>
          <w:sz w:val="24"/>
          <w:szCs w:val="24"/>
        </w:rPr>
        <w:t xml:space="preserve">all </w:t>
      </w:r>
      <w:r w:rsidR="00D533CD">
        <w:rPr>
          <w:rFonts w:ascii="Times New Roman" w:hAnsi="Times New Roman" w:cs="Times New Roman"/>
          <w:sz w:val="24"/>
          <w:szCs w:val="24"/>
        </w:rPr>
        <w:t>a</w:t>
      </w:r>
      <w:r>
        <w:rPr>
          <w:rFonts w:ascii="Times New Roman" w:hAnsi="Times New Roman" w:cs="Times New Roman"/>
          <w:sz w:val="24"/>
          <w:szCs w:val="24"/>
        </w:rPr>
        <w:t xml:space="preserve">ward. </w:t>
      </w:r>
      <w:r w:rsidRPr="00D533CD">
        <w:rPr>
          <w:rFonts w:ascii="Times New Roman" w:hAnsi="Times New Roman" w:cs="Times New Roman"/>
          <w:i/>
          <w:sz w:val="24"/>
          <w:szCs w:val="24"/>
        </w:rPr>
        <w:t>Horizons</w:t>
      </w:r>
      <w:r>
        <w:rPr>
          <w:rFonts w:ascii="Times New Roman" w:hAnsi="Times New Roman" w:cs="Times New Roman"/>
          <w:sz w:val="24"/>
          <w:szCs w:val="24"/>
        </w:rPr>
        <w:t>, 41, Spring,</w:t>
      </w:r>
      <w:r w:rsidR="00D533CD">
        <w:rPr>
          <w:rFonts w:ascii="Times New Roman" w:hAnsi="Times New Roman" w:cs="Times New Roman"/>
          <w:sz w:val="24"/>
          <w:szCs w:val="24"/>
        </w:rPr>
        <w:t xml:space="preserve"> </w:t>
      </w:r>
      <w:r>
        <w:rPr>
          <w:rFonts w:ascii="Times New Roman" w:hAnsi="Times New Roman" w:cs="Times New Roman"/>
          <w:sz w:val="24"/>
          <w:szCs w:val="24"/>
        </w:rPr>
        <w:t>30-33.</w:t>
      </w:r>
    </w:p>
    <w:p w:rsidR="00572A11" w:rsidRDefault="00D533CD" w:rsidP="00C5150F">
      <w:pPr>
        <w:spacing w:after="0" w:line="240" w:lineRule="auto"/>
        <w:rPr>
          <w:rFonts w:ascii="Times New Roman" w:hAnsi="Times New Roman"/>
          <w:sz w:val="24"/>
          <w:szCs w:val="24"/>
        </w:rPr>
      </w:pPr>
      <w:r>
        <w:rPr>
          <w:rFonts w:ascii="Times New Roman" w:hAnsi="Times New Roman"/>
          <w:sz w:val="24"/>
          <w:szCs w:val="24"/>
        </w:rPr>
        <w:t>Cree, J. (2009) Fo</w:t>
      </w:r>
      <w:r w:rsidR="00572A11">
        <w:rPr>
          <w:rFonts w:ascii="Times New Roman" w:hAnsi="Times New Roman"/>
          <w:sz w:val="24"/>
          <w:szCs w:val="24"/>
        </w:rPr>
        <w:t>re</w:t>
      </w:r>
      <w:r>
        <w:rPr>
          <w:rFonts w:ascii="Times New Roman" w:hAnsi="Times New Roman"/>
          <w:sz w:val="24"/>
          <w:szCs w:val="24"/>
        </w:rPr>
        <w:t xml:space="preserve">st school and learning outside the classroom, </w:t>
      </w:r>
      <w:r w:rsidRPr="00D533CD">
        <w:rPr>
          <w:rFonts w:ascii="Times New Roman" w:hAnsi="Times New Roman"/>
          <w:i/>
          <w:sz w:val="24"/>
          <w:szCs w:val="24"/>
        </w:rPr>
        <w:t>Hor</w:t>
      </w:r>
      <w:r w:rsidR="00572A11" w:rsidRPr="00D533CD">
        <w:rPr>
          <w:rFonts w:ascii="Times New Roman" w:hAnsi="Times New Roman"/>
          <w:i/>
          <w:sz w:val="24"/>
          <w:szCs w:val="24"/>
        </w:rPr>
        <w:t>izons</w:t>
      </w:r>
      <w:r w:rsidR="00572A11">
        <w:rPr>
          <w:rFonts w:ascii="Times New Roman" w:hAnsi="Times New Roman"/>
          <w:sz w:val="24"/>
          <w:szCs w:val="24"/>
        </w:rPr>
        <w:t>, 46, Summer, 22-25.</w:t>
      </w:r>
    </w:p>
    <w:p w:rsidR="00716643" w:rsidRDefault="001B4196" w:rsidP="00C5150F">
      <w:pPr>
        <w:spacing w:after="0" w:line="240" w:lineRule="auto"/>
        <w:rPr>
          <w:rFonts w:ascii="Times New Roman" w:hAnsi="Times New Roman"/>
          <w:sz w:val="24"/>
          <w:szCs w:val="24"/>
        </w:rPr>
      </w:pPr>
      <w:r>
        <w:rPr>
          <w:rFonts w:ascii="Times New Roman" w:hAnsi="Times New Roman"/>
          <w:sz w:val="24"/>
          <w:szCs w:val="24"/>
        </w:rPr>
        <w:t xml:space="preserve">Davis, B. and Waite, S. (2005) </w:t>
      </w:r>
      <w:r w:rsidRPr="004D7DED">
        <w:rPr>
          <w:rFonts w:ascii="Times New Roman" w:hAnsi="Times New Roman"/>
          <w:i/>
          <w:sz w:val="24"/>
          <w:szCs w:val="24"/>
        </w:rPr>
        <w:t>Forest schools: an evaluation of the o</w:t>
      </w:r>
      <w:r w:rsidR="004D7DED" w:rsidRPr="004D7DED">
        <w:rPr>
          <w:rFonts w:ascii="Times New Roman" w:hAnsi="Times New Roman"/>
          <w:i/>
          <w:sz w:val="24"/>
          <w:szCs w:val="24"/>
        </w:rPr>
        <w:t>pportunities and challenges in e</w:t>
      </w:r>
      <w:r w:rsidRPr="004D7DED">
        <w:rPr>
          <w:rFonts w:ascii="Times New Roman" w:hAnsi="Times New Roman"/>
          <w:i/>
          <w:sz w:val="24"/>
          <w:szCs w:val="24"/>
        </w:rPr>
        <w:t>arly years. Final Report.</w:t>
      </w:r>
      <w:r>
        <w:rPr>
          <w:rFonts w:ascii="Times New Roman" w:hAnsi="Times New Roman"/>
          <w:sz w:val="24"/>
          <w:szCs w:val="24"/>
        </w:rPr>
        <w:t xml:space="preserve"> </w:t>
      </w:r>
      <w:r w:rsidR="00EA21B4">
        <w:rPr>
          <w:rFonts w:ascii="Times New Roman" w:hAnsi="Times New Roman"/>
          <w:sz w:val="24"/>
          <w:szCs w:val="24"/>
        </w:rPr>
        <w:t xml:space="preserve">Plymouth: </w:t>
      </w:r>
      <w:r>
        <w:rPr>
          <w:rFonts w:ascii="Times New Roman" w:hAnsi="Times New Roman"/>
          <w:sz w:val="24"/>
          <w:szCs w:val="24"/>
        </w:rPr>
        <w:t>Devon Early Years Development and Childcare Partnership</w:t>
      </w:r>
      <w:r w:rsidR="00716643">
        <w:rPr>
          <w:rFonts w:ascii="Times New Roman" w:hAnsi="Times New Roman"/>
          <w:sz w:val="24"/>
          <w:szCs w:val="24"/>
        </w:rPr>
        <w:t>.</w:t>
      </w:r>
    </w:p>
    <w:p w:rsidR="001B4196" w:rsidRDefault="00716643" w:rsidP="00C5150F">
      <w:pPr>
        <w:spacing w:after="0" w:line="240" w:lineRule="auto"/>
        <w:rPr>
          <w:rFonts w:ascii="Times New Roman" w:hAnsi="Times New Roman"/>
          <w:sz w:val="24"/>
          <w:szCs w:val="24"/>
        </w:rPr>
      </w:pPr>
      <w:r>
        <w:rPr>
          <w:rFonts w:ascii="Times New Roman" w:hAnsi="Times New Roman"/>
          <w:sz w:val="24"/>
          <w:szCs w:val="24"/>
        </w:rPr>
        <w:t>DfE (2017)</w:t>
      </w:r>
      <w:r w:rsidR="001B4196">
        <w:rPr>
          <w:rFonts w:ascii="Times New Roman" w:hAnsi="Times New Roman"/>
          <w:sz w:val="24"/>
          <w:szCs w:val="24"/>
        </w:rPr>
        <w:t xml:space="preserve"> </w:t>
      </w:r>
      <w:r w:rsidR="00FD423B" w:rsidRPr="004D7DED">
        <w:rPr>
          <w:rFonts w:ascii="Times New Roman" w:hAnsi="Times New Roman"/>
          <w:i/>
          <w:sz w:val="24"/>
          <w:szCs w:val="24"/>
        </w:rPr>
        <w:t>S</w:t>
      </w:r>
      <w:r w:rsidRPr="004D7DED">
        <w:rPr>
          <w:rFonts w:ascii="Times New Roman" w:hAnsi="Times New Roman"/>
          <w:i/>
          <w:sz w:val="24"/>
          <w:szCs w:val="24"/>
        </w:rPr>
        <w:t>t</w:t>
      </w:r>
      <w:r w:rsidR="00FD423B" w:rsidRPr="004D7DED">
        <w:rPr>
          <w:rFonts w:ascii="Times New Roman" w:hAnsi="Times New Roman"/>
          <w:i/>
          <w:sz w:val="24"/>
          <w:szCs w:val="24"/>
        </w:rPr>
        <w:t>a</w:t>
      </w:r>
      <w:r w:rsidRPr="004D7DED">
        <w:rPr>
          <w:rFonts w:ascii="Times New Roman" w:hAnsi="Times New Roman"/>
          <w:i/>
          <w:sz w:val="24"/>
          <w:szCs w:val="24"/>
        </w:rPr>
        <w:t>t</w:t>
      </w:r>
      <w:r w:rsidR="00FD423B" w:rsidRPr="004D7DED">
        <w:rPr>
          <w:rFonts w:ascii="Times New Roman" w:hAnsi="Times New Roman"/>
          <w:i/>
          <w:sz w:val="24"/>
          <w:szCs w:val="24"/>
        </w:rPr>
        <w:t>ut</w:t>
      </w:r>
      <w:r w:rsidR="004D7DED" w:rsidRPr="004D7DED">
        <w:rPr>
          <w:rFonts w:ascii="Times New Roman" w:hAnsi="Times New Roman"/>
          <w:i/>
          <w:sz w:val="24"/>
          <w:szCs w:val="24"/>
        </w:rPr>
        <w:t>ory framework for the e</w:t>
      </w:r>
      <w:r w:rsidRPr="004D7DED">
        <w:rPr>
          <w:rFonts w:ascii="Times New Roman" w:hAnsi="Times New Roman"/>
          <w:i/>
          <w:sz w:val="24"/>
          <w:szCs w:val="24"/>
        </w:rPr>
        <w:t xml:space="preserve">arly </w:t>
      </w:r>
      <w:r w:rsidR="004D7DED" w:rsidRPr="004D7DED">
        <w:rPr>
          <w:rFonts w:ascii="Times New Roman" w:hAnsi="Times New Roman"/>
          <w:i/>
          <w:sz w:val="24"/>
          <w:szCs w:val="24"/>
        </w:rPr>
        <w:t>y</w:t>
      </w:r>
      <w:r w:rsidR="00FD423B" w:rsidRPr="004D7DED">
        <w:rPr>
          <w:rFonts w:ascii="Times New Roman" w:hAnsi="Times New Roman"/>
          <w:i/>
          <w:sz w:val="24"/>
          <w:szCs w:val="24"/>
        </w:rPr>
        <w:t>e</w:t>
      </w:r>
      <w:r w:rsidR="004D7DED" w:rsidRPr="004D7DED">
        <w:rPr>
          <w:rFonts w:ascii="Times New Roman" w:hAnsi="Times New Roman"/>
          <w:i/>
          <w:sz w:val="24"/>
          <w:szCs w:val="24"/>
        </w:rPr>
        <w:t>ars foundation s</w:t>
      </w:r>
      <w:r w:rsidR="00FD423B" w:rsidRPr="004D7DED">
        <w:rPr>
          <w:rFonts w:ascii="Times New Roman" w:hAnsi="Times New Roman"/>
          <w:i/>
          <w:sz w:val="24"/>
          <w:szCs w:val="24"/>
        </w:rPr>
        <w:t>ta</w:t>
      </w:r>
      <w:r w:rsidRPr="004D7DED">
        <w:rPr>
          <w:rFonts w:ascii="Times New Roman" w:hAnsi="Times New Roman"/>
          <w:i/>
          <w:sz w:val="24"/>
          <w:szCs w:val="24"/>
        </w:rPr>
        <w:t>ge</w:t>
      </w:r>
      <w:r w:rsidR="009E6056" w:rsidRPr="004D7DED">
        <w:rPr>
          <w:rFonts w:ascii="Times New Roman" w:hAnsi="Times New Roman"/>
          <w:i/>
          <w:sz w:val="24"/>
          <w:szCs w:val="24"/>
        </w:rPr>
        <w:t xml:space="preserve">. Setting the </w:t>
      </w:r>
      <w:r w:rsidR="00FD423B" w:rsidRPr="004D7DED">
        <w:rPr>
          <w:rFonts w:ascii="Times New Roman" w:hAnsi="Times New Roman"/>
          <w:i/>
          <w:sz w:val="24"/>
          <w:szCs w:val="24"/>
        </w:rPr>
        <w:t>standards for learning, development and care of chil</w:t>
      </w:r>
      <w:r w:rsidR="009E6056" w:rsidRPr="004D7DED">
        <w:rPr>
          <w:rFonts w:ascii="Times New Roman" w:hAnsi="Times New Roman"/>
          <w:i/>
          <w:sz w:val="24"/>
          <w:szCs w:val="24"/>
        </w:rPr>
        <w:t>dren</w:t>
      </w:r>
      <w:r w:rsidR="00FD423B" w:rsidRPr="004D7DED">
        <w:rPr>
          <w:rFonts w:ascii="Times New Roman" w:hAnsi="Times New Roman"/>
          <w:i/>
          <w:sz w:val="24"/>
          <w:szCs w:val="24"/>
        </w:rPr>
        <w:t xml:space="preserve"> from birth to five.</w:t>
      </w:r>
      <w:r w:rsidR="00FD423B">
        <w:rPr>
          <w:rFonts w:ascii="Times New Roman" w:hAnsi="Times New Roman"/>
          <w:sz w:val="24"/>
          <w:szCs w:val="24"/>
        </w:rPr>
        <w:t xml:space="preserve"> London: Dep</w:t>
      </w:r>
      <w:r w:rsidR="004D7DED">
        <w:rPr>
          <w:rFonts w:ascii="Times New Roman" w:hAnsi="Times New Roman"/>
          <w:sz w:val="24"/>
          <w:szCs w:val="24"/>
        </w:rPr>
        <w:t>artmen</w:t>
      </w:r>
      <w:r w:rsidR="00FD423B">
        <w:rPr>
          <w:rFonts w:ascii="Times New Roman" w:hAnsi="Times New Roman"/>
          <w:sz w:val="24"/>
          <w:szCs w:val="24"/>
        </w:rPr>
        <w:t>t for Education.</w:t>
      </w:r>
    </w:p>
    <w:p w:rsidR="00A1029A" w:rsidRDefault="00A1029A" w:rsidP="00C5150F">
      <w:pPr>
        <w:spacing w:after="0" w:line="240" w:lineRule="auto"/>
        <w:rPr>
          <w:rFonts w:ascii="Times New Roman" w:hAnsi="Times New Roman"/>
          <w:sz w:val="24"/>
          <w:szCs w:val="24"/>
        </w:rPr>
      </w:pPr>
      <w:r>
        <w:rPr>
          <w:rFonts w:ascii="Times New Roman" w:hAnsi="Times New Roman"/>
          <w:sz w:val="24"/>
          <w:szCs w:val="24"/>
        </w:rPr>
        <w:t xml:space="preserve">DfE (2018) </w:t>
      </w:r>
      <w:r w:rsidRPr="004D7DED">
        <w:rPr>
          <w:rFonts w:ascii="Times New Roman" w:hAnsi="Times New Roman"/>
          <w:i/>
          <w:sz w:val="24"/>
          <w:szCs w:val="24"/>
        </w:rPr>
        <w:t>School Pupils and their characteristics January 2018</w:t>
      </w:r>
      <w:r>
        <w:rPr>
          <w:rFonts w:ascii="Times New Roman" w:hAnsi="Times New Roman"/>
          <w:sz w:val="24"/>
          <w:szCs w:val="24"/>
        </w:rPr>
        <w:t xml:space="preserve">. </w:t>
      </w:r>
      <w:r w:rsidR="004D7DED">
        <w:rPr>
          <w:rFonts w:ascii="Times New Roman" w:hAnsi="Times New Roman"/>
          <w:sz w:val="24"/>
          <w:szCs w:val="24"/>
        </w:rPr>
        <w:t xml:space="preserve">Department for Education. </w:t>
      </w:r>
      <w:r>
        <w:rPr>
          <w:rFonts w:ascii="Times New Roman" w:hAnsi="Times New Roman"/>
          <w:sz w:val="24"/>
          <w:szCs w:val="24"/>
        </w:rPr>
        <w:t>London:</w:t>
      </w:r>
      <w:r w:rsidR="004D7DED">
        <w:rPr>
          <w:rFonts w:ascii="Times New Roman" w:hAnsi="Times New Roman"/>
          <w:sz w:val="24"/>
          <w:szCs w:val="24"/>
        </w:rPr>
        <w:t xml:space="preserve"> N</w:t>
      </w:r>
      <w:r w:rsidR="00912BF7">
        <w:rPr>
          <w:rFonts w:ascii="Times New Roman" w:hAnsi="Times New Roman"/>
          <w:sz w:val="24"/>
          <w:szCs w:val="24"/>
        </w:rPr>
        <w:t>ational Statistics Office</w:t>
      </w:r>
    </w:p>
    <w:p w:rsidR="003F3146" w:rsidRDefault="003F3146" w:rsidP="00C5150F">
      <w:pPr>
        <w:spacing w:after="0" w:line="240" w:lineRule="auto"/>
        <w:rPr>
          <w:rFonts w:ascii="Times New Roman" w:hAnsi="Times New Roman"/>
          <w:iCs/>
        </w:rPr>
      </w:pPr>
      <w:r>
        <w:rPr>
          <w:rFonts w:ascii="Times New Roman" w:hAnsi="Times New Roman"/>
          <w:iCs/>
        </w:rPr>
        <w:t xml:space="preserve">DfEE/QCA (1999) </w:t>
      </w:r>
      <w:r>
        <w:rPr>
          <w:rFonts w:ascii="Times New Roman" w:hAnsi="Times New Roman"/>
          <w:i/>
          <w:iCs/>
        </w:rPr>
        <w:t>Physical Education: the National Curriculum for Englan</w:t>
      </w:r>
      <w:r w:rsidR="004D7DED">
        <w:rPr>
          <w:rFonts w:ascii="Times New Roman" w:hAnsi="Times New Roman"/>
          <w:i/>
          <w:iCs/>
        </w:rPr>
        <w:t xml:space="preserve">d </w:t>
      </w:r>
      <w:r w:rsidR="004D7DED">
        <w:rPr>
          <w:rFonts w:ascii="Times New Roman" w:hAnsi="Times New Roman"/>
          <w:iCs/>
        </w:rPr>
        <w:t>(Department for Education and Employment and Qualifications and Curriculum Authority)</w:t>
      </w:r>
      <w:r w:rsidR="004D7DED">
        <w:rPr>
          <w:rFonts w:ascii="Times New Roman" w:hAnsi="Times New Roman"/>
          <w:i/>
          <w:iCs/>
        </w:rPr>
        <w:t>.</w:t>
      </w:r>
      <w:r>
        <w:rPr>
          <w:rFonts w:ascii="Times New Roman" w:hAnsi="Times New Roman"/>
          <w:iCs/>
        </w:rPr>
        <w:t xml:space="preserve"> London: HMSO.</w:t>
      </w:r>
    </w:p>
    <w:p w:rsidR="003F3146" w:rsidRPr="00D533CD" w:rsidRDefault="00996519" w:rsidP="00C5150F">
      <w:pPr>
        <w:spacing w:after="0" w:line="240" w:lineRule="auto"/>
        <w:rPr>
          <w:rFonts w:ascii="Times New Roman" w:hAnsi="Times New Roman"/>
          <w:iCs/>
        </w:rPr>
      </w:pPr>
      <w:r>
        <w:rPr>
          <w:rFonts w:ascii="Times New Roman" w:hAnsi="Times New Roman"/>
          <w:iCs/>
        </w:rPr>
        <w:t>Df</w:t>
      </w:r>
      <w:r w:rsidR="004D7DED">
        <w:rPr>
          <w:rFonts w:ascii="Times New Roman" w:hAnsi="Times New Roman"/>
          <w:iCs/>
        </w:rPr>
        <w:t xml:space="preserve">ES/DCMA </w:t>
      </w:r>
      <w:r w:rsidR="003F3146">
        <w:rPr>
          <w:rFonts w:ascii="Times New Roman" w:hAnsi="Times New Roman"/>
          <w:iCs/>
        </w:rPr>
        <w:t xml:space="preserve">(2008a) </w:t>
      </w:r>
      <w:r w:rsidR="003F3146">
        <w:rPr>
          <w:rFonts w:ascii="Times New Roman" w:hAnsi="Times New Roman"/>
          <w:i/>
          <w:iCs/>
        </w:rPr>
        <w:t>Learning through PE and Sport</w:t>
      </w:r>
      <w:r w:rsidR="003F3146">
        <w:rPr>
          <w:rFonts w:ascii="Times New Roman" w:hAnsi="Times New Roman"/>
          <w:iCs/>
        </w:rPr>
        <w:t xml:space="preserve">, </w:t>
      </w:r>
      <w:r w:rsidR="004D7DED">
        <w:rPr>
          <w:rFonts w:ascii="Times New Roman" w:hAnsi="Times New Roman"/>
          <w:iCs/>
        </w:rPr>
        <w:t xml:space="preserve">Department for Education and Skills/ Department for Culture, Media and Sport) </w:t>
      </w:r>
      <w:r w:rsidR="003F3146">
        <w:rPr>
          <w:rFonts w:ascii="Times New Roman" w:hAnsi="Times New Roman"/>
          <w:iCs/>
        </w:rPr>
        <w:t>Nottingham: DfES.</w:t>
      </w:r>
    </w:p>
    <w:p w:rsidR="00530452" w:rsidRDefault="00996519" w:rsidP="00C5150F">
      <w:pPr>
        <w:spacing w:after="0" w:line="240" w:lineRule="auto"/>
        <w:rPr>
          <w:rFonts w:ascii="Times New Roman" w:hAnsi="Times New Roman"/>
          <w:color w:val="292526"/>
        </w:rPr>
      </w:pPr>
      <w:r>
        <w:rPr>
          <w:rFonts w:ascii="Times New Roman" w:hAnsi="Times New Roman"/>
          <w:color w:val="292526"/>
        </w:rPr>
        <w:t>Df</w:t>
      </w:r>
      <w:r w:rsidR="003F3146">
        <w:rPr>
          <w:rFonts w:ascii="Times New Roman" w:hAnsi="Times New Roman"/>
          <w:color w:val="292526"/>
        </w:rPr>
        <w:t>ES/DCMA (2008b)</w:t>
      </w:r>
      <w:r w:rsidR="003F3146" w:rsidRPr="00D533CD">
        <w:rPr>
          <w:rFonts w:ascii="Times New Roman" w:hAnsi="Times New Roman"/>
          <w:i/>
          <w:color w:val="292526"/>
        </w:rPr>
        <w:t xml:space="preserve"> Learning outside the classroom: how far should we go</w:t>
      </w:r>
      <w:r w:rsidR="004D7DED">
        <w:rPr>
          <w:rFonts w:ascii="Times New Roman" w:hAnsi="Times New Roman"/>
          <w:i/>
          <w:color w:val="292526"/>
        </w:rPr>
        <w:t xml:space="preserve">? </w:t>
      </w:r>
      <w:r w:rsidR="004D7DED">
        <w:rPr>
          <w:rFonts w:ascii="Times New Roman" w:hAnsi="Times New Roman"/>
          <w:iCs/>
        </w:rPr>
        <w:t>(Department for Education and Skills/ Department for Culture, Media and Sport)</w:t>
      </w:r>
      <w:r w:rsidR="004D7DED">
        <w:rPr>
          <w:rFonts w:ascii="Times New Roman" w:hAnsi="Times New Roman"/>
          <w:i/>
          <w:color w:val="292526"/>
        </w:rPr>
        <w:t>.</w:t>
      </w:r>
      <w:r w:rsidR="003F3146">
        <w:rPr>
          <w:rFonts w:ascii="Times New Roman" w:hAnsi="Times New Roman"/>
          <w:color w:val="292526"/>
        </w:rPr>
        <w:t xml:space="preserve"> London: DfES.</w:t>
      </w:r>
    </w:p>
    <w:p w:rsidR="000315DD" w:rsidRDefault="000315DD" w:rsidP="00C5150F">
      <w:pPr>
        <w:spacing w:after="0" w:line="240" w:lineRule="auto"/>
        <w:rPr>
          <w:rFonts w:ascii="Times New Roman" w:hAnsi="Times New Roman"/>
          <w:sz w:val="24"/>
          <w:szCs w:val="24"/>
        </w:rPr>
      </w:pPr>
      <w:r w:rsidRPr="00D41908">
        <w:rPr>
          <w:rFonts w:ascii="Times New Roman" w:hAnsi="Times New Roman"/>
          <w:sz w:val="24"/>
          <w:szCs w:val="24"/>
        </w:rPr>
        <w:t>Dillon</w:t>
      </w:r>
      <w:r>
        <w:rPr>
          <w:rFonts w:ascii="Times New Roman" w:hAnsi="Times New Roman"/>
          <w:sz w:val="24"/>
          <w:szCs w:val="24"/>
        </w:rPr>
        <w:t>, J.</w:t>
      </w:r>
      <w:r w:rsidRPr="00D41908">
        <w:rPr>
          <w:rFonts w:ascii="Times New Roman" w:hAnsi="Times New Roman"/>
          <w:sz w:val="24"/>
          <w:szCs w:val="24"/>
        </w:rPr>
        <w:t xml:space="preserve"> and Dickie,</w:t>
      </w:r>
      <w:r>
        <w:rPr>
          <w:rFonts w:ascii="Times New Roman" w:hAnsi="Times New Roman"/>
          <w:sz w:val="24"/>
          <w:szCs w:val="24"/>
        </w:rPr>
        <w:t xml:space="preserve"> I.</w:t>
      </w:r>
      <w:r w:rsidRPr="00D41908">
        <w:rPr>
          <w:rFonts w:ascii="Times New Roman" w:hAnsi="Times New Roman"/>
          <w:sz w:val="24"/>
          <w:szCs w:val="24"/>
        </w:rPr>
        <w:t xml:space="preserve"> </w:t>
      </w:r>
      <w:r>
        <w:rPr>
          <w:rFonts w:ascii="Times New Roman" w:hAnsi="Times New Roman"/>
          <w:sz w:val="24"/>
          <w:szCs w:val="24"/>
        </w:rPr>
        <w:t xml:space="preserve">(2012) </w:t>
      </w:r>
      <w:r w:rsidRPr="004D7DED">
        <w:rPr>
          <w:rFonts w:ascii="Times New Roman" w:hAnsi="Times New Roman"/>
          <w:i/>
          <w:sz w:val="24"/>
          <w:szCs w:val="24"/>
        </w:rPr>
        <w:t>Learning in the Natural environment: Review of social and economic benefits and barriers.</w:t>
      </w:r>
      <w:r>
        <w:rPr>
          <w:rFonts w:ascii="Times New Roman" w:hAnsi="Times New Roman"/>
          <w:sz w:val="24"/>
          <w:szCs w:val="24"/>
        </w:rPr>
        <w:t xml:space="preserve"> Natural England Commissioned Reports. Number 092.</w:t>
      </w:r>
    </w:p>
    <w:p w:rsidR="00D423E6" w:rsidRDefault="00D423E6" w:rsidP="00C5150F">
      <w:pPr>
        <w:spacing w:after="0" w:line="240" w:lineRule="auto"/>
        <w:rPr>
          <w:rFonts w:ascii="Times New Roman" w:hAnsi="Times New Roman"/>
          <w:sz w:val="24"/>
          <w:szCs w:val="24"/>
        </w:rPr>
      </w:pPr>
      <w:r>
        <w:rPr>
          <w:rFonts w:ascii="Times New Roman" w:hAnsi="Times New Roman"/>
          <w:sz w:val="24"/>
          <w:szCs w:val="24"/>
        </w:rPr>
        <w:t xml:space="preserve">Dyment, J. E., and Potter, T. G. (2015) Is outdoor education discipline? Provocations and possibilities. </w:t>
      </w:r>
      <w:r w:rsidRPr="004D7DED">
        <w:rPr>
          <w:rFonts w:ascii="Times New Roman" w:hAnsi="Times New Roman"/>
          <w:i/>
          <w:sz w:val="24"/>
          <w:szCs w:val="24"/>
        </w:rPr>
        <w:t>Journal of Adventure Ed</w:t>
      </w:r>
      <w:r w:rsidR="004D7DED" w:rsidRPr="004D7DED">
        <w:rPr>
          <w:rFonts w:ascii="Times New Roman" w:hAnsi="Times New Roman"/>
          <w:i/>
          <w:sz w:val="24"/>
          <w:szCs w:val="24"/>
        </w:rPr>
        <w:t>ucation and Outdoor Learning,</w:t>
      </w:r>
      <w:r w:rsidR="004D7DED">
        <w:rPr>
          <w:rFonts w:ascii="Times New Roman" w:hAnsi="Times New Roman"/>
          <w:sz w:val="24"/>
          <w:szCs w:val="24"/>
        </w:rPr>
        <w:t xml:space="preserve"> </w:t>
      </w:r>
      <w:r>
        <w:rPr>
          <w:rFonts w:ascii="Times New Roman" w:hAnsi="Times New Roman"/>
          <w:sz w:val="24"/>
          <w:szCs w:val="24"/>
        </w:rPr>
        <w:t>15 (3), 193 – 208.</w:t>
      </w:r>
    </w:p>
    <w:p w:rsidR="006F15B0" w:rsidRPr="00CB28F1" w:rsidRDefault="006F15B0" w:rsidP="00C5150F">
      <w:pPr>
        <w:spacing w:after="0" w:line="240" w:lineRule="auto"/>
        <w:rPr>
          <w:rFonts w:ascii="Times New Roman" w:hAnsi="Times New Roman"/>
          <w:color w:val="292526"/>
        </w:rPr>
      </w:pPr>
      <w:r>
        <w:rPr>
          <w:rFonts w:ascii="Times New Roman" w:hAnsi="Times New Roman" w:cs="Times New Roman"/>
          <w:sz w:val="24"/>
          <w:szCs w:val="24"/>
        </w:rPr>
        <w:t>Dyson, B., Griffin,</w:t>
      </w:r>
      <w:r w:rsidR="00D533CD">
        <w:rPr>
          <w:rFonts w:ascii="Times New Roman" w:hAnsi="Times New Roman" w:cs="Times New Roman"/>
          <w:sz w:val="24"/>
          <w:szCs w:val="24"/>
        </w:rPr>
        <w:t xml:space="preserve"> D.L., an</w:t>
      </w:r>
      <w:r>
        <w:rPr>
          <w:rFonts w:ascii="Times New Roman" w:hAnsi="Times New Roman" w:cs="Times New Roman"/>
          <w:sz w:val="24"/>
          <w:szCs w:val="24"/>
        </w:rPr>
        <w:t xml:space="preserve">d Hastie, </w:t>
      </w:r>
      <w:r w:rsidR="0064528B">
        <w:rPr>
          <w:rFonts w:ascii="Times New Roman" w:hAnsi="Times New Roman" w:cs="Times New Roman"/>
          <w:sz w:val="24"/>
          <w:szCs w:val="24"/>
        </w:rPr>
        <w:t>P. (2009) Sport education, tacti</w:t>
      </w:r>
      <w:r>
        <w:rPr>
          <w:rFonts w:ascii="Times New Roman" w:hAnsi="Times New Roman" w:cs="Times New Roman"/>
          <w:sz w:val="24"/>
          <w:szCs w:val="24"/>
        </w:rPr>
        <w:t>cal games, and co-operative learnin</w:t>
      </w:r>
      <w:r w:rsidR="00D533CD">
        <w:rPr>
          <w:rFonts w:ascii="Times New Roman" w:hAnsi="Times New Roman" w:cs="Times New Roman"/>
          <w:sz w:val="24"/>
          <w:szCs w:val="24"/>
        </w:rPr>
        <w:t>g</w:t>
      </w:r>
      <w:r>
        <w:rPr>
          <w:rFonts w:ascii="Times New Roman" w:hAnsi="Times New Roman" w:cs="Times New Roman"/>
          <w:sz w:val="24"/>
          <w:szCs w:val="24"/>
        </w:rPr>
        <w:t>: theoretical and pedagogical considerations. In Bailey and Kir</w:t>
      </w:r>
      <w:r w:rsidR="0071510C">
        <w:rPr>
          <w:rFonts w:ascii="Times New Roman" w:hAnsi="Times New Roman" w:cs="Times New Roman"/>
          <w:sz w:val="24"/>
          <w:szCs w:val="24"/>
        </w:rPr>
        <w:t>k</w:t>
      </w:r>
      <w:r>
        <w:rPr>
          <w:rFonts w:ascii="Times New Roman" w:hAnsi="Times New Roman" w:cs="Times New Roman"/>
          <w:sz w:val="24"/>
          <w:szCs w:val="24"/>
        </w:rPr>
        <w:t xml:space="preserve">. </w:t>
      </w:r>
      <w:r w:rsidR="0036380A">
        <w:rPr>
          <w:rFonts w:ascii="Times New Roman" w:hAnsi="Times New Roman" w:cs="Times New Roman"/>
          <w:sz w:val="24"/>
          <w:szCs w:val="24"/>
        </w:rPr>
        <w:t>(Eds</w:t>
      </w:r>
      <w:r w:rsidR="00CB28F1">
        <w:rPr>
          <w:rFonts w:ascii="Times New Roman" w:hAnsi="Times New Roman" w:cs="Times New Roman"/>
          <w:sz w:val="24"/>
          <w:szCs w:val="24"/>
        </w:rPr>
        <w:t>.</w:t>
      </w:r>
      <w:r w:rsidR="0036380A">
        <w:rPr>
          <w:rFonts w:ascii="Times New Roman" w:hAnsi="Times New Roman" w:cs="Times New Roman"/>
          <w:sz w:val="24"/>
          <w:szCs w:val="24"/>
        </w:rPr>
        <w:t xml:space="preserve">) </w:t>
      </w:r>
      <w:r w:rsidR="0036380A" w:rsidRPr="00F00330">
        <w:rPr>
          <w:rFonts w:ascii="Times New Roman" w:hAnsi="Times New Roman" w:cs="Times New Roman"/>
          <w:i/>
          <w:sz w:val="24"/>
          <w:szCs w:val="24"/>
        </w:rPr>
        <w:t>The Routledge Physical Education Reader</w:t>
      </w:r>
      <w:r w:rsidR="0036380A">
        <w:rPr>
          <w:rFonts w:ascii="Times New Roman" w:hAnsi="Times New Roman" w:cs="Times New Roman"/>
          <w:sz w:val="24"/>
          <w:szCs w:val="24"/>
        </w:rPr>
        <w:t xml:space="preserve">. Oxon: Routledge, </w:t>
      </w:r>
      <w:r w:rsidR="00CB28F1">
        <w:rPr>
          <w:rFonts w:ascii="Times New Roman" w:hAnsi="Times New Roman" w:cs="Times New Roman"/>
          <w:sz w:val="24"/>
          <w:szCs w:val="24"/>
        </w:rPr>
        <w:t>285-300.</w:t>
      </w:r>
    </w:p>
    <w:p w:rsidR="004216D4" w:rsidRPr="0036380A" w:rsidRDefault="003F3146" w:rsidP="00C5150F">
      <w:pPr>
        <w:spacing w:after="0" w:line="240" w:lineRule="auto"/>
        <w:rPr>
          <w:rFonts w:ascii="Times New Roman" w:hAnsi="Times New Roman"/>
          <w:iCs/>
        </w:rPr>
      </w:pPr>
      <w:r>
        <w:rPr>
          <w:rFonts w:ascii="Times New Roman" w:hAnsi="Times New Roman"/>
          <w:iCs/>
        </w:rPr>
        <w:t xml:space="preserve">Estes, C. (2004) Promoting student-centred learning in experiential education. </w:t>
      </w:r>
      <w:r>
        <w:rPr>
          <w:rFonts w:ascii="Times New Roman" w:hAnsi="Times New Roman"/>
          <w:i/>
          <w:iCs/>
        </w:rPr>
        <w:t>Journal of Experiential Education</w:t>
      </w:r>
      <w:r>
        <w:rPr>
          <w:rFonts w:ascii="Times New Roman" w:hAnsi="Times New Roman"/>
          <w:iCs/>
        </w:rPr>
        <w:t xml:space="preserve"> 27, 2, </w:t>
      </w:r>
      <w:r w:rsidRPr="0036380A">
        <w:rPr>
          <w:rFonts w:ascii="Times New Roman" w:hAnsi="Times New Roman"/>
          <w:iCs/>
        </w:rPr>
        <w:t>141</w:t>
      </w:r>
      <w:r>
        <w:rPr>
          <w:rFonts w:ascii="Times New Roman" w:hAnsi="Times New Roman"/>
          <w:iCs/>
        </w:rPr>
        <w:t>-160.</w:t>
      </w:r>
    </w:p>
    <w:p w:rsidR="00AB112B" w:rsidRDefault="00AB112B"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Fullan, M. (1999) </w:t>
      </w:r>
      <w:r w:rsidR="00CB28F1">
        <w:rPr>
          <w:rFonts w:ascii="Times New Roman" w:hAnsi="Times New Roman" w:cs="Times New Roman"/>
          <w:i/>
          <w:sz w:val="24"/>
          <w:szCs w:val="24"/>
        </w:rPr>
        <w:t>Change forces: t</w:t>
      </w:r>
      <w:r w:rsidRPr="00AB112B">
        <w:rPr>
          <w:rFonts w:ascii="Times New Roman" w:hAnsi="Times New Roman" w:cs="Times New Roman"/>
          <w:i/>
          <w:sz w:val="24"/>
          <w:szCs w:val="24"/>
        </w:rPr>
        <w:t>he sequel</w:t>
      </w:r>
      <w:r>
        <w:rPr>
          <w:rFonts w:ascii="Times New Roman" w:hAnsi="Times New Roman" w:cs="Times New Roman"/>
          <w:sz w:val="24"/>
          <w:szCs w:val="24"/>
        </w:rPr>
        <w:t>. London: Routledge.</w:t>
      </w:r>
    </w:p>
    <w:p w:rsidR="00AB112B" w:rsidRDefault="00AB112B"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Fullan, M. (2016) </w:t>
      </w:r>
      <w:r>
        <w:rPr>
          <w:rFonts w:ascii="Times New Roman" w:hAnsi="Times New Roman" w:cs="Times New Roman"/>
          <w:i/>
          <w:sz w:val="24"/>
          <w:szCs w:val="24"/>
        </w:rPr>
        <w:t>The</w:t>
      </w:r>
      <w:r w:rsidR="00CB28F1">
        <w:rPr>
          <w:rFonts w:ascii="Times New Roman" w:hAnsi="Times New Roman" w:cs="Times New Roman"/>
          <w:i/>
          <w:sz w:val="24"/>
          <w:szCs w:val="24"/>
        </w:rPr>
        <w:t xml:space="preserve"> new meaning of education c</w:t>
      </w:r>
      <w:r w:rsidRPr="00AB112B">
        <w:rPr>
          <w:rFonts w:ascii="Times New Roman" w:hAnsi="Times New Roman" w:cs="Times New Roman"/>
          <w:i/>
          <w:sz w:val="24"/>
          <w:szCs w:val="24"/>
        </w:rPr>
        <w:t xml:space="preserve">hange. </w:t>
      </w:r>
      <w:r>
        <w:rPr>
          <w:rFonts w:ascii="Times New Roman" w:hAnsi="Times New Roman" w:cs="Times New Roman"/>
          <w:sz w:val="24"/>
          <w:szCs w:val="24"/>
        </w:rPr>
        <w:t>New York: Teacher’s College Press.</w:t>
      </w:r>
    </w:p>
    <w:p w:rsidR="00357F8B" w:rsidRPr="00357F8B" w:rsidRDefault="00357F8B" w:rsidP="00C5150F">
      <w:pPr>
        <w:autoSpaceDE w:val="0"/>
        <w:autoSpaceDN w:val="0"/>
        <w:adjustRightInd w:val="0"/>
        <w:spacing w:after="0" w:line="240" w:lineRule="auto"/>
        <w:rPr>
          <w:rFonts w:ascii="Times New Roman" w:eastAsia="AdvTT5843c571" w:hAnsi="Times New Roman" w:cs="Times New Roman"/>
          <w:sz w:val="24"/>
          <w:szCs w:val="24"/>
        </w:rPr>
      </w:pPr>
      <w:r w:rsidRPr="00357F8B">
        <w:rPr>
          <w:rFonts w:ascii="Times New Roman" w:eastAsia="AdvTT5843c571" w:hAnsi="Times New Roman" w:cs="Times New Roman"/>
          <w:sz w:val="24"/>
          <w:szCs w:val="24"/>
        </w:rPr>
        <w:t xml:space="preserve">Gill, T. </w:t>
      </w:r>
      <w:r w:rsidR="00CB28F1">
        <w:rPr>
          <w:rFonts w:ascii="Times New Roman" w:eastAsia="AdvTT5843c571" w:hAnsi="Times New Roman" w:cs="Times New Roman"/>
          <w:sz w:val="24"/>
          <w:szCs w:val="24"/>
        </w:rPr>
        <w:t>(</w:t>
      </w:r>
      <w:r w:rsidRPr="00357F8B">
        <w:rPr>
          <w:rFonts w:ascii="Times New Roman" w:eastAsia="AdvTT5843c571" w:hAnsi="Times New Roman" w:cs="Times New Roman"/>
          <w:sz w:val="24"/>
          <w:szCs w:val="24"/>
        </w:rPr>
        <w:t>2007</w:t>
      </w:r>
      <w:r w:rsidR="00CB28F1">
        <w:rPr>
          <w:rFonts w:ascii="Times New Roman" w:eastAsia="AdvTT5843c571" w:hAnsi="Times New Roman" w:cs="Times New Roman"/>
          <w:sz w:val="24"/>
          <w:szCs w:val="24"/>
        </w:rPr>
        <w:t>)</w:t>
      </w:r>
      <w:r w:rsidRPr="00357F8B">
        <w:rPr>
          <w:rFonts w:ascii="Times New Roman" w:eastAsia="AdvTT5843c571" w:hAnsi="Times New Roman" w:cs="Times New Roman"/>
          <w:sz w:val="24"/>
          <w:szCs w:val="24"/>
        </w:rPr>
        <w:t xml:space="preserve"> </w:t>
      </w:r>
      <w:r w:rsidR="00CB28F1" w:rsidRPr="00CB28F1">
        <w:rPr>
          <w:rFonts w:ascii="Times New Roman" w:eastAsia="AdvTT5843c571" w:hAnsi="Times New Roman" w:cs="Times New Roman"/>
          <w:i/>
          <w:sz w:val="24"/>
          <w:szCs w:val="24"/>
        </w:rPr>
        <w:t>No fear – growing up in a risk averse s</w:t>
      </w:r>
      <w:r w:rsidRPr="00CB28F1">
        <w:rPr>
          <w:rFonts w:ascii="Times New Roman" w:eastAsia="AdvTT5843c571" w:hAnsi="Times New Roman" w:cs="Times New Roman"/>
          <w:i/>
          <w:sz w:val="24"/>
          <w:szCs w:val="24"/>
        </w:rPr>
        <w:t>ociety.</w:t>
      </w:r>
      <w:r>
        <w:rPr>
          <w:rFonts w:ascii="Times New Roman" w:eastAsia="AdvTT5843c571" w:hAnsi="Times New Roman" w:cs="Times New Roman"/>
          <w:sz w:val="24"/>
          <w:szCs w:val="24"/>
        </w:rPr>
        <w:t xml:space="preserve"> London: Calgoustie Gulbenkian </w:t>
      </w:r>
      <w:r w:rsidRPr="00357F8B">
        <w:rPr>
          <w:rFonts w:ascii="Times New Roman" w:eastAsia="AdvTT5843c571" w:hAnsi="Times New Roman" w:cs="Times New Roman"/>
          <w:sz w:val="24"/>
          <w:szCs w:val="24"/>
        </w:rPr>
        <w:t>Society.</w:t>
      </w:r>
    </w:p>
    <w:p w:rsidR="004216D4" w:rsidRDefault="004216D4"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Green</w:t>
      </w:r>
      <w:r w:rsidR="003C3EA5">
        <w:rPr>
          <w:rFonts w:ascii="Times New Roman" w:hAnsi="Times New Roman" w:cs="Times New Roman"/>
          <w:sz w:val="24"/>
          <w:szCs w:val="24"/>
        </w:rPr>
        <w:t>, K. (2009) Explo</w:t>
      </w:r>
      <w:r>
        <w:rPr>
          <w:rFonts w:ascii="Times New Roman" w:hAnsi="Times New Roman" w:cs="Times New Roman"/>
          <w:sz w:val="24"/>
          <w:szCs w:val="24"/>
        </w:rPr>
        <w:t>ring the everyday ‘philosophies’ of physical education teachers from</w:t>
      </w:r>
      <w:r w:rsidR="003C3EA5">
        <w:rPr>
          <w:rFonts w:ascii="Times New Roman" w:hAnsi="Times New Roman" w:cs="Times New Roman"/>
          <w:sz w:val="24"/>
          <w:szCs w:val="24"/>
        </w:rPr>
        <w:t xml:space="preserve"> </w:t>
      </w:r>
      <w:r>
        <w:rPr>
          <w:rFonts w:ascii="Times New Roman" w:hAnsi="Times New Roman" w:cs="Times New Roman"/>
          <w:sz w:val="24"/>
          <w:szCs w:val="24"/>
        </w:rPr>
        <w:t xml:space="preserve">a sociological perspective. In </w:t>
      </w:r>
      <w:r w:rsidR="003C3EA5">
        <w:rPr>
          <w:rFonts w:ascii="Times New Roman" w:hAnsi="Times New Roman" w:cs="Times New Roman"/>
          <w:sz w:val="24"/>
          <w:szCs w:val="24"/>
        </w:rPr>
        <w:t>R. Bailey and D. Kirk</w:t>
      </w:r>
      <w:r w:rsidR="0036380A">
        <w:rPr>
          <w:rFonts w:ascii="Times New Roman" w:hAnsi="Times New Roman" w:cs="Times New Roman"/>
          <w:sz w:val="24"/>
          <w:szCs w:val="24"/>
        </w:rPr>
        <w:t>. (Eds</w:t>
      </w:r>
      <w:r w:rsidR="00CB28F1">
        <w:rPr>
          <w:rFonts w:ascii="Times New Roman" w:hAnsi="Times New Roman" w:cs="Times New Roman"/>
          <w:sz w:val="24"/>
          <w:szCs w:val="24"/>
        </w:rPr>
        <w:t>.</w:t>
      </w:r>
      <w:r w:rsidR="0036380A">
        <w:rPr>
          <w:rFonts w:ascii="Times New Roman" w:hAnsi="Times New Roman" w:cs="Times New Roman"/>
          <w:sz w:val="24"/>
          <w:szCs w:val="24"/>
        </w:rPr>
        <w:t xml:space="preserve">) </w:t>
      </w:r>
      <w:r w:rsidR="0036380A" w:rsidRPr="0036380A">
        <w:rPr>
          <w:rFonts w:ascii="Times New Roman" w:hAnsi="Times New Roman" w:cs="Times New Roman"/>
          <w:i/>
          <w:sz w:val="24"/>
          <w:szCs w:val="24"/>
        </w:rPr>
        <w:t>The Routledge Physical E</w:t>
      </w:r>
      <w:r w:rsidR="003C3EA5" w:rsidRPr="0036380A">
        <w:rPr>
          <w:rFonts w:ascii="Times New Roman" w:hAnsi="Times New Roman" w:cs="Times New Roman"/>
          <w:i/>
          <w:sz w:val="24"/>
          <w:szCs w:val="24"/>
        </w:rPr>
        <w:t>ducation Reader.</w:t>
      </w:r>
      <w:r w:rsidR="003C3EA5">
        <w:rPr>
          <w:rFonts w:ascii="Times New Roman" w:hAnsi="Times New Roman" w:cs="Times New Roman"/>
          <w:sz w:val="24"/>
          <w:szCs w:val="24"/>
        </w:rPr>
        <w:t xml:space="preserve"> Oxon: Routledge, 183-206.</w:t>
      </w:r>
    </w:p>
    <w:p w:rsidR="0050609E" w:rsidRPr="00CB28F1" w:rsidRDefault="0050609E" w:rsidP="00C5150F">
      <w:pPr>
        <w:spacing w:after="0" w:line="240" w:lineRule="auto"/>
        <w:rPr>
          <w:rFonts w:ascii="Times New Roman" w:hAnsi="Times New Roman" w:cs="Times New Roman"/>
          <w:sz w:val="24"/>
          <w:szCs w:val="24"/>
        </w:rPr>
      </w:pPr>
      <w:r w:rsidRPr="0050609E">
        <w:rPr>
          <w:rFonts w:ascii="Times New Roman" w:eastAsia="AdvTT5843c571" w:hAnsi="Times New Roman" w:cs="Times New Roman"/>
          <w:sz w:val="24"/>
          <w:szCs w:val="24"/>
        </w:rPr>
        <w:t>Greenaway, R. 2008. “A</w:t>
      </w:r>
      <w:r>
        <w:rPr>
          <w:rFonts w:ascii="Times New Roman" w:eastAsia="AdvTT5843c571" w:hAnsi="Times New Roman" w:cs="Times New Roman"/>
          <w:sz w:val="24"/>
          <w:szCs w:val="24"/>
        </w:rPr>
        <w:t xml:space="preserve"> </w:t>
      </w:r>
      <w:r w:rsidR="00CB28F1">
        <w:rPr>
          <w:rFonts w:ascii="Times New Roman" w:eastAsia="AdvTT5843c571" w:hAnsi="Times New Roman" w:cs="Times New Roman"/>
          <w:sz w:val="24"/>
          <w:szCs w:val="24"/>
        </w:rPr>
        <w:t>view into the f</w:t>
      </w:r>
      <w:r w:rsidRPr="0050609E">
        <w:rPr>
          <w:rFonts w:ascii="Times New Roman" w:eastAsia="AdvTT5843c571" w:hAnsi="Times New Roman" w:cs="Times New Roman"/>
          <w:sz w:val="24"/>
          <w:szCs w:val="24"/>
        </w:rPr>
        <w:t xml:space="preserve">uture.” </w:t>
      </w:r>
      <w:r w:rsidRPr="00CB28F1">
        <w:rPr>
          <w:rFonts w:ascii="Times New Roman" w:eastAsia="AdvTT5843c571" w:hAnsi="Times New Roman" w:cs="Times New Roman"/>
          <w:sz w:val="24"/>
          <w:szCs w:val="24"/>
        </w:rPr>
        <w:t>In</w:t>
      </w:r>
      <w:r w:rsidR="00CB28F1" w:rsidRPr="00CB28F1">
        <w:rPr>
          <w:rFonts w:ascii="Times New Roman" w:eastAsia="AdvTT5843c571" w:hAnsi="Times New Roman" w:cs="Times New Roman"/>
          <w:sz w:val="24"/>
          <w:szCs w:val="24"/>
        </w:rPr>
        <w:t xml:space="preserve"> </w:t>
      </w:r>
      <w:r w:rsidR="00CB28F1">
        <w:rPr>
          <w:rFonts w:ascii="Times New Roman" w:eastAsia="AdvTT5843c571" w:hAnsi="Times New Roman" w:cs="Times New Roman"/>
          <w:sz w:val="24"/>
          <w:szCs w:val="24"/>
        </w:rPr>
        <w:t>P. Becker and J.</w:t>
      </w:r>
      <w:r w:rsidR="00CB28F1" w:rsidRPr="0050609E">
        <w:rPr>
          <w:rFonts w:ascii="Times New Roman" w:eastAsia="AdvTT5843c571" w:hAnsi="Times New Roman" w:cs="Times New Roman"/>
          <w:sz w:val="24"/>
          <w:szCs w:val="24"/>
        </w:rPr>
        <w:t>Schirp</w:t>
      </w:r>
      <w:r w:rsidR="00CB28F1">
        <w:rPr>
          <w:rFonts w:ascii="Times New Roman" w:eastAsia="AdvTT5843c571" w:hAnsi="Times New Roman" w:cs="Times New Roman"/>
          <w:sz w:val="24"/>
          <w:szCs w:val="24"/>
        </w:rPr>
        <w:t xml:space="preserve"> (Eds.)</w:t>
      </w:r>
      <w:r w:rsidR="00CB28F1">
        <w:rPr>
          <w:rFonts w:ascii="Times New Roman" w:hAnsi="Times New Roman" w:cs="Times New Roman"/>
          <w:sz w:val="24"/>
          <w:szCs w:val="24"/>
        </w:rPr>
        <w:t xml:space="preserve"> </w:t>
      </w:r>
      <w:r w:rsidR="00CB28F1" w:rsidRPr="00CB28F1">
        <w:rPr>
          <w:rFonts w:ascii="Times New Roman" w:hAnsi="Times New Roman" w:cs="Times New Roman"/>
          <w:i/>
          <w:sz w:val="24"/>
          <w:szCs w:val="24"/>
        </w:rPr>
        <w:t>O</w:t>
      </w:r>
      <w:r w:rsidR="00CB28F1">
        <w:rPr>
          <w:rFonts w:ascii="Times New Roman" w:eastAsia="AdvTT5843c571" w:hAnsi="Times New Roman" w:cs="Times New Roman"/>
          <w:i/>
          <w:sz w:val="24"/>
          <w:szCs w:val="24"/>
        </w:rPr>
        <w:t>ther ways of l</w:t>
      </w:r>
      <w:r w:rsidRPr="00CB28F1">
        <w:rPr>
          <w:rFonts w:ascii="Times New Roman" w:eastAsia="AdvTT5843c571" w:hAnsi="Times New Roman" w:cs="Times New Roman"/>
          <w:i/>
          <w:sz w:val="24"/>
          <w:szCs w:val="24"/>
        </w:rPr>
        <w:t>earning</w:t>
      </w:r>
      <w:r w:rsidR="00CB28F1" w:rsidRPr="00CB28F1">
        <w:rPr>
          <w:rFonts w:ascii="Times New Roman" w:eastAsia="AdvTT5843c571" w:hAnsi="Times New Roman" w:cs="Times New Roman"/>
          <w:i/>
          <w:sz w:val="24"/>
          <w:szCs w:val="24"/>
        </w:rPr>
        <w:t>,</w:t>
      </w:r>
      <w:r w:rsidR="00CB28F1">
        <w:rPr>
          <w:rFonts w:ascii="Times New Roman" w:eastAsia="AdvTT5843c571" w:hAnsi="Times New Roman" w:cs="Times New Roman"/>
          <w:sz w:val="24"/>
          <w:szCs w:val="24"/>
        </w:rPr>
        <w:t xml:space="preserve"> Marburg: bsj Marburg, 1 – 19.</w:t>
      </w:r>
    </w:p>
    <w:p w:rsidR="00255CEB" w:rsidRDefault="00255CEB"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Griffin, L., Mitchell, S.</w:t>
      </w:r>
      <w:r w:rsidR="0036380A">
        <w:rPr>
          <w:rFonts w:ascii="Times New Roman" w:hAnsi="Times New Roman" w:cs="Times New Roman"/>
          <w:sz w:val="24"/>
          <w:szCs w:val="24"/>
        </w:rPr>
        <w:t xml:space="preserve"> and Oslin, J. (1997) </w:t>
      </w:r>
      <w:r w:rsidR="00CB28F1">
        <w:rPr>
          <w:rFonts w:ascii="Times New Roman" w:hAnsi="Times New Roman" w:cs="Times New Roman"/>
          <w:i/>
          <w:sz w:val="24"/>
          <w:szCs w:val="24"/>
        </w:rPr>
        <w:t>Teaching sport concepts and skills: a tactical games a</w:t>
      </w:r>
      <w:r w:rsidRPr="0036380A">
        <w:rPr>
          <w:rFonts w:ascii="Times New Roman" w:hAnsi="Times New Roman" w:cs="Times New Roman"/>
          <w:i/>
          <w:sz w:val="24"/>
          <w:szCs w:val="24"/>
        </w:rPr>
        <w:t>pproach.</w:t>
      </w:r>
      <w:r w:rsidR="00CB28F1">
        <w:rPr>
          <w:rFonts w:ascii="Times New Roman" w:hAnsi="Times New Roman" w:cs="Times New Roman"/>
          <w:sz w:val="24"/>
          <w:szCs w:val="24"/>
        </w:rPr>
        <w:t xml:space="preserve">  Champaign, IL: H</w:t>
      </w:r>
      <w:r>
        <w:rPr>
          <w:rFonts w:ascii="Times New Roman" w:hAnsi="Times New Roman" w:cs="Times New Roman"/>
          <w:sz w:val="24"/>
          <w:szCs w:val="24"/>
        </w:rPr>
        <w:t>uman Kinetics.</w:t>
      </w:r>
    </w:p>
    <w:p w:rsidR="004216D4" w:rsidRDefault="0036380A"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Grineski, S. (1996) </w:t>
      </w:r>
      <w:r w:rsidRPr="0036380A">
        <w:rPr>
          <w:rFonts w:ascii="Times New Roman" w:hAnsi="Times New Roman" w:cs="Times New Roman"/>
          <w:i/>
          <w:sz w:val="24"/>
          <w:szCs w:val="24"/>
        </w:rPr>
        <w:t>Co</w:t>
      </w:r>
      <w:r>
        <w:rPr>
          <w:rFonts w:ascii="Times New Roman" w:hAnsi="Times New Roman" w:cs="Times New Roman"/>
          <w:i/>
          <w:sz w:val="24"/>
          <w:szCs w:val="24"/>
        </w:rPr>
        <w:t>o</w:t>
      </w:r>
      <w:r w:rsidR="00CB28F1">
        <w:rPr>
          <w:rFonts w:ascii="Times New Roman" w:hAnsi="Times New Roman" w:cs="Times New Roman"/>
          <w:i/>
          <w:sz w:val="24"/>
          <w:szCs w:val="24"/>
        </w:rPr>
        <w:t>perative learning in physical e</w:t>
      </w:r>
      <w:r w:rsidRPr="0036380A">
        <w:rPr>
          <w:rFonts w:ascii="Times New Roman" w:hAnsi="Times New Roman" w:cs="Times New Roman"/>
          <w:i/>
          <w:sz w:val="24"/>
          <w:szCs w:val="24"/>
        </w:rPr>
        <w:t>ducation.</w:t>
      </w:r>
      <w:r>
        <w:rPr>
          <w:rFonts w:ascii="Times New Roman" w:hAnsi="Times New Roman" w:cs="Times New Roman"/>
          <w:sz w:val="24"/>
          <w:szCs w:val="24"/>
        </w:rPr>
        <w:t xml:space="preserve"> Champaign, IL</w:t>
      </w:r>
      <w:r w:rsidR="00CB28F1">
        <w:rPr>
          <w:rFonts w:ascii="Times New Roman" w:hAnsi="Times New Roman" w:cs="Times New Roman"/>
          <w:sz w:val="24"/>
          <w:szCs w:val="24"/>
        </w:rPr>
        <w:t>: H</w:t>
      </w:r>
      <w:r w:rsidR="000059D6">
        <w:rPr>
          <w:rFonts w:ascii="Times New Roman" w:hAnsi="Times New Roman" w:cs="Times New Roman"/>
          <w:sz w:val="24"/>
          <w:szCs w:val="24"/>
        </w:rPr>
        <w:t>uman Kinet</w:t>
      </w:r>
      <w:r w:rsidR="00CB28F1">
        <w:rPr>
          <w:rFonts w:ascii="Times New Roman" w:hAnsi="Times New Roman" w:cs="Times New Roman"/>
          <w:sz w:val="24"/>
          <w:szCs w:val="24"/>
        </w:rPr>
        <w:t>i</w:t>
      </w:r>
      <w:r w:rsidR="000059D6">
        <w:rPr>
          <w:rFonts w:ascii="Times New Roman" w:hAnsi="Times New Roman" w:cs="Times New Roman"/>
          <w:sz w:val="24"/>
          <w:szCs w:val="24"/>
        </w:rPr>
        <w:t>cs.</w:t>
      </w:r>
    </w:p>
    <w:p w:rsidR="00B4013D" w:rsidRPr="00996519" w:rsidRDefault="00CB28F1" w:rsidP="00C5150F">
      <w:pPr>
        <w:spacing w:after="0" w:line="240" w:lineRule="auto"/>
        <w:rPr>
          <w:rFonts w:ascii="Times New Roman" w:hAnsi="Times New Roman" w:cs="Times New Roman"/>
          <w:sz w:val="24"/>
          <w:szCs w:val="24"/>
        </w:rPr>
      </w:pPr>
      <w:r>
        <w:rPr>
          <w:rFonts w:ascii="Times New Roman" w:hAnsi="Times New Roman" w:cs="Times New Roman"/>
        </w:rPr>
        <w:t>Hans, T. (2000) A meta-analysis of the effects of adventure programming on locus of c</w:t>
      </w:r>
      <w:r w:rsidR="00B4013D">
        <w:rPr>
          <w:rFonts w:ascii="Times New Roman" w:hAnsi="Times New Roman" w:cs="Times New Roman"/>
        </w:rPr>
        <w:t xml:space="preserve">ontrol. </w:t>
      </w:r>
      <w:r w:rsidR="00B4013D">
        <w:rPr>
          <w:rFonts w:ascii="Times New Roman" w:hAnsi="Times New Roman" w:cs="Times New Roman"/>
          <w:i/>
          <w:iCs/>
        </w:rPr>
        <w:t>Journal of Contemporary Psychology</w:t>
      </w:r>
      <w:r w:rsidR="00B4013D">
        <w:rPr>
          <w:rFonts w:ascii="Times New Roman" w:hAnsi="Times New Roman" w:cs="Times New Roman"/>
        </w:rPr>
        <w:t>, 30, 1, 33- 60.</w:t>
      </w:r>
    </w:p>
    <w:p w:rsidR="002F218C" w:rsidRPr="0036380A" w:rsidRDefault="00B4013D" w:rsidP="00C5150F">
      <w:pPr>
        <w:spacing w:after="0" w:line="240" w:lineRule="auto"/>
        <w:rPr>
          <w:rFonts w:ascii="Times New Roman" w:hAnsi="Times New Roman" w:cs="Times New Roman"/>
        </w:rPr>
      </w:pPr>
      <w:r>
        <w:rPr>
          <w:rFonts w:ascii="Times New Roman" w:hAnsi="Times New Roman" w:cs="Times New Roman"/>
        </w:rPr>
        <w:t xml:space="preserve">Hattie, J., Marsh, H.W., Neill, J. and Richards, G. E. </w:t>
      </w:r>
      <w:r w:rsidR="00CB28F1">
        <w:rPr>
          <w:rFonts w:ascii="Times New Roman" w:hAnsi="Times New Roman" w:cs="Times New Roman"/>
        </w:rPr>
        <w:t>(1997) Adventure education and Outward B</w:t>
      </w:r>
      <w:r>
        <w:rPr>
          <w:rFonts w:ascii="Times New Roman" w:hAnsi="Times New Roman" w:cs="Times New Roman"/>
        </w:rPr>
        <w:t xml:space="preserve">ound: Out-of-class experiences that make a lasting difference, </w:t>
      </w:r>
      <w:r>
        <w:rPr>
          <w:rFonts w:ascii="Times New Roman" w:hAnsi="Times New Roman" w:cs="Times New Roman"/>
          <w:i/>
          <w:iCs/>
        </w:rPr>
        <w:t>Review of Educational Research</w:t>
      </w:r>
      <w:r>
        <w:rPr>
          <w:rFonts w:ascii="Times New Roman" w:hAnsi="Times New Roman" w:cs="Times New Roman"/>
        </w:rPr>
        <w:t>, 67, 1, 43-87.</w:t>
      </w:r>
    </w:p>
    <w:p w:rsidR="000D4EE0" w:rsidRDefault="004216D4"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Hay, P. and Penny, D. (2013) </w:t>
      </w:r>
      <w:r w:rsidR="00CB28F1">
        <w:rPr>
          <w:rFonts w:ascii="Times New Roman" w:hAnsi="Times New Roman" w:cs="Times New Roman"/>
          <w:i/>
          <w:sz w:val="24"/>
          <w:szCs w:val="24"/>
        </w:rPr>
        <w:t>Assessment in physical education – a sociocultural p</w:t>
      </w:r>
      <w:r w:rsidRPr="0036380A">
        <w:rPr>
          <w:rFonts w:ascii="Times New Roman" w:hAnsi="Times New Roman" w:cs="Times New Roman"/>
          <w:i/>
          <w:sz w:val="24"/>
          <w:szCs w:val="24"/>
        </w:rPr>
        <w:t>erspective.</w:t>
      </w:r>
      <w:r>
        <w:rPr>
          <w:rFonts w:ascii="Times New Roman" w:hAnsi="Times New Roman" w:cs="Times New Roman"/>
          <w:sz w:val="24"/>
          <w:szCs w:val="24"/>
        </w:rPr>
        <w:t xml:space="preserve"> Oxon: Routledge.</w:t>
      </w:r>
    </w:p>
    <w:p w:rsidR="00420302" w:rsidRDefault="00182AF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Hellison, D. (2011</w:t>
      </w:r>
      <w:r w:rsidR="0036380A">
        <w:rPr>
          <w:rFonts w:ascii="Times New Roman" w:hAnsi="Times New Roman" w:cs="Times New Roman"/>
          <w:sz w:val="24"/>
          <w:szCs w:val="24"/>
        </w:rPr>
        <w:t xml:space="preserve">) </w:t>
      </w:r>
      <w:r w:rsidR="00CB28F1">
        <w:rPr>
          <w:rFonts w:ascii="Times New Roman" w:hAnsi="Times New Roman" w:cs="Times New Roman"/>
          <w:i/>
          <w:sz w:val="24"/>
          <w:szCs w:val="24"/>
        </w:rPr>
        <w:t>Teaching responsibility through p</w:t>
      </w:r>
      <w:r w:rsidR="0036380A" w:rsidRPr="0036380A">
        <w:rPr>
          <w:rFonts w:ascii="Times New Roman" w:hAnsi="Times New Roman" w:cs="Times New Roman"/>
          <w:i/>
          <w:sz w:val="24"/>
          <w:szCs w:val="24"/>
        </w:rPr>
        <w:t>h</w:t>
      </w:r>
      <w:r w:rsidR="00CB28F1">
        <w:rPr>
          <w:rFonts w:ascii="Times New Roman" w:hAnsi="Times New Roman" w:cs="Times New Roman"/>
          <w:i/>
          <w:sz w:val="24"/>
          <w:szCs w:val="24"/>
        </w:rPr>
        <w:t>ysical a</w:t>
      </w:r>
      <w:r w:rsidR="00420302" w:rsidRPr="0036380A">
        <w:rPr>
          <w:rFonts w:ascii="Times New Roman" w:hAnsi="Times New Roman" w:cs="Times New Roman"/>
          <w:i/>
          <w:sz w:val="24"/>
          <w:szCs w:val="24"/>
        </w:rPr>
        <w:t>ctivity</w:t>
      </w:r>
      <w:r w:rsidR="00420302">
        <w:rPr>
          <w:rFonts w:ascii="Times New Roman" w:hAnsi="Times New Roman" w:cs="Times New Roman"/>
          <w:sz w:val="24"/>
          <w:szCs w:val="24"/>
        </w:rPr>
        <w:t xml:space="preserve"> (3</w:t>
      </w:r>
      <w:r w:rsidR="00420302" w:rsidRPr="00420302">
        <w:rPr>
          <w:rFonts w:ascii="Times New Roman" w:hAnsi="Times New Roman" w:cs="Times New Roman"/>
          <w:sz w:val="24"/>
          <w:szCs w:val="24"/>
          <w:vertAlign w:val="superscript"/>
        </w:rPr>
        <w:t>rd</w:t>
      </w:r>
      <w:r w:rsidR="00CB28F1">
        <w:rPr>
          <w:rFonts w:ascii="Times New Roman" w:hAnsi="Times New Roman" w:cs="Times New Roman"/>
          <w:sz w:val="24"/>
          <w:szCs w:val="24"/>
        </w:rPr>
        <w:t xml:space="preserve"> E</w:t>
      </w:r>
      <w:r w:rsidR="0036380A">
        <w:rPr>
          <w:rFonts w:ascii="Times New Roman" w:hAnsi="Times New Roman" w:cs="Times New Roman"/>
          <w:sz w:val="24"/>
          <w:szCs w:val="24"/>
        </w:rPr>
        <w:t>d</w:t>
      </w:r>
      <w:r w:rsidR="00CB28F1">
        <w:rPr>
          <w:rFonts w:ascii="Times New Roman" w:hAnsi="Times New Roman" w:cs="Times New Roman"/>
          <w:sz w:val="24"/>
          <w:szCs w:val="24"/>
        </w:rPr>
        <w:t>.)</w:t>
      </w:r>
      <w:r w:rsidR="0036380A">
        <w:rPr>
          <w:rFonts w:ascii="Times New Roman" w:hAnsi="Times New Roman" w:cs="Times New Roman"/>
          <w:sz w:val="24"/>
          <w:szCs w:val="24"/>
        </w:rPr>
        <w:t xml:space="preserve"> Champaign, IL</w:t>
      </w:r>
      <w:r w:rsidR="00420302">
        <w:rPr>
          <w:rFonts w:ascii="Times New Roman" w:hAnsi="Times New Roman" w:cs="Times New Roman"/>
          <w:sz w:val="24"/>
          <w:szCs w:val="24"/>
        </w:rPr>
        <w:t>: Human Kinetics.</w:t>
      </w:r>
    </w:p>
    <w:p w:rsidR="004216D4" w:rsidRDefault="004216D4"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Heron, J. (2005)</w:t>
      </w:r>
      <w:r w:rsidR="00CB28F1">
        <w:rPr>
          <w:rFonts w:ascii="Times New Roman" w:hAnsi="Times New Roman" w:cs="Times New Roman"/>
          <w:i/>
          <w:sz w:val="24"/>
          <w:szCs w:val="24"/>
        </w:rPr>
        <w:t xml:space="preserve"> The complete facilitator’s h</w:t>
      </w:r>
      <w:r w:rsidRPr="0036380A">
        <w:rPr>
          <w:rFonts w:ascii="Times New Roman" w:hAnsi="Times New Roman" w:cs="Times New Roman"/>
          <w:i/>
          <w:sz w:val="24"/>
          <w:szCs w:val="24"/>
        </w:rPr>
        <w:t>andbook</w:t>
      </w:r>
      <w:r>
        <w:rPr>
          <w:rFonts w:ascii="Times New Roman" w:hAnsi="Times New Roman" w:cs="Times New Roman"/>
          <w:sz w:val="24"/>
          <w:szCs w:val="24"/>
        </w:rPr>
        <w:t>. London: Kogan Page.</w:t>
      </w:r>
    </w:p>
    <w:p w:rsidR="00A93A73" w:rsidRPr="00996519" w:rsidRDefault="00530452"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Higgins, P. (1997)</w:t>
      </w:r>
      <w:r w:rsidR="00CB28F1">
        <w:rPr>
          <w:rFonts w:ascii="Times New Roman" w:hAnsi="Times New Roman" w:cs="Times New Roman"/>
          <w:sz w:val="24"/>
          <w:szCs w:val="24"/>
        </w:rPr>
        <w:t xml:space="preserve"> Why educate out of d</w:t>
      </w:r>
      <w:r w:rsidR="003A4CE2">
        <w:rPr>
          <w:rFonts w:ascii="Times New Roman" w:hAnsi="Times New Roman" w:cs="Times New Roman"/>
          <w:sz w:val="24"/>
          <w:szCs w:val="24"/>
        </w:rPr>
        <w:t>oors? In P. Higgins, C. Loynes and N. Crow</w:t>
      </w:r>
      <w:r w:rsidR="0036380A">
        <w:rPr>
          <w:rFonts w:ascii="Times New Roman" w:hAnsi="Times New Roman" w:cs="Times New Roman"/>
          <w:sz w:val="24"/>
          <w:szCs w:val="24"/>
        </w:rPr>
        <w:t>ther (Eds</w:t>
      </w:r>
      <w:r w:rsidR="005A7BCC">
        <w:rPr>
          <w:rFonts w:ascii="Times New Roman" w:hAnsi="Times New Roman" w:cs="Times New Roman"/>
          <w:sz w:val="24"/>
          <w:szCs w:val="24"/>
        </w:rPr>
        <w:t>.</w:t>
      </w:r>
      <w:r w:rsidR="0036380A">
        <w:rPr>
          <w:rFonts w:ascii="Times New Roman" w:hAnsi="Times New Roman" w:cs="Times New Roman"/>
          <w:sz w:val="24"/>
          <w:szCs w:val="24"/>
        </w:rPr>
        <w:t xml:space="preserve">) </w:t>
      </w:r>
      <w:r w:rsidR="005A7BCC">
        <w:rPr>
          <w:rFonts w:ascii="Times New Roman" w:hAnsi="Times New Roman" w:cs="Times New Roman"/>
          <w:i/>
          <w:sz w:val="24"/>
          <w:szCs w:val="24"/>
        </w:rPr>
        <w:t>A guide for outdoor e</w:t>
      </w:r>
      <w:r w:rsidR="003A4CE2" w:rsidRPr="0036380A">
        <w:rPr>
          <w:rFonts w:ascii="Times New Roman" w:hAnsi="Times New Roman" w:cs="Times New Roman"/>
          <w:i/>
          <w:sz w:val="24"/>
          <w:szCs w:val="24"/>
        </w:rPr>
        <w:t>ducators in Scotland.</w:t>
      </w:r>
      <w:r w:rsidR="003A4CE2">
        <w:rPr>
          <w:rFonts w:ascii="Times New Roman" w:hAnsi="Times New Roman" w:cs="Times New Roman"/>
          <w:sz w:val="24"/>
          <w:szCs w:val="24"/>
        </w:rPr>
        <w:t xml:space="preserve"> Penrith: Adventure Education Pub.</w:t>
      </w:r>
    </w:p>
    <w:p w:rsidR="003F3146" w:rsidRPr="0036380A" w:rsidRDefault="003F3146" w:rsidP="00C5150F">
      <w:pPr>
        <w:spacing w:after="0" w:line="240" w:lineRule="auto"/>
        <w:rPr>
          <w:rFonts w:ascii="Times New Roman" w:hAnsi="Times New Roman"/>
          <w:iCs/>
          <w:sz w:val="24"/>
          <w:szCs w:val="24"/>
        </w:rPr>
      </w:pPr>
      <w:r w:rsidRPr="0036380A">
        <w:rPr>
          <w:rFonts w:ascii="Times New Roman" w:hAnsi="Times New Roman"/>
          <w:iCs/>
          <w:sz w:val="24"/>
          <w:szCs w:val="24"/>
        </w:rPr>
        <w:t>Hodgson,</w:t>
      </w:r>
      <w:r w:rsidR="0036380A">
        <w:rPr>
          <w:rFonts w:ascii="Times New Roman" w:hAnsi="Times New Roman"/>
          <w:iCs/>
          <w:sz w:val="24"/>
          <w:szCs w:val="24"/>
        </w:rPr>
        <w:t xml:space="preserve"> C. and Bailie, M. (2011) Risk M</w:t>
      </w:r>
      <w:r w:rsidRPr="0036380A">
        <w:rPr>
          <w:rFonts w:ascii="Times New Roman" w:hAnsi="Times New Roman"/>
          <w:iCs/>
          <w:sz w:val="24"/>
          <w:szCs w:val="24"/>
        </w:rPr>
        <w:t>anagement – philosophy and practic</w:t>
      </w:r>
      <w:r w:rsidR="0036380A">
        <w:rPr>
          <w:rFonts w:ascii="Times New Roman" w:hAnsi="Times New Roman"/>
          <w:iCs/>
          <w:sz w:val="24"/>
          <w:szCs w:val="24"/>
        </w:rPr>
        <w:t>e. In M. Berry and C. Hodgson (E</w:t>
      </w:r>
      <w:r w:rsidRPr="0036380A">
        <w:rPr>
          <w:rFonts w:ascii="Times New Roman" w:hAnsi="Times New Roman"/>
          <w:iCs/>
          <w:sz w:val="24"/>
          <w:szCs w:val="24"/>
        </w:rPr>
        <w:t>ds</w:t>
      </w:r>
      <w:r w:rsidR="005A7BCC">
        <w:rPr>
          <w:rFonts w:ascii="Times New Roman" w:hAnsi="Times New Roman"/>
          <w:iCs/>
          <w:sz w:val="24"/>
          <w:szCs w:val="24"/>
        </w:rPr>
        <w:t>.</w:t>
      </w:r>
      <w:r w:rsidRPr="0036380A">
        <w:rPr>
          <w:rFonts w:ascii="Times New Roman" w:hAnsi="Times New Roman"/>
          <w:iCs/>
          <w:sz w:val="24"/>
          <w:szCs w:val="24"/>
        </w:rPr>
        <w:t xml:space="preserve">). </w:t>
      </w:r>
      <w:r w:rsidR="005A7BCC">
        <w:rPr>
          <w:rFonts w:ascii="Times New Roman" w:hAnsi="Times New Roman"/>
          <w:i/>
          <w:iCs/>
          <w:sz w:val="24"/>
          <w:szCs w:val="24"/>
        </w:rPr>
        <w:t>Adventure education – an i</w:t>
      </w:r>
      <w:r w:rsidRPr="0036380A">
        <w:rPr>
          <w:rFonts w:ascii="Times New Roman" w:hAnsi="Times New Roman"/>
          <w:i/>
          <w:iCs/>
          <w:sz w:val="24"/>
          <w:szCs w:val="24"/>
        </w:rPr>
        <w:t>ntroduction.</w:t>
      </w:r>
      <w:r w:rsidRPr="0036380A">
        <w:rPr>
          <w:rFonts w:ascii="Times New Roman" w:hAnsi="Times New Roman"/>
          <w:iCs/>
          <w:sz w:val="24"/>
          <w:szCs w:val="24"/>
        </w:rPr>
        <w:t xml:space="preserve"> London: Routledge, 46-62.</w:t>
      </w:r>
    </w:p>
    <w:p w:rsidR="00E562F3" w:rsidRPr="0036380A" w:rsidRDefault="00E562F3" w:rsidP="00C5150F">
      <w:pPr>
        <w:spacing w:after="0" w:line="240" w:lineRule="auto"/>
        <w:rPr>
          <w:rFonts w:ascii="Times New Roman" w:hAnsi="Times New Roman"/>
          <w:sz w:val="24"/>
          <w:szCs w:val="24"/>
        </w:rPr>
      </w:pPr>
      <w:r w:rsidRPr="0036380A">
        <w:rPr>
          <w:rFonts w:ascii="Times New Roman" w:hAnsi="Times New Roman"/>
          <w:sz w:val="24"/>
          <w:szCs w:val="24"/>
        </w:rPr>
        <w:t xml:space="preserve">Hopkins, D. and Putnam, R. (1993) </w:t>
      </w:r>
      <w:r w:rsidRPr="0036380A">
        <w:rPr>
          <w:rFonts w:ascii="Times New Roman" w:hAnsi="Times New Roman"/>
          <w:i/>
          <w:iCs/>
          <w:sz w:val="24"/>
          <w:szCs w:val="24"/>
        </w:rPr>
        <w:t>Personal growth through adventure</w:t>
      </w:r>
      <w:r w:rsidRPr="0036380A">
        <w:rPr>
          <w:rFonts w:ascii="Times New Roman" w:hAnsi="Times New Roman"/>
          <w:sz w:val="24"/>
          <w:szCs w:val="24"/>
        </w:rPr>
        <w:t>. London: David Fulton Pub.</w:t>
      </w:r>
    </w:p>
    <w:p w:rsidR="003A4CE2" w:rsidRDefault="0079415D" w:rsidP="00C5150F">
      <w:pPr>
        <w:spacing w:after="0" w:line="240" w:lineRule="auto"/>
        <w:rPr>
          <w:rFonts w:ascii="Times New Roman" w:hAnsi="Times New Roman" w:cs="Times New Roman"/>
          <w:sz w:val="24"/>
          <w:szCs w:val="24"/>
        </w:rPr>
      </w:pPr>
      <w:r w:rsidRPr="0036380A">
        <w:rPr>
          <w:rFonts w:ascii="Times New Roman" w:hAnsi="Times New Roman" w:cs="Times New Roman"/>
          <w:sz w:val="24"/>
          <w:szCs w:val="24"/>
        </w:rPr>
        <w:t>Hopper, R. an</w:t>
      </w:r>
      <w:r w:rsidR="005A7BCC">
        <w:rPr>
          <w:rFonts w:ascii="Times New Roman" w:hAnsi="Times New Roman" w:cs="Times New Roman"/>
          <w:sz w:val="24"/>
          <w:szCs w:val="24"/>
        </w:rPr>
        <w:t>d Anderson, N. (2018) National outdoor learning a</w:t>
      </w:r>
      <w:r w:rsidRPr="0036380A">
        <w:rPr>
          <w:rFonts w:ascii="Times New Roman" w:hAnsi="Times New Roman" w:cs="Times New Roman"/>
          <w:sz w:val="24"/>
          <w:szCs w:val="24"/>
        </w:rPr>
        <w:t xml:space="preserve">ward, </w:t>
      </w:r>
      <w:r w:rsidRPr="00A93A73">
        <w:rPr>
          <w:rFonts w:ascii="Times New Roman" w:hAnsi="Times New Roman" w:cs="Times New Roman"/>
          <w:i/>
          <w:sz w:val="24"/>
          <w:szCs w:val="24"/>
        </w:rPr>
        <w:t>Horizons</w:t>
      </w:r>
      <w:r w:rsidRPr="0036380A">
        <w:rPr>
          <w:rFonts w:ascii="Times New Roman" w:hAnsi="Times New Roman" w:cs="Times New Roman"/>
          <w:sz w:val="24"/>
          <w:szCs w:val="24"/>
        </w:rPr>
        <w:t>, 81,</w:t>
      </w:r>
      <w:r w:rsidR="00A93A73">
        <w:rPr>
          <w:rFonts w:ascii="Times New Roman" w:hAnsi="Times New Roman" w:cs="Times New Roman"/>
          <w:sz w:val="24"/>
          <w:szCs w:val="24"/>
        </w:rPr>
        <w:t xml:space="preserve"> </w:t>
      </w:r>
      <w:r w:rsidRPr="0036380A">
        <w:rPr>
          <w:rFonts w:ascii="Times New Roman" w:hAnsi="Times New Roman" w:cs="Times New Roman"/>
          <w:sz w:val="24"/>
          <w:szCs w:val="24"/>
        </w:rPr>
        <w:t>Spring,</w:t>
      </w:r>
      <w:r w:rsidR="00A93A73">
        <w:rPr>
          <w:rFonts w:ascii="Times New Roman" w:hAnsi="Times New Roman" w:cs="Times New Roman"/>
          <w:sz w:val="24"/>
          <w:szCs w:val="24"/>
        </w:rPr>
        <w:t xml:space="preserve"> </w:t>
      </w:r>
      <w:r w:rsidRPr="0036380A">
        <w:rPr>
          <w:rFonts w:ascii="Times New Roman" w:hAnsi="Times New Roman" w:cs="Times New Roman"/>
          <w:sz w:val="24"/>
          <w:szCs w:val="24"/>
        </w:rPr>
        <w:t>16-19.</w:t>
      </w:r>
    </w:p>
    <w:p w:rsidR="004216D4" w:rsidRPr="0036380A" w:rsidRDefault="00A93A73"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Horizons (2018) </w:t>
      </w:r>
      <w:r w:rsidR="004216D4" w:rsidRPr="0036380A">
        <w:rPr>
          <w:rFonts w:ascii="Times New Roman" w:hAnsi="Times New Roman" w:cs="Times New Roman"/>
          <w:sz w:val="24"/>
          <w:szCs w:val="24"/>
        </w:rPr>
        <w:t xml:space="preserve">The new climbing awards: why? </w:t>
      </w:r>
      <w:r w:rsidR="00E35408" w:rsidRPr="00E35408">
        <w:rPr>
          <w:rFonts w:ascii="Times New Roman" w:hAnsi="Times New Roman" w:cs="Times New Roman"/>
          <w:sz w:val="24"/>
          <w:szCs w:val="24"/>
        </w:rPr>
        <w:t>Vol.</w:t>
      </w:r>
      <w:r w:rsidR="004216D4" w:rsidRPr="0036380A">
        <w:rPr>
          <w:rFonts w:ascii="Times New Roman" w:hAnsi="Times New Roman" w:cs="Times New Roman"/>
          <w:sz w:val="24"/>
          <w:szCs w:val="24"/>
        </w:rPr>
        <w:t>81, 22-23.</w:t>
      </w:r>
    </w:p>
    <w:p w:rsidR="00EA639E" w:rsidRDefault="00FA1AF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Humberstone, B. (1992) Outdoor educa</w:t>
      </w:r>
      <w:r w:rsidR="005A7BCC">
        <w:rPr>
          <w:rFonts w:ascii="Times New Roman" w:hAnsi="Times New Roman" w:cs="Times New Roman"/>
          <w:sz w:val="24"/>
          <w:szCs w:val="24"/>
        </w:rPr>
        <w:t xml:space="preserve">tion in the National Curriculum. In N. Armstrong (Ed.) </w:t>
      </w:r>
      <w:r w:rsidR="005A7BCC" w:rsidRPr="005A7BCC">
        <w:rPr>
          <w:rFonts w:ascii="Times New Roman" w:hAnsi="Times New Roman" w:cs="Times New Roman"/>
          <w:i/>
          <w:sz w:val="24"/>
          <w:szCs w:val="24"/>
        </w:rPr>
        <w:t>New di</w:t>
      </w:r>
      <w:r w:rsidR="005A7BCC">
        <w:rPr>
          <w:rFonts w:ascii="Times New Roman" w:hAnsi="Times New Roman" w:cs="Times New Roman"/>
          <w:i/>
          <w:sz w:val="24"/>
          <w:szCs w:val="24"/>
        </w:rPr>
        <w:t>rections in physical education v</w:t>
      </w:r>
      <w:r w:rsidR="005A7BCC" w:rsidRPr="005A7BCC">
        <w:rPr>
          <w:rFonts w:ascii="Times New Roman" w:hAnsi="Times New Roman" w:cs="Times New Roman"/>
          <w:i/>
          <w:sz w:val="24"/>
          <w:szCs w:val="24"/>
        </w:rPr>
        <w:t>ol</w:t>
      </w:r>
      <w:r w:rsidRPr="005A7BCC">
        <w:rPr>
          <w:rFonts w:ascii="Times New Roman" w:hAnsi="Times New Roman" w:cs="Times New Roman"/>
          <w:i/>
          <w:sz w:val="24"/>
          <w:szCs w:val="24"/>
        </w:rPr>
        <w:t xml:space="preserve"> 2</w:t>
      </w:r>
      <w:r w:rsidR="005A7BCC" w:rsidRPr="005A7BCC">
        <w:rPr>
          <w:rFonts w:ascii="Times New Roman" w:hAnsi="Times New Roman" w:cs="Times New Roman"/>
          <w:i/>
          <w:sz w:val="24"/>
          <w:szCs w:val="24"/>
        </w:rPr>
        <w:t xml:space="preserve">. </w:t>
      </w:r>
      <w:r w:rsidR="005A7BCC">
        <w:rPr>
          <w:rFonts w:ascii="Times New Roman" w:hAnsi="Times New Roman" w:cs="Times New Roman"/>
          <w:sz w:val="24"/>
          <w:szCs w:val="24"/>
        </w:rPr>
        <w:t>Champaign, IL</w:t>
      </w:r>
      <w:r>
        <w:rPr>
          <w:rFonts w:ascii="Times New Roman" w:hAnsi="Times New Roman" w:cs="Times New Roman"/>
          <w:sz w:val="24"/>
          <w:szCs w:val="24"/>
        </w:rPr>
        <w:t xml:space="preserve">: Human Kinetics, </w:t>
      </w:r>
      <w:r w:rsidRPr="005A7BCC">
        <w:rPr>
          <w:rFonts w:ascii="Times New Roman" w:hAnsi="Times New Roman" w:cs="Times New Roman"/>
          <w:sz w:val="24"/>
          <w:szCs w:val="24"/>
        </w:rPr>
        <w:t xml:space="preserve">155-167. </w:t>
      </w:r>
    </w:p>
    <w:p w:rsidR="00AA0CB5" w:rsidRDefault="00AA0CB5"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Itin</w:t>
      </w:r>
      <w:r w:rsidR="005A7BCC">
        <w:rPr>
          <w:rFonts w:ascii="Times New Roman" w:hAnsi="Times New Roman" w:cs="Times New Roman"/>
          <w:sz w:val="24"/>
          <w:szCs w:val="24"/>
        </w:rPr>
        <w:t>, C. M. (1999) Reasserting the philosophy of e</w:t>
      </w:r>
      <w:r>
        <w:rPr>
          <w:rFonts w:ascii="Times New Roman" w:hAnsi="Times New Roman" w:cs="Times New Roman"/>
          <w:sz w:val="24"/>
          <w:szCs w:val="24"/>
        </w:rPr>
        <w:t>xperiential edu</w:t>
      </w:r>
      <w:r w:rsidR="005A7BCC">
        <w:rPr>
          <w:rFonts w:ascii="Times New Roman" w:hAnsi="Times New Roman" w:cs="Times New Roman"/>
          <w:sz w:val="24"/>
          <w:szCs w:val="24"/>
        </w:rPr>
        <w:t>cation as a vehicle for c</w:t>
      </w:r>
      <w:r>
        <w:rPr>
          <w:rFonts w:ascii="Times New Roman" w:hAnsi="Times New Roman" w:cs="Times New Roman"/>
          <w:sz w:val="24"/>
          <w:szCs w:val="24"/>
        </w:rPr>
        <w:t xml:space="preserve">hange in the 21stt Century. </w:t>
      </w:r>
      <w:r w:rsidRPr="00A93A73">
        <w:rPr>
          <w:rFonts w:ascii="Times New Roman" w:hAnsi="Times New Roman" w:cs="Times New Roman"/>
          <w:i/>
          <w:sz w:val="24"/>
          <w:szCs w:val="24"/>
        </w:rPr>
        <w:t>J</w:t>
      </w:r>
      <w:r w:rsidR="005A7BCC">
        <w:rPr>
          <w:rFonts w:ascii="Times New Roman" w:hAnsi="Times New Roman" w:cs="Times New Roman"/>
          <w:i/>
          <w:sz w:val="24"/>
          <w:szCs w:val="24"/>
        </w:rPr>
        <w:t>ournal</w:t>
      </w:r>
      <w:r w:rsidRPr="00A93A73">
        <w:rPr>
          <w:rFonts w:ascii="Times New Roman" w:hAnsi="Times New Roman" w:cs="Times New Roman"/>
          <w:i/>
          <w:sz w:val="24"/>
          <w:szCs w:val="24"/>
        </w:rPr>
        <w:t xml:space="preserve"> Of Experiential Education,</w:t>
      </w:r>
      <w:r>
        <w:rPr>
          <w:rFonts w:ascii="Times New Roman" w:hAnsi="Times New Roman" w:cs="Times New Roman"/>
          <w:sz w:val="24"/>
          <w:szCs w:val="24"/>
        </w:rPr>
        <w:t xml:space="preserve"> 22 (2), 91-98.</w:t>
      </w:r>
    </w:p>
    <w:p w:rsidR="0071510C" w:rsidRDefault="0071510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Ja</w:t>
      </w:r>
      <w:r w:rsidR="00A93A73">
        <w:rPr>
          <w:rFonts w:ascii="Times New Roman" w:hAnsi="Times New Roman" w:cs="Times New Roman"/>
          <w:sz w:val="24"/>
          <w:szCs w:val="24"/>
        </w:rPr>
        <w:t>ckson, D. (2010) Pant Gwynant: c</w:t>
      </w:r>
      <w:r>
        <w:rPr>
          <w:rFonts w:ascii="Times New Roman" w:hAnsi="Times New Roman" w:cs="Times New Roman"/>
          <w:sz w:val="24"/>
          <w:szCs w:val="24"/>
        </w:rPr>
        <w:t>ommunity, youth and the environment in the heart of North Wales.</w:t>
      </w:r>
      <w:r w:rsidRPr="00A93A73">
        <w:rPr>
          <w:rFonts w:ascii="Times New Roman" w:hAnsi="Times New Roman" w:cs="Times New Roman"/>
          <w:i/>
          <w:sz w:val="24"/>
          <w:szCs w:val="24"/>
        </w:rPr>
        <w:t xml:space="preserve"> Horizons,</w:t>
      </w:r>
      <w:r>
        <w:rPr>
          <w:rFonts w:ascii="Times New Roman" w:hAnsi="Times New Roman" w:cs="Times New Roman"/>
          <w:sz w:val="24"/>
          <w:szCs w:val="24"/>
        </w:rPr>
        <w:t xml:space="preserve"> 52, Winter, 15-16.</w:t>
      </w:r>
    </w:p>
    <w:p w:rsidR="00996519" w:rsidRDefault="00D75D35" w:rsidP="00C5150F">
      <w:pPr>
        <w:spacing w:after="0" w:line="240" w:lineRule="auto"/>
        <w:rPr>
          <w:rFonts w:ascii="Times New Roman" w:hAnsi="Times New Roman" w:cs="Times New Roman"/>
        </w:rPr>
      </w:pPr>
      <w:r>
        <w:rPr>
          <w:rFonts w:ascii="Times New Roman" w:hAnsi="Times New Roman" w:cs="Times New Roman"/>
        </w:rPr>
        <w:t xml:space="preserve">Jewett, A., Bain, L. L., &amp; Ennis, C.D. (1995) </w:t>
      </w:r>
      <w:r w:rsidR="00A93A73">
        <w:rPr>
          <w:rFonts w:ascii="Times New Roman" w:hAnsi="Times New Roman" w:cs="Times New Roman"/>
          <w:i/>
          <w:iCs/>
        </w:rPr>
        <w:t>The Curriculum Process in Physical E</w:t>
      </w:r>
      <w:r>
        <w:rPr>
          <w:rFonts w:ascii="Times New Roman" w:hAnsi="Times New Roman" w:cs="Times New Roman"/>
          <w:i/>
          <w:iCs/>
        </w:rPr>
        <w:t>ducation.</w:t>
      </w:r>
      <w:r>
        <w:rPr>
          <w:rFonts w:ascii="Times New Roman" w:hAnsi="Times New Roman" w:cs="Times New Roman"/>
        </w:rPr>
        <w:t xml:space="preserve"> Dubuque, IA: Brown &amp; Benchmark.</w:t>
      </w:r>
    </w:p>
    <w:p w:rsidR="005A7BCC" w:rsidRPr="004C68CC" w:rsidRDefault="00182AF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Keller, F. S. and Sherman, J.G. (1982) </w:t>
      </w:r>
      <w:r w:rsidR="005A7BCC">
        <w:rPr>
          <w:rFonts w:ascii="Times New Roman" w:hAnsi="Times New Roman" w:cs="Times New Roman"/>
          <w:i/>
          <w:sz w:val="24"/>
          <w:szCs w:val="24"/>
        </w:rPr>
        <w:t>The PSI handbook: essays on personalised i</w:t>
      </w:r>
      <w:r w:rsidRPr="00A93A73">
        <w:rPr>
          <w:rFonts w:ascii="Times New Roman" w:hAnsi="Times New Roman" w:cs="Times New Roman"/>
          <w:i/>
          <w:sz w:val="24"/>
          <w:szCs w:val="24"/>
        </w:rPr>
        <w:t>nstruction. Lawrence,</w:t>
      </w:r>
      <w:r w:rsidR="004C68CC">
        <w:rPr>
          <w:rFonts w:ascii="Times New Roman" w:hAnsi="Times New Roman" w:cs="Times New Roman"/>
          <w:sz w:val="24"/>
          <w:szCs w:val="24"/>
        </w:rPr>
        <w:t xml:space="preserve"> KS: TRI publications.</w:t>
      </w:r>
    </w:p>
    <w:p w:rsidR="005C31E1" w:rsidRDefault="004C68C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Kent, A. (2007) O</w:t>
      </w:r>
      <w:r w:rsidR="005C31E1">
        <w:rPr>
          <w:rFonts w:ascii="Times New Roman" w:hAnsi="Times New Roman" w:cs="Times New Roman"/>
          <w:sz w:val="24"/>
          <w:szCs w:val="24"/>
        </w:rPr>
        <w:t xml:space="preserve">utreach work – adding value to a residential. </w:t>
      </w:r>
      <w:r w:rsidR="005C31E1" w:rsidRPr="00A93A73">
        <w:rPr>
          <w:rFonts w:ascii="Times New Roman" w:hAnsi="Times New Roman" w:cs="Times New Roman"/>
          <w:i/>
          <w:sz w:val="24"/>
          <w:szCs w:val="24"/>
        </w:rPr>
        <w:t>Horizons,</w:t>
      </w:r>
      <w:r w:rsidR="005C31E1">
        <w:rPr>
          <w:rFonts w:ascii="Times New Roman" w:hAnsi="Times New Roman" w:cs="Times New Roman"/>
          <w:sz w:val="24"/>
          <w:szCs w:val="24"/>
        </w:rPr>
        <w:t xml:space="preserve"> 39, Autumn, 11-13.</w:t>
      </w:r>
    </w:p>
    <w:p w:rsidR="00924F03" w:rsidRPr="00BB4F91" w:rsidRDefault="00924F03" w:rsidP="00C5150F">
      <w:pPr>
        <w:spacing w:after="0" w:line="240" w:lineRule="auto"/>
        <w:rPr>
          <w:rFonts w:ascii="Times New Roman" w:hAnsi="Times New Roman" w:cs="Times New Roman"/>
          <w:sz w:val="24"/>
          <w:szCs w:val="24"/>
        </w:rPr>
      </w:pPr>
      <w:r w:rsidRPr="00BB4F91">
        <w:rPr>
          <w:rFonts w:ascii="Times New Roman" w:hAnsi="Times New Roman" w:cs="Times New Roman"/>
          <w:sz w:val="24"/>
          <w:szCs w:val="24"/>
        </w:rPr>
        <w:t xml:space="preserve">Kirk, D. (2010) </w:t>
      </w:r>
      <w:r w:rsidR="004C68CC">
        <w:rPr>
          <w:rFonts w:ascii="Times New Roman" w:hAnsi="Times New Roman" w:cs="Times New Roman"/>
          <w:i/>
          <w:sz w:val="24"/>
          <w:szCs w:val="24"/>
        </w:rPr>
        <w:t>Physical education f</w:t>
      </w:r>
      <w:r w:rsidRPr="00BB4F91">
        <w:rPr>
          <w:rFonts w:ascii="Times New Roman" w:hAnsi="Times New Roman" w:cs="Times New Roman"/>
          <w:i/>
          <w:sz w:val="24"/>
          <w:szCs w:val="24"/>
        </w:rPr>
        <w:t>utures.</w:t>
      </w:r>
      <w:r w:rsidR="00194AB7" w:rsidRPr="00BB4F91">
        <w:rPr>
          <w:rFonts w:ascii="Times New Roman" w:hAnsi="Times New Roman" w:cs="Times New Roman"/>
          <w:sz w:val="24"/>
          <w:szCs w:val="24"/>
        </w:rPr>
        <w:t xml:space="preserve"> </w:t>
      </w:r>
      <w:r w:rsidRPr="00BB4F91">
        <w:rPr>
          <w:rFonts w:ascii="Times New Roman" w:hAnsi="Times New Roman" w:cs="Times New Roman"/>
          <w:sz w:val="24"/>
          <w:szCs w:val="24"/>
        </w:rPr>
        <w:t>London</w:t>
      </w:r>
      <w:r w:rsidR="0071510C">
        <w:rPr>
          <w:rFonts w:ascii="Times New Roman" w:hAnsi="Times New Roman" w:cs="Times New Roman"/>
          <w:sz w:val="24"/>
          <w:szCs w:val="24"/>
        </w:rPr>
        <w:t>: R</w:t>
      </w:r>
      <w:r w:rsidR="00BC32BB">
        <w:rPr>
          <w:rFonts w:ascii="Times New Roman" w:hAnsi="Times New Roman" w:cs="Times New Roman"/>
          <w:sz w:val="24"/>
          <w:szCs w:val="24"/>
        </w:rPr>
        <w:t>outle</w:t>
      </w:r>
      <w:r w:rsidR="00194AB7" w:rsidRPr="00BB4F91">
        <w:rPr>
          <w:rFonts w:ascii="Times New Roman" w:hAnsi="Times New Roman" w:cs="Times New Roman"/>
          <w:sz w:val="24"/>
          <w:szCs w:val="24"/>
        </w:rPr>
        <w:t>dge.</w:t>
      </w:r>
      <w:r w:rsidRPr="00BB4F91">
        <w:rPr>
          <w:rFonts w:ascii="Times New Roman" w:hAnsi="Times New Roman" w:cs="Times New Roman"/>
          <w:sz w:val="24"/>
          <w:szCs w:val="24"/>
        </w:rPr>
        <w:t xml:space="preserve"> </w:t>
      </w:r>
    </w:p>
    <w:p w:rsidR="00E25548" w:rsidRPr="00BB4F91" w:rsidRDefault="00E25548" w:rsidP="00C5150F">
      <w:pPr>
        <w:spacing w:after="0" w:line="240" w:lineRule="auto"/>
        <w:rPr>
          <w:rFonts w:ascii="Times New Roman" w:hAnsi="Times New Roman" w:cs="Times New Roman"/>
          <w:sz w:val="24"/>
          <w:szCs w:val="24"/>
        </w:rPr>
      </w:pPr>
      <w:r w:rsidRPr="00BB4F91">
        <w:rPr>
          <w:rFonts w:ascii="Times New Roman" w:hAnsi="Times New Roman" w:cs="Times New Roman"/>
          <w:sz w:val="24"/>
          <w:szCs w:val="24"/>
        </w:rPr>
        <w:t xml:space="preserve">Kirk (2013) </w:t>
      </w:r>
      <w:r w:rsidR="00194AB7" w:rsidRPr="00BB4F91">
        <w:rPr>
          <w:rFonts w:ascii="Times New Roman" w:hAnsi="Times New Roman" w:cs="Times New Roman"/>
          <w:sz w:val="24"/>
          <w:szCs w:val="24"/>
        </w:rPr>
        <w:t>What is the future for physical education in the 21</w:t>
      </w:r>
      <w:r w:rsidR="00194AB7" w:rsidRPr="00BB4F91">
        <w:rPr>
          <w:rFonts w:ascii="Times New Roman" w:hAnsi="Times New Roman" w:cs="Times New Roman"/>
          <w:sz w:val="24"/>
          <w:szCs w:val="24"/>
          <w:vertAlign w:val="superscript"/>
        </w:rPr>
        <w:t>st</w:t>
      </w:r>
      <w:r w:rsidR="00194AB7" w:rsidRPr="00BB4F91">
        <w:rPr>
          <w:rFonts w:ascii="Times New Roman" w:hAnsi="Times New Roman" w:cs="Times New Roman"/>
          <w:sz w:val="24"/>
          <w:szCs w:val="24"/>
        </w:rPr>
        <w:t xml:space="preserve"> century? In </w:t>
      </w:r>
      <w:r w:rsidR="004C68CC">
        <w:rPr>
          <w:rFonts w:ascii="Times New Roman" w:hAnsi="Times New Roman" w:cs="Times New Roman"/>
          <w:sz w:val="24"/>
          <w:szCs w:val="24"/>
        </w:rPr>
        <w:t xml:space="preserve">S. Capel </w:t>
      </w:r>
      <w:r w:rsidR="00194AB7" w:rsidRPr="00BB4F91">
        <w:rPr>
          <w:rFonts w:ascii="Times New Roman" w:hAnsi="Times New Roman" w:cs="Times New Roman"/>
          <w:sz w:val="24"/>
          <w:szCs w:val="24"/>
        </w:rPr>
        <w:t xml:space="preserve">and </w:t>
      </w:r>
      <w:r w:rsidR="004C68CC">
        <w:rPr>
          <w:rFonts w:ascii="Times New Roman" w:hAnsi="Times New Roman" w:cs="Times New Roman"/>
          <w:sz w:val="24"/>
          <w:szCs w:val="24"/>
        </w:rPr>
        <w:t xml:space="preserve">M. Whitehead </w:t>
      </w:r>
      <w:r w:rsidR="00194AB7" w:rsidRPr="00BB4F91">
        <w:rPr>
          <w:rFonts w:ascii="Times New Roman" w:hAnsi="Times New Roman" w:cs="Times New Roman"/>
          <w:sz w:val="24"/>
          <w:szCs w:val="24"/>
        </w:rPr>
        <w:t xml:space="preserve">(Eds) </w:t>
      </w:r>
      <w:r w:rsidR="004C68CC">
        <w:rPr>
          <w:rFonts w:ascii="Times New Roman" w:hAnsi="Times New Roman" w:cs="Times New Roman"/>
          <w:i/>
          <w:sz w:val="24"/>
          <w:szCs w:val="24"/>
        </w:rPr>
        <w:t>Debates in physical e</w:t>
      </w:r>
      <w:r w:rsidR="00194AB7" w:rsidRPr="00BB4F91">
        <w:rPr>
          <w:rFonts w:ascii="Times New Roman" w:hAnsi="Times New Roman" w:cs="Times New Roman"/>
          <w:i/>
          <w:sz w:val="24"/>
          <w:szCs w:val="24"/>
        </w:rPr>
        <w:t>ducation</w:t>
      </w:r>
      <w:r w:rsidR="00194AB7" w:rsidRPr="00BB4F91">
        <w:rPr>
          <w:rFonts w:ascii="Times New Roman" w:hAnsi="Times New Roman" w:cs="Times New Roman"/>
          <w:sz w:val="24"/>
          <w:szCs w:val="24"/>
        </w:rPr>
        <w:t>, London: Routledge.</w:t>
      </w:r>
    </w:p>
    <w:p w:rsidR="00A223DF" w:rsidRDefault="002D458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Kitchen, G. (20</w:t>
      </w:r>
      <w:r w:rsidR="00A223DF">
        <w:rPr>
          <w:rFonts w:ascii="Times New Roman" w:hAnsi="Times New Roman" w:cs="Times New Roman"/>
          <w:sz w:val="24"/>
          <w:szCs w:val="24"/>
        </w:rPr>
        <w:t>06) Spor</w:t>
      </w:r>
      <w:r w:rsidR="004C68CC">
        <w:rPr>
          <w:rFonts w:ascii="Times New Roman" w:hAnsi="Times New Roman" w:cs="Times New Roman"/>
          <w:sz w:val="24"/>
          <w:szCs w:val="24"/>
        </w:rPr>
        <w:t>t education: a view of research. I</w:t>
      </w:r>
      <w:r w:rsidR="00A223DF">
        <w:rPr>
          <w:rFonts w:ascii="Times New Roman" w:hAnsi="Times New Roman" w:cs="Times New Roman"/>
          <w:sz w:val="24"/>
          <w:szCs w:val="24"/>
        </w:rPr>
        <w:t xml:space="preserve">n </w:t>
      </w:r>
      <w:r w:rsidR="004C68CC">
        <w:rPr>
          <w:rFonts w:ascii="Times New Roman" w:hAnsi="Times New Roman" w:cs="Times New Roman"/>
          <w:sz w:val="24"/>
          <w:szCs w:val="24"/>
        </w:rPr>
        <w:t>D. Kirk, D. McDonald</w:t>
      </w:r>
      <w:r w:rsidR="00A223DF">
        <w:rPr>
          <w:rFonts w:ascii="Times New Roman" w:hAnsi="Times New Roman" w:cs="Times New Roman"/>
          <w:sz w:val="24"/>
          <w:szCs w:val="24"/>
        </w:rPr>
        <w:t xml:space="preserve"> and </w:t>
      </w:r>
      <w:r w:rsidR="004C68CC">
        <w:rPr>
          <w:rFonts w:ascii="Times New Roman" w:hAnsi="Times New Roman" w:cs="Times New Roman"/>
          <w:sz w:val="24"/>
          <w:szCs w:val="24"/>
        </w:rPr>
        <w:t>M. O’Sullivan</w:t>
      </w:r>
      <w:r w:rsidR="00A223DF">
        <w:rPr>
          <w:rFonts w:ascii="Times New Roman" w:hAnsi="Times New Roman" w:cs="Times New Roman"/>
          <w:sz w:val="24"/>
          <w:szCs w:val="24"/>
        </w:rPr>
        <w:t xml:space="preserve"> (</w:t>
      </w:r>
      <w:r w:rsidR="00A93A73">
        <w:rPr>
          <w:rFonts w:ascii="Times New Roman" w:hAnsi="Times New Roman" w:cs="Times New Roman"/>
          <w:sz w:val="24"/>
          <w:szCs w:val="24"/>
        </w:rPr>
        <w:t xml:space="preserve">Eds), </w:t>
      </w:r>
      <w:r w:rsidR="004C68CC">
        <w:rPr>
          <w:rFonts w:ascii="Times New Roman" w:hAnsi="Times New Roman" w:cs="Times New Roman"/>
          <w:i/>
          <w:sz w:val="24"/>
          <w:szCs w:val="24"/>
        </w:rPr>
        <w:t>The handbook of physical e</w:t>
      </w:r>
      <w:r w:rsidR="00A223DF" w:rsidRPr="00A93A73">
        <w:rPr>
          <w:rFonts w:ascii="Times New Roman" w:hAnsi="Times New Roman" w:cs="Times New Roman"/>
          <w:i/>
          <w:sz w:val="24"/>
          <w:szCs w:val="24"/>
        </w:rPr>
        <w:t>ducation.</w:t>
      </w:r>
      <w:r w:rsidR="004C68CC">
        <w:rPr>
          <w:rFonts w:ascii="Times New Roman" w:hAnsi="Times New Roman" w:cs="Times New Roman"/>
          <w:sz w:val="24"/>
          <w:szCs w:val="24"/>
        </w:rPr>
        <w:t xml:space="preserve"> London: S</w:t>
      </w:r>
      <w:r w:rsidR="00A223DF">
        <w:rPr>
          <w:rFonts w:ascii="Times New Roman" w:hAnsi="Times New Roman" w:cs="Times New Roman"/>
          <w:sz w:val="24"/>
          <w:szCs w:val="24"/>
        </w:rPr>
        <w:t>age, 596-609.</w:t>
      </w:r>
    </w:p>
    <w:p w:rsidR="002419EE" w:rsidRDefault="002419EE"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Knight</w:t>
      </w:r>
      <w:r w:rsidR="004C68CC">
        <w:rPr>
          <w:rFonts w:ascii="Times New Roman" w:hAnsi="Times New Roman" w:cs="Times New Roman"/>
          <w:sz w:val="24"/>
          <w:szCs w:val="24"/>
        </w:rPr>
        <w:t xml:space="preserve">, S. (2009) </w:t>
      </w:r>
      <w:r w:rsidR="004C68CC" w:rsidRPr="004C68CC">
        <w:rPr>
          <w:rFonts w:ascii="Times New Roman" w:hAnsi="Times New Roman" w:cs="Times New Roman"/>
          <w:i/>
          <w:sz w:val="24"/>
          <w:szCs w:val="24"/>
        </w:rPr>
        <w:t>Forest schools and o</w:t>
      </w:r>
      <w:r w:rsidRPr="004C68CC">
        <w:rPr>
          <w:rFonts w:ascii="Times New Roman" w:hAnsi="Times New Roman" w:cs="Times New Roman"/>
          <w:i/>
          <w:sz w:val="24"/>
          <w:szCs w:val="24"/>
        </w:rPr>
        <w:t>utdoor learning in the early years</w:t>
      </w:r>
      <w:r>
        <w:rPr>
          <w:rFonts w:ascii="Times New Roman" w:hAnsi="Times New Roman" w:cs="Times New Roman"/>
          <w:sz w:val="24"/>
          <w:szCs w:val="24"/>
        </w:rPr>
        <w:t>. London: Sage.</w:t>
      </w:r>
    </w:p>
    <w:p w:rsidR="00A24CEC" w:rsidRDefault="00A24CE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Knigh</w:t>
      </w:r>
      <w:r w:rsidR="0025144A">
        <w:rPr>
          <w:rFonts w:ascii="Times New Roman" w:hAnsi="Times New Roman" w:cs="Times New Roman"/>
          <w:sz w:val="24"/>
          <w:szCs w:val="24"/>
        </w:rPr>
        <w:t>t, S. (2016</w:t>
      </w:r>
      <w:r w:rsidR="004C68CC">
        <w:rPr>
          <w:rFonts w:ascii="Times New Roman" w:hAnsi="Times New Roman" w:cs="Times New Roman"/>
          <w:sz w:val="24"/>
          <w:szCs w:val="24"/>
        </w:rPr>
        <w:t xml:space="preserve">) </w:t>
      </w:r>
      <w:r w:rsidR="004C68CC" w:rsidRPr="004C68CC">
        <w:rPr>
          <w:rFonts w:ascii="Times New Roman" w:hAnsi="Times New Roman" w:cs="Times New Roman"/>
          <w:i/>
          <w:sz w:val="24"/>
          <w:szCs w:val="24"/>
        </w:rPr>
        <w:t>Forest school in p</w:t>
      </w:r>
      <w:r w:rsidRPr="004C68CC">
        <w:rPr>
          <w:rFonts w:ascii="Times New Roman" w:hAnsi="Times New Roman" w:cs="Times New Roman"/>
          <w:i/>
          <w:sz w:val="24"/>
          <w:szCs w:val="24"/>
        </w:rPr>
        <w:t>ractice for all ages.</w:t>
      </w:r>
      <w:r>
        <w:rPr>
          <w:rFonts w:ascii="Times New Roman" w:hAnsi="Times New Roman" w:cs="Times New Roman"/>
          <w:sz w:val="24"/>
          <w:szCs w:val="24"/>
        </w:rPr>
        <w:t xml:space="preserve"> </w:t>
      </w:r>
      <w:r w:rsidR="0025144A">
        <w:rPr>
          <w:rFonts w:ascii="Times New Roman" w:hAnsi="Times New Roman" w:cs="Times New Roman"/>
          <w:sz w:val="24"/>
          <w:szCs w:val="24"/>
        </w:rPr>
        <w:t>London: Sage.</w:t>
      </w:r>
    </w:p>
    <w:p w:rsidR="00FB7B17" w:rsidRDefault="00A93A73"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Leah, J. and C</w:t>
      </w:r>
      <w:r w:rsidR="004216D4">
        <w:rPr>
          <w:rFonts w:ascii="Times New Roman" w:hAnsi="Times New Roman" w:cs="Times New Roman"/>
          <w:sz w:val="24"/>
          <w:szCs w:val="24"/>
        </w:rPr>
        <w:t>apel, S. (2000) Competition and co-operation in physical education. In</w:t>
      </w:r>
      <w:r w:rsidR="004216D4" w:rsidRPr="004216D4">
        <w:rPr>
          <w:rFonts w:ascii="Times New Roman" w:hAnsi="Times New Roman" w:cs="Times New Roman"/>
          <w:sz w:val="24"/>
          <w:szCs w:val="24"/>
        </w:rPr>
        <w:t xml:space="preserve"> </w:t>
      </w:r>
      <w:r w:rsidR="004C68CC">
        <w:rPr>
          <w:rFonts w:ascii="Times New Roman" w:hAnsi="Times New Roman" w:cs="Times New Roman"/>
          <w:sz w:val="24"/>
          <w:szCs w:val="24"/>
        </w:rPr>
        <w:t xml:space="preserve">S. Capel and S. </w:t>
      </w:r>
      <w:r w:rsidR="004216D4">
        <w:rPr>
          <w:rFonts w:ascii="Times New Roman" w:hAnsi="Times New Roman" w:cs="Times New Roman"/>
          <w:sz w:val="24"/>
          <w:szCs w:val="24"/>
        </w:rPr>
        <w:t>Pitrowski (Eds</w:t>
      </w:r>
      <w:r w:rsidR="004C68CC">
        <w:rPr>
          <w:rFonts w:ascii="Times New Roman" w:hAnsi="Times New Roman" w:cs="Times New Roman"/>
          <w:sz w:val="24"/>
          <w:szCs w:val="24"/>
        </w:rPr>
        <w:t>.</w:t>
      </w:r>
      <w:r w:rsidR="004216D4">
        <w:rPr>
          <w:rFonts w:ascii="Times New Roman" w:hAnsi="Times New Roman" w:cs="Times New Roman"/>
          <w:sz w:val="24"/>
          <w:szCs w:val="24"/>
        </w:rPr>
        <w:t xml:space="preserve">) </w:t>
      </w:r>
      <w:r w:rsidR="004C68CC">
        <w:rPr>
          <w:rFonts w:ascii="Times New Roman" w:hAnsi="Times New Roman" w:cs="Times New Roman"/>
          <w:i/>
          <w:sz w:val="24"/>
          <w:szCs w:val="24"/>
        </w:rPr>
        <w:t>Issues in physical e</w:t>
      </w:r>
      <w:r w:rsidR="004216D4" w:rsidRPr="00A93A73">
        <w:rPr>
          <w:rFonts w:ascii="Times New Roman" w:hAnsi="Times New Roman" w:cs="Times New Roman"/>
          <w:i/>
          <w:sz w:val="24"/>
          <w:szCs w:val="24"/>
        </w:rPr>
        <w:t>ducation.</w:t>
      </w:r>
      <w:r w:rsidR="004216D4">
        <w:rPr>
          <w:rFonts w:ascii="Times New Roman" w:hAnsi="Times New Roman" w:cs="Times New Roman"/>
          <w:sz w:val="24"/>
          <w:szCs w:val="24"/>
        </w:rPr>
        <w:t xml:space="preserve"> Oxon: Routledge, 144-158.</w:t>
      </w:r>
    </w:p>
    <w:p w:rsidR="00FB7B17" w:rsidRDefault="004C68C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LTS (2010) </w:t>
      </w:r>
      <w:r w:rsidRPr="004C68CC">
        <w:rPr>
          <w:rFonts w:ascii="Times New Roman" w:hAnsi="Times New Roman" w:cs="Times New Roman"/>
          <w:i/>
          <w:sz w:val="24"/>
          <w:szCs w:val="24"/>
        </w:rPr>
        <w:t>Curriculum for excellence through outdoor l</w:t>
      </w:r>
      <w:r w:rsidR="00FB7B17" w:rsidRPr="004C68CC">
        <w:rPr>
          <w:rFonts w:ascii="Times New Roman" w:hAnsi="Times New Roman" w:cs="Times New Roman"/>
          <w:i/>
          <w:sz w:val="24"/>
          <w:szCs w:val="24"/>
        </w:rPr>
        <w:t>earning.</w:t>
      </w:r>
      <w:r w:rsidR="00FB7B17">
        <w:rPr>
          <w:rFonts w:ascii="Times New Roman" w:hAnsi="Times New Roman" w:cs="Times New Roman"/>
          <w:sz w:val="24"/>
          <w:szCs w:val="24"/>
        </w:rPr>
        <w:t xml:space="preserve"> Learning and Teaching Scotland. Glasgow.</w:t>
      </w:r>
    </w:p>
    <w:p w:rsidR="00C7512A" w:rsidRPr="00C7512A" w:rsidRDefault="00C7512A" w:rsidP="00C5150F">
      <w:pPr>
        <w:autoSpaceDE w:val="0"/>
        <w:autoSpaceDN w:val="0"/>
        <w:adjustRightInd w:val="0"/>
        <w:spacing w:after="0" w:line="240" w:lineRule="auto"/>
        <w:rPr>
          <w:rFonts w:ascii="Times New Roman" w:eastAsia="AdvTT5843c571" w:hAnsi="Times New Roman" w:cs="Times New Roman"/>
          <w:sz w:val="24"/>
          <w:szCs w:val="24"/>
        </w:rPr>
      </w:pPr>
      <w:r w:rsidRPr="00C7512A">
        <w:rPr>
          <w:rFonts w:ascii="Times New Roman" w:eastAsia="AdvTT5843c571" w:hAnsi="Times New Roman" w:cs="Times New Roman"/>
          <w:sz w:val="24"/>
          <w:szCs w:val="24"/>
        </w:rPr>
        <w:t xml:space="preserve">Louv, R. </w:t>
      </w:r>
      <w:r>
        <w:rPr>
          <w:rFonts w:ascii="Times New Roman" w:eastAsia="AdvTT5843c571" w:hAnsi="Times New Roman" w:cs="Times New Roman"/>
          <w:sz w:val="24"/>
          <w:szCs w:val="24"/>
        </w:rPr>
        <w:t>(2005)</w:t>
      </w:r>
      <w:r w:rsidR="001B6666">
        <w:rPr>
          <w:rFonts w:ascii="Times New Roman" w:eastAsia="AdvTT5843c571" w:hAnsi="Times New Roman" w:cs="Times New Roman"/>
          <w:sz w:val="24"/>
          <w:szCs w:val="24"/>
        </w:rPr>
        <w:t xml:space="preserve"> </w:t>
      </w:r>
      <w:r w:rsidR="001B6666" w:rsidRPr="001B6666">
        <w:rPr>
          <w:rFonts w:ascii="Times New Roman" w:eastAsia="AdvTT5843c571" w:hAnsi="Times New Roman" w:cs="Times New Roman"/>
          <w:i/>
          <w:sz w:val="24"/>
          <w:szCs w:val="24"/>
        </w:rPr>
        <w:t>Last child in the woods: saving our c</w:t>
      </w:r>
      <w:r w:rsidRPr="001B6666">
        <w:rPr>
          <w:rFonts w:ascii="Times New Roman" w:eastAsia="AdvTT5843c571" w:hAnsi="Times New Roman" w:cs="Times New Roman"/>
          <w:i/>
          <w:sz w:val="24"/>
          <w:szCs w:val="24"/>
        </w:rPr>
        <w:t>hild</w:t>
      </w:r>
      <w:r w:rsidR="001B6666" w:rsidRPr="001B6666">
        <w:rPr>
          <w:rFonts w:ascii="Times New Roman" w:eastAsia="AdvTT5843c571" w:hAnsi="Times New Roman" w:cs="Times New Roman"/>
          <w:i/>
          <w:sz w:val="24"/>
          <w:szCs w:val="24"/>
        </w:rPr>
        <w:t>ren from nature deficit d</w:t>
      </w:r>
      <w:r w:rsidRPr="001B6666">
        <w:rPr>
          <w:rFonts w:ascii="Times New Roman" w:eastAsia="AdvTT5843c571" w:hAnsi="Times New Roman" w:cs="Times New Roman"/>
          <w:i/>
          <w:sz w:val="24"/>
          <w:szCs w:val="24"/>
        </w:rPr>
        <w:t>isorder.</w:t>
      </w:r>
      <w:r>
        <w:rPr>
          <w:rFonts w:ascii="Times New Roman" w:eastAsia="AdvTT5843c571" w:hAnsi="Times New Roman" w:cs="Times New Roman"/>
          <w:sz w:val="24"/>
          <w:szCs w:val="24"/>
        </w:rPr>
        <w:t xml:space="preserve"> Chapel </w:t>
      </w:r>
      <w:r w:rsidRPr="00C7512A">
        <w:rPr>
          <w:rFonts w:ascii="Times New Roman" w:eastAsia="AdvTT5843c571" w:hAnsi="Times New Roman" w:cs="Times New Roman"/>
          <w:sz w:val="24"/>
          <w:szCs w:val="24"/>
        </w:rPr>
        <w:t>Hill, NC: Algonquin Books.</w:t>
      </w:r>
    </w:p>
    <w:p w:rsidR="00CF5CBF" w:rsidRDefault="000059D6" w:rsidP="00C5150F">
      <w:pPr>
        <w:spacing w:after="0" w:line="240" w:lineRule="auto"/>
        <w:rPr>
          <w:rFonts w:ascii="Times New Roman" w:hAnsi="Times New Roman" w:cs="Times New Roman"/>
        </w:rPr>
      </w:pPr>
      <w:r>
        <w:rPr>
          <w:rFonts w:ascii="Times New Roman" w:hAnsi="Times New Roman" w:cs="Times New Roman"/>
        </w:rPr>
        <w:t xml:space="preserve">Lund, J. and Tannehill, D. (2005) </w:t>
      </w:r>
      <w:r w:rsidR="00A93A73">
        <w:rPr>
          <w:rFonts w:ascii="Times New Roman" w:hAnsi="Times New Roman" w:cs="Times New Roman"/>
          <w:i/>
          <w:iCs/>
        </w:rPr>
        <w:t>Standards-based Physical Education D</w:t>
      </w:r>
      <w:r>
        <w:rPr>
          <w:rFonts w:ascii="Times New Roman" w:hAnsi="Times New Roman" w:cs="Times New Roman"/>
          <w:i/>
          <w:iCs/>
        </w:rPr>
        <w:t>evelopment.</w:t>
      </w:r>
      <w:r>
        <w:rPr>
          <w:rFonts w:ascii="Times New Roman" w:hAnsi="Times New Roman" w:cs="Times New Roman"/>
        </w:rPr>
        <w:t xml:space="preserve"> Sudbury, MA: Jones and Bartlett Pubs. </w:t>
      </w:r>
    </w:p>
    <w:p w:rsidR="00CF5CBF" w:rsidRDefault="00CF5CBF" w:rsidP="00C5150F">
      <w:pPr>
        <w:spacing w:after="0" w:line="240" w:lineRule="auto"/>
        <w:rPr>
          <w:rFonts w:ascii="Times New Roman" w:hAnsi="Times New Roman" w:cs="Times New Roman"/>
        </w:rPr>
      </w:pPr>
      <w:r>
        <w:rPr>
          <w:rFonts w:ascii="Times New Roman" w:hAnsi="Times New Roman" w:cs="Times New Roman"/>
          <w:color w:val="000000" w:themeColor="text1"/>
          <w:sz w:val="24"/>
          <w:szCs w:val="24"/>
        </w:rPr>
        <w:t>Martin, P. and</w:t>
      </w:r>
      <w:r w:rsidR="001B6666">
        <w:rPr>
          <w:rFonts w:ascii="Times New Roman" w:hAnsi="Times New Roman" w:cs="Times New Roman"/>
          <w:color w:val="000000" w:themeColor="text1"/>
          <w:sz w:val="24"/>
          <w:szCs w:val="24"/>
        </w:rPr>
        <w:t xml:space="preserve"> McCullogh, J. (2011) Physical education and o</w:t>
      </w:r>
      <w:r>
        <w:rPr>
          <w:rFonts w:ascii="Times New Roman" w:hAnsi="Times New Roman" w:cs="Times New Roman"/>
          <w:color w:val="000000" w:themeColor="text1"/>
          <w:sz w:val="24"/>
          <w:szCs w:val="24"/>
        </w:rPr>
        <w:t>utdoor</w:t>
      </w:r>
      <w:r w:rsidR="001B6666">
        <w:rPr>
          <w:rFonts w:ascii="Times New Roman" w:hAnsi="Times New Roman" w:cs="Times New Roman"/>
          <w:color w:val="000000" w:themeColor="text1"/>
          <w:sz w:val="24"/>
          <w:szCs w:val="24"/>
        </w:rPr>
        <w:t xml:space="preserve"> e</w:t>
      </w:r>
      <w:r>
        <w:rPr>
          <w:rFonts w:ascii="Times New Roman" w:hAnsi="Times New Roman" w:cs="Times New Roman"/>
          <w:color w:val="000000" w:themeColor="text1"/>
          <w:sz w:val="24"/>
          <w:szCs w:val="24"/>
        </w:rPr>
        <w:t xml:space="preserve">ducation: complimentary but discrete disciplines. </w:t>
      </w:r>
      <w:r w:rsidRPr="001B6666">
        <w:rPr>
          <w:rFonts w:ascii="Times New Roman" w:hAnsi="Times New Roman" w:cs="Times New Roman"/>
          <w:i/>
          <w:color w:val="000000" w:themeColor="text1"/>
          <w:sz w:val="24"/>
          <w:szCs w:val="24"/>
        </w:rPr>
        <w:t>Asia, Pacific Jnl</w:t>
      </w:r>
      <w:r w:rsidR="001B6666">
        <w:rPr>
          <w:rFonts w:ascii="Times New Roman" w:hAnsi="Times New Roman" w:cs="Times New Roman"/>
          <w:i/>
          <w:color w:val="000000" w:themeColor="text1"/>
          <w:sz w:val="24"/>
          <w:szCs w:val="24"/>
        </w:rPr>
        <w:t xml:space="preserve"> of Health, Sport and Physical E</w:t>
      </w:r>
      <w:r w:rsidRPr="001B6666">
        <w:rPr>
          <w:rFonts w:ascii="Times New Roman" w:hAnsi="Times New Roman" w:cs="Times New Roman"/>
          <w:i/>
          <w:color w:val="000000" w:themeColor="text1"/>
          <w:sz w:val="24"/>
          <w:szCs w:val="24"/>
        </w:rPr>
        <w:t>ducation</w:t>
      </w:r>
      <w:r>
        <w:rPr>
          <w:rFonts w:ascii="Times New Roman" w:hAnsi="Times New Roman" w:cs="Times New Roman"/>
          <w:color w:val="000000" w:themeColor="text1"/>
          <w:sz w:val="24"/>
          <w:szCs w:val="24"/>
        </w:rPr>
        <w:t xml:space="preserve"> </w:t>
      </w:r>
      <w:r w:rsidR="004E45F3">
        <w:rPr>
          <w:rFonts w:ascii="Times New Roman" w:hAnsi="Times New Roman" w:cs="Times New Roman"/>
          <w:color w:val="000000" w:themeColor="text1"/>
          <w:sz w:val="24"/>
          <w:szCs w:val="24"/>
        </w:rPr>
        <w:t>2 (1) 67 – 78.</w:t>
      </w:r>
    </w:p>
    <w:p w:rsidR="00A06AEE" w:rsidRPr="00CF5CBF" w:rsidRDefault="00A06AEE" w:rsidP="00C5150F">
      <w:pPr>
        <w:spacing w:after="0" w:line="240" w:lineRule="auto"/>
        <w:rPr>
          <w:rFonts w:ascii="Times New Roman" w:hAnsi="Times New Roman" w:cs="Times New Roman"/>
        </w:rPr>
      </w:pPr>
      <w:r>
        <w:rPr>
          <w:rFonts w:ascii="Times New Roman" w:hAnsi="Times New Roman" w:cs="Times New Roman"/>
          <w:sz w:val="24"/>
          <w:szCs w:val="24"/>
        </w:rPr>
        <w:t xml:space="preserve">McNamee, M. </w:t>
      </w:r>
      <w:r w:rsidRPr="00A93A73">
        <w:rPr>
          <w:rFonts w:ascii="Times New Roman" w:hAnsi="Times New Roman" w:cs="Times New Roman"/>
          <w:sz w:val="24"/>
          <w:szCs w:val="24"/>
        </w:rPr>
        <w:t>(Ed</w:t>
      </w:r>
      <w:r w:rsidR="001B6666">
        <w:rPr>
          <w:rFonts w:ascii="Times New Roman" w:hAnsi="Times New Roman" w:cs="Times New Roman"/>
          <w:sz w:val="24"/>
          <w:szCs w:val="24"/>
        </w:rPr>
        <w:t>.</w:t>
      </w:r>
      <w:r w:rsidRPr="00A93A73">
        <w:rPr>
          <w:rFonts w:ascii="Times New Roman" w:hAnsi="Times New Roman" w:cs="Times New Roman"/>
          <w:sz w:val="24"/>
          <w:szCs w:val="24"/>
        </w:rPr>
        <w:t xml:space="preserve">) </w:t>
      </w:r>
      <w:r w:rsidR="00A93A73">
        <w:rPr>
          <w:rFonts w:ascii="Times New Roman" w:hAnsi="Times New Roman" w:cs="Times New Roman"/>
          <w:sz w:val="24"/>
          <w:szCs w:val="24"/>
        </w:rPr>
        <w:t xml:space="preserve">(2007) </w:t>
      </w:r>
      <w:r w:rsidR="001B6666">
        <w:rPr>
          <w:rFonts w:ascii="Times New Roman" w:hAnsi="Times New Roman" w:cs="Times New Roman"/>
          <w:i/>
          <w:sz w:val="24"/>
          <w:szCs w:val="24"/>
        </w:rPr>
        <w:t>Philosophy, risk and adventure s</w:t>
      </w:r>
      <w:r w:rsidRPr="00A93A73">
        <w:rPr>
          <w:rFonts w:ascii="Times New Roman" w:hAnsi="Times New Roman" w:cs="Times New Roman"/>
          <w:i/>
          <w:sz w:val="24"/>
          <w:szCs w:val="24"/>
        </w:rPr>
        <w:t>ports</w:t>
      </w:r>
      <w:r>
        <w:rPr>
          <w:rFonts w:ascii="Times New Roman" w:hAnsi="Times New Roman" w:cs="Times New Roman"/>
          <w:sz w:val="24"/>
          <w:szCs w:val="24"/>
        </w:rPr>
        <w:t xml:space="preserve">. </w:t>
      </w:r>
      <w:r w:rsidR="00C96476">
        <w:rPr>
          <w:rFonts w:ascii="Times New Roman" w:hAnsi="Times New Roman" w:cs="Times New Roman"/>
          <w:sz w:val="24"/>
          <w:szCs w:val="24"/>
        </w:rPr>
        <w:t>London: Routledge.</w:t>
      </w:r>
      <w:r>
        <w:rPr>
          <w:rFonts w:ascii="Times New Roman" w:hAnsi="Times New Roman" w:cs="Times New Roman"/>
          <w:sz w:val="24"/>
          <w:szCs w:val="24"/>
        </w:rPr>
        <w:t xml:space="preserve"> </w:t>
      </w:r>
    </w:p>
    <w:p w:rsidR="00D75D35" w:rsidRDefault="00D75D35"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Metzler, M. (2011) </w:t>
      </w:r>
      <w:r w:rsidR="001B6666">
        <w:rPr>
          <w:rFonts w:ascii="Times New Roman" w:hAnsi="Times New Roman" w:cs="Times New Roman"/>
          <w:i/>
          <w:sz w:val="24"/>
          <w:szCs w:val="24"/>
        </w:rPr>
        <w:t>Instructional models for p</w:t>
      </w:r>
      <w:r w:rsidRPr="00A93A73">
        <w:rPr>
          <w:rFonts w:ascii="Times New Roman" w:hAnsi="Times New Roman" w:cs="Times New Roman"/>
          <w:i/>
          <w:sz w:val="24"/>
          <w:szCs w:val="24"/>
        </w:rPr>
        <w:t>h</w:t>
      </w:r>
      <w:r w:rsidR="001B6666">
        <w:rPr>
          <w:rFonts w:ascii="Times New Roman" w:hAnsi="Times New Roman" w:cs="Times New Roman"/>
          <w:i/>
          <w:sz w:val="24"/>
          <w:szCs w:val="24"/>
        </w:rPr>
        <w:t>ysical e</w:t>
      </w:r>
      <w:r w:rsidRPr="00A93A73">
        <w:rPr>
          <w:rFonts w:ascii="Times New Roman" w:hAnsi="Times New Roman" w:cs="Times New Roman"/>
          <w:i/>
          <w:sz w:val="24"/>
          <w:szCs w:val="24"/>
        </w:rPr>
        <w:t xml:space="preserve">ducation. </w:t>
      </w:r>
      <w:r>
        <w:rPr>
          <w:rFonts w:ascii="Times New Roman" w:hAnsi="Times New Roman" w:cs="Times New Roman"/>
          <w:sz w:val="24"/>
          <w:szCs w:val="24"/>
        </w:rPr>
        <w:t>Scottsdale, Arizona: Holcomb Hathaway Pub.</w:t>
      </w:r>
    </w:p>
    <w:p w:rsidR="00EE3F11" w:rsidRDefault="00A93A73"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Munoz, S. A. (2009) </w:t>
      </w:r>
      <w:r w:rsidR="001B6666">
        <w:rPr>
          <w:rFonts w:ascii="Times New Roman" w:hAnsi="Times New Roman" w:cs="Times New Roman"/>
          <w:i/>
          <w:sz w:val="24"/>
          <w:szCs w:val="24"/>
        </w:rPr>
        <w:t>Children in the outdoors – a literature r</w:t>
      </w:r>
      <w:r w:rsidR="00420302" w:rsidRPr="00A93A73">
        <w:rPr>
          <w:rFonts w:ascii="Times New Roman" w:hAnsi="Times New Roman" w:cs="Times New Roman"/>
          <w:i/>
          <w:sz w:val="24"/>
          <w:szCs w:val="24"/>
        </w:rPr>
        <w:t>eview.</w:t>
      </w:r>
      <w:r w:rsidR="00D75D35" w:rsidRPr="00A93A73">
        <w:rPr>
          <w:rFonts w:ascii="Times New Roman" w:hAnsi="Times New Roman" w:cs="Times New Roman"/>
          <w:i/>
          <w:sz w:val="24"/>
          <w:szCs w:val="24"/>
        </w:rPr>
        <w:t xml:space="preserve"> </w:t>
      </w:r>
      <w:r>
        <w:rPr>
          <w:rFonts w:ascii="Times New Roman" w:hAnsi="Times New Roman" w:cs="Times New Roman"/>
          <w:sz w:val="24"/>
          <w:szCs w:val="24"/>
        </w:rPr>
        <w:t>Forres: Sustainable Developme</w:t>
      </w:r>
      <w:r w:rsidR="00420302">
        <w:rPr>
          <w:rFonts w:ascii="Times New Roman" w:hAnsi="Times New Roman" w:cs="Times New Roman"/>
          <w:sz w:val="24"/>
          <w:szCs w:val="24"/>
        </w:rPr>
        <w:t>nt Research Centre.</w:t>
      </w:r>
    </w:p>
    <w:p w:rsidR="00EE3F11" w:rsidRDefault="00EE3F1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Mortlock, C. (2</w:t>
      </w:r>
      <w:r w:rsidR="00A93A73">
        <w:rPr>
          <w:rFonts w:ascii="Times New Roman" w:hAnsi="Times New Roman" w:cs="Times New Roman"/>
          <w:sz w:val="24"/>
          <w:szCs w:val="24"/>
        </w:rPr>
        <w:t xml:space="preserve">009) </w:t>
      </w:r>
      <w:r w:rsidR="001B6666">
        <w:rPr>
          <w:rFonts w:ascii="Times New Roman" w:hAnsi="Times New Roman" w:cs="Times New Roman"/>
          <w:i/>
          <w:sz w:val="24"/>
          <w:szCs w:val="24"/>
        </w:rPr>
        <w:t>The spirit of adventure – towards a better w</w:t>
      </w:r>
      <w:r w:rsidRPr="00A93A73">
        <w:rPr>
          <w:rFonts w:ascii="Times New Roman" w:hAnsi="Times New Roman" w:cs="Times New Roman"/>
          <w:i/>
          <w:sz w:val="24"/>
          <w:szCs w:val="24"/>
        </w:rPr>
        <w:t>orld.</w:t>
      </w:r>
      <w:r>
        <w:rPr>
          <w:rFonts w:ascii="Times New Roman" w:hAnsi="Times New Roman" w:cs="Times New Roman"/>
          <w:sz w:val="24"/>
          <w:szCs w:val="24"/>
        </w:rPr>
        <w:t xml:space="preserve"> Kendal: Outdoor Integrity Publishing.</w:t>
      </w:r>
    </w:p>
    <w:p w:rsidR="00DB7F58" w:rsidRDefault="00DB7F58" w:rsidP="00DB7F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Mortlock, C. (2011) </w:t>
      </w:r>
      <w:r w:rsidRPr="001B6666">
        <w:rPr>
          <w:rFonts w:ascii="Times New Roman" w:hAnsi="Times New Roman" w:cs="Times New Roman"/>
          <w:i/>
          <w:sz w:val="24"/>
          <w:szCs w:val="24"/>
        </w:rPr>
        <w:t>Pure adventure</w:t>
      </w:r>
      <w:r>
        <w:rPr>
          <w:rFonts w:ascii="Times New Roman" w:hAnsi="Times New Roman" w:cs="Times New Roman"/>
          <w:sz w:val="24"/>
          <w:szCs w:val="24"/>
        </w:rPr>
        <w:t>. Kendall: Outdoor Integrity Pub.</w:t>
      </w:r>
    </w:p>
    <w:p w:rsidR="00DB7F58" w:rsidRDefault="00DB7F58" w:rsidP="00C5150F">
      <w:pPr>
        <w:spacing w:after="0" w:line="240" w:lineRule="auto"/>
        <w:rPr>
          <w:rFonts w:ascii="Times New Roman" w:hAnsi="Times New Roman" w:cs="Times New Roman"/>
          <w:sz w:val="24"/>
          <w:szCs w:val="24"/>
        </w:rPr>
      </w:pPr>
    </w:p>
    <w:p w:rsidR="00F547BC" w:rsidRDefault="003F3146" w:rsidP="00C5150F">
      <w:pPr>
        <w:spacing w:after="0" w:line="240" w:lineRule="auto"/>
        <w:rPr>
          <w:rFonts w:ascii="Times New Roman" w:hAnsi="Times New Roman"/>
          <w:iCs/>
        </w:rPr>
      </w:pPr>
      <w:r>
        <w:rPr>
          <w:rFonts w:ascii="Times New Roman" w:hAnsi="Times New Roman"/>
          <w:iCs/>
        </w:rPr>
        <w:lastRenderedPageBreak/>
        <w:t xml:space="preserve">Mosston, M. and Ashworth, S. (1986) </w:t>
      </w:r>
      <w:r w:rsidR="001B6666">
        <w:rPr>
          <w:rFonts w:ascii="Times New Roman" w:hAnsi="Times New Roman"/>
          <w:i/>
          <w:iCs/>
        </w:rPr>
        <w:t>Teaching physical e</w:t>
      </w:r>
      <w:r>
        <w:rPr>
          <w:rFonts w:ascii="Times New Roman" w:hAnsi="Times New Roman"/>
          <w:i/>
          <w:iCs/>
        </w:rPr>
        <w:t xml:space="preserve">ducation </w:t>
      </w:r>
      <w:r>
        <w:rPr>
          <w:rFonts w:ascii="Times New Roman" w:hAnsi="Times New Roman"/>
          <w:iCs/>
        </w:rPr>
        <w:t>(3</w:t>
      </w:r>
      <w:r>
        <w:rPr>
          <w:rFonts w:ascii="Times New Roman" w:hAnsi="Times New Roman"/>
          <w:iCs/>
          <w:vertAlign w:val="superscript"/>
        </w:rPr>
        <w:t>rd</w:t>
      </w:r>
      <w:r w:rsidR="001B6666">
        <w:rPr>
          <w:rFonts w:ascii="Times New Roman" w:hAnsi="Times New Roman"/>
          <w:iCs/>
        </w:rPr>
        <w:t xml:space="preserve"> Ed.)</w:t>
      </w:r>
      <w:r>
        <w:rPr>
          <w:rFonts w:ascii="Times New Roman" w:hAnsi="Times New Roman"/>
          <w:iCs/>
        </w:rPr>
        <w:t xml:space="preserve"> Oxford: Merrill</w:t>
      </w:r>
      <w:r w:rsidR="00E00D63">
        <w:rPr>
          <w:rFonts w:ascii="Times New Roman" w:hAnsi="Times New Roman"/>
          <w:iCs/>
        </w:rPr>
        <w:t>.</w:t>
      </w:r>
    </w:p>
    <w:p w:rsidR="00967DFF" w:rsidRPr="00967DFF" w:rsidRDefault="001B6666" w:rsidP="00C5150F">
      <w:pPr>
        <w:autoSpaceDE w:val="0"/>
        <w:autoSpaceDN w:val="0"/>
        <w:adjustRightInd w:val="0"/>
        <w:spacing w:after="0" w:line="240" w:lineRule="auto"/>
        <w:rPr>
          <w:rFonts w:ascii="Times New Roman" w:eastAsia="AdvTT5843c571" w:hAnsi="Times New Roman" w:cs="Times New Roman"/>
          <w:sz w:val="24"/>
          <w:szCs w:val="24"/>
        </w:rPr>
      </w:pPr>
      <w:r>
        <w:rPr>
          <w:rFonts w:ascii="Times New Roman" w:eastAsia="AdvTT5843c571" w:hAnsi="Times New Roman" w:cs="Times New Roman"/>
          <w:sz w:val="24"/>
          <w:szCs w:val="24"/>
        </w:rPr>
        <w:t>Mun</w:t>
      </w:r>
      <w:r w:rsidR="00967DFF" w:rsidRPr="00AB112B">
        <w:rPr>
          <w:rFonts w:ascii="Times New Roman" w:eastAsia="AdvTT5843c571" w:hAnsi="Times New Roman" w:cs="Times New Roman"/>
          <w:sz w:val="24"/>
          <w:szCs w:val="24"/>
        </w:rPr>
        <w:t>oz,</w:t>
      </w:r>
      <w:r w:rsidR="00967DFF" w:rsidRPr="00967DFF">
        <w:rPr>
          <w:rFonts w:ascii="Times New Roman" w:eastAsia="AdvTT5843c571" w:hAnsi="Times New Roman" w:cs="Times New Roman"/>
          <w:color w:val="FF0000"/>
          <w:sz w:val="24"/>
          <w:szCs w:val="24"/>
        </w:rPr>
        <w:t xml:space="preserve"> </w:t>
      </w:r>
      <w:r>
        <w:rPr>
          <w:rFonts w:ascii="Times New Roman" w:eastAsia="AdvTT5843c571" w:hAnsi="Times New Roman" w:cs="Times New Roman"/>
          <w:sz w:val="24"/>
          <w:szCs w:val="24"/>
        </w:rPr>
        <w:t>S. 2009.</w:t>
      </w:r>
      <w:r w:rsidRPr="001B6666">
        <w:rPr>
          <w:rFonts w:ascii="Times New Roman" w:eastAsia="AdvTT5843c571" w:hAnsi="Times New Roman" w:cs="Times New Roman"/>
          <w:i/>
          <w:sz w:val="24"/>
          <w:szCs w:val="24"/>
        </w:rPr>
        <w:t xml:space="preserve"> Children in the outdoors – a review of l</w:t>
      </w:r>
      <w:r w:rsidR="00967DFF" w:rsidRPr="001B6666">
        <w:rPr>
          <w:rFonts w:ascii="Times New Roman" w:eastAsia="AdvTT5843c571" w:hAnsi="Times New Roman" w:cs="Times New Roman"/>
          <w:i/>
          <w:sz w:val="24"/>
          <w:szCs w:val="24"/>
        </w:rPr>
        <w:t>iterature</w:t>
      </w:r>
      <w:r w:rsidR="00967DFF" w:rsidRPr="00967DFF">
        <w:rPr>
          <w:rFonts w:ascii="Times New Roman" w:eastAsia="AdvTT5843c571" w:hAnsi="Times New Roman" w:cs="Times New Roman"/>
          <w:sz w:val="24"/>
          <w:szCs w:val="24"/>
        </w:rPr>
        <w:t xml:space="preserve">. </w:t>
      </w:r>
      <w:r w:rsidR="00967DFF">
        <w:rPr>
          <w:rFonts w:ascii="Times New Roman" w:eastAsia="AdvTT5843c571" w:hAnsi="Times New Roman" w:cs="Times New Roman"/>
          <w:sz w:val="24"/>
          <w:szCs w:val="24"/>
        </w:rPr>
        <w:t xml:space="preserve">Forres: Sustainable Development </w:t>
      </w:r>
      <w:r w:rsidR="00967DFF" w:rsidRPr="00967DFF">
        <w:rPr>
          <w:rFonts w:ascii="Times New Roman" w:eastAsia="AdvTT5843c571" w:hAnsi="Times New Roman" w:cs="Times New Roman"/>
          <w:sz w:val="24"/>
          <w:szCs w:val="24"/>
        </w:rPr>
        <w:t>Research Centre</w:t>
      </w:r>
      <w:r w:rsidR="00967DFF">
        <w:rPr>
          <w:rFonts w:ascii="AdvTT5843c571" w:eastAsia="AdvTT5843c571" w:cs="AdvTT5843c571"/>
          <w:sz w:val="18"/>
          <w:szCs w:val="18"/>
        </w:rPr>
        <w:t>.</w:t>
      </w:r>
    </w:p>
    <w:p w:rsidR="00E00D63" w:rsidRDefault="001B6666" w:rsidP="00C5150F">
      <w:pPr>
        <w:spacing w:after="0" w:line="240" w:lineRule="auto"/>
        <w:rPr>
          <w:rFonts w:ascii="Times New Roman" w:hAnsi="Times New Roman"/>
          <w:iCs/>
        </w:rPr>
      </w:pPr>
      <w:r>
        <w:rPr>
          <w:rFonts w:ascii="Times New Roman" w:hAnsi="Times New Roman"/>
          <w:iCs/>
        </w:rPr>
        <w:t>Nicol, R. (2002a) Outdoor education: r</w:t>
      </w:r>
      <w:r w:rsidR="00E00D63">
        <w:rPr>
          <w:rFonts w:ascii="Times New Roman" w:hAnsi="Times New Roman"/>
          <w:iCs/>
        </w:rPr>
        <w:t xml:space="preserve">esearch topic or universal value? Part One. </w:t>
      </w:r>
      <w:r w:rsidR="00E00D63" w:rsidRPr="001B6666">
        <w:rPr>
          <w:rFonts w:ascii="Times New Roman" w:hAnsi="Times New Roman"/>
          <w:i/>
          <w:iCs/>
        </w:rPr>
        <w:t>Journal of Adventure Education and Outdoor Learning</w:t>
      </w:r>
      <w:r w:rsidR="00E00D63">
        <w:rPr>
          <w:rFonts w:ascii="Times New Roman" w:hAnsi="Times New Roman"/>
          <w:iCs/>
        </w:rPr>
        <w:t xml:space="preserve"> Vol 2 (1) 29-41.</w:t>
      </w:r>
    </w:p>
    <w:p w:rsidR="00E00D63" w:rsidRPr="00554766" w:rsidRDefault="001B6666" w:rsidP="00C5150F">
      <w:pPr>
        <w:spacing w:after="0" w:line="240" w:lineRule="auto"/>
        <w:rPr>
          <w:rFonts w:ascii="Times New Roman" w:hAnsi="Times New Roman"/>
          <w:iCs/>
        </w:rPr>
      </w:pPr>
      <w:r>
        <w:rPr>
          <w:rFonts w:ascii="Times New Roman" w:hAnsi="Times New Roman"/>
          <w:iCs/>
        </w:rPr>
        <w:t>Nicol, R. (2002b) Outdoor e</w:t>
      </w:r>
      <w:r w:rsidR="00E00D63">
        <w:rPr>
          <w:rFonts w:ascii="Times New Roman" w:hAnsi="Times New Roman"/>
          <w:iCs/>
        </w:rPr>
        <w:t>ducation: R</w:t>
      </w:r>
      <w:r>
        <w:rPr>
          <w:rFonts w:ascii="Times New Roman" w:hAnsi="Times New Roman"/>
          <w:iCs/>
        </w:rPr>
        <w:t>r</w:t>
      </w:r>
      <w:r w:rsidR="00E00D63">
        <w:rPr>
          <w:rFonts w:ascii="Times New Roman" w:hAnsi="Times New Roman"/>
          <w:iCs/>
        </w:rPr>
        <w:t xml:space="preserve">esearch topic or universal value? Part </w:t>
      </w:r>
      <w:r w:rsidR="00554766">
        <w:rPr>
          <w:rFonts w:ascii="Times New Roman" w:hAnsi="Times New Roman"/>
          <w:iCs/>
        </w:rPr>
        <w:t>Two</w:t>
      </w:r>
      <w:r w:rsidR="00E00D63">
        <w:rPr>
          <w:rFonts w:ascii="Times New Roman" w:hAnsi="Times New Roman"/>
          <w:iCs/>
        </w:rPr>
        <w:t xml:space="preserve">. </w:t>
      </w:r>
      <w:r w:rsidR="00E00D63" w:rsidRPr="001B6666">
        <w:rPr>
          <w:rFonts w:ascii="Times New Roman" w:hAnsi="Times New Roman"/>
          <w:i/>
          <w:iCs/>
        </w:rPr>
        <w:t>Journal of Adventure Education and Outdoor Learni</w:t>
      </w:r>
      <w:r w:rsidR="00554766" w:rsidRPr="001B6666">
        <w:rPr>
          <w:rFonts w:ascii="Times New Roman" w:hAnsi="Times New Roman"/>
          <w:i/>
          <w:iCs/>
        </w:rPr>
        <w:t>ng</w:t>
      </w:r>
      <w:r w:rsidR="00554766">
        <w:rPr>
          <w:rFonts w:ascii="Times New Roman" w:hAnsi="Times New Roman"/>
          <w:iCs/>
        </w:rPr>
        <w:t xml:space="preserve"> Vol 2 (2) 85 – 99.</w:t>
      </w:r>
    </w:p>
    <w:p w:rsidR="00B10105" w:rsidRDefault="00530452"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Ogilv</w:t>
      </w:r>
      <w:r w:rsidR="00A93A73">
        <w:rPr>
          <w:rFonts w:ascii="Times New Roman" w:hAnsi="Times New Roman" w:cs="Times New Roman"/>
          <w:sz w:val="24"/>
          <w:szCs w:val="24"/>
        </w:rPr>
        <w:t>ie, K. (2013)</w:t>
      </w:r>
      <w:r w:rsidR="001B6666">
        <w:rPr>
          <w:rFonts w:ascii="Times New Roman" w:hAnsi="Times New Roman" w:cs="Times New Roman"/>
          <w:i/>
          <w:sz w:val="24"/>
          <w:szCs w:val="24"/>
        </w:rPr>
        <w:t xml:space="preserve"> Roots and wings: a history of outdoor education and outdoor l</w:t>
      </w:r>
      <w:r w:rsidRPr="00A93A73">
        <w:rPr>
          <w:rFonts w:ascii="Times New Roman" w:hAnsi="Times New Roman" w:cs="Times New Roman"/>
          <w:i/>
          <w:sz w:val="24"/>
          <w:szCs w:val="24"/>
        </w:rPr>
        <w:t>earning in the UK.</w:t>
      </w:r>
      <w:r>
        <w:rPr>
          <w:rFonts w:ascii="Times New Roman" w:hAnsi="Times New Roman" w:cs="Times New Roman"/>
          <w:sz w:val="24"/>
          <w:szCs w:val="24"/>
        </w:rPr>
        <w:t xml:space="preserve"> Dorset: Russell House publishing.</w:t>
      </w:r>
    </w:p>
    <w:p w:rsidR="001B4196" w:rsidRDefault="001B4196"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Passey, R. and Waite, S. (2011) School gardens and forest schools. In S. Waite (Ed.) </w:t>
      </w:r>
      <w:r w:rsidR="001B6666">
        <w:rPr>
          <w:rFonts w:ascii="Times New Roman" w:hAnsi="Times New Roman" w:cs="Times New Roman"/>
          <w:i/>
          <w:sz w:val="24"/>
          <w:szCs w:val="24"/>
        </w:rPr>
        <w:t>Children learning outside the classroom – from birth to e</w:t>
      </w:r>
      <w:r w:rsidRPr="001B6666">
        <w:rPr>
          <w:rFonts w:ascii="Times New Roman" w:hAnsi="Times New Roman" w:cs="Times New Roman"/>
          <w:i/>
          <w:sz w:val="24"/>
          <w:szCs w:val="24"/>
        </w:rPr>
        <w:t xml:space="preserve">leven. </w:t>
      </w:r>
      <w:r w:rsidR="001B6666">
        <w:rPr>
          <w:rFonts w:ascii="Times New Roman" w:hAnsi="Times New Roman" w:cs="Times New Roman"/>
          <w:sz w:val="24"/>
          <w:szCs w:val="24"/>
        </w:rPr>
        <w:t>London: S</w:t>
      </w:r>
      <w:r>
        <w:rPr>
          <w:rFonts w:ascii="Times New Roman" w:hAnsi="Times New Roman" w:cs="Times New Roman"/>
          <w:sz w:val="24"/>
          <w:szCs w:val="24"/>
        </w:rPr>
        <w:t>age.162 – 175.</w:t>
      </w:r>
    </w:p>
    <w:p w:rsidR="004216D4" w:rsidRDefault="00C60BF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Penny, </w:t>
      </w:r>
      <w:r w:rsidR="001B6666">
        <w:rPr>
          <w:rFonts w:ascii="Times New Roman" w:hAnsi="Times New Roman" w:cs="Times New Roman"/>
          <w:sz w:val="24"/>
          <w:szCs w:val="24"/>
        </w:rPr>
        <w:t>D. and Evans, J. (2013) Who is p</w:t>
      </w:r>
      <w:r>
        <w:rPr>
          <w:rFonts w:ascii="Times New Roman" w:hAnsi="Times New Roman" w:cs="Times New Roman"/>
          <w:sz w:val="24"/>
          <w:szCs w:val="24"/>
        </w:rPr>
        <w:t>hysical education for?</w:t>
      </w:r>
      <w:r w:rsidR="00A93A73">
        <w:rPr>
          <w:rFonts w:ascii="Times New Roman" w:hAnsi="Times New Roman" w:cs="Times New Roman"/>
          <w:sz w:val="24"/>
          <w:szCs w:val="24"/>
        </w:rPr>
        <w:t xml:space="preserve"> In S. Capel and M. Whitehead (E</w:t>
      </w:r>
      <w:r>
        <w:rPr>
          <w:rFonts w:ascii="Times New Roman" w:hAnsi="Times New Roman" w:cs="Times New Roman"/>
          <w:sz w:val="24"/>
          <w:szCs w:val="24"/>
        </w:rPr>
        <w:t>ds</w:t>
      </w:r>
      <w:r w:rsidR="001B6666">
        <w:rPr>
          <w:rFonts w:ascii="Times New Roman" w:hAnsi="Times New Roman" w:cs="Times New Roman"/>
          <w:sz w:val="24"/>
          <w:szCs w:val="24"/>
        </w:rPr>
        <w:t>.</w:t>
      </w:r>
      <w:r>
        <w:rPr>
          <w:rFonts w:ascii="Times New Roman" w:hAnsi="Times New Roman" w:cs="Times New Roman"/>
          <w:sz w:val="24"/>
          <w:szCs w:val="24"/>
        </w:rPr>
        <w:t>)</w:t>
      </w:r>
      <w:r w:rsidR="001B6666">
        <w:rPr>
          <w:rFonts w:ascii="Times New Roman" w:hAnsi="Times New Roman" w:cs="Times New Roman"/>
          <w:i/>
          <w:sz w:val="24"/>
          <w:szCs w:val="24"/>
        </w:rPr>
        <w:t xml:space="preserve"> Debates in Physical E</w:t>
      </w:r>
      <w:r w:rsidRPr="00A93A73">
        <w:rPr>
          <w:rFonts w:ascii="Times New Roman" w:hAnsi="Times New Roman" w:cs="Times New Roman"/>
          <w:i/>
          <w:sz w:val="24"/>
          <w:szCs w:val="24"/>
        </w:rPr>
        <w:t>ducation.</w:t>
      </w:r>
      <w:r>
        <w:rPr>
          <w:rFonts w:ascii="Times New Roman" w:hAnsi="Times New Roman" w:cs="Times New Roman"/>
          <w:sz w:val="24"/>
          <w:szCs w:val="24"/>
        </w:rPr>
        <w:t xml:space="preserve"> Oxon: Routledge.</w:t>
      </w:r>
    </w:p>
    <w:p w:rsidR="00E562F3" w:rsidRDefault="00EE7F82"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Pitrowski, S. (201</w:t>
      </w:r>
      <w:r w:rsidR="001B6666">
        <w:rPr>
          <w:rFonts w:ascii="Times New Roman" w:hAnsi="Times New Roman" w:cs="Times New Roman"/>
          <w:sz w:val="24"/>
          <w:szCs w:val="24"/>
        </w:rPr>
        <w:t>0) T</w:t>
      </w:r>
      <w:r w:rsidR="004216D4">
        <w:rPr>
          <w:rFonts w:ascii="Times New Roman" w:hAnsi="Times New Roman" w:cs="Times New Roman"/>
          <w:sz w:val="24"/>
          <w:szCs w:val="24"/>
        </w:rPr>
        <w:t>he concept of equal opportunities in physical education with refer</w:t>
      </w:r>
      <w:r w:rsidR="001B6666">
        <w:rPr>
          <w:rFonts w:ascii="Times New Roman" w:hAnsi="Times New Roman" w:cs="Times New Roman"/>
          <w:sz w:val="24"/>
          <w:szCs w:val="24"/>
        </w:rPr>
        <w:t>ence to gender equality In S. Capel and S.</w:t>
      </w:r>
      <w:r w:rsidR="004216D4">
        <w:rPr>
          <w:rFonts w:ascii="Times New Roman" w:hAnsi="Times New Roman" w:cs="Times New Roman"/>
          <w:sz w:val="24"/>
          <w:szCs w:val="24"/>
        </w:rPr>
        <w:t xml:space="preserve"> Pitrowski (Eds</w:t>
      </w:r>
      <w:r w:rsidR="001B6666">
        <w:rPr>
          <w:rFonts w:ascii="Times New Roman" w:hAnsi="Times New Roman" w:cs="Times New Roman"/>
          <w:sz w:val="24"/>
          <w:szCs w:val="24"/>
        </w:rPr>
        <w:t>.</w:t>
      </w:r>
      <w:r w:rsidR="004216D4">
        <w:rPr>
          <w:rFonts w:ascii="Times New Roman" w:hAnsi="Times New Roman" w:cs="Times New Roman"/>
          <w:sz w:val="24"/>
          <w:szCs w:val="24"/>
        </w:rPr>
        <w:t xml:space="preserve">) </w:t>
      </w:r>
      <w:r w:rsidR="004216D4" w:rsidRPr="00A93A73">
        <w:rPr>
          <w:rFonts w:ascii="Times New Roman" w:hAnsi="Times New Roman" w:cs="Times New Roman"/>
          <w:i/>
          <w:sz w:val="24"/>
          <w:szCs w:val="24"/>
        </w:rPr>
        <w:t>Issues in Physical Education.</w:t>
      </w:r>
      <w:r w:rsidR="004216D4">
        <w:rPr>
          <w:rFonts w:ascii="Times New Roman" w:hAnsi="Times New Roman" w:cs="Times New Roman"/>
          <w:sz w:val="24"/>
          <w:szCs w:val="24"/>
        </w:rPr>
        <w:t xml:space="preserve"> Oxon: Routledge, 25-46</w:t>
      </w:r>
      <w:r w:rsidR="00E0401E">
        <w:rPr>
          <w:rFonts w:ascii="Times New Roman" w:hAnsi="Times New Roman" w:cs="Times New Roman"/>
          <w:sz w:val="24"/>
          <w:szCs w:val="24"/>
        </w:rPr>
        <w:t>.</w:t>
      </w:r>
    </w:p>
    <w:p w:rsidR="00E0401E" w:rsidRDefault="00E0401E"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Polley, S. and Thomas, G. (2017) What are the capabilities of graduates who study outdoor education in Australian Universities. The case for a threshold concepts framework. </w:t>
      </w:r>
      <w:r w:rsidRPr="001B6666">
        <w:rPr>
          <w:rFonts w:ascii="Times New Roman" w:hAnsi="Times New Roman" w:cs="Times New Roman"/>
          <w:i/>
          <w:sz w:val="24"/>
          <w:szCs w:val="24"/>
        </w:rPr>
        <w:t>Journal of Outdoor and Environmental Ed</w:t>
      </w:r>
      <w:r w:rsidR="001B6666">
        <w:rPr>
          <w:rFonts w:ascii="Times New Roman" w:hAnsi="Times New Roman" w:cs="Times New Roman"/>
          <w:i/>
          <w:sz w:val="24"/>
          <w:szCs w:val="24"/>
        </w:rPr>
        <w:t>ucation</w:t>
      </w:r>
      <w:r w:rsidRPr="001B6666">
        <w:rPr>
          <w:rFonts w:ascii="Times New Roman" w:hAnsi="Times New Roman" w:cs="Times New Roman"/>
          <w:i/>
          <w:sz w:val="24"/>
          <w:szCs w:val="24"/>
        </w:rPr>
        <w:t xml:space="preserve"> </w:t>
      </w:r>
      <w:r>
        <w:rPr>
          <w:rFonts w:ascii="Times New Roman" w:hAnsi="Times New Roman" w:cs="Times New Roman"/>
          <w:sz w:val="24"/>
          <w:szCs w:val="24"/>
        </w:rPr>
        <w:t>21 (1), 55 – 63.</w:t>
      </w:r>
    </w:p>
    <w:p w:rsidR="00996519" w:rsidRDefault="0064528B" w:rsidP="00C5150F">
      <w:pPr>
        <w:autoSpaceDE w:val="0"/>
        <w:autoSpaceDN w:val="0"/>
        <w:adjustRightInd w:val="0"/>
        <w:spacing w:after="0" w:line="240" w:lineRule="auto"/>
        <w:rPr>
          <w:rFonts w:ascii="AdvTT5843c571" w:eastAsia="AdvTT5843c571" w:cs="AdvTT5843c571"/>
          <w:sz w:val="18"/>
          <w:szCs w:val="18"/>
        </w:rPr>
      </w:pPr>
      <w:r>
        <w:rPr>
          <w:rFonts w:ascii="Times New Roman" w:hAnsi="Times New Roman"/>
          <w:sz w:val="24"/>
          <w:szCs w:val="24"/>
        </w:rPr>
        <w:t>Potter, T. G.</w:t>
      </w:r>
      <w:r w:rsidRPr="0064528B">
        <w:rPr>
          <w:rFonts w:ascii="Times New Roman" w:hAnsi="Times New Roman"/>
          <w:sz w:val="24"/>
          <w:szCs w:val="24"/>
        </w:rPr>
        <w:t xml:space="preserve"> </w:t>
      </w:r>
      <w:r>
        <w:rPr>
          <w:rFonts w:ascii="Times New Roman" w:hAnsi="Times New Roman"/>
          <w:sz w:val="24"/>
          <w:szCs w:val="24"/>
        </w:rPr>
        <w:t xml:space="preserve">and Dyment, J. E. (2016) Is outdoor education discipline? Insights, gaps and future directions. </w:t>
      </w:r>
      <w:r w:rsidRPr="001B6666">
        <w:rPr>
          <w:rFonts w:ascii="Times New Roman" w:hAnsi="Times New Roman"/>
          <w:i/>
          <w:sz w:val="24"/>
          <w:szCs w:val="24"/>
        </w:rPr>
        <w:t>Journal of Adventure Education and Outdoor learning</w:t>
      </w:r>
      <w:r w:rsidR="001B6666">
        <w:rPr>
          <w:rFonts w:ascii="Times New Roman" w:hAnsi="Times New Roman"/>
          <w:i/>
          <w:sz w:val="24"/>
          <w:szCs w:val="24"/>
        </w:rPr>
        <w:t xml:space="preserve"> </w:t>
      </w:r>
      <w:r>
        <w:rPr>
          <w:rFonts w:ascii="Times New Roman" w:hAnsi="Times New Roman"/>
          <w:sz w:val="24"/>
          <w:szCs w:val="24"/>
        </w:rPr>
        <w:t>Vol.16 (2), 146 – 259.</w:t>
      </w:r>
      <w:r w:rsidR="00BD4A03" w:rsidRPr="00BD4A03">
        <w:rPr>
          <w:rFonts w:ascii="AdvTT5843c571" w:eastAsia="AdvTT5843c571" w:cs="AdvTT5843c571"/>
          <w:sz w:val="18"/>
          <w:szCs w:val="18"/>
        </w:rPr>
        <w:t xml:space="preserve"> </w:t>
      </w:r>
    </w:p>
    <w:p w:rsidR="000319E9" w:rsidRPr="00996519" w:rsidRDefault="00435190" w:rsidP="00C5150F">
      <w:pPr>
        <w:spacing w:after="0" w:line="240" w:lineRule="auto"/>
        <w:rPr>
          <w:rFonts w:ascii="Times New Roman" w:hAnsi="Times New Roman"/>
          <w:sz w:val="24"/>
          <w:szCs w:val="24"/>
        </w:rPr>
      </w:pPr>
      <w:r>
        <w:rPr>
          <w:rFonts w:ascii="Times New Roman" w:hAnsi="Times New Roman" w:cs="Times New Roman"/>
          <w:sz w:val="24"/>
          <w:szCs w:val="24"/>
        </w:rPr>
        <w:t>Priest, S. (1999) The a</w:t>
      </w:r>
      <w:r w:rsidR="000319E9">
        <w:rPr>
          <w:rFonts w:ascii="Times New Roman" w:hAnsi="Times New Roman" w:cs="Times New Roman"/>
          <w:sz w:val="24"/>
          <w:szCs w:val="24"/>
        </w:rPr>
        <w:t xml:space="preserve">dventure experience </w:t>
      </w:r>
      <w:r>
        <w:rPr>
          <w:rFonts w:ascii="Times New Roman" w:hAnsi="Times New Roman" w:cs="Times New Roman"/>
          <w:sz w:val="24"/>
          <w:szCs w:val="24"/>
        </w:rPr>
        <w:t xml:space="preserve">paradigm. In </w:t>
      </w:r>
      <w:r w:rsidR="000319E9">
        <w:rPr>
          <w:rFonts w:ascii="Times New Roman" w:hAnsi="Times New Roman" w:cs="Times New Roman"/>
          <w:sz w:val="24"/>
          <w:szCs w:val="24"/>
        </w:rPr>
        <w:t>J.C. Miles and S</w:t>
      </w:r>
      <w:r w:rsidR="00D929A3">
        <w:rPr>
          <w:rFonts w:ascii="Times New Roman" w:hAnsi="Times New Roman" w:cs="Times New Roman"/>
          <w:sz w:val="24"/>
          <w:szCs w:val="24"/>
        </w:rPr>
        <w:t xml:space="preserve">. Priest </w:t>
      </w:r>
      <w:r>
        <w:rPr>
          <w:rFonts w:ascii="Times New Roman" w:hAnsi="Times New Roman" w:cs="Times New Roman"/>
          <w:sz w:val="24"/>
          <w:szCs w:val="24"/>
        </w:rPr>
        <w:t>(</w:t>
      </w:r>
      <w:r w:rsidR="00D929A3">
        <w:rPr>
          <w:rFonts w:ascii="Times New Roman" w:hAnsi="Times New Roman" w:cs="Times New Roman"/>
          <w:sz w:val="24"/>
          <w:szCs w:val="24"/>
        </w:rPr>
        <w:t>Eds.</w:t>
      </w:r>
      <w:r>
        <w:rPr>
          <w:rFonts w:ascii="Times New Roman" w:hAnsi="Times New Roman" w:cs="Times New Roman"/>
          <w:sz w:val="24"/>
          <w:szCs w:val="24"/>
        </w:rPr>
        <w:t>)</w:t>
      </w:r>
      <w:r w:rsidRPr="00435190">
        <w:rPr>
          <w:rFonts w:ascii="Times New Roman" w:hAnsi="Times New Roman" w:cs="Times New Roman"/>
          <w:sz w:val="24"/>
          <w:szCs w:val="24"/>
        </w:rPr>
        <w:t xml:space="preserve"> </w:t>
      </w:r>
      <w:r w:rsidRPr="00435190">
        <w:rPr>
          <w:rFonts w:ascii="Times New Roman" w:hAnsi="Times New Roman" w:cs="Times New Roman"/>
          <w:i/>
          <w:sz w:val="24"/>
          <w:szCs w:val="24"/>
        </w:rPr>
        <w:t>Adventure Programming.</w:t>
      </w:r>
      <w:r w:rsidR="00D929A3">
        <w:rPr>
          <w:rFonts w:ascii="Times New Roman" w:hAnsi="Times New Roman" w:cs="Times New Roman"/>
          <w:sz w:val="24"/>
          <w:szCs w:val="24"/>
        </w:rPr>
        <w:t xml:space="preserve"> State College, P</w:t>
      </w:r>
      <w:r w:rsidR="000319E9">
        <w:rPr>
          <w:rFonts w:ascii="Times New Roman" w:hAnsi="Times New Roman" w:cs="Times New Roman"/>
          <w:sz w:val="24"/>
          <w:szCs w:val="24"/>
        </w:rPr>
        <w:t>ennsylvannia: Venture Pub. 159 – 168.</w:t>
      </w:r>
    </w:p>
    <w:p w:rsidR="00E562F3" w:rsidRDefault="00435190" w:rsidP="00C5150F">
      <w:pPr>
        <w:spacing w:after="0" w:line="240" w:lineRule="auto"/>
        <w:rPr>
          <w:rFonts w:ascii="Times New Roman" w:hAnsi="Times New Roman" w:cs="Times New Roman"/>
        </w:rPr>
      </w:pPr>
      <w:r>
        <w:rPr>
          <w:rFonts w:ascii="Times New Roman" w:hAnsi="Times New Roman" w:cs="Times New Roman"/>
        </w:rPr>
        <w:t>Quinn, W. (1999) The essence of a</w:t>
      </w:r>
      <w:r w:rsidR="00E562F3">
        <w:rPr>
          <w:rFonts w:ascii="Times New Roman" w:hAnsi="Times New Roman" w:cs="Times New Roman"/>
        </w:rPr>
        <w:t>dventure</w:t>
      </w:r>
      <w:r>
        <w:rPr>
          <w:rFonts w:ascii="Times New Roman" w:hAnsi="Times New Roman" w:cs="Times New Roman"/>
        </w:rPr>
        <w:t>. In J.C. Miles and S. Priest (Eds.)</w:t>
      </w:r>
      <w:r w:rsidR="00E562F3">
        <w:rPr>
          <w:rFonts w:ascii="Times New Roman" w:hAnsi="Times New Roman" w:cs="Times New Roman"/>
          <w:i/>
        </w:rPr>
        <w:t xml:space="preserve"> Adventure Programming</w:t>
      </w:r>
      <w:r w:rsidR="00E562F3">
        <w:rPr>
          <w:rFonts w:ascii="Times New Roman" w:hAnsi="Times New Roman" w:cs="Times New Roman"/>
        </w:rPr>
        <w:t>.  State College, Pennsylvannia: Venture Pubs</w:t>
      </w:r>
      <w:r>
        <w:rPr>
          <w:rFonts w:ascii="Times New Roman" w:hAnsi="Times New Roman" w:cs="Times New Roman"/>
        </w:rPr>
        <w:t>,</w:t>
      </w:r>
      <w:r w:rsidR="00E562F3">
        <w:rPr>
          <w:rFonts w:ascii="Times New Roman" w:hAnsi="Times New Roman" w:cs="Times New Roman"/>
        </w:rPr>
        <w:t xml:space="preserve"> 149-151.</w:t>
      </w:r>
    </w:p>
    <w:p w:rsidR="00B4013D" w:rsidRPr="00A93A73" w:rsidRDefault="00B4013D" w:rsidP="00C5150F">
      <w:pPr>
        <w:spacing w:after="0" w:line="240" w:lineRule="auto"/>
        <w:rPr>
          <w:rFonts w:ascii="Times New Roman" w:hAnsi="Times New Roman"/>
          <w:iCs/>
        </w:rPr>
      </w:pPr>
      <w:r>
        <w:rPr>
          <w:rFonts w:ascii="Times New Roman" w:hAnsi="Times New Roman"/>
          <w:iCs/>
        </w:rPr>
        <w:t>Rea, T. (20</w:t>
      </w:r>
      <w:r w:rsidR="00826E44">
        <w:rPr>
          <w:rFonts w:ascii="Times New Roman" w:hAnsi="Times New Roman"/>
          <w:iCs/>
        </w:rPr>
        <w:t>0</w:t>
      </w:r>
      <w:r>
        <w:rPr>
          <w:rFonts w:ascii="Times New Roman" w:hAnsi="Times New Roman"/>
          <w:iCs/>
        </w:rPr>
        <w:t xml:space="preserve">6) It’s not as if we’ve been teaching them…reflective thinking in the outdoor classroom. </w:t>
      </w:r>
      <w:r>
        <w:rPr>
          <w:rFonts w:ascii="Times New Roman" w:hAnsi="Times New Roman"/>
          <w:i/>
          <w:iCs/>
        </w:rPr>
        <w:t>Journal of Adventure Education and Outdoor Learning</w:t>
      </w:r>
      <w:r>
        <w:rPr>
          <w:rFonts w:ascii="Times New Roman" w:hAnsi="Times New Roman"/>
          <w:iCs/>
        </w:rPr>
        <w:t>, 6, 1, 121-134.</w:t>
      </w:r>
    </w:p>
    <w:p w:rsidR="00F81748" w:rsidRDefault="00B4013D" w:rsidP="00C5150F">
      <w:pPr>
        <w:spacing w:after="0" w:line="240" w:lineRule="auto"/>
        <w:rPr>
          <w:rFonts w:ascii="Times New Roman" w:hAnsi="Times New Roman" w:cs="Times New Roman"/>
          <w:sz w:val="24"/>
          <w:szCs w:val="24"/>
        </w:rPr>
      </w:pPr>
      <w:r>
        <w:rPr>
          <w:rFonts w:ascii="Times New Roman" w:hAnsi="Times New Roman" w:cs="Times New Roman"/>
        </w:rPr>
        <w:t xml:space="preserve">Rickinson, M., Dillon, J., Teamey, K., Morris, M., Choi, M. Y., Sanders, D., and Benfield, P. (2004) </w:t>
      </w:r>
      <w:r w:rsidR="00435190">
        <w:rPr>
          <w:rFonts w:ascii="Times New Roman" w:hAnsi="Times New Roman" w:cs="Times New Roman"/>
          <w:i/>
          <w:iCs/>
        </w:rPr>
        <w:t>A review of research on outdoor l</w:t>
      </w:r>
      <w:r>
        <w:rPr>
          <w:rFonts w:ascii="Times New Roman" w:hAnsi="Times New Roman" w:cs="Times New Roman"/>
          <w:i/>
          <w:iCs/>
        </w:rPr>
        <w:t>earning</w:t>
      </w:r>
      <w:r>
        <w:rPr>
          <w:rFonts w:ascii="Times New Roman" w:hAnsi="Times New Roman" w:cs="Times New Roman"/>
        </w:rPr>
        <w:t xml:space="preserve">. London: Dept. for Education and Skills. </w:t>
      </w:r>
    </w:p>
    <w:p w:rsidR="00F81748" w:rsidRPr="00996519" w:rsidRDefault="00F81748" w:rsidP="00C5150F">
      <w:pPr>
        <w:spacing w:after="0" w:line="240" w:lineRule="auto"/>
        <w:rPr>
          <w:rFonts w:ascii="Times New Roman" w:hAnsi="Times New Roman" w:cs="Times New Roman"/>
        </w:rPr>
      </w:pPr>
      <w:r>
        <w:rPr>
          <w:rFonts w:ascii="Times New Roman" w:hAnsi="Times New Roman" w:cs="Times New Roman"/>
          <w:sz w:val="24"/>
          <w:szCs w:val="24"/>
        </w:rPr>
        <w:t xml:space="preserve">Roberts, J. W. (2012) </w:t>
      </w:r>
      <w:r w:rsidR="00435190" w:rsidRPr="00435190">
        <w:rPr>
          <w:rFonts w:ascii="Times New Roman" w:hAnsi="Times New Roman" w:cs="Times New Roman"/>
          <w:i/>
          <w:sz w:val="24"/>
          <w:szCs w:val="24"/>
        </w:rPr>
        <w:t>Beyond learning by d</w:t>
      </w:r>
      <w:r w:rsidR="00435190">
        <w:rPr>
          <w:rFonts w:ascii="Times New Roman" w:hAnsi="Times New Roman" w:cs="Times New Roman"/>
          <w:i/>
          <w:sz w:val="24"/>
          <w:szCs w:val="24"/>
        </w:rPr>
        <w:t>oing: theoretical currents in experiential e</w:t>
      </w:r>
      <w:r w:rsidRPr="00435190">
        <w:rPr>
          <w:rFonts w:ascii="Times New Roman" w:hAnsi="Times New Roman" w:cs="Times New Roman"/>
          <w:i/>
          <w:sz w:val="24"/>
          <w:szCs w:val="24"/>
        </w:rPr>
        <w:t>ducation.</w:t>
      </w:r>
      <w:r>
        <w:rPr>
          <w:rFonts w:ascii="Times New Roman" w:hAnsi="Times New Roman" w:cs="Times New Roman"/>
          <w:sz w:val="24"/>
          <w:szCs w:val="24"/>
        </w:rPr>
        <w:t xml:space="preserve"> London: Routledge.</w:t>
      </w:r>
    </w:p>
    <w:p w:rsidR="006D6AFA" w:rsidRDefault="00504C7E"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Robinson, K. (2015) </w:t>
      </w:r>
      <w:r w:rsidR="00435190">
        <w:rPr>
          <w:rFonts w:ascii="Times New Roman" w:hAnsi="Times New Roman" w:cs="Times New Roman"/>
          <w:i/>
          <w:sz w:val="24"/>
          <w:szCs w:val="24"/>
        </w:rPr>
        <w:t>Creative s</w:t>
      </w:r>
      <w:r w:rsidRPr="00A93A73">
        <w:rPr>
          <w:rFonts w:ascii="Times New Roman" w:hAnsi="Times New Roman" w:cs="Times New Roman"/>
          <w:i/>
          <w:sz w:val="24"/>
          <w:szCs w:val="24"/>
        </w:rPr>
        <w:t>chools.</w:t>
      </w:r>
      <w:r>
        <w:rPr>
          <w:rFonts w:ascii="Times New Roman" w:hAnsi="Times New Roman" w:cs="Times New Roman"/>
          <w:sz w:val="24"/>
          <w:szCs w:val="24"/>
        </w:rPr>
        <w:t xml:space="preserve"> London: Penguin Random House.</w:t>
      </w:r>
    </w:p>
    <w:p w:rsidR="006D6AFA" w:rsidRDefault="006D6AFA"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Rogers, L. (2000) </w:t>
      </w:r>
      <w:r w:rsidR="00AB112B">
        <w:rPr>
          <w:rFonts w:ascii="Times New Roman" w:hAnsi="Times New Roman" w:cs="Times New Roman"/>
          <w:i/>
          <w:sz w:val="24"/>
          <w:szCs w:val="24"/>
        </w:rPr>
        <w:t>R</w:t>
      </w:r>
      <w:r w:rsidRPr="00AB112B">
        <w:rPr>
          <w:rFonts w:ascii="Times New Roman" w:hAnsi="Times New Roman" w:cs="Times New Roman"/>
          <w:i/>
          <w:sz w:val="24"/>
          <w:szCs w:val="24"/>
        </w:rPr>
        <w:t>ethinking secondary physical education: meeting objectives t</w:t>
      </w:r>
      <w:r w:rsidR="00AB112B" w:rsidRPr="00AB112B">
        <w:rPr>
          <w:rFonts w:ascii="Times New Roman" w:hAnsi="Times New Roman" w:cs="Times New Roman"/>
          <w:i/>
          <w:sz w:val="24"/>
          <w:szCs w:val="24"/>
        </w:rPr>
        <w:t>hrough adventure-based learning</w:t>
      </w:r>
      <w:r>
        <w:rPr>
          <w:rFonts w:ascii="Times New Roman" w:hAnsi="Times New Roman" w:cs="Times New Roman"/>
          <w:sz w:val="24"/>
          <w:szCs w:val="24"/>
        </w:rPr>
        <w:t>, Kentucky: AHPERD, 36 (1) 10-13.</w:t>
      </w:r>
    </w:p>
    <w:p w:rsidR="00F547BC" w:rsidRDefault="00F547BC"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Rohnke, K. </w:t>
      </w:r>
      <w:r w:rsidR="007C7C2E">
        <w:rPr>
          <w:rFonts w:ascii="Times New Roman" w:hAnsi="Times New Roman" w:cs="Times New Roman"/>
          <w:sz w:val="24"/>
          <w:szCs w:val="24"/>
        </w:rPr>
        <w:t>and Bunting, C. J. (1999) Have adventure programs eliminated too m</w:t>
      </w:r>
      <w:r>
        <w:rPr>
          <w:rFonts w:ascii="Times New Roman" w:hAnsi="Times New Roman" w:cs="Times New Roman"/>
          <w:sz w:val="24"/>
          <w:szCs w:val="24"/>
        </w:rPr>
        <w:t>uch risk? In S.</w:t>
      </w:r>
      <w:r w:rsidR="00A93A73">
        <w:rPr>
          <w:rFonts w:ascii="Times New Roman" w:hAnsi="Times New Roman" w:cs="Times New Roman"/>
          <w:sz w:val="24"/>
          <w:szCs w:val="24"/>
        </w:rPr>
        <w:t>D. Wurdinger and T. G. Potter (Eds</w:t>
      </w:r>
      <w:r w:rsidR="007C7C2E">
        <w:rPr>
          <w:rFonts w:ascii="Times New Roman" w:hAnsi="Times New Roman" w:cs="Times New Roman"/>
          <w:sz w:val="24"/>
          <w:szCs w:val="24"/>
        </w:rPr>
        <w:t>.</w:t>
      </w:r>
      <w:r w:rsidR="00A93A73">
        <w:rPr>
          <w:rFonts w:ascii="Times New Roman" w:hAnsi="Times New Roman" w:cs="Times New Roman"/>
          <w:sz w:val="24"/>
          <w:szCs w:val="24"/>
        </w:rPr>
        <w:t xml:space="preserve">) </w:t>
      </w:r>
      <w:r w:rsidR="00A93A73" w:rsidRPr="00A93A73">
        <w:rPr>
          <w:rFonts w:ascii="Times New Roman" w:hAnsi="Times New Roman" w:cs="Times New Roman"/>
          <w:i/>
          <w:sz w:val="24"/>
          <w:szCs w:val="24"/>
        </w:rPr>
        <w:t>C</w:t>
      </w:r>
      <w:r w:rsidRPr="00A93A73">
        <w:rPr>
          <w:rFonts w:ascii="Times New Roman" w:hAnsi="Times New Roman" w:cs="Times New Roman"/>
          <w:i/>
          <w:sz w:val="24"/>
          <w:szCs w:val="24"/>
        </w:rPr>
        <w:t>ontroversial Issues in Adventure Education.</w:t>
      </w:r>
      <w:r>
        <w:rPr>
          <w:rFonts w:ascii="Times New Roman" w:hAnsi="Times New Roman" w:cs="Times New Roman"/>
          <w:sz w:val="24"/>
          <w:szCs w:val="24"/>
        </w:rPr>
        <w:t xml:space="preserve"> Iowa: Kendall Hunt publishing. pp. 123-136,</w:t>
      </w:r>
    </w:p>
    <w:p w:rsidR="003F3146" w:rsidRPr="00A93A73" w:rsidRDefault="00182AF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Rosenshine, B. (1983) </w:t>
      </w:r>
      <w:r w:rsidRPr="00A93A73">
        <w:rPr>
          <w:rFonts w:ascii="Times New Roman" w:hAnsi="Times New Roman" w:cs="Times New Roman"/>
          <w:sz w:val="24"/>
          <w:szCs w:val="24"/>
        </w:rPr>
        <w:t>Te</w:t>
      </w:r>
      <w:r w:rsidR="007C7C2E">
        <w:rPr>
          <w:rFonts w:ascii="Times New Roman" w:hAnsi="Times New Roman" w:cs="Times New Roman"/>
          <w:sz w:val="24"/>
          <w:szCs w:val="24"/>
        </w:rPr>
        <w:t>aching functions in instructional p</w:t>
      </w:r>
      <w:r w:rsidRPr="00A93A73">
        <w:rPr>
          <w:rFonts w:ascii="Times New Roman" w:hAnsi="Times New Roman" w:cs="Times New Roman"/>
          <w:sz w:val="24"/>
          <w:szCs w:val="24"/>
        </w:rPr>
        <w:t>rograms.</w:t>
      </w:r>
      <w:r>
        <w:rPr>
          <w:rFonts w:ascii="Times New Roman" w:hAnsi="Times New Roman" w:cs="Times New Roman"/>
          <w:sz w:val="24"/>
          <w:szCs w:val="24"/>
        </w:rPr>
        <w:t xml:space="preserve"> </w:t>
      </w:r>
      <w:r w:rsidRPr="00A93A73">
        <w:rPr>
          <w:rFonts w:ascii="Times New Roman" w:hAnsi="Times New Roman" w:cs="Times New Roman"/>
          <w:i/>
          <w:sz w:val="24"/>
          <w:szCs w:val="24"/>
        </w:rPr>
        <w:t>Elementary School</w:t>
      </w:r>
      <w:r>
        <w:rPr>
          <w:rFonts w:ascii="Times New Roman" w:hAnsi="Times New Roman" w:cs="Times New Roman"/>
          <w:sz w:val="24"/>
          <w:szCs w:val="24"/>
        </w:rPr>
        <w:t xml:space="preserve"> Journal. 83, 335-350.</w:t>
      </w:r>
    </w:p>
    <w:p w:rsidR="00620AED" w:rsidRPr="00A93A73" w:rsidRDefault="003F3146" w:rsidP="00C5150F">
      <w:pPr>
        <w:spacing w:after="0" w:line="240" w:lineRule="auto"/>
        <w:rPr>
          <w:rFonts w:ascii="Times New Roman" w:hAnsi="Times New Roman"/>
        </w:rPr>
      </w:pPr>
      <w:r>
        <w:rPr>
          <w:rFonts w:ascii="Times New Roman" w:hAnsi="Times New Roman"/>
        </w:rPr>
        <w:t xml:space="preserve">Russell, CV. &amp; Bisson, C. (2003) Teaching group formation activities, group formation tools and group process tools, In S. </w:t>
      </w:r>
      <w:r w:rsidR="007C7C2E">
        <w:rPr>
          <w:rFonts w:ascii="Times New Roman" w:hAnsi="Times New Roman"/>
        </w:rPr>
        <w:t>Wurdinger &amp; J. Steffen (E</w:t>
      </w:r>
      <w:r>
        <w:rPr>
          <w:rFonts w:ascii="Times New Roman" w:hAnsi="Times New Roman"/>
        </w:rPr>
        <w:t xml:space="preserve">ds.), </w:t>
      </w:r>
      <w:r>
        <w:rPr>
          <w:rFonts w:ascii="Times New Roman" w:hAnsi="Times New Roman"/>
          <w:i/>
          <w:iCs/>
        </w:rPr>
        <w:t>Developing challenge course programmes for schools,</w:t>
      </w:r>
      <w:r>
        <w:rPr>
          <w:rFonts w:ascii="Times New Roman" w:hAnsi="Times New Roman"/>
        </w:rPr>
        <w:t xml:space="preserve"> Dubuque, IA: Kendall Hunt Pub. 103-138.</w:t>
      </w:r>
    </w:p>
    <w:p w:rsidR="009D44E1" w:rsidRDefault="009D44E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Seaman, J. (2008) </w:t>
      </w:r>
      <w:r w:rsidR="007C7C2E">
        <w:rPr>
          <w:rFonts w:ascii="Times New Roman" w:hAnsi="Times New Roman" w:cs="Times New Roman"/>
          <w:sz w:val="24"/>
          <w:szCs w:val="24"/>
        </w:rPr>
        <w:t>Experience, reflect, critique: the end of the ‘learning c</w:t>
      </w:r>
      <w:r>
        <w:rPr>
          <w:rFonts w:ascii="Times New Roman" w:hAnsi="Times New Roman" w:cs="Times New Roman"/>
          <w:sz w:val="24"/>
          <w:szCs w:val="24"/>
        </w:rPr>
        <w:t>ycle</w:t>
      </w:r>
      <w:r w:rsidR="007C7C2E">
        <w:rPr>
          <w:rFonts w:ascii="Times New Roman" w:hAnsi="Times New Roman" w:cs="Times New Roman"/>
          <w:sz w:val="24"/>
          <w:szCs w:val="24"/>
        </w:rPr>
        <w:t>s’ e</w:t>
      </w:r>
      <w:r w:rsidR="00AA0CB5">
        <w:rPr>
          <w:rFonts w:ascii="Times New Roman" w:hAnsi="Times New Roman" w:cs="Times New Roman"/>
          <w:sz w:val="24"/>
          <w:szCs w:val="24"/>
        </w:rPr>
        <w:t>ra’</w:t>
      </w:r>
      <w:r>
        <w:rPr>
          <w:rFonts w:ascii="Times New Roman" w:hAnsi="Times New Roman" w:cs="Times New Roman"/>
          <w:sz w:val="24"/>
          <w:szCs w:val="24"/>
        </w:rPr>
        <w:t>.</w:t>
      </w:r>
      <w:r w:rsidR="00AA0CB5">
        <w:rPr>
          <w:rFonts w:ascii="Times New Roman" w:hAnsi="Times New Roman" w:cs="Times New Roman"/>
          <w:sz w:val="24"/>
          <w:szCs w:val="24"/>
        </w:rPr>
        <w:t xml:space="preserve"> </w:t>
      </w:r>
      <w:r w:rsidR="00AA0CB5" w:rsidRPr="00A93A73">
        <w:rPr>
          <w:rFonts w:ascii="Times New Roman" w:hAnsi="Times New Roman" w:cs="Times New Roman"/>
          <w:i/>
          <w:sz w:val="24"/>
          <w:szCs w:val="24"/>
        </w:rPr>
        <w:t>Experiential Education</w:t>
      </w:r>
      <w:r w:rsidR="00AA0CB5">
        <w:rPr>
          <w:rFonts w:ascii="Times New Roman" w:hAnsi="Times New Roman" w:cs="Times New Roman"/>
          <w:sz w:val="24"/>
          <w:szCs w:val="24"/>
        </w:rPr>
        <w:t>, 31 (1), 3-18.</w:t>
      </w:r>
    </w:p>
    <w:p w:rsidR="001E2DCA" w:rsidRDefault="001E2DCA"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Sibthorp, J., Paisley, K.,</w:t>
      </w:r>
      <w:r w:rsidR="003864F7">
        <w:rPr>
          <w:rFonts w:ascii="Times New Roman" w:hAnsi="Times New Roman" w:cs="Times New Roman"/>
          <w:sz w:val="24"/>
          <w:szCs w:val="24"/>
        </w:rPr>
        <w:t xml:space="preserve"> Gooking, J. and Furman, N. (200</w:t>
      </w:r>
      <w:r>
        <w:rPr>
          <w:rFonts w:ascii="Times New Roman" w:hAnsi="Times New Roman" w:cs="Times New Roman"/>
          <w:sz w:val="24"/>
          <w:szCs w:val="24"/>
        </w:rPr>
        <w:t xml:space="preserve">8) The pedagogic value of student autonomy in adventure education. </w:t>
      </w:r>
      <w:r w:rsidRPr="007C7C2E">
        <w:rPr>
          <w:rFonts w:ascii="Times New Roman" w:hAnsi="Times New Roman" w:cs="Times New Roman"/>
          <w:i/>
          <w:sz w:val="24"/>
          <w:szCs w:val="24"/>
        </w:rPr>
        <w:t>Jo</w:t>
      </w:r>
      <w:r w:rsidR="007C7C2E">
        <w:rPr>
          <w:rFonts w:ascii="Times New Roman" w:hAnsi="Times New Roman" w:cs="Times New Roman"/>
          <w:i/>
          <w:sz w:val="24"/>
          <w:szCs w:val="24"/>
        </w:rPr>
        <w:t>urnal of Experiential Education</w:t>
      </w:r>
      <w:r>
        <w:rPr>
          <w:rFonts w:ascii="Times New Roman" w:hAnsi="Times New Roman" w:cs="Times New Roman"/>
          <w:sz w:val="24"/>
          <w:szCs w:val="24"/>
        </w:rPr>
        <w:t xml:space="preserve"> 31 (2), 136 – 151.</w:t>
      </w:r>
    </w:p>
    <w:p w:rsidR="00A93A73" w:rsidRDefault="000059D6"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Sidentop</w:t>
      </w:r>
      <w:r w:rsidR="00A93A73">
        <w:rPr>
          <w:rFonts w:ascii="Times New Roman" w:hAnsi="Times New Roman" w:cs="Times New Roman"/>
          <w:sz w:val="24"/>
          <w:szCs w:val="24"/>
        </w:rPr>
        <w:t xml:space="preserve">, D. (1994) </w:t>
      </w:r>
      <w:r w:rsidR="007C7C2E">
        <w:rPr>
          <w:rFonts w:ascii="Times New Roman" w:hAnsi="Times New Roman" w:cs="Times New Roman"/>
          <w:i/>
          <w:sz w:val="24"/>
          <w:szCs w:val="24"/>
        </w:rPr>
        <w:t>Sport education: q</w:t>
      </w:r>
      <w:r w:rsidR="00A93A73" w:rsidRPr="00A93A73">
        <w:rPr>
          <w:rFonts w:ascii="Times New Roman" w:hAnsi="Times New Roman" w:cs="Times New Roman"/>
          <w:i/>
          <w:sz w:val="24"/>
          <w:szCs w:val="24"/>
        </w:rPr>
        <w:t>u</w:t>
      </w:r>
      <w:r w:rsidRPr="00A93A73">
        <w:rPr>
          <w:rFonts w:ascii="Times New Roman" w:hAnsi="Times New Roman" w:cs="Times New Roman"/>
          <w:i/>
          <w:sz w:val="24"/>
          <w:szCs w:val="24"/>
        </w:rPr>
        <w:t>a</w:t>
      </w:r>
      <w:r w:rsidR="007C7C2E">
        <w:rPr>
          <w:rFonts w:ascii="Times New Roman" w:hAnsi="Times New Roman" w:cs="Times New Roman"/>
          <w:i/>
          <w:sz w:val="24"/>
          <w:szCs w:val="24"/>
        </w:rPr>
        <w:t>lity PE through positive e</w:t>
      </w:r>
      <w:r w:rsidRPr="00A93A73">
        <w:rPr>
          <w:rFonts w:ascii="Times New Roman" w:hAnsi="Times New Roman" w:cs="Times New Roman"/>
          <w:i/>
          <w:sz w:val="24"/>
          <w:szCs w:val="24"/>
        </w:rPr>
        <w:t>xperiences</w:t>
      </w:r>
      <w:r w:rsidR="00A93A73">
        <w:rPr>
          <w:rFonts w:ascii="Times New Roman" w:hAnsi="Times New Roman" w:cs="Times New Roman"/>
          <w:sz w:val="24"/>
          <w:szCs w:val="24"/>
        </w:rPr>
        <w:t>. Champaign, Il: Human Kinet</w:t>
      </w:r>
      <w:r>
        <w:rPr>
          <w:rFonts w:ascii="Times New Roman" w:hAnsi="Times New Roman" w:cs="Times New Roman"/>
          <w:sz w:val="24"/>
          <w:szCs w:val="24"/>
        </w:rPr>
        <w:t>i</w:t>
      </w:r>
      <w:r w:rsidR="00A93A73">
        <w:rPr>
          <w:rFonts w:ascii="Times New Roman" w:hAnsi="Times New Roman" w:cs="Times New Roman"/>
          <w:sz w:val="24"/>
          <w:szCs w:val="24"/>
        </w:rPr>
        <w:t>c</w:t>
      </w:r>
      <w:r>
        <w:rPr>
          <w:rFonts w:ascii="Times New Roman" w:hAnsi="Times New Roman" w:cs="Times New Roman"/>
          <w:sz w:val="24"/>
          <w:szCs w:val="24"/>
        </w:rPr>
        <w:t>s</w:t>
      </w:r>
      <w:r w:rsidR="00DB7F58">
        <w:rPr>
          <w:rFonts w:ascii="Times New Roman" w:hAnsi="Times New Roman" w:cs="Times New Roman"/>
          <w:sz w:val="24"/>
          <w:szCs w:val="24"/>
        </w:rPr>
        <w:t>.</w:t>
      </w:r>
    </w:p>
    <w:p w:rsidR="00DB7F58" w:rsidRDefault="00DB7F58" w:rsidP="00C5150F">
      <w:pPr>
        <w:spacing w:after="0" w:line="240" w:lineRule="auto"/>
        <w:rPr>
          <w:rFonts w:ascii="Times New Roman" w:hAnsi="Times New Roman" w:cs="Times New Roman"/>
          <w:sz w:val="24"/>
          <w:szCs w:val="24"/>
        </w:rPr>
      </w:pPr>
    </w:p>
    <w:p w:rsidR="00530452" w:rsidRDefault="00E52DD8"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Sidentop, D., Hastie, P. and van der Mars, H. (2011)</w:t>
      </w:r>
      <w:r w:rsidR="007C7C2E">
        <w:rPr>
          <w:rFonts w:ascii="Times New Roman" w:hAnsi="Times New Roman" w:cs="Times New Roman"/>
          <w:i/>
          <w:sz w:val="24"/>
          <w:szCs w:val="24"/>
        </w:rPr>
        <w:t xml:space="preserve"> Complete guide to sport e</w:t>
      </w:r>
      <w:r w:rsidRPr="00B46761">
        <w:rPr>
          <w:rFonts w:ascii="Times New Roman" w:hAnsi="Times New Roman" w:cs="Times New Roman"/>
          <w:i/>
          <w:sz w:val="24"/>
          <w:szCs w:val="24"/>
        </w:rPr>
        <w:t>ducation (2</w:t>
      </w:r>
      <w:r w:rsidRPr="00B46761">
        <w:rPr>
          <w:rFonts w:ascii="Times New Roman" w:hAnsi="Times New Roman" w:cs="Times New Roman"/>
          <w:i/>
          <w:sz w:val="24"/>
          <w:szCs w:val="24"/>
          <w:vertAlign w:val="superscript"/>
        </w:rPr>
        <w:t>nd</w:t>
      </w:r>
      <w:r w:rsidR="00B46761">
        <w:rPr>
          <w:rFonts w:ascii="Times New Roman" w:hAnsi="Times New Roman" w:cs="Times New Roman"/>
          <w:i/>
          <w:sz w:val="24"/>
          <w:szCs w:val="24"/>
        </w:rPr>
        <w:t xml:space="preserve"> ed</w:t>
      </w:r>
      <w:r w:rsidR="007C7C2E">
        <w:rPr>
          <w:rFonts w:ascii="Times New Roman" w:hAnsi="Times New Roman" w:cs="Times New Roman"/>
          <w:i/>
          <w:sz w:val="24"/>
          <w:szCs w:val="24"/>
        </w:rPr>
        <w:t>.)</w:t>
      </w:r>
      <w:r>
        <w:rPr>
          <w:rFonts w:ascii="Times New Roman" w:hAnsi="Times New Roman" w:cs="Times New Roman"/>
          <w:sz w:val="24"/>
          <w:szCs w:val="24"/>
        </w:rPr>
        <w:t xml:space="preserve"> Leeds: Human Kinetics.</w:t>
      </w:r>
    </w:p>
    <w:p w:rsidR="00C8357E" w:rsidRDefault="008D714E" w:rsidP="00C5150F">
      <w:pPr>
        <w:autoSpaceDE w:val="0"/>
        <w:autoSpaceDN w:val="0"/>
        <w:adjustRightInd w:val="0"/>
        <w:spacing w:after="0" w:line="240" w:lineRule="auto"/>
        <w:rPr>
          <w:rFonts w:ascii="Times New Roman" w:eastAsia="AdvTT5843c571" w:hAnsi="Times New Roman" w:cs="Times New Roman"/>
          <w:sz w:val="24"/>
          <w:szCs w:val="24"/>
        </w:rPr>
      </w:pPr>
      <w:r w:rsidRPr="008D714E">
        <w:rPr>
          <w:rFonts w:ascii="Times New Roman" w:eastAsia="AdvTT5843c571" w:hAnsi="Times New Roman" w:cs="Times New Roman"/>
          <w:sz w:val="24"/>
          <w:szCs w:val="24"/>
        </w:rPr>
        <w:t xml:space="preserve">Sutherland, S. </w:t>
      </w:r>
      <w:r>
        <w:rPr>
          <w:rFonts w:ascii="Times New Roman" w:eastAsia="AdvTT5843c571" w:hAnsi="Times New Roman" w:cs="Times New Roman"/>
          <w:sz w:val="24"/>
          <w:szCs w:val="24"/>
        </w:rPr>
        <w:t>(</w:t>
      </w:r>
      <w:r w:rsidRPr="008D714E">
        <w:rPr>
          <w:rFonts w:ascii="Times New Roman" w:eastAsia="AdvTT5843c571" w:hAnsi="Times New Roman" w:cs="Times New Roman"/>
          <w:sz w:val="24"/>
          <w:szCs w:val="24"/>
        </w:rPr>
        <w:t>2012</w:t>
      </w:r>
      <w:r>
        <w:rPr>
          <w:rFonts w:ascii="Times New Roman" w:eastAsia="AdvTT5843c571" w:hAnsi="Times New Roman" w:cs="Times New Roman"/>
          <w:sz w:val="24"/>
          <w:szCs w:val="24"/>
        </w:rPr>
        <w:t>)</w:t>
      </w:r>
      <w:r w:rsidR="007C7C2E">
        <w:rPr>
          <w:rFonts w:ascii="Times New Roman" w:eastAsia="AdvTT5843c571" w:hAnsi="Times New Roman" w:cs="Times New Roman"/>
          <w:sz w:val="24"/>
          <w:szCs w:val="24"/>
        </w:rPr>
        <w:t xml:space="preserve"> Borrowing strategies from a</w:t>
      </w:r>
      <w:r w:rsidRPr="008D714E">
        <w:rPr>
          <w:rFonts w:ascii="Times New Roman" w:eastAsia="AdvTT5843c571" w:hAnsi="Times New Roman" w:cs="Times New Roman"/>
          <w:sz w:val="24"/>
          <w:szCs w:val="24"/>
        </w:rPr>
        <w:t>dventure-</w:t>
      </w:r>
      <w:r w:rsidR="007C7C2E">
        <w:rPr>
          <w:rFonts w:ascii="Times New Roman" w:eastAsia="AdvTT5843c571" w:hAnsi="Times New Roman" w:cs="Times New Roman"/>
          <w:sz w:val="24"/>
          <w:szCs w:val="24"/>
        </w:rPr>
        <w:t>based l</w:t>
      </w:r>
      <w:r>
        <w:rPr>
          <w:rFonts w:ascii="Times New Roman" w:eastAsia="AdvTT5843c571" w:hAnsi="Times New Roman" w:cs="Times New Roman"/>
          <w:sz w:val="24"/>
          <w:szCs w:val="24"/>
        </w:rPr>
        <w:t xml:space="preserve">earning to </w:t>
      </w:r>
      <w:r w:rsidR="007C7C2E">
        <w:rPr>
          <w:rFonts w:ascii="Times New Roman" w:eastAsia="AdvTT5843c571" w:hAnsi="Times New Roman" w:cs="Times New Roman"/>
          <w:sz w:val="24"/>
          <w:szCs w:val="24"/>
        </w:rPr>
        <w:t>enhance g</w:t>
      </w:r>
      <w:r>
        <w:rPr>
          <w:rFonts w:ascii="Times New Roman" w:eastAsia="AdvTT5843c571" w:hAnsi="Times New Roman" w:cs="Times New Roman"/>
          <w:sz w:val="24"/>
          <w:szCs w:val="24"/>
        </w:rPr>
        <w:t xml:space="preserve">roup </w:t>
      </w:r>
      <w:r w:rsidR="007C7C2E">
        <w:rPr>
          <w:rFonts w:ascii="Times New Roman" w:eastAsia="AdvTT5843c571" w:hAnsi="Times New Roman" w:cs="Times New Roman"/>
          <w:sz w:val="24"/>
          <w:szCs w:val="24"/>
        </w:rPr>
        <w:t>processing in cooperative l</w:t>
      </w:r>
      <w:r w:rsidRPr="008D714E">
        <w:rPr>
          <w:rFonts w:ascii="Times New Roman" w:eastAsia="AdvTT5843c571" w:hAnsi="Times New Roman" w:cs="Times New Roman"/>
          <w:sz w:val="24"/>
          <w:szCs w:val="24"/>
        </w:rPr>
        <w:t xml:space="preserve">earning.” In </w:t>
      </w:r>
      <w:r w:rsidR="007C7C2E">
        <w:rPr>
          <w:rFonts w:ascii="Times New Roman" w:eastAsia="AdvTT5843c571" w:hAnsi="Times New Roman" w:cs="Times New Roman"/>
          <w:sz w:val="24"/>
          <w:szCs w:val="24"/>
        </w:rPr>
        <w:t>B. Dyson</w:t>
      </w:r>
      <w:r>
        <w:rPr>
          <w:rFonts w:ascii="Times New Roman" w:eastAsia="AdvTT5843c571" w:hAnsi="Times New Roman" w:cs="Times New Roman"/>
          <w:sz w:val="24"/>
          <w:szCs w:val="24"/>
        </w:rPr>
        <w:t xml:space="preserve"> and </w:t>
      </w:r>
      <w:r w:rsidR="007C7C2E">
        <w:rPr>
          <w:rFonts w:ascii="Times New Roman" w:eastAsia="AdvTT5843c571" w:hAnsi="Times New Roman" w:cs="Times New Roman"/>
          <w:sz w:val="24"/>
          <w:szCs w:val="24"/>
        </w:rPr>
        <w:t>A. Casey (Eds.)</w:t>
      </w:r>
      <w:r w:rsidRPr="007C7C2E">
        <w:rPr>
          <w:rFonts w:ascii="Times New Roman" w:eastAsia="AdvTT5843c571" w:hAnsi="Times New Roman" w:cs="Times New Roman"/>
          <w:i/>
          <w:sz w:val="24"/>
          <w:szCs w:val="24"/>
        </w:rPr>
        <w:t xml:space="preserve"> </w:t>
      </w:r>
      <w:r w:rsidR="007C7C2E" w:rsidRPr="007C7C2E">
        <w:rPr>
          <w:rFonts w:ascii="Times New Roman" w:eastAsia="AdvTT5843c571" w:hAnsi="Times New Roman" w:cs="Times New Roman"/>
          <w:i/>
          <w:sz w:val="24"/>
          <w:szCs w:val="24"/>
        </w:rPr>
        <w:t>Cooperative l</w:t>
      </w:r>
      <w:r w:rsidRPr="007C7C2E">
        <w:rPr>
          <w:rFonts w:ascii="Times New Roman" w:eastAsia="AdvTT5843c571" w:hAnsi="Times New Roman" w:cs="Times New Roman"/>
          <w:i/>
          <w:sz w:val="24"/>
          <w:szCs w:val="24"/>
        </w:rPr>
        <w:t>e</w:t>
      </w:r>
      <w:r w:rsidR="007C7C2E" w:rsidRPr="007C7C2E">
        <w:rPr>
          <w:rFonts w:ascii="Times New Roman" w:eastAsia="AdvTT5843c571" w:hAnsi="Times New Roman" w:cs="Times New Roman"/>
          <w:i/>
          <w:sz w:val="24"/>
          <w:szCs w:val="24"/>
        </w:rPr>
        <w:t>arning in physical education: a</w:t>
      </w:r>
      <w:r w:rsidRPr="007C7C2E">
        <w:rPr>
          <w:rFonts w:ascii="Times New Roman" w:eastAsia="AdvTT5843c571" w:hAnsi="Times New Roman" w:cs="Times New Roman"/>
          <w:i/>
          <w:sz w:val="24"/>
          <w:szCs w:val="24"/>
        </w:rPr>
        <w:t xml:space="preserve"> </w:t>
      </w:r>
      <w:r w:rsidR="007C7C2E" w:rsidRPr="007C7C2E">
        <w:rPr>
          <w:rFonts w:ascii="Times New Roman" w:eastAsia="AdvTT5843c571" w:hAnsi="Times New Roman" w:cs="Times New Roman"/>
          <w:i/>
          <w:sz w:val="24"/>
          <w:szCs w:val="24"/>
        </w:rPr>
        <w:t>research based a</w:t>
      </w:r>
      <w:r w:rsidRPr="007C7C2E">
        <w:rPr>
          <w:rFonts w:ascii="Times New Roman" w:eastAsia="AdvTT5843c571" w:hAnsi="Times New Roman" w:cs="Times New Roman"/>
          <w:i/>
          <w:sz w:val="24"/>
          <w:szCs w:val="24"/>
        </w:rPr>
        <w:t xml:space="preserve">pproach. </w:t>
      </w:r>
      <w:r>
        <w:rPr>
          <w:rFonts w:ascii="Times New Roman" w:eastAsia="AdvTT5843c571" w:hAnsi="Times New Roman" w:cs="Times New Roman"/>
          <w:sz w:val="24"/>
          <w:szCs w:val="24"/>
        </w:rPr>
        <w:t>London: Routledge, pp.</w:t>
      </w:r>
      <w:r w:rsidRPr="008D714E">
        <w:rPr>
          <w:rFonts w:ascii="Times New Roman" w:eastAsia="AdvTT5843c571" w:hAnsi="Times New Roman" w:cs="Times New Roman"/>
          <w:sz w:val="24"/>
          <w:szCs w:val="24"/>
        </w:rPr>
        <w:t>103–118</w:t>
      </w:r>
      <w:r>
        <w:rPr>
          <w:rFonts w:ascii="Times New Roman" w:eastAsia="AdvTT5843c571" w:hAnsi="Times New Roman" w:cs="Times New Roman"/>
          <w:sz w:val="24"/>
          <w:szCs w:val="24"/>
        </w:rPr>
        <w:t>.</w:t>
      </w:r>
    </w:p>
    <w:p w:rsidR="00DB7F58" w:rsidRPr="008D714E" w:rsidRDefault="00DB7F58" w:rsidP="00DB7F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Sutherland (2014) Group processing in co-operative learning: using the Sunday afternoon </w:t>
      </w:r>
      <w:r w:rsidRPr="008D714E">
        <w:rPr>
          <w:rFonts w:ascii="Times New Roman" w:hAnsi="Times New Roman" w:cs="Times New Roman"/>
          <w:sz w:val="24"/>
          <w:szCs w:val="24"/>
        </w:rPr>
        <w:t xml:space="preserve">drive debrief model. </w:t>
      </w:r>
      <w:r w:rsidRPr="007C7C2E">
        <w:rPr>
          <w:rFonts w:ascii="Times New Roman" w:hAnsi="Times New Roman" w:cs="Times New Roman"/>
          <w:i/>
          <w:sz w:val="24"/>
          <w:szCs w:val="24"/>
        </w:rPr>
        <w:t>Active and Healthy Magazine</w:t>
      </w:r>
      <w:r w:rsidRPr="008D714E">
        <w:rPr>
          <w:rFonts w:ascii="Times New Roman" w:hAnsi="Times New Roman" w:cs="Times New Roman"/>
          <w:sz w:val="24"/>
          <w:szCs w:val="24"/>
        </w:rPr>
        <w:t xml:space="preserve"> 21 (2/3) 12-14.  </w:t>
      </w:r>
    </w:p>
    <w:p w:rsidR="00D41908" w:rsidRDefault="00D41908"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Sutherland, S.</w:t>
      </w:r>
      <w:r w:rsidR="00BD4A03">
        <w:rPr>
          <w:rFonts w:ascii="Times New Roman" w:hAnsi="Times New Roman" w:cs="Times New Roman"/>
          <w:sz w:val="24"/>
          <w:szCs w:val="24"/>
        </w:rPr>
        <w:t>, Stuhr, P. and Ahvaz</w:t>
      </w:r>
      <w:r w:rsidR="00281196">
        <w:rPr>
          <w:rFonts w:ascii="Times New Roman" w:hAnsi="Times New Roman" w:cs="Times New Roman"/>
          <w:sz w:val="24"/>
          <w:szCs w:val="24"/>
        </w:rPr>
        <w:t>, S. (2016) L</w:t>
      </w:r>
      <w:r>
        <w:rPr>
          <w:rFonts w:ascii="Times New Roman" w:hAnsi="Times New Roman" w:cs="Times New Roman"/>
          <w:sz w:val="24"/>
          <w:szCs w:val="24"/>
        </w:rPr>
        <w:t>earning to teach: pedagogical content knowledge in adventure-ba</w:t>
      </w:r>
      <w:r w:rsidR="00E46E5C">
        <w:rPr>
          <w:rFonts w:ascii="Times New Roman" w:hAnsi="Times New Roman" w:cs="Times New Roman"/>
          <w:sz w:val="24"/>
          <w:szCs w:val="24"/>
        </w:rPr>
        <w:t xml:space="preserve">sed learning. </w:t>
      </w:r>
      <w:r w:rsidR="00E46E5C" w:rsidRPr="007C7C2E">
        <w:rPr>
          <w:rFonts w:ascii="Times New Roman" w:hAnsi="Times New Roman" w:cs="Times New Roman"/>
          <w:i/>
          <w:sz w:val="24"/>
          <w:szCs w:val="24"/>
        </w:rPr>
        <w:t>Ph</w:t>
      </w:r>
      <w:r w:rsidR="007C7C2E" w:rsidRPr="007C7C2E">
        <w:rPr>
          <w:rFonts w:ascii="Times New Roman" w:hAnsi="Times New Roman" w:cs="Times New Roman"/>
          <w:i/>
          <w:sz w:val="24"/>
          <w:szCs w:val="24"/>
        </w:rPr>
        <w:t>ysical Education and Sport Pedagogy</w:t>
      </w:r>
      <w:r>
        <w:rPr>
          <w:rFonts w:ascii="Times New Roman" w:hAnsi="Times New Roman" w:cs="Times New Roman"/>
          <w:sz w:val="24"/>
          <w:szCs w:val="24"/>
        </w:rPr>
        <w:t xml:space="preserve"> </w:t>
      </w:r>
      <w:r w:rsidR="00E46E5C">
        <w:rPr>
          <w:rFonts w:ascii="Times New Roman" w:hAnsi="Times New Roman" w:cs="Times New Roman"/>
          <w:sz w:val="24"/>
          <w:szCs w:val="24"/>
        </w:rPr>
        <w:t>Vol,</w:t>
      </w:r>
      <w:r w:rsidR="00281196">
        <w:rPr>
          <w:rFonts w:ascii="Times New Roman" w:hAnsi="Times New Roman" w:cs="Times New Roman"/>
          <w:sz w:val="24"/>
          <w:szCs w:val="24"/>
        </w:rPr>
        <w:t xml:space="preserve"> 21 (3)    233 – 248.</w:t>
      </w:r>
    </w:p>
    <w:p w:rsidR="003864F7" w:rsidRPr="00BB3592" w:rsidRDefault="003864F7" w:rsidP="00C5150F">
      <w:pPr>
        <w:autoSpaceDE w:val="0"/>
        <w:autoSpaceDN w:val="0"/>
        <w:adjustRightInd w:val="0"/>
        <w:spacing w:after="0" w:line="240" w:lineRule="auto"/>
        <w:rPr>
          <w:rFonts w:ascii="Times New Roman" w:eastAsia="AdvTT5843c571" w:hAnsi="Times New Roman" w:cs="Times New Roman"/>
          <w:sz w:val="24"/>
          <w:szCs w:val="24"/>
        </w:rPr>
      </w:pPr>
      <w:r>
        <w:rPr>
          <w:rFonts w:ascii="Times New Roman" w:eastAsia="AdvTT5843c571" w:hAnsi="Times New Roman" w:cs="Times New Roman"/>
          <w:sz w:val="24"/>
          <w:szCs w:val="24"/>
        </w:rPr>
        <w:t>WAG (2007)</w:t>
      </w:r>
      <w:r w:rsidR="007C7C2E">
        <w:rPr>
          <w:rFonts w:ascii="Times New Roman" w:eastAsia="AdvTT5843c571" w:hAnsi="Times New Roman" w:cs="Times New Roman"/>
          <w:sz w:val="24"/>
          <w:szCs w:val="24"/>
        </w:rPr>
        <w:t xml:space="preserve"> </w:t>
      </w:r>
      <w:r w:rsidR="007C7C2E" w:rsidRPr="007C7C2E">
        <w:rPr>
          <w:rFonts w:ascii="Times New Roman" w:eastAsia="AdvTT5843c571" w:hAnsi="Times New Roman" w:cs="Times New Roman"/>
          <w:i/>
          <w:sz w:val="24"/>
          <w:szCs w:val="24"/>
        </w:rPr>
        <w:t>Physical education in the national c</w:t>
      </w:r>
      <w:r w:rsidRPr="007C7C2E">
        <w:rPr>
          <w:rFonts w:ascii="Times New Roman" w:eastAsia="AdvTT5843c571" w:hAnsi="Times New Roman" w:cs="Times New Roman"/>
          <w:i/>
          <w:sz w:val="24"/>
          <w:szCs w:val="24"/>
        </w:rPr>
        <w:t>urriculum: Key Stages 2–4. Welsh Assembly Gov’t.</w:t>
      </w:r>
      <w:r>
        <w:rPr>
          <w:rFonts w:ascii="Times New Roman" w:eastAsia="AdvTT5843c571" w:hAnsi="Times New Roman" w:cs="Times New Roman"/>
          <w:sz w:val="24"/>
          <w:szCs w:val="24"/>
        </w:rPr>
        <w:t xml:space="preserve"> Cardiff: Department of </w:t>
      </w:r>
      <w:r w:rsidRPr="00BB3592">
        <w:rPr>
          <w:rFonts w:ascii="Times New Roman" w:eastAsia="AdvTT5843c571" w:hAnsi="Times New Roman" w:cs="Times New Roman"/>
          <w:sz w:val="24"/>
          <w:szCs w:val="24"/>
        </w:rPr>
        <w:t>Education, Lifelong Learning and Skills.</w:t>
      </w:r>
    </w:p>
    <w:p w:rsidR="00530452" w:rsidRDefault="00620AED"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Waite, S., Passy, R., Gilchrist, M., Hunt, A. and Blackwell, I. (2016) </w:t>
      </w:r>
      <w:r w:rsidR="007C7C2E">
        <w:rPr>
          <w:rFonts w:ascii="Times New Roman" w:hAnsi="Times New Roman" w:cs="Times New Roman"/>
          <w:i/>
          <w:sz w:val="24"/>
          <w:szCs w:val="24"/>
        </w:rPr>
        <w:t>Natural connections demonstration p</w:t>
      </w:r>
      <w:r w:rsidRPr="00B46761">
        <w:rPr>
          <w:rFonts w:ascii="Times New Roman" w:hAnsi="Times New Roman" w:cs="Times New Roman"/>
          <w:i/>
          <w:sz w:val="24"/>
          <w:szCs w:val="24"/>
        </w:rPr>
        <w:t>roject, 2012-2016. Final report.</w:t>
      </w:r>
      <w:r>
        <w:rPr>
          <w:rFonts w:ascii="Times New Roman" w:hAnsi="Times New Roman" w:cs="Times New Roman"/>
          <w:sz w:val="24"/>
          <w:szCs w:val="24"/>
        </w:rPr>
        <w:t xml:space="preserve"> Natural England Commissioned Reports, Number 215</w:t>
      </w:r>
      <w:r w:rsidR="00B46761">
        <w:rPr>
          <w:rFonts w:ascii="Times New Roman" w:hAnsi="Times New Roman" w:cs="Times New Roman"/>
          <w:sz w:val="24"/>
          <w:szCs w:val="24"/>
        </w:rPr>
        <w:t>.</w:t>
      </w:r>
    </w:p>
    <w:p w:rsidR="009D44E1" w:rsidRDefault="00B4676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Wallhead, T., G</w:t>
      </w:r>
      <w:r w:rsidR="00397D23">
        <w:rPr>
          <w:rFonts w:ascii="Times New Roman" w:hAnsi="Times New Roman" w:cs="Times New Roman"/>
          <w:sz w:val="24"/>
          <w:szCs w:val="24"/>
        </w:rPr>
        <w:t>arn, A.C. an</w:t>
      </w:r>
      <w:r>
        <w:rPr>
          <w:rFonts w:ascii="Times New Roman" w:hAnsi="Times New Roman" w:cs="Times New Roman"/>
          <w:sz w:val="24"/>
          <w:szCs w:val="24"/>
        </w:rPr>
        <w:t>d Vidoni, C. (2013) Sport edu</w:t>
      </w:r>
      <w:r w:rsidR="00397D23">
        <w:rPr>
          <w:rFonts w:ascii="Times New Roman" w:hAnsi="Times New Roman" w:cs="Times New Roman"/>
          <w:sz w:val="24"/>
          <w:szCs w:val="24"/>
        </w:rPr>
        <w:t xml:space="preserve">cation and social goals in physical education: relationships with enjoyment, relatedness, and leisure time physical activity. </w:t>
      </w:r>
      <w:r w:rsidR="00397D23" w:rsidRPr="00B46761">
        <w:rPr>
          <w:rFonts w:ascii="Times New Roman" w:hAnsi="Times New Roman" w:cs="Times New Roman"/>
          <w:i/>
          <w:sz w:val="24"/>
          <w:szCs w:val="24"/>
        </w:rPr>
        <w:t>P</w:t>
      </w:r>
      <w:r w:rsidRPr="00B46761">
        <w:rPr>
          <w:rFonts w:ascii="Times New Roman" w:hAnsi="Times New Roman" w:cs="Times New Roman"/>
          <w:i/>
          <w:sz w:val="24"/>
          <w:szCs w:val="24"/>
        </w:rPr>
        <w:t>hysical Education and Sport Pedagogy</w:t>
      </w:r>
      <w:r w:rsidR="00397D23">
        <w:rPr>
          <w:rFonts w:ascii="Times New Roman" w:hAnsi="Times New Roman" w:cs="Times New Roman"/>
          <w:sz w:val="24"/>
          <w:szCs w:val="24"/>
        </w:rPr>
        <w:t xml:space="preserve">, 18, 4, 427-441. </w:t>
      </w:r>
    </w:p>
    <w:p w:rsidR="00530452" w:rsidRDefault="009D44E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Warren, K., Mitten, D. and Loeffle</w:t>
      </w:r>
      <w:r w:rsidR="00B46761">
        <w:rPr>
          <w:rFonts w:ascii="Times New Roman" w:hAnsi="Times New Roman" w:cs="Times New Roman"/>
          <w:sz w:val="24"/>
          <w:szCs w:val="24"/>
        </w:rPr>
        <w:t xml:space="preserve">r, T. A. (2008) </w:t>
      </w:r>
      <w:r w:rsidR="00B46761" w:rsidRPr="00B46761">
        <w:rPr>
          <w:rFonts w:ascii="Times New Roman" w:hAnsi="Times New Roman" w:cs="Times New Roman"/>
          <w:i/>
          <w:sz w:val="24"/>
          <w:szCs w:val="24"/>
        </w:rPr>
        <w:t>The</w:t>
      </w:r>
      <w:r w:rsidR="007C7C2E">
        <w:rPr>
          <w:rFonts w:ascii="Times New Roman" w:hAnsi="Times New Roman" w:cs="Times New Roman"/>
          <w:i/>
          <w:sz w:val="24"/>
          <w:szCs w:val="24"/>
        </w:rPr>
        <w:t xml:space="preserve"> theory and practice of experiential e</w:t>
      </w:r>
      <w:r w:rsidRPr="00B46761">
        <w:rPr>
          <w:rFonts w:ascii="Times New Roman" w:hAnsi="Times New Roman" w:cs="Times New Roman"/>
          <w:i/>
          <w:sz w:val="24"/>
          <w:szCs w:val="24"/>
        </w:rPr>
        <w:t xml:space="preserve">ducation. </w:t>
      </w:r>
      <w:r w:rsidR="007C7C2E">
        <w:rPr>
          <w:rFonts w:ascii="Times New Roman" w:hAnsi="Times New Roman" w:cs="Times New Roman"/>
          <w:sz w:val="24"/>
          <w:szCs w:val="24"/>
        </w:rPr>
        <w:t>Boulder: Association for Experiential E</w:t>
      </w:r>
      <w:r>
        <w:rPr>
          <w:rFonts w:ascii="Times New Roman" w:hAnsi="Times New Roman" w:cs="Times New Roman"/>
          <w:sz w:val="24"/>
          <w:szCs w:val="24"/>
        </w:rPr>
        <w:t>ducation.</w:t>
      </w:r>
    </w:p>
    <w:p w:rsidR="0071510C" w:rsidRDefault="007C7C2E"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Watson, D. (2013) Bushcraft – lessons for l</w:t>
      </w:r>
      <w:r w:rsidR="0071510C">
        <w:rPr>
          <w:rFonts w:ascii="Times New Roman" w:hAnsi="Times New Roman" w:cs="Times New Roman"/>
          <w:sz w:val="24"/>
          <w:szCs w:val="24"/>
        </w:rPr>
        <w:t>ife.</w:t>
      </w:r>
      <w:r w:rsidR="0071510C" w:rsidRPr="00B46761">
        <w:rPr>
          <w:rFonts w:ascii="Times New Roman" w:hAnsi="Times New Roman" w:cs="Times New Roman"/>
          <w:i/>
          <w:sz w:val="24"/>
          <w:szCs w:val="24"/>
        </w:rPr>
        <w:t xml:space="preserve"> Horizons,</w:t>
      </w:r>
      <w:r w:rsidR="0071510C">
        <w:rPr>
          <w:rFonts w:ascii="Times New Roman" w:hAnsi="Times New Roman" w:cs="Times New Roman"/>
          <w:sz w:val="24"/>
          <w:szCs w:val="24"/>
        </w:rPr>
        <w:t xml:space="preserve"> 61, Spring, 26-29. </w:t>
      </w:r>
    </w:p>
    <w:p w:rsidR="0059337B" w:rsidRDefault="0059337B"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Weinstock, J. (2009) Developing and measuring increases in gumption, moral fibre and the building of character.</w:t>
      </w:r>
      <w:r w:rsidRPr="00B46761">
        <w:rPr>
          <w:rFonts w:ascii="Times New Roman" w:hAnsi="Times New Roman" w:cs="Times New Roman"/>
          <w:i/>
          <w:sz w:val="24"/>
          <w:szCs w:val="24"/>
        </w:rPr>
        <w:t xml:space="preserve">  Horizons,</w:t>
      </w:r>
      <w:r>
        <w:rPr>
          <w:rFonts w:ascii="Times New Roman" w:hAnsi="Times New Roman" w:cs="Times New Roman"/>
          <w:sz w:val="24"/>
          <w:szCs w:val="24"/>
        </w:rPr>
        <w:t xml:space="preserve"> 45, Spring, 12-13.</w:t>
      </w:r>
    </w:p>
    <w:p w:rsidR="00716643" w:rsidRDefault="00716643"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Welsh Government</w:t>
      </w:r>
      <w:r w:rsidR="007C7C2E">
        <w:rPr>
          <w:rFonts w:ascii="Times New Roman" w:hAnsi="Times New Roman" w:cs="Times New Roman"/>
          <w:sz w:val="24"/>
          <w:szCs w:val="24"/>
        </w:rPr>
        <w:t xml:space="preserve"> (2015) </w:t>
      </w:r>
      <w:r w:rsidR="007C7C2E" w:rsidRPr="007C7C2E">
        <w:rPr>
          <w:rFonts w:ascii="Times New Roman" w:hAnsi="Times New Roman" w:cs="Times New Roman"/>
          <w:i/>
          <w:sz w:val="24"/>
          <w:szCs w:val="24"/>
        </w:rPr>
        <w:t>Curriculum for Wales – foundation phase f</w:t>
      </w:r>
      <w:r w:rsidRPr="007C7C2E">
        <w:rPr>
          <w:rFonts w:ascii="Times New Roman" w:hAnsi="Times New Roman" w:cs="Times New Roman"/>
          <w:i/>
          <w:sz w:val="24"/>
          <w:szCs w:val="24"/>
        </w:rPr>
        <w:t xml:space="preserve">ramework. </w:t>
      </w:r>
      <w:r>
        <w:rPr>
          <w:rFonts w:ascii="Times New Roman" w:hAnsi="Times New Roman" w:cs="Times New Roman"/>
          <w:sz w:val="24"/>
          <w:szCs w:val="24"/>
        </w:rPr>
        <w:t>Cardiff.</w:t>
      </w:r>
    </w:p>
    <w:p w:rsidR="00420302" w:rsidRDefault="00B46761"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Williams an</w:t>
      </w:r>
      <w:r w:rsidR="007C7C2E">
        <w:rPr>
          <w:rFonts w:ascii="Times New Roman" w:hAnsi="Times New Roman" w:cs="Times New Roman"/>
          <w:sz w:val="24"/>
          <w:szCs w:val="24"/>
        </w:rPr>
        <w:t>d Wainwright (2014) Camping on c</w:t>
      </w:r>
      <w:r>
        <w:rPr>
          <w:rFonts w:ascii="Times New Roman" w:hAnsi="Times New Roman" w:cs="Times New Roman"/>
          <w:sz w:val="24"/>
          <w:szCs w:val="24"/>
        </w:rPr>
        <w:t xml:space="preserve">oncrete: </w:t>
      </w:r>
      <w:r w:rsidR="007C7C2E">
        <w:rPr>
          <w:rFonts w:ascii="Times New Roman" w:hAnsi="Times New Roman" w:cs="Times New Roman"/>
          <w:sz w:val="24"/>
          <w:szCs w:val="24"/>
        </w:rPr>
        <w:t>professional development for adventurous a</w:t>
      </w:r>
      <w:r w:rsidR="006848C9">
        <w:rPr>
          <w:rFonts w:ascii="Times New Roman" w:hAnsi="Times New Roman" w:cs="Times New Roman"/>
          <w:sz w:val="24"/>
          <w:szCs w:val="24"/>
        </w:rPr>
        <w:t>ctivities in Wales.</w:t>
      </w:r>
      <w:r>
        <w:rPr>
          <w:rFonts w:ascii="Times New Roman" w:hAnsi="Times New Roman" w:cs="Times New Roman"/>
          <w:i/>
          <w:sz w:val="24"/>
          <w:szCs w:val="24"/>
        </w:rPr>
        <w:t xml:space="preserve"> University of Wales J</w:t>
      </w:r>
      <w:r w:rsidR="007C7C2E">
        <w:rPr>
          <w:rFonts w:ascii="Times New Roman" w:hAnsi="Times New Roman" w:cs="Times New Roman"/>
          <w:i/>
          <w:sz w:val="24"/>
          <w:szCs w:val="24"/>
        </w:rPr>
        <w:t>our</w:t>
      </w:r>
      <w:r>
        <w:rPr>
          <w:rFonts w:ascii="Times New Roman" w:hAnsi="Times New Roman" w:cs="Times New Roman"/>
          <w:i/>
          <w:sz w:val="24"/>
          <w:szCs w:val="24"/>
        </w:rPr>
        <w:t>n</w:t>
      </w:r>
      <w:r w:rsidR="007C7C2E">
        <w:rPr>
          <w:rFonts w:ascii="Times New Roman" w:hAnsi="Times New Roman" w:cs="Times New Roman"/>
          <w:i/>
          <w:sz w:val="24"/>
          <w:szCs w:val="24"/>
        </w:rPr>
        <w:t>a</w:t>
      </w:r>
      <w:r>
        <w:rPr>
          <w:rFonts w:ascii="Times New Roman" w:hAnsi="Times New Roman" w:cs="Times New Roman"/>
          <w:i/>
          <w:sz w:val="24"/>
          <w:szCs w:val="24"/>
        </w:rPr>
        <w:t>l of E</w:t>
      </w:r>
      <w:r w:rsidR="006848C9" w:rsidRPr="00B46761">
        <w:rPr>
          <w:rFonts w:ascii="Times New Roman" w:hAnsi="Times New Roman" w:cs="Times New Roman"/>
          <w:i/>
          <w:sz w:val="24"/>
          <w:szCs w:val="24"/>
        </w:rPr>
        <w:t>ducation</w:t>
      </w:r>
      <w:r>
        <w:rPr>
          <w:rFonts w:ascii="Times New Roman" w:hAnsi="Times New Roman" w:cs="Times New Roman"/>
          <w:i/>
          <w:sz w:val="24"/>
          <w:szCs w:val="24"/>
        </w:rPr>
        <w:t>,</w:t>
      </w:r>
      <w:r w:rsidR="006848C9" w:rsidRPr="00B46761">
        <w:rPr>
          <w:rFonts w:ascii="Times New Roman" w:hAnsi="Times New Roman" w:cs="Times New Roman"/>
          <w:i/>
          <w:sz w:val="24"/>
          <w:szCs w:val="24"/>
        </w:rPr>
        <w:t xml:space="preserve"> </w:t>
      </w:r>
      <w:r w:rsidR="007C7C2E">
        <w:rPr>
          <w:rFonts w:ascii="Times New Roman" w:hAnsi="Times New Roman" w:cs="Times New Roman"/>
          <w:sz w:val="24"/>
          <w:szCs w:val="24"/>
        </w:rPr>
        <w:t>17, 6-29.</w:t>
      </w:r>
    </w:p>
    <w:p w:rsidR="009A7D4A" w:rsidRDefault="00420302"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Williams, A. and Wainwright, N. (2016a)</w:t>
      </w:r>
      <w:r w:rsidR="009A7D4A">
        <w:rPr>
          <w:rFonts w:ascii="Times New Roman" w:hAnsi="Times New Roman" w:cs="Times New Roman"/>
          <w:sz w:val="24"/>
          <w:szCs w:val="24"/>
        </w:rPr>
        <w:t xml:space="preserve"> A new pedagogical model for adventure in the curriculum: part one – advo</w:t>
      </w:r>
      <w:r w:rsidR="00B46761">
        <w:rPr>
          <w:rFonts w:ascii="Times New Roman" w:hAnsi="Times New Roman" w:cs="Times New Roman"/>
          <w:sz w:val="24"/>
          <w:szCs w:val="24"/>
        </w:rPr>
        <w:t xml:space="preserve">cating for the model. </w:t>
      </w:r>
      <w:r w:rsidR="00B46761" w:rsidRPr="00B46761">
        <w:rPr>
          <w:rFonts w:ascii="Times New Roman" w:hAnsi="Times New Roman" w:cs="Times New Roman"/>
          <w:i/>
          <w:sz w:val="24"/>
          <w:szCs w:val="24"/>
        </w:rPr>
        <w:t>Physical E</w:t>
      </w:r>
      <w:r w:rsidR="009A7D4A" w:rsidRPr="00B46761">
        <w:rPr>
          <w:rFonts w:ascii="Times New Roman" w:hAnsi="Times New Roman" w:cs="Times New Roman"/>
          <w:i/>
          <w:sz w:val="24"/>
          <w:szCs w:val="24"/>
        </w:rPr>
        <w:t xml:space="preserve">ducation and Sport </w:t>
      </w:r>
      <w:r w:rsidR="00B46761" w:rsidRPr="00B46761">
        <w:rPr>
          <w:rFonts w:ascii="Times New Roman" w:hAnsi="Times New Roman" w:cs="Times New Roman"/>
          <w:i/>
          <w:sz w:val="24"/>
          <w:szCs w:val="24"/>
        </w:rPr>
        <w:t>P</w:t>
      </w:r>
      <w:r w:rsidR="009A7D4A" w:rsidRPr="00B46761">
        <w:rPr>
          <w:rFonts w:ascii="Times New Roman" w:hAnsi="Times New Roman" w:cs="Times New Roman"/>
          <w:i/>
          <w:sz w:val="24"/>
          <w:szCs w:val="24"/>
        </w:rPr>
        <w:t>edagogy,</w:t>
      </w:r>
      <w:r w:rsidR="009A7D4A">
        <w:rPr>
          <w:rFonts w:ascii="Times New Roman" w:hAnsi="Times New Roman" w:cs="Times New Roman"/>
          <w:sz w:val="24"/>
          <w:szCs w:val="24"/>
        </w:rPr>
        <w:t xml:space="preserve"> 21, 5, 481-500. </w:t>
      </w:r>
    </w:p>
    <w:p w:rsidR="005A18DB" w:rsidRDefault="009A7D4A" w:rsidP="00C5150F">
      <w:pPr>
        <w:spacing w:after="0" w:line="240" w:lineRule="auto"/>
        <w:rPr>
          <w:rFonts w:ascii="Times New Roman" w:hAnsi="Times New Roman" w:cs="Times New Roman"/>
          <w:sz w:val="24"/>
          <w:szCs w:val="24"/>
        </w:rPr>
      </w:pPr>
      <w:r>
        <w:rPr>
          <w:rFonts w:ascii="Times New Roman" w:hAnsi="Times New Roman" w:cs="Times New Roman"/>
          <w:sz w:val="24"/>
          <w:szCs w:val="24"/>
        </w:rPr>
        <w:t>Williams, A. and Wainwright, N. (2016b) A new pedagogical model for adventure in the curriculum: part two –</w:t>
      </w:r>
      <w:r w:rsidR="00B46761">
        <w:rPr>
          <w:rFonts w:ascii="Times New Roman" w:hAnsi="Times New Roman" w:cs="Times New Roman"/>
          <w:sz w:val="24"/>
          <w:szCs w:val="24"/>
        </w:rPr>
        <w:t xml:space="preserve"> outlining the model. </w:t>
      </w:r>
      <w:r w:rsidR="00B46761" w:rsidRPr="00B46761">
        <w:rPr>
          <w:rFonts w:ascii="Times New Roman" w:hAnsi="Times New Roman" w:cs="Times New Roman"/>
          <w:i/>
          <w:sz w:val="24"/>
          <w:szCs w:val="24"/>
        </w:rPr>
        <w:t>Physical E</w:t>
      </w:r>
      <w:r w:rsidRPr="00B46761">
        <w:rPr>
          <w:rFonts w:ascii="Times New Roman" w:hAnsi="Times New Roman" w:cs="Times New Roman"/>
          <w:i/>
          <w:sz w:val="24"/>
          <w:szCs w:val="24"/>
        </w:rPr>
        <w:t>ducation and Sport Pedagogy,</w:t>
      </w:r>
      <w:r>
        <w:rPr>
          <w:rFonts w:ascii="Times New Roman" w:hAnsi="Times New Roman" w:cs="Times New Roman"/>
          <w:sz w:val="24"/>
          <w:szCs w:val="24"/>
        </w:rPr>
        <w:t xml:space="preserve"> 21, 6, 589-602.</w:t>
      </w:r>
    </w:p>
    <w:p w:rsidR="00420302" w:rsidRDefault="00420302" w:rsidP="00C5150F">
      <w:pPr>
        <w:spacing w:after="0" w:line="240" w:lineRule="auto"/>
        <w:rPr>
          <w:rFonts w:ascii="Times New Roman" w:hAnsi="Times New Roman" w:cs="Times New Roman"/>
          <w:sz w:val="24"/>
          <w:szCs w:val="24"/>
        </w:rPr>
      </w:pPr>
    </w:p>
    <w:p w:rsidR="00E9222E" w:rsidRDefault="00E9222E" w:rsidP="00C5150F">
      <w:pPr>
        <w:spacing w:after="0" w:line="240" w:lineRule="auto"/>
        <w:rPr>
          <w:rFonts w:ascii="Times New Roman" w:hAnsi="Times New Roman" w:cs="Times New Roman"/>
          <w:sz w:val="24"/>
          <w:szCs w:val="24"/>
        </w:rPr>
      </w:pPr>
    </w:p>
    <w:sectPr w:rsidR="00E922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2FFF" w:rsidRDefault="00112FFF" w:rsidP="00753A7F">
      <w:pPr>
        <w:spacing w:after="0" w:line="240" w:lineRule="auto"/>
      </w:pPr>
      <w:r>
        <w:separator/>
      </w:r>
    </w:p>
  </w:endnote>
  <w:endnote w:type="continuationSeparator" w:id="0">
    <w:p w:rsidR="00112FFF" w:rsidRDefault="00112FFF" w:rsidP="00753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dvTT5843c571">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2FFF" w:rsidRDefault="00112FFF" w:rsidP="00753A7F">
      <w:pPr>
        <w:spacing w:after="0" w:line="240" w:lineRule="auto"/>
      </w:pPr>
      <w:r>
        <w:separator/>
      </w:r>
    </w:p>
  </w:footnote>
  <w:footnote w:type="continuationSeparator" w:id="0">
    <w:p w:rsidR="00112FFF" w:rsidRDefault="00112FFF" w:rsidP="00753A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2C1B" w:rsidRDefault="00B12C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40E29"/>
    <w:multiLevelType w:val="hybridMultilevel"/>
    <w:tmpl w:val="953A68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A66D47"/>
    <w:multiLevelType w:val="hybridMultilevel"/>
    <w:tmpl w:val="D4D6A77E"/>
    <w:lvl w:ilvl="0" w:tplc="4AC6EF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77BB3"/>
    <w:multiLevelType w:val="hybridMultilevel"/>
    <w:tmpl w:val="84D2CA6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25597B4A"/>
    <w:multiLevelType w:val="hybridMultilevel"/>
    <w:tmpl w:val="5848329E"/>
    <w:lvl w:ilvl="0" w:tplc="4AC6EF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03549"/>
    <w:multiLevelType w:val="hybridMultilevel"/>
    <w:tmpl w:val="15B06BBC"/>
    <w:lvl w:ilvl="0" w:tplc="4AC6EFB6">
      <w:start w:val="1"/>
      <w:numFmt w:val="bullet"/>
      <w:lvlText w:val="-"/>
      <w:lvlJc w:val="left"/>
      <w:pPr>
        <w:ind w:left="990" w:hanging="360"/>
      </w:pPr>
      <w:rPr>
        <w:rFonts w:ascii="Calibri" w:eastAsiaTheme="minorHAnsi" w:hAnsi="Calibri" w:cstheme="minorBidi"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5" w15:restartNumberingAfterBreak="0">
    <w:nsid w:val="39301C3A"/>
    <w:multiLevelType w:val="hybridMultilevel"/>
    <w:tmpl w:val="D770A64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5D304553"/>
    <w:multiLevelType w:val="hybridMultilevel"/>
    <w:tmpl w:val="56E02E8E"/>
    <w:lvl w:ilvl="0" w:tplc="4AC6EF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D32B8B"/>
    <w:multiLevelType w:val="hybridMultilevel"/>
    <w:tmpl w:val="216A44E2"/>
    <w:lvl w:ilvl="0" w:tplc="4AC6EFB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1"/>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05"/>
    <w:rsid w:val="00001365"/>
    <w:rsid w:val="000059D6"/>
    <w:rsid w:val="000069C2"/>
    <w:rsid w:val="00015197"/>
    <w:rsid w:val="00016533"/>
    <w:rsid w:val="0002207C"/>
    <w:rsid w:val="000229DD"/>
    <w:rsid w:val="00027D06"/>
    <w:rsid w:val="000315DD"/>
    <w:rsid w:val="000318A2"/>
    <w:rsid w:val="000319E9"/>
    <w:rsid w:val="00033E79"/>
    <w:rsid w:val="00040AA7"/>
    <w:rsid w:val="0004129D"/>
    <w:rsid w:val="00041AF5"/>
    <w:rsid w:val="00047309"/>
    <w:rsid w:val="000531B8"/>
    <w:rsid w:val="000627A9"/>
    <w:rsid w:val="0006374F"/>
    <w:rsid w:val="0006716F"/>
    <w:rsid w:val="00074293"/>
    <w:rsid w:val="00077D59"/>
    <w:rsid w:val="000850D9"/>
    <w:rsid w:val="00087713"/>
    <w:rsid w:val="00092F9E"/>
    <w:rsid w:val="00094046"/>
    <w:rsid w:val="00097358"/>
    <w:rsid w:val="000A5332"/>
    <w:rsid w:val="000B0D32"/>
    <w:rsid w:val="000B2679"/>
    <w:rsid w:val="000B2C29"/>
    <w:rsid w:val="000B4AE2"/>
    <w:rsid w:val="000C3BAC"/>
    <w:rsid w:val="000C4DA0"/>
    <w:rsid w:val="000D169F"/>
    <w:rsid w:val="000D1BB6"/>
    <w:rsid w:val="000D4547"/>
    <w:rsid w:val="000D469C"/>
    <w:rsid w:val="000D4EE0"/>
    <w:rsid w:val="000E226D"/>
    <w:rsid w:val="000F12D5"/>
    <w:rsid w:val="000F5A39"/>
    <w:rsid w:val="000F6C58"/>
    <w:rsid w:val="00104C98"/>
    <w:rsid w:val="00105691"/>
    <w:rsid w:val="00106077"/>
    <w:rsid w:val="00107BBE"/>
    <w:rsid w:val="00112FFF"/>
    <w:rsid w:val="001178B9"/>
    <w:rsid w:val="001210BF"/>
    <w:rsid w:val="00121D2E"/>
    <w:rsid w:val="0012490B"/>
    <w:rsid w:val="00124A18"/>
    <w:rsid w:val="00125889"/>
    <w:rsid w:val="00130BE5"/>
    <w:rsid w:val="0014392E"/>
    <w:rsid w:val="00156220"/>
    <w:rsid w:val="0016047B"/>
    <w:rsid w:val="00163A36"/>
    <w:rsid w:val="00167169"/>
    <w:rsid w:val="00170378"/>
    <w:rsid w:val="00177656"/>
    <w:rsid w:val="00177ED3"/>
    <w:rsid w:val="00182AFD"/>
    <w:rsid w:val="001854C2"/>
    <w:rsid w:val="00185539"/>
    <w:rsid w:val="00190A79"/>
    <w:rsid w:val="00190D0E"/>
    <w:rsid w:val="0019297F"/>
    <w:rsid w:val="00192D20"/>
    <w:rsid w:val="00194AB7"/>
    <w:rsid w:val="00196DAB"/>
    <w:rsid w:val="00197D1E"/>
    <w:rsid w:val="001A359F"/>
    <w:rsid w:val="001B092B"/>
    <w:rsid w:val="001B2797"/>
    <w:rsid w:val="001B4196"/>
    <w:rsid w:val="001B6666"/>
    <w:rsid w:val="001D002B"/>
    <w:rsid w:val="001D0A2A"/>
    <w:rsid w:val="001D5A89"/>
    <w:rsid w:val="001E2DCA"/>
    <w:rsid w:val="001E7726"/>
    <w:rsid w:val="001F5B66"/>
    <w:rsid w:val="0020360B"/>
    <w:rsid w:val="00210344"/>
    <w:rsid w:val="00214516"/>
    <w:rsid w:val="00221EA1"/>
    <w:rsid w:val="00227086"/>
    <w:rsid w:val="002302F9"/>
    <w:rsid w:val="0023499C"/>
    <w:rsid w:val="00240D52"/>
    <w:rsid w:val="002412D7"/>
    <w:rsid w:val="002419EE"/>
    <w:rsid w:val="0024289C"/>
    <w:rsid w:val="0024509B"/>
    <w:rsid w:val="0024653E"/>
    <w:rsid w:val="0025144A"/>
    <w:rsid w:val="00251A62"/>
    <w:rsid w:val="00252A29"/>
    <w:rsid w:val="00255CEB"/>
    <w:rsid w:val="00256D93"/>
    <w:rsid w:val="0025773E"/>
    <w:rsid w:val="002636DC"/>
    <w:rsid w:val="00277D03"/>
    <w:rsid w:val="00281196"/>
    <w:rsid w:val="002830F0"/>
    <w:rsid w:val="00283D06"/>
    <w:rsid w:val="0029008F"/>
    <w:rsid w:val="002A1C80"/>
    <w:rsid w:val="002A20C7"/>
    <w:rsid w:val="002A6678"/>
    <w:rsid w:val="002A7B86"/>
    <w:rsid w:val="002C0DE5"/>
    <w:rsid w:val="002C2097"/>
    <w:rsid w:val="002C3E78"/>
    <w:rsid w:val="002C7C51"/>
    <w:rsid w:val="002D458D"/>
    <w:rsid w:val="002E0758"/>
    <w:rsid w:val="002F06A9"/>
    <w:rsid w:val="002F218C"/>
    <w:rsid w:val="002F72BD"/>
    <w:rsid w:val="003026DE"/>
    <w:rsid w:val="0030323C"/>
    <w:rsid w:val="00307976"/>
    <w:rsid w:val="00307C2F"/>
    <w:rsid w:val="00314C83"/>
    <w:rsid w:val="003177A0"/>
    <w:rsid w:val="00324ACD"/>
    <w:rsid w:val="0033185D"/>
    <w:rsid w:val="00331AE4"/>
    <w:rsid w:val="003467D5"/>
    <w:rsid w:val="003516B8"/>
    <w:rsid w:val="0035276A"/>
    <w:rsid w:val="00352E84"/>
    <w:rsid w:val="00353191"/>
    <w:rsid w:val="003549E5"/>
    <w:rsid w:val="0035641A"/>
    <w:rsid w:val="00357F76"/>
    <w:rsid w:val="00357F8B"/>
    <w:rsid w:val="00362897"/>
    <w:rsid w:val="00363064"/>
    <w:rsid w:val="00363457"/>
    <w:rsid w:val="0036380A"/>
    <w:rsid w:val="00365621"/>
    <w:rsid w:val="003806B5"/>
    <w:rsid w:val="00383246"/>
    <w:rsid w:val="003860E7"/>
    <w:rsid w:val="003864F7"/>
    <w:rsid w:val="003904F3"/>
    <w:rsid w:val="0039161C"/>
    <w:rsid w:val="003940E3"/>
    <w:rsid w:val="003945C0"/>
    <w:rsid w:val="00397D23"/>
    <w:rsid w:val="003A0AD8"/>
    <w:rsid w:val="003A1E44"/>
    <w:rsid w:val="003A30DD"/>
    <w:rsid w:val="003A4CE2"/>
    <w:rsid w:val="003A6988"/>
    <w:rsid w:val="003A69FD"/>
    <w:rsid w:val="003A759E"/>
    <w:rsid w:val="003B1ACD"/>
    <w:rsid w:val="003C3CD5"/>
    <w:rsid w:val="003C3EA5"/>
    <w:rsid w:val="003C7417"/>
    <w:rsid w:val="003D2FCA"/>
    <w:rsid w:val="003E2541"/>
    <w:rsid w:val="003F0384"/>
    <w:rsid w:val="003F3146"/>
    <w:rsid w:val="00401D54"/>
    <w:rsid w:val="00404856"/>
    <w:rsid w:val="0040566B"/>
    <w:rsid w:val="00405999"/>
    <w:rsid w:val="0040705A"/>
    <w:rsid w:val="004174C4"/>
    <w:rsid w:val="00417666"/>
    <w:rsid w:val="00420302"/>
    <w:rsid w:val="004216D4"/>
    <w:rsid w:val="00424F1B"/>
    <w:rsid w:val="004268F4"/>
    <w:rsid w:val="00430E41"/>
    <w:rsid w:val="0043365B"/>
    <w:rsid w:val="0043375F"/>
    <w:rsid w:val="004341F7"/>
    <w:rsid w:val="00435190"/>
    <w:rsid w:val="004441C3"/>
    <w:rsid w:val="0044486C"/>
    <w:rsid w:val="00447AD0"/>
    <w:rsid w:val="004571CE"/>
    <w:rsid w:val="004604E2"/>
    <w:rsid w:val="00465760"/>
    <w:rsid w:val="0047361B"/>
    <w:rsid w:val="00474821"/>
    <w:rsid w:val="00481F2B"/>
    <w:rsid w:val="0048711F"/>
    <w:rsid w:val="004A0504"/>
    <w:rsid w:val="004A4AB4"/>
    <w:rsid w:val="004A6ACB"/>
    <w:rsid w:val="004A7CCF"/>
    <w:rsid w:val="004B0F80"/>
    <w:rsid w:val="004B1F73"/>
    <w:rsid w:val="004B668E"/>
    <w:rsid w:val="004C1AA6"/>
    <w:rsid w:val="004C68CC"/>
    <w:rsid w:val="004C74CC"/>
    <w:rsid w:val="004D07A1"/>
    <w:rsid w:val="004D18D2"/>
    <w:rsid w:val="004D7DED"/>
    <w:rsid w:val="004E45F3"/>
    <w:rsid w:val="004F6FF5"/>
    <w:rsid w:val="00504C7E"/>
    <w:rsid w:val="0050609E"/>
    <w:rsid w:val="00511907"/>
    <w:rsid w:val="00520121"/>
    <w:rsid w:val="00524862"/>
    <w:rsid w:val="005250C8"/>
    <w:rsid w:val="00530452"/>
    <w:rsid w:val="0053141D"/>
    <w:rsid w:val="00532317"/>
    <w:rsid w:val="00545686"/>
    <w:rsid w:val="00547EE7"/>
    <w:rsid w:val="00552B6D"/>
    <w:rsid w:val="00554766"/>
    <w:rsid w:val="00564D49"/>
    <w:rsid w:val="00572275"/>
    <w:rsid w:val="00572A11"/>
    <w:rsid w:val="00576872"/>
    <w:rsid w:val="005817FA"/>
    <w:rsid w:val="00583773"/>
    <w:rsid w:val="00584042"/>
    <w:rsid w:val="00591BE0"/>
    <w:rsid w:val="0059337B"/>
    <w:rsid w:val="0059442C"/>
    <w:rsid w:val="005A18DB"/>
    <w:rsid w:val="005A7BCC"/>
    <w:rsid w:val="005B31C9"/>
    <w:rsid w:val="005C1B4E"/>
    <w:rsid w:val="005C31E1"/>
    <w:rsid w:val="005C5C59"/>
    <w:rsid w:val="005D7F5A"/>
    <w:rsid w:val="005E1D8E"/>
    <w:rsid w:val="005E2ECF"/>
    <w:rsid w:val="005E5B5F"/>
    <w:rsid w:val="005E74FA"/>
    <w:rsid w:val="005F2987"/>
    <w:rsid w:val="005F2A58"/>
    <w:rsid w:val="00604888"/>
    <w:rsid w:val="00607765"/>
    <w:rsid w:val="0061544A"/>
    <w:rsid w:val="00616484"/>
    <w:rsid w:val="006176A3"/>
    <w:rsid w:val="00620AED"/>
    <w:rsid w:val="006242B7"/>
    <w:rsid w:val="00625CC3"/>
    <w:rsid w:val="006327C8"/>
    <w:rsid w:val="00633C7A"/>
    <w:rsid w:val="006409B9"/>
    <w:rsid w:val="00643337"/>
    <w:rsid w:val="006433A7"/>
    <w:rsid w:val="006434AD"/>
    <w:rsid w:val="006434F7"/>
    <w:rsid w:val="00643B37"/>
    <w:rsid w:val="0064528B"/>
    <w:rsid w:val="006535B5"/>
    <w:rsid w:val="00653F28"/>
    <w:rsid w:val="00671208"/>
    <w:rsid w:val="00672A99"/>
    <w:rsid w:val="00672F11"/>
    <w:rsid w:val="006738CB"/>
    <w:rsid w:val="006848C9"/>
    <w:rsid w:val="00686D33"/>
    <w:rsid w:val="006937CA"/>
    <w:rsid w:val="00696C66"/>
    <w:rsid w:val="00697C40"/>
    <w:rsid w:val="006A05BE"/>
    <w:rsid w:val="006A0EDC"/>
    <w:rsid w:val="006A1305"/>
    <w:rsid w:val="006B7573"/>
    <w:rsid w:val="006C0693"/>
    <w:rsid w:val="006C6CAB"/>
    <w:rsid w:val="006D531C"/>
    <w:rsid w:val="006D60A8"/>
    <w:rsid w:val="006D6AFA"/>
    <w:rsid w:val="006E1D18"/>
    <w:rsid w:val="006E30EC"/>
    <w:rsid w:val="006E4180"/>
    <w:rsid w:val="006F03F1"/>
    <w:rsid w:val="006F15B0"/>
    <w:rsid w:val="006F1F10"/>
    <w:rsid w:val="007036FB"/>
    <w:rsid w:val="00704FB3"/>
    <w:rsid w:val="007133DB"/>
    <w:rsid w:val="00714607"/>
    <w:rsid w:val="0071510C"/>
    <w:rsid w:val="0071539A"/>
    <w:rsid w:val="00716643"/>
    <w:rsid w:val="00717574"/>
    <w:rsid w:val="007208E2"/>
    <w:rsid w:val="00723A7B"/>
    <w:rsid w:val="00732BFA"/>
    <w:rsid w:val="00734AEF"/>
    <w:rsid w:val="00736FEB"/>
    <w:rsid w:val="00745A61"/>
    <w:rsid w:val="00747E6A"/>
    <w:rsid w:val="00753A7F"/>
    <w:rsid w:val="00754878"/>
    <w:rsid w:val="00754C4B"/>
    <w:rsid w:val="0075641C"/>
    <w:rsid w:val="0075717D"/>
    <w:rsid w:val="00760941"/>
    <w:rsid w:val="00762763"/>
    <w:rsid w:val="00763ABB"/>
    <w:rsid w:val="00764C3D"/>
    <w:rsid w:val="00774762"/>
    <w:rsid w:val="007749BA"/>
    <w:rsid w:val="00777596"/>
    <w:rsid w:val="00785681"/>
    <w:rsid w:val="007921EF"/>
    <w:rsid w:val="0079415D"/>
    <w:rsid w:val="00795779"/>
    <w:rsid w:val="007A0864"/>
    <w:rsid w:val="007A1D30"/>
    <w:rsid w:val="007A67B4"/>
    <w:rsid w:val="007A6E8D"/>
    <w:rsid w:val="007B0E44"/>
    <w:rsid w:val="007B3858"/>
    <w:rsid w:val="007B5AAB"/>
    <w:rsid w:val="007C0A9A"/>
    <w:rsid w:val="007C257C"/>
    <w:rsid w:val="007C3D3E"/>
    <w:rsid w:val="007C52D9"/>
    <w:rsid w:val="007C6AAA"/>
    <w:rsid w:val="007C7C2E"/>
    <w:rsid w:val="007C7DCB"/>
    <w:rsid w:val="007D0F9F"/>
    <w:rsid w:val="007D135F"/>
    <w:rsid w:val="007D2216"/>
    <w:rsid w:val="007D5032"/>
    <w:rsid w:val="007D5086"/>
    <w:rsid w:val="007D5B51"/>
    <w:rsid w:val="007D6040"/>
    <w:rsid w:val="007D7ECC"/>
    <w:rsid w:val="007E1A79"/>
    <w:rsid w:val="007E24E1"/>
    <w:rsid w:val="007E2C04"/>
    <w:rsid w:val="007F4B84"/>
    <w:rsid w:val="007F5980"/>
    <w:rsid w:val="007F72AB"/>
    <w:rsid w:val="007F7F11"/>
    <w:rsid w:val="00802DE9"/>
    <w:rsid w:val="008040B8"/>
    <w:rsid w:val="00804730"/>
    <w:rsid w:val="00806058"/>
    <w:rsid w:val="008126BC"/>
    <w:rsid w:val="008127AB"/>
    <w:rsid w:val="00812F70"/>
    <w:rsid w:val="00813715"/>
    <w:rsid w:val="008212DC"/>
    <w:rsid w:val="008215BE"/>
    <w:rsid w:val="00821834"/>
    <w:rsid w:val="00821C34"/>
    <w:rsid w:val="00823164"/>
    <w:rsid w:val="0082352D"/>
    <w:rsid w:val="00826E44"/>
    <w:rsid w:val="008276BE"/>
    <w:rsid w:val="00831052"/>
    <w:rsid w:val="00831958"/>
    <w:rsid w:val="008355C5"/>
    <w:rsid w:val="00837464"/>
    <w:rsid w:val="00842C46"/>
    <w:rsid w:val="00852853"/>
    <w:rsid w:val="00854049"/>
    <w:rsid w:val="00870BA7"/>
    <w:rsid w:val="00872C0D"/>
    <w:rsid w:val="00873845"/>
    <w:rsid w:val="00874926"/>
    <w:rsid w:val="0087591F"/>
    <w:rsid w:val="00882283"/>
    <w:rsid w:val="008914F0"/>
    <w:rsid w:val="00892437"/>
    <w:rsid w:val="00894634"/>
    <w:rsid w:val="008A38B7"/>
    <w:rsid w:val="008A4E85"/>
    <w:rsid w:val="008A51D9"/>
    <w:rsid w:val="008B6D13"/>
    <w:rsid w:val="008D714E"/>
    <w:rsid w:val="008F1090"/>
    <w:rsid w:val="008F2C8D"/>
    <w:rsid w:val="00906E9E"/>
    <w:rsid w:val="00912BF7"/>
    <w:rsid w:val="009147B2"/>
    <w:rsid w:val="00914B33"/>
    <w:rsid w:val="00920E4A"/>
    <w:rsid w:val="00921740"/>
    <w:rsid w:val="00924D4C"/>
    <w:rsid w:val="00924F03"/>
    <w:rsid w:val="00931C5F"/>
    <w:rsid w:val="00944E26"/>
    <w:rsid w:val="00946CDC"/>
    <w:rsid w:val="009609F5"/>
    <w:rsid w:val="00960C70"/>
    <w:rsid w:val="0096351C"/>
    <w:rsid w:val="00964DCF"/>
    <w:rsid w:val="00965E3F"/>
    <w:rsid w:val="00967DFF"/>
    <w:rsid w:val="00971EF1"/>
    <w:rsid w:val="009771A9"/>
    <w:rsid w:val="0098030A"/>
    <w:rsid w:val="009812C7"/>
    <w:rsid w:val="00981799"/>
    <w:rsid w:val="00996519"/>
    <w:rsid w:val="009A2644"/>
    <w:rsid w:val="009A5FFF"/>
    <w:rsid w:val="009A60C7"/>
    <w:rsid w:val="009A7D4A"/>
    <w:rsid w:val="009B3872"/>
    <w:rsid w:val="009B5CD4"/>
    <w:rsid w:val="009C57DF"/>
    <w:rsid w:val="009D44E1"/>
    <w:rsid w:val="009E2B07"/>
    <w:rsid w:val="009E6056"/>
    <w:rsid w:val="009E6B2E"/>
    <w:rsid w:val="009F031B"/>
    <w:rsid w:val="009F069F"/>
    <w:rsid w:val="009F5CDE"/>
    <w:rsid w:val="009F6C90"/>
    <w:rsid w:val="00A01A14"/>
    <w:rsid w:val="00A02B39"/>
    <w:rsid w:val="00A06751"/>
    <w:rsid w:val="00A06AEE"/>
    <w:rsid w:val="00A1029A"/>
    <w:rsid w:val="00A10B25"/>
    <w:rsid w:val="00A223DF"/>
    <w:rsid w:val="00A23B85"/>
    <w:rsid w:val="00A24CEC"/>
    <w:rsid w:val="00A47A8A"/>
    <w:rsid w:val="00A53CA8"/>
    <w:rsid w:val="00A54870"/>
    <w:rsid w:val="00A56257"/>
    <w:rsid w:val="00A604DA"/>
    <w:rsid w:val="00A65775"/>
    <w:rsid w:val="00A701DD"/>
    <w:rsid w:val="00A76565"/>
    <w:rsid w:val="00A83446"/>
    <w:rsid w:val="00A85306"/>
    <w:rsid w:val="00A90048"/>
    <w:rsid w:val="00A9112A"/>
    <w:rsid w:val="00A93A73"/>
    <w:rsid w:val="00A93B03"/>
    <w:rsid w:val="00AA0CB5"/>
    <w:rsid w:val="00AA1B09"/>
    <w:rsid w:val="00AA331E"/>
    <w:rsid w:val="00AA6438"/>
    <w:rsid w:val="00AA7152"/>
    <w:rsid w:val="00AB112B"/>
    <w:rsid w:val="00AB7850"/>
    <w:rsid w:val="00AC1673"/>
    <w:rsid w:val="00AD28DB"/>
    <w:rsid w:val="00AE18BA"/>
    <w:rsid w:val="00AE1DFD"/>
    <w:rsid w:val="00B00CED"/>
    <w:rsid w:val="00B10105"/>
    <w:rsid w:val="00B12C1B"/>
    <w:rsid w:val="00B33887"/>
    <w:rsid w:val="00B4013D"/>
    <w:rsid w:val="00B40576"/>
    <w:rsid w:val="00B46761"/>
    <w:rsid w:val="00B55505"/>
    <w:rsid w:val="00B557EA"/>
    <w:rsid w:val="00B6088C"/>
    <w:rsid w:val="00B67AFE"/>
    <w:rsid w:val="00B700B9"/>
    <w:rsid w:val="00B759C0"/>
    <w:rsid w:val="00B77415"/>
    <w:rsid w:val="00B774DE"/>
    <w:rsid w:val="00B83E8C"/>
    <w:rsid w:val="00B84700"/>
    <w:rsid w:val="00B8505E"/>
    <w:rsid w:val="00B8654A"/>
    <w:rsid w:val="00B8676F"/>
    <w:rsid w:val="00B87340"/>
    <w:rsid w:val="00B936C2"/>
    <w:rsid w:val="00BB3592"/>
    <w:rsid w:val="00BB3C24"/>
    <w:rsid w:val="00BB4F91"/>
    <w:rsid w:val="00BB6F4C"/>
    <w:rsid w:val="00BC32BB"/>
    <w:rsid w:val="00BC3748"/>
    <w:rsid w:val="00BC4DF6"/>
    <w:rsid w:val="00BC4EE5"/>
    <w:rsid w:val="00BC6917"/>
    <w:rsid w:val="00BD3CD2"/>
    <w:rsid w:val="00BD4A03"/>
    <w:rsid w:val="00BE17BF"/>
    <w:rsid w:val="00BF05DA"/>
    <w:rsid w:val="00BF325A"/>
    <w:rsid w:val="00BF6BBA"/>
    <w:rsid w:val="00C00E6B"/>
    <w:rsid w:val="00C1359B"/>
    <w:rsid w:val="00C2686F"/>
    <w:rsid w:val="00C3411E"/>
    <w:rsid w:val="00C34CCE"/>
    <w:rsid w:val="00C47AAF"/>
    <w:rsid w:val="00C5150F"/>
    <w:rsid w:val="00C51C9F"/>
    <w:rsid w:val="00C5504A"/>
    <w:rsid w:val="00C60BFD"/>
    <w:rsid w:val="00C7032A"/>
    <w:rsid w:val="00C70DD6"/>
    <w:rsid w:val="00C71C1C"/>
    <w:rsid w:val="00C73B71"/>
    <w:rsid w:val="00C748BC"/>
    <w:rsid w:val="00C74A14"/>
    <w:rsid w:val="00C7512A"/>
    <w:rsid w:val="00C75B2E"/>
    <w:rsid w:val="00C8357E"/>
    <w:rsid w:val="00C860C8"/>
    <w:rsid w:val="00C87B7B"/>
    <w:rsid w:val="00C96476"/>
    <w:rsid w:val="00C96A59"/>
    <w:rsid w:val="00CA7208"/>
    <w:rsid w:val="00CA7752"/>
    <w:rsid w:val="00CB28F1"/>
    <w:rsid w:val="00CB361E"/>
    <w:rsid w:val="00CC7B63"/>
    <w:rsid w:val="00CD0062"/>
    <w:rsid w:val="00CD09DC"/>
    <w:rsid w:val="00CD1B52"/>
    <w:rsid w:val="00CD1EBC"/>
    <w:rsid w:val="00CD447C"/>
    <w:rsid w:val="00CE435D"/>
    <w:rsid w:val="00CF2DED"/>
    <w:rsid w:val="00CF5854"/>
    <w:rsid w:val="00CF5CBF"/>
    <w:rsid w:val="00CF651C"/>
    <w:rsid w:val="00CF6AF3"/>
    <w:rsid w:val="00D011FD"/>
    <w:rsid w:val="00D02509"/>
    <w:rsid w:val="00D12D6E"/>
    <w:rsid w:val="00D16BCB"/>
    <w:rsid w:val="00D20D89"/>
    <w:rsid w:val="00D33881"/>
    <w:rsid w:val="00D41908"/>
    <w:rsid w:val="00D423E6"/>
    <w:rsid w:val="00D434FB"/>
    <w:rsid w:val="00D533CD"/>
    <w:rsid w:val="00D63A96"/>
    <w:rsid w:val="00D65371"/>
    <w:rsid w:val="00D65D84"/>
    <w:rsid w:val="00D719E5"/>
    <w:rsid w:val="00D75D35"/>
    <w:rsid w:val="00D84276"/>
    <w:rsid w:val="00D929A3"/>
    <w:rsid w:val="00DA37EE"/>
    <w:rsid w:val="00DA48EC"/>
    <w:rsid w:val="00DA5050"/>
    <w:rsid w:val="00DB3876"/>
    <w:rsid w:val="00DB3FD1"/>
    <w:rsid w:val="00DB7F58"/>
    <w:rsid w:val="00DC25FE"/>
    <w:rsid w:val="00DC4505"/>
    <w:rsid w:val="00DC47DE"/>
    <w:rsid w:val="00DC5CA2"/>
    <w:rsid w:val="00DD2F3C"/>
    <w:rsid w:val="00DD33FD"/>
    <w:rsid w:val="00DD3691"/>
    <w:rsid w:val="00DD66E6"/>
    <w:rsid w:val="00DE6CE8"/>
    <w:rsid w:val="00DF51E1"/>
    <w:rsid w:val="00DF5A75"/>
    <w:rsid w:val="00DF6077"/>
    <w:rsid w:val="00E00D63"/>
    <w:rsid w:val="00E0401E"/>
    <w:rsid w:val="00E1516C"/>
    <w:rsid w:val="00E15F1F"/>
    <w:rsid w:val="00E163D9"/>
    <w:rsid w:val="00E2026E"/>
    <w:rsid w:val="00E203E4"/>
    <w:rsid w:val="00E20A16"/>
    <w:rsid w:val="00E20D87"/>
    <w:rsid w:val="00E245B6"/>
    <w:rsid w:val="00E25548"/>
    <w:rsid w:val="00E27160"/>
    <w:rsid w:val="00E31377"/>
    <w:rsid w:val="00E3206A"/>
    <w:rsid w:val="00E33ADB"/>
    <w:rsid w:val="00E3535D"/>
    <w:rsid w:val="00E35408"/>
    <w:rsid w:val="00E36228"/>
    <w:rsid w:val="00E4048C"/>
    <w:rsid w:val="00E4599C"/>
    <w:rsid w:val="00E462CE"/>
    <w:rsid w:val="00E46E5C"/>
    <w:rsid w:val="00E4728E"/>
    <w:rsid w:val="00E472F2"/>
    <w:rsid w:val="00E52DD8"/>
    <w:rsid w:val="00E562F3"/>
    <w:rsid w:val="00E56A64"/>
    <w:rsid w:val="00E651EB"/>
    <w:rsid w:val="00E70BDE"/>
    <w:rsid w:val="00E70DE9"/>
    <w:rsid w:val="00E81795"/>
    <w:rsid w:val="00E833DA"/>
    <w:rsid w:val="00E87438"/>
    <w:rsid w:val="00E916B4"/>
    <w:rsid w:val="00E9222E"/>
    <w:rsid w:val="00E9230A"/>
    <w:rsid w:val="00E94DFC"/>
    <w:rsid w:val="00E95CE1"/>
    <w:rsid w:val="00EA0CD9"/>
    <w:rsid w:val="00EA209E"/>
    <w:rsid w:val="00EA21B4"/>
    <w:rsid w:val="00EA639E"/>
    <w:rsid w:val="00EA7FC5"/>
    <w:rsid w:val="00EC1DED"/>
    <w:rsid w:val="00EC1ECD"/>
    <w:rsid w:val="00EC51E9"/>
    <w:rsid w:val="00EC6014"/>
    <w:rsid w:val="00EC63E5"/>
    <w:rsid w:val="00EC6CDD"/>
    <w:rsid w:val="00EC6EFD"/>
    <w:rsid w:val="00ED2ED2"/>
    <w:rsid w:val="00ED31BE"/>
    <w:rsid w:val="00ED382C"/>
    <w:rsid w:val="00ED5EDB"/>
    <w:rsid w:val="00EE3384"/>
    <w:rsid w:val="00EE3F11"/>
    <w:rsid w:val="00EE7F82"/>
    <w:rsid w:val="00EF0183"/>
    <w:rsid w:val="00EF05A9"/>
    <w:rsid w:val="00EF0E38"/>
    <w:rsid w:val="00EF2C65"/>
    <w:rsid w:val="00F00330"/>
    <w:rsid w:val="00F01666"/>
    <w:rsid w:val="00F02671"/>
    <w:rsid w:val="00F02784"/>
    <w:rsid w:val="00F05D7B"/>
    <w:rsid w:val="00F0671C"/>
    <w:rsid w:val="00F10212"/>
    <w:rsid w:val="00F13E82"/>
    <w:rsid w:val="00F15F22"/>
    <w:rsid w:val="00F222E7"/>
    <w:rsid w:val="00F3619F"/>
    <w:rsid w:val="00F411E8"/>
    <w:rsid w:val="00F41576"/>
    <w:rsid w:val="00F418EB"/>
    <w:rsid w:val="00F41E67"/>
    <w:rsid w:val="00F43C78"/>
    <w:rsid w:val="00F50875"/>
    <w:rsid w:val="00F547BC"/>
    <w:rsid w:val="00F55252"/>
    <w:rsid w:val="00F554CF"/>
    <w:rsid w:val="00F619FE"/>
    <w:rsid w:val="00F640EC"/>
    <w:rsid w:val="00F67926"/>
    <w:rsid w:val="00F72832"/>
    <w:rsid w:val="00F814C6"/>
    <w:rsid w:val="00F81748"/>
    <w:rsid w:val="00F81ABE"/>
    <w:rsid w:val="00F857E4"/>
    <w:rsid w:val="00F90CCD"/>
    <w:rsid w:val="00F953DD"/>
    <w:rsid w:val="00FA13F1"/>
    <w:rsid w:val="00FA1AFC"/>
    <w:rsid w:val="00FA33C6"/>
    <w:rsid w:val="00FA38D6"/>
    <w:rsid w:val="00FA5661"/>
    <w:rsid w:val="00FB3ADD"/>
    <w:rsid w:val="00FB6054"/>
    <w:rsid w:val="00FB7B17"/>
    <w:rsid w:val="00FC00B2"/>
    <w:rsid w:val="00FC3BAF"/>
    <w:rsid w:val="00FC4C12"/>
    <w:rsid w:val="00FD423B"/>
    <w:rsid w:val="00FD703C"/>
    <w:rsid w:val="00FE066B"/>
    <w:rsid w:val="00FF0E4B"/>
    <w:rsid w:val="00FF1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3C27C1-CEEB-43F4-88C8-982765E4D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026E"/>
    <w:pPr>
      <w:ind w:left="720"/>
      <w:contextualSpacing/>
    </w:pPr>
  </w:style>
  <w:style w:type="paragraph" w:styleId="Header">
    <w:name w:val="header"/>
    <w:basedOn w:val="Normal"/>
    <w:link w:val="HeaderChar"/>
    <w:uiPriority w:val="99"/>
    <w:unhideWhenUsed/>
    <w:rsid w:val="00753A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A7F"/>
  </w:style>
  <w:style w:type="paragraph" w:styleId="Footer">
    <w:name w:val="footer"/>
    <w:basedOn w:val="Normal"/>
    <w:link w:val="FooterChar"/>
    <w:uiPriority w:val="99"/>
    <w:unhideWhenUsed/>
    <w:rsid w:val="00753A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A7F"/>
  </w:style>
  <w:style w:type="paragraph" w:styleId="BalloonText">
    <w:name w:val="Balloon Text"/>
    <w:basedOn w:val="Normal"/>
    <w:link w:val="BalloonTextChar"/>
    <w:uiPriority w:val="99"/>
    <w:semiHidden/>
    <w:unhideWhenUsed/>
    <w:rsid w:val="001210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0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33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381</TotalTime>
  <Pages>15</Pages>
  <Words>7986</Words>
  <Characters>45524</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53404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standlone</dc:creator>
  <cp:keywords/>
  <dc:description/>
  <cp:lastModifiedBy>Andy Williams</cp:lastModifiedBy>
  <cp:revision>76</cp:revision>
  <cp:lastPrinted>2018-09-18T09:59:00Z</cp:lastPrinted>
  <dcterms:created xsi:type="dcterms:W3CDTF">2018-09-05T08:08:00Z</dcterms:created>
  <dcterms:modified xsi:type="dcterms:W3CDTF">2018-09-24T11:39:00Z</dcterms:modified>
</cp:coreProperties>
</file>