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4376D4" w14:textId="77777777" w:rsidR="00124D03" w:rsidRPr="001A03E9" w:rsidRDefault="00124D03" w:rsidP="00124D03">
      <w:pPr>
        <w:spacing w:line="360" w:lineRule="auto"/>
        <w:jc w:val="center"/>
        <w:rPr>
          <w:rFonts w:ascii="Calibri" w:hAnsi="Calibri" w:cs="Calibri"/>
          <w:u w:val="single"/>
        </w:rPr>
      </w:pPr>
      <w:r w:rsidRPr="001A03E9">
        <w:rPr>
          <w:rFonts w:ascii="Calibri" w:hAnsi="Calibri" w:cs="Calibri"/>
          <w:u w:val="single"/>
        </w:rPr>
        <w:t>Portfolio</w:t>
      </w:r>
    </w:p>
    <w:p w14:paraId="10326149" w14:textId="77777777" w:rsidR="00124D03" w:rsidRPr="001A03E9" w:rsidRDefault="00124D03" w:rsidP="00124D03">
      <w:pPr>
        <w:spacing w:line="360" w:lineRule="auto"/>
        <w:jc w:val="center"/>
        <w:rPr>
          <w:rFonts w:ascii="Calibri" w:hAnsi="Calibri" w:cs="Calibri"/>
          <w:u w:val="single"/>
        </w:rPr>
      </w:pPr>
    </w:p>
    <w:p w14:paraId="77CAF5D2" w14:textId="77777777" w:rsidR="00124D03" w:rsidRDefault="00124D03" w:rsidP="00124D03">
      <w:pPr>
        <w:spacing w:line="360" w:lineRule="auto"/>
        <w:rPr>
          <w:rFonts w:ascii="Calibri" w:hAnsi="Calibri" w:cs="Calibri"/>
          <w:u w:val="single"/>
        </w:rPr>
      </w:pPr>
      <w:r w:rsidRPr="001A03E9">
        <w:rPr>
          <w:rFonts w:ascii="Calibri" w:hAnsi="Calibri" w:cs="Calibri"/>
          <w:u w:val="single"/>
        </w:rPr>
        <w:t>Table of Contents</w:t>
      </w:r>
    </w:p>
    <w:p w14:paraId="4045845B" w14:textId="77777777" w:rsidR="00124D03" w:rsidRPr="00124D03" w:rsidRDefault="00124D03" w:rsidP="00124D03">
      <w:pPr>
        <w:pStyle w:val="ListParagraph"/>
        <w:numPr>
          <w:ilvl w:val="0"/>
          <w:numId w:val="2"/>
        </w:numPr>
        <w:spacing w:line="360" w:lineRule="auto"/>
        <w:rPr>
          <w:rFonts w:ascii="Calibri" w:hAnsi="Calibri" w:cs="Calibri"/>
          <w:sz w:val="24"/>
          <w:szCs w:val="24"/>
          <w:u w:val="single"/>
        </w:rPr>
      </w:pPr>
      <w:r w:rsidRPr="00124D03">
        <w:rPr>
          <w:rFonts w:ascii="Calibri" w:hAnsi="Calibri" w:cs="Calibri"/>
          <w:sz w:val="24"/>
          <w:szCs w:val="24"/>
        </w:rPr>
        <w:t>AI…………………………………………………………………………………………………………………………2</w:t>
      </w:r>
    </w:p>
    <w:p w14:paraId="45F375B1" w14:textId="177843B6" w:rsidR="00124D03" w:rsidRPr="0079047F" w:rsidRDefault="00124D03" w:rsidP="0079047F">
      <w:pPr>
        <w:pStyle w:val="ListParagraph"/>
        <w:numPr>
          <w:ilvl w:val="0"/>
          <w:numId w:val="2"/>
        </w:numPr>
        <w:spacing w:line="360" w:lineRule="auto"/>
        <w:rPr>
          <w:rFonts w:ascii="Calibri" w:hAnsi="Calibri" w:cs="Calibri"/>
          <w:sz w:val="24"/>
          <w:szCs w:val="24"/>
          <w:u w:val="single"/>
        </w:rPr>
      </w:pPr>
      <w:r w:rsidRPr="00124D03">
        <w:rPr>
          <w:rFonts w:ascii="Calibri" w:hAnsi="Calibri" w:cs="Calibri"/>
          <w:sz w:val="24"/>
          <w:szCs w:val="24"/>
        </w:rPr>
        <w:t>Agent</w:t>
      </w:r>
      <w:r w:rsidR="00893C41">
        <w:rPr>
          <w:rFonts w:ascii="Calibri" w:hAnsi="Calibri" w:cs="Calibri"/>
          <w:sz w:val="24"/>
          <w:szCs w:val="24"/>
        </w:rPr>
        <w:t xml:space="preserve"> Approach</w:t>
      </w:r>
      <w:r w:rsidR="00897DDF">
        <w:rPr>
          <w:rFonts w:ascii="Calibri" w:hAnsi="Calibri" w:cs="Calibri"/>
          <w:sz w:val="24"/>
          <w:szCs w:val="24"/>
        </w:rPr>
        <w:t>, including:</w:t>
      </w:r>
      <w:r w:rsidRPr="00124D03">
        <w:rPr>
          <w:rFonts w:ascii="Calibri" w:hAnsi="Calibri" w:cs="Calibri"/>
          <w:sz w:val="24"/>
          <w:szCs w:val="24"/>
        </w:rPr>
        <w:t xml:space="preserve"> ………………</w:t>
      </w:r>
      <w:r w:rsidR="006A0CB1">
        <w:rPr>
          <w:rFonts w:ascii="Calibri" w:hAnsi="Calibri" w:cs="Calibri"/>
          <w:sz w:val="24"/>
          <w:szCs w:val="24"/>
        </w:rPr>
        <w:t>.</w:t>
      </w:r>
      <w:r w:rsidRPr="00124D03">
        <w:rPr>
          <w:rFonts w:ascii="Calibri" w:hAnsi="Calibri" w:cs="Calibri"/>
          <w:sz w:val="24"/>
          <w:szCs w:val="24"/>
        </w:rPr>
        <w:t>…………………………………………………………………3</w:t>
      </w:r>
      <w:r w:rsidR="006A0CB1">
        <w:rPr>
          <w:rFonts w:ascii="Calibri" w:hAnsi="Calibri" w:cs="Calibri"/>
          <w:sz w:val="24"/>
          <w:szCs w:val="24"/>
        </w:rPr>
        <w:br/>
        <w:t xml:space="preserve">- </w:t>
      </w:r>
      <w:r w:rsidR="0079047F">
        <w:rPr>
          <w:rFonts w:ascii="Calibri" w:hAnsi="Calibri" w:cs="Calibri"/>
          <w:sz w:val="24"/>
          <w:szCs w:val="24"/>
        </w:rPr>
        <w:t>Covering Email</w:t>
      </w:r>
      <w:r w:rsidR="0079047F">
        <w:rPr>
          <w:rFonts w:ascii="Calibri" w:hAnsi="Calibri" w:cs="Calibri"/>
          <w:sz w:val="24"/>
          <w:szCs w:val="24"/>
        </w:rPr>
        <w:br/>
        <w:t xml:space="preserve">- </w:t>
      </w:r>
      <w:r w:rsidR="006A0CB1" w:rsidRPr="0079047F">
        <w:rPr>
          <w:rFonts w:ascii="Calibri" w:hAnsi="Calibri" w:cs="Calibri"/>
        </w:rPr>
        <w:t xml:space="preserve">Synopsis </w:t>
      </w:r>
      <w:r w:rsidR="00E03A4E" w:rsidRPr="0079047F">
        <w:rPr>
          <w:rFonts w:ascii="Calibri" w:hAnsi="Calibri" w:cs="Calibri"/>
        </w:rPr>
        <w:t>attachment.</w:t>
      </w:r>
    </w:p>
    <w:p w14:paraId="27F6F0F4" w14:textId="2905204C" w:rsidR="00124D03" w:rsidRPr="00124D03" w:rsidRDefault="00124D03" w:rsidP="00124D03">
      <w:pPr>
        <w:pStyle w:val="ListParagraph"/>
        <w:numPr>
          <w:ilvl w:val="0"/>
          <w:numId w:val="2"/>
        </w:numPr>
        <w:spacing w:line="360" w:lineRule="auto"/>
        <w:rPr>
          <w:rFonts w:ascii="Calibri" w:hAnsi="Calibri" w:cs="Calibri"/>
          <w:sz w:val="24"/>
          <w:szCs w:val="24"/>
          <w:u w:val="single"/>
        </w:rPr>
      </w:pPr>
      <w:r w:rsidRPr="00124D03">
        <w:rPr>
          <w:rFonts w:ascii="Calibri" w:hAnsi="Calibri" w:cs="Calibri"/>
          <w:sz w:val="24"/>
          <w:szCs w:val="24"/>
        </w:rPr>
        <w:t>Website, including: ………………………………………………………………………………………………</w:t>
      </w:r>
      <w:r w:rsidR="0038194C">
        <w:rPr>
          <w:rFonts w:ascii="Calibri" w:hAnsi="Calibri" w:cs="Calibri"/>
          <w:sz w:val="24"/>
          <w:szCs w:val="24"/>
        </w:rPr>
        <w:t>7</w:t>
      </w:r>
      <w:r w:rsidRPr="00124D03">
        <w:rPr>
          <w:rFonts w:ascii="Calibri" w:hAnsi="Calibri" w:cs="Calibri"/>
          <w:sz w:val="24"/>
          <w:szCs w:val="24"/>
        </w:rPr>
        <w:br/>
        <w:t xml:space="preserve">- About Author, </w:t>
      </w:r>
      <w:r w:rsidRPr="00124D03">
        <w:rPr>
          <w:rFonts w:ascii="Calibri" w:hAnsi="Calibri" w:cs="Calibri"/>
          <w:sz w:val="24"/>
          <w:szCs w:val="24"/>
        </w:rPr>
        <w:br/>
        <w:t>- Literary Festival Advertisement</w:t>
      </w:r>
      <w:r w:rsidRPr="00124D03">
        <w:rPr>
          <w:rFonts w:ascii="Calibri" w:hAnsi="Calibri" w:cs="Calibri"/>
          <w:sz w:val="24"/>
          <w:szCs w:val="24"/>
        </w:rPr>
        <w:br/>
      </w:r>
      <w:r w:rsidR="00897DDF" w:rsidRPr="00124D03">
        <w:rPr>
          <w:rFonts w:ascii="Calibri" w:hAnsi="Calibri" w:cs="Calibri"/>
          <w:sz w:val="24"/>
          <w:szCs w:val="24"/>
        </w:rPr>
        <w:t>- Book</w:t>
      </w:r>
      <w:r w:rsidR="00E03A4E">
        <w:rPr>
          <w:rFonts w:ascii="Calibri" w:hAnsi="Calibri" w:cs="Calibri"/>
          <w:sz w:val="24"/>
          <w:szCs w:val="24"/>
        </w:rPr>
        <w:t>s</w:t>
      </w:r>
      <w:r w:rsidRPr="00124D03">
        <w:rPr>
          <w:rFonts w:ascii="Calibri" w:hAnsi="Calibri" w:cs="Calibri"/>
          <w:sz w:val="24"/>
          <w:szCs w:val="24"/>
        </w:rPr>
        <w:t xml:space="preserve"> Published</w:t>
      </w:r>
      <w:r>
        <w:rPr>
          <w:rFonts w:ascii="Calibri" w:hAnsi="Calibri" w:cs="Calibri"/>
          <w:sz w:val="24"/>
          <w:szCs w:val="24"/>
        </w:rPr>
        <w:br/>
        <w:t>- Contact Details</w:t>
      </w:r>
    </w:p>
    <w:p w14:paraId="47867876" w14:textId="692A0FBF" w:rsidR="00124D03" w:rsidRPr="004A7FC6" w:rsidRDefault="00E03A4E" w:rsidP="00124D03">
      <w:pPr>
        <w:pStyle w:val="ListParagraph"/>
        <w:numPr>
          <w:ilvl w:val="0"/>
          <w:numId w:val="2"/>
        </w:numPr>
        <w:spacing w:line="360" w:lineRule="auto"/>
        <w:rPr>
          <w:rFonts w:ascii="Calibri" w:hAnsi="Calibri" w:cs="Calibri"/>
          <w:sz w:val="24"/>
          <w:szCs w:val="24"/>
          <w:u w:val="single"/>
        </w:rPr>
      </w:pPr>
      <w:r>
        <w:rPr>
          <w:rFonts w:ascii="Calibri" w:hAnsi="Calibri" w:cs="Calibri"/>
          <w:sz w:val="24"/>
          <w:szCs w:val="24"/>
        </w:rPr>
        <w:t>Documentary</w:t>
      </w:r>
      <w:r w:rsidR="0079047F">
        <w:rPr>
          <w:rFonts w:ascii="Calibri" w:hAnsi="Calibri" w:cs="Calibri"/>
          <w:sz w:val="24"/>
          <w:szCs w:val="24"/>
        </w:rPr>
        <w:t xml:space="preserve"> Pitch </w:t>
      </w:r>
      <w:r w:rsidR="00124D03">
        <w:rPr>
          <w:rFonts w:ascii="Calibri" w:hAnsi="Calibri" w:cs="Calibri"/>
          <w:sz w:val="24"/>
          <w:szCs w:val="24"/>
        </w:rPr>
        <w:t>………………………………………………………………………………………………</w:t>
      </w:r>
      <w:r w:rsidR="0038194C">
        <w:rPr>
          <w:rFonts w:ascii="Calibri" w:hAnsi="Calibri" w:cs="Calibri"/>
          <w:sz w:val="24"/>
          <w:szCs w:val="24"/>
        </w:rPr>
        <w:t>13</w:t>
      </w:r>
    </w:p>
    <w:p w14:paraId="0CC82D13" w14:textId="77777777" w:rsidR="00124D03" w:rsidRDefault="00124D03" w:rsidP="00124D03">
      <w:pPr>
        <w:spacing w:line="360" w:lineRule="auto"/>
        <w:rPr>
          <w:rFonts w:ascii="Calibri" w:hAnsi="Calibri" w:cs="Calibri"/>
          <w:u w:val="single"/>
        </w:rPr>
      </w:pPr>
    </w:p>
    <w:p w14:paraId="7675DC15" w14:textId="376E454E" w:rsidR="00124D03" w:rsidRPr="00893C41" w:rsidRDefault="00124D03" w:rsidP="00124D03">
      <w:pPr>
        <w:spacing w:line="360" w:lineRule="auto"/>
        <w:rPr>
          <w:rFonts w:ascii="Calibri" w:hAnsi="Calibri" w:cs="Calibri"/>
          <w:b/>
          <w:bCs/>
          <w:u w:val="single"/>
        </w:rPr>
      </w:pPr>
      <w:r w:rsidRPr="00893C41">
        <w:rPr>
          <w:rFonts w:ascii="Calibri" w:hAnsi="Calibri" w:cs="Calibri"/>
          <w:b/>
          <w:bCs/>
          <w:u w:val="single"/>
        </w:rPr>
        <w:t xml:space="preserve">Word Count </w:t>
      </w:r>
    </w:p>
    <w:p w14:paraId="22891BF3" w14:textId="5A58BB51" w:rsidR="00124D03" w:rsidRDefault="00E03A4E" w:rsidP="00E03A4E">
      <w:pPr>
        <w:spacing w:line="360" w:lineRule="auto"/>
        <w:rPr>
          <w:rFonts w:ascii="Calibri" w:hAnsi="Calibri" w:cs="Calibri"/>
        </w:rPr>
      </w:pPr>
      <w:r>
        <w:rPr>
          <w:rFonts w:ascii="Calibri" w:hAnsi="Calibri" w:cs="Calibri"/>
        </w:rPr>
        <w:t>AI</w:t>
      </w:r>
      <w:r w:rsidR="00893C41">
        <w:rPr>
          <w:rFonts w:ascii="Calibri" w:hAnsi="Calibri" w:cs="Calibri"/>
        </w:rPr>
        <w:t>: 4</w:t>
      </w:r>
      <w:r w:rsidR="00121F33">
        <w:rPr>
          <w:rFonts w:ascii="Calibri" w:hAnsi="Calibri" w:cs="Calibri"/>
        </w:rPr>
        <w:t>35</w:t>
      </w:r>
    </w:p>
    <w:p w14:paraId="7124BCC0" w14:textId="13A342C0" w:rsidR="00893C41" w:rsidRDefault="00893C41" w:rsidP="00E03A4E">
      <w:pPr>
        <w:spacing w:line="360" w:lineRule="auto"/>
        <w:rPr>
          <w:rFonts w:ascii="Calibri" w:hAnsi="Calibri" w:cs="Calibri"/>
        </w:rPr>
      </w:pPr>
      <w:r>
        <w:rPr>
          <w:rFonts w:ascii="Calibri" w:hAnsi="Calibri" w:cs="Calibri"/>
        </w:rPr>
        <w:t>Agent Approach:</w:t>
      </w:r>
      <w:r w:rsidR="003D332C">
        <w:rPr>
          <w:rFonts w:ascii="Calibri" w:hAnsi="Calibri" w:cs="Calibri"/>
        </w:rPr>
        <w:t xml:space="preserve"> 1</w:t>
      </w:r>
      <w:r w:rsidR="00C11F9F">
        <w:rPr>
          <w:rFonts w:ascii="Calibri" w:hAnsi="Calibri" w:cs="Calibri"/>
        </w:rPr>
        <w:t>,</w:t>
      </w:r>
      <w:r w:rsidR="003D332C">
        <w:rPr>
          <w:rFonts w:ascii="Calibri" w:hAnsi="Calibri" w:cs="Calibri"/>
        </w:rPr>
        <w:t>2</w:t>
      </w:r>
      <w:r w:rsidR="00121F33">
        <w:rPr>
          <w:rFonts w:ascii="Calibri" w:hAnsi="Calibri" w:cs="Calibri"/>
        </w:rPr>
        <w:t>0</w:t>
      </w:r>
      <w:r w:rsidR="00E04AF3">
        <w:rPr>
          <w:rFonts w:ascii="Calibri" w:hAnsi="Calibri" w:cs="Calibri"/>
        </w:rPr>
        <w:t>0</w:t>
      </w:r>
    </w:p>
    <w:p w14:paraId="38E72C5C" w14:textId="771223E2" w:rsidR="00893C41" w:rsidRDefault="00893C41" w:rsidP="00E03A4E">
      <w:pPr>
        <w:spacing w:line="360" w:lineRule="auto"/>
        <w:rPr>
          <w:rFonts w:ascii="Calibri" w:hAnsi="Calibri" w:cs="Calibri"/>
        </w:rPr>
      </w:pPr>
      <w:r>
        <w:rPr>
          <w:rFonts w:ascii="Calibri" w:hAnsi="Calibri" w:cs="Calibri"/>
        </w:rPr>
        <w:t xml:space="preserve">Website: </w:t>
      </w:r>
      <w:r w:rsidR="00121F33">
        <w:rPr>
          <w:rFonts w:ascii="Calibri" w:hAnsi="Calibri" w:cs="Calibri"/>
        </w:rPr>
        <w:t>797</w:t>
      </w:r>
    </w:p>
    <w:p w14:paraId="75B8F9BC" w14:textId="01E8208A" w:rsidR="00893C41" w:rsidRDefault="00893C41" w:rsidP="00E03A4E">
      <w:pPr>
        <w:spacing w:line="360" w:lineRule="auto"/>
        <w:rPr>
          <w:rFonts w:ascii="Calibri" w:hAnsi="Calibri" w:cs="Calibri"/>
        </w:rPr>
      </w:pPr>
      <w:r>
        <w:rPr>
          <w:rFonts w:ascii="Calibri" w:hAnsi="Calibri" w:cs="Calibri"/>
        </w:rPr>
        <w:t xml:space="preserve">Documentary Pitch: </w:t>
      </w:r>
      <w:r w:rsidR="00B91978">
        <w:rPr>
          <w:rFonts w:ascii="Calibri" w:hAnsi="Calibri" w:cs="Calibri"/>
        </w:rPr>
        <w:t>1,</w:t>
      </w:r>
      <w:r w:rsidR="00121F33">
        <w:rPr>
          <w:rFonts w:ascii="Calibri" w:hAnsi="Calibri" w:cs="Calibri"/>
        </w:rPr>
        <w:t>6</w:t>
      </w:r>
      <w:r w:rsidR="00276F92">
        <w:rPr>
          <w:rFonts w:ascii="Calibri" w:hAnsi="Calibri" w:cs="Calibri"/>
        </w:rPr>
        <w:t>0</w:t>
      </w:r>
      <w:r w:rsidR="00A570C7">
        <w:rPr>
          <w:rFonts w:ascii="Calibri" w:hAnsi="Calibri" w:cs="Calibri"/>
        </w:rPr>
        <w:t>0</w:t>
      </w:r>
    </w:p>
    <w:p w14:paraId="026ECE78" w14:textId="77777777" w:rsidR="00893C41" w:rsidRDefault="00893C41" w:rsidP="00E03A4E">
      <w:pPr>
        <w:spacing w:line="360" w:lineRule="auto"/>
        <w:rPr>
          <w:rFonts w:ascii="Calibri" w:hAnsi="Calibri" w:cs="Calibri"/>
        </w:rPr>
      </w:pPr>
    </w:p>
    <w:p w14:paraId="6DA3856F" w14:textId="26BFCF8D" w:rsidR="00893C41" w:rsidRPr="00893C41" w:rsidRDefault="00893C41" w:rsidP="00E03A4E">
      <w:pPr>
        <w:spacing w:line="360" w:lineRule="auto"/>
        <w:rPr>
          <w:rFonts w:ascii="Calibri" w:hAnsi="Calibri" w:cs="Calibri"/>
          <w:b/>
          <w:bCs/>
        </w:rPr>
      </w:pPr>
      <w:r w:rsidRPr="00893C41">
        <w:rPr>
          <w:rFonts w:ascii="Calibri" w:hAnsi="Calibri" w:cs="Calibri"/>
          <w:b/>
          <w:bCs/>
        </w:rPr>
        <w:t>Total:</w:t>
      </w:r>
      <w:r w:rsidR="003C322B">
        <w:rPr>
          <w:rFonts w:ascii="Calibri" w:hAnsi="Calibri" w:cs="Calibri"/>
          <w:b/>
          <w:bCs/>
        </w:rPr>
        <w:t xml:space="preserve"> </w:t>
      </w:r>
      <w:r w:rsidR="00211E8A">
        <w:rPr>
          <w:rFonts w:ascii="Calibri" w:hAnsi="Calibri" w:cs="Calibri"/>
          <w:b/>
          <w:bCs/>
        </w:rPr>
        <w:t>4,0</w:t>
      </w:r>
      <w:r w:rsidR="00E04AF3">
        <w:rPr>
          <w:rFonts w:ascii="Calibri" w:hAnsi="Calibri" w:cs="Calibri"/>
          <w:b/>
          <w:bCs/>
        </w:rPr>
        <w:t>3</w:t>
      </w:r>
      <w:r w:rsidR="00A570C7">
        <w:rPr>
          <w:rFonts w:ascii="Calibri" w:hAnsi="Calibri" w:cs="Calibri"/>
          <w:b/>
          <w:bCs/>
        </w:rPr>
        <w:t>2</w:t>
      </w:r>
    </w:p>
    <w:p w14:paraId="0101F8BF" w14:textId="77777777" w:rsidR="00124D03" w:rsidRDefault="00124D03" w:rsidP="00124D03">
      <w:pPr>
        <w:spacing w:line="360" w:lineRule="auto"/>
        <w:jc w:val="center"/>
        <w:rPr>
          <w:rFonts w:ascii="Calibri" w:hAnsi="Calibri" w:cs="Calibri"/>
        </w:rPr>
      </w:pPr>
    </w:p>
    <w:p w14:paraId="43B06518" w14:textId="77777777" w:rsidR="00124D03" w:rsidRDefault="00124D03" w:rsidP="00124D03">
      <w:pPr>
        <w:spacing w:line="360" w:lineRule="auto"/>
        <w:jc w:val="center"/>
        <w:rPr>
          <w:rFonts w:ascii="Calibri" w:hAnsi="Calibri" w:cs="Calibri"/>
        </w:rPr>
      </w:pPr>
    </w:p>
    <w:p w14:paraId="61231BEA" w14:textId="77777777" w:rsidR="00124D03" w:rsidRDefault="00124D03" w:rsidP="00124D03">
      <w:pPr>
        <w:spacing w:line="360" w:lineRule="auto"/>
        <w:jc w:val="center"/>
        <w:rPr>
          <w:rFonts w:ascii="Calibri" w:hAnsi="Calibri" w:cs="Calibri"/>
        </w:rPr>
      </w:pPr>
    </w:p>
    <w:p w14:paraId="1AF2CF47" w14:textId="77777777" w:rsidR="00124D03" w:rsidRDefault="00124D03" w:rsidP="00124D03">
      <w:pPr>
        <w:spacing w:line="360" w:lineRule="auto"/>
        <w:jc w:val="center"/>
        <w:rPr>
          <w:rFonts w:ascii="Calibri" w:hAnsi="Calibri" w:cs="Calibri"/>
        </w:rPr>
      </w:pPr>
    </w:p>
    <w:p w14:paraId="6251B8D7" w14:textId="77777777" w:rsidR="00124D03" w:rsidRPr="001A03E9" w:rsidRDefault="00124D03" w:rsidP="006A0CB1">
      <w:pPr>
        <w:spacing w:line="360" w:lineRule="auto"/>
        <w:rPr>
          <w:rFonts w:ascii="Calibri" w:hAnsi="Calibri" w:cs="Calibri"/>
        </w:rPr>
      </w:pPr>
    </w:p>
    <w:tbl>
      <w:tblPr>
        <w:tblStyle w:val="TableGrid"/>
        <w:tblW w:w="0" w:type="auto"/>
        <w:tblLook w:val="04A0" w:firstRow="1" w:lastRow="0" w:firstColumn="1" w:lastColumn="0" w:noHBand="0" w:noVBand="1"/>
      </w:tblPr>
      <w:tblGrid>
        <w:gridCol w:w="2405"/>
        <w:gridCol w:w="6611"/>
      </w:tblGrid>
      <w:tr w:rsidR="00124D03" w:rsidRPr="00343CDE" w14:paraId="40B758B1" w14:textId="77777777" w:rsidTr="00B31521">
        <w:tc>
          <w:tcPr>
            <w:tcW w:w="2405" w:type="dxa"/>
            <w:vMerge w:val="restart"/>
          </w:tcPr>
          <w:p w14:paraId="742D046E" w14:textId="77777777" w:rsidR="00124D03" w:rsidRDefault="00124D03" w:rsidP="00B31521">
            <w:r>
              <w:rPr>
                <w:noProof/>
              </w:rPr>
              <w:lastRenderedPageBreak/>
              <w:drawing>
                <wp:anchor distT="0" distB="0" distL="114300" distR="114300" simplePos="0" relativeHeight="251659264" behindDoc="0" locked="0" layoutInCell="1" allowOverlap="1" wp14:anchorId="266CD033" wp14:editId="377BEF59">
                  <wp:simplePos x="0" y="0"/>
                  <wp:positionH relativeFrom="column">
                    <wp:posOffset>-1905</wp:posOffset>
                  </wp:positionH>
                  <wp:positionV relativeFrom="paragraph">
                    <wp:posOffset>-1</wp:posOffset>
                  </wp:positionV>
                  <wp:extent cx="1428750" cy="2279439"/>
                  <wp:effectExtent l="0" t="0" r="0" b="6985"/>
                  <wp:wrapNone/>
                  <wp:docPr id="634618603" name="Picture 2" descr="A black and white photo of a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18603" name="Picture 2" descr="A black and white photo of a do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2225" cy="2300937"/>
                          </a:xfrm>
                          <a:prstGeom prst="rect">
                            <a:avLst/>
                          </a:prstGeom>
                        </pic:spPr>
                      </pic:pic>
                    </a:graphicData>
                  </a:graphic>
                  <wp14:sizeRelH relativeFrom="margin">
                    <wp14:pctWidth>0</wp14:pctWidth>
                  </wp14:sizeRelH>
                  <wp14:sizeRelV relativeFrom="margin">
                    <wp14:pctHeight>0</wp14:pctHeight>
                  </wp14:sizeRelV>
                </wp:anchor>
              </w:drawing>
            </w:r>
          </w:p>
          <w:p w14:paraId="7E0FDCE7" w14:textId="77777777" w:rsidR="00124D03" w:rsidRDefault="00124D03" w:rsidP="00B31521"/>
          <w:p w14:paraId="419A8E51" w14:textId="77777777" w:rsidR="00124D03" w:rsidRDefault="00124D03" w:rsidP="00B31521"/>
          <w:p w14:paraId="615291C4" w14:textId="77777777" w:rsidR="00124D03" w:rsidRDefault="00124D03" w:rsidP="00B31521"/>
          <w:p w14:paraId="37AEEBF6" w14:textId="77777777" w:rsidR="00124D03" w:rsidRDefault="00124D03" w:rsidP="00B31521"/>
          <w:p w14:paraId="4C9F1B73" w14:textId="77777777" w:rsidR="00124D03" w:rsidRDefault="00124D03" w:rsidP="00B31521"/>
          <w:p w14:paraId="0EECF7E0" w14:textId="77777777" w:rsidR="00124D03" w:rsidRDefault="00124D03" w:rsidP="00B31521"/>
          <w:p w14:paraId="33EE11D6" w14:textId="77777777" w:rsidR="00124D03" w:rsidRDefault="00124D03" w:rsidP="00B31521"/>
          <w:p w14:paraId="4F2F00D4" w14:textId="77777777" w:rsidR="00124D03" w:rsidRDefault="00124D03" w:rsidP="00B31521"/>
          <w:p w14:paraId="593FA6CC" w14:textId="77777777" w:rsidR="00124D03" w:rsidRDefault="00124D03" w:rsidP="00B31521"/>
          <w:p w14:paraId="79EEBB85" w14:textId="77777777" w:rsidR="00124D03" w:rsidRDefault="00124D03" w:rsidP="00B31521"/>
          <w:p w14:paraId="569CCE3B" w14:textId="77777777" w:rsidR="00124D03" w:rsidRDefault="00124D03" w:rsidP="00B31521"/>
          <w:p w14:paraId="58A0A372" w14:textId="77777777" w:rsidR="00124D03" w:rsidRDefault="00124D03" w:rsidP="00B31521"/>
          <w:p w14:paraId="25AB297A" w14:textId="77777777" w:rsidR="00124D03" w:rsidRDefault="00124D03" w:rsidP="00B31521"/>
          <w:p w14:paraId="3262F7BA" w14:textId="77777777" w:rsidR="00124D03" w:rsidRPr="00537298" w:rsidRDefault="00124D03" w:rsidP="00B31521">
            <w:pPr>
              <w:rPr>
                <w:rFonts w:ascii="Times New Roman" w:hAnsi="Times New Roman" w:cs="Times New Roman"/>
                <w:sz w:val="18"/>
                <w:szCs w:val="18"/>
              </w:rPr>
            </w:pPr>
            <w:r w:rsidRPr="00537298">
              <w:rPr>
                <w:rFonts w:ascii="Times New Roman" w:hAnsi="Times New Roman" w:cs="Times New Roman"/>
                <w:sz w:val="18"/>
                <w:szCs w:val="18"/>
              </w:rPr>
              <w:t>Market: Horror Fiction</w:t>
            </w:r>
          </w:p>
          <w:p w14:paraId="19C65C36" w14:textId="77777777" w:rsidR="00124D03" w:rsidRPr="00537298" w:rsidRDefault="00124D03" w:rsidP="00B31521">
            <w:pPr>
              <w:rPr>
                <w:rFonts w:ascii="Times New Roman" w:hAnsi="Times New Roman" w:cs="Times New Roman"/>
                <w:sz w:val="18"/>
                <w:szCs w:val="18"/>
              </w:rPr>
            </w:pPr>
            <w:r w:rsidRPr="00537298">
              <w:rPr>
                <w:rFonts w:ascii="Times New Roman" w:hAnsi="Times New Roman" w:cs="Times New Roman"/>
                <w:sz w:val="18"/>
                <w:szCs w:val="18"/>
              </w:rPr>
              <w:t>BIC Code: FT, TV</w:t>
            </w:r>
          </w:p>
          <w:p w14:paraId="69CC3B96" w14:textId="77777777" w:rsidR="00124D03" w:rsidRDefault="00124D03" w:rsidP="00B31521">
            <w:pPr>
              <w:rPr>
                <w:rFonts w:ascii="Times New Roman" w:hAnsi="Times New Roman" w:cs="Times New Roman"/>
                <w:sz w:val="18"/>
                <w:szCs w:val="18"/>
              </w:rPr>
            </w:pPr>
            <w:r w:rsidRPr="00537298">
              <w:rPr>
                <w:rFonts w:ascii="Times New Roman" w:hAnsi="Times New Roman" w:cs="Times New Roman"/>
                <w:sz w:val="18"/>
                <w:szCs w:val="18"/>
              </w:rPr>
              <w:t>Thema: SH, TW, FKB, FTX</w:t>
            </w:r>
          </w:p>
          <w:p w14:paraId="5B16DDA1"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Published: 12</w:t>
            </w:r>
            <w:r w:rsidRPr="00537298">
              <w:rPr>
                <w:rFonts w:ascii="Times New Roman" w:hAnsi="Times New Roman" w:cs="Times New Roman"/>
                <w:sz w:val="18"/>
                <w:szCs w:val="18"/>
                <w:vertAlign w:val="superscript"/>
              </w:rPr>
              <w:t>th</w:t>
            </w:r>
            <w:r>
              <w:rPr>
                <w:rFonts w:ascii="Times New Roman" w:hAnsi="Times New Roman" w:cs="Times New Roman"/>
                <w:sz w:val="18"/>
                <w:szCs w:val="18"/>
              </w:rPr>
              <w:t xml:space="preserve"> April 2026</w:t>
            </w:r>
          </w:p>
          <w:p w14:paraId="17415829"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Extent: 150pp: 198mm x129nm</w:t>
            </w:r>
          </w:p>
          <w:p w14:paraId="40DFDB3C"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Binding: paperback</w:t>
            </w:r>
          </w:p>
          <w:p w14:paraId="66EA6B6E"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ISBN: 971-2-998874938-0-9</w:t>
            </w:r>
          </w:p>
          <w:p w14:paraId="4A28449C"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eISBN: 971-2-998874938-0-2</w:t>
            </w:r>
          </w:p>
          <w:p w14:paraId="05DCF2DC"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Price: £10</w:t>
            </w:r>
          </w:p>
          <w:p w14:paraId="085DA1C4" w14:textId="77777777" w:rsidR="00124D03" w:rsidRDefault="00124D03" w:rsidP="00B31521">
            <w:pPr>
              <w:rPr>
                <w:rFonts w:ascii="Times New Roman" w:hAnsi="Times New Roman" w:cs="Times New Roman"/>
                <w:sz w:val="18"/>
                <w:szCs w:val="18"/>
              </w:rPr>
            </w:pPr>
            <w:r>
              <w:rPr>
                <w:rFonts w:ascii="Times New Roman" w:hAnsi="Times New Roman" w:cs="Times New Roman"/>
                <w:sz w:val="18"/>
                <w:szCs w:val="18"/>
              </w:rPr>
              <w:t>Available for Sale: Europe</w:t>
            </w:r>
          </w:p>
          <w:p w14:paraId="0B138664" w14:textId="77777777" w:rsidR="00124D03" w:rsidRPr="00537298" w:rsidRDefault="00124D03" w:rsidP="00B31521">
            <w:pPr>
              <w:rPr>
                <w:rFonts w:ascii="Times New Roman" w:hAnsi="Times New Roman" w:cs="Times New Roman"/>
                <w:sz w:val="18"/>
                <w:szCs w:val="18"/>
              </w:rPr>
            </w:pPr>
            <w:r>
              <w:rPr>
                <w:rFonts w:ascii="Times New Roman" w:hAnsi="Times New Roman" w:cs="Times New Roman"/>
                <w:sz w:val="18"/>
                <w:szCs w:val="18"/>
              </w:rPr>
              <w:t>Manufactured in the UK</w:t>
            </w:r>
          </w:p>
        </w:tc>
        <w:tc>
          <w:tcPr>
            <w:tcW w:w="6611" w:type="dxa"/>
          </w:tcPr>
          <w:p w14:paraId="071767EC" w14:textId="77777777" w:rsidR="00124D03" w:rsidRPr="00343CDE" w:rsidRDefault="00124D03" w:rsidP="00B31521">
            <w:pPr>
              <w:jc w:val="right"/>
              <w:rPr>
                <w:sz w:val="18"/>
                <w:szCs w:val="18"/>
              </w:rPr>
            </w:pPr>
            <w:r w:rsidRPr="00343CDE">
              <w:rPr>
                <w:sz w:val="18"/>
                <w:szCs w:val="18"/>
              </w:rPr>
              <w:t>Advance Information</w:t>
            </w:r>
          </w:p>
          <w:p w14:paraId="27FA880D" w14:textId="77777777" w:rsidR="00124D03" w:rsidRPr="00343CDE" w:rsidRDefault="00124D03" w:rsidP="00B31521">
            <w:pPr>
              <w:jc w:val="right"/>
              <w:rPr>
                <w:sz w:val="18"/>
                <w:szCs w:val="18"/>
              </w:rPr>
            </w:pPr>
            <w:r w:rsidRPr="00343CDE">
              <w:rPr>
                <w:sz w:val="18"/>
                <w:szCs w:val="18"/>
              </w:rPr>
              <w:t>Aderyn Press, Gweldfa, Felinder, Swansea, SA57NA</w:t>
            </w:r>
          </w:p>
          <w:p w14:paraId="514220DB" w14:textId="77777777" w:rsidR="00124D03" w:rsidRPr="00343CDE" w:rsidRDefault="00000000" w:rsidP="00B31521">
            <w:pPr>
              <w:jc w:val="right"/>
              <w:rPr>
                <w:sz w:val="18"/>
                <w:szCs w:val="18"/>
              </w:rPr>
            </w:pPr>
            <w:hyperlink r:id="rId9" w:history="1">
              <w:r w:rsidR="00124D03" w:rsidRPr="00343CDE">
                <w:rPr>
                  <w:rStyle w:val="Hyperlink"/>
                  <w:sz w:val="18"/>
                  <w:szCs w:val="18"/>
                </w:rPr>
                <w:t>www.aderynpress.com</w:t>
              </w:r>
            </w:hyperlink>
          </w:p>
          <w:p w14:paraId="70F34BFF" w14:textId="77777777" w:rsidR="00124D03" w:rsidRPr="00343CDE" w:rsidRDefault="00124D03" w:rsidP="00B31521">
            <w:pPr>
              <w:jc w:val="right"/>
              <w:rPr>
                <w:sz w:val="18"/>
                <w:szCs w:val="18"/>
              </w:rPr>
            </w:pPr>
            <w:r w:rsidRPr="00343CDE">
              <w:rPr>
                <w:sz w:val="18"/>
                <w:szCs w:val="18"/>
              </w:rPr>
              <w:t>lois@aderynpress.com</w:t>
            </w:r>
          </w:p>
        </w:tc>
      </w:tr>
      <w:tr w:rsidR="00124D03" w14:paraId="48F7E12A" w14:textId="77777777" w:rsidTr="00B31521">
        <w:trPr>
          <w:trHeight w:val="5333"/>
        </w:trPr>
        <w:tc>
          <w:tcPr>
            <w:tcW w:w="2405" w:type="dxa"/>
            <w:vMerge/>
            <w:tcBorders>
              <w:bottom w:val="single" w:sz="4" w:space="0" w:color="auto"/>
            </w:tcBorders>
          </w:tcPr>
          <w:p w14:paraId="54D25D3C" w14:textId="77777777" w:rsidR="00124D03" w:rsidRDefault="00124D03" w:rsidP="00B31521"/>
        </w:tc>
        <w:tc>
          <w:tcPr>
            <w:tcW w:w="6611" w:type="dxa"/>
            <w:vMerge w:val="restart"/>
          </w:tcPr>
          <w:p w14:paraId="254FA5F5" w14:textId="77777777" w:rsidR="00124D03" w:rsidRDefault="00124D03" w:rsidP="00B31521">
            <w:pPr>
              <w:jc w:val="center"/>
              <w:rPr>
                <w:rFonts w:ascii="Courier New" w:hAnsi="Courier New" w:cs="Courier New"/>
                <w:b/>
                <w:bCs/>
                <w:color w:val="7030A0"/>
                <w:sz w:val="48"/>
                <w:szCs w:val="48"/>
              </w:rPr>
            </w:pPr>
            <w:r w:rsidRPr="005A7501">
              <w:rPr>
                <w:rFonts w:ascii="Courier New" w:hAnsi="Courier New" w:cs="Courier New"/>
                <w:b/>
                <w:bCs/>
                <w:color w:val="7030A0"/>
                <w:sz w:val="48"/>
                <w:szCs w:val="48"/>
              </w:rPr>
              <w:t>Doll Collection</w:t>
            </w:r>
          </w:p>
          <w:p w14:paraId="7B9E75B4" w14:textId="77777777" w:rsidR="00124D03" w:rsidRPr="00976AC8" w:rsidRDefault="00124D03" w:rsidP="00B31521">
            <w:pPr>
              <w:jc w:val="center"/>
              <w:rPr>
                <w:rFonts w:ascii="Times New Roman" w:hAnsi="Times New Roman" w:cs="Times New Roman"/>
                <w:b/>
                <w:bCs/>
                <w:sz w:val="24"/>
                <w:szCs w:val="24"/>
              </w:rPr>
            </w:pPr>
            <w:r>
              <w:rPr>
                <w:rFonts w:ascii="Times New Roman" w:hAnsi="Times New Roman" w:cs="Times New Roman"/>
                <w:b/>
                <w:bCs/>
                <w:sz w:val="24"/>
                <w:szCs w:val="24"/>
              </w:rPr>
              <w:t xml:space="preserve">A collection of short stories by </w:t>
            </w:r>
            <w:r w:rsidRPr="00976AC8">
              <w:rPr>
                <w:rFonts w:ascii="Times New Roman" w:hAnsi="Times New Roman" w:cs="Times New Roman"/>
                <w:b/>
                <w:bCs/>
                <w:sz w:val="24"/>
                <w:szCs w:val="24"/>
              </w:rPr>
              <w:t>Lois Wilcox</w:t>
            </w:r>
          </w:p>
          <w:p w14:paraId="09166218" w14:textId="5E2646B8" w:rsidR="00124D03" w:rsidRPr="00343CDE" w:rsidRDefault="00124D03" w:rsidP="00B31521">
            <w:pPr>
              <w:jc w:val="center"/>
              <w:rPr>
                <w:rFonts w:ascii="Times New Roman" w:hAnsi="Times New Roman" w:cs="Times New Roman"/>
                <w:i/>
                <w:iCs/>
                <w:sz w:val="20"/>
                <w:szCs w:val="20"/>
              </w:rPr>
            </w:pPr>
            <w:r>
              <w:rPr>
                <w:rFonts w:ascii="Courier New" w:hAnsi="Courier New" w:cs="Courier New"/>
                <w:b/>
                <w:bCs/>
                <w:sz w:val="28"/>
                <w:szCs w:val="28"/>
              </w:rPr>
              <w:br/>
            </w:r>
            <w:r w:rsidR="00F479B9" w:rsidRPr="00343CDE">
              <w:rPr>
                <w:rFonts w:ascii="Times New Roman" w:hAnsi="Times New Roman" w:cs="Times New Roman"/>
                <w:i/>
                <w:iCs/>
                <w:sz w:val="20"/>
                <w:szCs w:val="20"/>
              </w:rPr>
              <w:t>Baking Bread</w:t>
            </w:r>
            <w:r w:rsidR="00F479B9" w:rsidRPr="00343CDE">
              <w:rPr>
                <w:rFonts w:ascii="Times New Roman" w:hAnsi="Times New Roman" w:cs="Times New Roman"/>
                <w:sz w:val="20"/>
                <w:szCs w:val="20"/>
              </w:rPr>
              <w:t xml:space="preserve"> </w:t>
            </w:r>
            <w:r w:rsidR="00F479B9">
              <w:rPr>
                <w:rFonts w:ascii="Times New Roman" w:hAnsi="Times New Roman" w:cs="Times New Roman"/>
                <w:sz w:val="20"/>
                <w:szCs w:val="20"/>
              </w:rPr>
              <w:t>s</w:t>
            </w:r>
            <w:r w:rsidRPr="00343CDE">
              <w:rPr>
                <w:rFonts w:ascii="Times New Roman" w:hAnsi="Times New Roman" w:cs="Times New Roman"/>
                <w:sz w:val="20"/>
                <w:szCs w:val="20"/>
              </w:rPr>
              <w:t xml:space="preserve">hortlisted </w:t>
            </w:r>
            <w:r w:rsidR="00F479B9">
              <w:rPr>
                <w:rFonts w:ascii="Times New Roman" w:hAnsi="Times New Roman" w:cs="Times New Roman"/>
                <w:sz w:val="20"/>
                <w:szCs w:val="20"/>
              </w:rPr>
              <w:t xml:space="preserve">for </w:t>
            </w:r>
            <w:r>
              <w:rPr>
                <w:rFonts w:ascii="Times New Roman" w:hAnsi="Times New Roman" w:cs="Times New Roman"/>
                <w:sz w:val="20"/>
                <w:szCs w:val="20"/>
              </w:rPr>
              <w:t>the</w:t>
            </w:r>
            <w:r w:rsidRPr="00343CDE">
              <w:rPr>
                <w:rFonts w:ascii="Times New Roman" w:hAnsi="Times New Roman" w:cs="Times New Roman"/>
                <w:sz w:val="20"/>
                <w:szCs w:val="20"/>
              </w:rPr>
              <w:t xml:space="preserve"> Rhy</w:t>
            </w:r>
            <w:r w:rsidR="00F479B9">
              <w:rPr>
                <w:rFonts w:ascii="Times New Roman" w:hAnsi="Times New Roman" w:cs="Times New Roman"/>
                <w:sz w:val="20"/>
                <w:szCs w:val="20"/>
              </w:rPr>
              <w:t>s</w:t>
            </w:r>
            <w:r w:rsidRPr="00343CDE">
              <w:rPr>
                <w:rFonts w:ascii="Times New Roman" w:hAnsi="Times New Roman" w:cs="Times New Roman"/>
                <w:sz w:val="20"/>
                <w:szCs w:val="20"/>
              </w:rPr>
              <w:t xml:space="preserve"> Davies Short Story Competition </w:t>
            </w:r>
          </w:p>
          <w:p w14:paraId="3ABDF52E" w14:textId="77777777" w:rsidR="00124D03" w:rsidRPr="00343CDE" w:rsidRDefault="00124D03" w:rsidP="00B31521">
            <w:pPr>
              <w:jc w:val="center"/>
              <w:rPr>
                <w:rFonts w:ascii="Times New Roman" w:hAnsi="Times New Roman" w:cs="Times New Roman"/>
                <w:i/>
                <w:iCs/>
                <w:sz w:val="20"/>
                <w:szCs w:val="20"/>
              </w:rPr>
            </w:pPr>
          </w:p>
          <w:p w14:paraId="2473C3F9" w14:textId="77777777" w:rsidR="00124D03" w:rsidRPr="00343CDE" w:rsidRDefault="00124D03" w:rsidP="00B31521">
            <w:pPr>
              <w:jc w:val="center"/>
              <w:rPr>
                <w:i/>
                <w:iCs/>
                <w:sz w:val="20"/>
                <w:szCs w:val="20"/>
              </w:rPr>
            </w:pPr>
            <w:r>
              <w:rPr>
                <w:i/>
                <w:iCs/>
                <w:sz w:val="20"/>
                <w:szCs w:val="20"/>
              </w:rPr>
              <w:t>Thrown</w:t>
            </w:r>
            <w:r w:rsidRPr="00343CDE">
              <w:rPr>
                <w:i/>
                <w:iCs/>
                <w:sz w:val="20"/>
                <w:szCs w:val="20"/>
              </w:rPr>
              <w:t xml:space="preserve"> in the bin </w:t>
            </w:r>
            <w:r>
              <w:rPr>
                <w:i/>
                <w:iCs/>
                <w:sz w:val="20"/>
                <w:szCs w:val="20"/>
              </w:rPr>
              <w:t>next to</w:t>
            </w:r>
            <w:r w:rsidRPr="00343CDE">
              <w:rPr>
                <w:i/>
                <w:iCs/>
                <w:sz w:val="20"/>
                <w:szCs w:val="20"/>
              </w:rPr>
              <w:t xml:space="preserve"> her fallen sisters</w:t>
            </w:r>
            <w:r>
              <w:rPr>
                <w:i/>
                <w:iCs/>
                <w:sz w:val="20"/>
                <w:szCs w:val="20"/>
              </w:rPr>
              <w:t>,</w:t>
            </w:r>
            <w:r w:rsidRPr="00343CDE">
              <w:rPr>
                <w:i/>
                <w:iCs/>
                <w:sz w:val="20"/>
                <w:szCs w:val="20"/>
              </w:rPr>
              <w:t xml:space="preserve"> the Porcelain </w:t>
            </w:r>
            <w:r>
              <w:rPr>
                <w:i/>
                <w:iCs/>
                <w:sz w:val="20"/>
                <w:szCs w:val="20"/>
              </w:rPr>
              <w:t>D</w:t>
            </w:r>
            <w:r w:rsidRPr="00343CDE">
              <w:rPr>
                <w:i/>
                <w:iCs/>
                <w:sz w:val="20"/>
                <w:szCs w:val="20"/>
              </w:rPr>
              <w:t>oll weeps through her splintered shards.</w:t>
            </w:r>
          </w:p>
          <w:p w14:paraId="0831EE45" w14:textId="77777777" w:rsidR="00124D03" w:rsidRPr="00343CDE" w:rsidRDefault="00124D03" w:rsidP="00B31521">
            <w:pPr>
              <w:jc w:val="center"/>
              <w:rPr>
                <w:rFonts w:ascii="Times New Roman" w:hAnsi="Times New Roman" w:cs="Times New Roman"/>
                <w:i/>
                <w:iCs/>
                <w:sz w:val="20"/>
                <w:szCs w:val="20"/>
              </w:rPr>
            </w:pPr>
          </w:p>
          <w:p w14:paraId="7E8E7320" w14:textId="69DBCD5D" w:rsidR="00124D03" w:rsidRPr="00343CDE" w:rsidRDefault="00124D03" w:rsidP="00B31521">
            <w:pPr>
              <w:jc w:val="center"/>
              <w:rPr>
                <w:rFonts w:ascii="Times New Roman" w:hAnsi="Times New Roman" w:cs="Times New Roman"/>
                <w:sz w:val="20"/>
                <w:szCs w:val="20"/>
              </w:rPr>
            </w:pPr>
            <w:r w:rsidRPr="00343CDE">
              <w:rPr>
                <w:rFonts w:ascii="Times New Roman" w:hAnsi="Times New Roman" w:cs="Times New Roman"/>
                <w:sz w:val="20"/>
                <w:szCs w:val="20"/>
              </w:rPr>
              <w:t>Has anyone ever thought about how it would feel to be a doll? They are more than just dust</w:t>
            </w:r>
            <w:r>
              <w:rPr>
                <w:rFonts w:ascii="Times New Roman" w:hAnsi="Times New Roman" w:cs="Times New Roman"/>
                <w:sz w:val="20"/>
                <w:szCs w:val="20"/>
              </w:rPr>
              <w:t>-</w:t>
            </w:r>
            <w:r w:rsidRPr="00343CDE">
              <w:rPr>
                <w:rFonts w:ascii="Times New Roman" w:hAnsi="Times New Roman" w:cs="Times New Roman"/>
                <w:sz w:val="20"/>
                <w:szCs w:val="20"/>
              </w:rPr>
              <w:t>collecting objects you see on the shelves</w:t>
            </w:r>
            <w:r>
              <w:rPr>
                <w:rFonts w:ascii="Times New Roman" w:hAnsi="Times New Roman" w:cs="Times New Roman"/>
                <w:sz w:val="20"/>
                <w:szCs w:val="20"/>
              </w:rPr>
              <w:t>,</w:t>
            </w:r>
            <w:r w:rsidRPr="00343CDE">
              <w:rPr>
                <w:rFonts w:ascii="Times New Roman" w:hAnsi="Times New Roman" w:cs="Times New Roman"/>
                <w:sz w:val="20"/>
                <w:szCs w:val="20"/>
              </w:rPr>
              <w:t xml:space="preserve"> or the </w:t>
            </w:r>
            <w:r>
              <w:rPr>
                <w:rFonts w:ascii="Times New Roman" w:hAnsi="Times New Roman" w:cs="Times New Roman"/>
                <w:sz w:val="20"/>
                <w:szCs w:val="20"/>
              </w:rPr>
              <w:t>B</w:t>
            </w:r>
            <w:r w:rsidRPr="00343CDE">
              <w:rPr>
                <w:rFonts w:ascii="Times New Roman" w:hAnsi="Times New Roman" w:cs="Times New Roman"/>
                <w:sz w:val="20"/>
                <w:szCs w:val="20"/>
              </w:rPr>
              <w:t>arb</w:t>
            </w:r>
            <w:r w:rsidR="00110221">
              <w:rPr>
                <w:rFonts w:ascii="Times New Roman" w:hAnsi="Times New Roman" w:cs="Times New Roman"/>
                <w:sz w:val="20"/>
                <w:szCs w:val="20"/>
              </w:rPr>
              <w:t>i</w:t>
            </w:r>
            <w:r w:rsidRPr="00343CDE">
              <w:rPr>
                <w:rFonts w:ascii="Times New Roman" w:hAnsi="Times New Roman" w:cs="Times New Roman"/>
                <w:sz w:val="20"/>
                <w:szCs w:val="20"/>
              </w:rPr>
              <w:t>e doll with a bad haircut or even the liv</w:t>
            </w:r>
            <w:r>
              <w:rPr>
                <w:rFonts w:ascii="Times New Roman" w:hAnsi="Times New Roman" w:cs="Times New Roman"/>
                <w:sz w:val="20"/>
                <w:szCs w:val="20"/>
              </w:rPr>
              <w:t>ing</w:t>
            </w:r>
            <w:r w:rsidRPr="00343CDE">
              <w:rPr>
                <w:rFonts w:ascii="Times New Roman" w:hAnsi="Times New Roman" w:cs="Times New Roman"/>
                <w:sz w:val="20"/>
                <w:szCs w:val="20"/>
              </w:rPr>
              <w:t xml:space="preserve"> dolls kept </w:t>
            </w:r>
            <w:r>
              <w:rPr>
                <w:rFonts w:ascii="Times New Roman" w:hAnsi="Times New Roman" w:cs="Times New Roman"/>
                <w:sz w:val="20"/>
                <w:szCs w:val="20"/>
              </w:rPr>
              <w:t>by</w:t>
            </w:r>
            <w:r w:rsidRPr="00343CDE">
              <w:rPr>
                <w:rFonts w:ascii="Times New Roman" w:hAnsi="Times New Roman" w:cs="Times New Roman"/>
                <w:sz w:val="20"/>
                <w:szCs w:val="20"/>
              </w:rPr>
              <w:t xml:space="preserve"> predators.</w:t>
            </w:r>
          </w:p>
          <w:p w14:paraId="39E39D51" w14:textId="77777777" w:rsidR="00124D03" w:rsidRPr="00343CDE" w:rsidRDefault="00124D03" w:rsidP="00B31521">
            <w:pPr>
              <w:jc w:val="center"/>
              <w:rPr>
                <w:rFonts w:ascii="Times New Roman" w:hAnsi="Times New Roman" w:cs="Times New Roman"/>
                <w:sz w:val="20"/>
                <w:szCs w:val="20"/>
              </w:rPr>
            </w:pPr>
          </w:p>
          <w:p w14:paraId="6C170EA8" w14:textId="2B8EAE90" w:rsidR="00124D03" w:rsidRPr="00343CDE" w:rsidRDefault="00124D03" w:rsidP="00B31521">
            <w:pPr>
              <w:jc w:val="center"/>
              <w:rPr>
                <w:rFonts w:ascii="Times New Roman" w:hAnsi="Times New Roman" w:cs="Times New Roman"/>
                <w:sz w:val="20"/>
                <w:szCs w:val="20"/>
              </w:rPr>
            </w:pPr>
            <w:r w:rsidRPr="00343CDE">
              <w:rPr>
                <w:rFonts w:ascii="Times New Roman" w:hAnsi="Times New Roman" w:cs="Times New Roman"/>
                <w:sz w:val="20"/>
                <w:szCs w:val="20"/>
              </w:rPr>
              <w:t>Their glassy eyes can look through your soul because it</w:t>
            </w:r>
            <w:r>
              <w:rPr>
                <w:rFonts w:ascii="Times New Roman" w:hAnsi="Times New Roman" w:cs="Times New Roman"/>
                <w:sz w:val="20"/>
                <w:szCs w:val="20"/>
              </w:rPr>
              <w:t>’</w:t>
            </w:r>
            <w:r w:rsidRPr="00343CDE">
              <w:rPr>
                <w:rFonts w:ascii="Times New Roman" w:hAnsi="Times New Roman" w:cs="Times New Roman"/>
                <w:sz w:val="20"/>
                <w:szCs w:val="20"/>
              </w:rPr>
              <w:t>s something they want, something they need.</w:t>
            </w:r>
            <w:r w:rsidR="00F13BE1">
              <w:rPr>
                <w:rFonts w:ascii="Times New Roman" w:hAnsi="Times New Roman" w:cs="Times New Roman"/>
                <w:sz w:val="20"/>
                <w:szCs w:val="20"/>
              </w:rPr>
              <w:t xml:space="preserve"> These e</w:t>
            </w:r>
            <w:r w:rsidRPr="00343CDE">
              <w:rPr>
                <w:rFonts w:ascii="Times New Roman" w:hAnsi="Times New Roman" w:cs="Times New Roman"/>
                <w:sz w:val="20"/>
                <w:szCs w:val="20"/>
              </w:rPr>
              <w:t xml:space="preserve">mpty vessels </w:t>
            </w:r>
            <w:r w:rsidR="005C5F8B">
              <w:rPr>
                <w:rFonts w:ascii="Times New Roman" w:hAnsi="Times New Roman" w:cs="Times New Roman"/>
                <w:sz w:val="20"/>
                <w:szCs w:val="20"/>
              </w:rPr>
              <w:t>wish</w:t>
            </w:r>
            <w:r w:rsidR="00F13BE1">
              <w:rPr>
                <w:rFonts w:ascii="Times New Roman" w:hAnsi="Times New Roman" w:cs="Times New Roman"/>
                <w:sz w:val="20"/>
                <w:szCs w:val="20"/>
              </w:rPr>
              <w:t xml:space="preserve"> </w:t>
            </w:r>
            <w:r w:rsidRPr="00343CDE">
              <w:rPr>
                <w:rFonts w:ascii="Times New Roman" w:hAnsi="Times New Roman" w:cs="Times New Roman"/>
                <w:sz w:val="20"/>
                <w:szCs w:val="20"/>
              </w:rPr>
              <w:t>to fill their hollow shells</w:t>
            </w:r>
            <w:r w:rsidR="002259EA">
              <w:rPr>
                <w:rFonts w:ascii="Times New Roman" w:hAnsi="Times New Roman" w:cs="Times New Roman"/>
                <w:sz w:val="20"/>
                <w:szCs w:val="20"/>
              </w:rPr>
              <w:t>, t</w:t>
            </w:r>
            <w:r w:rsidRPr="00343CDE">
              <w:rPr>
                <w:rFonts w:ascii="Times New Roman" w:hAnsi="Times New Roman" w:cs="Times New Roman"/>
                <w:sz w:val="20"/>
                <w:szCs w:val="20"/>
              </w:rPr>
              <w:t>o live, to laugh, to play.</w:t>
            </w:r>
          </w:p>
          <w:p w14:paraId="4B9A21E4" w14:textId="77777777" w:rsidR="00124D03" w:rsidRPr="00343CDE" w:rsidRDefault="00124D03" w:rsidP="00B31521">
            <w:pPr>
              <w:jc w:val="center"/>
              <w:rPr>
                <w:rFonts w:ascii="Times New Roman" w:hAnsi="Times New Roman" w:cs="Times New Roman"/>
                <w:sz w:val="20"/>
                <w:szCs w:val="20"/>
              </w:rPr>
            </w:pPr>
          </w:p>
          <w:p w14:paraId="7313002A" w14:textId="77777777" w:rsidR="00124D03" w:rsidRPr="00343CDE" w:rsidRDefault="00124D03" w:rsidP="00B31521">
            <w:pPr>
              <w:jc w:val="center"/>
              <w:rPr>
                <w:rFonts w:ascii="Times New Roman" w:hAnsi="Times New Roman" w:cs="Times New Roman"/>
                <w:sz w:val="20"/>
                <w:szCs w:val="20"/>
              </w:rPr>
            </w:pPr>
            <w:r w:rsidRPr="00343CDE">
              <w:rPr>
                <w:rFonts w:ascii="Times New Roman" w:hAnsi="Times New Roman" w:cs="Times New Roman"/>
                <w:sz w:val="20"/>
                <w:szCs w:val="20"/>
              </w:rPr>
              <w:t>To kill.</w:t>
            </w:r>
          </w:p>
          <w:p w14:paraId="3AFA5161" w14:textId="77777777" w:rsidR="00124D03" w:rsidRPr="00343CDE" w:rsidRDefault="00124D03" w:rsidP="00B31521">
            <w:pPr>
              <w:jc w:val="center"/>
              <w:rPr>
                <w:rFonts w:ascii="Times New Roman" w:hAnsi="Times New Roman" w:cs="Times New Roman"/>
                <w:sz w:val="20"/>
                <w:szCs w:val="20"/>
              </w:rPr>
            </w:pPr>
          </w:p>
          <w:p w14:paraId="3010D579" w14:textId="06705FEE" w:rsidR="00124D03" w:rsidRPr="00343CDE" w:rsidRDefault="00124D03" w:rsidP="00B31521">
            <w:pPr>
              <w:jc w:val="center"/>
              <w:rPr>
                <w:rFonts w:ascii="Times New Roman" w:hAnsi="Times New Roman" w:cs="Times New Roman"/>
                <w:sz w:val="20"/>
                <w:szCs w:val="20"/>
              </w:rPr>
            </w:pPr>
            <w:r w:rsidRPr="00343CDE">
              <w:rPr>
                <w:rFonts w:ascii="Times New Roman" w:hAnsi="Times New Roman" w:cs="Times New Roman"/>
                <w:sz w:val="20"/>
                <w:szCs w:val="20"/>
              </w:rPr>
              <w:t>Look into the lives of these lifeless objects.</w:t>
            </w:r>
            <w:r w:rsidR="00294FCD">
              <w:rPr>
                <w:rFonts w:ascii="Times New Roman" w:hAnsi="Times New Roman" w:cs="Times New Roman"/>
                <w:sz w:val="20"/>
                <w:szCs w:val="20"/>
              </w:rPr>
              <w:t xml:space="preserve"> T</w:t>
            </w:r>
            <w:r w:rsidRPr="00343CDE">
              <w:rPr>
                <w:rFonts w:ascii="Times New Roman" w:hAnsi="Times New Roman" w:cs="Times New Roman"/>
                <w:sz w:val="20"/>
                <w:szCs w:val="20"/>
              </w:rPr>
              <w:t xml:space="preserve">he Porcelain </w:t>
            </w:r>
            <w:r>
              <w:rPr>
                <w:rFonts w:ascii="Times New Roman" w:hAnsi="Times New Roman" w:cs="Times New Roman"/>
                <w:sz w:val="20"/>
                <w:szCs w:val="20"/>
              </w:rPr>
              <w:t>D</w:t>
            </w:r>
            <w:r w:rsidRPr="00343CDE">
              <w:rPr>
                <w:rFonts w:ascii="Times New Roman" w:hAnsi="Times New Roman" w:cs="Times New Roman"/>
                <w:sz w:val="20"/>
                <w:szCs w:val="20"/>
              </w:rPr>
              <w:t>oll on the shelf, awaiting her fate</w:t>
            </w:r>
            <w:r w:rsidR="00294FCD">
              <w:rPr>
                <w:rFonts w:ascii="Times New Roman" w:hAnsi="Times New Roman" w:cs="Times New Roman"/>
                <w:sz w:val="20"/>
                <w:szCs w:val="20"/>
              </w:rPr>
              <w:t xml:space="preserve"> to die</w:t>
            </w:r>
            <w:r w:rsidRPr="00343CDE">
              <w:rPr>
                <w:rFonts w:ascii="Times New Roman" w:hAnsi="Times New Roman" w:cs="Times New Roman"/>
                <w:sz w:val="20"/>
                <w:szCs w:val="20"/>
              </w:rPr>
              <w:t xml:space="preserve">. The China </w:t>
            </w:r>
            <w:r>
              <w:rPr>
                <w:rFonts w:ascii="Times New Roman" w:hAnsi="Times New Roman" w:cs="Times New Roman"/>
                <w:sz w:val="20"/>
                <w:szCs w:val="20"/>
              </w:rPr>
              <w:t>D</w:t>
            </w:r>
            <w:r w:rsidRPr="00343CDE">
              <w:rPr>
                <w:rFonts w:ascii="Times New Roman" w:hAnsi="Times New Roman" w:cs="Times New Roman"/>
                <w:sz w:val="20"/>
                <w:szCs w:val="20"/>
              </w:rPr>
              <w:t>oll</w:t>
            </w:r>
            <w:r>
              <w:rPr>
                <w:rFonts w:ascii="Times New Roman" w:hAnsi="Times New Roman" w:cs="Times New Roman"/>
                <w:sz w:val="20"/>
                <w:szCs w:val="20"/>
              </w:rPr>
              <w:t xml:space="preserve"> that</w:t>
            </w:r>
            <w:r w:rsidRPr="00343CDE">
              <w:rPr>
                <w:rFonts w:ascii="Times New Roman" w:hAnsi="Times New Roman" w:cs="Times New Roman"/>
                <w:sz w:val="20"/>
                <w:szCs w:val="20"/>
              </w:rPr>
              <w:t xml:space="preserve"> lies in the blood of her maker</w:t>
            </w:r>
            <w:r w:rsidR="00294FCD">
              <w:rPr>
                <w:rFonts w:ascii="Times New Roman" w:hAnsi="Times New Roman" w:cs="Times New Roman"/>
                <w:sz w:val="20"/>
                <w:szCs w:val="20"/>
              </w:rPr>
              <w:t xml:space="preserve"> she just killed</w:t>
            </w:r>
            <w:r w:rsidRPr="00343CDE">
              <w:rPr>
                <w:rFonts w:ascii="Times New Roman" w:hAnsi="Times New Roman" w:cs="Times New Roman"/>
                <w:sz w:val="20"/>
                <w:szCs w:val="20"/>
              </w:rPr>
              <w:t xml:space="preserve">. The </w:t>
            </w:r>
            <w:r>
              <w:rPr>
                <w:rFonts w:ascii="Times New Roman" w:hAnsi="Times New Roman" w:cs="Times New Roman"/>
                <w:sz w:val="20"/>
                <w:szCs w:val="20"/>
              </w:rPr>
              <w:t>R</w:t>
            </w:r>
            <w:r w:rsidRPr="00343CDE">
              <w:rPr>
                <w:rFonts w:ascii="Times New Roman" w:hAnsi="Times New Roman" w:cs="Times New Roman"/>
                <w:sz w:val="20"/>
                <w:szCs w:val="20"/>
              </w:rPr>
              <w:t xml:space="preserve">agdoll in the shop that </w:t>
            </w:r>
            <w:r w:rsidR="000122D7">
              <w:rPr>
                <w:rFonts w:ascii="Times New Roman" w:hAnsi="Times New Roman" w:cs="Times New Roman"/>
                <w:sz w:val="20"/>
                <w:szCs w:val="20"/>
              </w:rPr>
              <w:t>tries to steal the souls of the customers</w:t>
            </w:r>
            <w:r w:rsidRPr="00343CDE">
              <w:rPr>
                <w:rFonts w:ascii="Times New Roman" w:hAnsi="Times New Roman" w:cs="Times New Roman"/>
                <w:sz w:val="20"/>
                <w:szCs w:val="20"/>
              </w:rPr>
              <w:t xml:space="preserve">. The </w:t>
            </w:r>
            <w:r w:rsidR="008E0141">
              <w:rPr>
                <w:rFonts w:ascii="Times New Roman" w:hAnsi="Times New Roman" w:cs="Times New Roman"/>
                <w:sz w:val="20"/>
                <w:szCs w:val="20"/>
              </w:rPr>
              <w:t>wretched life</w:t>
            </w:r>
            <w:r w:rsidR="00C064B8">
              <w:rPr>
                <w:rFonts w:ascii="Times New Roman" w:hAnsi="Times New Roman" w:cs="Times New Roman"/>
                <w:sz w:val="20"/>
                <w:szCs w:val="20"/>
              </w:rPr>
              <w:t xml:space="preserve"> of the</w:t>
            </w:r>
            <w:r w:rsidR="008E0141">
              <w:rPr>
                <w:rFonts w:ascii="Times New Roman" w:hAnsi="Times New Roman" w:cs="Times New Roman"/>
                <w:sz w:val="20"/>
                <w:szCs w:val="20"/>
              </w:rPr>
              <w:t xml:space="preserve"> </w:t>
            </w:r>
            <w:r>
              <w:rPr>
                <w:rFonts w:ascii="Times New Roman" w:hAnsi="Times New Roman" w:cs="Times New Roman"/>
                <w:sz w:val="20"/>
                <w:szCs w:val="20"/>
              </w:rPr>
              <w:t>Human Doll</w:t>
            </w:r>
            <w:r w:rsidRPr="00343CDE">
              <w:rPr>
                <w:rFonts w:ascii="Times New Roman" w:hAnsi="Times New Roman" w:cs="Times New Roman"/>
                <w:sz w:val="20"/>
                <w:szCs w:val="20"/>
              </w:rPr>
              <w:t xml:space="preserve"> with her pretty dress and bonnet </w:t>
            </w:r>
            <w:r w:rsidR="00880D86">
              <w:rPr>
                <w:rFonts w:ascii="Times New Roman" w:hAnsi="Times New Roman" w:cs="Times New Roman"/>
                <w:sz w:val="20"/>
                <w:szCs w:val="20"/>
              </w:rPr>
              <w:t xml:space="preserve">that </w:t>
            </w:r>
            <w:r w:rsidRPr="00343CDE">
              <w:rPr>
                <w:rFonts w:ascii="Times New Roman" w:hAnsi="Times New Roman" w:cs="Times New Roman"/>
                <w:sz w:val="20"/>
                <w:szCs w:val="20"/>
              </w:rPr>
              <w:t>satisfies her master</w:t>
            </w:r>
            <w:r w:rsidR="008C2412">
              <w:rPr>
                <w:rFonts w:ascii="Times New Roman" w:hAnsi="Times New Roman" w:cs="Times New Roman"/>
                <w:sz w:val="20"/>
                <w:szCs w:val="20"/>
              </w:rPr>
              <w:t xml:space="preserve"> as a sex slave</w:t>
            </w:r>
            <w:r w:rsidRPr="00343CDE">
              <w:rPr>
                <w:rFonts w:ascii="Times New Roman" w:hAnsi="Times New Roman" w:cs="Times New Roman"/>
                <w:sz w:val="20"/>
                <w:szCs w:val="20"/>
              </w:rPr>
              <w:t>.</w:t>
            </w:r>
          </w:p>
          <w:p w14:paraId="10DA57A1" w14:textId="77777777" w:rsidR="00124D03" w:rsidRPr="00343CDE" w:rsidRDefault="00124D03" w:rsidP="00B31521">
            <w:pPr>
              <w:jc w:val="center"/>
              <w:rPr>
                <w:rFonts w:ascii="Times New Roman" w:hAnsi="Times New Roman" w:cs="Times New Roman"/>
                <w:sz w:val="20"/>
                <w:szCs w:val="20"/>
              </w:rPr>
            </w:pPr>
          </w:p>
          <w:p w14:paraId="236078B5" w14:textId="6899B9DF" w:rsidR="00124D03" w:rsidRPr="00343CDE" w:rsidRDefault="00124D03" w:rsidP="00B31521">
            <w:pPr>
              <w:jc w:val="center"/>
              <w:rPr>
                <w:rFonts w:ascii="Times New Roman" w:hAnsi="Times New Roman" w:cs="Times New Roman"/>
                <w:sz w:val="20"/>
                <w:szCs w:val="20"/>
              </w:rPr>
            </w:pPr>
            <w:r w:rsidRPr="00343CDE">
              <w:rPr>
                <w:rFonts w:ascii="Times New Roman" w:hAnsi="Times New Roman" w:cs="Times New Roman"/>
                <w:sz w:val="20"/>
                <w:szCs w:val="20"/>
              </w:rPr>
              <w:t>This is no ordinary toy story</w:t>
            </w:r>
            <w:r w:rsidR="00BA1159">
              <w:rPr>
                <w:rFonts w:ascii="Times New Roman" w:hAnsi="Times New Roman" w:cs="Times New Roman"/>
                <w:sz w:val="20"/>
                <w:szCs w:val="20"/>
              </w:rPr>
              <w:t>; these</w:t>
            </w:r>
            <w:r w:rsidRPr="00343CDE">
              <w:rPr>
                <w:rFonts w:ascii="Times New Roman" w:hAnsi="Times New Roman" w:cs="Times New Roman"/>
                <w:sz w:val="20"/>
                <w:szCs w:val="20"/>
              </w:rPr>
              <w:t xml:space="preserve"> toys will find no friend in you.</w:t>
            </w:r>
          </w:p>
          <w:p w14:paraId="47037A97" w14:textId="77777777" w:rsidR="00124D03" w:rsidRPr="00343CDE" w:rsidRDefault="00124D03" w:rsidP="00B31521">
            <w:pPr>
              <w:jc w:val="center"/>
              <w:rPr>
                <w:rFonts w:ascii="Times New Roman" w:hAnsi="Times New Roman" w:cs="Times New Roman"/>
                <w:sz w:val="20"/>
                <w:szCs w:val="20"/>
              </w:rPr>
            </w:pPr>
          </w:p>
          <w:p w14:paraId="6B82CD97" w14:textId="6C7C8D68" w:rsidR="00124D03" w:rsidRPr="00343CDE" w:rsidRDefault="00124D03" w:rsidP="00B31521">
            <w:pPr>
              <w:jc w:val="center"/>
              <w:rPr>
                <w:rFonts w:ascii="Times New Roman" w:hAnsi="Times New Roman" w:cs="Times New Roman"/>
                <w:b/>
                <w:bCs/>
                <w:sz w:val="20"/>
                <w:szCs w:val="20"/>
              </w:rPr>
            </w:pPr>
            <w:r w:rsidRPr="00343CDE">
              <w:rPr>
                <w:rFonts w:ascii="Times New Roman" w:hAnsi="Times New Roman" w:cs="Times New Roman"/>
                <w:b/>
                <w:bCs/>
                <w:sz w:val="20"/>
                <w:szCs w:val="20"/>
              </w:rPr>
              <w:t xml:space="preserve">“I will never look at a doll the same way again.” - </w:t>
            </w:r>
            <w:r w:rsidRPr="00343CDE">
              <w:rPr>
                <w:rFonts w:ascii="Times New Roman" w:hAnsi="Times New Roman" w:cs="Times New Roman"/>
                <w:b/>
                <w:bCs/>
                <w:i/>
                <w:iCs/>
                <w:sz w:val="20"/>
                <w:szCs w:val="20"/>
              </w:rPr>
              <w:t>Darren Shan</w:t>
            </w:r>
            <w:r w:rsidR="00BA1159">
              <w:rPr>
                <w:rFonts w:ascii="Times New Roman" w:hAnsi="Times New Roman" w:cs="Times New Roman"/>
                <w:b/>
                <w:bCs/>
                <w:i/>
                <w:iCs/>
                <w:sz w:val="20"/>
                <w:szCs w:val="20"/>
              </w:rPr>
              <w:t>.</w:t>
            </w:r>
          </w:p>
          <w:p w14:paraId="141618C9" w14:textId="77777777" w:rsidR="00124D03" w:rsidRPr="00343CDE" w:rsidRDefault="00124D03" w:rsidP="00B31521">
            <w:pPr>
              <w:jc w:val="center"/>
              <w:rPr>
                <w:rFonts w:ascii="Times New Roman" w:hAnsi="Times New Roman" w:cs="Times New Roman"/>
                <w:b/>
                <w:bCs/>
                <w:sz w:val="20"/>
                <w:szCs w:val="20"/>
              </w:rPr>
            </w:pPr>
          </w:p>
          <w:p w14:paraId="2EC1A579" w14:textId="77777777" w:rsidR="00124D03" w:rsidRPr="00343CDE" w:rsidRDefault="00124D03" w:rsidP="00B31521">
            <w:pPr>
              <w:jc w:val="center"/>
              <w:rPr>
                <w:rFonts w:ascii="Times New Roman" w:hAnsi="Times New Roman" w:cs="Times New Roman"/>
                <w:b/>
                <w:bCs/>
                <w:i/>
                <w:iCs/>
                <w:sz w:val="20"/>
                <w:szCs w:val="20"/>
              </w:rPr>
            </w:pPr>
            <w:r w:rsidRPr="00343CDE">
              <w:rPr>
                <w:rFonts w:ascii="Times New Roman" w:hAnsi="Times New Roman" w:cs="Times New Roman"/>
                <w:b/>
                <w:bCs/>
                <w:sz w:val="20"/>
                <w:szCs w:val="20"/>
              </w:rPr>
              <w:t xml:space="preserve">“Disturbingly unsettling” - </w:t>
            </w:r>
            <w:r w:rsidRPr="00343CDE">
              <w:rPr>
                <w:rFonts w:ascii="Times New Roman" w:hAnsi="Times New Roman" w:cs="Times New Roman"/>
                <w:b/>
                <w:bCs/>
                <w:i/>
                <w:iCs/>
                <w:sz w:val="20"/>
                <w:szCs w:val="20"/>
              </w:rPr>
              <w:t>Stephen King</w:t>
            </w:r>
          </w:p>
          <w:p w14:paraId="55F5CD40" w14:textId="77777777" w:rsidR="00124D03" w:rsidRDefault="00124D03" w:rsidP="00B31521">
            <w:pPr>
              <w:jc w:val="center"/>
              <w:rPr>
                <w:rFonts w:ascii="Times New Roman" w:hAnsi="Times New Roman" w:cs="Times New Roman"/>
                <w:b/>
                <w:bCs/>
                <w:i/>
                <w:iCs/>
              </w:rPr>
            </w:pPr>
          </w:p>
          <w:p w14:paraId="51CFF63A" w14:textId="77777777" w:rsidR="00124D03" w:rsidRPr="00343CDE" w:rsidRDefault="00124D03" w:rsidP="00B31521">
            <w:pPr>
              <w:jc w:val="center"/>
              <w:rPr>
                <w:rFonts w:ascii="Times New Roman" w:hAnsi="Times New Roman" w:cs="Times New Roman"/>
                <w:b/>
                <w:bCs/>
              </w:rPr>
            </w:pPr>
            <w:r>
              <w:rPr>
                <w:rFonts w:ascii="Times New Roman" w:hAnsi="Times New Roman" w:cs="Times New Roman"/>
                <w:b/>
                <w:bCs/>
                <w:color w:val="7030A0"/>
              </w:rPr>
              <w:t>About the Author</w:t>
            </w:r>
            <w:r>
              <w:rPr>
                <w:rFonts w:ascii="Times New Roman" w:hAnsi="Times New Roman" w:cs="Times New Roman"/>
                <w:b/>
                <w:bCs/>
              </w:rPr>
              <w:br/>
            </w:r>
          </w:p>
          <w:p w14:paraId="3225F114" w14:textId="77777777" w:rsidR="00124D03" w:rsidRPr="00343CDE" w:rsidRDefault="00124D03" w:rsidP="00B31521">
            <w:pPr>
              <w:jc w:val="center"/>
              <w:rPr>
                <w:rFonts w:ascii="Times New Roman" w:hAnsi="Times New Roman" w:cs="Times New Roman"/>
              </w:rPr>
            </w:pPr>
            <w:r>
              <w:rPr>
                <w:noProof/>
              </w:rPr>
              <w:drawing>
                <wp:inline distT="0" distB="0" distL="0" distR="0" wp14:anchorId="2899F35D" wp14:editId="3519FBF2">
                  <wp:extent cx="1651000" cy="1651000"/>
                  <wp:effectExtent l="0" t="0" r="6350" b="6350"/>
                  <wp:docPr id="889447806" name="Picture 1" descr="May be an image of 1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 be an image of 1 pers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51000" cy="1651000"/>
                          </a:xfrm>
                          <a:prstGeom prst="rect">
                            <a:avLst/>
                          </a:prstGeom>
                          <a:noFill/>
                          <a:ln>
                            <a:noFill/>
                          </a:ln>
                        </pic:spPr>
                      </pic:pic>
                    </a:graphicData>
                  </a:graphic>
                </wp:inline>
              </w:drawing>
            </w:r>
          </w:p>
          <w:p w14:paraId="749E5638" w14:textId="77777777" w:rsidR="00124D03" w:rsidRDefault="00124D03" w:rsidP="00B31521">
            <w:pPr>
              <w:jc w:val="center"/>
              <w:rPr>
                <w:rFonts w:ascii="Times New Roman" w:hAnsi="Times New Roman" w:cs="Times New Roman"/>
                <w:sz w:val="20"/>
                <w:szCs w:val="20"/>
              </w:rPr>
            </w:pPr>
          </w:p>
          <w:p w14:paraId="795E86E5" w14:textId="77777777" w:rsidR="00124D03" w:rsidRDefault="00124D03" w:rsidP="00B31521">
            <w:pPr>
              <w:jc w:val="center"/>
              <w:rPr>
                <w:rFonts w:ascii="Times New Roman" w:hAnsi="Times New Roman" w:cs="Times New Roman"/>
                <w:sz w:val="20"/>
                <w:szCs w:val="20"/>
              </w:rPr>
            </w:pPr>
            <w:r>
              <w:rPr>
                <w:rFonts w:ascii="Times New Roman" w:hAnsi="Times New Roman" w:cs="Times New Roman"/>
                <w:sz w:val="20"/>
                <w:szCs w:val="20"/>
              </w:rPr>
              <w:t>Lois Wilcox was born in 1997 in the Valleys of South Wales.</w:t>
            </w:r>
          </w:p>
          <w:p w14:paraId="3A69F667" w14:textId="77777777" w:rsidR="00124D03" w:rsidRDefault="00124D03" w:rsidP="00B31521">
            <w:pPr>
              <w:jc w:val="center"/>
              <w:rPr>
                <w:rFonts w:ascii="Times New Roman" w:hAnsi="Times New Roman" w:cs="Times New Roman"/>
                <w:sz w:val="20"/>
                <w:szCs w:val="20"/>
              </w:rPr>
            </w:pPr>
          </w:p>
          <w:p w14:paraId="09F2205D" w14:textId="20E26590" w:rsidR="00124D03" w:rsidRDefault="00124D03" w:rsidP="00B31521">
            <w:pPr>
              <w:jc w:val="center"/>
              <w:rPr>
                <w:rFonts w:ascii="Times New Roman" w:hAnsi="Times New Roman" w:cs="Times New Roman"/>
                <w:sz w:val="20"/>
                <w:szCs w:val="20"/>
              </w:rPr>
            </w:pPr>
            <w:r>
              <w:rPr>
                <w:rFonts w:ascii="Times New Roman" w:hAnsi="Times New Roman" w:cs="Times New Roman"/>
                <w:sz w:val="20"/>
                <w:szCs w:val="20"/>
              </w:rPr>
              <w:t xml:space="preserve">Her short stories have been broadcast </w:t>
            </w:r>
            <w:r w:rsidR="00810871">
              <w:rPr>
                <w:rFonts w:ascii="Times New Roman" w:hAnsi="Times New Roman" w:cs="Times New Roman"/>
                <w:sz w:val="20"/>
                <w:szCs w:val="20"/>
              </w:rPr>
              <w:t>across</w:t>
            </w:r>
            <w:r>
              <w:rPr>
                <w:rFonts w:ascii="Times New Roman" w:hAnsi="Times New Roman" w:cs="Times New Roman"/>
                <w:sz w:val="20"/>
                <w:szCs w:val="20"/>
              </w:rPr>
              <w:t xml:space="preserve"> podcasts on BBC Sounds and Spotify. The author has been shortlisted for the Sunday Times Short Stories Awards, with her short story </w:t>
            </w:r>
            <w:r>
              <w:rPr>
                <w:rFonts w:ascii="Times New Roman" w:hAnsi="Times New Roman" w:cs="Times New Roman"/>
                <w:i/>
                <w:iCs/>
                <w:sz w:val="20"/>
                <w:szCs w:val="20"/>
              </w:rPr>
              <w:t>Breaking Bread</w:t>
            </w:r>
            <w:r>
              <w:rPr>
                <w:rFonts w:ascii="Times New Roman" w:hAnsi="Times New Roman" w:cs="Times New Roman"/>
                <w:sz w:val="20"/>
                <w:szCs w:val="20"/>
              </w:rPr>
              <w:t xml:space="preserve"> winning first prize in the BBC Short Stories Awards 2023.</w:t>
            </w:r>
          </w:p>
          <w:p w14:paraId="0E1EA6F6" w14:textId="624804FB" w:rsidR="00E12597" w:rsidRPr="00976AC8" w:rsidRDefault="00E12597" w:rsidP="00B31521">
            <w:pPr>
              <w:jc w:val="center"/>
              <w:rPr>
                <w:rFonts w:ascii="Times New Roman" w:hAnsi="Times New Roman" w:cs="Times New Roman"/>
                <w:sz w:val="20"/>
                <w:szCs w:val="20"/>
              </w:rPr>
            </w:pPr>
            <w:r>
              <w:rPr>
                <w:rFonts w:ascii="Times New Roman" w:hAnsi="Times New Roman" w:cs="Times New Roman"/>
                <w:sz w:val="20"/>
                <w:szCs w:val="20"/>
              </w:rPr>
              <w:t xml:space="preserve">As an upcoming novelist, Lois’ work is a </w:t>
            </w:r>
            <w:r w:rsidR="000323B1">
              <w:rPr>
                <w:rFonts w:ascii="Times New Roman" w:hAnsi="Times New Roman" w:cs="Times New Roman"/>
                <w:sz w:val="20"/>
                <w:szCs w:val="20"/>
              </w:rPr>
              <w:t>must-grab</w:t>
            </w:r>
            <w:r>
              <w:rPr>
                <w:rFonts w:ascii="Times New Roman" w:hAnsi="Times New Roman" w:cs="Times New Roman"/>
                <w:sz w:val="20"/>
                <w:szCs w:val="20"/>
              </w:rPr>
              <w:t xml:space="preserve"> you can’t miss out on.</w:t>
            </w:r>
          </w:p>
        </w:tc>
      </w:tr>
      <w:tr w:rsidR="00124D03" w14:paraId="6D454037" w14:textId="77777777" w:rsidTr="00B31521">
        <w:trPr>
          <w:trHeight w:val="6573"/>
        </w:trPr>
        <w:tc>
          <w:tcPr>
            <w:tcW w:w="2405" w:type="dxa"/>
            <w:tcBorders>
              <w:bottom w:val="single" w:sz="4" w:space="0" w:color="auto"/>
            </w:tcBorders>
          </w:tcPr>
          <w:p w14:paraId="6885F221" w14:textId="77777777" w:rsidR="00124D03" w:rsidRDefault="00124D03" w:rsidP="00B31521">
            <w:pPr>
              <w:jc w:val="center"/>
              <w:rPr>
                <w:rFonts w:ascii="Times New Roman" w:hAnsi="Times New Roman" w:cs="Times New Roman"/>
                <w:b/>
                <w:bCs/>
                <w:color w:val="7030A0"/>
              </w:rPr>
            </w:pPr>
            <w:r>
              <w:rPr>
                <w:rFonts w:ascii="Times New Roman" w:hAnsi="Times New Roman" w:cs="Times New Roman"/>
                <w:b/>
                <w:bCs/>
                <w:color w:val="7030A0"/>
              </w:rPr>
              <w:t>Key Selling Points</w:t>
            </w:r>
          </w:p>
          <w:p w14:paraId="75A6CF13" w14:textId="77777777" w:rsidR="00124D03" w:rsidRDefault="00124D03" w:rsidP="00B31521">
            <w:pPr>
              <w:jc w:val="center"/>
              <w:rPr>
                <w:rFonts w:ascii="Times New Roman" w:hAnsi="Times New Roman" w:cs="Times New Roman"/>
                <w:b/>
                <w:bCs/>
                <w:color w:val="7030A0"/>
              </w:rPr>
            </w:pPr>
          </w:p>
          <w:p w14:paraId="1B630C1B" w14:textId="2FC3068A" w:rsidR="00124D03" w:rsidRDefault="00124D03" w:rsidP="00B31521">
            <w:pPr>
              <w:rPr>
                <w:rFonts w:ascii="Times New Roman" w:hAnsi="Times New Roman" w:cs="Times New Roman"/>
                <w:sz w:val="20"/>
                <w:szCs w:val="20"/>
              </w:rPr>
            </w:pPr>
            <w:r w:rsidRPr="009C3581">
              <w:rPr>
                <w:rFonts w:ascii="Times New Roman" w:hAnsi="Times New Roman" w:cs="Times New Roman"/>
                <w:sz w:val="20"/>
                <w:szCs w:val="20"/>
              </w:rPr>
              <w:t xml:space="preserve">Inspired by her phobia </w:t>
            </w:r>
            <w:r>
              <w:rPr>
                <w:rFonts w:ascii="Times New Roman" w:hAnsi="Times New Roman" w:cs="Times New Roman"/>
                <w:sz w:val="20"/>
                <w:szCs w:val="20"/>
              </w:rPr>
              <w:t>of dolls as a child. Lois tries to open people’s minds further to the horror of what pediophobia makes you imagine when you turn your back on your beloved companion.</w:t>
            </w:r>
          </w:p>
          <w:p w14:paraId="41D4398E" w14:textId="77777777" w:rsidR="00124D03" w:rsidRDefault="00124D03" w:rsidP="00B31521">
            <w:pPr>
              <w:rPr>
                <w:rFonts w:ascii="Times New Roman" w:hAnsi="Times New Roman" w:cs="Times New Roman"/>
              </w:rPr>
            </w:pPr>
          </w:p>
          <w:p w14:paraId="05B0DCF3" w14:textId="77777777" w:rsidR="00124D03" w:rsidRDefault="00124D03" w:rsidP="00B31521">
            <w:pPr>
              <w:rPr>
                <w:rFonts w:ascii="Times New Roman" w:hAnsi="Times New Roman" w:cs="Times New Roman"/>
                <w:sz w:val="20"/>
                <w:szCs w:val="20"/>
              </w:rPr>
            </w:pPr>
            <w:r w:rsidRPr="009C3581">
              <w:rPr>
                <w:rFonts w:ascii="Times New Roman" w:hAnsi="Times New Roman" w:cs="Times New Roman"/>
                <w:sz w:val="20"/>
                <w:szCs w:val="20"/>
              </w:rPr>
              <w:t xml:space="preserve">The author </w:t>
            </w:r>
            <w:r>
              <w:rPr>
                <w:rFonts w:ascii="Times New Roman" w:hAnsi="Times New Roman" w:cs="Times New Roman"/>
                <w:sz w:val="20"/>
                <w:szCs w:val="20"/>
              </w:rPr>
              <w:t>will publish two more collections of short stories in 2025: one focused on the fear of clowns and another on spiders.</w:t>
            </w:r>
          </w:p>
          <w:p w14:paraId="6D18FA04" w14:textId="77777777" w:rsidR="00124D03" w:rsidRDefault="00124D03" w:rsidP="00B31521">
            <w:pPr>
              <w:rPr>
                <w:rFonts w:ascii="Times New Roman" w:hAnsi="Times New Roman" w:cs="Times New Roman"/>
              </w:rPr>
            </w:pPr>
          </w:p>
          <w:p w14:paraId="723C5DF1" w14:textId="64F52EC4" w:rsidR="00124D03" w:rsidRPr="009C3581" w:rsidRDefault="00124D03" w:rsidP="00B31521">
            <w:pPr>
              <w:rPr>
                <w:rFonts w:ascii="Times New Roman" w:hAnsi="Times New Roman" w:cs="Times New Roman"/>
                <w:sz w:val="20"/>
                <w:szCs w:val="20"/>
              </w:rPr>
            </w:pPr>
            <w:r w:rsidRPr="009C3581">
              <w:rPr>
                <w:rFonts w:ascii="Times New Roman" w:hAnsi="Times New Roman" w:cs="Times New Roman"/>
                <w:sz w:val="20"/>
                <w:szCs w:val="20"/>
              </w:rPr>
              <w:t xml:space="preserve">Spooky and </w:t>
            </w:r>
            <w:r w:rsidR="006B055F">
              <w:rPr>
                <w:rFonts w:ascii="Times New Roman" w:hAnsi="Times New Roman" w:cs="Times New Roman"/>
                <w:sz w:val="20"/>
                <w:szCs w:val="20"/>
              </w:rPr>
              <w:t>spine-crawling</w:t>
            </w:r>
            <w:r w:rsidRPr="009C3581">
              <w:rPr>
                <w:rFonts w:ascii="Times New Roman" w:hAnsi="Times New Roman" w:cs="Times New Roman"/>
                <w:sz w:val="20"/>
                <w:szCs w:val="20"/>
              </w:rPr>
              <w:t xml:space="preserve"> horrors for readers of E. E. Richardson and Rebecca F. Jones.</w:t>
            </w:r>
          </w:p>
          <w:p w14:paraId="10ECD55F" w14:textId="77777777" w:rsidR="00124D03" w:rsidRDefault="00124D03" w:rsidP="00B31521">
            <w:pPr>
              <w:rPr>
                <w:rFonts w:ascii="Times New Roman" w:hAnsi="Times New Roman" w:cs="Times New Roman"/>
              </w:rPr>
            </w:pPr>
          </w:p>
          <w:p w14:paraId="68C269DD" w14:textId="4E4F3709" w:rsidR="00124D03" w:rsidRPr="00775714" w:rsidRDefault="00124D03" w:rsidP="00B31521">
            <w:pPr>
              <w:rPr>
                <w:rFonts w:ascii="Times New Roman" w:hAnsi="Times New Roman" w:cs="Times New Roman"/>
                <w:sz w:val="20"/>
                <w:szCs w:val="20"/>
              </w:rPr>
            </w:pPr>
            <w:r>
              <w:rPr>
                <w:rFonts w:ascii="Times New Roman" w:hAnsi="Times New Roman" w:cs="Times New Roman"/>
                <w:sz w:val="20"/>
                <w:szCs w:val="20"/>
              </w:rPr>
              <w:t xml:space="preserve">Pursuing a partnership with TOP UK (Triumph Over Phobia), </w:t>
            </w:r>
            <w:r w:rsidR="00977680">
              <w:rPr>
                <w:rFonts w:ascii="Times New Roman" w:hAnsi="Times New Roman" w:cs="Times New Roman"/>
                <w:sz w:val="20"/>
                <w:szCs w:val="20"/>
              </w:rPr>
              <w:t>specialising</w:t>
            </w:r>
            <w:r>
              <w:rPr>
                <w:rFonts w:ascii="Times New Roman" w:hAnsi="Times New Roman" w:cs="Times New Roman"/>
                <w:sz w:val="20"/>
                <w:szCs w:val="20"/>
              </w:rPr>
              <w:t xml:space="preserve"> in support </w:t>
            </w:r>
            <w:r w:rsidR="00F72A93">
              <w:rPr>
                <w:rFonts w:ascii="Times New Roman" w:hAnsi="Times New Roman" w:cs="Times New Roman"/>
                <w:sz w:val="20"/>
                <w:szCs w:val="20"/>
              </w:rPr>
              <w:t xml:space="preserve">for </w:t>
            </w:r>
            <w:r>
              <w:rPr>
                <w:rFonts w:ascii="Times New Roman" w:hAnsi="Times New Roman" w:cs="Times New Roman"/>
                <w:sz w:val="20"/>
                <w:szCs w:val="20"/>
              </w:rPr>
              <w:t>sufferers of phobias.</w:t>
            </w:r>
          </w:p>
        </w:tc>
        <w:tc>
          <w:tcPr>
            <w:tcW w:w="6611" w:type="dxa"/>
            <w:vMerge/>
            <w:tcBorders>
              <w:bottom w:val="single" w:sz="4" w:space="0" w:color="auto"/>
            </w:tcBorders>
          </w:tcPr>
          <w:p w14:paraId="056420A6" w14:textId="77777777" w:rsidR="00124D03" w:rsidRPr="005A7501" w:rsidRDefault="00124D03" w:rsidP="00B31521">
            <w:pPr>
              <w:jc w:val="center"/>
              <w:rPr>
                <w:rFonts w:ascii="Courier New" w:hAnsi="Courier New" w:cs="Courier New"/>
                <w:b/>
                <w:bCs/>
                <w:color w:val="7030A0"/>
                <w:sz w:val="48"/>
                <w:szCs w:val="48"/>
              </w:rPr>
            </w:pPr>
          </w:p>
        </w:tc>
      </w:tr>
      <w:tr w:rsidR="00124D03" w14:paraId="16F4B43C" w14:textId="77777777" w:rsidTr="00B31521">
        <w:tc>
          <w:tcPr>
            <w:tcW w:w="9016" w:type="dxa"/>
            <w:gridSpan w:val="2"/>
          </w:tcPr>
          <w:p w14:paraId="14BD7BDD" w14:textId="77777777" w:rsidR="00124D03" w:rsidRDefault="00124D03" w:rsidP="00B31521">
            <w:pPr>
              <w:jc w:val="center"/>
              <w:rPr>
                <w:sz w:val="18"/>
                <w:szCs w:val="18"/>
              </w:rPr>
            </w:pPr>
            <w:r w:rsidRPr="00775714">
              <w:rPr>
                <w:sz w:val="18"/>
                <w:szCs w:val="18"/>
              </w:rPr>
              <w:t>Distributed by BOOKS COUNCIL of Wales (</w:t>
            </w:r>
            <w:hyperlink r:id="rId11" w:history="1">
              <w:r w:rsidRPr="00E612A0">
                <w:rPr>
                  <w:rStyle w:val="Hyperlink"/>
                  <w:sz w:val="18"/>
                  <w:szCs w:val="18"/>
                </w:rPr>
                <w:t>www.llyfrau.cymru/en</w:t>
              </w:r>
            </w:hyperlink>
            <w:r>
              <w:rPr>
                <w:sz w:val="18"/>
                <w:szCs w:val="18"/>
              </w:rPr>
              <w:t>)</w:t>
            </w:r>
          </w:p>
          <w:p w14:paraId="444586C1" w14:textId="77777777" w:rsidR="00124D03" w:rsidRDefault="00124D03" w:rsidP="00B31521">
            <w:pPr>
              <w:jc w:val="center"/>
              <w:rPr>
                <w:sz w:val="18"/>
                <w:szCs w:val="18"/>
              </w:rPr>
            </w:pPr>
            <w:r>
              <w:rPr>
                <w:sz w:val="18"/>
                <w:szCs w:val="18"/>
              </w:rPr>
              <w:t>Castell Brychan, Aberystwyth, SY23 2JB</w:t>
            </w:r>
          </w:p>
          <w:p w14:paraId="3A4F802B" w14:textId="77777777" w:rsidR="00124D03" w:rsidRPr="00775714" w:rsidRDefault="00124D03" w:rsidP="00B31521">
            <w:pPr>
              <w:jc w:val="center"/>
              <w:rPr>
                <w:sz w:val="18"/>
                <w:szCs w:val="18"/>
              </w:rPr>
            </w:pPr>
            <w:r>
              <w:rPr>
                <w:sz w:val="18"/>
                <w:szCs w:val="18"/>
              </w:rPr>
              <w:t>Ffon: 01970 624455     Ebost: sales@books.wales</w:t>
            </w:r>
          </w:p>
        </w:tc>
      </w:tr>
    </w:tbl>
    <w:p w14:paraId="5FC560CE" w14:textId="5BAA80F3" w:rsidR="00E61042" w:rsidRPr="00A309E8" w:rsidRDefault="00124D03" w:rsidP="00A309E8">
      <w:pPr>
        <w:spacing w:line="360" w:lineRule="auto"/>
        <w:jc w:val="center"/>
        <w:rPr>
          <w:rFonts w:ascii="Calibri" w:hAnsi="Calibri" w:cs="Calibri"/>
          <w:u w:val="single"/>
        </w:rPr>
      </w:pPr>
      <w:r>
        <w:rPr>
          <w:rFonts w:ascii="Calibri" w:hAnsi="Calibri" w:cs="Calibri"/>
          <w:u w:val="single"/>
        </w:rPr>
        <w:lastRenderedPageBreak/>
        <w:t>Agent</w:t>
      </w:r>
      <w:r w:rsidR="00893C41">
        <w:rPr>
          <w:rFonts w:ascii="Calibri" w:hAnsi="Calibri" w:cs="Calibri"/>
          <w:u w:val="single"/>
        </w:rPr>
        <w:t xml:space="preserve"> Approach</w:t>
      </w:r>
    </w:p>
    <w:p w14:paraId="2804306B" w14:textId="0E088228" w:rsidR="00124D03" w:rsidRPr="00DC7B91" w:rsidRDefault="0049453A" w:rsidP="00124D03">
      <w:pPr>
        <w:spacing w:line="360" w:lineRule="auto"/>
        <w:rPr>
          <w:rFonts w:ascii="Calibri" w:hAnsi="Calibri" w:cs="Calibri"/>
        </w:rPr>
      </w:pPr>
      <w:r>
        <w:rPr>
          <w:rFonts w:ascii="Calibri" w:hAnsi="Calibri" w:cs="Calibri"/>
        </w:rPr>
        <w:t>Dear</w:t>
      </w:r>
      <w:r w:rsidR="00124D03" w:rsidRPr="00DC7B91">
        <w:rPr>
          <w:rFonts w:ascii="Calibri" w:hAnsi="Calibri" w:cs="Calibri"/>
        </w:rPr>
        <w:t xml:space="preserve"> </w:t>
      </w:r>
      <w:r w:rsidR="00124D03">
        <w:rPr>
          <w:rFonts w:ascii="Calibri" w:hAnsi="Calibri" w:cs="Calibri"/>
        </w:rPr>
        <w:t>Francesca Riccardi</w:t>
      </w:r>
    </w:p>
    <w:p w14:paraId="43C2460C" w14:textId="04FE2C09" w:rsidR="00124D03" w:rsidRPr="00DC7B91" w:rsidRDefault="00124D03" w:rsidP="00124D03">
      <w:pPr>
        <w:spacing w:line="360" w:lineRule="auto"/>
        <w:rPr>
          <w:rFonts w:ascii="Calibri" w:hAnsi="Calibri" w:cs="Calibri"/>
        </w:rPr>
      </w:pPr>
      <w:r>
        <w:rPr>
          <w:rFonts w:ascii="Calibri" w:hAnsi="Calibri" w:cs="Calibri"/>
        </w:rPr>
        <w:t>T</w:t>
      </w:r>
      <w:r w:rsidRPr="00DC7B91">
        <w:rPr>
          <w:rFonts w:ascii="Calibri" w:hAnsi="Calibri" w:cs="Calibri"/>
        </w:rPr>
        <w:t>his novel is right up your publishing alley. Spooky yet insightful, scary yet captivating</w:t>
      </w:r>
      <w:r w:rsidR="00E20484">
        <w:rPr>
          <w:rFonts w:ascii="Calibri" w:hAnsi="Calibri" w:cs="Calibri"/>
          <w:i/>
          <w:iCs/>
        </w:rPr>
        <w:t>,</w:t>
      </w:r>
      <w:r>
        <w:rPr>
          <w:rFonts w:ascii="Calibri" w:hAnsi="Calibri" w:cs="Calibri"/>
          <w:i/>
          <w:iCs/>
        </w:rPr>
        <w:t xml:space="preserve"> </w:t>
      </w:r>
      <w:r w:rsidR="00E20484">
        <w:rPr>
          <w:rFonts w:ascii="Calibri" w:hAnsi="Calibri" w:cs="Calibri"/>
        </w:rPr>
        <w:t>m</w:t>
      </w:r>
      <w:r>
        <w:rPr>
          <w:rFonts w:ascii="Calibri" w:hAnsi="Calibri" w:cs="Calibri"/>
        </w:rPr>
        <w:t xml:space="preserve">y novel </w:t>
      </w:r>
      <w:r w:rsidRPr="00DC7B91">
        <w:rPr>
          <w:rFonts w:ascii="Calibri" w:hAnsi="Calibri" w:cs="Calibri"/>
          <w:b/>
          <w:bCs/>
          <w:i/>
          <w:iCs/>
        </w:rPr>
        <w:t>A Masquerade of Clowns</w:t>
      </w:r>
      <w:r>
        <w:rPr>
          <w:rFonts w:ascii="Calibri" w:hAnsi="Calibri" w:cs="Calibri"/>
        </w:rPr>
        <w:t xml:space="preserve"> is a thrilling tale </w:t>
      </w:r>
      <w:r w:rsidR="00774D9F">
        <w:rPr>
          <w:rFonts w:ascii="Calibri" w:hAnsi="Calibri" w:cs="Calibri"/>
        </w:rPr>
        <w:t>in which dark secrets are exposed, and a family is torn</w:t>
      </w:r>
      <w:r>
        <w:rPr>
          <w:rFonts w:ascii="Calibri" w:hAnsi="Calibri" w:cs="Calibri"/>
        </w:rPr>
        <w:t xml:space="preserve"> apart as I explore the </w:t>
      </w:r>
      <w:r w:rsidRPr="00DC7B91">
        <w:rPr>
          <w:rFonts w:ascii="Calibri" w:hAnsi="Calibri" w:cs="Calibri"/>
        </w:rPr>
        <w:t>field of coulrophobia</w:t>
      </w:r>
      <w:r w:rsidR="004A57C8">
        <w:rPr>
          <w:rFonts w:ascii="Calibri" w:hAnsi="Calibri" w:cs="Calibri"/>
        </w:rPr>
        <w:t>.</w:t>
      </w:r>
      <w:r w:rsidRPr="00DC7B91">
        <w:rPr>
          <w:rFonts w:ascii="Calibri" w:hAnsi="Calibri" w:cs="Calibri"/>
        </w:rPr>
        <w:t xml:space="preserve"> </w:t>
      </w:r>
    </w:p>
    <w:p w14:paraId="0F0617A6" w14:textId="689FF582" w:rsidR="00124D03" w:rsidRPr="00DC7B91" w:rsidRDefault="000D17CA" w:rsidP="00124D03">
      <w:pPr>
        <w:spacing w:line="360" w:lineRule="auto"/>
        <w:rPr>
          <w:rFonts w:ascii="Calibri" w:hAnsi="Calibri" w:cs="Calibri"/>
        </w:rPr>
      </w:pPr>
      <w:r>
        <w:rPr>
          <w:rFonts w:ascii="Calibri" w:hAnsi="Calibri" w:cs="Calibri"/>
        </w:rPr>
        <w:t>My childhood phobia</w:t>
      </w:r>
      <w:r w:rsidR="004A57C8">
        <w:rPr>
          <w:rFonts w:ascii="Calibri" w:hAnsi="Calibri" w:cs="Calibri"/>
        </w:rPr>
        <w:t xml:space="preserve"> of clowns</w:t>
      </w:r>
      <w:r>
        <w:rPr>
          <w:rFonts w:ascii="Calibri" w:hAnsi="Calibri" w:cs="Calibri"/>
        </w:rPr>
        <w:t xml:space="preserve"> greatly influenced me, and they still shadow my perception of clowns </w:t>
      </w:r>
      <w:r w:rsidR="00774D9F">
        <w:rPr>
          <w:rFonts w:ascii="Calibri" w:hAnsi="Calibri" w:cs="Calibri"/>
        </w:rPr>
        <w:t>today</w:t>
      </w:r>
      <w:r>
        <w:rPr>
          <w:rFonts w:ascii="Calibri" w:hAnsi="Calibri" w:cs="Calibri"/>
        </w:rPr>
        <w:t>. My novel is based on the true story of John Wayne Gacy's crimes</w:t>
      </w:r>
      <w:r w:rsidR="00091245">
        <w:rPr>
          <w:rFonts w:ascii="Calibri" w:hAnsi="Calibri" w:cs="Calibri"/>
        </w:rPr>
        <w:t xml:space="preserve"> and the possibility that he may have had an apprentice </w:t>
      </w:r>
      <w:r w:rsidR="005857E3">
        <w:rPr>
          <w:rFonts w:ascii="Calibri" w:hAnsi="Calibri" w:cs="Calibri"/>
        </w:rPr>
        <w:t xml:space="preserve">who </w:t>
      </w:r>
      <w:r w:rsidR="00091245">
        <w:rPr>
          <w:rFonts w:ascii="Calibri" w:hAnsi="Calibri" w:cs="Calibri"/>
        </w:rPr>
        <w:t xml:space="preserve">continued his work </w:t>
      </w:r>
      <w:r w:rsidR="00FC3290">
        <w:rPr>
          <w:rFonts w:ascii="Calibri" w:hAnsi="Calibri" w:cs="Calibri"/>
        </w:rPr>
        <w:t>after Gacy’s arrest</w:t>
      </w:r>
      <w:r w:rsidR="00124D03" w:rsidRPr="00DC7B91">
        <w:rPr>
          <w:rFonts w:ascii="Calibri" w:hAnsi="Calibri" w:cs="Calibri"/>
        </w:rPr>
        <w:t xml:space="preserve">. </w:t>
      </w:r>
      <w:r w:rsidR="00124D03">
        <w:rPr>
          <w:rFonts w:ascii="Calibri" w:hAnsi="Calibri" w:cs="Calibri"/>
        </w:rPr>
        <w:br/>
      </w:r>
    </w:p>
    <w:p w14:paraId="77C5F43F" w14:textId="04873199" w:rsidR="00124D03" w:rsidRPr="00DC7B91" w:rsidRDefault="00124D03" w:rsidP="00124D03">
      <w:pPr>
        <w:spacing w:line="360" w:lineRule="auto"/>
        <w:rPr>
          <w:rFonts w:ascii="Calibri" w:hAnsi="Calibri" w:cs="Calibri"/>
          <w:b/>
          <w:bCs/>
        </w:rPr>
      </w:pPr>
      <w:r w:rsidRPr="00DC7B91">
        <w:rPr>
          <w:rFonts w:ascii="Calibri" w:hAnsi="Calibri" w:cs="Calibri"/>
          <w:b/>
          <w:bCs/>
          <w:i/>
          <w:iCs/>
        </w:rPr>
        <w:t>A Masquerade of Clowns</w:t>
      </w:r>
      <w:r w:rsidRPr="00DC7B91">
        <w:rPr>
          <w:rFonts w:ascii="Calibri" w:hAnsi="Calibri" w:cs="Calibri"/>
          <w:b/>
          <w:bCs/>
        </w:rPr>
        <w:t xml:space="preserve"> </w:t>
      </w:r>
      <w:r>
        <w:rPr>
          <w:rFonts w:ascii="Calibri" w:hAnsi="Calibri" w:cs="Calibri"/>
          <w:b/>
          <w:bCs/>
        </w:rPr>
        <w:t>is a</w:t>
      </w:r>
      <w:r w:rsidR="00DB5651">
        <w:rPr>
          <w:rFonts w:ascii="Calibri" w:hAnsi="Calibri" w:cs="Calibri"/>
          <w:b/>
          <w:bCs/>
        </w:rPr>
        <w:t xml:space="preserve"> </w:t>
      </w:r>
      <w:r>
        <w:rPr>
          <w:rFonts w:ascii="Calibri" w:hAnsi="Calibri" w:cs="Calibri"/>
          <w:b/>
          <w:bCs/>
        </w:rPr>
        <w:t xml:space="preserve">graphic horror novel that </w:t>
      </w:r>
      <w:r w:rsidRPr="00DC7B91">
        <w:rPr>
          <w:rFonts w:ascii="Calibri" w:hAnsi="Calibri" w:cs="Calibri"/>
          <w:b/>
          <w:bCs/>
        </w:rPr>
        <w:t xml:space="preserve">explores the life of Colin Johnson, </w:t>
      </w:r>
      <w:r w:rsidR="00D3183C" w:rsidRPr="00DC7B91">
        <w:rPr>
          <w:rFonts w:ascii="Calibri" w:hAnsi="Calibri" w:cs="Calibri"/>
          <w:b/>
          <w:bCs/>
        </w:rPr>
        <w:t>ex-apprentice to John Wayne Gacy</w:t>
      </w:r>
      <w:r w:rsidR="00D3183C">
        <w:rPr>
          <w:rFonts w:ascii="Calibri" w:hAnsi="Calibri" w:cs="Calibri"/>
          <w:b/>
          <w:bCs/>
        </w:rPr>
        <w:t>,</w:t>
      </w:r>
      <w:r w:rsidR="00D3183C" w:rsidRPr="00DC7B91">
        <w:rPr>
          <w:rFonts w:ascii="Calibri" w:hAnsi="Calibri" w:cs="Calibri"/>
          <w:b/>
          <w:bCs/>
        </w:rPr>
        <w:t xml:space="preserve"> </w:t>
      </w:r>
      <w:r w:rsidRPr="00DC7B91">
        <w:rPr>
          <w:rFonts w:ascii="Calibri" w:hAnsi="Calibri" w:cs="Calibri"/>
          <w:b/>
          <w:bCs/>
        </w:rPr>
        <w:t xml:space="preserve">who </w:t>
      </w:r>
      <w:r>
        <w:rPr>
          <w:rFonts w:ascii="Calibri" w:hAnsi="Calibri" w:cs="Calibri"/>
          <w:b/>
          <w:bCs/>
        </w:rPr>
        <w:t>flees</w:t>
      </w:r>
      <w:r w:rsidRPr="00DC7B91">
        <w:rPr>
          <w:rFonts w:ascii="Calibri" w:hAnsi="Calibri" w:cs="Calibri"/>
          <w:b/>
          <w:bCs/>
        </w:rPr>
        <w:t xml:space="preserve"> to the Valleys of South Wales in 1980</w:t>
      </w:r>
      <w:r w:rsidR="007D1555">
        <w:rPr>
          <w:rFonts w:ascii="Calibri" w:hAnsi="Calibri" w:cs="Calibri"/>
          <w:b/>
          <w:bCs/>
        </w:rPr>
        <w:t>. Fourteen</w:t>
      </w:r>
      <w:r>
        <w:rPr>
          <w:rFonts w:ascii="Calibri" w:hAnsi="Calibri" w:cs="Calibri"/>
          <w:b/>
          <w:bCs/>
        </w:rPr>
        <w:t xml:space="preserve"> years after Gacy’s arrest, </w:t>
      </w:r>
      <w:r w:rsidR="00B773F4">
        <w:rPr>
          <w:rFonts w:ascii="Calibri" w:hAnsi="Calibri" w:cs="Calibri"/>
          <w:b/>
          <w:bCs/>
        </w:rPr>
        <w:t>Colin is living a quiet life as a husband and father</w:t>
      </w:r>
      <w:r w:rsidR="000D17CA">
        <w:rPr>
          <w:rFonts w:ascii="Calibri" w:hAnsi="Calibri" w:cs="Calibri"/>
          <w:b/>
          <w:bCs/>
        </w:rPr>
        <w:t xml:space="preserve"> when a series of 14-year-old boys start to go missing, and rumours of a new killer clown </w:t>
      </w:r>
      <w:r w:rsidR="00E706A3">
        <w:rPr>
          <w:rFonts w:ascii="Calibri" w:hAnsi="Calibri" w:cs="Calibri"/>
          <w:b/>
          <w:bCs/>
        </w:rPr>
        <w:t>begin</w:t>
      </w:r>
      <w:r w:rsidR="000D17CA">
        <w:rPr>
          <w:rFonts w:ascii="Calibri" w:hAnsi="Calibri" w:cs="Calibri"/>
          <w:b/>
          <w:bCs/>
        </w:rPr>
        <w:t xml:space="preserve"> to emerge, this time</w:t>
      </w:r>
      <w:r w:rsidR="00B773F4">
        <w:rPr>
          <w:rFonts w:ascii="Calibri" w:hAnsi="Calibri" w:cs="Calibri"/>
          <w:b/>
          <w:bCs/>
        </w:rPr>
        <w:t xml:space="preserve"> in Wales</w:t>
      </w:r>
      <w:r w:rsidR="00E3188C">
        <w:rPr>
          <w:rFonts w:ascii="Calibri" w:hAnsi="Calibri" w:cs="Calibri"/>
          <w:b/>
          <w:bCs/>
        </w:rPr>
        <w:t>.</w:t>
      </w:r>
    </w:p>
    <w:p w14:paraId="003816E4" w14:textId="4402FCB9" w:rsidR="00124D03" w:rsidRDefault="008B22EC" w:rsidP="00124D03">
      <w:pPr>
        <w:spacing w:line="360" w:lineRule="auto"/>
        <w:rPr>
          <w:rFonts w:ascii="Calibri" w:hAnsi="Calibri" w:cs="Calibri"/>
          <w:b/>
          <w:bCs/>
        </w:rPr>
      </w:pPr>
      <w:r>
        <w:rPr>
          <w:rFonts w:ascii="Calibri" w:hAnsi="Calibri" w:cs="Calibri"/>
          <w:b/>
          <w:bCs/>
        </w:rPr>
        <w:t>F</w:t>
      </w:r>
      <w:r w:rsidRPr="00DC7B91">
        <w:rPr>
          <w:rFonts w:ascii="Calibri" w:hAnsi="Calibri" w:cs="Calibri"/>
          <w:b/>
          <w:bCs/>
        </w:rPr>
        <w:t>rom masturbating over the corpse of a dead cat he finds on the way home to sloshing his hand inside the slick and slimy insides of the gutted Sunday night chicken</w:t>
      </w:r>
      <w:r>
        <w:rPr>
          <w:rFonts w:ascii="Calibri" w:hAnsi="Calibri" w:cs="Calibri"/>
          <w:b/>
          <w:bCs/>
        </w:rPr>
        <w:t xml:space="preserve">, </w:t>
      </w:r>
      <w:r w:rsidR="00DE53A8">
        <w:rPr>
          <w:rFonts w:ascii="Calibri" w:hAnsi="Calibri" w:cs="Calibri"/>
          <w:b/>
          <w:bCs/>
        </w:rPr>
        <w:t>every</w:t>
      </w:r>
      <w:r w:rsidR="00E3188C">
        <w:rPr>
          <w:rFonts w:ascii="Calibri" w:hAnsi="Calibri" w:cs="Calibri"/>
          <w:b/>
          <w:bCs/>
        </w:rPr>
        <w:t xml:space="preserve"> </w:t>
      </w:r>
      <w:r w:rsidR="00DE53A8">
        <w:rPr>
          <w:rFonts w:ascii="Calibri" w:hAnsi="Calibri" w:cs="Calibri"/>
          <w:b/>
          <w:bCs/>
        </w:rPr>
        <w:t>day</w:t>
      </w:r>
      <w:r w:rsidR="00E0602E" w:rsidRPr="00DC7B91">
        <w:rPr>
          <w:rFonts w:ascii="Calibri" w:hAnsi="Calibri" w:cs="Calibri"/>
          <w:b/>
          <w:bCs/>
        </w:rPr>
        <w:t xml:space="preserve"> </w:t>
      </w:r>
      <w:r w:rsidR="000C4171">
        <w:rPr>
          <w:rFonts w:ascii="Calibri" w:hAnsi="Calibri" w:cs="Calibri"/>
          <w:b/>
          <w:bCs/>
        </w:rPr>
        <w:t>Colin</w:t>
      </w:r>
      <w:r w:rsidR="00E0602E" w:rsidRPr="00DC7B91">
        <w:rPr>
          <w:rFonts w:ascii="Calibri" w:hAnsi="Calibri" w:cs="Calibri"/>
          <w:b/>
          <w:bCs/>
        </w:rPr>
        <w:t xml:space="preserve"> </w:t>
      </w:r>
      <w:r w:rsidR="009B0E67">
        <w:rPr>
          <w:rFonts w:ascii="Calibri" w:hAnsi="Calibri" w:cs="Calibri"/>
          <w:b/>
          <w:bCs/>
        </w:rPr>
        <w:t>must find a new way</w:t>
      </w:r>
      <w:r w:rsidR="00E0602E" w:rsidRPr="00DC7B91">
        <w:rPr>
          <w:rFonts w:ascii="Calibri" w:hAnsi="Calibri" w:cs="Calibri"/>
          <w:b/>
          <w:bCs/>
        </w:rPr>
        <w:t xml:space="preserve"> to keep the darkness at bay</w:t>
      </w:r>
      <w:r w:rsidR="000C4171">
        <w:rPr>
          <w:rFonts w:ascii="Calibri" w:hAnsi="Calibri" w:cs="Calibri"/>
          <w:b/>
          <w:bCs/>
        </w:rPr>
        <w:t xml:space="preserve"> and </w:t>
      </w:r>
      <w:r w:rsidR="00124D03" w:rsidRPr="00DC7B91">
        <w:rPr>
          <w:rFonts w:ascii="Calibri" w:hAnsi="Calibri" w:cs="Calibri"/>
          <w:b/>
          <w:bCs/>
        </w:rPr>
        <w:t xml:space="preserve">satisfy his </w:t>
      </w:r>
      <w:r w:rsidR="009B0E67" w:rsidRPr="00DC7B91">
        <w:rPr>
          <w:rFonts w:ascii="Calibri" w:hAnsi="Calibri" w:cs="Calibri"/>
          <w:b/>
          <w:bCs/>
        </w:rPr>
        <w:t>dark</w:t>
      </w:r>
      <w:r w:rsidR="009B0E67">
        <w:rPr>
          <w:rFonts w:ascii="Calibri" w:hAnsi="Calibri" w:cs="Calibri"/>
          <w:b/>
          <w:bCs/>
        </w:rPr>
        <w:t>est</w:t>
      </w:r>
      <w:r w:rsidR="00DD3E8D">
        <w:rPr>
          <w:rFonts w:ascii="Calibri" w:hAnsi="Calibri" w:cs="Calibri"/>
          <w:b/>
          <w:bCs/>
        </w:rPr>
        <w:t xml:space="preserve"> </w:t>
      </w:r>
      <w:r w:rsidR="00124D03" w:rsidRPr="00DC7B91">
        <w:rPr>
          <w:rFonts w:ascii="Calibri" w:hAnsi="Calibri" w:cs="Calibri"/>
          <w:b/>
          <w:bCs/>
        </w:rPr>
        <w:t>craving</w:t>
      </w:r>
      <w:r w:rsidR="00C2407F">
        <w:rPr>
          <w:rFonts w:ascii="Calibri" w:hAnsi="Calibri" w:cs="Calibri"/>
          <w:b/>
          <w:bCs/>
        </w:rPr>
        <w:t>:</w:t>
      </w:r>
      <w:r w:rsidR="00DD3E8D">
        <w:rPr>
          <w:rFonts w:ascii="Calibri" w:hAnsi="Calibri" w:cs="Calibri"/>
          <w:b/>
          <w:bCs/>
        </w:rPr>
        <w:t xml:space="preserve"> </w:t>
      </w:r>
      <w:r w:rsidR="00154778">
        <w:rPr>
          <w:rFonts w:ascii="Calibri" w:hAnsi="Calibri" w:cs="Calibri"/>
          <w:b/>
          <w:bCs/>
        </w:rPr>
        <w:t>killing, mutilating</w:t>
      </w:r>
      <w:r>
        <w:rPr>
          <w:rFonts w:ascii="Calibri" w:hAnsi="Calibri" w:cs="Calibri"/>
          <w:b/>
          <w:bCs/>
        </w:rPr>
        <w:t>,</w:t>
      </w:r>
      <w:r w:rsidR="00154778">
        <w:rPr>
          <w:rFonts w:ascii="Calibri" w:hAnsi="Calibri" w:cs="Calibri"/>
          <w:b/>
          <w:bCs/>
        </w:rPr>
        <w:t xml:space="preserve"> and raping you</w:t>
      </w:r>
      <w:r>
        <w:rPr>
          <w:rFonts w:ascii="Calibri" w:hAnsi="Calibri" w:cs="Calibri"/>
          <w:b/>
          <w:bCs/>
        </w:rPr>
        <w:t>ng</w:t>
      </w:r>
      <w:r w:rsidR="00154778">
        <w:rPr>
          <w:rFonts w:ascii="Calibri" w:hAnsi="Calibri" w:cs="Calibri"/>
          <w:b/>
          <w:bCs/>
        </w:rPr>
        <w:t xml:space="preserve"> boys</w:t>
      </w:r>
      <w:r w:rsidR="009571FC">
        <w:rPr>
          <w:rFonts w:ascii="Calibri" w:hAnsi="Calibri" w:cs="Calibri"/>
          <w:b/>
          <w:bCs/>
        </w:rPr>
        <w:t xml:space="preserve"> in his clown persona</w:t>
      </w:r>
      <w:r w:rsidR="00124D03" w:rsidRPr="00DC7B91">
        <w:rPr>
          <w:rFonts w:ascii="Calibri" w:hAnsi="Calibri" w:cs="Calibri"/>
          <w:b/>
          <w:bCs/>
        </w:rPr>
        <w:t>. He</w:t>
      </w:r>
      <w:r w:rsidR="002904E5">
        <w:rPr>
          <w:rFonts w:ascii="Calibri" w:hAnsi="Calibri" w:cs="Calibri"/>
          <w:b/>
          <w:bCs/>
        </w:rPr>
        <w:t xml:space="preserve"> </w:t>
      </w:r>
      <w:r w:rsidR="00BA421A">
        <w:rPr>
          <w:rFonts w:ascii="Calibri" w:hAnsi="Calibri" w:cs="Calibri"/>
          <w:b/>
          <w:bCs/>
        </w:rPr>
        <w:t>yearns</w:t>
      </w:r>
      <w:r w:rsidR="002904E5">
        <w:rPr>
          <w:rFonts w:ascii="Calibri" w:hAnsi="Calibri" w:cs="Calibri"/>
          <w:b/>
          <w:bCs/>
        </w:rPr>
        <w:t xml:space="preserve"> to go back to the days as </w:t>
      </w:r>
      <w:r w:rsidR="00124D03" w:rsidRPr="00DC7B91">
        <w:rPr>
          <w:rFonts w:ascii="Calibri" w:hAnsi="Calibri" w:cs="Calibri"/>
          <w:b/>
          <w:bCs/>
        </w:rPr>
        <w:t>Gacy’s prodigy</w:t>
      </w:r>
      <w:r w:rsidR="00124D03">
        <w:rPr>
          <w:rFonts w:ascii="Calibri" w:hAnsi="Calibri" w:cs="Calibri"/>
          <w:b/>
          <w:bCs/>
        </w:rPr>
        <w:t xml:space="preserve"> - </w:t>
      </w:r>
      <w:r w:rsidR="00124D03" w:rsidRPr="00DC7B91">
        <w:rPr>
          <w:rFonts w:ascii="Calibri" w:hAnsi="Calibri" w:cs="Calibri"/>
          <w:b/>
          <w:bCs/>
        </w:rPr>
        <w:t xml:space="preserve">the scent of the </w:t>
      </w:r>
      <w:r w:rsidR="00315489">
        <w:rPr>
          <w:rFonts w:ascii="Calibri" w:hAnsi="Calibri" w:cs="Calibri"/>
          <w:b/>
          <w:bCs/>
        </w:rPr>
        <w:t>fourteen-year-old’s</w:t>
      </w:r>
      <w:r w:rsidR="00124D03" w:rsidRPr="00DC7B91">
        <w:rPr>
          <w:rFonts w:ascii="Calibri" w:hAnsi="Calibri" w:cs="Calibri"/>
          <w:b/>
          <w:bCs/>
        </w:rPr>
        <w:t xml:space="preserve"> hair, the blood dripping down their thighs, the thrill of the hunt. </w:t>
      </w:r>
    </w:p>
    <w:p w14:paraId="02D2E201" w14:textId="45877AE3" w:rsidR="00124D03" w:rsidRPr="00DC7B91" w:rsidRDefault="00124D03" w:rsidP="00124D03">
      <w:pPr>
        <w:spacing w:line="360" w:lineRule="auto"/>
        <w:rPr>
          <w:rFonts w:ascii="Calibri" w:hAnsi="Calibri" w:cs="Calibri"/>
          <w:b/>
          <w:bCs/>
        </w:rPr>
      </w:pPr>
      <w:r>
        <w:rPr>
          <w:rFonts w:ascii="Calibri" w:hAnsi="Calibri" w:cs="Calibri"/>
          <w:b/>
          <w:bCs/>
        </w:rPr>
        <w:t xml:space="preserve">While trying to hide his true self from his family, secrets are </w:t>
      </w:r>
      <w:r w:rsidR="00584113">
        <w:rPr>
          <w:rFonts w:ascii="Calibri" w:hAnsi="Calibri" w:cs="Calibri"/>
          <w:b/>
          <w:bCs/>
        </w:rPr>
        <w:t>revealed</w:t>
      </w:r>
      <w:r>
        <w:rPr>
          <w:rFonts w:ascii="Calibri" w:hAnsi="Calibri" w:cs="Calibri"/>
          <w:b/>
          <w:bCs/>
        </w:rPr>
        <w:t>, and relationships</w:t>
      </w:r>
      <w:r w:rsidR="000B1CF2">
        <w:rPr>
          <w:rFonts w:ascii="Calibri" w:hAnsi="Calibri" w:cs="Calibri"/>
          <w:b/>
          <w:bCs/>
        </w:rPr>
        <w:t xml:space="preserve"> between husband and wife, father and son,</w:t>
      </w:r>
      <w:r>
        <w:rPr>
          <w:rFonts w:ascii="Calibri" w:hAnsi="Calibri" w:cs="Calibri"/>
          <w:b/>
          <w:bCs/>
        </w:rPr>
        <w:t xml:space="preserve"> are torn asunder as Colin struggles to avoid his </w:t>
      </w:r>
      <w:r w:rsidR="00584113">
        <w:rPr>
          <w:rFonts w:ascii="Calibri" w:hAnsi="Calibri" w:cs="Calibri"/>
          <w:b/>
          <w:bCs/>
        </w:rPr>
        <w:t>soon-to-be</w:t>
      </w:r>
      <w:r>
        <w:rPr>
          <w:rFonts w:ascii="Calibri" w:hAnsi="Calibri" w:cs="Calibri"/>
          <w:b/>
          <w:bCs/>
        </w:rPr>
        <w:t xml:space="preserve"> 14-year-old son</w:t>
      </w:r>
      <w:r w:rsidR="000D17CA">
        <w:rPr>
          <w:rFonts w:ascii="Calibri" w:hAnsi="Calibri" w:cs="Calibri"/>
          <w:b/>
          <w:bCs/>
        </w:rPr>
        <w:t>, who has recently expressed</w:t>
      </w:r>
      <w:r>
        <w:rPr>
          <w:rFonts w:ascii="Calibri" w:hAnsi="Calibri" w:cs="Calibri"/>
          <w:b/>
          <w:bCs/>
        </w:rPr>
        <w:t xml:space="preserve"> interest in joining the Ringling Bros. and Barnum &amp; Bailey Clown Coll</w:t>
      </w:r>
      <w:r w:rsidR="00945039">
        <w:rPr>
          <w:rFonts w:ascii="Calibri" w:hAnsi="Calibri" w:cs="Calibri"/>
          <w:b/>
          <w:bCs/>
        </w:rPr>
        <w:t>e</w:t>
      </w:r>
      <w:r>
        <w:rPr>
          <w:rFonts w:ascii="Calibri" w:hAnsi="Calibri" w:cs="Calibri"/>
          <w:b/>
          <w:bCs/>
        </w:rPr>
        <w:t>ge</w:t>
      </w:r>
      <w:r w:rsidR="00E30854">
        <w:rPr>
          <w:rFonts w:ascii="Calibri" w:hAnsi="Calibri" w:cs="Calibri"/>
          <w:b/>
          <w:bCs/>
        </w:rPr>
        <w:t xml:space="preserve"> in America</w:t>
      </w:r>
      <w:r>
        <w:rPr>
          <w:rFonts w:ascii="Calibri" w:hAnsi="Calibri" w:cs="Calibri"/>
          <w:b/>
          <w:bCs/>
        </w:rPr>
        <w:t>.</w:t>
      </w:r>
    </w:p>
    <w:p w14:paraId="6F34E42E" w14:textId="55E1BB9F" w:rsidR="00124D03" w:rsidRDefault="00124D03" w:rsidP="00124D03">
      <w:pPr>
        <w:spacing w:line="360" w:lineRule="auto"/>
        <w:rPr>
          <w:rFonts w:ascii="Calibri" w:hAnsi="Calibri" w:cs="Calibri"/>
          <w:b/>
          <w:bCs/>
        </w:rPr>
      </w:pPr>
      <w:r w:rsidRPr="00DC7B91">
        <w:rPr>
          <w:rFonts w:ascii="Calibri" w:hAnsi="Calibri" w:cs="Calibri"/>
          <w:b/>
          <w:bCs/>
        </w:rPr>
        <w:t>Clowns have been</w:t>
      </w:r>
      <w:r>
        <w:rPr>
          <w:rFonts w:ascii="Calibri" w:hAnsi="Calibri" w:cs="Calibri"/>
          <w:b/>
          <w:bCs/>
        </w:rPr>
        <w:t xml:space="preserve"> at</w:t>
      </w:r>
      <w:r w:rsidRPr="00DC7B91">
        <w:rPr>
          <w:rFonts w:ascii="Calibri" w:hAnsi="Calibri" w:cs="Calibri"/>
          <w:b/>
          <w:bCs/>
        </w:rPr>
        <w:t xml:space="preserve"> the forefront of nightmares</w:t>
      </w:r>
      <w:r w:rsidR="0041756C">
        <w:rPr>
          <w:rFonts w:ascii="Calibri" w:hAnsi="Calibri" w:cs="Calibri"/>
          <w:b/>
          <w:bCs/>
        </w:rPr>
        <w:t xml:space="preserve"> for years,</w:t>
      </w:r>
      <w:r w:rsidR="003743E9">
        <w:rPr>
          <w:rFonts w:ascii="Calibri" w:hAnsi="Calibri" w:cs="Calibri"/>
          <w:b/>
          <w:bCs/>
        </w:rPr>
        <w:t xml:space="preserve"> but what happens when </w:t>
      </w:r>
      <w:r w:rsidR="00901D5D">
        <w:rPr>
          <w:rFonts w:ascii="Calibri" w:hAnsi="Calibri" w:cs="Calibri"/>
          <w:b/>
          <w:bCs/>
        </w:rPr>
        <w:t xml:space="preserve">some </w:t>
      </w:r>
      <w:r w:rsidR="00F84AA6">
        <w:rPr>
          <w:rFonts w:ascii="Calibri" w:hAnsi="Calibri" w:cs="Calibri"/>
          <w:b/>
          <w:bCs/>
        </w:rPr>
        <w:t>clown</w:t>
      </w:r>
      <w:r w:rsidR="00901D5D">
        <w:rPr>
          <w:rFonts w:ascii="Calibri" w:hAnsi="Calibri" w:cs="Calibri"/>
          <w:b/>
          <w:bCs/>
        </w:rPr>
        <w:t>s</w:t>
      </w:r>
      <w:r w:rsidR="00F84AA6">
        <w:rPr>
          <w:rFonts w:ascii="Calibri" w:hAnsi="Calibri" w:cs="Calibri"/>
          <w:b/>
          <w:bCs/>
        </w:rPr>
        <w:t xml:space="preserve"> </w:t>
      </w:r>
      <w:r w:rsidR="00A73164">
        <w:rPr>
          <w:rFonts w:ascii="Calibri" w:hAnsi="Calibri" w:cs="Calibri"/>
          <w:b/>
          <w:bCs/>
        </w:rPr>
        <w:t xml:space="preserve">can’t </w:t>
      </w:r>
      <w:r w:rsidR="002E1D18">
        <w:rPr>
          <w:rFonts w:ascii="Calibri" w:hAnsi="Calibri" w:cs="Calibri"/>
          <w:b/>
          <w:bCs/>
        </w:rPr>
        <w:t>wait to get a taste of you</w:t>
      </w:r>
      <w:r w:rsidR="00584113">
        <w:rPr>
          <w:rFonts w:ascii="Calibri" w:hAnsi="Calibri" w:cs="Calibri"/>
          <w:b/>
          <w:bCs/>
        </w:rPr>
        <w:t>?</w:t>
      </w:r>
      <w:r>
        <w:rPr>
          <w:rFonts w:ascii="Calibri" w:hAnsi="Calibri" w:cs="Calibri"/>
          <w:b/>
          <w:bCs/>
        </w:rPr>
        <w:t xml:space="preserve"> </w:t>
      </w:r>
    </w:p>
    <w:p w14:paraId="5B229A2E" w14:textId="77777777" w:rsidR="00124D03" w:rsidRPr="00DC7B91" w:rsidRDefault="00124D03" w:rsidP="00124D03">
      <w:pPr>
        <w:spacing w:line="360" w:lineRule="auto"/>
        <w:rPr>
          <w:rFonts w:ascii="Calibri" w:hAnsi="Calibri" w:cs="Calibri"/>
          <w:b/>
          <w:bCs/>
        </w:rPr>
      </w:pPr>
    </w:p>
    <w:p w14:paraId="5981BCD6" w14:textId="21F2460F" w:rsidR="00124D03" w:rsidRPr="00DC7B91" w:rsidRDefault="00124D03" w:rsidP="00124D03">
      <w:pPr>
        <w:spacing w:line="360" w:lineRule="auto"/>
        <w:rPr>
          <w:rFonts w:ascii="Calibri" w:hAnsi="Calibri" w:cs="Calibri"/>
        </w:rPr>
      </w:pPr>
      <w:r w:rsidRPr="00DC7B91">
        <w:rPr>
          <w:rFonts w:ascii="Calibri" w:hAnsi="Calibri" w:cs="Calibri"/>
          <w:i/>
          <w:iCs/>
        </w:rPr>
        <w:lastRenderedPageBreak/>
        <w:t xml:space="preserve">A Masquerade of Clowns </w:t>
      </w:r>
      <w:r w:rsidRPr="00DC7B91">
        <w:rPr>
          <w:rFonts w:ascii="Calibri" w:hAnsi="Calibri" w:cs="Calibri"/>
        </w:rPr>
        <w:t>is perfect for readers of E. E. Richarson, Stephen King, and Shirley Jackson.</w:t>
      </w:r>
    </w:p>
    <w:p w14:paraId="61364DAF" w14:textId="1546EC15" w:rsidR="00124D03" w:rsidRPr="00DC7B91" w:rsidRDefault="00124D03" w:rsidP="00124D03">
      <w:pPr>
        <w:spacing w:line="360" w:lineRule="auto"/>
        <w:rPr>
          <w:rFonts w:ascii="Calibri" w:hAnsi="Calibri" w:cs="Calibri"/>
        </w:rPr>
      </w:pPr>
      <w:r>
        <w:rPr>
          <w:rFonts w:ascii="Calibri" w:hAnsi="Calibri" w:cs="Calibri"/>
        </w:rPr>
        <w:t>I have</w:t>
      </w:r>
      <w:r w:rsidRPr="00DC7B91">
        <w:rPr>
          <w:rFonts w:ascii="Calibri" w:hAnsi="Calibri" w:cs="Calibri"/>
        </w:rPr>
        <w:t xml:space="preserve"> l</w:t>
      </w:r>
      <w:r>
        <w:rPr>
          <w:rFonts w:ascii="Calibri" w:hAnsi="Calibri" w:cs="Calibri"/>
        </w:rPr>
        <w:t>i</w:t>
      </w:r>
      <w:r w:rsidRPr="00DC7B91">
        <w:rPr>
          <w:rFonts w:ascii="Calibri" w:hAnsi="Calibri" w:cs="Calibri"/>
        </w:rPr>
        <w:t xml:space="preserve">ved in the Valleys of South Wales </w:t>
      </w:r>
      <w:r>
        <w:rPr>
          <w:rFonts w:ascii="Calibri" w:hAnsi="Calibri" w:cs="Calibri"/>
        </w:rPr>
        <w:t>my</w:t>
      </w:r>
      <w:r w:rsidRPr="00DC7B91">
        <w:rPr>
          <w:rFonts w:ascii="Calibri" w:hAnsi="Calibri" w:cs="Calibri"/>
        </w:rPr>
        <w:t xml:space="preserve"> whole life and ha</w:t>
      </w:r>
      <w:r>
        <w:rPr>
          <w:rFonts w:ascii="Calibri" w:hAnsi="Calibri" w:cs="Calibri"/>
        </w:rPr>
        <w:t>ve</w:t>
      </w:r>
      <w:r w:rsidRPr="00DC7B91">
        <w:rPr>
          <w:rFonts w:ascii="Calibri" w:hAnsi="Calibri" w:cs="Calibri"/>
        </w:rPr>
        <w:t xml:space="preserve"> obtained a degree in Creative Writing from the prestigious University of Wales Trinity St David, Lampeter, where </w:t>
      </w:r>
      <w:r>
        <w:rPr>
          <w:rFonts w:ascii="Calibri" w:hAnsi="Calibri" w:cs="Calibri"/>
        </w:rPr>
        <w:t>I</w:t>
      </w:r>
      <w:r w:rsidRPr="00DC7B91">
        <w:rPr>
          <w:rFonts w:ascii="Calibri" w:hAnsi="Calibri" w:cs="Calibri"/>
        </w:rPr>
        <w:t xml:space="preserve"> honed </w:t>
      </w:r>
      <w:r>
        <w:rPr>
          <w:rFonts w:ascii="Calibri" w:hAnsi="Calibri" w:cs="Calibri"/>
        </w:rPr>
        <w:t>my</w:t>
      </w:r>
      <w:r w:rsidRPr="00DC7B91">
        <w:rPr>
          <w:rFonts w:ascii="Calibri" w:hAnsi="Calibri" w:cs="Calibri"/>
        </w:rPr>
        <w:t xml:space="preserve"> skills in fictional horror. Spurred by </w:t>
      </w:r>
      <w:r>
        <w:rPr>
          <w:rFonts w:ascii="Calibri" w:hAnsi="Calibri" w:cs="Calibri"/>
        </w:rPr>
        <w:t>my</w:t>
      </w:r>
      <w:r w:rsidRPr="00DC7B91">
        <w:rPr>
          <w:rFonts w:ascii="Calibri" w:hAnsi="Calibri" w:cs="Calibri"/>
        </w:rPr>
        <w:t xml:space="preserve"> phobia of clowns and fascination with </w:t>
      </w:r>
      <w:r w:rsidR="00584113">
        <w:rPr>
          <w:rFonts w:ascii="Calibri" w:hAnsi="Calibri" w:cs="Calibri"/>
        </w:rPr>
        <w:t>serial</w:t>
      </w:r>
      <w:r w:rsidRPr="00DC7B91">
        <w:rPr>
          <w:rFonts w:ascii="Calibri" w:hAnsi="Calibri" w:cs="Calibri"/>
        </w:rPr>
        <w:t xml:space="preserve"> killers of modern history, </w:t>
      </w:r>
      <w:r>
        <w:rPr>
          <w:rFonts w:ascii="Calibri" w:hAnsi="Calibri" w:cs="Calibri"/>
        </w:rPr>
        <w:t>I</w:t>
      </w:r>
      <w:r w:rsidRPr="00DC7B91">
        <w:rPr>
          <w:rFonts w:ascii="Calibri" w:hAnsi="Calibri" w:cs="Calibri"/>
        </w:rPr>
        <w:t xml:space="preserve"> spent many years researching the psychological fear of</w:t>
      </w:r>
      <w:r w:rsidR="000070B3">
        <w:rPr>
          <w:rFonts w:ascii="Calibri" w:hAnsi="Calibri" w:cs="Calibri"/>
        </w:rPr>
        <w:t xml:space="preserve"> </w:t>
      </w:r>
      <w:r w:rsidRPr="00DC7B91">
        <w:rPr>
          <w:rFonts w:ascii="Calibri" w:hAnsi="Calibri" w:cs="Calibri"/>
        </w:rPr>
        <w:t>these gruesome figures</w:t>
      </w:r>
      <w:r w:rsidR="00572C0D">
        <w:rPr>
          <w:rFonts w:ascii="Calibri" w:hAnsi="Calibri" w:cs="Calibri"/>
        </w:rPr>
        <w:t xml:space="preserve"> commonly known as clowns</w:t>
      </w:r>
      <w:r w:rsidRPr="00DC7B91">
        <w:rPr>
          <w:rFonts w:ascii="Calibri" w:hAnsi="Calibri" w:cs="Calibri"/>
        </w:rPr>
        <w:t xml:space="preserve">. </w:t>
      </w:r>
    </w:p>
    <w:p w14:paraId="7B4F1AA5" w14:textId="66A49D27" w:rsidR="00124D03" w:rsidRPr="00DC7B91" w:rsidRDefault="00124D03" w:rsidP="00124D03">
      <w:pPr>
        <w:spacing w:line="360" w:lineRule="auto"/>
        <w:rPr>
          <w:rFonts w:ascii="Calibri" w:hAnsi="Calibri" w:cs="Calibri"/>
        </w:rPr>
      </w:pPr>
      <w:r>
        <w:rPr>
          <w:rFonts w:ascii="Calibri" w:hAnsi="Calibri" w:cs="Calibri"/>
        </w:rPr>
        <w:t>Francesca</w:t>
      </w:r>
      <w:r w:rsidRPr="00DC7B91">
        <w:rPr>
          <w:rFonts w:ascii="Calibri" w:hAnsi="Calibri" w:cs="Calibri"/>
        </w:rPr>
        <w:t xml:space="preserve">, I </w:t>
      </w:r>
      <w:r w:rsidR="00307C39">
        <w:rPr>
          <w:rFonts w:ascii="Calibri" w:hAnsi="Calibri" w:cs="Calibri"/>
        </w:rPr>
        <w:t>hope you enjoy A Masquerade of Clowns and that it will chill you to the bones in the most disturbing and unsettling way. I look forward to hearing from you. Please find attached my synopsis and the first three chapters of my novel. Thank</w:t>
      </w:r>
      <w:r>
        <w:rPr>
          <w:rFonts w:ascii="Calibri" w:hAnsi="Calibri" w:cs="Calibri"/>
        </w:rPr>
        <w:t xml:space="preserve"> you.</w:t>
      </w:r>
    </w:p>
    <w:p w14:paraId="24BE379C" w14:textId="77777777" w:rsidR="00124D03" w:rsidRPr="00DC7B91" w:rsidRDefault="00124D03" w:rsidP="00124D03">
      <w:pPr>
        <w:spacing w:line="360" w:lineRule="auto"/>
        <w:rPr>
          <w:rFonts w:ascii="Calibri" w:hAnsi="Calibri" w:cs="Calibri"/>
        </w:rPr>
      </w:pPr>
      <w:r w:rsidRPr="00DC7B91">
        <w:rPr>
          <w:rFonts w:ascii="Calibri" w:hAnsi="Calibri" w:cs="Calibri"/>
        </w:rPr>
        <w:t>Kind Regards,</w:t>
      </w:r>
    </w:p>
    <w:p w14:paraId="30682554" w14:textId="3721E071" w:rsidR="00124D03" w:rsidRDefault="00124D03" w:rsidP="00124D03">
      <w:pPr>
        <w:spacing w:line="360" w:lineRule="auto"/>
        <w:rPr>
          <w:rFonts w:ascii="Calibri" w:hAnsi="Calibri" w:cs="Calibri"/>
        </w:rPr>
      </w:pPr>
      <w:r>
        <w:rPr>
          <w:rFonts w:ascii="Calibri" w:hAnsi="Calibri" w:cs="Calibri"/>
        </w:rPr>
        <w:t>Lois Wilcox</w:t>
      </w:r>
      <w:r w:rsidR="00893C41">
        <w:rPr>
          <w:rFonts w:ascii="Calibri" w:hAnsi="Calibri" w:cs="Calibri"/>
        </w:rPr>
        <w:br/>
      </w:r>
    </w:p>
    <w:p w14:paraId="497C0919" w14:textId="5AB5BDE6" w:rsidR="00893C41" w:rsidRPr="00875FB4" w:rsidRDefault="00893C41" w:rsidP="00F868D6">
      <w:pPr>
        <w:spacing w:line="360" w:lineRule="auto"/>
        <w:jc w:val="center"/>
        <w:rPr>
          <w:rFonts w:ascii="Calibri" w:hAnsi="Calibri" w:cs="Calibri"/>
          <w:b/>
          <w:bCs/>
          <w:u w:val="single"/>
        </w:rPr>
      </w:pPr>
      <w:r w:rsidRPr="00875FB4">
        <w:rPr>
          <w:rFonts w:ascii="Calibri" w:hAnsi="Calibri" w:cs="Calibri"/>
          <w:b/>
          <w:bCs/>
          <w:u w:val="single"/>
        </w:rPr>
        <w:t>Synopsis Attached to Email</w:t>
      </w:r>
    </w:p>
    <w:p w14:paraId="2DC0279B" w14:textId="77777777" w:rsidR="00893C41" w:rsidRPr="00875FB4" w:rsidRDefault="00893C41" w:rsidP="00F868D6">
      <w:pPr>
        <w:spacing w:line="360" w:lineRule="auto"/>
        <w:rPr>
          <w:rFonts w:ascii="Calibri" w:hAnsi="Calibri" w:cs="Calibri"/>
          <w:b/>
          <w:bCs/>
          <w:u w:val="single"/>
        </w:rPr>
      </w:pPr>
    </w:p>
    <w:p w14:paraId="7546C552" w14:textId="7172BA9D" w:rsidR="00124D03" w:rsidRPr="00875FB4" w:rsidRDefault="00D12B49" w:rsidP="00F868D6">
      <w:pPr>
        <w:spacing w:line="360" w:lineRule="auto"/>
        <w:rPr>
          <w:rFonts w:ascii="Calibri" w:hAnsi="Calibri" w:cs="Calibri"/>
        </w:rPr>
      </w:pPr>
      <w:r w:rsidRPr="00875FB4">
        <w:rPr>
          <w:rFonts w:ascii="Calibri" w:hAnsi="Calibri" w:cs="Calibri"/>
        </w:rPr>
        <w:t>This novel takes place i</w:t>
      </w:r>
      <w:r w:rsidR="00CF42A4" w:rsidRPr="00875FB4">
        <w:rPr>
          <w:rFonts w:ascii="Calibri" w:hAnsi="Calibri" w:cs="Calibri"/>
        </w:rPr>
        <w:t>n the Vall</w:t>
      </w:r>
      <w:r w:rsidR="00022FEC" w:rsidRPr="00875FB4">
        <w:rPr>
          <w:rFonts w:ascii="Calibri" w:hAnsi="Calibri" w:cs="Calibri"/>
        </w:rPr>
        <w:t xml:space="preserve">eys of South Wales, </w:t>
      </w:r>
      <w:r w:rsidRPr="00875FB4">
        <w:rPr>
          <w:rFonts w:ascii="Calibri" w:hAnsi="Calibri" w:cs="Calibri"/>
        </w:rPr>
        <w:t xml:space="preserve">where </w:t>
      </w:r>
      <w:r w:rsidR="00022FEC" w:rsidRPr="00875FB4">
        <w:rPr>
          <w:rFonts w:ascii="Calibri" w:hAnsi="Calibri" w:cs="Calibri"/>
        </w:rPr>
        <w:t xml:space="preserve">Colin </w:t>
      </w:r>
      <w:r w:rsidR="00446898" w:rsidRPr="00875FB4">
        <w:rPr>
          <w:rFonts w:ascii="Calibri" w:hAnsi="Calibri" w:cs="Calibri"/>
        </w:rPr>
        <w:t>Johnson,</w:t>
      </w:r>
      <w:r w:rsidR="00E1538E" w:rsidRPr="00875FB4">
        <w:rPr>
          <w:rFonts w:ascii="Calibri" w:hAnsi="Calibri" w:cs="Calibri"/>
        </w:rPr>
        <w:t xml:space="preserve"> ex-apprentice of John Wayne Gacy, </w:t>
      </w:r>
      <w:r w:rsidR="00823F5B" w:rsidRPr="00875FB4">
        <w:rPr>
          <w:rFonts w:ascii="Calibri" w:hAnsi="Calibri" w:cs="Calibri"/>
        </w:rPr>
        <w:t>tries to focus on being a loving husband, father</w:t>
      </w:r>
      <w:r w:rsidR="00946E6B">
        <w:rPr>
          <w:rFonts w:ascii="Calibri" w:hAnsi="Calibri" w:cs="Calibri"/>
        </w:rPr>
        <w:t>,</w:t>
      </w:r>
      <w:r w:rsidR="00823F5B" w:rsidRPr="00875FB4">
        <w:rPr>
          <w:rFonts w:ascii="Calibri" w:hAnsi="Calibri" w:cs="Calibri"/>
        </w:rPr>
        <w:t xml:space="preserve"> and </w:t>
      </w:r>
      <w:r w:rsidR="00054ECC" w:rsidRPr="00875FB4">
        <w:rPr>
          <w:rFonts w:ascii="Calibri" w:hAnsi="Calibri" w:cs="Calibri"/>
        </w:rPr>
        <w:t>dedicated employee</w:t>
      </w:r>
      <w:r w:rsidR="00F868D6">
        <w:rPr>
          <w:rFonts w:ascii="Calibri" w:hAnsi="Calibri" w:cs="Calibri"/>
        </w:rPr>
        <w:t>. Still, life</w:t>
      </w:r>
      <w:r w:rsidR="00054ECC" w:rsidRPr="00875FB4">
        <w:rPr>
          <w:rFonts w:ascii="Calibri" w:hAnsi="Calibri" w:cs="Calibri"/>
        </w:rPr>
        <w:t xml:space="preserve"> becomes complicated </w:t>
      </w:r>
      <w:r w:rsidR="00BB64E2" w:rsidRPr="00875FB4">
        <w:rPr>
          <w:rFonts w:ascii="Calibri" w:hAnsi="Calibri" w:cs="Calibri"/>
        </w:rPr>
        <w:t>for Colin as the cravings of his twisted sexual fantasies become harder to control.</w:t>
      </w:r>
    </w:p>
    <w:p w14:paraId="0F3095E5" w14:textId="2A9B80BD" w:rsidR="00927AFE" w:rsidRPr="00875FB4" w:rsidRDefault="00BB64E2" w:rsidP="00F868D6">
      <w:pPr>
        <w:spacing w:line="360" w:lineRule="auto"/>
        <w:rPr>
          <w:rFonts w:ascii="Calibri" w:hAnsi="Calibri" w:cs="Calibri"/>
        </w:rPr>
      </w:pPr>
      <w:r w:rsidRPr="00875FB4">
        <w:rPr>
          <w:rFonts w:ascii="Calibri" w:hAnsi="Calibri" w:cs="Calibri"/>
        </w:rPr>
        <w:tab/>
      </w:r>
      <w:r w:rsidR="00594E73">
        <w:rPr>
          <w:rFonts w:ascii="Calibri" w:hAnsi="Calibri" w:cs="Calibri"/>
        </w:rPr>
        <w:t>The novel takes</w:t>
      </w:r>
      <w:r w:rsidR="00CA538F" w:rsidRPr="00875FB4">
        <w:rPr>
          <w:rFonts w:ascii="Calibri" w:hAnsi="Calibri" w:cs="Calibri"/>
        </w:rPr>
        <w:t xml:space="preserve"> place after Gacy’s arrest </w:t>
      </w:r>
      <w:r w:rsidR="00594E73">
        <w:rPr>
          <w:rFonts w:ascii="Calibri" w:hAnsi="Calibri" w:cs="Calibri"/>
        </w:rPr>
        <w:t xml:space="preserve">when </w:t>
      </w:r>
      <w:r w:rsidR="00CA538F" w:rsidRPr="00875FB4">
        <w:rPr>
          <w:rFonts w:ascii="Calibri" w:hAnsi="Calibri" w:cs="Calibri"/>
        </w:rPr>
        <w:t>Colin</w:t>
      </w:r>
      <w:r w:rsidR="001D4E93" w:rsidRPr="00875FB4">
        <w:rPr>
          <w:rFonts w:ascii="Calibri" w:hAnsi="Calibri" w:cs="Calibri"/>
        </w:rPr>
        <w:t xml:space="preserve"> and his unsuspecting family</w:t>
      </w:r>
      <w:r w:rsidR="00CA538F" w:rsidRPr="00875FB4">
        <w:rPr>
          <w:rFonts w:ascii="Calibri" w:hAnsi="Calibri" w:cs="Calibri"/>
        </w:rPr>
        <w:t xml:space="preserve"> </w:t>
      </w:r>
      <w:r w:rsidR="001D4E93" w:rsidRPr="00875FB4">
        <w:rPr>
          <w:rFonts w:ascii="Calibri" w:hAnsi="Calibri" w:cs="Calibri"/>
        </w:rPr>
        <w:t xml:space="preserve">move </w:t>
      </w:r>
      <w:r w:rsidR="00CA538F" w:rsidRPr="00875FB4">
        <w:rPr>
          <w:rFonts w:ascii="Calibri" w:hAnsi="Calibri" w:cs="Calibri"/>
        </w:rPr>
        <w:t>from America to Wales</w:t>
      </w:r>
      <w:r w:rsidR="001D4E93" w:rsidRPr="00875FB4">
        <w:rPr>
          <w:rFonts w:ascii="Calibri" w:hAnsi="Calibri" w:cs="Calibri"/>
        </w:rPr>
        <w:t xml:space="preserve"> </w:t>
      </w:r>
      <w:r w:rsidR="005448D3" w:rsidRPr="00875FB4">
        <w:rPr>
          <w:rFonts w:ascii="Calibri" w:hAnsi="Calibri" w:cs="Calibri"/>
        </w:rPr>
        <w:t>under the guise of Colin’s work</w:t>
      </w:r>
      <w:r w:rsidR="00D44B7B">
        <w:rPr>
          <w:rFonts w:ascii="Calibri" w:hAnsi="Calibri" w:cs="Calibri"/>
        </w:rPr>
        <w:t xml:space="preserve">. In actuality, Colin’s fear of being connected to Gacy’s crimes </w:t>
      </w:r>
      <w:r w:rsidR="00594E73">
        <w:rPr>
          <w:rFonts w:ascii="Calibri" w:hAnsi="Calibri" w:cs="Calibri"/>
        </w:rPr>
        <w:t>motivated the move</w:t>
      </w:r>
      <w:r w:rsidR="005448D3" w:rsidRPr="00875FB4">
        <w:rPr>
          <w:rFonts w:ascii="Calibri" w:hAnsi="Calibri" w:cs="Calibri"/>
        </w:rPr>
        <w:t>.</w:t>
      </w:r>
      <w:r w:rsidR="00927AFE" w:rsidRPr="00875FB4">
        <w:rPr>
          <w:rFonts w:ascii="Calibri" w:hAnsi="Calibri" w:cs="Calibri"/>
        </w:rPr>
        <w:t xml:space="preserve"> After many years of living in </w:t>
      </w:r>
      <w:r w:rsidR="005D329A" w:rsidRPr="00875FB4">
        <w:rPr>
          <w:rFonts w:ascii="Calibri" w:hAnsi="Calibri" w:cs="Calibri"/>
        </w:rPr>
        <w:t>peace</w:t>
      </w:r>
      <w:r w:rsidR="00927AFE" w:rsidRPr="00875FB4">
        <w:rPr>
          <w:rFonts w:ascii="Calibri" w:hAnsi="Calibri" w:cs="Calibri"/>
        </w:rPr>
        <w:t>, Colin’s desire</w:t>
      </w:r>
      <w:r w:rsidR="00FB1A1B">
        <w:rPr>
          <w:rFonts w:ascii="Calibri" w:hAnsi="Calibri" w:cs="Calibri"/>
        </w:rPr>
        <w:t>s</w:t>
      </w:r>
      <w:r w:rsidR="00927AFE" w:rsidRPr="00875FB4">
        <w:rPr>
          <w:rFonts w:ascii="Calibri" w:hAnsi="Calibri" w:cs="Calibri"/>
        </w:rPr>
        <w:t xml:space="preserve"> </w:t>
      </w:r>
      <w:r w:rsidR="00CD5120">
        <w:rPr>
          <w:rFonts w:ascii="Calibri" w:hAnsi="Calibri" w:cs="Calibri"/>
        </w:rPr>
        <w:t>become</w:t>
      </w:r>
      <w:r w:rsidR="00927AFE" w:rsidRPr="00875FB4">
        <w:rPr>
          <w:rFonts w:ascii="Calibri" w:hAnsi="Calibri" w:cs="Calibri"/>
        </w:rPr>
        <w:t xml:space="preserve"> </w:t>
      </w:r>
      <w:r w:rsidR="00167CDD" w:rsidRPr="00875FB4">
        <w:rPr>
          <w:rFonts w:ascii="Calibri" w:hAnsi="Calibri" w:cs="Calibri"/>
        </w:rPr>
        <w:t>too</w:t>
      </w:r>
      <w:r w:rsidR="00927AFE" w:rsidRPr="00875FB4">
        <w:rPr>
          <w:rFonts w:ascii="Calibri" w:hAnsi="Calibri" w:cs="Calibri"/>
        </w:rPr>
        <w:t xml:space="preserve"> </w:t>
      </w:r>
      <w:r w:rsidR="00167CDD" w:rsidRPr="00875FB4">
        <w:rPr>
          <w:rFonts w:ascii="Calibri" w:hAnsi="Calibri" w:cs="Calibri"/>
        </w:rPr>
        <w:t>overwhelming to control</w:t>
      </w:r>
      <w:r w:rsidR="005934C7" w:rsidRPr="00875FB4">
        <w:rPr>
          <w:rFonts w:ascii="Calibri" w:hAnsi="Calibri" w:cs="Calibri"/>
        </w:rPr>
        <w:t>,</w:t>
      </w:r>
      <w:r w:rsidR="00167CDD" w:rsidRPr="00875FB4">
        <w:rPr>
          <w:rFonts w:ascii="Calibri" w:hAnsi="Calibri" w:cs="Calibri"/>
        </w:rPr>
        <w:t xml:space="preserve"> and so he restarts his passion </w:t>
      </w:r>
      <w:r w:rsidR="005934C7" w:rsidRPr="00875FB4">
        <w:rPr>
          <w:rFonts w:ascii="Calibri" w:hAnsi="Calibri" w:cs="Calibri"/>
        </w:rPr>
        <w:t>for</w:t>
      </w:r>
      <w:r w:rsidR="00167CDD" w:rsidRPr="00875FB4">
        <w:rPr>
          <w:rFonts w:ascii="Calibri" w:hAnsi="Calibri" w:cs="Calibri"/>
        </w:rPr>
        <w:t xml:space="preserve"> raping and murdering </w:t>
      </w:r>
      <w:r w:rsidR="005D329A" w:rsidRPr="00875FB4">
        <w:rPr>
          <w:rFonts w:ascii="Calibri" w:hAnsi="Calibri" w:cs="Calibri"/>
        </w:rPr>
        <w:t>fourteen-year-old</w:t>
      </w:r>
      <w:r w:rsidR="00167CDD" w:rsidRPr="00875FB4">
        <w:rPr>
          <w:rFonts w:ascii="Calibri" w:hAnsi="Calibri" w:cs="Calibri"/>
        </w:rPr>
        <w:t xml:space="preserve"> boys whil</w:t>
      </w:r>
      <w:r w:rsidR="00F73B7C">
        <w:rPr>
          <w:rFonts w:ascii="Calibri" w:hAnsi="Calibri" w:cs="Calibri"/>
        </w:rPr>
        <w:t>e he</w:t>
      </w:r>
      <w:r w:rsidR="00167CDD" w:rsidRPr="00875FB4">
        <w:rPr>
          <w:rFonts w:ascii="Calibri" w:hAnsi="Calibri" w:cs="Calibri"/>
        </w:rPr>
        <w:t xml:space="preserve"> dresse</w:t>
      </w:r>
      <w:r w:rsidR="00F73B7C">
        <w:rPr>
          <w:rFonts w:ascii="Calibri" w:hAnsi="Calibri" w:cs="Calibri"/>
        </w:rPr>
        <w:t>s</w:t>
      </w:r>
      <w:r w:rsidR="00167CDD" w:rsidRPr="00875FB4">
        <w:rPr>
          <w:rFonts w:ascii="Calibri" w:hAnsi="Calibri" w:cs="Calibri"/>
        </w:rPr>
        <w:t xml:space="preserve"> up as a clown.</w:t>
      </w:r>
    </w:p>
    <w:p w14:paraId="35A776EA" w14:textId="39D29D8D" w:rsidR="00AA59C8" w:rsidRPr="00875FB4" w:rsidRDefault="00AA59C8" w:rsidP="00F868D6">
      <w:pPr>
        <w:spacing w:line="360" w:lineRule="auto"/>
        <w:rPr>
          <w:rFonts w:ascii="Calibri" w:hAnsi="Calibri" w:cs="Calibri"/>
        </w:rPr>
      </w:pPr>
      <w:r w:rsidRPr="00875FB4">
        <w:rPr>
          <w:rFonts w:ascii="Calibri" w:hAnsi="Calibri" w:cs="Calibri"/>
        </w:rPr>
        <w:tab/>
      </w:r>
      <w:r w:rsidR="00FC009C" w:rsidRPr="00875FB4">
        <w:rPr>
          <w:rFonts w:ascii="Calibri" w:hAnsi="Calibri" w:cs="Calibri"/>
        </w:rPr>
        <w:t>After a while</w:t>
      </w:r>
      <w:r w:rsidR="004F7E69" w:rsidRPr="00875FB4">
        <w:rPr>
          <w:rFonts w:ascii="Calibri" w:hAnsi="Calibri" w:cs="Calibri"/>
        </w:rPr>
        <w:t>,</w:t>
      </w:r>
      <w:r w:rsidR="00FC009C" w:rsidRPr="00875FB4">
        <w:rPr>
          <w:rFonts w:ascii="Calibri" w:hAnsi="Calibri" w:cs="Calibri"/>
        </w:rPr>
        <w:t xml:space="preserve"> the </w:t>
      </w:r>
      <w:r w:rsidR="00260B04" w:rsidRPr="00875FB4">
        <w:rPr>
          <w:rFonts w:ascii="Calibri" w:hAnsi="Calibri" w:cs="Calibri"/>
        </w:rPr>
        <w:t xml:space="preserve">authorities start to notice a similarity </w:t>
      </w:r>
      <w:r w:rsidR="004F7E69" w:rsidRPr="00875FB4">
        <w:rPr>
          <w:rFonts w:ascii="Calibri" w:hAnsi="Calibri" w:cs="Calibri"/>
        </w:rPr>
        <w:t>between the disappearance of the missing boys and the crimes committed by Gacy</w:t>
      </w:r>
      <w:r w:rsidR="00AC566C" w:rsidRPr="00875FB4">
        <w:rPr>
          <w:rFonts w:ascii="Calibri" w:hAnsi="Calibri" w:cs="Calibri"/>
        </w:rPr>
        <w:t xml:space="preserve">, so </w:t>
      </w:r>
      <w:r w:rsidR="00AA7810" w:rsidRPr="00875FB4">
        <w:rPr>
          <w:rFonts w:ascii="Calibri" w:hAnsi="Calibri" w:cs="Calibri"/>
        </w:rPr>
        <w:t xml:space="preserve">they </w:t>
      </w:r>
      <w:r w:rsidR="00A516B1">
        <w:rPr>
          <w:rFonts w:ascii="Calibri" w:hAnsi="Calibri" w:cs="Calibri"/>
        </w:rPr>
        <w:t>begin</w:t>
      </w:r>
      <w:r w:rsidR="00AC566C" w:rsidRPr="00875FB4">
        <w:rPr>
          <w:rFonts w:ascii="Calibri" w:hAnsi="Calibri" w:cs="Calibri"/>
        </w:rPr>
        <w:t xml:space="preserve"> to issue a </w:t>
      </w:r>
      <w:r w:rsidR="00391106" w:rsidRPr="00875FB4">
        <w:rPr>
          <w:rFonts w:ascii="Calibri" w:hAnsi="Calibri" w:cs="Calibri"/>
        </w:rPr>
        <w:t xml:space="preserve">warning to the public and </w:t>
      </w:r>
      <w:r w:rsidR="00AA7810" w:rsidRPr="00875FB4">
        <w:rPr>
          <w:rFonts w:ascii="Calibri" w:hAnsi="Calibri" w:cs="Calibri"/>
        </w:rPr>
        <w:t>issue</w:t>
      </w:r>
      <w:r w:rsidR="00391106" w:rsidRPr="00875FB4">
        <w:rPr>
          <w:rFonts w:ascii="Calibri" w:hAnsi="Calibri" w:cs="Calibri"/>
        </w:rPr>
        <w:t xml:space="preserve"> a curfew for </w:t>
      </w:r>
      <w:r w:rsidR="00AA7810" w:rsidRPr="00875FB4">
        <w:rPr>
          <w:rFonts w:ascii="Calibri" w:hAnsi="Calibri" w:cs="Calibri"/>
        </w:rPr>
        <w:t xml:space="preserve">those </w:t>
      </w:r>
      <w:r w:rsidR="00391106" w:rsidRPr="00875FB4">
        <w:rPr>
          <w:rFonts w:ascii="Calibri" w:hAnsi="Calibri" w:cs="Calibri"/>
        </w:rPr>
        <w:t>under eighteen to remain indoors after school.</w:t>
      </w:r>
      <w:r w:rsidR="00AA7810" w:rsidRPr="00875FB4">
        <w:rPr>
          <w:rFonts w:ascii="Calibri" w:hAnsi="Calibri" w:cs="Calibri"/>
        </w:rPr>
        <w:t xml:space="preserve"> </w:t>
      </w:r>
      <w:r w:rsidR="000C21F7" w:rsidRPr="00875FB4">
        <w:rPr>
          <w:rFonts w:ascii="Calibri" w:hAnsi="Calibri" w:cs="Calibri"/>
        </w:rPr>
        <w:t xml:space="preserve">Detective </w:t>
      </w:r>
      <w:r w:rsidR="00B80B99" w:rsidRPr="00875FB4">
        <w:rPr>
          <w:rFonts w:ascii="Calibri" w:hAnsi="Calibri" w:cs="Calibri"/>
        </w:rPr>
        <w:t xml:space="preserve">Rhys Davies is </w:t>
      </w:r>
      <w:r w:rsidR="00FB6525" w:rsidRPr="00875FB4">
        <w:rPr>
          <w:rFonts w:ascii="Calibri" w:hAnsi="Calibri" w:cs="Calibri"/>
        </w:rPr>
        <w:t>placed</w:t>
      </w:r>
      <w:r w:rsidR="00B80B99" w:rsidRPr="00875FB4">
        <w:rPr>
          <w:rFonts w:ascii="Calibri" w:hAnsi="Calibri" w:cs="Calibri"/>
        </w:rPr>
        <w:t xml:space="preserve"> in charge of the investigation of </w:t>
      </w:r>
      <w:r w:rsidR="002D1D00" w:rsidRPr="00875FB4">
        <w:rPr>
          <w:rFonts w:ascii="Calibri" w:hAnsi="Calibri" w:cs="Calibri"/>
        </w:rPr>
        <w:t>the disappearing young boys</w:t>
      </w:r>
      <w:r w:rsidR="00B80B99" w:rsidRPr="00875FB4">
        <w:rPr>
          <w:rFonts w:ascii="Calibri" w:hAnsi="Calibri" w:cs="Calibri"/>
        </w:rPr>
        <w:t xml:space="preserve"> </w:t>
      </w:r>
      <w:r w:rsidR="00B80B99" w:rsidRPr="00875FB4">
        <w:rPr>
          <w:rFonts w:ascii="Calibri" w:hAnsi="Calibri" w:cs="Calibri"/>
        </w:rPr>
        <w:lastRenderedPageBreak/>
        <w:t xml:space="preserve">and begins to </w:t>
      </w:r>
      <w:r w:rsidR="004B005B" w:rsidRPr="00875FB4">
        <w:rPr>
          <w:rFonts w:ascii="Calibri" w:hAnsi="Calibri" w:cs="Calibri"/>
        </w:rPr>
        <w:t>suspect either a copycat killer or perhaps</w:t>
      </w:r>
      <w:r w:rsidR="00375DE8" w:rsidRPr="00875FB4">
        <w:rPr>
          <w:rFonts w:ascii="Calibri" w:hAnsi="Calibri" w:cs="Calibri"/>
        </w:rPr>
        <w:t xml:space="preserve"> someone </w:t>
      </w:r>
      <w:r w:rsidR="002D1D00" w:rsidRPr="00875FB4">
        <w:rPr>
          <w:rFonts w:ascii="Calibri" w:hAnsi="Calibri" w:cs="Calibri"/>
        </w:rPr>
        <w:t>who</w:t>
      </w:r>
      <w:r w:rsidR="00375DE8" w:rsidRPr="00875FB4">
        <w:rPr>
          <w:rFonts w:ascii="Calibri" w:hAnsi="Calibri" w:cs="Calibri"/>
        </w:rPr>
        <w:t xml:space="preserve"> may have been involved with Gacy</w:t>
      </w:r>
      <w:r w:rsidR="002D1D00" w:rsidRPr="00875FB4">
        <w:rPr>
          <w:rFonts w:ascii="Calibri" w:hAnsi="Calibri" w:cs="Calibri"/>
        </w:rPr>
        <w:t>.</w:t>
      </w:r>
      <w:r w:rsidR="00CA1C19" w:rsidRPr="00875FB4">
        <w:rPr>
          <w:rFonts w:ascii="Calibri" w:hAnsi="Calibri" w:cs="Calibri"/>
        </w:rPr>
        <w:t xml:space="preserve"> Motivated by the need to protect his </w:t>
      </w:r>
      <w:r w:rsidR="00F2292D" w:rsidRPr="00875FB4">
        <w:rPr>
          <w:rFonts w:ascii="Calibri" w:hAnsi="Calibri" w:cs="Calibri"/>
        </w:rPr>
        <w:t>fourteen-year-old</w:t>
      </w:r>
      <w:r w:rsidR="002742B5" w:rsidRPr="00875FB4">
        <w:rPr>
          <w:rFonts w:ascii="Calibri" w:hAnsi="Calibri" w:cs="Calibri"/>
        </w:rPr>
        <w:t xml:space="preserve"> son</w:t>
      </w:r>
      <w:r w:rsidR="00F37682">
        <w:rPr>
          <w:rFonts w:ascii="Calibri" w:hAnsi="Calibri" w:cs="Calibri"/>
        </w:rPr>
        <w:t>, who is</w:t>
      </w:r>
      <w:r w:rsidR="00ED11D6" w:rsidRPr="00875FB4">
        <w:rPr>
          <w:rFonts w:ascii="Calibri" w:hAnsi="Calibri" w:cs="Calibri"/>
        </w:rPr>
        <w:t xml:space="preserve"> going through a </w:t>
      </w:r>
      <w:r w:rsidR="00F2292D" w:rsidRPr="00875FB4">
        <w:rPr>
          <w:rFonts w:ascii="Calibri" w:hAnsi="Calibri" w:cs="Calibri"/>
        </w:rPr>
        <w:t>rebellious</w:t>
      </w:r>
      <w:r w:rsidR="00ED11D6" w:rsidRPr="00875FB4">
        <w:rPr>
          <w:rFonts w:ascii="Calibri" w:hAnsi="Calibri" w:cs="Calibri"/>
        </w:rPr>
        <w:t xml:space="preserve"> phase, </w:t>
      </w:r>
      <w:r w:rsidR="00F2292D" w:rsidRPr="00875FB4">
        <w:rPr>
          <w:rFonts w:ascii="Calibri" w:hAnsi="Calibri" w:cs="Calibri"/>
        </w:rPr>
        <w:t>Davies will stop at nothing to find the one responsible.</w:t>
      </w:r>
    </w:p>
    <w:p w14:paraId="4AA4737D" w14:textId="702E94DB" w:rsidR="00AA70A1" w:rsidRPr="00875FB4" w:rsidRDefault="00AA7810" w:rsidP="00F868D6">
      <w:pPr>
        <w:spacing w:line="360" w:lineRule="auto"/>
        <w:rPr>
          <w:rFonts w:ascii="Calibri" w:hAnsi="Calibri" w:cs="Calibri"/>
        </w:rPr>
      </w:pPr>
      <w:r w:rsidRPr="00875FB4">
        <w:rPr>
          <w:rFonts w:ascii="Calibri" w:hAnsi="Calibri" w:cs="Calibri"/>
        </w:rPr>
        <w:tab/>
      </w:r>
      <w:r w:rsidR="00E44278" w:rsidRPr="00875FB4">
        <w:rPr>
          <w:rFonts w:ascii="Calibri" w:hAnsi="Calibri" w:cs="Calibri"/>
        </w:rPr>
        <w:t>Th</w:t>
      </w:r>
      <w:r w:rsidR="00594E73">
        <w:rPr>
          <w:rFonts w:ascii="Calibri" w:hAnsi="Calibri" w:cs="Calibri"/>
        </w:rPr>
        <w:t xml:space="preserve">e </w:t>
      </w:r>
      <w:r w:rsidR="00392A33" w:rsidRPr="00875FB4">
        <w:rPr>
          <w:rFonts w:ascii="Calibri" w:hAnsi="Calibri" w:cs="Calibri"/>
        </w:rPr>
        <w:t>curfew</w:t>
      </w:r>
      <w:r w:rsidR="00E44278" w:rsidRPr="00875FB4">
        <w:rPr>
          <w:rFonts w:ascii="Calibri" w:hAnsi="Calibri" w:cs="Calibri"/>
        </w:rPr>
        <w:t xml:space="preserve"> </w:t>
      </w:r>
      <w:r w:rsidR="006E05CB" w:rsidRPr="00875FB4">
        <w:rPr>
          <w:rFonts w:ascii="Calibri" w:hAnsi="Calibri" w:cs="Calibri"/>
        </w:rPr>
        <w:t xml:space="preserve">starts to make </w:t>
      </w:r>
      <w:r w:rsidR="009210B5" w:rsidRPr="00875FB4">
        <w:rPr>
          <w:rFonts w:ascii="Calibri" w:hAnsi="Calibri" w:cs="Calibri"/>
        </w:rPr>
        <w:t>things</w:t>
      </w:r>
      <w:r w:rsidR="006E05CB" w:rsidRPr="00875FB4">
        <w:rPr>
          <w:rFonts w:ascii="Calibri" w:hAnsi="Calibri" w:cs="Calibri"/>
        </w:rPr>
        <w:t xml:space="preserve"> more difficult for Colin </w:t>
      </w:r>
      <w:r w:rsidR="00410643" w:rsidRPr="00875FB4">
        <w:rPr>
          <w:rFonts w:ascii="Calibri" w:hAnsi="Calibri" w:cs="Calibri"/>
        </w:rPr>
        <w:t>as he struggles to find his next victim</w:t>
      </w:r>
      <w:r w:rsidR="00204C80">
        <w:rPr>
          <w:rFonts w:ascii="Calibri" w:hAnsi="Calibri" w:cs="Calibri"/>
        </w:rPr>
        <w:t xml:space="preserve"> </w:t>
      </w:r>
      <w:r w:rsidR="00410643" w:rsidRPr="00875FB4">
        <w:rPr>
          <w:rFonts w:ascii="Calibri" w:hAnsi="Calibri" w:cs="Calibri"/>
        </w:rPr>
        <w:t xml:space="preserve">while also dealing with a failing </w:t>
      </w:r>
      <w:r w:rsidR="009210B5" w:rsidRPr="00875FB4">
        <w:rPr>
          <w:rFonts w:ascii="Calibri" w:hAnsi="Calibri" w:cs="Calibri"/>
        </w:rPr>
        <w:t xml:space="preserve">marriage as his wife </w:t>
      </w:r>
      <w:r w:rsidR="009F78D0">
        <w:rPr>
          <w:rFonts w:ascii="Calibri" w:hAnsi="Calibri" w:cs="Calibri"/>
        </w:rPr>
        <w:t>begins</w:t>
      </w:r>
      <w:r w:rsidR="009210B5" w:rsidRPr="00875FB4">
        <w:rPr>
          <w:rFonts w:ascii="Calibri" w:hAnsi="Calibri" w:cs="Calibri"/>
        </w:rPr>
        <w:t xml:space="preserve"> to suspect an affair due to her husband's late nights coming home from work.</w:t>
      </w:r>
      <w:r w:rsidR="00F652CA">
        <w:rPr>
          <w:rFonts w:ascii="Calibri" w:hAnsi="Calibri" w:cs="Calibri"/>
        </w:rPr>
        <w:t xml:space="preserve"> Jack,</w:t>
      </w:r>
      <w:r w:rsidR="00E43C37" w:rsidRPr="00875FB4">
        <w:rPr>
          <w:rFonts w:ascii="Calibri" w:hAnsi="Calibri" w:cs="Calibri"/>
        </w:rPr>
        <w:t xml:space="preserve"> </w:t>
      </w:r>
      <w:r w:rsidR="00A010CE" w:rsidRPr="00875FB4">
        <w:rPr>
          <w:rFonts w:ascii="Calibri" w:hAnsi="Calibri" w:cs="Calibri"/>
        </w:rPr>
        <w:t>Colin’s son</w:t>
      </w:r>
      <w:r w:rsidR="00E06F6C" w:rsidRPr="00875FB4">
        <w:rPr>
          <w:rFonts w:ascii="Calibri" w:hAnsi="Calibri" w:cs="Calibri"/>
        </w:rPr>
        <w:t>,</w:t>
      </w:r>
      <w:r w:rsidR="00204C80">
        <w:rPr>
          <w:rFonts w:ascii="Calibri" w:hAnsi="Calibri" w:cs="Calibri"/>
        </w:rPr>
        <w:t xml:space="preserve"> also</w:t>
      </w:r>
      <w:r w:rsidR="00A010CE" w:rsidRPr="00875FB4">
        <w:rPr>
          <w:rFonts w:ascii="Calibri" w:hAnsi="Calibri" w:cs="Calibri"/>
        </w:rPr>
        <w:t xml:space="preserve"> </w:t>
      </w:r>
      <w:r w:rsidR="00F652CA">
        <w:rPr>
          <w:rFonts w:ascii="Calibri" w:hAnsi="Calibri" w:cs="Calibri"/>
        </w:rPr>
        <w:t xml:space="preserve">starts to </w:t>
      </w:r>
      <w:r w:rsidR="00316413">
        <w:rPr>
          <w:rFonts w:ascii="Calibri" w:hAnsi="Calibri" w:cs="Calibri"/>
        </w:rPr>
        <w:t>frustrate him</w:t>
      </w:r>
      <w:r w:rsidR="009F78D0">
        <w:rPr>
          <w:rFonts w:ascii="Calibri" w:hAnsi="Calibri" w:cs="Calibri"/>
        </w:rPr>
        <w:t>. Not</w:t>
      </w:r>
      <w:r w:rsidR="00A010CE" w:rsidRPr="00875FB4">
        <w:rPr>
          <w:rFonts w:ascii="Calibri" w:hAnsi="Calibri" w:cs="Calibri"/>
        </w:rPr>
        <w:t xml:space="preserve"> only does he find his son desirable, but </w:t>
      </w:r>
      <w:r w:rsidR="0062433A" w:rsidRPr="00875FB4">
        <w:rPr>
          <w:rFonts w:ascii="Calibri" w:hAnsi="Calibri" w:cs="Calibri"/>
        </w:rPr>
        <w:t xml:space="preserve">Jack has now begun pestering </w:t>
      </w:r>
      <w:r w:rsidR="00316413">
        <w:rPr>
          <w:rFonts w:ascii="Calibri" w:hAnsi="Calibri" w:cs="Calibri"/>
        </w:rPr>
        <w:t>Coli</w:t>
      </w:r>
      <w:r w:rsidR="002A7C8F">
        <w:rPr>
          <w:rFonts w:ascii="Calibri" w:hAnsi="Calibri" w:cs="Calibri"/>
        </w:rPr>
        <w:t>n for permission</w:t>
      </w:r>
      <w:r w:rsidR="0062433A" w:rsidRPr="00875FB4">
        <w:rPr>
          <w:rFonts w:ascii="Calibri" w:hAnsi="Calibri" w:cs="Calibri"/>
        </w:rPr>
        <w:t xml:space="preserve"> to attend the Ringling Bros. and Barnum &amp; Bailey Clown </w:t>
      </w:r>
      <w:r w:rsidR="00B1225A">
        <w:rPr>
          <w:rFonts w:ascii="Calibri" w:hAnsi="Calibri" w:cs="Calibri"/>
        </w:rPr>
        <w:t>College</w:t>
      </w:r>
      <w:r w:rsidR="0062433A" w:rsidRPr="00875FB4">
        <w:rPr>
          <w:rFonts w:ascii="Calibri" w:hAnsi="Calibri" w:cs="Calibri"/>
        </w:rPr>
        <w:t xml:space="preserve"> in America after he finishes </w:t>
      </w:r>
      <w:r w:rsidR="002051B0">
        <w:rPr>
          <w:rFonts w:ascii="Calibri" w:hAnsi="Calibri" w:cs="Calibri"/>
        </w:rPr>
        <w:t>school</w:t>
      </w:r>
      <w:r w:rsidR="00AA70A1" w:rsidRPr="00875FB4">
        <w:rPr>
          <w:rFonts w:ascii="Calibri" w:hAnsi="Calibri" w:cs="Calibri"/>
        </w:rPr>
        <w:t xml:space="preserve">. </w:t>
      </w:r>
    </w:p>
    <w:p w14:paraId="3EABF088" w14:textId="30692695" w:rsidR="00AA147C" w:rsidRPr="00875FB4" w:rsidRDefault="00E43C37" w:rsidP="00F868D6">
      <w:pPr>
        <w:spacing w:line="360" w:lineRule="auto"/>
        <w:ind w:firstLine="720"/>
        <w:rPr>
          <w:rFonts w:ascii="Calibri" w:hAnsi="Calibri" w:cs="Calibri"/>
        </w:rPr>
      </w:pPr>
      <w:r w:rsidRPr="00875FB4">
        <w:rPr>
          <w:rFonts w:ascii="Calibri" w:hAnsi="Calibri" w:cs="Calibri"/>
        </w:rPr>
        <w:t>Desperate for relief, Colin cracks and</w:t>
      </w:r>
      <w:r w:rsidR="00114AF5">
        <w:rPr>
          <w:rFonts w:ascii="Calibri" w:hAnsi="Calibri" w:cs="Calibri"/>
        </w:rPr>
        <w:t xml:space="preserve"> now</w:t>
      </w:r>
      <w:r w:rsidRPr="00875FB4">
        <w:rPr>
          <w:rFonts w:ascii="Calibri" w:hAnsi="Calibri" w:cs="Calibri"/>
        </w:rPr>
        <w:t xml:space="preserve"> </w:t>
      </w:r>
      <w:r w:rsidR="002051B0">
        <w:rPr>
          <w:rFonts w:ascii="Calibri" w:hAnsi="Calibri" w:cs="Calibri"/>
        </w:rPr>
        <w:t>plans</w:t>
      </w:r>
      <w:r w:rsidRPr="00875FB4">
        <w:rPr>
          <w:rFonts w:ascii="Calibri" w:hAnsi="Calibri" w:cs="Calibri"/>
        </w:rPr>
        <w:t xml:space="preserve"> </w:t>
      </w:r>
      <w:r w:rsidR="002051B0">
        <w:rPr>
          <w:rFonts w:ascii="Calibri" w:hAnsi="Calibri" w:cs="Calibri"/>
        </w:rPr>
        <w:t xml:space="preserve">to </w:t>
      </w:r>
      <w:r w:rsidRPr="00875FB4">
        <w:rPr>
          <w:rFonts w:ascii="Calibri" w:hAnsi="Calibri" w:cs="Calibri"/>
        </w:rPr>
        <w:t xml:space="preserve">kill his </w:t>
      </w:r>
      <w:r w:rsidR="00041BB2" w:rsidRPr="00875FB4">
        <w:rPr>
          <w:rFonts w:ascii="Calibri" w:hAnsi="Calibri" w:cs="Calibri"/>
        </w:rPr>
        <w:t>fourteen-year-old son</w:t>
      </w:r>
      <w:r w:rsidR="00B43120">
        <w:rPr>
          <w:rFonts w:ascii="Calibri" w:hAnsi="Calibri" w:cs="Calibri"/>
        </w:rPr>
        <w:t>.</w:t>
      </w:r>
      <w:r w:rsidR="00041BB2" w:rsidRPr="00875FB4">
        <w:rPr>
          <w:rFonts w:ascii="Calibri" w:hAnsi="Calibri" w:cs="Calibri"/>
        </w:rPr>
        <w:t xml:space="preserve"> </w:t>
      </w:r>
      <w:r w:rsidR="00B43120">
        <w:rPr>
          <w:rFonts w:ascii="Calibri" w:hAnsi="Calibri" w:cs="Calibri"/>
        </w:rPr>
        <w:t>O</w:t>
      </w:r>
      <w:r w:rsidR="00041BB2" w:rsidRPr="00875FB4">
        <w:rPr>
          <w:rFonts w:ascii="Calibri" w:hAnsi="Calibri" w:cs="Calibri"/>
        </w:rPr>
        <w:t xml:space="preserve">nly to find </w:t>
      </w:r>
      <w:r w:rsidR="00B43120">
        <w:rPr>
          <w:rFonts w:ascii="Calibri" w:hAnsi="Calibri" w:cs="Calibri"/>
        </w:rPr>
        <w:t>Jack</w:t>
      </w:r>
      <w:r w:rsidR="00702DBA">
        <w:rPr>
          <w:rFonts w:ascii="Calibri" w:hAnsi="Calibri" w:cs="Calibri"/>
        </w:rPr>
        <w:t>,</w:t>
      </w:r>
      <w:r w:rsidR="00041BB2" w:rsidRPr="00875FB4">
        <w:rPr>
          <w:rFonts w:ascii="Calibri" w:hAnsi="Calibri" w:cs="Calibri"/>
        </w:rPr>
        <w:t xml:space="preserve"> </w:t>
      </w:r>
      <w:r w:rsidR="00702DBA" w:rsidRPr="00875FB4">
        <w:rPr>
          <w:rFonts w:ascii="Calibri" w:hAnsi="Calibri" w:cs="Calibri"/>
        </w:rPr>
        <w:t>dressed up as a clown</w:t>
      </w:r>
      <w:r w:rsidR="00702DBA">
        <w:rPr>
          <w:rFonts w:ascii="Calibri" w:hAnsi="Calibri" w:cs="Calibri"/>
        </w:rPr>
        <w:t>,</w:t>
      </w:r>
      <w:r w:rsidR="00702DBA" w:rsidRPr="00875FB4">
        <w:rPr>
          <w:rFonts w:ascii="Calibri" w:hAnsi="Calibri" w:cs="Calibri"/>
        </w:rPr>
        <w:t xml:space="preserve"> </w:t>
      </w:r>
      <w:r w:rsidR="00041BB2" w:rsidRPr="00875FB4">
        <w:rPr>
          <w:rFonts w:ascii="Calibri" w:hAnsi="Calibri" w:cs="Calibri"/>
        </w:rPr>
        <w:t xml:space="preserve">kneeling over the mutilated </w:t>
      </w:r>
      <w:r w:rsidR="00AA70A1" w:rsidRPr="00875FB4">
        <w:rPr>
          <w:rFonts w:ascii="Calibri" w:hAnsi="Calibri" w:cs="Calibri"/>
        </w:rPr>
        <w:t>corpse</w:t>
      </w:r>
      <w:r w:rsidR="00041BB2" w:rsidRPr="00875FB4">
        <w:rPr>
          <w:rFonts w:ascii="Calibri" w:hAnsi="Calibri" w:cs="Calibri"/>
        </w:rPr>
        <w:t xml:space="preserve"> of a classmate</w:t>
      </w:r>
      <w:r w:rsidR="00BE3097" w:rsidRPr="00875FB4">
        <w:rPr>
          <w:rFonts w:ascii="Calibri" w:hAnsi="Calibri" w:cs="Calibri"/>
        </w:rPr>
        <w:t>. Shocked by this new development</w:t>
      </w:r>
      <w:r w:rsidR="00FD556F" w:rsidRPr="00875FB4">
        <w:rPr>
          <w:rFonts w:ascii="Calibri" w:hAnsi="Calibri" w:cs="Calibri"/>
        </w:rPr>
        <w:t>, Colin discovers that his son</w:t>
      </w:r>
      <w:r w:rsidR="007A1C7C">
        <w:rPr>
          <w:rFonts w:ascii="Calibri" w:hAnsi="Calibri" w:cs="Calibri"/>
        </w:rPr>
        <w:t>, too,</w:t>
      </w:r>
      <w:r w:rsidR="005422C7" w:rsidRPr="00875FB4">
        <w:rPr>
          <w:rFonts w:ascii="Calibri" w:hAnsi="Calibri" w:cs="Calibri"/>
        </w:rPr>
        <w:t xml:space="preserve"> shares the dark </w:t>
      </w:r>
      <w:r w:rsidR="00AA70A1" w:rsidRPr="00875FB4">
        <w:rPr>
          <w:rFonts w:ascii="Calibri" w:hAnsi="Calibri" w:cs="Calibri"/>
        </w:rPr>
        <w:t>desire</w:t>
      </w:r>
      <w:r w:rsidR="005422C7" w:rsidRPr="00875FB4">
        <w:rPr>
          <w:rFonts w:ascii="Calibri" w:hAnsi="Calibri" w:cs="Calibri"/>
        </w:rPr>
        <w:t xml:space="preserve"> </w:t>
      </w:r>
      <w:r w:rsidR="00180D1E" w:rsidRPr="00875FB4">
        <w:rPr>
          <w:rFonts w:ascii="Calibri" w:hAnsi="Calibri" w:cs="Calibri"/>
        </w:rPr>
        <w:t xml:space="preserve">to kill while dressed as a </w:t>
      </w:r>
      <w:r w:rsidR="00AA70A1" w:rsidRPr="00875FB4">
        <w:rPr>
          <w:rFonts w:ascii="Calibri" w:hAnsi="Calibri" w:cs="Calibri"/>
        </w:rPr>
        <w:t>clown but</w:t>
      </w:r>
      <w:r w:rsidR="00DE5C3A" w:rsidRPr="00875FB4">
        <w:rPr>
          <w:rFonts w:ascii="Calibri" w:hAnsi="Calibri" w:cs="Calibri"/>
        </w:rPr>
        <w:t xml:space="preserve"> has yet to </w:t>
      </w:r>
      <w:r w:rsidR="00A05D03">
        <w:rPr>
          <w:rFonts w:ascii="Calibri" w:hAnsi="Calibri" w:cs="Calibri"/>
        </w:rPr>
        <w:t>acquire a taste</w:t>
      </w:r>
      <w:r w:rsidR="00DE5C3A" w:rsidRPr="00875FB4">
        <w:rPr>
          <w:rFonts w:ascii="Calibri" w:hAnsi="Calibri" w:cs="Calibri"/>
        </w:rPr>
        <w:t xml:space="preserve"> </w:t>
      </w:r>
      <w:r w:rsidR="00A05D03">
        <w:rPr>
          <w:rFonts w:ascii="Calibri" w:hAnsi="Calibri" w:cs="Calibri"/>
        </w:rPr>
        <w:t>for</w:t>
      </w:r>
      <w:r w:rsidR="00DE5C3A" w:rsidRPr="00875FB4">
        <w:rPr>
          <w:rFonts w:ascii="Calibri" w:hAnsi="Calibri" w:cs="Calibri"/>
        </w:rPr>
        <w:t xml:space="preserve"> rape</w:t>
      </w:r>
      <w:r w:rsidR="00914AB2" w:rsidRPr="00875FB4">
        <w:rPr>
          <w:rFonts w:ascii="Calibri" w:hAnsi="Calibri" w:cs="Calibri"/>
        </w:rPr>
        <w:t>, so he decides to take him on as his first apprentice.</w:t>
      </w:r>
    </w:p>
    <w:p w14:paraId="221183DF" w14:textId="38DFE358" w:rsidR="00AB48ED" w:rsidRDefault="00F07881" w:rsidP="00F868D6">
      <w:pPr>
        <w:spacing w:line="360" w:lineRule="auto"/>
        <w:ind w:firstLine="720"/>
        <w:rPr>
          <w:rFonts w:ascii="Calibri" w:hAnsi="Calibri" w:cs="Calibri"/>
        </w:rPr>
      </w:pPr>
      <w:r w:rsidRPr="00875FB4">
        <w:rPr>
          <w:rFonts w:ascii="Calibri" w:hAnsi="Calibri" w:cs="Calibri"/>
        </w:rPr>
        <w:t>Father and son now work together to collect new victims</w:t>
      </w:r>
      <w:r w:rsidR="00E9132A" w:rsidRPr="00875FB4">
        <w:rPr>
          <w:rFonts w:ascii="Calibri" w:hAnsi="Calibri" w:cs="Calibri"/>
        </w:rPr>
        <w:t xml:space="preserve">, targeting mainly troubled </w:t>
      </w:r>
      <w:r w:rsidR="006A4B6A" w:rsidRPr="00875FB4">
        <w:rPr>
          <w:rFonts w:ascii="Calibri" w:hAnsi="Calibri" w:cs="Calibri"/>
        </w:rPr>
        <w:t>foster home</w:t>
      </w:r>
      <w:r w:rsidR="00462AE8" w:rsidRPr="00875FB4">
        <w:rPr>
          <w:rFonts w:ascii="Calibri" w:hAnsi="Calibri" w:cs="Calibri"/>
        </w:rPr>
        <w:t xml:space="preserve"> boys</w:t>
      </w:r>
      <w:r w:rsidR="00E9132A" w:rsidRPr="00875FB4">
        <w:rPr>
          <w:rFonts w:ascii="Calibri" w:hAnsi="Calibri" w:cs="Calibri"/>
        </w:rPr>
        <w:t xml:space="preserve"> </w:t>
      </w:r>
      <w:r w:rsidR="006A4B6A" w:rsidRPr="00875FB4">
        <w:rPr>
          <w:rFonts w:ascii="Calibri" w:hAnsi="Calibri" w:cs="Calibri"/>
        </w:rPr>
        <w:t>and rebellious teens</w:t>
      </w:r>
      <w:r w:rsidR="00A9157B">
        <w:rPr>
          <w:rFonts w:ascii="Calibri" w:hAnsi="Calibri" w:cs="Calibri"/>
        </w:rPr>
        <w:t xml:space="preserve">. Unknowingly, </w:t>
      </w:r>
      <w:r w:rsidR="00161D17" w:rsidRPr="00875FB4">
        <w:rPr>
          <w:rFonts w:ascii="Calibri" w:hAnsi="Calibri" w:cs="Calibri"/>
        </w:rPr>
        <w:t xml:space="preserve">their latest victim </w:t>
      </w:r>
      <w:r w:rsidR="00A9157B">
        <w:rPr>
          <w:rFonts w:ascii="Calibri" w:hAnsi="Calibri" w:cs="Calibri"/>
        </w:rPr>
        <w:t>becomes</w:t>
      </w:r>
      <w:r w:rsidR="00161D17" w:rsidRPr="00875FB4">
        <w:rPr>
          <w:rFonts w:ascii="Calibri" w:hAnsi="Calibri" w:cs="Calibri"/>
        </w:rPr>
        <w:t xml:space="preserve"> </w:t>
      </w:r>
      <w:r w:rsidR="00A9157B">
        <w:rPr>
          <w:rFonts w:ascii="Calibri" w:hAnsi="Calibri" w:cs="Calibri"/>
        </w:rPr>
        <w:t xml:space="preserve">none other than </w:t>
      </w:r>
      <w:r w:rsidR="00161D17" w:rsidRPr="00875FB4">
        <w:rPr>
          <w:rFonts w:ascii="Calibri" w:hAnsi="Calibri" w:cs="Calibri"/>
        </w:rPr>
        <w:t>the son of Detective Rhys Davies.</w:t>
      </w:r>
      <w:r w:rsidR="002645D8">
        <w:rPr>
          <w:rFonts w:ascii="Calibri" w:hAnsi="Calibri" w:cs="Calibri"/>
        </w:rPr>
        <w:t xml:space="preserve"> </w:t>
      </w:r>
      <w:r w:rsidR="005426EC">
        <w:rPr>
          <w:rFonts w:ascii="Calibri" w:hAnsi="Calibri" w:cs="Calibri"/>
        </w:rPr>
        <w:t xml:space="preserve">Overcome by rage and determination, Detective Rhys Davies </w:t>
      </w:r>
      <w:r w:rsidR="00A0060D">
        <w:rPr>
          <w:rFonts w:ascii="Calibri" w:hAnsi="Calibri" w:cs="Calibri"/>
        </w:rPr>
        <w:t>takes matters into his own hands</w:t>
      </w:r>
      <w:r w:rsidR="00F33D31">
        <w:rPr>
          <w:rFonts w:ascii="Calibri" w:hAnsi="Calibri" w:cs="Calibri"/>
        </w:rPr>
        <w:t xml:space="preserve"> after he is taken off the case</w:t>
      </w:r>
      <w:r w:rsidR="00A0060D">
        <w:rPr>
          <w:rFonts w:ascii="Calibri" w:hAnsi="Calibri" w:cs="Calibri"/>
        </w:rPr>
        <w:t xml:space="preserve"> and </w:t>
      </w:r>
      <w:r w:rsidR="00D041D7">
        <w:rPr>
          <w:rFonts w:ascii="Calibri" w:hAnsi="Calibri" w:cs="Calibri"/>
        </w:rPr>
        <w:t>starts to work outside the law to catch his son’s killer</w:t>
      </w:r>
      <w:r w:rsidR="000B1A98">
        <w:rPr>
          <w:rFonts w:ascii="Calibri" w:hAnsi="Calibri" w:cs="Calibri"/>
        </w:rPr>
        <w:t xml:space="preserve">. </w:t>
      </w:r>
      <w:r w:rsidR="00843DBC">
        <w:rPr>
          <w:rFonts w:ascii="Calibri" w:hAnsi="Calibri" w:cs="Calibri"/>
        </w:rPr>
        <w:t xml:space="preserve">After following a lead, the </w:t>
      </w:r>
      <w:r w:rsidR="00C032ED">
        <w:rPr>
          <w:rFonts w:ascii="Calibri" w:hAnsi="Calibri" w:cs="Calibri"/>
        </w:rPr>
        <w:t>d</w:t>
      </w:r>
      <w:r w:rsidR="00843DBC">
        <w:rPr>
          <w:rFonts w:ascii="Calibri" w:hAnsi="Calibri" w:cs="Calibri"/>
        </w:rPr>
        <w:t xml:space="preserve">etective stumbles into </w:t>
      </w:r>
      <w:r w:rsidR="00C829EE">
        <w:rPr>
          <w:rFonts w:ascii="Calibri" w:hAnsi="Calibri" w:cs="Calibri"/>
        </w:rPr>
        <w:t>evidence linking</w:t>
      </w:r>
      <w:r w:rsidR="00843DBC">
        <w:rPr>
          <w:rFonts w:ascii="Calibri" w:hAnsi="Calibri" w:cs="Calibri"/>
        </w:rPr>
        <w:t xml:space="preserve"> Jack to the disappearance of</w:t>
      </w:r>
      <w:r w:rsidR="00C829EE">
        <w:rPr>
          <w:rFonts w:ascii="Calibri" w:hAnsi="Calibri" w:cs="Calibri"/>
        </w:rPr>
        <w:t xml:space="preserve"> a separate missing boy – Jack’s classmate -</w:t>
      </w:r>
      <w:r w:rsidR="00843DBC">
        <w:rPr>
          <w:rFonts w:ascii="Calibri" w:hAnsi="Calibri" w:cs="Calibri"/>
        </w:rPr>
        <w:t xml:space="preserve"> </w:t>
      </w:r>
      <w:r w:rsidR="008D0CA7">
        <w:rPr>
          <w:rFonts w:ascii="Calibri" w:hAnsi="Calibri" w:cs="Calibri"/>
        </w:rPr>
        <w:t xml:space="preserve">leading him to the household of </w:t>
      </w:r>
      <w:r w:rsidR="0021782B">
        <w:rPr>
          <w:rFonts w:ascii="Calibri" w:hAnsi="Calibri" w:cs="Calibri"/>
        </w:rPr>
        <w:t xml:space="preserve">the </w:t>
      </w:r>
      <w:r w:rsidR="005C6CDC">
        <w:rPr>
          <w:rFonts w:ascii="Calibri" w:hAnsi="Calibri" w:cs="Calibri"/>
        </w:rPr>
        <w:t>Johnsons</w:t>
      </w:r>
      <w:r w:rsidR="0021782B">
        <w:rPr>
          <w:rFonts w:ascii="Calibri" w:hAnsi="Calibri" w:cs="Calibri"/>
        </w:rPr>
        <w:t>.</w:t>
      </w:r>
    </w:p>
    <w:p w14:paraId="54231805" w14:textId="27289DFB" w:rsidR="0021782B" w:rsidRDefault="0021782B" w:rsidP="00F868D6">
      <w:pPr>
        <w:spacing w:line="360" w:lineRule="auto"/>
        <w:ind w:firstLine="720"/>
        <w:rPr>
          <w:rFonts w:ascii="Calibri" w:hAnsi="Calibri" w:cs="Calibri"/>
        </w:rPr>
      </w:pPr>
      <w:r>
        <w:rPr>
          <w:rFonts w:ascii="Calibri" w:hAnsi="Calibri" w:cs="Calibri"/>
        </w:rPr>
        <w:t xml:space="preserve">As the </w:t>
      </w:r>
      <w:r w:rsidR="00183BAB">
        <w:rPr>
          <w:rFonts w:ascii="Calibri" w:hAnsi="Calibri" w:cs="Calibri"/>
        </w:rPr>
        <w:t>d</w:t>
      </w:r>
      <w:r>
        <w:rPr>
          <w:rFonts w:ascii="Calibri" w:hAnsi="Calibri" w:cs="Calibri"/>
        </w:rPr>
        <w:t xml:space="preserve">etective </w:t>
      </w:r>
      <w:r w:rsidR="00A82572">
        <w:rPr>
          <w:rFonts w:ascii="Calibri" w:hAnsi="Calibri" w:cs="Calibri"/>
        </w:rPr>
        <w:t xml:space="preserve">watches the house for any signs of strange activity, he observes </w:t>
      </w:r>
      <w:r w:rsidR="008B1F80">
        <w:rPr>
          <w:rFonts w:ascii="Calibri" w:hAnsi="Calibri" w:cs="Calibri"/>
        </w:rPr>
        <w:t xml:space="preserve">Colin and Jack leave to go to </w:t>
      </w:r>
      <w:r w:rsidR="006563B8">
        <w:rPr>
          <w:rFonts w:ascii="Calibri" w:hAnsi="Calibri" w:cs="Calibri"/>
        </w:rPr>
        <w:t xml:space="preserve">an </w:t>
      </w:r>
      <w:r w:rsidR="008B1F80">
        <w:rPr>
          <w:rFonts w:ascii="Calibri" w:hAnsi="Calibri" w:cs="Calibri"/>
        </w:rPr>
        <w:t xml:space="preserve">allotment </w:t>
      </w:r>
      <w:r w:rsidR="005C6CDC">
        <w:rPr>
          <w:rFonts w:ascii="Calibri" w:hAnsi="Calibri" w:cs="Calibri"/>
        </w:rPr>
        <w:t>in the dead of night</w:t>
      </w:r>
      <w:r w:rsidR="00E57775">
        <w:rPr>
          <w:rFonts w:ascii="Calibri" w:hAnsi="Calibri" w:cs="Calibri"/>
        </w:rPr>
        <w:t>. When the co</w:t>
      </w:r>
      <w:r w:rsidR="00C829EE">
        <w:rPr>
          <w:rFonts w:ascii="Calibri" w:hAnsi="Calibri" w:cs="Calibri"/>
        </w:rPr>
        <w:t>a</w:t>
      </w:r>
      <w:r w:rsidR="00E57775">
        <w:rPr>
          <w:rFonts w:ascii="Calibri" w:hAnsi="Calibri" w:cs="Calibri"/>
        </w:rPr>
        <w:t xml:space="preserve">st is clear, the </w:t>
      </w:r>
      <w:r w:rsidR="00183BAB">
        <w:rPr>
          <w:rFonts w:ascii="Calibri" w:hAnsi="Calibri" w:cs="Calibri"/>
        </w:rPr>
        <w:t>d</w:t>
      </w:r>
      <w:r w:rsidR="00E57775">
        <w:rPr>
          <w:rFonts w:ascii="Calibri" w:hAnsi="Calibri" w:cs="Calibri"/>
        </w:rPr>
        <w:t xml:space="preserve">etective </w:t>
      </w:r>
      <w:r w:rsidR="00BE1A5F">
        <w:rPr>
          <w:rFonts w:ascii="Calibri" w:hAnsi="Calibri" w:cs="Calibri"/>
        </w:rPr>
        <w:t>look</w:t>
      </w:r>
      <w:r w:rsidR="00B34E47">
        <w:rPr>
          <w:rFonts w:ascii="Calibri" w:hAnsi="Calibri" w:cs="Calibri"/>
        </w:rPr>
        <w:t>s</w:t>
      </w:r>
      <w:r w:rsidR="00BE1A5F">
        <w:rPr>
          <w:rFonts w:ascii="Calibri" w:hAnsi="Calibri" w:cs="Calibri"/>
        </w:rPr>
        <w:t xml:space="preserve"> around the allotment</w:t>
      </w:r>
      <w:r w:rsidR="00765235">
        <w:rPr>
          <w:rFonts w:ascii="Calibri" w:hAnsi="Calibri" w:cs="Calibri"/>
        </w:rPr>
        <w:t xml:space="preserve"> for an explanation, only to find freshly </w:t>
      </w:r>
      <w:r w:rsidR="006563B8">
        <w:rPr>
          <w:rFonts w:ascii="Calibri" w:hAnsi="Calibri" w:cs="Calibri"/>
        </w:rPr>
        <w:t>ploughed earth</w:t>
      </w:r>
      <w:r w:rsidR="007B6579">
        <w:rPr>
          <w:rFonts w:ascii="Calibri" w:hAnsi="Calibri" w:cs="Calibri"/>
        </w:rPr>
        <w:t>. Intrigued, he starts to dig at the earth and</w:t>
      </w:r>
      <w:r w:rsidR="00B34E47">
        <w:rPr>
          <w:rFonts w:ascii="Calibri" w:hAnsi="Calibri" w:cs="Calibri"/>
        </w:rPr>
        <w:t>,</w:t>
      </w:r>
      <w:r w:rsidR="007B6579">
        <w:rPr>
          <w:rFonts w:ascii="Calibri" w:hAnsi="Calibri" w:cs="Calibri"/>
        </w:rPr>
        <w:t xml:space="preserve"> after a while</w:t>
      </w:r>
      <w:r w:rsidR="00B34E47">
        <w:rPr>
          <w:rFonts w:ascii="Calibri" w:hAnsi="Calibri" w:cs="Calibri"/>
        </w:rPr>
        <w:t>,</w:t>
      </w:r>
      <w:r w:rsidR="007B6579">
        <w:rPr>
          <w:rFonts w:ascii="Calibri" w:hAnsi="Calibri" w:cs="Calibri"/>
        </w:rPr>
        <w:t xml:space="preserve"> uncovers the </w:t>
      </w:r>
      <w:r w:rsidR="00B14AEB">
        <w:rPr>
          <w:rFonts w:ascii="Calibri" w:hAnsi="Calibri" w:cs="Calibri"/>
        </w:rPr>
        <w:t xml:space="preserve">gutted </w:t>
      </w:r>
      <w:r w:rsidR="007B6579">
        <w:rPr>
          <w:rFonts w:ascii="Calibri" w:hAnsi="Calibri" w:cs="Calibri"/>
        </w:rPr>
        <w:t xml:space="preserve">body of an unidentified </w:t>
      </w:r>
      <w:r w:rsidR="00B14AEB">
        <w:rPr>
          <w:rFonts w:ascii="Calibri" w:hAnsi="Calibri" w:cs="Calibri"/>
        </w:rPr>
        <w:t>young boy.</w:t>
      </w:r>
    </w:p>
    <w:p w14:paraId="746193AD" w14:textId="324196D4" w:rsidR="00050392" w:rsidRDefault="00050392" w:rsidP="00F868D6">
      <w:pPr>
        <w:spacing w:line="360" w:lineRule="auto"/>
        <w:ind w:firstLine="720"/>
        <w:rPr>
          <w:rFonts w:ascii="Calibri" w:hAnsi="Calibri" w:cs="Calibri"/>
        </w:rPr>
      </w:pPr>
      <w:r>
        <w:rPr>
          <w:rFonts w:ascii="Calibri" w:hAnsi="Calibri" w:cs="Calibri"/>
        </w:rPr>
        <w:t xml:space="preserve">Colin and Jack, however, notice the </w:t>
      </w:r>
      <w:r w:rsidR="00E80142">
        <w:rPr>
          <w:rFonts w:ascii="Calibri" w:hAnsi="Calibri" w:cs="Calibri"/>
        </w:rPr>
        <w:t xml:space="preserve">presence of the </w:t>
      </w:r>
      <w:r w:rsidR="003E12DE">
        <w:rPr>
          <w:rFonts w:ascii="Calibri" w:hAnsi="Calibri" w:cs="Calibri"/>
        </w:rPr>
        <w:t>d</w:t>
      </w:r>
      <w:r w:rsidR="00E80142">
        <w:rPr>
          <w:rFonts w:ascii="Calibri" w:hAnsi="Calibri" w:cs="Calibri"/>
        </w:rPr>
        <w:t xml:space="preserve">etective watching their house and </w:t>
      </w:r>
      <w:r w:rsidR="00910305">
        <w:rPr>
          <w:rFonts w:ascii="Calibri" w:hAnsi="Calibri" w:cs="Calibri"/>
        </w:rPr>
        <w:t xml:space="preserve">deliberately </w:t>
      </w:r>
      <w:r w:rsidR="00027E8C">
        <w:rPr>
          <w:rFonts w:ascii="Calibri" w:hAnsi="Calibri" w:cs="Calibri"/>
        </w:rPr>
        <w:t>lure him to the allotment, where they attack him from behind as he finds</w:t>
      </w:r>
      <w:r w:rsidR="003904D1">
        <w:rPr>
          <w:rFonts w:ascii="Calibri" w:hAnsi="Calibri" w:cs="Calibri"/>
        </w:rPr>
        <w:t xml:space="preserve"> the boy’s body.</w:t>
      </w:r>
    </w:p>
    <w:p w14:paraId="3ADCFCB7" w14:textId="72F1547E" w:rsidR="004F76F5" w:rsidRDefault="00810C79" w:rsidP="00F868D6">
      <w:pPr>
        <w:spacing w:line="360" w:lineRule="auto"/>
        <w:ind w:firstLine="720"/>
        <w:rPr>
          <w:rFonts w:ascii="Calibri" w:hAnsi="Calibri" w:cs="Calibri"/>
        </w:rPr>
      </w:pPr>
      <w:r>
        <w:rPr>
          <w:rFonts w:ascii="Calibri" w:hAnsi="Calibri" w:cs="Calibri"/>
        </w:rPr>
        <w:lastRenderedPageBreak/>
        <w:t xml:space="preserve">The </w:t>
      </w:r>
      <w:r w:rsidR="00183BAB">
        <w:rPr>
          <w:rFonts w:ascii="Calibri" w:hAnsi="Calibri" w:cs="Calibri"/>
        </w:rPr>
        <w:t>d</w:t>
      </w:r>
      <w:r>
        <w:rPr>
          <w:rFonts w:ascii="Calibri" w:hAnsi="Calibri" w:cs="Calibri"/>
        </w:rPr>
        <w:t>etective later wakes up</w:t>
      </w:r>
      <w:r w:rsidR="006D63E9">
        <w:rPr>
          <w:rFonts w:ascii="Calibri" w:hAnsi="Calibri" w:cs="Calibri"/>
        </w:rPr>
        <w:t xml:space="preserve"> tied and </w:t>
      </w:r>
      <w:r w:rsidR="00A907F8">
        <w:rPr>
          <w:rFonts w:ascii="Calibri" w:hAnsi="Calibri" w:cs="Calibri"/>
        </w:rPr>
        <w:t>gagged</w:t>
      </w:r>
      <w:r w:rsidR="006D63E9">
        <w:rPr>
          <w:rFonts w:ascii="Calibri" w:hAnsi="Calibri" w:cs="Calibri"/>
        </w:rPr>
        <w:t xml:space="preserve"> in a </w:t>
      </w:r>
      <w:r w:rsidR="00A907F8">
        <w:rPr>
          <w:rFonts w:ascii="Calibri" w:hAnsi="Calibri" w:cs="Calibri"/>
        </w:rPr>
        <w:t>basement</w:t>
      </w:r>
      <w:r w:rsidR="007672A8">
        <w:rPr>
          <w:rFonts w:ascii="Calibri" w:hAnsi="Calibri" w:cs="Calibri"/>
        </w:rPr>
        <w:t>. Alo</w:t>
      </w:r>
      <w:r w:rsidR="00A907F8">
        <w:rPr>
          <w:rFonts w:ascii="Calibri" w:hAnsi="Calibri" w:cs="Calibri"/>
        </w:rPr>
        <w:t>ne</w:t>
      </w:r>
      <w:r w:rsidR="007672A8">
        <w:rPr>
          <w:rFonts w:ascii="Calibri" w:hAnsi="Calibri" w:cs="Calibri"/>
        </w:rPr>
        <w:t>,</w:t>
      </w:r>
      <w:r w:rsidR="00A907F8">
        <w:rPr>
          <w:rFonts w:ascii="Calibri" w:hAnsi="Calibri" w:cs="Calibri"/>
        </w:rPr>
        <w:t xml:space="preserve"> he </w:t>
      </w:r>
      <w:r w:rsidR="00404D81">
        <w:rPr>
          <w:rFonts w:ascii="Calibri" w:hAnsi="Calibri" w:cs="Calibri"/>
        </w:rPr>
        <w:t>tries</w:t>
      </w:r>
      <w:r w:rsidR="00A907F8">
        <w:rPr>
          <w:rFonts w:ascii="Calibri" w:hAnsi="Calibri" w:cs="Calibri"/>
        </w:rPr>
        <w:t xml:space="preserve"> to free himself</w:t>
      </w:r>
      <w:r w:rsidR="007672A8">
        <w:rPr>
          <w:rFonts w:ascii="Calibri" w:hAnsi="Calibri" w:cs="Calibri"/>
        </w:rPr>
        <w:t>,</w:t>
      </w:r>
      <w:r w:rsidR="00A907F8">
        <w:rPr>
          <w:rFonts w:ascii="Calibri" w:hAnsi="Calibri" w:cs="Calibri"/>
        </w:rPr>
        <w:t xml:space="preserve"> only to be stopped by the return of </w:t>
      </w:r>
      <w:r w:rsidR="00404D81">
        <w:rPr>
          <w:rFonts w:ascii="Calibri" w:hAnsi="Calibri" w:cs="Calibri"/>
        </w:rPr>
        <w:t>Colin and Jack</w:t>
      </w:r>
      <w:r w:rsidR="00710908">
        <w:rPr>
          <w:rFonts w:ascii="Calibri" w:hAnsi="Calibri" w:cs="Calibri"/>
        </w:rPr>
        <w:t>, who</w:t>
      </w:r>
      <w:r w:rsidR="00404D81">
        <w:rPr>
          <w:rFonts w:ascii="Calibri" w:hAnsi="Calibri" w:cs="Calibri"/>
        </w:rPr>
        <w:t xml:space="preserve"> have brought with them another victim. </w:t>
      </w:r>
      <w:r w:rsidR="007001EE">
        <w:rPr>
          <w:rFonts w:ascii="Calibri" w:hAnsi="Calibri" w:cs="Calibri"/>
        </w:rPr>
        <w:t xml:space="preserve">Colin and Jack force the </w:t>
      </w:r>
      <w:r w:rsidR="00183BAB">
        <w:rPr>
          <w:rFonts w:ascii="Calibri" w:hAnsi="Calibri" w:cs="Calibri"/>
        </w:rPr>
        <w:t>d</w:t>
      </w:r>
      <w:r w:rsidR="007001EE">
        <w:rPr>
          <w:rFonts w:ascii="Calibri" w:hAnsi="Calibri" w:cs="Calibri"/>
        </w:rPr>
        <w:t>etective to watch as they rape and mutilate their newest prey</w:t>
      </w:r>
      <w:r w:rsidR="009D05A8">
        <w:rPr>
          <w:rFonts w:ascii="Calibri" w:hAnsi="Calibri" w:cs="Calibri"/>
        </w:rPr>
        <w:t xml:space="preserve">, only for the </w:t>
      </w:r>
      <w:r w:rsidR="00710908">
        <w:rPr>
          <w:rFonts w:ascii="Calibri" w:hAnsi="Calibri" w:cs="Calibri"/>
        </w:rPr>
        <w:t>d</w:t>
      </w:r>
      <w:r w:rsidR="009D05A8">
        <w:rPr>
          <w:rFonts w:ascii="Calibri" w:hAnsi="Calibri" w:cs="Calibri"/>
        </w:rPr>
        <w:t xml:space="preserve">etective to break free of his restraints and </w:t>
      </w:r>
      <w:r w:rsidR="004F76F5">
        <w:rPr>
          <w:rFonts w:ascii="Calibri" w:hAnsi="Calibri" w:cs="Calibri"/>
        </w:rPr>
        <w:t>manage to kill Colin</w:t>
      </w:r>
      <w:r w:rsidR="008D0014">
        <w:rPr>
          <w:rFonts w:ascii="Calibri" w:hAnsi="Calibri" w:cs="Calibri"/>
        </w:rPr>
        <w:t xml:space="preserve"> by </w:t>
      </w:r>
      <w:r w:rsidR="00E5027F">
        <w:rPr>
          <w:rFonts w:ascii="Calibri" w:hAnsi="Calibri" w:cs="Calibri"/>
        </w:rPr>
        <w:t xml:space="preserve">taking </w:t>
      </w:r>
      <w:r w:rsidR="008D0014">
        <w:rPr>
          <w:rFonts w:ascii="Calibri" w:hAnsi="Calibri" w:cs="Calibri"/>
        </w:rPr>
        <w:t xml:space="preserve">the knife out of his hands and stabbing him in the ear. </w:t>
      </w:r>
      <w:r w:rsidR="00C47878">
        <w:rPr>
          <w:rFonts w:ascii="Calibri" w:hAnsi="Calibri" w:cs="Calibri"/>
        </w:rPr>
        <w:t xml:space="preserve">Seeing all of this, Jack </w:t>
      </w:r>
      <w:r w:rsidR="008D0014">
        <w:rPr>
          <w:rFonts w:ascii="Calibri" w:hAnsi="Calibri" w:cs="Calibri"/>
        </w:rPr>
        <w:t>jumps onto the Detective’s back</w:t>
      </w:r>
      <w:r w:rsidR="00B4620A">
        <w:rPr>
          <w:rFonts w:ascii="Calibri" w:hAnsi="Calibri" w:cs="Calibri"/>
        </w:rPr>
        <w:t xml:space="preserve"> and uses a saw to sli</w:t>
      </w:r>
      <w:r w:rsidR="00C47878">
        <w:rPr>
          <w:rFonts w:ascii="Calibri" w:hAnsi="Calibri" w:cs="Calibri"/>
        </w:rPr>
        <w:t>t</w:t>
      </w:r>
      <w:r w:rsidR="00B4620A">
        <w:rPr>
          <w:rFonts w:ascii="Calibri" w:hAnsi="Calibri" w:cs="Calibri"/>
        </w:rPr>
        <w:t xml:space="preserve"> his throat.</w:t>
      </w:r>
    </w:p>
    <w:p w14:paraId="01B8E55B" w14:textId="48838FF1" w:rsidR="00124D03" w:rsidRDefault="00AC39A4" w:rsidP="00F868D6">
      <w:pPr>
        <w:spacing w:line="360" w:lineRule="auto"/>
        <w:ind w:firstLine="720"/>
        <w:rPr>
          <w:rFonts w:ascii="Calibri" w:hAnsi="Calibri" w:cs="Calibri"/>
        </w:rPr>
      </w:pPr>
      <w:r>
        <w:rPr>
          <w:rFonts w:ascii="Calibri" w:hAnsi="Calibri" w:cs="Calibri"/>
        </w:rPr>
        <w:t>The story ends with Jack burying the bodies of his father, the Detective, and the young boy in different parts of the allotments</w:t>
      </w:r>
      <w:r w:rsidR="00B51CA2">
        <w:rPr>
          <w:rFonts w:ascii="Calibri" w:hAnsi="Calibri" w:cs="Calibri"/>
        </w:rPr>
        <w:t>,</w:t>
      </w:r>
      <w:r w:rsidR="003E021A">
        <w:rPr>
          <w:rFonts w:ascii="Calibri" w:hAnsi="Calibri" w:cs="Calibri"/>
        </w:rPr>
        <w:t xml:space="preserve"> surrounded by the graves of </w:t>
      </w:r>
      <w:r w:rsidR="00B51CA2">
        <w:rPr>
          <w:rFonts w:ascii="Calibri" w:hAnsi="Calibri" w:cs="Calibri"/>
        </w:rPr>
        <w:t xml:space="preserve">the </w:t>
      </w:r>
      <w:r w:rsidR="003E021A">
        <w:rPr>
          <w:rFonts w:ascii="Calibri" w:hAnsi="Calibri" w:cs="Calibri"/>
        </w:rPr>
        <w:t xml:space="preserve">other missing boys. </w:t>
      </w:r>
      <w:r w:rsidR="00C47878">
        <w:rPr>
          <w:rFonts w:ascii="Calibri" w:hAnsi="Calibri" w:cs="Calibri"/>
        </w:rPr>
        <w:t>Now alone, Jack decides to focus on getting into Ringling Bros. and Barnum &amp; Bailey Clown College</w:t>
      </w:r>
      <w:r w:rsidR="00DD290E">
        <w:rPr>
          <w:rFonts w:ascii="Calibri" w:hAnsi="Calibri" w:cs="Calibri"/>
        </w:rPr>
        <w:t xml:space="preserve"> and </w:t>
      </w:r>
      <w:r w:rsidR="00D37AA8">
        <w:rPr>
          <w:rFonts w:ascii="Calibri" w:hAnsi="Calibri" w:cs="Calibri"/>
        </w:rPr>
        <w:t>wait until he’s an adult to continue his father’s work.</w:t>
      </w:r>
    </w:p>
    <w:p w14:paraId="44AA033A" w14:textId="77777777" w:rsidR="00D37AA8" w:rsidRDefault="00D37AA8" w:rsidP="00D37AA8">
      <w:pPr>
        <w:ind w:firstLine="720"/>
        <w:rPr>
          <w:rFonts w:ascii="Calibri" w:hAnsi="Calibri" w:cs="Calibri"/>
        </w:rPr>
      </w:pPr>
    </w:p>
    <w:p w14:paraId="6272D393" w14:textId="77777777" w:rsidR="00F868D6" w:rsidRDefault="00F868D6" w:rsidP="00D37AA8">
      <w:pPr>
        <w:ind w:firstLine="720"/>
        <w:rPr>
          <w:rFonts w:ascii="Calibri" w:hAnsi="Calibri" w:cs="Calibri"/>
        </w:rPr>
      </w:pPr>
    </w:p>
    <w:p w14:paraId="2701B710" w14:textId="77777777" w:rsidR="00F868D6" w:rsidRDefault="00F868D6" w:rsidP="00D37AA8">
      <w:pPr>
        <w:ind w:firstLine="720"/>
        <w:rPr>
          <w:rFonts w:ascii="Calibri" w:hAnsi="Calibri" w:cs="Calibri"/>
        </w:rPr>
      </w:pPr>
    </w:p>
    <w:p w14:paraId="1D9AAB94" w14:textId="77777777" w:rsidR="00F868D6" w:rsidRDefault="00F868D6" w:rsidP="00D37AA8">
      <w:pPr>
        <w:ind w:firstLine="720"/>
        <w:rPr>
          <w:rFonts w:ascii="Calibri" w:hAnsi="Calibri" w:cs="Calibri"/>
        </w:rPr>
      </w:pPr>
    </w:p>
    <w:p w14:paraId="2B43D4C1" w14:textId="77777777" w:rsidR="00F868D6" w:rsidRDefault="00F868D6" w:rsidP="00D37AA8">
      <w:pPr>
        <w:ind w:firstLine="720"/>
        <w:rPr>
          <w:rFonts w:ascii="Calibri" w:hAnsi="Calibri" w:cs="Calibri"/>
        </w:rPr>
      </w:pPr>
    </w:p>
    <w:p w14:paraId="5FEC3AA7" w14:textId="77777777" w:rsidR="00F868D6" w:rsidRDefault="00F868D6" w:rsidP="00D37AA8">
      <w:pPr>
        <w:ind w:firstLine="720"/>
        <w:rPr>
          <w:rFonts w:ascii="Calibri" w:hAnsi="Calibri" w:cs="Calibri"/>
        </w:rPr>
      </w:pPr>
    </w:p>
    <w:p w14:paraId="18146CDF" w14:textId="77777777" w:rsidR="00F868D6" w:rsidRDefault="00F868D6" w:rsidP="00D37AA8">
      <w:pPr>
        <w:ind w:firstLine="720"/>
        <w:rPr>
          <w:rFonts w:ascii="Calibri" w:hAnsi="Calibri" w:cs="Calibri"/>
        </w:rPr>
      </w:pPr>
    </w:p>
    <w:p w14:paraId="63895A09" w14:textId="77777777" w:rsidR="00F868D6" w:rsidRDefault="00F868D6" w:rsidP="00D37AA8">
      <w:pPr>
        <w:ind w:firstLine="720"/>
        <w:rPr>
          <w:rFonts w:ascii="Calibri" w:hAnsi="Calibri" w:cs="Calibri"/>
        </w:rPr>
      </w:pPr>
    </w:p>
    <w:p w14:paraId="43ACDFF3" w14:textId="77777777" w:rsidR="00F868D6" w:rsidRDefault="00F868D6" w:rsidP="00D37AA8">
      <w:pPr>
        <w:ind w:firstLine="720"/>
        <w:rPr>
          <w:rFonts w:ascii="Calibri" w:hAnsi="Calibri" w:cs="Calibri"/>
        </w:rPr>
      </w:pPr>
    </w:p>
    <w:p w14:paraId="70BAB813" w14:textId="77777777" w:rsidR="00F868D6" w:rsidRDefault="00F868D6" w:rsidP="00D37AA8">
      <w:pPr>
        <w:ind w:firstLine="720"/>
        <w:rPr>
          <w:rFonts w:ascii="Calibri" w:hAnsi="Calibri" w:cs="Calibri"/>
        </w:rPr>
      </w:pPr>
    </w:p>
    <w:p w14:paraId="6EFC84A9" w14:textId="77777777" w:rsidR="00F868D6" w:rsidRDefault="00F868D6" w:rsidP="00D37AA8">
      <w:pPr>
        <w:ind w:firstLine="720"/>
        <w:rPr>
          <w:rFonts w:ascii="Calibri" w:hAnsi="Calibri" w:cs="Calibri"/>
        </w:rPr>
      </w:pPr>
    </w:p>
    <w:p w14:paraId="313CE267" w14:textId="77777777" w:rsidR="00F868D6" w:rsidRDefault="00F868D6" w:rsidP="00D37AA8">
      <w:pPr>
        <w:ind w:firstLine="720"/>
        <w:rPr>
          <w:rFonts w:ascii="Calibri" w:hAnsi="Calibri" w:cs="Calibri"/>
        </w:rPr>
      </w:pPr>
    </w:p>
    <w:p w14:paraId="60145592" w14:textId="77777777" w:rsidR="00F868D6" w:rsidRDefault="00F868D6" w:rsidP="00D37AA8">
      <w:pPr>
        <w:ind w:firstLine="720"/>
        <w:rPr>
          <w:rFonts w:ascii="Calibri" w:hAnsi="Calibri" w:cs="Calibri"/>
        </w:rPr>
      </w:pPr>
    </w:p>
    <w:p w14:paraId="7E6D1DE5" w14:textId="77777777" w:rsidR="00F868D6" w:rsidRDefault="00F868D6" w:rsidP="00D37AA8">
      <w:pPr>
        <w:ind w:firstLine="720"/>
        <w:rPr>
          <w:rFonts w:ascii="Calibri" w:hAnsi="Calibri" w:cs="Calibri"/>
        </w:rPr>
      </w:pPr>
    </w:p>
    <w:p w14:paraId="763648B5" w14:textId="77777777" w:rsidR="00F868D6" w:rsidRDefault="00F868D6" w:rsidP="00D37AA8">
      <w:pPr>
        <w:ind w:firstLine="720"/>
        <w:rPr>
          <w:rFonts w:ascii="Calibri" w:hAnsi="Calibri" w:cs="Calibri"/>
        </w:rPr>
      </w:pPr>
    </w:p>
    <w:p w14:paraId="0A2AE810" w14:textId="77777777" w:rsidR="00F868D6" w:rsidRDefault="00F868D6" w:rsidP="00D37AA8">
      <w:pPr>
        <w:ind w:firstLine="720"/>
        <w:rPr>
          <w:rFonts w:ascii="Calibri" w:hAnsi="Calibri" w:cs="Calibri"/>
        </w:rPr>
      </w:pPr>
    </w:p>
    <w:p w14:paraId="6BD2619E" w14:textId="77777777" w:rsidR="00F868D6" w:rsidRDefault="00F868D6" w:rsidP="00D37AA8">
      <w:pPr>
        <w:ind w:firstLine="720"/>
        <w:rPr>
          <w:rFonts w:ascii="Calibri" w:hAnsi="Calibri" w:cs="Calibri"/>
        </w:rPr>
      </w:pPr>
    </w:p>
    <w:p w14:paraId="3DE7F60C" w14:textId="77777777" w:rsidR="00F868D6" w:rsidRPr="00D37AA8" w:rsidRDefault="00F868D6" w:rsidP="00D37AA8">
      <w:pPr>
        <w:ind w:firstLine="720"/>
        <w:rPr>
          <w:rFonts w:ascii="Calibri" w:hAnsi="Calibri" w:cs="Calibri"/>
        </w:rPr>
      </w:pPr>
    </w:p>
    <w:p w14:paraId="103076DD" w14:textId="4E50D2CD" w:rsidR="00A309E8" w:rsidRDefault="00A309E8">
      <w:pPr>
        <w:jc w:val="center"/>
        <w:rPr>
          <w:u w:val="single"/>
        </w:rPr>
      </w:pPr>
      <w:r w:rsidRPr="00A309E8">
        <w:rPr>
          <w:u w:val="single"/>
        </w:rPr>
        <w:lastRenderedPageBreak/>
        <w:t>Website</w:t>
      </w:r>
    </w:p>
    <w:p w14:paraId="4B7BD3AD" w14:textId="77777777" w:rsidR="00A309E8" w:rsidRPr="00A309E8" w:rsidRDefault="00A309E8">
      <w:pPr>
        <w:jc w:val="center"/>
        <w:rPr>
          <w:u w:val="single"/>
        </w:rPr>
      </w:pPr>
    </w:p>
    <w:p w14:paraId="273C1D07" w14:textId="11875765" w:rsidR="00AE4611" w:rsidRDefault="002437E0">
      <w:pPr>
        <w:jc w:val="center"/>
      </w:pPr>
      <w:r>
        <w:rPr>
          <w:noProof/>
        </w:rPr>
        <w:drawing>
          <wp:inline distT="0" distB="0" distL="0" distR="0" wp14:anchorId="5A1FF654" wp14:editId="1739E715">
            <wp:extent cx="4298632" cy="1917190"/>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4298632" cy="1917190"/>
                    </a:xfrm>
                    <a:prstGeom prst="rect">
                      <a:avLst/>
                    </a:prstGeom>
                  </pic:spPr>
                </pic:pic>
              </a:graphicData>
            </a:graphic>
          </wp:inline>
        </w:drawing>
      </w:r>
    </w:p>
    <w:p w14:paraId="48326C29" w14:textId="77777777" w:rsidR="00AE4611" w:rsidRDefault="002437E0">
      <w:pPr>
        <w:pStyle w:val="Title1"/>
      </w:pPr>
      <w:r>
        <w:t>LOIS WILCOX</w:t>
      </w:r>
    </w:p>
    <w:p w14:paraId="516C39D5" w14:textId="2C6FEDE1" w:rsidR="00AE4611" w:rsidRDefault="00124D03">
      <w:pPr>
        <w:pStyle w:val="IntenseQuote"/>
      </w:pPr>
      <w:r>
        <w:t xml:space="preserve">Writer </w:t>
      </w:r>
      <w:r w:rsidR="00A309E8">
        <w:t xml:space="preserve">- </w:t>
      </w:r>
      <w:r w:rsidR="009E611C">
        <w:t>Reader -</w:t>
      </w:r>
      <w:r w:rsidR="00A309E8">
        <w:t xml:space="preserve"> Creator</w:t>
      </w:r>
      <w:r>
        <w:t xml:space="preserve"> </w:t>
      </w:r>
    </w:p>
    <w:p w14:paraId="3FF39185" w14:textId="77777777" w:rsidR="00AE4611" w:rsidRDefault="002437E0">
      <w:pPr>
        <w:pStyle w:val="Heading1"/>
      </w:pPr>
      <w:r>
        <w:t>The Author</w:t>
      </w:r>
    </w:p>
    <w:p w14:paraId="7E227FCB" w14:textId="682BE690" w:rsidR="00AE4611" w:rsidRDefault="00B71D1C">
      <w:pPr>
        <w:pStyle w:val="Normal1"/>
      </w:pPr>
      <w:r>
        <w:t xml:space="preserve">Born in 1997, Lois Wilcox </w:t>
      </w:r>
      <w:r w:rsidR="002437E0">
        <w:t xml:space="preserve">grew up in the </w:t>
      </w:r>
      <w:r w:rsidR="002437E0">
        <w:rPr>
          <w:rStyle w:val="Strong1"/>
        </w:rPr>
        <w:t>Valleys of South Wales, Aberbargoed.</w:t>
      </w:r>
      <w:r w:rsidR="002437E0">
        <w:t xml:space="preserve"> Even from a young age, she spent more of her free time reading all sorts of books, specifically teen fiction that focused on the supernatural, fantastic, or gothic, which explains her current fascination with these genres today. </w:t>
      </w:r>
    </w:p>
    <w:p w14:paraId="0C8D7ED8" w14:textId="77777777" w:rsidR="00AE4611" w:rsidRDefault="00AE4611">
      <w:pPr>
        <w:pStyle w:val="Normal1"/>
      </w:pPr>
    </w:p>
    <w:p w14:paraId="2B47CDC1" w14:textId="0EF40F4B" w:rsidR="00AE4611" w:rsidRDefault="002437E0">
      <w:pPr>
        <w:pStyle w:val="Normal1"/>
      </w:pPr>
      <w:r>
        <w:t>She went to</w:t>
      </w:r>
      <w:r w:rsidR="00F912A2">
        <w:t xml:space="preserve"> </w:t>
      </w:r>
      <w:r>
        <w:t xml:space="preserve">school at </w:t>
      </w:r>
      <w:r>
        <w:rPr>
          <w:rStyle w:val="Strong1"/>
        </w:rPr>
        <w:t>Oakdale Comprehensive</w:t>
      </w:r>
      <w:r>
        <w:t>, which was demolished in 2017</w:t>
      </w:r>
      <w:r w:rsidR="00A2723F">
        <w:t>. During its demolition,</w:t>
      </w:r>
      <w:r w:rsidR="00A70160">
        <w:t xml:space="preserve"> </w:t>
      </w:r>
      <w:r>
        <w:t xml:space="preserve">a secret hatch was discovered under the section of the school where the woodwork classes took place. </w:t>
      </w:r>
      <w:r w:rsidR="00B56FBC">
        <w:t>No</w:t>
      </w:r>
      <w:r>
        <w:t xml:space="preserve"> one </w:t>
      </w:r>
      <w:r w:rsidR="00B62572">
        <w:t>knows</w:t>
      </w:r>
      <w:r>
        <w:t xml:space="preserve"> what this hatch was used for or why it was hidden... spooky. Yet theories have spread around the local villages like wildfire, with the writer's personal favourite being that it was used as a form of punishment in the 1970s for young children, where they were forced into dark confinement for misbehaviour. This, however, wasn't Lois' first brush with the strange and haunting aspects of life.</w:t>
      </w:r>
    </w:p>
    <w:p w14:paraId="7FAE6EF4" w14:textId="66107212" w:rsidR="00AE4611" w:rsidRDefault="00B56FBC">
      <w:pPr>
        <w:pStyle w:val="Normal1"/>
      </w:pPr>
      <w:r>
        <w:br/>
      </w:r>
      <w:r w:rsidR="002437E0">
        <w:t xml:space="preserve">Working in a variety of different roles, </w:t>
      </w:r>
      <w:r w:rsidR="00EC246A">
        <w:t>such as a care</w:t>
      </w:r>
      <w:r w:rsidR="00D80CED">
        <w:t xml:space="preserve"> assistant</w:t>
      </w:r>
      <w:r w:rsidR="002437E0">
        <w:t xml:space="preserve"> in a dementia home and a </w:t>
      </w:r>
      <w:r w:rsidR="00AE0576">
        <w:t xml:space="preserve">receptionist in a </w:t>
      </w:r>
      <w:r w:rsidR="002437E0">
        <w:t>doctor's surgery</w:t>
      </w:r>
      <w:r w:rsidR="00D80CED">
        <w:t>,</w:t>
      </w:r>
      <w:r w:rsidR="002437E0">
        <w:t xml:space="preserve"> Lois encountered the horrors of </w:t>
      </w:r>
      <w:r w:rsidR="00B71D1C">
        <w:t>real life</w:t>
      </w:r>
      <w:r>
        <w:t>,</w:t>
      </w:r>
      <w:r w:rsidR="008D6265">
        <w:t xml:space="preserve"> f</w:t>
      </w:r>
      <w:r w:rsidR="002437E0">
        <w:t>rom the painful reality of dementia to abusive customers. Her years working in such places allowed her to witness death, decay, abuse, and even coming face-to-face with sexual predators - life's true monsters. All of which have added coal to her furnace</w:t>
      </w:r>
      <w:r w:rsidR="000853F1">
        <w:t xml:space="preserve"> for writing</w:t>
      </w:r>
      <w:r w:rsidR="002437E0">
        <w:t xml:space="preserve"> horror fiction</w:t>
      </w:r>
      <w:r w:rsidR="00FE7548">
        <w:t>.</w:t>
      </w:r>
    </w:p>
    <w:p w14:paraId="61E376A8" w14:textId="77777777" w:rsidR="00AE4611" w:rsidRDefault="00AE4611">
      <w:pPr>
        <w:pStyle w:val="Normal1"/>
      </w:pPr>
    </w:p>
    <w:p w14:paraId="61F77A04" w14:textId="6F37B2F0" w:rsidR="00334E4B" w:rsidRDefault="002437E0">
      <w:pPr>
        <w:pStyle w:val="Normal1"/>
      </w:pPr>
      <w:r>
        <w:t xml:space="preserve">Lois undertook a degree in </w:t>
      </w:r>
      <w:r>
        <w:rPr>
          <w:rStyle w:val="Strong1"/>
        </w:rPr>
        <w:t>Creative Writing</w:t>
      </w:r>
      <w:r w:rsidR="00FB3625">
        <w:rPr>
          <w:rStyle w:val="Strong1"/>
        </w:rPr>
        <w:t xml:space="preserve"> </w:t>
      </w:r>
      <w:r w:rsidR="00FB3625">
        <w:rPr>
          <w:rStyle w:val="Strong1"/>
          <w:b w:val="0"/>
          <w:bCs/>
        </w:rPr>
        <w:t>at</w:t>
      </w:r>
      <w:r>
        <w:t xml:space="preserve"> </w:t>
      </w:r>
      <w:r w:rsidR="00FB3625">
        <w:t xml:space="preserve">the prestigious </w:t>
      </w:r>
      <w:r w:rsidR="00FB3625">
        <w:rPr>
          <w:rStyle w:val="Strong1"/>
        </w:rPr>
        <w:t>University of Wales Trinity St. David's in Lampeter</w:t>
      </w:r>
      <w:r w:rsidR="00FB3625">
        <w:t xml:space="preserve"> </w:t>
      </w:r>
      <w:r>
        <w:t>to further hone and develop her skills as a writer</w:t>
      </w:r>
      <w:r w:rsidR="00FE7548">
        <w:t>, w</w:t>
      </w:r>
      <w:r>
        <w:t>riting stories that will scar you for life.</w:t>
      </w:r>
    </w:p>
    <w:p w14:paraId="73C86BF4" w14:textId="77777777" w:rsidR="00AE4611" w:rsidRDefault="002437E0">
      <w:pPr>
        <w:pStyle w:val="Heading1"/>
      </w:pPr>
      <w:r>
        <w:t>Books</w:t>
      </w:r>
    </w:p>
    <w:p w14:paraId="6AE25C0F" w14:textId="77777777" w:rsidR="00AE4611" w:rsidRDefault="002437E0">
      <w:pPr>
        <w:jc w:val="center"/>
      </w:pPr>
      <w:r>
        <w:rPr>
          <w:noProof/>
        </w:rPr>
        <w:drawing>
          <wp:inline distT="0" distB="0" distL="0" distR="0" wp14:anchorId="2362E00E" wp14:editId="233A413E">
            <wp:extent cx="2865755" cy="4573013"/>
            <wp:effectExtent l="0" t="0" r="0" b="0"/>
            <wp:docPr id="1942458834"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4573013"/>
                    </a:xfrm>
                    <a:prstGeom prst="rect">
                      <a:avLst/>
                    </a:prstGeom>
                  </pic:spPr>
                </pic:pic>
              </a:graphicData>
            </a:graphic>
          </wp:inline>
        </w:drawing>
      </w:r>
    </w:p>
    <w:p w14:paraId="08F2A55C" w14:textId="77777777" w:rsidR="00AE4611" w:rsidRDefault="002437E0">
      <w:pPr>
        <w:pStyle w:val="Normal1"/>
      </w:pPr>
      <w:r>
        <w:t xml:space="preserve">Baking Bread </w:t>
      </w:r>
    </w:p>
    <w:p w14:paraId="1B15DBCC" w14:textId="4B08886A" w:rsidR="00D86642" w:rsidRDefault="00B6209B">
      <w:pPr>
        <w:pStyle w:val="Normal1"/>
      </w:pPr>
      <w:r>
        <w:t>Child</w:t>
      </w:r>
      <w:r w:rsidR="00F1426C">
        <w:t>-</w:t>
      </w:r>
      <w:r>
        <w:t xml:space="preserve">killing father? Or a ghost come back to haunt this old war veteran? </w:t>
      </w:r>
    </w:p>
    <w:p w14:paraId="5FBE8247" w14:textId="7FE26779" w:rsidR="00AE4611" w:rsidRDefault="002437E0">
      <w:pPr>
        <w:pStyle w:val="Normal1"/>
      </w:pPr>
      <w:r>
        <w:t xml:space="preserve">Available on </w:t>
      </w:r>
      <w:r w:rsidR="002F190F">
        <w:t xml:space="preserve">Amazon </w:t>
      </w:r>
      <w:r>
        <w:t xml:space="preserve">by clicking </w:t>
      </w:r>
      <w:hyperlink r:id="rId14">
        <w:r>
          <w:rPr>
            <w:rStyle w:val="SwayHyperlink"/>
          </w:rPr>
          <w:t>Here</w:t>
        </w:r>
      </w:hyperlink>
    </w:p>
    <w:p w14:paraId="2A98BF0D" w14:textId="77777777" w:rsidR="00AE4611" w:rsidRDefault="002437E0">
      <w:pPr>
        <w:jc w:val="center"/>
      </w:pPr>
      <w:r>
        <w:rPr>
          <w:noProof/>
        </w:rPr>
        <w:lastRenderedPageBreak/>
        <w:drawing>
          <wp:inline distT="0" distB="0" distL="0" distR="0" wp14:anchorId="0CE5BE4B" wp14:editId="64C203C2">
            <wp:extent cx="2865755" cy="4573013"/>
            <wp:effectExtent l="0" t="0" r="0" b="0"/>
            <wp:docPr id="387161866"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4573013"/>
                    </a:xfrm>
                    <a:prstGeom prst="rect">
                      <a:avLst/>
                    </a:prstGeom>
                  </pic:spPr>
                </pic:pic>
              </a:graphicData>
            </a:graphic>
          </wp:inline>
        </w:drawing>
      </w:r>
    </w:p>
    <w:p w14:paraId="40E626B8" w14:textId="77777777" w:rsidR="00AE4611" w:rsidRDefault="002437E0">
      <w:pPr>
        <w:pStyle w:val="Normal1"/>
      </w:pPr>
      <w:r>
        <w:t>Doll Collection</w:t>
      </w:r>
    </w:p>
    <w:p w14:paraId="75F6E940" w14:textId="108490D3" w:rsidR="00B6209B" w:rsidRDefault="00DD16F2">
      <w:pPr>
        <w:pStyle w:val="Normal1"/>
      </w:pPr>
      <w:r>
        <w:t>From killer dolls to living sex</w:t>
      </w:r>
      <w:r w:rsidR="009F702A">
        <w:t xml:space="preserve"> </w:t>
      </w:r>
      <w:r w:rsidR="00AF0D69">
        <w:t>dolls</w:t>
      </w:r>
      <w:r w:rsidR="005F6A35">
        <w:t>,</w:t>
      </w:r>
      <w:r w:rsidR="00EF443E">
        <w:t xml:space="preserve"> </w:t>
      </w:r>
      <w:r w:rsidR="002F190F">
        <w:t>these soulless creatures</w:t>
      </w:r>
      <w:r w:rsidR="005F6A35">
        <w:t xml:space="preserve"> will terrify you for life</w:t>
      </w:r>
      <w:r w:rsidR="002F190F">
        <w:t>.</w:t>
      </w:r>
    </w:p>
    <w:p w14:paraId="5868483E" w14:textId="30E5225E" w:rsidR="00AE4611" w:rsidRDefault="002437E0">
      <w:pPr>
        <w:pStyle w:val="Normal1"/>
      </w:pPr>
      <w:r>
        <w:t>Available on</w:t>
      </w:r>
      <w:r w:rsidR="002F190F">
        <w:t xml:space="preserve"> Amazon</w:t>
      </w:r>
      <w:r>
        <w:t xml:space="preserve"> by clicking </w:t>
      </w:r>
      <w:hyperlink r:id="rId16">
        <w:r>
          <w:rPr>
            <w:rStyle w:val="SwayHyperlink"/>
          </w:rPr>
          <w:t>Here</w:t>
        </w:r>
      </w:hyperlink>
    </w:p>
    <w:p w14:paraId="33A865D7" w14:textId="33353E83" w:rsidR="00AE4611" w:rsidRDefault="002437E0">
      <w:pPr>
        <w:pStyle w:val="Heading1"/>
      </w:pPr>
      <w:r>
        <w:lastRenderedPageBreak/>
        <w:t>Blackwood</w:t>
      </w:r>
      <w:r w:rsidR="00CE2B1D">
        <w:t xml:space="preserve"> Library </w:t>
      </w:r>
      <w:r>
        <w:t xml:space="preserve">Literary Festival </w:t>
      </w:r>
    </w:p>
    <w:p w14:paraId="5E57B17C" w14:textId="77777777" w:rsidR="00AE4611" w:rsidRDefault="002437E0">
      <w:pPr>
        <w:jc w:val="center"/>
      </w:pPr>
      <w:r>
        <w:rPr>
          <w:noProof/>
        </w:rPr>
        <w:drawing>
          <wp:inline distT="0" distB="0" distL="0" distR="0" wp14:anchorId="02171261" wp14:editId="4A28D21A">
            <wp:extent cx="5731510" cy="3822872"/>
            <wp:effectExtent l="0" t="0" r="0" b="0"/>
            <wp:docPr id="64454436"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5731510" cy="3822872"/>
                    </a:xfrm>
                    <a:prstGeom prst="rect">
                      <a:avLst/>
                    </a:prstGeom>
                  </pic:spPr>
                </pic:pic>
              </a:graphicData>
            </a:graphic>
          </wp:inline>
        </w:drawing>
      </w:r>
    </w:p>
    <w:p w14:paraId="6540CDB8" w14:textId="77777777" w:rsidR="00AE4611" w:rsidRDefault="002437E0">
      <w:pPr>
        <w:pStyle w:val="Normal1"/>
      </w:pPr>
      <w:r>
        <w:rPr>
          <w:rStyle w:val="Strong1"/>
        </w:rPr>
        <w:t>Come join us at the Blackwood Literary Festival 2025!</w:t>
      </w:r>
    </w:p>
    <w:p w14:paraId="0220E65C" w14:textId="51224DA7" w:rsidR="00AE4611" w:rsidRDefault="002437E0">
      <w:pPr>
        <w:pStyle w:val="Normal1"/>
      </w:pPr>
      <w:r>
        <w:t xml:space="preserve">Taking place at </w:t>
      </w:r>
      <w:r>
        <w:rPr>
          <w:rStyle w:val="Strong1"/>
        </w:rPr>
        <w:t>Blackwood Library</w:t>
      </w:r>
      <w:r>
        <w:t xml:space="preserve"> from </w:t>
      </w:r>
      <w:r w:rsidR="002B48C8" w:rsidRPr="002B48C8">
        <w:rPr>
          <w:b/>
          <w:bCs/>
        </w:rPr>
        <w:t>July 26th to 31st</w:t>
      </w:r>
      <w:r>
        <w:rPr>
          <w:rStyle w:val="Strong1"/>
        </w:rPr>
        <w:t>,</w:t>
      </w:r>
      <w:r>
        <w:t xml:space="preserve"> you will have the opportunity to meet</w:t>
      </w:r>
      <w:r w:rsidR="000A390A">
        <w:t xml:space="preserve"> and socialise with agents</w:t>
      </w:r>
      <w:r w:rsidR="00500232">
        <w:t xml:space="preserve"> </w:t>
      </w:r>
      <w:r w:rsidR="000A390A">
        <w:t>and publishers, including</w:t>
      </w:r>
      <w:r>
        <w:t xml:space="preserve"> some well-known authors, poets, and illustrators, such as </w:t>
      </w:r>
      <w:r>
        <w:rPr>
          <w:rStyle w:val="Emphasis1"/>
        </w:rPr>
        <w:t>Rory Clemen</w:t>
      </w:r>
      <w:r w:rsidR="008C61F5">
        <w:rPr>
          <w:rStyle w:val="Emphasis1"/>
        </w:rPr>
        <w:t>ts</w:t>
      </w:r>
      <w:r>
        <w:rPr>
          <w:rStyle w:val="Emphasis1"/>
        </w:rPr>
        <w:t xml:space="preserve">, Carol Ann Duffy, </w:t>
      </w:r>
      <w:r>
        <w:t xml:space="preserve">and </w:t>
      </w:r>
      <w:r>
        <w:rPr>
          <w:rStyle w:val="Emphasis1"/>
        </w:rPr>
        <w:t>Quentin Blake.</w:t>
      </w:r>
    </w:p>
    <w:p w14:paraId="4894B75A" w14:textId="01E61A74" w:rsidR="005D3234" w:rsidRDefault="00653DA2" w:rsidP="00653DA2">
      <w:pPr>
        <w:pStyle w:val="Normal1"/>
      </w:pPr>
      <w:r>
        <w:t>We welcome you all! From writers, readers, or those just looking for a good time.</w:t>
      </w:r>
    </w:p>
    <w:p w14:paraId="43321B15" w14:textId="0DB272F0" w:rsidR="00AE4611" w:rsidRDefault="002437E0">
      <w:pPr>
        <w:pStyle w:val="Normal1"/>
      </w:pPr>
      <w:r>
        <w:t>For all you bookish people</w:t>
      </w:r>
      <w:r w:rsidR="00686035">
        <w:t>, there are</w:t>
      </w:r>
      <w:r>
        <w:t xml:space="preserve"> prizes to win, raffles, food and refreshments, and much more for the whole family to enjoy.</w:t>
      </w:r>
    </w:p>
    <w:p w14:paraId="352E58D9" w14:textId="41CB7980" w:rsidR="00AE4611" w:rsidRDefault="00364173">
      <w:pPr>
        <w:pStyle w:val="Normal1"/>
      </w:pPr>
      <w:r>
        <w:t>This is an</w:t>
      </w:r>
      <w:r w:rsidR="002437E0">
        <w:t xml:space="preserve"> opportunity for </w:t>
      </w:r>
      <w:r w:rsidR="003D40AC">
        <w:t>a</w:t>
      </w:r>
      <w:r w:rsidR="002437E0">
        <w:t xml:space="preserve">spiring writers to market </w:t>
      </w:r>
      <w:r w:rsidR="001E33B7">
        <w:t>their</w:t>
      </w:r>
      <w:r w:rsidR="002437E0">
        <w:t xml:space="preserve"> work to a new and wider audience</w:t>
      </w:r>
      <w:r w:rsidR="00686035">
        <w:t xml:space="preserve"> while also gaining</w:t>
      </w:r>
      <w:r w:rsidR="002437E0">
        <w:t xml:space="preserve"> feedback from those already </w:t>
      </w:r>
      <w:r w:rsidR="001E33B7">
        <w:t>well-established</w:t>
      </w:r>
      <w:r w:rsidR="002437E0">
        <w:t xml:space="preserve"> in their craft.</w:t>
      </w:r>
    </w:p>
    <w:p w14:paraId="4E134630" w14:textId="77777777" w:rsidR="00AE4611" w:rsidRDefault="00AE4611">
      <w:pPr>
        <w:pStyle w:val="Normal1"/>
      </w:pPr>
    </w:p>
    <w:p w14:paraId="5478729B" w14:textId="473C57D5" w:rsidR="00AE4611" w:rsidRDefault="00843C97">
      <w:pPr>
        <w:pStyle w:val="Normal1"/>
      </w:pPr>
      <w:r>
        <w:t>Test</w:t>
      </w:r>
      <w:r w:rsidR="002437E0">
        <w:t xml:space="preserve"> your writing skills </w:t>
      </w:r>
      <w:r w:rsidR="003D40AC">
        <w:t xml:space="preserve">in </w:t>
      </w:r>
      <w:r w:rsidR="002437E0">
        <w:t xml:space="preserve">our </w:t>
      </w:r>
      <w:r w:rsidR="002437E0">
        <w:rPr>
          <w:rStyle w:val="Strong1"/>
        </w:rPr>
        <w:t>writing competition</w:t>
      </w:r>
      <w:r w:rsidR="002437E0">
        <w:t xml:space="preserve"> by </w:t>
      </w:r>
      <w:r w:rsidR="001E33B7">
        <w:t>entering</w:t>
      </w:r>
      <w:r w:rsidR="002437E0">
        <w:t xml:space="preserve"> a</w:t>
      </w:r>
      <w:r w:rsidR="002437E0">
        <w:rPr>
          <w:rStyle w:val="Emphasis1"/>
        </w:rPr>
        <w:t xml:space="preserve"> Flash Fiction of 800-1000 words or microfiction of 200-300.</w:t>
      </w:r>
    </w:p>
    <w:p w14:paraId="2BD195FA" w14:textId="77777777" w:rsidR="00AE4611" w:rsidRDefault="002437E0">
      <w:pPr>
        <w:pStyle w:val="Normal1"/>
      </w:pPr>
      <w:r>
        <w:t>Prizes include:</w:t>
      </w:r>
    </w:p>
    <w:p w14:paraId="2273605A" w14:textId="77777777" w:rsidR="00AE4611" w:rsidRDefault="002437E0">
      <w:pPr>
        <w:pStyle w:val="Normal1"/>
        <w:numPr>
          <w:ilvl w:val="0"/>
          <w:numId w:val="1"/>
        </w:numPr>
      </w:pPr>
      <w:r>
        <w:t xml:space="preserve"> Tablet PC for 1st place.</w:t>
      </w:r>
    </w:p>
    <w:p w14:paraId="3F442FF1" w14:textId="77777777" w:rsidR="00AE4611" w:rsidRDefault="002437E0">
      <w:pPr>
        <w:pStyle w:val="Normal1"/>
        <w:numPr>
          <w:ilvl w:val="0"/>
          <w:numId w:val="1"/>
        </w:numPr>
      </w:pPr>
      <w:r>
        <w:t>Android 7 for 2nd place.</w:t>
      </w:r>
    </w:p>
    <w:p w14:paraId="35F002D3" w14:textId="77777777" w:rsidR="00AE4611" w:rsidRDefault="002437E0">
      <w:pPr>
        <w:pStyle w:val="Normal1"/>
        <w:numPr>
          <w:ilvl w:val="0"/>
          <w:numId w:val="1"/>
        </w:numPr>
      </w:pPr>
      <w:r>
        <w:t>A selection of signed books and illustrations for 3rd place.</w:t>
      </w:r>
    </w:p>
    <w:p w14:paraId="2A6985ED" w14:textId="77777777" w:rsidR="00364173" w:rsidRDefault="002437E0">
      <w:pPr>
        <w:pStyle w:val="Normal1"/>
      </w:pPr>
      <w:r>
        <w:lastRenderedPageBreak/>
        <w:t xml:space="preserve">To enter, please email your work to </w:t>
      </w:r>
      <w:hyperlink r:id="rId18">
        <w:r>
          <w:rPr>
            <w:rStyle w:val="ItalicHyperlink"/>
          </w:rPr>
          <w:t>loiswilcox2015@gmail.com</w:t>
        </w:r>
      </w:hyperlink>
      <w:r>
        <w:t xml:space="preserve"> </w:t>
      </w:r>
    </w:p>
    <w:p w14:paraId="53A91D10" w14:textId="2F2CCB4F" w:rsidR="00AE4611" w:rsidRDefault="00364173">
      <w:pPr>
        <w:pStyle w:val="Normal1"/>
      </w:pPr>
      <w:r>
        <w:t>T</w:t>
      </w:r>
      <w:r w:rsidR="002437E0">
        <w:t>he winning pieces will be announced at the</w:t>
      </w:r>
      <w:r w:rsidR="00DC3D29">
        <w:t xml:space="preserve"> end of the festival</w:t>
      </w:r>
      <w:r w:rsidR="00843C97">
        <w:t>, and make sure you attend to</w:t>
      </w:r>
      <w:r w:rsidR="002437E0">
        <w:t xml:space="preserve"> get your </w:t>
      </w:r>
      <w:r w:rsidR="002437E0">
        <w:rPr>
          <w:rStyle w:val="Strong1"/>
        </w:rPr>
        <w:t>reward!</w:t>
      </w:r>
    </w:p>
    <w:p w14:paraId="19CCC26F" w14:textId="77777777" w:rsidR="00AE4611" w:rsidRDefault="00AE4611">
      <w:pPr>
        <w:pStyle w:val="Normal1"/>
      </w:pPr>
    </w:p>
    <w:p w14:paraId="5F4BEB13" w14:textId="1E3CE247" w:rsidR="00AE4611" w:rsidRDefault="002437E0">
      <w:pPr>
        <w:pStyle w:val="Normal1"/>
      </w:pPr>
      <w:r>
        <w:t xml:space="preserve">In partnership with </w:t>
      </w:r>
      <w:r>
        <w:rPr>
          <w:rStyle w:val="Strong1"/>
        </w:rPr>
        <w:t xml:space="preserve">WEPCo </w:t>
      </w:r>
      <w:r>
        <w:t xml:space="preserve">(Welsh Education Partnership), we will </w:t>
      </w:r>
      <w:r w:rsidR="00D276DC">
        <w:t>run a local community project to explore the literature of Wales, encourage local schoolchildren to explore their creativity and raise</w:t>
      </w:r>
      <w:r>
        <w:t xml:space="preserve"> funds to support local schools.</w:t>
      </w:r>
    </w:p>
    <w:p w14:paraId="7E860E11" w14:textId="77777777" w:rsidR="00AE4611" w:rsidRDefault="00AE4611">
      <w:pPr>
        <w:pStyle w:val="Normal1"/>
      </w:pPr>
    </w:p>
    <w:p w14:paraId="77D69E07" w14:textId="186BC494" w:rsidR="00AE4611" w:rsidRDefault="002437E0">
      <w:pPr>
        <w:pStyle w:val="Normal1"/>
      </w:pPr>
      <w:r>
        <w:rPr>
          <w:rStyle w:val="Strong1"/>
        </w:rPr>
        <w:t>Workshopping</w:t>
      </w:r>
      <w:r>
        <w:t xml:space="preserve"> opportunities are available from the </w:t>
      </w:r>
      <w:r>
        <w:rPr>
          <w:rStyle w:val="Strong1"/>
        </w:rPr>
        <w:t>27</w:t>
      </w:r>
      <w:r w:rsidRPr="00EB50E6">
        <w:rPr>
          <w:rStyle w:val="Strong1"/>
          <w:vertAlign w:val="superscript"/>
        </w:rPr>
        <w:t>th</w:t>
      </w:r>
      <w:r>
        <w:rPr>
          <w:rStyle w:val="Strong1"/>
        </w:rPr>
        <w:t xml:space="preserve"> to the 29</w:t>
      </w:r>
      <w:r w:rsidRPr="00EB50E6">
        <w:rPr>
          <w:rStyle w:val="Strong1"/>
          <w:vertAlign w:val="superscript"/>
        </w:rPr>
        <w:t>th</w:t>
      </w:r>
      <w:r w:rsidR="00EB50E6">
        <w:rPr>
          <w:rStyle w:val="Strong1"/>
        </w:rPr>
        <w:t xml:space="preserve"> of July</w:t>
      </w:r>
      <w:r w:rsidR="00EB50E6">
        <w:t>:</w:t>
      </w:r>
    </w:p>
    <w:p w14:paraId="5BC27D61" w14:textId="20C18102" w:rsidR="00EB50E6" w:rsidRPr="00435641" w:rsidRDefault="00EB50E6">
      <w:pPr>
        <w:pStyle w:val="Normal1"/>
        <w:rPr>
          <w:b/>
          <w:bCs/>
          <w:i/>
          <w:iCs/>
          <w:u w:val="single"/>
        </w:rPr>
      </w:pPr>
      <w:r w:rsidRPr="00435641">
        <w:rPr>
          <w:b/>
          <w:bCs/>
          <w:i/>
          <w:iCs/>
          <w:u w:val="single"/>
        </w:rPr>
        <w:t>Wednesday</w:t>
      </w:r>
      <w:r w:rsidR="00D276DC">
        <w:rPr>
          <w:b/>
          <w:bCs/>
          <w:i/>
          <w:iCs/>
          <w:u w:val="single"/>
        </w:rPr>
        <w:t>,</w:t>
      </w:r>
      <w:r w:rsidRPr="00435641">
        <w:rPr>
          <w:b/>
          <w:bCs/>
          <w:i/>
          <w:iCs/>
          <w:u w:val="single"/>
        </w:rPr>
        <w:t xml:space="preserve"> </w:t>
      </w:r>
      <w:r w:rsidR="00435641" w:rsidRPr="00435641">
        <w:rPr>
          <w:b/>
          <w:bCs/>
          <w:i/>
          <w:iCs/>
          <w:u w:val="single"/>
        </w:rPr>
        <w:t>2</w:t>
      </w:r>
      <w:r w:rsidR="00435641">
        <w:rPr>
          <w:b/>
          <w:bCs/>
          <w:i/>
          <w:iCs/>
          <w:u w:val="single"/>
        </w:rPr>
        <w:t>7</w:t>
      </w:r>
      <w:r w:rsidR="00435641" w:rsidRPr="00435641">
        <w:rPr>
          <w:b/>
          <w:bCs/>
          <w:i/>
          <w:iCs/>
          <w:u w:val="single"/>
          <w:vertAlign w:val="superscript"/>
        </w:rPr>
        <w:t>th</w:t>
      </w:r>
      <w:r w:rsidR="00435641" w:rsidRPr="00435641">
        <w:rPr>
          <w:b/>
          <w:bCs/>
          <w:i/>
          <w:iCs/>
          <w:u w:val="single"/>
        </w:rPr>
        <w:t xml:space="preserve"> of July</w:t>
      </w:r>
    </w:p>
    <w:p w14:paraId="72A98A52" w14:textId="2F944A17" w:rsidR="00AE4611" w:rsidRDefault="00D276DC">
      <w:pPr>
        <w:pStyle w:val="Normal1"/>
      </w:pPr>
      <w:r>
        <w:t>Join</w:t>
      </w:r>
      <w:r w:rsidR="00EB50E6">
        <w:t xml:space="preserve"> </w:t>
      </w:r>
      <w:r w:rsidR="00EB50E6">
        <w:rPr>
          <w:rStyle w:val="EmphasizeItalicize"/>
        </w:rPr>
        <w:t>Rory Clemence</w:t>
      </w:r>
      <w:r w:rsidR="00EB50E6">
        <w:t xml:space="preserve"> as he </w:t>
      </w:r>
      <w:r w:rsidR="00F11733">
        <w:t>discusses the different research methods used in historical fiction writing. Best known for his John Shakespeare books, Clemence also has a strong passion for writing crime fiction set around World War Two, and his work won</w:t>
      </w:r>
      <w:r w:rsidR="00EB50E6">
        <w:t xml:space="preserve"> him the Crime Writers' Association Historical Dagger.</w:t>
      </w:r>
    </w:p>
    <w:p w14:paraId="3E054926" w14:textId="66EB2487" w:rsidR="00435641" w:rsidRPr="00435641" w:rsidRDefault="00435641">
      <w:pPr>
        <w:pStyle w:val="Normal1"/>
        <w:rPr>
          <w:b/>
          <w:bCs/>
          <w:i/>
          <w:iCs/>
          <w:u w:val="single"/>
        </w:rPr>
      </w:pPr>
      <w:r w:rsidRPr="00435641">
        <w:rPr>
          <w:b/>
          <w:bCs/>
          <w:i/>
          <w:iCs/>
          <w:u w:val="single"/>
        </w:rPr>
        <w:t>Thursday</w:t>
      </w:r>
      <w:r w:rsidR="00D276DC">
        <w:rPr>
          <w:b/>
          <w:bCs/>
          <w:i/>
          <w:iCs/>
          <w:u w:val="single"/>
        </w:rPr>
        <w:t>,</w:t>
      </w:r>
      <w:r w:rsidRPr="00435641">
        <w:rPr>
          <w:b/>
          <w:bCs/>
          <w:i/>
          <w:iCs/>
          <w:u w:val="single"/>
        </w:rPr>
        <w:t xml:space="preserve"> 28</w:t>
      </w:r>
      <w:r w:rsidRPr="00435641">
        <w:rPr>
          <w:b/>
          <w:bCs/>
          <w:i/>
          <w:iCs/>
          <w:u w:val="single"/>
          <w:vertAlign w:val="superscript"/>
        </w:rPr>
        <w:t>th</w:t>
      </w:r>
      <w:r w:rsidRPr="00435641">
        <w:rPr>
          <w:b/>
          <w:bCs/>
          <w:i/>
          <w:iCs/>
          <w:u w:val="single"/>
        </w:rPr>
        <w:t xml:space="preserve"> of July</w:t>
      </w:r>
    </w:p>
    <w:p w14:paraId="6D2C4D91" w14:textId="71ABF9ED" w:rsidR="00AE4611" w:rsidRDefault="002437E0">
      <w:pPr>
        <w:pStyle w:val="Normal1"/>
      </w:pPr>
      <w:r>
        <w:rPr>
          <w:rStyle w:val="EmphasizeItalicize"/>
        </w:rPr>
        <w:t>Quentin Blake</w:t>
      </w:r>
      <w:r>
        <w:t xml:space="preserve"> will be taking us on a trip behind illustrating for novels</w:t>
      </w:r>
      <w:r w:rsidR="00F11733">
        <w:t xml:space="preserve"> and children</w:t>
      </w:r>
      <w:r w:rsidR="00F11733">
        <w:t>’</w:t>
      </w:r>
      <w:r w:rsidR="00F11733">
        <w:t>s books</w:t>
      </w:r>
      <w:r>
        <w:t xml:space="preserve"> and</w:t>
      </w:r>
      <w:r w:rsidR="006D20C6">
        <w:t xml:space="preserve"> will</w:t>
      </w:r>
      <w:r w:rsidR="00C45741">
        <w:t xml:space="preserve"> discuss</w:t>
      </w:r>
      <w:r>
        <w:t xml:space="preserve"> some professional tips for all you inspiring </w:t>
      </w:r>
      <w:r w:rsidR="001E33B7">
        <w:t>artists</w:t>
      </w:r>
      <w:r>
        <w:t xml:space="preserve"> out there. Known famously for illustrating the works of Roald Dahl, Blake has also illustrated over 300</w:t>
      </w:r>
      <w:r w:rsidR="003C0186">
        <w:t xml:space="preserve"> different</w:t>
      </w:r>
      <w:r w:rsidR="007B0239">
        <w:t xml:space="preserve"> books throughout his career</w:t>
      </w:r>
      <w:r w:rsidR="00690C7A">
        <w:t>.</w:t>
      </w:r>
    </w:p>
    <w:p w14:paraId="208F4EBB" w14:textId="6C1B71E1" w:rsidR="00435641" w:rsidRPr="00435641" w:rsidRDefault="00435641">
      <w:pPr>
        <w:pStyle w:val="Normal1"/>
        <w:rPr>
          <w:b/>
          <w:bCs/>
          <w:i/>
          <w:iCs/>
          <w:u w:val="single"/>
        </w:rPr>
      </w:pPr>
      <w:r w:rsidRPr="00435641">
        <w:rPr>
          <w:b/>
          <w:bCs/>
          <w:i/>
          <w:iCs/>
          <w:u w:val="single"/>
        </w:rPr>
        <w:t>Friday</w:t>
      </w:r>
      <w:r w:rsidR="002A5692">
        <w:rPr>
          <w:b/>
          <w:bCs/>
          <w:i/>
          <w:iCs/>
          <w:u w:val="single"/>
        </w:rPr>
        <w:t>,</w:t>
      </w:r>
      <w:r w:rsidRPr="00435641">
        <w:rPr>
          <w:b/>
          <w:bCs/>
          <w:i/>
          <w:iCs/>
          <w:u w:val="single"/>
        </w:rPr>
        <w:t xml:space="preserve"> </w:t>
      </w:r>
      <w:r>
        <w:rPr>
          <w:b/>
          <w:bCs/>
          <w:i/>
          <w:iCs/>
          <w:u w:val="single"/>
        </w:rPr>
        <w:t>29</w:t>
      </w:r>
      <w:r w:rsidRPr="00435641">
        <w:rPr>
          <w:b/>
          <w:bCs/>
          <w:i/>
          <w:iCs/>
          <w:u w:val="single"/>
          <w:vertAlign w:val="superscript"/>
        </w:rPr>
        <w:t>th</w:t>
      </w:r>
      <w:r w:rsidRPr="00435641">
        <w:rPr>
          <w:b/>
          <w:bCs/>
          <w:i/>
          <w:iCs/>
          <w:u w:val="single"/>
        </w:rPr>
        <w:t xml:space="preserve"> of Ju</w:t>
      </w:r>
      <w:r w:rsidR="007E7C7C">
        <w:rPr>
          <w:b/>
          <w:bCs/>
          <w:i/>
          <w:iCs/>
          <w:u w:val="single"/>
        </w:rPr>
        <w:t>ly</w:t>
      </w:r>
    </w:p>
    <w:p w14:paraId="57A8B587" w14:textId="4EDF5F86" w:rsidR="00AE4611" w:rsidRDefault="00435641">
      <w:pPr>
        <w:pStyle w:val="Normal1"/>
      </w:pPr>
      <w:r>
        <w:t xml:space="preserve">This will be </w:t>
      </w:r>
      <w:r w:rsidR="00FB12F9">
        <w:t>an excellent</w:t>
      </w:r>
      <w:r>
        <w:t xml:space="preserve"> opportunity for all </w:t>
      </w:r>
      <w:r w:rsidR="00D52C43">
        <w:t xml:space="preserve">of </w:t>
      </w:r>
      <w:r>
        <w:t xml:space="preserve">you poets to meet the </w:t>
      </w:r>
      <w:r w:rsidR="00124D03">
        <w:t>award-winning</w:t>
      </w:r>
      <w:r>
        <w:t xml:space="preserve"> Scottish poet and playwright</w:t>
      </w:r>
      <w:r w:rsidR="00075FFF">
        <w:t xml:space="preserve"> </w:t>
      </w:r>
      <w:r w:rsidR="00075FFF" w:rsidRPr="002A5692">
        <w:rPr>
          <w:b/>
          <w:bCs/>
          <w:i/>
          <w:iCs/>
        </w:rPr>
        <w:t>Carol Ann Duffy</w:t>
      </w:r>
      <w:r w:rsidR="00D52C43">
        <w:t>. She will discuss her work and provide</w:t>
      </w:r>
      <w:r>
        <w:t xml:space="preserve"> some </w:t>
      </w:r>
      <w:r w:rsidR="00FB12F9">
        <w:t>helpful</w:t>
      </w:r>
      <w:r>
        <w:t xml:space="preserve"> advice about how to publish poetry. As a professor of contemporary poetry at Manchester Metropolitan University, she's sure to give some valuable insight </w:t>
      </w:r>
      <w:r w:rsidR="00D35400">
        <w:t>into</w:t>
      </w:r>
      <w:r>
        <w:t xml:space="preserve"> her chosen craft.</w:t>
      </w:r>
    </w:p>
    <w:p w14:paraId="7E48CDA3" w14:textId="77777777" w:rsidR="00AE4611" w:rsidRDefault="002437E0">
      <w:pPr>
        <w:pStyle w:val="Normal1"/>
      </w:pPr>
      <w:r>
        <w:t xml:space="preserve">  </w:t>
      </w:r>
    </w:p>
    <w:p w14:paraId="4A05DF00" w14:textId="77777777" w:rsidR="00AE4611" w:rsidRDefault="002437E0">
      <w:pPr>
        <w:pStyle w:val="Normal1"/>
      </w:pPr>
      <w:r>
        <w:t xml:space="preserve">For more information, visit our event page on </w:t>
      </w:r>
      <w:hyperlink r:id="rId19">
        <w:r>
          <w:rPr>
            <w:rStyle w:val="SwayHyperlink"/>
          </w:rPr>
          <w:t>Facebook</w:t>
        </w:r>
      </w:hyperlink>
      <w:r>
        <w:t xml:space="preserve"> or </w:t>
      </w:r>
      <w:hyperlink r:id="rId20">
        <w:r>
          <w:rPr>
            <w:rStyle w:val="SwayHyperlink"/>
          </w:rPr>
          <w:t>Twitter Feed.</w:t>
        </w:r>
      </w:hyperlink>
    </w:p>
    <w:p w14:paraId="5E48D558" w14:textId="727C8D6F" w:rsidR="00AE4611" w:rsidRDefault="002437E0">
      <w:pPr>
        <w:pStyle w:val="Normal1"/>
      </w:pPr>
      <w:r>
        <w:t xml:space="preserve">To book tickets, please visit </w:t>
      </w:r>
      <w:hyperlink r:id="rId21">
        <w:r w:rsidR="004F47BE">
          <w:rPr>
            <w:rStyle w:val="SwayHyperlink"/>
          </w:rPr>
          <w:t>Eventbrite</w:t>
        </w:r>
      </w:hyperlink>
      <w:r w:rsidR="00FB12F9">
        <w:rPr>
          <w:rStyle w:val="SwayHyperlink"/>
        </w:rPr>
        <w:t>.</w:t>
      </w:r>
    </w:p>
    <w:p w14:paraId="322EDD03" w14:textId="765A8D64" w:rsidR="005D3234" w:rsidRDefault="00D35400">
      <w:pPr>
        <w:pStyle w:val="Normal1"/>
      </w:pPr>
      <w:r>
        <w:t xml:space="preserve">The </w:t>
      </w:r>
      <w:r w:rsidR="000E4FAD">
        <w:t>program</w:t>
      </w:r>
      <w:r w:rsidR="005A252F">
        <w:t>me</w:t>
      </w:r>
      <w:r>
        <w:t xml:space="preserve"> of the events can be found on the Blackwood Library website by clicking </w:t>
      </w:r>
      <w:hyperlink r:id="rId22">
        <w:r>
          <w:rPr>
            <w:rStyle w:val="SwayHyperlink"/>
          </w:rPr>
          <w:t>here</w:t>
        </w:r>
      </w:hyperlink>
      <w:r>
        <w:t>.</w:t>
      </w:r>
    </w:p>
    <w:p w14:paraId="0BFC4F9F" w14:textId="48313D8C" w:rsidR="00AE4611" w:rsidRPr="00266E90" w:rsidRDefault="005D3234">
      <w:pPr>
        <w:pStyle w:val="Normal1"/>
        <w:rPr>
          <w:b/>
          <w:bCs/>
          <w:u w:val="single"/>
        </w:rPr>
      </w:pPr>
      <w:r w:rsidRPr="00266E90">
        <w:rPr>
          <w:b/>
          <w:bCs/>
          <w:u w:val="single"/>
        </w:rPr>
        <w:t xml:space="preserve">Please be aware that the establishment does not allow </w:t>
      </w:r>
      <w:r w:rsidR="00266E90" w:rsidRPr="00266E90">
        <w:rPr>
          <w:b/>
          <w:bCs/>
          <w:u w:val="single"/>
        </w:rPr>
        <w:t>pets.</w:t>
      </w:r>
    </w:p>
    <w:p w14:paraId="69872F85" w14:textId="6A6086A5" w:rsidR="00AE4611" w:rsidRDefault="002437E0">
      <w:pPr>
        <w:pStyle w:val="Normal1"/>
      </w:pPr>
      <w:r>
        <w:t xml:space="preserve">If you would like to help volunteer, then </w:t>
      </w:r>
      <w:r w:rsidR="00B17010">
        <w:t>please get in touch with the host, Lois Wilcox,</w:t>
      </w:r>
      <w:r>
        <w:t xml:space="preserve"> at </w:t>
      </w:r>
      <w:r>
        <w:rPr>
          <w:rStyle w:val="Emphasis1"/>
        </w:rPr>
        <w:t>loiswilcox2015@gmail.com</w:t>
      </w:r>
    </w:p>
    <w:p w14:paraId="0236FA54" w14:textId="77777777" w:rsidR="00AE4611" w:rsidRDefault="00AE4611">
      <w:pPr>
        <w:pStyle w:val="Normal1"/>
      </w:pPr>
    </w:p>
    <w:p w14:paraId="122E2968" w14:textId="77777777" w:rsidR="00AE4611" w:rsidRDefault="002437E0">
      <w:pPr>
        <w:pStyle w:val="Normal1"/>
      </w:pPr>
      <w:r>
        <w:rPr>
          <w:rStyle w:val="Strong1"/>
        </w:rPr>
        <w:t xml:space="preserve">Address: </w:t>
      </w:r>
    </w:p>
    <w:p w14:paraId="0FF739CD" w14:textId="77777777" w:rsidR="00AE4611" w:rsidRDefault="002437E0">
      <w:pPr>
        <w:pStyle w:val="Normal1"/>
      </w:pPr>
      <w:r>
        <w:rPr>
          <w:rStyle w:val="Strong1"/>
        </w:rPr>
        <w:t xml:space="preserve">Blackwood Library </w:t>
      </w:r>
    </w:p>
    <w:p w14:paraId="1A712EBD" w14:textId="77777777" w:rsidR="00AE4611" w:rsidRDefault="002437E0">
      <w:pPr>
        <w:pStyle w:val="Normal1"/>
      </w:pPr>
      <w:r>
        <w:rPr>
          <w:rStyle w:val="Strong1"/>
        </w:rPr>
        <w:t>192 High St</w:t>
      </w:r>
    </w:p>
    <w:p w14:paraId="031AC428" w14:textId="77777777" w:rsidR="00AE4611" w:rsidRDefault="002437E0">
      <w:pPr>
        <w:pStyle w:val="Normal1"/>
      </w:pPr>
      <w:r>
        <w:rPr>
          <w:rStyle w:val="Strong1"/>
        </w:rPr>
        <w:t>Blackwood</w:t>
      </w:r>
    </w:p>
    <w:p w14:paraId="34E3EE8D" w14:textId="77777777" w:rsidR="00AE4611" w:rsidRDefault="002437E0">
      <w:pPr>
        <w:pStyle w:val="Normal1"/>
      </w:pPr>
      <w:r>
        <w:rPr>
          <w:rStyle w:val="Strong1"/>
        </w:rPr>
        <w:t>NP12 1AJ</w:t>
      </w:r>
    </w:p>
    <w:p w14:paraId="27435DA9" w14:textId="77777777" w:rsidR="00AE4611" w:rsidRDefault="002437E0">
      <w:pPr>
        <w:pStyle w:val="Heading1"/>
      </w:pPr>
      <w:r>
        <w:rPr>
          <w:rStyle w:val="Strong1"/>
        </w:rPr>
        <w:t>Contact</w:t>
      </w:r>
    </w:p>
    <w:p w14:paraId="5E6CDCFB" w14:textId="77777777" w:rsidR="00AE4611" w:rsidRDefault="00000000">
      <w:pPr>
        <w:pStyle w:val="Normal1"/>
      </w:pPr>
      <w:hyperlink r:id="rId23">
        <w:r w:rsidR="002437E0">
          <w:rPr>
            <w:rStyle w:val="SwayHyperlink"/>
          </w:rPr>
          <w:t>Twitter</w:t>
        </w:r>
      </w:hyperlink>
    </w:p>
    <w:p w14:paraId="1166790E" w14:textId="77777777" w:rsidR="00AE4611" w:rsidRDefault="00000000">
      <w:pPr>
        <w:pStyle w:val="Normal1"/>
      </w:pPr>
      <w:hyperlink r:id="rId24">
        <w:r w:rsidR="002437E0">
          <w:rPr>
            <w:rStyle w:val="SwayHyperlink"/>
          </w:rPr>
          <w:t>Facebook</w:t>
        </w:r>
      </w:hyperlink>
    </w:p>
    <w:p w14:paraId="233EC8D5" w14:textId="77777777" w:rsidR="00AE4611" w:rsidRDefault="00000000">
      <w:pPr>
        <w:pStyle w:val="Normal1"/>
      </w:pPr>
      <w:hyperlink r:id="rId25">
        <w:r w:rsidR="002437E0">
          <w:rPr>
            <w:rStyle w:val="SwayHyperlink"/>
          </w:rPr>
          <w:t>Instagram</w:t>
        </w:r>
      </w:hyperlink>
    </w:p>
    <w:p w14:paraId="3AAB5671" w14:textId="20CEE81A" w:rsidR="00AE4611" w:rsidRDefault="002437E0">
      <w:pPr>
        <w:pStyle w:val="Normal1"/>
      </w:pPr>
      <w:r>
        <w:t xml:space="preserve">Email - </w:t>
      </w:r>
      <w:hyperlink r:id="rId26" w:history="1">
        <w:r w:rsidR="00175CE2" w:rsidRPr="005C6D7F">
          <w:rPr>
            <w:rStyle w:val="Hyperlink"/>
          </w:rPr>
          <w:t>Loiswilcox2015@gmail.com</w:t>
        </w:r>
      </w:hyperlink>
    </w:p>
    <w:p w14:paraId="07AFB272" w14:textId="77777777" w:rsidR="00175CE2" w:rsidRDefault="00175CE2">
      <w:pPr>
        <w:pStyle w:val="Normal1"/>
      </w:pPr>
    </w:p>
    <w:p w14:paraId="3CEE4102" w14:textId="77777777" w:rsidR="00175CE2" w:rsidRDefault="00175CE2">
      <w:pPr>
        <w:pStyle w:val="Normal1"/>
      </w:pPr>
    </w:p>
    <w:p w14:paraId="1FD4B541" w14:textId="77777777" w:rsidR="00175CE2" w:rsidRDefault="00175CE2">
      <w:pPr>
        <w:pStyle w:val="Normal1"/>
      </w:pPr>
    </w:p>
    <w:p w14:paraId="5B3B7B88" w14:textId="77777777" w:rsidR="00175CE2" w:rsidRDefault="00175CE2">
      <w:pPr>
        <w:pStyle w:val="Normal1"/>
      </w:pPr>
    </w:p>
    <w:p w14:paraId="3907FB0C" w14:textId="77777777" w:rsidR="00175CE2" w:rsidRDefault="00175CE2">
      <w:pPr>
        <w:pStyle w:val="Normal1"/>
      </w:pPr>
    </w:p>
    <w:p w14:paraId="09C697EC" w14:textId="77777777" w:rsidR="00175CE2" w:rsidRDefault="00175CE2">
      <w:pPr>
        <w:pStyle w:val="Normal1"/>
      </w:pPr>
    </w:p>
    <w:p w14:paraId="126D114B" w14:textId="77777777" w:rsidR="00175CE2" w:rsidRDefault="00175CE2">
      <w:pPr>
        <w:pStyle w:val="Normal1"/>
      </w:pPr>
    </w:p>
    <w:p w14:paraId="2DF33513" w14:textId="77777777" w:rsidR="00175CE2" w:rsidRDefault="00175CE2">
      <w:pPr>
        <w:pStyle w:val="Normal1"/>
      </w:pPr>
    </w:p>
    <w:p w14:paraId="6CB8873C" w14:textId="77777777" w:rsidR="00175CE2" w:rsidRDefault="00175CE2">
      <w:pPr>
        <w:pStyle w:val="Normal1"/>
      </w:pPr>
    </w:p>
    <w:p w14:paraId="0431BA72" w14:textId="77777777" w:rsidR="00175CE2" w:rsidRDefault="00175CE2">
      <w:pPr>
        <w:pStyle w:val="Normal1"/>
      </w:pPr>
    </w:p>
    <w:p w14:paraId="27053A66" w14:textId="77777777" w:rsidR="00175CE2" w:rsidRDefault="00175CE2">
      <w:pPr>
        <w:pStyle w:val="Normal1"/>
      </w:pPr>
    </w:p>
    <w:p w14:paraId="65A26666" w14:textId="77777777" w:rsidR="00175CE2" w:rsidRDefault="00175CE2">
      <w:pPr>
        <w:pStyle w:val="Normal1"/>
      </w:pPr>
    </w:p>
    <w:p w14:paraId="721A7B1F" w14:textId="77777777" w:rsidR="00175CE2" w:rsidRDefault="00175CE2">
      <w:pPr>
        <w:pStyle w:val="Normal1"/>
      </w:pPr>
    </w:p>
    <w:p w14:paraId="75D61F76" w14:textId="77777777" w:rsidR="00175CE2" w:rsidRDefault="00175CE2">
      <w:pPr>
        <w:pStyle w:val="Normal1"/>
      </w:pPr>
    </w:p>
    <w:p w14:paraId="3E97E9A1" w14:textId="77777777" w:rsidR="00175CE2" w:rsidRDefault="00175CE2">
      <w:pPr>
        <w:pStyle w:val="Normal1"/>
      </w:pPr>
    </w:p>
    <w:p w14:paraId="5CAC87AB" w14:textId="77777777" w:rsidR="00175CE2" w:rsidRDefault="00175CE2">
      <w:pPr>
        <w:pStyle w:val="Normal1"/>
      </w:pPr>
    </w:p>
    <w:p w14:paraId="0C95A846" w14:textId="7052EAF1" w:rsidR="00175CE2" w:rsidRDefault="00472042" w:rsidP="00C65214">
      <w:pPr>
        <w:pStyle w:val="Normal1"/>
        <w:spacing w:line="360" w:lineRule="auto"/>
        <w:jc w:val="center"/>
        <w:rPr>
          <w:u w:val="single"/>
        </w:rPr>
      </w:pPr>
      <w:r>
        <w:rPr>
          <w:noProof/>
        </w:rPr>
        <w:lastRenderedPageBreak/>
        <w:drawing>
          <wp:anchor distT="0" distB="0" distL="114300" distR="114300" simplePos="0" relativeHeight="251660288" behindDoc="1" locked="0" layoutInCell="1" allowOverlap="1" wp14:anchorId="568D5355" wp14:editId="2FF4000F">
            <wp:simplePos x="0" y="0"/>
            <wp:positionH relativeFrom="margin">
              <wp:posOffset>-412088</wp:posOffset>
            </wp:positionH>
            <wp:positionV relativeFrom="paragraph">
              <wp:posOffset>-88459</wp:posOffset>
            </wp:positionV>
            <wp:extent cx="6469135" cy="8646362"/>
            <wp:effectExtent l="0" t="0" r="8255" b="2540"/>
            <wp:wrapNone/>
            <wp:docPr id="280535287" name="Picture 1" descr="Image result for rage stephen 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ge stephen king"/>
                    <pic:cNvPicPr>
                      <a:picLocks noChangeAspect="1" noChangeArrowheads="1"/>
                    </pic:cNvPicPr>
                  </pic:nvPicPr>
                  <pic:blipFill>
                    <a:blip r:embed="rId27">
                      <a:alphaModFix amt="20000"/>
                      <a:extLst>
                        <a:ext uri="{28A0092B-C50C-407E-A947-70E740481C1C}">
                          <a14:useLocalDpi xmlns:a14="http://schemas.microsoft.com/office/drawing/2010/main" val="0"/>
                        </a:ext>
                      </a:extLst>
                    </a:blip>
                    <a:srcRect/>
                    <a:stretch>
                      <a:fillRect/>
                    </a:stretch>
                  </pic:blipFill>
                  <pic:spPr bwMode="auto">
                    <a:xfrm>
                      <a:off x="0" y="0"/>
                      <a:ext cx="6469135" cy="8646362"/>
                    </a:xfrm>
                    <a:prstGeom prst="rect">
                      <a:avLst/>
                    </a:prstGeom>
                    <a:noFill/>
                    <a:ln>
                      <a:noFill/>
                    </a:ln>
                  </pic:spPr>
                </pic:pic>
              </a:graphicData>
            </a:graphic>
            <wp14:sizeRelH relativeFrom="page">
              <wp14:pctWidth>0</wp14:pctWidth>
            </wp14:sizeRelH>
            <wp14:sizeRelV relativeFrom="page">
              <wp14:pctHeight>0</wp14:pctHeight>
            </wp14:sizeRelV>
          </wp:anchor>
        </w:drawing>
      </w:r>
      <w:r w:rsidR="00175CE2">
        <w:rPr>
          <w:u w:val="single"/>
        </w:rPr>
        <w:t>Documentary Pitch</w:t>
      </w:r>
    </w:p>
    <w:p w14:paraId="352FB08D" w14:textId="2308F78A" w:rsidR="0031242F" w:rsidRDefault="0031242F" w:rsidP="00C65214">
      <w:pPr>
        <w:pStyle w:val="Normal1"/>
        <w:spacing w:line="360" w:lineRule="auto"/>
        <w:jc w:val="center"/>
        <w:rPr>
          <w:u w:val="single"/>
        </w:rPr>
      </w:pPr>
    </w:p>
    <w:p w14:paraId="0A4B29FE" w14:textId="141A6885" w:rsidR="008E7202" w:rsidRPr="00ED1983" w:rsidRDefault="008B4316" w:rsidP="00ED1983">
      <w:pPr>
        <w:pStyle w:val="Normal1"/>
        <w:spacing w:line="360" w:lineRule="auto"/>
        <w:jc w:val="center"/>
        <w:rPr>
          <w:rFonts w:hAnsi="Calibri" w:cs="Calibri"/>
          <w:b/>
          <w:bCs/>
          <w:sz w:val="32"/>
          <w:szCs w:val="32"/>
        </w:rPr>
      </w:pPr>
      <w:r w:rsidRPr="00ED1983">
        <w:rPr>
          <w:rFonts w:hAnsi="Calibri" w:cs="Calibri"/>
          <w:b/>
          <w:bCs/>
          <w:sz w:val="32"/>
          <w:szCs w:val="32"/>
        </w:rPr>
        <w:t xml:space="preserve">Lois </w:t>
      </w:r>
      <w:r w:rsidR="00720800" w:rsidRPr="00ED1983">
        <w:rPr>
          <w:rFonts w:hAnsi="Calibri" w:cs="Calibri"/>
          <w:b/>
          <w:bCs/>
          <w:sz w:val="32"/>
          <w:szCs w:val="32"/>
        </w:rPr>
        <w:t>Wilcox's</w:t>
      </w:r>
      <w:r w:rsidRPr="00ED1983">
        <w:rPr>
          <w:rFonts w:hAnsi="Calibri" w:cs="Calibri"/>
          <w:b/>
          <w:bCs/>
          <w:sz w:val="32"/>
          <w:szCs w:val="32"/>
        </w:rPr>
        <w:t xml:space="preserve"> </w:t>
      </w:r>
      <w:r w:rsidR="00B17010">
        <w:rPr>
          <w:rFonts w:hAnsi="Calibri" w:cs="Calibri"/>
          <w:b/>
          <w:bCs/>
          <w:sz w:val="32"/>
          <w:szCs w:val="32"/>
        </w:rPr>
        <w:t>Presence</w:t>
      </w:r>
      <w:r w:rsidR="004C7BDF">
        <w:rPr>
          <w:rFonts w:hAnsi="Calibri" w:cs="Calibri"/>
          <w:b/>
          <w:bCs/>
          <w:sz w:val="32"/>
          <w:szCs w:val="32"/>
        </w:rPr>
        <w:t xml:space="preserve"> </w:t>
      </w:r>
      <w:r w:rsidR="00D52C43">
        <w:rPr>
          <w:rFonts w:hAnsi="Calibri" w:cs="Calibri"/>
          <w:b/>
          <w:bCs/>
          <w:sz w:val="32"/>
          <w:szCs w:val="32"/>
        </w:rPr>
        <w:t xml:space="preserve">in </w:t>
      </w:r>
      <w:r w:rsidR="004C7BDF">
        <w:rPr>
          <w:rFonts w:hAnsi="Calibri" w:cs="Calibri"/>
          <w:b/>
          <w:bCs/>
          <w:sz w:val="32"/>
          <w:szCs w:val="32"/>
        </w:rPr>
        <w:t>the True Crime Documentary</w:t>
      </w:r>
      <w:r w:rsidRPr="00ED1983">
        <w:rPr>
          <w:rFonts w:hAnsi="Calibri" w:cs="Calibri"/>
          <w:b/>
          <w:bCs/>
          <w:sz w:val="32"/>
          <w:szCs w:val="32"/>
        </w:rPr>
        <w:t>:</w:t>
      </w:r>
      <w:r w:rsidRPr="00ED1983">
        <w:rPr>
          <w:rFonts w:hAnsi="Calibri" w:cs="Calibri"/>
          <w:b/>
          <w:bCs/>
          <w:sz w:val="32"/>
          <w:szCs w:val="32"/>
        </w:rPr>
        <w:br/>
        <w:t>Can Books Kill?</w:t>
      </w:r>
    </w:p>
    <w:p w14:paraId="75192C75" w14:textId="22077F02" w:rsidR="008B4316" w:rsidRPr="00ED1983" w:rsidRDefault="008B4316" w:rsidP="00ED1983">
      <w:pPr>
        <w:pStyle w:val="Normal1"/>
        <w:spacing w:line="360" w:lineRule="auto"/>
        <w:jc w:val="center"/>
        <w:rPr>
          <w:rFonts w:hAnsi="Calibri" w:cs="Calibri"/>
          <w:b/>
          <w:bCs/>
          <w:sz w:val="16"/>
          <w:szCs w:val="16"/>
        </w:rPr>
      </w:pPr>
      <w:r w:rsidRPr="00ED1983">
        <w:rPr>
          <w:rFonts w:hAnsi="Calibri" w:cs="Calibri"/>
          <w:b/>
          <w:bCs/>
          <w:sz w:val="16"/>
          <w:szCs w:val="16"/>
        </w:rPr>
        <w:t>1x</w:t>
      </w:r>
      <w:r w:rsidR="00720800" w:rsidRPr="00ED1983">
        <w:rPr>
          <w:rFonts w:hAnsi="Calibri" w:cs="Calibri"/>
          <w:b/>
          <w:bCs/>
          <w:sz w:val="16"/>
          <w:szCs w:val="16"/>
        </w:rPr>
        <w:t>60’</w:t>
      </w:r>
    </w:p>
    <w:p w14:paraId="56E6A8BF" w14:textId="54B9A099" w:rsidR="00720800" w:rsidRPr="00ED1983" w:rsidRDefault="00720800" w:rsidP="00472042">
      <w:pPr>
        <w:pStyle w:val="Normal1"/>
        <w:spacing w:line="360" w:lineRule="auto"/>
        <w:jc w:val="right"/>
        <w:rPr>
          <w:rFonts w:hAnsi="Calibri" w:cs="Calibri"/>
          <w:b/>
          <w:bCs/>
        </w:rPr>
      </w:pPr>
    </w:p>
    <w:p w14:paraId="7D08DBA0" w14:textId="6AF8E482" w:rsidR="00EF4F90" w:rsidRPr="00ED1983" w:rsidRDefault="00D13C51" w:rsidP="00ED1983">
      <w:pPr>
        <w:pStyle w:val="Normal1"/>
        <w:spacing w:line="360" w:lineRule="auto"/>
        <w:rPr>
          <w:rFonts w:hAnsi="Calibri" w:cs="Calibri"/>
          <w:b/>
          <w:bCs/>
        </w:rPr>
      </w:pPr>
      <w:r w:rsidRPr="00ED1983">
        <w:rPr>
          <w:rFonts w:hAnsi="Calibri" w:cs="Calibri"/>
          <w:b/>
          <w:bCs/>
        </w:rPr>
        <w:t xml:space="preserve">It </w:t>
      </w:r>
      <w:r w:rsidR="008B5307" w:rsidRPr="00ED1983">
        <w:rPr>
          <w:rFonts w:hAnsi="Calibri" w:cs="Calibri"/>
          <w:b/>
          <w:bCs/>
        </w:rPr>
        <w:t>used</w:t>
      </w:r>
      <w:r w:rsidRPr="00ED1983">
        <w:rPr>
          <w:rFonts w:hAnsi="Calibri" w:cs="Calibri"/>
          <w:b/>
          <w:bCs/>
        </w:rPr>
        <w:t xml:space="preserve"> to </w:t>
      </w:r>
      <w:r w:rsidR="008B5307" w:rsidRPr="00ED1983">
        <w:rPr>
          <w:rFonts w:hAnsi="Calibri" w:cs="Calibri"/>
          <w:b/>
          <w:bCs/>
        </w:rPr>
        <w:t xml:space="preserve">be </w:t>
      </w:r>
      <w:r w:rsidRPr="00ED1983">
        <w:rPr>
          <w:rFonts w:hAnsi="Calibri" w:cs="Calibri"/>
          <w:b/>
          <w:bCs/>
        </w:rPr>
        <w:t xml:space="preserve">a </w:t>
      </w:r>
      <w:r w:rsidR="00B17010">
        <w:rPr>
          <w:rFonts w:hAnsi="Calibri" w:cs="Calibri"/>
          <w:b/>
          <w:bCs/>
        </w:rPr>
        <w:t>widespread</w:t>
      </w:r>
      <w:r w:rsidRPr="00ED1983">
        <w:rPr>
          <w:rFonts w:hAnsi="Calibri" w:cs="Calibri"/>
          <w:b/>
          <w:bCs/>
        </w:rPr>
        <w:t xml:space="preserve"> </w:t>
      </w:r>
      <w:r w:rsidR="008B5307" w:rsidRPr="00ED1983">
        <w:rPr>
          <w:rFonts w:hAnsi="Calibri" w:cs="Calibri"/>
          <w:b/>
          <w:bCs/>
        </w:rPr>
        <w:t>belief</w:t>
      </w:r>
      <w:r w:rsidRPr="00ED1983">
        <w:rPr>
          <w:rFonts w:hAnsi="Calibri" w:cs="Calibri"/>
          <w:b/>
          <w:bCs/>
        </w:rPr>
        <w:t xml:space="preserve"> that video games kill</w:t>
      </w:r>
      <w:r w:rsidR="008B5307" w:rsidRPr="00ED1983">
        <w:rPr>
          <w:rFonts w:hAnsi="Calibri" w:cs="Calibri"/>
          <w:b/>
          <w:bCs/>
        </w:rPr>
        <w:t xml:space="preserve"> or at least encourage anti-social behaviour, but why don’t people say the same thing about books? </w:t>
      </w:r>
      <w:r w:rsidR="00C32F8C" w:rsidRPr="00ED1983">
        <w:rPr>
          <w:rFonts w:hAnsi="Calibri" w:cs="Calibri"/>
          <w:b/>
          <w:bCs/>
        </w:rPr>
        <w:t>Over the years</w:t>
      </w:r>
      <w:r w:rsidR="00075FFF">
        <w:rPr>
          <w:rFonts w:hAnsi="Calibri" w:cs="Calibri"/>
          <w:b/>
          <w:bCs/>
        </w:rPr>
        <w:t>,</w:t>
      </w:r>
      <w:r w:rsidR="00C32F8C" w:rsidRPr="00ED1983">
        <w:rPr>
          <w:rFonts w:hAnsi="Calibri" w:cs="Calibri"/>
          <w:b/>
          <w:bCs/>
        </w:rPr>
        <w:t xml:space="preserve"> there have been many </w:t>
      </w:r>
      <w:r w:rsidR="00075FFF">
        <w:rPr>
          <w:rFonts w:hAnsi="Calibri" w:cs="Calibri"/>
          <w:b/>
          <w:bCs/>
        </w:rPr>
        <w:t xml:space="preserve">cases where someone’s crime was blamed on a video game or a movie by </w:t>
      </w:r>
      <w:r w:rsidR="006B254A" w:rsidRPr="00ED1983">
        <w:rPr>
          <w:rFonts w:hAnsi="Calibri" w:cs="Calibri"/>
          <w:b/>
          <w:bCs/>
        </w:rPr>
        <w:t xml:space="preserve">the public, authorities, </w:t>
      </w:r>
      <w:r w:rsidR="00557894" w:rsidRPr="00ED1983">
        <w:rPr>
          <w:rFonts w:hAnsi="Calibri" w:cs="Calibri"/>
          <w:b/>
          <w:bCs/>
        </w:rPr>
        <w:t>or</w:t>
      </w:r>
      <w:r w:rsidR="006B254A" w:rsidRPr="00ED1983">
        <w:rPr>
          <w:rFonts w:hAnsi="Calibri" w:cs="Calibri"/>
          <w:b/>
          <w:bCs/>
        </w:rPr>
        <w:t xml:space="preserve"> sometimes even the criminals themselves</w:t>
      </w:r>
      <w:r w:rsidR="00D86776" w:rsidRPr="00ED1983">
        <w:rPr>
          <w:rFonts w:hAnsi="Calibri" w:cs="Calibri"/>
          <w:b/>
          <w:bCs/>
        </w:rPr>
        <w:t>. But what happens when books are to blame</w:t>
      </w:r>
      <w:r w:rsidR="00557894" w:rsidRPr="00ED1983">
        <w:rPr>
          <w:rFonts w:hAnsi="Calibri" w:cs="Calibri"/>
          <w:b/>
          <w:bCs/>
        </w:rPr>
        <w:t xml:space="preserve">? Join us on a </w:t>
      </w:r>
      <w:r w:rsidR="00C6324E">
        <w:rPr>
          <w:rFonts w:hAnsi="Calibri" w:cs="Calibri"/>
          <w:b/>
          <w:bCs/>
        </w:rPr>
        <w:t xml:space="preserve">true crime </w:t>
      </w:r>
      <w:r w:rsidR="00557894" w:rsidRPr="00ED1983">
        <w:rPr>
          <w:rFonts w:hAnsi="Calibri" w:cs="Calibri"/>
          <w:b/>
          <w:bCs/>
        </w:rPr>
        <w:t xml:space="preserve">journey into what happens when books can be </w:t>
      </w:r>
      <w:r w:rsidR="00BD7AE7" w:rsidRPr="00ED1983">
        <w:rPr>
          <w:rFonts w:hAnsi="Calibri" w:cs="Calibri"/>
          <w:b/>
          <w:bCs/>
        </w:rPr>
        <w:t>the root cause behind some</w:t>
      </w:r>
      <w:r w:rsidR="008D5C7B">
        <w:rPr>
          <w:rFonts w:hAnsi="Calibri" w:cs="Calibri"/>
          <w:b/>
          <w:bCs/>
        </w:rPr>
        <w:t xml:space="preserve"> of the most</w:t>
      </w:r>
      <w:r w:rsidR="00BD7AE7" w:rsidRPr="00ED1983">
        <w:rPr>
          <w:rFonts w:hAnsi="Calibri" w:cs="Calibri"/>
          <w:b/>
          <w:bCs/>
        </w:rPr>
        <w:t xml:space="preserve"> </w:t>
      </w:r>
      <w:r w:rsidR="008D5C7B" w:rsidRPr="008D5C7B">
        <w:rPr>
          <w:rFonts w:hAnsi="Calibri" w:cs="Calibri"/>
          <w:b/>
          <w:bCs/>
        </w:rPr>
        <w:t>heinous</w:t>
      </w:r>
      <w:r w:rsidR="008D5C7B">
        <w:rPr>
          <w:rFonts w:hAnsi="Calibri" w:cs="Calibri"/>
          <w:b/>
          <w:bCs/>
        </w:rPr>
        <w:t xml:space="preserve"> </w:t>
      </w:r>
      <w:r w:rsidR="002E51A6" w:rsidRPr="00ED1983">
        <w:rPr>
          <w:rFonts w:hAnsi="Calibri" w:cs="Calibri"/>
          <w:b/>
          <w:bCs/>
        </w:rPr>
        <w:t>murders</w:t>
      </w:r>
      <w:r w:rsidR="00BD7AE7" w:rsidRPr="00ED1983">
        <w:rPr>
          <w:rFonts w:hAnsi="Calibri" w:cs="Calibri"/>
          <w:b/>
          <w:bCs/>
        </w:rPr>
        <w:t>.</w:t>
      </w:r>
    </w:p>
    <w:p w14:paraId="322E9E66" w14:textId="3AB21A9E" w:rsidR="004F07F2" w:rsidRPr="00ED1983" w:rsidRDefault="004F07F2" w:rsidP="00ED1983">
      <w:pPr>
        <w:pStyle w:val="Normal1"/>
        <w:spacing w:line="360" w:lineRule="auto"/>
        <w:rPr>
          <w:rFonts w:hAnsi="Calibri" w:cs="Calibri"/>
          <w:b/>
          <w:bCs/>
        </w:rPr>
      </w:pPr>
    </w:p>
    <w:p w14:paraId="40F3E6E2" w14:textId="7A0B08E8" w:rsidR="00A21270" w:rsidRPr="00ED1983" w:rsidRDefault="00A21270" w:rsidP="00ED1983">
      <w:pPr>
        <w:pStyle w:val="Normal1"/>
        <w:spacing w:line="360" w:lineRule="auto"/>
        <w:rPr>
          <w:rFonts w:hAnsi="Calibri" w:cs="Calibri"/>
          <w:b/>
          <w:bCs/>
          <w:u w:val="single"/>
        </w:rPr>
      </w:pPr>
      <w:r w:rsidRPr="00ED1983">
        <w:rPr>
          <w:rFonts w:hAnsi="Calibri" w:cs="Calibri"/>
          <w:b/>
          <w:bCs/>
          <w:u w:val="single"/>
        </w:rPr>
        <w:t>Structure</w:t>
      </w:r>
    </w:p>
    <w:p w14:paraId="02C04302" w14:textId="4B591A4E" w:rsidR="00CD7F38" w:rsidRDefault="00085F5B" w:rsidP="00ED1983">
      <w:pPr>
        <w:pStyle w:val="Normal1"/>
        <w:spacing w:line="360" w:lineRule="auto"/>
        <w:rPr>
          <w:rFonts w:hAnsi="Calibri" w:cs="Calibri"/>
        </w:rPr>
      </w:pPr>
      <w:r>
        <w:rPr>
          <w:rFonts w:hAnsi="Calibri" w:cs="Calibri"/>
        </w:rPr>
        <w:t>Narrated</w:t>
      </w:r>
      <w:r w:rsidR="00D71A6C" w:rsidRPr="00ED1983">
        <w:rPr>
          <w:rFonts w:hAnsi="Calibri" w:cs="Calibri"/>
        </w:rPr>
        <w:t xml:space="preserve"> by none other than David Tenn</w:t>
      </w:r>
      <w:r w:rsidR="006F3FB4">
        <w:rPr>
          <w:rFonts w:hAnsi="Calibri" w:cs="Calibri"/>
        </w:rPr>
        <w:t>a</w:t>
      </w:r>
      <w:r w:rsidR="00D71A6C" w:rsidRPr="00ED1983">
        <w:rPr>
          <w:rFonts w:hAnsi="Calibri" w:cs="Calibri"/>
        </w:rPr>
        <w:t>nt,</w:t>
      </w:r>
      <w:r w:rsidR="00C6324E">
        <w:rPr>
          <w:rFonts w:hAnsi="Calibri" w:cs="Calibri"/>
        </w:rPr>
        <w:t xml:space="preserve"> this true crime </w:t>
      </w:r>
      <w:r w:rsidR="0013306E">
        <w:rPr>
          <w:rFonts w:hAnsi="Calibri" w:cs="Calibri"/>
        </w:rPr>
        <w:t>documentary</w:t>
      </w:r>
      <w:r w:rsidR="00D71A6C" w:rsidRPr="00ED1983">
        <w:rPr>
          <w:rFonts w:hAnsi="Calibri" w:cs="Calibri"/>
          <w:i/>
          <w:iCs/>
        </w:rPr>
        <w:t xml:space="preserve"> </w:t>
      </w:r>
      <w:r w:rsidR="0013306E">
        <w:rPr>
          <w:rFonts w:hAnsi="Calibri" w:cs="Calibri"/>
        </w:rPr>
        <w:t>w</w:t>
      </w:r>
      <w:r w:rsidR="008B07C2" w:rsidRPr="00ED1983">
        <w:rPr>
          <w:rFonts w:hAnsi="Calibri" w:cs="Calibri"/>
        </w:rPr>
        <w:t xml:space="preserve">ill explore </w:t>
      </w:r>
      <w:r w:rsidR="005E052E" w:rsidRPr="00ED1983">
        <w:rPr>
          <w:rFonts w:hAnsi="Calibri" w:cs="Calibri"/>
        </w:rPr>
        <w:t xml:space="preserve">the </w:t>
      </w:r>
      <w:r w:rsidR="00433F27">
        <w:rPr>
          <w:rFonts w:hAnsi="Calibri" w:cs="Calibri"/>
        </w:rPr>
        <w:t>three</w:t>
      </w:r>
      <w:r w:rsidR="005E052E" w:rsidRPr="00ED1983">
        <w:rPr>
          <w:rFonts w:hAnsi="Calibri" w:cs="Calibri"/>
        </w:rPr>
        <w:t xml:space="preserve"> most notorious </w:t>
      </w:r>
      <w:r w:rsidR="006F4A07" w:rsidRPr="00ED1983">
        <w:rPr>
          <w:rFonts w:hAnsi="Calibri" w:cs="Calibri"/>
        </w:rPr>
        <w:t xml:space="preserve">modern </w:t>
      </w:r>
      <w:r w:rsidR="005E052E" w:rsidRPr="00ED1983">
        <w:rPr>
          <w:rFonts w:hAnsi="Calibri" w:cs="Calibri"/>
        </w:rPr>
        <w:t xml:space="preserve">books that have influenced criminals to commit </w:t>
      </w:r>
      <w:r w:rsidR="00F87CBE" w:rsidRPr="00ED1983">
        <w:rPr>
          <w:rFonts w:hAnsi="Calibri" w:cs="Calibri"/>
        </w:rPr>
        <w:t>murder</w:t>
      </w:r>
      <w:r w:rsidR="00234408">
        <w:rPr>
          <w:rFonts w:hAnsi="Calibri" w:cs="Calibri"/>
        </w:rPr>
        <w:t>:</w:t>
      </w:r>
      <w:r w:rsidR="005E052E" w:rsidRPr="00ED1983">
        <w:rPr>
          <w:rFonts w:hAnsi="Calibri" w:cs="Calibri"/>
        </w:rPr>
        <w:t xml:space="preserve"> </w:t>
      </w:r>
      <w:r w:rsidR="00F07345" w:rsidRPr="00ED1983">
        <w:rPr>
          <w:rFonts w:hAnsi="Calibri" w:cs="Calibri"/>
          <w:i/>
          <w:iCs/>
        </w:rPr>
        <w:t>Rage</w:t>
      </w:r>
      <w:r w:rsidR="00F07345" w:rsidRPr="00ED1983">
        <w:rPr>
          <w:rFonts w:hAnsi="Calibri" w:cs="Calibri"/>
        </w:rPr>
        <w:t xml:space="preserve"> by </w:t>
      </w:r>
      <w:r w:rsidR="00B61A4F" w:rsidRPr="00ED1983">
        <w:rPr>
          <w:rFonts w:hAnsi="Calibri" w:cs="Calibri"/>
        </w:rPr>
        <w:t xml:space="preserve">Stephen </w:t>
      </w:r>
      <w:r w:rsidR="00F87CBE" w:rsidRPr="00ED1983">
        <w:rPr>
          <w:rFonts w:hAnsi="Calibri" w:cs="Calibri"/>
        </w:rPr>
        <w:t>King</w:t>
      </w:r>
      <w:r w:rsidR="00F07345" w:rsidRPr="00ED1983">
        <w:rPr>
          <w:rFonts w:hAnsi="Calibri" w:cs="Calibri"/>
        </w:rPr>
        <w:t xml:space="preserve">, </w:t>
      </w:r>
      <w:r w:rsidR="00F07345" w:rsidRPr="00ED1983">
        <w:rPr>
          <w:rFonts w:hAnsi="Calibri" w:cs="Calibri"/>
          <w:i/>
          <w:iCs/>
        </w:rPr>
        <w:t xml:space="preserve">The Collector </w:t>
      </w:r>
      <w:r w:rsidR="00F07345" w:rsidRPr="00ED1983">
        <w:rPr>
          <w:rFonts w:hAnsi="Calibri" w:cs="Calibri"/>
        </w:rPr>
        <w:t xml:space="preserve">by </w:t>
      </w:r>
      <w:r w:rsidR="00E529F7">
        <w:rPr>
          <w:rFonts w:hAnsi="Calibri" w:cs="Calibri"/>
        </w:rPr>
        <w:t>John Fowles</w:t>
      </w:r>
      <w:r w:rsidR="00B07955" w:rsidRPr="00ED1983">
        <w:rPr>
          <w:rFonts w:hAnsi="Calibri" w:cs="Calibri"/>
        </w:rPr>
        <w:t>,</w:t>
      </w:r>
      <w:r w:rsidR="00433F27">
        <w:rPr>
          <w:rFonts w:hAnsi="Calibri" w:cs="Calibri"/>
        </w:rPr>
        <w:t xml:space="preserve"> and</w:t>
      </w:r>
      <w:r w:rsidR="00B07955" w:rsidRPr="00ED1983">
        <w:rPr>
          <w:rFonts w:hAnsi="Calibri" w:cs="Calibri"/>
        </w:rPr>
        <w:t xml:space="preserve"> </w:t>
      </w:r>
      <w:r w:rsidR="00C375FF" w:rsidRPr="00ED1983">
        <w:rPr>
          <w:rFonts w:hAnsi="Calibri" w:cs="Calibri"/>
          <w:i/>
          <w:iCs/>
        </w:rPr>
        <w:t xml:space="preserve">Catcher In The Rye </w:t>
      </w:r>
      <w:r w:rsidR="00C375FF" w:rsidRPr="00ED1983">
        <w:rPr>
          <w:rFonts w:hAnsi="Calibri" w:cs="Calibri"/>
        </w:rPr>
        <w:t xml:space="preserve">by J. D. </w:t>
      </w:r>
      <w:r w:rsidR="006B0BD8" w:rsidRPr="00ED1983">
        <w:rPr>
          <w:rFonts w:hAnsi="Calibri" w:cs="Calibri"/>
        </w:rPr>
        <w:t>Salinger.</w:t>
      </w:r>
      <w:r w:rsidR="002D3577" w:rsidRPr="00ED1983">
        <w:rPr>
          <w:rFonts w:hAnsi="Calibri" w:cs="Calibri"/>
        </w:rPr>
        <w:t xml:space="preserve"> </w:t>
      </w:r>
    </w:p>
    <w:p w14:paraId="715DD81B" w14:textId="57BAE151" w:rsidR="000960E9" w:rsidRDefault="00707F9A" w:rsidP="00ED1983">
      <w:pPr>
        <w:pStyle w:val="Normal1"/>
        <w:spacing w:line="360" w:lineRule="auto"/>
        <w:rPr>
          <w:rFonts w:hAnsi="Calibri" w:cs="Calibri"/>
        </w:rPr>
      </w:pPr>
      <w:r w:rsidRPr="00ED1983">
        <w:rPr>
          <w:rFonts w:hAnsi="Calibri" w:cs="Calibri"/>
        </w:rPr>
        <w:t xml:space="preserve">We will be examining exactly how these famous books have </w:t>
      </w:r>
      <w:r w:rsidR="00B365CE" w:rsidRPr="00ED1983">
        <w:rPr>
          <w:rFonts w:hAnsi="Calibri" w:cs="Calibri"/>
        </w:rPr>
        <w:t xml:space="preserve">influenced murder </w:t>
      </w:r>
      <w:r w:rsidR="0036432D" w:rsidRPr="00ED1983">
        <w:rPr>
          <w:rFonts w:hAnsi="Calibri" w:cs="Calibri"/>
        </w:rPr>
        <w:t>and</w:t>
      </w:r>
      <w:r w:rsidR="00C65214" w:rsidRPr="00ED1983">
        <w:rPr>
          <w:rFonts w:hAnsi="Calibri" w:cs="Calibri"/>
        </w:rPr>
        <w:t xml:space="preserve"> whether </w:t>
      </w:r>
      <w:r w:rsidR="001D2AA8">
        <w:rPr>
          <w:rFonts w:hAnsi="Calibri" w:cs="Calibri"/>
        </w:rPr>
        <w:t>they</w:t>
      </w:r>
      <w:r w:rsidR="00C65214" w:rsidRPr="00ED1983">
        <w:rPr>
          <w:rFonts w:hAnsi="Calibri" w:cs="Calibri"/>
        </w:rPr>
        <w:t xml:space="preserve"> were entirely to blame</w:t>
      </w:r>
      <w:r w:rsidR="00CD7F38">
        <w:rPr>
          <w:rFonts w:hAnsi="Calibri" w:cs="Calibri"/>
        </w:rPr>
        <w:t xml:space="preserve"> </w:t>
      </w:r>
      <w:r w:rsidR="00933EDD">
        <w:rPr>
          <w:rFonts w:hAnsi="Calibri" w:cs="Calibri"/>
        </w:rPr>
        <w:t xml:space="preserve">by interviewing Cambridge’s leading researcher </w:t>
      </w:r>
      <w:r w:rsidR="0035008F">
        <w:rPr>
          <w:rFonts w:hAnsi="Calibri" w:cs="Calibri"/>
        </w:rPr>
        <w:t>on criminal psychology</w:t>
      </w:r>
      <w:r w:rsidR="00B001D3">
        <w:rPr>
          <w:rFonts w:hAnsi="Calibri" w:cs="Calibri"/>
        </w:rPr>
        <w:t>, Dr Jonathen Cable</w:t>
      </w:r>
      <w:r w:rsidR="0035008F">
        <w:rPr>
          <w:rFonts w:hAnsi="Calibri" w:cs="Calibri"/>
        </w:rPr>
        <w:t>.</w:t>
      </w:r>
      <w:r w:rsidR="002B393C">
        <w:rPr>
          <w:rFonts w:hAnsi="Calibri" w:cs="Calibri"/>
        </w:rPr>
        <w:t xml:space="preserve"> Through psychological research</w:t>
      </w:r>
      <w:r w:rsidR="00D14022">
        <w:rPr>
          <w:rFonts w:hAnsi="Calibri" w:cs="Calibri"/>
        </w:rPr>
        <w:t xml:space="preserve"> into the </w:t>
      </w:r>
      <w:r w:rsidR="000D0FE1">
        <w:rPr>
          <w:rFonts w:hAnsi="Calibri" w:cs="Calibri"/>
        </w:rPr>
        <w:t>mental processing of serial killers</w:t>
      </w:r>
      <w:r w:rsidR="002B393C">
        <w:rPr>
          <w:rFonts w:hAnsi="Calibri" w:cs="Calibri"/>
        </w:rPr>
        <w:t>, we</w:t>
      </w:r>
      <w:r w:rsidR="00067CE0">
        <w:rPr>
          <w:rFonts w:hAnsi="Calibri" w:cs="Calibri"/>
        </w:rPr>
        <w:t xml:space="preserve"> will</w:t>
      </w:r>
      <w:r w:rsidR="002B393C">
        <w:rPr>
          <w:rFonts w:hAnsi="Calibri" w:cs="Calibri"/>
        </w:rPr>
        <w:t xml:space="preserve"> gain a deeper understanding </w:t>
      </w:r>
      <w:r w:rsidR="000960E9">
        <w:rPr>
          <w:rFonts w:hAnsi="Calibri" w:cs="Calibri"/>
        </w:rPr>
        <w:t>of</w:t>
      </w:r>
      <w:r w:rsidR="002B393C">
        <w:rPr>
          <w:rFonts w:hAnsi="Calibri" w:cs="Calibri"/>
        </w:rPr>
        <w:t xml:space="preserve"> how killers</w:t>
      </w:r>
      <w:r w:rsidR="00B128F8">
        <w:rPr>
          <w:rFonts w:hAnsi="Calibri" w:cs="Calibri"/>
        </w:rPr>
        <w:t xml:space="preserve"> </w:t>
      </w:r>
      <w:r w:rsidR="006D7318">
        <w:rPr>
          <w:rFonts w:hAnsi="Calibri" w:cs="Calibri"/>
        </w:rPr>
        <w:t>who have been motivated by books think</w:t>
      </w:r>
      <w:r w:rsidR="002B393C">
        <w:rPr>
          <w:rFonts w:hAnsi="Calibri" w:cs="Calibri"/>
        </w:rPr>
        <w:t xml:space="preserve"> and </w:t>
      </w:r>
      <w:r w:rsidR="001D2AA8">
        <w:rPr>
          <w:rFonts w:hAnsi="Calibri" w:cs="Calibri"/>
        </w:rPr>
        <w:t>whether</w:t>
      </w:r>
      <w:r w:rsidR="002B393C">
        <w:rPr>
          <w:rFonts w:hAnsi="Calibri" w:cs="Calibri"/>
        </w:rPr>
        <w:t xml:space="preserve"> a book might be the primary motivator for their crimes, or perhaps there might be something deeper</w:t>
      </w:r>
      <w:r w:rsidR="000960E9">
        <w:rPr>
          <w:rFonts w:hAnsi="Calibri" w:cs="Calibri"/>
        </w:rPr>
        <w:t xml:space="preserve"> and untold.</w:t>
      </w:r>
      <w:r w:rsidR="002B393C">
        <w:rPr>
          <w:rFonts w:hAnsi="Calibri" w:cs="Calibri"/>
        </w:rPr>
        <w:t xml:space="preserve"> </w:t>
      </w:r>
    </w:p>
    <w:p w14:paraId="5D1397C2" w14:textId="5680187D" w:rsidR="001A003A" w:rsidRDefault="00704921" w:rsidP="00ED1983">
      <w:pPr>
        <w:pStyle w:val="Normal1"/>
        <w:spacing w:line="360" w:lineRule="auto"/>
        <w:rPr>
          <w:rFonts w:hAnsi="Calibri" w:cs="Calibri"/>
        </w:rPr>
      </w:pPr>
      <w:r>
        <w:rPr>
          <w:rFonts w:hAnsi="Calibri" w:cs="Calibri"/>
        </w:rPr>
        <w:t xml:space="preserve">We also have the opportunity to interview Stephen King, the only author still </w:t>
      </w:r>
      <w:r w:rsidR="00FB1206">
        <w:rPr>
          <w:rFonts w:hAnsi="Calibri" w:cs="Calibri"/>
        </w:rPr>
        <w:t>alive out of the three</w:t>
      </w:r>
      <w:r w:rsidR="00E5109F">
        <w:rPr>
          <w:rFonts w:hAnsi="Calibri" w:cs="Calibri"/>
        </w:rPr>
        <w:t>. He will discuss his book Rage and give</w:t>
      </w:r>
      <w:r w:rsidR="001A003A">
        <w:rPr>
          <w:rFonts w:hAnsi="Calibri" w:cs="Calibri"/>
        </w:rPr>
        <w:t xml:space="preserve"> his opinion about whether he </w:t>
      </w:r>
      <w:r w:rsidR="00D42522">
        <w:rPr>
          <w:rFonts w:hAnsi="Calibri" w:cs="Calibri"/>
        </w:rPr>
        <w:t>genuinely</w:t>
      </w:r>
      <w:r w:rsidR="001A003A">
        <w:rPr>
          <w:rFonts w:hAnsi="Calibri" w:cs="Calibri"/>
        </w:rPr>
        <w:t xml:space="preserve"> believes that books can kill.</w:t>
      </w:r>
    </w:p>
    <w:p w14:paraId="644B14F2" w14:textId="77777777" w:rsidR="006D7318" w:rsidRDefault="006D7318" w:rsidP="006D7318">
      <w:pPr>
        <w:pStyle w:val="Normal1"/>
        <w:spacing w:line="360" w:lineRule="auto"/>
        <w:rPr>
          <w:rFonts w:hAnsi="Calibri" w:cs="Calibri"/>
          <w:b/>
          <w:bCs/>
          <w:sz w:val="32"/>
          <w:szCs w:val="32"/>
        </w:rPr>
      </w:pPr>
    </w:p>
    <w:p w14:paraId="006F6574" w14:textId="2EDC98F0" w:rsidR="006D7318" w:rsidRPr="000960E9" w:rsidRDefault="006D7318" w:rsidP="006D7318">
      <w:pPr>
        <w:pStyle w:val="Normal1"/>
        <w:spacing w:line="360" w:lineRule="auto"/>
        <w:rPr>
          <w:rFonts w:hAnsi="Calibri" w:cs="Calibri"/>
          <w:b/>
          <w:bCs/>
          <w:sz w:val="32"/>
          <w:szCs w:val="32"/>
        </w:rPr>
      </w:pPr>
      <w:r w:rsidRPr="001028E9">
        <w:rPr>
          <w:rFonts w:hAnsi="Calibri" w:cs="Calibri"/>
          <w:b/>
          <w:bCs/>
          <w:sz w:val="32"/>
          <w:szCs w:val="32"/>
        </w:rPr>
        <w:lastRenderedPageBreak/>
        <w:t>INTRODUCING THE KILLER</w:t>
      </w:r>
      <w:r>
        <w:rPr>
          <w:rFonts w:hAnsi="Calibri" w:cs="Calibri"/>
          <w:b/>
          <w:bCs/>
          <w:sz w:val="32"/>
          <w:szCs w:val="32"/>
        </w:rPr>
        <w:t>S AND KILLER</w:t>
      </w:r>
      <w:r w:rsidRPr="001028E9">
        <w:rPr>
          <w:rFonts w:hAnsi="Calibri" w:cs="Calibri"/>
          <w:b/>
          <w:bCs/>
          <w:sz w:val="32"/>
          <w:szCs w:val="32"/>
        </w:rPr>
        <w:t xml:space="preserve"> BOOKS</w:t>
      </w:r>
      <w:r w:rsidRPr="00ED1983">
        <w:rPr>
          <w:rFonts w:hAnsi="Calibri" w:cs="Calibri"/>
        </w:rPr>
        <w:tab/>
      </w:r>
    </w:p>
    <w:p w14:paraId="4C93D06E" w14:textId="77777777" w:rsidR="006D7318" w:rsidRPr="00ED1983" w:rsidRDefault="006D7318" w:rsidP="006D7318">
      <w:pPr>
        <w:pStyle w:val="Normal1"/>
        <w:spacing w:line="360" w:lineRule="auto"/>
        <w:rPr>
          <w:rFonts w:hAnsi="Calibri" w:cs="Calibri"/>
          <w:b/>
          <w:bCs/>
          <w:i/>
          <w:iCs/>
          <w:u w:val="single"/>
        </w:rPr>
      </w:pPr>
      <w:r w:rsidRPr="00ED1983">
        <w:rPr>
          <w:rFonts w:hAnsi="Calibri" w:cs="Calibri"/>
          <w:b/>
          <w:bCs/>
          <w:i/>
          <w:iCs/>
          <w:u w:val="single"/>
        </w:rPr>
        <w:t>Rage – A School-Shooting Nightmare</w:t>
      </w:r>
    </w:p>
    <w:p w14:paraId="5DAFFC21" w14:textId="1D68B6C6" w:rsidR="006D7318" w:rsidRPr="00ED1983" w:rsidRDefault="00D42522" w:rsidP="006D7318">
      <w:pPr>
        <w:pStyle w:val="Normal1"/>
        <w:spacing w:line="360" w:lineRule="auto"/>
        <w:rPr>
          <w:rFonts w:hAnsi="Calibri" w:cs="Calibri"/>
        </w:rPr>
      </w:pPr>
      <w:r>
        <w:rPr>
          <w:rFonts w:hAnsi="Calibri" w:cs="Calibri"/>
        </w:rPr>
        <w:t>Initially</w:t>
      </w:r>
      <w:r w:rsidR="006D7318" w:rsidRPr="00ED1983">
        <w:rPr>
          <w:rFonts w:hAnsi="Calibri" w:cs="Calibri"/>
        </w:rPr>
        <w:t xml:space="preserve"> released in 1977</w:t>
      </w:r>
      <w:r w:rsidR="006D7318" w:rsidRPr="00432043">
        <w:rPr>
          <w:rFonts w:hAnsi="Calibri" w:cs="Calibri"/>
          <w:i/>
          <w:iCs/>
        </w:rPr>
        <w:t xml:space="preserve">, </w:t>
      </w:r>
      <w:r w:rsidR="00DB0C1A" w:rsidRPr="00432043">
        <w:rPr>
          <w:rFonts w:hAnsi="Calibri" w:cs="Calibri"/>
          <w:i/>
          <w:iCs/>
        </w:rPr>
        <w:t>Rage</w:t>
      </w:r>
      <w:r w:rsidR="00DB0C1A">
        <w:rPr>
          <w:rFonts w:hAnsi="Calibri" w:cs="Calibri"/>
        </w:rPr>
        <w:t xml:space="preserve"> </w:t>
      </w:r>
      <w:r w:rsidR="006D7318" w:rsidRPr="00ED1983">
        <w:rPr>
          <w:rFonts w:hAnsi="Calibri" w:cs="Calibri"/>
        </w:rPr>
        <w:t xml:space="preserve">was written under the </w:t>
      </w:r>
      <w:r w:rsidR="00DB0C1A">
        <w:rPr>
          <w:rFonts w:hAnsi="Calibri" w:cs="Calibri"/>
        </w:rPr>
        <w:t xml:space="preserve">alias </w:t>
      </w:r>
      <w:r w:rsidR="006D7318" w:rsidRPr="00ED1983">
        <w:rPr>
          <w:rFonts w:hAnsi="Calibri" w:cs="Calibri"/>
        </w:rPr>
        <w:t>Richard Bachman and follows the story of Charlie Decker, a troubled high schooler who shoots and kills two teachers and takes the rest of his class hostage.</w:t>
      </w:r>
    </w:p>
    <w:p w14:paraId="43686012" w14:textId="553898E7" w:rsidR="006D7318" w:rsidRPr="00ED1983" w:rsidRDefault="006D7318" w:rsidP="006D7318">
      <w:pPr>
        <w:pStyle w:val="Normal1"/>
        <w:spacing w:line="360" w:lineRule="auto"/>
        <w:rPr>
          <w:rFonts w:hAnsi="Calibri" w:cs="Calibri"/>
        </w:rPr>
      </w:pPr>
      <w:r w:rsidRPr="00ED1983">
        <w:rPr>
          <w:rFonts w:hAnsi="Calibri" w:cs="Calibri"/>
        </w:rPr>
        <w:t>Not long after the book's release, Michael Carneal shot eight of his classmates at his school in Heath High, Kentucky. After he was subdued</w:t>
      </w:r>
      <w:r w:rsidR="00D42522">
        <w:rPr>
          <w:rFonts w:hAnsi="Calibri" w:cs="Calibri"/>
        </w:rPr>
        <w:t>,</w:t>
      </w:r>
      <w:r w:rsidRPr="00ED1983">
        <w:rPr>
          <w:rFonts w:hAnsi="Calibri" w:cs="Calibri"/>
        </w:rPr>
        <w:t xml:space="preserve"> it was discovered that he had a copy of King’s book in his locker. </w:t>
      </w:r>
      <w:r>
        <w:rPr>
          <w:rFonts w:hAnsi="Calibri" w:cs="Calibri"/>
        </w:rPr>
        <w:t>This incident</w:t>
      </w:r>
      <w:r w:rsidRPr="00ED1983">
        <w:rPr>
          <w:rFonts w:hAnsi="Calibri" w:cs="Calibri"/>
        </w:rPr>
        <w:t xml:space="preserve"> led Stephen King to remove his book from production shortly after, fearing that his creation may have been used </w:t>
      </w:r>
      <w:r w:rsidR="00A42718">
        <w:rPr>
          <w:rFonts w:hAnsi="Calibri" w:cs="Calibri"/>
        </w:rPr>
        <w:t>to guide</w:t>
      </w:r>
      <w:r w:rsidRPr="00ED1983">
        <w:rPr>
          <w:rFonts w:hAnsi="Calibri" w:cs="Calibri"/>
        </w:rPr>
        <w:t xml:space="preserve"> this kind of crime.</w:t>
      </w:r>
    </w:p>
    <w:p w14:paraId="163A6377" w14:textId="4769289D" w:rsidR="006D7318" w:rsidRPr="00543CB0" w:rsidRDefault="006D7318" w:rsidP="006D7318">
      <w:pPr>
        <w:pStyle w:val="Normal1"/>
        <w:spacing w:line="360" w:lineRule="auto"/>
        <w:rPr>
          <w:rFonts w:hAnsi="Calibri" w:cs="Calibri"/>
        </w:rPr>
      </w:pPr>
      <w:r w:rsidRPr="00ED1983">
        <w:rPr>
          <w:rFonts w:hAnsi="Calibri" w:cs="Calibri"/>
        </w:rPr>
        <w:t>Another incident involved one Jeffrey Lyne Cox, who</w:t>
      </w:r>
      <w:r w:rsidR="00D42522">
        <w:rPr>
          <w:rFonts w:hAnsi="Calibri" w:cs="Calibri"/>
        </w:rPr>
        <w:t>,</w:t>
      </w:r>
      <w:r w:rsidRPr="00ED1983">
        <w:rPr>
          <w:rFonts w:hAnsi="Calibri" w:cs="Calibri"/>
        </w:rPr>
        <w:t xml:space="preserve"> on April 26</w:t>
      </w:r>
      <w:r w:rsidRPr="00ED1983">
        <w:rPr>
          <w:rFonts w:hAnsi="Calibri" w:cs="Calibri"/>
          <w:vertAlign w:val="superscript"/>
        </w:rPr>
        <w:t>th</w:t>
      </w:r>
      <w:r w:rsidRPr="00ED1983">
        <w:rPr>
          <w:rFonts w:hAnsi="Calibri" w:cs="Calibri"/>
        </w:rPr>
        <w:t xml:space="preserve">, 1988, held over 60 students hostage in San Gabriel High School in California. A friend of Cox later </w:t>
      </w:r>
      <w:r w:rsidR="00432043">
        <w:rPr>
          <w:rFonts w:hAnsi="Calibri" w:cs="Calibri"/>
        </w:rPr>
        <w:t>held</w:t>
      </w:r>
      <w:r w:rsidRPr="00ED1983">
        <w:rPr>
          <w:rFonts w:hAnsi="Calibri" w:cs="Calibri"/>
        </w:rPr>
        <w:t xml:space="preserve"> the authorities that Cox had been </w:t>
      </w:r>
      <w:r w:rsidR="00A42718">
        <w:rPr>
          <w:rFonts w:hAnsi="Calibri" w:cs="Calibri"/>
        </w:rPr>
        <w:t xml:space="preserve">reading the novel </w:t>
      </w:r>
      <w:r w:rsidR="00A42718" w:rsidRPr="00432043">
        <w:rPr>
          <w:rFonts w:hAnsi="Calibri" w:cs="Calibri"/>
          <w:i/>
          <w:iCs/>
        </w:rPr>
        <w:t>Rage</w:t>
      </w:r>
      <w:r w:rsidR="00A42718">
        <w:rPr>
          <w:rFonts w:hAnsi="Calibri" w:cs="Calibri"/>
        </w:rPr>
        <w:t>, which he had</w:t>
      </w:r>
      <w:r w:rsidRPr="00ED1983">
        <w:rPr>
          <w:rFonts w:hAnsi="Calibri" w:cs="Calibri"/>
        </w:rPr>
        <w:t xml:space="preserve"> seen Cox reread multiple times.</w:t>
      </w:r>
      <w:r w:rsidR="008B159A">
        <w:rPr>
          <w:rFonts w:hAnsi="Calibri" w:cs="Calibri"/>
        </w:rPr>
        <w:t xml:space="preserve"> It is believed that </w:t>
      </w:r>
      <w:r w:rsidR="005457A3">
        <w:rPr>
          <w:rFonts w:hAnsi="Calibri" w:cs="Calibri"/>
        </w:rPr>
        <w:t xml:space="preserve">Cox </w:t>
      </w:r>
      <w:r w:rsidR="005350C1">
        <w:rPr>
          <w:rFonts w:hAnsi="Calibri" w:cs="Calibri"/>
        </w:rPr>
        <w:t>felt a connection with Decker and saw him as a role model.</w:t>
      </w:r>
    </w:p>
    <w:p w14:paraId="5906864C" w14:textId="77777777" w:rsidR="006D7318" w:rsidRPr="00ED1983" w:rsidRDefault="006D7318" w:rsidP="006D7318">
      <w:pPr>
        <w:pStyle w:val="Normal1"/>
        <w:spacing w:line="360" w:lineRule="auto"/>
        <w:rPr>
          <w:rFonts w:hAnsi="Calibri" w:cs="Calibri"/>
          <w:b/>
          <w:bCs/>
          <w:i/>
          <w:iCs/>
          <w:u w:val="single"/>
        </w:rPr>
      </w:pPr>
      <w:r w:rsidRPr="00ED1983">
        <w:rPr>
          <w:rFonts w:hAnsi="Calibri" w:cs="Calibri"/>
          <w:b/>
          <w:bCs/>
          <w:i/>
          <w:iCs/>
          <w:u w:val="single"/>
        </w:rPr>
        <w:t>The Collector – A Serial Killer’s Field Guide</w:t>
      </w:r>
      <w:r w:rsidRPr="00AC3B7E">
        <w:t xml:space="preserve"> </w:t>
      </w:r>
    </w:p>
    <w:p w14:paraId="6A5B090B" w14:textId="4935BF61" w:rsidR="006D7318" w:rsidRDefault="00767631" w:rsidP="006D7318">
      <w:pPr>
        <w:pStyle w:val="Normal1"/>
        <w:spacing w:line="360" w:lineRule="auto"/>
        <w:rPr>
          <w:rFonts w:hAnsi="Calibri" w:cs="Calibri"/>
        </w:rPr>
      </w:pPr>
      <w:r>
        <w:rPr>
          <w:rFonts w:hAnsi="Calibri" w:cs="Calibri"/>
        </w:rPr>
        <w:t>This 1963 thriller novel</w:t>
      </w:r>
      <w:r w:rsidR="006D7318">
        <w:rPr>
          <w:rFonts w:hAnsi="Calibri" w:cs="Calibri"/>
        </w:rPr>
        <w:t xml:space="preserve"> follows a young man in London who kidnaps a female art student and holds her captive in his farmhouse cellar. </w:t>
      </w:r>
      <w:r w:rsidR="006D7318" w:rsidRPr="0030484F">
        <w:rPr>
          <w:rFonts w:hAnsi="Calibri" w:cs="Calibri"/>
          <w:i/>
          <w:iCs/>
        </w:rPr>
        <w:t>The</w:t>
      </w:r>
      <w:r w:rsidR="0030484F" w:rsidRPr="0030484F">
        <w:rPr>
          <w:rFonts w:hAnsi="Calibri" w:cs="Calibri"/>
          <w:i/>
          <w:iCs/>
        </w:rPr>
        <w:t xml:space="preserve"> Collector</w:t>
      </w:r>
      <w:r w:rsidR="0030484F">
        <w:rPr>
          <w:rFonts w:hAnsi="Calibri" w:cs="Calibri"/>
        </w:rPr>
        <w:t xml:space="preserve"> </w:t>
      </w:r>
      <w:r w:rsidR="006D7318">
        <w:rPr>
          <w:rFonts w:hAnsi="Calibri" w:cs="Calibri"/>
        </w:rPr>
        <w:t xml:space="preserve">ends with the kidnapped female dying from ill health and the young man deciding who next to kidnap. While devoid </w:t>
      </w:r>
      <w:r w:rsidR="006D7318">
        <w:rPr>
          <w:noProof/>
        </w:rPr>
        <w:drawing>
          <wp:anchor distT="0" distB="0" distL="114300" distR="114300" simplePos="0" relativeHeight="251668480" behindDoc="1" locked="0" layoutInCell="1" allowOverlap="1" wp14:anchorId="744A9F3E" wp14:editId="6DCC124B">
            <wp:simplePos x="0" y="0"/>
            <wp:positionH relativeFrom="margin">
              <wp:posOffset>328350</wp:posOffset>
            </wp:positionH>
            <wp:positionV relativeFrom="paragraph">
              <wp:posOffset>357754</wp:posOffset>
            </wp:positionV>
            <wp:extent cx="4815135" cy="8127770"/>
            <wp:effectExtent l="0" t="0" r="5080" b="6985"/>
            <wp:wrapNone/>
            <wp:docPr id="1561367781" name="Picture 4" descr="Image result for the catcher in the r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catcher in the rye"/>
                    <pic:cNvPicPr>
                      <a:picLocks noChangeAspect="1" noChangeArrowheads="1"/>
                    </pic:cNvPicPr>
                  </pic:nvPicPr>
                  <pic:blipFill>
                    <a:blip r:embed="rId28">
                      <a:alphaModFix amt="20000"/>
                      <a:extLst>
                        <a:ext uri="{28A0092B-C50C-407E-A947-70E740481C1C}">
                          <a14:useLocalDpi xmlns:a14="http://schemas.microsoft.com/office/drawing/2010/main" val="0"/>
                        </a:ext>
                      </a:extLst>
                    </a:blip>
                    <a:srcRect/>
                    <a:stretch>
                      <a:fillRect/>
                    </a:stretch>
                  </pic:blipFill>
                  <pic:spPr bwMode="auto">
                    <a:xfrm>
                      <a:off x="0" y="0"/>
                      <a:ext cx="4815135" cy="8127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7318">
        <w:rPr>
          <w:rFonts w:hAnsi="Calibri" w:cs="Calibri"/>
        </w:rPr>
        <w:t>of much gruesome activity</w:t>
      </w:r>
      <w:r w:rsidR="002C7050">
        <w:rPr>
          <w:rFonts w:hAnsi="Calibri" w:cs="Calibri"/>
        </w:rPr>
        <w:t>,</w:t>
      </w:r>
      <w:r w:rsidR="006D7318">
        <w:rPr>
          <w:rFonts w:hAnsi="Calibri" w:cs="Calibri"/>
        </w:rPr>
        <w:t xml:space="preserve"> such as rape or murder, </w:t>
      </w:r>
      <w:r>
        <w:rPr>
          <w:rFonts w:hAnsi="Calibri" w:cs="Calibri"/>
        </w:rPr>
        <w:t xml:space="preserve">the public </w:t>
      </w:r>
      <w:r w:rsidR="006A755E">
        <w:rPr>
          <w:rFonts w:hAnsi="Calibri" w:cs="Calibri"/>
        </w:rPr>
        <w:t>has</w:t>
      </w:r>
      <w:r w:rsidR="006D7318">
        <w:rPr>
          <w:rFonts w:hAnsi="Calibri" w:cs="Calibri"/>
        </w:rPr>
        <w:t xml:space="preserve"> nonetheless claimed</w:t>
      </w:r>
      <w:r w:rsidR="00380041">
        <w:rPr>
          <w:rFonts w:hAnsi="Calibri" w:cs="Calibri"/>
        </w:rPr>
        <w:t xml:space="preserve"> that the book</w:t>
      </w:r>
      <w:r w:rsidR="006D7318">
        <w:rPr>
          <w:rFonts w:hAnsi="Calibri" w:cs="Calibri"/>
        </w:rPr>
        <w:t xml:space="preserve"> </w:t>
      </w:r>
      <w:r>
        <w:rPr>
          <w:rFonts w:hAnsi="Calibri" w:cs="Calibri"/>
        </w:rPr>
        <w:t>has</w:t>
      </w:r>
      <w:r w:rsidR="006D7318">
        <w:rPr>
          <w:rFonts w:hAnsi="Calibri" w:cs="Calibri"/>
        </w:rPr>
        <w:t xml:space="preserve"> inspired serial kill</w:t>
      </w:r>
      <w:r>
        <w:rPr>
          <w:rFonts w:hAnsi="Calibri" w:cs="Calibri"/>
        </w:rPr>
        <w:t xml:space="preserve">ers </w:t>
      </w:r>
      <w:r w:rsidR="006D7318">
        <w:rPr>
          <w:rFonts w:hAnsi="Calibri" w:cs="Calibri"/>
        </w:rPr>
        <w:t xml:space="preserve">and kidnappers. </w:t>
      </w:r>
    </w:p>
    <w:p w14:paraId="4176D95E" w14:textId="6AA89A1F" w:rsidR="006D7318" w:rsidRDefault="006D7318" w:rsidP="006D7318">
      <w:pPr>
        <w:pStyle w:val="Normal1"/>
        <w:spacing w:line="360" w:lineRule="auto"/>
        <w:rPr>
          <w:rFonts w:hAnsi="Calibri" w:cs="Calibri"/>
        </w:rPr>
      </w:pPr>
      <w:r>
        <w:rPr>
          <w:rFonts w:hAnsi="Calibri" w:cs="Calibri"/>
        </w:rPr>
        <w:t>In 1985, Leonard Lake and Charles Chi-Tat Ng abducted 18-year-old Kathy Allen and later 19-year-old Brenda O’Connor for sexual purposes and housekeeping. The two girls were never found</w:t>
      </w:r>
      <w:r w:rsidR="00F14381">
        <w:rPr>
          <w:rFonts w:hAnsi="Calibri" w:cs="Calibri"/>
        </w:rPr>
        <w:t>, yet the kidnap</w:t>
      </w:r>
      <w:r w:rsidR="00F746C9">
        <w:rPr>
          <w:rFonts w:hAnsi="Calibri" w:cs="Calibri"/>
        </w:rPr>
        <w:t>pers were taken into questioning for the disappearance of the girls</w:t>
      </w:r>
      <w:r>
        <w:rPr>
          <w:rFonts w:hAnsi="Calibri" w:cs="Calibri"/>
        </w:rPr>
        <w:t xml:space="preserve">, </w:t>
      </w:r>
      <w:r w:rsidR="00115D72">
        <w:rPr>
          <w:rFonts w:hAnsi="Calibri" w:cs="Calibri"/>
        </w:rPr>
        <w:t>only for</w:t>
      </w:r>
      <w:r>
        <w:rPr>
          <w:rFonts w:hAnsi="Calibri" w:cs="Calibri"/>
        </w:rPr>
        <w:t xml:space="preserve"> Lake</w:t>
      </w:r>
      <w:r w:rsidR="00115D72">
        <w:rPr>
          <w:rFonts w:hAnsi="Calibri" w:cs="Calibri"/>
        </w:rPr>
        <w:t xml:space="preserve"> to</w:t>
      </w:r>
      <w:r>
        <w:rPr>
          <w:rFonts w:hAnsi="Calibri" w:cs="Calibri"/>
        </w:rPr>
        <w:t xml:space="preserve"> </w:t>
      </w:r>
      <w:r w:rsidR="00115D72">
        <w:rPr>
          <w:rFonts w:hAnsi="Calibri" w:cs="Calibri"/>
        </w:rPr>
        <w:t>commit suicide with cyanide pills after his arrest. An</w:t>
      </w:r>
      <w:r>
        <w:rPr>
          <w:rFonts w:hAnsi="Calibri" w:cs="Calibri"/>
        </w:rPr>
        <w:t xml:space="preserve"> investigation of his remote cabin in California unearthed his diary and videotapes detailing his crimes. It was revealed in his diary that he had become obsessed with the Fowles’ book</w:t>
      </w:r>
      <w:r w:rsidR="000F4D6E">
        <w:rPr>
          <w:rFonts w:hAnsi="Calibri" w:cs="Calibri"/>
        </w:rPr>
        <w:t xml:space="preserve"> and that</w:t>
      </w:r>
      <w:r w:rsidR="008B159A">
        <w:rPr>
          <w:rFonts w:hAnsi="Calibri" w:cs="Calibri"/>
        </w:rPr>
        <w:t xml:space="preserve"> it</w:t>
      </w:r>
      <w:r>
        <w:rPr>
          <w:rFonts w:hAnsi="Calibri" w:cs="Calibri"/>
        </w:rPr>
        <w:t xml:space="preserve"> had inspired him and his friend to abduct the two girls </w:t>
      </w:r>
      <w:r w:rsidR="009A5BD3">
        <w:rPr>
          <w:rFonts w:hAnsi="Calibri" w:cs="Calibri"/>
        </w:rPr>
        <w:t>and</w:t>
      </w:r>
      <w:r>
        <w:rPr>
          <w:rFonts w:hAnsi="Calibri" w:cs="Calibri"/>
        </w:rPr>
        <w:t xml:space="preserve"> at least 25 other people.</w:t>
      </w:r>
    </w:p>
    <w:p w14:paraId="077DB3FC" w14:textId="4BE5547E" w:rsidR="006D7318" w:rsidRDefault="006D7318" w:rsidP="006D7318">
      <w:pPr>
        <w:pStyle w:val="Normal1"/>
        <w:spacing w:line="360" w:lineRule="auto"/>
        <w:rPr>
          <w:rFonts w:hAnsi="Calibri" w:cs="Calibri"/>
        </w:rPr>
      </w:pPr>
      <w:r>
        <w:rPr>
          <w:rFonts w:hAnsi="Calibri" w:cs="Calibri"/>
        </w:rPr>
        <w:lastRenderedPageBreak/>
        <w:t>Another serial killer by the name of Christopher Wilder, also known as the Snapshot Killer, went on a spree of killing young girls and abducting at least twelve others across America. When the authorities caught up with him</w:t>
      </w:r>
      <w:r w:rsidR="006A755E">
        <w:rPr>
          <w:rFonts w:hAnsi="Calibri" w:cs="Calibri"/>
        </w:rPr>
        <w:t>,</w:t>
      </w:r>
      <w:r>
        <w:rPr>
          <w:rFonts w:hAnsi="Calibri" w:cs="Calibri"/>
        </w:rPr>
        <w:t xml:space="preserve"> he was found to have </w:t>
      </w:r>
      <w:r>
        <w:rPr>
          <w:rFonts w:hAnsi="Calibri" w:cs="Calibri"/>
          <w:i/>
          <w:iCs/>
        </w:rPr>
        <w:t xml:space="preserve">The Collector </w:t>
      </w:r>
      <w:r>
        <w:rPr>
          <w:rFonts w:hAnsi="Calibri" w:cs="Calibri"/>
        </w:rPr>
        <w:t>in his possession when he was killed by police in 1984.</w:t>
      </w:r>
    </w:p>
    <w:p w14:paraId="7C6E6CF0" w14:textId="77777777" w:rsidR="006D7318" w:rsidRDefault="006D7318" w:rsidP="006D7318">
      <w:pPr>
        <w:pStyle w:val="Normal1"/>
        <w:spacing w:line="360" w:lineRule="auto"/>
        <w:rPr>
          <w:rFonts w:hAnsi="Calibri" w:cs="Calibri"/>
          <w:b/>
          <w:bCs/>
          <w:i/>
          <w:iCs/>
          <w:u w:val="single"/>
        </w:rPr>
      </w:pPr>
      <w:r w:rsidRPr="00F26674">
        <w:rPr>
          <w:rFonts w:hAnsi="Calibri" w:cs="Calibri"/>
          <w:b/>
          <w:bCs/>
          <w:i/>
          <w:iCs/>
          <w:u w:val="single"/>
        </w:rPr>
        <w:t xml:space="preserve">Catcher In The Rye </w:t>
      </w:r>
      <w:r>
        <w:rPr>
          <w:rFonts w:hAnsi="Calibri" w:cs="Calibri"/>
          <w:b/>
          <w:bCs/>
          <w:i/>
          <w:iCs/>
          <w:u w:val="single"/>
        </w:rPr>
        <w:t>–</w:t>
      </w:r>
      <w:r w:rsidRPr="00F26674">
        <w:rPr>
          <w:rFonts w:hAnsi="Calibri" w:cs="Calibri"/>
          <w:b/>
          <w:bCs/>
          <w:i/>
          <w:iCs/>
          <w:u w:val="single"/>
        </w:rPr>
        <w:t xml:space="preserve"> </w:t>
      </w:r>
      <w:r>
        <w:rPr>
          <w:rFonts w:hAnsi="Calibri" w:cs="Calibri"/>
          <w:b/>
          <w:bCs/>
          <w:i/>
          <w:iCs/>
          <w:u w:val="single"/>
        </w:rPr>
        <w:t xml:space="preserve">The End of a President </w:t>
      </w:r>
    </w:p>
    <w:p w14:paraId="33561B57" w14:textId="6A065278" w:rsidR="006D7318" w:rsidRDefault="006D7318" w:rsidP="006D7318">
      <w:pPr>
        <w:pStyle w:val="Normal1"/>
        <w:spacing w:line="360" w:lineRule="auto"/>
        <w:rPr>
          <w:rFonts w:hAnsi="Calibri" w:cs="Calibri"/>
        </w:rPr>
      </w:pPr>
      <w:r>
        <w:rPr>
          <w:rFonts w:hAnsi="Calibri" w:cs="Calibri"/>
        </w:rPr>
        <w:t xml:space="preserve">Novelised from a serial form in 1951, this story follows the tragic life of Holden Caulfield after he is expelled from </w:t>
      </w:r>
      <w:r w:rsidR="00D54AD8">
        <w:rPr>
          <w:rFonts w:hAnsi="Calibri" w:cs="Calibri"/>
        </w:rPr>
        <w:t>school and</w:t>
      </w:r>
      <w:r>
        <w:rPr>
          <w:rFonts w:hAnsi="Calibri" w:cs="Calibri"/>
        </w:rPr>
        <w:t xml:space="preserve"> must</w:t>
      </w:r>
      <w:r w:rsidR="009A5BD3">
        <w:rPr>
          <w:rFonts w:hAnsi="Calibri" w:cs="Calibri"/>
        </w:rPr>
        <w:t xml:space="preserve"> come</w:t>
      </w:r>
      <w:r>
        <w:rPr>
          <w:rFonts w:hAnsi="Calibri" w:cs="Calibri"/>
        </w:rPr>
        <w:t xml:space="preserve"> to terms with his struggles of growing up and the complexities of the adult world</w:t>
      </w:r>
      <w:r w:rsidR="0044428D">
        <w:rPr>
          <w:rFonts w:hAnsi="Calibri" w:cs="Calibri"/>
        </w:rPr>
        <w:t>.</w:t>
      </w:r>
    </w:p>
    <w:p w14:paraId="26FBABBF" w14:textId="51BD7A53" w:rsidR="00BA4815" w:rsidRDefault="006D7318" w:rsidP="006D7318">
      <w:pPr>
        <w:pStyle w:val="Normal1"/>
        <w:spacing w:line="360" w:lineRule="auto"/>
        <w:rPr>
          <w:rFonts w:hAnsi="Calibri" w:cs="Calibri"/>
        </w:rPr>
      </w:pPr>
      <w:r>
        <w:rPr>
          <w:rFonts w:hAnsi="Calibri" w:cs="Calibri"/>
        </w:rPr>
        <w:t xml:space="preserve">Between 1961 and 1982, </w:t>
      </w:r>
      <w:r w:rsidRPr="0020738A">
        <w:rPr>
          <w:rFonts w:hAnsi="Calibri" w:cs="Calibri"/>
          <w:i/>
          <w:iCs/>
        </w:rPr>
        <w:t>Catcher In The Rye</w:t>
      </w:r>
      <w:r>
        <w:rPr>
          <w:rFonts w:hAnsi="Calibri" w:cs="Calibri"/>
        </w:rPr>
        <w:t xml:space="preserve"> became the most censored book in high schools and libraries </w:t>
      </w:r>
      <w:r w:rsidR="0065011D">
        <w:rPr>
          <w:rFonts w:hAnsi="Calibri" w:cs="Calibri"/>
        </w:rPr>
        <w:t xml:space="preserve">in the United States, mainly because of its sexual references, vulgar language, and </w:t>
      </w:r>
      <w:r>
        <w:rPr>
          <w:rFonts w:hAnsi="Calibri" w:cs="Calibri"/>
        </w:rPr>
        <w:t>undermining of family values and moral codes. Yet this did not stop the novel from becoming one of the most well-read and taught in the country</w:t>
      </w:r>
      <w:r w:rsidR="00BA4815">
        <w:rPr>
          <w:rFonts w:hAnsi="Calibri" w:cs="Calibri"/>
        </w:rPr>
        <w:t xml:space="preserve">. </w:t>
      </w:r>
    </w:p>
    <w:p w14:paraId="09639EAB" w14:textId="23073920" w:rsidR="006D7318" w:rsidRDefault="00BA4815" w:rsidP="006D7318">
      <w:pPr>
        <w:pStyle w:val="Normal1"/>
        <w:spacing w:line="360" w:lineRule="auto"/>
        <w:rPr>
          <w:rFonts w:hAnsi="Calibri" w:cs="Calibri"/>
        </w:rPr>
      </w:pPr>
      <w:r>
        <w:rPr>
          <w:rFonts w:hAnsi="Calibri" w:cs="Calibri"/>
        </w:rPr>
        <w:t>This book</w:t>
      </w:r>
      <w:r w:rsidR="006D7318">
        <w:rPr>
          <w:rFonts w:hAnsi="Calibri" w:cs="Calibri"/>
        </w:rPr>
        <w:t xml:space="preserve"> has become associated with many different incidents of shootings, including the assassination attempt on Ronald Reagan by John Hinckley Jr.</w:t>
      </w:r>
      <w:r w:rsidR="00491C68">
        <w:rPr>
          <w:rFonts w:hAnsi="Calibri" w:cs="Calibri"/>
        </w:rPr>
        <w:t xml:space="preserve"> Where there </w:t>
      </w:r>
      <w:r w:rsidR="0033273E">
        <w:rPr>
          <w:rFonts w:hAnsi="Calibri" w:cs="Calibri"/>
        </w:rPr>
        <w:t xml:space="preserve">are no shootings involved in the book, it is </w:t>
      </w:r>
      <w:r w:rsidR="0065011D">
        <w:rPr>
          <w:rFonts w:hAnsi="Calibri" w:cs="Calibri"/>
        </w:rPr>
        <w:t>theorised</w:t>
      </w:r>
      <w:r w:rsidR="0033273E">
        <w:rPr>
          <w:rFonts w:hAnsi="Calibri" w:cs="Calibri"/>
        </w:rPr>
        <w:t xml:space="preserve"> by the CIA that the book contains some </w:t>
      </w:r>
      <w:r w:rsidR="00D54AD8">
        <w:rPr>
          <w:rFonts w:hAnsi="Calibri" w:cs="Calibri"/>
        </w:rPr>
        <w:t>triggers</w:t>
      </w:r>
      <w:r w:rsidR="0033273E">
        <w:rPr>
          <w:rFonts w:hAnsi="Calibri" w:cs="Calibri"/>
        </w:rPr>
        <w:t xml:space="preserve"> for</w:t>
      </w:r>
      <w:r w:rsidR="00E55AD3">
        <w:rPr>
          <w:rFonts w:hAnsi="Calibri" w:cs="Calibri"/>
        </w:rPr>
        <w:t xml:space="preserve"> what they refer to as ‘sleeper assassins’</w:t>
      </w:r>
      <w:r w:rsidR="008E0364">
        <w:rPr>
          <w:rFonts w:hAnsi="Calibri" w:cs="Calibri"/>
        </w:rPr>
        <w:t xml:space="preserve"> as part of a mind control program to take out</w:t>
      </w:r>
      <w:r w:rsidR="0033273E">
        <w:rPr>
          <w:rFonts w:hAnsi="Calibri" w:cs="Calibri"/>
        </w:rPr>
        <w:t xml:space="preserve"> individuals.</w:t>
      </w:r>
    </w:p>
    <w:p w14:paraId="433459EE" w14:textId="0D11B1D4" w:rsidR="00E1539E" w:rsidRPr="001A003A" w:rsidRDefault="006D7318" w:rsidP="00ED1983">
      <w:pPr>
        <w:pStyle w:val="Normal1"/>
        <w:spacing w:line="360" w:lineRule="auto"/>
        <w:rPr>
          <w:rFonts w:hAnsi="Calibri" w:cs="Calibri"/>
        </w:rPr>
      </w:pPr>
      <w:r>
        <w:rPr>
          <w:rFonts w:hAnsi="Calibri" w:cs="Calibri"/>
        </w:rPr>
        <w:t>Perhaps the most famous shooting associated with this novel is the shooting of the musician John Lennon in New York by Mark David Chapman on December 8</w:t>
      </w:r>
      <w:r w:rsidRPr="000E31D3">
        <w:rPr>
          <w:rFonts w:hAnsi="Calibri" w:cs="Calibri"/>
          <w:vertAlign w:val="superscript"/>
        </w:rPr>
        <w:t>th</w:t>
      </w:r>
      <w:r>
        <w:rPr>
          <w:rFonts w:hAnsi="Calibri" w:cs="Calibri"/>
        </w:rPr>
        <w:t>, 1980. Chapman was arrested with a copy of the book in his possession, inside of which he had written: “To Holden Caulfield, From Hol</w:t>
      </w:r>
      <w:r w:rsidR="00977E26">
        <w:rPr>
          <w:rFonts w:hAnsi="Calibri" w:cs="Calibri"/>
        </w:rPr>
        <w:t>den</w:t>
      </w:r>
      <w:r>
        <w:rPr>
          <w:rFonts w:hAnsi="Calibri" w:cs="Calibri"/>
        </w:rPr>
        <w:t xml:space="preserve"> Caulfield, This is my statement.”</w:t>
      </w:r>
    </w:p>
    <w:p w14:paraId="58BA9DF8" w14:textId="4960BF51" w:rsidR="000960E9" w:rsidRDefault="00297B74" w:rsidP="00ED1983">
      <w:pPr>
        <w:pStyle w:val="Normal1"/>
        <w:spacing w:line="360" w:lineRule="auto"/>
        <w:rPr>
          <w:rFonts w:hAnsi="Calibri" w:cs="Calibri"/>
          <w:b/>
          <w:bCs/>
          <w:sz w:val="32"/>
          <w:szCs w:val="32"/>
        </w:rPr>
      </w:pPr>
      <w:r>
        <w:rPr>
          <w:noProof/>
        </w:rPr>
        <w:drawing>
          <wp:anchor distT="0" distB="0" distL="114300" distR="114300" simplePos="0" relativeHeight="251661312" behindDoc="1" locked="0" layoutInCell="1" allowOverlap="1" wp14:anchorId="74037315" wp14:editId="6409A20F">
            <wp:simplePos x="0" y="0"/>
            <wp:positionH relativeFrom="margin">
              <wp:align>center</wp:align>
            </wp:positionH>
            <wp:positionV relativeFrom="paragraph">
              <wp:posOffset>15019</wp:posOffset>
            </wp:positionV>
            <wp:extent cx="4883785" cy="8134184"/>
            <wp:effectExtent l="0" t="0" r="0" b="635"/>
            <wp:wrapNone/>
            <wp:docPr id="251560291" name="Picture 3" descr="Image result for the collector john fow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collector john fowles"/>
                    <pic:cNvPicPr>
                      <a:picLocks noChangeAspect="1" noChangeArrowheads="1"/>
                    </pic:cNvPicPr>
                  </pic:nvPicPr>
                  <pic:blipFill>
                    <a:blip r:embed="rId29">
                      <a:alphaModFix amt="20000"/>
                      <a:extLst>
                        <a:ext uri="{28A0092B-C50C-407E-A947-70E740481C1C}">
                          <a14:useLocalDpi xmlns:a14="http://schemas.microsoft.com/office/drawing/2010/main" val="0"/>
                        </a:ext>
                      </a:extLst>
                    </a:blip>
                    <a:srcRect/>
                    <a:stretch>
                      <a:fillRect/>
                    </a:stretch>
                  </pic:blipFill>
                  <pic:spPr bwMode="auto">
                    <a:xfrm>
                      <a:off x="0" y="0"/>
                      <a:ext cx="4888174" cy="8141493"/>
                    </a:xfrm>
                    <a:prstGeom prst="rect">
                      <a:avLst/>
                    </a:prstGeom>
                    <a:noFill/>
                    <a:ln>
                      <a:noFill/>
                    </a:ln>
                  </pic:spPr>
                </pic:pic>
              </a:graphicData>
            </a:graphic>
            <wp14:sizeRelH relativeFrom="page">
              <wp14:pctWidth>0</wp14:pctWidth>
            </wp14:sizeRelH>
            <wp14:sizeRelV relativeFrom="page">
              <wp14:pctHeight>0</wp14:pctHeight>
            </wp14:sizeRelV>
          </wp:anchor>
        </w:drawing>
      </w:r>
      <w:r w:rsidR="000960E9">
        <w:rPr>
          <w:rFonts w:hAnsi="Calibri" w:cs="Calibri"/>
          <w:b/>
          <w:bCs/>
          <w:sz w:val="32"/>
          <w:szCs w:val="32"/>
        </w:rPr>
        <w:t>THEMES</w:t>
      </w:r>
    </w:p>
    <w:p w14:paraId="3E5AF7D0" w14:textId="4AFCA576" w:rsidR="000960E9" w:rsidRDefault="00D25A54" w:rsidP="00ED1983">
      <w:pPr>
        <w:pStyle w:val="Normal1"/>
        <w:spacing w:line="360" w:lineRule="auto"/>
        <w:rPr>
          <w:rFonts w:hAnsi="Calibri" w:cs="Calibri"/>
        </w:rPr>
      </w:pPr>
      <w:r>
        <w:rPr>
          <w:rFonts w:hAnsi="Calibri" w:cs="Calibri"/>
        </w:rPr>
        <w:t>Certainly not for the faint of heart or younger audiences, t</w:t>
      </w:r>
      <w:r w:rsidR="006103E4">
        <w:rPr>
          <w:rFonts w:hAnsi="Calibri" w:cs="Calibri"/>
        </w:rPr>
        <w:t xml:space="preserve">his production will be </w:t>
      </w:r>
      <w:r w:rsidR="00CD26E1">
        <w:rPr>
          <w:rFonts w:hAnsi="Calibri" w:cs="Calibri"/>
        </w:rPr>
        <w:t>delving into themes of death, suicide, and mental health as we examine</w:t>
      </w:r>
      <w:r w:rsidR="00A570C7">
        <w:rPr>
          <w:rFonts w:hAnsi="Calibri" w:cs="Calibri"/>
        </w:rPr>
        <w:t xml:space="preserve"> these</w:t>
      </w:r>
      <w:r w:rsidR="00CD26E1">
        <w:rPr>
          <w:rFonts w:hAnsi="Calibri" w:cs="Calibri"/>
        </w:rPr>
        <w:t xml:space="preserve"> notorious murders. </w:t>
      </w:r>
    </w:p>
    <w:p w14:paraId="27064712" w14:textId="37E73426" w:rsidR="00022F82" w:rsidRDefault="00022F82" w:rsidP="00ED1983">
      <w:pPr>
        <w:pStyle w:val="Normal1"/>
        <w:spacing w:line="360" w:lineRule="auto"/>
        <w:rPr>
          <w:rFonts w:hAnsi="Calibri" w:cs="Calibri"/>
        </w:rPr>
      </w:pPr>
      <w:r>
        <w:rPr>
          <w:rFonts w:hAnsi="Calibri" w:cs="Calibri"/>
        </w:rPr>
        <w:t xml:space="preserve">Was murder their only </w:t>
      </w:r>
      <w:r w:rsidR="00334835">
        <w:rPr>
          <w:rFonts w:hAnsi="Calibri" w:cs="Calibri"/>
        </w:rPr>
        <w:t>choice</w:t>
      </w:r>
      <w:r w:rsidR="006A755E">
        <w:rPr>
          <w:rFonts w:hAnsi="Calibri" w:cs="Calibri"/>
        </w:rPr>
        <w:t>,</w:t>
      </w:r>
      <w:r>
        <w:rPr>
          <w:rFonts w:hAnsi="Calibri" w:cs="Calibri"/>
        </w:rPr>
        <w:t xml:space="preserve"> or did they feel </w:t>
      </w:r>
      <w:r w:rsidR="00A8605B">
        <w:rPr>
          <w:rFonts w:hAnsi="Calibri" w:cs="Calibri"/>
        </w:rPr>
        <w:t xml:space="preserve">trapped by the expectations of society? </w:t>
      </w:r>
      <w:r w:rsidR="00334835">
        <w:rPr>
          <w:rFonts w:hAnsi="Calibri" w:cs="Calibri"/>
        </w:rPr>
        <w:t>Were</w:t>
      </w:r>
      <w:r w:rsidR="00A8605B">
        <w:rPr>
          <w:rFonts w:hAnsi="Calibri" w:cs="Calibri"/>
        </w:rPr>
        <w:t xml:space="preserve"> there </w:t>
      </w:r>
      <w:r w:rsidR="00D63EF9">
        <w:rPr>
          <w:rFonts w:hAnsi="Calibri" w:cs="Calibri"/>
        </w:rPr>
        <w:t>perhaps difficulties in their private lives?</w:t>
      </w:r>
      <w:r w:rsidR="00334835">
        <w:rPr>
          <w:rFonts w:hAnsi="Calibri" w:cs="Calibri"/>
        </w:rPr>
        <w:t xml:space="preserve"> Is there any way to prevent this </w:t>
      </w:r>
      <w:r w:rsidR="007869FD">
        <w:rPr>
          <w:rFonts w:hAnsi="Calibri" w:cs="Calibri"/>
        </w:rPr>
        <w:t>happening</w:t>
      </w:r>
      <w:r w:rsidR="00334835">
        <w:rPr>
          <w:rFonts w:hAnsi="Calibri" w:cs="Calibri"/>
        </w:rPr>
        <w:t xml:space="preserve"> again?</w:t>
      </w:r>
    </w:p>
    <w:p w14:paraId="7BE9A5E2" w14:textId="057D96CA" w:rsidR="00543CB0" w:rsidRPr="00ED6C48" w:rsidRDefault="007869FD" w:rsidP="00ED1983">
      <w:pPr>
        <w:pStyle w:val="Normal1"/>
        <w:spacing w:line="360" w:lineRule="auto"/>
        <w:rPr>
          <w:rFonts w:hAnsi="Calibri" w:cs="Calibri"/>
        </w:rPr>
      </w:pPr>
      <w:r>
        <w:rPr>
          <w:rFonts w:hAnsi="Calibri" w:cs="Calibri"/>
        </w:rPr>
        <w:lastRenderedPageBreak/>
        <w:t xml:space="preserve">With these questions in mind, we will be exploring mature themes </w:t>
      </w:r>
      <w:r w:rsidR="00543CB0">
        <w:rPr>
          <w:rFonts w:hAnsi="Calibri" w:cs="Calibri"/>
        </w:rPr>
        <w:t>to</w:t>
      </w:r>
      <w:r>
        <w:rPr>
          <w:rFonts w:hAnsi="Calibri" w:cs="Calibri"/>
        </w:rPr>
        <w:t xml:space="preserve"> </w:t>
      </w:r>
      <w:r w:rsidR="00DF7D57">
        <w:rPr>
          <w:rFonts w:hAnsi="Calibri" w:cs="Calibri"/>
        </w:rPr>
        <w:t xml:space="preserve">examine the reality of what may have </w:t>
      </w:r>
      <w:r w:rsidR="00543CB0">
        <w:rPr>
          <w:rFonts w:hAnsi="Calibri" w:cs="Calibri"/>
        </w:rPr>
        <w:t>led</w:t>
      </w:r>
      <w:r w:rsidR="00DF7D57">
        <w:rPr>
          <w:rFonts w:hAnsi="Calibri" w:cs="Calibri"/>
        </w:rPr>
        <w:t xml:space="preserve"> these criminals to take these paths in life</w:t>
      </w:r>
      <w:r w:rsidR="00543CB0">
        <w:rPr>
          <w:rFonts w:hAnsi="Calibri" w:cs="Calibri"/>
        </w:rPr>
        <w:t xml:space="preserve"> and </w:t>
      </w:r>
      <w:r w:rsidR="0092503A">
        <w:rPr>
          <w:rFonts w:hAnsi="Calibri" w:cs="Calibri"/>
        </w:rPr>
        <w:t>whether</w:t>
      </w:r>
      <w:r w:rsidR="00543CB0">
        <w:rPr>
          <w:rFonts w:hAnsi="Calibri" w:cs="Calibri"/>
        </w:rPr>
        <w:t xml:space="preserve"> certain books should be banned from reading.</w:t>
      </w:r>
    </w:p>
    <w:p w14:paraId="0D404949" w14:textId="67066F9B" w:rsidR="00A22F83" w:rsidRPr="001028E9" w:rsidRDefault="00297B74" w:rsidP="00ED1983">
      <w:pPr>
        <w:pStyle w:val="Normal1"/>
        <w:spacing w:line="360" w:lineRule="auto"/>
        <w:rPr>
          <w:rFonts w:hAnsi="Calibri" w:cs="Calibri"/>
          <w:b/>
          <w:bCs/>
          <w:sz w:val="32"/>
          <w:szCs w:val="32"/>
        </w:rPr>
      </w:pPr>
      <w:r>
        <w:rPr>
          <w:noProof/>
        </w:rPr>
        <w:drawing>
          <wp:anchor distT="0" distB="0" distL="114300" distR="114300" simplePos="0" relativeHeight="251664384" behindDoc="1" locked="0" layoutInCell="1" allowOverlap="1" wp14:anchorId="35BE952C" wp14:editId="1B07D70C">
            <wp:simplePos x="0" y="0"/>
            <wp:positionH relativeFrom="margin">
              <wp:posOffset>-357809</wp:posOffset>
            </wp:positionH>
            <wp:positionV relativeFrom="paragraph">
              <wp:posOffset>-39757</wp:posOffset>
            </wp:positionV>
            <wp:extent cx="6469135" cy="8646362"/>
            <wp:effectExtent l="0" t="0" r="8255" b="2540"/>
            <wp:wrapNone/>
            <wp:docPr id="275299179" name="Picture 1" descr="Image result for rage stephen 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ge stephen king"/>
                    <pic:cNvPicPr>
                      <a:picLocks noChangeAspect="1" noChangeArrowheads="1"/>
                    </pic:cNvPicPr>
                  </pic:nvPicPr>
                  <pic:blipFill>
                    <a:blip r:embed="rId27">
                      <a:alphaModFix amt="20000"/>
                      <a:extLst>
                        <a:ext uri="{28A0092B-C50C-407E-A947-70E740481C1C}">
                          <a14:useLocalDpi xmlns:a14="http://schemas.microsoft.com/office/drawing/2010/main" val="0"/>
                        </a:ext>
                      </a:extLst>
                    </a:blip>
                    <a:srcRect/>
                    <a:stretch>
                      <a:fillRect/>
                    </a:stretch>
                  </pic:blipFill>
                  <pic:spPr bwMode="auto">
                    <a:xfrm>
                      <a:off x="0" y="0"/>
                      <a:ext cx="6469135" cy="8646362"/>
                    </a:xfrm>
                    <a:prstGeom prst="rect">
                      <a:avLst/>
                    </a:prstGeom>
                    <a:noFill/>
                    <a:ln>
                      <a:noFill/>
                    </a:ln>
                  </pic:spPr>
                </pic:pic>
              </a:graphicData>
            </a:graphic>
            <wp14:sizeRelH relativeFrom="page">
              <wp14:pctWidth>0</wp14:pctWidth>
            </wp14:sizeRelH>
            <wp14:sizeRelV relativeFrom="page">
              <wp14:pctHeight>0</wp14:pctHeight>
            </wp14:sizeRelV>
          </wp:anchor>
        </w:drawing>
      </w:r>
      <w:r w:rsidR="001028E9" w:rsidRPr="001028E9">
        <w:rPr>
          <w:rFonts w:hAnsi="Calibri" w:cs="Calibri"/>
          <w:b/>
          <w:bCs/>
          <w:sz w:val="32"/>
          <w:szCs w:val="32"/>
        </w:rPr>
        <w:t xml:space="preserve">THE </w:t>
      </w:r>
      <w:r w:rsidR="00D54AD8">
        <w:rPr>
          <w:rFonts w:hAnsi="Calibri" w:cs="Calibri"/>
          <w:b/>
          <w:bCs/>
          <w:sz w:val="32"/>
          <w:szCs w:val="32"/>
        </w:rPr>
        <w:t>CONTRIBUTORS</w:t>
      </w:r>
    </w:p>
    <w:p w14:paraId="44CBFF82" w14:textId="55E64103" w:rsidR="00844A70" w:rsidRDefault="00844A70" w:rsidP="00ED1983">
      <w:pPr>
        <w:pStyle w:val="Normal1"/>
        <w:spacing w:line="360" w:lineRule="auto"/>
        <w:rPr>
          <w:rFonts w:hAnsi="Calibri" w:cs="Calibri"/>
          <w:b/>
          <w:bCs/>
          <w:u w:val="single"/>
        </w:rPr>
      </w:pPr>
      <w:r>
        <w:rPr>
          <w:rFonts w:hAnsi="Calibri" w:cs="Calibri"/>
          <w:b/>
          <w:bCs/>
          <w:u w:val="single"/>
        </w:rPr>
        <w:t xml:space="preserve">The </w:t>
      </w:r>
      <w:r w:rsidR="00921C7B">
        <w:rPr>
          <w:rFonts w:hAnsi="Calibri" w:cs="Calibri"/>
          <w:b/>
          <w:bCs/>
          <w:u w:val="single"/>
        </w:rPr>
        <w:t>Narrator</w:t>
      </w:r>
      <w:r>
        <w:rPr>
          <w:rFonts w:hAnsi="Calibri" w:cs="Calibri"/>
          <w:b/>
          <w:bCs/>
          <w:u w:val="single"/>
        </w:rPr>
        <w:t xml:space="preserve"> - David Ten</w:t>
      </w:r>
      <w:r w:rsidR="00921C7B">
        <w:rPr>
          <w:rFonts w:hAnsi="Calibri" w:cs="Calibri"/>
          <w:b/>
          <w:bCs/>
          <w:u w:val="single"/>
        </w:rPr>
        <w:t>n</w:t>
      </w:r>
      <w:r>
        <w:rPr>
          <w:rFonts w:hAnsi="Calibri" w:cs="Calibri"/>
          <w:b/>
          <w:bCs/>
          <w:u w:val="single"/>
        </w:rPr>
        <w:t xml:space="preserve">ant </w:t>
      </w:r>
    </w:p>
    <w:p w14:paraId="095B969A" w14:textId="04F5216A" w:rsidR="004934C2" w:rsidRDefault="00E12DCD" w:rsidP="00ED1983">
      <w:pPr>
        <w:pStyle w:val="Normal1"/>
        <w:spacing w:line="360" w:lineRule="auto"/>
        <w:rPr>
          <w:rFonts w:hAnsi="Calibri" w:cs="Calibri"/>
        </w:rPr>
      </w:pPr>
      <w:r>
        <w:rPr>
          <w:rFonts w:hAnsi="Calibri" w:cs="Calibri"/>
        </w:rPr>
        <w:t>Oscar-winning David Tenant, known for playing the Doctor in Doctor Who, will take us on this path of death and murder</w:t>
      </w:r>
      <w:r w:rsidR="00145B14">
        <w:rPr>
          <w:rFonts w:hAnsi="Calibri" w:cs="Calibri"/>
        </w:rPr>
        <w:t>.</w:t>
      </w:r>
      <w:r w:rsidR="000C3265">
        <w:rPr>
          <w:rFonts w:hAnsi="Calibri" w:cs="Calibri"/>
        </w:rPr>
        <w:t xml:space="preserve"> </w:t>
      </w:r>
      <w:r w:rsidR="00145B14">
        <w:rPr>
          <w:rFonts w:hAnsi="Calibri" w:cs="Calibri"/>
        </w:rPr>
        <w:t>L</w:t>
      </w:r>
      <w:r w:rsidR="000C3265">
        <w:rPr>
          <w:rFonts w:hAnsi="Calibri" w:cs="Calibri"/>
        </w:rPr>
        <w:t xml:space="preserve">isten to </w:t>
      </w:r>
      <w:r w:rsidR="00A601EC">
        <w:rPr>
          <w:rFonts w:hAnsi="Calibri" w:cs="Calibri"/>
        </w:rPr>
        <w:t xml:space="preserve">the compelling voice of this </w:t>
      </w:r>
      <w:r w:rsidR="00B644A1">
        <w:rPr>
          <w:rFonts w:hAnsi="Calibri" w:cs="Calibri"/>
        </w:rPr>
        <w:t xml:space="preserve">Scottish actor as he chills us with the horror of </w:t>
      </w:r>
      <w:r w:rsidR="00FD4CFA">
        <w:rPr>
          <w:rFonts w:hAnsi="Calibri" w:cs="Calibri"/>
        </w:rPr>
        <w:t>the books that might be influencing our children.</w:t>
      </w:r>
    </w:p>
    <w:p w14:paraId="5197BCF5" w14:textId="231FFAD9" w:rsidR="004934C2" w:rsidRDefault="004934C2" w:rsidP="00ED1983">
      <w:pPr>
        <w:pStyle w:val="Normal1"/>
        <w:spacing w:line="360" w:lineRule="auto"/>
        <w:rPr>
          <w:rFonts w:hAnsi="Calibri" w:cs="Calibri"/>
          <w:b/>
          <w:bCs/>
          <w:u w:val="single"/>
        </w:rPr>
      </w:pPr>
      <w:r w:rsidRPr="004934C2">
        <w:rPr>
          <w:rFonts w:hAnsi="Calibri" w:cs="Calibri"/>
          <w:b/>
          <w:bCs/>
          <w:u w:val="single"/>
        </w:rPr>
        <w:t xml:space="preserve">The Writer </w:t>
      </w:r>
      <w:r w:rsidR="004F7A7A">
        <w:rPr>
          <w:rFonts w:hAnsi="Calibri" w:cs="Calibri"/>
          <w:b/>
          <w:bCs/>
          <w:u w:val="single"/>
        </w:rPr>
        <w:t>Behind</w:t>
      </w:r>
      <w:r w:rsidRPr="004934C2">
        <w:rPr>
          <w:rFonts w:hAnsi="Calibri" w:cs="Calibri"/>
          <w:b/>
          <w:bCs/>
          <w:u w:val="single"/>
        </w:rPr>
        <w:t xml:space="preserve"> the Murder Novel – Stephen King</w:t>
      </w:r>
    </w:p>
    <w:p w14:paraId="70B679FD" w14:textId="4B7B76D3" w:rsidR="00A22F83" w:rsidRPr="000960E9" w:rsidRDefault="00DA3BE1" w:rsidP="00ED1983">
      <w:pPr>
        <w:pStyle w:val="Normal1"/>
        <w:spacing w:line="360" w:lineRule="auto"/>
        <w:rPr>
          <w:rFonts w:hAnsi="Calibri" w:cs="Calibri"/>
        </w:rPr>
      </w:pPr>
      <w:r>
        <w:rPr>
          <w:rFonts w:hAnsi="Calibri" w:cs="Calibri"/>
        </w:rPr>
        <w:t xml:space="preserve">From </w:t>
      </w:r>
      <w:r w:rsidR="007968C0">
        <w:rPr>
          <w:rFonts w:hAnsi="Calibri" w:cs="Calibri"/>
        </w:rPr>
        <w:t xml:space="preserve">horror thrillers like IT to The Shining, </w:t>
      </w:r>
      <w:r w:rsidR="009D6706">
        <w:rPr>
          <w:rFonts w:hAnsi="Calibri" w:cs="Calibri"/>
        </w:rPr>
        <w:t xml:space="preserve">no other </w:t>
      </w:r>
      <w:r w:rsidR="00121F33">
        <w:rPr>
          <w:rFonts w:hAnsi="Calibri" w:cs="Calibri"/>
        </w:rPr>
        <w:t>Stephen King book</w:t>
      </w:r>
      <w:r w:rsidR="007968C0">
        <w:rPr>
          <w:rFonts w:hAnsi="Calibri" w:cs="Calibri"/>
        </w:rPr>
        <w:t xml:space="preserve"> has </w:t>
      </w:r>
      <w:r w:rsidR="00121F33">
        <w:rPr>
          <w:rFonts w:hAnsi="Calibri" w:cs="Calibri"/>
        </w:rPr>
        <w:t xml:space="preserve">ever </w:t>
      </w:r>
      <w:r w:rsidR="007968C0">
        <w:rPr>
          <w:rFonts w:hAnsi="Calibri" w:cs="Calibri"/>
        </w:rPr>
        <w:t>had such a strong reaction from readers</w:t>
      </w:r>
      <w:r w:rsidR="00121F33">
        <w:rPr>
          <w:rFonts w:hAnsi="Calibri" w:cs="Calibri"/>
        </w:rPr>
        <w:t xml:space="preserve"> before than that of </w:t>
      </w:r>
      <w:r w:rsidR="00121F33" w:rsidRPr="00121F33">
        <w:rPr>
          <w:rFonts w:hAnsi="Calibri" w:cs="Calibri"/>
          <w:i/>
          <w:iCs/>
        </w:rPr>
        <w:t>Rage</w:t>
      </w:r>
      <w:r w:rsidR="00DE467D">
        <w:rPr>
          <w:rFonts w:hAnsi="Calibri" w:cs="Calibri"/>
        </w:rPr>
        <w:t xml:space="preserve">. </w:t>
      </w:r>
      <w:r w:rsidR="004F7A7A">
        <w:rPr>
          <w:rFonts w:hAnsi="Calibri" w:cs="Calibri"/>
        </w:rPr>
        <w:t xml:space="preserve">As one of the most influential horror </w:t>
      </w:r>
      <w:r w:rsidR="00D453B9">
        <w:rPr>
          <w:rFonts w:hAnsi="Calibri" w:cs="Calibri"/>
        </w:rPr>
        <w:t>writers</w:t>
      </w:r>
      <w:r w:rsidR="004F7A7A">
        <w:rPr>
          <w:rFonts w:hAnsi="Calibri" w:cs="Calibri"/>
        </w:rPr>
        <w:t xml:space="preserve"> of our generation, </w:t>
      </w:r>
      <w:r w:rsidR="00D453B9">
        <w:rPr>
          <w:rFonts w:hAnsi="Calibri" w:cs="Calibri"/>
        </w:rPr>
        <w:t xml:space="preserve">Stephen King will take us through the anguish and heart-wrenching reality of knowing that something </w:t>
      </w:r>
      <w:r w:rsidR="000F75CE">
        <w:rPr>
          <w:rFonts w:hAnsi="Calibri" w:cs="Calibri"/>
        </w:rPr>
        <w:t>he</w:t>
      </w:r>
      <w:r w:rsidR="00D453B9">
        <w:rPr>
          <w:rFonts w:hAnsi="Calibri" w:cs="Calibri"/>
        </w:rPr>
        <w:t xml:space="preserve"> created</w:t>
      </w:r>
      <w:r w:rsidR="00A22F83">
        <w:rPr>
          <w:rFonts w:hAnsi="Calibri" w:cs="Calibri"/>
        </w:rPr>
        <w:t xml:space="preserve"> ha</w:t>
      </w:r>
      <w:r w:rsidR="000F75CE">
        <w:rPr>
          <w:rFonts w:hAnsi="Calibri" w:cs="Calibri"/>
        </w:rPr>
        <w:t>s</w:t>
      </w:r>
      <w:r w:rsidR="00A22F83">
        <w:rPr>
          <w:rFonts w:hAnsi="Calibri" w:cs="Calibri"/>
        </w:rPr>
        <w:t xml:space="preserve"> been responsible for the deaths of others.</w:t>
      </w:r>
      <w:r w:rsidR="00704921">
        <w:rPr>
          <w:rFonts w:hAnsi="Calibri" w:cs="Calibri"/>
        </w:rPr>
        <w:t xml:space="preserve"> </w:t>
      </w:r>
    </w:p>
    <w:p w14:paraId="6BB228A1" w14:textId="0CCEB305" w:rsidR="009774C5" w:rsidRDefault="009774C5" w:rsidP="00ED1983">
      <w:pPr>
        <w:pStyle w:val="Normal1"/>
        <w:spacing w:line="360" w:lineRule="auto"/>
        <w:rPr>
          <w:rFonts w:hAnsi="Calibri" w:cs="Calibri"/>
          <w:b/>
          <w:bCs/>
          <w:u w:val="single"/>
        </w:rPr>
      </w:pPr>
      <w:r>
        <w:rPr>
          <w:rFonts w:hAnsi="Calibri" w:cs="Calibri"/>
          <w:b/>
          <w:bCs/>
          <w:u w:val="single"/>
        </w:rPr>
        <w:t>The Psychologist</w:t>
      </w:r>
      <w:r w:rsidR="001028E9">
        <w:rPr>
          <w:rFonts w:hAnsi="Calibri" w:cs="Calibri"/>
          <w:b/>
          <w:bCs/>
          <w:u w:val="single"/>
        </w:rPr>
        <w:t xml:space="preserve"> </w:t>
      </w:r>
      <w:r w:rsidR="00844A70">
        <w:rPr>
          <w:rFonts w:hAnsi="Calibri" w:cs="Calibri"/>
          <w:b/>
          <w:bCs/>
          <w:u w:val="single"/>
        </w:rPr>
        <w:t xml:space="preserve">- </w:t>
      </w:r>
      <w:r w:rsidR="001028E9" w:rsidRPr="001028E9">
        <w:rPr>
          <w:rFonts w:hAnsi="Calibri" w:cs="Calibri"/>
          <w:b/>
          <w:bCs/>
          <w:u w:val="single"/>
        </w:rPr>
        <w:t>Dr Jonathen Cable</w:t>
      </w:r>
    </w:p>
    <w:p w14:paraId="093F495A" w14:textId="0B385DBD" w:rsidR="00A22F83" w:rsidRDefault="009774C5" w:rsidP="00ED1983">
      <w:pPr>
        <w:pStyle w:val="Normal1"/>
        <w:spacing w:line="360" w:lineRule="auto"/>
        <w:rPr>
          <w:rFonts w:hAnsi="Calibri" w:cs="Calibri"/>
        </w:rPr>
      </w:pPr>
      <w:r>
        <w:rPr>
          <w:rFonts w:hAnsi="Calibri" w:cs="Calibri"/>
        </w:rPr>
        <w:t xml:space="preserve">Meet Dr Jonathen Cable, </w:t>
      </w:r>
      <w:r w:rsidR="00F30324">
        <w:rPr>
          <w:rFonts w:hAnsi="Calibri" w:cs="Calibri"/>
        </w:rPr>
        <w:t xml:space="preserve">the </w:t>
      </w:r>
      <w:r>
        <w:rPr>
          <w:rFonts w:hAnsi="Calibri" w:cs="Calibri"/>
        </w:rPr>
        <w:t>leading researcher on Criminal Psychology at Cambridge University</w:t>
      </w:r>
      <w:r w:rsidR="00692FAB">
        <w:rPr>
          <w:rFonts w:hAnsi="Calibri" w:cs="Calibri"/>
        </w:rPr>
        <w:t>.</w:t>
      </w:r>
      <w:r>
        <w:rPr>
          <w:rFonts w:hAnsi="Calibri" w:cs="Calibri"/>
        </w:rPr>
        <w:t xml:space="preserve"> </w:t>
      </w:r>
      <w:r w:rsidR="00692FAB">
        <w:rPr>
          <w:rFonts w:hAnsi="Calibri" w:cs="Calibri"/>
        </w:rPr>
        <w:t>In his interview</w:t>
      </w:r>
      <w:r w:rsidR="006A1CDA">
        <w:rPr>
          <w:rFonts w:hAnsi="Calibri" w:cs="Calibri"/>
        </w:rPr>
        <w:t>,</w:t>
      </w:r>
      <w:r w:rsidR="00692FAB">
        <w:rPr>
          <w:rFonts w:hAnsi="Calibri" w:cs="Calibri"/>
        </w:rPr>
        <w:t xml:space="preserve"> he will</w:t>
      </w:r>
      <w:r w:rsidR="00F30324">
        <w:rPr>
          <w:rFonts w:hAnsi="Calibri" w:cs="Calibri"/>
        </w:rPr>
        <w:t xml:space="preserve"> </w:t>
      </w:r>
      <w:r w:rsidR="009A4F06">
        <w:rPr>
          <w:rFonts w:hAnsi="Calibri" w:cs="Calibri"/>
        </w:rPr>
        <w:t>discuss</w:t>
      </w:r>
      <w:r w:rsidR="00692FAB">
        <w:rPr>
          <w:rFonts w:hAnsi="Calibri" w:cs="Calibri"/>
        </w:rPr>
        <w:t xml:space="preserve"> </w:t>
      </w:r>
      <w:r w:rsidR="009A4F06">
        <w:rPr>
          <w:rFonts w:hAnsi="Calibri" w:cs="Calibri"/>
        </w:rPr>
        <w:t>some of the documented psychological process that goes into committing murder</w:t>
      </w:r>
      <w:r w:rsidR="00CF002D">
        <w:rPr>
          <w:rFonts w:hAnsi="Calibri" w:cs="Calibri"/>
        </w:rPr>
        <w:t xml:space="preserve"> and whether </w:t>
      </w:r>
      <w:r w:rsidR="00844A70">
        <w:rPr>
          <w:rFonts w:hAnsi="Calibri" w:cs="Calibri"/>
        </w:rPr>
        <w:t>books can influence their decision to kill.</w:t>
      </w:r>
      <w:r w:rsidR="00281EBB">
        <w:rPr>
          <w:rFonts w:hAnsi="Calibri" w:cs="Calibri"/>
        </w:rPr>
        <w:t xml:space="preserve"> After spending over 20 years researching what makes criminals tick, </w:t>
      </w:r>
      <w:r w:rsidR="006A1CDA">
        <w:rPr>
          <w:rFonts w:hAnsi="Calibri" w:cs="Calibri"/>
        </w:rPr>
        <w:t>no one is</w:t>
      </w:r>
      <w:r w:rsidR="00281EBB">
        <w:rPr>
          <w:rFonts w:hAnsi="Calibri" w:cs="Calibri"/>
        </w:rPr>
        <w:t xml:space="preserve"> more </w:t>
      </w:r>
      <w:r w:rsidR="00093534">
        <w:rPr>
          <w:rFonts w:hAnsi="Calibri" w:cs="Calibri"/>
        </w:rPr>
        <w:t>qualified</w:t>
      </w:r>
      <w:r w:rsidR="00281EBB">
        <w:rPr>
          <w:rFonts w:hAnsi="Calibri" w:cs="Calibri"/>
        </w:rPr>
        <w:t xml:space="preserve"> </w:t>
      </w:r>
      <w:r w:rsidR="00093534">
        <w:rPr>
          <w:rFonts w:hAnsi="Calibri" w:cs="Calibri"/>
        </w:rPr>
        <w:t xml:space="preserve">than Dr Cable to tell us </w:t>
      </w:r>
      <w:r w:rsidR="000006A5">
        <w:rPr>
          <w:rFonts w:hAnsi="Calibri" w:cs="Calibri"/>
        </w:rPr>
        <w:t xml:space="preserve">whether a </w:t>
      </w:r>
      <w:r w:rsidR="0058037C">
        <w:rPr>
          <w:rFonts w:hAnsi="Calibri" w:cs="Calibri"/>
        </w:rPr>
        <w:t>pen can</w:t>
      </w:r>
      <w:r w:rsidR="000006A5">
        <w:rPr>
          <w:rFonts w:hAnsi="Calibri" w:cs="Calibri"/>
        </w:rPr>
        <w:t xml:space="preserve"> be more deadly than </w:t>
      </w:r>
      <w:r w:rsidR="00692FAB">
        <w:rPr>
          <w:rFonts w:hAnsi="Calibri" w:cs="Calibri"/>
        </w:rPr>
        <w:t>a</w:t>
      </w:r>
      <w:r w:rsidR="000006A5">
        <w:rPr>
          <w:rFonts w:hAnsi="Calibri" w:cs="Calibri"/>
        </w:rPr>
        <w:t xml:space="preserve"> sword.</w:t>
      </w:r>
    </w:p>
    <w:p w14:paraId="65973E13" w14:textId="2D460316" w:rsidR="00FD7A8D" w:rsidRDefault="00063004" w:rsidP="00ED1983">
      <w:pPr>
        <w:pStyle w:val="Normal1"/>
        <w:spacing w:line="360" w:lineRule="auto"/>
        <w:rPr>
          <w:rFonts w:hAnsi="Calibri" w:cs="Calibri"/>
          <w:b/>
          <w:bCs/>
          <w:sz w:val="32"/>
          <w:szCs w:val="32"/>
        </w:rPr>
      </w:pPr>
      <w:r w:rsidRPr="00063004">
        <w:rPr>
          <w:rFonts w:hAnsi="Calibri" w:cs="Calibri"/>
          <w:b/>
          <w:bCs/>
          <w:sz w:val="32"/>
          <w:szCs w:val="32"/>
        </w:rPr>
        <w:t>FILMING</w:t>
      </w:r>
    </w:p>
    <w:p w14:paraId="47CCAECE" w14:textId="0BD8F14E" w:rsidR="00C36ACA" w:rsidRDefault="004550AB" w:rsidP="00ED1983">
      <w:pPr>
        <w:pStyle w:val="Normal1"/>
        <w:spacing w:line="360" w:lineRule="auto"/>
        <w:rPr>
          <w:rFonts w:hAnsi="Calibri" w:cs="Calibri"/>
        </w:rPr>
      </w:pPr>
      <w:r>
        <w:rPr>
          <w:rFonts w:hAnsi="Calibri" w:cs="Calibri"/>
        </w:rPr>
        <w:t xml:space="preserve">Drawing on </w:t>
      </w:r>
      <w:r w:rsidR="001106C8">
        <w:rPr>
          <w:rFonts w:hAnsi="Calibri" w:cs="Calibri"/>
        </w:rPr>
        <w:t xml:space="preserve">actual images from the crime scenes, victims, and criminals, we will </w:t>
      </w:r>
      <w:r w:rsidR="00AF14C1">
        <w:rPr>
          <w:rFonts w:hAnsi="Calibri" w:cs="Calibri"/>
        </w:rPr>
        <w:t xml:space="preserve">also </w:t>
      </w:r>
      <w:r w:rsidR="001106C8">
        <w:rPr>
          <w:rFonts w:hAnsi="Calibri" w:cs="Calibri"/>
        </w:rPr>
        <w:t>be building a reenactment of the</w:t>
      </w:r>
      <w:r w:rsidR="005F3B82">
        <w:rPr>
          <w:rFonts w:hAnsi="Calibri" w:cs="Calibri"/>
        </w:rPr>
        <w:t xml:space="preserve">se murders to reflect the </w:t>
      </w:r>
      <w:r w:rsidR="0048703B">
        <w:rPr>
          <w:rFonts w:hAnsi="Calibri" w:cs="Calibri"/>
        </w:rPr>
        <w:t xml:space="preserve">extraordinary, and perhaps delusional, lengths </w:t>
      </w:r>
      <w:r w:rsidR="00C823BD">
        <w:rPr>
          <w:rFonts w:hAnsi="Calibri" w:cs="Calibri"/>
        </w:rPr>
        <w:t>criminals will go to when becoming a bookworm goes too far.</w:t>
      </w:r>
      <w:r w:rsidR="00952A00" w:rsidRPr="00952A00">
        <w:rPr>
          <w:rFonts w:hAnsi="Calibri" w:cs="Calibri"/>
        </w:rPr>
        <w:t xml:space="preserve"> </w:t>
      </w:r>
      <w:r w:rsidR="00952A00">
        <w:rPr>
          <w:rFonts w:hAnsi="Calibri" w:cs="Calibri"/>
        </w:rPr>
        <w:t xml:space="preserve">With narration from the UK’s biggest and greatest actor and interviews with an award-winning author and researcher on criminal psychology, our production will take you down the rabbit hole of crimes that seem too insane to be real. Our contributors will go through </w:t>
      </w:r>
      <w:r w:rsidR="007E77FC">
        <w:rPr>
          <w:rFonts w:hAnsi="Calibri" w:cs="Calibri"/>
        </w:rPr>
        <w:t xml:space="preserve">this visual </w:t>
      </w:r>
      <w:r w:rsidR="007E77FC">
        <w:rPr>
          <w:rFonts w:hAnsi="Calibri" w:cs="Calibri"/>
        </w:rPr>
        <w:lastRenderedPageBreak/>
        <w:t xml:space="preserve">journey of the crimes with us, giving their perspectives and thoughts about whether </w:t>
      </w:r>
      <w:r w:rsidR="00452092">
        <w:rPr>
          <w:rFonts w:hAnsi="Calibri" w:cs="Calibri"/>
        </w:rPr>
        <w:t>books are truly to blame for the murders.</w:t>
      </w:r>
      <w:r w:rsidR="00952A00">
        <w:rPr>
          <w:rFonts w:hAnsi="Calibri" w:cs="Calibri"/>
        </w:rPr>
        <w:t xml:space="preserve"> </w:t>
      </w:r>
    </w:p>
    <w:p w14:paraId="686D2FBB" w14:textId="2702C7AE" w:rsidR="00C36ACA" w:rsidRDefault="00384F63" w:rsidP="00ED1983">
      <w:pPr>
        <w:pStyle w:val="Normal1"/>
        <w:spacing w:line="360" w:lineRule="auto"/>
        <w:rPr>
          <w:rFonts w:hAnsi="Calibri" w:cs="Calibri"/>
          <w:b/>
          <w:bCs/>
          <w:sz w:val="32"/>
          <w:szCs w:val="32"/>
        </w:rPr>
      </w:pPr>
      <w:r>
        <w:rPr>
          <w:noProof/>
        </w:rPr>
        <w:drawing>
          <wp:anchor distT="0" distB="0" distL="114300" distR="114300" simplePos="0" relativeHeight="251666432" behindDoc="1" locked="0" layoutInCell="1" allowOverlap="1" wp14:anchorId="6C92DC62" wp14:editId="6E5A128F">
            <wp:simplePos x="0" y="0"/>
            <wp:positionH relativeFrom="margin">
              <wp:posOffset>333955</wp:posOffset>
            </wp:positionH>
            <wp:positionV relativeFrom="paragraph">
              <wp:posOffset>361757</wp:posOffset>
            </wp:positionV>
            <wp:extent cx="4883785" cy="8134184"/>
            <wp:effectExtent l="0" t="0" r="0" b="635"/>
            <wp:wrapNone/>
            <wp:docPr id="1541680885" name="Picture 3" descr="Image result for the collector john fow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e collector john fowles"/>
                    <pic:cNvPicPr>
                      <a:picLocks noChangeAspect="1" noChangeArrowheads="1"/>
                    </pic:cNvPicPr>
                  </pic:nvPicPr>
                  <pic:blipFill>
                    <a:blip r:embed="rId29">
                      <a:alphaModFix amt="20000"/>
                      <a:extLst>
                        <a:ext uri="{28A0092B-C50C-407E-A947-70E740481C1C}">
                          <a14:useLocalDpi xmlns:a14="http://schemas.microsoft.com/office/drawing/2010/main" val="0"/>
                        </a:ext>
                      </a:extLst>
                    </a:blip>
                    <a:srcRect/>
                    <a:stretch>
                      <a:fillRect/>
                    </a:stretch>
                  </pic:blipFill>
                  <pic:spPr bwMode="auto">
                    <a:xfrm>
                      <a:off x="0" y="0"/>
                      <a:ext cx="4883785" cy="8134184"/>
                    </a:xfrm>
                    <a:prstGeom prst="rect">
                      <a:avLst/>
                    </a:prstGeom>
                    <a:noFill/>
                    <a:ln>
                      <a:noFill/>
                    </a:ln>
                  </pic:spPr>
                </pic:pic>
              </a:graphicData>
            </a:graphic>
            <wp14:sizeRelH relativeFrom="page">
              <wp14:pctWidth>0</wp14:pctWidth>
            </wp14:sizeRelH>
            <wp14:sizeRelV relativeFrom="page">
              <wp14:pctHeight>0</wp14:pctHeight>
            </wp14:sizeRelV>
          </wp:anchor>
        </w:drawing>
      </w:r>
      <w:r w:rsidR="00C36ACA">
        <w:rPr>
          <w:rFonts w:hAnsi="Calibri" w:cs="Calibri"/>
          <w:b/>
          <w:bCs/>
          <w:sz w:val="32"/>
          <w:szCs w:val="32"/>
        </w:rPr>
        <w:t>DIRECTOR’S STATEMENT</w:t>
      </w:r>
    </w:p>
    <w:p w14:paraId="52924E43" w14:textId="6E2AAB31" w:rsidR="001E4D3D" w:rsidRPr="004532C0" w:rsidRDefault="004532C0" w:rsidP="00ED1983">
      <w:pPr>
        <w:pStyle w:val="Normal1"/>
        <w:spacing w:line="360" w:lineRule="auto"/>
        <w:rPr>
          <w:rFonts w:hAnsi="Calibri" w:cs="Calibri"/>
          <w:b/>
          <w:bCs/>
          <w:u w:val="single"/>
        </w:rPr>
      </w:pPr>
      <w:r w:rsidRPr="004532C0">
        <w:rPr>
          <w:rFonts w:hAnsi="Calibri" w:cs="Calibri"/>
          <w:b/>
          <w:bCs/>
          <w:u w:val="single"/>
        </w:rPr>
        <w:t>Tim Burton</w:t>
      </w:r>
    </w:p>
    <w:p w14:paraId="74C4219F" w14:textId="7DFAA2C6" w:rsidR="00C36ACA" w:rsidRDefault="00882405" w:rsidP="00ED1983">
      <w:pPr>
        <w:pStyle w:val="Normal1"/>
        <w:spacing w:line="360" w:lineRule="auto"/>
        <w:rPr>
          <w:rFonts w:hAnsi="Calibri" w:cs="Calibri"/>
        </w:rPr>
      </w:pPr>
      <w:r>
        <w:rPr>
          <w:rFonts w:hAnsi="Calibri" w:cs="Calibri"/>
        </w:rPr>
        <w:t xml:space="preserve">The chance to explore a side of crime never seen before is always an honour and </w:t>
      </w:r>
      <w:r w:rsidR="007E610A">
        <w:rPr>
          <w:rFonts w:hAnsi="Calibri" w:cs="Calibri"/>
        </w:rPr>
        <w:t xml:space="preserve">a </w:t>
      </w:r>
      <w:r>
        <w:rPr>
          <w:rFonts w:hAnsi="Calibri" w:cs="Calibri"/>
        </w:rPr>
        <w:t xml:space="preserve">brilliant </w:t>
      </w:r>
      <w:r w:rsidR="008176F8">
        <w:rPr>
          <w:rFonts w:hAnsi="Calibri" w:cs="Calibri"/>
        </w:rPr>
        <w:t xml:space="preserve">opportunity. </w:t>
      </w:r>
      <w:r w:rsidR="00B10DAB">
        <w:rPr>
          <w:rFonts w:hAnsi="Calibri" w:cs="Calibri"/>
        </w:rPr>
        <w:t xml:space="preserve">As </w:t>
      </w:r>
      <w:r w:rsidR="00665A34">
        <w:rPr>
          <w:rFonts w:hAnsi="Calibri" w:cs="Calibri"/>
        </w:rPr>
        <w:t xml:space="preserve">this is </w:t>
      </w:r>
      <w:r w:rsidR="00B10DAB">
        <w:rPr>
          <w:rFonts w:hAnsi="Calibri" w:cs="Calibri"/>
        </w:rPr>
        <w:t>my first time directing a documentary,</w:t>
      </w:r>
      <w:r w:rsidR="00665A34">
        <w:rPr>
          <w:rFonts w:hAnsi="Calibri" w:cs="Calibri"/>
        </w:rPr>
        <w:t xml:space="preserve"> I am excited to bring to the screen </w:t>
      </w:r>
      <w:r w:rsidR="00205953">
        <w:rPr>
          <w:rFonts w:hAnsi="Calibri" w:cs="Calibri"/>
        </w:rPr>
        <w:t xml:space="preserve">a new way of filming true crime documentaries that </w:t>
      </w:r>
      <w:r w:rsidR="00C6324E">
        <w:rPr>
          <w:rFonts w:hAnsi="Calibri" w:cs="Calibri"/>
        </w:rPr>
        <w:t>incorporates</w:t>
      </w:r>
      <w:r w:rsidR="00205953">
        <w:rPr>
          <w:rFonts w:hAnsi="Calibri" w:cs="Calibri"/>
        </w:rPr>
        <w:t xml:space="preserve"> my own drama</w:t>
      </w:r>
      <w:r w:rsidR="00C6324E">
        <w:rPr>
          <w:rFonts w:hAnsi="Calibri" w:cs="Calibri"/>
        </w:rPr>
        <w:t>tic flair</w:t>
      </w:r>
      <w:r w:rsidR="006D20C6">
        <w:rPr>
          <w:rFonts w:hAnsi="Calibri" w:cs="Calibri"/>
        </w:rPr>
        <w:t>,</w:t>
      </w:r>
      <w:r w:rsidR="00C6324E">
        <w:rPr>
          <w:rFonts w:hAnsi="Calibri" w:cs="Calibri"/>
        </w:rPr>
        <w:t xml:space="preserve"> usually seen in my movies.</w:t>
      </w:r>
      <w:r w:rsidR="00B10DAB">
        <w:rPr>
          <w:rFonts w:hAnsi="Calibri" w:cs="Calibri"/>
        </w:rPr>
        <w:t xml:space="preserve"> </w:t>
      </w:r>
      <w:r w:rsidR="008176F8">
        <w:rPr>
          <w:rFonts w:hAnsi="Calibri" w:cs="Calibri"/>
        </w:rPr>
        <w:t xml:space="preserve">I </w:t>
      </w:r>
      <w:r w:rsidR="002B2DB5">
        <w:rPr>
          <w:rFonts w:hAnsi="Calibri" w:cs="Calibri"/>
        </w:rPr>
        <w:t>want</w:t>
      </w:r>
      <w:r w:rsidR="008176F8">
        <w:rPr>
          <w:rFonts w:hAnsi="Calibri" w:cs="Calibri"/>
        </w:rPr>
        <w:t xml:space="preserve"> to take the time to thank the </w:t>
      </w:r>
      <w:r w:rsidR="007E610A">
        <w:rPr>
          <w:rFonts w:hAnsi="Calibri" w:cs="Calibri"/>
        </w:rPr>
        <w:t xml:space="preserve">surviving </w:t>
      </w:r>
      <w:r w:rsidR="00B21103">
        <w:rPr>
          <w:rFonts w:hAnsi="Calibri" w:cs="Calibri"/>
        </w:rPr>
        <w:t>families</w:t>
      </w:r>
      <w:r w:rsidR="007E610A">
        <w:rPr>
          <w:rFonts w:hAnsi="Calibri" w:cs="Calibri"/>
        </w:rPr>
        <w:t xml:space="preserve"> and friends of these victims and criminals for their </w:t>
      </w:r>
      <w:r w:rsidR="00F8268E">
        <w:rPr>
          <w:rFonts w:hAnsi="Calibri" w:cs="Calibri"/>
        </w:rPr>
        <w:t>cooperation</w:t>
      </w:r>
      <w:r w:rsidR="007E610A">
        <w:rPr>
          <w:rFonts w:hAnsi="Calibri" w:cs="Calibri"/>
        </w:rPr>
        <w:t xml:space="preserve"> and their blessing </w:t>
      </w:r>
      <w:r w:rsidR="00B21103">
        <w:rPr>
          <w:rFonts w:hAnsi="Calibri" w:cs="Calibri"/>
        </w:rPr>
        <w:t>in creating</w:t>
      </w:r>
      <w:r w:rsidR="007E610A">
        <w:rPr>
          <w:rFonts w:hAnsi="Calibri" w:cs="Calibri"/>
        </w:rPr>
        <w:t xml:space="preserve"> </w:t>
      </w:r>
      <w:r w:rsidR="00B21103">
        <w:rPr>
          <w:rFonts w:hAnsi="Calibri" w:cs="Calibri"/>
        </w:rPr>
        <w:t xml:space="preserve">this documentary. </w:t>
      </w:r>
      <w:r w:rsidR="002B2DB5">
        <w:rPr>
          <w:rFonts w:hAnsi="Calibri" w:cs="Calibri"/>
        </w:rPr>
        <w:t>I</w:t>
      </w:r>
      <w:r w:rsidR="00B21103">
        <w:rPr>
          <w:rFonts w:hAnsi="Calibri" w:cs="Calibri"/>
        </w:rPr>
        <w:t xml:space="preserve"> hope this will </w:t>
      </w:r>
      <w:r w:rsidR="00490984">
        <w:rPr>
          <w:rFonts w:hAnsi="Calibri" w:cs="Calibri"/>
        </w:rPr>
        <w:t xml:space="preserve">have a profound and emotional </w:t>
      </w:r>
      <w:r w:rsidR="00F8268E">
        <w:rPr>
          <w:rFonts w:hAnsi="Calibri" w:cs="Calibri"/>
        </w:rPr>
        <w:t xml:space="preserve">message for everyone </w:t>
      </w:r>
      <w:r w:rsidR="00A77272">
        <w:rPr>
          <w:rFonts w:hAnsi="Calibri" w:cs="Calibri"/>
        </w:rPr>
        <w:t>to take the issues of mental illness seriously and that we as a society have a responsibility to safeguard, help, or guide those we believe are at risk to find the professional help they need.</w:t>
      </w:r>
      <w:r w:rsidR="00214D22">
        <w:rPr>
          <w:rFonts w:hAnsi="Calibri" w:cs="Calibri"/>
        </w:rPr>
        <w:t xml:space="preserve"> </w:t>
      </w:r>
      <w:r w:rsidR="005F63F7">
        <w:rPr>
          <w:rFonts w:hAnsi="Calibri" w:cs="Calibri"/>
        </w:rPr>
        <w:t>Working with some of the greatest writers and researchers who will help shape this production and give us new and unexplored perspectives is also a privilege</w:t>
      </w:r>
      <w:r w:rsidR="001E4D3D">
        <w:rPr>
          <w:rFonts w:hAnsi="Calibri" w:cs="Calibri"/>
        </w:rPr>
        <w:t>.</w:t>
      </w:r>
      <w:r w:rsidR="00214D22">
        <w:rPr>
          <w:rFonts w:hAnsi="Calibri" w:cs="Calibri"/>
        </w:rPr>
        <w:t xml:space="preserve"> </w:t>
      </w:r>
    </w:p>
    <w:p w14:paraId="5BAF203B" w14:textId="77777777" w:rsidR="001E4D3D" w:rsidRDefault="001E4D3D" w:rsidP="00ED1983">
      <w:pPr>
        <w:pStyle w:val="Normal1"/>
        <w:spacing w:line="360" w:lineRule="auto"/>
        <w:rPr>
          <w:rFonts w:hAnsi="Calibri" w:cs="Calibri"/>
        </w:rPr>
      </w:pPr>
    </w:p>
    <w:p w14:paraId="06CDE654" w14:textId="7315FD08" w:rsidR="004532C0" w:rsidRPr="00847609" w:rsidRDefault="00847609" w:rsidP="00ED1983">
      <w:pPr>
        <w:pStyle w:val="Normal1"/>
        <w:spacing w:line="360" w:lineRule="auto"/>
        <w:rPr>
          <w:rFonts w:hAnsi="Calibri" w:cs="Calibri"/>
          <w:b/>
          <w:bCs/>
          <w:sz w:val="32"/>
          <w:szCs w:val="32"/>
        </w:rPr>
      </w:pPr>
      <w:r w:rsidRPr="00847609">
        <w:rPr>
          <w:rFonts w:hAnsi="Calibri" w:cs="Calibri"/>
          <w:b/>
          <w:bCs/>
          <w:sz w:val="32"/>
          <w:szCs w:val="32"/>
        </w:rPr>
        <w:t>DIRECTOR’S BIO</w:t>
      </w:r>
    </w:p>
    <w:p w14:paraId="61CD5E79" w14:textId="324BC4CC" w:rsidR="00847609" w:rsidRDefault="00847609" w:rsidP="00ED1983">
      <w:pPr>
        <w:pStyle w:val="Normal1"/>
        <w:spacing w:line="360" w:lineRule="auto"/>
        <w:rPr>
          <w:rFonts w:hAnsi="Calibri" w:cs="Calibri"/>
          <w:b/>
          <w:bCs/>
          <w:u w:val="single"/>
        </w:rPr>
      </w:pPr>
      <w:r>
        <w:rPr>
          <w:rFonts w:hAnsi="Calibri" w:cs="Calibri"/>
          <w:b/>
          <w:bCs/>
          <w:u w:val="single"/>
        </w:rPr>
        <w:t>Tim Burton</w:t>
      </w:r>
    </w:p>
    <w:p w14:paraId="44EFEA22" w14:textId="77705958" w:rsidR="00E43B1B" w:rsidRDefault="00BB765D" w:rsidP="006D478A">
      <w:pPr>
        <w:pStyle w:val="Normal1"/>
        <w:spacing w:line="360" w:lineRule="auto"/>
        <w:rPr>
          <w:rFonts w:hAnsi="Calibri" w:cs="Calibri"/>
          <w:i/>
          <w:iCs/>
        </w:rPr>
      </w:pPr>
      <w:r>
        <w:rPr>
          <w:rFonts w:hAnsi="Calibri" w:cs="Calibri"/>
        </w:rPr>
        <w:t>As</w:t>
      </w:r>
      <w:r w:rsidR="006420FA">
        <w:rPr>
          <w:rFonts w:hAnsi="Calibri" w:cs="Calibri"/>
        </w:rPr>
        <w:t xml:space="preserve"> </w:t>
      </w:r>
      <w:r w:rsidR="00DF0803">
        <w:rPr>
          <w:rFonts w:hAnsi="Calibri" w:cs="Calibri"/>
        </w:rPr>
        <w:t xml:space="preserve">an </w:t>
      </w:r>
      <w:r w:rsidR="006420FA" w:rsidRPr="006420FA">
        <w:rPr>
          <w:rFonts w:hAnsi="Calibri" w:cs="Calibri"/>
        </w:rPr>
        <w:t>American</w:t>
      </w:r>
      <w:r w:rsidR="006420FA">
        <w:rPr>
          <w:rFonts w:hAnsi="Calibri" w:cs="Calibri"/>
        </w:rPr>
        <w:t xml:space="preserve"> film director</w:t>
      </w:r>
      <w:r>
        <w:rPr>
          <w:rFonts w:hAnsi="Calibri" w:cs="Calibri"/>
        </w:rPr>
        <w:t>,</w:t>
      </w:r>
      <w:r w:rsidR="00DF0803">
        <w:rPr>
          <w:rFonts w:hAnsi="Calibri" w:cs="Calibri"/>
        </w:rPr>
        <w:t xml:space="preserve"> producer, writer, and animator</w:t>
      </w:r>
      <w:r w:rsidR="006420FA">
        <w:rPr>
          <w:rFonts w:hAnsi="Calibri" w:cs="Calibri"/>
        </w:rPr>
        <w:t xml:space="preserve">, Tim Burton </w:t>
      </w:r>
      <w:r w:rsidR="00C86C02">
        <w:rPr>
          <w:rFonts w:hAnsi="Calibri" w:cs="Calibri"/>
        </w:rPr>
        <w:t xml:space="preserve">is famous for his gothic horror and </w:t>
      </w:r>
      <w:r w:rsidR="00935797">
        <w:rPr>
          <w:rFonts w:hAnsi="Calibri" w:cs="Calibri"/>
        </w:rPr>
        <w:t>fantasy</w:t>
      </w:r>
      <w:r w:rsidR="00C86C02">
        <w:rPr>
          <w:rFonts w:hAnsi="Calibri" w:cs="Calibri"/>
        </w:rPr>
        <w:t xml:space="preserve"> films, such as </w:t>
      </w:r>
      <w:r w:rsidR="00E43214" w:rsidRPr="00F67DD2">
        <w:rPr>
          <w:rFonts w:hAnsi="Calibri" w:cs="Calibri"/>
          <w:i/>
          <w:iCs/>
        </w:rPr>
        <w:t>Corpse</w:t>
      </w:r>
      <w:r w:rsidR="00935797" w:rsidRPr="00F67DD2">
        <w:rPr>
          <w:rFonts w:hAnsi="Calibri" w:cs="Calibri"/>
          <w:i/>
          <w:iCs/>
        </w:rPr>
        <w:t xml:space="preserve"> Bride</w:t>
      </w:r>
      <w:r w:rsidR="00935797">
        <w:rPr>
          <w:rFonts w:hAnsi="Calibri" w:cs="Calibri"/>
        </w:rPr>
        <w:t xml:space="preserve"> and </w:t>
      </w:r>
      <w:r w:rsidR="00935797" w:rsidRPr="00F67DD2">
        <w:rPr>
          <w:rFonts w:hAnsi="Calibri" w:cs="Calibri"/>
          <w:i/>
          <w:iCs/>
        </w:rPr>
        <w:t>Edward Scissorhands</w:t>
      </w:r>
      <w:r w:rsidR="00935797">
        <w:rPr>
          <w:rFonts w:hAnsi="Calibri" w:cs="Calibri"/>
        </w:rPr>
        <w:t>.</w:t>
      </w:r>
      <w:r w:rsidR="00E43214">
        <w:rPr>
          <w:rFonts w:hAnsi="Calibri" w:cs="Calibri"/>
        </w:rPr>
        <w:t xml:space="preserve"> He has </w:t>
      </w:r>
      <w:r w:rsidR="009878AF">
        <w:rPr>
          <w:rFonts w:hAnsi="Calibri" w:cs="Calibri"/>
        </w:rPr>
        <w:t xml:space="preserve">received </w:t>
      </w:r>
      <w:r w:rsidR="00E43B1B">
        <w:rPr>
          <w:rFonts w:hAnsi="Calibri" w:cs="Calibri"/>
        </w:rPr>
        <w:t>many</w:t>
      </w:r>
      <w:r w:rsidR="009878AF">
        <w:rPr>
          <w:rFonts w:hAnsi="Calibri" w:cs="Calibri"/>
        </w:rPr>
        <w:t xml:space="preserve"> accolades</w:t>
      </w:r>
      <w:r w:rsidR="005F63F7">
        <w:rPr>
          <w:rFonts w:hAnsi="Calibri" w:cs="Calibri"/>
        </w:rPr>
        <w:t xml:space="preserve">, including a Golden Globe Award and an Emmy Award for pioneering </w:t>
      </w:r>
      <w:r w:rsidR="00A87DCB">
        <w:rPr>
          <w:rFonts w:hAnsi="Calibri" w:cs="Calibri"/>
        </w:rPr>
        <w:t xml:space="preserve">gothic </w:t>
      </w:r>
      <w:r w:rsidR="00EB27B2">
        <w:rPr>
          <w:rFonts w:hAnsi="Calibri" w:cs="Calibri"/>
        </w:rPr>
        <w:t xml:space="preserve">culture in the film industry. </w:t>
      </w:r>
      <w:r w:rsidR="005F63F7">
        <w:rPr>
          <w:rFonts w:hAnsi="Calibri" w:cs="Calibri"/>
        </w:rPr>
        <w:t>His</w:t>
      </w:r>
      <w:r w:rsidR="00E43B1B">
        <w:rPr>
          <w:rFonts w:hAnsi="Calibri" w:cs="Calibri"/>
        </w:rPr>
        <w:t xml:space="preserve"> other achievements</w:t>
      </w:r>
      <w:r w:rsidR="003071A8">
        <w:rPr>
          <w:rFonts w:hAnsi="Calibri" w:cs="Calibri"/>
        </w:rPr>
        <w:t xml:space="preserve"> include nominations for two Academy Awards and three BAFTA Awards, demonstrating his </w:t>
      </w:r>
      <w:r w:rsidR="00D42B81">
        <w:rPr>
          <w:rFonts w:hAnsi="Calibri" w:cs="Calibri"/>
        </w:rPr>
        <w:t>ever-continuing</w:t>
      </w:r>
      <w:r w:rsidR="002441D1">
        <w:rPr>
          <w:rFonts w:hAnsi="Calibri" w:cs="Calibri"/>
        </w:rPr>
        <w:t xml:space="preserve"> success as a director.</w:t>
      </w:r>
      <w:r w:rsidR="006D478A">
        <w:rPr>
          <w:rFonts w:hAnsi="Calibri" w:cs="Calibri"/>
        </w:rPr>
        <w:t xml:space="preserve"> </w:t>
      </w:r>
      <w:r w:rsidR="00D42B81">
        <w:rPr>
          <w:rFonts w:hAnsi="Calibri" w:cs="Calibri"/>
        </w:rPr>
        <w:t xml:space="preserve">Burton made his directional film debut with the 1985 </w:t>
      </w:r>
      <w:r w:rsidR="00D42B81">
        <w:rPr>
          <w:rFonts w:hAnsi="Calibri" w:cs="Calibri"/>
          <w:i/>
          <w:iCs/>
        </w:rPr>
        <w:t>Pee-wee’s Big Adventure</w:t>
      </w:r>
      <w:r w:rsidR="000A7BA7">
        <w:rPr>
          <w:rFonts w:hAnsi="Calibri" w:cs="Calibri"/>
          <w:i/>
          <w:iCs/>
        </w:rPr>
        <w:t xml:space="preserve"> </w:t>
      </w:r>
      <w:r w:rsidR="000A7BA7">
        <w:rPr>
          <w:rFonts w:hAnsi="Calibri" w:cs="Calibri"/>
        </w:rPr>
        <w:t xml:space="preserve">but </w:t>
      </w:r>
      <w:r w:rsidR="008F157A">
        <w:rPr>
          <w:rFonts w:hAnsi="Calibri" w:cs="Calibri"/>
        </w:rPr>
        <w:t>gained</w:t>
      </w:r>
      <w:r w:rsidR="000A7BA7">
        <w:rPr>
          <w:rFonts w:hAnsi="Calibri" w:cs="Calibri"/>
        </w:rPr>
        <w:t xml:space="preserve"> prominence for </w:t>
      </w:r>
      <w:r w:rsidR="000A7BA7">
        <w:rPr>
          <w:rFonts w:hAnsi="Calibri" w:cs="Calibri"/>
          <w:i/>
          <w:iCs/>
        </w:rPr>
        <w:t>Beetlejuice</w:t>
      </w:r>
      <w:r w:rsidR="000A7BA7">
        <w:rPr>
          <w:rFonts w:hAnsi="Calibri" w:cs="Calibri"/>
        </w:rPr>
        <w:t xml:space="preserve"> in 1988</w:t>
      </w:r>
      <w:r w:rsidR="004A5EEE">
        <w:rPr>
          <w:rFonts w:hAnsi="Calibri" w:cs="Calibri"/>
        </w:rPr>
        <w:t xml:space="preserve">. Since then, he has directed over 25 movies and TV series, including the </w:t>
      </w:r>
      <w:r w:rsidR="008F157A">
        <w:rPr>
          <w:rFonts w:hAnsi="Calibri" w:cs="Calibri"/>
        </w:rPr>
        <w:t xml:space="preserve">Netflix series </w:t>
      </w:r>
      <w:r w:rsidR="008F157A">
        <w:rPr>
          <w:rFonts w:hAnsi="Calibri" w:cs="Calibri"/>
          <w:i/>
          <w:iCs/>
        </w:rPr>
        <w:t>Wednesday.</w:t>
      </w:r>
    </w:p>
    <w:p w14:paraId="13609218" w14:textId="14F906B2" w:rsidR="00847609" w:rsidRPr="00F67DD2" w:rsidRDefault="00EB52E9" w:rsidP="00ED1983">
      <w:pPr>
        <w:pStyle w:val="Normal1"/>
        <w:spacing w:line="360" w:lineRule="auto"/>
        <w:rPr>
          <w:rFonts w:hAnsi="Calibri" w:cs="Calibri"/>
        </w:rPr>
      </w:pPr>
      <w:r>
        <w:rPr>
          <w:rFonts w:hAnsi="Calibri" w:cs="Calibri"/>
        </w:rPr>
        <w:t>Tim Burton’s excessive</w:t>
      </w:r>
      <w:r w:rsidR="000A7563">
        <w:rPr>
          <w:rFonts w:hAnsi="Calibri" w:cs="Calibri"/>
        </w:rPr>
        <w:t xml:space="preserve"> career in the film industry has allowed him to </w:t>
      </w:r>
      <w:r w:rsidR="00826ED6">
        <w:rPr>
          <w:rFonts w:hAnsi="Calibri" w:cs="Calibri"/>
        </w:rPr>
        <w:t>collaborate</w:t>
      </w:r>
      <w:r w:rsidR="000A7563">
        <w:rPr>
          <w:rFonts w:hAnsi="Calibri" w:cs="Calibri"/>
        </w:rPr>
        <w:t xml:space="preserve"> frequently wi</w:t>
      </w:r>
      <w:r w:rsidR="00826ED6">
        <w:rPr>
          <w:rFonts w:hAnsi="Calibri" w:cs="Calibri"/>
        </w:rPr>
        <w:t>th quality actors, such as Johnny Depp, Jenna Ortega, Helena Bonham Carter</w:t>
      </w:r>
      <w:r w:rsidR="00EB5344">
        <w:rPr>
          <w:rFonts w:hAnsi="Calibri" w:cs="Calibri"/>
        </w:rPr>
        <w:t>, and many more.</w:t>
      </w:r>
    </w:p>
    <w:sectPr w:rsidR="00847609" w:rsidRPr="00F67DD2">
      <w:headerReference w:type="default" r:id="rId30"/>
      <w:footerReference w:type="default" r:id="rId3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9CAD7" w14:textId="77777777" w:rsidR="00AA7D14" w:rsidRDefault="00AA7D14" w:rsidP="00175CE2">
      <w:pPr>
        <w:spacing w:after="0" w:line="240" w:lineRule="auto"/>
      </w:pPr>
      <w:r>
        <w:separator/>
      </w:r>
    </w:p>
  </w:endnote>
  <w:endnote w:type="continuationSeparator" w:id="0">
    <w:p w14:paraId="50ACAFDF" w14:textId="77777777" w:rsidR="00AA7D14" w:rsidRDefault="00AA7D14" w:rsidP="00175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2917553"/>
      <w:docPartObj>
        <w:docPartGallery w:val="Page Numbers (Bottom of Page)"/>
        <w:docPartUnique/>
      </w:docPartObj>
    </w:sdtPr>
    <w:sdtEndPr>
      <w:rPr>
        <w:noProof/>
      </w:rPr>
    </w:sdtEndPr>
    <w:sdtContent>
      <w:p w14:paraId="77328C0B" w14:textId="04115763" w:rsidR="00C36735" w:rsidRDefault="00C367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8818EC" w14:textId="77777777" w:rsidR="00175CE2" w:rsidRDefault="00175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07AD9A" w14:textId="77777777" w:rsidR="00AA7D14" w:rsidRDefault="00AA7D14" w:rsidP="00175CE2">
      <w:pPr>
        <w:spacing w:after="0" w:line="240" w:lineRule="auto"/>
      </w:pPr>
      <w:r>
        <w:separator/>
      </w:r>
    </w:p>
  </w:footnote>
  <w:footnote w:type="continuationSeparator" w:id="0">
    <w:p w14:paraId="6336C6E5" w14:textId="77777777" w:rsidR="00AA7D14" w:rsidRDefault="00AA7D14" w:rsidP="00175C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C6B8D2" w14:textId="5655FF33" w:rsidR="00175CE2" w:rsidRDefault="00175CE2" w:rsidP="00175CE2">
    <w:pPr>
      <w:pStyle w:val="Header"/>
    </w:pPr>
    <w:r>
      <w:t>Lois Wilcox 2200825</w:t>
    </w:r>
    <w:r>
      <w:ptab w:relativeTo="margin" w:alignment="center" w:leader="none"/>
    </w:r>
    <w:r>
      <w:t>The Art of the Pitch: Writing as a Career</w:t>
    </w:r>
    <w:r>
      <w:ptab w:relativeTo="margin" w:alignment="right" w:leader="none"/>
    </w:r>
    <w:r w:rsidR="001E7143">
      <w:t>0</w:t>
    </w:r>
    <w:r>
      <w:t>3/05/24</w:t>
    </w:r>
  </w:p>
  <w:p w14:paraId="6C0347C2" w14:textId="77777777" w:rsidR="00175CE2" w:rsidRDefault="00175C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96F6D"/>
    <w:multiLevelType w:val="hybridMultilevel"/>
    <w:tmpl w:val="07522A68"/>
    <w:lvl w:ilvl="0" w:tplc="65A85ECA">
      <w:start w:val="1"/>
      <w:numFmt w:val="bullet"/>
      <w:lvlText w:val="•"/>
      <w:lvlJc w:val="left"/>
      <w:pPr>
        <w:ind w:left="720" w:hanging="360"/>
      </w:pPr>
      <w:rPr>
        <w:rFonts w:ascii="Calibri" w:hAnsi="Calibri" w:hint="default"/>
      </w:rPr>
    </w:lvl>
    <w:lvl w:ilvl="1" w:tplc="EE467818" w:tentative="1">
      <w:start w:val="1"/>
      <w:numFmt w:val="bullet"/>
      <w:lvlText w:val="-"/>
      <w:lvlJc w:val="left"/>
      <w:pPr>
        <w:ind w:left="1440" w:hanging="360"/>
      </w:pPr>
      <w:rPr>
        <w:rFonts w:ascii="Courier New" w:hAnsi="Courier New" w:hint="default"/>
      </w:rPr>
    </w:lvl>
    <w:lvl w:ilvl="2" w:tplc="D32E13A4" w:tentative="1">
      <w:start w:val="1"/>
      <w:numFmt w:val="bullet"/>
      <w:lvlText w:val="◦"/>
      <w:lvlJc w:val="left"/>
      <w:pPr>
        <w:ind w:left="2160" w:hanging="360"/>
      </w:pPr>
      <w:rPr>
        <w:rFonts w:ascii="Calibri" w:hAnsi="Calibri" w:hint="default"/>
      </w:rPr>
    </w:lvl>
    <w:lvl w:ilvl="3" w:tplc="C1542618" w:tentative="1">
      <w:start w:val="1"/>
      <w:numFmt w:val="bullet"/>
      <w:lvlText w:val="•"/>
      <w:lvlJc w:val="left"/>
      <w:pPr>
        <w:ind w:left="2880" w:hanging="360"/>
      </w:pPr>
      <w:rPr>
        <w:rFonts w:ascii="Calibri" w:hAnsi="Calibri" w:hint="default"/>
      </w:rPr>
    </w:lvl>
    <w:lvl w:ilvl="4" w:tplc="E258F2AE" w:tentative="1">
      <w:start w:val="1"/>
      <w:numFmt w:val="bullet"/>
      <w:lvlText w:val="-"/>
      <w:lvlJc w:val="left"/>
      <w:pPr>
        <w:ind w:left="3600" w:hanging="360"/>
      </w:pPr>
      <w:rPr>
        <w:rFonts w:ascii="Courier New" w:hAnsi="Courier New" w:hint="default"/>
      </w:rPr>
    </w:lvl>
    <w:lvl w:ilvl="5" w:tplc="C53E6658" w:tentative="1">
      <w:start w:val="1"/>
      <w:numFmt w:val="bullet"/>
      <w:lvlText w:val="◦"/>
      <w:lvlJc w:val="left"/>
      <w:pPr>
        <w:ind w:left="4320" w:hanging="360"/>
      </w:pPr>
      <w:rPr>
        <w:rFonts w:ascii="Calibri" w:hAnsi="Calibri" w:hint="default"/>
      </w:rPr>
    </w:lvl>
    <w:lvl w:ilvl="6" w:tplc="B492C572" w:tentative="1">
      <w:start w:val="1"/>
      <w:numFmt w:val="bullet"/>
      <w:lvlText w:val="•"/>
      <w:lvlJc w:val="left"/>
      <w:pPr>
        <w:ind w:left="5040" w:hanging="360"/>
      </w:pPr>
      <w:rPr>
        <w:rFonts w:ascii="Calibri" w:hAnsi="Calibri" w:hint="default"/>
      </w:rPr>
    </w:lvl>
    <w:lvl w:ilvl="7" w:tplc="3C54D360" w:tentative="1">
      <w:start w:val="1"/>
      <w:numFmt w:val="bullet"/>
      <w:lvlText w:val="-"/>
      <w:lvlJc w:val="left"/>
      <w:pPr>
        <w:ind w:left="5760" w:hanging="360"/>
      </w:pPr>
      <w:rPr>
        <w:rFonts w:ascii="Courier New" w:hAnsi="Courier New" w:hint="default"/>
      </w:rPr>
    </w:lvl>
    <w:lvl w:ilvl="8" w:tplc="B79A484E" w:tentative="1">
      <w:start w:val="1"/>
      <w:numFmt w:val="bullet"/>
      <w:lvlText w:val="◦"/>
      <w:lvlJc w:val="left"/>
      <w:pPr>
        <w:ind w:left="6480" w:hanging="360"/>
      </w:pPr>
      <w:rPr>
        <w:rFonts w:ascii="Calibri" w:hAnsi="Calibri" w:hint="default"/>
      </w:rPr>
    </w:lvl>
  </w:abstractNum>
  <w:abstractNum w:abstractNumId="1" w15:restartNumberingAfterBreak="0">
    <w:nsid w:val="60D34C7A"/>
    <w:multiLevelType w:val="hybridMultilevel"/>
    <w:tmpl w:val="4532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7908608">
    <w:abstractNumId w:val="0"/>
  </w:num>
  <w:num w:numId="2" w16cid:durableId="474877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611"/>
    <w:rsid w:val="000006A5"/>
    <w:rsid w:val="00006211"/>
    <w:rsid w:val="000070B3"/>
    <w:rsid w:val="00010B29"/>
    <w:rsid w:val="000122D7"/>
    <w:rsid w:val="00013AC3"/>
    <w:rsid w:val="0002291B"/>
    <w:rsid w:val="00022F82"/>
    <w:rsid w:val="00022FEC"/>
    <w:rsid w:val="00027E8C"/>
    <w:rsid w:val="000323B1"/>
    <w:rsid w:val="00041BB2"/>
    <w:rsid w:val="00050392"/>
    <w:rsid w:val="0005327A"/>
    <w:rsid w:val="00054ECC"/>
    <w:rsid w:val="00063004"/>
    <w:rsid w:val="00067CE0"/>
    <w:rsid w:val="00075FFF"/>
    <w:rsid w:val="000853F1"/>
    <w:rsid w:val="00085974"/>
    <w:rsid w:val="00085F5B"/>
    <w:rsid w:val="00091245"/>
    <w:rsid w:val="00093534"/>
    <w:rsid w:val="000960E9"/>
    <w:rsid w:val="000A01EA"/>
    <w:rsid w:val="000A390A"/>
    <w:rsid w:val="000A595C"/>
    <w:rsid w:val="000A7563"/>
    <w:rsid w:val="000A7BA7"/>
    <w:rsid w:val="000B1A98"/>
    <w:rsid w:val="000B1CF2"/>
    <w:rsid w:val="000B421C"/>
    <w:rsid w:val="000C21F7"/>
    <w:rsid w:val="000C253B"/>
    <w:rsid w:val="000C3265"/>
    <w:rsid w:val="000C4171"/>
    <w:rsid w:val="000C5E35"/>
    <w:rsid w:val="000D0FE1"/>
    <w:rsid w:val="000D17CA"/>
    <w:rsid w:val="000D759E"/>
    <w:rsid w:val="000D7FDD"/>
    <w:rsid w:val="000E31D3"/>
    <w:rsid w:val="000E40CE"/>
    <w:rsid w:val="000E4FAD"/>
    <w:rsid w:val="000F4D08"/>
    <w:rsid w:val="000F4D6E"/>
    <w:rsid w:val="000F75CE"/>
    <w:rsid w:val="00101B5E"/>
    <w:rsid w:val="00102727"/>
    <w:rsid w:val="001028E9"/>
    <w:rsid w:val="00110221"/>
    <w:rsid w:val="001106C8"/>
    <w:rsid w:val="00114AF5"/>
    <w:rsid w:val="00115D72"/>
    <w:rsid w:val="00121F33"/>
    <w:rsid w:val="00122763"/>
    <w:rsid w:val="00123F43"/>
    <w:rsid w:val="00124D03"/>
    <w:rsid w:val="00131EAA"/>
    <w:rsid w:val="0013306E"/>
    <w:rsid w:val="00145B14"/>
    <w:rsid w:val="00151AEB"/>
    <w:rsid w:val="00154778"/>
    <w:rsid w:val="00161D17"/>
    <w:rsid w:val="00166874"/>
    <w:rsid w:val="001678E2"/>
    <w:rsid w:val="00167CDD"/>
    <w:rsid w:val="00172AEC"/>
    <w:rsid w:val="00175CE2"/>
    <w:rsid w:val="00180C5F"/>
    <w:rsid w:val="00180D1E"/>
    <w:rsid w:val="00183BAB"/>
    <w:rsid w:val="00195928"/>
    <w:rsid w:val="001A003A"/>
    <w:rsid w:val="001A45CB"/>
    <w:rsid w:val="001B11C7"/>
    <w:rsid w:val="001C34F8"/>
    <w:rsid w:val="001D2AA8"/>
    <w:rsid w:val="001D4E93"/>
    <w:rsid w:val="001E33B7"/>
    <w:rsid w:val="001E4D3D"/>
    <w:rsid w:val="001E7143"/>
    <w:rsid w:val="001F40B7"/>
    <w:rsid w:val="00204C80"/>
    <w:rsid w:val="002051B0"/>
    <w:rsid w:val="00205953"/>
    <w:rsid w:val="0020738A"/>
    <w:rsid w:val="00211E8A"/>
    <w:rsid w:val="00214D22"/>
    <w:rsid w:val="0021782B"/>
    <w:rsid w:val="002259EA"/>
    <w:rsid w:val="00234408"/>
    <w:rsid w:val="002437E0"/>
    <w:rsid w:val="002441D1"/>
    <w:rsid w:val="00250F78"/>
    <w:rsid w:val="00260B04"/>
    <w:rsid w:val="002645D8"/>
    <w:rsid w:val="00265EA9"/>
    <w:rsid w:val="00266E90"/>
    <w:rsid w:val="002742B5"/>
    <w:rsid w:val="00276F92"/>
    <w:rsid w:val="00281EBB"/>
    <w:rsid w:val="002904E5"/>
    <w:rsid w:val="00294FCD"/>
    <w:rsid w:val="00297B74"/>
    <w:rsid w:val="002A5692"/>
    <w:rsid w:val="002A7C8F"/>
    <w:rsid w:val="002B2D59"/>
    <w:rsid w:val="002B2DB5"/>
    <w:rsid w:val="002B393C"/>
    <w:rsid w:val="002B48C8"/>
    <w:rsid w:val="002C7050"/>
    <w:rsid w:val="002D1D00"/>
    <w:rsid w:val="002D3577"/>
    <w:rsid w:val="002D3588"/>
    <w:rsid w:val="002E08E8"/>
    <w:rsid w:val="002E1D18"/>
    <w:rsid w:val="002E51A6"/>
    <w:rsid w:val="002E5C8C"/>
    <w:rsid w:val="002E7DD0"/>
    <w:rsid w:val="002F190F"/>
    <w:rsid w:val="0030484F"/>
    <w:rsid w:val="003071A8"/>
    <w:rsid w:val="00307C39"/>
    <w:rsid w:val="0031242F"/>
    <w:rsid w:val="00315489"/>
    <w:rsid w:val="00316413"/>
    <w:rsid w:val="0033273E"/>
    <w:rsid w:val="00334835"/>
    <w:rsid w:val="00334E4B"/>
    <w:rsid w:val="003354FF"/>
    <w:rsid w:val="0035008F"/>
    <w:rsid w:val="0035318F"/>
    <w:rsid w:val="00364173"/>
    <w:rsid w:val="0036432D"/>
    <w:rsid w:val="00367968"/>
    <w:rsid w:val="003743E9"/>
    <w:rsid w:val="00375DE8"/>
    <w:rsid w:val="00380041"/>
    <w:rsid w:val="0038194C"/>
    <w:rsid w:val="00384F63"/>
    <w:rsid w:val="003904D1"/>
    <w:rsid w:val="00391106"/>
    <w:rsid w:val="00392A33"/>
    <w:rsid w:val="003C0186"/>
    <w:rsid w:val="003C322B"/>
    <w:rsid w:val="003C4E64"/>
    <w:rsid w:val="003C7577"/>
    <w:rsid w:val="003D332C"/>
    <w:rsid w:val="003D40AC"/>
    <w:rsid w:val="003E021A"/>
    <w:rsid w:val="003E12DE"/>
    <w:rsid w:val="003E1D00"/>
    <w:rsid w:val="003F2285"/>
    <w:rsid w:val="00400A59"/>
    <w:rsid w:val="00404D81"/>
    <w:rsid w:val="00410643"/>
    <w:rsid w:val="00410B28"/>
    <w:rsid w:val="0041756C"/>
    <w:rsid w:val="00432043"/>
    <w:rsid w:val="00433F27"/>
    <w:rsid w:val="00435641"/>
    <w:rsid w:val="00443DFE"/>
    <w:rsid w:val="00443E63"/>
    <w:rsid w:val="0044428D"/>
    <w:rsid w:val="00444D4B"/>
    <w:rsid w:val="00446898"/>
    <w:rsid w:val="00446F42"/>
    <w:rsid w:val="00451BF6"/>
    <w:rsid w:val="00452092"/>
    <w:rsid w:val="004532C0"/>
    <w:rsid w:val="004550AB"/>
    <w:rsid w:val="00457D1D"/>
    <w:rsid w:val="00460365"/>
    <w:rsid w:val="00462AE8"/>
    <w:rsid w:val="00472042"/>
    <w:rsid w:val="004816F2"/>
    <w:rsid w:val="0048703B"/>
    <w:rsid w:val="004900D9"/>
    <w:rsid w:val="00490984"/>
    <w:rsid w:val="00491C68"/>
    <w:rsid w:val="004934C2"/>
    <w:rsid w:val="0049453A"/>
    <w:rsid w:val="00494B24"/>
    <w:rsid w:val="004A57C8"/>
    <w:rsid w:val="004A5EEE"/>
    <w:rsid w:val="004B005B"/>
    <w:rsid w:val="004B17C7"/>
    <w:rsid w:val="004C7BDF"/>
    <w:rsid w:val="004F04D9"/>
    <w:rsid w:val="004F07F2"/>
    <w:rsid w:val="004F47BE"/>
    <w:rsid w:val="004F76F5"/>
    <w:rsid w:val="004F7A7A"/>
    <w:rsid w:val="004F7E69"/>
    <w:rsid w:val="00500232"/>
    <w:rsid w:val="005350C1"/>
    <w:rsid w:val="0054097B"/>
    <w:rsid w:val="005422C7"/>
    <w:rsid w:val="005426EC"/>
    <w:rsid w:val="00543CB0"/>
    <w:rsid w:val="005448D3"/>
    <w:rsid w:val="005457A3"/>
    <w:rsid w:val="00554DA8"/>
    <w:rsid w:val="005552C1"/>
    <w:rsid w:val="00555D5A"/>
    <w:rsid w:val="00557894"/>
    <w:rsid w:val="00561222"/>
    <w:rsid w:val="00565188"/>
    <w:rsid w:val="00572C0D"/>
    <w:rsid w:val="0058037C"/>
    <w:rsid w:val="00581E92"/>
    <w:rsid w:val="00584113"/>
    <w:rsid w:val="005857E3"/>
    <w:rsid w:val="00586B64"/>
    <w:rsid w:val="005934C7"/>
    <w:rsid w:val="00594E73"/>
    <w:rsid w:val="00596D04"/>
    <w:rsid w:val="005A080F"/>
    <w:rsid w:val="005A252F"/>
    <w:rsid w:val="005C34B0"/>
    <w:rsid w:val="005C5F8B"/>
    <w:rsid w:val="005C6CDC"/>
    <w:rsid w:val="005D3234"/>
    <w:rsid w:val="005D329A"/>
    <w:rsid w:val="005D7FA6"/>
    <w:rsid w:val="005E052E"/>
    <w:rsid w:val="005E5DEE"/>
    <w:rsid w:val="005F0E6D"/>
    <w:rsid w:val="005F2527"/>
    <w:rsid w:val="005F3B82"/>
    <w:rsid w:val="005F63F7"/>
    <w:rsid w:val="005F6A35"/>
    <w:rsid w:val="006066D0"/>
    <w:rsid w:val="006103E4"/>
    <w:rsid w:val="00616469"/>
    <w:rsid w:val="006234A8"/>
    <w:rsid w:val="0062433A"/>
    <w:rsid w:val="00632EA1"/>
    <w:rsid w:val="00641C01"/>
    <w:rsid w:val="006420FA"/>
    <w:rsid w:val="0065011D"/>
    <w:rsid w:val="00653DA2"/>
    <w:rsid w:val="006563B8"/>
    <w:rsid w:val="006642B2"/>
    <w:rsid w:val="00665A34"/>
    <w:rsid w:val="00680F5D"/>
    <w:rsid w:val="00686035"/>
    <w:rsid w:val="00690C7A"/>
    <w:rsid w:val="00692FAB"/>
    <w:rsid w:val="006932B6"/>
    <w:rsid w:val="006A0295"/>
    <w:rsid w:val="006A0CB1"/>
    <w:rsid w:val="006A1CDA"/>
    <w:rsid w:val="006A4B6A"/>
    <w:rsid w:val="006A5A0A"/>
    <w:rsid w:val="006A755E"/>
    <w:rsid w:val="006B055F"/>
    <w:rsid w:val="006B0BD8"/>
    <w:rsid w:val="006B254A"/>
    <w:rsid w:val="006D20C6"/>
    <w:rsid w:val="006D478A"/>
    <w:rsid w:val="006D63E9"/>
    <w:rsid w:val="006D7318"/>
    <w:rsid w:val="006E05CB"/>
    <w:rsid w:val="006F3FB4"/>
    <w:rsid w:val="006F4A07"/>
    <w:rsid w:val="007001EE"/>
    <w:rsid w:val="00702DBA"/>
    <w:rsid w:val="00704921"/>
    <w:rsid w:val="00707F9A"/>
    <w:rsid w:val="00710908"/>
    <w:rsid w:val="00712131"/>
    <w:rsid w:val="00720800"/>
    <w:rsid w:val="0073371A"/>
    <w:rsid w:val="0073404E"/>
    <w:rsid w:val="00740079"/>
    <w:rsid w:val="00765235"/>
    <w:rsid w:val="0076704F"/>
    <w:rsid w:val="007672A8"/>
    <w:rsid w:val="00767631"/>
    <w:rsid w:val="00774D9F"/>
    <w:rsid w:val="0078354F"/>
    <w:rsid w:val="007869FD"/>
    <w:rsid w:val="0079047F"/>
    <w:rsid w:val="007968C0"/>
    <w:rsid w:val="007A1C7C"/>
    <w:rsid w:val="007A7CF9"/>
    <w:rsid w:val="007B0239"/>
    <w:rsid w:val="007B26A7"/>
    <w:rsid w:val="007B2D24"/>
    <w:rsid w:val="007B4216"/>
    <w:rsid w:val="007B6579"/>
    <w:rsid w:val="007C071D"/>
    <w:rsid w:val="007D1555"/>
    <w:rsid w:val="007D39D8"/>
    <w:rsid w:val="007D73DA"/>
    <w:rsid w:val="007E610A"/>
    <w:rsid w:val="007E77FC"/>
    <w:rsid w:val="007E7C7C"/>
    <w:rsid w:val="007F19E0"/>
    <w:rsid w:val="00802634"/>
    <w:rsid w:val="00810871"/>
    <w:rsid w:val="00810C79"/>
    <w:rsid w:val="00816C99"/>
    <w:rsid w:val="008176F8"/>
    <w:rsid w:val="00817EBF"/>
    <w:rsid w:val="00823F5B"/>
    <w:rsid w:val="00826ED6"/>
    <w:rsid w:val="008301EA"/>
    <w:rsid w:val="00843C97"/>
    <w:rsid w:val="00843DBC"/>
    <w:rsid w:val="00844A70"/>
    <w:rsid w:val="00847609"/>
    <w:rsid w:val="00850299"/>
    <w:rsid w:val="00851484"/>
    <w:rsid w:val="00852F93"/>
    <w:rsid w:val="0085303C"/>
    <w:rsid w:val="00854E3D"/>
    <w:rsid w:val="00875FB4"/>
    <w:rsid w:val="00880D86"/>
    <w:rsid w:val="008822BE"/>
    <w:rsid w:val="00882405"/>
    <w:rsid w:val="008938A8"/>
    <w:rsid w:val="00893C41"/>
    <w:rsid w:val="00896180"/>
    <w:rsid w:val="00897DDF"/>
    <w:rsid w:val="008A16BE"/>
    <w:rsid w:val="008A63BF"/>
    <w:rsid w:val="008A7175"/>
    <w:rsid w:val="008B07C2"/>
    <w:rsid w:val="008B159A"/>
    <w:rsid w:val="008B1F80"/>
    <w:rsid w:val="008B22EC"/>
    <w:rsid w:val="008B4316"/>
    <w:rsid w:val="008B5307"/>
    <w:rsid w:val="008C2412"/>
    <w:rsid w:val="008C61F5"/>
    <w:rsid w:val="008D0014"/>
    <w:rsid w:val="008D0CA7"/>
    <w:rsid w:val="008D4153"/>
    <w:rsid w:val="008D5C7B"/>
    <w:rsid w:val="008D6265"/>
    <w:rsid w:val="008E0141"/>
    <w:rsid w:val="008E0364"/>
    <w:rsid w:val="008E7202"/>
    <w:rsid w:val="008E7ABE"/>
    <w:rsid w:val="008F157A"/>
    <w:rsid w:val="00900039"/>
    <w:rsid w:val="00901D5D"/>
    <w:rsid w:val="00906FD7"/>
    <w:rsid w:val="00910305"/>
    <w:rsid w:val="00914AB2"/>
    <w:rsid w:val="00916FE5"/>
    <w:rsid w:val="009210B5"/>
    <w:rsid w:val="00921C7B"/>
    <w:rsid w:val="0092503A"/>
    <w:rsid w:val="009277CA"/>
    <w:rsid w:val="00927AFE"/>
    <w:rsid w:val="00930C47"/>
    <w:rsid w:val="00933E97"/>
    <w:rsid w:val="00933EDD"/>
    <w:rsid w:val="00935797"/>
    <w:rsid w:val="00943C37"/>
    <w:rsid w:val="00944CFD"/>
    <w:rsid w:val="00945039"/>
    <w:rsid w:val="00945EDB"/>
    <w:rsid w:val="00946E6B"/>
    <w:rsid w:val="00951A54"/>
    <w:rsid w:val="00952A00"/>
    <w:rsid w:val="009571FC"/>
    <w:rsid w:val="0097193F"/>
    <w:rsid w:val="009774C5"/>
    <w:rsid w:val="00977680"/>
    <w:rsid w:val="00977E26"/>
    <w:rsid w:val="009878AF"/>
    <w:rsid w:val="00992CFD"/>
    <w:rsid w:val="009A4F06"/>
    <w:rsid w:val="009A5BD3"/>
    <w:rsid w:val="009B0E67"/>
    <w:rsid w:val="009B4BAE"/>
    <w:rsid w:val="009B7E1D"/>
    <w:rsid w:val="009D0377"/>
    <w:rsid w:val="009D05A8"/>
    <w:rsid w:val="009D6706"/>
    <w:rsid w:val="009E24B1"/>
    <w:rsid w:val="009E611C"/>
    <w:rsid w:val="009F088B"/>
    <w:rsid w:val="009F5017"/>
    <w:rsid w:val="009F702A"/>
    <w:rsid w:val="009F78D0"/>
    <w:rsid w:val="00A0060D"/>
    <w:rsid w:val="00A010CE"/>
    <w:rsid w:val="00A05D03"/>
    <w:rsid w:val="00A15769"/>
    <w:rsid w:val="00A21270"/>
    <w:rsid w:val="00A22F83"/>
    <w:rsid w:val="00A2723F"/>
    <w:rsid w:val="00A309E8"/>
    <w:rsid w:val="00A33248"/>
    <w:rsid w:val="00A40B76"/>
    <w:rsid w:val="00A42718"/>
    <w:rsid w:val="00A516B1"/>
    <w:rsid w:val="00A570C7"/>
    <w:rsid w:val="00A601EC"/>
    <w:rsid w:val="00A70160"/>
    <w:rsid w:val="00A73164"/>
    <w:rsid w:val="00A77272"/>
    <w:rsid w:val="00A82572"/>
    <w:rsid w:val="00A8605B"/>
    <w:rsid w:val="00A87DCB"/>
    <w:rsid w:val="00A907F8"/>
    <w:rsid w:val="00A9157B"/>
    <w:rsid w:val="00AA147C"/>
    <w:rsid w:val="00AA3AE7"/>
    <w:rsid w:val="00AA3EEA"/>
    <w:rsid w:val="00AA59C8"/>
    <w:rsid w:val="00AA70A1"/>
    <w:rsid w:val="00AA7793"/>
    <w:rsid w:val="00AA7810"/>
    <w:rsid w:val="00AA7D14"/>
    <w:rsid w:val="00AB2883"/>
    <w:rsid w:val="00AB2D16"/>
    <w:rsid w:val="00AB367D"/>
    <w:rsid w:val="00AB4559"/>
    <w:rsid w:val="00AB48ED"/>
    <w:rsid w:val="00AC03A8"/>
    <w:rsid w:val="00AC39A4"/>
    <w:rsid w:val="00AC3B7E"/>
    <w:rsid w:val="00AC566C"/>
    <w:rsid w:val="00AE0576"/>
    <w:rsid w:val="00AE4611"/>
    <w:rsid w:val="00AF0D69"/>
    <w:rsid w:val="00AF14C1"/>
    <w:rsid w:val="00B001D3"/>
    <w:rsid w:val="00B0114C"/>
    <w:rsid w:val="00B0362A"/>
    <w:rsid w:val="00B03667"/>
    <w:rsid w:val="00B07955"/>
    <w:rsid w:val="00B10DAB"/>
    <w:rsid w:val="00B1225A"/>
    <w:rsid w:val="00B128F8"/>
    <w:rsid w:val="00B137FC"/>
    <w:rsid w:val="00B14AEB"/>
    <w:rsid w:val="00B16D31"/>
    <w:rsid w:val="00B17010"/>
    <w:rsid w:val="00B21103"/>
    <w:rsid w:val="00B32BF3"/>
    <w:rsid w:val="00B34E47"/>
    <w:rsid w:val="00B365CE"/>
    <w:rsid w:val="00B3757D"/>
    <w:rsid w:val="00B41230"/>
    <w:rsid w:val="00B429DE"/>
    <w:rsid w:val="00B43120"/>
    <w:rsid w:val="00B4620A"/>
    <w:rsid w:val="00B51CA2"/>
    <w:rsid w:val="00B56FBC"/>
    <w:rsid w:val="00B603C5"/>
    <w:rsid w:val="00B61A4F"/>
    <w:rsid w:val="00B6209B"/>
    <w:rsid w:val="00B62572"/>
    <w:rsid w:val="00B62890"/>
    <w:rsid w:val="00B644A1"/>
    <w:rsid w:val="00B70E0E"/>
    <w:rsid w:val="00B71D1C"/>
    <w:rsid w:val="00B773F4"/>
    <w:rsid w:val="00B80B99"/>
    <w:rsid w:val="00B91978"/>
    <w:rsid w:val="00B922E7"/>
    <w:rsid w:val="00B97E8C"/>
    <w:rsid w:val="00BA1159"/>
    <w:rsid w:val="00BA421A"/>
    <w:rsid w:val="00BA4815"/>
    <w:rsid w:val="00BB64E2"/>
    <w:rsid w:val="00BB765D"/>
    <w:rsid w:val="00BD5256"/>
    <w:rsid w:val="00BD7AE7"/>
    <w:rsid w:val="00BE0AD9"/>
    <w:rsid w:val="00BE1A5F"/>
    <w:rsid w:val="00BE3097"/>
    <w:rsid w:val="00BF2FB2"/>
    <w:rsid w:val="00C032ED"/>
    <w:rsid w:val="00C03AA7"/>
    <w:rsid w:val="00C064B8"/>
    <w:rsid w:val="00C11F9F"/>
    <w:rsid w:val="00C2407F"/>
    <w:rsid w:val="00C24185"/>
    <w:rsid w:val="00C25CE2"/>
    <w:rsid w:val="00C32F8C"/>
    <w:rsid w:val="00C36735"/>
    <w:rsid w:val="00C36ACA"/>
    <w:rsid w:val="00C375FF"/>
    <w:rsid w:val="00C4502E"/>
    <w:rsid w:val="00C45741"/>
    <w:rsid w:val="00C47878"/>
    <w:rsid w:val="00C54D8E"/>
    <w:rsid w:val="00C6324E"/>
    <w:rsid w:val="00C63C07"/>
    <w:rsid w:val="00C65214"/>
    <w:rsid w:val="00C80EFA"/>
    <w:rsid w:val="00C811E7"/>
    <w:rsid w:val="00C823BD"/>
    <w:rsid w:val="00C829EE"/>
    <w:rsid w:val="00C86C02"/>
    <w:rsid w:val="00C92CA3"/>
    <w:rsid w:val="00CA1C19"/>
    <w:rsid w:val="00CA538F"/>
    <w:rsid w:val="00CA5F8B"/>
    <w:rsid w:val="00CD2635"/>
    <w:rsid w:val="00CD26E1"/>
    <w:rsid w:val="00CD3F42"/>
    <w:rsid w:val="00CD5120"/>
    <w:rsid w:val="00CD7F38"/>
    <w:rsid w:val="00CE2B1D"/>
    <w:rsid w:val="00CF002D"/>
    <w:rsid w:val="00CF42A4"/>
    <w:rsid w:val="00D041D7"/>
    <w:rsid w:val="00D12B49"/>
    <w:rsid w:val="00D13C51"/>
    <w:rsid w:val="00D14022"/>
    <w:rsid w:val="00D1666A"/>
    <w:rsid w:val="00D25A54"/>
    <w:rsid w:val="00D276DC"/>
    <w:rsid w:val="00D3183C"/>
    <w:rsid w:val="00D35400"/>
    <w:rsid w:val="00D3554F"/>
    <w:rsid w:val="00D36B21"/>
    <w:rsid w:val="00D37AA8"/>
    <w:rsid w:val="00D42522"/>
    <w:rsid w:val="00D42B81"/>
    <w:rsid w:val="00D4335E"/>
    <w:rsid w:val="00D44B7B"/>
    <w:rsid w:val="00D453B9"/>
    <w:rsid w:val="00D4566B"/>
    <w:rsid w:val="00D52A90"/>
    <w:rsid w:val="00D52C43"/>
    <w:rsid w:val="00D54AD8"/>
    <w:rsid w:val="00D63EF9"/>
    <w:rsid w:val="00D71A6C"/>
    <w:rsid w:val="00D80CED"/>
    <w:rsid w:val="00D86642"/>
    <w:rsid w:val="00D86776"/>
    <w:rsid w:val="00D91E6C"/>
    <w:rsid w:val="00D9298F"/>
    <w:rsid w:val="00DA3BE1"/>
    <w:rsid w:val="00DA648A"/>
    <w:rsid w:val="00DB0C1A"/>
    <w:rsid w:val="00DB0E76"/>
    <w:rsid w:val="00DB13F6"/>
    <w:rsid w:val="00DB5651"/>
    <w:rsid w:val="00DC3D29"/>
    <w:rsid w:val="00DD16F2"/>
    <w:rsid w:val="00DD290E"/>
    <w:rsid w:val="00DD3E8D"/>
    <w:rsid w:val="00DD46F5"/>
    <w:rsid w:val="00DE0569"/>
    <w:rsid w:val="00DE08B1"/>
    <w:rsid w:val="00DE467D"/>
    <w:rsid w:val="00DE53A8"/>
    <w:rsid w:val="00DE5C3A"/>
    <w:rsid w:val="00DF0803"/>
    <w:rsid w:val="00DF7D57"/>
    <w:rsid w:val="00E03A4E"/>
    <w:rsid w:val="00E04AF3"/>
    <w:rsid w:val="00E0602E"/>
    <w:rsid w:val="00E06F6C"/>
    <w:rsid w:val="00E12597"/>
    <w:rsid w:val="00E12C1A"/>
    <w:rsid w:val="00E12DCD"/>
    <w:rsid w:val="00E1538E"/>
    <w:rsid w:val="00E1539E"/>
    <w:rsid w:val="00E17FB5"/>
    <w:rsid w:val="00E20484"/>
    <w:rsid w:val="00E30854"/>
    <w:rsid w:val="00E3188C"/>
    <w:rsid w:val="00E43214"/>
    <w:rsid w:val="00E43B1B"/>
    <w:rsid w:val="00E43C37"/>
    <w:rsid w:val="00E44278"/>
    <w:rsid w:val="00E44A25"/>
    <w:rsid w:val="00E461D9"/>
    <w:rsid w:val="00E5027F"/>
    <w:rsid w:val="00E5109F"/>
    <w:rsid w:val="00E529F7"/>
    <w:rsid w:val="00E55AD3"/>
    <w:rsid w:val="00E57775"/>
    <w:rsid w:val="00E6024B"/>
    <w:rsid w:val="00E61042"/>
    <w:rsid w:val="00E706A3"/>
    <w:rsid w:val="00E80142"/>
    <w:rsid w:val="00E853A0"/>
    <w:rsid w:val="00E9132A"/>
    <w:rsid w:val="00EA38DB"/>
    <w:rsid w:val="00EB27B2"/>
    <w:rsid w:val="00EB50E6"/>
    <w:rsid w:val="00EB52E9"/>
    <w:rsid w:val="00EB5344"/>
    <w:rsid w:val="00EC246A"/>
    <w:rsid w:val="00EC524A"/>
    <w:rsid w:val="00ED11D6"/>
    <w:rsid w:val="00ED1983"/>
    <w:rsid w:val="00ED6C48"/>
    <w:rsid w:val="00EE26EE"/>
    <w:rsid w:val="00EE5541"/>
    <w:rsid w:val="00EF443E"/>
    <w:rsid w:val="00EF4F90"/>
    <w:rsid w:val="00F07345"/>
    <w:rsid w:val="00F07881"/>
    <w:rsid w:val="00F11733"/>
    <w:rsid w:val="00F13BE1"/>
    <w:rsid w:val="00F1426C"/>
    <w:rsid w:val="00F14381"/>
    <w:rsid w:val="00F17F79"/>
    <w:rsid w:val="00F2292D"/>
    <w:rsid w:val="00F26674"/>
    <w:rsid w:val="00F30324"/>
    <w:rsid w:val="00F3053D"/>
    <w:rsid w:val="00F33D31"/>
    <w:rsid w:val="00F37682"/>
    <w:rsid w:val="00F41011"/>
    <w:rsid w:val="00F42BE1"/>
    <w:rsid w:val="00F479B9"/>
    <w:rsid w:val="00F47EC5"/>
    <w:rsid w:val="00F609E9"/>
    <w:rsid w:val="00F652CA"/>
    <w:rsid w:val="00F675C7"/>
    <w:rsid w:val="00F67DD2"/>
    <w:rsid w:val="00F72A93"/>
    <w:rsid w:val="00F73B7C"/>
    <w:rsid w:val="00F746C9"/>
    <w:rsid w:val="00F8268E"/>
    <w:rsid w:val="00F84AA6"/>
    <w:rsid w:val="00F868D6"/>
    <w:rsid w:val="00F87CBE"/>
    <w:rsid w:val="00F912A2"/>
    <w:rsid w:val="00F9410A"/>
    <w:rsid w:val="00F95C17"/>
    <w:rsid w:val="00FB1206"/>
    <w:rsid w:val="00FB12F9"/>
    <w:rsid w:val="00FB1A1B"/>
    <w:rsid w:val="00FB3625"/>
    <w:rsid w:val="00FB6525"/>
    <w:rsid w:val="00FC009C"/>
    <w:rsid w:val="00FC0247"/>
    <w:rsid w:val="00FC0748"/>
    <w:rsid w:val="00FC3290"/>
    <w:rsid w:val="00FC7C67"/>
    <w:rsid w:val="00FD4CFA"/>
    <w:rsid w:val="00FD556F"/>
    <w:rsid w:val="00FD7A8D"/>
    <w:rsid w:val="00FE54D1"/>
    <w:rsid w:val="00FE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3cf"/>
    </o:shapedefaults>
    <o:shapelayout v:ext="edit">
      <o:idmap v:ext="edit" data="1"/>
    </o:shapelayout>
  </w:shapeDefaults>
  <w:decimalSymbol w:val="."/>
  <w:listSeparator w:val=","/>
  <w14:docId w14:val="79CF2C4A"/>
  <w15:docId w15:val="{19AF07BF-D837-42B8-9AC3-0A0D9DD2C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 w:type="paragraph" w:styleId="ListParagraph">
    <w:name w:val="List Paragraph"/>
    <w:basedOn w:val="Normal"/>
    <w:uiPriority w:val="34"/>
    <w:qFormat/>
    <w:rsid w:val="00124D03"/>
    <w:pPr>
      <w:spacing w:line="259" w:lineRule="auto"/>
      <w:ind w:left="720"/>
      <w:contextualSpacing/>
    </w:pPr>
    <w:rPr>
      <w:rFonts w:eastAsiaTheme="minorHAnsi"/>
      <w:sz w:val="22"/>
      <w:szCs w:val="22"/>
      <w:lang w:eastAsia="en-US"/>
    </w:rPr>
  </w:style>
  <w:style w:type="table" w:styleId="TableGrid">
    <w:name w:val="Table Grid"/>
    <w:basedOn w:val="TableNormal"/>
    <w:uiPriority w:val="39"/>
    <w:rsid w:val="00124D03"/>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4D03"/>
    <w:rPr>
      <w:color w:val="467886" w:themeColor="hyperlink"/>
      <w:u w:val="single"/>
    </w:rPr>
  </w:style>
  <w:style w:type="paragraph" w:styleId="Header">
    <w:name w:val="header"/>
    <w:basedOn w:val="Normal"/>
    <w:link w:val="HeaderChar"/>
    <w:uiPriority w:val="99"/>
    <w:unhideWhenUsed/>
    <w:rsid w:val="00175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CE2"/>
  </w:style>
  <w:style w:type="paragraph" w:styleId="Footer">
    <w:name w:val="footer"/>
    <w:basedOn w:val="Normal"/>
    <w:link w:val="FooterChar"/>
    <w:uiPriority w:val="99"/>
    <w:unhideWhenUsed/>
    <w:rsid w:val="00175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CE2"/>
  </w:style>
  <w:style w:type="character" w:styleId="UnresolvedMention">
    <w:name w:val="Unresolved Mention"/>
    <w:basedOn w:val="DefaultParagraphFont"/>
    <w:uiPriority w:val="99"/>
    <w:semiHidden/>
    <w:unhideWhenUsed/>
    <w:rsid w:val="00175C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mailto:loiswilcox2015@gmail.com" TargetMode="External"/><Relationship Id="rId26" Type="http://schemas.openxmlformats.org/officeDocument/2006/relationships/hyperlink" Target="mailto:Loiswilcox2015@gmail.com" TargetMode="External"/><Relationship Id="rId3" Type="http://schemas.openxmlformats.org/officeDocument/2006/relationships/styles" Target="styles.xml"/><Relationship Id="rId21" Type="http://schemas.openxmlformats.org/officeDocument/2006/relationships/hyperlink" Target="https://www.amazon.co.uk/"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6.jpg"/><Relationship Id="rId25" Type="http://schemas.openxmlformats.org/officeDocument/2006/relationships/hyperlink" Target="https://www.instagram.com/loiswilcoxx/"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mazon.co.uk/" TargetMode="External"/><Relationship Id="rId20" Type="http://schemas.openxmlformats.org/officeDocument/2006/relationships/hyperlink" Target="https://www.amazon.co.uk/"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lyfrau.cymru/en" TargetMode="External"/><Relationship Id="rId24" Type="http://schemas.openxmlformats.org/officeDocument/2006/relationships/hyperlink" Target="https://www.facebook.com/profile.php?id=10007833110789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twitter.com/LoisAWilcox" TargetMode="External"/><Relationship Id="rId28" Type="http://schemas.openxmlformats.org/officeDocument/2006/relationships/image" Target="media/image8.jpeg"/><Relationship Id="rId10" Type="http://schemas.openxmlformats.org/officeDocument/2006/relationships/image" Target="media/image2.jpeg"/><Relationship Id="rId19" Type="http://schemas.openxmlformats.org/officeDocument/2006/relationships/hyperlink" Target="https://www.amazon.co.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aderynpress.com" TargetMode="External"/><Relationship Id="rId14" Type="http://schemas.openxmlformats.org/officeDocument/2006/relationships/hyperlink" Target="https://www.amazon.co.uk/" TargetMode="External"/><Relationship Id="rId22" Type="http://schemas.openxmlformats.org/officeDocument/2006/relationships/hyperlink" Target="https://www.caerphilly.gov.uk/services/libraries/library-locations-and-opening-times/blackwood-library" TargetMode="External"/><Relationship Id="rId27" Type="http://schemas.openxmlformats.org/officeDocument/2006/relationships/image" Target="media/image7.jpe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302AF-B218-46B3-8A74-7EACEC3C8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TotalTime>
  <Pages>17</Pages>
  <Words>4239</Words>
  <Characters>21071</Characters>
  <Application>Microsoft Office Word</Application>
  <DocSecurity>0</DocSecurity>
  <Lines>513</Lines>
  <Paragraphs>207</Paragraphs>
  <ScaleCrop>false</ScaleCrop>
  <Company/>
  <LinksUpToDate>false</LinksUpToDate>
  <CharactersWithSpaces>25103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Lois Wilcox</dc:creator>
  <cp:lastModifiedBy>Lois Wilcox</cp:lastModifiedBy>
  <cp:revision>644</cp:revision>
  <dcterms:created xsi:type="dcterms:W3CDTF">2024-04-23T15:37:00Z</dcterms:created>
  <dcterms:modified xsi:type="dcterms:W3CDTF">2024-05-03T14:28:00Z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858332759b41d6150fa7460a1ab5a0dd33ba5bc0b18fde85c11263c22ff58c34</vt:lpwstr>
  </property>
</Properties>
</file>