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72B7B6" w14:textId="77777777" w:rsidR="00E162B0" w:rsidRDefault="00E162B0" w:rsidP="00E162B0">
      <w:r>
        <w:rPr>
          <w:noProof/>
          <w:lang w:eastAsia="en-GB"/>
        </w:rPr>
        <w:drawing>
          <wp:anchor distT="0" distB="0" distL="114300" distR="114300" simplePos="0" relativeHeight="251659264" behindDoc="0" locked="0" layoutInCell="1" allowOverlap="1" wp14:anchorId="41B9B0F8" wp14:editId="0BC6EEFE">
            <wp:simplePos x="0" y="0"/>
            <wp:positionH relativeFrom="margin">
              <wp:align>right</wp:align>
            </wp:positionH>
            <wp:positionV relativeFrom="paragraph">
              <wp:posOffset>0</wp:posOffset>
            </wp:positionV>
            <wp:extent cx="5715000" cy="1895475"/>
            <wp:effectExtent l="0" t="0" r="0" b="9525"/>
            <wp:wrapSquare wrapText="bothSides"/>
            <wp:docPr id="1"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Text&#10;&#10;Description automatically generated"/>
                    <pic:cNvPicPr/>
                  </pic:nvPicPr>
                  <pic:blipFill>
                    <a:blip r:embed="rId6">
                      <a:extLst>
                        <a:ext uri="{28A0092B-C50C-407E-A947-70E740481C1C}">
                          <a14:useLocalDpi xmlns:a14="http://schemas.microsoft.com/office/drawing/2010/main" val="0"/>
                        </a:ext>
                      </a:extLst>
                    </a:blip>
                    <a:stretch>
                      <a:fillRect/>
                    </a:stretch>
                  </pic:blipFill>
                  <pic:spPr>
                    <a:xfrm>
                      <a:off x="0" y="0"/>
                      <a:ext cx="5715000" cy="1895475"/>
                    </a:xfrm>
                    <a:prstGeom prst="rect">
                      <a:avLst/>
                    </a:prstGeom>
                  </pic:spPr>
                </pic:pic>
              </a:graphicData>
            </a:graphic>
            <wp14:sizeRelH relativeFrom="page">
              <wp14:pctWidth>0</wp14:pctWidth>
            </wp14:sizeRelH>
            <wp14:sizeRelV relativeFrom="page">
              <wp14:pctHeight>0</wp14:pctHeight>
            </wp14:sizeRelV>
          </wp:anchor>
        </w:drawing>
      </w:r>
    </w:p>
    <w:p w14:paraId="6CFE872C" w14:textId="77777777" w:rsidR="00E162B0" w:rsidRDefault="00E162B0" w:rsidP="00E162B0">
      <w:pPr>
        <w:jc w:val="center"/>
      </w:pPr>
    </w:p>
    <w:p w14:paraId="7B949CD1" w14:textId="77777777" w:rsidR="00E162B0" w:rsidRDefault="00E162B0" w:rsidP="00E162B0">
      <w:pPr>
        <w:jc w:val="center"/>
      </w:pPr>
    </w:p>
    <w:p w14:paraId="0F50E541" w14:textId="77777777" w:rsidR="00E162B0" w:rsidRDefault="00E162B0" w:rsidP="00E162B0">
      <w:pPr>
        <w:jc w:val="center"/>
      </w:pPr>
    </w:p>
    <w:p w14:paraId="2D77B4AC" w14:textId="77777777" w:rsidR="00E162B0" w:rsidRDefault="00E162B0" w:rsidP="00E162B0">
      <w:pPr>
        <w:jc w:val="center"/>
        <w:rPr>
          <w:sz w:val="28"/>
          <w:szCs w:val="28"/>
        </w:rPr>
      </w:pPr>
      <w:r>
        <w:rPr>
          <w:sz w:val="28"/>
          <w:szCs w:val="28"/>
        </w:rPr>
        <w:t>Engineering Application &amp; Study Skills</w:t>
      </w:r>
    </w:p>
    <w:p w14:paraId="0A39775B" w14:textId="584194F3" w:rsidR="00D10AF7" w:rsidRDefault="00D10AF7" w:rsidP="00E162B0">
      <w:pPr>
        <w:jc w:val="center"/>
        <w:rPr>
          <w:sz w:val="28"/>
          <w:szCs w:val="28"/>
        </w:rPr>
      </w:pPr>
      <w:r>
        <w:rPr>
          <w:sz w:val="28"/>
          <w:szCs w:val="28"/>
        </w:rPr>
        <w:t xml:space="preserve">Failure modes &amp; effects analysis </w:t>
      </w:r>
    </w:p>
    <w:p w14:paraId="645AFDF4" w14:textId="77777777" w:rsidR="00E162B0" w:rsidRDefault="00E162B0" w:rsidP="00E162B0">
      <w:pPr>
        <w:jc w:val="center"/>
        <w:rPr>
          <w:sz w:val="24"/>
          <w:szCs w:val="24"/>
        </w:rPr>
      </w:pPr>
      <w:r>
        <w:rPr>
          <w:sz w:val="24"/>
          <w:szCs w:val="24"/>
        </w:rPr>
        <w:t>ACMA4007</w:t>
      </w:r>
    </w:p>
    <w:p w14:paraId="11CD60D2" w14:textId="77777777" w:rsidR="00E162B0" w:rsidRDefault="00E162B0" w:rsidP="00E162B0">
      <w:pPr>
        <w:jc w:val="center"/>
        <w:rPr>
          <w:sz w:val="24"/>
          <w:szCs w:val="24"/>
        </w:rPr>
      </w:pPr>
    </w:p>
    <w:p w14:paraId="0F081057" w14:textId="77777777" w:rsidR="00E162B0" w:rsidRDefault="00E162B0" w:rsidP="00E162B0">
      <w:pPr>
        <w:jc w:val="center"/>
        <w:rPr>
          <w:sz w:val="24"/>
          <w:szCs w:val="24"/>
        </w:rPr>
      </w:pPr>
      <w:r>
        <w:rPr>
          <w:sz w:val="24"/>
          <w:szCs w:val="24"/>
        </w:rPr>
        <w:t>Enrico Miggiano</w:t>
      </w:r>
    </w:p>
    <w:p w14:paraId="436787FC" w14:textId="77777777" w:rsidR="00E162B0" w:rsidRDefault="00E162B0" w:rsidP="00E162B0">
      <w:pPr>
        <w:jc w:val="center"/>
        <w:rPr>
          <w:sz w:val="24"/>
          <w:szCs w:val="24"/>
        </w:rPr>
      </w:pPr>
      <w:r>
        <w:rPr>
          <w:sz w:val="24"/>
          <w:szCs w:val="24"/>
        </w:rPr>
        <w:t>2312273</w:t>
      </w:r>
    </w:p>
    <w:p w14:paraId="75D8B918" w14:textId="77777777" w:rsidR="00E162B0" w:rsidRPr="008B5BC5" w:rsidRDefault="00E162B0" w:rsidP="00E162B0">
      <w:pPr>
        <w:jc w:val="center"/>
        <w:rPr>
          <w:sz w:val="32"/>
          <w:szCs w:val="32"/>
        </w:rPr>
      </w:pPr>
      <w:r>
        <w:rPr>
          <w:sz w:val="24"/>
          <w:szCs w:val="24"/>
        </w:rPr>
        <w:t>31/01/24</w:t>
      </w:r>
    </w:p>
    <w:p w14:paraId="1641B2CD" w14:textId="77777777" w:rsidR="00151544" w:rsidRDefault="00151544"/>
    <w:p w14:paraId="7175174B" w14:textId="77777777" w:rsidR="00E162B0" w:rsidRDefault="00E162B0"/>
    <w:p w14:paraId="340B9A9F" w14:textId="77777777" w:rsidR="00E162B0" w:rsidRDefault="00E162B0"/>
    <w:p w14:paraId="3C37A1B3" w14:textId="77777777" w:rsidR="00E162B0" w:rsidRDefault="00E162B0"/>
    <w:p w14:paraId="3D4324FF" w14:textId="77777777" w:rsidR="00E162B0" w:rsidRDefault="00E162B0"/>
    <w:p w14:paraId="53EF23BA" w14:textId="77777777" w:rsidR="00E162B0" w:rsidRDefault="00E162B0"/>
    <w:p w14:paraId="183A6F4A" w14:textId="77777777" w:rsidR="00E162B0" w:rsidRDefault="00E162B0"/>
    <w:p w14:paraId="14CC1FC2" w14:textId="77777777" w:rsidR="00E162B0" w:rsidRDefault="00E162B0"/>
    <w:p w14:paraId="75EB1FF4" w14:textId="77777777" w:rsidR="00E162B0" w:rsidRDefault="00E162B0"/>
    <w:p w14:paraId="5835C29C" w14:textId="77777777" w:rsidR="00E162B0" w:rsidRDefault="00E162B0"/>
    <w:p w14:paraId="2177B4F6" w14:textId="77777777" w:rsidR="00E162B0" w:rsidRDefault="00E162B0"/>
    <w:p w14:paraId="0866167D" w14:textId="77777777" w:rsidR="00E162B0" w:rsidRDefault="00E162B0"/>
    <w:p w14:paraId="4F797A13" w14:textId="77777777" w:rsidR="00E162B0" w:rsidRDefault="00E162B0"/>
    <w:p w14:paraId="024CFB61" w14:textId="77777777" w:rsidR="00E162B0" w:rsidRPr="007A0F02" w:rsidRDefault="00E162B0">
      <w:pPr>
        <w:rPr>
          <w:b/>
          <w:bCs/>
          <w:u w:val="single"/>
        </w:rPr>
      </w:pPr>
    </w:p>
    <w:p w14:paraId="5E546EDC" w14:textId="77777777" w:rsidR="00E162B0" w:rsidRPr="007A0F02" w:rsidRDefault="00E162B0">
      <w:pPr>
        <w:rPr>
          <w:b/>
          <w:bCs/>
          <w:u w:val="single"/>
        </w:rPr>
      </w:pPr>
      <w:r w:rsidRPr="007A0F02">
        <w:rPr>
          <w:b/>
          <w:bCs/>
          <w:u w:val="single"/>
        </w:rPr>
        <w:t>Contents Page:</w:t>
      </w:r>
    </w:p>
    <w:p w14:paraId="682DD7B9" w14:textId="1B3BEBFD" w:rsidR="00E162B0" w:rsidRDefault="007A0F02" w:rsidP="007A0F02">
      <w:r w:rsidRPr="007A0F02">
        <w:rPr>
          <w:b/>
          <w:bCs/>
        </w:rPr>
        <w:t>Personal Development Plan</w:t>
      </w:r>
      <w:r>
        <w:t>: Page 2 – 4</w:t>
      </w:r>
    </w:p>
    <w:p w14:paraId="77848386" w14:textId="78AD17CF" w:rsidR="007A0F02" w:rsidRDefault="007A0F02" w:rsidP="007A0F02">
      <w:r w:rsidRPr="007A0F02">
        <w:rPr>
          <w:b/>
          <w:bCs/>
        </w:rPr>
        <w:t>FMEA:</w:t>
      </w:r>
      <w:r>
        <w:t xml:space="preserve"> Page 4 – 6 </w:t>
      </w:r>
    </w:p>
    <w:p w14:paraId="370A71F6" w14:textId="57482EBF" w:rsidR="007A0F02" w:rsidRDefault="007A0F02" w:rsidP="007A0F02">
      <w:r w:rsidRPr="007A0F02">
        <w:rPr>
          <w:b/>
          <w:bCs/>
        </w:rPr>
        <w:t>Technical Report:</w:t>
      </w:r>
      <w:r>
        <w:t xml:space="preserve"> Page 7 - 11</w:t>
      </w:r>
    </w:p>
    <w:p w14:paraId="3B51FAA2" w14:textId="77777777" w:rsidR="007A0F02" w:rsidRDefault="007A0F02" w:rsidP="007A0F02"/>
    <w:p w14:paraId="04A4F48D" w14:textId="4B474105" w:rsidR="00802A85" w:rsidRPr="00802A85" w:rsidRDefault="00802A85" w:rsidP="00802A85">
      <w:pPr>
        <w:rPr>
          <w:u w:val="single"/>
        </w:rPr>
      </w:pPr>
      <w:r w:rsidRPr="00802A85">
        <w:rPr>
          <w:b/>
          <w:bCs/>
        </w:rPr>
        <w:br/>
      </w:r>
      <w:r w:rsidRPr="00486BE9">
        <w:rPr>
          <w:b/>
          <w:bCs/>
          <w:sz w:val="24"/>
          <w:szCs w:val="24"/>
          <w:u w:val="single"/>
        </w:rPr>
        <w:t>1.Personal Development Plan</w:t>
      </w:r>
    </w:p>
    <w:p w14:paraId="69D023D0" w14:textId="77777777" w:rsidR="00AB2C8F" w:rsidRDefault="002C0CDD" w:rsidP="00AB2C8F">
      <w:r w:rsidRPr="00802A85">
        <w:t>To</w:t>
      </w:r>
      <w:r w:rsidR="00802A85" w:rsidRPr="00802A85">
        <w:t xml:space="preserve"> enhance my proficiency in CNC Lathe operation and Failure Modes and Effects Analysis (FMEA), I have outlined a structured personal development plan as follows:</w:t>
      </w:r>
    </w:p>
    <w:p w14:paraId="77884610" w14:textId="446ECD8B" w:rsidR="00802A85" w:rsidRPr="00802A85" w:rsidRDefault="00802A85" w:rsidP="00AB2C8F">
      <w:r w:rsidRPr="00AB2C8F">
        <w:rPr>
          <w:b/>
          <w:bCs/>
        </w:rPr>
        <w:t>Understand CNC Lathe Fundamentals:</w:t>
      </w:r>
    </w:p>
    <w:p w14:paraId="41F4DB48" w14:textId="77777777" w:rsidR="00802A85" w:rsidRPr="00802A85" w:rsidRDefault="00802A85" w:rsidP="002C0CDD">
      <w:r w:rsidRPr="002C0CDD">
        <w:rPr>
          <w:i/>
          <w:iCs/>
        </w:rPr>
        <w:t>Action Items:</w:t>
      </w:r>
    </w:p>
    <w:p w14:paraId="698D4294" w14:textId="77777777" w:rsidR="00802A85" w:rsidRPr="00802A85" w:rsidRDefault="00802A85" w:rsidP="002C0CDD">
      <w:pPr>
        <w:pStyle w:val="ListParagraph"/>
        <w:numPr>
          <w:ilvl w:val="0"/>
          <w:numId w:val="11"/>
        </w:numPr>
      </w:pPr>
      <w:r w:rsidRPr="00802A85">
        <w:t>Read textbooks and online resources on CNC machining principles.</w:t>
      </w:r>
    </w:p>
    <w:p w14:paraId="1624F7FD" w14:textId="77E81C03" w:rsidR="00F81A45" w:rsidRDefault="002C0CDD" w:rsidP="00F81A45">
      <w:pPr>
        <w:pStyle w:val="ListParagraph"/>
        <w:numPr>
          <w:ilvl w:val="0"/>
          <w:numId w:val="11"/>
        </w:numPr>
      </w:pPr>
      <w:r w:rsidRPr="00802A85">
        <w:t>Enrol</w:t>
      </w:r>
      <w:r w:rsidR="00802A85" w:rsidRPr="00802A85">
        <w:t xml:space="preserve"> in a CNC machining course for a comprehensive understanding.</w:t>
      </w:r>
    </w:p>
    <w:p w14:paraId="51C08B8B" w14:textId="77777777" w:rsidR="00F81A45" w:rsidRDefault="00F81A45" w:rsidP="00F81A45">
      <w:pPr>
        <w:pStyle w:val="ListParagraph"/>
      </w:pPr>
    </w:p>
    <w:p w14:paraId="14CEE359" w14:textId="1C3BA14F" w:rsidR="00802A85" w:rsidRPr="00802A85" w:rsidRDefault="00802A85" w:rsidP="00AB2C8F">
      <w:r w:rsidRPr="00AB2C8F">
        <w:rPr>
          <w:b/>
          <w:bCs/>
        </w:rPr>
        <w:t>Gain FMEA Knowledge:</w:t>
      </w:r>
    </w:p>
    <w:p w14:paraId="5FF49CD4" w14:textId="0074AE2D" w:rsidR="00802A85" w:rsidRPr="00802A85" w:rsidRDefault="00802A85" w:rsidP="002C0CDD">
      <w:r w:rsidRPr="002C0CDD">
        <w:rPr>
          <w:i/>
          <w:iCs/>
        </w:rPr>
        <w:t>Action Items:</w:t>
      </w:r>
    </w:p>
    <w:p w14:paraId="46316681" w14:textId="77777777" w:rsidR="00802A85" w:rsidRPr="00802A85" w:rsidRDefault="00802A85" w:rsidP="002C0CDD">
      <w:pPr>
        <w:pStyle w:val="ListParagraph"/>
        <w:numPr>
          <w:ilvl w:val="0"/>
          <w:numId w:val="10"/>
        </w:numPr>
      </w:pPr>
      <w:r w:rsidRPr="00802A85">
        <w:t>Attend FMEA training sessions or workshops.</w:t>
      </w:r>
    </w:p>
    <w:p w14:paraId="50F64408" w14:textId="77777777" w:rsidR="00AB2C8F" w:rsidRDefault="00802A85" w:rsidP="002C0CDD">
      <w:pPr>
        <w:pStyle w:val="ListParagraph"/>
        <w:numPr>
          <w:ilvl w:val="0"/>
          <w:numId w:val="10"/>
        </w:numPr>
      </w:pPr>
      <w:r w:rsidRPr="00802A85">
        <w:t xml:space="preserve">Read </w:t>
      </w:r>
      <w:r w:rsidR="002C0CDD" w:rsidRPr="00802A85">
        <w:t>industry standard</w:t>
      </w:r>
      <w:r w:rsidRPr="00802A85">
        <w:t xml:space="preserve"> FMEA guidelines and manuals.</w:t>
      </w:r>
    </w:p>
    <w:p w14:paraId="6AAFA37A" w14:textId="243BFE4F" w:rsidR="00802A85" w:rsidRPr="00802A85" w:rsidRDefault="00802A85" w:rsidP="00AB2C8F">
      <w:r w:rsidRPr="00AB2C8F">
        <w:rPr>
          <w:b/>
          <w:bCs/>
        </w:rPr>
        <w:t>Acquire CNC Lathe Specifics:</w:t>
      </w:r>
    </w:p>
    <w:p w14:paraId="6F1F64D8" w14:textId="77777777" w:rsidR="00802A85" w:rsidRPr="00802A85" w:rsidRDefault="00802A85" w:rsidP="002C0CDD">
      <w:r w:rsidRPr="00802A85">
        <w:rPr>
          <w:i/>
          <w:iCs/>
        </w:rPr>
        <w:t>Action Items:</w:t>
      </w:r>
    </w:p>
    <w:p w14:paraId="226CB765" w14:textId="77777777" w:rsidR="00802A85" w:rsidRPr="00802A85" w:rsidRDefault="00802A85" w:rsidP="002C0CDD">
      <w:pPr>
        <w:pStyle w:val="ListParagraph"/>
        <w:numPr>
          <w:ilvl w:val="0"/>
          <w:numId w:val="13"/>
        </w:numPr>
      </w:pPr>
      <w:r w:rsidRPr="00802A85">
        <w:t>Collaborate with CNC engineers and machinists.</w:t>
      </w:r>
    </w:p>
    <w:p w14:paraId="664C1656" w14:textId="3CBC271E" w:rsidR="002C0CDD" w:rsidRPr="00802A85" w:rsidRDefault="00802A85" w:rsidP="00F81A45">
      <w:pPr>
        <w:pStyle w:val="ListParagraph"/>
        <w:numPr>
          <w:ilvl w:val="0"/>
          <w:numId w:val="13"/>
        </w:numPr>
      </w:pPr>
      <w:r w:rsidRPr="00802A85">
        <w:t>Study CNC Lathe documentation and specifications.</w:t>
      </w:r>
    </w:p>
    <w:p w14:paraId="6AC3A0C6" w14:textId="76067B32" w:rsidR="00802A85" w:rsidRPr="00802A85" w:rsidRDefault="00802A85" w:rsidP="002C0CDD">
      <w:r w:rsidRPr="00802A85">
        <w:rPr>
          <w:b/>
          <w:bCs/>
        </w:rPr>
        <w:t>Develop Analytical Skills:</w:t>
      </w:r>
    </w:p>
    <w:p w14:paraId="6DFBA983" w14:textId="77777777" w:rsidR="00802A85" w:rsidRPr="00802A85" w:rsidRDefault="00802A85" w:rsidP="002C0CDD">
      <w:r w:rsidRPr="00802A85">
        <w:rPr>
          <w:i/>
          <w:iCs/>
        </w:rPr>
        <w:t>Action Items:</w:t>
      </w:r>
    </w:p>
    <w:p w14:paraId="6AA301C5" w14:textId="77777777" w:rsidR="00802A85" w:rsidRPr="002C0CDD" w:rsidRDefault="00802A85" w:rsidP="002C0CDD">
      <w:pPr>
        <w:pStyle w:val="ListParagraph"/>
        <w:numPr>
          <w:ilvl w:val="0"/>
          <w:numId w:val="15"/>
        </w:numPr>
      </w:pPr>
      <w:r w:rsidRPr="002C0CDD">
        <w:t>Engage in problem-solving exercises.</w:t>
      </w:r>
    </w:p>
    <w:p w14:paraId="350FE36B" w14:textId="3C7C263D" w:rsidR="00B53FF3" w:rsidRPr="002C0CDD" w:rsidRDefault="00802A85" w:rsidP="00F81A45">
      <w:pPr>
        <w:pStyle w:val="ListParagraph"/>
        <w:numPr>
          <w:ilvl w:val="0"/>
          <w:numId w:val="15"/>
        </w:numPr>
      </w:pPr>
      <w:r w:rsidRPr="002C0CDD">
        <w:t>Practice critical thinking through case studies.</w:t>
      </w:r>
    </w:p>
    <w:p w14:paraId="17E00A97" w14:textId="7D49FD70" w:rsidR="00802A85" w:rsidRPr="00802A85" w:rsidRDefault="00802A85" w:rsidP="00B53FF3">
      <w:r w:rsidRPr="00802A85">
        <w:rPr>
          <w:b/>
          <w:bCs/>
        </w:rPr>
        <w:t>Practice FMEA on Smaller Projects:</w:t>
      </w:r>
    </w:p>
    <w:p w14:paraId="0902F7FC" w14:textId="77777777" w:rsidR="00802A85" w:rsidRPr="00802A85" w:rsidRDefault="00802A85" w:rsidP="00B53FF3">
      <w:r w:rsidRPr="00802A85">
        <w:rPr>
          <w:i/>
          <w:iCs/>
        </w:rPr>
        <w:t>Action Items:</w:t>
      </w:r>
    </w:p>
    <w:p w14:paraId="51F029B4" w14:textId="77777777" w:rsidR="00802A85" w:rsidRPr="00802A85" w:rsidRDefault="00802A85" w:rsidP="00B53FF3">
      <w:pPr>
        <w:pStyle w:val="ListParagraph"/>
        <w:numPr>
          <w:ilvl w:val="0"/>
          <w:numId w:val="16"/>
        </w:numPr>
      </w:pPr>
      <w:r w:rsidRPr="00802A85">
        <w:t>Conduct FMEA on simpler systems or components.</w:t>
      </w:r>
    </w:p>
    <w:p w14:paraId="7EB2B340" w14:textId="09FEFD65" w:rsidR="00B53FF3" w:rsidRPr="00802A85" w:rsidRDefault="00802A85" w:rsidP="00B53FF3">
      <w:pPr>
        <w:pStyle w:val="ListParagraph"/>
        <w:numPr>
          <w:ilvl w:val="0"/>
          <w:numId w:val="16"/>
        </w:numPr>
      </w:pPr>
      <w:r w:rsidRPr="00802A85">
        <w:t>Seek feedback from experienced professionals.</w:t>
      </w:r>
    </w:p>
    <w:p w14:paraId="204C57B9" w14:textId="5426AD72" w:rsidR="00802A85" w:rsidRPr="00802A85" w:rsidRDefault="00802A85" w:rsidP="00B53FF3">
      <w:r w:rsidRPr="00802A85">
        <w:rPr>
          <w:b/>
          <w:bCs/>
        </w:rPr>
        <w:t>Learn Risk Assessment Techniques:</w:t>
      </w:r>
    </w:p>
    <w:p w14:paraId="2BCE1F36" w14:textId="77777777" w:rsidR="00802A85" w:rsidRPr="00802A85" w:rsidRDefault="00802A85" w:rsidP="00B53FF3">
      <w:r w:rsidRPr="00802A85">
        <w:rPr>
          <w:i/>
          <w:iCs/>
        </w:rPr>
        <w:t>Action Items:</w:t>
      </w:r>
    </w:p>
    <w:p w14:paraId="1D902DA4" w14:textId="77777777" w:rsidR="00802A85" w:rsidRPr="00802A85" w:rsidRDefault="00802A85" w:rsidP="00B53FF3">
      <w:pPr>
        <w:pStyle w:val="ListParagraph"/>
        <w:numPr>
          <w:ilvl w:val="0"/>
          <w:numId w:val="17"/>
        </w:numPr>
      </w:pPr>
      <w:r w:rsidRPr="00802A85">
        <w:lastRenderedPageBreak/>
        <w:t>Understand how to assign severity, occurrence, and detection ratings.</w:t>
      </w:r>
    </w:p>
    <w:p w14:paraId="44438217" w14:textId="56E22825" w:rsidR="00B53FF3" w:rsidRPr="00802A85" w:rsidRDefault="00B53FF3" w:rsidP="00B53FF3">
      <w:pPr>
        <w:pStyle w:val="ListParagraph"/>
        <w:numPr>
          <w:ilvl w:val="0"/>
          <w:numId w:val="17"/>
        </w:numPr>
      </w:pPr>
      <w:r w:rsidRPr="00802A85">
        <w:t>Analyse</w:t>
      </w:r>
      <w:r w:rsidR="00802A85" w:rsidRPr="00802A85">
        <w:t xml:space="preserve"> real-world examples of successful risk assessments.</w:t>
      </w:r>
    </w:p>
    <w:p w14:paraId="3C0B79B0" w14:textId="25D6F70D" w:rsidR="00802A85" w:rsidRPr="00802A85" w:rsidRDefault="00802A85" w:rsidP="00B53FF3">
      <w:r w:rsidRPr="00802A85">
        <w:rPr>
          <w:b/>
          <w:bCs/>
        </w:rPr>
        <w:t>Develop Report Writing Skills:</w:t>
      </w:r>
    </w:p>
    <w:p w14:paraId="1F482770" w14:textId="77777777" w:rsidR="00802A85" w:rsidRPr="00802A85" w:rsidRDefault="00802A85" w:rsidP="00B53FF3">
      <w:r w:rsidRPr="00802A85">
        <w:rPr>
          <w:i/>
          <w:iCs/>
        </w:rPr>
        <w:t>Action Items:</w:t>
      </w:r>
    </w:p>
    <w:p w14:paraId="2E1DA6A4" w14:textId="77777777" w:rsidR="00802A85" w:rsidRPr="00802A85" w:rsidRDefault="00802A85" w:rsidP="00B53FF3">
      <w:pPr>
        <w:pStyle w:val="ListParagraph"/>
        <w:numPr>
          <w:ilvl w:val="0"/>
          <w:numId w:val="18"/>
        </w:numPr>
      </w:pPr>
      <w:r w:rsidRPr="00802A85">
        <w:t>Take a course on technical report writing.</w:t>
      </w:r>
    </w:p>
    <w:p w14:paraId="4B960311" w14:textId="6A6A98A2" w:rsidR="00B53FF3" w:rsidRPr="00802A85" w:rsidRDefault="00B53FF3" w:rsidP="00B53FF3">
      <w:pPr>
        <w:pStyle w:val="ListParagraph"/>
        <w:numPr>
          <w:ilvl w:val="0"/>
          <w:numId w:val="18"/>
        </w:numPr>
      </w:pPr>
      <w:r w:rsidRPr="00802A85">
        <w:t>Analyse</w:t>
      </w:r>
      <w:r w:rsidR="00802A85" w:rsidRPr="00802A85">
        <w:t xml:space="preserve"> and critique technical reports to understand best practices.</w:t>
      </w:r>
    </w:p>
    <w:p w14:paraId="75EFE99D" w14:textId="32FEB17D" w:rsidR="00802A85" w:rsidRPr="00802A85" w:rsidRDefault="00802A85" w:rsidP="00B53FF3">
      <w:r w:rsidRPr="00802A85">
        <w:rPr>
          <w:b/>
          <w:bCs/>
        </w:rPr>
        <w:t>Conduct Mock FMEA for CNC Lathe:</w:t>
      </w:r>
    </w:p>
    <w:p w14:paraId="0FE21E01" w14:textId="77777777" w:rsidR="00802A85" w:rsidRPr="00802A85" w:rsidRDefault="00802A85" w:rsidP="00B53FF3">
      <w:r w:rsidRPr="00802A85">
        <w:rPr>
          <w:i/>
          <w:iCs/>
        </w:rPr>
        <w:t>Action Items:</w:t>
      </w:r>
    </w:p>
    <w:p w14:paraId="70A5CA7A" w14:textId="77777777" w:rsidR="00802A85" w:rsidRPr="00802A85" w:rsidRDefault="00802A85" w:rsidP="00B53FF3">
      <w:pPr>
        <w:pStyle w:val="ListParagraph"/>
        <w:numPr>
          <w:ilvl w:val="0"/>
          <w:numId w:val="19"/>
        </w:numPr>
      </w:pPr>
      <w:r w:rsidRPr="00802A85">
        <w:t>Simulate an FMEA for a CNC Lathe on paper.</w:t>
      </w:r>
    </w:p>
    <w:p w14:paraId="0D5EA46C" w14:textId="7E6F2F4E" w:rsidR="00B53FF3" w:rsidRPr="00802A85" w:rsidRDefault="00802A85" w:rsidP="00B53FF3">
      <w:pPr>
        <w:pStyle w:val="ListParagraph"/>
        <w:numPr>
          <w:ilvl w:val="0"/>
          <w:numId w:val="19"/>
        </w:numPr>
      </w:pPr>
      <w:r w:rsidRPr="00802A85">
        <w:t>Get feedback from mentors or colleagues.</w:t>
      </w:r>
    </w:p>
    <w:p w14:paraId="2611A429" w14:textId="5E368148" w:rsidR="00802A85" w:rsidRPr="00802A85" w:rsidRDefault="00802A85" w:rsidP="00B53FF3">
      <w:r w:rsidRPr="00802A85">
        <w:rPr>
          <w:b/>
          <w:bCs/>
        </w:rPr>
        <w:t>Document FMEA Process:</w:t>
      </w:r>
    </w:p>
    <w:p w14:paraId="0DD36F98" w14:textId="77777777" w:rsidR="00802A85" w:rsidRPr="00802A85" w:rsidRDefault="00802A85" w:rsidP="00B53FF3">
      <w:r w:rsidRPr="00802A85">
        <w:rPr>
          <w:i/>
          <w:iCs/>
        </w:rPr>
        <w:t>Action Items:</w:t>
      </w:r>
    </w:p>
    <w:p w14:paraId="036CE4A0" w14:textId="77777777" w:rsidR="00802A85" w:rsidRPr="00802A85" w:rsidRDefault="00802A85" w:rsidP="00B53FF3">
      <w:pPr>
        <w:pStyle w:val="ListParagraph"/>
        <w:numPr>
          <w:ilvl w:val="0"/>
          <w:numId w:val="20"/>
        </w:numPr>
      </w:pPr>
      <w:r w:rsidRPr="00802A85">
        <w:t>Develop a step-by-step documentation process for FMEA.</w:t>
      </w:r>
    </w:p>
    <w:p w14:paraId="038B8FC4" w14:textId="77777777" w:rsidR="00802A85" w:rsidRDefault="00802A85" w:rsidP="00B53FF3">
      <w:pPr>
        <w:pStyle w:val="ListParagraph"/>
        <w:numPr>
          <w:ilvl w:val="0"/>
          <w:numId w:val="20"/>
        </w:numPr>
      </w:pPr>
      <w:r w:rsidRPr="00802A85">
        <w:t>Create templates for consistent documentation.</w:t>
      </w:r>
    </w:p>
    <w:p w14:paraId="166FF163" w14:textId="77777777" w:rsidR="00B53FF3" w:rsidRPr="00802A85" w:rsidRDefault="00B53FF3" w:rsidP="00B53FF3"/>
    <w:p w14:paraId="1C170A2D" w14:textId="7BA0383E" w:rsidR="00802A85" w:rsidRPr="00802A85" w:rsidRDefault="002C0CDD" w:rsidP="00802A85">
      <w:r>
        <w:rPr>
          <w:b/>
          <w:bCs/>
        </w:rPr>
        <w:t xml:space="preserve">1.2 </w:t>
      </w:r>
      <w:r w:rsidR="00802A85" w:rsidRPr="00802A85">
        <w:rPr>
          <w:b/>
          <w:bCs/>
        </w:rPr>
        <w:t>Implementation Plan</w:t>
      </w:r>
    </w:p>
    <w:p w14:paraId="3AEE2E20" w14:textId="74E99197" w:rsidR="00802A85" w:rsidRPr="00802A85" w:rsidRDefault="00802A85" w:rsidP="00802A85">
      <w:r w:rsidRPr="00802A85">
        <w:rPr>
          <w:b/>
          <w:bCs/>
        </w:rPr>
        <w:t>Conduct FMEA on CNC Lathe:</w:t>
      </w:r>
    </w:p>
    <w:p w14:paraId="5E6C49EE" w14:textId="77777777" w:rsidR="00802A85" w:rsidRPr="00802A85" w:rsidRDefault="00802A85" w:rsidP="00802A85">
      <w:pPr>
        <w:numPr>
          <w:ilvl w:val="0"/>
          <w:numId w:val="2"/>
        </w:numPr>
      </w:pPr>
      <w:r w:rsidRPr="00802A85">
        <w:t>Gather relevant documentation and specifications.</w:t>
      </w:r>
    </w:p>
    <w:p w14:paraId="7B5D1429" w14:textId="77777777" w:rsidR="00802A85" w:rsidRPr="00802A85" w:rsidRDefault="00802A85" w:rsidP="00802A85">
      <w:pPr>
        <w:numPr>
          <w:ilvl w:val="0"/>
          <w:numId w:val="2"/>
        </w:numPr>
      </w:pPr>
      <w:r w:rsidRPr="00802A85">
        <w:t>Form a cross-functional team for diverse perspectives.</w:t>
      </w:r>
    </w:p>
    <w:p w14:paraId="3CDB6DE5" w14:textId="77777777" w:rsidR="00802A85" w:rsidRPr="00802A85" w:rsidRDefault="00802A85" w:rsidP="00802A85">
      <w:pPr>
        <w:numPr>
          <w:ilvl w:val="0"/>
          <w:numId w:val="2"/>
        </w:numPr>
      </w:pPr>
      <w:r w:rsidRPr="00802A85">
        <w:t>Identify potential failure modes and their effects.</w:t>
      </w:r>
    </w:p>
    <w:p w14:paraId="4913AD8D" w14:textId="77777777" w:rsidR="00802A85" w:rsidRPr="00802A85" w:rsidRDefault="00802A85" w:rsidP="00802A85">
      <w:pPr>
        <w:numPr>
          <w:ilvl w:val="0"/>
          <w:numId w:val="2"/>
        </w:numPr>
      </w:pPr>
      <w:r w:rsidRPr="00802A85">
        <w:t>Assign severity, occurrence, and detection ratings.</w:t>
      </w:r>
    </w:p>
    <w:p w14:paraId="12F5DF61" w14:textId="77777777" w:rsidR="00802A85" w:rsidRPr="00802A85" w:rsidRDefault="00802A85" w:rsidP="00802A85">
      <w:pPr>
        <w:numPr>
          <w:ilvl w:val="0"/>
          <w:numId w:val="2"/>
        </w:numPr>
      </w:pPr>
      <w:r w:rsidRPr="00802A85">
        <w:t>Calculate Risk Priority Numbers (RPNs) for prioritization.</w:t>
      </w:r>
    </w:p>
    <w:p w14:paraId="7D8747F4" w14:textId="77777777" w:rsidR="00802A85" w:rsidRPr="00802A85" w:rsidRDefault="00802A85" w:rsidP="00802A85">
      <w:pPr>
        <w:numPr>
          <w:ilvl w:val="0"/>
          <w:numId w:val="2"/>
        </w:numPr>
      </w:pPr>
      <w:r w:rsidRPr="00802A85">
        <w:t>Develop and implement risk mitigation strategies.</w:t>
      </w:r>
    </w:p>
    <w:p w14:paraId="49E052ED" w14:textId="77777777" w:rsidR="00802A85" w:rsidRPr="00802A85" w:rsidRDefault="00802A85" w:rsidP="00802A85">
      <w:pPr>
        <w:numPr>
          <w:ilvl w:val="0"/>
          <w:numId w:val="2"/>
        </w:numPr>
      </w:pPr>
      <w:r w:rsidRPr="00802A85">
        <w:t>Reassess RPNs after mitigation and adjust strategies if needed.</w:t>
      </w:r>
    </w:p>
    <w:p w14:paraId="3DDA2E88" w14:textId="77394964" w:rsidR="00802A85" w:rsidRPr="00802A85" w:rsidRDefault="00802A85" w:rsidP="00802A85">
      <w:r w:rsidRPr="00802A85">
        <w:rPr>
          <w:b/>
          <w:bCs/>
        </w:rPr>
        <w:t>Create Technical Report:</w:t>
      </w:r>
    </w:p>
    <w:p w14:paraId="7637E87A" w14:textId="77777777" w:rsidR="00802A85" w:rsidRPr="00802A85" w:rsidRDefault="00802A85" w:rsidP="00802A85">
      <w:pPr>
        <w:numPr>
          <w:ilvl w:val="0"/>
          <w:numId w:val="3"/>
        </w:numPr>
      </w:pPr>
      <w:r w:rsidRPr="00802A85">
        <w:t>Structure the report with an introduction, methodology, findings, and recommendations.</w:t>
      </w:r>
    </w:p>
    <w:p w14:paraId="59DE7EB0" w14:textId="77777777" w:rsidR="00802A85" w:rsidRPr="00802A85" w:rsidRDefault="00802A85" w:rsidP="00802A85">
      <w:pPr>
        <w:numPr>
          <w:ilvl w:val="0"/>
          <w:numId w:val="3"/>
        </w:numPr>
      </w:pPr>
      <w:r w:rsidRPr="00802A85">
        <w:t>Clearly present the FMEA process and results.</w:t>
      </w:r>
    </w:p>
    <w:p w14:paraId="47AF1535" w14:textId="77777777" w:rsidR="00802A85" w:rsidRPr="00802A85" w:rsidRDefault="00802A85" w:rsidP="00802A85">
      <w:pPr>
        <w:numPr>
          <w:ilvl w:val="0"/>
          <w:numId w:val="3"/>
        </w:numPr>
      </w:pPr>
      <w:r w:rsidRPr="00802A85">
        <w:t>Use visual aids like charts and graphs for clarity.</w:t>
      </w:r>
    </w:p>
    <w:p w14:paraId="22CD61FB" w14:textId="77777777" w:rsidR="00802A85" w:rsidRPr="00802A85" w:rsidRDefault="00802A85" w:rsidP="00802A85">
      <w:pPr>
        <w:numPr>
          <w:ilvl w:val="0"/>
          <w:numId w:val="3"/>
        </w:numPr>
      </w:pPr>
      <w:r w:rsidRPr="00802A85">
        <w:t>Provide a summary of identified risks and mitigation plans.</w:t>
      </w:r>
    </w:p>
    <w:p w14:paraId="3C3497DA" w14:textId="77777777" w:rsidR="00802A85" w:rsidRPr="00802A85" w:rsidRDefault="00802A85" w:rsidP="00802A85">
      <w:pPr>
        <w:numPr>
          <w:ilvl w:val="0"/>
          <w:numId w:val="3"/>
        </w:numPr>
      </w:pPr>
      <w:r w:rsidRPr="00802A85">
        <w:t>Include an executive summary for quick understanding.</w:t>
      </w:r>
    </w:p>
    <w:p w14:paraId="48B24C7A" w14:textId="77777777" w:rsidR="00802A85" w:rsidRPr="00802A85" w:rsidRDefault="00802A85" w:rsidP="00802A85">
      <w:pPr>
        <w:numPr>
          <w:ilvl w:val="0"/>
          <w:numId w:val="3"/>
        </w:numPr>
      </w:pPr>
      <w:r w:rsidRPr="00802A85">
        <w:t>Review and edit the report for clarity and accuracy.</w:t>
      </w:r>
    </w:p>
    <w:p w14:paraId="7B2CCCB1" w14:textId="5A564C6F" w:rsidR="00802A85" w:rsidRPr="00802A85" w:rsidRDefault="00802A85" w:rsidP="00802A85">
      <w:r w:rsidRPr="00802A85">
        <w:rPr>
          <w:b/>
          <w:bCs/>
        </w:rPr>
        <w:t>Seek Feedback and Continuous Improvement:</w:t>
      </w:r>
    </w:p>
    <w:p w14:paraId="00B5A37B" w14:textId="77777777" w:rsidR="00802A85" w:rsidRPr="00802A85" w:rsidRDefault="00802A85" w:rsidP="00802A85">
      <w:pPr>
        <w:numPr>
          <w:ilvl w:val="0"/>
          <w:numId w:val="4"/>
        </w:numPr>
      </w:pPr>
      <w:r w:rsidRPr="00802A85">
        <w:lastRenderedPageBreak/>
        <w:t>Share the report with colleagues and mentors for feedback.</w:t>
      </w:r>
    </w:p>
    <w:p w14:paraId="534D5EDA" w14:textId="77777777" w:rsidR="00802A85" w:rsidRPr="00802A85" w:rsidRDefault="00802A85" w:rsidP="00802A85">
      <w:pPr>
        <w:numPr>
          <w:ilvl w:val="0"/>
          <w:numId w:val="4"/>
        </w:numPr>
      </w:pPr>
      <w:r w:rsidRPr="00802A85">
        <w:t>Incorporate constructive feedback for improvement.</w:t>
      </w:r>
    </w:p>
    <w:p w14:paraId="5A3CC1BD" w14:textId="77777777" w:rsidR="00802A85" w:rsidRDefault="00802A85" w:rsidP="00802A85">
      <w:pPr>
        <w:numPr>
          <w:ilvl w:val="0"/>
          <w:numId w:val="4"/>
        </w:numPr>
      </w:pPr>
      <w:r w:rsidRPr="00802A85">
        <w:t>Reflect on the entire process for personal growth.</w:t>
      </w:r>
    </w:p>
    <w:p w14:paraId="350D1F22" w14:textId="77777777" w:rsidR="00F81A45" w:rsidRPr="00802A85" w:rsidRDefault="00F81A45" w:rsidP="00F81A45">
      <w:pPr>
        <w:ind w:left="720"/>
      </w:pPr>
    </w:p>
    <w:p w14:paraId="67E14E38" w14:textId="4692ECFE" w:rsidR="00802A85" w:rsidRPr="00802A85" w:rsidRDefault="00802A85" w:rsidP="00802A85">
      <w:r w:rsidRPr="00802A85">
        <w:rPr>
          <w:b/>
          <w:bCs/>
        </w:rPr>
        <w:t>Timeline:</w:t>
      </w:r>
    </w:p>
    <w:p w14:paraId="49829D06" w14:textId="77777777" w:rsidR="00802A85" w:rsidRPr="00802A85" w:rsidRDefault="00802A85" w:rsidP="00802A85">
      <w:pPr>
        <w:numPr>
          <w:ilvl w:val="0"/>
          <w:numId w:val="5"/>
        </w:numPr>
      </w:pPr>
      <w:r w:rsidRPr="00802A85">
        <w:t>Week 1-2: Focus on CNC Lathe fundamentals and FMEA knowledge.</w:t>
      </w:r>
    </w:p>
    <w:p w14:paraId="32CED17D" w14:textId="77777777" w:rsidR="00802A85" w:rsidRPr="00802A85" w:rsidRDefault="00802A85" w:rsidP="00802A85">
      <w:pPr>
        <w:numPr>
          <w:ilvl w:val="0"/>
          <w:numId w:val="5"/>
        </w:numPr>
      </w:pPr>
      <w:r w:rsidRPr="00802A85">
        <w:t>Week 3-4: Enhance technical writing skills and practice on simpler projects.</w:t>
      </w:r>
    </w:p>
    <w:p w14:paraId="434767E0" w14:textId="77777777" w:rsidR="00802A85" w:rsidRPr="00802A85" w:rsidRDefault="00802A85" w:rsidP="00802A85">
      <w:pPr>
        <w:numPr>
          <w:ilvl w:val="0"/>
          <w:numId w:val="5"/>
        </w:numPr>
      </w:pPr>
      <w:r w:rsidRPr="00802A85">
        <w:t>Week 5: Conduct a mock FMEA, develop report writing skills, and prepare for the actual FMEA.</w:t>
      </w:r>
    </w:p>
    <w:p w14:paraId="1A7D81A1" w14:textId="77777777" w:rsidR="00802A85" w:rsidRDefault="00802A85"/>
    <w:p w14:paraId="3137695F" w14:textId="77777777" w:rsidR="003A5F41" w:rsidRDefault="003A5F41"/>
    <w:p w14:paraId="1110BFB1" w14:textId="5B3183A9" w:rsidR="00486BE9" w:rsidRDefault="00486BE9">
      <w:pPr>
        <w:rPr>
          <w:b/>
          <w:bCs/>
          <w:sz w:val="24"/>
          <w:szCs w:val="24"/>
          <w:u w:val="single"/>
        </w:rPr>
      </w:pPr>
      <w:r w:rsidRPr="00486BE9">
        <w:rPr>
          <w:b/>
          <w:bCs/>
          <w:sz w:val="24"/>
          <w:szCs w:val="24"/>
          <w:u w:val="single"/>
        </w:rPr>
        <w:t>2. FMEA</w:t>
      </w:r>
    </w:p>
    <w:p w14:paraId="63D1A43F" w14:textId="654CD397" w:rsidR="00196550" w:rsidRPr="0038421B" w:rsidRDefault="00196550" w:rsidP="00196550">
      <w:pPr>
        <w:rPr>
          <w:b/>
          <w:bCs/>
        </w:rPr>
      </w:pPr>
      <w:r>
        <w:rPr>
          <w:b/>
          <w:bCs/>
        </w:rPr>
        <w:t xml:space="preserve">2.1 </w:t>
      </w:r>
      <w:r w:rsidRPr="0038421B">
        <w:rPr>
          <w:b/>
          <w:bCs/>
        </w:rPr>
        <w:t>Design Failure Mode and Effects Analysis (DFMEA) for CNC Lathe</w:t>
      </w:r>
    </w:p>
    <w:p w14:paraId="7C96F14E" w14:textId="77777777" w:rsidR="00196550" w:rsidRPr="0038421B" w:rsidRDefault="00196550" w:rsidP="00196550">
      <w:r w:rsidRPr="0038421B">
        <w:t>Project Information:</w:t>
      </w:r>
    </w:p>
    <w:p w14:paraId="45B4372B" w14:textId="77777777" w:rsidR="00196550" w:rsidRPr="0038421B" w:rsidRDefault="00196550" w:rsidP="00196550">
      <w:pPr>
        <w:numPr>
          <w:ilvl w:val="0"/>
          <w:numId w:val="21"/>
        </w:numPr>
        <w:spacing w:line="278" w:lineRule="auto"/>
      </w:pPr>
      <w:r w:rsidRPr="0038421B">
        <w:rPr>
          <w:b/>
          <w:bCs/>
        </w:rPr>
        <w:t>Project Name:</w:t>
      </w:r>
      <w:r w:rsidRPr="0038421B">
        <w:t xml:space="preserve"> CNC Lathe Design</w:t>
      </w:r>
    </w:p>
    <w:p w14:paraId="2DB553F3" w14:textId="77777777" w:rsidR="00196550" w:rsidRPr="0038421B" w:rsidRDefault="00196550" w:rsidP="00196550">
      <w:pPr>
        <w:numPr>
          <w:ilvl w:val="0"/>
          <w:numId w:val="21"/>
        </w:numPr>
        <w:spacing w:line="278" w:lineRule="auto"/>
      </w:pPr>
      <w:r w:rsidRPr="0038421B">
        <w:rPr>
          <w:b/>
          <w:bCs/>
        </w:rPr>
        <w:t>Project Code:</w:t>
      </w:r>
      <w:r w:rsidRPr="0038421B">
        <w:t xml:space="preserve"> CLD-2024</w:t>
      </w:r>
    </w:p>
    <w:p w14:paraId="20625743" w14:textId="17CDE95E" w:rsidR="00196550" w:rsidRPr="0038421B" w:rsidRDefault="00196550" w:rsidP="00196550">
      <w:pPr>
        <w:numPr>
          <w:ilvl w:val="0"/>
          <w:numId w:val="21"/>
        </w:numPr>
        <w:spacing w:line="278" w:lineRule="auto"/>
      </w:pPr>
      <w:r w:rsidRPr="0038421B">
        <w:rPr>
          <w:b/>
          <w:bCs/>
        </w:rPr>
        <w:t>Date:</w:t>
      </w:r>
      <w:r w:rsidRPr="0038421B">
        <w:t xml:space="preserve"> </w:t>
      </w:r>
      <w:r>
        <w:t>31/01/2024</w:t>
      </w:r>
    </w:p>
    <w:p w14:paraId="46AE3067" w14:textId="3D2E41BD" w:rsidR="00196550" w:rsidRPr="0038421B" w:rsidRDefault="00196550" w:rsidP="00196550">
      <w:pPr>
        <w:numPr>
          <w:ilvl w:val="0"/>
          <w:numId w:val="21"/>
        </w:numPr>
        <w:spacing w:line="278" w:lineRule="auto"/>
      </w:pPr>
      <w:r w:rsidRPr="0038421B">
        <w:rPr>
          <w:b/>
          <w:bCs/>
        </w:rPr>
        <w:t>Reviewer:</w:t>
      </w:r>
      <w:r w:rsidRPr="0038421B">
        <w:t xml:space="preserve"> </w:t>
      </w:r>
      <w:r>
        <w:t>Enrico Miggiano</w:t>
      </w:r>
    </w:p>
    <w:p w14:paraId="2383BD74" w14:textId="77777777" w:rsidR="00196550" w:rsidRPr="0038421B" w:rsidRDefault="00196550" w:rsidP="00196550">
      <w:r w:rsidRPr="0038421B">
        <w:t>System/Component Information:</w:t>
      </w:r>
    </w:p>
    <w:p w14:paraId="1007E369" w14:textId="77777777" w:rsidR="00196550" w:rsidRPr="0038421B" w:rsidRDefault="00196550" w:rsidP="00196550">
      <w:pPr>
        <w:numPr>
          <w:ilvl w:val="0"/>
          <w:numId w:val="22"/>
        </w:numPr>
        <w:spacing w:line="278" w:lineRule="auto"/>
      </w:pPr>
      <w:r w:rsidRPr="0038421B">
        <w:rPr>
          <w:b/>
          <w:bCs/>
        </w:rPr>
        <w:t>System/Component Name:</w:t>
      </w:r>
      <w:r w:rsidRPr="0038421B">
        <w:t xml:space="preserve"> CNC Lathe</w:t>
      </w:r>
    </w:p>
    <w:p w14:paraId="19ABE593" w14:textId="77777777" w:rsidR="00196550" w:rsidRPr="0038421B" w:rsidRDefault="00196550" w:rsidP="00196550">
      <w:pPr>
        <w:numPr>
          <w:ilvl w:val="0"/>
          <w:numId w:val="22"/>
        </w:numPr>
        <w:spacing w:line="278" w:lineRule="auto"/>
      </w:pPr>
      <w:r w:rsidRPr="0038421B">
        <w:rPr>
          <w:b/>
          <w:bCs/>
        </w:rPr>
        <w:t>Subsystem:</w:t>
      </w:r>
      <w:r w:rsidRPr="0038421B">
        <w:t xml:space="preserve"> Machining</w:t>
      </w:r>
    </w:p>
    <w:p w14:paraId="7D9591F0" w14:textId="77777777" w:rsidR="00196550" w:rsidRPr="0038421B" w:rsidRDefault="00196550" w:rsidP="00196550">
      <w:pPr>
        <w:numPr>
          <w:ilvl w:val="0"/>
          <w:numId w:val="22"/>
        </w:numPr>
        <w:spacing w:line="278" w:lineRule="auto"/>
      </w:pPr>
      <w:r w:rsidRPr="0038421B">
        <w:rPr>
          <w:b/>
          <w:bCs/>
        </w:rPr>
        <w:t>Function:</w:t>
      </w:r>
      <w:r w:rsidRPr="0038421B">
        <w:t xml:space="preserve"> To precisely machine metal components</w:t>
      </w:r>
    </w:p>
    <w:p w14:paraId="6E0CA835" w14:textId="77777777" w:rsidR="00196550" w:rsidRPr="0038421B" w:rsidRDefault="00196550" w:rsidP="00196550">
      <w:pPr>
        <w:numPr>
          <w:ilvl w:val="0"/>
          <w:numId w:val="22"/>
        </w:numPr>
        <w:spacing w:line="278" w:lineRule="auto"/>
      </w:pPr>
      <w:r w:rsidRPr="0038421B">
        <w:rPr>
          <w:b/>
          <w:bCs/>
        </w:rPr>
        <w:t>Criticality:</w:t>
      </w:r>
      <w:r w:rsidRPr="0038421B">
        <w:t xml:space="preserve"> High</w:t>
      </w:r>
    </w:p>
    <w:p w14:paraId="56E12456" w14:textId="77777777" w:rsidR="00486BE9" w:rsidRDefault="00486BE9">
      <w:pPr>
        <w:rPr>
          <w:b/>
          <w:bCs/>
          <w:sz w:val="24"/>
          <w:szCs w:val="24"/>
          <w:u w:val="single"/>
        </w:rPr>
      </w:pPr>
    </w:p>
    <w:p w14:paraId="13B6576D" w14:textId="77777777" w:rsidR="00486BE9" w:rsidRDefault="00486BE9">
      <w:pPr>
        <w:rPr>
          <w:b/>
          <w:bCs/>
          <w:sz w:val="24"/>
          <w:szCs w:val="24"/>
          <w:u w:val="single"/>
        </w:rPr>
      </w:pPr>
    </w:p>
    <w:p w14:paraId="49706F5F" w14:textId="77777777" w:rsidR="00486BE9" w:rsidRPr="00486BE9" w:rsidRDefault="00486BE9">
      <w:pPr>
        <w:rPr>
          <w:b/>
          <w:bCs/>
          <w:sz w:val="24"/>
          <w:szCs w:val="24"/>
          <w:u w:val="single"/>
        </w:rPr>
      </w:pPr>
    </w:p>
    <w:tbl>
      <w:tblPr>
        <w:tblW w:w="11634" w:type="dxa"/>
        <w:tblCellSpacing w:w="15" w:type="dxa"/>
        <w:tblInd w:w="-1318" w:type="dxa"/>
        <w:tblBorders>
          <w:top w:val="single" w:sz="2" w:space="0" w:color="auto"/>
          <w:left w:val="single" w:sz="2" w:space="0" w:color="auto"/>
          <w:bottom w:val="single" w:sz="2" w:space="0" w:color="auto"/>
          <w:right w:val="single" w:sz="2" w:space="0" w:color="auto"/>
        </w:tblBorders>
        <w:tblCellMar>
          <w:top w:w="15" w:type="dxa"/>
          <w:left w:w="15" w:type="dxa"/>
          <w:bottom w:w="15" w:type="dxa"/>
          <w:right w:w="15" w:type="dxa"/>
        </w:tblCellMar>
        <w:tblLook w:val="04A0" w:firstRow="1" w:lastRow="0" w:firstColumn="1" w:lastColumn="0" w:noHBand="0" w:noVBand="1"/>
      </w:tblPr>
      <w:tblGrid>
        <w:gridCol w:w="520"/>
        <w:gridCol w:w="1185"/>
        <w:gridCol w:w="1191"/>
        <w:gridCol w:w="823"/>
        <w:gridCol w:w="1119"/>
        <w:gridCol w:w="976"/>
        <w:gridCol w:w="829"/>
        <w:gridCol w:w="1459"/>
        <w:gridCol w:w="1182"/>
        <w:gridCol w:w="1144"/>
        <w:gridCol w:w="1206"/>
      </w:tblGrid>
      <w:tr w:rsidR="00486BE9" w:rsidRPr="0038421B" w14:paraId="77A5ACAD" w14:textId="77777777" w:rsidTr="00486BE9">
        <w:trPr>
          <w:trHeight w:val="645"/>
          <w:tblHeader/>
          <w:tblCellSpacing w:w="15" w:type="dxa"/>
        </w:trPr>
        <w:tc>
          <w:tcPr>
            <w:tcW w:w="0" w:type="auto"/>
            <w:tcBorders>
              <w:top w:val="single" w:sz="6" w:space="0" w:color="D9D9E3"/>
              <w:left w:val="single" w:sz="6" w:space="0" w:color="D9D9E3"/>
              <w:bottom w:val="single" w:sz="6" w:space="0" w:color="D9D9E3"/>
              <w:right w:val="single" w:sz="2" w:space="0" w:color="D9D9E3"/>
            </w:tcBorders>
            <w:vAlign w:val="bottom"/>
            <w:hideMark/>
          </w:tcPr>
          <w:p w14:paraId="0339457D" w14:textId="77777777" w:rsidR="00486BE9" w:rsidRPr="0038421B" w:rsidRDefault="00486BE9" w:rsidP="00FA2F2C">
            <w:pPr>
              <w:rPr>
                <w:b/>
                <w:bCs/>
              </w:rPr>
            </w:pPr>
            <w:r w:rsidRPr="0038421B">
              <w:rPr>
                <w:b/>
                <w:bCs/>
              </w:rPr>
              <w:lastRenderedPageBreak/>
              <w:t>Item No.</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472B734C" w14:textId="77777777" w:rsidR="00486BE9" w:rsidRPr="0038421B" w:rsidRDefault="00486BE9" w:rsidP="00FA2F2C">
            <w:pPr>
              <w:rPr>
                <w:b/>
                <w:bCs/>
              </w:rPr>
            </w:pPr>
            <w:r w:rsidRPr="0038421B">
              <w:rPr>
                <w:b/>
                <w:bCs/>
              </w:rPr>
              <w:t>Potential Failure Mode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68F30EDD" w14:textId="77777777" w:rsidR="00486BE9" w:rsidRPr="0038421B" w:rsidRDefault="00486BE9" w:rsidP="00FA2F2C">
            <w:pPr>
              <w:rPr>
                <w:b/>
                <w:bCs/>
              </w:rPr>
            </w:pPr>
            <w:r w:rsidRPr="0038421B">
              <w:rPr>
                <w:b/>
                <w:bCs/>
              </w:rPr>
              <w:t>Potential Effects of Failure</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4F8E267A" w14:textId="77777777" w:rsidR="00486BE9" w:rsidRPr="0038421B" w:rsidRDefault="00486BE9" w:rsidP="00FA2F2C">
            <w:pPr>
              <w:rPr>
                <w:b/>
                <w:bCs/>
              </w:rPr>
            </w:pPr>
            <w:r w:rsidRPr="0038421B">
              <w:rPr>
                <w:b/>
                <w:bCs/>
              </w:rPr>
              <w:t>Severity (S)</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1B66E945" w14:textId="77777777" w:rsidR="00486BE9" w:rsidRPr="0038421B" w:rsidRDefault="00486BE9" w:rsidP="00FA2F2C">
            <w:pPr>
              <w:rPr>
                <w:b/>
                <w:bCs/>
              </w:rPr>
            </w:pPr>
            <w:r w:rsidRPr="0038421B">
              <w:rPr>
                <w:b/>
                <w:bCs/>
              </w:rPr>
              <w:t>Occurrence (O)</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560FB277" w14:textId="77777777" w:rsidR="00486BE9" w:rsidRPr="0038421B" w:rsidRDefault="00486BE9" w:rsidP="00FA2F2C">
            <w:pPr>
              <w:rPr>
                <w:b/>
                <w:bCs/>
              </w:rPr>
            </w:pPr>
            <w:r w:rsidRPr="0038421B">
              <w:rPr>
                <w:b/>
                <w:bCs/>
              </w:rPr>
              <w:t>Detection (D)</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333E5420" w14:textId="77777777" w:rsidR="00486BE9" w:rsidRPr="0038421B" w:rsidRDefault="00486BE9" w:rsidP="00FA2F2C">
            <w:pPr>
              <w:rPr>
                <w:b/>
                <w:bCs/>
              </w:rPr>
            </w:pPr>
            <w:r w:rsidRPr="0038421B">
              <w:rPr>
                <w:b/>
                <w:bCs/>
              </w:rPr>
              <w:t>Risk Priority Number (RPN)</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792E21BE" w14:textId="77777777" w:rsidR="00486BE9" w:rsidRPr="0038421B" w:rsidRDefault="00486BE9" w:rsidP="00FA2F2C">
            <w:pPr>
              <w:rPr>
                <w:b/>
                <w:bCs/>
              </w:rPr>
            </w:pPr>
            <w:r w:rsidRPr="0038421B">
              <w:rPr>
                <w:b/>
                <w:bCs/>
              </w:rPr>
              <w:t>Recommended Action</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79D17938" w14:textId="77777777" w:rsidR="00486BE9" w:rsidRPr="0038421B" w:rsidRDefault="00486BE9" w:rsidP="00FA2F2C">
            <w:pPr>
              <w:rPr>
                <w:b/>
                <w:bCs/>
              </w:rPr>
            </w:pPr>
            <w:r w:rsidRPr="0038421B">
              <w:rPr>
                <w:b/>
                <w:bCs/>
              </w:rPr>
              <w:t>Responsible Person</w:t>
            </w:r>
          </w:p>
        </w:tc>
        <w:tc>
          <w:tcPr>
            <w:tcW w:w="0" w:type="auto"/>
            <w:tcBorders>
              <w:top w:val="single" w:sz="6" w:space="0" w:color="D9D9E3"/>
              <w:left w:val="single" w:sz="6" w:space="0" w:color="D9D9E3"/>
              <w:bottom w:val="single" w:sz="6" w:space="0" w:color="D9D9E3"/>
              <w:right w:val="single" w:sz="2" w:space="0" w:color="D9D9E3"/>
            </w:tcBorders>
            <w:vAlign w:val="bottom"/>
            <w:hideMark/>
          </w:tcPr>
          <w:p w14:paraId="74245BA4" w14:textId="77777777" w:rsidR="00486BE9" w:rsidRPr="0038421B" w:rsidRDefault="00486BE9" w:rsidP="00FA2F2C">
            <w:pPr>
              <w:rPr>
                <w:b/>
                <w:bCs/>
              </w:rPr>
            </w:pPr>
            <w:r w:rsidRPr="0038421B">
              <w:rPr>
                <w:b/>
                <w:bCs/>
              </w:rPr>
              <w:t>Target Completion Date</w:t>
            </w:r>
          </w:p>
        </w:tc>
        <w:tc>
          <w:tcPr>
            <w:tcW w:w="0" w:type="auto"/>
            <w:tcBorders>
              <w:top w:val="single" w:sz="6" w:space="0" w:color="D9D9E3"/>
              <w:left w:val="single" w:sz="6" w:space="0" w:color="D9D9E3"/>
              <w:bottom w:val="single" w:sz="6" w:space="0" w:color="D9D9E3"/>
              <w:right w:val="single" w:sz="6" w:space="0" w:color="D9D9E3"/>
            </w:tcBorders>
            <w:vAlign w:val="bottom"/>
            <w:hideMark/>
          </w:tcPr>
          <w:p w14:paraId="31DC9DFC" w14:textId="77777777" w:rsidR="00486BE9" w:rsidRPr="0038421B" w:rsidRDefault="00486BE9" w:rsidP="00FA2F2C">
            <w:pPr>
              <w:rPr>
                <w:b/>
                <w:bCs/>
              </w:rPr>
            </w:pPr>
            <w:r w:rsidRPr="0038421B">
              <w:rPr>
                <w:b/>
                <w:bCs/>
              </w:rPr>
              <w:t>Verification</w:t>
            </w:r>
          </w:p>
        </w:tc>
      </w:tr>
      <w:tr w:rsidR="00486BE9" w:rsidRPr="0038421B" w14:paraId="58DC36DE" w14:textId="77777777" w:rsidTr="00486BE9">
        <w:trPr>
          <w:trHeight w:val="456"/>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29DE6AC6" w14:textId="77777777" w:rsidR="00486BE9" w:rsidRPr="0038421B" w:rsidRDefault="00486BE9" w:rsidP="00FA2F2C">
            <w:r w:rsidRPr="0038421B">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4B30692" w14:textId="77777777" w:rsidR="00486BE9" w:rsidRPr="0038421B" w:rsidRDefault="00486BE9" w:rsidP="00FA2F2C">
            <w:r w:rsidRPr="0038421B">
              <w:t>Tool Wear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30FE44E" w14:textId="77777777" w:rsidR="00486BE9" w:rsidRPr="0038421B" w:rsidRDefault="00486BE9" w:rsidP="00FA2F2C">
            <w:r w:rsidRPr="0038421B">
              <w:t>Dimensional inaccuracies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3B6794D" w14:textId="77777777" w:rsidR="00486BE9" w:rsidRPr="0038421B" w:rsidRDefault="00486BE9" w:rsidP="00FA2F2C">
            <w:r w:rsidRPr="0038421B">
              <w:t>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A584747" w14:textId="77777777" w:rsidR="00486BE9" w:rsidRPr="0038421B" w:rsidRDefault="00486BE9" w:rsidP="00FA2F2C">
            <w:r w:rsidRPr="0038421B">
              <w:t>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7B3537F" w14:textId="77777777" w:rsidR="00486BE9" w:rsidRPr="0038421B" w:rsidRDefault="00486BE9" w:rsidP="00FA2F2C">
            <w:r w:rsidRPr="0038421B">
              <w:t>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5970DC5" w14:textId="77777777" w:rsidR="00486BE9" w:rsidRPr="0038421B" w:rsidRDefault="00486BE9" w:rsidP="00FA2F2C">
            <w:r w:rsidRPr="0038421B">
              <w:t>24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EF82837" w14:textId="77777777" w:rsidR="00486BE9" w:rsidRPr="0038421B" w:rsidRDefault="00486BE9" w:rsidP="00FA2F2C">
            <w:r w:rsidRPr="0038421B">
              <w:t>Implement tool wear monitoring system</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12BA451" w14:textId="09250036" w:rsidR="00486BE9" w:rsidRPr="0038421B" w:rsidRDefault="00486BE9" w:rsidP="00FA2F2C">
            <w:r>
              <w:t xml:space="preserve">Machine Operator </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24B8534" w14:textId="77777777" w:rsidR="00486BE9" w:rsidRPr="0038421B" w:rsidRDefault="00486BE9" w:rsidP="00FA2F2C">
            <w:r w:rsidRPr="0038421B">
              <w:t>[Date]</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7641E432" w14:textId="77777777" w:rsidR="00486BE9" w:rsidRPr="0038421B" w:rsidRDefault="00486BE9" w:rsidP="00FA2F2C">
            <w:r w:rsidRPr="0038421B">
              <w:t>[Verification Method]</w:t>
            </w:r>
          </w:p>
        </w:tc>
      </w:tr>
      <w:tr w:rsidR="00486BE9" w:rsidRPr="0038421B" w14:paraId="4FF2056D" w14:textId="77777777" w:rsidTr="00486BE9">
        <w:trPr>
          <w:trHeight w:val="465"/>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331C149" w14:textId="77777777" w:rsidR="00486BE9" w:rsidRPr="0038421B" w:rsidRDefault="00486BE9" w:rsidP="00FA2F2C">
            <w:r w:rsidRPr="0038421B">
              <w:t>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6D0D0CD" w14:textId="77777777" w:rsidR="00486BE9" w:rsidRPr="0038421B" w:rsidRDefault="00486BE9" w:rsidP="00FA2F2C">
            <w:r w:rsidRPr="0038421B">
              <w:t>Spindle Overheating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3E74D05" w14:textId="77777777" w:rsidR="00486BE9" w:rsidRPr="0038421B" w:rsidRDefault="00486BE9" w:rsidP="00FA2F2C">
            <w:r w:rsidRPr="0038421B">
              <w:t>Material distortion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B829F19" w14:textId="77777777" w:rsidR="00486BE9" w:rsidRPr="0038421B" w:rsidRDefault="00486BE9" w:rsidP="00FA2F2C">
            <w:r w:rsidRPr="0038421B">
              <w:t>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D1E333B" w14:textId="77777777" w:rsidR="00486BE9" w:rsidRPr="0038421B" w:rsidRDefault="00486BE9" w:rsidP="00FA2F2C">
            <w:r w:rsidRPr="0038421B">
              <w:t>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AA064A2" w14:textId="77777777" w:rsidR="00486BE9" w:rsidRPr="0038421B" w:rsidRDefault="00486BE9" w:rsidP="00FA2F2C">
            <w:r w:rsidRPr="0038421B">
              <w:t>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6415A9E" w14:textId="77777777" w:rsidR="00486BE9" w:rsidRPr="0038421B" w:rsidRDefault="00486BE9" w:rsidP="00FA2F2C">
            <w:r w:rsidRPr="0038421B">
              <w:t>24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43E28FA" w14:textId="77777777" w:rsidR="00486BE9" w:rsidRPr="0038421B" w:rsidRDefault="00486BE9" w:rsidP="00FA2F2C">
            <w:r w:rsidRPr="0038421B">
              <w:t>Enhance cooling system for spindle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FB6E6E5" w14:textId="5A45FA22" w:rsidR="00486BE9" w:rsidRPr="0038421B" w:rsidRDefault="00486BE9" w:rsidP="00FA2F2C">
            <w:r>
              <w:t xml:space="preserve">Machine Matinee </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6C4C47E" w14:textId="77777777" w:rsidR="00486BE9" w:rsidRPr="0038421B" w:rsidRDefault="00486BE9" w:rsidP="00FA2F2C">
            <w:r w:rsidRPr="0038421B">
              <w:t>[Date]</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55B305CA" w14:textId="77777777" w:rsidR="00486BE9" w:rsidRPr="0038421B" w:rsidRDefault="00486BE9" w:rsidP="00FA2F2C">
            <w:r w:rsidRPr="0038421B">
              <w:t>[Verification Method]</w:t>
            </w:r>
          </w:p>
        </w:tc>
      </w:tr>
      <w:tr w:rsidR="00486BE9" w:rsidRPr="0038421B" w14:paraId="1E509A60" w14:textId="77777777" w:rsidTr="00486BE9">
        <w:trPr>
          <w:trHeight w:val="456"/>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2C707C8" w14:textId="77777777" w:rsidR="00486BE9" w:rsidRPr="0038421B" w:rsidRDefault="00486BE9" w:rsidP="00FA2F2C">
            <w:r w:rsidRPr="0038421B">
              <w:t>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8824DAF" w14:textId="77777777" w:rsidR="00486BE9" w:rsidRPr="0038421B" w:rsidRDefault="00486BE9" w:rsidP="00FA2F2C">
            <w:r w:rsidRPr="0038421B">
              <w:t>Control Software Bug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9EB1E19" w14:textId="77777777" w:rsidR="00486BE9" w:rsidRPr="0038421B" w:rsidRDefault="00486BE9" w:rsidP="00FA2F2C">
            <w:r w:rsidRPr="0038421B">
              <w:t>Incorrect machining paths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BEE71BD" w14:textId="77777777" w:rsidR="00486BE9" w:rsidRPr="0038421B" w:rsidRDefault="00486BE9" w:rsidP="00FA2F2C">
            <w:r w:rsidRPr="0038421B">
              <w:t>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58E0C2B" w14:textId="77777777" w:rsidR="00486BE9" w:rsidRPr="0038421B" w:rsidRDefault="00486BE9" w:rsidP="00FA2F2C">
            <w:r w:rsidRPr="0038421B">
              <w:t>1</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575A36A" w14:textId="77777777" w:rsidR="00486BE9" w:rsidRPr="0038421B" w:rsidRDefault="00486BE9" w:rsidP="00FA2F2C">
            <w:r w:rsidRPr="0038421B">
              <w:t>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D0AF286" w14:textId="77777777" w:rsidR="00486BE9" w:rsidRPr="0038421B" w:rsidRDefault="00486BE9" w:rsidP="00FA2F2C">
            <w:r w:rsidRPr="0038421B">
              <w:t>15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806D06D" w14:textId="77777777" w:rsidR="00486BE9" w:rsidRPr="0038421B" w:rsidRDefault="00486BE9" w:rsidP="00FA2F2C">
            <w:r w:rsidRPr="0038421B">
              <w:t>Conduct thorough software testing</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5A2A707" w14:textId="77777777" w:rsidR="00486BE9" w:rsidRDefault="00486BE9" w:rsidP="00FA2F2C">
            <w:r>
              <w:t>Machine/</w:t>
            </w:r>
          </w:p>
          <w:p w14:paraId="7876C5F4" w14:textId="383FE0DF" w:rsidR="00486BE9" w:rsidRPr="0038421B" w:rsidRDefault="00486BE9" w:rsidP="00FA2F2C">
            <w:r>
              <w:t>Software Operator</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F95121B" w14:textId="77777777" w:rsidR="00486BE9" w:rsidRPr="0038421B" w:rsidRDefault="00486BE9" w:rsidP="00FA2F2C">
            <w:r w:rsidRPr="0038421B">
              <w:t>[Date]</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14E48860" w14:textId="77777777" w:rsidR="00486BE9" w:rsidRPr="0038421B" w:rsidRDefault="00486BE9" w:rsidP="00FA2F2C">
            <w:r w:rsidRPr="0038421B">
              <w:t>[Verification Method]</w:t>
            </w:r>
          </w:p>
        </w:tc>
      </w:tr>
      <w:tr w:rsidR="00486BE9" w:rsidRPr="0038421B" w14:paraId="1FB2395B" w14:textId="77777777" w:rsidTr="00486BE9">
        <w:trPr>
          <w:trHeight w:val="465"/>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53F2401" w14:textId="77777777" w:rsidR="00486BE9" w:rsidRPr="0038421B" w:rsidRDefault="00486BE9" w:rsidP="00FA2F2C">
            <w:r w:rsidRPr="0038421B">
              <w:t>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254E6A6" w14:textId="77777777" w:rsidR="00486BE9" w:rsidRPr="0038421B" w:rsidRDefault="00486BE9" w:rsidP="00FA2F2C">
            <w:r w:rsidRPr="0038421B">
              <w:t>Power Supply Failure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E212F30" w14:textId="77777777" w:rsidR="00486BE9" w:rsidRPr="0038421B" w:rsidRDefault="00486BE9" w:rsidP="00FA2F2C">
            <w:r w:rsidRPr="0038421B">
              <w:t>Abrupt machine shutdown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A1C502D" w14:textId="77777777" w:rsidR="00486BE9" w:rsidRPr="0038421B" w:rsidRDefault="00486BE9" w:rsidP="00FA2F2C">
            <w:r w:rsidRPr="0038421B">
              <w:t>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0B3CC56A" w14:textId="77777777" w:rsidR="00486BE9" w:rsidRPr="0038421B" w:rsidRDefault="00486BE9" w:rsidP="00FA2F2C">
            <w:r w:rsidRPr="0038421B">
              <w:t>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56E18AC" w14:textId="77777777" w:rsidR="00486BE9" w:rsidRPr="0038421B" w:rsidRDefault="00486BE9" w:rsidP="00FA2F2C">
            <w:r w:rsidRPr="0038421B">
              <w:t>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BB55BEB" w14:textId="77777777" w:rsidR="00486BE9" w:rsidRPr="0038421B" w:rsidRDefault="00486BE9" w:rsidP="00FA2F2C">
            <w:r w:rsidRPr="0038421B">
              <w:t>16</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794339E" w14:textId="77777777" w:rsidR="00486BE9" w:rsidRPr="0038421B" w:rsidRDefault="00486BE9" w:rsidP="00FA2F2C">
            <w:r w:rsidRPr="0038421B">
              <w:t>Install backup power supply</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B8D07CB" w14:textId="3E0A5949" w:rsidR="00486BE9" w:rsidRPr="0038421B" w:rsidRDefault="00486BE9" w:rsidP="00FA2F2C">
            <w:r>
              <w:t>Machine Matinee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C70D6F5" w14:textId="77777777" w:rsidR="00486BE9" w:rsidRPr="0038421B" w:rsidRDefault="00486BE9" w:rsidP="00FA2F2C">
            <w:r w:rsidRPr="0038421B">
              <w:t>[Date]</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2FF3312C" w14:textId="77777777" w:rsidR="00486BE9" w:rsidRPr="0038421B" w:rsidRDefault="00486BE9" w:rsidP="00FA2F2C">
            <w:r w:rsidRPr="0038421B">
              <w:t>[Verification Method]</w:t>
            </w:r>
          </w:p>
        </w:tc>
      </w:tr>
      <w:tr w:rsidR="00486BE9" w:rsidRPr="0038421B" w14:paraId="5A1AB6A9" w14:textId="77777777" w:rsidTr="00486BE9">
        <w:trPr>
          <w:trHeight w:val="645"/>
          <w:tblCellSpacing w:w="15" w:type="dxa"/>
        </w:trPr>
        <w:tc>
          <w:tcPr>
            <w:tcW w:w="0" w:type="auto"/>
            <w:tcBorders>
              <w:top w:val="single" w:sz="2" w:space="0" w:color="D9D9E3"/>
              <w:left w:val="single" w:sz="6" w:space="0" w:color="D9D9E3"/>
              <w:bottom w:val="single" w:sz="6" w:space="0" w:color="D9D9E3"/>
              <w:right w:val="single" w:sz="2" w:space="0" w:color="D9D9E3"/>
            </w:tcBorders>
            <w:vAlign w:val="bottom"/>
            <w:hideMark/>
          </w:tcPr>
          <w:p w14:paraId="134F1FC5" w14:textId="77777777" w:rsidR="00486BE9" w:rsidRPr="0038421B" w:rsidRDefault="00486BE9" w:rsidP="00FA2F2C">
            <w:r w:rsidRPr="0038421B">
              <w:t>5</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5D827586" w14:textId="77777777" w:rsidR="00486BE9" w:rsidRPr="0038421B" w:rsidRDefault="00486BE9" w:rsidP="00FA2F2C">
            <w:r w:rsidRPr="0038421B">
              <w:t>Chucking Mechanism Failure</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70E36EEB" w14:textId="77777777" w:rsidR="00486BE9" w:rsidRPr="0038421B" w:rsidRDefault="00486BE9" w:rsidP="00FA2F2C">
            <w:r w:rsidRPr="0038421B">
              <w:t>Part ejection issues</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60231405" w14:textId="77777777" w:rsidR="00486BE9" w:rsidRPr="0038421B" w:rsidRDefault="00486BE9" w:rsidP="00FA2F2C">
            <w:r w:rsidRPr="0038421B">
              <w:t>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CC3FE53" w14:textId="77777777" w:rsidR="00486BE9" w:rsidRPr="0038421B" w:rsidRDefault="00486BE9" w:rsidP="00FA2F2C">
            <w:r w:rsidRPr="0038421B">
              <w:t>3</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46008F51" w14:textId="77777777" w:rsidR="00486BE9" w:rsidRPr="0038421B" w:rsidRDefault="00486BE9" w:rsidP="00FA2F2C">
            <w:r w:rsidRPr="0038421B">
              <w:t>2</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E86F61D" w14:textId="77777777" w:rsidR="00486BE9" w:rsidRPr="0038421B" w:rsidRDefault="00486BE9" w:rsidP="00FA2F2C">
            <w:r w:rsidRPr="0038421B">
              <w:t>24</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3A9C684A" w14:textId="77777777" w:rsidR="00486BE9" w:rsidRPr="0038421B" w:rsidRDefault="00486BE9" w:rsidP="00FA2F2C">
            <w:r w:rsidRPr="0038421B">
              <w:t>Improve chucking mechanism design</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D59A9BD" w14:textId="09C7C4A1" w:rsidR="00486BE9" w:rsidRPr="0038421B" w:rsidRDefault="00486BE9" w:rsidP="00FA2F2C">
            <w:r>
              <w:t xml:space="preserve">Machine Operator </w:t>
            </w:r>
          </w:p>
        </w:tc>
        <w:tc>
          <w:tcPr>
            <w:tcW w:w="0" w:type="auto"/>
            <w:tcBorders>
              <w:top w:val="single" w:sz="2" w:space="0" w:color="D9D9E3"/>
              <w:left w:val="single" w:sz="6" w:space="0" w:color="D9D9E3"/>
              <w:bottom w:val="single" w:sz="6" w:space="0" w:color="D9D9E3"/>
              <w:right w:val="single" w:sz="2" w:space="0" w:color="D9D9E3"/>
            </w:tcBorders>
            <w:vAlign w:val="bottom"/>
            <w:hideMark/>
          </w:tcPr>
          <w:p w14:paraId="13D17CBF" w14:textId="77777777" w:rsidR="00486BE9" w:rsidRPr="0038421B" w:rsidRDefault="00486BE9" w:rsidP="00FA2F2C">
            <w:r w:rsidRPr="0038421B">
              <w:t>[Date]</w:t>
            </w:r>
          </w:p>
        </w:tc>
        <w:tc>
          <w:tcPr>
            <w:tcW w:w="0" w:type="auto"/>
            <w:tcBorders>
              <w:top w:val="single" w:sz="2" w:space="0" w:color="D9D9E3"/>
              <w:left w:val="single" w:sz="6" w:space="0" w:color="D9D9E3"/>
              <w:bottom w:val="single" w:sz="6" w:space="0" w:color="D9D9E3"/>
              <w:right w:val="single" w:sz="6" w:space="0" w:color="D9D9E3"/>
            </w:tcBorders>
            <w:vAlign w:val="bottom"/>
            <w:hideMark/>
          </w:tcPr>
          <w:p w14:paraId="66AB70FE" w14:textId="77777777" w:rsidR="00486BE9" w:rsidRPr="0038421B" w:rsidRDefault="00486BE9" w:rsidP="00FA2F2C">
            <w:r w:rsidRPr="0038421B">
              <w:t>[Verification Method]</w:t>
            </w:r>
          </w:p>
        </w:tc>
      </w:tr>
    </w:tbl>
    <w:p w14:paraId="0BCAEED6" w14:textId="77777777" w:rsidR="00486BE9" w:rsidRDefault="00486BE9"/>
    <w:p w14:paraId="45926838" w14:textId="1F704CEE" w:rsidR="00196550" w:rsidRDefault="00196550" w:rsidP="00196550">
      <w:r>
        <w:t>Severity (S):</w:t>
      </w:r>
      <w:r>
        <w:tab/>
      </w:r>
    </w:p>
    <w:p w14:paraId="664DFB2B" w14:textId="0EA1095F" w:rsidR="00196550" w:rsidRDefault="00196550" w:rsidP="00196550">
      <w:r>
        <w:t>1.</w:t>
      </w:r>
      <w:r>
        <w:tab/>
        <w:t>Insignificant: No effect on machined part quality.</w:t>
      </w:r>
    </w:p>
    <w:p w14:paraId="7C6C48C3" w14:textId="2C028EB7" w:rsidR="00196550" w:rsidRDefault="00196550" w:rsidP="00196550">
      <w:r>
        <w:t>2.</w:t>
      </w:r>
      <w:r>
        <w:tab/>
        <w:t>Minor: Slight deviation in machining tolerances.</w:t>
      </w:r>
    </w:p>
    <w:p w14:paraId="19B40167" w14:textId="48CF7D39" w:rsidR="00196550" w:rsidRDefault="00196550" w:rsidP="00196550">
      <w:r>
        <w:t>3.</w:t>
      </w:r>
      <w:r>
        <w:tab/>
        <w:t>Moderate: Noticeable impact on part dimensions.</w:t>
      </w:r>
    </w:p>
    <w:p w14:paraId="736B6706" w14:textId="2457B808" w:rsidR="00196550" w:rsidRDefault="00196550" w:rsidP="00196550">
      <w:r>
        <w:t>4.</w:t>
      </w:r>
      <w:r>
        <w:tab/>
        <w:t>Major: Significant deviation, rework required.</w:t>
      </w:r>
    </w:p>
    <w:p w14:paraId="7A5C4FA8" w14:textId="77777777" w:rsidR="00196550" w:rsidRDefault="00196550" w:rsidP="00196550">
      <w:r>
        <w:t>5.</w:t>
      </w:r>
      <w:r>
        <w:tab/>
        <w:t>Catastrophic: Total part failure, unusable.</w:t>
      </w:r>
    </w:p>
    <w:p w14:paraId="4A304969" w14:textId="0D3729F3" w:rsidR="00196550" w:rsidRDefault="00196550" w:rsidP="00196550">
      <w:r>
        <w:t>Occurrence (O):</w:t>
      </w:r>
    </w:p>
    <w:p w14:paraId="0D843E1D" w14:textId="5DD9FEFE" w:rsidR="00196550" w:rsidRDefault="00196550" w:rsidP="00196550">
      <w:r>
        <w:t>1.</w:t>
      </w:r>
      <w:r>
        <w:tab/>
        <w:t>Rare: Unlikely to occur during machining.</w:t>
      </w:r>
    </w:p>
    <w:p w14:paraId="78A42EA1" w14:textId="14FFA549" w:rsidR="00196550" w:rsidRDefault="00196550" w:rsidP="00196550">
      <w:r>
        <w:t>2.</w:t>
      </w:r>
      <w:r>
        <w:tab/>
        <w:t>Unlikely: May occur occasionally.</w:t>
      </w:r>
    </w:p>
    <w:p w14:paraId="3A92BE03" w14:textId="7A99E22B" w:rsidR="00196550" w:rsidRDefault="00196550" w:rsidP="00196550">
      <w:r>
        <w:t>3.</w:t>
      </w:r>
      <w:r>
        <w:tab/>
        <w:t>Occasional: Likely to occur several times.</w:t>
      </w:r>
    </w:p>
    <w:p w14:paraId="7D3D6C77" w14:textId="549485D3" w:rsidR="00196550" w:rsidRDefault="00196550" w:rsidP="00196550">
      <w:r>
        <w:t>4.</w:t>
      </w:r>
      <w:r>
        <w:tab/>
        <w:t>Likely: Will probably occur often.</w:t>
      </w:r>
    </w:p>
    <w:p w14:paraId="38771B19" w14:textId="77777777" w:rsidR="00196550" w:rsidRDefault="00196550" w:rsidP="00196550">
      <w:r>
        <w:t>5.</w:t>
      </w:r>
      <w:r>
        <w:tab/>
        <w:t>Almost Certain: Certain to occur in machining.</w:t>
      </w:r>
    </w:p>
    <w:p w14:paraId="517C8BEC" w14:textId="1A35A055" w:rsidR="00196550" w:rsidRDefault="00196550" w:rsidP="00196550">
      <w:r>
        <w:lastRenderedPageBreak/>
        <w:t>Detection (D):</w:t>
      </w:r>
    </w:p>
    <w:p w14:paraId="45F9B9EB" w14:textId="17DCA5DE" w:rsidR="00196550" w:rsidRDefault="00196550" w:rsidP="00196550">
      <w:r>
        <w:t>1.</w:t>
      </w:r>
      <w:r>
        <w:tab/>
        <w:t>Certain: Defect always detected during machining.</w:t>
      </w:r>
    </w:p>
    <w:p w14:paraId="75BDC002" w14:textId="66BE669F" w:rsidR="00196550" w:rsidRDefault="00196550" w:rsidP="00196550">
      <w:r>
        <w:t>2.</w:t>
      </w:r>
      <w:r>
        <w:tab/>
        <w:t>Likely: High probability of detecting defects.</w:t>
      </w:r>
    </w:p>
    <w:p w14:paraId="2F092F3B" w14:textId="26B403CB" w:rsidR="00196550" w:rsidRDefault="00196550" w:rsidP="00196550">
      <w:r>
        <w:t>3.</w:t>
      </w:r>
      <w:r>
        <w:tab/>
        <w:t>Occasional: Moderate probability of detection.</w:t>
      </w:r>
    </w:p>
    <w:p w14:paraId="6D14120B" w14:textId="59827496" w:rsidR="00196550" w:rsidRDefault="00196550" w:rsidP="00196550">
      <w:r>
        <w:t>4.</w:t>
      </w:r>
      <w:r>
        <w:tab/>
        <w:t>Unlikely: Low probability of detection.</w:t>
      </w:r>
    </w:p>
    <w:p w14:paraId="5A9BA5CB" w14:textId="36052F86" w:rsidR="00D34638" w:rsidRDefault="00196550" w:rsidP="00196550">
      <w:r>
        <w:t>5.</w:t>
      </w:r>
      <w:r>
        <w:tab/>
        <w:t>Almost Impossible: Defect not detectable during machining.</w:t>
      </w:r>
    </w:p>
    <w:p w14:paraId="3A823F2F" w14:textId="49B139DB" w:rsidR="00196550" w:rsidRPr="00196550" w:rsidRDefault="00196550" w:rsidP="00196550">
      <w:pPr>
        <w:rPr>
          <w:b/>
          <w:bCs/>
        </w:rPr>
      </w:pPr>
      <w:r w:rsidRPr="00196550">
        <w:rPr>
          <w:b/>
          <w:bCs/>
        </w:rPr>
        <w:t xml:space="preserve">2.2 </w:t>
      </w:r>
      <w:r w:rsidRPr="00196550">
        <w:rPr>
          <w:b/>
          <w:bCs/>
        </w:rPr>
        <w:t>Risk Mitigation Plan:</w:t>
      </w:r>
    </w:p>
    <w:p w14:paraId="2A5C7B42" w14:textId="7C0EB37A" w:rsidR="00196550" w:rsidRDefault="00196550" w:rsidP="00196550">
      <w:pPr>
        <w:spacing w:line="278" w:lineRule="auto"/>
      </w:pPr>
      <w:r>
        <w:t>1. I</w:t>
      </w:r>
      <w:r w:rsidRPr="0038421B">
        <w:t>mplement tool wear monitoring system to detect and replace worn tools promptly.</w:t>
      </w:r>
    </w:p>
    <w:p w14:paraId="253F0CB8" w14:textId="770A23B5" w:rsidR="00196550" w:rsidRDefault="00196550" w:rsidP="00196550">
      <w:r>
        <w:t xml:space="preserve">2. </w:t>
      </w:r>
      <w:r>
        <w:t>Improve the spindle's cooling system to avoid material deformation and overheating.</w:t>
      </w:r>
    </w:p>
    <w:p w14:paraId="7ED7B8CB" w14:textId="77777777" w:rsidR="00196550" w:rsidRDefault="00196550" w:rsidP="00196550">
      <w:r>
        <w:t>3. Carry out extensive software testing to find and fix any faults in the control software.</w:t>
      </w:r>
    </w:p>
    <w:p w14:paraId="34D94EAA" w14:textId="77777777" w:rsidR="00196550" w:rsidRDefault="00196550" w:rsidP="00196550">
      <w:r>
        <w:t>4. Install a backup power source to avoid sudden machine shutdowns in the case of a power outage.</w:t>
      </w:r>
    </w:p>
    <w:p w14:paraId="67993523" w14:textId="0FABA09C" w:rsidR="00486BE9" w:rsidRDefault="00196550" w:rsidP="00196550">
      <w:r>
        <w:t>5. To solve part ejection problems, enhance the design of the chucking mechanism.</w:t>
      </w:r>
    </w:p>
    <w:p w14:paraId="21960CE5" w14:textId="77777777" w:rsidR="00486BE9" w:rsidRPr="00196550" w:rsidRDefault="00486BE9">
      <w:pPr>
        <w:rPr>
          <w:b/>
          <w:bCs/>
        </w:rPr>
      </w:pPr>
    </w:p>
    <w:p w14:paraId="417A6E75" w14:textId="070B18C9" w:rsidR="00196550" w:rsidRPr="00196550" w:rsidRDefault="00196550">
      <w:pPr>
        <w:rPr>
          <w:b/>
          <w:bCs/>
        </w:rPr>
      </w:pPr>
      <w:r w:rsidRPr="00196550">
        <w:rPr>
          <w:b/>
          <w:bCs/>
        </w:rPr>
        <w:t xml:space="preserve">2.3 </w:t>
      </w:r>
      <w:r w:rsidRPr="00196550">
        <w:rPr>
          <w:b/>
          <w:bCs/>
        </w:rPr>
        <w:t>Responsibility Matrix:</w:t>
      </w:r>
    </w:p>
    <w:p w14:paraId="47E87365" w14:textId="77777777" w:rsidR="00196550" w:rsidRDefault="00196550">
      <w:r w:rsidRPr="00196550">
        <w:t>[Name1]-Replacement of tools and monitoring system for tool wear</w:t>
      </w:r>
    </w:p>
    <w:p w14:paraId="7A1495F9" w14:textId="77777777" w:rsidR="00196550" w:rsidRDefault="00196550">
      <w:r w:rsidRPr="00196550">
        <w:t>[Name 2] - Improvement of spindle cooling system</w:t>
      </w:r>
    </w:p>
    <w:p w14:paraId="2AB97AAE" w14:textId="77777777" w:rsidR="00196550" w:rsidRDefault="00196550">
      <w:r w:rsidRPr="00196550">
        <w:t xml:space="preserve">[Name3] - Manage software testing and defect </w:t>
      </w:r>
      <w:proofErr w:type="gramStart"/>
      <w:r w:rsidRPr="00196550">
        <w:t>correction</w:t>
      </w:r>
      <w:proofErr w:type="gramEnd"/>
    </w:p>
    <w:p w14:paraId="3BD24F6A" w14:textId="77777777" w:rsidR="00196550" w:rsidRDefault="00196550">
      <w:r w:rsidRPr="00196550">
        <w:t>[Name 4]-Installation of a backup power supply</w:t>
      </w:r>
    </w:p>
    <w:p w14:paraId="14F76FD3" w14:textId="28A422A8" w:rsidR="00196550" w:rsidRDefault="00196550">
      <w:r w:rsidRPr="00196550">
        <w:t>[Name 5] - Design enhancement of the chucking mechanism</w:t>
      </w:r>
    </w:p>
    <w:p w14:paraId="23583DA5" w14:textId="77777777" w:rsidR="00802A85" w:rsidRDefault="00802A85">
      <w:pPr>
        <w:rPr>
          <w:b/>
          <w:bCs/>
          <w:sz w:val="24"/>
          <w:szCs w:val="24"/>
          <w:u w:val="single"/>
        </w:rPr>
      </w:pPr>
    </w:p>
    <w:p w14:paraId="60D56668" w14:textId="6065608E" w:rsidR="00196550" w:rsidRPr="003A5F41" w:rsidRDefault="003A5F41" w:rsidP="00196550">
      <w:pPr>
        <w:rPr>
          <w:b/>
          <w:bCs/>
          <w:sz w:val="24"/>
          <w:szCs w:val="24"/>
        </w:rPr>
      </w:pPr>
      <w:r w:rsidRPr="003A5F41">
        <w:rPr>
          <w:b/>
          <w:bCs/>
          <w:sz w:val="24"/>
          <w:szCs w:val="24"/>
        </w:rPr>
        <w:t xml:space="preserve">2.4 </w:t>
      </w:r>
      <w:r w:rsidR="00196550" w:rsidRPr="003A5F41">
        <w:rPr>
          <w:b/>
          <w:bCs/>
          <w:sz w:val="24"/>
          <w:szCs w:val="24"/>
        </w:rPr>
        <w:t xml:space="preserve">Plan of Verification: </w:t>
      </w:r>
    </w:p>
    <w:p w14:paraId="057DE3FE" w14:textId="0AB51AE4" w:rsidR="00196550" w:rsidRPr="00196550" w:rsidRDefault="00196550" w:rsidP="00196550">
      <w:pPr>
        <w:rPr>
          <w:sz w:val="24"/>
          <w:szCs w:val="24"/>
        </w:rPr>
      </w:pPr>
      <w:r w:rsidRPr="00196550">
        <w:rPr>
          <w:sz w:val="24"/>
          <w:szCs w:val="24"/>
        </w:rPr>
        <w:t>• Tool wear monitoring system: Run experiments using fictitious tool wear situations.</w:t>
      </w:r>
    </w:p>
    <w:p w14:paraId="49A046AA" w14:textId="77777777" w:rsidR="00196550" w:rsidRPr="00196550" w:rsidRDefault="00196550" w:rsidP="00196550">
      <w:pPr>
        <w:rPr>
          <w:sz w:val="24"/>
          <w:szCs w:val="24"/>
        </w:rPr>
      </w:pPr>
      <w:r w:rsidRPr="00196550">
        <w:rPr>
          <w:sz w:val="24"/>
          <w:szCs w:val="24"/>
        </w:rPr>
        <w:t>• Improve spindle cooling by conducting extended machining tests while keeping an eye on the temperature.</w:t>
      </w:r>
    </w:p>
    <w:p w14:paraId="24C3C05C" w14:textId="77777777" w:rsidR="00196550" w:rsidRPr="00196550" w:rsidRDefault="00196550" w:rsidP="00196550">
      <w:pPr>
        <w:rPr>
          <w:sz w:val="24"/>
          <w:szCs w:val="24"/>
        </w:rPr>
      </w:pPr>
      <w:r w:rsidRPr="00196550">
        <w:rPr>
          <w:sz w:val="24"/>
          <w:szCs w:val="24"/>
        </w:rPr>
        <w:t>• Test the control software thoroughly using a range of machining routes.</w:t>
      </w:r>
    </w:p>
    <w:p w14:paraId="04B7406C" w14:textId="77777777" w:rsidR="00196550" w:rsidRPr="00196550" w:rsidRDefault="00196550" w:rsidP="00196550">
      <w:pPr>
        <w:rPr>
          <w:sz w:val="24"/>
          <w:szCs w:val="24"/>
        </w:rPr>
      </w:pPr>
      <w:r w:rsidRPr="00196550">
        <w:rPr>
          <w:sz w:val="24"/>
          <w:szCs w:val="24"/>
        </w:rPr>
        <w:t>• Backup power supply: Test the smooth transfer to backup power by simulating power outages.</w:t>
      </w:r>
    </w:p>
    <w:p w14:paraId="63FCFEC9" w14:textId="052F2F27" w:rsidR="00196550" w:rsidRPr="00196550" w:rsidRDefault="00196550" w:rsidP="00196550">
      <w:pPr>
        <w:rPr>
          <w:sz w:val="24"/>
          <w:szCs w:val="24"/>
        </w:rPr>
      </w:pPr>
      <w:r w:rsidRPr="00196550">
        <w:rPr>
          <w:sz w:val="24"/>
          <w:szCs w:val="24"/>
        </w:rPr>
        <w:t>• Enhancing the Chucking Mechanism: Test extensively using different part sizes and materials.</w:t>
      </w:r>
    </w:p>
    <w:p w14:paraId="29E9D5A0" w14:textId="77777777" w:rsidR="00196550" w:rsidRDefault="00196550" w:rsidP="00196550">
      <w:pPr>
        <w:rPr>
          <w:b/>
          <w:bCs/>
          <w:sz w:val="24"/>
          <w:szCs w:val="24"/>
          <w:u w:val="single"/>
        </w:rPr>
      </w:pPr>
    </w:p>
    <w:p w14:paraId="6C93AF74" w14:textId="77777777" w:rsidR="003A5F41" w:rsidRPr="002241A4" w:rsidRDefault="003A5F41" w:rsidP="00196550">
      <w:pPr>
        <w:rPr>
          <w:b/>
          <w:bCs/>
          <w:sz w:val="24"/>
          <w:szCs w:val="24"/>
          <w:u w:val="single"/>
        </w:rPr>
      </w:pPr>
    </w:p>
    <w:p w14:paraId="647F16F4" w14:textId="5B3094E7" w:rsidR="002241A4" w:rsidRDefault="003A5F41">
      <w:pPr>
        <w:rPr>
          <w:b/>
          <w:bCs/>
          <w:sz w:val="24"/>
          <w:szCs w:val="24"/>
          <w:u w:val="single"/>
        </w:rPr>
      </w:pPr>
      <w:r>
        <w:rPr>
          <w:b/>
          <w:bCs/>
          <w:sz w:val="24"/>
          <w:szCs w:val="24"/>
          <w:u w:val="single"/>
        </w:rPr>
        <w:lastRenderedPageBreak/>
        <w:t xml:space="preserve">3 </w:t>
      </w:r>
      <w:r w:rsidR="002241A4" w:rsidRPr="002241A4">
        <w:rPr>
          <w:b/>
          <w:bCs/>
          <w:sz w:val="24"/>
          <w:szCs w:val="24"/>
          <w:u w:val="single"/>
        </w:rPr>
        <w:t xml:space="preserve">Technical Report </w:t>
      </w:r>
    </w:p>
    <w:p w14:paraId="35CAA280" w14:textId="63112241" w:rsidR="002241A4" w:rsidRDefault="003A5F41">
      <w:pPr>
        <w:rPr>
          <w:b/>
          <w:bCs/>
          <w:sz w:val="24"/>
          <w:szCs w:val="24"/>
        </w:rPr>
      </w:pPr>
      <w:r>
        <w:rPr>
          <w:b/>
          <w:bCs/>
          <w:sz w:val="24"/>
          <w:szCs w:val="24"/>
        </w:rPr>
        <w:t xml:space="preserve">3.1 Introduction </w:t>
      </w:r>
    </w:p>
    <w:p w14:paraId="1D7810B5" w14:textId="0F671609" w:rsidR="003A5F41" w:rsidRDefault="003A5F41">
      <w:pPr>
        <w:rPr>
          <w:sz w:val="24"/>
          <w:szCs w:val="24"/>
        </w:rPr>
      </w:pPr>
      <w:r w:rsidRPr="003A5F41">
        <w:rPr>
          <w:sz w:val="24"/>
          <w:szCs w:val="24"/>
        </w:rPr>
        <w:t xml:space="preserve">In today's production, knowing and controlling risks is essential to guaranteeing the success of the final product, safety, and quality. This study examines the value of risk management in the manufacturing industry with a particular emphasis on CNC lathe operations. </w:t>
      </w:r>
      <w:proofErr w:type="gramStart"/>
      <w:r w:rsidRPr="003A5F41">
        <w:rPr>
          <w:sz w:val="24"/>
          <w:szCs w:val="24"/>
        </w:rPr>
        <w:t>In order to</w:t>
      </w:r>
      <w:proofErr w:type="gramEnd"/>
      <w:r w:rsidRPr="003A5F41">
        <w:rPr>
          <w:sz w:val="24"/>
          <w:szCs w:val="24"/>
        </w:rPr>
        <w:t xml:space="preserve"> maintain professional standards, comply with regulatory requirements, and improve the robustness of manufacturing processes, engineers need to be aware of the nuances of risk management.</w:t>
      </w:r>
    </w:p>
    <w:p w14:paraId="761DD5AE" w14:textId="4AAAB721" w:rsidR="003A5F41" w:rsidRPr="003A5F41" w:rsidRDefault="003A5F41" w:rsidP="003A5F41">
      <w:pPr>
        <w:rPr>
          <w:b/>
          <w:bCs/>
        </w:rPr>
      </w:pPr>
      <w:r w:rsidRPr="003A5F41">
        <w:rPr>
          <w:b/>
          <w:bCs/>
          <w:sz w:val="24"/>
          <w:szCs w:val="24"/>
        </w:rPr>
        <w:t xml:space="preserve">3.1.1 </w:t>
      </w:r>
      <w:r w:rsidRPr="003A5F41">
        <w:rPr>
          <w:b/>
          <w:bCs/>
        </w:rPr>
        <w:t>Scope of Investigation</w:t>
      </w:r>
    </w:p>
    <w:p w14:paraId="22E96B2C" w14:textId="164E02AA" w:rsidR="003A5F41" w:rsidRDefault="003A5F41">
      <w:pPr>
        <w:rPr>
          <w:sz w:val="24"/>
          <w:szCs w:val="24"/>
        </w:rPr>
      </w:pPr>
      <w:r w:rsidRPr="003A5F41">
        <w:rPr>
          <w:sz w:val="24"/>
          <w:szCs w:val="24"/>
        </w:rPr>
        <w:t>The application of risk management concepts to the CNC Lathe manufacturing process is covered under this scope, with a focus on Failure Modes &amp; Effects Analysis (FMEA). The purpose of this study is to examine how important risk management is for guaranteeing the dependability of products, adhering to regulatory requirements, and generally enhancing manufacturing procedures.</w:t>
      </w:r>
    </w:p>
    <w:p w14:paraId="3F3B6DDA" w14:textId="44EC0235" w:rsidR="003A5F41" w:rsidRDefault="003A5F41">
      <w:pPr>
        <w:rPr>
          <w:b/>
          <w:bCs/>
        </w:rPr>
      </w:pPr>
      <w:r w:rsidRPr="003A5F41">
        <w:rPr>
          <w:b/>
          <w:bCs/>
          <w:sz w:val="24"/>
          <w:szCs w:val="24"/>
        </w:rPr>
        <w:t>3.1.</w:t>
      </w:r>
      <w:r w:rsidR="00AA4EF5">
        <w:rPr>
          <w:b/>
          <w:bCs/>
          <w:sz w:val="24"/>
          <w:szCs w:val="24"/>
        </w:rPr>
        <w:t>2</w:t>
      </w:r>
      <w:r w:rsidRPr="003A5F41">
        <w:rPr>
          <w:b/>
          <w:bCs/>
          <w:sz w:val="24"/>
          <w:szCs w:val="24"/>
        </w:rPr>
        <w:t xml:space="preserve"> </w:t>
      </w:r>
      <w:r w:rsidRPr="003A5F41">
        <w:rPr>
          <w:b/>
          <w:bCs/>
        </w:rPr>
        <w:t>Aims and Objectives</w:t>
      </w:r>
    </w:p>
    <w:p w14:paraId="4D0CE758" w14:textId="59EC804C" w:rsidR="003A5F41" w:rsidRDefault="003A5F41">
      <w:pPr>
        <w:rPr>
          <w:sz w:val="24"/>
          <w:szCs w:val="24"/>
        </w:rPr>
      </w:pPr>
      <w:r w:rsidRPr="003A5F41">
        <w:rPr>
          <w:sz w:val="24"/>
          <w:szCs w:val="24"/>
        </w:rPr>
        <w:t>The main goal is to evaluate the value of risk management—more especially, FMEA—in the production process of CNC lathes. A thorough literature study, a thorough FMEA on the CNC lathe, and an assessment of the usefulness of FMEA as a risk reduction technique are among the goals.</w:t>
      </w:r>
    </w:p>
    <w:p w14:paraId="43E53706" w14:textId="279CA480" w:rsidR="003A5F41" w:rsidRDefault="003A5F41">
      <w:pPr>
        <w:rPr>
          <w:sz w:val="24"/>
          <w:szCs w:val="24"/>
        </w:rPr>
      </w:pPr>
    </w:p>
    <w:p w14:paraId="4D743B86" w14:textId="3BB0A536" w:rsidR="00404475" w:rsidRDefault="00404475">
      <w:pPr>
        <w:rPr>
          <w:b/>
          <w:bCs/>
          <w:sz w:val="24"/>
          <w:szCs w:val="24"/>
        </w:rPr>
      </w:pPr>
      <w:r w:rsidRPr="00404475">
        <w:rPr>
          <w:b/>
          <w:bCs/>
          <w:sz w:val="24"/>
          <w:szCs w:val="24"/>
        </w:rPr>
        <w:t xml:space="preserve">3.2 Literature review </w:t>
      </w:r>
    </w:p>
    <w:p w14:paraId="3C911CA8" w14:textId="6A532261" w:rsidR="00B47299" w:rsidRPr="00B47299" w:rsidRDefault="00B47299" w:rsidP="00B47299">
      <w:pPr>
        <w:rPr>
          <w:b/>
          <w:bCs/>
        </w:rPr>
      </w:pPr>
      <w:r w:rsidRPr="00B47299">
        <w:rPr>
          <w:b/>
          <w:bCs/>
        </w:rPr>
        <w:t>3.2.1</w:t>
      </w:r>
      <w:r w:rsidRPr="00B47299">
        <w:rPr>
          <w:b/>
          <w:bCs/>
        </w:rPr>
        <w:t xml:space="preserve"> Requirement for Risk Management in Manufacturing</w:t>
      </w:r>
    </w:p>
    <w:p w14:paraId="6DE04CBF" w14:textId="56166FD8" w:rsidR="00404475" w:rsidRPr="00B47299" w:rsidRDefault="00FC09C1">
      <w:pPr>
        <w:rPr>
          <w:sz w:val="24"/>
          <w:szCs w:val="24"/>
        </w:rPr>
      </w:pPr>
      <w:r w:rsidRPr="00FC09C1">
        <w:rPr>
          <w:sz w:val="24"/>
          <w:szCs w:val="24"/>
        </w:rPr>
        <w:t xml:space="preserve">Various legislative frameworks guide sound engineering practice in the industrial industry. Employers are required by health and safety laws, such as the Occupational Safety and Health Act (OSHA), to create a safe workplace. Therefore, it is legally required of engineers to use risk management techniques, such as the use of tools like FMEA, </w:t>
      </w:r>
      <w:proofErr w:type="gramStart"/>
      <w:r w:rsidRPr="00FC09C1">
        <w:rPr>
          <w:sz w:val="24"/>
          <w:szCs w:val="24"/>
        </w:rPr>
        <w:t>in order to</w:t>
      </w:r>
      <w:proofErr w:type="gramEnd"/>
      <w:r w:rsidRPr="00FC09C1">
        <w:rPr>
          <w:sz w:val="24"/>
          <w:szCs w:val="24"/>
        </w:rPr>
        <w:t xml:space="preserve"> guarantee compliance and safeguard employee welfare.</w:t>
      </w:r>
      <w:r w:rsidR="00C74AAF">
        <w:rPr>
          <w:sz w:val="24"/>
          <w:szCs w:val="24"/>
        </w:rPr>
        <w:t xml:space="preserve"> These can also improve the workplace as quoted here ‘</w:t>
      </w:r>
      <w:r w:rsidR="00C74AAF" w:rsidRPr="00C74AAF">
        <w:rPr>
          <w:sz w:val="24"/>
          <w:szCs w:val="24"/>
        </w:rPr>
        <w:t>When your workplace is safe, you’re able to attract the best employees. Worker satisfaction and productivity stay high. Turnover and costs related to workplace accidents stay low.</w:t>
      </w:r>
      <w:r w:rsidR="00C74AAF">
        <w:rPr>
          <w:sz w:val="24"/>
          <w:szCs w:val="24"/>
        </w:rPr>
        <w:t>’ (Kongsberg 2017)</w:t>
      </w:r>
    </w:p>
    <w:p w14:paraId="498A1E6C" w14:textId="77777777" w:rsidR="00B47299" w:rsidRDefault="00B47299">
      <w:pPr>
        <w:rPr>
          <w:b/>
          <w:bCs/>
          <w:sz w:val="24"/>
          <w:szCs w:val="24"/>
        </w:rPr>
      </w:pPr>
    </w:p>
    <w:p w14:paraId="60E7DC70" w14:textId="34B64C47" w:rsidR="00B47299" w:rsidRDefault="00B47299" w:rsidP="00B47299">
      <w:pPr>
        <w:rPr>
          <w:b/>
          <w:bCs/>
        </w:rPr>
      </w:pPr>
      <w:r w:rsidRPr="00B47299">
        <w:rPr>
          <w:b/>
          <w:bCs/>
        </w:rPr>
        <w:t xml:space="preserve">3.2.2 </w:t>
      </w:r>
      <w:r w:rsidRPr="00B47299">
        <w:rPr>
          <w:b/>
          <w:bCs/>
        </w:rPr>
        <w:t>FMEA as a Risk Mitigation Tool</w:t>
      </w:r>
    </w:p>
    <w:p w14:paraId="34E75905" w14:textId="40FE7220" w:rsidR="00415E24" w:rsidRDefault="009B64EB" w:rsidP="00B47299">
      <w:r w:rsidRPr="009B64EB">
        <w:t>Failure Mode and Effects Analysis (FMEA) is a very effective risk mitigation method that is used in a variety of sectors to identify and rank possible system, process, or product failures and to take preventative action to reduce or eliminate associated risks.</w:t>
      </w:r>
      <w:r w:rsidR="000C2B58">
        <w:t xml:space="preserve"> </w:t>
      </w:r>
    </w:p>
    <w:p w14:paraId="4E081693" w14:textId="47B204EB" w:rsidR="000C2B58" w:rsidRDefault="000C2B58" w:rsidP="000C2B58">
      <w:r w:rsidRPr="000C2B58">
        <w:rPr>
          <w:b/>
          <w:bCs/>
        </w:rPr>
        <w:t>Failure Mode Identification</w:t>
      </w:r>
    </w:p>
    <w:p w14:paraId="52BE8F4C" w14:textId="2F383787" w:rsidR="00415E24" w:rsidRDefault="00415E24" w:rsidP="000C2B58">
      <w:r w:rsidRPr="00415E24">
        <w:rPr>
          <w:b/>
          <w:bCs/>
        </w:rPr>
        <w:lastRenderedPageBreak/>
        <w:t>Form a Cross-Functional Team:</w:t>
      </w:r>
      <w:r w:rsidRPr="00415E24">
        <w:rPr>
          <w:b/>
          <w:bCs/>
        </w:rPr>
        <w:t xml:space="preserve"> </w:t>
      </w:r>
      <w:r w:rsidRPr="00415E24">
        <w:t>assemble a varied group of people with in-depth knowledge and experience in the system, procedure, or product under analysis. Representatives from the departments of design, engineering, manufacturing, quality control, maintenance, and any other pertinent departments should be on this team.</w:t>
      </w:r>
    </w:p>
    <w:p w14:paraId="7734B8F5" w14:textId="131C3916" w:rsidR="00415E24" w:rsidRDefault="00415E24" w:rsidP="000C2B58">
      <w:r w:rsidRPr="00415E24">
        <w:rPr>
          <w:b/>
          <w:bCs/>
        </w:rPr>
        <w:t>Define the Scope:</w:t>
      </w:r>
      <w:r>
        <w:t xml:space="preserve"> </w:t>
      </w:r>
      <w:r w:rsidRPr="00415E24">
        <w:t xml:space="preserve">Clearly state what the FMEA analysis's scope is. Determine which </w:t>
      </w:r>
      <w:r w:rsidRPr="00415E24">
        <w:t>system</w:t>
      </w:r>
      <w:r w:rsidRPr="00415E24">
        <w:t>, procedure, or output will be examined, along with the boundaries and interfaces that require attention.</w:t>
      </w:r>
      <w:r>
        <w:t xml:space="preserve"> </w:t>
      </w:r>
    </w:p>
    <w:p w14:paraId="2DF7D1EA" w14:textId="41FB384B" w:rsidR="00415E24" w:rsidRDefault="006908CC" w:rsidP="000C2B58">
      <w:r w:rsidRPr="006908CC">
        <w:rPr>
          <w:b/>
          <w:bCs/>
        </w:rPr>
        <w:t xml:space="preserve">Create a </w:t>
      </w:r>
      <w:r>
        <w:rPr>
          <w:b/>
          <w:bCs/>
        </w:rPr>
        <w:t>C</w:t>
      </w:r>
      <w:r w:rsidRPr="006908CC">
        <w:rPr>
          <w:b/>
          <w:bCs/>
        </w:rPr>
        <w:t xml:space="preserve">hart to </w:t>
      </w:r>
      <w:r>
        <w:rPr>
          <w:b/>
          <w:bCs/>
        </w:rPr>
        <w:t>A</w:t>
      </w:r>
      <w:r w:rsidRPr="006908CC">
        <w:rPr>
          <w:b/>
          <w:bCs/>
        </w:rPr>
        <w:t>ssess:</w:t>
      </w:r>
      <w:r>
        <w:rPr>
          <w:b/>
          <w:bCs/>
        </w:rPr>
        <w:t xml:space="preserve"> </w:t>
      </w:r>
      <w:r w:rsidRPr="006908CC">
        <w:t>Create a graphic depiction of the system, procedure, or item that needs to be examined. This can assist in detecting possible failure modes and help the team understand how various phases or components interact.</w:t>
      </w:r>
    </w:p>
    <w:p w14:paraId="1C2E6F26" w14:textId="3FD776DE" w:rsidR="000844B7" w:rsidRDefault="006908CC" w:rsidP="000C2B58">
      <w:r w:rsidRPr="006908CC">
        <w:t>Examine and confirm the first list of failure modes with the cross-functional team after it has been created. Make sure that every pertinent failure scenario has been recorded and that opinions on the possible consequences and seriousness of each failure mode are shared.</w:t>
      </w:r>
    </w:p>
    <w:p w14:paraId="7EFB864B" w14:textId="125BF0C5" w:rsidR="000844B7" w:rsidRDefault="000C2B58" w:rsidP="000C2B58">
      <w:r w:rsidRPr="000C2B58">
        <w:rPr>
          <w:b/>
          <w:bCs/>
        </w:rPr>
        <w:t>Assessment of Severity, Occurrence, and Detection</w:t>
      </w:r>
      <w:r>
        <w:t xml:space="preserve"> </w:t>
      </w:r>
    </w:p>
    <w:p w14:paraId="41F095F8" w14:textId="77777777" w:rsidR="000C2B58" w:rsidRDefault="000C2B58" w:rsidP="000C2B58">
      <w:r>
        <w:t>Severity: If the failure happened, how bad would the consequences be?</w:t>
      </w:r>
    </w:p>
    <w:p w14:paraId="45B62E99" w14:textId="77777777" w:rsidR="000C2B58" w:rsidRDefault="000C2B58" w:rsidP="000C2B58">
      <w:r>
        <w:t>Occurrence: What is the probability that the failure mode will manifest?</w:t>
      </w:r>
    </w:p>
    <w:p w14:paraId="6AA7DCFC" w14:textId="792685CF" w:rsidR="000C2B58" w:rsidRPr="009B64EB" w:rsidRDefault="000C2B58" w:rsidP="000C2B58">
      <w:r>
        <w:t>Detection: What is the probability that the malfunction will be found before it affects the client or the system?</w:t>
      </w:r>
    </w:p>
    <w:p w14:paraId="3A7D53A4" w14:textId="77777777" w:rsidR="006908CC" w:rsidRDefault="000844B7" w:rsidP="00B47299">
      <w:pPr>
        <w:rPr>
          <w:b/>
          <w:bCs/>
        </w:rPr>
      </w:pPr>
      <w:r w:rsidRPr="000844B7">
        <w:rPr>
          <w:b/>
          <w:bCs/>
        </w:rPr>
        <w:t>Risk Priority Number (RPN) Calculation</w:t>
      </w:r>
      <w:r w:rsidR="006908CC">
        <w:rPr>
          <w:b/>
          <w:bCs/>
        </w:rPr>
        <w:t xml:space="preserve"> </w:t>
      </w:r>
    </w:p>
    <w:p w14:paraId="3137B3EE" w14:textId="629CF559" w:rsidR="00415E24" w:rsidRDefault="000844B7" w:rsidP="00B47299">
      <w:r w:rsidRPr="000844B7">
        <w:t>The calculation of RPN involves the multiplication of scores for detection, incidence, and severity. This aids in prioritising which failure modes—those with the highest RPN indicating the largest risks—should be handled first.</w:t>
      </w:r>
    </w:p>
    <w:p w14:paraId="54916FD1" w14:textId="6F9CD9E2" w:rsidR="000844B7" w:rsidRDefault="000844B7" w:rsidP="000844B7">
      <w:pPr>
        <w:jc w:val="both"/>
      </w:pPr>
      <w:r w:rsidRPr="000844B7">
        <w:rPr>
          <w:b/>
          <w:bCs/>
        </w:rPr>
        <w:t>Implementation of Risk Mitigation Strategies:</w:t>
      </w:r>
      <w:r>
        <w:t xml:space="preserve"> </w:t>
      </w:r>
      <w:r w:rsidRPr="000844B7">
        <w:t>Appropriate risk mitigation techniques are put into place to lessen the probability of high-priority failure modes occurring or their severity of impact. These tactics can be incorporating redundancy, streamlining the process, changing the architecture, or putting in place monitoring and detecting systems.</w:t>
      </w:r>
      <w:r>
        <w:t xml:space="preserve"> ‘</w:t>
      </w:r>
      <w:r w:rsidRPr="000844B7">
        <w:t>Ideally, an organization would be prepared for all risks and threats and avoid them entirely. However, having a risk mitigation plan can help an organization prepare for the worst, acknowledging that some degree of damage will occur and having systems in place to confront that.</w:t>
      </w:r>
      <w:r>
        <w:t>’ (</w:t>
      </w:r>
      <w:proofErr w:type="spellStart"/>
      <w:r>
        <w:t>Lutkevich</w:t>
      </w:r>
      <w:proofErr w:type="spellEnd"/>
      <w:r>
        <w:t xml:space="preserve"> 2008-2024) this means that </w:t>
      </w:r>
      <w:r w:rsidR="008A187E">
        <w:t xml:space="preserve">every </w:t>
      </w:r>
      <w:r w:rsidR="00A42EE2">
        <w:t xml:space="preserve">company should </w:t>
      </w:r>
      <w:r w:rsidR="008A187E">
        <w:t>and would acknowledge the worst that could happen to a system or employee and put in place precautions so that this could not happen saving the company from legal troubles and employee pro problems.</w:t>
      </w:r>
    </w:p>
    <w:p w14:paraId="41BC2E1E" w14:textId="5FCC1F60" w:rsidR="00AA4EF5" w:rsidRDefault="008A187E" w:rsidP="00AA4EF5">
      <w:pPr>
        <w:jc w:val="both"/>
      </w:pPr>
      <w:r w:rsidRPr="008A187E">
        <w:rPr>
          <w:b/>
          <w:bCs/>
        </w:rPr>
        <w:t>Continuous Improvement:</w:t>
      </w:r>
      <w:r>
        <w:rPr>
          <w:b/>
          <w:bCs/>
        </w:rPr>
        <w:t xml:space="preserve"> </w:t>
      </w:r>
      <w:r w:rsidRPr="008A187E">
        <w:t>FMEA is an iterative procedure rather than a one-time event. To make sure that risks are still sufficiently mitigated, FMEA should be reviewed whenever new information becomes available or the system is altered. This iterative approach encourages ongoing development and supports proactive risk management on the part of organisations</w:t>
      </w:r>
      <w:r w:rsidRPr="008A187E">
        <w:rPr>
          <w:b/>
          <w:bCs/>
        </w:rPr>
        <w:t>.</w:t>
      </w:r>
      <w:r w:rsidR="001F1FFC">
        <w:rPr>
          <w:b/>
          <w:bCs/>
        </w:rPr>
        <w:t xml:space="preserve"> ‘</w:t>
      </w:r>
      <w:r w:rsidR="001F1FFC" w:rsidRPr="001F1FFC">
        <w:t xml:space="preserve">Failure Mode and Effects Analysis should first be implemented during the earliest possible design stages of a product or process and then continuously throughout any redesign processes. The goal of FMEA is to identify critical issues as </w:t>
      </w:r>
      <w:r w:rsidR="00E43FA3" w:rsidRPr="001F1FFC">
        <w:t>early in the</w:t>
      </w:r>
      <w:r w:rsidR="001F1FFC" w:rsidRPr="001F1FFC">
        <w:t xml:space="preserve"> development lifecycle as possible to make them easier to mitigate and overcome — this also includes anticipating potential problems.</w:t>
      </w:r>
      <w:r w:rsidR="001F1FFC">
        <w:t xml:space="preserve">’ </w:t>
      </w:r>
      <w:r w:rsidR="001F1FFC">
        <w:softHyphen/>
        <w:t>(Baldry, 2022)</w:t>
      </w:r>
    </w:p>
    <w:p w14:paraId="0B24D542" w14:textId="77777777" w:rsidR="00AA4EF5" w:rsidRPr="00E43FA3" w:rsidRDefault="00AA4EF5" w:rsidP="00AA4EF5">
      <w:pPr>
        <w:jc w:val="both"/>
      </w:pPr>
    </w:p>
    <w:p w14:paraId="17B4CE53" w14:textId="37EEC30C" w:rsidR="00B47299" w:rsidRPr="00B47299" w:rsidRDefault="00B47299" w:rsidP="00B47299">
      <w:pPr>
        <w:rPr>
          <w:b/>
          <w:bCs/>
        </w:rPr>
      </w:pPr>
      <w:r w:rsidRPr="00B47299">
        <w:rPr>
          <w:b/>
          <w:bCs/>
        </w:rPr>
        <w:t xml:space="preserve">3.2.3 </w:t>
      </w:r>
      <w:r w:rsidRPr="00B47299">
        <w:rPr>
          <w:b/>
          <w:bCs/>
        </w:rPr>
        <w:t>Legal Considerations</w:t>
      </w:r>
    </w:p>
    <w:p w14:paraId="6CAF1F2C" w14:textId="6B420BD0" w:rsidR="00B47299" w:rsidRDefault="006908CC" w:rsidP="00B47299">
      <w:r w:rsidRPr="006908CC">
        <w:lastRenderedPageBreak/>
        <w:t xml:space="preserve">An essential technique used by enterprises to detect and reduce possible hazards in systems, processes, and products is Failure Mode and Effects Analysis (FMEA). To guarantee compliance and reduce possible liabilities, organisations must traverse </w:t>
      </w:r>
      <w:r w:rsidRPr="006908CC">
        <w:t>several</w:t>
      </w:r>
      <w:r w:rsidRPr="006908CC">
        <w:t xml:space="preserve"> legal factors while pursuing risk management. First and foremost, there is </w:t>
      </w:r>
      <w:r w:rsidRPr="006908CC">
        <w:t>a danger</w:t>
      </w:r>
      <w:r w:rsidRPr="006908CC">
        <w:t xml:space="preserve"> of product liability, especially in safety-sensitive sectors like the automotive and healthcare industries. If hazards found by FMEA are not addressed, there may be litigation resulting in harm to persons or property damage.</w:t>
      </w:r>
      <w:r w:rsidRPr="006908CC">
        <w:t xml:space="preserve"> </w:t>
      </w:r>
      <w:r w:rsidRPr="006908CC">
        <w:t xml:space="preserve">Another important factor is regulatory compliance, as following laws and industry guidelines is necessary to stay out of trouble and keep the public's confidence. Furthermore, it is essential to secure intellectual property throughout FMEA procedures </w:t>
      </w:r>
      <w:r w:rsidRPr="006908CC">
        <w:t>to</w:t>
      </w:r>
      <w:r w:rsidRPr="006908CC">
        <w:t xml:space="preserve"> prevent unauthorised use or disclosure of proprietary designs and technology.</w:t>
      </w:r>
      <w:r>
        <w:t xml:space="preserve"> </w:t>
      </w:r>
      <w:r w:rsidRPr="006908CC">
        <w:t xml:space="preserve">Concerns about data privacy and confidentiality also arise, necessitating that businesses manage sensitive FMEA data in compliance with applicable data protection regulations to avoid privacy violations. </w:t>
      </w:r>
      <w:r w:rsidRPr="006908CC">
        <w:t>Finally</w:t>
      </w:r>
      <w:r w:rsidRPr="006908CC">
        <w:t>, recordkeeping and documentation are necessary for both regulatory compliance and legal defence in the case of disagreements or litigation. Organisations can successfully use FMEA as a proactive risk management tool while minimising legal risks and liabilities by navigating these legal issues.</w:t>
      </w:r>
      <w:r w:rsidR="00D34DDB">
        <w:t xml:space="preserve"> ‘</w:t>
      </w:r>
      <w:r w:rsidR="00D34DDB" w:rsidRPr="00D34DDB">
        <w:t>The FMEA team members should familiarize themselves with and adhere to any relevant company guidelines regarding legal documentation, and closely follow advises from company legal representatives.</w:t>
      </w:r>
      <w:r w:rsidR="00D34DDB">
        <w:t>’ (Carlson, 2012)</w:t>
      </w:r>
    </w:p>
    <w:p w14:paraId="3163E9E6" w14:textId="77777777" w:rsidR="00D34DDB" w:rsidRDefault="00D34DDB" w:rsidP="00B47299"/>
    <w:p w14:paraId="607C0CE0" w14:textId="6153F300" w:rsidR="00D34DDB" w:rsidRDefault="00D34DDB" w:rsidP="00B47299">
      <w:pPr>
        <w:rPr>
          <w:b/>
          <w:bCs/>
        </w:rPr>
      </w:pPr>
      <w:r w:rsidRPr="00D34DDB">
        <w:rPr>
          <w:b/>
          <w:bCs/>
        </w:rPr>
        <w:t xml:space="preserve">3.3 FMEA </w:t>
      </w:r>
    </w:p>
    <w:p w14:paraId="22FC43C3" w14:textId="77777777" w:rsidR="00D34DDB" w:rsidRPr="00D34DDB" w:rsidRDefault="00D34DDB" w:rsidP="00D34DDB">
      <w:r w:rsidRPr="00D34DDB">
        <w:rPr>
          <w:b/>
          <w:bCs/>
        </w:rPr>
        <w:t>Tool Wear</w:t>
      </w:r>
      <w:r w:rsidRPr="00D34DDB">
        <w:t>:</w:t>
      </w:r>
    </w:p>
    <w:p w14:paraId="42C05E37" w14:textId="77777777" w:rsidR="00D34DDB" w:rsidRPr="00D34DDB" w:rsidRDefault="00D34DDB" w:rsidP="00D34DDB">
      <w:pPr>
        <w:numPr>
          <w:ilvl w:val="0"/>
          <w:numId w:val="24"/>
        </w:numPr>
      </w:pPr>
      <w:r w:rsidRPr="00D34DDB">
        <w:rPr>
          <w:b/>
          <w:bCs/>
        </w:rPr>
        <w:t>Potential Effects of Failure</w:t>
      </w:r>
      <w:r w:rsidRPr="00D34DDB">
        <w:t>: Dimensional inaccuracies.</w:t>
      </w:r>
    </w:p>
    <w:p w14:paraId="68EB3DAB" w14:textId="77777777" w:rsidR="00D34DDB" w:rsidRPr="00D34DDB" w:rsidRDefault="00D34DDB" w:rsidP="00D34DDB">
      <w:pPr>
        <w:numPr>
          <w:ilvl w:val="0"/>
          <w:numId w:val="24"/>
        </w:numPr>
      </w:pPr>
      <w:r w:rsidRPr="00D34DDB">
        <w:rPr>
          <w:b/>
          <w:bCs/>
        </w:rPr>
        <w:t>Severity (S)</w:t>
      </w:r>
      <w:r w:rsidRPr="00D34DDB">
        <w:t>: 4</w:t>
      </w:r>
    </w:p>
    <w:p w14:paraId="23A9B339" w14:textId="77777777" w:rsidR="00D34DDB" w:rsidRPr="00D34DDB" w:rsidRDefault="00D34DDB" w:rsidP="00D34DDB">
      <w:pPr>
        <w:numPr>
          <w:ilvl w:val="0"/>
          <w:numId w:val="24"/>
        </w:numPr>
      </w:pPr>
      <w:r w:rsidRPr="00D34DDB">
        <w:rPr>
          <w:b/>
          <w:bCs/>
        </w:rPr>
        <w:t>Occurrence (O)</w:t>
      </w:r>
      <w:r w:rsidRPr="00D34DDB">
        <w:t>: 3</w:t>
      </w:r>
    </w:p>
    <w:p w14:paraId="404D4CFA" w14:textId="77777777" w:rsidR="00D34DDB" w:rsidRPr="00D34DDB" w:rsidRDefault="00D34DDB" w:rsidP="00D34DDB">
      <w:pPr>
        <w:numPr>
          <w:ilvl w:val="0"/>
          <w:numId w:val="24"/>
        </w:numPr>
      </w:pPr>
      <w:r w:rsidRPr="00D34DDB">
        <w:rPr>
          <w:b/>
          <w:bCs/>
        </w:rPr>
        <w:t>Detection (D)</w:t>
      </w:r>
      <w:r w:rsidRPr="00D34DDB">
        <w:t>: 2</w:t>
      </w:r>
    </w:p>
    <w:p w14:paraId="708EE04B" w14:textId="77777777" w:rsidR="00D34DDB" w:rsidRPr="00D34DDB" w:rsidRDefault="00D34DDB" w:rsidP="00D34DDB">
      <w:pPr>
        <w:numPr>
          <w:ilvl w:val="0"/>
          <w:numId w:val="24"/>
        </w:numPr>
      </w:pPr>
      <w:r w:rsidRPr="00D34DDB">
        <w:rPr>
          <w:b/>
          <w:bCs/>
        </w:rPr>
        <w:t>RPN</w:t>
      </w:r>
      <w:r w:rsidRPr="00D34DDB">
        <w:t>: 24</w:t>
      </w:r>
    </w:p>
    <w:p w14:paraId="343F9668" w14:textId="77777777" w:rsidR="00D34DDB" w:rsidRPr="00D34DDB" w:rsidRDefault="00D34DDB" w:rsidP="00D34DDB">
      <w:pPr>
        <w:numPr>
          <w:ilvl w:val="0"/>
          <w:numId w:val="24"/>
        </w:numPr>
      </w:pPr>
      <w:r w:rsidRPr="00D34DDB">
        <w:rPr>
          <w:b/>
          <w:bCs/>
        </w:rPr>
        <w:t>Recommended Action</w:t>
      </w:r>
      <w:r w:rsidRPr="00D34DDB">
        <w:t>: Implement tool wear monitoring system.</w:t>
      </w:r>
    </w:p>
    <w:p w14:paraId="38101D58" w14:textId="1D11CE4F" w:rsidR="00D34DDB" w:rsidRDefault="00D34DDB" w:rsidP="00D34DDB">
      <w:pPr>
        <w:numPr>
          <w:ilvl w:val="0"/>
          <w:numId w:val="24"/>
        </w:numPr>
      </w:pPr>
      <w:r w:rsidRPr="00D34DDB">
        <w:rPr>
          <w:b/>
          <w:bCs/>
        </w:rPr>
        <w:t>Justification</w:t>
      </w:r>
      <w:r w:rsidRPr="00D34DDB">
        <w:t>:</w:t>
      </w:r>
      <w:r>
        <w:t xml:space="preserve"> </w:t>
      </w:r>
      <w:r w:rsidRPr="00D34DDB">
        <w:t>Tool wear poses a large danger of dimensional errors, as indicated by the high severity and incidence ratings. The possibility of dimensional errors would be decreased by implementing a tool wear monitoring system, which would allow for early diagnosis and proactive maintenance.</w:t>
      </w:r>
    </w:p>
    <w:p w14:paraId="6B3C6A78" w14:textId="3F2DF0ED" w:rsidR="00D34DDB" w:rsidRDefault="00D34DDB" w:rsidP="00D34DDB">
      <w:pPr>
        <w:numPr>
          <w:ilvl w:val="0"/>
          <w:numId w:val="24"/>
        </w:numPr>
      </w:pPr>
      <w:r>
        <w:rPr>
          <w:b/>
          <w:bCs/>
        </w:rPr>
        <w:t>Remaining Risk</w:t>
      </w:r>
      <w:r w:rsidRPr="00D34DDB">
        <w:t>:</w:t>
      </w:r>
      <w:r>
        <w:t xml:space="preserve"> </w:t>
      </w:r>
      <w:r w:rsidRPr="00D34DDB">
        <w:t>Even if the suggested course of action lowers the risk, if the monitoring system misses the early warning signs of tool wear, there could be a residual risk of dimensional errors.</w:t>
      </w:r>
    </w:p>
    <w:p w14:paraId="318FE39E" w14:textId="77777777" w:rsidR="000072E2" w:rsidRPr="000072E2" w:rsidRDefault="000072E2" w:rsidP="000072E2">
      <w:r w:rsidRPr="000072E2">
        <w:rPr>
          <w:b/>
          <w:bCs/>
        </w:rPr>
        <w:t>Spindle Overheating</w:t>
      </w:r>
      <w:r w:rsidRPr="000072E2">
        <w:t>:</w:t>
      </w:r>
    </w:p>
    <w:p w14:paraId="781BEE80" w14:textId="77777777" w:rsidR="000072E2" w:rsidRPr="000072E2" w:rsidRDefault="000072E2" w:rsidP="000072E2">
      <w:pPr>
        <w:numPr>
          <w:ilvl w:val="0"/>
          <w:numId w:val="26"/>
        </w:numPr>
      </w:pPr>
      <w:r w:rsidRPr="000072E2">
        <w:rPr>
          <w:b/>
          <w:bCs/>
        </w:rPr>
        <w:t>Potential Effects of Failure</w:t>
      </w:r>
      <w:r w:rsidRPr="000072E2">
        <w:t>: Material distortion.</w:t>
      </w:r>
    </w:p>
    <w:p w14:paraId="629996FD" w14:textId="77777777" w:rsidR="000072E2" w:rsidRPr="000072E2" w:rsidRDefault="000072E2" w:rsidP="000072E2">
      <w:pPr>
        <w:numPr>
          <w:ilvl w:val="0"/>
          <w:numId w:val="26"/>
        </w:numPr>
      </w:pPr>
      <w:r w:rsidRPr="000072E2">
        <w:rPr>
          <w:b/>
          <w:bCs/>
        </w:rPr>
        <w:t>Severity (S)</w:t>
      </w:r>
      <w:r w:rsidRPr="000072E2">
        <w:t>: 3</w:t>
      </w:r>
    </w:p>
    <w:p w14:paraId="394256BB" w14:textId="77777777" w:rsidR="000072E2" w:rsidRPr="000072E2" w:rsidRDefault="000072E2" w:rsidP="000072E2">
      <w:pPr>
        <w:numPr>
          <w:ilvl w:val="0"/>
          <w:numId w:val="26"/>
        </w:numPr>
      </w:pPr>
      <w:r w:rsidRPr="000072E2">
        <w:rPr>
          <w:b/>
          <w:bCs/>
        </w:rPr>
        <w:t>Occurrence (O)</w:t>
      </w:r>
      <w:r w:rsidRPr="000072E2">
        <w:t>: 2</w:t>
      </w:r>
    </w:p>
    <w:p w14:paraId="41061036" w14:textId="77777777" w:rsidR="000072E2" w:rsidRPr="000072E2" w:rsidRDefault="000072E2" w:rsidP="000072E2">
      <w:pPr>
        <w:numPr>
          <w:ilvl w:val="0"/>
          <w:numId w:val="26"/>
        </w:numPr>
      </w:pPr>
      <w:r w:rsidRPr="000072E2">
        <w:rPr>
          <w:b/>
          <w:bCs/>
        </w:rPr>
        <w:t>Detection (D)</w:t>
      </w:r>
      <w:r w:rsidRPr="000072E2">
        <w:t>: 4</w:t>
      </w:r>
    </w:p>
    <w:p w14:paraId="20A8BE03" w14:textId="77777777" w:rsidR="000072E2" w:rsidRPr="000072E2" w:rsidRDefault="000072E2" w:rsidP="000072E2">
      <w:pPr>
        <w:numPr>
          <w:ilvl w:val="0"/>
          <w:numId w:val="26"/>
        </w:numPr>
      </w:pPr>
      <w:r w:rsidRPr="000072E2">
        <w:rPr>
          <w:b/>
          <w:bCs/>
        </w:rPr>
        <w:lastRenderedPageBreak/>
        <w:t>RPN</w:t>
      </w:r>
      <w:r w:rsidRPr="000072E2">
        <w:t>: 24</w:t>
      </w:r>
    </w:p>
    <w:p w14:paraId="048E3D21" w14:textId="77777777" w:rsidR="000072E2" w:rsidRPr="000072E2" w:rsidRDefault="000072E2" w:rsidP="000072E2">
      <w:pPr>
        <w:numPr>
          <w:ilvl w:val="0"/>
          <w:numId w:val="26"/>
        </w:numPr>
      </w:pPr>
      <w:r w:rsidRPr="000072E2">
        <w:rPr>
          <w:b/>
          <w:bCs/>
        </w:rPr>
        <w:t>Recommended Action</w:t>
      </w:r>
      <w:r w:rsidRPr="000072E2">
        <w:t>: Enhance cooling system for spindle.</w:t>
      </w:r>
    </w:p>
    <w:p w14:paraId="5FCBCBC4" w14:textId="589DE8F4" w:rsidR="000072E2" w:rsidRDefault="000072E2" w:rsidP="000072E2">
      <w:pPr>
        <w:numPr>
          <w:ilvl w:val="0"/>
          <w:numId w:val="26"/>
        </w:numPr>
      </w:pPr>
      <w:r w:rsidRPr="000072E2">
        <w:rPr>
          <w:b/>
          <w:bCs/>
        </w:rPr>
        <w:t>Justification</w:t>
      </w:r>
      <w:r w:rsidRPr="000072E2">
        <w:t>:</w:t>
      </w:r>
      <w:r w:rsidRPr="000072E2">
        <w:t xml:space="preserve"> </w:t>
      </w:r>
      <w:r w:rsidRPr="000072E2">
        <w:t>Despite the mild severity, there is a substantial danger of material deformation owing to spindle overheating, as indicated by the relatively high incidence and detection ratings. By keeping the system working at ideal temperatures, improving the cooling system would help reduce this danger.</w:t>
      </w:r>
    </w:p>
    <w:p w14:paraId="250BA78A" w14:textId="061A76B0" w:rsidR="009C3839" w:rsidRDefault="000072E2" w:rsidP="009C3839">
      <w:pPr>
        <w:numPr>
          <w:ilvl w:val="0"/>
          <w:numId w:val="26"/>
        </w:numPr>
      </w:pPr>
      <w:r>
        <w:rPr>
          <w:b/>
          <w:bCs/>
        </w:rPr>
        <w:t xml:space="preserve">Remaining Risk: </w:t>
      </w:r>
      <w:r w:rsidRPr="000072E2">
        <w:t xml:space="preserve">Even with improvements made to the cooling system, material deformation can still occur in the event of severe operating circumstances or </w:t>
      </w:r>
      <w:r w:rsidR="009C3839" w:rsidRPr="000072E2">
        <w:t>if</w:t>
      </w:r>
      <w:r w:rsidRPr="000072E2">
        <w:t xml:space="preserve"> the improved cooling system is ineffective.</w:t>
      </w:r>
      <w:r w:rsidRPr="000072E2">
        <w:t xml:space="preserve"> </w:t>
      </w:r>
    </w:p>
    <w:p w14:paraId="1C172A91" w14:textId="77777777" w:rsidR="009C3839" w:rsidRPr="009C3839" w:rsidRDefault="009C3839" w:rsidP="009C3839">
      <w:r w:rsidRPr="009C3839">
        <w:rPr>
          <w:b/>
          <w:bCs/>
        </w:rPr>
        <w:t>Control Software Bug</w:t>
      </w:r>
      <w:r w:rsidRPr="009C3839">
        <w:t>:</w:t>
      </w:r>
    </w:p>
    <w:p w14:paraId="3FC8BED6" w14:textId="77777777" w:rsidR="009C3839" w:rsidRPr="009C3839" w:rsidRDefault="009C3839" w:rsidP="009C3839">
      <w:pPr>
        <w:numPr>
          <w:ilvl w:val="0"/>
          <w:numId w:val="28"/>
        </w:numPr>
      </w:pPr>
      <w:r w:rsidRPr="009C3839">
        <w:rPr>
          <w:b/>
          <w:bCs/>
        </w:rPr>
        <w:t>Potential Effects of Failure</w:t>
      </w:r>
      <w:r w:rsidRPr="009C3839">
        <w:t>: Incorrect machining paths.</w:t>
      </w:r>
    </w:p>
    <w:p w14:paraId="134E007F" w14:textId="77777777" w:rsidR="009C3839" w:rsidRPr="009C3839" w:rsidRDefault="009C3839" w:rsidP="009C3839">
      <w:pPr>
        <w:numPr>
          <w:ilvl w:val="0"/>
          <w:numId w:val="28"/>
        </w:numPr>
      </w:pPr>
      <w:r w:rsidRPr="009C3839">
        <w:rPr>
          <w:b/>
          <w:bCs/>
        </w:rPr>
        <w:t>Severity (S)</w:t>
      </w:r>
      <w:r w:rsidRPr="009C3839">
        <w:t>: 5</w:t>
      </w:r>
    </w:p>
    <w:p w14:paraId="3275B911" w14:textId="77777777" w:rsidR="009C3839" w:rsidRPr="009C3839" w:rsidRDefault="009C3839" w:rsidP="009C3839">
      <w:pPr>
        <w:numPr>
          <w:ilvl w:val="0"/>
          <w:numId w:val="28"/>
        </w:numPr>
      </w:pPr>
      <w:r w:rsidRPr="009C3839">
        <w:rPr>
          <w:b/>
          <w:bCs/>
        </w:rPr>
        <w:t>Occurrence (O)</w:t>
      </w:r>
      <w:r w:rsidRPr="009C3839">
        <w:t>: 1</w:t>
      </w:r>
    </w:p>
    <w:p w14:paraId="69498C1A" w14:textId="77777777" w:rsidR="009C3839" w:rsidRPr="009C3839" w:rsidRDefault="009C3839" w:rsidP="009C3839">
      <w:pPr>
        <w:numPr>
          <w:ilvl w:val="0"/>
          <w:numId w:val="28"/>
        </w:numPr>
      </w:pPr>
      <w:r w:rsidRPr="009C3839">
        <w:rPr>
          <w:b/>
          <w:bCs/>
        </w:rPr>
        <w:t>Detection (D)</w:t>
      </w:r>
      <w:r w:rsidRPr="009C3839">
        <w:t>: 3</w:t>
      </w:r>
    </w:p>
    <w:p w14:paraId="4590B3DC" w14:textId="77777777" w:rsidR="009C3839" w:rsidRPr="009C3839" w:rsidRDefault="009C3839" w:rsidP="009C3839">
      <w:pPr>
        <w:numPr>
          <w:ilvl w:val="0"/>
          <w:numId w:val="28"/>
        </w:numPr>
      </w:pPr>
      <w:r w:rsidRPr="009C3839">
        <w:rPr>
          <w:b/>
          <w:bCs/>
        </w:rPr>
        <w:t>RPN</w:t>
      </w:r>
      <w:r w:rsidRPr="009C3839">
        <w:t>: 15</w:t>
      </w:r>
    </w:p>
    <w:p w14:paraId="5B50E6C5" w14:textId="77777777" w:rsidR="009C3839" w:rsidRPr="009C3839" w:rsidRDefault="009C3839" w:rsidP="009C3839">
      <w:pPr>
        <w:numPr>
          <w:ilvl w:val="0"/>
          <w:numId w:val="28"/>
        </w:numPr>
      </w:pPr>
      <w:r w:rsidRPr="009C3839">
        <w:rPr>
          <w:b/>
          <w:bCs/>
        </w:rPr>
        <w:t>Recommended Action</w:t>
      </w:r>
      <w:r w:rsidRPr="009C3839">
        <w:t>: Conduct thorough software testing.</w:t>
      </w:r>
    </w:p>
    <w:p w14:paraId="49B20A54" w14:textId="18734BE8" w:rsidR="009C3839" w:rsidRDefault="009C3839" w:rsidP="009C3839">
      <w:pPr>
        <w:numPr>
          <w:ilvl w:val="0"/>
          <w:numId w:val="28"/>
        </w:numPr>
      </w:pPr>
      <w:r w:rsidRPr="009C3839">
        <w:rPr>
          <w:b/>
          <w:bCs/>
        </w:rPr>
        <w:t>Justification</w:t>
      </w:r>
      <w:r w:rsidRPr="009C3839">
        <w:t>:</w:t>
      </w:r>
      <w:r>
        <w:t xml:space="preserve"> </w:t>
      </w:r>
      <w:r w:rsidRPr="009C3839">
        <w:t xml:space="preserve">The high severity rating emphasises how vital it is to fix control software flaws </w:t>
      </w:r>
      <w:r w:rsidRPr="009C3839">
        <w:t>to</w:t>
      </w:r>
      <w:r w:rsidRPr="009C3839">
        <w:t xml:space="preserve"> avoid improper machining routes, which might lead to substantial scrap or errors. Finding and fixing any faults in software before they affect production would be much easier with extensive testing.</w:t>
      </w:r>
    </w:p>
    <w:p w14:paraId="4FBA2255" w14:textId="4119CBEA" w:rsidR="009C3839" w:rsidRDefault="009C3839" w:rsidP="009C3839">
      <w:pPr>
        <w:numPr>
          <w:ilvl w:val="0"/>
          <w:numId w:val="28"/>
        </w:numPr>
      </w:pPr>
      <w:r>
        <w:rPr>
          <w:b/>
          <w:bCs/>
        </w:rPr>
        <w:t>Remaining Risk</w:t>
      </w:r>
      <w:r w:rsidRPr="009C3839">
        <w:t>:</w:t>
      </w:r>
      <w:r>
        <w:t xml:space="preserve"> </w:t>
      </w:r>
      <w:r w:rsidRPr="009C3839">
        <w:t xml:space="preserve">Even with extensive testing, software defects might still occur </w:t>
      </w:r>
      <w:proofErr w:type="gramStart"/>
      <w:r w:rsidRPr="009C3839">
        <w:t>as a result of</w:t>
      </w:r>
      <w:proofErr w:type="gramEnd"/>
      <w:r w:rsidRPr="009C3839">
        <w:t xml:space="preserve"> unanticipated events or interactions with other parts of the system.</w:t>
      </w:r>
    </w:p>
    <w:p w14:paraId="36792F9B" w14:textId="77777777" w:rsidR="009C3839" w:rsidRDefault="009C3839" w:rsidP="009C3839">
      <w:pPr>
        <w:ind w:left="360"/>
        <w:rPr>
          <w:b/>
          <w:bCs/>
        </w:rPr>
      </w:pPr>
    </w:p>
    <w:p w14:paraId="357EAFC1" w14:textId="77777777" w:rsidR="009C3839" w:rsidRPr="009C3839" w:rsidRDefault="009C3839" w:rsidP="009C3839">
      <w:pPr>
        <w:ind w:left="360"/>
      </w:pPr>
      <w:r w:rsidRPr="009C3839">
        <w:rPr>
          <w:b/>
          <w:bCs/>
        </w:rPr>
        <w:t>Power Supply Failure</w:t>
      </w:r>
      <w:r w:rsidRPr="009C3839">
        <w:t>:</w:t>
      </w:r>
    </w:p>
    <w:p w14:paraId="58295342" w14:textId="77777777" w:rsidR="009C3839" w:rsidRPr="009C3839" w:rsidRDefault="009C3839" w:rsidP="009C3839">
      <w:pPr>
        <w:numPr>
          <w:ilvl w:val="0"/>
          <w:numId w:val="29"/>
        </w:numPr>
      </w:pPr>
      <w:r w:rsidRPr="009C3839">
        <w:rPr>
          <w:b/>
          <w:bCs/>
        </w:rPr>
        <w:t>Potential Effects of Failure</w:t>
      </w:r>
      <w:r w:rsidRPr="009C3839">
        <w:t>: Abrupt machine shutdown.</w:t>
      </w:r>
    </w:p>
    <w:p w14:paraId="446BE424" w14:textId="77777777" w:rsidR="009C3839" w:rsidRPr="009C3839" w:rsidRDefault="009C3839" w:rsidP="009C3839">
      <w:pPr>
        <w:numPr>
          <w:ilvl w:val="0"/>
          <w:numId w:val="29"/>
        </w:numPr>
      </w:pPr>
      <w:r w:rsidRPr="009C3839">
        <w:rPr>
          <w:b/>
          <w:bCs/>
        </w:rPr>
        <w:t>Severity (S)</w:t>
      </w:r>
      <w:r w:rsidRPr="009C3839">
        <w:t>: 4</w:t>
      </w:r>
    </w:p>
    <w:p w14:paraId="7A1C18C2" w14:textId="77777777" w:rsidR="009C3839" w:rsidRPr="009C3839" w:rsidRDefault="009C3839" w:rsidP="009C3839">
      <w:pPr>
        <w:numPr>
          <w:ilvl w:val="0"/>
          <w:numId w:val="29"/>
        </w:numPr>
      </w:pPr>
      <w:r w:rsidRPr="009C3839">
        <w:rPr>
          <w:b/>
          <w:bCs/>
        </w:rPr>
        <w:t>Occurrence (O)</w:t>
      </w:r>
      <w:r w:rsidRPr="009C3839">
        <w:t>: 2</w:t>
      </w:r>
    </w:p>
    <w:p w14:paraId="22EEC8F5" w14:textId="77777777" w:rsidR="009C3839" w:rsidRPr="009C3839" w:rsidRDefault="009C3839" w:rsidP="009C3839">
      <w:pPr>
        <w:numPr>
          <w:ilvl w:val="0"/>
          <w:numId w:val="29"/>
        </w:numPr>
      </w:pPr>
      <w:r w:rsidRPr="009C3839">
        <w:rPr>
          <w:b/>
          <w:bCs/>
        </w:rPr>
        <w:t>Detection (D)</w:t>
      </w:r>
      <w:r w:rsidRPr="009C3839">
        <w:t>: 2</w:t>
      </w:r>
    </w:p>
    <w:p w14:paraId="3DA029DC" w14:textId="77777777" w:rsidR="009C3839" w:rsidRPr="009C3839" w:rsidRDefault="009C3839" w:rsidP="009C3839">
      <w:pPr>
        <w:numPr>
          <w:ilvl w:val="0"/>
          <w:numId w:val="29"/>
        </w:numPr>
      </w:pPr>
      <w:r w:rsidRPr="009C3839">
        <w:rPr>
          <w:b/>
          <w:bCs/>
        </w:rPr>
        <w:t>RPN</w:t>
      </w:r>
      <w:r w:rsidRPr="009C3839">
        <w:t>: 16</w:t>
      </w:r>
    </w:p>
    <w:p w14:paraId="4472A201" w14:textId="77777777" w:rsidR="009C3839" w:rsidRPr="009C3839" w:rsidRDefault="009C3839" w:rsidP="009C3839">
      <w:pPr>
        <w:numPr>
          <w:ilvl w:val="0"/>
          <w:numId w:val="29"/>
        </w:numPr>
      </w:pPr>
      <w:r w:rsidRPr="009C3839">
        <w:rPr>
          <w:b/>
          <w:bCs/>
        </w:rPr>
        <w:t>Recommended Action</w:t>
      </w:r>
      <w:r w:rsidRPr="009C3839">
        <w:t>: Install backup power supply.</w:t>
      </w:r>
    </w:p>
    <w:p w14:paraId="2099E77F" w14:textId="78CE4A10" w:rsidR="009C3839" w:rsidRDefault="009C3839" w:rsidP="009C3839">
      <w:pPr>
        <w:numPr>
          <w:ilvl w:val="0"/>
          <w:numId w:val="29"/>
        </w:numPr>
      </w:pPr>
      <w:r w:rsidRPr="009C3839">
        <w:rPr>
          <w:b/>
          <w:bCs/>
        </w:rPr>
        <w:t>Justification</w:t>
      </w:r>
      <w:r>
        <w:rPr>
          <w:b/>
          <w:bCs/>
        </w:rPr>
        <w:t xml:space="preserve">: </w:t>
      </w:r>
      <w:r w:rsidRPr="009C3839">
        <w:t>A moderate chance of a sudden machine shutdown owing to a power supply failure is suggested by the moderate severity, occurrence, and detection ratings. In the case of a primary power supply breakdown, installing a backup power source would provide redundancy and uninterrupted operations.</w:t>
      </w:r>
    </w:p>
    <w:p w14:paraId="11B4BD9F" w14:textId="1BCCCF90" w:rsidR="009C3839" w:rsidRDefault="009C3839" w:rsidP="009C3839">
      <w:pPr>
        <w:numPr>
          <w:ilvl w:val="0"/>
          <w:numId w:val="29"/>
        </w:numPr>
      </w:pPr>
      <w:r>
        <w:rPr>
          <w:b/>
          <w:bCs/>
        </w:rPr>
        <w:lastRenderedPageBreak/>
        <w:t>Remaining Risk:</w:t>
      </w:r>
      <w:r>
        <w:t xml:space="preserve"> </w:t>
      </w:r>
      <w:r w:rsidRPr="009C3839">
        <w:t>If the primary and backup systems fail at the same time or if the backup system fails to activate, there may still be a chance of downtime even with the backup power source.</w:t>
      </w:r>
    </w:p>
    <w:p w14:paraId="09A48836" w14:textId="77777777" w:rsidR="009C3839" w:rsidRDefault="009C3839" w:rsidP="009C3839">
      <w:pPr>
        <w:ind w:left="360"/>
        <w:rPr>
          <w:b/>
          <w:bCs/>
        </w:rPr>
      </w:pPr>
    </w:p>
    <w:p w14:paraId="60FA040F" w14:textId="77777777" w:rsidR="009C3839" w:rsidRPr="009C3839" w:rsidRDefault="009C3839" w:rsidP="009C3839">
      <w:pPr>
        <w:ind w:left="360"/>
      </w:pPr>
      <w:r w:rsidRPr="009C3839">
        <w:rPr>
          <w:b/>
          <w:bCs/>
        </w:rPr>
        <w:t>Chucking Mechanism Failure</w:t>
      </w:r>
      <w:r w:rsidRPr="009C3839">
        <w:t>:</w:t>
      </w:r>
    </w:p>
    <w:p w14:paraId="727AAB8E" w14:textId="77777777" w:rsidR="009C3839" w:rsidRPr="009C3839" w:rsidRDefault="009C3839" w:rsidP="009C3839">
      <w:pPr>
        <w:numPr>
          <w:ilvl w:val="0"/>
          <w:numId w:val="30"/>
        </w:numPr>
      </w:pPr>
      <w:r w:rsidRPr="009C3839">
        <w:rPr>
          <w:b/>
          <w:bCs/>
        </w:rPr>
        <w:t>Potential Effects of Failure</w:t>
      </w:r>
      <w:r w:rsidRPr="009C3839">
        <w:t>: Part ejection issues.</w:t>
      </w:r>
    </w:p>
    <w:p w14:paraId="67146D4E" w14:textId="77777777" w:rsidR="009C3839" w:rsidRPr="009C3839" w:rsidRDefault="009C3839" w:rsidP="009C3839">
      <w:pPr>
        <w:numPr>
          <w:ilvl w:val="0"/>
          <w:numId w:val="30"/>
        </w:numPr>
      </w:pPr>
      <w:r w:rsidRPr="009C3839">
        <w:rPr>
          <w:b/>
          <w:bCs/>
        </w:rPr>
        <w:t>Severity (S)</w:t>
      </w:r>
      <w:r w:rsidRPr="009C3839">
        <w:t>: 4</w:t>
      </w:r>
    </w:p>
    <w:p w14:paraId="15B239F5" w14:textId="77777777" w:rsidR="009C3839" w:rsidRPr="009C3839" w:rsidRDefault="009C3839" w:rsidP="009C3839">
      <w:pPr>
        <w:numPr>
          <w:ilvl w:val="0"/>
          <w:numId w:val="30"/>
        </w:numPr>
      </w:pPr>
      <w:r w:rsidRPr="009C3839">
        <w:rPr>
          <w:b/>
          <w:bCs/>
        </w:rPr>
        <w:t>Occurrence (O)</w:t>
      </w:r>
      <w:r w:rsidRPr="009C3839">
        <w:t>: 3</w:t>
      </w:r>
    </w:p>
    <w:p w14:paraId="71661FB4" w14:textId="77777777" w:rsidR="009C3839" w:rsidRPr="009C3839" w:rsidRDefault="009C3839" w:rsidP="009C3839">
      <w:pPr>
        <w:numPr>
          <w:ilvl w:val="0"/>
          <w:numId w:val="30"/>
        </w:numPr>
      </w:pPr>
      <w:r w:rsidRPr="009C3839">
        <w:rPr>
          <w:b/>
          <w:bCs/>
        </w:rPr>
        <w:t>Detection (D)</w:t>
      </w:r>
      <w:r w:rsidRPr="009C3839">
        <w:t>: 2</w:t>
      </w:r>
    </w:p>
    <w:p w14:paraId="75DB22F7" w14:textId="77777777" w:rsidR="009C3839" w:rsidRPr="009C3839" w:rsidRDefault="009C3839" w:rsidP="009C3839">
      <w:pPr>
        <w:numPr>
          <w:ilvl w:val="0"/>
          <w:numId w:val="30"/>
        </w:numPr>
      </w:pPr>
      <w:r w:rsidRPr="009C3839">
        <w:rPr>
          <w:b/>
          <w:bCs/>
        </w:rPr>
        <w:t>RPN</w:t>
      </w:r>
      <w:r w:rsidRPr="009C3839">
        <w:t>: 24</w:t>
      </w:r>
    </w:p>
    <w:p w14:paraId="72D95131" w14:textId="77777777" w:rsidR="009C3839" w:rsidRPr="009C3839" w:rsidRDefault="009C3839" w:rsidP="009C3839">
      <w:pPr>
        <w:numPr>
          <w:ilvl w:val="0"/>
          <w:numId w:val="30"/>
        </w:numPr>
      </w:pPr>
      <w:r w:rsidRPr="009C3839">
        <w:rPr>
          <w:b/>
          <w:bCs/>
        </w:rPr>
        <w:t>Recommended Action</w:t>
      </w:r>
      <w:r w:rsidRPr="009C3839">
        <w:t>: Improve chucking mechanism design.</w:t>
      </w:r>
    </w:p>
    <w:p w14:paraId="160CC18F" w14:textId="4F45E03A" w:rsidR="009C3839" w:rsidRDefault="009C3839" w:rsidP="009C3839">
      <w:pPr>
        <w:numPr>
          <w:ilvl w:val="0"/>
          <w:numId w:val="30"/>
        </w:numPr>
      </w:pPr>
      <w:r w:rsidRPr="009C3839">
        <w:rPr>
          <w:b/>
          <w:bCs/>
        </w:rPr>
        <w:t>Justification</w:t>
      </w:r>
      <w:r w:rsidRPr="009C3839">
        <w:t>:</w:t>
      </w:r>
      <w:r w:rsidRPr="009C3839">
        <w:t xml:space="preserve"> </w:t>
      </w:r>
      <w:r w:rsidRPr="009C3839">
        <w:t>Due to chucking mechanism failure, there is a large probability of part ejection concerns as shown by the high severity and occurrence ratings. Enhancing the chucking mechanism's design would increase its dependability and lower the possibility of part ejection problems.</w:t>
      </w:r>
    </w:p>
    <w:p w14:paraId="193D1880" w14:textId="75DF3810" w:rsidR="009C3839" w:rsidRPr="009C3839" w:rsidRDefault="009C3839" w:rsidP="009C3839">
      <w:pPr>
        <w:numPr>
          <w:ilvl w:val="0"/>
          <w:numId w:val="30"/>
        </w:numPr>
      </w:pPr>
      <w:r>
        <w:rPr>
          <w:b/>
          <w:bCs/>
        </w:rPr>
        <w:t>Remaining Risk</w:t>
      </w:r>
      <w:r w:rsidRPr="009C3839">
        <w:t>:</w:t>
      </w:r>
      <w:r>
        <w:t xml:space="preserve"> </w:t>
      </w:r>
      <w:r w:rsidRPr="009C3839">
        <w:t>Even with these enhancements, component ejection problems can still occur if the chucking mechanism is changed and fails to sufficiently address underlying failure mechanisms.</w:t>
      </w:r>
    </w:p>
    <w:p w14:paraId="08A2050D" w14:textId="77777777" w:rsidR="009C3839" w:rsidRPr="009C3839" w:rsidRDefault="009C3839" w:rsidP="009C3839">
      <w:pPr>
        <w:ind w:left="360"/>
      </w:pPr>
    </w:p>
    <w:p w14:paraId="50D8A5F4" w14:textId="09275647" w:rsidR="009C3839" w:rsidRPr="009C3839" w:rsidRDefault="009C3839" w:rsidP="009C3839">
      <w:pPr>
        <w:rPr>
          <w:b/>
          <w:bCs/>
        </w:rPr>
      </w:pPr>
      <w:r w:rsidRPr="009C3839">
        <w:rPr>
          <w:b/>
          <w:bCs/>
        </w:rPr>
        <w:t>3.4 Conclusion:</w:t>
      </w:r>
    </w:p>
    <w:p w14:paraId="293AFA05" w14:textId="3BCF95A7" w:rsidR="009C3839" w:rsidRPr="000072E2" w:rsidRDefault="009C3839" w:rsidP="009C3839">
      <w:r w:rsidRPr="009C3839">
        <w:t xml:space="preserve">In our industry, the FMEA method has shown to be useful in recognising and ranking possible risks. It gave us information on areas that needed to be improved </w:t>
      </w:r>
      <w:proofErr w:type="gramStart"/>
      <w:r w:rsidRPr="009C3839">
        <w:t>in order to</w:t>
      </w:r>
      <w:proofErr w:type="gramEnd"/>
      <w:r w:rsidRPr="009C3839">
        <w:t xml:space="preserve"> increase system performance and dependability. It's crucial to remember that while though FMEA is an excellent tool for risk reduction, its success ultimately rests on how well the analysis is done, how accurate the risk assessments are, and how well the right mitigation methods are put into place. We must respond to changing risks and uphold our commitment to operational excellence by regularly reviewing and improving our FMEA procedures.</w:t>
      </w:r>
      <w:r>
        <w:t xml:space="preserve"> ‘</w:t>
      </w:r>
      <w:r>
        <w:rPr>
          <w:rFonts w:ascii="Arial" w:hAnsi="Arial" w:cs="Arial"/>
          <w:color w:val="181717"/>
          <w:shd w:val="clear" w:color="auto" w:fill="FFFFFF"/>
        </w:rPr>
        <w:t>FMEA, empowers organizations to anticipate potential problems and implement corrective measures before any failure occurs. This makes it a powerful technique in enhancing the reliability, safety, and quality of products or processes, ultimately leading to better customer satisfaction and cost savings.</w:t>
      </w:r>
      <w:r>
        <w:rPr>
          <w:rFonts w:ascii="Arial" w:hAnsi="Arial" w:cs="Arial"/>
          <w:color w:val="181717"/>
          <w:shd w:val="clear" w:color="auto" w:fill="FFFFFF"/>
        </w:rPr>
        <w:t>’ (</w:t>
      </w:r>
      <w:r w:rsidR="00AA4EF5">
        <w:rPr>
          <w:rFonts w:ascii="Arial" w:hAnsi="Arial" w:cs="Arial"/>
          <w:color w:val="181717"/>
          <w:shd w:val="clear" w:color="auto" w:fill="FFFFFF"/>
        </w:rPr>
        <w:t>Treager, 2024)</w:t>
      </w:r>
    </w:p>
    <w:p w14:paraId="0FB2152D" w14:textId="77777777" w:rsidR="000072E2" w:rsidRDefault="000072E2" w:rsidP="00D34DDB"/>
    <w:p w14:paraId="69709C2D" w14:textId="2BE0FB47" w:rsidR="007B51B7" w:rsidRPr="00D34DDB" w:rsidRDefault="007B51B7" w:rsidP="00D34DDB">
      <w:pPr>
        <w:rPr>
          <w:b/>
          <w:bCs/>
          <w:sz w:val="28"/>
          <w:szCs w:val="28"/>
        </w:rPr>
      </w:pPr>
      <w:r w:rsidRPr="007B51B7">
        <w:rPr>
          <w:b/>
          <w:bCs/>
          <w:sz w:val="28"/>
          <w:szCs w:val="28"/>
        </w:rPr>
        <w:t xml:space="preserve">Poster </w:t>
      </w:r>
    </w:p>
    <w:p w14:paraId="3EF0F6F1" w14:textId="2BF27469" w:rsidR="00D34DDB" w:rsidRDefault="007B51B7" w:rsidP="00B47299">
      <w:hyperlink r:id="rId7" w:history="1">
        <w:r w:rsidRPr="007B51B7">
          <w:rPr>
            <w:rStyle w:val="Hyperlink"/>
          </w:rPr>
          <w:t>Technical Po</w:t>
        </w:r>
        <w:r w:rsidRPr="007B51B7">
          <w:rPr>
            <w:rStyle w:val="Hyperlink"/>
          </w:rPr>
          <w:t>s</w:t>
        </w:r>
        <w:r w:rsidRPr="007B51B7">
          <w:rPr>
            <w:rStyle w:val="Hyperlink"/>
          </w:rPr>
          <w:t>ter.pptx</w:t>
        </w:r>
      </w:hyperlink>
    </w:p>
    <w:p w14:paraId="20A37E82" w14:textId="77777777" w:rsidR="00D34DDB" w:rsidRPr="00D34DDB" w:rsidRDefault="00D34DDB" w:rsidP="00B47299"/>
    <w:p w14:paraId="40B51BAD" w14:textId="77777777" w:rsidR="00B47299" w:rsidRDefault="00B47299">
      <w:pPr>
        <w:rPr>
          <w:b/>
          <w:bCs/>
          <w:sz w:val="24"/>
          <w:szCs w:val="24"/>
        </w:rPr>
      </w:pPr>
    </w:p>
    <w:p w14:paraId="2866E371" w14:textId="2E23BB85" w:rsidR="00C74AAF" w:rsidRDefault="00C74AAF" w:rsidP="00C74AAF">
      <w:pPr>
        <w:rPr>
          <w:b/>
          <w:bCs/>
          <w:sz w:val="24"/>
          <w:szCs w:val="24"/>
        </w:rPr>
      </w:pPr>
      <w:r>
        <w:rPr>
          <w:b/>
          <w:bCs/>
          <w:sz w:val="24"/>
          <w:szCs w:val="24"/>
        </w:rPr>
        <w:t xml:space="preserve">References </w:t>
      </w:r>
    </w:p>
    <w:p w14:paraId="28235F15" w14:textId="22520F50" w:rsidR="00C74AAF" w:rsidRDefault="00C74AAF" w:rsidP="00C74AAF">
      <w:pPr>
        <w:rPr>
          <w:sz w:val="24"/>
          <w:szCs w:val="24"/>
        </w:rPr>
      </w:pPr>
      <w:r>
        <w:rPr>
          <w:sz w:val="24"/>
          <w:szCs w:val="24"/>
        </w:rPr>
        <w:lastRenderedPageBreak/>
        <w:t>(Kongsberg PCS Company, 6 January 2017)</w:t>
      </w:r>
      <w:r w:rsidR="009C3839">
        <w:rPr>
          <w:sz w:val="24"/>
          <w:szCs w:val="24"/>
        </w:rPr>
        <w:t xml:space="preserve"> </w:t>
      </w:r>
    </w:p>
    <w:p w14:paraId="286EF27F" w14:textId="3CE9AA2A" w:rsidR="00C74AAF" w:rsidRDefault="00C74AAF" w:rsidP="00C74AAF">
      <w:pPr>
        <w:rPr>
          <w:sz w:val="24"/>
          <w:szCs w:val="24"/>
        </w:rPr>
      </w:pPr>
      <w:hyperlink r:id="rId8" w:history="1">
        <w:r w:rsidRPr="00C74AAF">
          <w:rPr>
            <w:rStyle w:val="Hyperlink"/>
            <w:sz w:val="24"/>
            <w:szCs w:val="24"/>
          </w:rPr>
          <w:t xml:space="preserve">6 Unbreakable Safety Rules </w:t>
        </w:r>
        <w:proofErr w:type="gramStart"/>
        <w:r w:rsidRPr="00C74AAF">
          <w:rPr>
            <w:rStyle w:val="Hyperlink"/>
            <w:sz w:val="24"/>
            <w:szCs w:val="24"/>
          </w:rPr>
          <w:t>For</w:t>
        </w:r>
        <w:proofErr w:type="gramEnd"/>
        <w:r w:rsidRPr="00C74AAF">
          <w:rPr>
            <w:rStyle w:val="Hyperlink"/>
            <w:sz w:val="24"/>
            <w:szCs w:val="24"/>
          </w:rPr>
          <w:t xml:space="preserve"> CNC Machinery Safety - </w:t>
        </w:r>
        <w:proofErr w:type="spellStart"/>
        <w:r w:rsidRPr="00C74AAF">
          <w:rPr>
            <w:rStyle w:val="Hyperlink"/>
            <w:sz w:val="24"/>
            <w:szCs w:val="24"/>
          </w:rPr>
          <w:t>MultiCam</w:t>
        </w:r>
        <w:proofErr w:type="spellEnd"/>
        <w:r w:rsidRPr="00C74AAF">
          <w:rPr>
            <w:rStyle w:val="Hyperlink"/>
            <w:sz w:val="24"/>
            <w:szCs w:val="24"/>
          </w:rPr>
          <w:t xml:space="preserve"> Inc.</w:t>
        </w:r>
      </w:hyperlink>
    </w:p>
    <w:p w14:paraId="755E8689" w14:textId="74DFDC4B" w:rsidR="000844B7" w:rsidRDefault="000844B7" w:rsidP="00C74AAF">
      <w:pPr>
        <w:rPr>
          <w:sz w:val="24"/>
          <w:szCs w:val="24"/>
        </w:rPr>
      </w:pPr>
      <w:r>
        <w:rPr>
          <w:sz w:val="24"/>
          <w:szCs w:val="24"/>
        </w:rPr>
        <w:t>(TechTarget, 2008-2024)</w:t>
      </w:r>
    </w:p>
    <w:p w14:paraId="37A5E3E9" w14:textId="1AAE779E" w:rsidR="000844B7" w:rsidRDefault="000844B7" w:rsidP="00C74AAF">
      <w:pPr>
        <w:rPr>
          <w:sz w:val="24"/>
          <w:szCs w:val="24"/>
        </w:rPr>
      </w:pPr>
      <w:hyperlink r:id="rId9" w:history="1">
        <w:r w:rsidRPr="000844B7">
          <w:rPr>
            <w:rStyle w:val="Hyperlink"/>
            <w:sz w:val="24"/>
            <w:szCs w:val="24"/>
          </w:rPr>
          <w:t>What is Risk Mitigation? Definition, Strategies and Planning (techtarget.com)</w:t>
        </w:r>
      </w:hyperlink>
    </w:p>
    <w:p w14:paraId="4FCF694E" w14:textId="4663FDFC" w:rsidR="001F1FFC" w:rsidRDefault="001F1FFC" w:rsidP="00C74AAF">
      <w:pPr>
        <w:rPr>
          <w:sz w:val="24"/>
          <w:szCs w:val="24"/>
        </w:rPr>
      </w:pPr>
      <w:r>
        <w:rPr>
          <w:sz w:val="24"/>
          <w:szCs w:val="24"/>
        </w:rPr>
        <w:t>(Sean Baldry CRSP, January 20, 2022)</w:t>
      </w:r>
    </w:p>
    <w:p w14:paraId="595F3267" w14:textId="1F70B297" w:rsidR="001F1FFC" w:rsidRDefault="001F1FFC" w:rsidP="00C74AAF">
      <w:pPr>
        <w:rPr>
          <w:sz w:val="24"/>
          <w:szCs w:val="24"/>
        </w:rPr>
      </w:pPr>
      <w:hyperlink r:id="rId10" w:history="1">
        <w:r w:rsidRPr="001F1FFC">
          <w:rPr>
            <w:rStyle w:val="Hyperlink"/>
            <w:sz w:val="24"/>
            <w:szCs w:val="24"/>
          </w:rPr>
          <w:t>Failure Mode and Effects Analysis (FMEA) and Control Plans | Cority</w:t>
        </w:r>
      </w:hyperlink>
    </w:p>
    <w:p w14:paraId="4351A9F4" w14:textId="46B18E20" w:rsidR="000844B7" w:rsidRDefault="00D34DDB" w:rsidP="00C74AAF">
      <w:pPr>
        <w:rPr>
          <w:sz w:val="24"/>
          <w:szCs w:val="24"/>
        </w:rPr>
      </w:pPr>
      <w:r>
        <w:rPr>
          <w:sz w:val="24"/>
          <w:szCs w:val="24"/>
        </w:rPr>
        <w:t>(Carl S Carlson, 2012)</w:t>
      </w:r>
    </w:p>
    <w:p w14:paraId="17F0B9A8" w14:textId="5FCF0EF3" w:rsidR="00D34DDB" w:rsidRDefault="00D34DDB" w:rsidP="00C74AAF">
      <w:pPr>
        <w:rPr>
          <w:sz w:val="24"/>
          <w:szCs w:val="24"/>
        </w:rPr>
      </w:pPr>
      <w:hyperlink r:id="rId11" w:anchor=":~:text=FMEA%20and%20Legal%20Considerations%201%20Abstract%20Carl%20and,Chapter%205%2C%20section%205.2.5%20of%20Effective%20FMEAs%3A%20" w:history="1">
        <w:r w:rsidRPr="00D34DDB">
          <w:rPr>
            <w:rStyle w:val="Hyperlink"/>
            <w:sz w:val="24"/>
            <w:szCs w:val="24"/>
          </w:rPr>
          <w:t xml:space="preserve">SOR 594 FMEA and Legal Considerations - </w:t>
        </w:r>
        <w:proofErr w:type="spellStart"/>
        <w:r w:rsidRPr="00D34DDB">
          <w:rPr>
            <w:rStyle w:val="Hyperlink"/>
            <w:sz w:val="24"/>
            <w:szCs w:val="24"/>
          </w:rPr>
          <w:t>Accendo</w:t>
        </w:r>
        <w:proofErr w:type="spellEnd"/>
        <w:r w:rsidRPr="00D34DDB">
          <w:rPr>
            <w:rStyle w:val="Hyperlink"/>
            <w:sz w:val="24"/>
            <w:szCs w:val="24"/>
          </w:rPr>
          <w:t xml:space="preserve"> Reliability</w:t>
        </w:r>
      </w:hyperlink>
    </w:p>
    <w:p w14:paraId="78A12F96" w14:textId="58F66F16" w:rsidR="00AA4EF5" w:rsidRDefault="00AA4EF5" w:rsidP="00C74AAF">
      <w:pPr>
        <w:rPr>
          <w:sz w:val="24"/>
          <w:szCs w:val="24"/>
        </w:rPr>
      </w:pPr>
      <w:r>
        <w:rPr>
          <w:sz w:val="24"/>
          <w:szCs w:val="24"/>
        </w:rPr>
        <w:t>(Sebastian Treager, 9 January 2024)</w:t>
      </w:r>
    </w:p>
    <w:p w14:paraId="710968C3" w14:textId="7A3ED645" w:rsidR="00AA4EF5" w:rsidRDefault="00AA4EF5" w:rsidP="00C74AAF">
      <w:pPr>
        <w:rPr>
          <w:sz w:val="24"/>
          <w:szCs w:val="24"/>
        </w:rPr>
      </w:pPr>
      <w:hyperlink r:id="rId12" w:anchor=":~:text=FMEA%2C%20empowers%20organizations%20to%20anticipate%20potential%20problems%20and,leading%20to%20better%20customer%20satisfaction%20and%20cost%20savings." w:history="1">
        <w:r w:rsidRPr="00AA4EF5">
          <w:rPr>
            <w:rStyle w:val="Hyperlink"/>
            <w:sz w:val="24"/>
            <w:szCs w:val="24"/>
          </w:rPr>
          <w:t>Guide to Failure Mode and Effects Analysis (FMEA) | Reliability</w:t>
        </w:r>
      </w:hyperlink>
    </w:p>
    <w:p w14:paraId="7F4136C7" w14:textId="77777777" w:rsidR="007B51B7" w:rsidRPr="00C74AAF" w:rsidRDefault="007B51B7" w:rsidP="00C74AAF">
      <w:pPr>
        <w:rPr>
          <w:sz w:val="24"/>
          <w:szCs w:val="24"/>
        </w:rPr>
      </w:pPr>
    </w:p>
    <w:sectPr w:rsidR="007B51B7" w:rsidRPr="00C74A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6966"/>
    <w:multiLevelType w:val="hybridMultilevel"/>
    <w:tmpl w:val="628626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010E25"/>
    <w:multiLevelType w:val="hybridMultilevel"/>
    <w:tmpl w:val="B4A242DC"/>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0CF954A1"/>
    <w:multiLevelType w:val="hybridMultilevel"/>
    <w:tmpl w:val="DC2292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AE6936"/>
    <w:multiLevelType w:val="hybridMultilevel"/>
    <w:tmpl w:val="0E2AB9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853C89"/>
    <w:multiLevelType w:val="hybridMultilevel"/>
    <w:tmpl w:val="31F26236"/>
    <w:lvl w:ilvl="0" w:tplc="08090001">
      <w:start w:val="1"/>
      <w:numFmt w:val="bullet"/>
      <w:lvlText w:val=""/>
      <w:lvlJc w:val="left"/>
      <w:pPr>
        <w:ind w:left="770" w:hanging="360"/>
      </w:pPr>
      <w:rPr>
        <w:rFonts w:ascii="Symbol" w:hAnsi="Symbol" w:hint="default"/>
      </w:rPr>
    </w:lvl>
    <w:lvl w:ilvl="1" w:tplc="08090003" w:tentative="1">
      <w:start w:val="1"/>
      <w:numFmt w:val="bullet"/>
      <w:lvlText w:val="o"/>
      <w:lvlJc w:val="left"/>
      <w:pPr>
        <w:ind w:left="1490" w:hanging="360"/>
      </w:pPr>
      <w:rPr>
        <w:rFonts w:ascii="Courier New" w:hAnsi="Courier New" w:cs="Courier New" w:hint="default"/>
      </w:rPr>
    </w:lvl>
    <w:lvl w:ilvl="2" w:tplc="08090005" w:tentative="1">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abstractNum w:abstractNumId="5" w15:restartNumberingAfterBreak="0">
    <w:nsid w:val="1B4F639A"/>
    <w:multiLevelType w:val="hybridMultilevel"/>
    <w:tmpl w:val="8E9A1C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C9E0B69"/>
    <w:multiLevelType w:val="multilevel"/>
    <w:tmpl w:val="DFEAB7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D7A09F0"/>
    <w:multiLevelType w:val="multilevel"/>
    <w:tmpl w:val="E88848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6402E9C"/>
    <w:multiLevelType w:val="multilevel"/>
    <w:tmpl w:val="A0B6F7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27A529A9"/>
    <w:multiLevelType w:val="hybridMultilevel"/>
    <w:tmpl w:val="D944BB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8824273"/>
    <w:multiLevelType w:val="hybridMultilevel"/>
    <w:tmpl w:val="00622A0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2D1114CE"/>
    <w:multiLevelType w:val="multilevel"/>
    <w:tmpl w:val="96106E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2D815D33"/>
    <w:multiLevelType w:val="multilevel"/>
    <w:tmpl w:val="17DE0A0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FA91A2A"/>
    <w:multiLevelType w:val="multilevel"/>
    <w:tmpl w:val="E1C84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301E1DD4"/>
    <w:multiLevelType w:val="multilevel"/>
    <w:tmpl w:val="F3DC0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394B3022"/>
    <w:multiLevelType w:val="multilevel"/>
    <w:tmpl w:val="8840A5B0"/>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6" w15:restartNumberingAfterBreak="0">
    <w:nsid w:val="437E7947"/>
    <w:multiLevelType w:val="multilevel"/>
    <w:tmpl w:val="CD5A93F4"/>
    <w:lvl w:ilvl="0">
      <w:start w:val="1"/>
      <w:numFmt w:val="decimal"/>
      <w:lvlText w:val="%1"/>
      <w:lvlJc w:val="left"/>
      <w:pPr>
        <w:ind w:left="450" w:hanging="450"/>
      </w:pPr>
      <w:rPr>
        <w:rFonts w:hint="default"/>
        <w:b/>
      </w:rPr>
    </w:lvl>
    <w:lvl w:ilvl="1">
      <w:start w:val="1"/>
      <w:numFmt w:val="decimal"/>
      <w:lvlText w:val="%1.%2"/>
      <w:lvlJc w:val="left"/>
      <w:pPr>
        <w:ind w:left="450" w:hanging="45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7" w15:restartNumberingAfterBreak="0">
    <w:nsid w:val="44F076EC"/>
    <w:multiLevelType w:val="hybridMultilevel"/>
    <w:tmpl w:val="351AB1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5B039CF"/>
    <w:multiLevelType w:val="hybridMultilevel"/>
    <w:tmpl w:val="DC0A2D9C"/>
    <w:lvl w:ilvl="0" w:tplc="08090001">
      <w:start w:val="1"/>
      <w:numFmt w:val="bullet"/>
      <w:lvlText w:val=""/>
      <w:lvlJc w:val="left"/>
      <w:pPr>
        <w:ind w:left="1985" w:hanging="360"/>
      </w:pPr>
      <w:rPr>
        <w:rFonts w:ascii="Symbol" w:hAnsi="Symbol" w:hint="default"/>
      </w:rPr>
    </w:lvl>
    <w:lvl w:ilvl="1" w:tplc="08090003" w:tentative="1">
      <w:start w:val="1"/>
      <w:numFmt w:val="bullet"/>
      <w:lvlText w:val="o"/>
      <w:lvlJc w:val="left"/>
      <w:pPr>
        <w:ind w:left="2705" w:hanging="360"/>
      </w:pPr>
      <w:rPr>
        <w:rFonts w:ascii="Courier New" w:hAnsi="Courier New" w:cs="Courier New" w:hint="default"/>
      </w:rPr>
    </w:lvl>
    <w:lvl w:ilvl="2" w:tplc="08090005" w:tentative="1">
      <w:start w:val="1"/>
      <w:numFmt w:val="bullet"/>
      <w:lvlText w:val=""/>
      <w:lvlJc w:val="left"/>
      <w:pPr>
        <w:ind w:left="3425" w:hanging="360"/>
      </w:pPr>
      <w:rPr>
        <w:rFonts w:ascii="Wingdings" w:hAnsi="Wingdings" w:hint="default"/>
      </w:rPr>
    </w:lvl>
    <w:lvl w:ilvl="3" w:tplc="08090001" w:tentative="1">
      <w:start w:val="1"/>
      <w:numFmt w:val="bullet"/>
      <w:lvlText w:val=""/>
      <w:lvlJc w:val="left"/>
      <w:pPr>
        <w:ind w:left="4145" w:hanging="360"/>
      </w:pPr>
      <w:rPr>
        <w:rFonts w:ascii="Symbol" w:hAnsi="Symbol" w:hint="default"/>
      </w:rPr>
    </w:lvl>
    <w:lvl w:ilvl="4" w:tplc="08090003" w:tentative="1">
      <w:start w:val="1"/>
      <w:numFmt w:val="bullet"/>
      <w:lvlText w:val="o"/>
      <w:lvlJc w:val="left"/>
      <w:pPr>
        <w:ind w:left="4865" w:hanging="360"/>
      </w:pPr>
      <w:rPr>
        <w:rFonts w:ascii="Courier New" w:hAnsi="Courier New" w:cs="Courier New" w:hint="default"/>
      </w:rPr>
    </w:lvl>
    <w:lvl w:ilvl="5" w:tplc="08090005" w:tentative="1">
      <w:start w:val="1"/>
      <w:numFmt w:val="bullet"/>
      <w:lvlText w:val=""/>
      <w:lvlJc w:val="left"/>
      <w:pPr>
        <w:ind w:left="5585" w:hanging="360"/>
      </w:pPr>
      <w:rPr>
        <w:rFonts w:ascii="Wingdings" w:hAnsi="Wingdings" w:hint="default"/>
      </w:rPr>
    </w:lvl>
    <w:lvl w:ilvl="6" w:tplc="08090001" w:tentative="1">
      <w:start w:val="1"/>
      <w:numFmt w:val="bullet"/>
      <w:lvlText w:val=""/>
      <w:lvlJc w:val="left"/>
      <w:pPr>
        <w:ind w:left="6305" w:hanging="360"/>
      </w:pPr>
      <w:rPr>
        <w:rFonts w:ascii="Symbol" w:hAnsi="Symbol" w:hint="default"/>
      </w:rPr>
    </w:lvl>
    <w:lvl w:ilvl="7" w:tplc="08090003" w:tentative="1">
      <w:start w:val="1"/>
      <w:numFmt w:val="bullet"/>
      <w:lvlText w:val="o"/>
      <w:lvlJc w:val="left"/>
      <w:pPr>
        <w:ind w:left="7025" w:hanging="360"/>
      </w:pPr>
      <w:rPr>
        <w:rFonts w:ascii="Courier New" w:hAnsi="Courier New" w:cs="Courier New" w:hint="default"/>
      </w:rPr>
    </w:lvl>
    <w:lvl w:ilvl="8" w:tplc="08090005" w:tentative="1">
      <w:start w:val="1"/>
      <w:numFmt w:val="bullet"/>
      <w:lvlText w:val=""/>
      <w:lvlJc w:val="left"/>
      <w:pPr>
        <w:ind w:left="7745" w:hanging="360"/>
      </w:pPr>
      <w:rPr>
        <w:rFonts w:ascii="Wingdings" w:hAnsi="Wingdings" w:hint="default"/>
      </w:rPr>
    </w:lvl>
  </w:abstractNum>
  <w:abstractNum w:abstractNumId="19" w15:restartNumberingAfterBreak="0">
    <w:nsid w:val="542318A5"/>
    <w:multiLevelType w:val="multilevel"/>
    <w:tmpl w:val="2DDE0C60"/>
    <w:lvl w:ilvl="0">
      <w:start w:val="1"/>
      <w:numFmt w:val="decimal"/>
      <w:lvlText w:val="%1"/>
      <w:lvlJc w:val="left"/>
      <w:pPr>
        <w:ind w:left="360" w:hanging="360"/>
      </w:pPr>
      <w:rPr>
        <w:rFonts w:hint="default"/>
        <w:b/>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0" w15:restartNumberingAfterBreak="0">
    <w:nsid w:val="5B0F0C8D"/>
    <w:multiLevelType w:val="multilevel"/>
    <w:tmpl w:val="8258E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5F7840D3"/>
    <w:multiLevelType w:val="multilevel"/>
    <w:tmpl w:val="662E79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56F1950"/>
    <w:multiLevelType w:val="multilevel"/>
    <w:tmpl w:val="79DA2D70"/>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75035DC"/>
    <w:multiLevelType w:val="hybridMultilevel"/>
    <w:tmpl w:val="F35CB7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A673E24"/>
    <w:multiLevelType w:val="multilevel"/>
    <w:tmpl w:val="61B61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C1D623D"/>
    <w:multiLevelType w:val="multilevel"/>
    <w:tmpl w:val="0526E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FA55428"/>
    <w:multiLevelType w:val="hybridMultilevel"/>
    <w:tmpl w:val="1AE2C3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665BA4"/>
    <w:multiLevelType w:val="multilevel"/>
    <w:tmpl w:val="B23C3B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724E6747"/>
    <w:multiLevelType w:val="multilevel"/>
    <w:tmpl w:val="A44CA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64F0502"/>
    <w:multiLevelType w:val="hybridMultilevel"/>
    <w:tmpl w:val="B66E4A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944583627">
    <w:abstractNumId w:val="22"/>
  </w:num>
  <w:num w:numId="2" w16cid:durableId="762992901">
    <w:abstractNumId w:val="8"/>
  </w:num>
  <w:num w:numId="3" w16cid:durableId="290747956">
    <w:abstractNumId w:val="21"/>
  </w:num>
  <w:num w:numId="4" w16cid:durableId="1860506188">
    <w:abstractNumId w:val="27"/>
  </w:num>
  <w:num w:numId="5" w16cid:durableId="2120950973">
    <w:abstractNumId w:val="14"/>
  </w:num>
  <w:num w:numId="6" w16cid:durableId="426193160">
    <w:abstractNumId w:val="19"/>
  </w:num>
  <w:num w:numId="7" w16cid:durableId="1646280687">
    <w:abstractNumId w:val="15"/>
  </w:num>
  <w:num w:numId="8" w16cid:durableId="1473673130">
    <w:abstractNumId w:val="4"/>
  </w:num>
  <w:num w:numId="9" w16cid:durableId="293293222">
    <w:abstractNumId w:val="18"/>
  </w:num>
  <w:num w:numId="10" w16cid:durableId="1403066728">
    <w:abstractNumId w:val="26"/>
  </w:num>
  <w:num w:numId="11" w16cid:durableId="908461705">
    <w:abstractNumId w:val="23"/>
  </w:num>
  <w:num w:numId="12" w16cid:durableId="958411462">
    <w:abstractNumId w:val="16"/>
  </w:num>
  <w:num w:numId="13" w16cid:durableId="977299813">
    <w:abstractNumId w:val="9"/>
  </w:num>
  <w:num w:numId="14" w16cid:durableId="1983733356">
    <w:abstractNumId w:val="10"/>
  </w:num>
  <w:num w:numId="15" w16cid:durableId="246695392">
    <w:abstractNumId w:val="29"/>
  </w:num>
  <w:num w:numId="16" w16cid:durableId="1964773464">
    <w:abstractNumId w:val="17"/>
  </w:num>
  <w:num w:numId="17" w16cid:durableId="1733501106">
    <w:abstractNumId w:val="0"/>
  </w:num>
  <w:num w:numId="18" w16cid:durableId="1233543118">
    <w:abstractNumId w:val="5"/>
  </w:num>
  <w:num w:numId="19" w16cid:durableId="1746368039">
    <w:abstractNumId w:val="3"/>
  </w:num>
  <w:num w:numId="20" w16cid:durableId="957445398">
    <w:abstractNumId w:val="2"/>
  </w:num>
  <w:num w:numId="21" w16cid:durableId="899942864">
    <w:abstractNumId w:val="12"/>
  </w:num>
  <w:num w:numId="22" w16cid:durableId="603729766">
    <w:abstractNumId w:val="13"/>
  </w:num>
  <w:num w:numId="23" w16cid:durableId="1121655575">
    <w:abstractNumId w:val="7"/>
  </w:num>
  <w:num w:numId="24" w16cid:durableId="914507998">
    <w:abstractNumId w:val="28"/>
  </w:num>
  <w:num w:numId="25" w16cid:durableId="1039471737">
    <w:abstractNumId w:val="1"/>
  </w:num>
  <w:num w:numId="26" w16cid:durableId="2092041939">
    <w:abstractNumId w:val="25"/>
  </w:num>
  <w:num w:numId="27" w16cid:durableId="1283655453">
    <w:abstractNumId w:val="24"/>
  </w:num>
  <w:num w:numId="28" w16cid:durableId="466432240">
    <w:abstractNumId w:val="20"/>
  </w:num>
  <w:num w:numId="29" w16cid:durableId="2102946535">
    <w:abstractNumId w:val="6"/>
  </w:num>
  <w:num w:numId="30" w16cid:durableId="214272189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162B0"/>
    <w:rsid w:val="000072E2"/>
    <w:rsid w:val="000844B7"/>
    <w:rsid w:val="000C2B58"/>
    <w:rsid w:val="00151544"/>
    <w:rsid w:val="00196550"/>
    <w:rsid w:val="001F1FFC"/>
    <w:rsid w:val="002241A4"/>
    <w:rsid w:val="002C0CDD"/>
    <w:rsid w:val="003A5F41"/>
    <w:rsid w:val="00404475"/>
    <w:rsid w:val="00415E24"/>
    <w:rsid w:val="00486BE9"/>
    <w:rsid w:val="006908CC"/>
    <w:rsid w:val="007A0F02"/>
    <w:rsid w:val="007B51B7"/>
    <w:rsid w:val="00802A85"/>
    <w:rsid w:val="00830FA8"/>
    <w:rsid w:val="008A187E"/>
    <w:rsid w:val="009B64EB"/>
    <w:rsid w:val="009C3839"/>
    <w:rsid w:val="00A42EE2"/>
    <w:rsid w:val="00AA4EF5"/>
    <w:rsid w:val="00AB2C8F"/>
    <w:rsid w:val="00AB59E6"/>
    <w:rsid w:val="00B47299"/>
    <w:rsid w:val="00B53FF3"/>
    <w:rsid w:val="00C74AAF"/>
    <w:rsid w:val="00D10AF7"/>
    <w:rsid w:val="00D34638"/>
    <w:rsid w:val="00D34DDB"/>
    <w:rsid w:val="00E162B0"/>
    <w:rsid w:val="00E43FA3"/>
    <w:rsid w:val="00F81A45"/>
    <w:rsid w:val="00FC09C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F309E2"/>
  <w15:chartTrackingRefBased/>
  <w15:docId w15:val="{01A0AA15-A6BC-4FD9-9586-A824668A3B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162B0"/>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2C0CDD"/>
    <w:pPr>
      <w:ind w:left="720"/>
      <w:contextualSpacing/>
    </w:pPr>
  </w:style>
  <w:style w:type="numbering" w:customStyle="1" w:styleId="CurrentList1">
    <w:name w:val="Current List1"/>
    <w:uiPriority w:val="99"/>
    <w:rsid w:val="002C0CDD"/>
  </w:style>
  <w:style w:type="character" w:styleId="Hyperlink">
    <w:name w:val="Hyperlink"/>
    <w:basedOn w:val="DefaultParagraphFont"/>
    <w:uiPriority w:val="99"/>
    <w:unhideWhenUsed/>
    <w:rsid w:val="00C74AAF"/>
    <w:rPr>
      <w:color w:val="0563C1" w:themeColor="hyperlink"/>
      <w:u w:val="single"/>
    </w:rPr>
  </w:style>
  <w:style w:type="character" w:styleId="UnresolvedMention">
    <w:name w:val="Unresolved Mention"/>
    <w:basedOn w:val="DefaultParagraphFont"/>
    <w:uiPriority w:val="99"/>
    <w:semiHidden/>
    <w:unhideWhenUsed/>
    <w:rsid w:val="00C74AAF"/>
    <w:rPr>
      <w:color w:val="605E5C"/>
      <w:shd w:val="clear" w:color="auto" w:fill="E1DFDD"/>
    </w:rPr>
  </w:style>
  <w:style w:type="paragraph" w:styleId="NormalWeb">
    <w:name w:val="Normal (Web)"/>
    <w:basedOn w:val="Normal"/>
    <w:uiPriority w:val="99"/>
    <w:semiHidden/>
    <w:unhideWhenUsed/>
    <w:rsid w:val="009C383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9C3839"/>
    <w:rPr>
      <w:b/>
      <w:bCs/>
    </w:rPr>
  </w:style>
  <w:style w:type="character" w:styleId="FollowedHyperlink">
    <w:name w:val="FollowedHyperlink"/>
    <w:basedOn w:val="DefaultParagraphFont"/>
    <w:uiPriority w:val="99"/>
    <w:semiHidden/>
    <w:unhideWhenUsed/>
    <w:rsid w:val="007B51B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176054">
      <w:bodyDiv w:val="1"/>
      <w:marLeft w:val="0"/>
      <w:marRight w:val="0"/>
      <w:marTop w:val="0"/>
      <w:marBottom w:val="0"/>
      <w:divBdr>
        <w:top w:val="none" w:sz="0" w:space="0" w:color="auto"/>
        <w:left w:val="none" w:sz="0" w:space="0" w:color="auto"/>
        <w:bottom w:val="none" w:sz="0" w:space="0" w:color="auto"/>
        <w:right w:val="none" w:sz="0" w:space="0" w:color="auto"/>
      </w:divBdr>
    </w:div>
    <w:div w:id="267851452">
      <w:bodyDiv w:val="1"/>
      <w:marLeft w:val="0"/>
      <w:marRight w:val="0"/>
      <w:marTop w:val="0"/>
      <w:marBottom w:val="0"/>
      <w:divBdr>
        <w:top w:val="none" w:sz="0" w:space="0" w:color="auto"/>
        <w:left w:val="none" w:sz="0" w:space="0" w:color="auto"/>
        <w:bottom w:val="none" w:sz="0" w:space="0" w:color="auto"/>
        <w:right w:val="none" w:sz="0" w:space="0" w:color="auto"/>
      </w:divBdr>
    </w:div>
    <w:div w:id="351612675">
      <w:bodyDiv w:val="1"/>
      <w:marLeft w:val="0"/>
      <w:marRight w:val="0"/>
      <w:marTop w:val="0"/>
      <w:marBottom w:val="0"/>
      <w:divBdr>
        <w:top w:val="none" w:sz="0" w:space="0" w:color="auto"/>
        <w:left w:val="none" w:sz="0" w:space="0" w:color="auto"/>
        <w:bottom w:val="none" w:sz="0" w:space="0" w:color="auto"/>
        <w:right w:val="none" w:sz="0" w:space="0" w:color="auto"/>
      </w:divBdr>
    </w:div>
    <w:div w:id="414979257">
      <w:bodyDiv w:val="1"/>
      <w:marLeft w:val="0"/>
      <w:marRight w:val="0"/>
      <w:marTop w:val="0"/>
      <w:marBottom w:val="0"/>
      <w:divBdr>
        <w:top w:val="none" w:sz="0" w:space="0" w:color="auto"/>
        <w:left w:val="none" w:sz="0" w:space="0" w:color="auto"/>
        <w:bottom w:val="none" w:sz="0" w:space="0" w:color="auto"/>
        <w:right w:val="none" w:sz="0" w:space="0" w:color="auto"/>
      </w:divBdr>
    </w:div>
    <w:div w:id="416441651">
      <w:bodyDiv w:val="1"/>
      <w:marLeft w:val="0"/>
      <w:marRight w:val="0"/>
      <w:marTop w:val="0"/>
      <w:marBottom w:val="0"/>
      <w:divBdr>
        <w:top w:val="none" w:sz="0" w:space="0" w:color="auto"/>
        <w:left w:val="none" w:sz="0" w:space="0" w:color="auto"/>
        <w:bottom w:val="none" w:sz="0" w:space="0" w:color="auto"/>
        <w:right w:val="none" w:sz="0" w:space="0" w:color="auto"/>
      </w:divBdr>
    </w:div>
    <w:div w:id="470027859">
      <w:bodyDiv w:val="1"/>
      <w:marLeft w:val="0"/>
      <w:marRight w:val="0"/>
      <w:marTop w:val="0"/>
      <w:marBottom w:val="0"/>
      <w:divBdr>
        <w:top w:val="none" w:sz="0" w:space="0" w:color="auto"/>
        <w:left w:val="none" w:sz="0" w:space="0" w:color="auto"/>
        <w:bottom w:val="none" w:sz="0" w:space="0" w:color="auto"/>
        <w:right w:val="none" w:sz="0" w:space="0" w:color="auto"/>
      </w:divBdr>
    </w:div>
    <w:div w:id="561986814">
      <w:bodyDiv w:val="1"/>
      <w:marLeft w:val="0"/>
      <w:marRight w:val="0"/>
      <w:marTop w:val="0"/>
      <w:marBottom w:val="0"/>
      <w:divBdr>
        <w:top w:val="none" w:sz="0" w:space="0" w:color="auto"/>
        <w:left w:val="none" w:sz="0" w:space="0" w:color="auto"/>
        <w:bottom w:val="none" w:sz="0" w:space="0" w:color="auto"/>
        <w:right w:val="none" w:sz="0" w:space="0" w:color="auto"/>
      </w:divBdr>
    </w:div>
    <w:div w:id="711462369">
      <w:bodyDiv w:val="1"/>
      <w:marLeft w:val="0"/>
      <w:marRight w:val="0"/>
      <w:marTop w:val="0"/>
      <w:marBottom w:val="0"/>
      <w:divBdr>
        <w:top w:val="none" w:sz="0" w:space="0" w:color="auto"/>
        <w:left w:val="none" w:sz="0" w:space="0" w:color="auto"/>
        <w:bottom w:val="none" w:sz="0" w:space="0" w:color="auto"/>
        <w:right w:val="none" w:sz="0" w:space="0" w:color="auto"/>
      </w:divBdr>
    </w:div>
    <w:div w:id="806818418">
      <w:bodyDiv w:val="1"/>
      <w:marLeft w:val="0"/>
      <w:marRight w:val="0"/>
      <w:marTop w:val="0"/>
      <w:marBottom w:val="0"/>
      <w:divBdr>
        <w:top w:val="none" w:sz="0" w:space="0" w:color="auto"/>
        <w:left w:val="none" w:sz="0" w:space="0" w:color="auto"/>
        <w:bottom w:val="none" w:sz="0" w:space="0" w:color="auto"/>
        <w:right w:val="none" w:sz="0" w:space="0" w:color="auto"/>
      </w:divBdr>
    </w:div>
    <w:div w:id="900484818">
      <w:bodyDiv w:val="1"/>
      <w:marLeft w:val="0"/>
      <w:marRight w:val="0"/>
      <w:marTop w:val="0"/>
      <w:marBottom w:val="0"/>
      <w:divBdr>
        <w:top w:val="none" w:sz="0" w:space="0" w:color="auto"/>
        <w:left w:val="none" w:sz="0" w:space="0" w:color="auto"/>
        <w:bottom w:val="none" w:sz="0" w:space="0" w:color="auto"/>
        <w:right w:val="none" w:sz="0" w:space="0" w:color="auto"/>
      </w:divBdr>
    </w:div>
    <w:div w:id="1034234322">
      <w:bodyDiv w:val="1"/>
      <w:marLeft w:val="0"/>
      <w:marRight w:val="0"/>
      <w:marTop w:val="0"/>
      <w:marBottom w:val="0"/>
      <w:divBdr>
        <w:top w:val="none" w:sz="0" w:space="0" w:color="auto"/>
        <w:left w:val="none" w:sz="0" w:space="0" w:color="auto"/>
        <w:bottom w:val="none" w:sz="0" w:space="0" w:color="auto"/>
        <w:right w:val="none" w:sz="0" w:space="0" w:color="auto"/>
      </w:divBdr>
    </w:div>
    <w:div w:id="1425301122">
      <w:bodyDiv w:val="1"/>
      <w:marLeft w:val="0"/>
      <w:marRight w:val="0"/>
      <w:marTop w:val="0"/>
      <w:marBottom w:val="0"/>
      <w:divBdr>
        <w:top w:val="none" w:sz="0" w:space="0" w:color="auto"/>
        <w:left w:val="none" w:sz="0" w:space="0" w:color="auto"/>
        <w:bottom w:val="none" w:sz="0" w:space="0" w:color="auto"/>
        <w:right w:val="none" w:sz="0" w:space="0" w:color="auto"/>
      </w:divBdr>
    </w:div>
    <w:div w:id="1573002020">
      <w:bodyDiv w:val="1"/>
      <w:marLeft w:val="0"/>
      <w:marRight w:val="0"/>
      <w:marTop w:val="0"/>
      <w:marBottom w:val="0"/>
      <w:divBdr>
        <w:top w:val="none" w:sz="0" w:space="0" w:color="auto"/>
        <w:left w:val="none" w:sz="0" w:space="0" w:color="auto"/>
        <w:bottom w:val="none" w:sz="0" w:space="0" w:color="auto"/>
        <w:right w:val="none" w:sz="0" w:space="0" w:color="auto"/>
      </w:divBdr>
    </w:div>
    <w:div w:id="1592466061">
      <w:bodyDiv w:val="1"/>
      <w:marLeft w:val="0"/>
      <w:marRight w:val="0"/>
      <w:marTop w:val="0"/>
      <w:marBottom w:val="0"/>
      <w:divBdr>
        <w:top w:val="none" w:sz="0" w:space="0" w:color="auto"/>
        <w:left w:val="none" w:sz="0" w:space="0" w:color="auto"/>
        <w:bottom w:val="none" w:sz="0" w:space="0" w:color="auto"/>
        <w:right w:val="none" w:sz="0" w:space="0" w:color="auto"/>
      </w:divBdr>
    </w:div>
    <w:div w:id="1654094312">
      <w:bodyDiv w:val="1"/>
      <w:marLeft w:val="0"/>
      <w:marRight w:val="0"/>
      <w:marTop w:val="0"/>
      <w:marBottom w:val="0"/>
      <w:divBdr>
        <w:top w:val="none" w:sz="0" w:space="0" w:color="auto"/>
        <w:left w:val="none" w:sz="0" w:space="0" w:color="auto"/>
        <w:bottom w:val="none" w:sz="0" w:space="0" w:color="auto"/>
        <w:right w:val="none" w:sz="0" w:space="0" w:color="auto"/>
      </w:divBdr>
    </w:div>
    <w:div w:id="1694186841">
      <w:bodyDiv w:val="1"/>
      <w:marLeft w:val="0"/>
      <w:marRight w:val="0"/>
      <w:marTop w:val="0"/>
      <w:marBottom w:val="0"/>
      <w:divBdr>
        <w:top w:val="none" w:sz="0" w:space="0" w:color="auto"/>
        <w:left w:val="none" w:sz="0" w:space="0" w:color="auto"/>
        <w:bottom w:val="none" w:sz="0" w:space="0" w:color="auto"/>
        <w:right w:val="none" w:sz="0" w:space="0" w:color="auto"/>
      </w:divBdr>
    </w:div>
    <w:div w:id="1771966511">
      <w:bodyDiv w:val="1"/>
      <w:marLeft w:val="0"/>
      <w:marRight w:val="0"/>
      <w:marTop w:val="0"/>
      <w:marBottom w:val="0"/>
      <w:divBdr>
        <w:top w:val="none" w:sz="0" w:space="0" w:color="auto"/>
        <w:left w:val="none" w:sz="0" w:space="0" w:color="auto"/>
        <w:bottom w:val="none" w:sz="0" w:space="0" w:color="auto"/>
        <w:right w:val="none" w:sz="0" w:space="0" w:color="auto"/>
      </w:divBdr>
    </w:div>
    <w:div w:id="1897087216">
      <w:bodyDiv w:val="1"/>
      <w:marLeft w:val="0"/>
      <w:marRight w:val="0"/>
      <w:marTop w:val="0"/>
      <w:marBottom w:val="0"/>
      <w:divBdr>
        <w:top w:val="none" w:sz="0" w:space="0" w:color="auto"/>
        <w:left w:val="none" w:sz="0" w:space="0" w:color="auto"/>
        <w:bottom w:val="none" w:sz="0" w:space="0" w:color="auto"/>
        <w:right w:val="none" w:sz="0" w:space="0" w:color="auto"/>
      </w:divBdr>
    </w:div>
    <w:div w:id="19354368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multicam.com/en/resources/blog/2017/6-unbreakable-safety-rules-for-cnc-machinery-safety"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hyperlink" Target="Technical%20Poster.pptx" TargetMode="External"/><Relationship Id="rId12" Type="http://schemas.openxmlformats.org/officeDocument/2006/relationships/hyperlink" Target="https://reliability.com/resources/articles/guide-to-failure-mode-and-effects-analysis/"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accendoreliability.com/podcast/the-reliability-fm-network/sor-594-fmea-legal-considerations/" TargetMode="External"/><Relationship Id="rId5" Type="http://schemas.openxmlformats.org/officeDocument/2006/relationships/webSettings" Target="webSettings.xml"/><Relationship Id="rId10" Type="http://schemas.openxmlformats.org/officeDocument/2006/relationships/hyperlink" Target="https://www.cority.com/blog/failure-mode-and-effects-analysis-control-plan/" TargetMode="External"/><Relationship Id="rId4" Type="http://schemas.openxmlformats.org/officeDocument/2006/relationships/settings" Target="settings.xml"/><Relationship Id="rId9" Type="http://schemas.openxmlformats.org/officeDocument/2006/relationships/hyperlink" Target="https://www.techtarget.com/searchdisasterrecovery/definition/risk-mitigatio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ako17</b:Tag>
    <b:SourceType>ElectronicSource</b:SourceType>
    <b:Guid>{351B17DC-7B9B-4F6C-8BD8-D4D184C4D185}</b:Guid>
    <b:Title>6 unbreakable safety rules for CNC Machinery </b:Title>
    <b:Year>2017</b:Year>
    <b:Author>
      <b:Author>
        <b:Corporate>a konsberg PCS company</b:Corporate>
      </b:Author>
    </b:Author>
    <b:Month>january</b:Month>
    <b:Day>6</b:Day>
    <b:RefOrder>1</b:RefOrder>
  </b:Source>
</b:Sources>
</file>

<file path=customXml/itemProps1.xml><?xml version="1.0" encoding="utf-8"?>
<ds:datastoreItem xmlns:ds="http://schemas.openxmlformats.org/officeDocument/2006/customXml" ds:itemID="{CBC7B0BF-3CDA-4C4C-8E98-DAC9551E71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350</TotalTime>
  <Pages>12</Pages>
  <Words>2868</Words>
  <Characters>16353</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CNC TURNING</dc:creator>
  <cp:keywords/>
  <dc:description/>
  <cp:lastModifiedBy>Enrico Miggiano (Learner 332218)</cp:lastModifiedBy>
  <cp:revision>23</cp:revision>
  <dcterms:created xsi:type="dcterms:W3CDTF">2024-01-31T15:34:00Z</dcterms:created>
  <dcterms:modified xsi:type="dcterms:W3CDTF">2024-02-11T16:06:00Z</dcterms:modified>
</cp:coreProperties>
</file>