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68B" w:rsidRDefault="00CE568B"/>
    <w:p w:rsidR="00E04CB7" w:rsidRDefault="004C0B94">
      <w:r>
        <w:rPr>
          <w:noProof/>
          <w:lang w:val="en-US"/>
        </w:rPr>
        <w:drawing>
          <wp:inline distT="0" distB="0" distL="0" distR="0">
            <wp:extent cx="3546475" cy="1336040"/>
            <wp:effectExtent l="19050" t="0" r="0" b="0"/>
            <wp:docPr id="10" name="Picture 10" descr="C:\Users\iveli\Desktop\Logo U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iveli\Desktop\Logo Uni.png"/>
                    <pic:cNvPicPr>
                      <a:picLocks noChangeAspect="1" noChangeArrowheads="1"/>
                    </pic:cNvPicPr>
                  </pic:nvPicPr>
                  <pic:blipFill>
                    <a:blip r:embed="rId8" cstate="print"/>
                    <a:srcRect/>
                    <a:stretch>
                      <a:fillRect/>
                    </a:stretch>
                  </pic:blipFill>
                  <pic:spPr bwMode="auto">
                    <a:xfrm>
                      <a:off x="0" y="0"/>
                      <a:ext cx="3546475" cy="1336040"/>
                    </a:xfrm>
                    <a:prstGeom prst="rect">
                      <a:avLst/>
                    </a:prstGeom>
                    <a:noFill/>
                    <a:ln w="9525">
                      <a:noFill/>
                      <a:miter lim="800000"/>
                      <a:headEnd/>
                      <a:tailEnd/>
                    </a:ln>
                  </pic:spPr>
                </pic:pic>
              </a:graphicData>
            </a:graphic>
          </wp:inline>
        </w:drawing>
      </w:r>
    </w:p>
    <w:p w:rsidR="00E04CB7" w:rsidRDefault="00E04CB7"/>
    <w:p w:rsidR="004C0B94" w:rsidRDefault="004C0B94"/>
    <w:p w:rsidR="004C0B94" w:rsidRDefault="004C0B94"/>
    <w:p w:rsidR="00CE76B8" w:rsidRDefault="00CE76B8"/>
    <w:p w:rsidR="00CE76B8" w:rsidRDefault="00CE76B8"/>
    <w:p w:rsidR="00CE76B8" w:rsidRDefault="00CE76B8"/>
    <w:p w:rsidR="00CE76B8" w:rsidRDefault="00CE76B8"/>
    <w:p w:rsidR="004C0B94" w:rsidRDefault="004C0B94">
      <w:r>
        <w:t xml:space="preserve">  </w:t>
      </w:r>
    </w:p>
    <w:p w:rsidR="004C0B94" w:rsidRDefault="004C0B94"/>
    <w:p w:rsidR="004C0B94" w:rsidRPr="00943D44" w:rsidRDefault="004C0B94" w:rsidP="00943D44">
      <w:pPr>
        <w:pStyle w:val="NoSpacing"/>
        <w:rPr>
          <w:rFonts w:ascii="Times New Roman" w:hAnsi="Times New Roman" w:cs="Times New Roman"/>
          <w:sz w:val="32"/>
          <w:szCs w:val="32"/>
        </w:rPr>
      </w:pPr>
      <w:r w:rsidRPr="00943D44">
        <w:rPr>
          <w:rFonts w:ascii="Times New Roman" w:hAnsi="Times New Roman" w:cs="Times New Roman"/>
          <w:b/>
          <w:sz w:val="32"/>
          <w:szCs w:val="32"/>
        </w:rPr>
        <w:t>Student Name:</w:t>
      </w:r>
      <w:r w:rsidRPr="00943D44">
        <w:rPr>
          <w:rFonts w:ascii="Times New Roman" w:hAnsi="Times New Roman" w:cs="Times New Roman"/>
          <w:sz w:val="32"/>
          <w:szCs w:val="32"/>
        </w:rPr>
        <w:t xml:space="preserve"> Ivelina Parker </w:t>
      </w:r>
    </w:p>
    <w:p w:rsidR="004C0B94" w:rsidRPr="00943D44" w:rsidRDefault="004C0B94" w:rsidP="00943D44">
      <w:pPr>
        <w:pStyle w:val="NoSpacing"/>
        <w:rPr>
          <w:rFonts w:ascii="Times New Roman" w:hAnsi="Times New Roman" w:cs="Times New Roman"/>
          <w:sz w:val="32"/>
          <w:szCs w:val="32"/>
        </w:rPr>
      </w:pPr>
      <w:r w:rsidRPr="00943D44">
        <w:rPr>
          <w:rFonts w:ascii="Times New Roman" w:hAnsi="Times New Roman" w:cs="Times New Roman"/>
          <w:b/>
          <w:sz w:val="32"/>
          <w:szCs w:val="32"/>
        </w:rPr>
        <w:t>Student Number:</w:t>
      </w:r>
      <w:r w:rsidRPr="00943D44">
        <w:rPr>
          <w:rFonts w:ascii="Times New Roman" w:hAnsi="Times New Roman" w:cs="Times New Roman"/>
          <w:sz w:val="32"/>
          <w:szCs w:val="32"/>
        </w:rPr>
        <w:t xml:space="preserve"> </w:t>
      </w:r>
      <w:r w:rsidR="00A8425F" w:rsidRPr="00943D44">
        <w:rPr>
          <w:rFonts w:ascii="Times New Roman" w:hAnsi="Times New Roman" w:cs="Times New Roman"/>
          <w:sz w:val="32"/>
          <w:szCs w:val="32"/>
        </w:rPr>
        <w:t>1921483</w:t>
      </w:r>
    </w:p>
    <w:p w:rsidR="00A8425F" w:rsidRPr="00943D44" w:rsidRDefault="00A8425F" w:rsidP="00943D44">
      <w:pPr>
        <w:pStyle w:val="NoSpacing"/>
        <w:rPr>
          <w:rFonts w:ascii="Times New Roman" w:hAnsi="Times New Roman" w:cs="Times New Roman"/>
          <w:sz w:val="32"/>
          <w:szCs w:val="32"/>
        </w:rPr>
      </w:pPr>
      <w:r w:rsidRPr="00943D44">
        <w:rPr>
          <w:rFonts w:ascii="Times New Roman" w:hAnsi="Times New Roman" w:cs="Times New Roman"/>
          <w:b/>
          <w:sz w:val="32"/>
          <w:szCs w:val="32"/>
        </w:rPr>
        <w:t>Module Number:</w:t>
      </w:r>
      <w:r w:rsidRPr="00943D44">
        <w:rPr>
          <w:rFonts w:ascii="Times New Roman" w:hAnsi="Times New Roman" w:cs="Times New Roman"/>
          <w:sz w:val="32"/>
          <w:szCs w:val="32"/>
        </w:rPr>
        <w:t xml:space="preserve"> BMSW4003</w:t>
      </w:r>
    </w:p>
    <w:p w:rsidR="004C0B94" w:rsidRPr="00943D44" w:rsidRDefault="004C0B94" w:rsidP="00943D44">
      <w:pPr>
        <w:pStyle w:val="NoSpacing"/>
        <w:rPr>
          <w:rFonts w:ascii="Times New Roman" w:hAnsi="Times New Roman" w:cs="Times New Roman"/>
          <w:sz w:val="32"/>
          <w:szCs w:val="32"/>
        </w:rPr>
      </w:pPr>
      <w:r w:rsidRPr="00943D44">
        <w:rPr>
          <w:rFonts w:ascii="Times New Roman" w:hAnsi="Times New Roman" w:cs="Times New Roman"/>
          <w:b/>
          <w:sz w:val="32"/>
          <w:szCs w:val="32"/>
        </w:rPr>
        <w:t>Module N</w:t>
      </w:r>
      <w:r w:rsidR="0020600E" w:rsidRPr="00943D44">
        <w:rPr>
          <w:rFonts w:ascii="Times New Roman" w:hAnsi="Times New Roman" w:cs="Times New Roman"/>
          <w:b/>
          <w:sz w:val="32"/>
          <w:szCs w:val="32"/>
        </w:rPr>
        <w:t>ame</w:t>
      </w:r>
      <w:r w:rsidRPr="00943D44">
        <w:rPr>
          <w:rFonts w:ascii="Times New Roman" w:hAnsi="Times New Roman" w:cs="Times New Roman"/>
          <w:b/>
          <w:sz w:val="32"/>
          <w:szCs w:val="32"/>
        </w:rPr>
        <w:t>:</w:t>
      </w:r>
      <w:r w:rsidR="00A8425F" w:rsidRPr="00943D44">
        <w:rPr>
          <w:rFonts w:ascii="Times New Roman" w:hAnsi="Times New Roman" w:cs="Times New Roman"/>
          <w:sz w:val="32"/>
          <w:szCs w:val="32"/>
        </w:rPr>
        <w:t xml:space="preserve"> Digital Skills and Research Methods</w:t>
      </w:r>
    </w:p>
    <w:p w:rsidR="00A8425F" w:rsidRPr="00943D44" w:rsidRDefault="00A8425F" w:rsidP="00943D44">
      <w:pPr>
        <w:pStyle w:val="NoSpacing"/>
        <w:rPr>
          <w:rFonts w:ascii="Times New Roman" w:hAnsi="Times New Roman" w:cs="Times New Roman"/>
          <w:sz w:val="32"/>
          <w:szCs w:val="32"/>
        </w:rPr>
      </w:pPr>
      <w:r w:rsidRPr="00943D44">
        <w:rPr>
          <w:rFonts w:ascii="Times New Roman" w:hAnsi="Times New Roman" w:cs="Times New Roman"/>
          <w:b/>
          <w:sz w:val="32"/>
          <w:szCs w:val="32"/>
        </w:rPr>
        <w:t>Lecturer:</w:t>
      </w:r>
      <w:r w:rsidRPr="00943D44">
        <w:rPr>
          <w:rFonts w:ascii="Times New Roman" w:hAnsi="Times New Roman" w:cs="Times New Roman"/>
          <w:sz w:val="32"/>
          <w:szCs w:val="32"/>
        </w:rPr>
        <w:t xml:space="preserve"> Koushik Modak</w:t>
      </w:r>
    </w:p>
    <w:p w:rsidR="004C0B94" w:rsidRDefault="004C0B94"/>
    <w:p w:rsidR="00CE568B" w:rsidRDefault="00CE568B"/>
    <w:p w:rsidR="00CE568B" w:rsidRDefault="00CE568B"/>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Pr="00167B15" w:rsidRDefault="00C306E9">
      <w:pPr>
        <w:rPr>
          <w:rFonts w:ascii="Arial" w:hAnsi="Arial" w:cs="Arial"/>
        </w:rPr>
      </w:pPr>
    </w:p>
    <w:p w:rsidR="008141F1" w:rsidRDefault="008141F1">
      <w:pPr>
        <w:rPr>
          <w:rFonts w:ascii="Times New Roman" w:hAnsi="Times New Roman" w:cs="Times New Roman"/>
          <w:b/>
        </w:rPr>
      </w:pPr>
    </w:p>
    <w:p w:rsidR="008141F1" w:rsidRPr="008141F1" w:rsidRDefault="008141F1" w:rsidP="008141F1">
      <w:pPr>
        <w:rPr>
          <w:rFonts w:ascii="Times New Roman" w:hAnsi="Times New Roman" w:cs="Times New Roman"/>
          <w:b/>
          <w:bCs/>
        </w:rPr>
      </w:pPr>
      <w:r w:rsidRPr="008141F1">
        <w:rPr>
          <w:rFonts w:ascii="Times New Roman" w:hAnsi="Times New Roman" w:cs="Times New Roman"/>
          <w:sz w:val="32"/>
          <w:szCs w:val="32"/>
        </w:rPr>
        <w:t xml:space="preserve">The Impact of Virtual Learning Environment (VLE) </w:t>
      </w:r>
      <w:r>
        <w:rPr>
          <w:rFonts w:ascii="Times New Roman" w:hAnsi="Times New Roman" w:cs="Times New Roman"/>
          <w:sz w:val="32"/>
          <w:szCs w:val="32"/>
        </w:rPr>
        <w:t xml:space="preserve">– Moodle </w:t>
      </w:r>
      <w:r w:rsidRPr="008141F1">
        <w:rPr>
          <w:rFonts w:ascii="Times New Roman" w:hAnsi="Times New Roman" w:cs="Times New Roman"/>
          <w:sz w:val="32"/>
          <w:szCs w:val="32"/>
        </w:rPr>
        <w:t xml:space="preserve">on </w:t>
      </w:r>
      <w:r>
        <w:rPr>
          <w:rFonts w:ascii="Times New Roman" w:hAnsi="Times New Roman" w:cs="Times New Roman"/>
          <w:sz w:val="32"/>
          <w:szCs w:val="32"/>
        </w:rPr>
        <w:t xml:space="preserve">students’ </w:t>
      </w:r>
      <w:r w:rsidRPr="008141F1">
        <w:rPr>
          <w:rFonts w:ascii="Times New Roman" w:hAnsi="Times New Roman" w:cs="Times New Roman"/>
          <w:sz w:val="32"/>
          <w:szCs w:val="32"/>
        </w:rPr>
        <w:t>learning experience at UWTSD London Campus</w:t>
      </w:r>
    </w:p>
    <w:p w:rsidR="008141F1" w:rsidRDefault="008141F1">
      <w:pPr>
        <w:rPr>
          <w:rFonts w:ascii="Times New Roman" w:hAnsi="Times New Roman" w:cs="Times New Roman"/>
          <w:b/>
        </w:rPr>
      </w:pPr>
    </w:p>
    <w:p w:rsidR="008141F1" w:rsidRDefault="008141F1">
      <w:pPr>
        <w:rPr>
          <w:rFonts w:ascii="Times New Roman" w:hAnsi="Times New Roman" w:cs="Times New Roman"/>
          <w:b/>
        </w:rPr>
      </w:pPr>
    </w:p>
    <w:p w:rsidR="008141F1" w:rsidRDefault="008141F1">
      <w:pPr>
        <w:rPr>
          <w:rFonts w:ascii="Times New Roman" w:hAnsi="Times New Roman" w:cs="Times New Roman"/>
          <w:b/>
        </w:rPr>
      </w:pPr>
    </w:p>
    <w:p w:rsidR="00C306E9" w:rsidRDefault="00167B15">
      <w:pPr>
        <w:rPr>
          <w:rFonts w:ascii="Times New Roman" w:hAnsi="Times New Roman" w:cs="Times New Roman"/>
          <w:b/>
        </w:rPr>
      </w:pPr>
      <w:r w:rsidRPr="00AD6239">
        <w:rPr>
          <w:rFonts w:ascii="Times New Roman" w:hAnsi="Times New Roman" w:cs="Times New Roman"/>
          <w:b/>
        </w:rPr>
        <w:t xml:space="preserve">Contents </w:t>
      </w:r>
    </w:p>
    <w:p w:rsidR="008141F1" w:rsidRPr="00AD6239" w:rsidRDefault="008141F1">
      <w:pPr>
        <w:rPr>
          <w:rFonts w:ascii="Times New Roman" w:hAnsi="Times New Roman" w:cs="Times New Roman"/>
          <w:b/>
        </w:rPr>
      </w:pPr>
    </w:p>
    <w:p w:rsidR="00167B15" w:rsidRDefault="00167B15" w:rsidP="00943D44">
      <w:pPr>
        <w:pStyle w:val="NoSpacing"/>
        <w:rPr>
          <w:rFonts w:ascii="Times New Roman" w:hAnsi="Times New Roman" w:cs="Times New Roman"/>
          <w:sz w:val="4"/>
          <w:szCs w:val="4"/>
        </w:rPr>
      </w:pPr>
      <w:r w:rsidRPr="00943D44">
        <w:rPr>
          <w:rFonts w:ascii="Times New Roman" w:hAnsi="Times New Roman" w:cs="Times New Roman"/>
        </w:rPr>
        <w:t>Introduction</w:t>
      </w:r>
      <w:r w:rsidR="00D0524B">
        <w:rPr>
          <w:rFonts w:ascii="Times New Roman" w:hAnsi="Times New Roman" w:cs="Times New Roman"/>
        </w:rPr>
        <w:t>.....................................................................................................................</w:t>
      </w:r>
      <w:r w:rsidR="008B2178">
        <w:rPr>
          <w:rFonts w:ascii="Times New Roman" w:hAnsi="Times New Roman" w:cs="Times New Roman"/>
        </w:rPr>
        <w:t>.</w:t>
      </w:r>
      <w:r w:rsidR="00D0524B">
        <w:rPr>
          <w:rFonts w:ascii="Times New Roman" w:hAnsi="Times New Roman" w:cs="Times New Roman"/>
        </w:rPr>
        <w:t>3</w:t>
      </w:r>
    </w:p>
    <w:p w:rsidR="00943D44" w:rsidRPr="00943D44" w:rsidRDefault="00943D44" w:rsidP="00943D44">
      <w:pPr>
        <w:pStyle w:val="NoSpacing"/>
        <w:rPr>
          <w:rFonts w:ascii="Times New Roman" w:hAnsi="Times New Roman" w:cs="Times New Roman"/>
          <w:sz w:val="4"/>
          <w:szCs w:val="4"/>
        </w:rPr>
      </w:pPr>
    </w:p>
    <w:p w:rsidR="00167B15" w:rsidRDefault="00167B15" w:rsidP="00943D44">
      <w:pPr>
        <w:pStyle w:val="NoSpacing"/>
        <w:rPr>
          <w:rFonts w:ascii="Times New Roman" w:hAnsi="Times New Roman" w:cs="Times New Roman"/>
          <w:sz w:val="4"/>
          <w:szCs w:val="4"/>
        </w:rPr>
      </w:pPr>
      <w:r w:rsidRPr="00943D44">
        <w:rPr>
          <w:rFonts w:ascii="Times New Roman" w:hAnsi="Times New Roman" w:cs="Times New Roman"/>
        </w:rPr>
        <w:t>Rationale</w:t>
      </w:r>
      <w:r w:rsidR="008B2178">
        <w:rPr>
          <w:rFonts w:ascii="Times New Roman" w:hAnsi="Times New Roman" w:cs="Times New Roman"/>
        </w:rPr>
        <w:t>...........................................................................................................................3</w:t>
      </w:r>
    </w:p>
    <w:p w:rsidR="00943D44" w:rsidRPr="00943D44" w:rsidRDefault="00943D44" w:rsidP="00943D44">
      <w:pPr>
        <w:pStyle w:val="NoSpacing"/>
        <w:rPr>
          <w:rFonts w:ascii="Times New Roman" w:hAnsi="Times New Roman" w:cs="Times New Roman"/>
          <w:sz w:val="4"/>
          <w:szCs w:val="4"/>
        </w:rPr>
      </w:pPr>
    </w:p>
    <w:p w:rsidR="00167B15" w:rsidRDefault="00167B15" w:rsidP="00943D44">
      <w:pPr>
        <w:pStyle w:val="NoSpacing"/>
        <w:rPr>
          <w:rFonts w:ascii="Times New Roman" w:hAnsi="Times New Roman" w:cs="Times New Roman"/>
          <w:sz w:val="4"/>
          <w:szCs w:val="4"/>
        </w:rPr>
      </w:pPr>
      <w:r w:rsidRPr="00943D44">
        <w:rPr>
          <w:rFonts w:ascii="Times New Roman" w:hAnsi="Times New Roman" w:cs="Times New Roman"/>
        </w:rPr>
        <w:t>Research Objectives</w:t>
      </w:r>
      <w:r w:rsidR="008B2178">
        <w:rPr>
          <w:rFonts w:ascii="Times New Roman" w:hAnsi="Times New Roman" w:cs="Times New Roman"/>
        </w:rPr>
        <w:t>..........................................................................................................3</w:t>
      </w:r>
    </w:p>
    <w:p w:rsidR="00943D44" w:rsidRPr="00943D44" w:rsidRDefault="00943D44" w:rsidP="00943D44">
      <w:pPr>
        <w:pStyle w:val="NoSpacing"/>
        <w:rPr>
          <w:rFonts w:ascii="Times New Roman" w:hAnsi="Times New Roman" w:cs="Times New Roman"/>
          <w:sz w:val="4"/>
          <w:szCs w:val="4"/>
        </w:rPr>
      </w:pPr>
    </w:p>
    <w:p w:rsidR="00943D44" w:rsidRDefault="00167B15" w:rsidP="00943D44">
      <w:pPr>
        <w:pStyle w:val="NoSpacing"/>
        <w:rPr>
          <w:rFonts w:ascii="Times New Roman" w:hAnsi="Times New Roman" w:cs="Times New Roman"/>
          <w:sz w:val="4"/>
          <w:szCs w:val="4"/>
        </w:rPr>
      </w:pPr>
      <w:r w:rsidRPr="00943D44">
        <w:rPr>
          <w:rFonts w:ascii="Times New Roman" w:hAnsi="Times New Roman" w:cs="Times New Roman"/>
        </w:rPr>
        <w:t>Literature Review</w:t>
      </w:r>
      <w:r w:rsidR="008B2178">
        <w:rPr>
          <w:rFonts w:ascii="Times New Roman" w:hAnsi="Times New Roman" w:cs="Times New Roman"/>
        </w:rPr>
        <w:t>.............................................................................................................3</w:t>
      </w:r>
    </w:p>
    <w:p w:rsidR="00167B15" w:rsidRPr="00943D44" w:rsidRDefault="00167B15" w:rsidP="00943D44">
      <w:pPr>
        <w:pStyle w:val="NoSpacing"/>
        <w:rPr>
          <w:rFonts w:ascii="Times New Roman" w:hAnsi="Times New Roman" w:cs="Times New Roman"/>
          <w:sz w:val="4"/>
          <w:szCs w:val="4"/>
        </w:rPr>
      </w:pPr>
      <w:r w:rsidRPr="00943D44">
        <w:rPr>
          <w:rFonts w:ascii="Times New Roman" w:hAnsi="Times New Roman" w:cs="Times New Roman"/>
        </w:rPr>
        <w:t xml:space="preserve"> </w:t>
      </w:r>
    </w:p>
    <w:p w:rsidR="00167B15" w:rsidRDefault="00167B15" w:rsidP="00943D44">
      <w:pPr>
        <w:pStyle w:val="NoSpacing"/>
        <w:rPr>
          <w:rFonts w:ascii="Times New Roman" w:hAnsi="Times New Roman" w:cs="Times New Roman"/>
          <w:sz w:val="4"/>
          <w:szCs w:val="4"/>
        </w:rPr>
      </w:pPr>
      <w:r w:rsidRPr="00943D44">
        <w:rPr>
          <w:rFonts w:ascii="Times New Roman" w:hAnsi="Times New Roman" w:cs="Times New Roman"/>
        </w:rPr>
        <w:t>Research Methodology</w:t>
      </w:r>
      <w:r w:rsidR="008B2178">
        <w:rPr>
          <w:rFonts w:ascii="Times New Roman" w:hAnsi="Times New Roman" w:cs="Times New Roman"/>
        </w:rPr>
        <w:t>......................................................................................................3</w:t>
      </w:r>
    </w:p>
    <w:p w:rsidR="008B2178" w:rsidRPr="008B2178" w:rsidRDefault="008B2178" w:rsidP="00943D44">
      <w:pPr>
        <w:pStyle w:val="NoSpacing"/>
        <w:rPr>
          <w:rFonts w:ascii="Times New Roman" w:hAnsi="Times New Roman" w:cs="Times New Roman"/>
          <w:sz w:val="4"/>
          <w:szCs w:val="4"/>
        </w:rPr>
      </w:pPr>
    </w:p>
    <w:p w:rsidR="008B2178" w:rsidRDefault="008B2178" w:rsidP="008B2178">
      <w:pPr>
        <w:pStyle w:val="NoSpacing"/>
        <w:rPr>
          <w:rFonts w:ascii="Times New Roman" w:hAnsi="Times New Roman" w:cs="Times New Roman"/>
          <w:sz w:val="4"/>
          <w:szCs w:val="4"/>
        </w:rPr>
      </w:pPr>
      <w:r w:rsidRPr="00943D44">
        <w:rPr>
          <w:rFonts w:ascii="Times New Roman" w:hAnsi="Times New Roman" w:cs="Times New Roman"/>
        </w:rPr>
        <w:t>Research Methodology</w:t>
      </w:r>
      <w:r>
        <w:rPr>
          <w:rFonts w:ascii="Times New Roman" w:hAnsi="Times New Roman" w:cs="Times New Roman"/>
        </w:rPr>
        <w:t>......................................................................................................4</w:t>
      </w:r>
    </w:p>
    <w:p w:rsidR="008B2178" w:rsidRPr="008B2178" w:rsidRDefault="008B2178" w:rsidP="008B2178">
      <w:pPr>
        <w:pStyle w:val="NoSpacing"/>
        <w:rPr>
          <w:rFonts w:ascii="Times New Roman" w:hAnsi="Times New Roman" w:cs="Times New Roman"/>
          <w:sz w:val="4"/>
          <w:szCs w:val="4"/>
        </w:rPr>
      </w:pPr>
    </w:p>
    <w:p w:rsidR="00AD6239" w:rsidRDefault="00AD6239" w:rsidP="00943D44">
      <w:pPr>
        <w:pStyle w:val="NoSpacing"/>
        <w:rPr>
          <w:rFonts w:ascii="Times New Roman" w:hAnsi="Times New Roman" w:cs="Times New Roman"/>
          <w:sz w:val="4"/>
          <w:szCs w:val="4"/>
        </w:rPr>
      </w:pPr>
      <w:r w:rsidRPr="00943D44">
        <w:rPr>
          <w:rFonts w:ascii="Times New Roman" w:hAnsi="Times New Roman" w:cs="Times New Roman"/>
        </w:rPr>
        <w:t>Research, Analysis and Discussion</w:t>
      </w:r>
      <w:r w:rsidR="00301B57">
        <w:rPr>
          <w:rFonts w:ascii="Times New Roman" w:hAnsi="Times New Roman" w:cs="Times New Roman"/>
        </w:rPr>
        <w:t>....................................................................................4</w:t>
      </w:r>
    </w:p>
    <w:p w:rsidR="008B2178" w:rsidRPr="008B2178" w:rsidRDefault="008B2178" w:rsidP="00943D44">
      <w:pPr>
        <w:pStyle w:val="NoSpacing"/>
        <w:rPr>
          <w:rFonts w:ascii="Times New Roman" w:hAnsi="Times New Roman" w:cs="Times New Roman"/>
          <w:sz w:val="4"/>
          <w:szCs w:val="4"/>
        </w:rPr>
      </w:pPr>
    </w:p>
    <w:p w:rsidR="00167B15" w:rsidRDefault="00AD6239" w:rsidP="00943D44">
      <w:pPr>
        <w:pStyle w:val="NoSpacing"/>
        <w:rPr>
          <w:rFonts w:ascii="Times New Roman" w:hAnsi="Times New Roman" w:cs="Times New Roman"/>
          <w:sz w:val="4"/>
          <w:szCs w:val="4"/>
        </w:rPr>
      </w:pPr>
      <w:r w:rsidRPr="00943D44">
        <w:rPr>
          <w:rFonts w:ascii="Times New Roman" w:hAnsi="Times New Roman" w:cs="Times New Roman"/>
        </w:rPr>
        <w:t xml:space="preserve">    Primary data</w:t>
      </w:r>
      <w:r w:rsidR="00943D44" w:rsidRPr="00943D44">
        <w:rPr>
          <w:rFonts w:ascii="Times New Roman" w:hAnsi="Times New Roman" w:cs="Times New Roman"/>
        </w:rPr>
        <w:t xml:space="preserve"> analysis</w:t>
      </w:r>
      <w:r w:rsidR="00301B57">
        <w:rPr>
          <w:rFonts w:ascii="Times New Roman" w:hAnsi="Times New Roman" w:cs="Times New Roman"/>
        </w:rPr>
        <w:t>......................................................................................................</w:t>
      </w:r>
      <w:r w:rsidR="00AD094C">
        <w:rPr>
          <w:rFonts w:ascii="Times New Roman" w:hAnsi="Times New Roman" w:cs="Times New Roman"/>
        </w:rPr>
        <w:t>4</w:t>
      </w:r>
    </w:p>
    <w:p w:rsidR="00301B57" w:rsidRPr="00301B57" w:rsidRDefault="00301B57" w:rsidP="00943D44">
      <w:pPr>
        <w:pStyle w:val="NoSpacing"/>
        <w:rPr>
          <w:rFonts w:ascii="Times New Roman" w:hAnsi="Times New Roman" w:cs="Times New Roman"/>
          <w:sz w:val="4"/>
          <w:szCs w:val="4"/>
        </w:rPr>
      </w:pPr>
    </w:p>
    <w:p w:rsidR="00301B57" w:rsidRDefault="00301B57" w:rsidP="00943D44">
      <w:pPr>
        <w:pStyle w:val="NoSpacing"/>
        <w:rPr>
          <w:rFonts w:ascii="Times New Roman" w:hAnsi="Times New Roman" w:cs="Times New Roman"/>
          <w:sz w:val="4"/>
          <w:szCs w:val="4"/>
        </w:rPr>
      </w:pPr>
      <w:r>
        <w:rPr>
          <w:rFonts w:ascii="Times New Roman" w:hAnsi="Times New Roman" w:cs="Times New Roman"/>
        </w:rPr>
        <w:t xml:space="preserve">    </w:t>
      </w:r>
      <w:r w:rsidRPr="00943D44">
        <w:rPr>
          <w:rFonts w:ascii="Times New Roman" w:hAnsi="Times New Roman" w:cs="Times New Roman"/>
        </w:rPr>
        <w:t>Primary data analysis</w:t>
      </w:r>
      <w:r>
        <w:rPr>
          <w:rFonts w:ascii="Times New Roman" w:hAnsi="Times New Roman" w:cs="Times New Roman"/>
        </w:rPr>
        <w:t>......................................................................................................5</w:t>
      </w:r>
    </w:p>
    <w:p w:rsidR="00C01CBF" w:rsidRPr="00C01CBF" w:rsidRDefault="00C01CBF" w:rsidP="00943D44">
      <w:pPr>
        <w:pStyle w:val="NoSpacing"/>
        <w:rPr>
          <w:rFonts w:ascii="Times New Roman" w:hAnsi="Times New Roman" w:cs="Times New Roman"/>
          <w:sz w:val="4"/>
          <w:szCs w:val="4"/>
        </w:rPr>
      </w:pPr>
    </w:p>
    <w:p w:rsidR="00C01CBF" w:rsidRDefault="00C01CBF" w:rsidP="00C01CBF">
      <w:pPr>
        <w:pStyle w:val="NoSpacing"/>
        <w:rPr>
          <w:rFonts w:ascii="Times New Roman" w:hAnsi="Times New Roman" w:cs="Times New Roman"/>
          <w:sz w:val="4"/>
          <w:szCs w:val="4"/>
        </w:rPr>
      </w:pPr>
      <w:r>
        <w:rPr>
          <w:rFonts w:ascii="Times New Roman" w:hAnsi="Times New Roman" w:cs="Times New Roman"/>
        </w:rPr>
        <w:t xml:space="preserve">    </w:t>
      </w:r>
      <w:r w:rsidRPr="00943D44">
        <w:rPr>
          <w:rFonts w:ascii="Times New Roman" w:hAnsi="Times New Roman" w:cs="Times New Roman"/>
        </w:rPr>
        <w:t>Primary data analysis</w:t>
      </w:r>
      <w:r>
        <w:rPr>
          <w:rFonts w:ascii="Times New Roman" w:hAnsi="Times New Roman" w:cs="Times New Roman"/>
        </w:rPr>
        <w:t>......................................................................................................</w:t>
      </w:r>
      <w:r w:rsidR="00DB6FFA">
        <w:rPr>
          <w:rFonts w:ascii="Times New Roman" w:hAnsi="Times New Roman" w:cs="Times New Roman"/>
        </w:rPr>
        <w:t>6</w:t>
      </w:r>
    </w:p>
    <w:p w:rsidR="00C01CBF" w:rsidRPr="00301B57" w:rsidRDefault="00C01CBF" w:rsidP="00C01CBF">
      <w:pPr>
        <w:pStyle w:val="NoSpacing"/>
        <w:rPr>
          <w:rFonts w:ascii="Times New Roman" w:hAnsi="Times New Roman" w:cs="Times New Roman"/>
          <w:sz w:val="4"/>
          <w:szCs w:val="4"/>
        </w:rPr>
      </w:pPr>
    </w:p>
    <w:p w:rsidR="00C01CBF" w:rsidRDefault="00C01CBF" w:rsidP="00C01CBF">
      <w:pPr>
        <w:pStyle w:val="NoSpacing"/>
        <w:rPr>
          <w:rFonts w:ascii="Times New Roman" w:hAnsi="Times New Roman" w:cs="Times New Roman"/>
          <w:sz w:val="4"/>
          <w:szCs w:val="4"/>
        </w:rPr>
      </w:pPr>
      <w:r>
        <w:rPr>
          <w:rFonts w:ascii="Times New Roman" w:hAnsi="Times New Roman" w:cs="Times New Roman"/>
        </w:rPr>
        <w:t xml:space="preserve">    </w:t>
      </w:r>
      <w:r w:rsidRPr="00943D44">
        <w:rPr>
          <w:rFonts w:ascii="Times New Roman" w:hAnsi="Times New Roman" w:cs="Times New Roman"/>
        </w:rPr>
        <w:t>Primary data analysis</w:t>
      </w:r>
      <w:r>
        <w:rPr>
          <w:rFonts w:ascii="Times New Roman" w:hAnsi="Times New Roman" w:cs="Times New Roman"/>
        </w:rPr>
        <w:t>.......................................................................</w:t>
      </w:r>
      <w:r w:rsidR="00DB6FFA">
        <w:rPr>
          <w:rFonts w:ascii="Times New Roman" w:hAnsi="Times New Roman" w:cs="Times New Roman"/>
        </w:rPr>
        <w:t>...............................7</w:t>
      </w:r>
    </w:p>
    <w:p w:rsidR="00DB6FFA" w:rsidRPr="00DB6FFA" w:rsidRDefault="00DB6FFA" w:rsidP="00C01CBF">
      <w:pPr>
        <w:pStyle w:val="NoSpacing"/>
        <w:rPr>
          <w:rFonts w:ascii="Times New Roman" w:hAnsi="Times New Roman" w:cs="Times New Roman"/>
          <w:sz w:val="4"/>
          <w:szCs w:val="4"/>
        </w:rPr>
      </w:pPr>
    </w:p>
    <w:p w:rsidR="00AD6239" w:rsidRDefault="00DB6FFA" w:rsidP="00943D44">
      <w:pPr>
        <w:pStyle w:val="NoSpacing"/>
        <w:rPr>
          <w:rFonts w:ascii="Times New Roman" w:hAnsi="Times New Roman" w:cs="Times New Roman"/>
          <w:sz w:val="4"/>
          <w:szCs w:val="4"/>
        </w:rPr>
      </w:pPr>
      <w:r>
        <w:rPr>
          <w:rFonts w:ascii="Times New Roman" w:hAnsi="Times New Roman" w:cs="Times New Roman"/>
        </w:rPr>
        <w:t xml:space="preserve">  </w:t>
      </w:r>
      <w:r w:rsidR="00301B57">
        <w:rPr>
          <w:rFonts w:ascii="Times New Roman" w:hAnsi="Times New Roman" w:cs="Times New Roman"/>
        </w:rPr>
        <w:t xml:space="preserve">  </w:t>
      </w:r>
      <w:r w:rsidR="00AD6239" w:rsidRPr="00943D44">
        <w:rPr>
          <w:rFonts w:ascii="Times New Roman" w:hAnsi="Times New Roman" w:cs="Times New Roman"/>
        </w:rPr>
        <w:t>Secondary data</w:t>
      </w:r>
      <w:r w:rsidR="00943D44" w:rsidRPr="00943D44">
        <w:rPr>
          <w:rFonts w:ascii="Times New Roman" w:hAnsi="Times New Roman" w:cs="Times New Roman"/>
        </w:rPr>
        <w:t xml:space="preserve"> analysis</w:t>
      </w:r>
      <w:r w:rsidR="00301B57">
        <w:rPr>
          <w:rFonts w:ascii="Times New Roman" w:hAnsi="Times New Roman" w:cs="Times New Roman"/>
        </w:rPr>
        <w:t>..................................................................................................</w:t>
      </w:r>
      <w:r>
        <w:rPr>
          <w:rFonts w:ascii="Times New Roman" w:hAnsi="Times New Roman" w:cs="Times New Roman"/>
        </w:rPr>
        <w:t>7</w:t>
      </w:r>
    </w:p>
    <w:p w:rsidR="00301B57" w:rsidRPr="00301B57" w:rsidRDefault="00301B57" w:rsidP="00943D44">
      <w:pPr>
        <w:pStyle w:val="NoSpacing"/>
        <w:rPr>
          <w:rFonts w:ascii="Times New Roman" w:hAnsi="Times New Roman" w:cs="Times New Roman"/>
          <w:sz w:val="4"/>
          <w:szCs w:val="4"/>
        </w:rPr>
      </w:pPr>
    </w:p>
    <w:p w:rsidR="00301B57" w:rsidRDefault="00301B57" w:rsidP="00943D44">
      <w:pPr>
        <w:pStyle w:val="NoSpacing"/>
        <w:rPr>
          <w:rFonts w:ascii="Times New Roman" w:hAnsi="Times New Roman" w:cs="Times New Roman"/>
          <w:sz w:val="4"/>
          <w:szCs w:val="4"/>
        </w:rPr>
      </w:pPr>
      <w:r>
        <w:rPr>
          <w:rFonts w:ascii="Times New Roman" w:hAnsi="Times New Roman" w:cs="Times New Roman"/>
        </w:rPr>
        <w:t xml:space="preserve">    </w:t>
      </w:r>
      <w:r w:rsidRPr="00943D44">
        <w:rPr>
          <w:rFonts w:ascii="Times New Roman" w:hAnsi="Times New Roman" w:cs="Times New Roman"/>
        </w:rPr>
        <w:t>Secondary data analysis</w:t>
      </w:r>
      <w:r>
        <w:rPr>
          <w:rFonts w:ascii="Times New Roman" w:hAnsi="Times New Roman" w:cs="Times New Roman"/>
        </w:rPr>
        <w:t>..................................................................................................</w:t>
      </w:r>
      <w:r w:rsidR="00DB6FFA">
        <w:rPr>
          <w:rFonts w:ascii="Times New Roman" w:hAnsi="Times New Roman" w:cs="Times New Roman"/>
        </w:rPr>
        <w:t>8</w:t>
      </w:r>
    </w:p>
    <w:p w:rsidR="00943D44" w:rsidRPr="00943D44" w:rsidRDefault="00943D44" w:rsidP="00943D44">
      <w:pPr>
        <w:pStyle w:val="NoSpacing"/>
        <w:rPr>
          <w:rFonts w:ascii="Times New Roman" w:hAnsi="Times New Roman" w:cs="Times New Roman"/>
          <w:sz w:val="4"/>
          <w:szCs w:val="4"/>
        </w:rPr>
      </w:pPr>
    </w:p>
    <w:p w:rsidR="00167B15" w:rsidRDefault="00AD6239" w:rsidP="00943D44">
      <w:pPr>
        <w:rPr>
          <w:rFonts w:ascii="Times New Roman" w:hAnsi="Times New Roman" w:cs="Times New Roman"/>
          <w:sz w:val="4"/>
          <w:szCs w:val="4"/>
        </w:rPr>
      </w:pPr>
      <w:r w:rsidRPr="00943D44">
        <w:rPr>
          <w:rFonts w:ascii="Times New Roman" w:hAnsi="Times New Roman" w:cs="Times New Roman"/>
        </w:rPr>
        <w:t>Conclusion</w:t>
      </w:r>
      <w:r w:rsidR="00D137FE">
        <w:rPr>
          <w:rFonts w:ascii="Times New Roman" w:hAnsi="Times New Roman" w:cs="Times New Roman"/>
        </w:rPr>
        <w:t>..........................................................................................................................</w:t>
      </w:r>
      <w:r w:rsidR="00DB6FFA">
        <w:rPr>
          <w:rFonts w:ascii="Times New Roman" w:hAnsi="Times New Roman" w:cs="Times New Roman"/>
        </w:rPr>
        <w:t>8</w:t>
      </w:r>
    </w:p>
    <w:p w:rsidR="00943D44" w:rsidRPr="00943D44" w:rsidRDefault="00943D44" w:rsidP="00943D44">
      <w:pPr>
        <w:rPr>
          <w:rFonts w:ascii="Times New Roman" w:hAnsi="Times New Roman" w:cs="Times New Roman"/>
          <w:sz w:val="4"/>
          <w:szCs w:val="4"/>
        </w:rPr>
      </w:pPr>
    </w:p>
    <w:p w:rsidR="00AD6239" w:rsidRDefault="00AD6239" w:rsidP="00943D44">
      <w:pPr>
        <w:pStyle w:val="NoSpacing"/>
        <w:rPr>
          <w:rFonts w:ascii="Times New Roman" w:hAnsi="Times New Roman" w:cs="Times New Roman"/>
          <w:sz w:val="4"/>
          <w:szCs w:val="4"/>
        </w:rPr>
      </w:pPr>
      <w:r w:rsidRPr="00943D44">
        <w:rPr>
          <w:rFonts w:ascii="Times New Roman" w:hAnsi="Times New Roman" w:cs="Times New Roman"/>
        </w:rPr>
        <w:t>References</w:t>
      </w:r>
      <w:r w:rsidR="00D137FE">
        <w:rPr>
          <w:rFonts w:ascii="Times New Roman" w:hAnsi="Times New Roman" w:cs="Times New Roman"/>
        </w:rPr>
        <w:t>..........................................................................................................................</w:t>
      </w:r>
      <w:r w:rsidR="00DB6FFA">
        <w:rPr>
          <w:rFonts w:ascii="Times New Roman" w:hAnsi="Times New Roman" w:cs="Times New Roman"/>
        </w:rPr>
        <w:t>9</w:t>
      </w:r>
    </w:p>
    <w:p w:rsidR="00943D44" w:rsidRPr="00943D44" w:rsidRDefault="00943D44" w:rsidP="00943D44">
      <w:pPr>
        <w:pStyle w:val="NoSpacing"/>
        <w:rPr>
          <w:rFonts w:ascii="Times New Roman" w:hAnsi="Times New Roman" w:cs="Times New Roman"/>
          <w:sz w:val="4"/>
          <w:szCs w:val="4"/>
        </w:rPr>
      </w:pPr>
    </w:p>
    <w:p w:rsidR="00AD6239" w:rsidRDefault="00AD6239" w:rsidP="00943D44">
      <w:pPr>
        <w:pStyle w:val="NoSpacing"/>
        <w:rPr>
          <w:rFonts w:ascii="Times New Roman" w:hAnsi="Times New Roman" w:cs="Times New Roman"/>
        </w:rPr>
      </w:pPr>
      <w:r w:rsidRPr="00943D44">
        <w:rPr>
          <w:rFonts w:ascii="Times New Roman" w:hAnsi="Times New Roman" w:cs="Times New Roman"/>
        </w:rPr>
        <w:t>Appendix 1</w:t>
      </w:r>
      <w:r w:rsidR="00C576BC">
        <w:rPr>
          <w:rFonts w:ascii="Times New Roman" w:hAnsi="Times New Roman" w:cs="Times New Roman"/>
        </w:rPr>
        <w:t>Questionnaire......................</w:t>
      </w:r>
      <w:r w:rsidR="00D137FE">
        <w:rPr>
          <w:rFonts w:ascii="Times New Roman" w:hAnsi="Times New Roman" w:cs="Times New Roman"/>
        </w:rPr>
        <w:t>..............................................</w:t>
      </w:r>
      <w:r w:rsidR="00DB6FFA">
        <w:rPr>
          <w:rFonts w:ascii="Times New Roman" w:hAnsi="Times New Roman" w:cs="Times New Roman"/>
        </w:rPr>
        <w:t>...............................9</w:t>
      </w:r>
    </w:p>
    <w:p w:rsidR="00D137FE" w:rsidRDefault="00D137FE" w:rsidP="00943D44">
      <w:pPr>
        <w:pStyle w:val="NoSpacing"/>
        <w:rPr>
          <w:rFonts w:ascii="Times New Roman" w:hAnsi="Times New Roman" w:cs="Times New Roman"/>
          <w:sz w:val="4"/>
          <w:szCs w:val="4"/>
        </w:rPr>
      </w:pPr>
    </w:p>
    <w:p w:rsidR="00D137FE" w:rsidRDefault="00253549" w:rsidP="00D137FE">
      <w:pPr>
        <w:pStyle w:val="NoSpacing"/>
        <w:rPr>
          <w:rFonts w:ascii="Times New Roman" w:hAnsi="Times New Roman" w:cs="Times New Roman"/>
        </w:rPr>
      </w:pPr>
      <w:r>
        <w:rPr>
          <w:rFonts w:ascii="Times New Roman" w:hAnsi="Times New Roman" w:cs="Times New Roman"/>
        </w:rPr>
        <w:t xml:space="preserve">Appendix 2 </w:t>
      </w:r>
      <w:r w:rsidR="00C576BC">
        <w:rPr>
          <w:rFonts w:ascii="Times New Roman" w:hAnsi="Times New Roman" w:cs="Times New Roman"/>
        </w:rPr>
        <w:t>Questionnaire</w:t>
      </w:r>
      <w:r w:rsidR="00047955">
        <w:rPr>
          <w:rFonts w:ascii="Times New Roman" w:hAnsi="Times New Roman" w:cs="Times New Roman"/>
        </w:rPr>
        <w:t xml:space="preserve"> results Excel format</w:t>
      </w:r>
      <w:r w:rsidR="00D137FE">
        <w:rPr>
          <w:rFonts w:ascii="Times New Roman" w:hAnsi="Times New Roman" w:cs="Times New Roman"/>
        </w:rPr>
        <w:t>..................................</w:t>
      </w:r>
      <w:r>
        <w:rPr>
          <w:rFonts w:ascii="Times New Roman" w:hAnsi="Times New Roman" w:cs="Times New Roman"/>
        </w:rPr>
        <w:t>...............................10</w:t>
      </w:r>
    </w:p>
    <w:p w:rsidR="00943D44" w:rsidRPr="00943D44" w:rsidRDefault="00943D44" w:rsidP="00943D44">
      <w:pPr>
        <w:pStyle w:val="NoSpacing"/>
        <w:rPr>
          <w:rFonts w:ascii="Times New Roman" w:hAnsi="Times New Roman" w:cs="Times New Roman"/>
          <w:sz w:val="4"/>
          <w:szCs w:val="4"/>
        </w:rPr>
      </w:pPr>
    </w:p>
    <w:p w:rsidR="00943D44" w:rsidRDefault="00AD6239" w:rsidP="00943D44">
      <w:pPr>
        <w:pStyle w:val="NoSpacing"/>
        <w:rPr>
          <w:rFonts w:ascii="Times New Roman" w:hAnsi="Times New Roman" w:cs="Times New Roman"/>
        </w:rPr>
      </w:pPr>
      <w:r w:rsidRPr="00943D44">
        <w:rPr>
          <w:rFonts w:ascii="Times New Roman" w:hAnsi="Times New Roman" w:cs="Times New Roman"/>
        </w:rPr>
        <w:t>Appendix 2</w:t>
      </w:r>
      <w:r w:rsidR="00253549" w:rsidRPr="00253549">
        <w:rPr>
          <w:rFonts w:ascii="Times New Roman" w:hAnsi="Times New Roman" w:cs="Times New Roman"/>
        </w:rPr>
        <w:t xml:space="preserve"> </w:t>
      </w:r>
      <w:r w:rsidR="00253549">
        <w:rPr>
          <w:rFonts w:ascii="Times New Roman" w:hAnsi="Times New Roman" w:cs="Times New Roman"/>
        </w:rPr>
        <w:t>Questionnaire results Excel format.................................................................11</w:t>
      </w:r>
    </w:p>
    <w:p w:rsidR="00253549" w:rsidRDefault="00253549" w:rsidP="00943D44">
      <w:pPr>
        <w:pStyle w:val="NoSpacing"/>
        <w:rPr>
          <w:rFonts w:ascii="Times New Roman" w:hAnsi="Times New Roman" w:cs="Times New Roman"/>
          <w:sz w:val="4"/>
          <w:szCs w:val="4"/>
        </w:rPr>
      </w:pPr>
    </w:p>
    <w:p w:rsidR="00AD6239" w:rsidRDefault="00253549" w:rsidP="00943D44">
      <w:pPr>
        <w:pStyle w:val="NoSpacing"/>
        <w:rPr>
          <w:rFonts w:ascii="Times New Roman" w:hAnsi="Times New Roman" w:cs="Times New Roman"/>
          <w:sz w:val="4"/>
          <w:szCs w:val="4"/>
        </w:rPr>
      </w:pPr>
      <w:r>
        <w:rPr>
          <w:rFonts w:ascii="Times New Roman" w:hAnsi="Times New Roman" w:cs="Times New Roman"/>
        </w:rPr>
        <w:t>Appendix 2 Questionnaire results Excel format.................................................................12</w:t>
      </w:r>
    </w:p>
    <w:p w:rsidR="00253549" w:rsidRPr="00253549" w:rsidRDefault="00253549" w:rsidP="00943D44">
      <w:pPr>
        <w:pStyle w:val="NoSpacing"/>
        <w:rPr>
          <w:rFonts w:ascii="Times New Roman" w:hAnsi="Times New Roman" w:cs="Times New Roman"/>
          <w:sz w:val="4"/>
          <w:szCs w:val="4"/>
        </w:rPr>
      </w:pPr>
    </w:p>
    <w:p w:rsidR="00C306E9" w:rsidRPr="00943D44" w:rsidRDefault="00253549" w:rsidP="00AD6239">
      <w:pPr>
        <w:rPr>
          <w:rFonts w:ascii="Times New Roman" w:hAnsi="Times New Roman" w:cs="Times New Roman"/>
        </w:rPr>
      </w:pPr>
      <w:r>
        <w:rPr>
          <w:rFonts w:ascii="Times New Roman" w:hAnsi="Times New Roman" w:cs="Times New Roman"/>
        </w:rPr>
        <w:t>Appendix 2 Questionnaire results Excel format.................................................................13</w:t>
      </w:r>
    </w:p>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C306E9" w:rsidRDefault="00C306E9"/>
    <w:p w:rsidR="000C31CD" w:rsidRDefault="000C31CD"/>
    <w:p w:rsidR="00C306E9" w:rsidRPr="00FA5CFE" w:rsidRDefault="00C306E9">
      <w:pPr>
        <w:rPr>
          <w:rFonts w:ascii="Times New Roman" w:hAnsi="Times New Roman" w:cs="Times New Roman"/>
          <w:b/>
          <w:bCs/>
          <w:u w:val="single"/>
        </w:rPr>
      </w:pPr>
      <w:r w:rsidRPr="00FA5CFE">
        <w:rPr>
          <w:rFonts w:ascii="Times New Roman" w:hAnsi="Times New Roman" w:cs="Times New Roman"/>
          <w:b/>
          <w:bCs/>
          <w:u w:val="single"/>
        </w:rPr>
        <w:lastRenderedPageBreak/>
        <w:t>Introduction</w:t>
      </w:r>
    </w:p>
    <w:p w:rsidR="008F1497" w:rsidRPr="008326BE" w:rsidRDefault="008F1497"/>
    <w:p w:rsidR="004F78D3" w:rsidRDefault="00CE568B">
      <w:pPr>
        <w:rPr>
          <w:rFonts w:ascii="Times New Roman" w:hAnsi="Times New Roman" w:cs="Times New Roman"/>
        </w:rPr>
      </w:pPr>
      <w:r w:rsidRPr="008141F1">
        <w:rPr>
          <w:rFonts w:ascii="Times New Roman" w:hAnsi="Times New Roman" w:cs="Times New Roman"/>
        </w:rPr>
        <w:t xml:space="preserve">The term VLE, virtual learning environment, </w:t>
      </w:r>
      <w:r w:rsidR="008B2178">
        <w:rPr>
          <w:rFonts w:ascii="Times New Roman" w:hAnsi="Times New Roman" w:cs="Times New Roman"/>
        </w:rPr>
        <w:t>has grown in the past few years</w:t>
      </w:r>
      <w:r w:rsidRPr="008141F1">
        <w:rPr>
          <w:rFonts w:ascii="Times New Roman" w:hAnsi="Times New Roman" w:cs="Times New Roman"/>
        </w:rPr>
        <w:t>, which has meant that teaching is done online</w:t>
      </w:r>
      <w:r w:rsidR="008F1497" w:rsidRPr="008141F1">
        <w:rPr>
          <w:rFonts w:ascii="Times New Roman" w:hAnsi="Times New Roman" w:cs="Times New Roman"/>
        </w:rPr>
        <w:t xml:space="preserve">. In doing so, the environment of learning has changed, and many students may not be accustomed to this sort of learning. </w:t>
      </w:r>
    </w:p>
    <w:p w:rsidR="00CE568B" w:rsidRPr="008141F1" w:rsidRDefault="008F1497">
      <w:pPr>
        <w:rPr>
          <w:rFonts w:ascii="Times New Roman" w:hAnsi="Times New Roman" w:cs="Times New Roman"/>
        </w:rPr>
      </w:pPr>
      <w:r w:rsidRPr="008141F1">
        <w:rPr>
          <w:rFonts w:ascii="Times New Roman" w:hAnsi="Times New Roman" w:cs="Times New Roman"/>
        </w:rPr>
        <w:t xml:space="preserve">Therefore, in order to find out just how students are finding this shift in learning, I have resorted to primary data- my own research, where I have used a range of methods- Excel spreadsheets, a pie chart, close and open-ended questions, and Likert scale questions. </w:t>
      </w:r>
    </w:p>
    <w:p w:rsidR="00FA5CFE" w:rsidRDefault="00FA5CFE">
      <w:pPr>
        <w:rPr>
          <w:u w:val="single"/>
        </w:rPr>
      </w:pPr>
    </w:p>
    <w:p w:rsidR="00063350" w:rsidRDefault="00063350">
      <w:pPr>
        <w:rPr>
          <w:u w:val="single"/>
        </w:rPr>
      </w:pPr>
    </w:p>
    <w:p w:rsidR="00D53027" w:rsidRPr="008F1497" w:rsidRDefault="00D53027">
      <w:pPr>
        <w:rPr>
          <w:u w:val="single"/>
        </w:rPr>
      </w:pPr>
    </w:p>
    <w:p w:rsidR="00C306E9" w:rsidRPr="00063350" w:rsidRDefault="008F1497" w:rsidP="00063350">
      <w:pPr>
        <w:rPr>
          <w:rFonts w:ascii="Times New Roman" w:hAnsi="Times New Roman" w:cs="Times New Roman"/>
          <w:b/>
          <w:u w:val="single"/>
        </w:rPr>
      </w:pPr>
      <w:r w:rsidRPr="00063350">
        <w:rPr>
          <w:rFonts w:ascii="Times New Roman" w:hAnsi="Times New Roman" w:cs="Times New Roman"/>
          <w:b/>
          <w:u w:val="single"/>
        </w:rPr>
        <w:t xml:space="preserve">Rationale </w:t>
      </w:r>
    </w:p>
    <w:p w:rsidR="008F1497" w:rsidRDefault="008F1497"/>
    <w:p w:rsidR="004F78D3" w:rsidRDefault="008F1497">
      <w:pPr>
        <w:rPr>
          <w:rFonts w:ascii="Times New Roman" w:hAnsi="Times New Roman" w:cs="Times New Roman"/>
        </w:rPr>
      </w:pPr>
      <w:r w:rsidRPr="00063350">
        <w:rPr>
          <w:rFonts w:ascii="Times New Roman" w:hAnsi="Times New Roman" w:cs="Times New Roman"/>
        </w:rPr>
        <w:t xml:space="preserve">This research has been conducted because of the essence of VLE- how different it is to physical learning and whether that has had a positive effect on students, and if it has perhaps opened the doors to online learning even when it is not necessary, such as the environment of a pandemic. </w:t>
      </w:r>
    </w:p>
    <w:p w:rsidR="008F1497" w:rsidRDefault="008F1497">
      <w:pPr>
        <w:rPr>
          <w:rFonts w:ascii="Times New Roman" w:hAnsi="Times New Roman" w:cs="Times New Roman"/>
        </w:rPr>
      </w:pPr>
      <w:r w:rsidRPr="00063350">
        <w:rPr>
          <w:rFonts w:ascii="Times New Roman" w:hAnsi="Times New Roman" w:cs="Times New Roman"/>
        </w:rPr>
        <w:t xml:space="preserve">This may be done because it is more convenient for students as well as lecturers to simply stay at home, cutting costs of travel, accommodation, and possibly food. </w:t>
      </w:r>
    </w:p>
    <w:p w:rsidR="00063350" w:rsidRDefault="00063350">
      <w:pPr>
        <w:rPr>
          <w:rFonts w:ascii="Times New Roman" w:hAnsi="Times New Roman" w:cs="Times New Roman"/>
        </w:rPr>
      </w:pPr>
    </w:p>
    <w:p w:rsidR="00063350" w:rsidRPr="00063350" w:rsidRDefault="00063350">
      <w:pPr>
        <w:rPr>
          <w:rFonts w:ascii="Times New Roman" w:hAnsi="Times New Roman" w:cs="Times New Roman"/>
        </w:rPr>
      </w:pPr>
    </w:p>
    <w:p w:rsidR="008F1497" w:rsidRDefault="008F1497"/>
    <w:p w:rsidR="008F1497" w:rsidRPr="00063350" w:rsidRDefault="008F1497">
      <w:pPr>
        <w:rPr>
          <w:rFonts w:ascii="Times New Roman" w:hAnsi="Times New Roman" w:cs="Times New Roman"/>
          <w:b/>
          <w:bCs/>
          <w:u w:val="single"/>
        </w:rPr>
      </w:pPr>
      <w:r w:rsidRPr="00063350">
        <w:rPr>
          <w:rFonts w:ascii="Times New Roman" w:hAnsi="Times New Roman" w:cs="Times New Roman"/>
          <w:b/>
          <w:bCs/>
          <w:u w:val="single"/>
        </w:rPr>
        <w:t xml:space="preserve">Research Objectives </w:t>
      </w:r>
    </w:p>
    <w:p w:rsidR="008F1497" w:rsidRPr="00063350" w:rsidRDefault="008F1497">
      <w:pPr>
        <w:rPr>
          <w:rFonts w:ascii="Times New Roman" w:hAnsi="Times New Roman" w:cs="Times New Roman"/>
          <w:u w:val="single"/>
        </w:rPr>
      </w:pPr>
      <w:r w:rsidRPr="00063350">
        <w:rPr>
          <w:rFonts w:ascii="Times New Roman" w:hAnsi="Times New Roman" w:cs="Times New Roman"/>
          <w:u w:val="single"/>
        </w:rPr>
        <w:t xml:space="preserve"> </w:t>
      </w:r>
    </w:p>
    <w:p w:rsidR="00C306E9" w:rsidRPr="00063350" w:rsidRDefault="008F1497">
      <w:pPr>
        <w:rPr>
          <w:rFonts w:ascii="Times New Roman" w:hAnsi="Times New Roman" w:cs="Times New Roman"/>
        </w:rPr>
      </w:pPr>
      <w:r w:rsidRPr="00063350">
        <w:rPr>
          <w:rFonts w:ascii="Times New Roman" w:hAnsi="Times New Roman" w:cs="Times New Roman"/>
        </w:rPr>
        <w:t xml:space="preserve">Generally speaking, the purpose of this research is to discover the impact VLE has had on its students, </w:t>
      </w:r>
      <w:r w:rsidR="00294ECC" w:rsidRPr="00063350">
        <w:rPr>
          <w:rFonts w:ascii="Times New Roman" w:hAnsi="Times New Roman" w:cs="Times New Roman"/>
        </w:rPr>
        <w:t xml:space="preserve">and whether they have benefitted from the change. As a result of this, we can also discover whether VLE has a place in the future, and if it may be the correct learning mode for the future of education, or if we should </w:t>
      </w:r>
      <w:r w:rsidR="00FF67A1" w:rsidRPr="00063350">
        <w:rPr>
          <w:rFonts w:ascii="Times New Roman" w:hAnsi="Times New Roman" w:cs="Times New Roman"/>
        </w:rPr>
        <w:t xml:space="preserve">incorporate it at all. </w:t>
      </w:r>
    </w:p>
    <w:p w:rsidR="00FF67A1" w:rsidRDefault="00FF67A1">
      <w:pPr>
        <w:rPr>
          <w:rFonts w:ascii="Times New Roman" w:hAnsi="Times New Roman" w:cs="Times New Roman"/>
        </w:rPr>
      </w:pPr>
    </w:p>
    <w:p w:rsidR="00063350" w:rsidRDefault="00063350">
      <w:pPr>
        <w:rPr>
          <w:rFonts w:ascii="Times New Roman" w:hAnsi="Times New Roman" w:cs="Times New Roman"/>
        </w:rPr>
      </w:pPr>
    </w:p>
    <w:p w:rsidR="00063350" w:rsidRPr="00063350" w:rsidRDefault="00063350">
      <w:pPr>
        <w:rPr>
          <w:rFonts w:ascii="Times New Roman" w:hAnsi="Times New Roman" w:cs="Times New Roman"/>
        </w:rPr>
      </w:pPr>
    </w:p>
    <w:p w:rsidR="00FF67A1" w:rsidRPr="00063350" w:rsidRDefault="00FF67A1">
      <w:pPr>
        <w:rPr>
          <w:rFonts w:ascii="Times New Roman" w:hAnsi="Times New Roman" w:cs="Times New Roman"/>
          <w:b/>
          <w:bCs/>
          <w:u w:val="single"/>
        </w:rPr>
      </w:pPr>
      <w:r w:rsidRPr="00063350">
        <w:rPr>
          <w:rFonts w:ascii="Times New Roman" w:hAnsi="Times New Roman" w:cs="Times New Roman"/>
          <w:b/>
          <w:bCs/>
          <w:u w:val="single"/>
        </w:rPr>
        <w:t>Literature Review</w:t>
      </w:r>
    </w:p>
    <w:p w:rsidR="00FF67A1" w:rsidRPr="00063350" w:rsidRDefault="00FF67A1">
      <w:pPr>
        <w:rPr>
          <w:rFonts w:ascii="Times New Roman" w:hAnsi="Times New Roman" w:cs="Times New Roman"/>
        </w:rPr>
      </w:pPr>
    </w:p>
    <w:p w:rsidR="004F78D3" w:rsidRDefault="00FF67A1">
      <w:pPr>
        <w:rPr>
          <w:rFonts w:ascii="Times New Roman" w:hAnsi="Times New Roman" w:cs="Times New Roman"/>
        </w:rPr>
      </w:pPr>
      <w:r w:rsidRPr="00063350">
        <w:rPr>
          <w:rFonts w:ascii="Times New Roman" w:hAnsi="Times New Roman" w:cs="Times New Roman"/>
        </w:rPr>
        <w:t xml:space="preserve">My research will be done in two parts: primary and secondary. Primary being a survey I have conducted on 8 people who attend the same educational institution as myself, with a range of questions in order to accurately define the outcome. </w:t>
      </w:r>
    </w:p>
    <w:p w:rsidR="00FF67A1" w:rsidRDefault="00FF67A1">
      <w:pPr>
        <w:rPr>
          <w:rFonts w:ascii="Times New Roman" w:hAnsi="Times New Roman" w:cs="Times New Roman"/>
        </w:rPr>
      </w:pPr>
      <w:r w:rsidRPr="00063350">
        <w:rPr>
          <w:rFonts w:ascii="Times New Roman" w:hAnsi="Times New Roman" w:cs="Times New Roman"/>
        </w:rPr>
        <w:t xml:space="preserve">I have also used secondary data, with a range of articles in order to also review the impact of VLE and if it has a place in future society. </w:t>
      </w:r>
    </w:p>
    <w:p w:rsidR="00063350" w:rsidRDefault="00063350">
      <w:pPr>
        <w:rPr>
          <w:rFonts w:ascii="Times New Roman" w:hAnsi="Times New Roman" w:cs="Times New Roman"/>
        </w:rPr>
      </w:pPr>
    </w:p>
    <w:p w:rsidR="00FF67A1" w:rsidRDefault="00FF67A1"/>
    <w:p w:rsidR="00FF67A1" w:rsidRPr="00D53027" w:rsidRDefault="00FF67A1">
      <w:pPr>
        <w:rPr>
          <w:rFonts w:ascii="Times New Roman" w:hAnsi="Times New Roman" w:cs="Times New Roman"/>
          <w:b/>
          <w:bCs/>
          <w:u w:val="single"/>
        </w:rPr>
      </w:pPr>
      <w:r w:rsidRPr="00D53027">
        <w:rPr>
          <w:rFonts w:ascii="Times New Roman" w:hAnsi="Times New Roman" w:cs="Times New Roman"/>
          <w:b/>
          <w:bCs/>
          <w:u w:val="single"/>
        </w:rPr>
        <w:t>Research Methodology</w:t>
      </w:r>
    </w:p>
    <w:p w:rsidR="00FF67A1" w:rsidRPr="00D53027" w:rsidRDefault="00FF67A1">
      <w:pPr>
        <w:rPr>
          <w:rFonts w:ascii="Times New Roman" w:hAnsi="Times New Roman" w:cs="Times New Roman"/>
        </w:rPr>
      </w:pPr>
    </w:p>
    <w:p w:rsidR="00FF67A1" w:rsidRPr="00D53027" w:rsidRDefault="00FF67A1">
      <w:pPr>
        <w:rPr>
          <w:rFonts w:ascii="Times New Roman" w:hAnsi="Times New Roman" w:cs="Times New Roman"/>
        </w:rPr>
      </w:pPr>
      <w:r w:rsidRPr="00D53027">
        <w:rPr>
          <w:rFonts w:ascii="Times New Roman" w:hAnsi="Times New Roman" w:cs="Times New Roman"/>
        </w:rPr>
        <w:t xml:space="preserve">My research involves a variety of types of questions in order to come to the most accurate conclusion possible. This includes both closed and open-ended questions, as well as quantitative and qualitative. By using all four methods, as well as Likert scale questions which involve a choice of ‘levelled’ answers, such as a </w:t>
      </w:r>
      <w:r w:rsidR="00C95A81" w:rsidRPr="00D53027">
        <w:rPr>
          <w:rFonts w:ascii="Times New Roman" w:hAnsi="Times New Roman" w:cs="Times New Roman"/>
        </w:rPr>
        <w:t xml:space="preserve">range from between 1-5, it is easier to be unbiased in a conclusion, as there should be a general consensus from all the answers. By doing this it also allows for a deeper or ‘hidden’ answer in some questions, which may not have been so obvious with a simple quantitative question, which does not factor in emotions </w:t>
      </w:r>
      <w:r w:rsidR="00C95A81" w:rsidRPr="00D53027">
        <w:rPr>
          <w:rFonts w:ascii="Times New Roman" w:hAnsi="Times New Roman" w:cs="Times New Roman"/>
        </w:rPr>
        <w:lastRenderedPageBreak/>
        <w:t xml:space="preserve">or other factors. On the other side, qualitative answers do not give measurable data, so it is important to have both in order to weigh up a justified conclusion. </w:t>
      </w:r>
    </w:p>
    <w:p w:rsidR="00C95A81" w:rsidRDefault="00C95A81"/>
    <w:p w:rsidR="00632DB2" w:rsidRDefault="00632DB2" w:rsidP="00632DB2">
      <w:pPr>
        <w:rPr>
          <w:sz w:val="32"/>
          <w:szCs w:val="32"/>
        </w:rPr>
      </w:pPr>
    </w:p>
    <w:p w:rsidR="00632DB2" w:rsidRPr="00D53027" w:rsidRDefault="00D53027" w:rsidP="00632DB2">
      <w:pPr>
        <w:rPr>
          <w:rFonts w:ascii="Times New Roman" w:hAnsi="Times New Roman" w:cs="Times New Roman"/>
          <w:b/>
          <w:bCs/>
          <w:u w:val="single"/>
        </w:rPr>
      </w:pPr>
      <w:r>
        <w:rPr>
          <w:rFonts w:ascii="Times New Roman" w:hAnsi="Times New Roman" w:cs="Times New Roman"/>
          <w:b/>
          <w:bCs/>
          <w:u w:val="single"/>
        </w:rPr>
        <w:t>Research, analysis</w:t>
      </w:r>
      <w:r w:rsidR="00632DB2" w:rsidRPr="00D53027">
        <w:rPr>
          <w:rFonts w:ascii="Times New Roman" w:hAnsi="Times New Roman" w:cs="Times New Roman"/>
          <w:b/>
          <w:bCs/>
          <w:u w:val="single"/>
        </w:rPr>
        <w:t xml:space="preserve"> and discussion</w:t>
      </w:r>
    </w:p>
    <w:p w:rsidR="00632DB2" w:rsidRDefault="00632DB2" w:rsidP="00632DB2">
      <w:pPr>
        <w:rPr>
          <w:u w:val="single"/>
        </w:rPr>
      </w:pPr>
    </w:p>
    <w:p w:rsidR="00217DA2" w:rsidRDefault="00217DA2" w:rsidP="00632DB2">
      <w:pPr>
        <w:rPr>
          <w:u w:val="single"/>
        </w:rPr>
      </w:pPr>
    </w:p>
    <w:p w:rsidR="00632DB2" w:rsidRPr="00D53027" w:rsidRDefault="00632DB2" w:rsidP="00632DB2">
      <w:pPr>
        <w:rPr>
          <w:rFonts w:ascii="Times New Roman" w:hAnsi="Times New Roman" w:cs="Times New Roman"/>
          <w:u w:val="single"/>
        </w:rPr>
      </w:pPr>
      <w:r w:rsidRPr="00D53027">
        <w:rPr>
          <w:rFonts w:ascii="Times New Roman" w:hAnsi="Times New Roman" w:cs="Times New Roman"/>
          <w:u w:val="single"/>
        </w:rPr>
        <w:t>Primary data</w:t>
      </w:r>
    </w:p>
    <w:p w:rsidR="00C95A81" w:rsidRDefault="00C95A81">
      <w:pPr>
        <w:rPr>
          <w:rFonts w:ascii="Times New Roman" w:hAnsi="Times New Roman" w:cs="Times New Roman"/>
        </w:rPr>
      </w:pPr>
    </w:p>
    <w:p w:rsidR="007C4DE5" w:rsidRPr="007C4DE5" w:rsidRDefault="007C4DE5">
      <w:pPr>
        <w:rPr>
          <w:rFonts w:ascii="Times New Roman" w:hAnsi="Times New Roman" w:cs="Times New Roman"/>
          <w:b/>
        </w:rPr>
      </w:pPr>
      <w:r w:rsidRPr="007C4DE5">
        <w:rPr>
          <w:rFonts w:ascii="Times New Roman" w:hAnsi="Times New Roman" w:cs="Times New Roman"/>
          <w:b/>
        </w:rPr>
        <w:t>Q1</w:t>
      </w:r>
    </w:p>
    <w:p w:rsidR="00575A94" w:rsidRPr="00217DA2" w:rsidRDefault="00632DB2" w:rsidP="00575A94">
      <w:pPr>
        <w:rPr>
          <w:rFonts w:ascii="Times New Roman" w:hAnsi="Times New Roman" w:cs="Times New Roman"/>
        </w:rPr>
      </w:pPr>
      <w:r w:rsidRPr="00D53027">
        <w:rPr>
          <w:rFonts w:ascii="Times New Roman" w:hAnsi="Times New Roman" w:cs="Times New Roman"/>
        </w:rPr>
        <w:t xml:space="preserve">To begin with, I asked a simple, close- ended question, asking </w:t>
      </w:r>
      <w:r w:rsidR="00871AAC" w:rsidRPr="00D53027">
        <w:rPr>
          <w:rFonts w:ascii="Times New Roman" w:hAnsi="Times New Roman" w:cs="Times New Roman"/>
        </w:rPr>
        <w:t>my survey- takers whether they preferred VLE to the normal face-to-face teaching. Only 25% of people said yes, while the remaining 75% said no. This shows fairly clearly that VLE has had a negative impact on education, and that we should go back to how learning was performed</w:t>
      </w:r>
      <w:r w:rsidR="00D53027">
        <w:rPr>
          <w:rFonts w:ascii="Times New Roman" w:hAnsi="Times New Roman" w:cs="Times New Roman"/>
        </w:rPr>
        <w:t>.</w:t>
      </w:r>
      <w:r w:rsidR="00871AAC" w:rsidRPr="00D53027">
        <w:rPr>
          <w:rFonts w:ascii="Times New Roman" w:hAnsi="Times New Roman" w:cs="Times New Roman"/>
        </w:rPr>
        <w:t xml:space="preserve"> </w:t>
      </w:r>
    </w:p>
    <w:p w:rsidR="00D53027" w:rsidRDefault="00217DA2">
      <w:pPr>
        <w:rPr>
          <w:rFonts w:ascii="Times New Roman" w:hAnsi="Times New Roman" w:cs="Times New Roman"/>
        </w:rPr>
      </w:pPr>
      <w:r w:rsidRPr="00217DA2">
        <w:rPr>
          <w:noProof/>
          <w:lang w:val="en-US"/>
        </w:rPr>
        <w:drawing>
          <wp:inline distT="0" distB="0" distL="0" distR="0">
            <wp:extent cx="5731510" cy="866272"/>
            <wp:effectExtent l="19050" t="0" r="254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731510" cy="866272"/>
                    </a:xfrm>
                    <a:prstGeom prst="rect">
                      <a:avLst/>
                    </a:prstGeom>
                    <a:noFill/>
                    <a:ln w="9525">
                      <a:noFill/>
                      <a:miter lim="800000"/>
                      <a:headEnd/>
                      <a:tailEnd/>
                    </a:ln>
                  </pic:spPr>
                </pic:pic>
              </a:graphicData>
            </a:graphic>
          </wp:inline>
        </w:drawing>
      </w:r>
    </w:p>
    <w:p w:rsidR="008B63C2" w:rsidRDefault="008B63C2">
      <w:pPr>
        <w:rPr>
          <w:rFonts w:ascii="Times New Roman" w:hAnsi="Times New Roman" w:cs="Times New Roman"/>
        </w:rPr>
      </w:pPr>
    </w:p>
    <w:p w:rsidR="008B63C2" w:rsidRDefault="008B63C2">
      <w:pPr>
        <w:rPr>
          <w:rFonts w:ascii="Times New Roman" w:hAnsi="Times New Roman" w:cs="Times New Roman"/>
        </w:rPr>
      </w:pPr>
    </w:p>
    <w:p w:rsidR="00C576BC" w:rsidRDefault="00C576BC">
      <w:pPr>
        <w:rPr>
          <w:rFonts w:ascii="Times New Roman" w:hAnsi="Times New Roman" w:cs="Times New Roman"/>
        </w:rPr>
      </w:pPr>
    </w:p>
    <w:p w:rsidR="00575A94" w:rsidRDefault="00575A94">
      <w:pPr>
        <w:rPr>
          <w:rFonts w:ascii="Times New Roman" w:hAnsi="Times New Roman" w:cs="Times New Roman"/>
        </w:rPr>
      </w:pPr>
    </w:p>
    <w:p w:rsidR="00217DA2" w:rsidRPr="007C4DE5" w:rsidRDefault="007C4DE5">
      <w:pPr>
        <w:rPr>
          <w:rFonts w:ascii="Times New Roman" w:hAnsi="Times New Roman" w:cs="Times New Roman"/>
          <w:b/>
        </w:rPr>
      </w:pPr>
      <w:r w:rsidRPr="007C4DE5">
        <w:rPr>
          <w:rFonts w:ascii="Times New Roman" w:hAnsi="Times New Roman" w:cs="Times New Roman"/>
          <w:b/>
        </w:rPr>
        <w:t>Q2</w:t>
      </w:r>
    </w:p>
    <w:p w:rsidR="00871AAC" w:rsidRDefault="00871AAC">
      <w:pPr>
        <w:rPr>
          <w:rFonts w:ascii="Times New Roman" w:hAnsi="Times New Roman" w:cs="Times New Roman"/>
        </w:rPr>
      </w:pPr>
      <w:r w:rsidRPr="00D53027">
        <w:rPr>
          <w:rFonts w:ascii="Times New Roman" w:hAnsi="Times New Roman" w:cs="Times New Roman"/>
        </w:rPr>
        <w:t xml:space="preserve">Another closed question I asked was whether virtual learning was challenging, to which 62.5% of people said yes, and 37.5% of people said no. Although this is an improvement from the negative outcome of the first question, it is clear to see that a majority of the people who took my survey are not enjoying virtual learning, which indicates the idea that the impact of VLE is still a bad one. </w:t>
      </w:r>
    </w:p>
    <w:p w:rsidR="00D53027" w:rsidRDefault="00575A94">
      <w:pPr>
        <w:rPr>
          <w:rFonts w:ascii="Times New Roman" w:hAnsi="Times New Roman" w:cs="Times New Roman"/>
        </w:rPr>
      </w:pPr>
      <w:r w:rsidRPr="00575A94">
        <w:rPr>
          <w:rFonts w:ascii="Times New Roman" w:hAnsi="Times New Roman" w:cs="Times New Roman"/>
          <w:noProof/>
          <w:lang w:val="en-US"/>
        </w:rPr>
        <w:drawing>
          <wp:inline distT="0" distB="0" distL="0" distR="0">
            <wp:extent cx="5731510" cy="717310"/>
            <wp:effectExtent l="19050" t="0" r="254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731510" cy="717310"/>
                    </a:xfrm>
                    <a:prstGeom prst="rect">
                      <a:avLst/>
                    </a:prstGeom>
                    <a:noFill/>
                    <a:ln w="9525">
                      <a:noFill/>
                      <a:miter lim="800000"/>
                      <a:headEnd/>
                      <a:tailEnd/>
                    </a:ln>
                  </pic:spPr>
                </pic:pic>
              </a:graphicData>
            </a:graphic>
          </wp:inline>
        </w:drawing>
      </w:r>
    </w:p>
    <w:p w:rsidR="00C576BC" w:rsidRDefault="00C576BC">
      <w:pPr>
        <w:rPr>
          <w:rFonts w:ascii="Times New Roman" w:hAnsi="Times New Roman" w:cs="Times New Roman"/>
        </w:rPr>
      </w:pPr>
    </w:p>
    <w:p w:rsidR="00575A94" w:rsidRDefault="00575A94">
      <w:pPr>
        <w:rPr>
          <w:rFonts w:ascii="Times New Roman" w:hAnsi="Times New Roman" w:cs="Times New Roman"/>
        </w:rPr>
      </w:pPr>
    </w:p>
    <w:p w:rsidR="00217DA2" w:rsidRPr="007C4DE5" w:rsidRDefault="007C4DE5">
      <w:pPr>
        <w:rPr>
          <w:rFonts w:ascii="Times New Roman" w:hAnsi="Times New Roman" w:cs="Times New Roman"/>
          <w:b/>
        </w:rPr>
      </w:pPr>
      <w:r>
        <w:rPr>
          <w:rFonts w:ascii="Times New Roman" w:hAnsi="Times New Roman" w:cs="Times New Roman"/>
          <w:b/>
        </w:rPr>
        <w:t>Q3</w:t>
      </w:r>
    </w:p>
    <w:p w:rsidR="00871AAC" w:rsidRPr="00D53027" w:rsidRDefault="00871AAC">
      <w:pPr>
        <w:rPr>
          <w:rFonts w:ascii="Times New Roman" w:hAnsi="Times New Roman" w:cs="Times New Roman"/>
        </w:rPr>
      </w:pPr>
      <w:r w:rsidRPr="00D53027">
        <w:rPr>
          <w:rFonts w:ascii="Times New Roman" w:hAnsi="Times New Roman" w:cs="Times New Roman"/>
        </w:rPr>
        <w:t xml:space="preserve">However, 75% of people said they found Moodle easy to use, which would initially incite the idea that online learning is perhaps not as challenging as we had previously thought. On the contrary, it can be argued that people understand how to participate in virtual learning, so that part is not challenging, but the real challenge is perhaps finding the motivation to work as students are in a home environment where they can easily be distracted, or it is difficult for teachers to pick up physical cues, such as a confused face, through a screen, so students often may not feel they can speak up about any misunderstandings, therefore limiting their possible learning, even if the portal to access their learning is simple. </w:t>
      </w:r>
    </w:p>
    <w:p w:rsidR="00871AAC" w:rsidRDefault="00217DA2">
      <w:pPr>
        <w:rPr>
          <w:rFonts w:ascii="Times New Roman" w:hAnsi="Times New Roman" w:cs="Times New Roman"/>
        </w:rPr>
      </w:pPr>
      <w:r w:rsidRPr="00217DA2">
        <w:rPr>
          <w:noProof/>
          <w:lang w:val="en-US"/>
        </w:rPr>
        <w:drawing>
          <wp:inline distT="0" distB="0" distL="0" distR="0">
            <wp:extent cx="5731510" cy="837025"/>
            <wp:effectExtent l="19050" t="0" r="2540"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5731510" cy="837025"/>
                    </a:xfrm>
                    <a:prstGeom prst="rect">
                      <a:avLst/>
                    </a:prstGeom>
                    <a:noFill/>
                    <a:ln w="9525">
                      <a:noFill/>
                      <a:miter lim="800000"/>
                      <a:headEnd/>
                      <a:tailEnd/>
                    </a:ln>
                  </pic:spPr>
                </pic:pic>
              </a:graphicData>
            </a:graphic>
          </wp:inline>
        </w:drawing>
      </w:r>
    </w:p>
    <w:p w:rsidR="00C576BC" w:rsidRDefault="00C576BC">
      <w:pPr>
        <w:rPr>
          <w:rFonts w:ascii="Times New Roman" w:hAnsi="Times New Roman" w:cs="Times New Roman"/>
        </w:rPr>
      </w:pPr>
    </w:p>
    <w:p w:rsidR="00217DA2" w:rsidRDefault="00217DA2">
      <w:pPr>
        <w:rPr>
          <w:rFonts w:ascii="Times New Roman" w:hAnsi="Times New Roman" w:cs="Times New Roman"/>
          <w:b/>
        </w:rPr>
      </w:pPr>
    </w:p>
    <w:p w:rsidR="00C576BC" w:rsidRDefault="00C576BC">
      <w:pPr>
        <w:rPr>
          <w:rFonts w:ascii="Times New Roman" w:hAnsi="Times New Roman" w:cs="Times New Roman"/>
          <w:b/>
        </w:rPr>
      </w:pPr>
    </w:p>
    <w:p w:rsidR="00C576BC" w:rsidRPr="007C4DE5" w:rsidRDefault="00C576BC">
      <w:pPr>
        <w:rPr>
          <w:rFonts w:ascii="Times New Roman" w:hAnsi="Times New Roman" w:cs="Times New Roman"/>
          <w:b/>
        </w:rPr>
      </w:pPr>
    </w:p>
    <w:p w:rsidR="00D53027" w:rsidRPr="007C4DE5" w:rsidRDefault="007C4DE5">
      <w:pPr>
        <w:rPr>
          <w:rFonts w:ascii="Times New Roman" w:hAnsi="Times New Roman" w:cs="Times New Roman"/>
          <w:b/>
        </w:rPr>
      </w:pPr>
      <w:r w:rsidRPr="007C4DE5">
        <w:rPr>
          <w:rFonts w:ascii="Times New Roman" w:hAnsi="Times New Roman" w:cs="Times New Roman"/>
          <w:b/>
        </w:rPr>
        <w:t>Q4</w:t>
      </w:r>
    </w:p>
    <w:p w:rsidR="00871AAC" w:rsidRPr="00D53027" w:rsidRDefault="006A6FC7">
      <w:pPr>
        <w:rPr>
          <w:rFonts w:ascii="Times New Roman" w:hAnsi="Times New Roman" w:cs="Times New Roman"/>
        </w:rPr>
      </w:pPr>
      <w:r w:rsidRPr="00D53027">
        <w:rPr>
          <w:rFonts w:ascii="Times New Roman" w:hAnsi="Times New Roman" w:cs="Times New Roman"/>
        </w:rPr>
        <w:t xml:space="preserve">The majority of my respondents said that they spend about 8-12 hours studying with Moodle as their source of education. From this we can conclude that students are still willing and able to learn from home. In order to conclude more from this, I would need to perhaps ask whether students have spent more or less time using Moodle through a virtual learning environment compared to if they were learning face-to-face. </w:t>
      </w:r>
    </w:p>
    <w:p w:rsidR="006A6FC7" w:rsidRDefault="00217DA2">
      <w:pPr>
        <w:rPr>
          <w:rFonts w:ascii="Times New Roman" w:hAnsi="Times New Roman" w:cs="Times New Roman"/>
        </w:rPr>
      </w:pPr>
      <w:r w:rsidRPr="00217DA2">
        <w:rPr>
          <w:noProof/>
          <w:lang w:val="en-US"/>
        </w:rPr>
        <w:drawing>
          <wp:inline distT="0" distB="0" distL="0" distR="0">
            <wp:extent cx="5731510" cy="1749721"/>
            <wp:effectExtent l="19050" t="0" r="2540" b="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5731510" cy="1749721"/>
                    </a:xfrm>
                    <a:prstGeom prst="rect">
                      <a:avLst/>
                    </a:prstGeom>
                    <a:noFill/>
                    <a:ln w="9525">
                      <a:noFill/>
                      <a:miter lim="800000"/>
                      <a:headEnd/>
                      <a:tailEnd/>
                    </a:ln>
                  </pic:spPr>
                </pic:pic>
              </a:graphicData>
            </a:graphic>
          </wp:inline>
        </w:drawing>
      </w:r>
    </w:p>
    <w:p w:rsidR="00217DA2" w:rsidRDefault="00217DA2">
      <w:pPr>
        <w:rPr>
          <w:rFonts w:ascii="Times New Roman" w:hAnsi="Times New Roman" w:cs="Times New Roman"/>
        </w:rPr>
      </w:pPr>
    </w:p>
    <w:p w:rsidR="00C576BC" w:rsidRDefault="00C576BC">
      <w:pPr>
        <w:rPr>
          <w:rFonts w:ascii="Times New Roman" w:hAnsi="Times New Roman" w:cs="Times New Roman"/>
        </w:rPr>
      </w:pPr>
    </w:p>
    <w:p w:rsidR="00D53027" w:rsidRPr="007C4DE5" w:rsidRDefault="007C4DE5">
      <w:pPr>
        <w:rPr>
          <w:rFonts w:ascii="Times New Roman" w:hAnsi="Times New Roman" w:cs="Times New Roman"/>
          <w:b/>
        </w:rPr>
      </w:pPr>
      <w:r>
        <w:rPr>
          <w:rFonts w:ascii="Times New Roman" w:hAnsi="Times New Roman" w:cs="Times New Roman"/>
          <w:b/>
        </w:rPr>
        <w:t>Q5</w:t>
      </w:r>
    </w:p>
    <w:p w:rsidR="00217DA2" w:rsidRDefault="006A6FC7">
      <w:pPr>
        <w:rPr>
          <w:rFonts w:ascii="Times New Roman" w:hAnsi="Times New Roman" w:cs="Times New Roman"/>
        </w:rPr>
      </w:pPr>
      <w:r w:rsidRPr="00D53027">
        <w:rPr>
          <w:rFonts w:ascii="Times New Roman" w:hAnsi="Times New Roman" w:cs="Times New Roman"/>
        </w:rPr>
        <w:t>In links to this, I used the Likert scale method to ask the question, “</w:t>
      </w:r>
      <w:proofErr w:type="gramStart"/>
      <w:r w:rsidRPr="00D53027">
        <w:rPr>
          <w:rFonts w:ascii="Times New Roman" w:hAnsi="Times New Roman" w:cs="Times New Roman"/>
        </w:rPr>
        <w:t>how</w:t>
      </w:r>
      <w:proofErr w:type="gramEnd"/>
      <w:r w:rsidRPr="00D53027">
        <w:rPr>
          <w:rFonts w:ascii="Times New Roman" w:hAnsi="Times New Roman" w:cs="Times New Roman"/>
        </w:rPr>
        <w:t xml:space="preserve"> satisfied are you to use Moodle in your free time?” The majority of my answers were satisfied, which does strengthen the idea that students are comfortable with revision or further learning from home, and do not find this part of the virtual learning environment challenging. </w:t>
      </w:r>
    </w:p>
    <w:p w:rsidR="00D53027" w:rsidRPr="00D53027" w:rsidRDefault="00217DA2">
      <w:pPr>
        <w:rPr>
          <w:rFonts w:ascii="Times New Roman" w:hAnsi="Times New Roman" w:cs="Times New Roman"/>
        </w:rPr>
      </w:pPr>
      <w:r w:rsidRPr="00217DA2">
        <w:rPr>
          <w:noProof/>
          <w:lang w:val="en-US"/>
        </w:rPr>
        <w:drawing>
          <wp:inline distT="0" distB="0" distL="0" distR="0">
            <wp:extent cx="5731510" cy="1685656"/>
            <wp:effectExtent l="19050" t="0" r="254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5731510" cy="1685656"/>
                    </a:xfrm>
                    <a:prstGeom prst="rect">
                      <a:avLst/>
                    </a:prstGeom>
                    <a:noFill/>
                    <a:ln w="9525">
                      <a:noFill/>
                      <a:miter lim="800000"/>
                      <a:headEnd/>
                      <a:tailEnd/>
                    </a:ln>
                  </pic:spPr>
                </pic:pic>
              </a:graphicData>
            </a:graphic>
          </wp:inline>
        </w:drawing>
      </w:r>
    </w:p>
    <w:p w:rsidR="003F004E" w:rsidRDefault="003F004E">
      <w:pPr>
        <w:rPr>
          <w:rFonts w:ascii="Times New Roman" w:hAnsi="Times New Roman" w:cs="Times New Roman"/>
        </w:rPr>
      </w:pPr>
    </w:p>
    <w:p w:rsidR="00C576BC" w:rsidRDefault="00C576BC">
      <w:pPr>
        <w:rPr>
          <w:rFonts w:ascii="Times New Roman" w:hAnsi="Times New Roman" w:cs="Times New Roman"/>
        </w:rPr>
      </w:pPr>
    </w:p>
    <w:p w:rsidR="00217DA2" w:rsidRPr="007C4DE5" w:rsidRDefault="007C4DE5">
      <w:pPr>
        <w:rPr>
          <w:rFonts w:ascii="Times New Roman" w:hAnsi="Times New Roman" w:cs="Times New Roman"/>
          <w:b/>
        </w:rPr>
      </w:pPr>
      <w:r w:rsidRPr="007C4DE5">
        <w:rPr>
          <w:rFonts w:ascii="Times New Roman" w:hAnsi="Times New Roman" w:cs="Times New Roman"/>
          <w:b/>
        </w:rPr>
        <w:t>Q6</w:t>
      </w:r>
    </w:p>
    <w:p w:rsidR="00FF6E7D" w:rsidRDefault="003F004E" w:rsidP="003F004E">
      <w:pPr>
        <w:rPr>
          <w:rFonts w:ascii="Times New Roman" w:hAnsi="Times New Roman" w:cs="Times New Roman"/>
        </w:rPr>
      </w:pPr>
      <w:r w:rsidRPr="00D53027">
        <w:rPr>
          <w:rFonts w:ascii="Times New Roman" w:hAnsi="Times New Roman" w:cs="Times New Roman"/>
        </w:rPr>
        <w:t>In addition, the majority of respondents said Moodle was very helpful in providing all the necessary learning resources for online study. This answer, paired with the last two, shows a clear idea that Moodle is useful to student’s learning and is used frequently to help education. Therefore, the impact of VLE in terms of the creation of Moodle has definitely been positive, as Moodle has provided students with a platform to learn from easily within the comfort of their own home.</w:t>
      </w:r>
      <w:r w:rsidR="00FF6E7D" w:rsidRPr="00D53027">
        <w:rPr>
          <w:rFonts w:ascii="Times New Roman" w:hAnsi="Times New Roman" w:cs="Times New Roman"/>
        </w:rPr>
        <w:t xml:space="preserve"> </w:t>
      </w:r>
    </w:p>
    <w:p w:rsidR="00D53027" w:rsidRPr="00D53027" w:rsidRDefault="001E2EF4" w:rsidP="003F004E">
      <w:pPr>
        <w:rPr>
          <w:rFonts w:ascii="Times New Roman" w:hAnsi="Times New Roman" w:cs="Times New Roman"/>
        </w:rPr>
      </w:pPr>
      <w:r w:rsidRPr="001E2EF4">
        <w:rPr>
          <w:noProof/>
          <w:lang w:val="en-US"/>
        </w:rPr>
        <w:lastRenderedPageBreak/>
        <w:drawing>
          <wp:inline distT="0" distB="0" distL="0" distR="0">
            <wp:extent cx="5731510" cy="1703297"/>
            <wp:effectExtent l="19050" t="0" r="2540" b="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5731510" cy="1703297"/>
                    </a:xfrm>
                    <a:prstGeom prst="rect">
                      <a:avLst/>
                    </a:prstGeom>
                    <a:noFill/>
                    <a:ln w="9525">
                      <a:noFill/>
                      <a:miter lim="800000"/>
                      <a:headEnd/>
                      <a:tailEnd/>
                    </a:ln>
                  </pic:spPr>
                </pic:pic>
              </a:graphicData>
            </a:graphic>
          </wp:inline>
        </w:drawing>
      </w:r>
    </w:p>
    <w:p w:rsidR="00FF6E7D" w:rsidRDefault="00FF6E7D" w:rsidP="003F004E">
      <w:pPr>
        <w:rPr>
          <w:rFonts w:ascii="Times New Roman" w:hAnsi="Times New Roman" w:cs="Times New Roman"/>
        </w:rPr>
      </w:pPr>
    </w:p>
    <w:p w:rsidR="007C4DE5" w:rsidRDefault="007C4DE5" w:rsidP="003F004E">
      <w:pPr>
        <w:rPr>
          <w:rFonts w:ascii="Times New Roman" w:hAnsi="Times New Roman" w:cs="Times New Roman"/>
        </w:rPr>
      </w:pPr>
    </w:p>
    <w:p w:rsidR="007C4DE5" w:rsidRPr="007C4DE5" w:rsidRDefault="007C4DE5" w:rsidP="003F004E">
      <w:pPr>
        <w:rPr>
          <w:rFonts w:ascii="Times New Roman" w:hAnsi="Times New Roman" w:cs="Times New Roman"/>
          <w:b/>
        </w:rPr>
      </w:pPr>
      <w:r>
        <w:rPr>
          <w:rFonts w:ascii="Times New Roman" w:hAnsi="Times New Roman" w:cs="Times New Roman"/>
          <w:b/>
        </w:rPr>
        <w:t>Q7</w:t>
      </w:r>
    </w:p>
    <w:p w:rsidR="00C306E9" w:rsidRDefault="00FF6E7D">
      <w:pPr>
        <w:rPr>
          <w:rFonts w:ascii="Times New Roman" w:hAnsi="Times New Roman" w:cs="Times New Roman"/>
        </w:rPr>
      </w:pPr>
      <w:r w:rsidRPr="00D53027">
        <w:rPr>
          <w:rFonts w:ascii="Times New Roman" w:hAnsi="Times New Roman" w:cs="Times New Roman"/>
        </w:rPr>
        <w:t>The next question was somewhat broader in responses. The question being “virtual learning is stressful. To what extent do you agree?” to which the majority of answers were that they neither agreed nor disagreed, but some did agree, and some did not. However, going by the majority, it seems that students are uneasy with VLE, as they could did not disagree that VLE is stressful.</w:t>
      </w:r>
      <w:r w:rsidR="00FB42F4" w:rsidRPr="00D53027">
        <w:rPr>
          <w:rFonts w:ascii="Times New Roman" w:hAnsi="Times New Roman" w:cs="Times New Roman"/>
        </w:rPr>
        <w:t xml:space="preserve"> They also did not agree though, so perhaps the new virtual learning environment is something to simply become adjusted to, as it is a big shift in learning environments. </w:t>
      </w:r>
    </w:p>
    <w:p w:rsidR="00217DA2" w:rsidRPr="00D53027" w:rsidRDefault="00217DA2">
      <w:pPr>
        <w:rPr>
          <w:rFonts w:ascii="Times New Roman" w:hAnsi="Times New Roman" w:cs="Times New Roman"/>
        </w:rPr>
      </w:pPr>
      <w:r w:rsidRPr="00217DA2">
        <w:rPr>
          <w:noProof/>
          <w:lang w:val="en-US"/>
        </w:rPr>
        <w:drawing>
          <wp:inline distT="0" distB="0" distL="0" distR="0">
            <wp:extent cx="5731510" cy="1691691"/>
            <wp:effectExtent l="19050" t="0" r="2540" b="0"/>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5731510" cy="1691691"/>
                    </a:xfrm>
                    <a:prstGeom prst="rect">
                      <a:avLst/>
                    </a:prstGeom>
                    <a:noFill/>
                    <a:ln w="9525">
                      <a:noFill/>
                      <a:miter lim="800000"/>
                      <a:headEnd/>
                      <a:tailEnd/>
                    </a:ln>
                  </pic:spPr>
                </pic:pic>
              </a:graphicData>
            </a:graphic>
          </wp:inline>
        </w:drawing>
      </w:r>
    </w:p>
    <w:p w:rsidR="00FB42F4" w:rsidRDefault="00FB42F4">
      <w:pPr>
        <w:rPr>
          <w:rFonts w:ascii="Times New Roman" w:hAnsi="Times New Roman" w:cs="Times New Roman"/>
        </w:rPr>
      </w:pPr>
    </w:p>
    <w:p w:rsidR="00D53027" w:rsidRDefault="00D53027">
      <w:pPr>
        <w:rPr>
          <w:rFonts w:ascii="Times New Roman" w:hAnsi="Times New Roman" w:cs="Times New Roman"/>
        </w:rPr>
      </w:pPr>
    </w:p>
    <w:p w:rsidR="007C4DE5" w:rsidRPr="007C4DE5" w:rsidRDefault="007C4DE5">
      <w:pPr>
        <w:rPr>
          <w:rFonts w:ascii="Times New Roman" w:hAnsi="Times New Roman" w:cs="Times New Roman"/>
          <w:b/>
        </w:rPr>
      </w:pPr>
      <w:r w:rsidRPr="007C4DE5">
        <w:rPr>
          <w:rFonts w:ascii="Times New Roman" w:hAnsi="Times New Roman" w:cs="Times New Roman"/>
          <w:b/>
        </w:rPr>
        <w:t>Q8</w:t>
      </w:r>
    </w:p>
    <w:p w:rsidR="00FB42F4" w:rsidRPr="00D53027" w:rsidRDefault="00FB42F4">
      <w:pPr>
        <w:rPr>
          <w:rFonts w:ascii="Times New Roman" w:hAnsi="Times New Roman" w:cs="Times New Roman"/>
        </w:rPr>
      </w:pPr>
      <w:r w:rsidRPr="00D53027">
        <w:rPr>
          <w:rFonts w:ascii="Times New Roman" w:hAnsi="Times New Roman" w:cs="Times New Roman"/>
        </w:rPr>
        <w:t>Lastly, I asked open-ended questions. The first</w:t>
      </w:r>
      <w:r w:rsidR="001E2EF4">
        <w:rPr>
          <w:rFonts w:ascii="Times New Roman" w:hAnsi="Times New Roman" w:cs="Times New Roman"/>
        </w:rPr>
        <w:t xml:space="preserve"> I </w:t>
      </w:r>
      <w:r w:rsidRPr="00D53027">
        <w:rPr>
          <w:rFonts w:ascii="Times New Roman" w:hAnsi="Times New Roman" w:cs="Times New Roman"/>
        </w:rPr>
        <w:t xml:space="preserve">asked respondents how Moodle had helped their learning, and the responses tended to be that Moodle was challenging, but it is accessible and can be used whenever they wish. To have no time constraints is useful to a student, as many have different schedules and may be more suited to learning at different times. By having Moodle as an easily accessible resource, learning from there may be much more convenient for students than a teacher, who is only available in certain windows of time and has many more students to answer to, so questions may go unanswered for longer than if the students were to use Moodle. </w:t>
      </w:r>
    </w:p>
    <w:p w:rsidR="00FB42F4" w:rsidRDefault="007C4DE5">
      <w:pPr>
        <w:rPr>
          <w:rFonts w:ascii="Times New Roman" w:hAnsi="Times New Roman" w:cs="Times New Roman"/>
        </w:rPr>
      </w:pPr>
      <w:r w:rsidRPr="007C4DE5">
        <w:rPr>
          <w:noProof/>
          <w:lang w:val="en-US"/>
        </w:rPr>
        <w:drawing>
          <wp:inline distT="0" distB="0" distL="0" distR="0">
            <wp:extent cx="5731510" cy="784566"/>
            <wp:effectExtent l="19050" t="0" r="2540" b="0"/>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a:stretch>
                      <a:fillRect/>
                    </a:stretch>
                  </pic:blipFill>
                  <pic:spPr bwMode="auto">
                    <a:xfrm>
                      <a:off x="0" y="0"/>
                      <a:ext cx="5731510" cy="784566"/>
                    </a:xfrm>
                    <a:prstGeom prst="rect">
                      <a:avLst/>
                    </a:prstGeom>
                    <a:noFill/>
                    <a:ln w="9525">
                      <a:noFill/>
                      <a:miter lim="800000"/>
                      <a:headEnd/>
                      <a:tailEnd/>
                    </a:ln>
                  </pic:spPr>
                </pic:pic>
              </a:graphicData>
            </a:graphic>
          </wp:inline>
        </w:drawing>
      </w:r>
    </w:p>
    <w:p w:rsidR="00D53027" w:rsidRDefault="00D53027">
      <w:pPr>
        <w:rPr>
          <w:rFonts w:ascii="Times New Roman" w:hAnsi="Times New Roman" w:cs="Times New Roman"/>
        </w:rPr>
      </w:pPr>
    </w:p>
    <w:p w:rsidR="007C4DE5" w:rsidRPr="007C4DE5" w:rsidRDefault="007C4DE5">
      <w:pPr>
        <w:rPr>
          <w:rFonts w:ascii="Times New Roman" w:hAnsi="Times New Roman" w:cs="Times New Roman"/>
          <w:b/>
        </w:rPr>
      </w:pPr>
      <w:r w:rsidRPr="007C4DE5">
        <w:rPr>
          <w:rFonts w:ascii="Times New Roman" w:hAnsi="Times New Roman" w:cs="Times New Roman"/>
          <w:b/>
        </w:rPr>
        <w:t>Q9</w:t>
      </w:r>
    </w:p>
    <w:p w:rsidR="00FB42F4" w:rsidRPr="00D53027" w:rsidRDefault="00FB42F4">
      <w:pPr>
        <w:rPr>
          <w:rFonts w:ascii="Times New Roman" w:hAnsi="Times New Roman" w:cs="Times New Roman"/>
        </w:rPr>
      </w:pPr>
      <w:r w:rsidRPr="00D53027">
        <w:rPr>
          <w:rFonts w:ascii="Times New Roman" w:hAnsi="Times New Roman" w:cs="Times New Roman"/>
        </w:rPr>
        <w:t xml:space="preserve">Next, students say that VLE has helped improve digital skills, and it has saved them from the monetary cost of travelling to and from lessons, but also the cost of time that it takes to travel, which can now be used for further learning instead. Therefore, VLE has had a positive impact </w:t>
      </w:r>
      <w:r w:rsidRPr="00D53027">
        <w:rPr>
          <w:rFonts w:ascii="Times New Roman" w:hAnsi="Times New Roman" w:cs="Times New Roman"/>
        </w:rPr>
        <w:lastRenderedPageBreak/>
        <w:t>on the convenience of people’s lives, as well as setting people up for the future of the digital world, which is ever-growing.</w:t>
      </w:r>
    </w:p>
    <w:p w:rsidR="00FB42F4" w:rsidRDefault="007C4DE5">
      <w:pPr>
        <w:rPr>
          <w:rFonts w:ascii="Times New Roman" w:hAnsi="Times New Roman" w:cs="Times New Roman"/>
        </w:rPr>
      </w:pPr>
      <w:r w:rsidRPr="007C4DE5">
        <w:rPr>
          <w:noProof/>
          <w:lang w:val="en-US"/>
        </w:rPr>
        <w:drawing>
          <wp:inline distT="0" distB="0" distL="0" distR="0">
            <wp:extent cx="5731510" cy="906661"/>
            <wp:effectExtent l="19050" t="0" r="2540" b="0"/>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5731510" cy="906661"/>
                    </a:xfrm>
                    <a:prstGeom prst="rect">
                      <a:avLst/>
                    </a:prstGeom>
                    <a:noFill/>
                    <a:ln w="9525">
                      <a:noFill/>
                      <a:miter lim="800000"/>
                      <a:headEnd/>
                      <a:tailEnd/>
                    </a:ln>
                  </pic:spPr>
                </pic:pic>
              </a:graphicData>
            </a:graphic>
          </wp:inline>
        </w:drawing>
      </w:r>
    </w:p>
    <w:p w:rsidR="00D53027" w:rsidRDefault="00D53027">
      <w:pPr>
        <w:rPr>
          <w:rFonts w:ascii="Times New Roman" w:hAnsi="Times New Roman" w:cs="Times New Roman"/>
        </w:rPr>
      </w:pPr>
    </w:p>
    <w:p w:rsidR="007C4DE5" w:rsidRPr="007C4DE5" w:rsidRDefault="007C4DE5">
      <w:pPr>
        <w:rPr>
          <w:rFonts w:ascii="Times New Roman" w:hAnsi="Times New Roman" w:cs="Times New Roman"/>
          <w:b/>
        </w:rPr>
      </w:pPr>
    </w:p>
    <w:p w:rsidR="007C4DE5" w:rsidRPr="007C4DE5" w:rsidRDefault="007C4DE5">
      <w:pPr>
        <w:rPr>
          <w:rFonts w:ascii="Times New Roman" w:hAnsi="Times New Roman" w:cs="Times New Roman"/>
          <w:b/>
        </w:rPr>
      </w:pPr>
      <w:r w:rsidRPr="007C4DE5">
        <w:rPr>
          <w:rFonts w:ascii="Times New Roman" w:hAnsi="Times New Roman" w:cs="Times New Roman"/>
          <w:b/>
        </w:rPr>
        <w:t>Q10</w:t>
      </w:r>
    </w:p>
    <w:p w:rsidR="00FB42F4" w:rsidRDefault="00FB42F4">
      <w:pPr>
        <w:rPr>
          <w:rFonts w:ascii="Times New Roman" w:hAnsi="Times New Roman" w:cs="Times New Roman"/>
        </w:rPr>
      </w:pPr>
      <w:r w:rsidRPr="00D53027">
        <w:rPr>
          <w:rFonts w:ascii="Times New Roman" w:hAnsi="Times New Roman" w:cs="Times New Roman"/>
        </w:rPr>
        <w:t xml:space="preserve">Finally, people are unhappy with the fact that VLE limits possible interaction, there can be technical problems, and that people simply don’t find it as effective as physical learning. These negatives are arguably more convincing than the positives, because the environment of being at home, although comfortable and convenient, does not stop the student from failing to learn, which seems to occur through VLE, which is a clear negative impact.  </w:t>
      </w:r>
    </w:p>
    <w:p w:rsidR="00D53027" w:rsidRPr="00D53027" w:rsidRDefault="007C4DE5">
      <w:pPr>
        <w:rPr>
          <w:rFonts w:ascii="Times New Roman" w:hAnsi="Times New Roman" w:cs="Times New Roman"/>
        </w:rPr>
      </w:pPr>
      <w:r w:rsidRPr="007C4DE5">
        <w:rPr>
          <w:noProof/>
          <w:lang w:val="en-US"/>
        </w:rPr>
        <w:drawing>
          <wp:inline distT="0" distB="0" distL="0" distR="0">
            <wp:extent cx="5731510" cy="1023185"/>
            <wp:effectExtent l="19050" t="0" r="2540" b="0"/>
            <wp:docPr id="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srcRect/>
                    <a:stretch>
                      <a:fillRect/>
                    </a:stretch>
                  </pic:blipFill>
                  <pic:spPr bwMode="auto">
                    <a:xfrm>
                      <a:off x="0" y="0"/>
                      <a:ext cx="5731510" cy="1023185"/>
                    </a:xfrm>
                    <a:prstGeom prst="rect">
                      <a:avLst/>
                    </a:prstGeom>
                    <a:noFill/>
                    <a:ln w="9525">
                      <a:noFill/>
                      <a:miter lim="800000"/>
                      <a:headEnd/>
                      <a:tailEnd/>
                    </a:ln>
                  </pic:spPr>
                </pic:pic>
              </a:graphicData>
            </a:graphic>
          </wp:inline>
        </w:drawing>
      </w:r>
    </w:p>
    <w:p w:rsidR="00FB42F4" w:rsidRDefault="00FB42F4"/>
    <w:p w:rsidR="00C576BC" w:rsidRPr="007F04A9" w:rsidRDefault="00C576BC"/>
    <w:p w:rsidR="00FB42F4" w:rsidRPr="00301B57" w:rsidRDefault="00FB42F4">
      <w:pPr>
        <w:rPr>
          <w:rFonts w:ascii="Times New Roman" w:hAnsi="Times New Roman" w:cs="Times New Roman"/>
          <w:b/>
          <w:u w:val="single"/>
        </w:rPr>
      </w:pPr>
      <w:r w:rsidRPr="00301B57">
        <w:rPr>
          <w:rFonts w:ascii="Times New Roman" w:hAnsi="Times New Roman" w:cs="Times New Roman"/>
          <w:b/>
          <w:u w:val="single"/>
        </w:rPr>
        <w:t>Secondary data</w:t>
      </w:r>
    </w:p>
    <w:p w:rsidR="00FB42F4" w:rsidRPr="007F04A9" w:rsidRDefault="00FB42F4">
      <w:pPr>
        <w:rPr>
          <w:u w:val="single"/>
        </w:rPr>
      </w:pPr>
    </w:p>
    <w:p w:rsidR="00FB42F4" w:rsidRPr="00301B57" w:rsidRDefault="00107DFD">
      <w:pPr>
        <w:rPr>
          <w:rFonts w:ascii="Times New Roman" w:hAnsi="Times New Roman" w:cs="Times New Roman"/>
        </w:rPr>
      </w:pPr>
      <w:r w:rsidRPr="00301B57">
        <w:rPr>
          <w:rFonts w:ascii="Times New Roman" w:hAnsi="Times New Roman" w:cs="Times New Roman"/>
        </w:rPr>
        <w:t xml:space="preserve">I will also take some information from secondary sources in order to further my understanding and research. These are linked to VLE in a healthcare environment but can be applied to the general idea of VLE. The first link is that 47% of people who use the internet </w:t>
      </w:r>
      <w:r w:rsidR="00884C26" w:rsidRPr="00301B57">
        <w:rPr>
          <w:rFonts w:ascii="Times New Roman" w:hAnsi="Times New Roman" w:cs="Times New Roman"/>
        </w:rPr>
        <w:t>to find medical information research doctors (</w:t>
      </w:r>
      <w:r w:rsidR="00884C26" w:rsidRPr="00301B57">
        <w:rPr>
          <w:rFonts w:ascii="Times New Roman" w:eastAsia="Times New Roman" w:hAnsi="Times New Roman" w:cs="Times New Roman"/>
          <w:color w:val="000000"/>
          <w:shd w:val="clear" w:color="auto" w:fill="FFFFFF"/>
          <w:lang w:eastAsia="en-GB"/>
        </w:rPr>
        <w:t>Reddy, 2020)</w:t>
      </w:r>
      <w:r w:rsidR="00884C26" w:rsidRPr="00301B57">
        <w:rPr>
          <w:rFonts w:ascii="Times New Roman" w:hAnsi="Times New Roman" w:cs="Times New Roman"/>
        </w:rPr>
        <w:t xml:space="preserve">. This is a clear indicator of why people benefit positively from VLE as it is often free information, and much more accessible than having to phone each medical practice. </w:t>
      </w:r>
    </w:p>
    <w:p w:rsidR="00884C26" w:rsidRDefault="00884C26"/>
    <w:p w:rsidR="00D137FE" w:rsidRPr="007F04A9" w:rsidRDefault="00D137FE"/>
    <w:p w:rsidR="000A4462" w:rsidRPr="00301B57" w:rsidRDefault="00884C26" w:rsidP="000A4462">
      <w:pPr>
        <w:rPr>
          <w:rFonts w:ascii="Times New Roman" w:eastAsia="Times New Roman" w:hAnsi="Times New Roman" w:cs="Times New Roman"/>
          <w:color w:val="000000"/>
          <w:shd w:val="clear" w:color="auto" w:fill="FFFFFF"/>
          <w:lang w:eastAsia="en-GB"/>
        </w:rPr>
      </w:pPr>
      <w:r w:rsidRPr="00301B57">
        <w:rPr>
          <w:rFonts w:ascii="Times New Roman" w:hAnsi="Times New Roman" w:cs="Times New Roman"/>
        </w:rPr>
        <w:t>Next, there are accessible and free to use platforms thanks to the virtual world, one such being</w:t>
      </w:r>
      <w:r w:rsidR="000A4462" w:rsidRPr="00301B57">
        <w:rPr>
          <w:rFonts w:ascii="Times New Roman" w:hAnsi="Times New Roman" w:cs="Times New Roman"/>
        </w:rPr>
        <w:t xml:space="preserve"> Online Triage (</w:t>
      </w:r>
      <w:r w:rsidR="000A4462" w:rsidRPr="00301B57">
        <w:rPr>
          <w:rFonts w:ascii="Times New Roman" w:eastAsia="Times New Roman" w:hAnsi="Times New Roman" w:cs="Times New Roman"/>
          <w:color w:val="000000"/>
          <w:shd w:val="clear" w:color="auto" w:fill="FFFFFF"/>
          <w:lang w:eastAsia="en-GB"/>
        </w:rPr>
        <w:t xml:space="preserve">Patient Online Triage n.d.). This allows for doctors to easily assess the symptoms people have, and which path of healthcare they should choose. This is significantly a positive impact of VLE because it is incredibly convenient for the patient as well as the doctor, particularly during the period of the virus where hospitals are full of urgent cases. </w:t>
      </w:r>
    </w:p>
    <w:p w:rsidR="000A4462" w:rsidRDefault="000A4462" w:rsidP="000A4462">
      <w:pPr>
        <w:rPr>
          <w:rFonts w:ascii="Times New Roman" w:eastAsia="Times New Roman" w:hAnsi="Times New Roman" w:cs="Times New Roman"/>
          <w:color w:val="000000"/>
          <w:shd w:val="clear" w:color="auto" w:fill="FFFFFF"/>
          <w:lang w:eastAsia="en-GB"/>
        </w:rPr>
      </w:pPr>
    </w:p>
    <w:p w:rsidR="00301B57" w:rsidRPr="00301B57" w:rsidRDefault="00301B57" w:rsidP="000A4462">
      <w:pPr>
        <w:rPr>
          <w:rFonts w:ascii="Times New Roman" w:eastAsia="Times New Roman" w:hAnsi="Times New Roman" w:cs="Times New Roman"/>
          <w:color w:val="000000"/>
          <w:shd w:val="clear" w:color="auto" w:fill="FFFFFF"/>
          <w:lang w:eastAsia="en-GB"/>
        </w:rPr>
      </w:pPr>
    </w:p>
    <w:p w:rsidR="000A4462" w:rsidRPr="00301B57" w:rsidRDefault="000A4462" w:rsidP="000A4462">
      <w:pPr>
        <w:rPr>
          <w:rFonts w:ascii="Times New Roman" w:eastAsia="Times New Roman" w:hAnsi="Times New Roman" w:cs="Times New Roman"/>
          <w:color w:val="000000"/>
          <w:shd w:val="clear" w:color="auto" w:fill="FFFFFF"/>
          <w:lang w:eastAsia="en-GB"/>
        </w:rPr>
      </w:pPr>
      <w:r w:rsidRPr="00301B57">
        <w:rPr>
          <w:rFonts w:ascii="Times New Roman" w:eastAsia="Times New Roman" w:hAnsi="Times New Roman" w:cs="Times New Roman"/>
          <w:color w:val="000000"/>
          <w:shd w:val="clear" w:color="auto" w:fill="FFFFFF"/>
          <w:lang w:eastAsia="en-GB"/>
        </w:rPr>
        <w:t xml:space="preserve">However, despite over 90% of American hospitals being computerized since 2008, (Gawande, 2018) many clinicians working time became increased and they were often overworked, with 40% positive for depression. According to Gawande, doctors reported frustration with having to use a digital platform, as there was no excuse not to work as it was all online and accessible form home. Consequently, VLE does have a negative impact on the working person as they are expected to do more, and have the skill of technological comprehension, even if it means they must work more as a result, which can create burnout and a miserable workforce. </w:t>
      </w:r>
    </w:p>
    <w:p w:rsidR="000A4462" w:rsidRDefault="000A4462" w:rsidP="000A4462">
      <w:pPr>
        <w:rPr>
          <w:rFonts w:ascii="Times New Roman" w:eastAsia="Times New Roman" w:hAnsi="Times New Roman" w:cs="Times New Roman"/>
          <w:color w:val="000000"/>
          <w:shd w:val="clear" w:color="auto" w:fill="FFFFFF"/>
          <w:lang w:eastAsia="en-GB"/>
        </w:rPr>
      </w:pPr>
    </w:p>
    <w:p w:rsidR="00301B57" w:rsidRPr="00301B57" w:rsidRDefault="00301B57" w:rsidP="000A4462">
      <w:pPr>
        <w:rPr>
          <w:rFonts w:ascii="Times New Roman" w:eastAsia="Times New Roman" w:hAnsi="Times New Roman" w:cs="Times New Roman"/>
          <w:color w:val="000000"/>
          <w:shd w:val="clear" w:color="auto" w:fill="FFFFFF"/>
          <w:lang w:eastAsia="en-GB"/>
        </w:rPr>
      </w:pPr>
    </w:p>
    <w:p w:rsidR="000A4462" w:rsidRPr="00301B57" w:rsidRDefault="00423B82" w:rsidP="000A4462">
      <w:pPr>
        <w:rPr>
          <w:rFonts w:ascii="Times New Roman" w:eastAsia="Times New Roman" w:hAnsi="Times New Roman" w:cs="Times New Roman"/>
          <w:color w:val="000000"/>
          <w:shd w:val="clear" w:color="auto" w:fill="FFFFFF"/>
          <w:lang w:eastAsia="en-GB"/>
        </w:rPr>
      </w:pPr>
      <w:r w:rsidRPr="00301B57">
        <w:rPr>
          <w:rFonts w:ascii="Times New Roman" w:eastAsia="Times New Roman" w:hAnsi="Times New Roman" w:cs="Times New Roman"/>
          <w:color w:val="000000"/>
          <w:shd w:val="clear" w:color="auto" w:fill="FFFFFF"/>
          <w:lang w:eastAsia="en-GB"/>
        </w:rPr>
        <w:lastRenderedPageBreak/>
        <w:t xml:space="preserve">Another argument as to why VLE is perhaps the wrong way forwards out of this pandemic is the difficulty students have from it in comparison to physical learning. Through a screen, it is much more difficult for teachers to recognise when students are confused or have misunderstood, as they often can’t see the signs of certain facial expressions and may instead be more focussed on displaying a certain screen, for example </w:t>
      </w:r>
      <w:r w:rsidRPr="00301B57">
        <w:rPr>
          <w:rFonts w:ascii="Times New Roman" w:hAnsi="Times New Roman" w:cs="Times New Roman"/>
        </w:rPr>
        <w:t>(Koç, Liu and Wachira</w:t>
      </w:r>
      <w:r w:rsidR="008F5208">
        <w:rPr>
          <w:rFonts w:ascii="Times New Roman" w:hAnsi="Times New Roman" w:cs="Times New Roman"/>
        </w:rPr>
        <w:t>,</w:t>
      </w:r>
      <w:r w:rsidRPr="00301B57">
        <w:rPr>
          <w:rFonts w:ascii="Times New Roman" w:hAnsi="Times New Roman" w:cs="Times New Roman"/>
        </w:rPr>
        <w:t xml:space="preserve"> 2015, p</w:t>
      </w:r>
      <w:r w:rsidR="000759AB">
        <w:rPr>
          <w:rFonts w:ascii="Times New Roman" w:hAnsi="Times New Roman" w:cs="Times New Roman"/>
        </w:rPr>
        <w:t>.</w:t>
      </w:r>
      <w:r w:rsidRPr="00301B57">
        <w:rPr>
          <w:rFonts w:ascii="Times New Roman" w:hAnsi="Times New Roman" w:cs="Times New Roman"/>
        </w:rPr>
        <w:t>16)</w:t>
      </w:r>
      <w:r w:rsidRPr="00301B57">
        <w:rPr>
          <w:rFonts w:ascii="Times New Roman" w:eastAsia="Times New Roman" w:hAnsi="Times New Roman" w:cs="Times New Roman"/>
          <w:color w:val="000000"/>
          <w:shd w:val="clear" w:color="auto" w:fill="FFFFFF"/>
          <w:lang w:eastAsia="en-GB"/>
        </w:rPr>
        <w:t xml:space="preserve">. This would therefore lead to the students being unable to understand the content fully, which would not have happened if the learning was to take place in a physical environment. In order to rectify this negative impact of VLE, teachers could possibly be trained to ask certain questions or teach in a certain way in order to ensure all students are following the content correctly. However, this extra training may take extra time, which is an unfair burden to put on the teacher who is presumably stressed as it is from teaching online, as it can also be a burden for them too. </w:t>
      </w:r>
    </w:p>
    <w:p w:rsidR="000A4462" w:rsidRDefault="000A4462" w:rsidP="000A4462">
      <w:pPr>
        <w:rPr>
          <w:rFonts w:ascii="Times New Roman" w:eastAsia="Times New Roman" w:hAnsi="Times New Roman" w:cs="Times New Roman"/>
          <w:lang w:eastAsia="en-GB"/>
        </w:rPr>
      </w:pPr>
    </w:p>
    <w:p w:rsidR="00301B57" w:rsidRPr="00301B57" w:rsidRDefault="00301B57" w:rsidP="000A4462">
      <w:pPr>
        <w:rPr>
          <w:rFonts w:ascii="Times New Roman" w:eastAsia="Times New Roman" w:hAnsi="Times New Roman" w:cs="Times New Roman"/>
          <w:lang w:eastAsia="en-GB"/>
        </w:rPr>
      </w:pPr>
    </w:p>
    <w:p w:rsidR="000A4462" w:rsidRPr="00301B57" w:rsidRDefault="007F04A9" w:rsidP="000A4462">
      <w:pPr>
        <w:rPr>
          <w:rFonts w:ascii="Times New Roman" w:eastAsia="Times New Roman" w:hAnsi="Times New Roman" w:cs="Times New Roman"/>
          <w:color w:val="000000"/>
          <w:shd w:val="clear" w:color="auto" w:fill="FFFFFF"/>
          <w:lang w:eastAsia="en-GB"/>
        </w:rPr>
      </w:pPr>
      <w:r w:rsidRPr="00301B57">
        <w:rPr>
          <w:rFonts w:ascii="Times New Roman" w:eastAsia="Times New Roman" w:hAnsi="Times New Roman" w:cs="Times New Roman"/>
          <w:color w:val="000000"/>
          <w:shd w:val="clear" w:color="auto" w:fill="FFFFFF"/>
          <w:lang w:eastAsia="en-GB"/>
        </w:rPr>
        <w:t>Economically speaking, the impact of VLE is undoubtedly positive. In the USA, since 2011, around 55% of investments to do with digital health have been in companies where there is consumer interaction</w:t>
      </w:r>
      <w:r w:rsidRPr="00301B57">
        <w:rPr>
          <w:rFonts w:ascii="Times New Roman" w:hAnsi="Times New Roman" w:cs="Times New Roman"/>
          <w:color w:val="000000"/>
          <w:shd w:val="clear" w:color="auto" w:fill="FFFFFF"/>
        </w:rPr>
        <w:t xml:space="preserve"> </w:t>
      </w:r>
      <w:r w:rsidRPr="00301B57">
        <w:rPr>
          <w:rFonts w:ascii="Times New Roman" w:eastAsia="Times New Roman" w:hAnsi="Times New Roman" w:cs="Times New Roman"/>
          <w:color w:val="000000"/>
          <w:shd w:val="clear" w:color="auto" w:fill="FFFFFF"/>
          <w:lang w:eastAsia="en-GB"/>
        </w:rPr>
        <w:t xml:space="preserve">(Rivas and Wac, 2018). This means that people are confident that there is most definitely a market for digital healthcare as a tool of consultation, as it is more convenient than travelling to and from medical infrastructure. This saves money for both patient and medical institution and is therefore likely to be the future of healthcare, providing it is easily accessible. By keeping costs low in this way, medical practices may subsequently have more money to invest into research to further medicinal technology or run a more efficient database to help patients better. </w:t>
      </w:r>
    </w:p>
    <w:p w:rsidR="007F04A9" w:rsidRDefault="007F04A9" w:rsidP="000A4462">
      <w:pPr>
        <w:rPr>
          <w:rFonts w:ascii="Times New Roman" w:eastAsia="Times New Roman" w:hAnsi="Times New Roman" w:cs="Times New Roman"/>
          <w:b/>
          <w:bCs/>
          <w:color w:val="000000"/>
          <w:u w:val="single"/>
          <w:shd w:val="clear" w:color="auto" w:fill="FFFFFF"/>
          <w:lang w:eastAsia="en-GB"/>
        </w:rPr>
      </w:pPr>
    </w:p>
    <w:p w:rsidR="00447AB3" w:rsidRDefault="00447AB3" w:rsidP="000A4462">
      <w:pPr>
        <w:rPr>
          <w:rFonts w:ascii="Times New Roman" w:eastAsia="Times New Roman" w:hAnsi="Times New Roman" w:cs="Times New Roman"/>
          <w:b/>
          <w:bCs/>
          <w:color w:val="000000"/>
          <w:u w:val="single"/>
          <w:shd w:val="clear" w:color="auto" w:fill="FFFFFF"/>
          <w:lang w:eastAsia="en-GB"/>
        </w:rPr>
      </w:pPr>
    </w:p>
    <w:p w:rsidR="00301B57" w:rsidRPr="00301B57" w:rsidRDefault="00301B57" w:rsidP="000A4462">
      <w:pPr>
        <w:rPr>
          <w:rFonts w:ascii="Times New Roman" w:eastAsia="Times New Roman" w:hAnsi="Times New Roman" w:cs="Times New Roman"/>
          <w:b/>
          <w:bCs/>
          <w:color w:val="000000"/>
          <w:u w:val="single"/>
          <w:shd w:val="clear" w:color="auto" w:fill="FFFFFF"/>
          <w:lang w:eastAsia="en-GB"/>
        </w:rPr>
      </w:pPr>
    </w:p>
    <w:p w:rsidR="00D137FE" w:rsidRDefault="00D137FE" w:rsidP="000A4462">
      <w:pPr>
        <w:rPr>
          <w:rFonts w:ascii="Times New Roman" w:eastAsia="Times New Roman" w:hAnsi="Times New Roman" w:cs="Times New Roman"/>
          <w:b/>
          <w:bCs/>
          <w:color w:val="000000"/>
          <w:u w:val="single"/>
          <w:shd w:val="clear" w:color="auto" w:fill="FFFFFF"/>
          <w:lang w:eastAsia="en-GB"/>
        </w:rPr>
      </w:pPr>
    </w:p>
    <w:p w:rsidR="007F04A9" w:rsidRPr="00301B57" w:rsidRDefault="007F04A9" w:rsidP="000A4462">
      <w:pPr>
        <w:rPr>
          <w:rFonts w:ascii="Times New Roman" w:eastAsia="Times New Roman" w:hAnsi="Times New Roman" w:cs="Times New Roman"/>
          <w:b/>
          <w:bCs/>
          <w:u w:val="single"/>
          <w:lang w:eastAsia="en-GB"/>
        </w:rPr>
      </w:pPr>
      <w:r w:rsidRPr="00301B57">
        <w:rPr>
          <w:rFonts w:ascii="Times New Roman" w:eastAsia="Times New Roman" w:hAnsi="Times New Roman" w:cs="Times New Roman"/>
          <w:b/>
          <w:bCs/>
          <w:color w:val="000000"/>
          <w:u w:val="single"/>
          <w:shd w:val="clear" w:color="auto" w:fill="FFFFFF"/>
          <w:lang w:eastAsia="en-GB"/>
        </w:rPr>
        <w:t>Conclusion</w:t>
      </w:r>
    </w:p>
    <w:p w:rsidR="007F04A9" w:rsidRPr="00301B57" w:rsidRDefault="007F04A9" w:rsidP="000A4462">
      <w:pPr>
        <w:rPr>
          <w:rFonts w:ascii="Times New Roman" w:eastAsia="Times New Roman" w:hAnsi="Times New Roman" w:cs="Times New Roman"/>
          <w:b/>
          <w:bCs/>
          <w:color w:val="000000"/>
          <w:u w:val="single"/>
          <w:shd w:val="clear" w:color="auto" w:fill="FFFFFF"/>
          <w:lang w:eastAsia="en-GB"/>
        </w:rPr>
      </w:pPr>
    </w:p>
    <w:p w:rsidR="007F04A9" w:rsidRPr="00301B57" w:rsidRDefault="007F04A9" w:rsidP="000A4462">
      <w:pPr>
        <w:rPr>
          <w:rFonts w:ascii="Times New Roman" w:eastAsia="Times New Roman" w:hAnsi="Times New Roman" w:cs="Times New Roman"/>
          <w:color w:val="000000"/>
          <w:shd w:val="clear" w:color="auto" w:fill="FFFFFF"/>
          <w:lang w:eastAsia="en-GB"/>
        </w:rPr>
      </w:pPr>
      <w:r w:rsidRPr="00301B57">
        <w:rPr>
          <w:rFonts w:ascii="Times New Roman" w:eastAsia="Times New Roman" w:hAnsi="Times New Roman" w:cs="Times New Roman"/>
          <w:color w:val="000000"/>
          <w:shd w:val="clear" w:color="auto" w:fill="FFFFFF"/>
          <w:lang w:eastAsia="en-GB"/>
        </w:rPr>
        <w:t>Altogether, there are both positive and negative impacts of VLE, but the negatives outweigh the positives, particularly within the environment of university education. This is because students are missing out on learning through miscommunication with their teachers and are perhaps too comfortable at home and therefore don’t view it as a learning space, and consequently lack the motivation to work or do extra research. Although this is partially not true, as most students are still spending a significant amount of time using Moodle to further their learning. The difference may be that Moodle is useful to strengthen learning, but it could actually be wasting time if the material wasn’t understood in the first place because of miscommunication. However, this may not be as much of an issue because students have more time to study as a consequence of VLE, but overall, it is still time wasting if students have to spend extra time to study what they should have already understood. Therefore, VLE is inefficient to some extent.</w:t>
      </w:r>
    </w:p>
    <w:p w:rsidR="008326BE" w:rsidRDefault="008326BE" w:rsidP="000A4462">
      <w:pPr>
        <w:rPr>
          <w:rFonts w:ascii="Times New Roman" w:eastAsia="Times New Roman" w:hAnsi="Times New Roman" w:cs="Times New Roman"/>
          <w:color w:val="000000"/>
          <w:shd w:val="clear" w:color="auto" w:fill="FFFFFF"/>
          <w:lang w:eastAsia="en-GB"/>
        </w:rPr>
      </w:pPr>
    </w:p>
    <w:p w:rsidR="00447AB3" w:rsidRPr="00301B57" w:rsidRDefault="00447AB3" w:rsidP="000A4462">
      <w:pPr>
        <w:rPr>
          <w:rFonts w:ascii="Times New Roman" w:eastAsia="Times New Roman" w:hAnsi="Times New Roman" w:cs="Times New Roman"/>
          <w:color w:val="000000"/>
          <w:shd w:val="clear" w:color="auto" w:fill="FFFFFF"/>
          <w:lang w:eastAsia="en-GB"/>
        </w:rPr>
      </w:pPr>
    </w:p>
    <w:p w:rsidR="007F04A9" w:rsidRPr="00301B57" w:rsidRDefault="007F04A9" w:rsidP="000A4462">
      <w:pPr>
        <w:rPr>
          <w:rFonts w:ascii="Times New Roman" w:eastAsia="Times New Roman" w:hAnsi="Times New Roman" w:cs="Times New Roman"/>
          <w:color w:val="000000"/>
          <w:shd w:val="clear" w:color="auto" w:fill="FFFFFF"/>
          <w:lang w:eastAsia="en-GB"/>
        </w:rPr>
      </w:pPr>
      <w:r w:rsidRPr="00301B57">
        <w:rPr>
          <w:rFonts w:ascii="Times New Roman" w:eastAsia="Times New Roman" w:hAnsi="Times New Roman" w:cs="Times New Roman"/>
          <w:color w:val="000000"/>
          <w:shd w:val="clear" w:color="auto" w:fill="FFFFFF"/>
          <w:lang w:eastAsia="en-GB"/>
        </w:rPr>
        <w:t xml:space="preserve">On the other hand, VLE definitely does have a future in the next few decades, as healthcare moves to an online platform, which saves the costs of money and time for both patient and doctor. However, we can see that there is a mental toll on clinicians to meet these new skill requirements, so with the growing online world we should perhaps factor in the additional work </w:t>
      </w:r>
      <w:r w:rsidR="0043556C" w:rsidRPr="00301B57">
        <w:rPr>
          <w:rFonts w:ascii="Times New Roman" w:eastAsia="Times New Roman" w:hAnsi="Times New Roman" w:cs="Times New Roman"/>
          <w:color w:val="000000"/>
          <w:shd w:val="clear" w:color="auto" w:fill="FFFFFF"/>
          <w:lang w:eastAsia="en-GB"/>
        </w:rPr>
        <w:t xml:space="preserve">employees have to do, and adapt expectations as such, rather than overworking and creating an inefficient, tired workforce. </w:t>
      </w:r>
    </w:p>
    <w:p w:rsidR="000A4462" w:rsidRPr="00301B57" w:rsidRDefault="000A4462" w:rsidP="000A4462">
      <w:pPr>
        <w:rPr>
          <w:rFonts w:ascii="Times New Roman" w:eastAsia="Times New Roman" w:hAnsi="Times New Roman" w:cs="Times New Roman"/>
          <w:lang w:eastAsia="en-GB"/>
        </w:rPr>
      </w:pPr>
    </w:p>
    <w:p w:rsidR="00884C26" w:rsidRDefault="00884C26"/>
    <w:p w:rsidR="00107DFD" w:rsidRDefault="00107DFD"/>
    <w:p w:rsidR="00107DFD" w:rsidRPr="00301B57" w:rsidRDefault="00107DFD">
      <w:pPr>
        <w:rPr>
          <w:rFonts w:ascii="Times New Roman" w:hAnsi="Times New Roman" w:cs="Times New Roman"/>
          <w:b/>
          <w:bCs/>
          <w:u w:val="single"/>
        </w:rPr>
      </w:pPr>
      <w:r w:rsidRPr="00301B57">
        <w:rPr>
          <w:rFonts w:ascii="Times New Roman" w:hAnsi="Times New Roman" w:cs="Times New Roman"/>
          <w:b/>
          <w:bCs/>
          <w:u w:val="single"/>
        </w:rPr>
        <w:t>References</w:t>
      </w:r>
    </w:p>
    <w:p w:rsidR="00C14CBA" w:rsidRPr="007F04A9" w:rsidRDefault="00C14CBA">
      <w:pPr>
        <w:rPr>
          <w:b/>
          <w:bCs/>
          <w:u w:val="single"/>
        </w:rPr>
      </w:pPr>
    </w:p>
    <w:p w:rsidR="000A4462" w:rsidRPr="00301B57" w:rsidRDefault="00EC30B6" w:rsidP="00780DD6">
      <w:pPr>
        <w:pStyle w:val="ListParagraph"/>
        <w:numPr>
          <w:ilvl w:val="0"/>
          <w:numId w:val="1"/>
        </w:numPr>
        <w:rPr>
          <w:rFonts w:ascii="Times New Roman" w:eastAsia="Times New Roman" w:hAnsi="Times New Roman" w:cs="Times New Roman"/>
          <w:lang w:eastAsia="en-GB"/>
        </w:rPr>
      </w:pPr>
      <w:r w:rsidRPr="00301B57">
        <w:rPr>
          <w:rFonts w:ascii="Times New Roman" w:eastAsia="Times New Roman" w:hAnsi="Times New Roman" w:cs="Times New Roman"/>
          <w:color w:val="000000"/>
          <w:shd w:val="clear" w:color="auto" w:fill="FFFFFF"/>
          <w:lang w:eastAsia="en-GB"/>
        </w:rPr>
        <w:t>Doctorlink (</w:t>
      </w:r>
      <w:r w:rsidR="000A4462" w:rsidRPr="00301B57">
        <w:rPr>
          <w:rFonts w:ascii="Times New Roman" w:eastAsia="Times New Roman" w:hAnsi="Times New Roman" w:cs="Times New Roman"/>
          <w:color w:val="000000"/>
          <w:shd w:val="clear" w:color="auto" w:fill="FFFFFF"/>
          <w:lang w:eastAsia="en-GB"/>
        </w:rPr>
        <w:t>n.d.</w:t>
      </w:r>
      <w:r w:rsidRPr="00301B57">
        <w:rPr>
          <w:rFonts w:ascii="Times New Roman" w:eastAsia="Times New Roman" w:hAnsi="Times New Roman" w:cs="Times New Roman"/>
          <w:color w:val="000000"/>
          <w:shd w:val="clear" w:color="auto" w:fill="FFFFFF"/>
          <w:lang w:eastAsia="en-GB"/>
        </w:rPr>
        <w:t>)</w:t>
      </w:r>
      <w:r w:rsidR="000A4462" w:rsidRPr="00301B57">
        <w:rPr>
          <w:rFonts w:ascii="Times New Roman" w:eastAsia="Times New Roman" w:hAnsi="Times New Roman" w:cs="Times New Roman"/>
          <w:color w:val="000000"/>
          <w:shd w:val="clear" w:color="auto" w:fill="FFFFFF"/>
          <w:lang w:eastAsia="en-GB"/>
        </w:rPr>
        <w:t> </w:t>
      </w:r>
      <w:r w:rsidR="00780DD6" w:rsidRPr="00301B57">
        <w:rPr>
          <w:rFonts w:ascii="Times New Roman" w:eastAsia="Times New Roman" w:hAnsi="Times New Roman" w:cs="Times New Roman"/>
          <w:i/>
          <w:iCs/>
          <w:color w:val="000000"/>
          <w:lang w:eastAsia="en-GB"/>
        </w:rPr>
        <w:t xml:space="preserve">Patient Online Triage. </w:t>
      </w:r>
      <w:r w:rsidR="000A4462" w:rsidRPr="00301B57">
        <w:rPr>
          <w:rFonts w:ascii="Times New Roman" w:eastAsia="Times New Roman" w:hAnsi="Times New Roman" w:cs="Times New Roman"/>
          <w:color w:val="000000"/>
          <w:shd w:val="clear" w:color="auto" w:fill="FFFFFF"/>
          <w:lang w:eastAsia="en-GB"/>
        </w:rPr>
        <w:t>Available at</w:t>
      </w:r>
      <w:r w:rsidR="00780DD6" w:rsidRPr="00301B57">
        <w:rPr>
          <w:rFonts w:ascii="Times New Roman" w:eastAsia="Times New Roman" w:hAnsi="Times New Roman" w:cs="Times New Roman"/>
          <w:color w:val="000000"/>
          <w:shd w:val="clear" w:color="auto" w:fill="FFFFFF"/>
          <w:lang w:eastAsia="en-GB"/>
        </w:rPr>
        <w:t xml:space="preserve">: </w:t>
      </w:r>
      <w:hyperlink r:id="rId19" w:history="1">
        <w:r w:rsidR="005C4022" w:rsidRPr="00301B57">
          <w:rPr>
            <w:rStyle w:val="Hyperlink"/>
            <w:rFonts w:ascii="Times New Roman" w:eastAsia="Times New Roman" w:hAnsi="Times New Roman" w:cs="Times New Roman"/>
            <w:shd w:val="clear" w:color="auto" w:fill="FFFFFF"/>
            <w:lang w:eastAsia="en-GB"/>
          </w:rPr>
          <w:t>https://www.doctorlink.com/online-triage</w:t>
        </w:r>
      </w:hyperlink>
      <w:r w:rsidR="00780DD6" w:rsidRPr="00301B57">
        <w:rPr>
          <w:rFonts w:ascii="Times New Roman" w:eastAsia="Times New Roman" w:hAnsi="Times New Roman" w:cs="Times New Roman"/>
          <w:color w:val="000000"/>
          <w:shd w:val="clear" w:color="auto" w:fill="FFFFFF"/>
          <w:lang w:eastAsia="en-GB"/>
        </w:rPr>
        <w:t>/</w:t>
      </w:r>
      <w:r w:rsidR="005C4022" w:rsidRPr="00301B57">
        <w:rPr>
          <w:rFonts w:ascii="Times New Roman" w:eastAsia="Times New Roman" w:hAnsi="Times New Roman" w:cs="Times New Roman"/>
          <w:color w:val="000000"/>
          <w:shd w:val="clear" w:color="auto" w:fill="FFFFFF"/>
          <w:lang w:eastAsia="en-GB"/>
        </w:rPr>
        <w:t xml:space="preserve"> (Accessed</w:t>
      </w:r>
      <w:r w:rsidRPr="00301B57">
        <w:rPr>
          <w:rFonts w:ascii="Times New Roman" w:eastAsia="Times New Roman" w:hAnsi="Times New Roman" w:cs="Times New Roman"/>
          <w:color w:val="000000"/>
          <w:shd w:val="clear" w:color="auto" w:fill="FFFFFF"/>
          <w:lang w:eastAsia="en-GB"/>
        </w:rPr>
        <w:t>:</w:t>
      </w:r>
      <w:r w:rsidR="005C4022" w:rsidRPr="00301B57">
        <w:rPr>
          <w:rFonts w:ascii="Times New Roman" w:eastAsia="Times New Roman" w:hAnsi="Times New Roman" w:cs="Times New Roman"/>
          <w:color w:val="000000"/>
          <w:shd w:val="clear" w:color="auto" w:fill="FFFFFF"/>
          <w:lang w:eastAsia="en-GB"/>
        </w:rPr>
        <w:t xml:space="preserve"> 3 January 2021)</w:t>
      </w:r>
      <w:r w:rsidR="000A4462" w:rsidRPr="00301B57">
        <w:rPr>
          <w:rFonts w:ascii="Times New Roman" w:eastAsia="Times New Roman" w:hAnsi="Times New Roman" w:cs="Times New Roman"/>
          <w:color w:val="000000"/>
          <w:shd w:val="clear" w:color="auto" w:fill="FFFFFF"/>
          <w:lang w:eastAsia="en-GB"/>
        </w:rPr>
        <w:t>.</w:t>
      </w:r>
    </w:p>
    <w:p w:rsidR="000A4462" w:rsidRPr="00301B57" w:rsidRDefault="00EC30B6" w:rsidP="000A4462">
      <w:pPr>
        <w:pStyle w:val="ListParagraph"/>
        <w:numPr>
          <w:ilvl w:val="0"/>
          <w:numId w:val="1"/>
        </w:numPr>
        <w:rPr>
          <w:rFonts w:ascii="Times New Roman" w:eastAsia="Times New Roman" w:hAnsi="Times New Roman" w:cs="Times New Roman"/>
          <w:lang w:eastAsia="en-GB"/>
        </w:rPr>
      </w:pPr>
      <w:r w:rsidRPr="00301B57">
        <w:rPr>
          <w:rFonts w:ascii="Times New Roman" w:eastAsia="Times New Roman" w:hAnsi="Times New Roman" w:cs="Times New Roman"/>
          <w:color w:val="000000"/>
          <w:shd w:val="clear" w:color="auto" w:fill="FFFFFF"/>
          <w:lang w:eastAsia="en-GB"/>
        </w:rPr>
        <w:t>Gawande, A</w:t>
      </w:r>
      <w:r w:rsidR="00C14CBA" w:rsidRPr="00301B57">
        <w:rPr>
          <w:rFonts w:ascii="Times New Roman" w:eastAsia="Times New Roman" w:hAnsi="Times New Roman" w:cs="Times New Roman"/>
          <w:color w:val="000000"/>
          <w:shd w:val="clear" w:color="auto" w:fill="FFFFFF"/>
          <w:lang w:eastAsia="en-GB"/>
        </w:rPr>
        <w:t>. (</w:t>
      </w:r>
      <w:r w:rsidRPr="00301B57">
        <w:rPr>
          <w:rFonts w:ascii="Times New Roman" w:eastAsia="Times New Roman" w:hAnsi="Times New Roman" w:cs="Times New Roman"/>
          <w:color w:val="000000"/>
          <w:shd w:val="clear" w:color="auto" w:fill="FFFFFF"/>
          <w:lang w:eastAsia="en-GB"/>
        </w:rPr>
        <w:t>2018)</w:t>
      </w:r>
      <w:r w:rsidR="000A4462" w:rsidRPr="00301B57">
        <w:rPr>
          <w:rFonts w:ascii="Times New Roman" w:eastAsia="Times New Roman" w:hAnsi="Times New Roman" w:cs="Times New Roman"/>
          <w:color w:val="000000"/>
          <w:shd w:val="clear" w:color="auto" w:fill="FFFFFF"/>
          <w:lang w:eastAsia="en-GB"/>
        </w:rPr>
        <w:t> </w:t>
      </w:r>
      <w:r w:rsidR="000A4462" w:rsidRPr="00301B57">
        <w:rPr>
          <w:rFonts w:ascii="Times New Roman" w:eastAsia="Times New Roman" w:hAnsi="Times New Roman" w:cs="Times New Roman"/>
          <w:i/>
          <w:iCs/>
          <w:color w:val="000000"/>
          <w:lang w:eastAsia="en-GB"/>
        </w:rPr>
        <w:t>Why Doctors Hate Their Computers</w:t>
      </w:r>
      <w:r w:rsidR="000A4462" w:rsidRPr="00301B57">
        <w:rPr>
          <w:rFonts w:ascii="Times New Roman" w:eastAsia="Times New Roman" w:hAnsi="Times New Roman" w:cs="Times New Roman"/>
          <w:color w:val="000000"/>
          <w:shd w:val="clear" w:color="auto" w:fill="FFFFFF"/>
          <w:lang w:eastAsia="en-GB"/>
        </w:rPr>
        <w:t xml:space="preserve">. </w:t>
      </w:r>
      <w:r w:rsidR="00C14CBA" w:rsidRPr="00301B57">
        <w:rPr>
          <w:rFonts w:ascii="Times New Roman" w:eastAsia="Times New Roman" w:hAnsi="Times New Roman" w:cs="Times New Roman"/>
          <w:color w:val="000000"/>
          <w:shd w:val="clear" w:color="auto" w:fill="FFFFFF"/>
          <w:lang w:eastAsia="en-GB"/>
        </w:rPr>
        <w:t>A</w:t>
      </w:r>
      <w:r w:rsidR="000A4462" w:rsidRPr="00301B57">
        <w:rPr>
          <w:rFonts w:ascii="Times New Roman" w:eastAsia="Times New Roman" w:hAnsi="Times New Roman" w:cs="Times New Roman"/>
          <w:color w:val="000000"/>
          <w:shd w:val="clear" w:color="auto" w:fill="FFFFFF"/>
          <w:lang w:eastAsia="en-GB"/>
        </w:rPr>
        <w:t xml:space="preserve">vailable </w:t>
      </w:r>
      <w:r w:rsidR="005C4022" w:rsidRPr="00301B57">
        <w:rPr>
          <w:rFonts w:ascii="Times New Roman" w:eastAsia="Times New Roman" w:hAnsi="Times New Roman" w:cs="Times New Roman"/>
          <w:color w:val="000000"/>
          <w:shd w:val="clear" w:color="auto" w:fill="FFFFFF"/>
          <w:lang w:eastAsia="en-GB"/>
        </w:rPr>
        <w:t xml:space="preserve">at: </w:t>
      </w:r>
      <w:hyperlink r:id="rId20" w:history="1">
        <w:r w:rsidR="00780DD6" w:rsidRPr="00301B57">
          <w:rPr>
            <w:rStyle w:val="Hyperlink"/>
            <w:rFonts w:ascii="Times New Roman" w:eastAsia="Times New Roman" w:hAnsi="Times New Roman" w:cs="Times New Roman"/>
            <w:shd w:val="clear" w:color="auto" w:fill="FFFFFF"/>
            <w:lang w:eastAsia="en-GB"/>
          </w:rPr>
          <w:t>https://www.newyorker.com/magazine/2018/11/12/why-doctors-hate-their-computers/</w:t>
        </w:r>
      </w:hyperlink>
      <w:r w:rsidR="00780DD6" w:rsidRPr="00301B57">
        <w:rPr>
          <w:rFonts w:ascii="Times New Roman" w:eastAsia="Times New Roman" w:hAnsi="Times New Roman" w:cs="Times New Roman"/>
          <w:color w:val="000000"/>
          <w:shd w:val="clear" w:color="auto" w:fill="FFFFFF"/>
          <w:lang w:eastAsia="en-GB"/>
        </w:rPr>
        <w:t xml:space="preserve"> </w:t>
      </w:r>
      <w:r w:rsidR="005C4022" w:rsidRPr="00301B57">
        <w:rPr>
          <w:rFonts w:ascii="Times New Roman" w:eastAsia="Times New Roman" w:hAnsi="Times New Roman" w:cs="Times New Roman"/>
          <w:color w:val="000000"/>
          <w:shd w:val="clear" w:color="auto" w:fill="FFFFFF"/>
          <w:lang w:eastAsia="en-GB"/>
        </w:rPr>
        <w:t xml:space="preserve"> (Accessed</w:t>
      </w:r>
      <w:r w:rsidR="00C14CBA" w:rsidRPr="00301B57">
        <w:rPr>
          <w:rFonts w:ascii="Times New Roman" w:eastAsia="Times New Roman" w:hAnsi="Times New Roman" w:cs="Times New Roman"/>
          <w:color w:val="000000"/>
          <w:shd w:val="clear" w:color="auto" w:fill="FFFFFF"/>
          <w:lang w:eastAsia="en-GB"/>
        </w:rPr>
        <w:t>:</w:t>
      </w:r>
      <w:r w:rsidR="005C4022" w:rsidRPr="00301B57">
        <w:rPr>
          <w:rFonts w:ascii="Times New Roman" w:eastAsia="Times New Roman" w:hAnsi="Times New Roman" w:cs="Times New Roman"/>
          <w:color w:val="000000"/>
          <w:shd w:val="clear" w:color="auto" w:fill="FFFFFF"/>
          <w:lang w:eastAsia="en-GB"/>
        </w:rPr>
        <w:t xml:space="preserve"> 3 January 2021)</w:t>
      </w:r>
      <w:r w:rsidR="000A4462" w:rsidRPr="00301B57">
        <w:rPr>
          <w:rFonts w:ascii="Times New Roman" w:eastAsia="Times New Roman" w:hAnsi="Times New Roman" w:cs="Times New Roman"/>
          <w:color w:val="000000"/>
          <w:shd w:val="clear" w:color="auto" w:fill="FFFFFF"/>
          <w:lang w:eastAsia="en-GB"/>
        </w:rPr>
        <w:t>.</w:t>
      </w:r>
    </w:p>
    <w:p w:rsidR="00423B82" w:rsidRPr="00301B57" w:rsidRDefault="002447AB" w:rsidP="00423B82">
      <w:pPr>
        <w:pStyle w:val="ListParagraph"/>
        <w:numPr>
          <w:ilvl w:val="0"/>
          <w:numId w:val="1"/>
        </w:numPr>
        <w:spacing w:after="160" w:line="259" w:lineRule="auto"/>
        <w:rPr>
          <w:rFonts w:ascii="Times New Roman" w:hAnsi="Times New Roman" w:cs="Times New Roman"/>
        </w:rPr>
      </w:pPr>
      <w:r w:rsidRPr="00301B57">
        <w:rPr>
          <w:rFonts w:ascii="Times New Roman" w:hAnsi="Times New Roman" w:cs="Times New Roman"/>
        </w:rPr>
        <w:t>Koç,</w:t>
      </w:r>
      <w:r w:rsidR="00423B82" w:rsidRPr="00301B57">
        <w:rPr>
          <w:rFonts w:ascii="Times New Roman" w:hAnsi="Times New Roman" w:cs="Times New Roman"/>
        </w:rPr>
        <w:t xml:space="preserve"> S., Liu, X. and Wachira, P</w:t>
      </w:r>
      <w:r w:rsidRPr="00301B57">
        <w:rPr>
          <w:rFonts w:ascii="Times New Roman" w:hAnsi="Times New Roman" w:cs="Times New Roman"/>
        </w:rPr>
        <w:t>. (</w:t>
      </w:r>
      <w:r w:rsidRPr="00301B57">
        <w:rPr>
          <w:rFonts w:ascii="Times New Roman" w:hAnsi="Times New Roman" w:cs="Times New Roman"/>
          <w:iCs/>
        </w:rPr>
        <w:t>2015)</w:t>
      </w:r>
      <w:r w:rsidR="00423B82" w:rsidRPr="00301B57">
        <w:rPr>
          <w:rFonts w:ascii="Times New Roman" w:hAnsi="Times New Roman" w:cs="Times New Roman"/>
          <w:i/>
          <w:iCs/>
        </w:rPr>
        <w:t xml:space="preserve"> Assessment </w:t>
      </w:r>
      <w:r w:rsidR="00773154" w:rsidRPr="00301B57">
        <w:rPr>
          <w:rFonts w:ascii="Times New Roman" w:hAnsi="Times New Roman" w:cs="Times New Roman"/>
          <w:i/>
          <w:iCs/>
        </w:rPr>
        <w:t>i</w:t>
      </w:r>
      <w:r w:rsidR="00423B82" w:rsidRPr="00301B57">
        <w:rPr>
          <w:rFonts w:ascii="Times New Roman" w:hAnsi="Times New Roman" w:cs="Times New Roman"/>
          <w:i/>
          <w:iCs/>
        </w:rPr>
        <w:t xml:space="preserve">n Online </w:t>
      </w:r>
      <w:r w:rsidR="00773154" w:rsidRPr="00301B57">
        <w:rPr>
          <w:rFonts w:ascii="Times New Roman" w:hAnsi="Times New Roman" w:cs="Times New Roman"/>
          <w:i/>
          <w:iCs/>
        </w:rPr>
        <w:t>and</w:t>
      </w:r>
      <w:r w:rsidR="00423B82" w:rsidRPr="00301B57">
        <w:rPr>
          <w:rFonts w:ascii="Times New Roman" w:hAnsi="Times New Roman" w:cs="Times New Roman"/>
          <w:i/>
          <w:iCs/>
        </w:rPr>
        <w:t xml:space="preserve"> Blended Learning Environments. </w:t>
      </w:r>
      <w:r w:rsidR="00423B82" w:rsidRPr="00301B57">
        <w:rPr>
          <w:rFonts w:ascii="Times New Roman" w:hAnsi="Times New Roman" w:cs="Times New Roman"/>
        </w:rPr>
        <w:t>I</w:t>
      </w:r>
      <w:r w:rsidR="00773154" w:rsidRPr="00301B57">
        <w:rPr>
          <w:rFonts w:ascii="Times New Roman" w:hAnsi="Times New Roman" w:cs="Times New Roman"/>
        </w:rPr>
        <w:t>nformation Age Publishing.</w:t>
      </w:r>
    </w:p>
    <w:p w:rsidR="0086778F" w:rsidRPr="00301B57" w:rsidRDefault="0086778F" w:rsidP="0086778F">
      <w:pPr>
        <w:pStyle w:val="ListParagraph"/>
        <w:numPr>
          <w:ilvl w:val="0"/>
          <w:numId w:val="1"/>
        </w:numPr>
        <w:rPr>
          <w:rFonts w:ascii="Times New Roman" w:eastAsia="Times New Roman" w:hAnsi="Times New Roman" w:cs="Times New Roman"/>
          <w:lang w:eastAsia="en-GB"/>
        </w:rPr>
      </w:pPr>
      <w:r w:rsidRPr="00301B57">
        <w:rPr>
          <w:rFonts w:ascii="Times New Roman" w:eastAsia="Times New Roman" w:hAnsi="Times New Roman" w:cs="Times New Roman"/>
          <w:color w:val="000000"/>
          <w:shd w:val="clear" w:color="auto" w:fill="FFFFFF"/>
          <w:lang w:eastAsia="en-GB"/>
        </w:rPr>
        <w:t>Reddy, M. (2020) </w:t>
      </w:r>
      <w:r w:rsidRPr="00301B57">
        <w:rPr>
          <w:rFonts w:ascii="Times New Roman" w:eastAsia="Times New Roman" w:hAnsi="Times New Roman" w:cs="Times New Roman"/>
          <w:i/>
          <w:iCs/>
          <w:color w:val="000000"/>
          <w:lang w:eastAsia="en-GB"/>
        </w:rPr>
        <w:t xml:space="preserve">Digital Transformation in Healthcare in 2020: 7 Key Trends. </w:t>
      </w:r>
      <w:r w:rsidRPr="00301B57">
        <w:rPr>
          <w:rFonts w:ascii="Times New Roman" w:eastAsia="Times New Roman" w:hAnsi="Times New Roman" w:cs="Times New Roman"/>
          <w:color w:val="000000"/>
          <w:shd w:val="clear" w:color="auto" w:fill="FFFFFF"/>
          <w:lang w:eastAsia="en-GB"/>
        </w:rPr>
        <w:t xml:space="preserve">Available at: </w:t>
      </w:r>
      <w:hyperlink r:id="rId21" w:history="1">
        <w:r w:rsidRPr="00301B57">
          <w:rPr>
            <w:rStyle w:val="Hyperlink"/>
            <w:rFonts w:ascii="Times New Roman" w:eastAsia="Times New Roman" w:hAnsi="Times New Roman" w:cs="Times New Roman"/>
            <w:shd w:val="clear" w:color="auto" w:fill="FFFFFF"/>
            <w:lang w:eastAsia="en-GB"/>
          </w:rPr>
          <w:t>https://www.digitalauthority.me/resources/state-of-digital-transformation-healthcare/</w:t>
        </w:r>
      </w:hyperlink>
      <w:r w:rsidRPr="00301B57">
        <w:rPr>
          <w:rFonts w:ascii="Times New Roman" w:eastAsia="Times New Roman" w:hAnsi="Times New Roman" w:cs="Times New Roman"/>
          <w:color w:val="000000"/>
          <w:shd w:val="clear" w:color="auto" w:fill="FFFFFF"/>
          <w:lang w:eastAsia="en-GB"/>
        </w:rPr>
        <w:t xml:space="preserve"> (Accessed: 3 January 2021).</w:t>
      </w:r>
    </w:p>
    <w:p w:rsidR="00107DFD" w:rsidRPr="00F372B2" w:rsidRDefault="007F04A9" w:rsidP="007F04A9">
      <w:pPr>
        <w:pStyle w:val="ListParagraph"/>
        <w:numPr>
          <w:ilvl w:val="0"/>
          <w:numId w:val="1"/>
        </w:numPr>
        <w:rPr>
          <w:rFonts w:ascii="Times New Roman" w:eastAsia="Times New Roman" w:hAnsi="Times New Roman" w:cs="Times New Roman"/>
          <w:lang w:eastAsia="en-GB"/>
        </w:rPr>
      </w:pPr>
      <w:r w:rsidRPr="00301B57">
        <w:rPr>
          <w:rFonts w:ascii="Times New Roman" w:eastAsia="Times New Roman" w:hAnsi="Times New Roman" w:cs="Times New Roman"/>
          <w:color w:val="000000"/>
          <w:shd w:val="clear" w:color="auto" w:fill="FFFFFF"/>
          <w:lang w:eastAsia="en-GB"/>
        </w:rPr>
        <w:t>Rivas, H. and</w:t>
      </w:r>
      <w:r w:rsidR="004873B1" w:rsidRPr="00301B57">
        <w:rPr>
          <w:rFonts w:ascii="Times New Roman" w:eastAsia="Times New Roman" w:hAnsi="Times New Roman" w:cs="Times New Roman"/>
          <w:color w:val="000000"/>
          <w:shd w:val="clear" w:color="auto" w:fill="FFFFFF"/>
          <w:lang w:eastAsia="en-GB"/>
        </w:rPr>
        <w:t xml:space="preserve"> Wac, K. (</w:t>
      </w:r>
      <w:r w:rsidRPr="00301B57">
        <w:rPr>
          <w:rFonts w:ascii="Times New Roman" w:eastAsia="Times New Roman" w:hAnsi="Times New Roman" w:cs="Times New Roman"/>
          <w:color w:val="000000"/>
          <w:shd w:val="clear" w:color="auto" w:fill="FFFFFF"/>
          <w:lang w:eastAsia="en-GB"/>
        </w:rPr>
        <w:t>2018</w:t>
      </w:r>
      <w:r w:rsidR="004873B1" w:rsidRPr="00301B57">
        <w:rPr>
          <w:rFonts w:ascii="Times New Roman" w:eastAsia="Times New Roman" w:hAnsi="Times New Roman" w:cs="Times New Roman"/>
          <w:color w:val="000000"/>
          <w:shd w:val="clear" w:color="auto" w:fill="FFFFFF"/>
          <w:lang w:eastAsia="en-GB"/>
        </w:rPr>
        <w:t>)</w:t>
      </w:r>
      <w:r w:rsidRPr="00301B57">
        <w:rPr>
          <w:rFonts w:ascii="Times New Roman" w:eastAsia="Times New Roman" w:hAnsi="Times New Roman" w:cs="Times New Roman"/>
          <w:color w:val="000000"/>
          <w:shd w:val="clear" w:color="auto" w:fill="FFFFFF"/>
          <w:lang w:eastAsia="en-GB"/>
        </w:rPr>
        <w:t> </w:t>
      </w:r>
      <w:r w:rsidRPr="00301B57">
        <w:rPr>
          <w:rFonts w:ascii="Times New Roman" w:eastAsia="Times New Roman" w:hAnsi="Times New Roman" w:cs="Times New Roman"/>
          <w:i/>
          <w:iCs/>
          <w:color w:val="000000"/>
          <w:lang w:eastAsia="en-GB"/>
        </w:rPr>
        <w:t>Digi</w:t>
      </w:r>
      <w:r w:rsidR="004873B1" w:rsidRPr="00301B57">
        <w:rPr>
          <w:rFonts w:ascii="Times New Roman" w:eastAsia="Times New Roman" w:hAnsi="Times New Roman" w:cs="Times New Roman"/>
          <w:i/>
          <w:iCs/>
          <w:color w:val="000000"/>
          <w:lang w:eastAsia="en-GB"/>
        </w:rPr>
        <w:t xml:space="preserve">tal Health </w:t>
      </w:r>
      <w:r w:rsidR="0086778F" w:rsidRPr="00301B57">
        <w:rPr>
          <w:rFonts w:ascii="Times New Roman" w:eastAsia="Times New Roman" w:hAnsi="Times New Roman" w:cs="Times New Roman"/>
          <w:i/>
          <w:iCs/>
          <w:color w:val="000000"/>
          <w:lang w:eastAsia="en-GB"/>
        </w:rPr>
        <w:t>Scaling Healthcare to t</w:t>
      </w:r>
      <w:r w:rsidRPr="00301B57">
        <w:rPr>
          <w:rFonts w:ascii="Times New Roman" w:eastAsia="Times New Roman" w:hAnsi="Times New Roman" w:cs="Times New Roman"/>
          <w:i/>
          <w:iCs/>
          <w:color w:val="000000"/>
          <w:lang w:eastAsia="en-GB"/>
        </w:rPr>
        <w:t>he World</w:t>
      </w:r>
      <w:r w:rsidR="004873B1" w:rsidRPr="00301B57">
        <w:rPr>
          <w:rFonts w:ascii="Times New Roman" w:eastAsia="Times New Roman" w:hAnsi="Times New Roman" w:cs="Times New Roman"/>
          <w:color w:val="000000"/>
          <w:shd w:val="clear" w:color="auto" w:fill="FFFFFF"/>
          <w:lang w:eastAsia="en-GB"/>
        </w:rPr>
        <w:t xml:space="preserve">. </w:t>
      </w:r>
      <w:r w:rsidRPr="00301B57">
        <w:rPr>
          <w:rFonts w:ascii="Times New Roman" w:eastAsia="Times New Roman" w:hAnsi="Times New Roman" w:cs="Times New Roman"/>
          <w:color w:val="000000"/>
          <w:shd w:val="clear" w:color="auto" w:fill="FFFFFF"/>
          <w:lang w:eastAsia="en-GB"/>
        </w:rPr>
        <w:t>Springer International Publishing</w:t>
      </w:r>
      <w:r w:rsidR="004873B1" w:rsidRPr="00301B57">
        <w:rPr>
          <w:rFonts w:ascii="Times New Roman" w:eastAsia="Times New Roman" w:hAnsi="Times New Roman" w:cs="Times New Roman"/>
          <w:color w:val="000000"/>
          <w:shd w:val="clear" w:color="auto" w:fill="FFFFFF"/>
          <w:lang w:eastAsia="en-GB"/>
        </w:rPr>
        <w:t>.</w:t>
      </w:r>
    </w:p>
    <w:p w:rsidR="00F372B2" w:rsidRDefault="00F372B2" w:rsidP="00F372B2">
      <w:pPr>
        <w:rPr>
          <w:rFonts w:ascii="Times New Roman" w:eastAsia="Times New Roman" w:hAnsi="Times New Roman" w:cs="Times New Roman"/>
          <w:lang w:eastAsia="en-GB"/>
        </w:rPr>
      </w:pPr>
    </w:p>
    <w:p w:rsidR="00F372B2" w:rsidRPr="00F372B2" w:rsidRDefault="00F372B2" w:rsidP="00F372B2">
      <w:pPr>
        <w:rPr>
          <w:rFonts w:ascii="Times New Roman" w:eastAsia="Times New Roman" w:hAnsi="Times New Roman" w:cs="Times New Roman"/>
          <w:lang w:eastAsia="en-GB"/>
        </w:rPr>
      </w:pPr>
    </w:p>
    <w:p w:rsidR="00F372B2" w:rsidRPr="00F372B2" w:rsidRDefault="00F372B2" w:rsidP="00F372B2">
      <w:pPr>
        <w:rPr>
          <w:rFonts w:ascii="Times New Roman" w:hAnsi="Times New Roman" w:cs="Times New Roman"/>
          <w:b/>
          <w:bCs/>
          <w:u w:val="single"/>
        </w:rPr>
      </w:pPr>
      <w:r>
        <w:rPr>
          <w:rFonts w:ascii="Times New Roman" w:hAnsi="Times New Roman" w:cs="Times New Roman"/>
          <w:b/>
          <w:bCs/>
          <w:u w:val="single"/>
        </w:rPr>
        <w:t xml:space="preserve">Appendix </w:t>
      </w:r>
      <w:proofErr w:type="gramStart"/>
      <w:r>
        <w:rPr>
          <w:rFonts w:ascii="Times New Roman" w:hAnsi="Times New Roman" w:cs="Times New Roman"/>
          <w:b/>
          <w:bCs/>
          <w:u w:val="single"/>
        </w:rPr>
        <w:t xml:space="preserve">1 </w:t>
      </w:r>
      <w:r w:rsidR="008B63C2">
        <w:rPr>
          <w:rFonts w:ascii="Times New Roman" w:hAnsi="Times New Roman" w:cs="Times New Roman"/>
          <w:b/>
          <w:bCs/>
          <w:u w:val="single"/>
        </w:rPr>
        <w:t>:</w:t>
      </w:r>
      <w:proofErr w:type="gramEnd"/>
      <w:r w:rsidR="008B63C2">
        <w:rPr>
          <w:rFonts w:ascii="Times New Roman" w:hAnsi="Times New Roman" w:cs="Times New Roman"/>
          <w:b/>
          <w:bCs/>
          <w:u w:val="single"/>
        </w:rPr>
        <w:t xml:space="preserve"> Questionnaire </w:t>
      </w:r>
    </w:p>
    <w:p w:rsidR="00F372B2" w:rsidRPr="00F372B2" w:rsidRDefault="00F372B2" w:rsidP="00F372B2">
      <w:pPr>
        <w:rPr>
          <w:rFonts w:ascii="Times New Roman" w:eastAsia="Times New Roman" w:hAnsi="Times New Roman" w:cs="Times New Roman"/>
          <w:lang w:eastAsia="en-GB"/>
        </w:rPr>
      </w:pPr>
    </w:p>
    <w:p w:rsidR="00C306E9" w:rsidRDefault="00C306E9"/>
    <w:p w:rsidR="00883E53" w:rsidRPr="00883E53" w:rsidRDefault="00883E53" w:rsidP="00883E53">
      <w:pPr>
        <w:rPr>
          <w:rFonts w:ascii="Times New Roman" w:hAnsi="Times New Roman" w:cs="Times New Roman"/>
        </w:rPr>
      </w:pPr>
      <w:r w:rsidRPr="00883E53">
        <w:rPr>
          <w:rFonts w:ascii="Times New Roman" w:hAnsi="Times New Roman" w:cs="Times New Roman"/>
          <w:b/>
        </w:rPr>
        <w:t>Question 1:</w:t>
      </w:r>
      <w:r w:rsidRPr="00883E53">
        <w:rPr>
          <w:rFonts w:ascii="Times New Roman" w:hAnsi="Times New Roman" w:cs="Times New Roman"/>
        </w:rPr>
        <w:t xml:space="preserve"> Do you prefer VLE to regular classes?</w:t>
      </w:r>
      <w:r w:rsidR="00276B6C">
        <w:rPr>
          <w:rFonts w:ascii="Times New Roman" w:hAnsi="Times New Roman" w:cs="Times New Roman"/>
        </w:rPr>
        <w:t xml:space="preserve"> Yes/ No</w:t>
      </w:r>
    </w:p>
    <w:p w:rsidR="00883E53" w:rsidRPr="00883E53" w:rsidRDefault="00883E53" w:rsidP="00883E53">
      <w:pPr>
        <w:pStyle w:val="ListParagraph"/>
        <w:ind w:left="1215"/>
        <w:rPr>
          <w:rFonts w:ascii="Times New Roman" w:hAnsi="Times New Roman" w:cs="Times New Roman"/>
        </w:rPr>
      </w:pPr>
      <w:r w:rsidRPr="00883E53">
        <w:rPr>
          <w:rFonts w:ascii="Times New Roman" w:hAnsi="Times New Roman" w:cs="Times New Roman"/>
        </w:rPr>
        <w:tab/>
        <w:t xml:space="preserve"> </w:t>
      </w:r>
    </w:p>
    <w:p w:rsidR="00883E53" w:rsidRPr="00883E53" w:rsidRDefault="00883E53" w:rsidP="00883E53">
      <w:pPr>
        <w:rPr>
          <w:rFonts w:ascii="Times New Roman" w:hAnsi="Times New Roman" w:cs="Times New Roman"/>
        </w:rPr>
      </w:pPr>
      <w:r w:rsidRPr="00883E53">
        <w:rPr>
          <w:rFonts w:ascii="Times New Roman" w:hAnsi="Times New Roman" w:cs="Times New Roman"/>
          <w:b/>
        </w:rPr>
        <w:t>Question 2:</w:t>
      </w:r>
      <w:r w:rsidRPr="00883E53">
        <w:rPr>
          <w:rFonts w:ascii="Times New Roman" w:hAnsi="Times New Roman" w:cs="Times New Roman"/>
        </w:rPr>
        <w:t xml:space="preserve"> Is virtual learning challenging for you?</w:t>
      </w:r>
      <w:r w:rsidR="00276B6C">
        <w:rPr>
          <w:rFonts w:ascii="Times New Roman" w:hAnsi="Times New Roman" w:cs="Times New Roman"/>
        </w:rPr>
        <w:t xml:space="preserve"> Yes/ No</w:t>
      </w:r>
    </w:p>
    <w:p w:rsidR="00883E53" w:rsidRPr="00883E53" w:rsidRDefault="00883E53" w:rsidP="00883E53">
      <w:pPr>
        <w:pStyle w:val="ListParagraph"/>
        <w:ind w:left="1215"/>
        <w:rPr>
          <w:rFonts w:ascii="Times New Roman" w:hAnsi="Times New Roman" w:cs="Times New Roman"/>
        </w:rPr>
      </w:pPr>
    </w:p>
    <w:p w:rsidR="00883E53" w:rsidRPr="00883E53" w:rsidRDefault="00883E53" w:rsidP="00883E53">
      <w:pPr>
        <w:rPr>
          <w:rFonts w:ascii="Times New Roman" w:hAnsi="Times New Roman" w:cs="Times New Roman"/>
        </w:rPr>
      </w:pPr>
      <w:r w:rsidRPr="00883E53">
        <w:rPr>
          <w:rFonts w:ascii="Times New Roman" w:hAnsi="Times New Roman" w:cs="Times New Roman"/>
          <w:b/>
        </w:rPr>
        <w:t>Question 3:</w:t>
      </w:r>
      <w:r w:rsidRPr="00883E53">
        <w:rPr>
          <w:rFonts w:ascii="Times New Roman" w:hAnsi="Times New Roman" w:cs="Times New Roman"/>
        </w:rPr>
        <w:t xml:space="preserve"> Do you find Moodle easy to use?</w:t>
      </w:r>
      <w:r w:rsidR="00276B6C">
        <w:rPr>
          <w:rFonts w:ascii="Times New Roman" w:hAnsi="Times New Roman" w:cs="Times New Roman"/>
        </w:rPr>
        <w:t xml:space="preserve"> Yes/ No</w:t>
      </w:r>
    </w:p>
    <w:p w:rsidR="00883E53" w:rsidRPr="00883E53" w:rsidRDefault="00883E53" w:rsidP="00883E53">
      <w:pPr>
        <w:pStyle w:val="ListParagraph"/>
        <w:ind w:left="1215"/>
        <w:rPr>
          <w:rFonts w:ascii="Times New Roman" w:hAnsi="Times New Roman" w:cs="Times New Roman"/>
        </w:rPr>
      </w:pPr>
      <w:r w:rsidRPr="00883E53">
        <w:rPr>
          <w:rFonts w:ascii="Times New Roman" w:hAnsi="Times New Roman" w:cs="Times New Roman"/>
        </w:rPr>
        <w:t xml:space="preserve">    </w:t>
      </w:r>
    </w:p>
    <w:p w:rsidR="00883E53" w:rsidRPr="00883E53" w:rsidRDefault="00883E53" w:rsidP="00883E53">
      <w:pPr>
        <w:rPr>
          <w:rFonts w:ascii="Times New Roman" w:hAnsi="Times New Roman" w:cs="Times New Roman"/>
        </w:rPr>
      </w:pPr>
      <w:r w:rsidRPr="00883E53">
        <w:rPr>
          <w:rFonts w:ascii="Times New Roman" w:hAnsi="Times New Roman" w:cs="Times New Roman"/>
          <w:b/>
        </w:rPr>
        <w:t xml:space="preserve">Question 4: </w:t>
      </w:r>
      <w:r w:rsidRPr="00883E53">
        <w:rPr>
          <w:rFonts w:ascii="Times New Roman" w:hAnsi="Times New Roman" w:cs="Times New Roman"/>
        </w:rPr>
        <w:t>How many hours a week do you use Moodle for your studies?</w:t>
      </w:r>
    </w:p>
    <w:p w:rsidR="00883E53" w:rsidRPr="00883E53" w:rsidRDefault="00883E53" w:rsidP="00883E53">
      <w:pPr>
        <w:rPr>
          <w:rFonts w:ascii="Times New Roman" w:hAnsi="Times New Roman" w:cs="Times New Roman"/>
        </w:rPr>
      </w:pPr>
      <w:r>
        <w:rPr>
          <w:rFonts w:ascii="Times New Roman" w:hAnsi="Times New Roman" w:cs="Times New Roman"/>
        </w:rPr>
        <w:t xml:space="preserve">                  4h-8h; 8h-12h; </w:t>
      </w:r>
      <w:r w:rsidRPr="00883E53">
        <w:rPr>
          <w:rFonts w:ascii="Times New Roman" w:hAnsi="Times New Roman" w:cs="Times New Roman"/>
        </w:rPr>
        <w:t>12h-16h</w:t>
      </w:r>
      <w:r>
        <w:rPr>
          <w:rFonts w:ascii="Times New Roman" w:hAnsi="Times New Roman" w:cs="Times New Roman"/>
        </w:rPr>
        <w:t xml:space="preserve">; 16h- 20h; </w:t>
      </w:r>
      <w:r w:rsidRPr="00883E53">
        <w:rPr>
          <w:rFonts w:ascii="Times New Roman" w:hAnsi="Times New Roman" w:cs="Times New Roman"/>
        </w:rPr>
        <w:t xml:space="preserve">20h +  </w:t>
      </w:r>
    </w:p>
    <w:p w:rsidR="00883E53" w:rsidRPr="00883E53" w:rsidRDefault="00883E53" w:rsidP="00883E53">
      <w:pPr>
        <w:rPr>
          <w:rFonts w:ascii="Times New Roman" w:hAnsi="Times New Roman" w:cs="Times New Roman"/>
        </w:rPr>
      </w:pPr>
    </w:p>
    <w:p w:rsidR="00883E53" w:rsidRPr="00883E53" w:rsidRDefault="00883E53" w:rsidP="00883E53">
      <w:pPr>
        <w:rPr>
          <w:rFonts w:ascii="Times New Roman" w:hAnsi="Times New Roman" w:cs="Times New Roman"/>
        </w:rPr>
      </w:pPr>
      <w:r w:rsidRPr="00883E53">
        <w:rPr>
          <w:rFonts w:ascii="Times New Roman" w:hAnsi="Times New Roman" w:cs="Times New Roman"/>
          <w:b/>
        </w:rPr>
        <w:t>Question 5:</w:t>
      </w:r>
      <w:r w:rsidRPr="00883E53">
        <w:rPr>
          <w:rFonts w:ascii="Times New Roman" w:hAnsi="Times New Roman" w:cs="Times New Roman"/>
        </w:rPr>
        <w:t xml:space="preserve"> How helpful is Moodle in providing all the necessary learning resources for your online studies?</w:t>
      </w:r>
    </w:p>
    <w:p w:rsidR="00883E53" w:rsidRPr="00883E53" w:rsidRDefault="00883E53" w:rsidP="00883E53">
      <w:pPr>
        <w:pStyle w:val="ListParagraph"/>
        <w:rPr>
          <w:rFonts w:ascii="Times New Roman" w:hAnsi="Times New Roman" w:cs="Times New Roman"/>
        </w:rPr>
      </w:pPr>
      <w:r w:rsidRPr="00883E53">
        <w:rPr>
          <w:rFonts w:ascii="Times New Roman" w:hAnsi="Times New Roman" w:cs="Times New Roman"/>
        </w:rPr>
        <w:t xml:space="preserve">      Very helpful    Helpful   Not sure   Not helpful    Very unhelpful</w:t>
      </w:r>
    </w:p>
    <w:p w:rsidR="00883E53" w:rsidRPr="00883E53" w:rsidRDefault="00883E53" w:rsidP="00883E53">
      <w:pPr>
        <w:rPr>
          <w:rFonts w:ascii="Times New Roman" w:hAnsi="Times New Roman" w:cs="Times New Roman"/>
        </w:rPr>
      </w:pPr>
    </w:p>
    <w:p w:rsidR="00883E53" w:rsidRPr="00883E53" w:rsidRDefault="00883E53" w:rsidP="00883E53">
      <w:pPr>
        <w:rPr>
          <w:rFonts w:ascii="Times New Roman" w:hAnsi="Times New Roman" w:cs="Times New Roman"/>
        </w:rPr>
      </w:pPr>
      <w:r w:rsidRPr="00883E53">
        <w:rPr>
          <w:rFonts w:ascii="Times New Roman" w:hAnsi="Times New Roman" w:cs="Times New Roman"/>
          <w:b/>
        </w:rPr>
        <w:t>Question 6:</w:t>
      </w:r>
      <w:r w:rsidRPr="00883E53">
        <w:rPr>
          <w:rFonts w:ascii="Times New Roman" w:hAnsi="Times New Roman" w:cs="Times New Roman"/>
        </w:rPr>
        <w:t xml:space="preserve"> How satisfied are you to use Moodle in your free time? </w:t>
      </w:r>
    </w:p>
    <w:p w:rsidR="00883E53" w:rsidRPr="00883E53" w:rsidRDefault="00883E53" w:rsidP="00883E53">
      <w:pPr>
        <w:spacing w:after="200" w:line="276" w:lineRule="auto"/>
        <w:rPr>
          <w:rFonts w:ascii="Times New Roman" w:hAnsi="Times New Roman" w:cs="Times New Roman"/>
        </w:rPr>
      </w:pPr>
      <w:r w:rsidRPr="00883E53">
        <w:rPr>
          <w:rFonts w:ascii="Times New Roman" w:hAnsi="Times New Roman" w:cs="Times New Roman"/>
        </w:rPr>
        <w:t xml:space="preserve">                 Very satisfied   Satisfied   Neutral    Not satisfied   </w:t>
      </w:r>
      <w:proofErr w:type="gramStart"/>
      <w:r w:rsidRPr="00883E53">
        <w:rPr>
          <w:rFonts w:ascii="Times New Roman" w:hAnsi="Times New Roman" w:cs="Times New Roman"/>
        </w:rPr>
        <w:t>Not</w:t>
      </w:r>
      <w:proofErr w:type="gramEnd"/>
      <w:r w:rsidRPr="00883E53">
        <w:rPr>
          <w:rFonts w:ascii="Times New Roman" w:hAnsi="Times New Roman" w:cs="Times New Roman"/>
        </w:rPr>
        <w:t xml:space="preserve"> satisfied at all</w:t>
      </w:r>
      <w:bookmarkStart w:id="0" w:name="_GoBack"/>
      <w:bookmarkEnd w:id="0"/>
    </w:p>
    <w:p w:rsidR="00883E53" w:rsidRPr="00883E53" w:rsidRDefault="00883E53" w:rsidP="00883E53">
      <w:pPr>
        <w:rPr>
          <w:rFonts w:ascii="Times New Roman" w:hAnsi="Times New Roman" w:cs="Times New Roman"/>
        </w:rPr>
      </w:pPr>
      <w:r w:rsidRPr="00883E53">
        <w:rPr>
          <w:rFonts w:ascii="Times New Roman" w:hAnsi="Times New Roman" w:cs="Times New Roman"/>
          <w:b/>
        </w:rPr>
        <w:t>Question 7:</w:t>
      </w:r>
      <w:r w:rsidRPr="00883E53">
        <w:rPr>
          <w:rFonts w:ascii="Times New Roman" w:hAnsi="Times New Roman" w:cs="Times New Roman"/>
        </w:rPr>
        <w:t xml:space="preserve"> Virtual learning is stressful.</w:t>
      </w:r>
    </w:p>
    <w:p w:rsidR="00883E53" w:rsidRPr="00883E53" w:rsidRDefault="00276B6C" w:rsidP="00883E53">
      <w:pPr>
        <w:rPr>
          <w:rFonts w:ascii="Times New Roman" w:hAnsi="Times New Roman" w:cs="Times New Roman"/>
        </w:rPr>
      </w:pPr>
      <w:r>
        <w:rPr>
          <w:rFonts w:ascii="Times New Roman" w:hAnsi="Times New Roman" w:cs="Times New Roman"/>
        </w:rPr>
        <w:t xml:space="preserve">              </w:t>
      </w:r>
      <w:r w:rsidR="00883E53" w:rsidRPr="00883E53">
        <w:rPr>
          <w:rFonts w:ascii="Times New Roman" w:hAnsi="Times New Roman" w:cs="Times New Roman"/>
        </w:rPr>
        <w:t>Strongly Disagree    Disagree    Neither agree nor disagree    Agree    Strongly Agree</w:t>
      </w:r>
    </w:p>
    <w:p w:rsidR="00883E53" w:rsidRPr="00883E53" w:rsidRDefault="00883E53" w:rsidP="00883E53">
      <w:pPr>
        <w:rPr>
          <w:rFonts w:ascii="Times New Roman" w:hAnsi="Times New Roman" w:cs="Times New Roman"/>
        </w:rPr>
      </w:pPr>
    </w:p>
    <w:p w:rsidR="00883E53" w:rsidRPr="00883E53" w:rsidRDefault="00883E53" w:rsidP="00883E53">
      <w:pPr>
        <w:rPr>
          <w:rFonts w:ascii="Times New Roman" w:hAnsi="Times New Roman" w:cs="Times New Roman"/>
        </w:rPr>
      </w:pPr>
      <w:r w:rsidRPr="00883E53">
        <w:rPr>
          <w:rFonts w:ascii="Times New Roman" w:hAnsi="Times New Roman" w:cs="Times New Roman"/>
          <w:b/>
        </w:rPr>
        <w:t>Question 8:</w:t>
      </w:r>
      <w:r w:rsidRPr="00883E53">
        <w:rPr>
          <w:rFonts w:ascii="Times New Roman" w:hAnsi="Times New Roman" w:cs="Times New Roman"/>
        </w:rPr>
        <w:t xml:space="preserve"> How Moodle helps you with your virtual learning?</w:t>
      </w:r>
    </w:p>
    <w:p w:rsidR="00883E53" w:rsidRPr="00883E53" w:rsidRDefault="00883E53" w:rsidP="00883E53">
      <w:pPr>
        <w:rPr>
          <w:rFonts w:ascii="Times New Roman" w:hAnsi="Times New Roman" w:cs="Times New Roman"/>
        </w:rPr>
      </w:pPr>
    </w:p>
    <w:p w:rsidR="00883E53" w:rsidRPr="00883E53" w:rsidRDefault="00883E53" w:rsidP="00883E53">
      <w:pPr>
        <w:rPr>
          <w:rFonts w:ascii="Times New Roman" w:hAnsi="Times New Roman" w:cs="Times New Roman"/>
        </w:rPr>
      </w:pPr>
      <w:r w:rsidRPr="00883E53">
        <w:rPr>
          <w:rFonts w:ascii="Times New Roman" w:hAnsi="Times New Roman" w:cs="Times New Roman"/>
          <w:b/>
        </w:rPr>
        <w:t>Question 9:</w:t>
      </w:r>
      <w:r w:rsidRPr="00883E53">
        <w:rPr>
          <w:rFonts w:ascii="Times New Roman" w:hAnsi="Times New Roman" w:cs="Times New Roman"/>
        </w:rPr>
        <w:t xml:space="preserve"> What is the positive impact VLE has on you?</w:t>
      </w:r>
    </w:p>
    <w:p w:rsidR="00883E53" w:rsidRPr="00883E53" w:rsidRDefault="00883E53" w:rsidP="00883E53">
      <w:pPr>
        <w:rPr>
          <w:rFonts w:ascii="Times New Roman" w:hAnsi="Times New Roman" w:cs="Times New Roman"/>
        </w:rPr>
      </w:pPr>
    </w:p>
    <w:p w:rsidR="00883E53" w:rsidRPr="00883E53" w:rsidRDefault="00883E53" w:rsidP="00883E53">
      <w:pPr>
        <w:rPr>
          <w:rFonts w:ascii="Times New Roman" w:hAnsi="Times New Roman" w:cs="Times New Roman"/>
        </w:rPr>
      </w:pPr>
      <w:r w:rsidRPr="00883E53">
        <w:rPr>
          <w:rFonts w:ascii="Times New Roman" w:hAnsi="Times New Roman" w:cs="Times New Roman"/>
          <w:b/>
        </w:rPr>
        <w:t>Question 10:</w:t>
      </w:r>
      <w:r w:rsidRPr="00883E53">
        <w:rPr>
          <w:rFonts w:ascii="Times New Roman" w:hAnsi="Times New Roman" w:cs="Times New Roman"/>
        </w:rPr>
        <w:t xml:space="preserve"> What is the negative impact VLE has on you?</w:t>
      </w:r>
    </w:p>
    <w:p w:rsidR="00C306E9" w:rsidRDefault="00C306E9"/>
    <w:p w:rsidR="00C306E9" w:rsidRDefault="00C306E9"/>
    <w:p w:rsidR="00C306E9" w:rsidRDefault="00C306E9"/>
    <w:p w:rsidR="00570061" w:rsidRDefault="00570061"/>
    <w:p w:rsidR="00C306E9" w:rsidRPr="00C576BC" w:rsidRDefault="008B63C2">
      <w:pPr>
        <w:rPr>
          <w:rFonts w:ascii="Times New Roman" w:hAnsi="Times New Roman" w:cs="Times New Roman"/>
          <w:b/>
          <w:u w:val="single"/>
        </w:rPr>
      </w:pPr>
      <w:r w:rsidRPr="008B63C2">
        <w:rPr>
          <w:rFonts w:ascii="Times New Roman" w:hAnsi="Times New Roman" w:cs="Times New Roman"/>
          <w:b/>
          <w:u w:val="single"/>
        </w:rPr>
        <w:lastRenderedPageBreak/>
        <w:t xml:space="preserve">Appendix 2: </w:t>
      </w:r>
      <w:r w:rsidR="00DB6FFA">
        <w:rPr>
          <w:rFonts w:ascii="Times New Roman" w:hAnsi="Times New Roman" w:cs="Times New Roman"/>
          <w:b/>
          <w:u w:val="single"/>
        </w:rPr>
        <w:t>Questionnaire results Excel format</w:t>
      </w:r>
    </w:p>
    <w:p w:rsidR="00C306E9" w:rsidRDefault="00C306E9"/>
    <w:p w:rsidR="00C306E9" w:rsidRDefault="00C306E9"/>
    <w:p w:rsidR="00C306E9" w:rsidRDefault="00A6119E">
      <w:r w:rsidRPr="00A6119E">
        <w:rPr>
          <w:noProof/>
          <w:lang w:val="en-US"/>
        </w:rPr>
        <w:drawing>
          <wp:inline distT="0" distB="0" distL="0" distR="0">
            <wp:extent cx="5731510" cy="1671400"/>
            <wp:effectExtent l="19050" t="0" r="2540" b="0"/>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5731510" cy="1671400"/>
                    </a:xfrm>
                    <a:prstGeom prst="rect">
                      <a:avLst/>
                    </a:prstGeom>
                    <a:noFill/>
                    <a:ln w="9525">
                      <a:noFill/>
                      <a:miter lim="800000"/>
                      <a:headEnd/>
                      <a:tailEnd/>
                    </a:ln>
                  </pic:spPr>
                </pic:pic>
              </a:graphicData>
            </a:graphic>
          </wp:inline>
        </w:drawing>
      </w:r>
    </w:p>
    <w:p w:rsidR="00A6119E" w:rsidRDefault="00A6119E">
      <w:r w:rsidRPr="00A6119E">
        <w:rPr>
          <w:noProof/>
          <w:lang w:val="en-US"/>
        </w:rPr>
        <w:drawing>
          <wp:inline distT="0" distB="0" distL="0" distR="0">
            <wp:extent cx="5731510" cy="2402638"/>
            <wp:effectExtent l="19050" t="0" r="2540" b="0"/>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srcRect/>
                    <a:stretch>
                      <a:fillRect/>
                    </a:stretch>
                  </pic:blipFill>
                  <pic:spPr bwMode="auto">
                    <a:xfrm>
                      <a:off x="0" y="0"/>
                      <a:ext cx="5731510" cy="2402638"/>
                    </a:xfrm>
                    <a:prstGeom prst="rect">
                      <a:avLst/>
                    </a:prstGeom>
                    <a:noFill/>
                    <a:ln w="9525">
                      <a:noFill/>
                      <a:miter lim="800000"/>
                      <a:headEnd/>
                      <a:tailEnd/>
                    </a:ln>
                  </pic:spPr>
                </pic:pic>
              </a:graphicData>
            </a:graphic>
          </wp:inline>
        </w:drawing>
      </w:r>
    </w:p>
    <w:p w:rsidR="00A6119E" w:rsidRDefault="00A6119E">
      <w:r w:rsidRPr="00A6119E">
        <w:rPr>
          <w:noProof/>
          <w:lang w:val="en-US"/>
        </w:rPr>
        <w:drawing>
          <wp:inline distT="0" distB="0" distL="0" distR="0">
            <wp:extent cx="5731510" cy="3447263"/>
            <wp:effectExtent l="19050" t="0" r="2540" b="0"/>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srcRect/>
                    <a:stretch>
                      <a:fillRect/>
                    </a:stretch>
                  </pic:blipFill>
                  <pic:spPr bwMode="auto">
                    <a:xfrm>
                      <a:off x="0" y="0"/>
                      <a:ext cx="5731510" cy="3447263"/>
                    </a:xfrm>
                    <a:prstGeom prst="rect">
                      <a:avLst/>
                    </a:prstGeom>
                    <a:noFill/>
                    <a:ln w="9525">
                      <a:noFill/>
                      <a:miter lim="800000"/>
                      <a:headEnd/>
                      <a:tailEnd/>
                    </a:ln>
                  </pic:spPr>
                </pic:pic>
              </a:graphicData>
            </a:graphic>
          </wp:inline>
        </w:drawing>
      </w:r>
    </w:p>
    <w:p w:rsidR="00E928BE" w:rsidRDefault="00E928BE">
      <w:r w:rsidRPr="00E928BE">
        <w:rPr>
          <w:noProof/>
          <w:lang w:val="en-US"/>
        </w:rPr>
        <w:lastRenderedPageBreak/>
        <w:drawing>
          <wp:inline distT="0" distB="0" distL="0" distR="0">
            <wp:extent cx="5731510" cy="3371777"/>
            <wp:effectExtent l="19050" t="0" r="2540" b="0"/>
            <wp:docPr id="3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srcRect/>
                    <a:stretch>
                      <a:fillRect/>
                    </a:stretch>
                  </pic:blipFill>
                  <pic:spPr bwMode="auto">
                    <a:xfrm>
                      <a:off x="0" y="0"/>
                      <a:ext cx="5731510" cy="3371777"/>
                    </a:xfrm>
                    <a:prstGeom prst="rect">
                      <a:avLst/>
                    </a:prstGeom>
                    <a:noFill/>
                    <a:ln w="9525">
                      <a:noFill/>
                      <a:miter lim="800000"/>
                      <a:headEnd/>
                      <a:tailEnd/>
                    </a:ln>
                  </pic:spPr>
                </pic:pic>
              </a:graphicData>
            </a:graphic>
          </wp:inline>
        </w:drawing>
      </w:r>
    </w:p>
    <w:p w:rsidR="00E928BE" w:rsidRDefault="00E928BE">
      <w:r w:rsidRPr="00E928BE">
        <w:rPr>
          <w:noProof/>
          <w:lang w:val="en-US"/>
        </w:rPr>
        <w:drawing>
          <wp:inline distT="0" distB="0" distL="0" distR="0">
            <wp:extent cx="5731510" cy="2702097"/>
            <wp:effectExtent l="19050" t="0" r="2540" b="0"/>
            <wp:docPr id="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srcRect/>
                    <a:stretch>
                      <a:fillRect/>
                    </a:stretch>
                  </pic:blipFill>
                  <pic:spPr bwMode="auto">
                    <a:xfrm>
                      <a:off x="0" y="0"/>
                      <a:ext cx="5731510" cy="2702097"/>
                    </a:xfrm>
                    <a:prstGeom prst="rect">
                      <a:avLst/>
                    </a:prstGeom>
                    <a:noFill/>
                    <a:ln w="9525">
                      <a:noFill/>
                      <a:miter lim="800000"/>
                      <a:headEnd/>
                      <a:tailEnd/>
                    </a:ln>
                  </pic:spPr>
                </pic:pic>
              </a:graphicData>
            </a:graphic>
          </wp:inline>
        </w:drawing>
      </w:r>
    </w:p>
    <w:p w:rsidR="00E928BE" w:rsidRDefault="00E928BE"/>
    <w:p w:rsidR="00A6119E" w:rsidRDefault="00E928BE">
      <w:r w:rsidRPr="00E928BE">
        <w:rPr>
          <w:noProof/>
          <w:lang w:val="en-US"/>
        </w:rPr>
        <w:drawing>
          <wp:inline distT="0" distB="0" distL="0" distR="0">
            <wp:extent cx="3067050" cy="1857376"/>
            <wp:effectExtent l="19050" t="0" r="19050" b="9524"/>
            <wp:docPr id="37"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E928BE" w:rsidRDefault="00E928BE"/>
    <w:p w:rsidR="00E928BE" w:rsidRDefault="00E928BE"/>
    <w:p w:rsidR="00C306E9" w:rsidRDefault="00E928BE">
      <w:r>
        <w:rPr>
          <w:noProof/>
          <w:lang w:val="en-US"/>
        </w:rPr>
        <w:lastRenderedPageBreak/>
        <w:drawing>
          <wp:inline distT="0" distB="0" distL="0" distR="0">
            <wp:extent cx="3066415" cy="1926590"/>
            <wp:effectExtent l="19050" t="0" r="63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8" cstate="print"/>
                    <a:srcRect/>
                    <a:stretch>
                      <a:fillRect/>
                    </a:stretch>
                  </pic:blipFill>
                  <pic:spPr bwMode="auto">
                    <a:xfrm>
                      <a:off x="0" y="0"/>
                      <a:ext cx="3066415" cy="1926590"/>
                    </a:xfrm>
                    <a:prstGeom prst="rect">
                      <a:avLst/>
                    </a:prstGeom>
                    <a:noFill/>
                  </pic:spPr>
                </pic:pic>
              </a:graphicData>
            </a:graphic>
          </wp:inline>
        </w:drawing>
      </w:r>
    </w:p>
    <w:p w:rsidR="00E928BE" w:rsidRDefault="00E928BE"/>
    <w:p w:rsidR="00C306E9" w:rsidRDefault="00E928BE">
      <w:r>
        <w:rPr>
          <w:noProof/>
          <w:lang w:val="en-US"/>
        </w:rPr>
        <w:drawing>
          <wp:inline distT="0" distB="0" distL="0" distR="0">
            <wp:extent cx="3133725" cy="1938655"/>
            <wp:effectExtent l="19050" t="0" r="952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9" cstate="print"/>
                    <a:srcRect/>
                    <a:stretch>
                      <a:fillRect/>
                    </a:stretch>
                  </pic:blipFill>
                  <pic:spPr bwMode="auto">
                    <a:xfrm>
                      <a:off x="0" y="0"/>
                      <a:ext cx="3133725" cy="1938655"/>
                    </a:xfrm>
                    <a:prstGeom prst="rect">
                      <a:avLst/>
                    </a:prstGeom>
                    <a:noFill/>
                  </pic:spPr>
                </pic:pic>
              </a:graphicData>
            </a:graphic>
          </wp:inline>
        </w:drawing>
      </w:r>
    </w:p>
    <w:p w:rsidR="00C306E9" w:rsidRDefault="00C306E9"/>
    <w:p w:rsidR="00C306E9" w:rsidRDefault="001745CA">
      <w:r>
        <w:rPr>
          <w:noProof/>
          <w:lang w:val="en-US"/>
        </w:rPr>
        <w:drawing>
          <wp:inline distT="0" distB="0" distL="0" distR="0">
            <wp:extent cx="3054350" cy="2042160"/>
            <wp:effectExtent l="1905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0" cstate="print"/>
                    <a:srcRect/>
                    <a:stretch>
                      <a:fillRect/>
                    </a:stretch>
                  </pic:blipFill>
                  <pic:spPr bwMode="auto">
                    <a:xfrm>
                      <a:off x="0" y="0"/>
                      <a:ext cx="3054350" cy="2042160"/>
                    </a:xfrm>
                    <a:prstGeom prst="rect">
                      <a:avLst/>
                    </a:prstGeom>
                    <a:noFill/>
                  </pic:spPr>
                </pic:pic>
              </a:graphicData>
            </a:graphic>
          </wp:inline>
        </w:drawing>
      </w:r>
    </w:p>
    <w:p w:rsidR="00C306E9" w:rsidRDefault="00C306E9"/>
    <w:p w:rsidR="001745CA" w:rsidRDefault="001745CA">
      <w:r>
        <w:rPr>
          <w:noProof/>
          <w:lang w:val="en-US"/>
        </w:rPr>
        <w:lastRenderedPageBreak/>
        <w:drawing>
          <wp:inline distT="0" distB="0" distL="0" distR="0">
            <wp:extent cx="3115310" cy="2889885"/>
            <wp:effectExtent l="19050" t="0" r="889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1" cstate="print"/>
                    <a:srcRect/>
                    <a:stretch>
                      <a:fillRect/>
                    </a:stretch>
                  </pic:blipFill>
                  <pic:spPr bwMode="auto">
                    <a:xfrm>
                      <a:off x="0" y="0"/>
                      <a:ext cx="3115310" cy="2889885"/>
                    </a:xfrm>
                    <a:prstGeom prst="rect">
                      <a:avLst/>
                    </a:prstGeom>
                    <a:noFill/>
                  </pic:spPr>
                </pic:pic>
              </a:graphicData>
            </a:graphic>
          </wp:inline>
        </w:drawing>
      </w:r>
    </w:p>
    <w:p w:rsidR="001745CA" w:rsidRDefault="001745CA"/>
    <w:p w:rsidR="001745CA" w:rsidRDefault="001745CA">
      <w:r>
        <w:rPr>
          <w:noProof/>
          <w:lang w:val="en-US"/>
        </w:rPr>
        <w:drawing>
          <wp:inline distT="0" distB="0" distL="0" distR="0">
            <wp:extent cx="3115310" cy="2834640"/>
            <wp:effectExtent l="19050" t="0" r="889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2" cstate="print"/>
                    <a:srcRect/>
                    <a:stretch>
                      <a:fillRect/>
                    </a:stretch>
                  </pic:blipFill>
                  <pic:spPr bwMode="auto">
                    <a:xfrm>
                      <a:off x="0" y="0"/>
                      <a:ext cx="3115310" cy="2834640"/>
                    </a:xfrm>
                    <a:prstGeom prst="rect">
                      <a:avLst/>
                    </a:prstGeom>
                    <a:noFill/>
                  </pic:spPr>
                </pic:pic>
              </a:graphicData>
            </a:graphic>
          </wp:inline>
        </w:drawing>
      </w:r>
    </w:p>
    <w:p w:rsidR="005F3197" w:rsidRDefault="005F3197"/>
    <w:p w:rsidR="005F3197" w:rsidRDefault="005F3197">
      <w:r>
        <w:rPr>
          <w:noProof/>
          <w:lang w:val="en-US"/>
        </w:rPr>
        <w:drawing>
          <wp:inline distT="0" distB="0" distL="0" distR="0">
            <wp:extent cx="4727879" cy="2730814"/>
            <wp:effectExtent l="1905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3" cstate="print"/>
                    <a:srcRect/>
                    <a:stretch>
                      <a:fillRect/>
                    </a:stretch>
                  </pic:blipFill>
                  <pic:spPr bwMode="auto">
                    <a:xfrm>
                      <a:off x="0" y="0"/>
                      <a:ext cx="4735257" cy="2735076"/>
                    </a:xfrm>
                    <a:prstGeom prst="rect">
                      <a:avLst/>
                    </a:prstGeom>
                    <a:noFill/>
                  </pic:spPr>
                </pic:pic>
              </a:graphicData>
            </a:graphic>
          </wp:inline>
        </w:drawing>
      </w:r>
    </w:p>
    <w:sectPr w:rsidR="005F3197" w:rsidSect="002544E7">
      <w:footerReference w:type="even"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19EF" w:rsidRDefault="009419EF" w:rsidP="00CE568B">
      <w:r>
        <w:separator/>
      </w:r>
    </w:p>
  </w:endnote>
  <w:endnote w:type="continuationSeparator" w:id="0">
    <w:p w:rsidR="009419EF" w:rsidRDefault="009419EF" w:rsidP="00CE56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764944281"/>
      <w:docPartObj>
        <w:docPartGallery w:val="Page Numbers (Bottom of Page)"/>
        <w:docPartUnique/>
      </w:docPartObj>
    </w:sdtPr>
    <w:sdtContent>
      <w:p w:rsidR="008044B4" w:rsidRDefault="00A850B9" w:rsidP="00301B57">
        <w:pPr>
          <w:pStyle w:val="Footer"/>
          <w:framePr w:wrap="none" w:vAnchor="text" w:hAnchor="margin" w:y="1"/>
          <w:rPr>
            <w:rStyle w:val="PageNumber"/>
          </w:rPr>
        </w:pPr>
        <w:r>
          <w:rPr>
            <w:rStyle w:val="PageNumber"/>
          </w:rPr>
          <w:fldChar w:fldCharType="begin"/>
        </w:r>
        <w:r w:rsidR="008044B4">
          <w:rPr>
            <w:rStyle w:val="PageNumber"/>
          </w:rPr>
          <w:instrText xml:space="preserve"> PAGE </w:instrText>
        </w:r>
        <w:r>
          <w:rPr>
            <w:rStyle w:val="PageNumber"/>
          </w:rPr>
          <w:fldChar w:fldCharType="end"/>
        </w:r>
      </w:p>
    </w:sdtContent>
  </w:sdt>
  <w:p w:rsidR="008044B4" w:rsidRDefault="008044B4" w:rsidP="00CE568B">
    <w:pPr>
      <w:pStyle w:val="Footer"/>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547883280"/>
      <w:docPartObj>
        <w:docPartGallery w:val="Page Numbers (Bottom of Page)"/>
        <w:docPartUnique/>
      </w:docPartObj>
    </w:sdtPr>
    <w:sdtContent>
      <w:p w:rsidR="008044B4" w:rsidRDefault="00A850B9" w:rsidP="00301B57">
        <w:pPr>
          <w:pStyle w:val="Footer"/>
          <w:framePr w:wrap="none" w:vAnchor="text" w:hAnchor="margin" w:y="1"/>
          <w:rPr>
            <w:rStyle w:val="PageNumber"/>
          </w:rPr>
        </w:pPr>
        <w:r>
          <w:rPr>
            <w:rStyle w:val="PageNumber"/>
          </w:rPr>
          <w:fldChar w:fldCharType="begin"/>
        </w:r>
        <w:r w:rsidR="008044B4">
          <w:rPr>
            <w:rStyle w:val="PageNumber"/>
          </w:rPr>
          <w:instrText xml:space="preserve"> PAGE </w:instrText>
        </w:r>
        <w:r>
          <w:rPr>
            <w:rStyle w:val="PageNumber"/>
          </w:rPr>
          <w:fldChar w:fldCharType="separate"/>
        </w:r>
        <w:r w:rsidR="008F5208">
          <w:rPr>
            <w:rStyle w:val="PageNumber"/>
            <w:noProof/>
          </w:rPr>
          <w:t>9</w:t>
        </w:r>
        <w:r>
          <w:rPr>
            <w:rStyle w:val="PageNumber"/>
          </w:rPr>
          <w:fldChar w:fldCharType="end"/>
        </w:r>
      </w:p>
    </w:sdtContent>
  </w:sdt>
  <w:p w:rsidR="008044B4" w:rsidRDefault="008044B4" w:rsidP="00CE568B">
    <w:pPr>
      <w:pStyle w:val="Footer"/>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19EF" w:rsidRDefault="009419EF" w:rsidP="00CE568B">
      <w:r>
        <w:separator/>
      </w:r>
    </w:p>
  </w:footnote>
  <w:footnote w:type="continuationSeparator" w:id="0">
    <w:p w:rsidR="009419EF" w:rsidRDefault="009419EF" w:rsidP="00CE56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43DA8"/>
    <w:multiLevelType w:val="hybridMultilevel"/>
    <w:tmpl w:val="32506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E585ECB"/>
    <w:multiLevelType w:val="hybridMultilevel"/>
    <w:tmpl w:val="A90E0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C306E9"/>
    <w:rsid w:val="00047955"/>
    <w:rsid w:val="00063350"/>
    <w:rsid w:val="000672D0"/>
    <w:rsid w:val="00073905"/>
    <w:rsid w:val="000759AB"/>
    <w:rsid w:val="000A4462"/>
    <w:rsid w:val="000C31CD"/>
    <w:rsid w:val="00107DFD"/>
    <w:rsid w:val="00167B15"/>
    <w:rsid w:val="00171080"/>
    <w:rsid w:val="001745CA"/>
    <w:rsid w:val="001E2EF4"/>
    <w:rsid w:val="0020600E"/>
    <w:rsid w:val="00217DA2"/>
    <w:rsid w:val="00224032"/>
    <w:rsid w:val="0023627E"/>
    <w:rsid w:val="002447AB"/>
    <w:rsid w:val="00253549"/>
    <w:rsid w:val="002544E7"/>
    <w:rsid w:val="00276B6C"/>
    <w:rsid w:val="00294ECC"/>
    <w:rsid w:val="00301B57"/>
    <w:rsid w:val="003F004E"/>
    <w:rsid w:val="00423B82"/>
    <w:rsid w:val="0043556C"/>
    <w:rsid w:val="00447AB3"/>
    <w:rsid w:val="004873B1"/>
    <w:rsid w:val="004A1DCE"/>
    <w:rsid w:val="004C0B94"/>
    <w:rsid w:val="004F78D3"/>
    <w:rsid w:val="00570061"/>
    <w:rsid w:val="00575A94"/>
    <w:rsid w:val="005C4022"/>
    <w:rsid w:val="005F3197"/>
    <w:rsid w:val="00632DB2"/>
    <w:rsid w:val="006A6FC7"/>
    <w:rsid w:val="006F2B36"/>
    <w:rsid w:val="007428EA"/>
    <w:rsid w:val="00773154"/>
    <w:rsid w:val="00780DD6"/>
    <w:rsid w:val="007C4DE5"/>
    <w:rsid w:val="007C7193"/>
    <w:rsid w:val="007F04A9"/>
    <w:rsid w:val="007F0B02"/>
    <w:rsid w:val="008044B4"/>
    <w:rsid w:val="008141F1"/>
    <w:rsid w:val="008326BE"/>
    <w:rsid w:val="0086778F"/>
    <w:rsid w:val="00871AAC"/>
    <w:rsid w:val="00883E53"/>
    <w:rsid w:val="00884C26"/>
    <w:rsid w:val="008B2178"/>
    <w:rsid w:val="008B63C2"/>
    <w:rsid w:val="008F1497"/>
    <w:rsid w:val="008F5208"/>
    <w:rsid w:val="009419EF"/>
    <w:rsid w:val="00943D44"/>
    <w:rsid w:val="00982F6E"/>
    <w:rsid w:val="009B3CAF"/>
    <w:rsid w:val="00A0006B"/>
    <w:rsid w:val="00A50CB8"/>
    <w:rsid w:val="00A6119E"/>
    <w:rsid w:val="00A8425F"/>
    <w:rsid w:val="00A850B9"/>
    <w:rsid w:val="00AD094C"/>
    <w:rsid w:val="00AD24EB"/>
    <w:rsid w:val="00AD6239"/>
    <w:rsid w:val="00B962E8"/>
    <w:rsid w:val="00C01CBF"/>
    <w:rsid w:val="00C14CBA"/>
    <w:rsid w:val="00C306E9"/>
    <w:rsid w:val="00C576BC"/>
    <w:rsid w:val="00C95A81"/>
    <w:rsid w:val="00CE568B"/>
    <w:rsid w:val="00CE76B8"/>
    <w:rsid w:val="00D0524B"/>
    <w:rsid w:val="00D137FE"/>
    <w:rsid w:val="00D53027"/>
    <w:rsid w:val="00D90363"/>
    <w:rsid w:val="00D906B8"/>
    <w:rsid w:val="00DB6FFA"/>
    <w:rsid w:val="00E04CB7"/>
    <w:rsid w:val="00E43F50"/>
    <w:rsid w:val="00E928BE"/>
    <w:rsid w:val="00EC30B6"/>
    <w:rsid w:val="00F372B2"/>
    <w:rsid w:val="00FA5CFE"/>
    <w:rsid w:val="00FB42F4"/>
    <w:rsid w:val="00FE6864"/>
    <w:rsid w:val="00FF67A1"/>
    <w:rsid w:val="00FF6E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4E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E568B"/>
    <w:pPr>
      <w:tabs>
        <w:tab w:val="center" w:pos="4513"/>
        <w:tab w:val="right" w:pos="9026"/>
      </w:tabs>
    </w:pPr>
  </w:style>
  <w:style w:type="character" w:customStyle="1" w:styleId="FooterChar">
    <w:name w:val="Footer Char"/>
    <w:basedOn w:val="DefaultParagraphFont"/>
    <w:link w:val="Footer"/>
    <w:uiPriority w:val="99"/>
    <w:rsid w:val="00CE568B"/>
  </w:style>
  <w:style w:type="character" w:styleId="PageNumber">
    <w:name w:val="page number"/>
    <w:basedOn w:val="DefaultParagraphFont"/>
    <w:uiPriority w:val="99"/>
    <w:semiHidden/>
    <w:unhideWhenUsed/>
    <w:rsid w:val="00CE568B"/>
  </w:style>
  <w:style w:type="paragraph" w:styleId="ListParagraph">
    <w:name w:val="List Paragraph"/>
    <w:basedOn w:val="Normal"/>
    <w:uiPriority w:val="34"/>
    <w:qFormat/>
    <w:rsid w:val="00107DFD"/>
    <w:pPr>
      <w:ind w:left="720"/>
      <w:contextualSpacing/>
    </w:pPr>
  </w:style>
  <w:style w:type="character" w:customStyle="1" w:styleId="apple-converted-space">
    <w:name w:val="apple-converted-space"/>
    <w:basedOn w:val="DefaultParagraphFont"/>
    <w:rsid w:val="00107DFD"/>
  </w:style>
  <w:style w:type="character" w:styleId="Hyperlink">
    <w:name w:val="Hyperlink"/>
    <w:basedOn w:val="DefaultParagraphFont"/>
    <w:uiPriority w:val="99"/>
    <w:unhideWhenUsed/>
    <w:rsid w:val="005C4022"/>
    <w:rPr>
      <w:color w:val="0563C1" w:themeColor="hyperlink"/>
      <w:u w:val="single"/>
    </w:rPr>
  </w:style>
  <w:style w:type="paragraph" w:styleId="BalloonText">
    <w:name w:val="Balloon Text"/>
    <w:basedOn w:val="Normal"/>
    <w:link w:val="BalloonTextChar"/>
    <w:uiPriority w:val="99"/>
    <w:semiHidden/>
    <w:unhideWhenUsed/>
    <w:rsid w:val="004C0B94"/>
    <w:rPr>
      <w:rFonts w:ascii="Tahoma" w:hAnsi="Tahoma" w:cs="Tahoma"/>
      <w:sz w:val="16"/>
      <w:szCs w:val="16"/>
    </w:rPr>
  </w:style>
  <w:style w:type="character" w:customStyle="1" w:styleId="BalloonTextChar">
    <w:name w:val="Balloon Text Char"/>
    <w:basedOn w:val="DefaultParagraphFont"/>
    <w:link w:val="BalloonText"/>
    <w:uiPriority w:val="99"/>
    <w:semiHidden/>
    <w:rsid w:val="004C0B94"/>
    <w:rPr>
      <w:rFonts w:ascii="Tahoma" w:hAnsi="Tahoma" w:cs="Tahoma"/>
      <w:sz w:val="16"/>
      <w:szCs w:val="16"/>
    </w:rPr>
  </w:style>
  <w:style w:type="paragraph" w:styleId="NoSpacing">
    <w:name w:val="No Spacing"/>
    <w:uiPriority w:val="1"/>
    <w:qFormat/>
    <w:rsid w:val="00AD6239"/>
  </w:style>
</w:styles>
</file>

<file path=word/webSettings.xml><?xml version="1.0" encoding="utf-8"?>
<w:webSettings xmlns:r="http://schemas.openxmlformats.org/officeDocument/2006/relationships" xmlns:w="http://schemas.openxmlformats.org/wordprocessingml/2006/main">
  <w:divs>
    <w:div w:id="5601229">
      <w:bodyDiv w:val="1"/>
      <w:marLeft w:val="0"/>
      <w:marRight w:val="0"/>
      <w:marTop w:val="0"/>
      <w:marBottom w:val="0"/>
      <w:divBdr>
        <w:top w:val="none" w:sz="0" w:space="0" w:color="auto"/>
        <w:left w:val="none" w:sz="0" w:space="0" w:color="auto"/>
        <w:bottom w:val="none" w:sz="0" w:space="0" w:color="auto"/>
        <w:right w:val="none" w:sz="0" w:space="0" w:color="auto"/>
      </w:divBdr>
    </w:div>
    <w:div w:id="235942346">
      <w:bodyDiv w:val="1"/>
      <w:marLeft w:val="0"/>
      <w:marRight w:val="0"/>
      <w:marTop w:val="0"/>
      <w:marBottom w:val="0"/>
      <w:divBdr>
        <w:top w:val="none" w:sz="0" w:space="0" w:color="auto"/>
        <w:left w:val="none" w:sz="0" w:space="0" w:color="auto"/>
        <w:bottom w:val="none" w:sz="0" w:space="0" w:color="auto"/>
        <w:right w:val="none" w:sz="0" w:space="0" w:color="auto"/>
      </w:divBdr>
    </w:div>
    <w:div w:id="343636053">
      <w:bodyDiv w:val="1"/>
      <w:marLeft w:val="0"/>
      <w:marRight w:val="0"/>
      <w:marTop w:val="0"/>
      <w:marBottom w:val="0"/>
      <w:divBdr>
        <w:top w:val="none" w:sz="0" w:space="0" w:color="auto"/>
        <w:left w:val="none" w:sz="0" w:space="0" w:color="auto"/>
        <w:bottom w:val="none" w:sz="0" w:space="0" w:color="auto"/>
        <w:right w:val="none" w:sz="0" w:space="0" w:color="auto"/>
      </w:divBdr>
    </w:div>
    <w:div w:id="387264023">
      <w:bodyDiv w:val="1"/>
      <w:marLeft w:val="0"/>
      <w:marRight w:val="0"/>
      <w:marTop w:val="0"/>
      <w:marBottom w:val="0"/>
      <w:divBdr>
        <w:top w:val="none" w:sz="0" w:space="0" w:color="auto"/>
        <w:left w:val="none" w:sz="0" w:space="0" w:color="auto"/>
        <w:bottom w:val="none" w:sz="0" w:space="0" w:color="auto"/>
        <w:right w:val="none" w:sz="0" w:space="0" w:color="auto"/>
      </w:divBdr>
    </w:div>
    <w:div w:id="388766338">
      <w:bodyDiv w:val="1"/>
      <w:marLeft w:val="0"/>
      <w:marRight w:val="0"/>
      <w:marTop w:val="0"/>
      <w:marBottom w:val="0"/>
      <w:divBdr>
        <w:top w:val="none" w:sz="0" w:space="0" w:color="auto"/>
        <w:left w:val="none" w:sz="0" w:space="0" w:color="auto"/>
        <w:bottom w:val="none" w:sz="0" w:space="0" w:color="auto"/>
        <w:right w:val="none" w:sz="0" w:space="0" w:color="auto"/>
      </w:divBdr>
    </w:div>
    <w:div w:id="452791657">
      <w:bodyDiv w:val="1"/>
      <w:marLeft w:val="0"/>
      <w:marRight w:val="0"/>
      <w:marTop w:val="0"/>
      <w:marBottom w:val="0"/>
      <w:divBdr>
        <w:top w:val="none" w:sz="0" w:space="0" w:color="auto"/>
        <w:left w:val="none" w:sz="0" w:space="0" w:color="auto"/>
        <w:bottom w:val="none" w:sz="0" w:space="0" w:color="auto"/>
        <w:right w:val="none" w:sz="0" w:space="0" w:color="auto"/>
      </w:divBdr>
    </w:div>
    <w:div w:id="609510857">
      <w:bodyDiv w:val="1"/>
      <w:marLeft w:val="0"/>
      <w:marRight w:val="0"/>
      <w:marTop w:val="0"/>
      <w:marBottom w:val="0"/>
      <w:divBdr>
        <w:top w:val="none" w:sz="0" w:space="0" w:color="auto"/>
        <w:left w:val="none" w:sz="0" w:space="0" w:color="auto"/>
        <w:bottom w:val="none" w:sz="0" w:space="0" w:color="auto"/>
        <w:right w:val="none" w:sz="0" w:space="0" w:color="auto"/>
      </w:divBdr>
    </w:div>
    <w:div w:id="926763973">
      <w:bodyDiv w:val="1"/>
      <w:marLeft w:val="0"/>
      <w:marRight w:val="0"/>
      <w:marTop w:val="0"/>
      <w:marBottom w:val="0"/>
      <w:divBdr>
        <w:top w:val="none" w:sz="0" w:space="0" w:color="auto"/>
        <w:left w:val="none" w:sz="0" w:space="0" w:color="auto"/>
        <w:bottom w:val="none" w:sz="0" w:space="0" w:color="auto"/>
        <w:right w:val="none" w:sz="0" w:space="0" w:color="auto"/>
      </w:divBdr>
    </w:div>
    <w:div w:id="936985056">
      <w:bodyDiv w:val="1"/>
      <w:marLeft w:val="0"/>
      <w:marRight w:val="0"/>
      <w:marTop w:val="0"/>
      <w:marBottom w:val="0"/>
      <w:divBdr>
        <w:top w:val="none" w:sz="0" w:space="0" w:color="auto"/>
        <w:left w:val="none" w:sz="0" w:space="0" w:color="auto"/>
        <w:bottom w:val="none" w:sz="0" w:space="0" w:color="auto"/>
        <w:right w:val="none" w:sz="0" w:space="0" w:color="auto"/>
      </w:divBdr>
    </w:div>
    <w:div w:id="1162312151">
      <w:bodyDiv w:val="1"/>
      <w:marLeft w:val="0"/>
      <w:marRight w:val="0"/>
      <w:marTop w:val="0"/>
      <w:marBottom w:val="0"/>
      <w:divBdr>
        <w:top w:val="none" w:sz="0" w:space="0" w:color="auto"/>
        <w:left w:val="none" w:sz="0" w:space="0" w:color="auto"/>
        <w:bottom w:val="none" w:sz="0" w:space="0" w:color="auto"/>
        <w:right w:val="none" w:sz="0" w:space="0" w:color="auto"/>
      </w:divBdr>
    </w:div>
    <w:div w:id="1263957633">
      <w:bodyDiv w:val="1"/>
      <w:marLeft w:val="0"/>
      <w:marRight w:val="0"/>
      <w:marTop w:val="0"/>
      <w:marBottom w:val="0"/>
      <w:divBdr>
        <w:top w:val="none" w:sz="0" w:space="0" w:color="auto"/>
        <w:left w:val="none" w:sz="0" w:space="0" w:color="auto"/>
        <w:bottom w:val="none" w:sz="0" w:space="0" w:color="auto"/>
        <w:right w:val="none" w:sz="0" w:space="0" w:color="auto"/>
      </w:divBdr>
    </w:div>
    <w:div w:id="1316835608">
      <w:bodyDiv w:val="1"/>
      <w:marLeft w:val="0"/>
      <w:marRight w:val="0"/>
      <w:marTop w:val="0"/>
      <w:marBottom w:val="0"/>
      <w:divBdr>
        <w:top w:val="none" w:sz="0" w:space="0" w:color="auto"/>
        <w:left w:val="none" w:sz="0" w:space="0" w:color="auto"/>
        <w:bottom w:val="none" w:sz="0" w:space="0" w:color="auto"/>
        <w:right w:val="none" w:sz="0" w:space="0" w:color="auto"/>
      </w:divBdr>
    </w:div>
    <w:div w:id="1337539275">
      <w:bodyDiv w:val="1"/>
      <w:marLeft w:val="0"/>
      <w:marRight w:val="0"/>
      <w:marTop w:val="0"/>
      <w:marBottom w:val="0"/>
      <w:divBdr>
        <w:top w:val="none" w:sz="0" w:space="0" w:color="auto"/>
        <w:left w:val="none" w:sz="0" w:space="0" w:color="auto"/>
        <w:bottom w:val="none" w:sz="0" w:space="0" w:color="auto"/>
        <w:right w:val="none" w:sz="0" w:space="0" w:color="auto"/>
      </w:divBdr>
    </w:div>
    <w:div w:id="1494418839">
      <w:bodyDiv w:val="1"/>
      <w:marLeft w:val="0"/>
      <w:marRight w:val="0"/>
      <w:marTop w:val="0"/>
      <w:marBottom w:val="0"/>
      <w:divBdr>
        <w:top w:val="none" w:sz="0" w:space="0" w:color="auto"/>
        <w:left w:val="none" w:sz="0" w:space="0" w:color="auto"/>
        <w:bottom w:val="none" w:sz="0" w:space="0" w:color="auto"/>
        <w:right w:val="none" w:sz="0" w:space="0" w:color="auto"/>
      </w:divBdr>
    </w:div>
    <w:div w:id="1525631300">
      <w:bodyDiv w:val="1"/>
      <w:marLeft w:val="0"/>
      <w:marRight w:val="0"/>
      <w:marTop w:val="0"/>
      <w:marBottom w:val="0"/>
      <w:divBdr>
        <w:top w:val="none" w:sz="0" w:space="0" w:color="auto"/>
        <w:left w:val="none" w:sz="0" w:space="0" w:color="auto"/>
        <w:bottom w:val="none" w:sz="0" w:space="0" w:color="auto"/>
        <w:right w:val="none" w:sz="0" w:space="0" w:color="auto"/>
      </w:divBdr>
    </w:div>
    <w:div w:id="1553225768">
      <w:bodyDiv w:val="1"/>
      <w:marLeft w:val="0"/>
      <w:marRight w:val="0"/>
      <w:marTop w:val="0"/>
      <w:marBottom w:val="0"/>
      <w:divBdr>
        <w:top w:val="none" w:sz="0" w:space="0" w:color="auto"/>
        <w:left w:val="none" w:sz="0" w:space="0" w:color="auto"/>
        <w:bottom w:val="none" w:sz="0" w:space="0" w:color="auto"/>
        <w:right w:val="none" w:sz="0" w:space="0" w:color="auto"/>
      </w:divBdr>
    </w:div>
    <w:div w:id="1575819277">
      <w:bodyDiv w:val="1"/>
      <w:marLeft w:val="0"/>
      <w:marRight w:val="0"/>
      <w:marTop w:val="0"/>
      <w:marBottom w:val="0"/>
      <w:divBdr>
        <w:top w:val="none" w:sz="0" w:space="0" w:color="auto"/>
        <w:left w:val="none" w:sz="0" w:space="0" w:color="auto"/>
        <w:bottom w:val="none" w:sz="0" w:space="0" w:color="auto"/>
        <w:right w:val="none" w:sz="0" w:space="0" w:color="auto"/>
      </w:divBdr>
    </w:div>
    <w:div w:id="1624265631">
      <w:bodyDiv w:val="1"/>
      <w:marLeft w:val="0"/>
      <w:marRight w:val="0"/>
      <w:marTop w:val="0"/>
      <w:marBottom w:val="0"/>
      <w:divBdr>
        <w:top w:val="none" w:sz="0" w:space="0" w:color="auto"/>
        <w:left w:val="none" w:sz="0" w:space="0" w:color="auto"/>
        <w:bottom w:val="none" w:sz="0" w:space="0" w:color="auto"/>
        <w:right w:val="none" w:sz="0" w:space="0" w:color="auto"/>
      </w:divBdr>
    </w:div>
    <w:div w:id="1732071016">
      <w:bodyDiv w:val="1"/>
      <w:marLeft w:val="0"/>
      <w:marRight w:val="0"/>
      <w:marTop w:val="0"/>
      <w:marBottom w:val="0"/>
      <w:divBdr>
        <w:top w:val="none" w:sz="0" w:space="0" w:color="auto"/>
        <w:left w:val="none" w:sz="0" w:space="0" w:color="auto"/>
        <w:bottom w:val="none" w:sz="0" w:space="0" w:color="auto"/>
        <w:right w:val="none" w:sz="0" w:space="0" w:color="auto"/>
      </w:divBdr>
    </w:div>
    <w:div w:id="1755665917">
      <w:bodyDiv w:val="1"/>
      <w:marLeft w:val="0"/>
      <w:marRight w:val="0"/>
      <w:marTop w:val="0"/>
      <w:marBottom w:val="0"/>
      <w:divBdr>
        <w:top w:val="none" w:sz="0" w:space="0" w:color="auto"/>
        <w:left w:val="none" w:sz="0" w:space="0" w:color="auto"/>
        <w:bottom w:val="none" w:sz="0" w:space="0" w:color="auto"/>
        <w:right w:val="none" w:sz="0" w:space="0" w:color="auto"/>
      </w:divBdr>
    </w:div>
    <w:div w:id="1769810184">
      <w:bodyDiv w:val="1"/>
      <w:marLeft w:val="0"/>
      <w:marRight w:val="0"/>
      <w:marTop w:val="0"/>
      <w:marBottom w:val="0"/>
      <w:divBdr>
        <w:top w:val="none" w:sz="0" w:space="0" w:color="auto"/>
        <w:left w:val="none" w:sz="0" w:space="0" w:color="auto"/>
        <w:bottom w:val="none" w:sz="0" w:space="0" w:color="auto"/>
        <w:right w:val="none" w:sz="0" w:space="0" w:color="auto"/>
      </w:divBdr>
    </w:div>
    <w:div w:id="1830708428">
      <w:bodyDiv w:val="1"/>
      <w:marLeft w:val="0"/>
      <w:marRight w:val="0"/>
      <w:marTop w:val="0"/>
      <w:marBottom w:val="0"/>
      <w:divBdr>
        <w:top w:val="none" w:sz="0" w:space="0" w:color="auto"/>
        <w:left w:val="none" w:sz="0" w:space="0" w:color="auto"/>
        <w:bottom w:val="none" w:sz="0" w:space="0" w:color="auto"/>
        <w:right w:val="none" w:sz="0" w:space="0" w:color="auto"/>
      </w:divBdr>
    </w:div>
    <w:div w:id="2034531607">
      <w:bodyDiv w:val="1"/>
      <w:marLeft w:val="0"/>
      <w:marRight w:val="0"/>
      <w:marTop w:val="0"/>
      <w:marBottom w:val="0"/>
      <w:divBdr>
        <w:top w:val="none" w:sz="0" w:space="0" w:color="auto"/>
        <w:left w:val="none" w:sz="0" w:space="0" w:color="auto"/>
        <w:bottom w:val="none" w:sz="0" w:space="0" w:color="auto"/>
        <w:right w:val="none" w:sz="0" w:space="0" w:color="auto"/>
      </w:divBdr>
    </w:div>
    <w:div w:id="205438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6.emf"/><Relationship Id="rId3" Type="http://schemas.openxmlformats.org/officeDocument/2006/relationships/styles" Target="styles.xml"/><Relationship Id="rId21" Type="http://schemas.openxmlformats.org/officeDocument/2006/relationships/hyperlink" Target="https://www.digitalauthority.me/resources/state-of-digital-transformation-healthcare/"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5.emf"/><Relationship Id="rId33"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yperlink" Target="https://www.newyorker.com/magazine/2018/11/12/why-doctors-hate-their-computers/" TargetMode="External"/><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4.emf"/><Relationship Id="rId32" Type="http://schemas.openxmlformats.org/officeDocument/2006/relationships/image" Target="media/image21.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3.emf"/><Relationship Id="rId28" Type="http://schemas.openxmlformats.org/officeDocument/2006/relationships/image" Target="media/image17.png"/><Relationship Id="rId36"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yperlink" Target="https://www.doctorlink.com/online-triage" TargetMode="External"/><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2.emf"/><Relationship Id="rId27" Type="http://schemas.openxmlformats.org/officeDocument/2006/relationships/chart" Target="charts/chart1.xml"/><Relationship Id="rId30" Type="http://schemas.openxmlformats.org/officeDocument/2006/relationships/image" Target="media/image19.png"/><Relationship Id="rId35" Type="http://schemas.openxmlformats.org/officeDocument/2006/relationships/footer" Target="footer2.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iveli\Desktop\DSR_Q.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a:lstStyle/>
          <a:p>
            <a:pPr>
              <a:defRPr/>
            </a:pPr>
            <a:r>
              <a:rPr lang="en-US"/>
              <a:t>Question 1: Do you prefer VLE to regular classes?</a:t>
            </a:r>
          </a:p>
        </c:rich>
      </c:tx>
    </c:title>
    <c:plotArea>
      <c:layout/>
      <c:pieChart>
        <c:varyColors val="1"/>
        <c:ser>
          <c:idx val="0"/>
          <c:order val="0"/>
          <c:dLbls>
            <c:showPercent val="1"/>
            <c:showLeaderLines val="1"/>
          </c:dLbls>
          <c:cat>
            <c:strRef>
              <c:f>Лист3!$A$6:$A$7</c:f>
              <c:strCache>
                <c:ptCount val="2"/>
                <c:pt idx="0">
                  <c:v>Yes</c:v>
                </c:pt>
                <c:pt idx="1">
                  <c:v>No</c:v>
                </c:pt>
              </c:strCache>
            </c:strRef>
          </c:cat>
          <c:val>
            <c:numRef>
              <c:f>Лист3!$B$6:$B$7</c:f>
              <c:numCache>
                <c:formatCode>General</c:formatCode>
                <c:ptCount val="2"/>
                <c:pt idx="0">
                  <c:v>2</c:v>
                </c:pt>
                <c:pt idx="1">
                  <c:v>6</c:v>
                </c:pt>
              </c:numCache>
            </c:numRef>
          </c:val>
        </c:ser>
        <c:dLbls>
          <c:showPercent val="1"/>
        </c:dLbls>
        <c:firstSliceAng val="0"/>
      </c:pieChart>
    </c:plotArea>
    <c:legend>
      <c:legendPos val="r"/>
    </c:legend>
    <c:plotVisOnly val="1"/>
  </c:chart>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E2ADD-5CC6-426E-A6AB-7426341A8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13</Pages>
  <Words>2606</Words>
  <Characters>14856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Uzma Uddin</dc:creator>
  <cp:keywords/>
  <dc:description/>
  <cp:lastModifiedBy>iveli</cp:lastModifiedBy>
  <cp:revision>43</cp:revision>
  <dcterms:created xsi:type="dcterms:W3CDTF">2021-01-02T16:28:00Z</dcterms:created>
  <dcterms:modified xsi:type="dcterms:W3CDTF">2021-01-06T22:56:00Z</dcterms:modified>
</cp:coreProperties>
</file>