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200FF" w14:textId="77777777" w:rsidR="00F84594" w:rsidRDefault="00F84594" w:rsidP="00F84594">
      <w:pPr>
        <w:pStyle w:val="BodyText"/>
        <w:ind w:left="220"/>
        <w:rPr>
          <w:rFonts w:ascii="Times New Roman"/>
          <w:sz w:val="20"/>
        </w:rPr>
      </w:pPr>
      <w:r>
        <w:rPr>
          <w:rFonts w:ascii="Times New Roman"/>
          <w:noProof/>
          <w:sz w:val="20"/>
        </w:rPr>
        <w:drawing>
          <wp:inline distT="0" distB="0" distL="0" distR="0" wp14:anchorId="3F64EBDB" wp14:editId="1DB9121E">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6E7679F0" w14:textId="77777777" w:rsidR="00512DBC" w:rsidRDefault="00512DBC" w:rsidP="00F84594">
      <w:pPr>
        <w:pStyle w:val="BodyText"/>
        <w:spacing w:before="10"/>
        <w:rPr>
          <w:b/>
          <w:sz w:val="16"/>
        </w:rPr>
      </w:pPr>
    </w:p>
    <w:p w14:paraId="3AB2C106" w14:textId="77777777" w:rsidR="00512DBC" w:rsidRDefault="00512DBC" w:rsidP="00F84594">
      <w:pPr>
        <w:pStyle w:val="BodyText"/>
        <w:spacing w:before="10"/>
        <w:rPr>
          <w:b/>
          <w:sz w:val="16"/>
        </w:rPr>
      </w:pPr>
    </w:p>
    <w:p w14:paraId="19035F05" w14:textId="5230F1A2" w:rsidR="00F84594" w:rsidRDefault="004541A5" w:rsidP="00F84594">
      <w:pPr>
        <w:pStyle w:val="BodyText"/>
        <w:spacing w:before="10"/>
        <w:rPr>
          <w:b/>
          <w:sz w:val="16"/>
        </w:rPr>
      </w:pPr>
      <w:r>
        <w:pict w14:anchorId="30848DE1">
          <v:shapetype id="_x0000_t202" coordsize="21600,21600" o:spt="202" path="m,l,21600r21600,l21600,xe">
            <v:stroke joinstyle="miter"/>
            <v:path gradientshapeok="t" o:connecttype="rect"/>
          </v:shapetype>
          <v:shape id="_x0000_s1027" type="#_x0000_t202" style="position:absolute;margin-left:55.8pt;margin-top:11.95pt;width:496.3pt;height:35.55pt;z-index:-251658752;mso-wrap-distance-left:0;mso-wrap-distance-right:0;mso-position-horizontal-relative:page" fillcolor="silver" strokeweight=".48pt">
            <v:textbox inset="0,0,0,0">
              <w:txbxContent>
                <w:p w14:paraId="6843B84B" w14:textId="77777777" w:rsidR="00F84594" w:rsidRDefault="00F84594" w:rsidP="00F84594">
                  <w:pPr>
                    <w:spacing w:before="119"/>
                    <w:ind w:left="1108"/>
                    <w:rPr>
                      <w:b/>
                      <w:sz w:val="40"/>
                    </w:rPr>
                  </w:pPr>
                  <w:r>
                    <w:rPr>
                      <w:b/>
                      <w:sz w:val="40"/>
                    </w:rPr>
                    <w:t>LEVEL 7 ASSESSMENT SPECIFICATION</w:t>
                  </w:r>
                </w:p>
              </w:txbxContent>
            </v:textbox>
            <w10:wrap type="topAndBottom" anchorx="page"/>
          </v:shape>
        </w:pict>
      </w:r>
    </w:p>
    <w:p w14:paraId="3160F77E" w14:textId="77777777" w:rsidR="00F84594" w:rsidRDefault="00F84594" w:rsidP="00F84594">
      <w:pPr>
        <w:pStyle w:val="BodyText"/>
        <w:spacing w:before="4"/>
        <w:rPr>
          <w:b/>
          <w:sz w:val="29"/>
        </w:rPr>
      </w:pPr>
    </w:p>
    <w:tbl>
      <w:tblPr>
        <w:tblW w:w="9927" w:type="dxa"/>
        <w:tblInd w:w="-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F84594" w14:paraId="4612A662" w14:textId="77777777" w:rsidTr="00512DBC">
        <w:trPr>
          <w:trHeight w:val="494"/>
        </w:trPr>
        <w:tc>
          <w:tcPr>
            <w:tcW w:w="2095" w:type="dxa"/>
            <w:shd w:val="clear" w:color="auto" w:fill="D9D9D9"/>
          </w:tcPr>
          <w:p w14:paraId="70036AD9" w14:textId="77777777" w:rsidR="00F84594" w:rsidRDefault="00F84594" w:rsidP="00E31E9B">
            <w:pPr>
              <w:pStyle w:val="TableParagraph"/>
              <w:spacing w:before="115"/>
              <w:ind w:left="107"/>
              <w:rPr>
                <w:b/>
              </w:rPr>
            </w:pPr>
            <w:bookmarkStart w:id="0" w:name="_Hlk101976072"/>
            <w:r>
              <w:rPr>
                <w:b/>
              </w:rPr>
              <w:t>Programme:</w:t>
            </w:r>
          </w:p>
        </w:tc>
        <w:tc>
          <w:tcPr>
            <w:tcW w:w="7832" w:type="dxa"/>
            <w:gridSpan w:val="3"/>
          </w:tcPr>
          <w:p w14:paraId="4E26EB03" w14:textId="77777777" w:rsidR="00F84594" w:rsidRDefault="00F84594" w:rsidP="00E31E9B">
            <w:pPr>
              <w:pStyle w:val="TableParagraph"/>
              <w:spacing w:before="115"/>
              <w:ind w:left="106"/>
              <w:rPr>
                <w:b/>
              </w:rPr>
            </w:pPr>
            <w:r>
              <w:rPr>
                <w:b/>
              </w:rPr>
              <w:t>MBA- Masters of Business Administration</w:t>
            </w:r>
          </w:p>
        </w:tc>
      </w:tr>
      <w:tr w:rsidR="00F84594" w14:paraId="33F7583F" w14:textId="77777777" w:rsidTr="00512DBC">
        <w:trPr>
          <w:trHeight w:val="491"/>
        </w:trPr>
        <w:tc>
          <w:tcPr>
            <w:tcW w:w="2095" w:type="dxa"/>
            <w:shd w:val="clear" w:color="auto" w:fill="D9D9D9"/>
          </w:tcPr>
          <w:p w14:paraId="5485E4B4" w14:textId="77777777" w:rsidR="00F84594" w:rsidRDefault="00F84594" w:rsidP="00E31E9B">
            <w:pPr>
              <w:pStyle w:val="TableParagraph"/>
              <w:spacing w:before="115"/>
              <w:ind w:left="107"/>
              <w:rPr>
                <w:b/>
              </w:rPr>
            </w:pPr>
            <w:r>
              <w:rPr>
                <w:b/>
              </w:rPr>
              <w:t>Module:</w:t>
            </w:r>
          </w:p>
        </w:tc>
        <w:tc>
          <w:tcPr>
            <w:tcW w:w="7832" w:type="dxa"/>
            <w:gridSpan w:val="3"/>
          </w:tcPr>
          <w:p w14:paraId="2FA3A4D5" w14:textId="77777777" w:rsidR="00F84594" w:rsidRDefault="00F84594" w:rsidP="00E31E9B">
            <w:pPr>
              <w:pStyle w:val="TableParagraph"/>
              <w:spacing w:before="115"/>
              <w:ind w:left="106"/>
              <w:rPr>
                <w:b/>
              </w:rPr>
            </w:pPr>
            <w:r>
              <w:rPr>
                <w:b/>
              </w:rPr>
              <w:t>Entrepreneurship</w:t>
            </w:r>
          </w:p>
        </w:tc>
      </w:tr>
      <w:bookmarkEnd w:id="0"/>
      <w:tr w:rsidR="00F84594" w14:paraId="4DBD4810" w14:textId="77777777" w:rsidTr="00512DBC">
        <w:trPr>
          <w:trHeight w:val="760"/>
        </w:trPr>
        <w:tc>
          <w:tcPr>
            <w:tcW w:w="2095" w:type="dxa"/>
            <w:shd w:val="clear" w:color="auto" w:fill="D9D9D9"/>
          </w:tcPr>
          <w:p w14:paraId="33012CB3" w14:textId="77777777" w:rsidR="00F84594" w:rsidRDefault="00F84594" w:rsidP="00E31E9B">
            <w:pPr>
              <w:pStyle w:val="TableParagraph"/>
              <w:spacing w:before="117"/>
              <w:ind w:left="107"/>
              <w:rPr>
                <w:b/>
              </w:rPr>
            </w:pPr>
            <w:r>
              <w:rPr>
                <w:b/>
              </w:rPr>
              <w:t>Module code:</w:t>
            </w:r>
          </w:p>
        </w:tc>
        <w:tc>
          <w:tcPr>
            <w:tcW w:w="3294" w:type="dxa"/>
          </w:tcPr>
          <w:p w14:paraId="4F1C9143" w14:textId="77777777" w:rsidR="00F84594" w:rsidRDefault="00F84594" w:rsidP="00E31E9B">
            <w:pPr>
              <w:pStyle w:val="TableParagraph"/>
              <w:spacing w:before="117"/>
              <w:ind w:left="106"/>
              <w:rPr>
                <w:b/>
              </w:rPr>
            </w:pPr>
            <w:r>
              <w:rPr>
                <w:b/>
              </w:rPr>
              <w:t>LCMB7004</w:t>
            </w:r>
          </w:p>
        </w:tc>
        <w:tc>
          <w:tcPr>
            <w:tcW w:w="2269" w:type="dxa"/>
            <w:shd w:val="clear" w:color="auto" w:fill="D9D9D9"/>
          </w:tcPr>
          <w:p w14:paraId="15FDA710" w14:textId="77777777" w:rsidR="00F84594" w:rsidRDefault="00F84594" w:rsidP="00E31E9B">
            <w:pPr>
              <w:pStyle w:val="TableParagraph"/>
              <w:spacing w:before="2" w:line="252" w:lineRule="exact"/>
              <w:ind w:left="107" w:right="359"/>
              <w:rPr>
                <w:b/>
              </w:rPr>
            </w:pPr>
            <w:r>
              <w:rPr>
                <w:b/>
              </w:rPr>
              <w:t>Contribution to Overall Module Assessment (%):</w:t>
            </w:r>
          </w:p>
        </w:tc>
        <w:tc>
          <w:tcPr>
            <w:tcW w:w="2269" w:type="dxa"/>
          </w:tcPr>
          <w:p w14:paraId="3EFEBD9F" w14:textId="77777777" w:rsidR="00F84594" w:rsidRDefault="00F84594" w:rsidP="00E31E9B">
            <w:pPr>
              <w:pStyle w:val="TableParagraph"/>
              <w:spacing w:before="117"/>
              <w:ind w:left="107"/>
              <w:rPr>
                <w:b/>
              </w:rPr>
            </w:pPr>
            <w:r>
              <w:rPr>
                <w:b/>
              </w:rPr>
              <w:t>50%</w:t>
            </w:r>
          </w:p>
        </w:tc>
      </w:tr>
      <w:tr w:rsidR="00F84594" w14:paraId="68B1EF9D" w14:textId="77777777" w:rsidTr="00512DBC">
        <w:trPr>
          <w:trHeight w:val="492"/>
        </w:trPr>
        <w:tc>
          <w:tcPr>
            <w:tcW w:w="2095" w:type="dxa"/>
            <w:shd w:val="clear" w:color="auto" w:fill="D9D9D9"/>
          </w:tcPr>
          <w:p w14:paraId="71827CB4" w14:textId="77777777" w:rsidR="00F84594" w:rsidRDefault="00F84594" w:rsidP="00E31E9B">
            <w:pPr>
              <w:pStyle w:val="TableParagraph"/>
              <w:spacing w:before="115"/>
              <w:ind w:left="107"/>
              <w:rPr>
                <w:b/>
              </w:rPr>
            </w:pPr>
            <w:r>
              <w:rPr>
                <w:b/>
              </w:rPr>
              <w:t>Lecturer:</w:t>
            </w:r>
          </w:p>
        </w:tc>
        <w:tc>
          <w:tcPr>
            <w:tcW w:w="3294" w:type="dxa"/>
          </w:tcPr>
          <w:p w14:paraId="35F6FF00" w14:textId="77777777" w:rsidR="00F84594" w:rsidRDefault="00F84594" w:rsidP="00E31E9B">
            <w:pPr>
              <w:pStyle w:val="TableParagraph"/>
              <w:spacing w:before="115"/>
              <w:ind w:left="106"/>
              <w:rPr>
                <w:b/>
              </w:rPr>
            </w:pPr>
            <w:r>
              <w:rPr>
                <w:b/>
              </w:rPr>
              <w:t>Gladius Kulothungan</w:t>
            </w:r>
          </w:p>
        </w:tc>
        <w:tc>
          <w:tcPr>
            <w:tcW w:w="2269" w:type="dxa"/>
            <w:shd w:val="clear" w:color="auto" w:fill="D9D9D9"/>
          </w:tcPr>
          <w:p w14:paraId="5FA17558" w14:textId="77777777" w:rsidR="00F84594" w:rsidRDefault="00F84594" w:rsidP="00E31E9B">
            <w:pPr>
              <w:pStyle w:val="TableParagraph"/>
              <w:spacing w:before="115"/>
              <w:ind w:left="107"/>
              <w:rPr>
                <w:b/>
              </w:rPr>
            </w:pPr>
            <w:r>
              <w:rPr>
                <w:b/>
              </w:rPr>
              <w:t>Internal Verifier:</w:t>
            </w:r>
          </w:p>
        </w:tc>
        <w:tc>
          <w:tcPr>
            <w:tcW w:w="2269" w:type="dxa"/>
          </w:tcPr>
          <w:p w14:paraId="501FA2B6" w14:textId="77777777" w:rsidR="00F84594" w:rsidRDefault="00F84594" w:rsidP="00E31E9B">
            <w:pPr>
              <w:pStyle w:val="TableParagraph"/>
              <w:spacing w:before="115"/>
              <w:ind w:left="107"/>
              <w:rPr>
                <w:b/>
              </w:rPr>
            </w:pPr>
            <w:r>
              <w:rPr>
                <w:b/>
              </w:rPr>
              <w:t>Nandish Patel</w:t>
            </w:r>
          </w:p>
        </w:tc>
      </w:tr>
      <w:tr w:rsidR="00F84594" w14:paraId="101637BC" w14:textId="77777777" w:rsidTr="00512DBC">
        <w:trPr>
          <w:trHeight w:val="745"/>
        </w:trPr>
        <w:tc>
          <w:tcPr>
            <w:tcW w:w="2095" w:type="dxa"/>
            <w:shd w:val="clear" w:color="auto" w:fill="D9D9D9"/>
          </w:tcPr>
          <w:p w14:paraId="0D424F87" w14:textId="77777777" w:rsidR="00F84594" w:rsidRDefault="00F84594" w:rsidP="00E31E9B">
            <w:pPr>
              <w:pStyle w:val="TableParagraph"/>
              <w:spacing w:before="117"/>
              <w:ind w:left="107"/>
              <w:rPr>
                <w:b/>
              </w:rPr>
            </w:pPr>
            <w:r>
              <w:rPr>
                <w:b/>
              </w:rPr>
              <w:t>Assignment Title:</w:t>
            </w:r>
          </w:p>
        </w:tc>
        <w:tc>
          <w:tcPr>
            <w:tcW w:w="3294" w:type="dxa"/>
          </w:tcPr>
          <w:p w14:paraId="43F19A53" w14:textId="77777777" w:rsidR="00F84594" w:rsidRDefault="00F84594" w:rsidP="00E31E9B">
            <w:pPr>
              <w:pStyle w:val="TableParagraph"/>
              <w:spacing w:before="117"/>
              <w:ind w:left="106"/>
              <w:rPr>
                <w:b/>
              </w:rPr>
            </w:pPr>
            <w:r>
              <w:rPr>
                <w:b/>
              </w:rPr>
              <w:t>Assessment - 1</w:t>
            </w:r>
          </w:p>
        </w:tc>
        <w:tc>
          <w:tcPr>
            <w:tcW w:w="2269" w:type="dxa"/>
            <w:shd w:val="clear" w:color="auto" w:fill="D9D9D9"/>
          </w:tcPr>
          <w:p w14:paraId="26BA4968" w14:textId="77777777" w:rsidR="00F84594" w:rsidRDefault="00F84594" w:rsidP="00E31E9B">
            <w:pPr>
              <w:pStyle w:val="TableParagraph"/>
              <w:spacing w:before="117"/>
              <w:ind w:left="107" w:right="555"/>
              <w:rPr>
                <w:b/>
              </w:rPr>
            </w:pPr>
            <w:r>
              <w:rPr>
                <w:b/>
              </w:rPr>
              <w:t>Word count (or equivalent):</w:t>
            </w:r>
          </w:p>
        </w:tc>
        <w:tc>
          <w:tcPr>
            <w:tcW w:w="2269" w:type="dxa"/>
          </w:tcPr>
          <w:p w14:paraId="539ED9CC" w14:textId="77777777" w:rsidR="00F84594" w:rsidRDefault="00F84594" w:rsidP="00E31E9B">
            <w:pPr>
              <w:pStyle w:val="TableParagraph"/>
              <w:spacing w:before="117"/>
              <w:ind w:left="107"/>
              <w:rPr>
                <w:b/>
              </w:rPr>
            </w:pPr>
            <w:r>
              <w:rPr>
                <w:b/>
              </w:rPr>
              <w:t>2500</w:t>
            </w:r>
          </w:p>
        </w:tc>
      </w:tr>
    </w:tbl>
    <w:tbl>
      <w:tblPr>
        <w:tblpPr w:leftFromText="180" w:rightFromText="180" w:vertAnchor="text" w:horzAnchor="margin" w:tblpXSpec="center" w:tblpY="999"/>
        <w:tblW w:w="9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7832"/>
      </w:tblGrid>
      <w:tr w:rsidR="00512DBC" w14:paraId="1AD4117D" w14:textId="77777777" w:rsidTr="00512DBC">
        <w:trPr>
          <w:trHeight w:val="494"/>
        </w:trPr>
        <w:tc>
          <w:tcPr>
            <w:tcW w:w="2095" w:type="dxa"/>
            <w:shd w:val="clear" w:color="auto" w:fill="D9D9D9"/>
          </w:tcPr>
          <w:p w14:paraId="10067027" w14:textId="77777777" w:rsidR="00512DBC" w:rsidRDefault="00512DBC" w:rsidP="00512DBC">
            <w:pPr>
              <w:pStyle w:val="TableParagraph"/>
              <w:spacing w:before="115"/>
              <w:ind w:left="107"/>
              <w:rPr>
                <w:b/>
              </w:rPr>
            </w:pPr>
            <w:r>
              <w:rPr>
                <w:b/>
              </w:rPr>
              <w:t>Student Name:</w:t>
            </w:r>
          </w:p>
        </w:tc>
        <w:tc>
          <w:tcPr>
            <w:tcW w:w="7832" w:type="dxa"/>
          </w:tcPr>
          <w:p w14:paraId="62095378" w14:textId="77777777" w:rsidR="00512DBC" w:rsidRDefault="00512DBC" w:rsidP="00512DBC">
            <w:pPr>
              <w:pStyle w:val="TableParagraph"/>
              <w:spacing w:before="115"/>
              <w:ind w:left="106"/>
              <w:rPr>
                <w:b/>
              </w:rPr>
            </w:pPr>
            <w:r>
              <w:rPr>
                <w:b/>
              </w:rPr>
              <w:t>Jaimish Sureshbhai Gujarati</w:t>
            </w:r>
          </w:p>
        </w:tc>
      </w:tr>
      <w:tr w:rsidR="00512DBC" w14:paraId="5BC8EABE" w14:textId="77777777" w:rsidTr="00512DBC">
        <w:trPr>
          <w:trHeight w:val="491"/>
        </w:trPr>
        <w:tc>
          <w:tcPr>
            <w:tcW w:w="2095" w:type="dxa"/>
            <w:shd w:val="clear" w:color="auto" w:fill="D9D9D9"/>
          </w:tcPr>
          <w:p w14:paraId="54AFBBA8" w14:textId="77777777" w:rsidR="00512DBC" w:rsidRDefault="00512DBC" w:rsidP="00512DBC">
            <w:pPr>
              <w:pStyle w:val="TableParagraph"/>
              <w:spacing w:before="115"/>
              <w:ind w:left="107"/>
              <w:rPr>
                <w:b/>
              </w:rPr>
            </w:pPr>
            <w:r>
              <w:rPr>
                <w:b/>
              </w:rPr>
              <w:t>Student ID:</w:t>
            </w:r>
          </w:p>
        </w:tc>
        <w:tc>
          <w:tcPr>
            <w:tcW w:w="7832" w:type="dxa"/>
          </w:tcPr>
          <w:p w14:paraId="74BEEE4D" w14:textId="77777777" w:rsidR="00512DBC" w:rsidRDefault="00512DBC" w:rsidP="00512DBC">
            <w:pPr>
              <w:pStyle w:val="TableParagraph"/>
              <w:spacing w:before="115"/>
              <w:ind w:left="106"/>
              <w:rPr>
                <w:b/>
              </w:rPr>
            </w:pPr>
            <w:r>
              <w:rPr>
                <w:b/>
              </w:rPr>
              <w:t>2106724</w:t>
            </w:r>
          </w:p>
        </w:tc>
      </w:tr>
    </w:tbl>
    <w:p w14:paraId="3769F6E2" w14:textId="77777777" w:rsidR="00F45F12" w:rsidRDefault="00F45F12" w:rsidP="00F45F12">
      <w:pPr>
        <w:spacing w:line="360" w:lineRule="auto"/>
        <w:rPr>
          <w:rFonts w:ascii="Times New Roman" w:eastAsia="Times New Roman" w:hAnsi="Times New Roman" w:cs="Times New Roman"/>
          <w:b/>
          <w:sz w:val="32"/>
          <w:szCs w:val="32"/>
        </w:rPr>
      </w:pPr>
    </w:p>
    <w:p w14:paraId="5C11D431" w14:textId="496B6448" w:rsidR="00F45F12" w:rsidRDefault="00F45F12" w:rsidP="00512DBC">
      <w:pPr>
        <w:pStyle w:val="Normal1"/>
        <w:spacing w:line="360" w:lineRule="auto"/>
        <w:rPr>
          <w:rFonts w:ascii="Times New Roman" w:eastAsia="Times New Roman" w:hAnsi="Times New Roman" w:cs="Times New Roman"/>
          <w:b/>
          <w:sz w:val="32"/>
          <w:szCs w:val="32"/>
          <w:highlight w:val="white"/>
        </w:rPr>
      </w:pPr>
    </w:p>
    <w:p w14:paraId="5FC1296F" w14:textId="77777777" w:rsidR="00512DBC" w:rsidRDefault="00F45F12">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14:paraId="37F30A6E" w14:textId="61CBBA91" w:rsidR="00F45F12" w:rsidRDefault="00F45F12">
      <w:pPr>
        <w:rPr>
          <w:rFonts w:ascii="Times New Roman" w:eastAsia="Times New Roman" w:hAnsi="Times New Roman" w:cs="Times New Roman"/>
          <w:b/>
          <w:sz w:val="32"/>
          <w:szCs w:val="32"/>
          <w:highlight w:val="white"/>
        </w:rPr>
      </w:pPr>
    </w:p>
    <w:p w14:paraId="1178268B"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3306485F"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131345EC"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656E274E"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4DE6BA7F"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278D67D7"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76D56471"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737B2BDF"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574F0EB5"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0EF429F9" w14:textId="77777777" w:rsidR="008E08EA" w:rsidRDefault="008E08EA" w:rsidP="008E08EA">
      <w:pPr>
        <w:pStyle w:val="Normal1"/>
        <w:spacing w:line="360" w:lineRule="auto"/>
        <w:jc w:val="center"/>
        <w:rPr>
          <w:rFonts w:ascii="Times New Roman" w:eastAsia="Times New Roman" w:hAnsi="Times New Roman" w:cs="Times New Roman"/>
          <w:b/>
          <w:sz w:val="32"/>
          <w:szCs w:val="32"/>
          <w:highlight w:val="white"/>
        </w:rPr>
      </w:pPr>
    </w:p>
    <w:p w14:paraId="47FADE5E" w14:textId="77777777" w:rsidR="008E08EA" w:rsidRDefault="00583383" w:rsidP="008E08EA">
      <w:pPr>
        <w:pStyle w:val="Normal1"/>
        <w:spacing w:line="360" w:lineRule="auto"/>
        <w:jc w:val="center"/>
        <w:rPr>
          <w:rFonts w:ascii="Times New Roman" w:eastAsia="Times New Roman" w:hAnsi="Times New Roman" w:cs="Times New Roman"/>
          <w:b/>
          <w:sz w:val="32"/>
          <w:szCs w:val="32"/>
          <w:highlight w:val="white"/>
        </w:rPr>
      </w:pPr>
      <w:r w:rsidRPr="008E08EA">
        <w:rPr>
          <w:rFonts w:ascii="Times New Roman" w:eastAsia="Times New Roman" w:hAnsi="Times New Roman" w:cs="Times New Roman"/>
          <w:b/>
          <w:sz w:val="32"/>
          <w:szCs w:val="32"/>
          <w:highlight w:val="white"/>
        </w:rPr>
        <w:t>ENTREPRENEURSHIP</w:t>
      </w:r>
    </w:p>
    <w:p w14:paraId="7E319CBA" w14:textId="77777777" w:rsidR="008E08EA" w:rsidRDefault="008E08EA">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sdt>
      <w:sdtPr>
        <w:rPr>
          <w:rFonts w:ascii="Times New Roman" w:eastAsia="Arial" w:hAnsi="Times New Roman" w:cs="Times New Roman"/>
          <w:b w:val="0"/>
          <w:bCs w:val="0"/>
          <w:color w:val="auto"/>
          <w:sz w:val="24"/>
          <w:szCs w:val="24"/>
        </w:rPr>
        <w:id w:val="30223393"/>
        <w:docPartObj>
          <w:docPartGallery w:val="Table of Contents"/>
          <w:docPartUnique/>
        </w:docPartObj>
      </w:sdtPr>
      <w:sdtEndPr/>
      <w:sdtContent>
        <w:p w14:paraId="505690F1" w14:textId="77777777" w:rsidR="00AB604D" w:rsidRPr="00AB604D" w:rsidRDefault="00AB604D" w:rsidP="00AB604D">
          <w:pPr>
            <w:pStyle w:val="TOCHeading"/>
            <w:spacing w:line="360" w:lineRule="auto"/>
            <w:jc w:val="center"/>
            <w:rPr>
              <w:rFonts w:ascii="Times New Roman" w:hAnsi="Times New Roman" w:cs="Times New Roman"/>
              <w:color w:val="auto"/>
              <w:sz w:val="24"/>
              <w:szCs w:val="24"/>
            </w:rPr>
          </w:pPr>
          <w:r w:rsidRPr="00AB604D">
            <w:rPr>
              <w:rFonts w:ascii="Times New Roman" w:hAnsi="Times New Roman" w:cs="Times New Roman"/>
              <w:color w:val="auto"/>
            </w:rPr>
            <w:t>Table of Contents</w:t>
          </w:r>
        </w:p>
        <w:p w14:paraId="240353AE" w14:textId="77777777" w:rsidR="00AB604D" w:rsidRPr="00AB604D" w:rsidRDefault="00D14B25" w:rsidP="00AB604D">
          <w:pPr>
            <w:pStyle w:val="TOC1"/>
            <w:tabs>
              <w:tab w:val="right" w:leader="dot" w:pos="9350"/>
            </w:tabs>
            <w:spacing w:line="360" w:lineRule="auto"/>
            <w:jc w:val="center"/>
            <w:rPr>
              <w:rFonts w:ascii="Times New Roman" w:hAnsi="Times New Roman" w:cs="Times New Roman"/>
              <w:noProof/>
              <w:sz w:val="24"/>
              <w:szCs w:val="24"/>
            </w:rPr>
          </w:pPr>
          <w:r w:rsidRPr="00AB604D">
            <w:rPr>
              <w:rFonts w:ascii="Times New Roman" w:hAnsi="Times New Roman" w:cs="Times New Roman"/>
              <w:sz w:val="24"/>
              <w:szCs w:val="24"/>
            </w:rPr>
            <w:fldChar w:fldCharType="begin"/>
          </w:r>
          <w:r w:rsidR="00AB604D" w:rsidRPr="00AB604D">
            <w:rPr>
              <w:rFonts w:ascii="Times New Roman" w:hAnsi="Times New Roman" w:cs="Times New Roman"/>
              <w:sz w:val="24"/>
              <w:szCs w:val="24"/>
            </w:rPr>
            <w:instrText xml:space="preserve"> TOC \o "1-3" \h \z \u </w:instrText>
          </w:r>
          <w:r w:rsidRPr="00AB604D">
            <w:rPr>
              <w:rFonts w:ascii="Times New Roman" w:hAnsi="Times New Roman" w:cs="Times New Roman"/>
              <w:sz w:val="24"/>
              <w:szCs w:val="24"/>
            </w:rPr>
            <w:fldChar w:fldCharType="separate"/>
          </w:r>
          <w:hyperlink w:anchor="_Toc101800425" w:history="1">
            <w:r w:rsidR="00AB604D" w:rsidRPr="00AB604D">
              <w:rPr>
                <w:rStyle w:val="Hyperlink"/>
                <w:rFonts w:ascii="Times New Roman" w:hAnsi="Times New Roman" w:cs="Times New Roman"/>
                <w:noProof/>
                <w:color w:val="auto"/>
                <w:sz w:val="24"/>
                <w:szCs w:val="24"/>
              </w:rPr>
              <w:t>Introduction</w:t>
            </w:r>
            <w:r w:rsidR="00AB604D" w:rsidRPr="00AB604D">
              <w:rPr>
                <w:rFonts w:ascii="Times New Roman" w:hAnsi="Times New Roman" w:cs="Times New Roman"/>
                <w:noProof/>
                <w:webHidden/>
                <w:sz w:val="24"/>
                <w:szCs w:val="24"/>
              </w:rPr>
              <w:tab/>
            </w:r>
            <w:r w:rsidRPr="00AB604D">
              <w:rPr>
                <w:rFonts w:ascii="Times New Roman" w:hAnsi="Times New Roman" w:cs="Times New Roman"/>
                <w:noProof/>
                <w:webHidden/>
                <w:sz w:val="24"/>
                <w:szCs w:val="24"/>
              </w:rPr>
              <w:fldChar w:fldCharType="begin"/>
            </w:r>
            <w:r w:rsidR="00AB604D" w:rsidRPr="00AB604D">
              <w:rPr>
                <w:rFonts w:ascii="Times New Roman" w:hAnsi="Times New Roman" w:cs="Times New Roman"/>
                <w:noProof/>
                <w:webHidden/>
                <w:sz w:val="24"/>
                <w:szCs w:val="24"/>
              </w:rPr>
              <w:instrText xml:space="preserve"> PAGEREF _Toc101800425 \h </w:instrText>
            </w:r>
            <w:r w:rsidRPr="00AB604D">
              <w:rPr>
                <w:rFonts w:ascii="Times New Roman" w:hAnsi="Times New Roman" w:cs="Times New Roman"/>
                <w:noProof/>
                <w:webHidden/>
                <w:sz w:val="24"/>
                <w:szCs w:val="24"/>
              </w:rPr>
            </w:r>
            <w:r w:rsidRPr="00AB604D">
              <w:rPr>
                <w:rFonts w:ascii="Times New Roman" w:hAnsi="Times New Roman" w:cs="Times New Roman"/>
                <w:noProof/>
                <w:webHidden/>
                <w:sz w:val="24"/>
                <w:szCs w:val="24"/>
              </w:rPr>
              <w:fldChar w:fldCharType="separate"/>
            </w:r>
            <w:r w:rsidR="00AB604D" w:rsidRPr="00AB604D">
              <w:rPr>
                <w:rFonts w:ascii="Times New Roman" w:hAnsi="Times New Roman" w:cs="Times New Roman"/>
                <w:noProof/>
                <w:webHidden/>
                <w:sz w:val="24"/>
                <w:szCs w:val="24"/>
              </w:rPr>
              <w:t>3</w:t>
            </w:r>
            <w:r w:rsidRPr="00AB604D">
              <w:rPr>
                <w:rFonts w:ascii="Times New Roman" w:hAnsi="Times New Roman" w:cs="Times New Roman"/>
                <w:noProof/>
                <w:webHidden/>
                <w:sz w:val="24"/>
                <w:szCs w:val="24"/>
              </w:rPr>
              <w:fldChar w:fldCharType="end"/>
            </w:r>
          </w:hyperlink>
        </w:p>
        <w:p w14:paraId="2EAE03CB" w14:textId="77777777" w:rsidR="00AB604D" w:rsidRPr="00AB604D" w:rsidRDefault="004541A5" w:rsidP="00AB604D">
          <w:pPr>
            <w:pStyle w:val="TOC1"/>
            <w:tabs>
              <w:tab w:val="right" w:leader="dot" w:pos="9350"/>
            </w:tabs>
            <w:spacing w:line="360" w:lineRule="auto"/>
            <w:jc w:val="center"/>
            <w:rPr>
              <w:rFonts w:ascii="Times New Roman" w:hAnsi="Times New Roman" w:cs="Times New Roman"/>
              <w:noProof/>
              <w:sz w:val="24"/>
              <w:szCs w:val="24"/>
            </w:rPr>
          </w:pPr>
          <w:hyperlink w:anchor="_Toc101800426" w:history="1">
            <w:r w:rsidR="00AB604D" w:rsidRPr="00AB604D">
              <w:rPr>
                <w:rStyle w:val="Hyperlink"/>
                <w:rFonts w:ascii="Times New Roman" w:hAnsi="Times New Roman" w:cs="Times New Roman"/>
                <w:noProof/>
                <w:color w:val="auto"/>
                <w:sz w:val="24"/>
                <w:szCs w:val="24"/>
              </w:rPr>
              <w:t>Discussion</w:t>
            </w:r>
            <w:r w:rsidR="00AB604D" w:rsidRPr="00AB604D">
              <w:rPr>
                <w:rFonts w:ascii="Times New Roman" w:hAnsi="Times New Roman" w:cs="Times New Roman"/>
                <w:noProof/>
                <w:webHidden/>
                <w:sz w:val="24"/>
                <w:szCs w:val="24"/>
              </w:rPr>
              <w:tab/>
            </w:r>
            <w:r w:rsidR="00D14B25" w:rsidRPr="00AB604D">
              <w:rPr>
                <w:rFonts w:ascii="Times New Roman" w:hAnsi="Times New Roman" w:cs="Times New Roman"/>
                <w:noProof/>
                <w:webHidden/>
                <w:sz w:val="24"/>
                <w:szCs w:val="24"/>
              </w:rPr>
              <w:fldChar w:fldCharType="begin"/>
            </w:r>
            <w:r w:rsidR="00AB604D" w:rsidRPr="00AB604D">
              <w:rPr>
                <w:rFonts w:ascii="Times New Roman" w:hAnsi="Times New Roman" w:cs="Times New Roman"/>
                <w:noProof/>
                <w:webHidden/>
                <w:sz w:val="24"/>
                <w:szCs w:val="24"/>
              </w:rPr>
              <w:instrText xml:space="preserve"> PAGEREF _Toc101800426 \h </w:instrText>
            </w:r>
            <w:r w:rsidR="00D14B25" w:rsidRPr="00AB604D">
              <w:rPr>
                <w:rFonts w:ascii="Times New Roman" w:hAnsi="Times New Roman" w:cs="Times New Roman"/>
                <w:noProof/>
                <w:webHidden/>
                <w:sz w:val="24"/>
                <w:szCs w:val="24"/>
              </w:rPr>
            </w:r>
            <w:r w:rsidR="00D14B25" w:rsidRPr="00AB604D">
              <w:rPr>
                <w:rFonts w:ascii="Times New Roman" w:hAnsi="Times New Roman" w:cs="Times New Roman"/>
                <w:noProof/>
                <w:webHidden/>
                <w:sz w:val="24"/>
                <w:szCs w:val="24"/>
              </w:rPr>
              <w:fldChar w:fldCharType="separate"/>
            </w:r>
            <w:r w:rsidR="00AB604D" w:rsidRPr="00AB604D">
              <w:rPr>
                <w:rFonts w:ascii="Times New Roman" w:hAnsi="Times New Roman" w:cs="Times New Roman"/>
                <w:noProof/>
                <w:webHidden/>
                <w:sz w:val="24"/>
                <w:szCs w:val="24"/>
              </w:rPr>
              <w:t>3</w:t>
            </w:r>
            <w:r w:rsidR="00D14B25" w:rsidRPr="00AB604D">
              <w:rPr>
                <w:rFonts w:ascii="Times New Roman" w:hAnsi="Times New Roman" w:cs="Times New Roman"/>
                <w:noProof/>
                <w:webHidden/>
                <w:sz w:val="24"/>
                <w:szCs w:val="24"/>
              </w:rPr>
              <w:fldChar w:fldCharType="end"/>
            </w:r>
          </w:hyperlink>
        </w:p>
        <w:p w14:paraId="64D44475" w14:textId="77777777" w:rsidR="00AB604D" w:rsidRPr="00AB604D" w:rsidRDefault="004541A5" w:rsidP="00AB604D">
          <w:pPr>
            <w:pStyle w:val="TOC2"/>
            <w:tabs>
              <w:tab w:val="right" w:leader="dot" w:pos="9350"/>
            </w:tabs>
            <w:spacing w:line="360" w:lineRule="auto"/>
            <w:jc w:val="center"/>
            <w:rPr>
              <w:rFonts w:ascii="Times New Roman" w:hAnsi="Times New Roman" w:cs="Times New Roman"/>
              <w:noProof/>
              <w:sz w:val="24"/>
              <w:szCs w:val="24"/>
            </w:rPr>
          </w:pPr>
          <w:hyperlink w:anchor="_Toc101800427" w:history="1">
            <w:r w:rsidR="00AB604D" w:rsidRPr="00AB604D">
              <w:rPr>
                <w:rStyle w:val="Hyperlink"/>
                <w:rFonts w:ascii="Times New Roman" w:hAnsi="Times New Roman" w:cs="Times New Roman"/>
                <w:noProof/>
                <w:color w:val="auto"/>
                <w:sz w:val="24"/>
                <w:szCs w:val="24"/>
              </w:rPr>
              <w:t>Key Traits</w:t>
            </w:r>
            <w:r w:rsidR="00AB604D" w:rsidRPr="00AB604D">
              <w:rPr>
                <w:rFonts w:ascii="Times New Roman" w:hAnsi="Times New Roman" w:cs="Times New Roman"/>
                <w:noProof/>
                <w:webHidden/>
                <w:sz w:val="24"/>
                <w:szCs w:val="24"/>
              </w:rPr>
              <w:tab/>
            </w:r>
            <w:r w:rsidR="00D14B25" w:rsidRPr="00AB604D">
              <w:rPr>
                <w:rFonts w:ascii="Times New Roman" w:hAnsi="Times New Roman" w:cs="Times New Roman"/>
                <w:noProof/>
                <w:webHidden/>
                <w:sz w:val="24"/>
                <w:szCs w:val="24"/>
              </w:rPr>
              <w:fldChar w:fldCharType="begin"/>
            </w:r>
            <w:r w:rsidR="00AB604D" w:rsidRPr="00AB604D">
              <w:rPr>
                <w:rFonts w:ascii="Times New Roman" w:hAnsi="Times New Roman" w:cs="Times New Roman"/>
                <w:noProof/>
                <w:webHidden/>
                <w:sz w:val="24"/>
                <w:szCs w:val="24"/>
              </w:rPr>
              <w:instrText xml:space="preserve"> PAGEREF _Toc101800427 \h </w:instrText>
            </w:r>
            <w:r w:rsidR="00D14B25" w:rsidRPr="00AB604D">
              <w:rPr>
                <w:rFonts w:ascii="Times New Roman" w:hAnsi="Times New Roman" w:cs="Times New Roman"/>
                <w:noProof/>
                <w:webHidden/>
                <w:sz w:val="24"/>
                <w:szCs w:val="24"/>
              </w:rPr>
            </w:r>
            <w:r w:rsidR="00D14B25" w:rsidRPr="00AB604D">
              <w:rPr>
                <w:rFonts w:ascii="Times New Roman" w:hAnsi="Times New Roman" w:cs="Times New Roman"/>
                <w:noProof/>
                <w:webHidden/>
                <w:sz w:val="24"/>
                <w:szCs w:val="24"/>
              </w:rPr>
              <w:fldChar w:fldCharType="separate"/>
            </w:r>
            <w:r w:rsidR="00AB604D" w:rsidRPr="00AB604D">
              <w:rPr>
                <w:rFonts w:ascii="Times New Roman" w:hAnsi="Times New Roman" w:cs="Times New Roman"/>
                <w:noProof/>
                <w:webHidden/>
                <w:sz w:val="24"/>
                <w:szCs w:val="24"/>
              </w:rPr>
              <w:t>3</w:t>
            </w:r>
            <w:r w:rsidR="00D14B25" w:rsidRPr="00AB604D">
              <w:rPr>
                <w:rFonts w:ascii="Times New Roman" w:hAnsi="Times New Roman" w:cs="Times New Roman"/>
                <w:noProof/>
                <w:webHidden/>
                <w:sz w:val="24"/>
                <w:szCs w:val="24"/>
              </w:rPr>
              <w:fldChar w:fldCharType="end"/>
            </w:r>
          </w:hyperlink>
        </w:p>
        <w:p w14:paraId="3E5321CF" w14:textId="77777777" w:rsidR="00AB604D" w:rsidRPr="00AB604D" w:rsidRDefault="004541A5" w:rsidP="00AB604D">
          <w:pPr>
            <w:pStyle w:val="TOC2"/>
            <w:tabs>
              <w:tab w:val="right" w:leader="dot" w:pos="9350"/>
            </w:tabs>
            <w:spacing w:line="360" w:lineRule="auto"/>
            <w:jc w:val="center"/>
            <w:rPr>
              <w:rFonts w:ascii="Times New Roman" w:hAnsi="Times New Roman" w:cs="Times New Roman"/>
              <w:noProof/>
              <w:sz w:val="24"/>
              <w:szCs w:val="24"/>
            </w:rPr>
          </w:pPr>
          <w:hyperlink w:anchor="_Toc101800428" w:history="1">
            <w:r w:rsidR="00AB604D" w:rsidRPr="00AB604D">
              <w:rPr>
                <w:rStyle w:val="Hyperlink"/>
                <w:rFonts w:ascii="Times New Roman" w:hAnsi="Times New Roman" w:cs="Times New Roman"/>
                <w:noProof/>
                <w:color w:val="auto"/>
                <w:sz w:val="24"/>
                <w:szCs w:val="24"/>
              </w:rPr>
              <w:t>Characteristics And Attributes of an Entrepreneur:</w:t>
            </w:r>
            <w:r w:rsidR="00AB604D" w:rsidRPr="00AB604D">
              <w:rPr>
                <w:rFonts w:ascii="Times New Roman" w:hAnsi="Times New Roman" w:cs="Times New Roman"/>
                <w:noProof/>
                <w:webHidden/>
                <w:sz w:val="24"/>
                <w:szCs w:val="24"/>
              </w:rPr>
              <w:tab/>
            </w:r>
            <w:r w:rsidR="00D14B25" w:rsidRPr="00AB604D">
              <w:rPr>
                <w:rFonts w:ascii="Times New Roman" w:hAnsi="Times New Roman" w:cs="Times New Roman"/>
                <w:noProof/>
                <w:webHidden/>
                <w:sz w:val="24"/>
                <w:szCs w:val="24"/>
              </w:rPr>
              <w:fldChar w:fldCharType="begin"/>
            </w:r>
            <w:r w:rsidR="00AB604D" w:rsidRPr="00AB604D">
              <w:rPr>
                <w:rFonts w:ascii="Times New Roman" w:hAnsi="Times New Roman" w:cs="Times New Roman"/>
                <w:noProof/>
                <w:webHidden/>
                <w:sz w:val="24"/>
                <w:szCs w:val="24"/>
              </w:rPr>
              <w:instrText xml:space="preserve"> PAGEREF _Toc101800428 \h </w:instrText>
            </w:r>
            <w:r w:rsidR="00D14B25" w:rsidRPr="00AB604D">
              <w:rPr>
                <w:rFonts w:ascii="Times New Roman" w:hAnsi="Times New Roman" w:cs="Times New Roman"/>
                <w:noProof/>
                <w:webHidden/>
                <w:sz w:val="24"/>
                <w:szCs w:val="24"/>
              </w:rPr>
            </w:r>
            <w:r w:rsidR="00D14B25" w:rsidRPr="00AB604D">
              <w:rPr>
                <w:rFonts w:ascii="Times New Roman" w:hAnsi="Times New Roman" w:cs="Times New Roman"/>
                <w:noProof/>
                <w:webHidden/>
                <w:sz w:val="24"/>
                <w:szCs w:val="24"/>
              </w:rPr>
              <w:fldChar w:fldCharType="separate"/>
            </w:r>
            <w:r w:rsidR="00AB604D" w:rsidRPr="00AB604D">
              <w:rPr>
                <w:rFonts w:ascii="Times New Roman" w:hAnsi="Times New Roman" w:cs="Times New Roman"/>
                <w:noProof/>
                <w:webHidden/>
                <w:sz w:val="24"/>
                <w:szCs w:val="24"/>
              </w:rPr>
              <w:t>4</w:t>
            </w:r>
            <w:r w:rsidR="00D14B25" w:rsidRPr="00AB604D">
              <w:rPr>
                <w:rFonts w:ascii="Times New Roman" w:hAnsi="Times New Roman" w:cs="Times New Roman"/>
                <w:noProof/>
                <w:webHidden/>
                <w:sz w:val="24"/>
                <w:szCs w:val="24"/>
              </w:rPr>
              <w:fldChar w:fldCharType="end"/>
            </w:r>
          </w:hyperlink>
        </w:p>
        <w:p w14:paraId="1644CBDB" w14:textId="77777777" w:rsidR="00AB604D" w:rsidRPr="00AB604D" w:rsidRDefault="004541A5" w:rsidP="00AB604D">
          <w:pPr>
            <w:pStyle w:val="TOC2"/>
            <w:tabs>
              <w:tab w:val="right" w:leader="dot" w:pos="9350"/>
            </w:tabs>
            <w:spacing w:line="360" w:lineRule="auto"/>
            <w:jc w:val="center"/>
            <w:rPr>
              <w:rFonts w:ascii="Times New Roman" w:hAnsi="Times New Roman" w:cs="Times New Roman"/>
              <w:noProof/>
              <w:sz w:val="24"/>
              <w:szCs w:val="24"/>
            </w:rPr>
          </w:pPr>
          <w:hyperlink w:anchor="_Toc101800429" w:history="1">
            <w:r w:rsidR="00AB604D" w:rsidRPr="00AB604D">
              <w:rPr>
                <w:rStyle w:val="Hyperlink"/>
                <w:rFonts w:ascii="Times New Roman" w:hAnsi="Times New Roman" w:cs="Times New Roman"/>
                <w:noProof/>
                <w:color w:val="auto"/>
                <w:sz w:val="24"/>
                <w:szCs w:val="24"/>
              </w:rPr>
              <w:t>Motivations of Entrepreneurs:</w:t>
            </w:r>
            <w:r w:rsidR="00AB604D" w:rsidRPr="00AB604D">
              <w:rPr>
                <w:rFonts w:ascii="Times New Roman" w:hAnsi="Times New Roman" w:cs="Times New Roman"/>
                <w:noProof/>
                <w:webHidden/>
                <w:sz w:val="24"/>
                <w:szCs w:val="24"/>
              </w:rPr>
              <w:tab/>
            </w:r>
            <w:r w:rsidR="00D14B25" w:rsidRPr="00AB604D">
              <w:rPr>
                <w:rFonts w:ascii="Times New Roman" w:hAnsi="Times New Roman" w:cs="Times New Roman"/>
                <w:noProof/>
                <w:webHidden/>
                <w:sz w:val="24"/>
                <w:szCs w:val="24"/>
              </w:rPr>
              <w:fldChar w:fldCharType="begin"/>
            </w:r>
            <w:r w:rsidR="00AB604D" w:rsidRPr="00AB604D">
              <w:rPr>
                <w:rFonts w:ascii="Times New Roman" w:hAnsi="Times New Roman" w:cs="Times New Roman"/>
                <w:noProof/>
                <w:webHidden/>
                <w:sz w:val="24"/>
                <w:szCs w:val="24"/>
              </w:rPr>
              <w:instrText xml:space="preserve"> PAGEREF _Toc101800429 \h </w:instrText>
            </w:r>
            <w:r w:rsidR="00D14B25" w:rsidRPr="00AB604D">
              <w:rPr>
                <w:rFonts w:ascii="Times New Roman" w:hAnsi="Times New Roman" w:cs="Times New Roman"/>
                <w:noProof/>
                <w:webHidden/>
                <w:sz w:val="24"/>
                <w:szCs w:val="24"/>
              </w:rPr>
            </w:r>
            <w:r w:rsidR="00D14B25" w:rsidRPr="00AB604D">
              <w:rPr>
                <w:rFonts w:ascii="Times New Roman" w:hAnsi="Times New Roman" w:cs="Times New Roman"/>
                <w:noProof/>
                <w:webHidden/>
                <w:sz w:val="24"/>
                <w:szCs w:val="24"/>
              </w:rPr>
              <w:fldChar w:fldCharType="separate"/>
            </w:r>
            <w:r w:rsidR="00AB604D" w:rsidRPr="00AB604D">
              <w:rPr>
                <w:rFonts w:ascii="Times New Roman" w:hAnsi="Times New Roman" w:cs="Times New Roman"/>
                <w:noProof/>
                <w:webHidden/>
                <w:sz w:val="24"/>
                <w:szCs w:val="24"/>
              </w:rPr>
              <w:t>6</w:t>
            </w:r>
            <w:r w:rsidR="00D14B25" w:rsidRPr="00AB604D">
              <w:rPr>
                <w:rFonts w:ascii="Times New Roman" w:hAnsi="Times New Roman" w:cs="Times New Roman"/>
                <w:noProof/>
                <w:webHidden/>
                <w:sz w:val="24"/>
                <w:szCs w:val="24"/>
              </w:rPr>
              <w:fldChar w:fldCharType="end"/>
            </w:r>
          </w:hyperlink>
        </w:p>
        <w:p w14:paraId="684D593D" w14:textId="77777777" w:rsidR="00AB604D" w:rsidRPr="00AB604D" w:rsidRDefault="004541A5" w:rsidP="00AB604D">
          <w:pPr>
            <w:pStyle w:val="TOC2"/>
            <w:tabs>
              <w:tab w:val="right" w:leader="dot" w:pos="9350"/>
            </w:tabs>
            <w:spacing w:line="360" w:lineRule="auto"/>
            <w:jc w:val="center"/>
            <w:rPr>
              <w:rFonts w:ascii="Times New Roman" w:hAnsi="Times New Roman" w:cs="Times New Roman"/>
              <w:noProof/>
              <w:sz w:val="24"/>
              <w:szCs w:val="24"/>
            </w:rPr>
          </w:pPr>
          <w:hyperlink w:anchor="_Toc101800430" w:history="1">
            <w:r w:rsidR="00AB604D" w:rsidRPr="00AB604D">
              <w:rPr>
                <w:rStyle w:val="Hyperlink"/>
                <w:rFonts w:ascii="Times New Roman" w:hAnsi="Times New Roman" w:cs="Times New Roman"/>
                <w:noProof/>
                <w:color w:val="auto"/>
                <w:sz w:val="24"/>
                <w:szCs w:val="24"/>
              </w:rPr>
              <w:t>Profit and Loss in a Small Organization</w:t>
            </w:r>
            <w:r w:rsidR="00AB604D" w:rsidRPr="00AB604D">
              <w:rPr>
                <w:rFonts w:ascii="Times New Roman" w:hAnsi="Times New Roman" w:cs="Times New Roman"/>
                <w:noProof/>
                <w:webHidden/>
                <w:sz w:val="24"/>
                <w:szCs w:val="24"/>
              </w:rPr>
              <w:tab/>
            </w:r>
            <w:r w:rsidR="00D14B25" w:rsidRPr="00AB604D">
              <w:rPr>
                <w:rFonts w:ascii="Times New Roman" w:hAnsi="Times New Roman" w:cs="Times New Roman"/>
                <w:noProof/>
                <w:webHidden/>
                <w:sz w:val="24"/>
                <w:szCs w:val="24"/>
              </w:rPr>
              <w:fldChar w:fldCharType="begin"/>
            </w:r>
            <w:r w:rsidR="00AB604D" w:rsidRPr="00AB604D">
              <w:rPr>
                <w:rFonts w:ascii="Times New Roman" w:hAnsi="Times New Roman" w:cs="Times New Roman"/>
                <w:noProof/>
                <w:webHidden/>
                <w:sz w:val="24"/>
                <w:szCs w:val="24"/>
              </w:rPr>
              <w:instrText xml:space="preserve"> PAGEREF _Toc101800430 \h </w:instrText>
            </w:r>
            <w:r w:rsidR="00D14B25" w:rsidRPr="00AB604D">
              <w:rPr>
                <w:rFonts w:ascii="Times New Roman" w:hAnsi="Times New Roman" w:cs="Times New Roman"/>
                <w:noProof/>
                <w:webHidden/>
                <w:sz w:val="24"/>
                <w:szCs w:val="24"/>
              </w:rPr>
            </w:r>
            <w:r w:rsidR="00D14B25" w:rsidRPr="00AB604D">
              <w:rPr>
                <w:rFonts w:ascii="Times New Roman" w:hAnsi="Times New Roman" w:cs="Times New Roman"/>
                <w:noProof/>
                <w:webHidden/>
                <w:sz w:val="24"/>
                <w:szCs w:val="24"/>
              </w:rPr>
              <w:fldChar w:fldCharType="separate"/>
            </w:r>
            <w:r w:rsidR="00AB604D" w:rsidRPr="00AB604D">
              <w:rPr>
                <w:rFonts w:ascii="Times New Roman" w:hAnsi="Times New Roman" w:cs="Times New Roman"/>
                <w:noProof/>
                <w:webHidden/>
                <w:sz w:val="24"/>
                <w:szCs w:val="24"/>
              </w:rPr>
              <w:t>6</w:t>
            </w:r>
            <w:r w:rsidR="00D14B25" w:rsidRPr="00AB604D">
              <w:rPr>
                <w:rFonts w:ascii="Times New Roman" w:hAnsi="Times New Roman" w:cs="Times New Roman"/>
                <w:noProof/>
                <w:webHidden/>
                <w:sz w:val="24"/>
                <w:szCs w:val="24"/>
              </w:rPr>
              <w:fldChar w:fldCharType="end"/>
            </w:r>
          </w:hyperlink>
        </w:p>
        <w:p w14:paraId="7A655A57" w14:textId="77777777" w:rsidR="00AB604D" w:rsidRPr="00AB604D" w:rsidRDefault="004541A5" w:rsidP="00AB604D">
          <w:pPr>
            <w:pStyle w:val="TOC2"/>
            <w:tabs>
              <w:tab w:val="right" w:leader="dot" w:pos="9350"/>
            </w:tabs>
            <w:spacing w:line="360" w:lineRule="auto"/>
            <w:jc w:val="center"/>
            <w:rPr>
              <w:rFonts w:ascii="Times New Roman" w:hAnsi="Times New Roman" w:cs="Times New Roman"/>
              <w:noProof/>
              <w:sz w:val="24"/>
              <w:szCs w:val="24"/>
            </w:rPr>
          </w:pPr>
          <w:hyperlink w:anchor="_Toc101800431" w:history="1">
            <w:r w:rsidR="00AB604D" w:rsidRPr="00AB604D">
              <w:rPr>
                <w:rStyle w:val="Hyperlink"/>
                <w:rFonts w:ascii="Times New Roman" w:hAnsi="Times New Roman" w:cs="Times New Roman"/>
                <w:noProof/>
                <w:color w:val="auto"/>
                <w:sz w:val="24"/>
                <w:szCs w:val="24"/>
              </w:rPr>
              <w:t>Example of Small organizations:</w:t>
            </w:r>
            <w:r w:rsidR="00AB604D" w:rsidRPr="00AB604D">
              <w:rPr>
                <w:rFonts w:ascii="Times New Roman" w:hAnsi="Times New Roman" w:cs="Times New Roman"/>
                <w:noProof/>
                <w:webHidden/>
                <w:sz w:val="24"/>
                <w:szCs w:val="24"/>
              </w:rPr>
              <w:tab/>
            </w:r>
            <w:r w:rsidR="00D14B25" w:rsidRPr="00AB604D">
              <w:rPr>
                <w:rFonts w:ascii="Times New Roman" w:hAnsi="Times New Roman" w:cs="Times New Roman"/>
                <w:noProof/>
                <w:webHidden/>
                <w:sz w:val="24"/>
                <w:szCs w:val="24"/>
              </w:rPr>
              <w:fldChar w:fldCharType="begin"/>
            </w:r>
            <w:r w:rsidR="00AB604D" w:rsidRPr="00AB604D">
              <w:rPr>
                <w:rFonts w:ascii="Times New Roman" w:hAnsi="Times New Roman" w:cs="Times New Roman"/>
                <w:noProof/>
                <w:webHidden/>
                <w:sz w:val="24"/>
                <w:szCs w:val="24"/>
              </w:rPr>
              <w:instrText xml:space="preserve"> PAGEREF _Toc101800431 \h </w:instrText>
            </w:r>
            <w:r w:rsidR="00D14B25" w:rsidRPr="00AB604D">
              <w:rPr>
                <w:rFonts w:ascii="Times New Roman" w:hAnsi="Times New Roman" w:cs="Times New Roman"/>
                <w:noProof/>
                <w:webHidden/>
                <w:sz w:val="24"/>
                <w:szCs w:val="24"/>
              </w:rPr>
            </w:r>
            <w:r w:rsidR="00D14B25" w:rsidRPr="00AB604D">
              <w:rPr>
                <w:rFonts w:ascii="Times New Roman" w:hAnsi="Times New Roman" w:cs="Times New Roman"/>
                <w:noProof/>
                <w:webHidden/>
                <w:sz w:val="24"/>
                <w:szCs w:val="24"/>
              </w:rPr>
              <w:fldChar w:fldCharType="separate"/>
            </w:r>
            <w:r w:rsidR="00AB604D" w:rsidRPr="00AB604D">
              <w:rPr>
                <w:rFonts w:ascii="Times New Roman" w:hAnsi="Times New Roman" w:cs="Times New Roman"/>
                <w:noProof/>
                <w:webHidden/>
                <w:sz w:val="24"/>
                <w:szCs w:val="24"/>
              </w:rPr>
              <w:t>8</w:t>
            </w:r>
            <w:r w:rsidR="00D14B25" w:rsidRPr="00AB604D">
              <w:rPr>
                <w:rFonts w:ascii="Times New Roman" w:hAnsi="Times New Roman" w:cs="Times New Roman"/>
                <w:noProof/>
                <w:webHidden/>
                <w:sz w:val="24"/>
                <w:szCs w:val="24"/>
              </w:rPr>
              <w:fldChar w:fldCharType="end"/>
            </w:r>
          </w:hyperlink>
        </w:p>
        <w:p w14:paraId="1D47AC00" w14:textId="77777777" w:rsidR="00AB604D" w:rsidRPr="00AB604D" w:rsidRDefault="004541A5" w:rsidP="00AB604D">
          <w:pPr>
            <w:pStyle w:val="TOC1"/>
            <w:tabs>
              <w:tab w:val="right" w:leader="dot" w:pos="9350"/>
            </w:tabs>
            <w:spacing w:line="360" w:lineRule="auto"/>
            <w:jc w:val="center"/>
            <w:rPr>
              <w:rFonts w:ascii="Times New Roman" w:hAnsi="Times New Roman" w:cs="Times New Roman"/>
              <w:noProof/>
              <w:sz w:val="24"/>
              <w:szCs w:val="24"/>
            </w:rPr>
          </w:pPr>
          <w:hyperlink w:anchor="_Toc101800432" w:history="1">
            <w:r w:rsidR="00AB604D" w:rsidRPr="00AB604D">
              <w:rPr>
                <w:rStyle w:val="Hyperlink"/>
                <w:rFonts w:ascii="Times New Roman" w:hAnsi="Times New Roman" w:cs="Times New Roman"/>
                <w:noProof/>
                <w:color w:val="auto"/>
                <w:sz w:val="24"/>
                <w:szCs w:val="24"/>
              </w:rPr>
              <w:t>Conclusion:</w:t>
            </w:r>
            <w:r w:rsidR="00AB604D" w:rsidRPr="00AB604D">
              <w:rPr>
                <w:rFonts w:ascii="Times New Roman" w:hAnsi="Times New Roman" w:cs="Times New Roman"/>
                <w:noProof/>
                <w:webHidden/>
                <w:sz w:val="24"/>
                <w:szCs w:val="24"/>
              </w:rPr>
              <w:tab/>
            </w:r>
            <w:r w:rsidR="00D14B25" w:rsidRPr="00AB604D">
              <w:rPr>
                <w:rFonts w:ascii="Times New Roman" w:hAnsi="Times New Roman" w:cs="Times New Roman"/>
                <w:noProof/>
                <w:webHidden/>
                <w:sz w:val="24"/>
                <w:szCs w:val="24"/>
              </w:rPr>
              <w:fldChar w:fldCharType="begin"/>
            </w:r>
            <w:r w:rsidR="00AB604D" w:rsidRPr="00AB604D">
              <w:rPr>
                <w:rFonts w:ascii="Times New Roman" w:hAnsi="Times New Roman" w:cs="Times New Roman"/>
                <w:noProof/>
                <w:webHidden/>
                <w:sz w:val="24"/>
                <w:szCs w:val="24"/>
              </w:rPr>
              <w:instrText xml:space="preserve"> PAGEREF _Toc101800432 \h </w:instrText>
            </w:r>
            <w:r w:rsidR="00D14B25" w:rsidRPr="00AB604D">
              <w:rPr>
                <w:rFonts w:ascii="Times New Roman" w:hAnsi="Times New Roman" w:cs="Times New Roman"/>
                <w:noProof/>
                <w:webHidden/>
                <w:sz w:val="24"/>
                <w:szCs w:val="24"/>
              </w:rPr>
            </w:r>
            <w:r w:rsidR="00D14B25" w:rsidRPr="00AB604D">
              <w:rPr>
                <w:rFonts w:ascii="Times New Roman" w:hAnsi="Times New Roman" w:cs="Times New Roman"/>
                <w:noProof/>
                <w:webHidden/>
                <w:sz w:val="24"/>
                <w:szCs w:val="24"/>
              </w:rPr>
              <w:fldChar w:fldCharType="separate"/>
            </w:r>
            <w:r w:rsidR="00AB604D" w:rsidRPr="00AB604D">
              <w:rPr>
                <w:rFonts w:ascii="Times New Roman" w:hAnsi="Times New Roman" w:cs="Times New Roman"/>
                <w:noProof/>
                <w:webHidden/>
                <w:sz w:val="24"/>
                <w:szCs w:val="24"/>
              </w:rPr>
              <w:t>9</w:t>
            </w:r>
            <w:r w:rsidR="00D14B25" w:rsidRPr="00AB604D">
              <w:rPr>
                <w:rFonts w:ascii="Times New Roman" w:hAnsi="Times New Roman" w:cs="Times New Roman"/>
                <w:noProof/>
                <w:webHidden/>
                <w:sz w:val="24"/>
                <w:szCs w:val="24"/>
              </w:rPr>
              <w:fldChar w:fldCharType="end"/>
            </w:r>
          </w:hyperlink>
        </w:p>
        <w:p w14:paraId="619E4128" w14:textId="77777777" w:rsidR="00AB604D" w:rsidRPr="00AB604D" w:rsidRDefault="00D14B25" w:rsidP="00AB604D">
          <w:pPr>
            <w:spacing w:line="360" w:lineRule="auto"/>
            <w:jc w:val="center"/>
            <w:rPr>
              <w:rFonts w:ascii="Times New Roman" w:hAnsi="Times New Roman" w:cs="Times New Roman"/>
              <w:sz w:val="24"/>
              <w:szCs w:val="24"/>
            </w:rPr>
          </w:pPr>
          <w:r w:rsidRPr="00AB604D">
            <w:rPr>
              <w:rFonts w:ascii="Times New Roman" w:hAnsi="Times New Roman" w:cs="Times New Roman"/>
              <w:sz w:val="24"/>
              <w:szCs w:val="24"/>
            </w:rPr>
            <w:fldChar w:fldCharType="end"/>
          </w:r>
        </w:p>
      </w:sdtContent>
    </w:sdt>
    <w:p w14:paraId="0F368E79" w14:textId="77777777" w:rsidR="009159C6" w:rsidRPr="008E08EA" w:rsidRDefault="00583383" w:rsidP="008E08EA">
      <w:pPr>
        <w:pStyle w:val="Normal1"/>
        <w:spacing w:line="360" w:lineRule="auto"/>
        <w:jc w:val="center"/>
        <w:rPr>
          <w:rFonts w:ascii="Times New Roman" w:eastAsia="Times New Roman" w:hAnsi="Times New Roman" w:cs="Times New Roman"/>
          <w:b/>
          <w:sz w:val="32"/>
          <w:szCs w:val="32"/>
          <w:highlight w:val="white"/>
        </w:rPr>
      </w:pPr>
      <w:r w:rsidRPr="008E08EA">
        <w:rPr>
          <w:rFonts w:ascii="Times New Roman" w:hAnsi="Times New Roman" w:cs="Times New Roman"/>
        </w:rPr>
        <w:br w:type="page"/>
      </w:r>
    </w:p>
    <w:p w14:paraId="3B0483DC" w14:textId="77777777" w:rsidR="009159C6" w:rsidRPr="008E08EA" w:rsidRDefault="00583383" w:rsidP="008E08EA">
      <w:pPr>
        <w:pStyle w:val="Heading1"/>
        <w:rPr>
          <w:highlight w:val="white"/>
        </w:rPr>
      </w:pPr>
      <w:bookmarkStart w:id="1" w:name="_Toc101800425"/>
      <w:r w:rsidRPr="008E08EA">
        <w:rPr>
          <w:highlight w:val="white"/>
        </w:rPr>
        <w:lastRenderedPageBreak/>
        <w:t>Introduction</w:t>
      </w:r>
      <w:bookmarkEnd w:id="1"/>
    </w:p>
    <w:p w14:paraId="374368D6" w14:textId="2FF8EF35" w:rsidR="009159C6" w:rsidRPr="008E08EA"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Basically, the enterprise means a venture of the business. And the meaning of entrepreneur is generally a person who launches an enterprise. On the other hand, entrepreneurship means a method of creating something, taking the original, some basic and advanced skills, all the difficulties, as well as the capabilities. </w:t>
      </w:r>
      <w:proofErr w:type="gramStart"/>
      <w:r w:rsidRPr="008E08EA">
        <w:rPr>
          <w:rFonts w:ascii="Times New Roman" w:eastAsia="Times New Roman" w:hAnsi="Times New Roman" w:cs="Times New Roman"/>
          <w:sz w:val="24"/>
          <w:szCs w:val="24"/>
          <w:highlight w:val="white"/>
        </w:rPr>
        <w:t>So</w:t>
      </w:r>
      <w:proofErr w:type="gramEnd"/>
      <w:r w:rsidRPr="008E08EA">
        <w:rPr>
          <w:rFonts w:ascii="Times New Roman" w:eastAsia="Times New Roman" w:hAnsi="Times New Roman" w:cs="Times New Roman"/>
          <w:sz w:val="24"/>
          <w:szCs w:val="24"/>
          <w:highlight w:val="white"/>
        </w:rPr>
        <w:t xml:space="preserve"> the enterprise is all about a business organization that provides services, goods, jobs, importing and exporting the products, developing of services as well as the products of the company, and so on. </w:t>
      </w:r>
      <w:proofErr w:type="gramStart"/>
      <w:r w:rsidRPr="008E08EA">
        <w:rPr>
          <w:rFonts w:ascii="Times New Roman" w:eastAsia="Times New Roman" w:hAnsi="Times New Roman" w:cs="Times New Roman"/>
          <w:sz w:val="24"/>
          <w:szCs w:val="24"/>
          <w:highlight w:val="white"/>
        </w:rPr>
        <w:t>So</w:t>
      </w:r>
      <w:proofErr w:type="gramEnd"/>
      <w:r w:rsidRPr="008E08EA">
        <w:rPr>
          <w:rFonts w:ascii="Times New Roman" w:eastAsia="Times New Roman" w:hAnsi="Times New Roman" w:cs="Times New Roman"/>
          <w:sz w:val="24"/>
          <w:szCs w:val="24"/>
          <w:highlight w:val="white"/>
        </w:rPr>
        <w:t xml:space="preserve"> in a word, an entrepreneur is the main leader or the owner and entrepreneurship is basically the act. The word entrepreneurship comes from the French word ‘</w:t>
      </w:r>
      <w:r w:rsidR="00EA62AE" w:rsidRPr="008E08EA">
        <w:rPr>
          <w:rFonts w:ascii="Times New Roman" w:eastAsia="Times New Roman" w:hAnsi="Times New Roman" w:cs="Times New Roman"/>
          <w:sz w:val="24"/>
          <w:szCs w:val="24"/>
          <w:highlight w:val="white"/>
        </w:rPr>
        <w:t>Entreprenerd</w:t>
      </w:r>
      <w:r w:rsidRPr="008E08EA">
        <w:rPr>
          <w:rFonts w:ascii="Times New Roman" w:eastAsia="Times New Roman" w:hAnsi="Times New Roman" w:cs="Times New Roman"/>
          <w:sz w:val="24"/>
          <w:szCs w:val="24"/>
          <w:highlight w:val="white"/>
        </w:rPr>
        <w:t xml:space="preserve">’ which basically means to undertake, to fulfill the requirements, or to pursue some opportunities and start a business. There are mainly four types of enterprises that exist. And the four types of enterprises are, sole proprietorship, partnership, private limited companies (Ltd.), and the last one is public limited companies (PLC). To be a successful entrepreneur some factors are there which should follow and the factors are like, a proper planning, a very clear vision, must be a passion for the growth of the organization, decisiveness, continuous focus, and enough </w:t>
      </w:r>
      <w:r w:rsidR="00EA62AE" w:rsidRPr="008E08EA">
        <w:rPr>
          <w:rFonts w:ascii="Times New Roman" w:eastAsia="Times New Roman" w:hAnsi="Times New Roman" w:cs="Times New Roman"/>
          <w:sz w:val="24"/>
          <w:szCs w:val="24"/>
          <w:highlight w:val="white"/>
        </w:rPr>
        <w:t>self-confidence</w:t>
      </w:r>
      <w:r w:rsidRPr="008E08EA">
        <w:rPr>
          <w:rFonts w:ascii="Times New Roman" w:eastAsia="Times New Roman" w:hAnsi="Times New Roman" w:cs="Times New Roman"/>
          <w:sz w:val="24"/>
          <w:szCs w:val="24"/>
          <w:highlight w:val="white"/>
        </w:rPr>
        <w:t xml:space="preserve">. Generally, entrepreneurship is four types, and the types of </w:t>
      </w:r>
      <w:r w:rsidR="00EA62AE" w:rsidRPr="008E08EA">
        <w:rPr>
          <w:rFonts w:ascii="Times New Roman" w:eastAsia="Times New Roman" w:hAnsi="Times New Roman" w:cs="Times New Roman"/>
          <w:sz w:val="24"/>
          <w:szCs w:val="24"/>
          <w:highlight w:val="white"/>
        </w:rPr>
        <w:t>entrepreneurships</w:t>
      </w:r>
      <w:r w:rsidRPr="008E08EA">
        <w:rPr>
          <w:rFonts w:ascii="Times New Roman" w:eastAsia="Times New Roman" w:hAnsi="Times New Roman" w:cs="Times New Roman"/>
          <w:sz w:val="24"/>
          <w:szCs w:val="24"/>
          <w:highlight w:val="white"/>
        </w:rPr>
        <w:t xml:space="preserve"> are scalable startups, massive companies, small companies, and the social entrepreneurs. Also, some other types of </w:t>
      </w:r>
      <w:r w:rsidR="00EA62AE" w:rsidRPr="008E08EA">
        <w:rPr>
          <w:rFonts w:ascii="Times New Roman" w:eastAsia="Times New Roman" w:hAnsi="Times New Roman" w:cs="Times New Roman"/>
          <w:sz w:val="24"/>
          <w:szCs w:val="24"/>
          <w:highlight w:val="white"/>
        </w:rPr>
        <w:t>entrepreneurships</w:t>
      </w:r>
      <w:r w:rsidRPr="008E08EA">
        <w:rPr>
          <w:rFonts w:ascii="Times New Roman" w:eastAsia="Times New Roman" w:hAnsi="Times New Roman" w:cs="Times New Roman"/>
          <w:sz w:val="24"/>
          <w:szCs w:val="24"/>
          <w:highlight w:val="white"/>
        </w:rPr>
        <w:t xml:space="preserve"> exist and the other entrepreneurship is intrapreneurship, imitative entrepreneurship, buyer entrepreneurship, innovative entrepreneurship, research entrepreneurship, hustler entrepreneurship, and so on. </w:t>
      </w:r>
    </w:p>
    <w:p w14:paraId="3019B262" w14:textId="77777777" w:rsidR="009159C6" w:rsidRPr="008E08EA" w:rsidRDefault="00583383" w:rsidP="008E08EA">
      <w:pPr>
        <w:pStyle w:val="Heading1"/>
        <w:rPr>
          <w:highlight w:val="white"/>
        </w:rPr>
      </w:pPr>
      <w:bookmarkStart w:id="2" w:name="_Toc101800426"/>
      <w:r w:rsidRPr="008E08EA">
        <w:rPr>
          <w:highlight w:val="white"/>
        </w:rPr>
        <w:t>Discussion</w:t>
      </w:r>
      <w:bookmarkEnd w:id="2"/>
    </w:p>
    <w:p w14:paraId="64DD2EDE" w14:textId="77777777" w:rsidR="009159C6" w:rsidRPr="008E08EA" w:rsidRDefault="00583383" w:rsidP="008E08EA">
      <w:pPr>
        <w:pStyle w:val="Heading2"/>
        <w:rPr>
          <w:highlight w:val="white"/>
        </w:rPr>
      </w:pPr>
      <w:bookmarkStart w:id="3" w:name="_Toc101800427"/>
      <w:r w:rsidRPr="008E08EA">
        <w:rPr>
          <w:highlight w:val="white"/>
        </w:rPr>
        <w:t>Key Traits</w:t>
      </w:r>
      <w:bookmarkEnd w:id="3"/>
    </w:p>
    <w:p w14:paraId="145BEF9D" w14:textId="067E8621" w:rsidR="009159C6" w:rsidRPr="008E08EA"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For a successful business all you need are, a </w:t>
      </w:r>
      <w:r w:rsidR="00EA62AE" w:rsidRPr="008E08EA">
        <w:rPr>
          <w:rFonts w:ascii="Times New Roman" w:eastAsia="Times New Roman" w:hAnsi="Times New Roman" w:cs="Times New Roman"/>
          <w:sz w:val="24"/>
          <w:szCs w:val="24"/>
          <w:highlight w:val="white"/>
        </w:rPr>
        <w:t xml:space="preserve">great </w:t>
      </w:r>
      <w:r w:rsidR="00EA62AE">
        <w:rPr>
          <w:rFonts w:ascii="Times New Roman" w:eastAsia="Times New Roman" w:hAnsi="Times New Roman" w:cs="Times New Roman"/>
          <w:sz w:val="24"/>
          <w:szCs w:val="24"/>
          <w:highlight w:val="white"/>
        </w:rPr>
        <w:t>idea</w:t>
      </w:r>
      <w:r w:rsidRPr="008E08EA">
        <w:rPr>
          <w:rFonts w:ascii="Times New Roman" w:eastAsia="Times New Roman" w:hAnsi="Times New Roman" w:cs="Times New Roman"/>
          <w:sz w:val="24"/>
          <w:szCs w:val="24"/>
          <w:highlight w:val="white"/>
        </w:rPr>
        <w:t>, taking the opportunity at the proper time, a little hard work, and sometimes luck. There are some traits that are basically the key strengths to being a successful and good entrepreneur. Mainly six traits are there and the six traits are:</w:t>
      </w:r>
    </w:p>
    <w:p w14:paraId="26042245" w14:textId="77777777" w:rsidR="009159C6" w:rsidRPr="008E08EA" w:rsidRDefault="00583383" w:rsidP="008E08EA">
      <w:pPr>
        <w:pStyle w:val="Normal1"/>
        <w:numPr>
          <w:ilvl w:val="0"/>
          <w:numId w:val="3"/>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Inspiration: </w:t>
      </w:r>
      <w:r w:rsidRPr="008E08EA">
        <w:rPr>
          <w:rFonts w:ascii="Times New Roman" w:eastAsia="Times New Roman" w:hAnsi="Times New Roman" w:cs="Times New Roman"/>
          <w:sz w:val="24"/>
          <w:szCs w:val="24"/>
          <w:highlight w:val="white"/>
        </w:rPr>
        <w:t xml:space="preserve">The power to convenience the public and others is a basic and very important requirement for the enterprise as well as the entrepreneur. With this, the other things are like investors, suppliers, potential partners, customers, and the employees.  </w:t>
      </w:r>
    </w:p>
    <w:p w14:paraId="07A36871" w14:textId="77777777" w:rsidR="009159C6" w:rsidRPr="008E08EA" w:rsidRDefault="00583383" w:rsidP="008E08EA">
      <w:pPr>
        <w:pStyle w:val="Normal1"/>
        <w:numPr>
          <w:ilvl w:val="0"/>
          <w:numId w:val="3"/>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Flexibility: </w:t>
      </w:r>
      <w:r w:rsidRPr="008E08EA">
        <w:rPr>
          <w:rFonts w:ascii="Times New Roman" w:eastAsia="Times New Roman" w:hAnsi="Times New Roman" w:cs="Times New Roman"/>
          <w:sz w:val="24"/>
          <w:szCs w:val="24"/>
          <w:highlight w:val="white"/>
        </w:rPr>
        <w:t>Successful entrepreneurship is exhibited on some numbers of paths.</w:t>
      </w:r>
    </w:p>
    <w:p w14:paraId="22EA7372" w14:textId="22A03D45" w:rsidR="009159C6" w:rsidRPr="008E08EA" w:rsidRDefault="00583383" w:rsidP="008E08EA">
      <w:pPr>
        <w:pStyle w:val="Normal1"/>
        <w:numPr>
          <w:ilvl w:val="0"/>
          <w:numId w:val="3"/>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lastRenderedPageBreak/>
        <w:t xml:space="preserve">Creativity: </w:t>
      </w:r>
      <w:r w:rsidR="00EA62AE" w:rsidRPr="008E08EA">
        <w:rPr>
          <w:rFonts w:ascii="Times New Roman" w:eastAsia="Times New Roman" w:hAnsi="Times New Roman" w:cs="Times New Roman"/>
          <w:sz w:val="24"/>
          <w:szCs w:val="24"/>
          <w:highlight w:val="white"/>
        </w:rPr>
        <w:t>Generally,</w:t>
      </w:r>
      <w:r w:rsidRPr="008E08EA">
        <w:rPr>
          <w:rFonts w:ascii="Times New Roman" w:eastAsia="Times New Roman" w:hAnsi="Times New Roman" w:cs="Times New Roman"/>
          <w:sz w:val="24"/>
          <w:szCs w:val="24"/>
          <w:highlight w:val="white"/>
        </w:rPr>
        <w:t xml:space="preserve"> creativity is the whole thing of a successful entrepreneur. Creativity is all about the ability to transform the imagination into reality. </w:t>
      </w:r>
      <w:r w:rsidR="00EA62AE" w:rsidRPr="008E08EA">
        <w:rPr>
          <w:rFonts w:ascii="Times New Roman" w:eastAsia="Times New Roman" w:hAnsi="Times New Roman" w:cs="Times New Roman"/>
          <w:sz w:val="24"/>
          <w:szCs w:val="24"/>
          <w:highlight w:val="white"/>
        </w:rPr>
        <w:t>Also,</w:t>
      </w:r>
      <w:r w:rsidRPr="008E08EA">
        <w:rPr>
          <w:rFonts w:ascii="Times New Roman" w:eastAsia="Times New Roman" w:hAnsi="Times New Roman" w:cs="Times New Roman"/>
          <w:sz w:val="24"/>
          <w:szCs w:val="24"/>
          <w:highlight w:val="white"/>
        </w:rPr>
        <w:t xml:space="preserve"> can say that it is an innovation that impacts the thought of the other's problems. </w:t>
      </w:r>
    </w:p>
    <w:p w14:paraId="175B9F54" w14:textId="672E1F89" w:rsidR="009159C6" w:rsidRPr="008E08EA" w:rsidRDefault="00EA62AE" w:rsidP="008E08EA">
      <w:pPr>
        <w:pStyle w:val="Normal1"/>
        <w:numPr>
          <w:ilvl w:val="0"/>
          <w:numId w:val="3"/>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Self-Motivation</w:t>
      </w:r>
      <w:r w:rsidR="00583383" w:rsidRPr="008E08EA">
        <w:rPr>
          <w:rFonts w:ascii="Times New Roman" w:eastAsia="Times New Roman" w:hAnsi="Times New Roman" w:cs="Times New Roman"/>
          <w:b/>
          <w:sz w:val="24"/>
          <w:szCs w:val="24"/>
          <w:highlight w:val="white"/>
        </w:rPr>
        <w:t xml:space="preserve">: </w:t>
      </w:r>
      <w:r w:rsidR="00583383" w:rsidRPr="008E08EA">
        <w:rPr>
          <w:rFonts w:ascii="Times New Roman" w:eastAsia="Times New Roman" w:hAnsi="Times New Roman" w:cs="Times New Roman"/>
          <w:sz w:val="24"/>
          <w:szCs w:val="24"/>
          <w:highlight w:val="white"/>
        </w:rPr>
        <w:t xml:space="preserve">For an entrepreneur to establish a successful business, </w:t>
      </w:r>
      <w:r w:rsidRPr="008E08EA">
        <w:rPr>
          <w:rFonts w:ascii="Times New Roman" w:eastAsia="Times New Roman" w:hAnsi="Times New Roman" w:cs="Times New Roman"/>
          <w:sz w:val="24"/>
          <w:szCs w:val="24"/>
          <w:highlight w:val="white"/>
        </w:rPr>
        <w:t>self-motivation</w:t>
      </w:r>
      <w:r w:rsidR="00583383" w:rsidRPr="008E08EA">
        <w:rPr>
          <w:rFonts w:ascii="Times New Roman" w:eastAsia="Times New Roman" w:hAnsi="Times New Roman" w:cs="Times New Roman"/>
          <w:sz w:val="24"/>
          <w:szCs w:val="24"/>
          <w:highlight w:val="white"/>
        </w:rPr>
        <w:t xml:space="preserve"> plays a very important role.</w:t>
      </w:r>
    </w:p>
    <w:p w14:paraId="30FC14DC" w14:textId="77777777" w:rsidR="009159C6" w:rsidRPr="008E08EA" w:rsidRDefault="00583383" w:rsidP="008E08EA">
      <w:pPr>
        <w:pStyle w:val="Normal1"/>
        <w:numPr>
          <w:ilvl w:val="0"/>
          <w:numId w:val="3"/>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Insistence: </w:t>
      </w:r>
      <w:r w:rsidRPr="008E08EA">
        <w:rPr>
          <w:rFonts w:ascii="Times New Roman" w:eastAsia="Times New Roman" w:hAnsi="Times New Roman" w:cs="Times New Roman"/>
          <w:sz w:val="24"/>
          <w:szCs w:val="24"/>
          <w:highlight w:val="white"/>
        </w:rPr>
        <w:t>Insistence generally pushes you to come back from any setbacks and obstacles.</w:t>
      </w:r>
    </w:p>
    <w:p w14:paraId="51B9105E" w14:textId="77777777" w:rsidR="009159C6" w:rsidRPr="008E08EA" w:rsidRDefault="00583383" w:rsidP="008E08EA">
      <w:pPr>
        <w:pStyle w:val="Normal1"/>
        <w:numPr>
          <w:ilvl w:val="0"/>
          <w:numId w:val="3"/>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Passion: </w:t>
      </w:r>
      <w:r w:rsidRPr="008E08EA">
        <w:rPr>
          <w:rFonts w:ascii="Times New Roman" w:eastAsia="Times New Roman" w:hAnsi="Times New Roman" w:cs="Times New Roman"/>
          <w:sz w:val="24"/>
          <w:szCs w:val="24"/>
          <w:highlight w:val="white"/>
        </w:rPr>
        <w:t>Entrepreneurs must be passionate about the work as well as the organization</w:t>
      </w:r>
      <w:r w:rsidRPr="008E08EA">
        <w:rPr>
          <w:rFonts w:ascii="Times New Roman" w:eastAsia="Times New Roman" w:hAnsi="Times New Roman" w:cs="Times New Roman"/>
          <w:b/>
          <w:sz w:val="24"/>
          <w:szCs w:val="24"/>
          <w:highlight w:val="white"/>
        </w:rPr>
        <w:t xml:space="preserve">. </w:t>
      </w:r>
      <w:r w:rsidRPr="008E08EA">
        <w:rPr>
          <w:rFonts w:ascii="Times New Roman" w:eastAsia="Times New Roman" w:hAnsi="Times New Roman" w:cs="Times New Roman"/>
          <w:sz w:val="24"/>
          <w:szCs w:val="24"/>
          <w:highlight w:val="white"/>
        </w:rPr>
        <w:t xml:space="preserve">From the passion, the next ability comes, called problem solving skills. </w:t>
      </w:r>
    </w:p>
    <w:p w14:paraId="43B5B4D3" w14:textId="77777777" w:rsidR="009159C6" w:rsidRPr="008E08EA" w:rsidRDefault="00583383" w:rsidP="008E08EA">
      <w:pPr>
        <w:pStyle w:val="Heading2"/>
        <w:rPr>
          <w:highlight w:val="white"/>
        </w:rPr>
      </w:pPr>
      <w:bookmarkStart w:id="4" w:name="_Toc101800428"/>
      <w:r w:rsidRPr="008E08EA">
        <w:rPr>
          <w:highlight w:val="white"/>
        </w:rPr>
        <w:t>Characteristics And Attributes of an Entrepreneur:</w:t>
      </w:r>
      <w:bookmarkEnd w:id="4"/>
      <w:r w:rsidRPr="008E08EA">
        <w:rPr>
          <w:highlight w:val="white"/>
        </w:rPr>
        <w:t xml:space="preserve"> </w:t>
      </w:r>
    </w:p>
    <w:p w14:paraId="2CE6D1DA" w14:textId="77777777" w:rsidR="009159C6" w:rsidRPr="008E08EA"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An enterprise is all about a business organization that provides services, goods, jobs, importing and exporting products, developing of services as well as the products of the company, and so on.</w:t>
      </w:r>
      <w:r w:rsidR="008E08EA">
        <w:rPr>
          <w:rFonts w:ascii="Times New Roman" w:eastAsia="Times New Roman" w:hAnsi="Times New Roman" w:cs="Times New Roman"/>
          <w:sz w:val="24"/>
          <w:szCs w:val="24"/>
          <w:highlight w:val="white"/>
        </w:rPr>
        <w:t xml:space="preserve"> </w:t>
      </w:r>
      <w:r w:rsidRPr="008E08EA">
        <w:rPr>
          <w:rFonts w:ascii="Times New Roman" w:eastAsia="Times New Roman" w:hAnsi="Times New Roman" w:cs="Times New Roman"/>
          <w:sz w:val="24"/>
          <w:szCs w:val="24"/>
          <w:highlight w:val="white"/>
        </w:rPr>
        <w:t>To create a successful enterprise some characteristics and attributes are there that must follow and the characteristics are discussed below</w:t>
      </w:r>
    </w:p>
    <w:p w14:paraId="2E0D71D0" w14:textId="77777777"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Curiosity: </w:t>
      </w:r>
      <w:r w:rsidRPr="008E08EA">
        <w:rPr>
          <w:rFonts w:ascii="Times New Roman" w:eastAsia="Times New Roman" w:hAnsi="Times New Roman" w:cs="Times New Roman"/>
          <w:sz w:val="24"/>
          <w:szCs w:val="24"/>
          <w:highlight w:val="white"/>
        </w:rPr>
        <w:t xml:space="preserve">The ability of an entrepreneur to stay curious basically allowed them to incessantly seek the latest opportunities. </w:t>
      </w:r>
    </w:p>
    <w:p w14:paraId="54D3F554" w14:textId="77777777"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Structured Experiment: </w:t>
      </w:r>
      <w:r w:rsidRPr="008E08EA">
        <w:rPr>
          <w:rFonts w:ascii="Times New Roman" w:eastAsia="Times New Roman" w:hAnsi="Times New Roman" w:cs="Times New Roman"/>
          <w:sz w:val="24"/>
          <w:szCs w:val="24"/>
          <w:highlight w:val="white"/>
        </w:rPr>
        <w:t xml:space="preserve">With curiosity, the entrepreneurs need to understand the structured experiment. When the new opportunities come, the entrepreneur must run a check on the conditions it is worth pursuing or not. </w:t>
      </w:r>
    </w:p>
    <w:p w14:paraId="62777D44" w14:textId="01224375"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Adaptability: </w:t>
      </w:r>
      <w:r w:rsidR="00EA62AE" w:rsidRPr="008E08EA">
        <w:rPr>
          <w:rFonts w:ascii="Times New Roman" w:eastAsia="Times New Roman" w:hAnsi="Times New Roman" w:cs="Times New Roman"/>
          <w:sz w:val="24"/>
          <w:szCs w:val="24"/>
          <w:highlight w:val="white"/>
        </w:rPr>
        <w:t>Generally,</w:t>
      </w:r>
      <w:r w:rsidRPr="008E08EA">
        <w:rPr>
          <w:rFonts w:ascii="Times New Roman" w:eastAsia="Times New Roman" w:hAnsi="Times New Roman" w:cs="Times New Roman"/>
          <w:sz w:val="24"/>
          <w:szCs w:val="24"/>
          <w:highlight w:val="white"/>
        </w:rPr>
        <w:t xml:space="preserve"> entrepreneurship is a looping process and some new challenges, as well as the opportunities that are available themselves at all times. </w:t>
      </w:r>
    </w:p>
    <w:p w14:paraId="1D0D8D2C" w14:textId="77777777"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Decisiveness: </w:t>
      </w:r>
      <w:r w:rsidRPr="008E08EA">
        <w:rPr>
          <w:rFonts w:ascii="Times New Roman" w:eastAsia="Times New Roman" w:hAnsi="Times New Roman" w:cs="Times New Roman"/>
          <w:sz w:val="24"/>
          <w:szCs w:val="24"/>
          <w:highlight w:val="white"/>
        </w:rPr>
        <w:t>To be a successful entrepreneur anyone must be able to make tough decisions. Because of their leadership, they are liable to guide the path of the business, with all the aspects from process to resource granting as well as funding.</w:t>
      </w:r>
    </w:p>
    <w:p w14:paraId="2BED80F1" w14:textId="77777777"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Building the Team: </w:t>
      </w:r>
      <w:r w:rsidRPr="008E08EA">
        <w:rPr>
          <w:rFonts w:ascii="Times New Roman" w:eastAsia="Times New Roman" w:hAnsi="Times New Roman" w:cs="Times New Roman"/>
          <w:sz w:val="24"/>
          <w:szCs w:val="24"/>
          <w:highlight w:val="white"/>
        </w:rPr>
        <w:tab/>
        <w:t>The great entrepreneur is always conscious of their weaknesses and their strengths. Most of the cases the entrepreneurial team urges a venture at the point of success.</w:t>
      </w:r>
    </w:p>
    <w:p w14:paraId="51785A9E" w14:textId="77777777"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Tolerate the Risk Factors: </w:t>
      </w:r>
      <w:r w:rsidRPr="008E08EA">
        <w:rPr>
          <w:rFonts w:ascii="Times New Roman" w:eastAsia="Times New Roman" w:hAnsi="Times New Roman" w:cs="Times New Roman"/>
          <w:sz w:val="24"/>
          <w:szCs w:val="24"/>
          <w:highlight w:val="white"/>
        </w:rPr>
        <w:t xml:space="preserve">Entrepreneurship is mostly related to the risk. At the same time, it is also true that starting a venture needs the entrepreneurs to take the risk. Also, they need some skills to decrease the risk. </w:t>
      </w:r>
    </w:p>
    <w:p w14:paraId="11393AAA" w14:textId="77777777"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lastRenderedPageBreak/>
        <w:t xml:space="preserve">Comfort with Failure: </w:t>
      </w:r>
      <w:r w:rsidRPr="008E08EA">
        <w:rPr>
          <w:rFonts w:ascii="Times New Roman" w:eastAsia="Times New Roman" w:hAnsi="Times New Roman" w:cs="Times New Roman"/>
          <w:sz w:val="24"/>
          <w:szCs w:val="24"/>
          <w:highlight w:val="white"/>
        </w:rPr>
        <w:t xml:space="preserve">To control the risk factor and take proper decisions entrepreneurship needs a certain scale of comfort with the failure. The successful entrepreneurs must ready themselves to be comfortable with the failure. </w:t>
      </w:r>
    </w:p>
    <w:p w14:paraId="5B8C4860" w14:textId="77777777"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Persistence: </w:t>
      </w:r>
      <w:r w:rsidRPr="008E08EA">
        <w:rPr>
          <w:rFonts w:ascii="Times New Roman" w:eastAsia="Times New Roman" w:hAnsi="Times New Roman" w:cs="Times New Roman"/>
          <w:sz w:val="24"/>
          <w:szCs w:val="24"/>
          <w:highlight w:val="white"/>
        </w:rPr>
        <w:t>Most of the entrepreneurs are comfortable with their failure, it really does not mean that they throw up easily.</w:t>
      </w:r>
    </w:p>
    <w:p w14:paraId="2FC162B1" w14:textId="251B3607"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Innovation: </w:t>
      </w:r>
      <w:r w:rsidR="00EA62AE" w:rsidRPr="008E08EA">
        <w:rPr>
          <w:rFonts w:ascii="Times New Roman" w:eastAsia="Times New Roman" w:hAnsi="Times New Roman" w:cs="Times New Roman"/>
          <w:sz w:val="24"/>
          <w:szCs w:val="24"/>
          <w:highlight w:val="white"/>
        </w:rPr>
        <w:t>Basically,</w:t>
      </w:r>
      <w:r w:rsidRPr="008E08EA">
        <w:rPr>
          <w:rFonts w:ascii="Times New Roman" w:eastAsia="Times New Roman" w:hAnsi="Times New Roman" w:cs="Times New Roman"/>
          <w:sz w:val="24"/>
          <w:szCs w:val="24"/>
          <w:highlight w:val="white"/>
        </w:rPr>
        <w:t xml:space="preserve"> the innovation is a mindset in a strategic way that can be grown by developing the thinking skills. </w:t>
      </w:r>
    </w:p>
    <w:p w14:paraId="28F3F5A5" w14:textId="3BAB1E46" w:rsidR="009159C6" w:rsidRPr="008E08EA" w:rsidRDefault="00583383" w:rsidP="008E08EA">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Long-term Target: </w:t>
      </w:r>
      <w:r w:rsidRPr="008E08EA">
        <w:rPr>
          <w:rFonts w:ascii="Times New Roman" w:eastAsia="Times New Roman" w:hAnsi="Times New Roman" w:cs="Times New Roman"/>
          <w:sz w:val="24"/>
          <w:szCs w:val="24"/>
          <w:highlight w:val="white"/>
        </w:rPr>
        <w:t xml:space="preserve">Mainly to launch a business is quite easy but to maintain and continue growing the business is not so easy. </w:t>
      </w:r>
      <w:r w:rsidR="00EA62AE" w:rsidRPr="008E08EA">
        <w:rPr>
          <w:rFonts w:ascii="Times New Roman" w:eastAsia="Times New Roman" w:hAnsi="Times New Roman" w:cs="Times New Roman"/>
          <w:sz w:val="24"/>
          <w:szCs w:val="24"/>
          <w:highlight w:val="white"/>
        </w:rPr>
        <w:t>So,</w:t>
      </w:r>
      <w:r w:rsidRPr="008E08EA">
        <w:rPr>
          <w:rFonts w:ascii="Times New Roman" w:eastAsia="Times New Roman" w:hAnsi="Times New Roman" w:cs="Times New Roman"/>
          <w:sz w:val="24"/>
          <w:szCs w:val="24"/>
          <w:highlight w:val="white"/>
        </w:rPr>
        <w:t xml:space="preserve"> the entrepreneurs need to make some long-term plans for success. </w:t>
      </w:r>
    </w:p>
    <w:p w14:paraId="32239083" w14:textId="77777777" w:rsidR="009159C6" w:rsidRPr="008E08EA" w:rsidRDefault="00583383" w:rsidP="008E08EA">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Ready to Work Hard: </w:t>
      </w:r>
      <w:r w:rsidRPr="008E08EA">
        <w:rPr>
          <w:rFonts w:ascii="Times New Roman" w:eastAsia="Times New Roman" w:hAnsi="Times New Roman" w:cs="Times New Roman"/>
          <w:sz w:val="24"/>
          <w:szCs w:val="24"/>
          <w:highlight w:val="white"/>
        </w:rPr>
        <w:t xml:space="preserve">At the initial stage of the business as well as after the establishment of the business the entrepreneur must be ready to work hard to make the business successful.   </w:t>
      </w:r>
    </w:p>
    <w:p w14:paraId="196BB5B4" w14:textId="77777777" w:rsidR="009159C6" w:rsidRPr="008E08EA" w:rsidRDefault="00583383" w:rsidP="008E08EA">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Management of Money and People: </w:t>
      </w:r>
      <w:r w:rsidRPr="008E08EA">
        <w:rPr>
          <w:rFonts w:ascii="Times New Roman" w:eastAsia="Times New Roman" w:hAnsi="Times New Roman" w:cs="Times New Roman"/>
          <w:sz w:val="24"/>
          <w:szCs w:val="24"/>
          <w:highlight w:val="white"/>
        </w:rPr>
        <w:t>To be a successful entrepreneur, one must know the management of the money as well as the people that can make the business profitable. This basically means that it is very urgent to determine the practicalities of business management.</w:t>
      </w:r>
    </w:p>
    <w:p w14:paraId="54267223" w14:textId="77B36A67" w:rsidR="009159C6" w:rsidRPr="008E08EA"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The above mentioned all are very important to make the organization continuously grow as well as to be a successful entrepreneur.  All the attributes and the characteristics play a very important role in an enterprise. There are mainly four types of enterprises that exist that four types of enterprises are, sole proprietorship, partnership, private limited companies (Ltd.), and the last one is public limited companies (PLC). So many factors are there which should follow and the factors are like, a proper planning, a very clear vision, must be a passion for the growth of the organization, decisiveness, continuous focus, enough </w:t>
      </w:r>
      <w:r w:rsidR="00EA62AE" w:rsidRPr="008E08EA">
        <w:rPr>
          <w:rFonts w:ascii="Times New Roman" w:eastAsia="Times New Roman" w:hAnsi="Times New Roman" w:cs="Times New Roman"/>
          <w:sz w:val="24"/>
          <w:szCs w:val="24"/>
          <w:highlight w:val="white"/>
        </w:rPr>
        <w:t>self-confidence</w:t>
      </w:r>
      <w:r w:rsidRPr="008E08EA">
        <w:rPr>
          <w:rFonts w:ascii="Times New Roman" w:eastAsia="Times New Roman" w:hAnsi="Times New Roman" w:cs="Times New Roman"/>
          <w:sz w:val="24"/>
          <w:szCs w:val="24"/>
          <w:highlight w:val="white"/>
        </w:rPr>
        <w:t xml:space="preserve"> and so on, for a successful entrepreneur.</w:t>
      </w:r>
    </w:p>
    <w:p w14:paraId="61F587F2" w14:textId="77777777" w:rsidR="009159C6" w:rsidRPr="008E08EA" w:rsidRDefault="00583383" w:rsidP="008E08EA">
      <w:pPr>
        <w:pStyle w:val="Heading2"/>
        <w:rPr>
          <w:highlight w:val="white"/>
        </w:rPr>
      </w:pPr>
      <w:bookmarkStart w:id="5" w:name="_Toc101800429"/>
      <w:r w:rsidRPr="008E08EA">
        <w:rPr>
          <w:highlight w:val="white"/>
        </w:rPr>
        <w:t>Motivations of Entrepreneurs:</w:t>
      </w:r>
      <w:bookmarkEnd w:id="5"/>
      <w:r w:rsidRPr="008E08EA">
        <w:rPr>
          <w:highlight w:val="white"/>
        </w:rPr>
        <w:t xml:space="preserve"> </w:t>
      </w:r>
    </w:p>
    <w:p w14:paraId="236D49F3" w14:textId="7F0ED335" w:rsidR="009159C6" w:rsidRPr="008E08EA"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Motivations of an entrepreneur are the fuel of the journey to establish and run the business. Basically, there are two types of motivations. The main two types of motivations are internal motivations and external motivations. In internal motivations, there are some parts, and the parts are intended to start something unique which forces to </w:t>
      </w:r>
      <w:r w:rsidR="00EA62AE" w:rsidRPr="008E08EA">
        <w:rPr>
          <w:rFonts w:ascii="Times New Roman" w:eastAsia="Times New Roman" w:hAnsi="Times New Roman" w:cs="Times New Roman"/>
          <w:sz w:val="24"/>
          <w:szCs w:val="24"/>
          <w:highlight w:val="white"/>
        </w:rPr>
        <w:t>grow, independent</w:t>
      </w:r>
      <w:r w:rsidRPr="008E08EA">
        <w:rPr>
          <w:rFonts w:ascii="Times New Roman" w:eastAsia="Times New Roman" w:hAnsi="Times New Roman" w:cs="Times New Roman"/>
          <w:sz w:val="24"/>
          <w:szCs w:val="24"/>
          <w:highlight w:val="white"/>
        </w:rPr>
        <w:t xml:space="preserve"> mentality means not to </w:t>
      </w:r>
      <w:r w:rsidRPr="008E08EA">
        <w:rPr>
          <w:rFonts w:ascii="Times New Roman" w:eastAsia="Times New Roman" w:hAnsi="Times New Roman" w:cs="Times New Roman"/>
          <w:sz w:val="24"/>
          <w:szCs w:val="24"/>
          <w:highlight w:val="white"/>
        </w:rPr>
        <w:lastRenderedPageBreak/>
        <w:t xml:space="preserve">work for the salary, must be professed for the contribution, highly motivated to achieve the dream to become entrepreneurship, a basic educational background to become an entrepreneur, required some experience for the better results. he types of </w:t>
      </w:r>
      <w:r w:rsidR="00EA62AE" w:rsidRPr="008E08EA">
        <w:rPr>
          <w:rFonts w:ascii="Times New Roman" w:eastAsia="Times New Roman" w:hAnsi="Times New Roman" w:cs="Times New Roman"/>
          <w:sz w:val="24"/>
          <w:szCs w:val="24"/>
          <w:highlight w:val="white"/>
        </w:rPr>
        <w:t>entrepreneurships</w:t>
      </w:r>
      <w:r w:rsidRPr="008E08EA">
        <w:rPr>
          <w:rFonts w:ascii="Times New Roman" w:eastAsia="Times New Roman" w:hAnsi="Times New Roman" w:cs="Times New Roman"/>
          <w:sz w:val="24"/>
          <w:szCs w:val="24"/>
          <w:highlight w:val="white"/>
        </w:rPr>
        <w:t xml:space="preserve"> are scalable startups, massive companies, small companies, and the social entrepreneurs. Some various types of </w:t>
      </w:r>
      <w:r w:rsidR="00EA62AE" w:rsidRPr="008E08EA">
        <w:rPr>
          <w:rFonts w:ascii="Times New Roman" w:eastAsia="Times New Roman" w:hAnsi="Times New Roman" w:cs="Times New Roman"/>
          <w:sz w:val="24"/>
          <w:szCs w:val="24"/>
          <w:highlight w:val="white"/>
        </w:rPr>
        <w:t>entrepreneurships</w:t>
      </w:r>
      <w:r w:rsidRPr="008E08EA">
        <w:rPr>
          <w:rFonts w:ascii="Times New Roman" w:eastAsia="Times New Roman" w:hAnsi="Times New Roman" w:cs="Times New Roman"/>
          <w:sz w:val="24"/>
          <w:szCs w:val="24"/>
          <w:highlight w:val="white"/>
        </w:rPr>
        <w:t xml:space="preserve"> exist and that entrepreneurship is intrapreneurship, imitative entrepreneurship, buyer entrepreneurship, innovative entrepreneurship, research entrepreneurship, hustler entrepreneurship, and so on. Now there are some external factors for the motivation of the entrepreneur and the factors are as government assistance and the support of the people are the biggest motivation for an entrepreneur, factors availability of production like technology, labor, raw materials, and enough capital, encouragement, and support from the large business houses, and last but not the least is a huge demand for the product. </w:t>
      </w:r>
    </w:p>
    <w:p w14:paraId="32BAAC7F" w14:textId="77777777" w:rsidR="009159C6" w:rsidRPr="008E08EA" w:rsidRDefault="00583383" w:rsidP="008E08EA">
      <w:pPr>
        <w:pStyle w:val="Heading2"/>
        <w:rPr>
          <w:highlight w:val="white"/>
        </w:rPr>
      </w:pPr>
      <w:bookmarkStart w:id="6" w:name="_Toc101800430"/>
      <w:r w:rsidRPr="008E08EA">
        <w:rPr>
          <w:highlight w:val="white"/>
        </w:rPr>
        <w:t>Profit and Loss in a Small Organization</w:t>
      </w:r>
      <w:bookmarkEnd w:id="6"/>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54"/>
        <w:gridCol w:w="4012"/>
        <w:gridCol w:w="3794"/>
      </w:tblGrid>
      <w:tr w:rsidR="009159C6" w:rsidRPr="008E08EA" w14:paraId="507C333C" w14:textId="77777777" w:rsidTr="00396703">
        <w:trPr>
          <w:cantSplit/>
          <w:tblHeader/>
        </w:trPr>
        <w:tc>
          <w:tcPr>
            <w:tcW w:w="917" w:type="pct"/>
            <w:shd w:val="clear" w:color="auto" w:fill="auto"/>
            <w:tcMar>
              <w:top w:w="100" w:type="dxa"/>
              <w:left w:w="100" w:type="dxa"/>
              <w:bottom w:w="100" w:type="dxa"/>
              <w:right w:w="100" w:type="dxa"/>
            </w:tcMar>
          </w:tcPr>
          <w:p w14:paraId="3E7846F9"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6"/>
                <w:szCs w:val="26"/>
                <w:highlight w:val="white"/>
              </w:rPr>
            </w:pPr>
            <w:r w:rsidRPr="008E08EA">
              <w:rPr>
                <w:rFonts w:ascii="Times New Roman" w:eastAsia="Times New Roman" w:hAnsi="Times New Roman" w:cs="Times New Roman"/>
                <w:b/>
                <w:sz w:val="26"/>
                <w:szCs w:val="26"/>
                <w:highlight w:val="white"/>
              </w:rPr>
              <w:t xml:space="preserve">   Comparison</w:t>
            </w:r>
          </w:p>
        </w:tc>
        <w:tc>
          <w:tcPr>
            <w:tcW w:w="2098" w:type="pct"/>
            <w:shd w:val="clear" w:color="auto" w:fill="auto"/>
            <w:tcMar>
              <w:top w:w="100" w:type="dxa"/>
              <w:left w:w="100" w:type="dxa"/>
              <w:bottom w:w="100" w:type="dxa"/>
              <w:right w:w="100" w:type="dxa"/>
            </w:tcMar>
          </w:tcPr>
          <w:p w14:paraId="27479932"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6"/>
                <w:szCs w:val="26"/>
                <w:highlight w:val="white"/>
              </w:rPr>
            </w:pPr>
            <w:r w:rsidRPr="008E08EA">
              <w:rPr>
                <w:rFonts w:ascii="Times New Roman" w:eastAsia="Times New Roman" w:hAnsi="Times New Roman" w:cs="Times New Roman"/>
                <w:b/>
                <w:sz w:val="26"/>
                <w:szCs w:val="26"/>
                <w:highlight w:val="white"/>
              </w:rPr>
              <w:t xml:space="preserve">                    For Profit</w:t>
            </w:r>
          </w:p>
        </w:tc>
        <w:tc>
          <w:tcPr>
            <w:tcW w:w="1984" w:type="pct"/>
            <w:shd w:val="clear" w:color="auto" w:fill="auto"/>
            <w:tcMar>
              <w:top w:w="100" w:type="dxa"/>
              <w:left w:w="100" w:type="dxa"/>
              <w:bottom w:w="100" w:type="dxa"/>
              <w:right w:w="100" w:type="dxa"/>
            </w:tcMar>
          </w:tcPr>
          <w:p w14:paraId="00CCEBBC"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6"/>
                <w:szCs w:val="26"/>
                <w:highlight w:val="white"/>
              </w:rPr>
            </w:pPr>
            <w:r w:rsidRPr="008E08EA">
              <w:rPr>
                <w:rFonts w:ascii="Times New Roman" w:eastAsia="Times New Roman" w:hAnsi="Times New Roman" w:cs="Times New Roman"/>
                <w:b/>
                <w:sz w:val="26"/>
                <w:szCs w:val="26"/>
                <w:highlight w:val="white"/>
              </w:rPr>
              <w:t xml:space="preserve">             Not For Profit</w:t>
            </w:r>
          </w:p>
        </w:tc>
      </w:tr>
      <w:tr w:rsidR="009159C6" w:rsidRPr="008E08EA" w14:paraId="0A18F2CC" w14:textId="77777777" w:rsidTr="00396703">
        <w:trPr>
          <w:cantSplit/>
          <w:tblHeader/>
        </w:trPr>
        <w:tc>
          <w:tcPr>
            <w:tcW w:w="917" w:type="pct"/>
            <w:shd w:val="clear" w:color="auto" w:fill="auto"/>
            <w:tcMar>
              <w:top w:w="100" w:type="dxa"/>
              <w:left w:w="100" w:type="dxa"/>
              <w:bottom w:w="100" w:type="dxa"/>
              <w:right w:w="100" w:type="dxa"/>
            </w:tcMar>
          </w:tcPr>
          <w:p w14:paraId="47C65785"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Definition</w:t>
            </w:r>
          </w:p>
        </w:tc>
        <w:tc>
          <w:tcPr>
            <w:tcW w:w="2098" w:type="pct"/>
            <w:shd w:val="clear" w:color="auto" w:fill="auto"/>
            <w:tcMar>
              <w:top w:w="100" w:type="dxa"/>
              <w:left w:w="100" w:type="dxa"/>
              <w:bottom w:w="100" w:type="dxa"/>
              <w:right w:w="100" w:type="dxa"/>
            </w:tcMar>
          </w:tcPr>
          <w:p w14:paraId="1F185CA4"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The legal property that works for gaining profit for the entrepreneur is called a for-profit organization.</w:t>
            </w:r>
          </w:p>
        </w:tc>
        <w:tc>
          <w:tcPr>
            <w:tcW w:w="1984" w:type="pct"/>
            <w:shd w:val="clear" w:color="auto" w:fill="auto"/>
            <w:tcMar>
              <w:top w:w="100" w:type="dxa"/>
              <w:left w:w="100" w:type="dxa"/>
              <w:bottom w:w="100" w:type="dxa"/>
              <w:right w:w="100" w:type="dxa"/>
            </w:tcMar>
          </w:tcPr>
          <w:p w14:paraId="04A6B275" w14:textId="279513A2"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The </w:t>
            </w:r>
            <w:r w:rsidR="00EA62AE" w:rsidRPr="008E08EA">
              <w:rPr>
                <w:rFonts w:ascii="Times New Roman" w:eastAsia="Times New Roman" w:hAnsi="Times New Roman" w:cs="Times New Roman"/>
                <w:sz w:val="24"/>
                <w:szCs w:val="24"/>
                <w:highlight w:val="white"/>
              </w:rPr>
              <w:t>nonprofit</w:t>
            </w:r>
            <w:r w:rsidRPr="008E08EA">
              <w:rPr>
                <w:rFonts w:ascii="Times New Roman" w:eastAsia="Times New Roman" w:hAnsi="Times New Roman" w:cs="Times New Roman"/>
                <w:sz w:val="24"/>
                <w:szCs w:val="24"/>
                <w:highlight w:val="white"/>
              </w:rPr>
              <w:t xml:space="preserve"> business is also a legal property that works to adorn the whole society.</w:t>
            </w:r>
          </w:p>
        </w:tc>
      </w:tr>
      <w:tr w:rsidR="009159C6" w:rsidRPr="008E08EA" w14:paraId="157FE9B8" w14:textId="77777777" w:rsidTr="00396703">
        <w:trPr>
          <w:cantSplit/>
          <w:tblHeader/>
        </w:trPr>
        <w:tc>
          <w:tcPr>
            <w:tcW w:w="917" w:type="pct"/>
            <w:shd w:val="clear" w:color="auto" w:fill="auto"/>
            <w:tcMar>
              <w:top w:w="100" w:type="dxa"/>
              <w:left w:w="100" w:type="dxa"/>
              <w:bottom w:w="100" w:type="dxa"/>
              <w:right w:w="100" w:type="dxa"/>
            </w:tcMar>
          </w:tcPr>
          <w:p w14:paraId="7A2729BD"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Main Target</w:t>
            </w:r>
          </w:p>
        </w:tc>
        <w:tc>
          <w:tcPr>
            <w:tcW w:w="2098" w:type="pct"/>
            <w:shd w:val="clear" w:color="auto" w:fill="auto"/>
            <w:tcMar>
              <w:top w:w="100" w:type="dxa"/>
              <w:left w:w="100" w:type="dxa"/>
              <w:bottom w:w="100" w:type="dxa"/>
              <w:right w:w="100" w:type="dxa"/>
            </w:tcMar>
          </w:tcPr>
          <w:p w14:paraId="4B792940"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To gain profits is the main motive of this type of company.</w:t>
            </w:r>
          </w:p>
        </w:tc>
        <w:tc>
          <w:tcPr>
            <w:tcW w:w="1984" w:type="pct"/>
            <w:shd w:val="clear" w:color="auto" w:fill="auto"/>
            <w:tcMar>
              <w:top w:w="100" w:type="dxa"/>
              <w:left w:w="100" w:type="dxa"/>
              <w:bottom w:w="100" w:type="dxa"/>
              <w:right w:w="100" w:type="dxa"/>
            </w:tcMar>
          </w:tcPr>
          <w:p w14:paraId="0230642E"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To provide a quality service is the main motive of this type of company.</w:t>
            </w:r>
          </w:p>
        </w:tc>
      </w:tr>
      <w:tr w:rsidR="009159C6" w:rsidRPr="008E08EA" w14:paraId="2780AB25" w14:textId="77777777" w:rsidTr="00396703">
        <w:trPr>
          <w:cantSplit/>
          <w:tblHeader/>
        </w:trPr>
        <w:tc>
          <w:tcPr>
            <w:tcW w:w="917" w:type="pct"/>
            <w:shd w:val="clear" w:color="auto" w:fill="auto"/>
            <w:tcMar>
              <w:top w:w="100" w:type="dxa"/>
              <w:left w:w="100" w:type="dxa"/>
              <w:bottom w:w="100" w:type="dxa"/>
              <w:right w:w="100" w:type="dxa"/>
            </w:tcMar>
          </w:tcPr>
          <w:p w14:paraId="6735E361"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Secondary Target</w:t>
            </w:r>
          </w:p>
        </w:tc>
        <w:tc>
          <w:tcPr>
            <w:tcW w:w="2098" w:type="pct"/>
            <w:shd w:val="clear" w:color="auto" w:fill="auto"/>
            <w:tcMar>
              <w:top w:w="100" w:type="dxa"/>
              <w:left w:w="100" w:type="dxa"/>
              <w:bottom w:w="100" w:type="dxa"/>
              <w:right w:w="100" w:type="dxa"/>
            </w:tcMar>
          </w:tcPr>
          <w:p w14:paraId="1960DF2D" w14:textId="649A2198"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For this type of </w:t>
            </w:r>
            <w:r w:rsidR="00EA62AE" w:rsidRPr="008E08EA">
              <w:rPr>
                <w:rFonts w:ascii="Times New Roman" w:eastAsia="Times New Roman" w:hAnsi="Times New Roman" w:cs="Times New Roman"/>
                <w:sz w:val="24"/>
                <w:szCs w:val="24"/>
                <w:highlight w:val="white"/>
              </w:rPr>
              <w:t>organization,</w:t>
            </w:r>
            <w:r w:rsidRPr="008E08EA">
              <w:rPr>
                <w:rFonts w:ascii="Times New Roman" w:eastAsia="Times New Roman" w:hAnsi="Times New Roman" w:cs="Times New Roman"/>
                <w:sz w:val="24"/>
                <w:szCs w:val="24"/>
                <w:highlight w:val="white"/>
              </w:rPr>
              <w:t xml:space="preserve"> the secondary goal is to provide the products and the services. </w:t>
            </w:r>
          </w:p>
        </w:tc>
        <w:tc>
          <w:tcPr>
            <w:tcW w:w="1984" w:type="pct"/>
            <w:shd w:val="clear" w:color="auto" w:fill="auto"/>
            <w:tcMar>
              <w:top w:w="100" w:type="dxa"/>
              <w:left w:w="100" w:type="dxa"/>
              <w:bottom w:w="100" w:type="dxa"/>
              <w:right w:w="100" w:type="dxa"/>
            </w:tcMar>
          </w:tcPr>
          <w:p w14:paraId="345E7A25" w14:textId="45387F5E"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For this type of organization, the secondary target is to make sure there is an overplus so that the </w:t>
            </w:r>
            <w:r w:rsidR="00EA62AE" w:rsidRPr="008E08EA">
              <w:rPr>
                <w:rFonts w:ascii="Times New Roman" w:eastAsia="Times New Roman" w:hAnsi="Times New Roman" w:cs="Times New Roman"/>
                <w:sz w:val="24"/>
                <w:szCs w:val="24"/>
                <w:highlight w:val="white"/>
              </w:rPr>
              <w:t>non-profitable</w:t>
            </w:r>
            <w:r w:rsidRPr="008E08EA">
              <w:rPr>
                <w:rFonts w:ascii="Times New Roman" w:eastAsia="Times New Roman" w:hAnsi="Times New Roman" w:cs="Times New Roman"/>
                <w:sz w:val="24"/>
                <w:szCs w:val="24"/>
                <w:highlight w:val="white"/>
              </w:rPr>
              <w:t xml:space="preserve"> can run their mission.</w:t>
            </w:r>
          </w:p>
        </w:tc>
      </w:tr>
      <w:tr w:rsidR="009159C6" w:rsidRPr="008E08EA" w14:paraId="455F9EB4" w14:textId="77777777" w:rsidTr="00396703">
        <w:trPr>
          <w:cantSplit/>
          <w:tblHeader/>
        </w:trPr>
        <w:tc>
          <w:tcPr>
            <w:tcW w:w="917" w:type="pct"/>
            <w:shd w:val="clear" w:color="auto" w:fill="auto"/>
            <w:tcMar>
              <w:top w:w="100" w:type="dxa"/>
              <w:left w:w="100" w:type="dxa"/>
              <w:bottom w:w="100" w:type="dxa"/>
              <w:right w:w="100" w:type="dxa"/>
            </w:tcMar>
          </w:tcPr>
          <w:p w14:paraId="0E326BC8"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Type of The Organization</w:t>
            </w:r>
          </w:p>
        </w:tc>
        <w:tc>
          <w:tcPr>
            <w:tcW w:w="2098" w:type="pct"/>
            <w:shd w:val="clear" w:color="auto" w:fill="auto"/>
            <w:tcMar>
              <w:top w:w="100" w:type="dxa"/>
              <w:left w:w="100" w:type="dxa"/>
              <w:bottom w:w="100" w:type="dxa"/>
              <w:right w:w="100" w:type="dxa"/>
            </w:tcMar>
          </w:tcPr>
          <w:p w14:paraId="3F5D9A1E"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For this organizations type of the organization is a sole proprietorship </w:t>
            </w:r>
          </w:p>
        </w:tc>
        <w:tc>
          <w:tcPr>
            <w:tcW w:w="1984" w:type="pct"/>
            <w:shd w:val="clear" w:color="auto" w:fill="auto"/>
            <w:tcMar>
              <w:top w:w="100" w:type="dxa"/>
              <w:left w:w="100" w:type="dxa"/>
              <w:bottom w:w="100" w:type="dxa"/>
              <w:right w:w="100" w:type="dxa"/>
            </w:tcMar>
          </w:tcPr>
          <w:p w14:paraId="04EE4F2A"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This type of organization is clubs, public hospitals, trust, society, and so on. </w:t>
            </w:r>
          </w:p>
        </w:tc>
      </w:tr>
      <w:tr w:rsidR="009159C6" w:rsidRPr="008E08EA" w14:paraId="65E16BD7" w14:textId="77777777" w:rsidTr="00396703">
        <w:trPr>
          <w:cantSplit/>
          <w:tblHeader/>
        </w:trPr>
        <w:tc>
          <w:tcPr>
            <w:tcW w:w="917" w:type="pct"/>
            <w:shd w:val="clear" w:color="auto" w:fill="auto"/>
            <w:tcMar>
              <w:top w:w="100" w:type="dxa"/>
              <w:left w:w="100" w:type="dxa"/>
              <w:bottom w:w="100" w:type="dxa"/>
              <w:right w:w="100" w:type="dxa"/>
            </w:tcMar>
          </w:tcPr>
          <w:p w14:paraId="00582BD2"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lastRenderedPageBreak/>
              <w:t xml:space="preserve">Management </w:t>
            </w:r>
          </w:p>
        </w:tc>
        <w:tc>
          <w:tcPr>
            <w:tcW w:w="2098" w:type="pct"/>
            <w:shd w:val="clear" w:color="auto" w:fill="auto"/>
            <w:tcMar>
              <w:top w:w="100" w:type="dxa"/>
              <w:left w:w="100" w:type="dxa"/>
              <w:bottom w:w="100" w:type="dxa"/>
              <w:right w:w="100" w:type="dxa"/>
            </w:tcMar>
          </w:tcPr>
          <w:p w14:paraId="5195D541"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For this case management is the directors, partners, or sole proprietor.</w:t>
            </w:r>
          </w:p>
        </w:tc>
        <w:tc>
          <w:tcPr>
            <w:tcW w:w="1984" w:type="pct"/>
            <w:shd w:val="clear" w:color="auto" w:fill="auto"/>
            <w:tcMar>
              <w:top w:w="100" w:type="dxa"/>
              <w:left w:w="100" w:type="dxa"/>
              <w:bottom w:w="100" w:type="dxa"/>
              <w:right w:w="100" w:type="dxa"/>
            </w:tcMar>
          </w:tcPr>
          <w:p w14:paraId="7C2300C4"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This case management is the government, trustees, or the committees.</w:t>
            </w:r>
          </w:p>
        </w:tc>
      </w:tr>
      <w:tr w:rsidR="009159C6" w:rsidRPr="008E08EA" w14:paraId="2B4E0223" w14:textId="77777777" w:rsidTr="00396703">
        <w:trPr>
          <w:cantSplit/>
          <w:tblHeader/>
        </w:trPr>
        <w:tc>
          <w:tcPr>
            <w:tcW w:w="917" w:type="pct"/>
            <w:shd w:val="clear" w:color="auto" w:fill="auto"/>
            <w:tcMar>
              <w:top w:w="100" w:type="dxa"/>
              <w:left w:w="100" w:type="dxa"/>
              <w:bottom w:w="100" w:type="dxa"/>
              <w:right w:w="100" w:type="dxa"/>
            </w:tcMar>
          </w:tcPr>
          <w:p w14:paraId="13F31510"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Revenue Source</w:t>
            </w:r>
          </w:p>
        </w:tc>
        <w:tc>
          <w:tcPr>
            <w:tcW w:w="2098" w:type="pct"/>
            <w:shd w:val="clear" w:color="auto" w:fill="auto"/>
            <w:tcMar>
              <w:top w:w="100" w:type="dxa"/>
              <w:left w:w="100" w:type="dxa"/>
              <w:bottom w:w="100" w:type="dxa"/>
              <w:right w:w="100" w:type="dxa"/>
            </w:tcMar>
          </w:tcPr>
          <w:p w14:paraId="6F7BC740"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For this case source of revenue is from the products sales and the services.</w:t>
            </w:r>
          </w:p>
        </w:tc>
        <w:tc>
          <w:tcPr>
            <w:tcW w:w="1984" w:type="pct"/>
            <w:shd w:val="clear" w:color="auto" w:fill="auto"/>
            <w:tcMar>
              <w:top w:w="100" w:type="dxa"/>
              <w:left w:w="100" w:type="dxa"/>
              <w:bottom w:w="100" w:type="dxa"/>
              <w:right w:w="100" w:type="dxa"/>
            </w:tcMar>
          </w:tcPr>
          <w:p w14:paraId="7A97C42E"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Revenue of source for this case is from the donation, subscription, membership charge, and so on.</w:t>
            </w:r>
          </w:p>
        </w:tc>
      </w:tr>
      <w:tr w:rsidR="009159C6" w:rsidRPr="008E08EA" w14:paraId="0DA95BC5" w14:textId="77777777" w:rsidTr="00396703">
        <w:trPr>
          <w:cantSplit/>
          <w:tblHeader/>
        </w:trPr>
        <w:tc>
          <w:tcPr>
            <w:tcW w:w="917" w:type="pct"/>
            <w:shd w:val="clear" w:color="auto" w:fill="auto"/>
            <w:tcMar>
              <w:top w:w="100" w:type="dxa"/>
              <w:left w:w="100" w:type="dxa"/>
              <w:bottom w:w="100" w:type="dxa"/>
              <w:right w:w="100" w:type="dxa"/>
            </w:tcMar>
          </w:tcPr>
          <w:p w14:paraId="6AB4C211"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Commenced via</w:t>
            </w:r>
          </w:p>
        </w:tc>
        <w:tc>
          <w:tcPr>
            <w:tcW w:w="2098" w:type="pct"/>
            <w:shd w:val="clear" w:color="auto" w:fill="auto"/>
            <w:tcMar>
              <w:top w:w="100" w:type="dxa"/>
              <w:left w:w="100" w:type="dxa"/>
              <w:bottom w:w="100" w:type="dxa"/>
              <w:right w:w="100" w:type="dxa"/>
            </w:tcMar>
          </w:tcPr>
          <w:p w14:paraId="3385FFB6"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Capital is distributed by the owners of the company.</w:t>
            </w:r>
          </w:p>
        </w:tc>
        <w:tc>
          <w:tcPr>
            <w:tcW w:w="1984" w:type="pct"/>
            <w:shd w:val="clear" w:color="auto" w:fill="auto"/>
            <w:tcMar>
              <w:top w:w="100" w:type="dxa"/>
              <w:left w:w="100" w:type="dxa"/>
              <w:bottom w:w="100" w:type="dxa"/>
              <w:right w:w="100" w:type="dxa"/>
            </w:tcMar>
          </w:tcPr>
          <w:p w14:paraId="36AFB46C"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For this case funds are generated from the government grant, donations, subscriptions, and so on.</w:t>
            </w:r>
          </w:p>
        </w:tc>
      </w:tr>
      <w:tr w:rsidR="009159C6" w:rsidRPr="008E08EA" w14:paraId="6B46A9F8" w14:textId="77777777" w:rsidTr="00396703">
        <w:trPr>
          <w:cantSplit/>
          <w:tblHeader/>
        </w:trPr>
        <w:tc>
          <w:tcPr>
            <w:tcW w:w="917" w:type="pct"/>
            <w:shd w:val="clear" w:color="auto" w:fill="auto"/>
            <w:tcMar>
              <w:top w:w="100" w:type="dxa"/>
              <w:left w:w="100" w:type="dxa"/>
              <w:bottom w:w="100" w:type="dxa"/>
              <w:right w:w="100" w:type="dxa"/>
            </w:tcMar>
          </w:tcPr>
          <w:p w14:paraId="35324173"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Statement of Finance</w:t>
            </w:r>
          </w:p>
        </w:tc>
        <w:tc>
          <w:tcPr>
            <w:tcW w:w="2098" w:type="pct"/>
            <w:shd w:val="clear" w:color="auto" w:fill="auto"/>
            <w:tcMar>
              <w:top w:w="100" w:type="dxa"/>
              <w:left w:w="100" w:type="dxa"/>
              <w:bottom w:w="100" w:type="dxa"/>
              <w:right w:w="100" w:type="dxa"/>
            </w:tcMar>
          </w:tcPr>
          <w:p w14:paraId="6405AB0C"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In this case the financial statement is basically the income statement, balance sheet statement, and the cash flow.</w:t>
            </w:r>
          </w:p>
        </w:tc>
        <w:tc>
          <w:tcPr>
            <w:tcW w:w="1984" w:type="pct"/>
            <w:shd w:val="clear" w:color="auto" w:fill="auto"/>
            <w:tcMar>
              <w:top w:w="100" w:type="dxa"/>
              <w:left w:w="100" w:type="dxa"/>
              <w:bottom w:w="100" w:type="dxa"/>
              <w:right w:w="100" w:type="dxa"/>
            </w:tcMar>
          </w:tcPr>
          <w:p w14:paraId="487FD622"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In this case, the financial statements are balance sheets, income A/c, expenditure, and the payment A/c.</w:t>
            </w:r>
          </w:p>
        </w:tc>
      </w:tr>
      <w:tr w:rsidR="009159C6" w:rsidRPr="008E08EA" w14:paraId="24AE73F8" w14:textId="77777777" w:rsidTr="00396703">
        <w:trPr>
          <w:cantSplit/>
          <w:tblHeader/>
        </w:trPr>
        <w:tc>
          <w:tcPr>
            <w:tcW w:w="917" w:type="pct"/>
            <w:shd w:val="clear" w:color="auto" w:fill="auto"/>
            <w:tcMar>
              <w:top w:w="100" w:type="dxa"/>
              <w:left w:w="100" w:type="dxa"/>
              <w:bottom w:w="100" w:type="dxa"/>
              <w:right w:w="100" w:type="dxa"/>
            </w:tcMar>
          </w:tcPr>
          <w:p w14:paraId="10F38436"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Over earned money</w:t>
            </w:r>
          </w:p>
        </w:tc>
        <w:tc>
          <w:tcPr>
            <w:tcW w:w="2098" w:type="pct"/>
            <w:shd w:val="clear" w:color="auto" w:fill="auto"/>
            <w:tcMar>
              <w:top w:w="100" w:type="dxa"/>
              <w:left w:w="100" w:type="dxa"/>
              <w:bottom w:w="100" w:type="dxa"/>
              <w:right w:w="100" w:type="dxa"/>
            </w:tcMar>
          </w:tcPr>
          <w:p w14:paraId="6923BB7F"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The over earned money means the profit is generally transferred to the capital account.</w:t>
            </w:r>
          </w:p>
        </w:tc>
        <w:tc>
          <w:tcPr>
            <w:tcW w:w="1984" w:type="pct"/>
            <w:shd w:val="clear" w:color="auto" w:fill="auto"/>
            <w:tcMar>
              <w:top w:w="100" w:type="dxa"/>
              <w:left w:w="100" w:type="dxa"/>
              <w:bottom w:w="100" w:type="dxa"/>
              <w:right w:w="100" w:type="dxa"/>
            </w:tcMar>
          </w:tcPr>
          <w:p w14:paraId="1ADCD39A"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In this case, the over earned money is normally transferred to the capital fund.</w:t>
            </w:r>
          </w:p>
        </w:tc>
      </w:tr>
      <w:tr w:rsidR="009159C6" w:rsidRPr="008E08EA" w14:paraId="52E6D611" w14:textId="77777777" w:rsidTr="00396703">
        <w:trPr>
          <w:cantSplit/>
          <w:tblHeader/>
        </w:trPr>
        <w:tc>
          <w:tcPr>
            <w:tcW w:w="917" w:type="pct"/>
            <w:shd w:val="clear" w:color="auto" w:fill="auto"/>
            <w:tcMar>
              <w:top w:w="100" w:type="dxa"/>
              <w:left w:w="100" w:type="dxa"/>
              <w:bottom w:w="100" w:type="dxa"/>
              <w:right w:w="100" w:type="dxa"/>
            </w:tcMar>
          </w:tcPr>
          <w:p w14:paraId="53A3AD56"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Tax Status </w:t>
            </w:r>
          </w:p>
        </w:tc>
        <w:tc>
          <w:tcPr>
            <w:tcW w:w="2098" w:type="pct"/>
            <w:shd w:val="clear" w:color="auto" w:fill="auto"/>
            <w:tcMar>
              <w:top w:w="100" w:type="dxa"/>
              <w:left w:w="100" w:type="dxa"/>
              <w:bottom w:w="100" w:type="dxa"/>
              <w:right w:w="100" w:type="dxa"/>
            </w:tcMar>
          </w:tcPr>
          <w:p w14:paraId="493D9794"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In this case the owner is subjected to the taxes.</w:t>
            </w:r>
          </w:p>
        </w:tc>
        <w:tc>
          <w:tcPr>
            <w:tcW w:w="1984" w:type="pct"/>
            <w:shd w:val="clear" w:color="auto" w:fill="auto"/>
            <w:tcMar>
              <w:top w:w="100" w:type="dxa"/>
              <w:left w:w="100" w:type="dxa"/>
              <w:bottom w:w="100" w:type="dxa"/>
              <w:right w:w="100" w:type="dxa"/>
            </w:tcMar>
          </w:tcPr>
          <w:p w14:paraId="5AECF2B7"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Release from taxes if 501(c)(3)</w:t>
            </w:r>
          </w:p>
          <w:p w14:paraId="4F282A2D" w14:textId="77777777" w:rsidR="009159C6" w:rsidRPr="008E08EA" w:rsidRDefault="009159C6"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r w:rsidR="009159C6" w:rsidRPr="008E08EA" w14:paraId="220D3A56" w14:textId="77777777" w:rsidTr="00396703">
        <w:trPr>
          <w:cantSplit/>
          <w:tblHeader/>
        </w:trPr>
        <w:tc>
          <w:tcPr>
            <w:tcW w:w="917" w:type="pct"/>
            <w:shd w:val="clear" w:color="auto" w:fill="auto"/>
            <w:tcMar>
              <w:top w:w="100" w:type="dxa"/>
              <w:left w:w="100" w:type="dxa"/>
              <w:bottom w:w="100" w:type="dxa"/>
              <w:right w:w="100" w:type="dxa"/>
            </w:tcMar>
          </w:tcPr>
          <w:p w14:paraId="7CAF1C38"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The Workforce</w:t>
            </w:r>
          </w:p>
        </w:tc>
        <w:tc>
          <w:tcPr>
            <w:tcW w:w="2098" w:type="pct"/>
            <w:shd w:val="clear" w:color="auto" w:fill="auto"/>
            <w:tcMar>
              <w:top w:w="100" w:type="dxa"/>
              <w:left w:w="100" w:type="dxa"/>
              <w:bottom w:w="100" w:type="dxa"/>
              <w:right w:w="100" w:type="dxa"/>
            </w:tcMar>
          </w:tcPr>
          <w:p w14:paraId="64DA8C93" w14:textId="31F8EBE2"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In this type of </w:t>
            </w:r>
            <w:r w:rsidR="00EA62AE" w:rsidRPr="008E08EA">
              <w:rPr>
                <w:rFonts w:ascii="Times New Roman" w:eastAsia="Times New Roman" w:hAnsi="Times New Roman" w:cs="Times New Roman"/>
                <w:sz w:val="24"/>
                <w:szCs w:val="24"/>
                <w:highlight w:val="white"/>
              </w:rPr>
              <w:t>organization,</w:t>
            </w:r>
            <w:r w:rsidRPr="008E08EA">
              <w:rPr>
                <w:rFonts w:ascii="Times New Roman" w:eastAsia="Times New Roman" w:hAnsi="Times New Roman" w:cs="Times New Roman"/>
                <w:sz w:val="24"/>
                <w:szCs w:val="24"/>
                <w:highlight w:val="white"/>
              </w:rPr>
              <w:t xml:space="preserve"> the workforce is generally the paid staff or employees.</w:t>
            </w:r>
          </w:p>
        </w:tc>
        <w:tc>
          <w:tcPr>
            <w:tcW w:w="1984" w:type="pct"/>
            <w:shd w:val="clear" w:color="auto" w:fill="auto"/>
            <w:tcMar>
              <w:top w:w="100" w:type="dxa"/>
              <w:left w:w="100" w:type="dxa"/>
              <w:bottom w:w="100" w:type="dxa"/>
              <w:right w:w="100" w:type="dxa"/>
            </w:tcMar>
          </w:tcPr>
          <w:p w14:paraId="2F4FC389" w14:textId="77777777" w:rsidR="009159C6" w:rsidRPr="008E08EA" w:rsidRDefault="00583383" w:rsidP="008E08E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In this type of organization, the workforce is the mixing of volunteers and the paid staff.</w:t>
            </w:r>
          </w:p>
        </w:tc>
      </w:tr>
    </w:tbl>
    <w:p w14:paraId="7083A75E" w14:textId="14C2FAD7" w:rsidR="008E08EA" w:rsidRPr="00516B00"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 xml:space="preserve">The profit and the loss </w:t>
      </w:r>
      <w:proofErr w:type="gramStart"/>
      <w:r w:rsidRPr="008E08EA">
        <w:rPr>
          <w:rFonts w:ascii="Times New Roman" w:eastAsia="Times New Roman" w:hAnsi="Times New Roman" w:cs="Times New Roman"/>
          <w:sz w:val="24"/>
          <w:szCs w:val="24"/>
          <w:highlight w:val="white"/>
        </w:rPr>
        <w:t>is</w:t>
      </w:r>
      <w:proofErr w:type="gramEnd"/>
      <w:r w:rsidRPr="008E08EA">
        <w:rPr>
          <w:rFonts w:ascii="Times New Roman" w:eastAsia="Times New Roman" w:hAnsi="Times New Roman" w:cs="Times New Roman"/>
          <w:sz w:val="24"/>
          <w:szCs w:val="24"/>
          <w:highlight w:val="white"/>
        </w:rPr>
        <w:t xml:space="preserve"> generally a statement of details of any business’s income and the viaticum over a particular time duration. For a successful business all you need are, a great idea, taking the opportunity at the proper time, a little hard work, and sometimes </w:t>
      </w:r>
      <w:r w:rsidR="00EA62AE" w:rsidRPr="008E08EA">
        <w:rPr>
          <w:rFonts w:ascii="Times New Roman" w:eastAsia="Times New Roman" w:hAnsi="Times New Roman" w:cs="Times New Roman"/>
          <w:sz w:val="24"/>
          <w:szCs w:val="24"/>
          <w:highlight w:val="white"/>
        </w:rPr>
        <w:t>luck. Before</w:t>
      </w:r>
      <w:r w:rsidRPr="008E08EA">
        <w:rPr>
          <w:rFonts w:ascii="Times New Roman" w:eastAsia="Times New Roman" w:hAnsi="Times New Roman" w:cs="Times New Roman"/>
          <w:sz w:val="24"/>
          <w:szCs w:val="24"/>
          <w:highlight w:val="white"/>
        </w:rPr>
        <w:t xml:space="preserve"> starting this profit and loss statement to it’s very </w:t>
      </w:r>
      <w:proofErr w:type="gramStart"/>
      <w:r w:rsidRPr="008E08EA">
        <w:rPr>
          <w:rFonts w:ascii="Times New Roman" w:eastAsia="Times New Roman" w:hAnsi="Times New Roman" w:cs="Times New Roman"/>
          <w:sz w:val="24"/>
          <w:szCs w:val="24"/>
          <w:highlight w:val="white"/>
        </w:rPr>
        <w:t>urgent  to</w:t>
      </w:r>
      <w:proofErr w:type="gramEnd"/>
      <w:r w:rsidRPr="008E08EA">
        <w:rPr>
          <w:rFonts w:ascii="Times New Roman" w:eastAsia="Times New Roman" w:hAnsi="Times New Roman" w:cs="Times New Roman"/>
          <w:sz w:val="24"/>
          <w:szCs w:val="24"/>
          <w:highlight w:val="white"/>
        </w:rPr>
        <w:t xml:space="preserve"> determine the accounting process of that particular company. An entrepreneur is generally an innovator, a huge source of new and unique ideas, products, goods, services, and the process of making that thing. To be a successful entrepreneur some key points and motivations must be kept in mind that can help to grow the </w:t>
      </w:r>
      <w:r w:rsidRPr="008E08EA">
        <w:rPr>
          <w:rFonts w:ascii="Times New Roman" w:eastAsia="Times New Roman" w:hAnsi="Times New Roman" w:cs="Times New Roman"/>
          <w:sz w:val="24"/>
          <w:szCs w:val="24"/>
          <w:highlight w:val="white"/>
        </w:rPr>
        <w:lastRenderedPageBreak/>
        <w:t xml:space="preserve">organization. The earnings of social organizations generally come from the donations or the profits that are generated from selling products. The social organizations may use the profits to give the services to the people who require them. Some key components are like, revenue, costs of the products sold, total expenses, gross profit, net profit or the loss and so on.      </w:t>
      </w:r>
    </w:p>
    <w:p w14:paraId="05B8AED9" w14:textId="77777777" w:rsidR="009159C6" w:rsidRPr="008E08EA" w:rsidRDefault="00583383" w:rsidP="008E08EA">
      <w:pPr>
        <w:pStyle w:val="Heading2"/>
        <w:rPr>
          <w:highlight w:val="white"/>
        </w:rPr>
      </w:pPr>
      <w:bookmarkStart w:id="7" w:name="_Toc101800431"/>
      <w:r w:rsidRPr="008E08EA">
        <w:rPr>
          <w:highlight w:val="white"/>
        </w:rPr>
        <w:t>Example of Small organizations:</w:t>
      </w:r>
      <w:bookmarkEnd w:id="7"/>
    </w:p>
    <w:p w14:paraId="19186B50" w14:textId="77777777" w:rsidR="009159C6" w:rsidRPr="008E08EA"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b/>
          <w:sz w:val="26"/>
          <w:szCs w:val="26"/>
          <w:highlight w:val="white"/>
        </w:rPr>
        <w:t>Not for profit Organizations:</w:t>
      </w:r>
      <w:r w:rsidRPr="008E08EA">
        <w:rPr>
          <w:rFonts w:ascii="Times New Roman" w:eastAsia="Times New Roman" w:hAnsi="Times New Roman" w:cs="Times New Roman"/>
          <w:b/>
          <w:sz w:val="24"/>
          <w:szCs w:val="24"/>
          <w:highlight w:val="white"/>
        </w:rPr>
        <w:t xml:space="preserve"> </w:t>
      </w:r>
      <w:r w:rsidRPr="008E08EA">
        <w:rPr>
          <w:rFonts w:ascii="Times New Roman" w:eastAsia="Times New Roman" w:hAnsi="Times New Roman" w:cs="Times New Roman"/>
          <w:sz w:val="24"/>
          <w:szCs w:val="24"/>
          <w:highlight w:val="white"/>
        </w:rPr>
        <w:t>There are various types of not for profits types organizations examples of the main two types of organizations are social organizations, community organizations</w:t>
      </w:r>
    </w:p>
    <w:p w14:paraId="58D9A38B" w14:textId="77777777" w:rsidR="009159C6" w:rsidRPr="008E08EA" w:rsidRDefault="00583383" w:rsidP="008E08EA">
      <w:pPr>
        <w:pStyle w:val="Normal1"/>
        <w:numPr>
          <w:ilvl w:val="0"/>
          <w:numId w:val="2"/>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Social Organizations: </w:t>
      </w:r>
      <w:r w:rsidRPr="008E08EA">
        <w:rPr>
          <w:rFonts w:ascii="Times New Roman" w:eastAsia="Times New Roman" w:hAnsi="Times New Roman" w:cs="Times New Roman"/>
          <w:sz w:val="24"/>
          <w:szCs w:val="24"/>
          <w:highlight w:val="white"/>
        </w:rPr>
        <w:t xml:space="preserve">Social organizations mainly help to improve social causes. This type of organization mainly helps the homeless people, gives various types of free legal services, as well as helps others. The earnings of social organizations generally come from the donations or the profits that are generated from selling products. The social organizations may use the profits to give the services to the people who require them.   </w:t>
      </w:r>
    </w:p>
    <w:p w14:paraId="3063F047" w14:textId="02338098" w:rsidR="009159C6" w:rsidRPr="008E08EA" w:rsidRDefault="00583383" w:rsidP="008E08EA">
      <w:pPr>
        <w:pStyle w:val="Normal1"/>
        <w:numPr>
          <w:ilvl w:val="0"/>
          <w:numId w:val="2"/>
        </w:numPr>
        <w:spacing w:line="360" w:lineRule="auto"/>
        <w:jc w:val="both"/>
        <w:rPr>
          <w:rFonts w:ascii="Times New Roman" w:eastAsia="Times New Roman" w:hAnsi="Times New Roman" w:cs="Times New Roman"/>
          <w:b/>
          <w:sz w:val="24"/>
          <w:szCs w:val="24"/>
          <w:highlight w:val="white"/>
        </w:rPr>
      </w:pPr>
      <w:r w:rsidRPr="008E08EA">
        <w:rPr>
          <w:rFonts w:ascii="Times New Roman" w:eastAsia="Times New Roman" w:hAnsi="Times New Roman" w:cs="Times New Roman"/>
          <w:b/>
          <w:sz w:val="24"/>
          <w:szCs w:val="24"/>
          <w:highlight w:val="white"/>
        </w:rPr>
        <w:t xml:space="preserve">Community Organizations: </w:t>
      </w:r>
      <w:r w:rsidRPr="008E08EA">
        <w:rPr>
          <w:rFonts w:ascii="Times New Roman" w:eastAsia="Times New Roman" w:hAnsi="Times New Roman" w:cs="Times New Roman"/>
          <w:sz w:val="24"/>
          <w:szCs w:val="24"/>
          <w:highlight w:val="white"/>
        </w:rPr>
        <w:t xml:space="preserve">Almost all the </w:t>
      </w:r>
      <w:r w:rsidR="00EA62AE" w:rsidRPr="008E08EA">
        <w:rPr>
          <w:rFonts w:ascii="Times New Roman" w:eastAsia="Times New Roman" w:hAnsi="Times New Roman" w:cs="Times New Roman"/>
          <w:sz w:val="24"/>
          <w:szCs w:val="24"/>
          <w:highlight w:val="white"/>
        </w:rPr>
        <w:t>not-for-profit</w:t>
      </w:r>
      <w:r w:rsidRPr="008E08EA">
        <w:rPr>
          <w:rFonts w:ascii="Times New Roman" w:eastAsia="Times New Roman" w:hAnsi="Times New Roman" w:cs="Times New Roman"/>
          <w:sz w:val="24"/>
          <w:szCs w:val="24"/>
          <w:highlight w:val="white"/>
        </w:rPr>
        <w:t xml:space="preserve"> organizations are considered as community organizations. Each and every established community organization is to help including the causes around the community. Some reasons that the community organizations may help with improving the neighborhood, promoting, recycling, and so on. There is no limitation or criteria to start any </w:t>
      </w:r>
      <w:r w:rsidR="00EA62AE" w:rsidRPr="008E08EA">
        <w:rPr>
          <w:rFonts w:ascii="Times New Roman" w:eastAsia="Times New Roman" w:hAnsi="Times New Roman" w:cs="Times New Roman"/>
          <w:sz w:val="24"/>
          <w:szCs w:val="24"/>
          <w:highlight w:val="white"/>
        </w:rPr>
        <w:t>non-for-profit</w:t>
      </w:r>
      <w:r w:rsidRPr="008E08EA">
        <w:rPr>
          <w:rFonts w:ascii="Times New Roman" w:eastAsia="Times New Roman" w:hAnsi="Times New Roman" w:cs="Times New Roman"/>
          <w:sz w:val="24"/>
          <w:szCs w:val="24"/>
          <w:highlight w:val="white"/>
        </w:rPr>
        <w:t xml:space="preserve"> type organization. Not for profits id the reasons for related to scientific, religious, or the public safety cases. </w:t>
      </w:r>
      <w:r w:rsidR="00EA62AE" w:rsidRPr="008E08EA">
        <w:rPr>
          <w:rFonts w:ascii="Times New Roman" w:eastAsia="Times New Roman" w:hAnsi="Times New Roman" w:cs="Times New Roman"/>
          <w:sz w:val="24"/>
          <w:szCs w:val="24"/>
          <w:highlight w:val="white"/>
        </w:rPr>
        <w:t>And the</w:t>
      </w:r>
      <w:r w:rsidRPr="008E08EA">
        <w:rPr>
          <w:rFonts w:ascii="Times New Roman" w:eastAsia="Times New Roman" w:hAnsi="Times New Roman" w:cs="Times New Roman"/>
          <w:sz w:val="24"/>
          <w:szCs w:val="24"/>
          <w:highlight w:val="white"/>
        </w:rPr>
        <w:t xml:space="preserve"> enterprise is all about a business organization that provides services, goods, jobs, importing and exporting the products, developing of services as well as the products of the company, and so on.</w:t>
      </w:r>
    </w:p>
    <w:p w14:paraId="05059309" w14:textId="219630A6" w:rsidR="009159C6" w:rsidRPr="008E08EA"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b/>
          <w:sz w:val="26"/>
          <w:szCs w:val="26"/>
          <w:highlight w:val="white"/>
        </w:rPr>
        <w:t xml:space="preserve">For-profit Organizations: </w:t>
      </w:r>
      <w:r w:rsidRPr="008E08EA">
        <w:rPr>
          <w:rFonts w:ascii="Times New Roman" w:eastAsia="Times New Roman" w:hAnsi="Times New Roman" w:cs="Times New Roman"/>
          <w:sz w:val="24"/>
          <w:szCs w:val="24"/>
          <w:highlight w:val="white"/>
        </w:rPr>
        <w:t>Most of the businesses are considered as for-profit organizations. Some types of for-profit organizations are construction companies, airl</w:t>
      </w:r>
      <w:r w:rsidR="008E08EA">
        <w:rPr>
          <w:rFonts w:ascii="Times New Roman" w:eastAsia="Times New Roman" w:hAnsi="Times New Roman" w:cs="Times New Roman"/>
          <w:sz w:val="24"/>
          <w:szCs w:val="24"/>
          <w:highlight w:val="white"/>
        </w:rPr>
        <w:t xml:space="preserve">ines, </w:t>
      </w:r>
      <w:r w:rsidR="00EA62AE">
        <w:rPr>
          <w:rFonts w:ascii="Times New Roman" w:eastAsia="Times New Roman" w:hAnsi="Times New Roman" w:cs="Times New Roman"/>
          <w:sz w:val="24"/>
          <w:szCs w:val="24"/>
          <w:highlight w:val="white"/>
        </w:rPr>
        <w:t xml:space="preserve">manufacturers, publisher’s </w:t>
      </w:r>
      <w:r w:rsidR="00EA62AE" w:rsidRPr="008E08EA">
        <w:rPr>
          <w:rFonts w:ascii="Times New Roman" w:eastAsia="Times New Roman" w:hAnsi="Times New Roman" w:cs="Times New Roman"/>
          <w:sz w:val="24"/>
          <w:szCs w:val="24"/>
          <w:highlight w:val="white"/>
        </w:rPr>
        <w:t>companies</w:t>
      </w:r>
      <w:r w:rsidRPr="008E08EA">
        <w:rPr>
          <w:rFonts w:ascii="Times New Roman" w:eastAsia="Times New Roman" w:hAnsi="Times New Roman" w:cs="Times New Roman"/>
          <w:sz w:val="24"/>
          <w:szCs w:val="24"/>
          <w:highlight w:val="white"/>
        </w:rPr>
        <w:t>, restaurants, retail shops, shipping companies, and so on. Now some of the examples of this type of company are ENVIRON International Corporation, ENSR AECOM, Green Careers Center, Community Land Trust Corporation, Anchor QEA, LLC, Action Against Hunger, A</w:t>
      </w:r>
      <w:r w:rsidR="00EA62AE">
        <w:rPr>
          <w:rFonts w:ascii="Times New Roman" w:eastAsia="Times New Roman" w:hAnsi="Times New Roman" w:cs="Times New Roman"/>
          <w:sz w:val="24"/>
          <w:szCs w:val="24"/>
          <w:highlight w:val="white"/>
        </w:rPr>
        <w:t>bout</w:t>
      </w:r>
      <w:r w:rsidRPr="008E08EA">
        <w:rPr>
          <w:rFonts w:ascii="Times New Roman" w:eastAsia="Times New Roman" w:hAnsi="Times New Roman" w:cs="Times New Roman"/>
          <w:sz w:val="24"/>
          <w:szCs w:val="24"/>
          <w:highlight w:val="white"/>
        </w:rPr>
        <w:t xml:space="preserve"> Associates Inc, and so on. An entrepreneur is generally an innovator, a huge source of new and unique ideas, products, goods, services, and the process of making that thing. </w:t>
      </w:r>
      <w:r w:rsidRPr="008E08EA">
        <w:rPr>
          <w:rFonts w:ascii="Times New Roman" w:eastAsia="Times New Roman" w:hAnsi="Times New Roman" w:cs="Times New Roman"/>
          <w:sz w:val="24"/>
          <w:szCs w:val="24"/>
          <w:highlight w:val="white"/>
        </w:rPr>
        <w:lastRenderedPageBreak/>
        <w:t>Generally, this type of organization earns money from their selling products and the services that they provide from their regular operations.</w:t>
      </w:r>
    </w:p>
    <w:p w14:paraId="41E67F6F" w14:textId="77777777" w:rsidR="009159C6" w:rsidRPr="008E08EA" w:rsidRDefault="00583383" w:rsidP="008E08EA">
      <w:pPr>
        <w:pStyle w:val="Heading1"/>
        <w:rPr>
          <w:highlight w:val="white"/>
        </w:rPr>
      </w:pPr>
      <w:bookmarkStart w:id="8" w:name="_Toc101800432"/>
      <w:r w:rsidRPr="008E08EA">
        <w:rPr>
          <w:highlight w:val="white"/>
        </w:rPr>
        <w:t>Conclusion:</w:t>
      </w:r>
      <w:bookmarkEnd w:id="8"/>
      <w:r w:rsidRPr="008E08EA">
        <w:rPr>
          <w:highlight w:val="white"/>
        </w:rPr>
        <w:t xml:space="preserve"> </w:t>
      </w:r>
    </w:p>
    <w:p w14:paraId="42B3A3E2" w14:textId="51A92531" w:rsidR="009159C6" w:rsidRPr="008E08EA" w:rsidRDefault="00583383" w:rsidP="008E08EA">
      <w:pPr>
        <w:pStyle w:val="Normal1"/>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t>Entrepreneurship can be seen as confessing change, following the opportunity, taking the responsibility and risks, creating some innovation, making the great use of the resources, adding new value that is really meaningful to the consumers, and doing the same thing again and again. The entrepreneur is each individual person who can make any new business with a unique idea, taking the most of the risk and gaining most of the rewards. The set of all those methods is called entrepreneurship.  An entrepreneur is generally an innovator, a huge source of new and unique ideas, products, goods, services, and the process of making that thing. To be a successful entrepreneur some key points and motivations must be kept in mind that can help to grow the organization. With all these things the behavior of the entrepreneur is als</w:t>
      </w:r>
      <w:r w:rsidR="008E08EA">
        <w:rPr>
          <w:rFonts w:ascii="Times New Roman" w:eastAsia="Times New Roman" w:hAnsi="Times New Roman" w:cs="Times New Roman"/>
          <w:sz w:val="24"/>
          <w:szCs w:val="24"/>
          <w:highlight w:val="white"/>
        </w:rPr>
        <w:t xml:space="preserve">o important. As </w:t>
      </w:r>
      <w:r w:rsidR="00EA62AE">
        <w:rPr>
          <w:rFonts w:ascii="Times New Roman" w:eastAsia="Times New Roman" w:hAnsi="Times New Roman" w:cs="Times New Roman"/>
          <w:sz w:val="24"/>
          <w:szCs w:val="24"/>
          <w:highlight w:val="white"/>
        </w:rPr>
        <w:t>entrepreneurs</w:t>
      </w:r>
      <w:r w:rsidR="008E08EA">
        <w:rPr>
          <w:rFonts w:ascii="Times New Roman" w:eastAsia="Times New Roman" w:hAnsi="Times New Roman" w:cs="Times New Roman"/>
          <w:sz w:val="24"/>
          <w:szCs w:val="24"/>
          <w:highlight w:val="white"/>
        </w:rPr>
        <w:t xml:space="preserve"> are </w:t>
      </w:r>
      <w:r w:rsidR="00EA62AE">
        <w:rPr>
          <w:rFonts w:ascii="Times New Roman" w:eastAsia="Times New Roman" w:hAnsi="Times New Roman" w:cs="Times New Roman"/>
          <w:sz w:val="24"/>
          <w:szCs w:val="24"/>
          <w:highlight w:val="white"/>
        </w:rPr>
        <w:t>increasing the</w:t>
      </w:r>
      <w:r w:rsidRPr="008E08EA">
        <w:rPr>
          <w:rFonts w:ascii="Times New Roman" w:eastAsia="Times New Roman" w:hAnsi="Times New Roman" w:cs="Times New Roman"/>
          <w:sz w:val="24"/>
          <w:szCs w:val="24"/>
          <w:highlight w:val="white"/>
        </w:rPr>
        <w:t xml:space="preserve"> resources to achieve any particular goal that is for creating the own new jobs, so an entrepreneur is rational. To create a successful enterprise some characteristics and attributes are there that must follow and the characteristics are curiosity, adaptability, some innovation, some experiment in a structured way, building a team for the business, decisiveness, comfortable with the failure, planning for the </w:t>
      </w:r>
      <w:r w:rsidR="00EA62AE" w:rsidRPr="008E08EA">
        <w:rPr>
          <w:rFonts w:ascii="Times New Roman" w:eastAsia="Times New Roman" w:hAnsi="Times New Roman" w:cs="Times New Roman"/>
          <w:sz w:val="24"/>
          <w:szCs w:val="24"/>
          <w:highlight w:val="white"/>
        </w:rPr>
        <w:t>long-term</w:t>
      </w:r>
      <w:r w:rsidRPr="008E08EA">
        <w:rPr>
          <w:rFonts w:ascii="Times New Roman" w:eastAsia="Times New Roman" w:hAnsi="Times New Roman" w:cs="Times New Roman"/>
          <w:sz w:val="24"/>
          <w:szCs w:val="24"/>
          <w:highlight w:val="white"/>
        </w:rPr>
        <w:t xml:space="preserve"> target, always ready to do the hard work, a proper management of money as well as the people or employees, handle the risk factors, </w:t>
      </w:r>
      <w:r w:rsidR="00EA62AE" w:rsidRPr="008E08EA">
        <w:rPr>
          <w:rFonts w:ascii="Times New Roman" w:eastAsia="Times New Roman" w:hAnsi="Times New Roman" w:cs="Times New Roman"/>
          <w:sz w:val="24"/>
          <w:szCs w:val="24"/>
          <w:highlight w:val="white"/>
        </w:rPr>
        <w:t>self-motivation</w:t>
      </w:r>
      <w:r w:rsidRPr="008E08EA">
        <w:rPr>
          <w:rFonts w:ascii="Times New Roman" w:eastAsia="Times New Roman" w:hAnsi="Times New Roman" w:cs="Times New Roman"/>
          <w:sz w:val="24"/>
          <w:szCs w:val="24"/>
          <w:highlight w:val="white"/>
        </w:rPr>
        <w:t xml:space="preserve"> and so on. he main two types of motivations are internal motivations and external motivations. In internal motivations, there are some parts, and the parts are intended to start something unique which forces to </w:t>
      </w:r>
      <w:r w:rsidR="00EA62AE" w:rsidRPr="008E08EA">
        <w:rPr>
          <w:rFonts w:ascii="Times New Roman" w:eastAsia="Times New Roman" w:hAnsi="Times New Roman" w:cs="Times New Roman"/>
          <w:sz w:val="24"/>
          <w:szCs w:val="24"/>
          <w:highlight w:val="white"/>
        </w:rPr>
        <w:t>grow, independent</w:t>
      </w:r>
      <w:r w:rsidRPr="008E08EA">
        <w:rPr>
          <w:rFonts w:ascii="Times New Roman" w:eastAsia="Times New Roman" w:hAnsi="Times New Roman" w:cs="Times New Roman"/>
          <w:sz w:val="24"/>
          <w:szCs w:val="24"/>
          <w:highlight w:val="white"/>
        </w:rPr>
        <w:t xml:space="preserve"> mentality means not to work for the salary, must be professed for the contribution, highly motivated to achieve the dream to become </w:t>
      </w:r>
      <w:proofErr w:type="gramStart"/>
      <w:r w:rsidRPr="008E08EA">
        <w:rPr>
          <w:rFonts w:ascii="Times New Roman" w:eastAsia="Times New Roman" w:hAnsi="Times New Roman" w:cs="Times New Roman"/>
          <w:sz w:val="24"/>
          <w:szCs w:val="24"/>
          <w:highlight w:val="white"/>
        </w:rPr>
        <w:t>a</w:t>
      </w:r>
      <w:proofErr w:type="gramEnd"/>
      <w:r w:rsidRPr="008E08EA">
        <w:rPr>
          <w:rFonts w:ascii="Times New Roman" w:eastAsia="Times New Roman" w:hAnsi="Times New Roman" w:cs="Times New Roman"/>
          <w:sz w:val="24"/>
          <w:szCs w:val="24"/>
          <w:highlight w:val="white"/>
        </w:rPr>
        <w:t xml:space="preserve"> entrepreneurship, a basic educational background to become an entrepreneur, required some experience for the better results. </w:t>
      </w:r>
    </w:p>
    <w:p w14:paraId="00A2F7C9" w14:textId="77777777" w:rsidR="008E08EA" w:rsidRPr="008E08EA" w:rsidRDefault="008E08EA" w:rsidP="008E08EA">
      <w:pPr>
        <w:spacing w:line="360" w:lineRule="auto"/>
        <w:jc w:val="both"/>
        <w:rPr>
          <w:rFonts w:ascii="Times New Roman" w:eastAsia="Times New Roman" w:hAnsi="Times New Roman" w:cs="Times New Roman"/>
          <w:sz w:val="24"/>
          <w:szCs w:val="24"/>
          <w:highlight w:val="white"/>
        </w:rPr>
      </w:pPr>
      <w:r w:rsidRPr="008E08EA">
        <w:rPr>
          <w:rFonts w:ascii="Times New Roman" w:eastAsia="Times New Roman" w:hAnsi="Times New Roman" w:cs="Times New Roman"/>
          <w:sz w:val="24"/>
          <w:szCs w:val="24"/>
          <w:highlight w:val="white"/>
        </w:rPr>
        <w:br w:type="page"/>
      </w:r>
    </w:p>
    <w:p w14:paraId="070895F7" w14:textId="77777777" w:rsidR="008E08EA" w:rsidRPr="00B13BD8" w:rsidRDefault="008E08EA" w:rsidP="008E08EA">
      <w:pPr>
        <w:spacing w:line="360" w:lineRule="auto"/>
        <w:jc w:val="both"/>
        <w:rPr>
          <w:rFonts w:ascii="Times New Roman" w:hAnsi="Times New Roman" w:cs="Times New Roman"/>
          <w:b/>
          <w:sz w:val="28"/>
          <w:szCs w:val="24"/>
        </w:rPr>
      </w:pPr>
      <w:r w:rsidRPr="00B13BD8">
        <w:rPr>
          <w:rFonts w:ascii="Times New Roman" w:hAnsi="Times New Roman" w:cs="Times New Roman"/>
          <w:b/>
          <w:sz w:val="28"/>
          <w:szCs w:val="24"/>
        </w:rPr>
        <w:lastRenderedPageBreak/>
        <w:t>Reference List</w:t>
      </w:r>
    </w:p>
    <w:p w14:paraId="6F6DE431" w14:textId="77777777" w:rsidR="008E08EA" w:rsidRPr="00B13BD8" w:rsidRDefault="008E08EA" w:rsidP="008E08EA">
      <w:pPr>
        <w:spacing w:line="360" w:lineRule="auto"/>
        <w:jc w:val="both"/>
        <w:rPr>
          <w:rFonts w:ascii="Times New Roman" w:hAnsi="Times New Roman" w:cs="Times New Roman"/>
          <w:b/>
          <w:sz w:val="24"/>
          <w:szCs w:val="24"/>
        </w:rPr>
      </w:pPr>
      <w:r w:rsidRPr="00B13BD8">
        <w:rPr>
          <w:rFonts w:ascii="Times New Roman" w:hAnsi="Times New Roman" w:cs="Times New Roman"/>
          <w:b/>
          <w:sz w:val="24"/>
          <w:szCs w:val="24"/>
        </w:rPr>
        <w:t>Journals</w:t>
      </w:r>
    </w:p>
    <w:p w14:paraId="65D831BC"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Anderson, B.S., Wennberg, K. and McMullen, J.S., 2019. Enhancing quantitative theory-testing entrepreneurship research. </w:t>
      </w:r>
      <w:r w:rsidRPr="003C304E">
        <w:rPr>
          <w:rFonts w:ascii="Times New Roman" w:hAnsi="Times New Roman" w:cs="Times New Roman"/>
          <w:i/>
          <w:iCs/>
          <w:sz w:val="24"/>
          <w:szCs w:val="24"/>
          <w:shd w:val="clear" w:color="auto" w:fill="FFFFFF"/>
        </w:rPr>
        <w:t>Journal of Business Venturing</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34</w:t>
      </w:r>
      <w:r w:rsidRPr="003C304E">
        <w:rPr>
          <w:rFonts w:ascii="Times New Roman" w:hAnsi="Times New Roman" w:cs="Times New Roman"/>
          <w:sz w:val="24"/>
          <w:szCs w:val="24"/>
          <w:shd w:val="clear" w:color="auto" w:fill="FFFFFF"/>
        </w:rPr>
        <w:t>(5), p.105928.</w:t>
      </w:r>
    </w:p>
    <w:p w14:paraId="31F8DA2E"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Bacq, S. and Lumpkin, G.T., 2020. Social entrepreneurship and COVID‐19. </w:t>
      </w:r>
      <w:r w:rsidRPr="003C304E">
        <w:rPr>
          <w:rFonts w:ascii="Times New Roman" w:hAnsi="Times New Roman" w:cs="Times New Roman"/>
          <w:i/>
          <w:iCs/>
          <w:sz w:val="24"/>
          <w:szCs w:val="24"/>
          <w:shd w:val="clear" w:color="auto" w:fill="FFFFFF"/>
        </w:rPr>
        <w:t>Journal of Management Studies</w:t>
      </w:r>
      <w:r w:rsidRPr="003C304E">
        <w:rPr>
          <w:rFonts w:ascii="Times New Roman" w:hAnsi="Times New Roman" w:cs="Times New Roman"/>
          <w:sz w:val="24"/>
          <w:szCs w:val="24"/>
          <w:shd w:val="clear" w:color="auto" w:fill="FFFFFF"/>
        </w:rPr>
        <w:t>.</w:t>
      </w:r>
    </w:p>
    <w:p w14:paraId="32D6EB3B"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Berger, E.S., von Briel, F., Davidsson, P. and Kuckertz, A., 2021. Digital or not–The future of entrepreneurship and innovation: Introduction to the special issue. </w:t>
      </w:r>
      <w:r w:rsidRPr="003C304E">
        <w:rPr>
          <w:rFonts w:ascii="Times New Roman" w:hAnsi="Times New Roman" w:cs="Times New Roman"/>
          <w:i/>
          <w:iCs/>
          <w:sz w:val="24"/>
          <w:szCs w:val="24"/>
          <w:shd w:val="clear" w:color="auto" w:fill="FFFFFF"/>
        </w:rPr>
        <w:t>Journal of Business Research</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125</w:t>
      </w:r>
      <w:r w:rsidRPr="003C304E">
        <w:rPr>
          <w:rFonts w:ascii="Times New Roman" w:hAnsi="Times New Roman" w:cs="Times New Roman"/>
          <w:sz w:val="24"/>
          <w:szCs w:val="24"/>
          <w:shd w:val="clear" w:color="auto" w:fill="FFFFFF"/>
        </w:rPr>
        <w:t>, pp.436-442.</w:t>
      </w:r>
    </w:p>
    <w:p w14:paraId="7A0B0C13"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Bosma, N., Sanders, M. and Stam, E., 2018. Institutions, entrepreneurship, and economic growth in Europe. </w:t>
      </w:r>
      <w:r w:rsidRPr="003C304E">
        <w:rPr>
          <w:rFonts w:ascii="Times New Roman" w:hAnsi="Times New Roman" w:cs="Times New Roman"/>
          <w:i/>
          <w:iCs/>
          <w:sz w:val="24"/>
          <w:szCs w:val="24"/>
          <w:shd w:val="clear" w:color="auto" w:fill="FFFFFF"/>
        </w:rPr>
        <w:t>Small Business Economics</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51</w:t>
      </w:r>
      <w:r w:rsidRPr="003C304E">
        <w:rPr>
          <w:rFonts w:ascii="Times New Roman" w:hAnsi="Times New Roman" w:cs="Times New Roman"/>
          <w:sz w:val="24"/>
          <w:szCs w:val="24"/>
          <w:shd w:val="clear" w:color="auto" w:fill="FFFFFF"/>
        </w:rPr>
        <w:t>(2), pp.483-499.</w:t>
      </w:r>
    </w:p>
    <w:p w14:paraId="14DB2659"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Chowdhury, F., Audretsch, D.B. and Belitski, M., 2019. Institutions and entrepreneurship quality. </w:t>
      </w:r>
      <w:r w:rsidRPr="003C304E">
        <w:rPr>
          <w:rFonts w:ascii="Times New Roman" w:hAnsi="Times New Roman" w:cs="Times New Roman"/>
          <w:i/>
          <w:iCs/>
          <w:sz w:val="24"/>
          <w:szCs w:val="24"/>
          <w:shd w:val="clear" w:color="auto" w:fill="FFFFFF"/>
        </w:rPr>
        <w:t>Entrepreneurship Theory and Practice</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43</w:t>
      </w:r>
      <w:r w:rsidRPr="003C304E">
        <w:rPr>
          <w:rFonts w:ascii="Times New Roman" w:hAnsi="Times New Roman" w:cs="Times New Roman"/>
          <w:sz w:val="24"/>
          <w:szCs w:val="24"/>
          <w:shd w:val="clear" w:color="auto" w:fill="FFFFFF"/>
        </w:rPr>
        <w:t>(1), pp.51-81.</w:t>
      </w:r>
    </w:p>
    <w:p w14:paraId="365AD81C"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Doern, R., Williams, N. and Vorley, T., 2019. Special issue on entrepreneurship and crises: business as usual? An introduction and review of the literature. </w:t>
      </w:r>
      <w:r w:rsidRPr="003C304E">
        <w:rPr>
          <w:rFonts w:ascii="Times New Roman" w:hAnsi="Times New Roman" w:cs="Times New Roman"/>
          <w:i/>
          <w:iCs/>
          <w:sz w:val="24"/>
          <w:szCs w:val="24"/>
          <w:shd w:val="clear" w:color="auto" w:fill="FFFFFF"/>
        </w:rPr>
        <w:t>Entrepreneurship &amp; Regional Development</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31</w:t>
      </w:r>
      <w:r w:rsidRPr="003C304E">
        <w:rPr>
          <w:rFonts w:ascii="Times New Roman" w:hAnsi="Times New Roman" w:cs="Times New Roman"/>
          <w:sz w:val="24"/>
          <w:szCs w:val="24"/>
          <w:shd w:val="clear" w:color="auto" w:fill="FFFFFF"/>
        </w:rPr>
        <w:t>(5-6), pp.400-412.</w:t>
      </w:r>
    </w:p>
    <w:p w14:paraId="5621715A"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Liguori, E. and Winkler, C., 2020. From offline to online: Challenges and opportunities for entrepreneurship education following the COVID-19 pandemic. </w:t>
      </w:r>
      <w:r w:rsidRPr="003C304E">
        <w:rPr>
          <w:rFonts w:ascii="Times New Roman" w:hAnsi="Times New Roman" w:cs="Times New Roman"/>
          <w:i/>
          <w:iCs/>
          <w:sz w:val="24"/>
          <w:szCs w:val="24"/>
          <w:shd w:val="clear" w:color="auto" w:fill="FFFFFF"/>
        </w:rPr>
        <w:t>Entrepreneurship Education and Pedagogy</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3</w:t>
      </w:r>
      <w:r w:rsidRPr="003C304E">
        <w:rPr>
          <w:rFonts w:ascii="Times New Roman" w:hAnsi="Times New Roman" w:cs="Times New Roman"/>
          <w:sz w:val="24"/>
          <w:szCs w:val="24"/>
          <w:shd w:val="clear" w:color="auto" w:fill="FFFFFF"/>
        </w:rPr>
        <w:t>(4), pp.346-351.</w:t>
      </w:r>
    </w:p>
    <w:p w14:paraId="5C0678F6" w14:textId="77777777" w:rsidR="000336B6" w:rsidRPr="003C304E" w:rsidRDefault="000336B6" w:rsidP="008E08EA">
      <w:pPr>
        <w:spacing w:line="360" w:lineRule="auto"/>
        <w:jc w:val="both"/>
        <w:rPr>
          <w:rFonts w:ascii="Times New Roman" w:hAnsi="Times New Roman" w:cs="Times New Roman"/>
          <w:sz w:val="24"/>
          <w:szCs w:val="24"/>
        </w:rPr>
      </w:pPr>
      <w:r w:rsidRPr="003C304E">
        <w:rPr>
          <w:rFonts w:ascii="Times New Roman" w:hAnsi="Times New Roman" w:cs="Times New Roman"/>
          <w:sz w:val="24"/>
          <w:szCs w:val="24"/>
          <w:shd w:val="clear" w:color="auto" w:fill="FFFFFF"/>
        </w:rPr>
        <w:t>Maritz, A., Perenyi, A., De Waal, G. and Buck, C., 2020. Entrepreneurship as the unsung hero during the current COVID-19 economic crisis: Australian perspectives. </w:t>
      </w:r>
      <w:r w:rsidRPr="003C304E">
        <w:rPr>
          <w:rFonts w:ascii="Times New Roman" w:hAnsi="Times New Roman" w:cs="Times New Roman"/>
          <w:i/>
          <w:iCs/>
          <w:sz w:val="24"/>
          <w:szCs w:val="24"/>
          <w:shd w:val="clear" w:color="auto" w:fill="FFFFFF"/>
        </w:rPr>
        <w:t>Sustainability</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12</w:t>
      </w:r>
      <w:r w:rsidRPr="003C304E">
        <w:rPr>
          <w:rFonts w:ascii="Times New Roman" w:hAnsi="Times New Roman" w:cs="Times New Roman"/>
          <w:sz w:val="24"/>
          <w:szCs w:val="24"/>
          <w:shd w:val="clear" w:color="auto" w:fill="FFFFFF"/>
        </w:rPr>
        <w:t>(11), p.4612.</w:t>
      </w:r>
    </w:p>
    <w:p w14:paraId="7F5B6B73"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Nambisan, S., Wright, M. and Feldman, M., 2019. The digital transformation of innovation and entrepreneurship: Progress, challenges and key themes. </w:t>
      </w:r>
      <w:r w:rsidRPr="003C304E">
        <w:rPr>
          <w:rFonts w:ascii="Times New Roman" w:hAnsi="Times New Roman" w:cs="Times New Roman"/>
          <w:i/>
          <w:iCs/>
          <w:sz w:val="24"/>
          <w:szCs w:val="24"/>
          <w:shd w:val="clear" w:color="auto" w:fill="FFFFFF"/>
        </w:rPr>
        <w:t>Research Policy</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48</w:t>
      </w:r>
      <w:r w:rsidRPr="003C304E">
        <w:rPr>
          <w:rFonts w:ascii="Times New Roman" w:hAnsi="Times New Roman" w:cs="Times New Roman"/>
          <w:sz w:val="24"/>
          <w:szCs w:val="24"/>
          <w:shd w:val="clear" w:color="auto" w:fill="FFFFFF"/>
        </w:rPr>
        <w:t>(8), p.103773.</w:t>
      </w:r>
    </w:p>
    <w:p w14:paraId="7136252B"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Olanrewaju, A.S.T., Hossain, M.A., Whiteside, N. and Mercieca, P., 2020. Social media and entrepreneurship research: A literature review. </w:t>
      </w:r>
      <w:r w:rsidRPr="003C304E">
        <w:rPr>
          <w:rFonts w:ascii="Times New Roman" w:hAnsi="Times New Roman" w:cs="Times New Roman"/>
          <w:i/>
          <w:iCs/>
          <w:sz w:val="24"/>
          <w:szCs w:val="24"/>
          <w:shd w:val="clear" w:color="auto" w:fill="FFFFFF"/>
        </w:rPr>
        <w:t>International Journal of Information Management</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50</w:t>
      </w:r>
      <w:r w:rsidRPr="003C304E">
        <w:rPr>
          <w:rFonts w:ascii="Times New Roman" w:hAnsi="Times New Roman" w:cs="Times New Roman"/>
          <w:sz w:val="24"/>
          <w:szCs w:val="24"/>
          <w:shd w:val="clear" w:color="auto" w:fill="FFFFFF"/>
        </w:rPr>
        <w:t>, pp.90-110.</w:t>
      </w:r>
    </w:p>
    <w:p w14:paraId="453CCF58"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Rippa, P. and Secundo, G., 2019. Digital academic entrepreneurship: The potential of digital technologies on academic entrepreneurship. </w:t>
      </w:r>
      <w:r w:rsidRPr="003C304E">
        <w:rPr>
          <w:rFonts w:ascii="Times New Roman" w:hAnsi="Times New Roman" w:cs="Times New Roman"/>
          <w:i/>
          <w:iCs/>
          <w:sz w:val="24"/>
          <w:szCs w:val="24"/>
          <w:shd w:val="clear" w:color="auto" w:fill="FFFFFF"/>
        </w:rPr>
        <w:t>Technological Forecasting and Social Change</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146</w:t>
      </w:r>
      <w:r w:rsidRPr="003C304E">
        <w:rPr>
          <w:rFonts w:ascii="Times New Roman" w:hAnsi="Times New Roman" w:cs="Times New Roman"/>
          <w:sz w:val="24"/>
          <w:szCs w:val="24"/>
          <w:shd w:val="clear" w:color="auto" w:fill="FFFFFF"/>
        </w:rPr>
        <w:t>, pp.900-911.</w:t>
      </w:r>
    </w:p>
    <w:p w14:paraId="48EB2C06"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lastRenderedPageBreak/>
        <w:t>Sergi, B.S., Popkova, E.G., Bogoviz, A.V. and Ragulina, J.V., 2019. Entrepreneurship and economic growth: the experience of developed and developing countries. In </w:t>
      </w:r>
      <w:r w:rsidRPr="003C304E">
        <w:rPr>
          <w:rFonts w:ascii="Times New Roman" w:hAnsi="Times New Roman" w:cs="Times New Roman"/>
          <w:i/>
          <w:iCs/>
          <w:sz w:val="24"/>
          <w:szCs w:val="24"/>
          <w:shd w:val="clear" w:color="auto" w:fill="FFFFFF"/>
        </w:rPr>
        <w:t>Entrepreneurship and Development in the 21st Century</w:t>
      </w:r>
      <w:r w:rsidRPr="003C304E">
        <w:rPr>
          <w:rFonts w:ascii="Times New Roman" w:hAnsi="Times New Roman" w:cs="Times New Roman"/>
          <w:sz w:val="24"/>
          <w:szCs w:val="24"/>
          <w:shd w:val="clear" w:color="auto" w:fill="FFFFFF"/>
        </w:rPr>
        <w:t>. Emerald publishing limited. Dabić, M., Vlačić, B., Paul, J., Dana, L.P., Sahasranamam, S. and Glinka, B., 2020. Immigrant entrepreneurship: A review and research agenda. </w:t>
      </w:r>
      <w:r w:rsidRPr="003C304E">
        <w:rPr>
          <w:rFonts w:ascii="Times New Roman" w:hAnsi="Times New Roman" w:cs="Times New Roman"/>
          <w:i/>
          <w:iCs/>
          <w:sz w:val="24"/>
          <w:szCs w:val="24"/>
          <w:shd w:val="clear" w:color="auto" w:fill="FFFFFF"/>
        </w:rPr>
        <w:t>Journal of Business Research</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113</w:t>
      </w:r>
      <w:r w:rsidRPr="003C304E">
        <w:rPr>
          <w:rFonts w:ascii="Times New Roman" w:hAnsi="Times New Roman" w:cs="Times New Roman"/>
          <w:sz w:val="24"/>
          <w:szCs w:val="24"/>
          <w:shd w:val="clear" w:color="auto" w:fill="FFFFFF"/>
        </w:rPr>
        <w:t>, pp.25-38.</w:t>
      </w:r>
    </w:p>
    <w:p w14:paraId="0104BFD8"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Tavassoli, S., Obschonka, M. and Audretsch, D.B., 2021. Entrepreneurship in cities. </w:t>
      </w:r>
      <w:r w:rsidRPr="003C304E">
        <w:rPr>
          <w:rFonts w:ascii="Times New Roman" w:hAnsi="Times New Roman" w:cs="Times New Roman"/>
          <w:i/>
          <w:iCs/>
          <w:sz w:val="24"/>
          <w:szCs w:val="24"/>
          <w:shd w:val="clear" w:color="auto" w:fill="FFFFFF"/>
        </w:rPr>
        <w:t>Research Policy</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50</w:t>
      </w:r>
      <w:r w:rsidRPr="003C304E">
        <w:rPr>
          <w:rFonts w:ascii="Times New Roman" w:hAnsi="Times New Roman" w:cs="Times New Roman"/>
          <w:sz w:val="24"/>
          <w:szCs w:val="24"/>
          <w:shd w:val="clear" w:color="auto" w:fill="FFFFFF"/>
        </w:rPr>
        <w:t>(7), p.104255.</w:t>
      </w:r>
    </w:p>
    <w:p w14:paraId="2E4076E5" w14:textId="77777777" w:rsidR="000336B6" w:rsidRPr="003C304E" w:rsidRDefault="000336B6" w:rsidP="008E08EA">
      <w:pPr>
        <w:spacing w:line="360" w:lineRule="auto"/>
        <w:jc w:val="both"/>
        <w:rPr>
          <w:rFonts w:ascii="Times New Roman" w:hAnsi="Times New Roman" w:cs="Times New Roman"/>
          <w:sz w:val="24"/>
          <w:szCs w:val="24"/>
          <w:shd w:val="clear" w:color="auto" w:fill="FFFFFF"/>
        </w:rPr>
      </w:pPr>
      <w:r w:rsidRPr="003C304E">
        <w:rPr>
          <w:rFonts w:ascii="Times New Roman" w:hAnsi="Times New Roman" w:cs="Times New Roman"/>
          <w:sz w:val="24"/>
          <w:szCs w:val="24"/>
          <w:shd w:val="clear" w:color="auto" w:fill="FFFFFF"/>
        </w:rPr>
        <w:t>Wadhwani, R.D., Kirsch, D., Welter, F., Gartner, W.B. and Jones, G.G., 2020. Context, time, and change: Historical approaches to entrepreneurship research. </w:t>
      </w:r>
      <w:r w:rsidRPr="003C304E">
        <w:rPr>
          <w:rFonts w:ascii="Times New Roman" w:hAnsi="Times New Roman" w:cs="Times New Roman"/>
          <w:i/>
          <w:iCs/>
          <w:sz w:val="24"/>
          <w:szCs w:val="24"/>
          <w:shd w:val="clear" w:color="auto" w:fill="FFFFFF"/>
        </w:rPr>
        <w:t>Strategic Entrepreneurship Journal</w:t>
      </w:r>
      <w:r w:rsidRPr="003C304E">
        <w:rPr>
          <w:rFonts w:ascii="Times New Roman" w:hAnsi="Times New Roman" w:cs="Times New Roman"/>
          <w:sz w:val="24"/>
          <w:szCs w:val="24"/>
          <w:shd w:val="clear" w:color="auto" w:fill="FFFFFF"/>
        </w:rPr>
        <w:t>, </w:t>
      </w:r>
      <w:r w:rsidRPr="003C304E">
        <w:rPr>
          <w:rFonts w:ascii="Times New Roman" w:hAnsi="Times New Roman" w:cs="Times New Roman"/>
          <w:i/>
          <w:iCs/>
          <w:sz w:val="24"/>
          <w:szCs w:val="24"/>
          <w:shd w:val="clear" w:color="auto" w:fill="FFFFFF"/>
        </w:rPr>
        <w:t>14</w:t>
      </w:r>
      <w:r w:rsidRPr="003C304E">
        <w:rPr>
          <w:rFonts w:ascii="Times New Roman" w:hAnsi="Times New Roman" w:cs="Times New Roman"/>
          <w:sz w:val="24"/>
          <w:szCs w:val="24"/>
          <w:shd w:val="clear" w:color="auto" w:fill="FFFFFF"/>
        </w:rPr>
        <w:t>(1), pp.3-19.</w:t>
      </w:r>
    </w:p>
    <w:p w14:paraId="7A1DF639" w14:textId="77777777" w:rsidR="009159C6" w:rsidRDefault="009159C6">
      <w:pPr>
        <w:pStyle w:val="Normal1"/>
        <w:spacing w:line="360" w:lineRule="auto"/>
        <w:jc w:val="both"/>
        <w:rPr>
          <w:rFonts w:ascii="Times New Roman" w:eastAsia="Times New Roman" w:hAnsi="Times New Roman" w:cs="Times New Roman"/>
          <w:sz w:val="24"/>
          <w:szCs w:val="24"/>
          <w:highlight w:val="white"/>
        </w:rPr>
      </w:pPr>
    </w:p>
    <w:sectPr w:rsidR="009159C6" w:rsidSect="008E08E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99E75" w14:textId="77777777" w:rsidR="004541A5" w:rsidRDefault="004541A5" w:rsidP="008E08EA">
      <w:pPr>
        <w:spacing w:line="240" w:lineRule="auto"/>
      </w:pPr>
      <w:r>
        <w:separator/>
      </w:r>
    </w:p>
  </w:endnote>
  <w:endnote w:type="continuationSeparator" w:id="0">
    <w:p w14:paraId="374B7303" w14:textId="77777777" w:rsidR="004541A5" w:rsidRDefault="004541A5" w:rsidP="008E08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23391"/>
      <w:docPartObj>
        <w:docPartGallery w:val="Page Numbers (Bottom of Page)"/>
        <w:docPartUnique/>
      </w:docPartObj>
    </w:sdtPr>
    <w:sdtEndPr/>
    <w:sdtContent>
      <w:p w14:paraId="39474F9B" w14:textId="77777777" w:rsidR="008E08EA" w:rsidRDefault="0016485E">
        <w:pPr>
          <w:pStyle w:val="Footer"/>
          <w:jc w:val="right"/>
        </w:pPr>
        <w:r>
          <w:fldChar w:fldCharType="begin"/>
        </w:r>
        <w:r>
          <w:instrText xml:space="preserve"> PAGE   \* MERGEFORMAT </w:instrText>
        </w:r>
        <w:r>
          <w:fldChar w:fldCharType="separate"/>
        </w:r>
        <w:r w:rsidR="000336B6">
          <w:rPr>
            <w:noProof/>
          </w:rPr>
          <w:t>12</w:t>
        </w:r>
        <w:r>
          <w:rPr>
            <w:noProof/>
          </w:rPr>
          <w:fldChar w:fldCharType="end"/>
        </w:r>
      </w:p>
    </w:sdtContent>
  </w:sdt>
  <w:p w14:paraId="7FC5C63F" w14:textId="77777777" w:rsidR="008E08EA" w:rsidRDefault="008E0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831E0" w14:textId="77777777" w:rsidR="004541A5" w:rsidRDefault="004541A5" w:rsidP="008E08EA">
      <w:pPr>
        <w:spacing w:line="240" w:lineRule="auto"/>
      </w:pPr>
      <w:r>
        <w:separator/>
      </w:r>
    </w:p>
  </w:footnote>
  <w:footnote w:type="continuationSeparator" w:id="0">
    <w:p w14:paraId="2B831AEC" w14:textId="77777777" w:rsidR="004541A5" w:rsidRDefault="004541A5" w:rsidP="008E08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3498"/>
    <w:multiLevelType w:val="multilevel"/>
    <w:tmpl w:val="CA968C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C34F91"/>
    <w:multiLevelType w:val="multilevel"/>
    <w:tmpl w:val="BDE6A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817007"/>
    <w:multiLevelType w:val="multilevel"/>
    <w:tmpl w:val="076870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A375F33"/>
    <w:multiLevelType w:val="multilevel"/>
    <w:tmpl w:val="E03605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5418776">
    <w:abstractNumId w:val="1"/>
  </w:num>
  <w:num w:numId="2" w16cid:durableId="2059013089">
    <w:abstractNumId w:val="0"/>
  </w:num>
  <w:num w:numId="3" w16cid:durableId="2059937408">
    <w:abstractNumId w:val="3"/>
  </w:num>
  <w:num w:numId="4" w16cid:durableId="425807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159C6"/>
    <w:rsid w:val="000336B6"/>
    <w:rsid w:val="0016485E"/>
    <w:rsid w:val="00396703"/>
    <w:rsid w:val="004541A5"/>
    <w:rsid w:val="00512DBC"/>
    <w:rsid w:val="00516B00"/>
    <w:rsid w:val="00583383"/>
    <w:rsid w:val="006D5AEC"/>
    <w:rsid w:val="008E08EA"/>
    <w:rsid w:val="009159C6"/>
    <w:rsid w:val="00AB604D"/>
    <w:rsid w:val="00D14B25"/>
    <w:rsid w:val="00EA62AE"/>
    <w:rsid w:val="00F45F12"/>
    <w:rsid w:val="00F845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8AEEA14"/>
  <w15:docId w15:val="{168657F1-5A9F-4064-93BF-F0672A8DF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B25"/>
  </w:style>
  <w:style w:type="paragraph" w:styleId="Heading1">
    <w:name w:val="heading 1"/>
    <w:basedOn w:val="Normal1"/>
    <w:next w:val="Normal1"/>
    <w:rsid w:val="008E08EA"/>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1"/>
    <w:next w:val="Normal1"/>
    <w:rsid w:val="008E08EA"/>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9159C6"/>
    <w:pPr>
      <w:keepNext/>
      <w:keepLines/>
      <w:spacing w:before="320" w:after="80"/>
      <w:outlineLvl w:val="2"/>
    </w:pPr>
    <w:rPr>
      <w:color w:val="434343"/>
      <w:sz w:val="28"/>
      <w:szCs w:val="28"/>
    </w:rPr>
  </w:style>
  <w:style w:type="paragraph" w:styleId="Heading4">
    <w:name w:val="heading 4"/>
    <w:basedOn w:val="Normal1"/>
    <w:next w:val="Normal1"/>
    <w:rsid w:val="009159C6"/>
    <w:pPr>
      <w:keepNext/>
      <w:keepLines/>
      <w:spacing w:before="280" w:after="80"/>
      <w:outlineLvl w:val="3"/>
    </w:pPr>
    <w:rPr>
      <w:color w:val="666666"/>
      <w:sz w:val="24"/>
      <w:szCs w:val="24"/>
    </w:rPr>
  </w:style>
  <w:style w:type="paragraph" w:styleId="Heading5">
    <w:name w:val="heading 5"/>
    <w:basedOn w:val="Normal1"/>
    <w:next w:val="Normal1"/>
    <w:rsid w:val="009159C6"/>
    <w:pPr>
      <w:keepNext/>
      <w:keepLines/>
      <w:spacing w:before="240" w:after="80"/>
      <w:outlineLvl w:val="4"/>
    </w:pPr>
    <w:rPr>
      <w:color w:val="666666"/>
    </w:rPr>
  </w:style>
  <w:style w:type="paragraph" w:styleId="Heading6">
    <w:name w:val="heading 6"/>
    <w:basedOn w:val="Normal1"/>
    <w:next w:val="Normal1"/>
    <w:rsid w:val="009159C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159C6"/>
  </w:style>
  <w:style w:type="paragraph" w:styleId="Title">
    <w:name w:val="Title"/>
    <w:basedOn w:val="Normal1"/>
    <w:next w:val="Normal1"/>
    <w:rsid w:val="009159C6"/>
    <w:pPr>
      <w:keepNext/>
      <w:keepLines/>
      <w:spacing w:after="60"/>
    </w:pPr>
    <w:rPr>
      <w:sz w:val="52"/>
      <w:szCs w:val="52"/>
    </w:rPr>
  </w:style>
  <w:style w:type="paragraph" w:styleId="Subtitle">
    <w:name w:val="Subtitle"/>
    <w:basedOn w:val="Normal1"/>
    <w:next w:val="Normal1"/>
    <w:rsid w:val="009159C6"/>
    <w:pPr>
      <w:keepNext/>
      <w:keepLines/>
      <w:spacing w:after="320"/>
    </w:pPr>
    <w:rPr>
      <w:color w:val="666666"/>
      <w:sz w:val="30"/>
      <w:szCs w:val="30"/>
    </w:rPr>
  </w:style>
  <w:style w:type="table" w:customStyle="1" w:styleId="a">
    <w:basedOn w:val="TableNormal"/>
    <w:rsid w:val="009159C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8E08E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E08EA"/>
  </w:style>
  <w:style w:type="paragraph" w:styleId="Footer">
    <w:name w:val="footer"/>
    <w:basedOn w:val="Normal"/>
    <w:link w:val="FooterChar"/>
    <w:uiPriority w:val="99"/>
    <w:unhideWhenUsed/>
    <w:rsid w:val="008E08EA"/>
    <w:pPr>
      <w:tabs>
        <w:tab w:val="center" w:pos="4680"/>
        <w:tab w:val="right" w:pos="9360"/>
      </w:tabs>
      <w:spacing w:line="240" w:lineRule="auto"/>
    </w:pPr>
  </w:style>
  <w:style w:type="character" w:customStyle="1" w:styleId="FooterChar">
    <w:name w:val="Footer Char"/>
    <w:basedOn w:val="DefaultParagraphFont"/>
    <w:link w:val="Footer"/>
    <w:uiPriority w:val="99"/>
    <w:rsid w:val="008E08EA"/>
  </w:style>
  <w:style w:type="paragraph" w:styleId="TOCHeading">
    <w:name w:val="TOC Heading"/>
    <w:basedOn w:val="Heading1"/>
    <w:next w:val="Normal"/>
    <w:uiPriority w:val="39"/>
    <w:semiHidden/>
    <w:unhideWhenUsed/>
    <w:qFormat/>
    <w:rsid w:val="00AB604D"/>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B604D"/>
    <w:pPr>
      <w:spacing w:after="100"/>
    </w:pPr>
  </w:style>
  <w:style w:type="paragraph" w:styleId="TOC2">
    <w:name w:val="toc 2"/>
    <w:basedOn w:val="Normal"/>
    <w:next w:val="Normal"/>
    <w:autoRedefine/>
    <w:uiPriority w:val="39"/>
    <w:unhideWhenUsed/>
    <w:rsid w:val="00AB604D"/>
    <w:pPr>
      <w:spacing w:after="100"/>
      <w:ind w:left="220"/>
    </w:pPr>
  </w:style>
  <w:style w:type="character" w:styleId="Hyperlink">
    <w:name w:val="Hyperlink"/>
    <w:basedOn w:val="DefaultParagraphFont"/>
    <w:uiPriority w:val="99"/>
    <w:unhideWhenUsed/>
    <w:rsid w:val="00AB604D"/>
    <w:rPr>
      <w:color w:val="0000FF" w:themeColor="hyperlink"/>
      <w:u w:val="single"/>
    </w:rPr>
  </w:style>
  <w:style w:type="paragraph" w:styleId="BalloonText">
    <w:name w:val="Balloon Text"/>
    <w:basedOn w:val="Normal"/>
    <w:link w:val="BalloonTextChar"/>
    <w:uiPriority w:val="99"/>
    <w:semiHidden/>
    <w:unhideWhenUsed/>
    <w:rsid w:val="00AB60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04D"/>
    <w:rPr>
      <w:rFonts w:ascii="Tahoma" w:hAnsi="Tahoma" w:cs="Tahoma"/>
      <w:sz w:val="16"/>
      <w:szCs w:val="16"/>
    </w:rPr>
  </w:style>
  <w:style w:type="paragraph" w:styleId="BodyText">
    <w:name w:val="Body Text"/>
    <w:basedOn w:val="Normal"/>
    <w:link w:val="BodyTextChar"/>
    <w:uiPriority w:val="1"/>
    <w:semiHidden/>
    <w:unhideWhenUsed/>
    <w:qFormat/>
    <w:rsid w:val="00F45F12"/>
    <w:pPr>
      <w:widowControl w:val="0"/>
      <w:autoSpaceDE w:val="0"/>
      <w:autoSpaceDN w:val="0"/>
      <w:spacing w:line="240" w:lineRule="auto"/>
    </w:pPr>
  </w:style>
  <w:style w:type="character" w:customStyle="1" w:styleId="BodyTextChar">
    <w:name w:val="Body Text Char"/>
    <w:basedOn w:val="DefaultParagraphFont"/>
    <w:link w:val="BodyText"/>
    <w:uiPriority w:val="1"/>
    <w:semiHidden/>
    <w:rsid w:val="00F45F12"/>
  </w:style>
  <w:style w:type="paragraph" w:customStyle="1" w:styleId="TableParagraph">
    <w:name w:val="Table Paragraph"/>
    <w:basedOn w:val="Normal"/>
    <w:uiPriority w:val="1"/>
    <w:qFormat/>
    <w:rsid w:val="00F45F12"/>
    <w:pPr>
      <w:widowControl w:val="0"/>
      <w:autoSpaceDE w:val="0"/>
      <w:autoSpaceDN w:val="0"/>
      <w:spacing w:line="240" w:lineRule="auto"/>
    </w:pPr>
  </w:style>
  <w:style w:type="table" w:styleId="TableGrid">
    <w:name w:val="Table Grid"/>
    <w:basedOn w:val="TableNormal"/>
    <w:uiPriority w:val="59"/>
    <w:rsid w:val="00F45F12"/>
    <w:pPr>
      <w:spacing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F84594"/>
    <w:pPr>
      <w:autoSpaceDE w:val="0"/>
      <w:autoSpaceDN w:val="0"/>
      <w:adjustRightInd w:val="0"/>
      <w:spacing w:line="240" w:lineRule="auto"/>
    </w:pPr>
    <w:rPr>
      <w:color w:val="000000"/>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0107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577EA90-C2B9-4782-A414-8728A503D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12</Pages>
  <Words>2838</Words>
  <Characters>16181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Vishal Gujarati</cp:lastModifiedBy>
  <cp:revision>9</cp:revision>
  <dcterms:created xsi:type="dcterms:W3CDTF">2022-04-25T11:52:00Z</dcterms:created>
  <dcterms:modified xsi:type="dcterms:W3CDTF">2022-05-04T09:30:00Z</dcterms:modified>
</cp:coreProperties>
</file>