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982A5A" w14:textId="77777777" w:rsidR="00EF0BE1" w:rsidRPr="00120A30" w:rsidRDefault="00EF0BE1" w:rsidP="00D1401A">
      <w:pPr>
        <w:sectPr w:rsidR="00EF0BE1" w:rsidRPr="00120A30" w:rsidSect="00EC0A98">
          <w:headerReference w:type="even" r:id="rId7"/>
          <w:headerReference w:type="default" r:id="rId8"/>
          <w:footerReference w:type="even" r:id="rId9"/>
          <w:footerReference w:type="default" r:id="rId10"/>
          <w:headerReference w:type="first" r:id="rId11"/>
          <w:footerReference w:type="first" r:id="rId12"/>
          <w:pgSz w:w="11900" w:h="16840"/>
          <w:pgMar w:top="1440" w:right="1440" w:bottom="1440" w:left="1440" w:header="720" w:footer="720" w:gutter="0"/>
          <w:cols w:space="720"/>
          <w:docGrid w:linePitch="360"/>
        </w:sectPr>
      </w:pPr>
    </w:p>
    <w:p w14:paraId="499DB382" w14:textId="3F39526E" w:rsidR="00EF0BE1" w:rsidRPr="00D1401A" w:rsidRDefault="00120A30" w:rsidP="00D1401A">
      <w:pPr>
        <w:pStyle w:val="Heading1"/>
        <w:rPr>
          <w:b/>
        </w:rPr>
      </w:pPr>
      <w:r w:rsidRPr="00D1401A">
        <w:rPr>
          <w:b/>
          <w:lang w:val="cy-GB"/>
        </w:rPr>
        <w:t>Cynllun Gwers Cam 1</w:t>
      </w:r>
    </w:p>
    <w:p w14:paraId="41FC62E2" w14:textId="77777777" w:rsidR="00EF0BE1" w:rsidRPr="00120A30" w:rsidRDefault="00EF0BE1" w:rsidP="00EF0BE1">
      <w:pPr>
        <w:sectPr w:rsidR="00EF0BE1" w:rsidRPr="00120A30" w:rsidSect="00EF0BE1">
          <w:type w:val="continuous"/>
          <w:pgSz w:w="11900" w:h="16840"/>
          <w:pgMar w:top="1440" w:right="1440" w:bottom="1440" w:left="1440" w:header="720" w:footer="720" w:gutter="0"/>
          <w:cols w:space="720"/>
          <w:docGrid w:linePitch="360"/>
        </w:sectPr>
      </w:pPr>
    </w:p>
    <w:p w14:paraId="0A6A5E15" w14:textId="3C2A2788" w:rsidR="00D46A8E" w:rsidRPr="00D1401A" w:rsidRDefault="00120A30" w:rsidP="00D46A8E">
      <w:pPr>
        <w:rPr>
          <w:b/>
          <w:sz w:val="28"/>
          <w:szCs w:val="28"/>
        </w:rPr>
      </w:pPr>
      <w:r w:rsidRPr="00D1401A">
        <w:rPr>
          <w:b/>
          <w:sz w:val="28"/>
          <w:szCs w:val="28"/>
          <w:lang w:val="cy-GB"/>
        </w:rPr>
        <w:t xml:space="preserve">Cynllun Gwers – Cam 1 Cynllun Gwers </w:t>
      </w:r>
    </w:p>
    <w:p w14:paraId="2DA80746" w14:textId="77777777" w:rsidR="00D46A8E" w:rsidRPr="00120A30" w:rsidRDefault="00D46A8E" w:rsidP="00D46A8E">
      <w:pPr>
        <w:rPr>
          <w:sz w:val="28"/>
          <w:szCs w:val="28"/>
        </w:rPr>
      </w:pPr>
    </w:p>
    <w:tbl>
      <w:tblPr>
        <w:tblStyle w:val="TableGrid"/>
        <w:tblW w:w="0" w:type="auto"/>
        <w:tblLook w:val="04A0" w:firstRow="1" w:lastRow="0" w:firstColumn="1" w:lastColumn="0" w:noHBand="0" w:noVBand="1"/>
      </w:tblPr>
      <w:tblGrid>
        <w:gridCol w:w="2228"/>
        <w:gridCol w:w="3401"/>
        <w:gridCol w:w="1180"/>
        <w:gridCol w:w="2201"/>
      </w:tblGrid>
      <w:tr w:rsidR="00D46A8E" w:rsidRPr="00120A30" w14:paraId="141F71CE" w14:textId="77777777" w:rsidTr="47DBB117">
        <w:tc>
          <w:tcPr>
            <w:tcW w:w="2252" w:type="dxa"/>
            <w:shd w:val="clear" w:color="auto" w:fill="auto"/>
          </w:tcPr>
          <w:p w14:paraId="222BD263" w14:textId="51961712" w:rsidR="00D46A8E" w:rsidRPr="00D1401A" w:rsidRDefault="00FC132C" w:rsidP="00C8398D">
            <w:pPr>
              <w:rPr>
                <w:szCs w:val="28"/>
              </w:rPr>
            </w:pPr>
            <w:r>
              <w:rPr>
                <w:szCs w:val="28"/>
                <w:lang w:val="cy-GB"/>
              </w:rPr>
              <w:t xml:space="preserve">Darpar Athro </w:t>
            </w:r>
          </w:p>
        </w:tc>
        <w:tc>
          <w:tcPr>
            <w:tcW w:w="3555" w:type="dxa"/>
          </w:tcPr>
          <w:p w14:paraId="0632DE29" w14:textId="7E9AFB2E" w:rsidR="00D46A8E" w:rsidRPr="00120A30" w:rsidRDefault="47DBB117" w:rsidP="47DBB117">
            <w:pPr>
              <w:rPr>
                <w:sz w:val="28"/>
                <w:szCs w:val="28"/>
              </w:rPr>
            </w:pPr>
            <w:r w:rsidRPr="47DBB117">
              <w:rPr>
                <w:sz w:val="28"/>
                <w:szCs w:val="28"/>
              </w:rPr>
              <w:t>Hannah Howells</w:t>
            </w:r>
          </w:p>
        </w:tc>
        <w:tc>
          <w:tcPr>
            <w:tcW w:w="950" w:type="dxa"/>
            <w:shd w:val="clear" w:color="auto" w:fill="auto"/>
          </w:tcPr>
          <w:p w14:paraId="6881753A" w14:textId="273529DA" w:rsidR="00D46A8E" w:rsidRPr="00D1401A" w:rsidRDefault="00120A30" w:rsidP="00C8398D">
            <w:pPr>
              <w:rPr>
                <w:szCs w:val="28"/>
              </w:rPr>
            </w:pPr>
            <w:r w:rsidRPr="00D1401A">
              <w:rPr>
                <w:szCs w:val="28"/>
                <w:lang w:val="cy-GB"/>
              </w:rPr>
              <w:t>Dosbarth:</w:t>
            </w:r>
          </w:p>
        </w:tc>
        <w:tc>
          <w:tcPr>
            <w:tcW w:w="2253" w:type="dxa"/>
          </w:tcPr>
          <w:p w14:paraId="497B23F6" w14:textId="2477FB3C" w:rsidR="00D46A8E" w:rsidRPr="00120A30" w:rsidRDefault="003D264F" w:rsidP="47DBB117">
            <w:pPr>
              <w:rPr>
                <w:sz w:val="28"/>
                <w:szCs w:val="28"/>
              </w:rPr>
            </w:pPr>
            <w:r>
              <w:rPr>
                <w:sz w:val="28"/>
                <w:szCs w:val="28"/>
              </w:rPr>
              <w:t>8W</w:t>
            </w:r>
          </w:p>
        </w:tc>
      </w:tr>
      <w:tr w:rsidR="00D46A8E" w:rsidRPr="00120A30" w14:paraId="03967396" w14:textId="77777777" w:rsidTr="47DBB117">
        <w:tc>
          <w:tcPr>
            <w:tcW w:w="2252" w:type="dxa"/>
            <w:shd w:val="clear" w:color="auto" w:fill="auto"/>
          </w:tcPr>
          <w:p w14:paraId="155DB2B9" w14:textId="58ABA2B9" w:rsidR="00D46A8E" w:rsidRPr="00D1401A" w:rsidRDefault="00120A30" w:rsidP="00C8398D">
            <w:pPr>
              <w:rPr>
                <w:szCs w:val="28"/>
              </w:rPr>
            </w:pPr>
            <w:r w:rsidRPr="00D1401A">
              <w:rPr>
                <w:szCs w:val="28"/>
                <w:lang w:val="cy-GB"/>
              </w:rPr>
              <w:t>Maes Dysgu a Phrofiad neu Bwnc</w:t>
            </w:r>
          </w:p>
        </w:tc>
        <w:tc>
          <w:tcPr>
            <w:tcW w:w="3555" w:type="dxa"/>
          </w:tcPr>
          <w:p w14:paraId="469E103D" w14:textId="111827B4" w:rsidR="00D46A8E" w:rsidRPr="00120A30" w:rsidRDefault="003D264F" w:rsidP="006D26F5">
            <w:pPr>
              <w:rPr>
                <w:sz w:val="28"/>
                <w:szCs w:val="28"/>
              </w:rPr>
            </w:pPr>
            <w:r>
              <w:rPr>
                <w:sz w:val="28"/>
                <w:szCs w:val="28"/>
              </w:rPr>
              <w:t>Addysg Grefyddol, Dyniaethau</w:t>
            </w:r>
          </w:p>
        </w:tc>
        <w:tc>
          <w:tcPr>
            <w:tcW w:w="950" w:type="dxa"/>
            <w:shd w:val="clear" w:color="auto" w:fill="auto"/>
          </w:tcPr>
          <w:p w14:paraId="38E1D45E" w14:textId="33CEC1F4" w:rsidR="00D46A8E" w:rsidRPr="00D1401A" w:rsidRDefault="00120A30" w:rsidP="00C8398D">
            <w:pPr>
              <w:rPr>
                <w:szCs w:val="28"/>
              </w:rPr>
            </w:pPr>
            <w:r w:rsidRPr="00D1401A">
              <w:rPr>
                <w:szCs w:val="28"/>
                <w:lang w:val="cy-GB"/>
              </w:rPr>
              <w:t>Dyddiad:</w:t>
            </w:r>
          </w:p>
        </w:tc>
        <w:tc>
          <w:tcPr>
            <w:tcW w:w="2253" w:type="dxa"/>
          </w:tcPr>
          <w:p w14:paraId="4A9CFCAE" w14:textId="317CA902" w:rsidR="00D46A8E" w:rsidRPr="00120A30" w:rsidRDefault="003D264F" w:rsidP="006D26F5">
            <w:pPr>
              <w:rPr>
                <w:sz w:val="28"/>
                <w:szCs w:val="28"/>
              </w:rPr>
            </w:pPr>
            <w:r>
              <w:rPr>
                <w:sz w:val="28"/>
                <w:szCs w:val="28"/>
              </w:rPr>
              <w:t>13/01/2020</w:t>
            </w:r>
          </w:p>
        </w:tc>
      </w:tr>
      <w:tr w:rsidR="00D46A8E" w:rsidRPr="00120A30" w14:paraId="67A3E20D" w14:textId="77777777" w:rsidTr="47DBB117">
        <w:tc>
          <w:tcPr>
            <w:tcW w:w="2252" w:type="dxa"/>
            <w:shd w:val="clear" w:color="auto" w:fill="auto"/>
          </w:tcPr>
          <w:p w14:paraId="3DDCE2D6" w14:textId="1FA1CDE3" w:rsidR="00D46A8E" w:rsidRPr="00D1401A" w:rsidRDefault="00120A30" w:rsidP="00C8398D">
            <w:pPr>
              <w:rPr>
                <w:szCs w:val="28"/>
              </w:rPr>
            </w:pPr>
            <w:r w:rsidRPr="00D1401A">
              <w:rPr>
                <w:szCs w:val="28"/>
                <w:lang w:val="cy-GB"/>
              </w:rPr>
              <w:t>Ffocws Gwers:</w:t>
            </w:r>
          </w:p>
        </w:tc>
        <w:tc>
          <w:tcPr>
            <w:tcW w:w="6758" w:type="dxa"/>
            <w:gridSpan w:val="3"/>
          </w:tcPr>
          <w:p w14:paraId="5DF6FF10" w14:textId="44456E8D" w:rsidR="00D46A8E" w:rsidRPr="00120A30" w:rsidRDefault="000A79D8" w:rsidP="006D26F5">
            <w:pPr>
              <w:rPr>
                <w:sz w:val="28"/>
                <w:szCs w:val="28"/>
              </w:rPr>
            </w:pPr>
            <w:r w:rsidRPr="000A79D8">
              <w:rPr>
                <w:sz w:val="28"/>
                <w:szCs w:val="28"/>
              </w:rPr>
              <w:t>Deall safbwyntiau Mwslemaidd am drin anifeiliaid.</w:t>
            </w:r>
          </w:p>
        </w:tc>
      </w:tr>
      <w:tr w:rsidR="00EB6268" w:rsidRPr="00120A30" w14:paraId="16A73A1C" w14:textId="77777777" w:rsidTr="47DBB117">
        <w:tc>
          <w:tcPr>
            <w:tcW w:w="2252" w:type="dxa"/>
            <w:shd w:val="clear" w:color="auto" w:fill="auto"/>
          </w:tcPr>
          <w:p w14:paraId="038A704D" w14:textId="2B9052DE" w:rsidR="009D68DF" w:rsidRPr="00120A30" w:rsidRDefault="00120A30" w:rsidP="00C8398D">
            <w:pPr>
              <w:rPr>
                <w:szCs w:val="28"/>
              </w:rPr>
            </w:pPr>
            <w:r w:rsidRPr="00D1401A">
              <w:rPr>
                <w:szCs w:val="28"/>
                <w:lang w:val="cy-GB"/>
              </w:rPr>
              <w:t>Cysylltiadau ystyrlon â'r Cwricwlwm</w:t>
            </w:r>
            <w:r w:rsidR="00BC35BE" w:rsidRPr="00D1401A">
              <w:rPr>
                <w:szCs w:val="28"/>
              </w:rPr>
              <w:t xml:space="preserve"> </w:t>
            </w:r>
          </w:p>
        </w:tc>
        <w:tc>
          <w:tcPr>
            <w:tcW w:w="6758" w:type="dxa"/>
            <w:gridSpan w:val="3"/>
          </w:tcPr>
          <w:p w14:paraId="7102E20E" w14:textId="50849E60" w:rsidR="00EB6268" w:rsidRPr="00120A30" w:rsidRDefault="000A79D8" w:rsidP="006D26F5">
            <w:pPr>
              <w:rPr>
                <w:sz w:val="28"/>
                <w:szCs w:val="28"/>
              </w:rPr>
            </w:pPr>
            <w:r w:rsidRPr="000A79D8">
              <w:rPr>
                <w:b/>
                <w:bCs/>
                <w:sz w:val="28"/>
                <w:szCs w:val="28"/>
              </w:rPr>
              <w:t>Fframwaith Addysg Grefyddol WASACRE</w:t>
            </w:r>
            <w:r w:rsidRPr="000A79D8">
              <w:rPr>
                <w:sz w:val="28"/>
                <w:szCs w:val="28"/>
              </w:rPr>
              <w:t>: Disgyblion CA3 angen archwilio ar gredoau ac arferion crefyddau’r byd gan ffocysu ar ffordd o fyw, arferion a'r symbolaeth.</w:t>
            </w:r>
          </w:p>
        </w:tc>
      </w:tr>
      <w:tr w:rsidR="00EB6268" w:rsidRPr="00120A30" w14:paraId="0DD4DF40" w14:textId="77777777" w:rsidTr="47DBB117">
        <w:tc>
          <w:tcPr>
            <w:tcW w:w="2252" w:type="dxa"/>
            <w:shd w:val="clear" w:color="auto" w:fill="auto"/>
          </w:tcPr>
          <w:p w14:paraId="24B1AE44" w14:textId="3D40EDDB" w:rsidR="00BC35BE" w:rsidRPr="00D1401A" w:rsidRDefault="00120A30" w:rsidP="006D26F5">
            <w:pPr>
              <w:rPr>
                <w:szCs w:val="28"/>
              </w:rPr>
            </w:pPr>
            <w:r w:rsidRPr="00D1401A">
              <w:rPr>
                <w:szCs w:val="28"/>
                <w:lang w:val="cy-GB"/>
              </w:rPr>
              <w:t>Cysylltiadau ystyrlon â:</w:t>
            </w:r>
          </w:p>
          <w:p w14:paraId="03F43AE1" w14:textId="546214D5" w:rsidR="009D68DF" w:rsidRPr="00D1401A" w:rsidRDefault="00120A30" w:rsidP="00C8398D">
            <w:pPr>
              <w:rPr>
                <w:szCs w:val="28"/>
              </w:rPr>
            </w:pPr>
            <w:r w:rsidRPr="00D1401A">
              <w:rPr>
                <w:szCs w:val="28"/>
                <w:lang w:val="cy-GB"/>
              </w:rPr>
              <w:t>Chyfrifoldebau trawsgwricwlaidd</w:t>
            </w:r>
          </w:p>
        </w:tc>
        <w:tc>
          <w:tcPr>
            <w:tcW w:w="6758" w:type="dxa"/>
            <w:gridSpan w:val="3"/>
          </w:tcPr>
          <w:p w14:paraId="4B837964" w14:textId="5D64ED57" w:rsidR="00EB6268" w:rsidRPr="00120A30" w:rsidRDefault="000A79D8" w:rsidP="006D26F5">
            <w:pPr>
              <w:rPr>
                <w:sz w:val="28"/>
                <w:szCs w:val="28"/>
              </w:rPr>
            </w:pPr>
            <w:r w:rsidRPr="000A79D8">
              <w:rPr>
                <w:b/>
                <w:bCs/>
                <w:sz w:val="28"/>
                <w:szCs w:val="28"/>
              </w:rPr>
              <w:t>Llythrennedd:</w:t>
            </w:r>
            <w:r w:rsidRPr="000A79D8">
              <w:rPr>
                <w:sz w:val="28"/>
                <w:szCs w:val="28"/>
              </w:rPr>
              <w:t xml:space="preserve"> Mae’r disgyblion angen darllen briff cyfrinachol ac yna ysgrifennu araith yn ei llyfrau am ddylai gwyddonwyr profi ar anifeiliaid am resymau meddygol. Yna bydd angen i’r disgyblion dewis person o’r grŵp i ddarllen yr araith i’r panel.</w:t>
            </w:r>
          </w:p>
        </w:tc>
      </w:tr>
      <w:tr w:rsidR="00D46A8E" w:rsidRPr="00120A30" w14:paraId="28CD5959" w14:textId="77777777" w:rsidTr="47DBB117">
        <w:tc>
          <w:tcPr>
            <w:tcW w:w="9010" w:type="dxa"/>
            <w:gridSpan w:val="4"/>
            <w:shd w:val="clear" w:color="auto" w:fill="auto"/>
          </w:tcPr>
          <w:p w14:paraId="5BD7566F" w14:textId="262D93F6" w:rsidR="00D46A8E" w:rsidRPr="00C8398D" w:rsidRDefault="00120A30" w:rsidP="006D26F5">
            <w:pPr>
              <w:rPr>
                <w:szCs w:val="28"/>
              </w:rPr>
            </w:pPr>
            <w:r w:rsidRPr="00D1401A">
              <w:rPr>
                <w:szCs w:val="28"/>
                <w:lang w:val="cy-GB"/>
              </w:rPr>
              <w:t xml:space="preserve">Targedau Personol </w:t>
            </w:r>
            <w:r w:rsidRPr="00D1401A">
              <w:rPr>
                <w:sz w:val="22"/>
                <w:szCs w:val="28"/>
                <w:lang w:val="cy-GB"/>
              </w:rPr>
              <w:t xml:space="preserve">(Cysylltiedig </w:t>
            </w:r>
            <w:r w:rsidRPr="00D1401A">
              <w:rPr>
                <w:rFonts w:hint="eastAsia"/>
                <w:sz w:val="22"/>
                <w:szCs w:val="28"/>
                <w:lang w:val="cy-GB"/>
              </w:rPr>
              <w:t>â</w:t>
            </w:r>
            <w:r w:rsidRPr="00D1401A">
              <w:rPr>
                <w:sz w:val="22"/>
                <w:szCs w:val="28"/>
                <w:lang w:val="cy-GB"/>
              </w:rPr>
              <w:t xml:space="preserve"> SAC ac wedi eu nodi mewn adolygiad wythnosol)</w:t>
            </w:r>
          </w:p>
          <w:p w14:paraId="6F1BB930" w14:textId="44CFEFF3" w:rsidR="00D46A8E" w:rsidRPr="00120A30" w:rsidRDefault="00836FA2" w:rsidP="006D26F5">
            <w:pPr>
              <w:rPr>
                <w:sz w:val="28"/>
                <w:szCs w:val="28"/>
              </w:rPr>
            </w:pPr>
            <w:r w:rsidRPr="00836FA2">
              <w:rPr>
                <w:sz w:val="28"/>
                <w:szCs w:val="28"/>
              </w:rPr>
              <w:t>Mae angen fod yn gadarn efo ymddygiad y dosbarth yma sydd yn gysylltiedig efo safon SAC o reoli'r awyrgylch dysgu.</w:t>
            </w:r>
          </w:p>
          <w:p w14:paraId="159C509D" w14:textId="77777777" w:rsidR="00D46A8E" w:rsidRPr="00120A30" w:rsidRDefault="00D46A8E" w:rsidP="006D26F5">
            <w:pPr>
              <w:rPr>
                <w:sz w:val="28"/>
                <w:szCs w:val="28"/>
              </w:rPr>
            </w:pPr>
          </w:p>
        </w:tc>
      </w:tr>
    </w:tbl>
    <w:p w14:paraId="68E97BA7" w14:textId="77777777" w:rsidR="00D46A8E" w:rsidRPr="00120A30" w:rsidRDefault="00D46A8E" w:rsidP="00D46A8E">
      <w:pPr>
        <w:rPr>
          <w:sz w:val="28"/>
          <w:szCs w:val="28"/>
        </w:rPr>
      </w:pPr>
    </w:p>
    <w:p w14:paraId="6039AB14" w14:textId="77777777" w:rsidR="00D46A8E" w:rsidRPr="00120A30" w:rsidRDefault="00D46A8E" w:rsidP="00D46A8E">
      <w:pPr>
        <w:rPr>
          <w:sz w:val="28"/>
          <w:szCs w:val="28"/>
        </w:rPr>
      </w:pPr>
    </w:p>
    <w:tbl>
      <w:tblPr>
        <w:tblStyle w:val="TableGrid"/>
        <w:tblW w:w="0" w:type="auto"/>
        <w:tblLook w:val="04A0" w:firstRow="1" w:lastRow="0" w:firstColumn="1" w:lastColumn="0" w:noHBand="0" w:noVBand="1"/>
      </w:tblPr>
      <w:tblGrid>
        <w:gridCol w:w="9010"/>
      </w:tblGrid>
      <w:tr w:rsidR="00D46A8E" w:rsidRPr="00120A30" w14:paraId="032F6BB6" w14:textId="77777777" w:rsidTr="00D1401A">
        <w:tc>
          <w:tcPr>
            <w:tcW w:w="9010" w:type="dxa"/>
            <w:shd w:val="clear" w:color="auto" w:fill="D9E2F3" w:themeFill="accent1" w:themeFillTint="33"/>
          </w:tcPr>
          <w:p w14:paraId="1F65104F" w14:textId="2E5EAFEA" w:rsidR="00D46A8E" w:rsidRPr="00D1401A" w:rsidRDefault="00120A30" w:rsidP="00C8398D">
            <w:pPr>
              <w:rPr>
                <w:szCs w:val="28"/>
              </w:rPr>
            </w:pPr>
            <w:r w:rsidRPr="00D1401A">
              <w:rPr>
                <w:szCs w:val="28"/>
                <w:lang w:val="cy-GB"/>
              </w:rPr>
              <w:t>Amcanion Dysgu (ffocws ar ddysgu – defnyddio geirfa ddealladwy):</w:t>
            </w:r>
          </w:p>
        </w:tc>
      </w:tr>
      <w:tr w:rsidR="00D46A8E" w:rsidRPr="00120A30" w14:paraId="35602596" w14:textId="77777777" w:rsidTr="00D1401A">
        <w:tc>
          <w:tcPr>
            <w:tcW w:w="9010" w:type="dxa"/>
          </w:tcPr>
          <w:p w14:paraId="4D43E3C2" w14:textId="761E5F0E" w:rsidR="00D46A8E" w:rsidRPr="00D1401A" w:rsidRDefault="00120A30" w:rsidP="006D26F5">
            <w:pPr>
              <w:rPr>
                <w:sz w:val="22"/>
                <w:szCs w:val="28"/>
              </w:rPr>
            </w:pPr>
            <w:r w:rsidRPr="00D1401A">
              <w:rPr>
                <w:sz w:val="22"/>
                <w:szCs w:val="28"/>
                <w:lang w:val="cy-GB"/>
              </w:rPr>
              <w:t>Bydd disgyblion yn dysgu i wneud y canlynol:</w:t>
            </w:r>
          </w:p>
          <w:p w14:paraId="3E92F6DE" w14:textId="1EF9DE77" w:rsidR="00836FA2" w:rsidRPr="00836FA2" w:rsidRDefault="00836FA2" w:rsidP="00836FA2">
            <w:pPr>
              <w:pStyle w:val="ListParagraph"/>
              <w:numPr>
                <w:ilvl w:val="0"/>
                <w:numId w:val="1"/>
              </w:numPr>
              <w:rPr>
                <w:rStyle w:val="spellingerror"/>
                <w:rFonts w:ascii="Calibri" w:hAnsi="Calibri" w:cs="Calibri"/>
                <w:sz w:val="28"/>
                <w:szCs w:val="28"/>
                <w:shd w:val="clear" w:color="auto" w:fill="FFFFFF"/>
                <w:lang w:val="en-US"/>
              </w:rPr>
            </w:pPr>
            <w:r w:rsidRPr="00836FA2">
              <w:rPr>
                <w:rStyle w:val="spellingerror"/>
                <w:rFonts w:ascii="Calibri" w:hAnsi="Calibri" w:cs="Calibri"/>
                <w:sz w:val="28"/>
                <w:szCs w:val="28"/>
                <w:shd w:val="clear" w:color="auto" w:fill="FFFFFF"/>
                <w:lang w:val="en-US"/>
              </w:rPr>
              <w:t xml:space="preserve">Deall safbwyntiau Mwslemiaid am drin anifeiliaid </w:t>
            </w:r>
          </w:p>
          <w:p w14:paraId="6DDC5D13" w14:textId="6A006D5F" w:rsidR="00D46A8E" w:rsidRPr="00120A30" w:rsidRDefault="00836FA2" w:rsidP="00836FA2">
            <w:pPr>
              <w:numPr>
                <w:ilvl w:val="0"/>
                <w:numId w:val="1"/>
              </w:numPr>
              <w:rPr>
                <w:szCs w:val="28"/>
              </w:rPr>
            </w:pPr>
            <w:r w:rsidRPr="00836FA2">
              <w:rPr>
                <w:rStyle w:val="spellingerror"/>
                <w:rFonts w:ascii="Calibri" w:hAnsi="Calibri" w:cs="Calibri"/>
                <w:sz w:val="28"/>
                <w:szCs w:val="28"/>
                <w:shd w:val="clear" w:color="auto" w:fill="FFFFFF"/>
                <w:lang w:val="en-US"/>
              </w:rPr>
              <w:t>Gweithio fel grŵp i ysgrifennu araith am ddadlau o blaid neu yn erbyn profi ar anifeiliaid.</w:t>
            </w:r>
          </w:p>
          <w:p w14:paraId="39EBA135" w14:textId="77777777" w:rsidR="00D46A8E" w:rsidRPr="00120A30" w:rsidRDefault="00D46A8E" w:rsidP="006D26F5">
            <w:pPr>
              <w:rPr>
                <w:szCs w:val="28"/>
              </w:rPr>
            </w:pPr>
          </w:p>
          <w:p w14:paraId="1F94391C" w14:textId="77777777" w:rsidR="00D46A8E" w:rsidRPr="00120A30" w:rsidRDefault="00D46A8E" w:rsidP="006D26F5">
            <w:pPr>
              <w:rPr>
                <w:szCs w:val="28"/>
              </w:rPr>
            </w:pPr>
          </w:p>
          <w:p w14:paraId="145FAC42" w14:textId="77777777" w:rsidR="00D46A8E" w:rsidRPr="00120A30" w:rsidRDefault="00D46A8E" w:rsidP="006D26F5">
            <w:pPr>
              <w:rPr>
                <w:szCs w:val="28"/>
              </w:rPr>
            </w:pPr>
          </w:p>
        </w:tc>
      </w:tr>
    </w:tbl>
    <w:p w14:paraId="448EBB84" w14:textId="77777777" w:rsidR="00D46A8E" w:rsidRPr="00120A30" w:rsidRDefault="00D46A8E" w:rsidP="00D46A8E">
      <w:pPr>
        <w:rPr>
          <w:sz w:val="28"/>
          <w:szCs w:val="28"/>
        </w:rPr>
      </w:pPr>
    </w:p>
    <w:p w14:paraId="32BC907E" w14:textId="77777777" w:rsidR="00D46A8E" w:rsidRPr="00120A30" w:rsidRDefault="00D46A8E" w:rsidP="00D46A8E">
      <w:pPr>
        <w:rPr>
          <w:sz w:val="28"/>
          <w:szCs w:val="28"/>
        </w:rPr>
      </w:pPr>
    </w:p>
    <w:tbl>
      <w:tblPr>
        <w:tblStyle w:val="TableGrid"/>
        <w:tblW w:w="0" w:type="auto"/>
        <w:tblLayout w:type="fixed"/>
        <w:tblLook w:val="04A0" w:firstRow="1" w:lastRow="0" w:firstColumn="1" w:lastColumn="0" w:noHBand="0" w:noVBand="1"/>
      </w:tblPr>
      <w:tblGrid>
        <w:gridCol w:w="4505"/>
        <w:gridCol w:w="4505"/>
      </w:tblGrid>
      <w:tr w:rsidR="00D46A8E" w:rsidRPr="00120A30" w14:paraId="23A40964" w14:textId="77777777" w:rsidTr="00120A30">
        <w:tc>
          <w:tcPr>
            <w:tcW w:w="4505" w:type="dxa"/>
            <w:shd w:val="clear" w:color="auto" w:fill="D9E2F3" w:themeFill="accent1" w:themeFillTint="33"/>
          </w:tcPr>
          <w:p w14:paraId="07000DF0" w14:textId="522CA1C7" w:rsidR="00D46A8E" w:rsidRPr="00D1401A" w:rsidRDefault="00120A30" w:rsidP="00C8398D">
            <w:pPr>
              <w:rPr>
                <w:szCs w:val="28"/>
              </w:rPr>
            </w:pPr>
            <w:r w:rsidRPr="00D1401A">
              <w:rPr>
                <w:szCs w:val="28"/>
                <w:lang w:val="cy-GB"/>
              </w:rPr>
              <w:t>Meini Prawf Llwyddiant (wedi eu cysylltu’n glir â phob Amcan Dysgu ac yn gysylltiedig â phroses a/neu gynnyrch dysgu)</w:t>
            </w:r>
          </w:p>
        </w:tc>
        <w:tc>
          <w:tcPr>
            <w:tcW w:w="4505" w:type="dxa"/>
            <w:shd w:val="clear" w:color="auto" w:fill="D9E2F3" w:themeFill="accent1" w:themeFillTint="33"/>
          </w:tcPr>
          <w:p w14:paraId="282373B3" w14:textId="66410C2D" w:rsidR="00D46A8E" w:rsidRPr="00D1401A" w:rsidRDefault="00120A30" w:rsidP="006D26F5">
            <w:pPr>
              <w:rPr>
                <w:szCs w:val="28"/>
              </w:rPr>
            </w:pPr>
            <w:r w:rsidRPr="00D1401A">
              <w:rPr>
                <w:szCs w:val="28"/>
                <w:lang w:val="cy-GB"/>
              </w:rPr>
              <w:t>Asesu Dysgu’r Disgyblion</w:t>
            </w:r>
          </w:p>
          <w:p w14:paraId="731A66C0" w14:textId="180C1394" w:rsidR="00D46A8E" w:rsidRPr="00D1401A" w:rsidRDefault="00120A30" w:rsidP="006D26F5">
            <w:pPr>
              <w:rPr>
                <w:sz w:val="20"/>
                <w:szCs w:val="20"/>
              </w:rPr>
            </w:pPr>
            <w:r w:rsidRPr="00D1401A">
              <w:rPr>
                <w:sz w:val="20"/>
                <w:szCs w:val="20"/>
                <w:lang w:val="cy-GB"/>
              </w:rPr>
              <w:t>Tystiolaeth</w:t>
            </w:r>
          </w:p>
          <w:p w14:paraId="56E4D3F4" w14:textId="5D4E125C" w:rsidR="00D46A8E" w:rsidRPr="00D1401A" w:rsidRDefault="00C8398D" w:rsidP="00C8398D">
            <w:pPr>
              <w:rPr>
                <w:sz w:val="20"/>
                <w:szCs w:val="28"/>
              </w:rPr>
            </w:pPr>
            <w:r w:rsidRPr="00D1401A">
              <w:rPr>
                <w:sz w:val="20"/>
                <w:szCs w:val="20"/>
                <w:lang w:val="cy-GB"/>
              </w:rPr>
              <w:t xml:space="preserve"> </w:t>
            </w:r>
            <w:r w:rsidR="00120A30" w:rsidRPr="00D1401A">
              <w:rPr>
                <w:sz w:val="20"/>
                <w:szCs w:val="20"/>
                <w:lang w:val="cy-GB"/>
              </w:rPr>
              <w:t>(Beth sydd gan y dysgwyr i’w ddweud/ysgrifennu/</w:t>
            </w:r>
            <w:r w:rsidR="00D1401A" w:rsidRPr="00D1401A">
              <w:rPr>
                <w:sz w:val="20"/>
                <w:szCs w:val="20"/>
                <w:lang w:val="cy-GB"/>
              </w:rPr>
              <w:t>g</w:t>
            </w:r>
            <w:r w:rsidR="00120A30" w:rsidRPr="00D1401A">
              <w:rPr>
                <w:sz w:val="20"/>
                <w:szCs w:val="20"/>
                <w:lang w:val="cy-GB"/>
              </w:rPr>
              <w:t>wneud/cynhyrchu i ddangos yr hyn a ddysgir)</w:t>
            </w:r>
          </w:p>
        </w:tc>
      </w:tr>
      <w:tr w:rsidR="00D46A8E" w:rsidRPr="00120A30" w14:paraId="444AED9B" w14:textId="77777777" w:rsidTr="00120A30">
        <w:tc>
          <w:tcPr>
            <w:tcW w:w="4505" w:type="dxa"/>
          </w:tcPr>
          <w:p w14:paraId="281D10DB" w14:textId="77777777" w:rsidR="00F509C9" w:rsidRDefault="00F509C9" w:rsidP="00F509C9">
            <w:pPr>
              <w:pStyle w:val="paragraph"/>
              <w:numPr>
                <w:ilvl w:val="0"/>
                <w:numId w:val="3"/>
              </w:numPr>
              <w:spacing w:before="0" w:beforeAutospacing="0" w:after="0" w:afterAutospacing="0"/>
              <w:textAlignment w:val="baseline"/>
              <w:rPr>
                <w:rFonts w:ascii="Calibri" w:hAnsi="Calibri" w:cs="Calibri"/>
                <w:sz w:val="28"/>
                <w:szCs w:val="28"/>
              </w:rPr>
            </w:pPr>
            <w:r>
              <w:rPr>
                <w:rStyle w:val="normaltextrun"/>
                <w:rFonts w:ascii="Calibri" w:eastAsiaTheme="majorEastAsia" w:hAnsi="Calibri" w:cs="Calibri"/>
                <w:sz w:val="28"/>
                <w:szCs w:val="28"/>
              </w:rPr>
              <w:t>Dysgu am </w:t>
            </w:r>
            <w:r>
              <w:rPr>
                <w:rStyle w:val="spellingerror"/>
                <w:rFonts w:ascii="Calibri" w:hAnsi="Calibri" w:cs="Calibri"/>
                <w:sz w:val="28"/>
                <w:szCs w:val="28"/>
              </w:rPr>
              <w:t>beth</w:t>
            </w:r>
            <w:r>
              <w:rPr>
                <w:rStyle w:val="normaltextrun"/>
                <w:rFonts w:ascii="Calibri" w:eastAsiaTheme="majorEastAsia" w:hAnsi="Calibri" w:cs="Calibri"/>
                <w:sz w:val="28"/>
                <w:szCs w:val="28"/>
              </w:rPr>
              <w:t> </w:t>
            </w:r>
            <w:r>
              <w:rPr>
                <w:rStyle w:val="spellingerror"/>
                <w:rFonts w:ascii="Calibri" w:hAnsi="Calibri" w:cs="Calibri"/>
                <w:sz w:val="28"/>
                <w:szCs w:val="28"/>
              </w:rPr>
              <w:t>mae’r</w:t>
            </w:r>
            <w:r>
              <w:rPr>
                <w:rStyle w:val="normaltextrun"/>
                <w:rFonts w:ascii="Calibri" w:eastAsiaTheme="majorEastAsia" w:hAnsi="Calibri" w:cs="Calibri"/>
                <w:sz w:val="28"/>
                <w:szCs w:val="28"/>
              </w:rPr>
              <w:t> Qur’an </w:t>
            </w:r>
            <w:r>
              <w:rPr>
                <w:rStyle w:val="spellingerror"/>
                <w:rFonts w:ascii="Calibri" w:hAnsi="Calibri" w:cs="Calibri"/>
                <w:sz w:val="28"/>
                <w:szCs w:val="28"/>
              </w:rPr>
              <w:t>yn</w:t>
            </w:r>
            <w:r>
              <w:rPr>
                <w:rStyle w:val="normaltextrun"/>
                <w:rFonts w:ascii="Calibri" w:eastAsiaTheme="majorEastAsia" w:hAnsi="Calibri" w:cs="Calibri"/>
                <w:sz w:val="28"/>
                <w:szCs w:val="28"/>
              </w:rPr>
              <w:t> </w:t>
            </w:r>
            <w:r>
              <w:rPr>
                <w:rStyle w:val="spellingerror"/>
                <w:rFonts w:ascii="Calibri" w:hAnsi="Calibri" w:cs="Calibri"/>
                <w:sz w:val="28"/>
                <w:szCs w:val="28"/>
              </w:rPr>
              <w:t>dweud</w:t>
            </w:r>
            <w:r>
              <w:rPr>
                <w:rStyle w:val="normaltextrun"/>
                <w:rFonts w:ascii="Calibri" w:eastAsiaTheme="majorEastAsia" w:hAnsi="Calibri" w:cs="Calibri"/>
                <w:sz w:val="28"/>
                <w:szCs w:val="28"/>
              </w:rPr>
              <w:t> am </w:t>
            </w:r>
            <w:r>
              <w:rPr>
                <w:rStyle w:val="spellingerror"/>
                <w:rFonts w:ascii="Calibri" w:hAnsi="Calibri" w:cs="Calibri"/>
                <w:sz w:val="28"/>
                <w:szCs w:val="28"/>
              </w:rPr>
              <w:t>sut</w:t>
            </w:r>
            <w:r>
              <w:rPr>
                <w:rStyle w:val="normaltextrun"/>
                <w:rFonts w:ascii="Calibri" w:eastAsiaTheme="majorEastAsia" w:hAnsi="Calibri" w:cs="Calibri"/>
                <w:sz w:val="28"/>
                <w:szCs w:val="28"/>
              </w:rPr>
              <w:t> </w:t>
            </w:r>
            <w:r>
              <w:rPr>
                <w:rStyle w:val="spellingerror"/>
                <w:rFonts w:ascii="Calibri" w:hAnsi="Calibri" w:cs="Calibri"/>
                <w:sz w:val="28"/>
                <w:szCs w:val="28"/>
              </w:rPr>
              <w:t>ddylai</w:t>
            </w:r>
            <w:r>
              <w:rPr>
                <w:rStyle w:val="normaltextrun"/>
                <w:rFonts w:ascii="Calibri" w:eastAsiaTheme="majorEastAsia" w:hAnsi="Calibri" w:cs="Calibri"/>
                <w:sz w:val="28"/>
                <w:szCs w:val="28"/>
              </w:rPr>
              <w:t> Mwslemiaid </w:t>
            </w:r>
            <w:r>
              <w:rPr>
                <w:rStyle w:val="spellingerror"/>
                <w:rFonts w:ascii="Calibri" w:hAnsi="Calibri" w:cs="Calibri"/>
                <w:sz w:val="28"/>
                <w:szCs w:val="28"/>
              </w:rPr>
              <w:t>trin</w:t>
            </w:r>
            <w:r>
              <w:rPr>
                <w:rStyle w:val="normaltextrun"/>
                <w:rFonts w:ascii="Calibri" w:eastAsiaTheme="majorEastAsia" w:hAnsi="Calibri" w:cs="Calibri"/>
                <w:sz w:val="28"/>
                <w:szCs w:val="28"/>
              </w:rPr>
              <w:t> </w:t>
            </w:r>
            <w:r>
              <w:rPr>
                <w:rStyle w:val="spellingerror"/>
                <w:rFonts w:ascii="Calibri" w:hAnsi="Calibri" w:cs="Calibri"/>
                <w:sz w:val="28"/>
                <w:szCs w:val="28"/>
              </w:rPr>
              <w:t>anifeiliaid</w:t>
            </w:r>
            <w:r>
              <w:rPr>
                <w:rStyle w:val="normaltextrun"/>
                <w:rFonts w:ascii="Calibri" w:eastAsiaTheme="majorEastAsia" w:hAnsi="Calibri" w:cs="Calibri"/>
                <w:sz w:val="28"/>
                <w:szCs w:val="28"/>
              </w:rPr>
              <w:t>.</w:t>
            </w:r>
            <w:r>
              <w:rPr>
                <w:rStyle w:val="eop"/>
                <w:rFonts w:ascii="Calibri" w:hAnsi="Calibri" w:cs="Calibri"/>
                <w:sz w:val="28"/>
                <w:szCs w:val="28"/>
              </w:rPr>
              <w:t> </w:t>
            </w:r>
          </w:p>
          <w:p w14:paraId="7E1C7028" w14:textId="77777777" w:rsidR="00F509C9" w:rsidRDefault="00F509C9" w:rsidP="00F509C9">
            <w:pPr>
              <w:pStyle w:val="paragraph"/>
              <w:numPr>
                <w:ilvl w:val="0"/>
                <w:numId w:val="2"/>
              </w:numPr>
              <w:spacing w:before="0" w:beforeAutospacing="0" w:after="0" w:afterAutospacing="0"/>
              <w:ind w:left="360" w:firstLine="0"/>
              <w:textAlignment w:val="baseline"/>
              <w:rPr>
                <w:rFonts w:ascii="Calibri" w:hAnsi="Calibri" w:cs="Calibri"/>
                <w:sz w:val="28"/>
                <w:szCs w:val="28"/>
              </w:rPr>
            </w:pPr>
            <w:r>
              <w:rPr>
                <w:rStyle w:val="spellingerror"/>
                <w:rFonts w:ascii="Calibri" w:hAnsi="Calibri" w:cs="Calibri"/>
                <w:sz w:val="28"/>
                <w:szCs w:val="28"/>
              </w:rPr>
              <w:lastRenderedPageBreak/>
              <w:t>Deall</w:t>
            </w:r>
            <w:r>
              <w:rPr>
                <w:rStyle w:val="normaltextrun"/>
                <w:rFonts w:ascii="Calibri" w:eastAsiaTheme="majorEastAsia" w:hAnsi="Calibri" w:cs="Calibri"/>
                <w:sz w:val="28"/>
                <w:szCs w:val="28"/>
              </w:rPr>
              <w:t> </w:t>
            </w:r>
            <w:r>
              <w:rPr>
                <w:rStyle w:val="spellingerror"/>
                <w:rFonts w:ascii="Calibri" w:hAnsi="Calibri" w:cs="Calibri"/>
                <w:sz w:val="28"/>
                <w:szCs w:val="28"/>
              </w:rPr>
              <w:t>safbwyntiau</w:t>
            </w:r>
            <w:r>
              <w:rPr>
                <w:rStyle w:val="normaltextrun"/>
                <w:rFonts w:ascii="Calibri" w:eastAsiaTheme="majorEastAsia" w:hAnsi="Calibri" w:cs="Calibri"/>
                <w:sz w:val="28"/>
                <w:szCs w:val="28"/>
              </w:rPr>
              <w:t> </w:t>
            </w:r>
            <w:r>
              <w:rPr>
                <w:rStyle w:val="spellingerror"/>
                <w:rFonts w:ascii="Calibri" w:hAnsi="Calibri" w:cs="Calibri"/>
                <w:sz w:val="28"/>
                <w:szCs w:val="28"/>
              </w:rPr>
              <w:t>Mwsleiaid</w:t>
            </w:r>
            <w:r>
              <w:rPr>
                <w:rStyle w:val="normaltextrun"/>
                <w:rFonts w:ascii="Calibri" w:eastAsiaTheme="majorEastAsia" w:hAnsi="Calibri" w:cs="Calibri"/>
                <w:sz w:val="28"/>
                <w:szCs w:val="28"/>
              </w:rPr>
              <w:t> am </w:t>
            </w:r>
            <w:r>
              <w:rPr>
                <w:rStyle w:val="spellingerror"/>
                <w:rFonts w:ascii="Calibri" w:hAnsi="Calibri" w:cs="Calibri"/>
                <w:sz w:val="28"/>
                <w:szCs w:val="28"/>
              </w:rPr>
              <w:t>brofi</w:t>
            </w:r>
            <w:r>
              <w:rPr>
                <w:rStyle w:val="normaltextrun"/>
                <w:rFonts w:ascii="Calibri" w:eastAsiaTheme="majorEastAsia" w:hAnsi="Calibri" w:cs="Calibri"/>
                <w:sz w:val="28"/>
                <w:szCs w:val="28"/>
              </w:rPr>
              <w:t> </w:t>
            </w:r>
            <w:r>
              <w:rPr>
                <w:rStyle w:val="spellingerror"/>
                <w:rFonts w:ascii="Calibri" w:hAnsi="Calibri" w:cs="Calibri"/>
                <w:sz w:val="28"/>
                <w:szCs w:val="28"/>
              </w:rPr>
              <w:t>ar</w:t>
            </w:r>
            <w:r>
              <w:rPr>
                <w:rStyle w:val="normaltextrun"/>
                <w:rFonts w:ascii="Calibri" w:eastAsiaTheme="majorEastAsia" w:hAnsi="Calibri" w:cs="Calibri"/>
                <w:sz w:val="28"/>
                <w:szCs w:val="28"/>
              </w:rPr>
              <w:t> </w:t>
            </w:r>
            <w:r>
              <w:rPr>
                <w:rStyle w:val="spellingerror"/>
                <w:rFonts w:ascii="Calibri" w:hAnsi="Calibri" w:cs="Calibri"/>
                <w:sz w:val="28"/>
                <w:szCs w:val="28"/>
              </w:rPr>
              <w:t>anifeiliaid</w:t>
            </w:r>
            <w:r>
              <w:rPr>
                <w:rStyle w:val="normaltextrun"/>
                <w:rFonts w:ascii="Calibri" w:eastAsiaTheme="majorEastAsia" w:hAnsi="Calibri" w:cs="Calibri"/>
                <w:sz w:val="28"/>
                <w:szCs w:val="28"/>
              </w:rPr>
              <w:t>.</w:t>
            </w:r>
            <w:r>
              <w:rPr>
                <w:rStyle w:val="eop"/>
                <w:rFonts w:ascii="Calibri" w:hAnsi="Calibri" w:cs="Calibri"/>
                <w:sz w:val="28"/>
                <w:szCs w:val="28"/>
              </w:rPr>
              <w:t> </w:t>
            </w:r>
          </w:p>
          <w:p w14:paraId="7E38D51A" w14:textId="77777777" w:rsidR="00D46A8E" w:rsidRPr="00120A30" w:rsidRDefault="00D46A8E" w:rsidP="006D26F5">
            <w:pPr>
              <w:rPr>
                <w:sz w:val="28"/>
                <w:szCs w:val="28"/>
              </w:rPr>
            </w:pPr>
          </w:p>
          <w:p w14:paraId="21357C73" w14:textId="62B02015" w:rsidR="00D46A8E" w:rsidRPr="00120A30" w:rsidRDefault="00D46A8E" w:rsidP="006D26F5">
            <w:pPr>
              <w:rPr>
                <w:sz w:val="28"/>
                <w:szCs w:val="28"/>
              </w:rPr>
            </w:pPr>
          </w:p>
          <w:p w14:paraId="1BF407B2" w14:textId="77777777" w:rsidR="00D46A8E" w:rsidRPr="00120A30" w:rsidRDefault="00D46A8E" w:rsidP="006D26F5">
            <w:pPr>
              <w:rPr>
                <w:sz w:val="28"/>
                <w:szCs w:val="28"/>
              </w:rPr>
            </w:pPr>
          </w:p>
          <w:p w14:paraId="7BD7E8D0" w14:textId="77777777" w:rsidR="00D46A8E" w:rsidRPr="00120A30" w:rsidRDefault="00D46A8E" w:rsidP="006D26F5">
            <w:pPr>
              <w:rPr>
                <w:sz w:val="28"/>
                <w:szCs w:val="28"/>
              </w:rPr>
            </w:pPr>
          </w:p>
        </w:tc>
        <w:tc>
          <w:tcPr>
            <w:tcW w:w="4505" w:type="dxa"/>
          </w:tcPr>
          <w:p w14:paraId="18FD5FA2" w14:textId="0843F995" w:rsidR="004C5574" w:rsidRDefault="004C5574" w:rsidP="00836FA2">
            <w:pPr>
              <w:pStyle w:val="ListParagraph"/>
              <w:numPr>
                <w:ilvl w:val="0"/>
                <w:numId w:val="3"/>
              </w:numPr>
              <w:rPr>
                <w:sz w:val="28"/>
                <w:szCs w:val="28"/>
              </w:rPr>
            </w:pPr>
            <w:r>
              <w:rPr>
                <w:sz w:val="28"/>
                <w:szCs w:val="28"/>
              </w:rPr>
              <w:lastRenderedPageBreak/>
              <w:t>Mynegi barn am gamdriniaeth anifeiliaid</w:t>
            </w:r>
          </w:p>
          <w:p w14:paraId="03035C05" w14:textId="164610C0" w:rsidR="00836FA2" w:rsidRPr="00836FA2" w:rsidRDefault="00836FA2" w:rsidP="00836FA2">
            <w:pPr>
              <w:pStyle w:val="ListParagraph"/>
              <w:numPr>
                <w:ilvl w:val="0"/>
                <w:numId w:val="3"/>
              </w:numPr>
              <w:rPr>
                <w:sz w:val="28"/>
                <w:szCs w:val="28"/>
              </w:rPr>
            </w:pPr>
            <w:r w:rsidRPr="00836FA2">
              <w:rPr>
                <w:sz w:val="28"/>
                <w:szCs w:val="28"/>
              </w:rPr>
              <w:t>Darllen briff cyfrinachol.</w:t>
            </w:r>
          </w:p>
          <w:p w14:paraId="250B79C3" w14:textId="0D0E465B" w:rsidR="00836FA2" w:rsidRPr="00741886" w:rsidRDefault="00836FA2" w:rsidP="00836FA2">
            <w:pPr>
              <w:pStyle w:val="ListParagraph"/>
              <w:numPr>
                <w:ilvl w:val="0"/>
                <w:numId w:val="3"/>
              </w:numPr>
              <w:rPr>
                <w:sz w:val="28"/>
                <w:szCs w:val="28"/>
              </w:rPr>
            </w:pPr>
            <w:r w:rsidRPr="00836FA2">
              <w:rPr>
                <w:sz w:val="28"/>
                <w:szCs w:val="28"/>
              </w:rPr>
              <w:lastRenderedPageBreak/>
              <w:t>Mae angen i’r disgyblion gweithio fel grŵp i gynhyrchu araith am brofi ar anifeiliaid.</w:t>
            </w:r>
            <w:r>
              <w:rPr>
                <w:sz w:val="28"/>
                <w:szCs w:val="28"/>
              </w:rPr>
              <w:t>Cyflwyno’r araith i’r dosbarth.</w:t>
            </w:r>
          </w:p>
        </w:tc>
      </w:tr>
    </w:tbl>
    <w:p w14:paraId="30135971" w14:textId="77777777" w:rsidR="00045D70" w:rsidRPr="00120A30" w:rsidRDefault="00045D70" w:rsidP="00D46A8E">
      <w:pPr>
        <w:rPr>
          <w:sz w:val="28"/>
          <w:szCs w:val="28"/>
        </w:rPr>
        <w:sectPr w:rsidR="00045D70" w:rsidRPr="00120A30" w:rsidSect="00D46A8E">
          <w:headerReference w:type="default" r:id="rId13"/>
          <w:type w:val="continuous"/>
          <w:pgSz w:w="11900" w:h="16840"/>
          <w:pgMar w:top="1440" w:right="1440" w:bottom="795" w:left="1440" w:header="720" w:footer="720" w:gutter="0"/>
          <w:cols w:space="720"/>
          <w:docGrid w:linePitch="360"/>
        </w:sectPr>
      </w:pPr>
    </w:p>
    <w:tbl>
      <w:tblPr>
        <w:tblStyle w:val="TableGrid2"/>
        <w:tblpPr w:leftFromText="180" w:rightFromText="180" w:horzAnchor="page" w:tblpX="1570" w:tblpY="1084"/>
        <w:tblW w:w="0" w:type="auto"/>
        <w:tblLook w:val="04A0" w:firstRow="1" w:lastRow="0" w:firstColumn="1" w:lastColumn="0" w:noHBand="0" w:noVBand="1"/>
      </w:tblPr>
      <w:tblGrid>
        <w:gridCol w:w="1377"/>
        <w:gridCol w:w="4971"/>
        <w:gridCol w:w="4971"/>
        <w:gridCol w:w="2903"/>
      </w:tblGrid>
      <w:tr w:rsidR="00120A30" w:rsidRPr="00120A30" w14:paraId="200AD4DF" w14:textId="77777777" w:rsidTr="00D1401A">
        <w:trPr>
          <w:trHeight w:val="1071"/>
        </w:trPr>
        <w:tc>
          <w:tcPr>
            <w:tcW w:w="1249" w:type="dxa"/>
          </w:tcPr>
          <w:p w14:paraId="088B6083" w14:textId="3B7815EB" w:rsidR="00120A30" w:rsidRPr="00D1401A" w:rsidRDefault="00120A30" w:rsidP="00C8398D">
            <w:pPr>
              <w:jc w:val="center"/>
              <w:rPr>
                <w:b/>
              </w:rPr>
            </w:pPr>
            <w:r w:rsidRPr="00D1401A">
              <w:rPr>
                <w:b/>
                <w:lang w:val="cy-GB"/>
              </w:rPr>
              <w:lastRenderedPageBreak/>
              <w:t>Amser</w:t>
            </w:r>
          </w:p>
        </w:tc>
        <w:tc>
          <w:tcPr>
            <w:tcW w:w="4971" w:type="dxa"/>
          </w:tcPr>
          <w:p w14:paraId="56528DB0" w14:textId="205C447E" w:rsidR="00120A30" w:rsidRPr="00D1401A" w:rsidRDefault="00120A30" w:rsidP="006D26F5">
            <w:pPr>
              <w:jc w:val="center"/>
              <w:rPr>
                <w:b/>
                <w:sz w:val="22"/>
                <w:szCs w:val="22"/>
              </w:rPr>
            </w:pPr>
            <w:r w:rsidRPr="00D1401A">
              <w:rPr>
                <w:b/>
                <w:sz w:val="22"/>
                <w:szCs w:val="22"/>
                <w:lang w:val="cy-GB"/>
              </w:rPr>
              <w:t>Gweithgareddau/Methodoleg/Cysyniadau Allweddol</w:t>
            </w:r>
          </w:p>
          <w:p w14:paraId="7E8C7567" w14:textId="69DCD670" w:rsidR="00120A30" w:rsidRPr="00D1401A" w:rsidRDefault="00C8398D" w:rsidP="00C8398D">
            <w:pPr>
              <w:jc w:val="center"/>
              <w:rPr>
                <w:sz w:val="22"/>
                <w:szCs w:val="22"/>
              </w:rPr>
            </w:pPr>
            <w:r w:rsidRPr="00D1401A">
              <w:rPr>
                <w:sz w:val="22"/>
                <w:szCs w:val="22"/>
                <w:lang w:val="cy-GB"/>
              </w:rPr>
              <w:t xml:space="preserve"> </w:t>
            </w:r>
            <w:r w:rsidR="00120A30" w:rsidRPr="00D1401A">
              <w:rPr>
                <w:sz w:val="22"/>
                <w:szCs w:val="22"/>
                <w:lang w:val="cy-GB"/>
              </w:rPr>
              <w:t>(Rôl yr Athro – gan gynnwys pwyntiau dysgu allweddol a chwestiynau allweddol)</w:t>
            </w:r>
          </w:p>
        </w:tc>
        <w:tc>
          <w:tcPr>
            <w:tcW w:w="4971" w:type="dxa"/>
          </w:tcPr>
          <w:p w14:paraId="35CD1959" w14:textId="31499F10" w:rsidR="00120A30" w:rsidRPr="00D1401A" w:rsidRDefault="00120A30" w:rsidP="006D26F5">
            <w:pPr>
              <w:jc w:val="center"/>
              <w:rPr>
                <w:b/>
                <w:sz w:val="22"/>
                <w:szCs w:val="22"/>
              </w:rPr>
            </w:pPr>
            <w:r w:rsidRPr="00D1401A">
              <w:rPr>
                <w:b/>
                <w:sz w:val="22"/>
                <w:szCs w:val="22"/>
                <w:lang w:val="cy-GB"/>
              </w:rPr>
              <w:t>Tasgau Disgyblion</w:t>
            </w:r>
          </w:p>
          <w:p w14:paraId="18522FBF" w14:textId="415E97D4" w:rsidR="00120A30" w:rsidRPr="00D1401A" w:rsidRDefault="00C8398D" w:rsidP="006D26F5">
            <w:pPr>
              <w:jc w:val="center"/>
              <w:rPr>
                <w:sz w:val="22"/>
                <w:szCs w:val="22"/>
              </w:rPr>
            </w:pPr>
            <w:r w:rsidRPr="00D1401A">
              <w:rPr>
                <w:sz w:val="22"/>
                <w:szCs w:val="22"/>
                <w:lang w:val="cy-GB"/>
              </w:rPr>
              <w:t xml:space="preserve"> </w:t>
            </w:r>
            <w:r w:rsidR="006D26F5" w:rsidRPr="00D1401A">
              <w:rPr>
                <w:sz w:val="22"/>
                <w:szCs w:val="22"/>
                <w:lang w:val="cy-GB"/>
              </w:rPr>
              <w:t>(Rôl disgyblion – gan gynnwys strategaethau gwahaniaethu, ymgysylltu ag asesu ffurfiannol a gwaith cartref)</w:t>
            </w:r>
          </w:p>
          <w:p w14:paraId="71FEA254" w14:textId="59504618" w:rsidR="00120A30" w:rsidRPr="00120A30" w:rsidRDefault="00120A30" w:rsidP="006D26F5">
            <w:pPr>
              <w:jc w:val="center"/>
              <w:rPr>
                <w:sz w:val="22"/>
                <w:szCs w:val="22"/>
              </w:rPr>
            </w:pPr>
          </w:p>
        </w:tc>
        <w:tc>
          <w:tcPr>
            <w:tcW w:w="2903" w:type="dxa"/>
          </w:tcPr>
          <w:p w14:paraId="70A80BB0" w14:textId="775D1753" w:rsidR="00120A30" w:rsidRPr="00D1401A" w:rsidRDefault="006D26F5" w:rsidP="006D26F5">
            <w:pPr>
              <w:jc w:val="center"/>
              <w:rPr>
                <w:b/>
                <w:sz w:val="22"/>
                <w:szCs w:val="22"/>
              </w:rPr>
            </w:pPr>
            <w:r w:rsidRPr="00D1401A">
              <w:rPr>
                <w:b/>
                <w:sz w:val="22"/>
                <w:szCs w:val="22"/>
                <w:lang w:val="cy-GB"/>
              </w:rPr>
              <w:t>Adnoddau</w:t>
            </w:r>
          </w:p>
          <w:p w14:paraId="18C6DCA1" w14:textId="0BEDB171" w:rsidR="00120A30" w:rsidRPr="00D1401A" w:rsidRDefault="00C8398D" w:rsidP="00C8398D">
            <w:pPr>
              <w:jc w:val="center"/>
              <w:rPr>
                <w:sz w:val="22"/>
                <w:szCs w:val="22"/>
              </w:rPr>
            </w:pPr>
            <w:r w:rsidRPr="00D1401A">
              <w:rPr>
                <w:sz w:val="22"/>
                <w:szCs w:val="22"/>
                <w:lang w:val="cy-GB"/>
              </w:rPr>
              <w:t xml:space="preserve"> </w:t>
            </w:r>
            <w:r w:rsidR="006D26F5" w:rsidRPr="00D1401A">
              <w:rPr>
                <w:sz w:val="22"/>
                <w:szCs w:val="22"/>
                <w:lang w:val="cy-GB"/>
              </w:rPr>
              <w:t>(Gan gynnwys gofyniad Iechyd a Diogelwch)</w:t>
            </w:r>
          </w:p>
        </w:tc>
      </w:tr>
      <w:tr w:rsidR="00120A30" w:rsidRPr="00120A30" w14:paraId="1D96C72E" w14:textId="77777777" w:rsidTr="00D1401A">
        <w:trPr>
          <w:trHeight w:val="2391"/>
        </w:trPr>
        <w:tc>
          <w:tcPr>
            <w:tcW w:w="1249" w:type="dxa"/>
          </w:tcPr>
          <w:p w14:paraId="1A014F51" w14:textId="77777777" w:rsidR="00120A30" w:rsidRPr="00120A30" w:rsidRDefault="00120A30" w:rsidP="006D26F5">
            <w:pPr>
              <w:jc w:val="center"/>
              <w:rPr>
                <w:b/>
              </w:rPr>
            </w:pPr>
          </w:p>
          <w:p w14:paraId="3F4C9105" w14:textId="77777777" w:rsidR="00120A30" w:rsidRPr="00120A30" w:rsidRDefault="00120A30" w:rsidP="006D26F5">
            <w:pPr>
              <w:jc w:val="center"/>
              <w:rPr>
                <w:b/>
              </w:rPr>
            </w:pPr>
          </w:p>
          <w:p w14:paraId="411C5BFF" w14:textId="4534E915" w:rsidR="00120A30" w:rsidRPr="00D1401A" w:rsidRDefault="006D26F5" w:rsidP="00C8398D">
            <w:pPr>
              <w:jc w:val="center"/>
              <w:rPr>
                <w:b/>
              </w:rPr>
            </w:pPr>
            <w:r w:rsidRPr="00D1401A">
              <w:rPr>
                <w:b/>
                <w:lang w:val="cy-GB"/>
              </w:rPr>
              <w:t xml:space="preserve">Cyfnod agoriadol </w:t>
            </w:r>
            <w:r w:rsidRPr="00D1401A">
              <w:rPr>
                <w:sz w:val="22"/>
                <w:szCs w:val="22"/>
                <w:lang w:val="cy-GB"/>
              </w:rPr>
              <w:t>(gyda chysylltiadau</w:t>
            </w:r>
            <w:r w:rsidRPr="00D1401A">
              <w:rPr>
                <w:lang w:val="cy-GB"/>
              </w:rPr>
              <w:t xml:space="preserve"> </w:t>
            </w:r>
            <w:r w:rsidRPr="00D1401A">
              <w:rPr>
                <w:sz w:val="22"/>
                <w:szCs w:val="22"/>
                <w:lang w:val="cy-GB"/>
              </w:rPr>
              <w:t>â dysgu blaenorol)</w:t>
            </w:r>
          </w:p>
        </w:tc>
        <w:tc>
          <w:tcPr>
            <w:tcW w:w="4971" w:type="dxa"/>
          </w:tcPr>
          <w:p w14:paraId="06F7C3DE" w14:textId="77777777" w:rsidR="004C5574" w:rsidRDefault="00836FA2" w:rsidP="00F509C9">
            <w:pPr>
              <w:rPr>
                <w:sz w:val="28"/>
                <w:szCs w:val="28"/>
              </w:rPr>
            </w:pPr>
            <w:r w:rsidRPr="00836FA2">
              <w:rPr>
                <w:sz w:val="28"/>
                <w:szCs w:val="28"/>
              </w:rPr>
              <w:t xml:space="preserve">Dwi am i’r disgyblion trafod petai nhw’n cytuno neu anghytuno efo rhestr o eitemau fel ‘Hela Cadno, Profi am resymau meddygol, lladd am groen i greu dillad’. </w:t>
            </w:r>
          </w:p>
          <w:p w14:paraId="2C30E606" w14:textId="77777777" w:rsidR="004C5574" w:rsidRDefault="004C5574" w:rsidP="00F509C9">
            <w:pPr>
              <w:rPr>
                <w:sz w:val="28"/>
                <w:szCs w:val="28"/>
              </w:rPr>
            </w:pPr>
          </w:p>
          <w:p w14:paraId="3BC8E289" w14:textId="6A21C289" w:rsidR="00120A30" w:rsidRPr="00120A30" w:rsidRDefault="00836FA2" w:rsidP="00F509C9">
            <w:pPr>
              <w:rPr>
                <w:sz w:val="28"/>
                <w:szCs w:val="28"/>
              </w:rPr>
            </w:pPr>
            <w:r w:rsidRPr="00836FA2">
              <w:rPr>
                <w:sz w:val="28"/>
                <w:szCs w:val="28"/>
              </w:rPr>
              <w:t>Yma dwi am gynnal trafodaeth am safbwyntiau’r disgyblion am y testun sut ddylai trin anifeiliaid yn barod i fwydo mewn i sut mae Mwslemiaid yn trin anifeiliaid.</w:t>
            </w:r>
          </w:p>
        </w:tc>
        <w:tc>
          <w:tcPr>
            <w:tcW w:w="4971" w:type="dxa"/>
          </w:tcPr>
          <w:p w14:paraId="700E7E7A" w14:textId="51789152" w:rsidR="00120A30" w:rsidRPr="00120A30" w:rsidRDefault="00836FA2" w:rsidP="00836FA2">
            <w:pPr>
              <w:rPr>
                <w:sz w:val="28"/>
                <w:szCs w:val="28"/>
              </w:rPr>
            </w:pPr>
            <w:r w:rsidRPr="00836FA2">
              <w:rPr>
                <w:sz w:val="28"/>
                <w:szCs w:val="28"/>
              </w:rPr>
              <w:t>Bydd angen i’r disgyblion trafod efo pâr petai nhw’n credu mai’r rhestr o bethau am anifeiliaid yn dderbyniol neu annerbyniol. Bydd mwyafrif o ddisgyblion yn hapus i drafod ei barn</w:t>
            </w:r>
            <w:r w:rsidR="004C5574">
              <w:rPr>
                <w:sz w:val="28"/>
                <w:szCs w:val="28"/>
              </w:rPr>
              <w:t xml:space="preserve"> efo’r dosbarth</w:t>
            </w:r>
            <w:r w:rsidRPr="00836FA2">
              <w:rPr>
                <w:sz w:val="28"/>
                <w:szCs w:val="28"/>
              </w:rPr>
              <w:t>.</w:t>
            </w:r>
          </w:p>
          <w:p w14:paraId="7716F20C" w14:textId="77777777" w:rsidR="00120A30" w:rsidRPr="00120A30" w:rsidRDefault="00120A30" w:rsidP="006D26F5">
            <w:pPr>
              <w:jc w:val="center"/>
              <w:rPr>
                <w:sz w:val="28"/>
                <w:szCs w:val="28"/>
              </w:rPr>
            </w:pPr>
          </w:p>
          <w:p w14:paraId="4650AD92" w14:textId="77777777" w:rsidR="00120A30" w:rsidRPr="00120A30" w:rsidRDefault="00120A30" w:rsidP="006D26F5">
            <w:pPr>
              <w:jc w:val="center"/>
              <w:rPr>
                <w:sz w:val="28"/>
                <w:szCs w:val="28"/>
              </w:rPr>
            </w:pPr>
          </w:p>
          <w:p w14:paraId="201F9395" w14:textId="77777777" w:rsidR="00120A30" w:rsidRPr="00120A30" w:rsidRDefault="00120A30" w:rsidP="006D26F5">
            <w:pPr>
              <w:jc w:val="center"/>
              <w:rPr>
                <w:sz w:val="28"/>
                <w:szCs w:val="28"/>
              </w:rPr>
            </w:pPr>
          </w:p>
          <w:p w14:paraId="7F17A4E6" w14:textId="77777777" w:rsidR="00120A30" w:rsidRPr="00120A30" w:rsidRDefault="00120A30" w:rsidP="006D26F5">
            <w:pPr>
              <w:jc w:val="center"/>
              <w:rPr>
                <w:sz w:val="28"/>
                <w:szCs w:val="28"/>
              </w:rPr>
            </w:pPr>
          </w:p>
        </w:tc>
        <w:tc>
          <w:tcPr>
            <w:tcW w:w="2903" w:type="dxa"/>
          </w:tcPr>
          <w:p w14:paraId="491DF6ED" w14:textId="150F380F" w:rsidR="00120A30" w:rsidRPr="00120A30" w:rsidRDefault="006E187C" w:rsidP="006E187C">
            <w:pPr>
              <w:rPr>
                <w:sz w:val="28"/>
                <w:szCs w:val="28"/>
              </w:rPr>
            </w:pPr>
            <w:r>
              <w:rPr>
                <w:sz w:val="28"/>
                <w:szCs w:val="28"/>
              </w:rPr>
              <w:t>PPT</w:t>
            </w:r>
          </w:p>
        </w:tc>
      </w:tr>
      <w:tr w:rsidR="00120A30" w:rsidRPr="00120A30" w14:paraId="3E425A8C" w14:textId="77777777" w:rsidTr="00D1401A">
        <w:trPr>
          <w:trHeight w:val="2043"/>
        </w:trPr>
        <w:tc>
          <w:tcPr>
            <w:tcW w:w="1249" w:type="dxa"/>
          </w:tcPr>
          <w:p w14:paraId="5F921DF8" w14:textId="77777777" w:rsidR="00120A30" w:rsidRPr="00120A30" w:rsidRDefault="00120A30" w:rsidP="006D26F5">
            <w:pPr>
              <w:jc w:val="center"/>
              <w:rPr>
                <w:b/>
              </w:rPr>
            </w:pPr>
          </w:p>
          <w:p w14:paraId="0394A643" w14:textId="77777777" w:rsidR="00120A30" w:rsidRPr="00120A30" w:rsidRDefault="00120A30" w:rsidP="006D26F5">
            <w:pPr>
              <w:jc w:val="center"/>
              <w:rPr>
                <w:b/>
              </w:rPr>
            </w:pPr>
          </w:p>
          <w:p w14:paraId="427965B4" w14:textId="0E6F34B9" w:rsidR="00120A30" w:rsidRPr="00D1401A" w:rsidRDefault="006D26F5" w:rsidP="00C8398D">
            <w:pPr>
              <w:jc w:val="center"/>
              <w:rPr>
                <w:b/>
              </w:rPr>
            </w:pPr>
            <w:r w:rsidRPr="00D1401A">
              <w:rPr>
                <w:b/>
                <w:lang w:val="cy-GB"/>
              </w:rPr>
              <w:t>Addysgu a Dysgu Craidd</w:t>
            </w:r>
          </w:p>
        </w:tc>
        <w:tc>
          <w:tcPr>
            <w:tcW w:w="4971" w:type="dxa"/>
          </w:tcPr>
          <w:p w14:paraId="7FCA9A08" w14:textId="242818EB" w:rsidR="006E187C" w:rsidRPr="00120A30" w:rsidRDefault="006E187C" w:rsidP="006E187C">
            <w:pPr>
              <w:rPr>
                <w:sz w:val="28"/>
                <w:szCs w:val="28"/>
              </w:rPr>
            </w:pPr>
            <w:r>
              <w:rPr>
                <w:sz w:val="28"/>
                <w:szCs w:val="28"/>
              </w:rPr>
              <w:t xml:space="preserve">Dwi am gyflwyno beth mae’r Qur’an yn dweud am sut dylai Mwslemiaid parchu anifeiliaid. </w:t>
            </w:r>
          </w:p>
          <w:p w14:paraId="2DED98E1" w14:textId="5B63B12E" w:rsidR="00120A30" w:rsidRDefault="00120A30" w:rsidP="006D26F5">
            <w:pPr>
              <w:jc w:val="center"/>
              <w:rPr>
                <w:sz w:val="28"/>
                <w:szCs w:val="28"/>
              </w:rPr>
            </w:pPr>
          </w:p>
          <w:p w14:paraId="114785EC" w14:textId="77777777" w:rsidR="00836FA2" w:rsidRDefault="00836FA2" w:rsidP="00561ADE">
            <w:pPr>
              <w:rPr>
                <w:sz w:val="28"/>
                <w:szCs w:val="28"/>
              </w:rPr>
            </w:pPr>
            <w:r w:rsidRPr="00836FA2">
              <w:rPr>
                <w:sz w:val="28"/>
                <w:szCs w:val="28"/>
              </w:rPr>
              <w:t xml:space="preserve">Yna dwi wedi cynllunio briff ‘Top Secret’ i’r disgyblion darllen. Mewn grwpiau (y disgyblion parod wedi seddi o fewn </w:t>
            </w:r>
            <w:r w:rsidRPr="00836FA2">
              <w:rPr>
                <w:sz w:val="28"/>
                <w:szCs w:val="28"/>
              </w:rPr>
              <w:lastRenderedPageBreak/>
              <w:t xml:space="preserve">grwpiau) rydw i wedi rhoi 2 munud i’r disgyblion darllen y briff. </w:t>
            </w:r>
          </w:p>
          <w:p w14:paraId="22F4BB7C" w14:textId="6FEDC61C" w:rsidR="00FF07B8" w:rsidRDefault="00836FA2" w:rsidP="00561ADE">
            <w:pPr>
              <w:rPr>
                <w:sz w:val="28"/>
                <w:szCs w:val="28"/>
              </w:rPr>
            </w:pPr>
            <w:r w:rsidRPr="00836FA2">
              <w:rPr>
                <w:sz w:val="28"/>
                <w:szCs w:val="28"/>
              </w:rPr>
              <w:t>Mae’r briff yn darllen bod gwyddonwyr wedi ffeindio fod sloths yn cael yr un broblem efo’r pancreas fel mae oedolion yn cael ac maent eisiau arbrofi ar yr anifeiliaid yma. Nid ydy’r gwyddonwyr yn ymwybodol o’r effeithiau o arbrofi ac felly mae’n anodd rhagweld pe bai’r sloths mewn poen. Mae’r disgyblion wedi cael ei ‘gwahodd’ i rannu syniadau ac felly bydd y disgyblion yn mynegi barn ond fod angen dangos barn Mwslemiaid am drin anifeiliaid.</w:t>
            </w:r>
          </w:p>
          <w:p w14:paraId="0FD60434" w14:textId="77777777" w:rsidR="00836FA2" w:rsidRDefault="00836FA2" w:rsidP="00561ADE">
            <w:pPr>
              <w:rPr>
                <w:sz w:val="28"/>
                <w:szCs w:val="28"/>
              </w:rPr>
            </w:pPr>
          </w:p>
          <w:p w14:paraId="4EF9B93E" w14:textId="588E6934" w:rsidR="00836FA2" w:rsidRDefault="00836FA2" w:rsidP="00561ADE">
            <w:pPr>
              <w:rPr>
                <w:sz w:val="28"/>
                <w:szCs w:val="28"/>
              </w:rPr>
            </w:pPr>
            <w:r w:rsidRPr="00836FA2">
              <w:rPr>
                <w:sz w:val="28"/>
                <w:szCs w:val="28"/>
              </w:rPr>
              <w:t xml:space="preserve">Mae angen i’r disgyblion cydweithio fel grŵp i rannu syniadau a pharatoi araith er mwyn cyflwyno i’r panel. </w:t>
            </w:r>
          </w:p>
          <w:p w14:paraId="6A66DFFB" w14:textId="77777777" w:rsidR="00836FA2" w:rsidRDefault="00836FA2" w:rsidP="00561ADE">
            <w:pPr>
              <w:rPr>
                <w:sz w:val="28"/>
                <w:szCs w:val="28"/>
              </w:rPr>
            </w:pPr>
          </w:p>
          <w:p w14:paraId="7A7847E1" w14:textId="7A9E45CB" w:rsidR="00561ADE" w:rsidRPr="00120A30" w:rsidRDefault="00561ADE" w:rsidP="00561ADE">
            <w:pPr>
              <w:rPr>
                <w:sz w:val="28"/>
                <w:szCs w:val="28"/>
              </w:rPr>
            </w:pPr>
            <w:r>
              <w:rPr>
                <w:sz w:val="28"/>
                <w:szCs w:val="28"/>
              </w:rPr>
              <w:t>Bydd angen i bawb ysgrifennu’r araith y</w:t>
            </w:r>
            <w:r w:rsidR="00FF07B8">
              <w:rPr>
                <w:sz w:val="28"/>
                <w:szCs w:val="28"/>
              </w:rPr>
              <w:t xml:space="preserve">n </w:t>
            </w:r>
            <w:r>
              <w:rPr>
                <w:sz w:val="28"/>
                <w:szCs w:val="28"/>
              </w:rPr>
              <w:t xml:space="preserve">eu llyfrau. </w:t>
            </w:r>
          </w:p>
          <w:p w14:paraId="441EB289" w14:textId="77777777" w:rsidR="00120A30" w:rsidRPr="00120A30" w:rsidRDefault="00120A30" w:rsidP="006D26F5">
            <w:pPr>
              <w:jc w:val="center"/>
              <w:rPr>
                <w:sz w:val="28"/>
                <w:szCs w:val="28"/>
              </w:rPr>
            </w:pPr>
          </w:p>
          <w:p w14:paraId="65481C09" w14:textId="77777777" w:rsidR="00120A30" w:rsidRPr="00120A30" w:rsidRDefault="00120A30" w:rsidP="006D26F5">
            <w:pPr>
              <w:jc w:val="center"/>
              <w:rPr>
                <w:sz w:val="28"/>
                <w:szCs w:val="28"/>
              </w:rPr>
            </w:pPr>
          </w:p>
        </w:tc>
        <w:tc>
          <w:tcPr>
            <w:tcW w:w="4971" w:type="dxa"/>
          </w:tcPr>
          <w:p w14:paraId="6F95C4A3" w14:textId="77777777" w:rsidR="00836FA2" w:rsidRPr="00836FA2" w:rsidRDefault="00836FA2" w:rsidP="00836FA2">
            <w:pPr>
              <w:rPr>
                <w:sz w:val="28"/>
                <w:szCs w:val="28"/>
              </w:rPr>
            </w:pPr>
            <w:r w:rsidRPr="00836FA2">
              <w:rPr>
                <w:sz w:val="28"/>
                <w:szCs w:val="28"/>
              </w:rPr>
              <w:lastRenderedPageBreak/>
              <w:t>Bydd y disgyblion yn archwilio safbwyntiau Mwslemiaid o blaid ac yn erbyn am brofi ar anifeiliaid.</w:t>
            </w:r>
          </w:p>
          <w:p w14:paraId="5FA59DF8" w14:textId="77777777" w:rsidR="00836FA2" w:rsidRPr="00836FA2" w:rsidRDefault="00836FA2" w:rsidP="00836FA2">
            <w:pPr>
              <w:rPr>
                <w:sz w:val="28"/>
                <w:szCs w:val="28"/>
              </w:rPr>
            </w:pPr>
          </w:p>
          <w:p w14:paraId="6FAA1D90" w14:textId="77777777" w:rsidR="00836FA2" w:rsidRPr="00836FA2" w:rsidRDefault="00836FA2" w:rsidP="00836FA2">
            <w:pPr>
              <w:rPr>
                <w:sz w:val="28"/>
                <w:szCs w:val="28"/>
              </w:rPr>
            </w:pPr>
            <w:r w:rsidRPr="00836FA2">
              <w:rPr>
                <w:sz w:val="28"/>
                <w:szCs w:val="28"/>
              </w:rPr>
              <w:t>Mewn grwpiau o bedwar, mae angen i’r disgyblion darllen y briff.</w:t>
            </w:r>
          </w:p>
          <w:p w14:paraId="6C3D21C9" w14:textId="77777777" w:rsidR="00836FA2" w:rsidRPr="00836FA2" w:rsidRDefault="00836FA2" w:rsidP="00836FA2">
            <w:pPr>
              <w:rPr>
                <w:sz w:val="28"/>
                <w:szCs w:val="28"/>
              </w:rPr>
            </w:pPr>
          </w:p>
          <w:p w14:paraId="6885B94E" w14:textId="324F0D0F" w:rsidR="00120A30" w:rsidRPr="00120A30" w:rsidRDefault="00836FA2" w:rsidP="00836FA2">
            <w:pPr>
              <w:rPr>
                <w:sz w:val="28"/>
                <w:szCs w:val="28"/>
              </w:rPr>
            </w:pPr>
            <w:r w:rsidRPr="00836FA2">
              <w:rPr>
                <w:sz w:val="28"/>
                <w:szCs w:val="28"/>
              </w:rPr>
              <w:lastRenderedPageBreak/>
              <w:t xml:space="preserve">Yna bydd angen i’r disgyblion yn ei grwpiau i baratoi araith am o blaid neu yn erbyn profi ar yr sloths. </w:t>
            </w:r>
            <w:r>
              <w:t xml:space="preserve"> </w:t>
            </w:r>
            <w:r w:rsidRPr="00836FA2">
              <w:rPr>
                <w:sz w:val="28"/>
                <w:szCs w:val="28"/>
              </w:rPr>
              <w:t>Bydd angen iddynt ysgrifennu’r araith yn ei llyfrau. Mae’n hollbwysig bod pawb yn parchu pawb o fewn y grŵp a bod yn aeddfed wrth rannu syniadau.</w:t>
            </w:r>
          </w:p>
          <w:p w14:paraId="6D22C637" w14:textId="77777777" w:rsidR="00120A30" w:rsidRPr="00120A30" w:rsidRDefault="00120A30" w:rsidP="006D26F5">
            <w:pPr>
              <w:jc w:val="center"/>
              <w:rPr>
                <w:sz w:val="28"/>
                <w:szCs w:val="28"/>
              </w:rPr>
            </w:pPr>
          </w:p>
          <w:p w14:paraId="6A1B26DC" w14:textId="77777777" w:rsidR="00120A30" w:rsidRPr="00120A30" w:rsidRDefault="00120A30" w:rsidP="006D26F5">
            <w:pPr>
              <w:jc w:val="center"/>
              <w:rPr>
                <w:sz w:val="28"/>
                <w:szCs w:val="28"/>
              </w:rPr>
            </w:pPr>
          </w:p>
          <w:p w14:paraId="6F32319A" w14:textId="77777777" w:rsidR="00120A30" w:rsidRPr="00120A30" w:rsidRDefault="00120A30" w:rsidP="006D26F5">
            <w:pPr>
              <w:jc w:val="center"/>
              <w:rPr>
                <w:sz w:val="28"/>
                <w:szCs w:val="28"/>
              </w:rPr>
            </w:pPr>
          </w:p>
        </w:tc>
        <w:tc>
          <w:tcPr>
            <w:tcW w:w="2903" w:type="dxa"/>
          </w:tcPr>
          <w:p w14:paraId="1855D967" w14:textId="77777777" w:rsidR="00120A30" w:rsidRDefault="00015BFC" w:rsidP="00015BFC">
            <w:pPr>
              <w:rPr>
                <w:sz w:val="28"/>
                <w:szCs w:val="28"/>
              </w:rPr>
            </w:pPr>
            <w:r>
              <w:rPr>
                <w:sz w:val="28"/>
                <w:szCs w:val="28"/>
              </w:rPr>
              <w:lastRenderedPageBreak/>
              <w:t>PPT</w:t>
            </w:r>
          </w:p>
          <w:p w14:paraId="73A5E4AB" w14:textId="718ECBBA" w:rsidR="00015BFC" w:rsidRPr="00120A30" w:rsidRDefault="00015BFC" w:rsidP="00015BFC">
            <w:pPr>
              <w:rPr>
                <w:sz w:val="28"/>
                <w:szCs w:val="28"/>
              </w:rPr>
            </w:pPr>
            <w:r>
              <w:rPr>
                <w:sz w:val="28"/>
                <w:szCs w:val="28"/>
              </w:rPr>
              <w:t>Amserydd</w:t>
            </w:r>
          </w:p>
        </w:tc>
      </w:tr>
      <w:tr w:rsidR="00120A30" w:rsidRPr="00120A30" w14:paraId="78EBC3C5" w14:textId="77777777" w:rsidTr="00D1401A">
        <w:trPr>
          <w:trHeight w:val="2051"/>
        </w:trPr>
        <w:tc>
          <w:tcPr>
            <w:tcW w:w="1249" w:type="dxa"/>
          </w:tcPr>
          <w:p w14:paraId="0152928B" w14:textId="77777777" w:rsidR="00120A30" w:rsidRPr="00120A30" w:rsidRDefault="00120A30" w:rsidP="006D26F5">
            <w:pPr>
              <w:jc w:val="center"/>
              <w:rPr>
                <w:b/>
              </w:rPr>
            </w:pPr>
          </w:p>
          <w:p w14:paraId="57CC921F" w14:textId="77777777" w:rsidR="00120A30" w:rsidRPr="00120A30" w:rsidRDefault="00120A30" w:rsidP="006D26F5">
            <w:pPr>
              <w:jc w:val="center"/>
              <w:rPr>
                <w:b/>
              </w:rPr>
            </w:pPr>
          </w:p>
          <w:p w14:paraId="3C7DFD5C" w14:textId="6ADADE8C" w:rsidR="00120A30" w:rsidRPr="00D1401A" w:rsidRDefault="006D26F5" w:rsidP="009D7C3C">
            <w:pPr>
              <w:jc w:val="center"/>
              <w:rPr>
                <w:b/>
              </w:rPr>
            </w:pPr>
            <w:r w:rsidRPr="00D1401A">
              <w:rPr>
                <w:b/>
                <w:lang w:val="cy-GB"/>
              </w:rPr>
              <w:t xml:space="preserve">Sesiwn </w:t>
            </w:r>
            <w:r w:rsidR="009D7C3C">
              <w:rPr>
                <w:b/>
                <w:lang w:val="cy-GB"/>
              </w:rPr>
              <w:t>Gloi</w:t>
            </w:r>
          </w:p>
        </w:tc>
        <w:tc>
          <w:tcPr>
            <w:tcW w:w="4971" w:type="dxa"/>
          </w:tcPr>
          <w:p w14:paraId="63C20A15" w14:textId="1F7B9905" w:rsidR="00120A30" w:rsidRPr="00120A30" w:rsidRDefault="00832795" w:rsidP="00832795">
            <w:pPr>
              <w:rPr>
                <w:sz w:val="28"/>
                <w:szCs w:val="28"/>
              </w:rPr>
            </w:pPr>
            <w:r w:rsidRPr="00832795">
              <w:rPr>
                <w:sz w:val="28"/>
                <w:szCs w:val="28"/>
              </w:rPr>
              <w:t>Bydd angen i’r disgyblion dewis 1 person o’r grŵp i adrodd yr araith i’r panel. Mae dim ond un munud i adrodd yr araith i’r panel.</w:t>
            </w:r>
          </w:p>
          <w:p w14:paraId="2609A212" w14:textId="77777777" w:rsidR="00120A30" w:rsidRPr="00120A30" w:rsidRDefault="00120A30" w:rsidP="006D26F5">
            <w:pPr>
              <w:jc w:val="center"/>
              <w:rPr>
                <w:sz w:val="28"/>
                <w:szCs w:val="28"/>
              </w:rPr>
            </w:pPr>
          </w:p>
          <w:p w14:paraId="483EB441" w14:textId="77777777" w:rsidR="00120A30" w:rsidRPr="00120A30" w:rsidRDefault="00120A30" w:rsidP="006D26F5">
            <w:pPr>
              <w:jc w:val="center"/>
              <w:rPr>
                <w:sz w:val="28"/>
                <w:szCs w:val="28"/>
              </w:rPr>
            </w:pPr>
          </w:p>
        </w:tc>
        <w:tc>
          <w:tcPr>
            <w:tcW w:w="4971" w:type="dxa"/>
          </w:tcPr>
          <w:p w14:paraId="12553B39" w14:textId="433A8940" w:rsidR="00120A30" w:rsidRPr="00120A30" w:rsidRDefault="00832795" w:rsidP="00832795">
            <w:pPr>
              <w:rPr>
                <w:sz w:val="28"/>
                <w:szCs w:val="28"/>
              </w:rPr>
            </w:pPr>
            <w:r w:rsidRPr="00832795">
              <w:rPr>
                <w:sz w:val="28"/>
                <w:szCs w:val="28"/>
              </w:rPr>
              <w:t>Bydd un disgybl o bob grŵp yn darllen yr araith i’r dosbarth cyfan.</w:t>
            </w:r>
          </w:p>
          <w:p w14:paraId="6ACDA490" w14:textId="77777777" w:rsidR="00120A30" w:rsidRPr="00120A30" w:rsidRDefault="00120A30" w:rsidP="006D26F5">
            <w:pPr>
              <w:jc w:val="center"/>
              <w:rPr>
                <w:sz w:val="28"/>
                <w:szCs w:val="28"/>
              </w:rPr>
            </w:pPr>
          </w:p>
          <w:p w14:paraId="6E2F249E" w14:textId="77777777" w:rsidR="00120A30" w:rsidRPr="00120A30" w:rsidRDefault="00120A30" w:rsidP="006D26F5">
            <w:pPr>
              <w:jc w:val="center"/>
              <w:rPr>
                <w:sz w:val="28"/>
                <w:szCs w:val="28"/>
              </w:rPr>
            </w:pPr>
          </w:p>
          <w:p w14:paraId="219CA86D" w14:textId="77777777" w:rsidR="00120A30" w:rsidRPr="00120A30" w:rsidRDefault="00120A30" w:rsidP="006D26F5">
            <w:pPr>
              <w:jc w:val="center"/>
              <w:rPr>
                <w:sz w:val="28"/>
                <w:szCs w:val="28"/>
              </w:rPr>
            </w:pPr>
          </w:p>
          <w:p w14:paraId="46716F0C" w14:textId="77777777" w:rsidR="00120A30" w:rsidRPr="00120A30" w:rsidRDefault="00120A30" w:rsidP="006D26F5">
            <w:pPr>
              <w:jc w:val="center"/>
              <w:rPr>
                <w:sz w:val="28"/>
                <w:szCs w:val="28"/>
              </w:rPr>
            </w:pPr>
          </w:p>
        </w:tc>
        <w:tc>
          <w:tcPr>
            <w:tcW w:w="2903" w:type="dxa"/>
          </w:tcPr>
          <w:p w14:paraId="08BDEAF7" w14:textId="77777777" w:rsidR="00120A30" w:rsidRPr="00120A30" w:rsidRDefault="00120A30" w:rsidP="006D26F5">
            <w:pPr>
              <w:jc w:val="center"/>
              <w:rPr>
                <w:sz w:val="28"/>
                <w:szCs w:val="28"/>
              </w:rPr>
            </w:pPr>
          </w:p>
        </w:tc>
      </w:tr>
    </w:tbl>
    <w:p w14:paraId="21627C5E" w14:textId="4D32C744" w:rsidR="004E1B77" w:rsidRPr="00120A30" w:rsidRDefault="004E1B77" w:rsidP="00EE0418">
      <w:pPr>
        <w:tabs>
          <w:tab w:val="left" w:pos="12758"/>
        </w:tabs>
        <w:rPr>
          <w:sz w:val="28"/>
          <w:szCs w:val="28"/>
        </w:rPr>
      </w:pPr>
    </w:p>
    <w:p w14:paraId="1283188B" w14:textId="77777777" w:rsidR="00645E24" w:rsidRPr="00120A30" w:rsidRDefault="00645E24" w:rsidP="00B24C18">
      <w:pPr>
        <w:pStyle w:val="Heading1"/>
        <w:rPr>
          <w:sz w:val="28"/>
          <w:szCs w:val="28"/>
        </w:rPr>
      </w:pPr>
    </w:p>
    <w:p w14:paraId="4A514B70" w14:textId="77777777" w:rsidR="00EF0BE1" w:rsidRPr="00120A30" w:rsidRDefault="00EF0BE1" w:rsidP="00EF0BE1">
      <w:pPr>
        <w:rPr>
          <w:sz w:val="28"/>
          <w:szCs w:val="28"/>
        </w:rPr>
      </w:pPr>
    </w:p>
    <w:p w14:paraId="2BC7D158" w14:textId="77777777" w:rsidR="00EF0BE1" w:rsidRPr="00120A30" w:rsidRDefault="00EF0BE1" w:rsidP="00EF0BE1">
      <w:pPr>
        <w:rPr>
          <w:sz w:val="28"/>
          <w:szCs w:val="28"/>
        </w:rPr>
      </w:pPr>
    </w:p>
    <w:p w14:paraId="2BB6E5A7" w14:textId="77777777" w:rsidR="00EF0BE1" w:rsidRPr="00120A30" w:rsidRDefault="00EF0BE1" w:rsidP="00EF0BE1">
      <w:pPr>
        <w:rPr>
          <w:sz w:val="28"/>
          <w:szCs w:val="28"/>
        </w:rPr>
      </w:pPr>
    </w:p>
    <w:p w14:paraId="2294F27D" w14:textId="77777777" w:rsidR="00EF0BE1" w:rsidRPr="00120A30" w:rsidRDefault="00EF0BE1" w:rsidP="00EF0BE1">
      <w:pPr>
        <w:rPr>
          <w:sz w:val="28"/>
          <w:szCs w:val="28"/>
        </w:rPr>
      </w:pPr>
    </w:p>
    <w:p w14:paraId="47276F70" w14:textId="77777777" w:rsidR="00EF0BE1" w:rsidRPr="00120A30" w:rsidRDefault="00EF0BE1" w:rsidP="00EF0BE1">
      <w:pPr>
        <w:rPr>
          <w:sz w:val="28"/>
          <w:szCs w:val="28"/>
        </w:rPr>
      </w:pPr>
    </w:p>
    <w:p w14:paraId="4EEB0736" w14:textId="77777777" w:rsidR="00EF0BE1" w:rsidRPr="00120A30" w:rsidRDefault="00EF0BE1" w:rsidP="00EF0BE1">
      <w:pPr>
        <w:rPr>
          <w:sz w:val="28"/>
          <w:szCs w:val="28"/>
        </w:rPr>
      </w:pPr>
    </w:p>
    <w:p w14:paraId="29806F32" w14:textId="77777777" w:rsidR="00EF0BE1" w:rsidRPr="00120A30" w:rsidRDefault="00EF0BE1" w:rsidP="00EF0BE1">
      <w:pPr>
        <w:rPr>
          <w:sz w:val="28"/>
          <w:szCs w:val="28"/>
        </w:rPr>
      </w:pPr>
    </w:p>
    <w:p w14:paraId="3F369D11" w14:textId="77777777" w:rsidR="00EF0BE1" w:rsidRPr="00120A30" w:rsidRDefault="00EF0BE1" w:rsidP="00EF0BE1">
      <w:pPr>
        <w:rPr>
          <w:sz w:val="28"/>
          <w:szCs w:val="28"/>
        </w:rPr>
      </w:pPr>
    </w:p>
    <w:p w14:paraId="2D346F17" w14:textId="77777777" w:rsidR="00EF0BE1" w:rsidRPr="00120A30" w:rsidRDefault="00EF0BE1" w:rsidP="00EF0BE1">
      <w:pPr>
        <w:rPr>
          <w:sz w:val="28"/>
          <w:szCs w:val="28"/>
        </w:rPr>
      </w:pPr>
    </w:p>
    <w:p w14:paraId="4F969DFF" w14:textId="77777777" w:rsidR="00EF0BE1" w:rsidRPr="00120A30" w:rsidRDefault="00EF0BE1" w:rsidP="00EF0BE1">
      <w:pPr>
        <w:rPr>
          <w:sz w:val="28"/>
          <w:szCs w:val="28"/>
        </w:rPr>
      </w:pPr>
    </w:p>
    <w:p w14:paraId="603814E7" w14:textId="77777777" w:rsidR="00EF0BE1" w:rsidRPr="00120A30" w:rsidRDefault="00EF0BE1" w:rsidP="00EF0BE1">
      <w:pPr>
        <w:rPr>
          <w:sz w:val="28"/>
          <w:szCs w:val="28"/>
        </w:rPr>
      </w:pPr>
    </w:p>
    <w:p w14:paraId="6286D6E1" w14:textId="77777777" w:rsidR="00EF0BE1" w:rsidRPr="00120A30" w:rsidRDefault="00EF0BE1" w:rsidP="00EF0BE1">
      <w:pPr>
        <w:rPr>
          <w:sz w:val="28"/>
          <w:szCs w:val="28"/>
        </w:rPr>
      </w:pPr>
    </w:p>
    <w:p w14:paraId="69EE6455" w14:textId="77777777" w:rsidR="00EF0BE1" w:rsidRPr="00120A30" w:rsidRDefault="00EF0BE1" w:rsidP="00EF0BE1">
      <w:pPr>
        <w:rPr>
          <w:sz w:val="28"/>
          <w:szCs w:val="28"/>
        </w:rPr>
      </w:pPr>
    </w:p>
    <w:p w14:paraId="798BEE9C" w14:textId="77777777" w:rsidR="00EF0BE1" w:rsidRPr="00120A30" w:rsidRDefault="00EF0BE1" w:rsidP="00EF0BE1">
      <w:pPr>
        <w:rPr>
          <w:sz w:val="28"/>
          <w:szCs w:val="28"/>
        </w:rPr>
      </w:pPr>
    </w:p>
    <w:p w14:paraId="084DDFCB" w14:textId="77777777" w:rsidR="00EF0BE1" w:rsidRPr="00120A30" w:rsidRDefault="00EF0BE1" w:rsidP="00EF0BE1">
      <w:pPr>
        <w:rPr>
          <w:sz w:val="28"/>
          <w:szCs w:val="28"/>
        </w:rPr>
      </w:pPr>
    </w:p>
    <w:p w14:paraId="2E8F31CF" w14:textId="77777777" w:rsidR="00EF0BE1" w:rsidRPr="00120A30" w:rsidRDefault="00EF0BE1" w:rsidP="00EF0BE1">
      <w:pPr>
        <w:rPr>
          <w:sz w:val="28"/>
          <w:szCs w:val="28"/>
        </w:rPr>
      </w:pPr>
    </w:p>
    <w:p w14:paraId="46769B7B" w14:textId="77777777" w:rsidR="00EF0BE1" w:rsidRPr="00120A30" w:rsidRDefault="00EF0BE1" w:rsidP="00EF0BE1">
      <w:pPr>
        <w:rPr>
          <w:sz w:val="28"/>
          <w:szCs w:val="28"/>
        </w:rPr>
      </w:pPr>
    </w:p>
    <w:p w14:paraId="4F3789E3" w14:textId="77777777" w:rsidR="00EF0BE1" w:rsidRPr="00120A30" w:rsidRDefault="00EF0BE1" w:rsidP="00EF0BE1">
      <w:pPr>
        <w:rPr>
          <w:sz w:val="28"/>
          <w:szCs w:val="28"/>
        </w:rPr>
      </w:pPr>
    </w:p>
    <w:p w14:paraId="20B198E4" w14:textId="77777777" w:rsidR="00EF0BE1" w:rsidRPr="00120A30" w:rsidRDefault="00EF0BE1" w:rsidP="00EF0BE1">
      <w:pPr>
        <w:rPr>
          <w:sz w:val="28"/>
          <w:szCs w:val="28"/>
        </w:rPr>
      </w:pPr>
    </w:p>
    <w:p w14:paraId="58432AFC" w14:textId="77777777" w:rsidR="00EF0BE1" w:rsidRPr="00120A30" w:rsidRDefault="00EF0BE1" w:rsidP="00EF0BE1">
      <w:pPr>
        <w:rPr>
          <w:sz w:val="28"/>
          <w:szCs w:val="28"/>
        </w:rPr>
      </w:pPr>
    </w:p>
    <w:p w14:paraId="23D4DC51" w14:textId="77777777" w:rsidR="00EF0BE1" w:rsidRPr="00120A30" w:rsidRDefault="00EF0BE1" w:rsidP="00EF0BE1">
      <w:pPr>
        <w:rPr>
          <w:sz w:val="28"/>
          <w:szCs w:val="28"/>
        </w:rPr>
      </w:pPr>
    </w:p>
    <w:p w14:paraId="3814CFF1" w14:textId="77777777" w:rsidR="00EF0BE1" w:rsidRPr="00120A30" w:rsidRDefault="00EF0BE1" w:rsidP="00EF0BE1">
      <w:pPr>
        <w:rPr>
          <w:sz w:val="28"/>
          <w:szCs w:val="28"/>
        </w:rPr>
      </w:pPr>
    </w:p>
    <w:p w14:paraId="117A1317" w14:textId="77777777" w:rsidR="00EF0BE1" w:rsidRPr="00120A30" w:rsidRDefault="00EF0BE1" w:rsidP="00EF0BE1">
      <w:pPr>
        <w:rPr>
          <w:sz w:val="28"/>
          <w:szCs w:val="28"/>
        </w:rPr>
      </w:pPr>
    </w:p>
    <w:p w14:paraId="33FC4CE7" w14:textId="77777777" w:rsidR="00DB1D3B" w:rsidRPr="00120A30" w:rsidRDefault="00DB1D3B" w:rsidP="00EF0BE1">
      <w:pPr>
        <w:rPr>
          <w:sz w:val="28"/>
          <w:szCs w:val="28"/>
        </w:rPr>
        <w:sectPr w:rsidR="00DB1D3B" w:rsidRPr="00120A30" w:rsidSect="00A53AE4">
          <w:pgSz w:w="16840" w:h="11900" w:orient="landscape"/>
          <w:pgMar w:top="1440" w:right="1440" w:bottom="1440" w:left="794" w:header="720" w:footer="720" w:gutter="0"/>
          <w:cols w:space="720"/>
          <w:docGrid w:linePitch="360"/>
        </w:sectPr>
      </w:pPr>
    </w:p>
    <w:p w14:paraId="12A401DF" w14:textId="0191B207" w:rsidR="00825827" w:rsidRPr="00D1401A" w:rsidRDefault="006D26F5" w:rsidP="00825827">
      <w:pPr>
        <w:jc w:val="center"/>
        <w:rPr>
          <w:b/>
          <w:sz w:val="28"/>
          <w:szCs w:val="28"/>
        </w:rPr>
      </w:pPr>
      <w:r w:rsidRPr="00D1401A">
        <w:rPr>
          <w:b/>
          <w:sz w:val="28"/>
          <w:szCs w:val="28"/>
          <w:lang w:val="cy-GB"/>
        </w:rPr>
        <w:lastRenderedPageBreak/>
        <w:t>Cynllun Gwers – Cam 1</w:t>
      </w:r>
    </w:p>
    <w:p w14:paraId="38E88527" w14:textId="7EC091BE" w:rsidR="00825827" w:rsidRPr="00D1401A" w:rsidRDefault="006D26F5" w:rsidP="00825827">
      <w:pPr>
        <w:jc w:val="center"/>
        <w:rPr>
          <w:b/>
          <w:sz w:val="28"/>
          <w:szCs w:val="28"/>
        </w:rPr>
      </w:pPr>
      <w:r w:rsidRPr="00D1401A">
        <w:rPr>
          <w:b/>
          <w:sz w:val="28"/>
          <w:szCs w:val="28"/>
          <w:lang w:val="cy-GB"/>
        </w:rPr>
        <w:t>Gwerthuso’r Profiad Dysgu</w:t>
      </w:r>
    </w:p>
    <w:p w14:paraId="4B490B66" w14:textId="117763DD" w:rsidR="00825827" w:rsidRPr="00D1401A" w:rsidRDefault="00C8398D" w:rsidP="00825827">
      <w:pPr>
        <w:jc w:val="center"/>
        <w:rPr>
          <w:b/>
          <w:sz w:val="28"/>
          <w:szCs w:val="28"/>
        </w:rPr>
      </w:pPr>
      <w:r w:rsidRPr="00D1401A">
        <w:rPr>
          <w:b/>
          <w:sz w:val="28"/>
          <w:szCs w:val="28"/>
          <w:lang w:val="cy-GB"/>
        </w:rPr>
        <w:t xml:space="preserve"> </w:t>
      </w:r>
      <w:r w:rsidR="006D26F5" w:rsidRPr="00D1401A">
        <w:rPr>
          <w:b/>
          <w:sz w:val="28"/>
          <w:szCs w:val="28"/>
          <w:lang w:val="cy-GB"/>
        </w:rPr>
        <w:t>(cynhwyswch gyfeiriadau at SAC)</w:t>
      </w:r>
    </w:p>
    <w:p w14:paraId="4C4726EA" w14:textId="77777777" w:rsidR="00825827" w:rsidRPr="00120A30" w:rsidRDefault="00825827" w:rsidP="00825827">
      <w:pPr>
        <w:rPr>
          <w:sz w:val="28"/>
          <w:szCs w:val="28"/>
        </w:rPr>
      </w:pPr>
    </w:p>
    <w:tbl>
      <w:tblPr>
        <w:tblStyle w:val="TableGrid3"/>
        <w:tblW w:w="0" w:type="auto"/>
        <w:tblLook w:val="04A0" w:firstRow="1" w:lastRow="0" w:firstColumn="1" w:lastColumn="0" w:noHBand="0" w:noVBand="1"/>
      </w:tblPr>
      <w:tblGrid>
        <w:gridCol w:w="1980"/>
        <w:gridCol w:w="7030"/>
      </w:tblGrid>
      <w:tr w:rsidR="00825827" w:rsidRPr="00120A30" w14:paraId="6EC3CAA8" w14:textId="77777777" w:rsidTr="00D1401A">
        <w:tc>
          <w:tcPr>
            <w:tcW w:w="9010" w:type="dxa"/>
            <w:gridSpan w:val="2"/>
            <w:shd w:val="clear" w:color="auto" w:fill="D9E2F3" w:themeFill="accent1" w:themeFillTint="33"/>
          </w:tcPr>
          <w:p w14:paraId="60ACB732" w14:textId="4CEA2914" w:rsidR="00825827" w:rsidRPr="00D1401A" w:rsidRDefault="006D26F5" w:rsidP="00825827">
            <w:pPr>
              <w:rPr>
                <w:b/>
              </w:rPr>
            </w:pPr>
            <w:r w:rsidRPr="00D1401A">
              <w:rPr>
                <w:b/>
                <w:lang w:val="cy-GB"/>
              </w:rPr>
              <w:t>Gwerthuso’r hyn y mae Disgyblion yn ei Ddysgu</w:t>
            </w:r>
          </w:p>
          <w:p w14:paraId="5CFCF159" w14:textId="77777777" w:rsidR="00825827" w:rsidRPr="00120A30" w:rsidRDefault="00825827" w:rsidP="00825827">
            <w:pPr>
              <w:rPr>
                <w:sz w:val="20"/>
                <w:szCs w:val="20"/>
              </w:rPr>
            </w:pPr>
          </w:p>
        </w:tc>
      </w:tr>
      <w:tr w:rsidR="008A2C45" w:rsidRPr="00120A30" w14:paraId="3062B5D2" w14:textId="77777777" w:rsidTr="00D1401A">
        <w:tc>
          <w:tcPr>
            <w:tcW w:w="1980" w:type="dxa"/>
            <w:shd w:val="clear" w:color="auto" w:fill="D9E2F3" w:themeFill="accent1" w:themeFillTint="33"/>
          </w:tcPr>
          <w:p w14:paraId="68427B60" w14:textId="690CB379" w:rsidR="008A2C45" w:rsidRPr="00D1401A" w:rsidRDefault="008A2C45" w:rsidP="008A2C45">
            <w:pPr>
              <w:rPr>
                <w:sz w:val="20"/>
                <w:szCs w:val="20"/>
              </w:rPr>
            </w:pPr>
            <w:r w:rsidRPr="00D1401A">
              <w:rPr>
                <w:sz w:val="20"/>
                <w:szCs w:val="20"/>
                <w:lang w:val="cy-GB"/>
              </w:rPr>
              <w:t>Tystiolaeth o Ddysgu (gan gynnwys agwedd at ddysgu dros amser))</w:t>
            </w:r>
          </w:p>
        </w:tc>
        <w:tc>
          <w:tcPr>
            <w:tcW w:w="7030" w:type="dxa"/>
          </w:tcPr>
          <w:p w14:paraId="6F08997A" w14:textId="77777777" w:rsidR="008A2C45" w:rsidRPr="00120A30" w:rsidRDefault="008A2C45" w:rsidP="008A2C45">
            <w:r w:rsidRPr="26C0509E">
              <w:rPr>
                <w:rFonts w:ascii="Calibri" w:eastAsia="Calibri" w:hAnsi="Calibri" w:cs="Calibri"/>
              </w:rPr>
              <w:t xml:space="preserve">Roedd y disgyblion yn dangos agwedd da tuag at y tasgau amrywiol o fewn y wers. Roedd y disgyblion yn hoff iawn o fynegi barn a dadlau efo eraill. Roedd y disgyblion yn hoff iawn o’r dasg ‘Top Secret’ lle'r oedd angen iddyn nhw weithio fel grŵp i baratoi araith am arbrofi ar anifeiliaid. </w:t>
            </w:r>
          </w:p>
          <w:p w14:paraId="37F4BEE1" w14:textId="77777777" w:rsidR="008A2C45" w:rsidRPr="00120A30" w:rsidRDefault="008A2C45" w:rsidP="008A2C45">
            <w:pPr>
              <w:rPr>
                <w:rFonts w:ascii="Calibri" w:eastAsia="Calibri" w:hAnsi="Calibri" w:cs="Calibri"/>
              </w:rPr>
            </w:pPr>
          </w:p>
          <w:p w14:paraId="434B8465" w14:textId="77777777" w:rsidR="008A2C45" w:rsidRPr="00120A30" w:rsidRDefault="008A2C45" w:rsidP="008A2C45">
            <w:r w:rsidRPr="26C0509E">
              <w:rPr>
                <w:rFonts w:ascii="Calibri" w:eastAsia="Calibri" w:hAnsi="Calibri" w:cs="Calibri"/>
              </w:rPr>
              <w:t>Gwelwn agweddau sy’n gysylltiedig efo 4 Diben Donaldson yma lle mae disgyblion yn cydweithio efo eraill, rhannu syniadau, parchu safbwyntiau cyfoedion ac yn hyderus mynegi barn o blaen y dosbarth.</w:t>
            </w:r>
          </w:p>
          <w:p w14:paraId="38BC71B3" w14:textId="77777777" w:rsidR="008A2C45" w:rsidRPr="00120A30" w:rsidRDefault="008A2C45" w:rsidP="008A2C45">
            <w:pPr>
              <w:rPr>
                <w:sz w:val="20"/>
                <w:szCs w:val="20"/>
              </w:rPr>
            </w:pPr>
          </w:p>
        </w:tc>
      </w:tr>
      <w:tr w:rsidR="008A2C45" w:rsidRPr="00120A30" w14:paraId="1698B253" w14:textId="77777777" w:rsidTr="00D1401A">
        <w:trPr>
          <w:trHeight w:val="437"/>
        </w:trPr>
        <w:tc>
          <w:tcPr>
            <w:tcW w:w="1980" w:type="dxa"/>
            <w:shd w:val="clear" w:color="auto" w:fill="D9E2F3" w:themeFill="accent1" w:themeFillTint="33"/>
          </w:tcPr>
          <w:p w14:paraId="55E6124E" w14:textId="78242E63" w:rsidR="008A2C45" w:rsidRPr="00D1401A" w:rsidRDefault="008A2C45" w:rsidP="008A2C45">
            <w:pPr>
              <w:rPr>
                <w:sz w:val="20"/>
                <w:szCs w:val="20"/>
              </w:rPr>
            </w:pPr>
            <w:r w:rsidRPr="00D1401A">
              <w:rPr>
                <w:sz w:val="20"/>
                <w:szCs w:val="20"/>
                <w:lang w:val="cy-GB"/>
              </w:rPr>
              <w:t>Y Camau Nesaf ar gyfer Cynnydd</w:t>
            </w:r>
          </w:p>
          <w:p w14:paraId="76590C14" w14:textId="77777777" w:rsidR="008A2C45" w:rsidRPr="00120A30" w:rsidRDefault="008A2C45" w:rsidP="008A2C45">
            <w:pPr>
              <w:rPr>
                <w:sz w:val="20"/>
                <w:szCs w:val="20"/>
              </w:rPr>
            </w:pPr>
          </w:p>
        </w:tc>
        <w:tc>
          <w:tcPr>
            <w:tcW w:w="7030" w:type="dxa"/>
          </w:tcPr>
          <w:p w14:paraId="2695000B" w14:textId="77777777" w:rsidR="008A2C45" w:rsidRPr="008A2C45" w:rsidRDefault="008A2C45" w:rsidP="008A2C45">
            <w:r w:rsidRPr="008A2C45">
              <w:t>Gwers nesaf, bydd y dosbarth yn parhau i wrando ar areithiau ei gilydd am arbrofi ar anifeiliaid gan sicrhau maent yn trafod safbwyntiau Mwslemaidd.</w:t>
            </w:r>
          </w:p>
          <w:p w14:paraId="3D2F5EA4" w14:textId="77777777" w:rsidR="008A2C45" w:rsidRPr="008A2C45" w:rsidRDefault="008A2C45" w:rsidP="008A2C45">
            <w:pPr>
              <w:rPr>
                <w:sz w:val="20"/>
                <w:szCs w:val="20"/>
              </w:rPr>
            </w:pPr>
          </w:p>
          <w:p w14:paraId="513161FC" w14:textId="77777777" w:rsidR="008A2C45" w:rsidRPr="00120A30" w:rsidRDefault="008A2C45" w:rsidP="008A2C45">
            <w:pPr>
              <w:rPr>
                <w:sz w:val="20"/>
                <w:szCs w:val="20"/>
              </w:rPr>
            </w:pPr>
          </w:p>
          <w:p w14:paraId="6E88F129" w14:textId="77777777" w:rsidR="008A2C45" w:rsidRPr="00120A30" w:rsidRDefault="008A2C45" w:rsidP="008A2C45">
            <w:pPr>
              <w:rPr>
                <w:sz w:val="20"/>
                <w:szCs w:val="20"/>
              </w:rPr>
            </w:pPr>
          </w:p>
        </w:tc>
      </w:tr>
    </w:tbl>
    <w:p w14:paraId="7AFDDA83" w14:textId="77777777" w:rsidR="00825827" w:rsidRPr="00120A30" w:rsidRDefault="00825827" w:rsidP="00825827">
      <w:pPr>
        <w:rPr>
          <w:sz w:val="20"/>
          <w:szCs w:val="20"/>
        </w:rPr>
      </w:pPr>
    </w:p>
    <w:p w14:paraId="77B4D4EA" w14:textId="77777777" w:rsidR="00825827" w:rsidRPr="00120A30" w:rsidRDefault="00825827" w:rsidP="00825827">
      <w:pPr>
        <w:rPr>
          <w:sz w:val="20"/>
          <w:szCs w:val="20"/>
        </w:rPr>
      </w:pPr>
    </w:p>
    <w:tbl>
      <w:tblPr>
        <w:tblStyle w:val="TableGrid3"/>
        <w:tblW w:w="0" w:type="auto"/>
        <w:tblLook w:val="04A0" w:firstRow="1" w:lastRow="0" w:firstColumn="1" w:lastColumn="0" w:noHBand="0" w:noVBand="1"/>
      </w:tblPr>
      <w:tblGrid>
        <w:gridCol w:w="1838"/>
        <w:gridCol w:w="7172"/>
      </w:tblGrid>
      <w:tr w:rsidR="00825827" w:rsidRPr="00120A30" w14:paraId="14855D56" w14:textId="77777777" w:rsidTr="00D1401A">
        <w:tc>
          <w:tcPr>
            <w:tcW w:w="9010" w:type="dxa"/>
            <w:gridSpan w:val="2"/>
            <w:shd w:val="clear" w:color="auto" w:fill="D9E2F3" w:themeFill="accent1" w:themeFillTint="33"/>
          </w:tcPr>
          <w:p w14:paraId="6F5902A0" w14:textId="0E68C829" w:rsidR="00825827" w:rsidRPr="00D1401A" w:rsidRDefault="006D26F5" w:rsidP="00825827">
            <w:pPr>
              <w:rPr>
                <w:b/>
              </w:rPr>
            </w:pPr>
            <w:r w:rsidRPr="00D1401A">
              <w:rPr>
                <w:b/>
                <w:lang w:val="cy-GB"/>
              </w:rPr>
              <w:t>Dadansoddiad Adfyfyriol o Addysgu a Strategaethau ar gyfer Datblygiad – gan gynnwys cyfiawnha</w:t>
            </w:r>
            <w:r w:rsidR="00D1401A" w:rsidRPr="00D1401A">
              <w:rPr>
                <w:b/>
                <w:lang w:val="cy-GB"/>
              </w:rPr>
              <w:t>d</w:t>
            </w:r>
            <w:r w:rsidRPr="00D1401A">
              <w:rPr>
                <w:b/>
                <w:lang w:val="cy-GB"/>
              </w:rPr>
              <w:t>/rhesymwaith dewisiadau pedagogaidd</w:t>
            </w:r>
          </w:p>
          <w:p w14:paraId="44C6AA70" w14:textId="77777777" w:rsidR="00825827" w:rsidRPr="00120A30" w:rsidRDefault="00825827" w:rsidP="00825827">
            <w:pPr>
              <w:rPr>
                <w:sz w:val="20"/>
                <w:szCs w:val="20"/>
              </w:rPr>
            </w:pPr>
          </w:p>
        </w:tc>
      </w:tr>
      <w:tr w:rsidR="00825827" w:rsidRPr="00120A30" w14:paraId="34E27A9A" w14:textId="77777777" w:rsidTr="00D1401A">
        <w:tc>
          <w:tcPr>
            <w:tcW w:w="1838" w:type="dxa"/>
            <w:shd w:val="clear" w:color="auto" w:fill="D9E2F3" w:themeFill="accent1" w:themeFillTint="33"/>
          </w:tcPr>
          <w:p w14:paraId="5B5A6D21" w14:textId="790991C5" w:rsidR="00825827" w:rsidRPr="00120A30" w:rsidRDefault="006D26F5" w:rsidP="00825827">
            <w:pPr>
              <w:rPr>
                <w:sz w:val="20"/>
                <w:szCs w:val="20"/>
              </w:rPr>
            </w:pPr>
            <w:r w:rsidRPr="00D1401A">
              <w:rPr>
                <w:sz w:val="20"/>
                <w:szCs w:val="20"/>
                <w:lang w:val="cy-GB"/>
              </w:rPr>
              <w:t>Tystiolaeth o’m Harfer Effeithiol</w:t>
            </w:r>
            <w:r w:rsidR="00825827" w:rsidRPr="00D1401A">
              <w:rPr>
                <w:sz w:val="20"/>
                <w:szCs w:val="20"/>
              </w:rPr>
              <w:t xml:space="preserve"> </w:t>
            </w:r>
          </w:p>
          <w:p w14:paraId="3719705E" w14:textId="77777777" w:rsidR="00825827" w:rsidRPr="00120A30" w:rsidRDefault="00825827" w:rsidP="00825827">
            <w:pPr>
              <w:rPr>
                <w:sz w:val="20"/>
                <w:szCs w:val="20"/>
              </w:rPr>
            </w:pPr>
          </w:p>
          <w:p w14:paraId="65F896C5" w14:textId="77777777" w:rsidR="00825827" w:rsidRPr="00120A30" w:rsidRDefault="00825827" w:rsidP="00825827">
            <w:pPr>
              <w:rPr>
                <w:sz w:val="20"/>
                <w:szCs w:val="20"/>
              </w:rPr>
            </w:pPr>
          </w:p>
        </w:tc>
        <w:tc>
          <w:tcPr>
            <w:tcW w:w="7172" w:type="dxa"/>
          </w:tcPr>
          <w:p w14:paraId="39E0F175" w14:textId="77777777" w:rsidR="0037521A" w:rsidRPr="0037521A" w:rsidRDefault="0037521A" w:rsidP="0037521A">
            <w:r w:rsidRPr="0037521A">
              <w:t xml:space="preserve">Roeddwn i'n rhoi’r cyfle i ddisgyblion gweithio fel grŵp, ac roedd y gweithrediad yma yn un effeithiol lle'r oedd y disgyblion yn mwynhau’r dasg. Roeddwn I’n rheoli awyrgylch dysgu wrth gael y disgyblion i godi pan yn swnllyd. </w:t>
            </w:r>
          </w:p>
          <w:p w14:paraId="059BF0FF" w14:textId="77777777" w:rsidR="0037521A" w:rsidRPr="0037521A" w:rsidRDefault="0037521A" w:rsidP="0037521A"/>
          <w:p w14:paraId="0CBCEE7E" w14:textId="4A7911CC" w:rsidR="00825827" w:rsidRPr="0037521A" w:rsidRDefault="0037521A" w:rsidP="0037521A">
            <w:r w:rsidRPr="0037521A">
              <w:t>Roeddwn i wedi gweithredu ar fy nghyfrifoldeb trawsgwricwlaidd o gael y disgyblion i ymarfer ei sgil llefaredd o baratoi areithiau a llythrennedd o ran ysgrifennu’r araith yn ei llyfrau.</w:t>
            </w:r>
          </w:p>
          <w:p w14:paraId="471612F7" w14:textId="77777777" w:rsidR="00825827" w:rsidRPr="00120A30" w:rsidRDefault="00825827" w:rsidP="00825827">
            <w:pPr>
              <w:rPr>
                <w:sz w:val="20"/>
                <w:szCs w:val="20"/>
              </w:rPr>
            </w:pPr>
          </w:p>
        </w:tc>
      </w:tr>
      <w:tr w:rsidR="00825827" w:rsidRPr="00120A30" w14:paraId="39A72438" w14:textId="77777777" w:rsidTr="00D1401A">
        <w:trPr>
          <w:trHeight w:val="437"/>
        </w:trPr>
        <w:tc>
          <w:tcPr>
            <w:tcW w:w="1838" w:type="dxa"/>
            <w:shd w:val="clear" w:color="auto" w:fill="D9E2F3" w:themeFill="accent1" w:themeFillTint="33"/>
          </w:tcPr>
          <w:p w14:paraId="6F863CDC" w14:textId="4F14FA20" w:rsidR="00825827" w:rsidRPr="00D1401A" w:rsidRDefault="006D26F5" w:rsidP="00825827">
            <w:pPr>
              <w:rPr>
                <w:sz w:val="20"/>
                <w:szCs w:val="20"/>
              </w:rPr>
            </w:pPr>
            <w:r w:rsidRPr="00D1401A">
              <w:rPr>
                <w:sz w:val="20"/>
                <w:szCs w:val="20"/>
                <w:lang w:val="cy-GB"/>
              </w:rPr>
              <w:t>Meysydd ar gyfer fy Natblygiad</w:t>
            </w:r>
          </w:p>
          <w:p w14:paraId="0BD9B8BD" w14:textId="77777777" w:rsidR="00825827" w:rsidRPr="00120A30" w:rsidRDefault="00825827" w:rsidP="00825827">
            <w:pPr>
              <w:rPr>
                <w:sz w:val="20"/>
                <w:szCs w:val="20"/>
              </w:rPr>
            </w:pPr>
          </w:p>
          <w:p w14:paraId="3A90E508" w14:textId="1DE44CC1" w:rsidR="00825827" w:rsidRPr="00D1401A" w:rsidRDefault="006D26F5" w:rsidP="00825827">
            <w:pPr>
              <w:rPr>
                <w:sz w:val="20"/>
                <w:szCs w:val="20"/>
              </w:rPr>
            </w:pPr>
            <w:r w:rsidRPr="00D1401A">
              <w:rPr>
                <w:sz w:val="20"/>
                <w:szCs w:val="20"/>
                <w:lang w:val="cy-GB"/>
              </w:rPr>
              <w:t>Targedau Personol ar gyfer Cynnydd</w:t>
            </w:r>
          </w:p>
          <w:p w14:paraId="63AF2A7D" w14:textId="77777777" w:rsidR="00825827" w:rsidRPr="00120A30" w:rsidRDefault="00825827" w:rsidP="00825827">
            <w:pPr>
              <w:rPr>
                <w:sz w:val="20"/>
                <w:szCs w:val="20"/>
              </w:rPr>
            </w:pPr>
          </w:p>
        </w:tc>
        <w:tc>
          <w:tcPr>
            <w:tcW w:w="7172" w:type="dxa"/>
          </w:tcPr>
          <w:p w14:paraId="5116E97D" w14:textId="7FADBC57" w:rsidR="0037521A" w:rsidRDefault="0037521A" w:rsidP="0037521A">
            <w:r w:rsidRPr="26C0509E">
              <w:t>Efo’r dosbarth yma, mae angen i mi fynnu hollol distawrwydd a chanolbwyntio wrth ddisgrifio tasgau i osgoi camddeall. Os mae rhai dal i herio, defnyddio’r camau.</w:t>
            </w:r>
          </w:p>
          <w:p w14:paraId="51FDDB4B" w14:textId="77084B1B" w:rsidR="00825827" w:rsidRPr="00120A30" w:rsidRDefault="00825827" w:rsidP="0037521A">
            <w:pPr>
              <w:tabs>
                <w:tab w:val="left" w:pos="933"/>
              </w:tabs>
              <w:rPr>
                <w:sz w:val="20"/>
                <w:szCs w:val="20"/>
              </w:rPr>
            </w:pPr>
          </w:p>
          <w:p w14:paraId="12D2BCF1" w14:textId="77777777" w:rsidR="00825827" w:rsidRPr="00120A30" w:rsidRDefault="00825827" w:rsidP="00825827">
            <w:pPr>
              <w:rPr>
                <w:sz w:val="20"/>
                <w:szCs w:val="20"/>
              </w:rPr>
            </w:pPr>
          </w:p>
        </w:tc>
      </w:tr>
    </w:tbl>
    <w:p w14:paraId="5C255ACC" w14:textId="77777777" w:rsidR="00825827" w:rsidRPr="00120A30" w:rsidRDefault="00825827" w:rsidP="00825827">
      <w:pPr>
        <w:rPr>
          <w:sz w:val="20"/>
          <w:szCs w:val="20"/>
        </w:rPr>
      </w:pPr>
    </w:p>
    <w:p w14:paraId="201937E0" w14:textId="77777777" w:rsidR="00825827" w:rsidRPr="00120A30" w:rsidRDefault="00825827" w:rsidP="00825827">
      <w:pPr>
        <w:rPr>
          <w:sz w:val="20"/>
          <w:szCs w:val="20"/>
        </w:rPr>
      </w:pPr>
    </w:p>
    <w:p w14:paraId="02815835" w14:textId="77777777" w:rsidR="00825827" w:rsidRPr="00120A30" w:rsidRDefault="00825827" w:rsidP="00825827">
      <w:pPr>
        <w:rPr>
          <w:sz w:val="20"/>
          <w:szCs w:val="20"/>
        </w:rPr>
      </w:pPr>
    </w:p>
    <w:p w14:paraId="133B1839" w14:textId="19CBA16B" w:rsidR="00EF0BE1" w:rsidRPr="00120A30" w:rsidRDefault="00EF0BE1" w:rsidP="00EF0BE1">
      <w:pPr>
        <w:rPr>
          <w:sz w:val="28"/>
          <w:szCs w:val="28"/>
        </w:rPr>
      </w:pPr>
    </w:p>
    <w:p w14:paraId="5D1D0564" w14:textId="77777777" w:rsidR="00EF0BE1" w:rsidRPr="00120A30" w:rsidRDefault="00EF0BE1" w:rsidP="00EF0BE1">
      <w:pPr>
        <w:rPr>
          <w:sz w:val="28"/>
          <w:szCs w:val="28"/>
        </w:rPr>
      </w:pPr>
    </w:p>
    <w:p w14:paraId="3D64C07E" w14:textId="77777777" w:rsidR="00EF0BE1" w:rsidRPr="00120A30" w:rsidRDefault="00EF0BE1" w:rsidP="00EF0BE1">
      <w:pPr>
        <w:rPr>
          <w:sz w:val="28"/>
          <w:szCs w:val="28"/>
        </w:rPr>
      </w:pPr>
    </w:p>
    <w:p w14:paraId="5D398294" w14:textId="77777777" w:rsidR="00EF0BE1" w:rsidRPr="00120A30" w:rsidRDefault="00EF0BE1" w:rsidP="00EF0BE1">
      <w:pPr>
        <w:rPr>
          <w:sz w:val="28"/>
          <w:szCs w:val="28"/>
        </w:rPr>
      </w:pPr>
    </w:p>
    <w:p w14:paraId="02535BAF" w14:textId="77777777" w:rsidR="00EF0BE1" w:rsidRPr="00120A30" w:rsidRDefault="00EF0BE1" w:rsidP="00EF0BE1">
      <w:pPr>
        <w:rPr>
          <w:sz w:val="28"/>
          <w:szCs w:val="28"/>
        </w:rPr>
      </w:pPr>
    </w:p>
    <w:p w14:paraId="52F0FBF9" w14:textId="77777777" w:rsidR="00EF0BE1" w:rsidRPr="00120A30" w:rsidRDefault="00EF0BE1" w:rsidP="00EF0BE1">
      <w:pPr>
        <w:rPr>
          <w:sz w:val="28"/>
          <w:szCs w:val="28"/>
        </w:rPr>
      </w:pPr>
    </w:p>
    <w:p w14:paraId="01FF7088" w14:textId="77777777" w:rsidR="00EF0BE1" w:rsidRPr="00120A30" w:rsidRDefault="00EF0BE1" w:rsidP="00EF0BE1">
      <w:pPr>
        <w:rPr>
          <w:sz w:val="28"/>
          <w:szCs w:val="28"/>
        </w:rPr>
      </w:pPr>
    </w:p>
    <w:p w14:paraId="3F8CB932" w14:textId="77777777" w:rsidR="00EF0BE1" w:rsidRPr="00120A30" w:rsidRDefault="00EF0BE1" w:rsidP="00EF0BE1">
      <w:pPr>
        <w:rPr>
          <w:sz w:val="28"/>
          <w:szCs w:val="28"/>
        </w:rPr>
      </w:pPr>
    </w:p>
    <w:p w14:paraId="14A977F4" w14:textId="77777777" w:rsidR="00EF0BE1" w:rsidRPr="00120A30" w:rsidRDefault="00EF0BE1" w:rsidP="00EF0BE1"/>
    <w:p w14:paraId="446B8C61" w14:textId="77777777" w:rsidR="00EF0BE1" w:rsidRPr="00120A30" w:rsidRDefault="00EF0BE1" w:rsidP="00EF0BE1"/>
    <w:p w14:paraId="6CF53CAD" w14:textId="77777777" w:rsidR="00EF0BE1" w:rsidRPr="00120A30" w:rsidRDefault="00EF0BE1" w:rsidP="00EF0BE1"/>
    <w:p w14:paraId="1725B814" w14:textId="77777777" w:rsidR="00EF0BE1" w:rsidRPr="00120A30" w:rsidRDefault="00EF0BE1" w:rsidP="00EF0BE1"/>
    <w:p w14:paraId="1D139B3A" w14:textId="77777777" w:rsidR="00EF0BE1" w:rsidRPr="00120A30" w:rsidRDefault="00EF0BE1" w:rsidP="00EF0BE1"/>
    <w:p w14:paraId="1436D03F" w14:textId="77777777" w:rsidR="00EF0BE1" w:rsidRPr="00120A30" w:rsidRDefault="00EF0BE1" w:rsidP="00EF0BE1"/>
    <w:p w14:paraId="15DFC201" w14:textId="77777777" w:rsidR="00EF0BE1" w:rsidRPr="00120A30" w:rsidRDefault="00EF0BE1" w:rsidP="00EF0BE1"/>
    <w:p w14:paraId="44224DEB" w14:textId="77777777" w:rsidR="00EF0BE1" w:rsidRPr="00120A30" w:rsidRDefault="00EF0BE1" w:rsidP="00EF0BE1"/>
    <w:p w14:paraId="73141AFE" w14:textId="77777777" w:rsidR="00EF0BE1" w:rsidRPr="00120A30" w:rsidRDefault="00EF0BE1" w:rsidP="00EF0BE1"/>
    <w:p w14:paraId="260116EF" w14:textId="77777777" w:rsidR="00EF0BE1" w:rsidRPr="00120A30" w:rsidRDefault="00EF0BE1" w:rsidP="00EF0BE1"/>
    <w:p w14:paraId="12D98BD2" w14:textId="77777777" w:rsidR="00EF0BE1" w:rsidRPr="00120A30" w:rsidRDefault="00EF0BE1" w:rsidP="00EF0BE1">
      <w:bookmarkStart w:id="0" w:name="cysill"/>
      <w:bookmarkEnd w:id="0"/>
    </w:p>
    <w:sectPr w:rsidR="00EF0BE1" w:rsidRPr="00120A30" w:rsidSect="00DB1D3B">
      <w:pgSz w:w="11900" w:h="16840"/>
      <w:pgMar w:top="1440" w:right="1440" w:bottom="794"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9DE85D3" w14:textId="77777777" w:rsidR="00E50724" w:rsidRDefault="00E50724" w:rsidP="00B24C18">
      <w:r>
        <w:separator/>
      </w:r>
    </w:p>
  </w:endnote>
  <w:endnote w:type="continuationSeparator" w:id="0">
    <w:p w14:paraId="52922B66" w14:textId="77777777" w:rsidR="00E50724" w:rsidRDefault="00E50724" w:rsidP="00B24C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Segoe UI">
    <w:altName w:val="Sylfaen"/>
    <w:panose1 w:val="020B0604020202020204"/>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03C2FB" w14:textId="77777777" w:rsidR="00C8398D" w:rsidRDefault="00C8398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91236413"/>
      <w:docPartObj>
        <w:docPartGallery w:val="Page Numbers (Bottom of Page)"/>
        <w:docPartUnique/>
      </w:docPartObj>
    </w:sdtPr>
    <w:sdtEndPr>
      <w:rPr>
        <w:noProof/>
      </w:rPr>
    </w:sdtEndPr>
    <w:sdtContent>
      <w:p w14:paraId="46B8C570" w14:textId="63DC0695" w:rsidR="006D26F5" w:rsidRDefault="006D26F5">
        <w:pPr>
          <w:pStyle w:val="Footer"/>
        </w:pPr>
        <w:r>
          <w:fldChar w:fldCharType="begin"/>
        </w:r>
        <w:r>
          <w:instrText xml:space="preserve"> PAGE   \* MERGEFORMAT </w:instrText>
        </w:r>
        <w:r>
          <w:fldChar w:fldCharType="separate"/>
        </w:r>
        <w:r w:rsidR="00FC132C">
          <w:rPr>
            <w:noProof/>
          </w:rPr>
          <w:t>1</w:t>
        </w:r>
        <w:r>
          <w:rPr>
            <w:noProof/>
          </w:rPr>
          <w:fldChar w:fldCharType="end"/>
        </w:r>
      </w:p>
    </w:sdtContent>
  </w:sdt>
  <w:p w14:paraId="5BF63DE8" w14:textId="77777777" w:rsidR="006D26F5" w:rsidRDefault="006D26F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E801E6" w14:textId="77777777" w:rsidR="00C8398D" w:rsidRDefault="00C839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F5BD27C" w14:textId="77777777" w:rsidR="00E50724" w:rsidRDefault="00E50724" w:rsidP="00B24C18">
      <w:r>
        <w:separator/>
      </w:r>
    </w:p>
  </w:footnote>
  <w:footnote w:type="continuationSeparator" w:id="0">
    <w:p w14:paraId="32F39D79" w14:textId="77777777" w:rsidR="00E50724" w:rsidRDefault="00E50724" w:rsidP="00B24C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1A1F26" w14:textId="77777777" w:rsidR="00C8398D" w:rsidRDefault="00C8398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0BE056" w14:textId="77777777" w:rsidR="006D26F5" w:rsidRDefault="006D26F5">
    <w:pPr>
      <w:pStyle w:val="Header"/>
    </w:pPr>
    <w:r>
      <w:rPr>
        <w:noProof/>
        <w:lang w:eastAsia="en-GB"/>
      </w:rPr>
      <w:drawing>
        <wp:anchor distT="0" distB="0" distL="114300" distR="114300" simplePos="0" relativeHeight="251658240" behindDoc="1" locked="0" layoutInCell="1" allowOverlap="1" wp14:anchorId="6CD0F12D" wp14:editId="26C1469B">
          <wp:simplePos x="0" y="0"/>
          <wp:positionH relativeFrom="column">
            <wp:posOffset>-914121</wp:posOffset>
          </wp:positionH>
          <wp:positionV relativeFrom="page">
            <wp:posOffset>22225</wp:posOffset>
          </wp:positionV>
          <wp:extent cx="7538225" cy="10654638"/>
          <wp:effectExtent l="0" t="0" r="5715" b="12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ord Doc Cover Athrofa Acc6.jpg"/>
                  <pic:cNvPicPr/>
                </pic:nvPicPr>
                <pic:blipFill>
                  <a:blip r:embed="rId1">
                    <a:extLst>
                      <a:ext uri="{28A0092B-C50C-407E-A947-70E740481C1C}">
                        <a14:useLocalDpi xmlns:a14="http://schemas.microsoft.com/office/drawing/2010/main" val="0"/>
                      </a:ext>
                    </a:extLst>
                  </a:blip>
                  <a:stretch>
                    <a:fillRect/>
                  </a:stretch>
                </pic:blipFill>
                <pic:spPr>
                  <a:xfrm>
                    <a:off x="0" y="0"/>
                    <a:ext cx="7538225" cy="10654638"/>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855882" w14:textId="77777777" w:rsidR="00C8398D" w:rsidRDefault="00C8398D">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D9818A" w14:textId="77777777" w:rsidR="006D26F5" w:rsidRDefault="006D26F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4075323"/>
    <w:multiLevelType w:val="hybridMultilevel"/>
    <w:tmpl w:val="7DA6B5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7003124"/>
    <w:multiLevelType w:val="multilevel"/>
    <w:tmpl w:val="E9980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9B92F3B"/>
    <w:multiLevelType w:val="hybridMultilevel"/>
    <w:tmpl w:val="50B0C0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47B6"/>
    <w:rsid w:val="00015BFC"/>
    <w:rsid w:val="000162FB"/>
    <w:rsid w:val="000432F2"/>
    <w:rsid w:val="00045D70"/>
    <w:rsid w:val="00063D4A"/>
    <w:rsid w:val="000973E5"/>
    <w:rsid w:val="000A79D8"/>
    <w:rsid w:val="000B6B62"/>
    <w:rsid w:val="000E5C05"/>
    <w:rsid w:val="00120A30"/>
    <w:rsid w:val="00140D3C"/>
    <w:rsid w:val="00167F75"/>
    <w:rsid w:val="002B2D5B"/>
    <w:rsid w:val="002F72F8"/>
    <w:rsid w:val="0031228F"/>
    <w:rsid w:val="003502C7"/>
    <w:rsid w:val="0037521A"/>
    <w:rsid w:val="003770F9"/>
    <w:rsid w:val="003B005D"/>
    <w:rsid w:val="003B625E"/>
    <w:rsid w:val="003D264F"/>
    <w:rsid w:val="0040291F"/>
    <w:rsid w:val="0043540F"/>
    <w:rsid w:val="00467647"/>
    <w:rsid w:val="004847B6"/>
    <w:rsid w:val="004B73CD"/>
    <w:rsid w:val="004C5574"/>
    <w:rsid w:val="004E1B77"/>
    <w:rsid w:val="005404E0"/>
    <w:rsid w:val="00561ADE"/>
    <w:rsid w:val="005B7769"/>
    <w:rsid w:val="00610C4A"/>
    <w:rsid w:val="00645E24"/>
    <w:rsid w:val="0066617E"/>
    <w:rsid w:val="00690395"/>
    <w:rsid w:val="006953EE"/>
    <w:rsid w:val="006D26F5"/>
    <w:rsid w:val="006E187C"/>
    <w:rsid w:val="006E32EF"/>
    <w:rsid w:val="00713823"/>
    <w:rsid w:val="00741886"/>
    <w:rsid w:val="007B65F8"/>
    <w:rsid w:val="0081450C"/>
    <w:rsid w:val="00816DB9"/>
    <w:rsid w:val="00825827"/>
    <w:rsid w:val="00825DEF"/>
    <w:rsid w:val="00832795"/>
    <w:rsid w:val="00836FA2"/>
    <w:rsid w:val="00865811"/>
    <w:rsid w:val="00896514"/>
    <w:rsid w:val="008A2C45"/>
    <w:rsid w:val="008B2B15"/>
    <w:rsid w:val="009A03EA"/>
    <w:rsid w:val="009C26DA"/>
    <w:rsid w:val="009D68DF"/>
    <w:rsid w:val="009D7C3C"/>
    <w:rsid w:val="00A46632"/>
    <w:rsid w:val="00A53AE4"/>
    <w:rsid w:val="00A82242"/>
    <w:rsid w:val="00AA5380"/>
    <w:rsid w:val="00AF532A"/>
    <w:rsid w:val="00B02BEF"/>
    <w:rsid w:val="00B0430A"/>
    <w:rsid w:val="00B24C18"/>
    <w:rsid w:val="00B42125"/>
    <w:rsid w:val="00B85948"/>
    <w:rsid w:val="00BC35BE"/>
    <w:rsid w:val="00BF5170"/>
    <w:rsid w:val="00C8398D"/>
    <w:rsid w:val="00D060A6"/>
    <w:rsid w:val="00D1401A"/>
    <w:rsid w:val="00D46A8E"/>
    <w:rsid w:val="00D91956"/>
    <w:rsid w:val="00DB1D3B"/>
    <w:rsid w:val="00E060F7"/>
    <w:rsid w:val="00E50724"/>
    <w:rsid w:val="00E75960"/>
    <w:rsid w:val="00EB6268"/>
    <w:rsid w:val="00EC0A98"/>
    <w:rsid w:val="00EE0418"/>
    <w:rsid w:val="00EE0AC1"/>
    <w:rsid w:val="00EF0BE1"/>
    <w:rsid w:val="00EF2DF8"/>
    <w:rsid w:val="00F509C9"/>
    <w:rsid w:val="00F636FF"/>
    <w:rsid w:val="00F707F4"/>
    <w:rsid w:val="00F8496A"/>
    <w:rsid w:val="00FB79B2"/>
    <w:rsid w:val="00FC132C"/>
    <w:rsid w:val="00FF07B8"/>
    <w:rsid w:val="47DBB1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E40A16"/>
  <w15:chartTrackingRefBased/>
  <w15:docId w15:val="{1221FA5E-7DFC-4973-B008-FC54AAAF03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6A8E"/>
  </w:style>
  <w:style w:type="paragraph" w:styleId="Heading1">
    <w:name w:val="heading 1"/>
    <w:basedOn w:val="Normal"/>
    <w:next w:val="Normal"/>
    <w:link w:val="Heading1Char"/>
    <w:uiPriority w:val="9"/>
    <w:qFormat/>
    <w:rsid w:val="00B24C18"/>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4C18"/>
    <w:pPr>
      <w:tabs>
        <w:tab w:val="center" w:pos="4680"/>
        <w:tab w:val="right" w:pos="9360"/>
      </w:tabs>
    </w:pPr>
  </w:style>
  <w:style w:type="character" w:customStyle="1" w:styleId="HeaderChar">
    <w:name w:val="Header Char"/>
    <w:basedOn w:val="DefaultParagraphFont"/>
    <w:link w:val="Header"/>
    <w:uiPriority w:val="99"/>
    <w:rsid w:val="00B24C18"/>
  </w:style>
  <w:style w:type="paragraph" w:styleId="Footer">
    <w:name w:val="footer"/>
    <w:basedOn w:val="Normal"/>
    <w:link w:val="FooterChar"/>
    <w:uiPriority w:val="99"/>
    <w:unhideWhenUsed/>
    <w:rsid w:val="00B24C18"/>
    <w:pPr>
      <w:tabs>
        <w:tab w:val="center" w:pos="4680"/>
        <w:tab w:val="right" w:pos="9360"/>
      </w:tabs>
    </w:pPr>
  </w:style>
  <w:style w:type="character" w:customStyle="1" w:styleId="FooterChar">
    <w:name w:val="Footer Char"/>
    <w:basedOn w:val="DefaultParagraphFont"/>
    <w:link w:val="Footer"/>
    <w:uiPriority w:val="99"/>
    <w:rsid w:val="00B24C18"/>
  </w:style>
  <w:style w:type="character" w:customStyle="1" w:styleId="Heading1Char">
    <w:name w:val="Heading 1 Char"/>
    <w:basedOn w:val="DefaultParagraphFont"/>
    <w:link w:val="Heading1"/>
    <w:uiPriority w:val="9"/>
    <w:rsid w:val="00B24C18"/>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D46A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EE04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B2D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258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BF5170"/>
    <w:rPr>
      <w:sz w:val="16"/>
      <w:szCs w:val="16"/>
    </w:rPr>
  </w:style>
  <w:style w:type="paragraph" w:styleId="CommentText">
    <w:name w:val="annotation text"/>
    <w:basedOn w:val="Normal"/>
    <w:link w:val="CommentTextChar"/>
    <w:uiPriority w:val="99"/>
    <w:semiHidden/>
    <w:unhideWhenUsed/>
    <w:rsid w:val="00BF5170"/>
    <w:rPr>
      <w:sz w:val="20"/>
      <w:szCs w:val="20"/>
    </w:rPr>
  </w:style>
  <w:style w:type="character" w:customStyle="1" w:styleId="CommentTextChar">
    <w:name w:val="Comment Text Char"/>
    <w:basedOn w:val="DefaultParagraphFont"/>
    <w:link w:val="CommentText"/>
    <w:uiPriority w:val="99"/>
    <w:semiHidden/>
    <w:rsid w:val="00BF5170"/>
    <w:rPr>
      <w:sz w:val="20"/>
      <w:szCs w:val="20"/>
    </w:rPr>
  </w:style>
  <w:style w:type="paragraph" w:styleId="CommentSubject">
    <w:name w:val="annotation subject"/>
    <w:basedOn w:val="CommentText"/>
    <w:next w:val="CommentText"/>
    <w:link w:val="CommentSubjectChar"/>
    <w:uiPriority w:val="99"/>
    <w:semiHidden/>
    <w:unhideWhenUsed/>
    <w:rsid w:val="00BF5170"/>
    <w:rPr>
      <w:b/>
      <w:bCs/>
    </w:rPr>
  </w:style>
  <w:style w:type="character" w:customStyle="1" w:styleId="CommentSubjectChar">
    <w:name w:val="Comment Subject Char"/>
    <w:basedOn w:val="CommentTextChar"/>
    <w:link w:val="CommentSubject"/>
    <w:uiPriority w:val="99"/>
    <w:semiHidden/>
    <w:rsid w:val="00BF5170"/>
    <w:rPr>
      <w:b/>
      <w:bCs/>
      <w:sz w:val="20"/>
      <w:szCs w:val="20"/>
    </w:rPr>
  </w:style>
  <w:style w:type="paragraph" w:styleId="BalloonText">
    <w:name w:val="Balloon Text"/>
    <w:basedOn w:val="Normal"/>
    <w:link w:val="BalloonTextChar"/>
    <w:uiPriority w:val="99"/>
    <w:semiHidden/>
    <w:unhideWhenUsed/>
    <w:rsid w:val="00BF517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F5170"/>
    <w:rPr>
      <w:rFonts w:ascii="Segoe UI" w:hAnsi="Segoe UI" w:cs="Segoe UI"/>
      <w:sz w:val="18"/>
      <w:szCs w:val="18"/>
    </w:rPr>
  </w:style>
  <w:style w:type="character" w:styleId="PlaceholderText">
    <w:name w:val="Placeholder Text"/>
    <w:basedOn w:val="DefaultParagraphFont"/>
    <w:uiPriority w:val="99"/>
    <w:semiHidden/>
    <w:rsid w:val="00120A30"/>
    <w:rPr>
      <w:color w:val="808080"/>
    </w:rPr>
  </w:style>
  <w:style w:type="character" w:customStyle="1" w:styleId="spellingerror">
    <w:name w:val="spellingerror"/>
    <w:basedOn w:val="DefaultParagraphFont"/>
    <w:rsid w:val="003D264F"/>
  </w:style>
  <w:style w:type="character" w:customStyle="1" w:styleId="normaltextrun">
    <w:name w:val="normaltextrun"/>
    <w:basedOn w:val="DefaultParagraphFont"/>
    <w:rsid w:val="003D264F"/>
  </w:style>
  <w:style w:type="character" w:customStyle="1" w:styleId="eop">
    <w:name w:val="eop"/>
    <w:basedOn w:val="DefaultParagraphFont"/>
    <w:rsid w:val="003D264F"/>
  </w:style>
  <w:style w:type="paragraph" w:styleId="ListParagraph">
    <w:name w:val="List Paragraph"/>
    <w:basedOn w:val="Normal"/>
    <w:uiPriority w:val="34"/>
    <w:qFormat/>
    <w:rsid w:val="003D264F"/>
    <w:pPr>
      <w:ind w:left="720"/>
      <w:contextualSpacing/>
    </w:pPr>
  </w:style>
  <w:style w:type="paragraph" w:customStyle="1" w:styleId="paragraph">
    <w:name w:val="paragraph"/>
    <w:basedOn w:val="Normal"/>
    <w:rsid w:val="00F509C9"/>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8974730">
      <w:bodyDiv w:val="1"/>
      <w:marLeft w:val="0"/>
      <w:marRight w:val="0"/>
      <w:marTop w:val="0"/>
      <w:marBottom w:val="0"/>
      <w:divBdr>
        <w:top w:val="none" w:sz="0" w:space="0" w:color="auto"/>
        <w:left w:val="none" w:sz="0" w:space="0" w:color="auto"/>
        <w:bottom w:val="none" w:sz="0" w:space="0" w:color="auto"/>
        <w:right w:val="none" w:sz="0" w:space="0" w:color="auto"/>
      </w:divBdr>
    </w:div>
    <w:div w:id="463040301">
      <w:bodyDiv w:val="1"/>
      <w:marLeft w:val="0"/>
      <w:marRight w:val="0"/>
      <w:marTop w:val="0"/>
      <w:marBottom w:val="0"/>
      <w:divBdr>
        <w:top w:val="none" w:sz="0" w:space="0" w:color="auto"/>
        <w:left w:val="none" w:sz="0" w:space="0" w:color="auto"/>
        <w:bottom w:val="none" w:sz="0" w:space="0" w:color="auto"/>
        <w:right w:val="none" w:sz="0" w:space="0" w:color="auto"/>
      </w:divBdr>
    </w:div>
    <w:div w:id="527839113">
      <w:bodyDiv w:val="1"/>
      <w:marLeft w:val="0"/>
      <w:marRight w:val="0"/>
      <w:marTop w:val="0"/>
      <w:marBottom w:val="0"/>
      <w:divBdr>
        <w:top w:val="none" w:sz="0" w:space="0" w:color="auto"/>
        <w:left w:val="none" w:sz="0" w:space="0" w:color="auto"/>
        <w:bottom w:val="none" w:sz="0" w:space="0" w:color="auto"/>
        <w:right w:val="none" w:sz="0" w:space="0" w:color="auto"/>
      </w:divBdr>
      <w:divsChild>
        <w:div w:id="1398896859">
          <w:marLeft w:val="0"/>
          <w:marRight w:val="0"/>
          <w:marTop w:val="0"/>
          <w:marBottom w:val="0"/>
          <w:divBdr>
            <w:top w:val="none" w:sz="0" w:space="0" w:color="auto"/>
            <w:left w:val="none" w:sz="0" w:space="0" w:color="auto"/>
            <w:bottom w:val="none" w:sz="0" w:space="0" w:color="auto"/>
            <w:right w:val="none" w:sz="0" w:space="0" w:color="auto"/>
          </w:divBdr>
        </w:div>
        <w:div w:id="275602509">
          <w:marLeft w:val="0"/>
          <w:marRight w:val="0"/>
          <w:marTop w:val="0"/>
          <w:marBottom w:val="0"/>
          <w:divBdr>
            <w:top w:val="none" w:sz="0" w:space="0" w:color="auto"/>
            <w:left w:val="none" w:sz="0" w:space="0" w:color="auto"/>
            <w:bottom w:val="none" w:sz="0" w:space="0" w:color="auto"/>
            <w:right w:val="none" w:sz="0" w:space="0" w:color="auto"/>
          </w:divBdr>
        </w:div>
        <w:div w:id="113912652">
          <w:marLeft w:val="0"/>
          <w:marRight w:val="0"/>
          <w:marTop w:val="0"/>
          <w:marBottom w:val="0"/>
          <w:divBdr>
            <w:top w:val="none" w:sz="0" w:space="0" w:color="auto"/>
            <w:left w:val="none" w:sz="0" w:space="0" w:color="auto"/>
            <w:bottom w:val="none" w:sz="0" w:space="0" w:color="auto"/>
            <w:right w:val="none" w:sz="0" w:space="0" w:color="auto"/>
          </w:divBdr>
        </w:div>
      </w:divsChild>
    </w:div>
    <w:div w:id="812598639">
      <w:bodyDiv w:val="1"/>
      <w:marLeft w:val="0"/>
      <w:marRight w:val="0"/>
      <w:marTop w:val="0"/>
      <w:marBottom w:val="0"/>
      <w:divBdr>
        <w:top w:val="none" w:sz="0" w:space="0" w:color="auto"/>
        <w:left w:val="none" w:sz="0" w:space="0" w:color="auto"/>
        <w:bottom w:val="none" w:sz="0" w:space="0" w:color="auto"/>
        <w:right w:val="none" w:sz="0" w:space="0" w:color="auto"/>
      </w:divBdr>
      <w:divsChild>
        <w:div w:id="170606618">
          <w:marLeft w:val="0"/>
          <w:marRight w:val="0"/>
          <w:marTop w:val="0"/>
          <w:marBottom w:val="0"/>
          <w:divBdr>
            <w:top w:val="none" w:sz="0" w:space="0" w:color="auto"/>
            <w:left w:val="none" w:sz="0" w:space="0" w:color="auto"/>
            <w:bottom w:val="none" w:sz="0" w:space="0" w:color="auto"/>
            <w:right w:val="none" w:sz="0" w:space="0" w:color="auto"/>
          </w:divBdr>
        </w:div>
        <w:div w:id="945968621">
          <w:marLeft w:val="0"/>
          <w:marRight w:val="0"/>
          <w:marTop w:val="0"/>
          <w:marBottom w:val="0"/>
          <w:divBdr>
            <w:top w:val="none" w:sz="0" w:space="0" w:color="auto"/>
            <w:left w:val="none" w:sz="0" w:space="0" w:color="auto"/>
            <w:bottom w:val="none" w:sz="0" w:space="0" w:color="auto"/>
            <w:right w:val="none" w:sz="0" w:space="0" w:color="auto"/>
          </w:divBdr>
        </w:div>
        <w:div w:id="371421942">
          <w:marLeft w:val="0"/>
          <w:marRight w:val="0"/>
          <w:marTop w:val="0"/>
          <w:marBottom w:val="0"/>
          <w:divBdr>
            <w:top w:val="none" w:sz="0" w:space="0" w:color="auto"/>
            <w:left w:val="none" w:sz="0" w:space="0" w:color="auto"/>
            <w:bottom w:val="none" w:sz="0" w:space="0" w:color="auto"/>
            <w:right w:val="none" w:sz="0" w:space="0" w:color="auto"/>
          </w:divBdr>
        </w:div>
        <w:div w:id="74254649">
          <w:marLeft w:val="0"/>
          <w:marRight w:val="0"/>
          <w:marTop w:val="0"/>
          <w:marBottom w:val="0"/>
          <w:divBdr>
            <w:top w:val="none" w:sz="0" w:space="0" w:color="auto"/>
            <w:left w:val="none" w:sz="0" w:space="0" w:color="auto"/>
            <w:bottom w:val="none" w:sz="0" w:space="0" w:color="auto"/>
            <w:right w:val="none" w:sz="0" w:space="0" w:color="auto"/>
          </w:divBdr>
        </w:div>
        <w:div w:id="1358045201">
          <w:marLeft w:val="0"/>
          <w:marRight w:val="0"/>
          <w:marTop w:val="0"/>
          <w:marBottom w:val="0"/>
          <w:divBdr>
            <w:top w:val="none" w:sz="0" w:space="0" w:color="auto"/>
            <w:left w:val="none" w:sz="0" w:space="0" w:color="auto"/>
            <w:bottom w:val="none" w:sz="0" w:space="0" w:color="auto"/>
            <w:right w:val="none" w:sz="0" w:space="0" w:color="auto"/>
          </w:divBdr>
        </w:div>
      </w:divsChild>
    </w:div>
    <w:div w:id="1665208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reth.evans.UNI\AppData\Local\Temp\Temp2_Athrofa%20Acc%20Documents%20Darker%20Blue.zip\Athrofa%20Acc%20Documents%20Darker%20Blue\Athrofa%20Acc.%20header%20and%20blank%20page%20-%20darker%20blu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C:\Users\gareth.evans.UNI\AppData\Local\Temp\Temp2_Athrofa Acc Documents Darker Blue.zip\Athrofa Acc Documents Darker Blue\Athrofa Acc. header and blank page - darker blue.dotx</Template>
  <TotalTime>40</TotalTime>
  <Pages>7</Pages>
  <Words>894</Words>
  <Characters>5096</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Evans</dc:creator>
  <cp:keywords/>
  <dc:description/>
  <cp:lastModifiedBy>Hannah Howells (1600338)</cp:lastModifiedBy>
  <cp:revision>14</cp:revision>
  <dcterms:created xsi:type="dcterms:W3CDTF">2020-01-11T11:39:00Z</dcterms:created>
  <dcterms:modified xsi:type="dcterms:W3CDTF">2020-04-23T13:08:00Z</dcterms:modified>
</cp:coreProperties>
</file>