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495CA" w14:textId="77777777" w:rsidR="00BC1651" w:rsidRPr="00A85BFE" w:rsidRDefault="00BC1651" w:rsidP="00BC1651">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59264" behindDoc="0" locked="0" layoutInCell="1" allowOverlap="1" wp14:anchorId="1C9E452F" wp14:editId="7ED0EDAB">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8733C08" w14:textId="77777777" w:rsidR="00BC1651" w:rsidRPr="00A406E5" w:rsidRDefault="00BC1651" w:rsidP="00BC165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C1651" w:rsidRPr="00A406E5" w14:paraId="76DBE4BF" w14:textId="77777777" w:rsidTr="00C36CAE">
        <w:tc>
          <w:tcPr>
            <w:tcW w:w="9922" w:type="dxa"/>
            <w:shd w:val="clear" w:color="auto" w:fill="C0C0C0"/>
          </w:tcPr>
          <w:p w14:paraId="47D2A39F" w14:textId="77777777" w:rsidR="00BC1651" w:rsidRPr="00A406E5" w:rsidRDefault="00BC1651" w:rsidP="00C36CAE">
            <w:pPr>
              <w:pStyle w:val="Heading4"/>
              <w:rPr>
                <w:rFonts w:ascii="Arial" w:hAnsi="Arial" w:cs="Arial"/>
                <w:b/>
                <w:bCs/>
              </w:rPr>
            </w:pPr>
            <w:r w:rsidRPr="6D4D0207">
              <w:rPr>
                <w:rFonts w:ascii="Arial" w:hAnsi="Arial" w:cs="Arial"/>
                <w:b/>
                <w:bCs/>
              </w:rPr>
              <w:t xml:space="preserve">LEVEL 6 ASSESSMENT SPECIFICATION </w:t>
            </w:r>
          </w:p>
        </w:tc>
      </w:tr>
    </w:tbl>
    <w:p w14:paraId="6CE3795B" w14:textId="77777777" w:rsidR="00BC1651" w:rsidRPr="00A406E5" w:rsidRDefault="00BC1651" w:rsidP="00BC165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C1651" w:rsidRPr="00A406E5" w14:paraId="54C7B5B0" w14:textId="77777777" w:rsidTr="00C36CAE">
        <w:tc>
          <w:tcPr>
            <w:tcW w:w="2093" w:type="dxa"/>
            <w:shd w:val="clear" w:color="auto" w:fill="auto"/>
          </w:tcPr>
          <w:p w14:paraId="6DB38F91"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Student name:</w:t>
            </w:r>
          </w:p>
        </w:tc>
        <w:tc>
          <w:tcPr>
            <w:tcW w:w="3293" w:type="dxa"/>
          </w:tcPr>
          <w:p w14:paraId="1C97A317" w14:textId="52A7E8BD" w:rsidR="00BC1651" w:rsidRPr="00A406E5" w:rsidRDefault="00BC1651" w:rsidP="00C36CAE">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sidR="00663E71">
              <w:rPr>
                <w:rFonts w:ascii="Arial" w:hAnsi="Arial" w:cs="Arial"/>
                <w:b/>
              </w:rPr>
              <w:t>Amanda Cox</w:t>
            </w:r>
          </w:p>
        </w:tc>
        <w:tc>
          <w:tcPr>
            <w:tcW w:w="2268" w:type="dxa"/>
            <w:shd w:val="clear" w:color="auto" w:fill="D9D9D9" w:themeFill="background1" w:themeFillShade="D9"/>
          </w:tcPr>
          <w:p w14:paraId="0058751D"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Student ID number:</w:t>
            </w:r>
          </w:p>
        </w:tc>
        <w:tc>
          <w:tcPr>
            <w:tcW w:w="2268" w:type="dxa"/>
          </w:tcPr>
          <w:p w14:paraId="5C917F26" w14:textId="6723E4ED" w:rsidR="00BC1651" w:rsidRPr="00A406E5" w:rsidRDefault="00E4327C" w:rsidP="00C36CAE">
            <w:pPr>
              <w:spacing w:before="120" w:after="120"/>
              <w:jc w:val="both"/>
              <w:rPr>
                <w:rFonts w:ascii="Arial" w:hAnsi="Arial" w:cs="Arial"/>
                <w:b/>
              </w:rPr>
            </w:pPr>
            <w:r>
              <w:rPr>
                <w:rFonts w:ascii="Arial" w:hAnsi="Arial" w:cs="Arial"/>
                <w:b/>
              </w:rPr>
              <w:t>1102891</w:t>
            </w:r>
          </w:p>
        </w:tc>
      </w:tr>
      <w:tr w:rsidR="00BC1651" w:rsidRPr="00A406E5" w14:paraId="17586AE5" w14:textId="77777777" w:rsidTr="00C36CAE">
        <w:tc>
          <w:tcPr>
            <w:tcW w:w="2093" w:type="dxa"/>
            <w:shd w:val="clear" w:color="auto" w:fill="auto"/>
          </w:tcPr>
          <w:p w14:paraId="0C9203D9"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58AA4651" w14:textId="77777777" w:rsidR="00BC1651" w:rsidRPr="00A406E5" w:rsidRDefault="00BC1651" w:rsidP="00C36CAE">
            <w:pPr>
              <w:spacing w:before="120" w:after="120"/>
              <w:jc w:val="both"/>
              <w:rPr>
                <w:rFonts w:ascii="Arial" w:hAnsi="Arial" w:cs="Arial"/>
                <w:b/>
              </w:rPr>
            </w:pPr>
            <w:r>
              <w:rPr>
                <w:rFonts w:ascii="Arial" w:hAnsi="Arial" w:cs="Arial"/>
                <w:b/>
              </w:rPr>
              <w:t>Secondary PGCE</w:t>
            </w:r>
          </w:p>
        </w:tc>
      </w:tr>
      <w:tr w:rsidR="00BC1651" w:rsidRPr="00A406E5" w14:paraId="6742E2EA" w14:textId="77777777" w:rsidTr="00C36CAE">
        <w:tc>
          <w:tcPr>
            <w:tcW w:w="2093" w:type="dxa"/>
            <w:shd w:val="clear" w:color="auto" w:fill="auto"/>
          </w:tcPr>
          <w:p w14:paraId="36098206"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25CDE7D0" w14:textId="77777777" w:rsidR="00BC1651" w:rsidRPr="00A406E5" w:rsidRDefault="00BC1651" w:rsidP="00C36CAE">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BC1651" w:rsidRPr="00A406E5" w14:paraId="43FB1D33" w14:textId="77777777" w:rsidTr="00C36CAE">
        <w:tc>
          <w:tcPr>
            <w:tcW w:w="2093" w:type="dxa"/>
            <w:shd w:val="clear" w:color="auto" w:fill="auto"/>
          </w:tcPr>
          <w:p w14:paraId="0C08085F"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Module code:</w:t>
            </w:r>
          </w:p>
        </w:tc>
        <w:tc>
          <w:tcPr>
            <w:tcW w:w="3293" w:type="dxa"/>
          </w:tcPr>
          <w:p w14:paraId="2B35E46D" w14:textId="77777777" w:rsidR="00BC1651" w:rsidRPr="00A406E5" w:rsidRDefault="00BC1651" w:rsidP="00C36CAE">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4D89011D" w14:textId="77777777" w:rsidR="00BC1651" w:rsidRPr="004D5E9B" w:rsidRDefault="00BC1651" w:rsidP="00C36CAE">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1BFC955F" w14:textId="77777777" w:rsidR="00BC1651" w:rsidRPr="00A406E5" w:rsidRDefault="00BC1651" w:rsidP="00C36CAE">
            <w:pPr>
              <w:spacing w:before="120" w:after="120"/>
              <w:jc w:val="both"/>
              <w:rPr>
                <w:rFonts w:ascii="Arial" w:hAnsi="Arial" w:cs="Arial"/>
                <w:b/>
              </w:rPr>
            </w:pPr>
            <w:r>
              <w:rPr>
                <w:rFonts w:ascii="Arial" w:hAnsi="Arial" w:cs="Arial"/>
                <w:b/>
              </w:rPr>
              <w:t>50%</w:t>
            </w:r>
          </w:p>
        </w:tc>
      </w:tr>
      <w:tr w:rsidR="00BC1651" w:rsidRPr="00A406E5" w14:paraId="0F5714FB" w14:textId="77777777" w:rsidTr="00C36CAE">
        <w:tc>
          <w:tcPr>
            <w:tcW w:w="2093" w:type="dxa"/>
            <w:shd w:val="clear" w:color="auto" w:fill="auto"/>
          </w:tcPr>
          <w:p w14:paraId="139C1681"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Lecturer:</w:t>
            </w:r>
          </w:p>
        </w:tc>
        <w:tc>
          <w:tcPr>
            <w:tcW w:w="3293" w:type="dxa"/>
          </w:tcPr>
          <w:p w14:paraId="661818B2" w14:textId="77777777" w:rsidR="00BC1651" w:rsidRPr="00A406E5" w:rsidRDefault="00BC1651" w:rsidP="00C36CAE">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45784998"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Internal Verifier:</w:t>
            </w:r>
          </w:p>
        </w:tc>
        <w:tc>
          <w:tcPr>
            <w:tcW w:w="2268" w:type="dxa"/>
          </w:tcPr>
          <w:p w14:paraId="32AC1965" w14:textId="77777777" w:rsidR="00BC1651" w:rsidRPr="00A406E5" w:rsidRDefault="00BC1651" w:rsidP="00C36CAE">
            <w:pPr>
              <w:spacing w:before="120" w:after="120"/>
              <w:jc w:val="both"/>
              <w:rPr>
                <w:rFonts w:ascii="Arial" w:hAnsi="Arial" w:cs="Arial"/>
                <w:b/>
              </w:rPr>
            </w:pPr>
          </w:p>
        </w:tc>
      </w:tr>
      <w:tr w:rsidR="00BC1651" w:rsidRPr="00A406E5" w14:paraId="02F4C5A3" w14:textId="77777777" w:rsidTr="00C36CAE">
        <w:tc>
          <w:tcPr>
            <w:tcW w:w="2093" w:type="dxa"/>
            <w:shd w:val="clear" w:color="auto" w:fill="auto"/>
          </w:tcPr>
          <w:p w14:paraId="1ACC9A22"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Assignment Title:</w:t>
            </w:r>
          </w:p>
        </w:tc>
        <w:tc>
          <w:tcPr>
            <w:tcW w:w="3293" w:type="dxa"/>
          </w:tcPr>
          <w:p w14:paraId="3641BFA0" w14:textId="77777777" w:rsidR="00BC1651" w:rsidRPr="00A406E5" w:rsidRDefault="00BC1651" w:rsidP="00C36CAE">
            <w:pPr>
              <w:spacing w:before="120" w:after="120"/>
              <w:jc w:val="both"/>
              <w:rPr>
                <w:rFonts w:ascii="Arial" w:hAnsi="Arial" w:cs="Arial"/>
                <w:b/>
              </w:rPr>
            </w:pPr>
            <w:r>
              <w:rPr>
                <w:rFonts w:ascii="Arial" w:hAnsi="Arial" w:cs="Arial"/>
                <w:b/>
              </w:rPr>
              <w:t xml:space="preserve">Part B, (i) and (ii) </w:t>
            </w:r>
          </w:p>
        </w:tc>
        <w:tc>
          <w:tcPr>
            <w:tcW w:w="2268" w:type="dxa"/>
            <w:shd w:val="clear" w:color="auto" w:fill="auto"/>
          </w:tcPr>
          <w:p w14:paraId="13613C96"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145E09B5" w14:textId="77777777" w:rsidR="00BC1651" w:rsidRDefault="00BC1651" w:rsidP="00BC1651">
            <w:pPr>
              <w:pStyle w:val="ListParagraph"/>
              <w:numPr>
                <w:ilvl w:val="0"/>
                <w:numId w:val="4"/>
              </w:numPr>
              <w:spacing w:before="120" w:after="120" w:line="240" w:lineRule="auto"/>
              <w:jc w:val="both"/>
              <w:rPr>
                <w:rFonts w:ascii="Arial" w:hAnsi="Arial" w:cs="Arial"/>
                <w:b/>
              </w:rPr>
            </w:pPr>
            <w:r>
              <w:rPr>
                <w:rFonts w:ascii="Arial" w:hAnsi="Arial" w:cs="Arial"/>
                <w:b/>
              </w:rPr>
              <w:t>= 1,500</w:t>
            </w:r>
          </w:p>
          <w:p w14:paraId="76A7159B" w14:textId="77777777" w:rsidR="00BC1651" w:rsidRPr="006E02E8" w:rsidRDefault="00BC1651" w:rsidP="00BC1651">
            <w:pPr>
              <w:pStyle w:val="ListParagraph"/>
              <w:numPr>
                <w:ilvl w:val="0"/>
                <w:numId w:val="4"/>
              </w:numPr>
              <w:spacing w:before="120" w:after="120" w:line="240" w:lineRule="auto"/>
              <w:jc w:val="both"/>
              <w:rPr>
                <w:rFonts w:ascii="Arial" w:hAnsi="Arial" w:cs="Arial"/>
                <w:b/>
              </w:rPr>
            </w:pPr>
            <w:r>
              <w:rPr>
                <w:rFonts w:ascii="Arial" w:hAnsi="Arial" w:cs="Arial"/>
                <w:b/>
              </w:rPr>
              <w:t>= 2,000</w:t>
            </w:r>
          </w:p>
        </w:tc>
      </w:tr>
      <w:tr w:rsidR="00BC1651" w:rsidRPr="00A406E5" w14:paraId="0AD7B3A1" w14:textId="77777777" w:rsidTr="00C36CAE">
        <w:tc>
          <w:tcPr>
            <w:tcW w:w="2093" w:type="dxa"/>
            <w:shd w:val="clear" w:color="auto" w:fill="auto"/>
          </w:tcPr>
          <w:p w14:paraId="034EA81B"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7B93B586" w14:textId="77777777" w:rsidR="00BC1651" w:rsidRPr="00A406E5" w:rsidRDefault="00BC1651" w:rsidP="00C36CAE">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6CA7E2D6"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7FB62C8A" w14:textId="77777777" w:rsidR="00BC1651" w:rsidRPr="00A406E5" w:rsidRDefault="00BC1651" w:rsidP="00C36CAE">
            <w:pPr>
              <w:spacing w:before="120" w:after="120"/>
              <w:jc w:val="both"/>
              <w:rPr>
                <w:rFonts w:ascii="Arial" w:hAnsi="Arial" w:cs="Arial"/>
                <w:b/>
              </w:rPr>
            </w:pPr>
            <w:r>
              <w:rPr>
                <w:rFonts w:ascii="Arial" w:hAnsi="Arial" w:cs="Arial"/>
                <w:b/>
              </w:rPr>
              <w:t>17 December 2018</w:t>
            </w:r>
          </w:p>
        </w:tc>
      </w:tr>
      <w:tr w:rsidR="00BC1651" w:rsidRPr="00A406E5" w14:paraId="7CB90E63" w14:textId="77777777" w:rsidTr="00C36CAE">
        <w:tc>
          <w:tcPr>
            <w:tcW w:w="2093" w:type="dxa"/>
            <w:shd w:val="clear" w:color="auto" w:fill="auto"/>
          </w:tcPr>
          <w:p w14:paraId="1012E6F5"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4032F2B6" w14:textId="77777777" w:rsidR="00BC1651" w:rsidRPr="00A406E5" w:rsidRDefault="00BC1651" w:rsidP="00C36CAE">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96024F"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 xml:space="preserve">Alternative submission method (if applicable): </w:t>
            </w:r>
          </w:p>
          <w:p w14:paraId="7EE39ADD" w14:textId="77777777" w:rsidR="00BC1651" w:rsidRPr="00A406E5" w:rsidRDefault="00BC1651" w:rsidP="00C36CAE">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BC1651" w:rsidRPr="00A406E5" w14:paraId="5FA3BA20" w14:textId="77777777" w:rsidTr="00C36CAE">
        <w:tc>
          <w:tcPr>
            <w:tcW w:w="2093" w:type="dxa"/>
            <w:shd w:val="clear" w:color="auto" w:fill="auto"/>
          </w:tcPr>
          <w:p w14:paraId="6269E0C7" w14:textId="77777777" w:rsidR="00BC1651" w:rsidRPr="00A406E5" w:rsidRDefault="00BC1651" w:rsidP="00C36CAE">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12E11307" w14:textId="77777777" w:rsidR="00BC1651" w:rsidRPr="00A406E5" w:rsidRDefault="00BC1651" w:rsidP="00C36CAE">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6D4D0207">
              <w:rPr>
                <w:rFonts w:ascii="Arial" w:hAnsi="Arial" w:cs="Arial"/>
              </w:rPr>
              <w:t>in order to</w:t>
            </w:r>
            <w:proofErr w:type="gramEnd"/>
            <w:r w:rsidRPr="6D4D0207">
              <w:rPr>
                <w:rFonts w:ascii="Arial" w:hAnsi="Arial" w:cs="Arial"/>
              </w:rPr>
              <w:t xml:space="preserve"> complete this assessment.  </w:t>
            </w:r>
          </w:p>
        </w:tc>
      </w:tr>
    </w:tbl>
    <w:p w14:paraId="27283B83" w14:textId="77777777" w:rsidR="00BC1651" w:rsidRPr="00A406E5" w:rsidRDefault="00BC1651" w:rsidP="00BC1651">
      <w:pPr>
        <w:rPr>
          <w:rFonts w:ascii="Arial" w:hAnsi="Arial" w:cs="Arial"/>
          <w:sz w:val="32"/>
        </w:rPr>
      </w:pPr>
    </w:p>
    <w:p w14:paraId="4D7FDAEB" w14:textId="77777777" w:rsidR="00BC1651" w:rsidRPr="00A406E5" w:rsidRDefault="00BC1651" w:rsidP="00BC1651">
      <w:pPr>
        <w:rPr>
          <w:rFonts w:ascii="Arial" w:hAnsi="Arial" w:cs="Arial"/>
          <w:sz w:val="32"/>
        </w:rPr>
      </w:pPr>
    </w:p>
    <w:p w14:paraId="3CFE4A67" w14:textId="77777777" w:rsidR="00BC1651" w:rsidRPr="00A406E5" w:rsidRDefault="00BC1651" w:rsidP="00BC1651">
      <w:pPr>
        <w:rPr>
          <w:rFonts w:ascii="Arial" w:hAnsi="Arial" w:cs="Arial"/>
          <w:sz w:val="32"/>
        </w:rPr>
      </w:pPr>
    </w:p>
    <w:p w14:paraId="027933E1" w14:textId="77777777" w:rsidR="00BC1651" w:rsidRPr="00A406E5" w:rsidRDefault="00BC1651" w:rsidP="00BC1651">
      <w:pPr>
        <w:rPr>
          <w:rFonts w:ascii="Arial" w:hAnsi="Arial" w:cs="Arial"/>
          <w:sz w:val="32"/>
        </w:rPr>
      </w:pPr>
    </w:p>
    <w:p w14:paraId="7EC7E5C6" w14:textId="77777777" w:rsidR="00BC1651" w:rsidRPr="00A406E5" w:rsidRDefault="00BC1651" w:rsidP="00BC1651">
      <w:pPr>
        <w:rPr>
          <w:rFonts w:ascii="Arial" w:hAnsi="Arial" w:cs="Arial"/>
          <w:sz w:val="32"/>
        </w:rPr>
      </w:pPr>
    </w:p>
    <w:p w14:paraId="55C6CF1F" w14:textId="77777777" w:rsidR="00BC1651" w:rsidRPr="00A406E5" w:rsidRDefault="00BC1651" w:rsidP="00BC1651">
      <w:pPr>
        <w:rPr>
          <w:rFonts w:ascii="Arial" w:hAnsi="Arial" w:cs="Arial"/>
          <w:sz w:val="32"/>
        </w:rPr>
      </w:pPr>
    </w:p>
    <w:p w14:paraId="4704C249" w14:textId="77777777" w:rsidR="00BC1651" w:rsidRPr="00F735D4" w:rsidRDefault="00BC1651" w:rsidP="00BC1651">
      <w:pPr>
        <w:rPr>
          <w:rFonts w:ascii="Arial" w:hAnsi="Arial" w:cs="Arial"/>
          <w:sz w:val="32"/>
        </w:rPr>
      </w:pPr>
    </w:p>
    <w:p w14:paraId="1714CD49" w14:textId="0E804474" w:rsidR="00973A2B" w:rsidRPr="00973A2B" w:rsidRDefault="00973A2B">
      <w:pPr>
        <w:rPr>
          <w:b/>
          <w:sz w:val="24"/>
          <w:szCs w:val="24"/>
        </w:rPr>
      </w:pPr>
    </w:p>
    <w:p w14:paraId="2C3CEF08" w14:textId="74C1571E" w:rsidR="00DF2F76" w:rsidRPr="00973A2B" w:rsidRDefault="00DF2F76">
      <w:pPr>
        <w:rPr>
          <w:b/>
          <w:sz w:val="24"/>
          <w:szCs w:val="24"/>
        </w:rPr>
      </w:pPr>
      <w:r>
        <w:rPr>
          <w:b/>
          <w:sz w:val="24"/>
          <w:szCs w:val="24"/>
        </w:rPr>
        <w:t>Pa</w:t>
      </w:r>
      <w:r w:rsidR="003D3986">
        <w:rPr>
          <w:b/>
          <w:sz w:val="24"/>
          <w:szCs w:val="24"/>
        </w:rPr>
        <w:t>rt B (i)</w:t>
      </w:r>
    </w:p>
    <w:p w14:paraId="4BF28818" w14:textId="77777777" w:rsidR="0022604F" w:rsidRDefault="00973A2B">
      <w:pPr>
        <w:rPr>
          <w:sz w:val="24"/>
          <w:szCs w:val="24"/>
        </w:rPr>
      </w:pPr>
      <w:r w:rsidRPr="00A618A7">
        <w:rPr>
          <w:sz w:val="24"/>
          <w:szCs w:val="24"/>
        </w:rPr>
        <w:t xml:space="preserve">I made the decision to teach this lesson as part of </w:t>
      </w:r>
      <w:r w:rsidR="00236C10">
        <w:rPr>
          <w:sz w:val="24"/>
          <w:szCs w:val="24"/>
        </w:rPr>
        <w:t xml:space="preserve">a </w:t>
      </w:r>
      <w:r w:rsidRPr="00A618A7">
        <w:rPr>
          <w:sz w:val="24"/>
          <w:szCs w:val="24"/>
        </w:rPr>
        <w:t>planned scheme of work, following</w:t>
      </w:r>
      <w:r w:rsidR="00E54124">
        <w:rPr>
          <w:sz w:val="24"/>
          <w:szCs w:val="24"/>
        </w:rPr>
        <w:t xml:space="preserve"> a</w:t>
      </w:r>
      <w:r w:rsidRPr="00A618A7">
        <w:rPr>
          <w:sz w:val="24"/>
          <w:szCs w:val="24"/>
        </w:rPr>
        <w:t xml:space="preserve"> summative assessment of pupil work.</w:t>
      </w:r>
      <w:r w:rsidR="0058711B" w:rsidRPr="00A618A7">
        <w:rPr>
          <w:sz w:val="24"/>
          <w:szCs w:val="24"/>
        </w:rPr>
        <w:t xml:space="preserve"> (</w:t>
      </w:r>
      <w:r w:rsidR="00A618A7" w:rsidRPr="00A618A7">
        <w:rPr>
          <w:sz w:val="24"/>
          <w:szCs w:val="24"/>
        </w:rPr>
        <w:t xml:space="preserve">Welsh Government, </w:t>
      </w:r>
      <w:r w:rsidR="0058711B" w:rsidRPr="00A618A7">
        <w:rPr>
          <w:sz w:val="24"/>
          <w:szCs w:val="24"/>
        </w:rPr>
        <w:t>Curriculum for Wales: Programme of study for English, Key stages 2-4, P28)</w:t>
      </w:r>
      <w:r w:rsidRPr="00A618A7">
        <w:rPr>
          <w:sz w:val="24"/>
          <w:szCs w:val="24"/>
        </w:rPr>
        <w:t xml:space="preserve"> The summative assessment showed that </w:t>
      </w:r>
      <w:proofErr w:type="gramStart"/>
      <w:r w:rsidRPr="00A618A7">
        <w:rPr>
          <w:sz w:val="24"/>
          <w:szCs w:val="24"/>
        </w:rPr>
        <w:t>the</w:t>
      </w:r>
      <w:r w:rsidR="00E54124">
        <w:rPr>
          <w:sz w:val="24"/>
          <w:szCs w:val="24"/>
        </w:rPr>
        <w:t xml:space="preserve"> </w:t>
      </w:r>
      <w:r w:rsidRPr="00A618A7">
        <w:rPr>
          <w:sz w:val="24"/>
          <w:szCs w:val="24"/>
        </w:rPr>
        <w:t>majority of</w:t>
      </w:r>
      <w:proofErr w:type="gramEnd"/>
      <w:r w:rsidRPr="00A618A7">
        <w:rPr>
          <w:sz w:val="24"/>
          <w:szCs w:val="24"/>
        </w:rPr>
        <w:t xml:space="preserve"> pupils in the class attained a level 4 standard in reading and analysing a non</w:t>
      </w:r>
      <w:r w:rsidR="00A618A7">
        <w:rPr>
          <w:sz w:val="24"/>
          <w:szCs w:val="24"/>
        </w:rPr>
        <w:t>-</w:t>
      </w:r>
      <w:r w:rsidRPr="00A618A7">
        <w:rPr>
          <w:sz w:val="24"/>
          <w:szCs w:val="24"/>
        </w:rPr>
        <w:t xml:space="preserve">fiction text, and then answering a “How” question about the text. </w:t>
      </w:r>
      <w:r w:rsidR="0058711B" w:rsidRPr="00A618A7">
        <w:rPr>
          <w:sz w:val="24"/>
          <w:szCs w:val="24"/>
        </w:rPr>
        <w:t xml:space="preserve"> Following the summative assessment m</w:t>
      </w:r>
      <w:r w:rsidRPr="00A618A7">
        <w:rPr>
          <w:sz w:val="24"/>
          <w:szCs w:val="24"/>
        </w:rPr>
        <w:t>y motivation was then to teach pupils the skills to attain a</w:t>
      </w:r>
      <w:r w:rsidR="0058711B" w:rsidRPr="00A618A7">
        <w:rPr>
          <w:sz w:val="24"/>
          <w:szCs w:val="24"/>
        </w:rPr>
        <w:t>t least a</w:t>
      </w:r>
      <w:r w:rsidRPr="00A618A7">
        <w:rPr>
          <w:sz w:val="24"/>
          <w:szCs w:val="24"/>
        </w:rPr>
        <w:t xml:space="preserve"> level 5</w:t>
      </w:r>
      <w:r w:rsidR="0058711B" w:rsidRPr="00A618A7">
        <w:rPr>
          <w:sz w:val="24"/>
          <w:szCs w:val="24"/>
        </w:rPr>
        <w:t xml:space="preserve"> standard as this would enable them to achieve a C grade at GCSE level.</w:t>
      </w:r>
      <w:r w:rsidR="00682374">
        <w:rPr>
          <w:sz w:val="24"/>
          <w:szCs w:val="24"/>
        </w:rPr>
        <w:t xml:space="preserve">  In deciding how</w:t>
      </w:r>
      <w:r w:rsidR="00386EC1">
        <w:rPr>
          <w:sz w:val="24"/>
          <w:szCs w:val="24"/>
        </w:rPr>
        <w:t xml:space="preserve"> best</w:t>
      </w:r>
      <w:r w:rsidR="00682374">
        <w:rPr>
          <w:sz w:val="24"/>
          <w:szCs w:val="24"/>
        </w:rPr>
        <w:t xml:space="preserve"> to teach</w:t>
      </w:r>
      <w:r w:rsidR="00386EC1">
        <w:rPr>
          <w:sz w:val="24"/>
          <w:szCs w:val="24"/>
        </w:rPr>
        <w:t xml:space="preserve"> these skills I was mindful of the words of</w:t>
      </w:r>
      <w:r w:rsidR="000F13AC">
        <w:rPr>
          <w:sz w:val="24"/>
          <w:szCs w:val="24"/>
        </w:rPr>
        <w:t xml:space="preserve"> Stephen Covey as quoted by</w:t>
      </w:r>
      <w:r w:rsidR="00F11411">
        <w:rPr>
          <w:sz w:val="24"/>
          <w:szCs w:val="24"/>
        </w:rPr>
        <w:t xml:space="preserve"> </w:t>
      </w:r>
      <w:proofErr w:type="gramStart"/>
      <w:r w:rsidR="00F11411">
        <w:rPr>
          <w:sz w:val="24"/>
          <w:szCs w:val="24"/>
        </w:rPr>
        <w:t>Wiliam</w:t>
      </w:r>
      <w:r w:rsidR="00E73193">
        <w:rPr>
          <w:sz w:val="24"/>
          <w:szCs w:val="24"/>
        </w:rPr>
        <w:t xml:space="preserve"> </w:t>
      </w:r>
      <w:r w:rsidR="00F11411">
        <w:rPr>
          <w:sz w:val="24"/>
          <w:szCs w:val="24"/>
        </w:rPr>
        <w:t xml:space="preserve"> </w:t>
      </w:r>
      <w:r w:rsidR="00832007">
        <w:rPr>
          <w:sz w:val="24"/>
          <w:szCs w:val="24"/>
        </w:rPr>
        <w:t>“</w:t>
      </w:r>
      <w:proofErr w:type="gramEnd"/>
      <w:r w:rsidR="00F11411">
        <w:rPr>
          <w:sz w:val="24"/>
          <w:szCs w:val="24"/>
        </w:rPr>
        <w:t xml:space="preserve">“by starting </w:t>
      </w:r>
      <w:r w:rsidR="000070CB">
        <w:rPr>
          <w:sz w:val="24"/>
          <w:szCs w:val="24"/>
        </w:rPr>
        <w:t>with the end in mind” (Covey</w:t>
      </w:r>
      <w:r w:rsidR="004716FD">
        <w:rPr>
          <w:sz w:val="24"/>
          <w:szCs w:val="24"/>
        </w:rPr>
        <w:t>,1989) – it is more likely that our students will learn what we need them to learn</w:t>
      </w:r>
      <w:r w:rsidR="00E73193">
        <w:rPr>
          <w:sz w:val="24"/>
          <w:szCs w:val="24"/>
        </w:rPr>
        <w:t>.” (</w:t>
      </w:r>
      <w:r w:rsidR="00AF2953">
        <w:rPr>
          <w:sz w:val="24"/>
          <w:szCs w:val="24"/>
        </w:rPr>
        <w:t>W</w:t>
      </w:r>
      <w:r w:rsidR="00E73193">
        <w:rPr>
          <w:sz w:val="24"/>
          <w:szCs w:val="24"/>
        </w:rPr>
        <w:t>iliam</w:t>
      </w:r>
      <w:r w:rsidR="00AF2953">
        <w:rPr>
          <w:sz w:val="24"/>
          <w:szCs w:val="24"/>
        </w:rPr>
        <w:t xml:space="preserve"> and Leahy</w:t>
      </w:r>
      <w:r w:rsidR="003A519F">
        <w:rPr>
          <w:sz w:val="24"/>
          <w:szCs w:val="24"/>
        </w:rPr>
        <w:t>, 2015</w:t>
      </w:r>
      <w:r w:rsidR="00EA4C40">
        <w:rPr>
          <w:sz w:val="24"/>
          <w:szCs w:val="24"/>
        </w:rPr>
        <w:t>, P27</w:t>
      </w:r>
      <w:r w:rsidR="003A519F">
        <w:rPr>
          <w:sz w:val="24"/>
          <w:szCs w:val="24"/>
        </w:rPr>
        <w:t>)</w:t>
      </w:r>
      <w:r w:rsidR="00085B18">
        <w:rPr>
          <w:sz w:val="24"/>
          <w:szCs w:val="24"/>
        </w:rPr>
        <w:t>.  I thus worked backwards from this end goal to plan my scheme of work and lesson objectives</w:t>
      </w:r>
      <w:r w:rsidR="00977948">
        <w:rPr>
          <w:sz w:val="24"/>
          <w:szCs w:val="24"/>
        </w:rPr>
        <w:t>, as I wanted to</w:t>
      </w:r>
      <w:r w:rsidR="003336A3">
        <w:rPr>
          <w:sz w:val="24"/>
          <w:szCs w:val="24"/>
        </w:rPr>
        <w:t xml:space="preserve"> make sure that the purpose of the teaching</w:t>
      </w:r>
      <w:r w:rsidR="001866C0">
        <w:rPr>
          <w:sz w:val="24"/>
          <w:szCs w:val="24"/>
        </w:rPr>
        <w:t xml:space="preserve"> underpinned the whole lesson.</w:t>
      </w:r>
    </w:p>
    <w:p w14:paraId="2618444B" w14:textId="77777777" w:rsidR="0022604F" w:rsidRDefault="0022604F">
      <w:pPr>
        <w:rPr>
          <w:sz w:val="24"/>
          <w:szCs w:val="24"/>
        </w:rPr>
      </w:pPr>
    </w:p>
    <w:p w14:paraId="258D952A" w14:textId="77777777" w:rsidR="00397D8B" w:rsidRDefault="00397D8B">
      <w:pPr>
        <w:rPr>
          <w:sz w:val="24"/>
          <w:szCs w:val="24"/>
        </w:rPr>
      </w:pPr>
    </w:p>
    <w:p w14:paraId="391FD556" w14:textId="393B277A" w:rsidR="00E62B02" w:rsidRDefault="00FA11E3">
      <w:pPr>
        <w:rPr>
          <w:sz w:val="24"/>
          <w:szCs w:val="24"/>
        </w:rPr>
      </w:pPr>
      <w:r>
        <w:rPr>
          <w:sz w:val="24"/>
          <w:szCs w:val="24"/>
        </w:rPr>
        <w:t>I</w:t>
      </w:r>
      <w:r w:rsidR="00E266B4">
        <w:rPr>
          <w:sz w:val="24"/>
          <w:szCs w:val="24"/>
        </w:rPr>
        <w:t xml:space="preserve"> made </w:t>
      </w:r>
      <w:r>
        <w:rPr>
          <w:sz w:val="24"/>
          <w:szCs w:val="24"/>
        </w:rPr>
        <w:t>the le</w:t>
      </w:r>
      <w:r w:rsidR="00E62B02">
        <w:rPr>
          <w:sz w:val="24"/>
          <w:szCs w:val="24"/>
        </w:rPr>
        <w:t xml:space="preserve">arning </w:t>
      </w:r>
      <w:r>
        <w:rPr>
          <w:sz w:val="24"/>
          <w:szCs w:val="24"/>
        </w:rPr>
        <w:t>o</w:t>
      </w:r>
      <w:r w:rsidR="00E62B02">
        <w:rPr>
          <w:sz w:val="24"/>
          <w:szCs w:val="24"/>
        </w:rPr>
        <w:t>bjective</w:t>
      </w:r>
      <w:r w:rsidR="00E266B4">
        <w:rPr>
          <w:sz w:val="24"/>
          <w:szCs w:val="24"/>
        </w:rPr>
        <w:t xml:space="preserve"> for t</w:t>
      </w:r>
      <w:r w:rsidR="002C4A4E">
        <w:rPr>
          <w:sz w:val="24"/>
          <w:szCs w:val="24"/>
        </w:rPr>
        <w:t>he micro-teach</w:t>
      </w:r>
      <w:r w:rsidR="00E266B4">
        <w:rPr>
          <w:sz w:val="24"/>
          <w:szCs w:val="24"/>
        </w:rPr>
        <w:t xml:space="preserve"> lesson as clear and succinct as possible</w:t>
      </w:r>
      <w:r w:rsidR="003C789F">
        <w:rPr>
          <w:sz w:val="24"/>
          <w:szCs w:val="24"/>
        </w:rPr>
        <w:t xml:space="preserve">: </w:t>
      </w:r>
      <w:r w:rsidR="000D7AAE">
        <w:rPr>
          <w:sz w:val="24"/>
          <w:szCs w:val="24"/>
        </w:rPr>
        <w:t>‘</w:t>
      </w:r>
      <w:r w:rsidR="003C789F">
        <w:rPr>
          <w:sz w:val="24"/>
          <w:szCs w:val="24"/>
        </w:rPr>
        <w:t>To use the PEE model</w:t>
      </w:r>
      <w:r w:rsidR="00C94661">
        <w:rPr>
          <w:sz w:val="24"/>
          <w:szCs w:val="24"/>
        </w:rPr>
        <w:t xml:space="preserve"> and the success criteria to effectively answer a </w:t>
      </w:r>
      <w:r w:rsidR="000D7AAE">
        <w:rPr>
          <w:sz w:val="24"/>
          <w:szCs w:val="24"/>
        </w:rPr>
        <w:t>‘</w:t>
      </w:r>
      <w:r w:rsidR="00C94661">
        <w:rPr>
          <w:sz w:val="24"/>
          <w:szCs w:val="24"/>
        </w:rPr>
        <w:t>How</w:t>
      </w:r>
      <w:r w:rsidR="000D7AAE">
        <w:rPr>
          <w:sz w:val="24"/>
          <w:szCs w:val="24"/>
        </w:rPr>
        <w:t>’</w:t>
      </w:r>
      <w:r w:rsidR="00C94661">
        <w:rPr>
          <w:sz w:val="24"/>
          <w:szCs w:val="24"/>
        </w:rPr>
        <w:t xml:space="preserve"> qu</w:t>
      </w:r>
      <w:r w:rsidR="00D60E29">
        <w:rPr>
          <w:sz w:val="24"/>
          <w:szCs w:val="24"/>
        </w:rPr>
        <w:t>estion about a non</w:t>
      </w:r>
      <w:r w:rsidR="0036559D">
        <w:rPr>
          <w:sz w:val="24"/>
          <w:szCs w:val="24"/>
        </w:rPr>
        <w:t>-</w:t>
      </w:r>
      <w:r w:rsidR="00D60E29">
        <w:rPr>
          <w:sz w:val="24"/>
          <w:szCs w:val="24"/>
        </w:rPr>
        <w:t xml:space="preserve"> fiction magazine article</w:t>
      </w:r>
      <w:r w:rsidR="000D7AAE">
        <w:rPr>
          <w:sz w:val="24"/>
          <w:szCs w:val="24"/>
        </w:rPr>
        <w:t>.’</w:t>
      </w:r>
      <w:r w:rsidR="00F230C1">
        <w:rPr>
          <w:sz w:val="24"/>
          <w:szCs w:val="24"/>
        </w:rPr>
        <w:t xml:space="preserve"> M</w:t>
      </w:r>
      <w:r w:rsidR="00AB0A89">
        <w:rPr>
          <w:sz w:val="24"/>
          <w:szCs w:val="24"/>
        </w:rPr>
        <w:t>y</w:t>
      </w:r>
      <w:r w:rsidR="00F230C1">
        <w:rPr>
          <w:sz w:val="24"/>
          <w:szCs w:val="24"/>
        </w:rPr>
        <w:t xml:space="preserve"> intention was to maintain clarity and focus</w:t>
      </w:r>
      <w:r w:rsidR="00AB0A89">
        <w:rPr>
          <w:sz w:val="24"/>
          <w:szCs w:val="24"/>
        </w:rPr>
        <w:t xml:space="preserve"> for both myself and my pupils</w:t>
      </w:r>
      <w:r w:rsidR="00E32351">
        <w:rPr>
          <w:sz w:val="24"/>
          <w:szCs w:val="24"/>
        </w:rPr>
        <w:t>,</w:t>
      </w:r>
      <w:r w:rsidR="00FC5811">
        <w:rPr>
          <w:sz w:val="24"/>
          <w:szCs w:val="24"/>
        </w:rPr>
        <w:t xml:space="preserve"> </w:t>
      </w:r>
      <w:r w:rsidR="003B7DCC">
        <w:rPr>
          <w:sz w:val="24"/>
          <w:szCs w:val="24"/>
        </w:rPr>
        <w:t>(</w:t>
      </w:r>
      <w:r w:rsidR="002171AD">
        <w:rPr>
          <w:sz w:val="24"/>
          <w:szCs w:val="24"/>
        </w:rPr>
        <w:t>Learning and teaching bulletin@ The Friary School</w:t>
      </w:r>
      <w:r w:rsidR="00715231">
        <w:rPr>
          <w:sz w:val="24"/>
          <w:szCs w:val="24"/>
        </w:rPr>
        <w:t>, 2011, P 1</w:t>
      </w:r>
      <w:r w:rsidR="00B5515C">
        <w:rPr>
          <w:sz w:val="24"/>
          <w:szCs w:val="24"/>
        </w:rPr>
        <w:t>)</w:t>
      </w:r>
      <w:r w:rsidR="00E32351">
        <w:rPr>
          <w:sz w:val="24"/>
          <w:szCs w:val="24"/>
        </w:rPr>
        <w:t xml:space="preserve"> </w:t>
      </w:r>
      <w:r w:rsidR="00BB71BC">
        <w:rPr>
          <w:sz w:val="24"/>
          <w:szCs w:val="24"/>
        </w:rPr>
        <w:t>and to use measurable action words</w:t>
      </w:r>
      <w:r w:rsidR="00D97F71">
        <w:rPr>
          <w:sz w:val="24"/>
          <w:szCs w:val="24"/>
        </w:rPr>
        <w:t xml:space="preserve"> as identified and linked</w:t>
      </w:r>
      <w:r w:rsidR="00AF5860">
        <w:rPr>
          <w:sz w:val="24"/>
          <w:szCs w:val="24"/>
        </w:rPr>
        <w:t xml:space="preserve"> to Blooms</w:t>
      </w:r>
      <w:r w:rsidR="004C3D0F">
        <w:rPr>
          <w:sz w:val="24"/>
          <w:szCs w:val="24"/>
        </w:rPr>
        <w:t xml:space="preserve"> Taxonomy.</w:t>
      </w:r>
      <w:r w:rsidR="00BC4655">
        <w:rPr>
          <w:sz w:val="24"/>
          <w:szCs w:val="24"/>
        </w:rPr>
        <w:t xml:space="preserve"> I found that this</w:t>
      </w:r>
      <w:r w:rsidR="00096F1D">
        <w:rPr>
          <w:sz w:val="24"/>
          <w:szCs w:val="24"/>
        </w:rPr>
        <w:t xml:space="preserve"> practice of using </w:t>
      </w:r>
      <w:r w:rsidR="001C02B6">
        <w:rPr>
          <w:sz w:val="24"/>
          <w:szCs w:val="24"/>
        </w:rPr>
        <w:t xml:space="preserve">measurable action words ensured </w:t>
      </w:r>
      <w:r w:rsidR="000C41B0">
        <w:rPr>
          <w:sz w:val="24"/>
          <w:szCs w:val="24"/>
        </w:rPr>
        <w:t xml:space="preserve">that the purpose of my lesson was </w:t>
      </w:r>
      <w:r w:rsidR="004327CD">
        <w:rPr>
          <w:sz w:val="24"/>
          <w:szCs w:val="24"/>
        </w:rPr>
        <w:t>specific, measurable, achievable, realistic and time limited</w:t>
      </w:r>
      <w:r w:rsidR="00DF7746">
        <w:rPr>
          <w:sz w:val="24"/>
          <w:szCs w:val="24"/>
        </w:rPr>
        <w:t xml:space="preserve"> (SMART), as opposed to woolly, unfocussed and vague.</w:t>
      </w:r>
    </w:p>
    <w:p w14:paraId="1B2E604E" w14:textId="77777777" w:rsidR="00FA6E21" w:rsidRDefault="00FA6E21">
      <w:pPr>
        <w:rPr>
          <w:sz w:val="24"/>
          <w:szCs w:val="24"/>
        </w:rPr>
      </w:pPr>
    </w:p>
    <w:p w14:paraId="759A0D03" w14:textId="19D1A833" w:rsidR="0016658A" w:rsidRDefault="00E70701">
      <w:pPr>
        <w:rPr>
          <w:sz w:val="24"/>
          <w:szCs w:val="24"/>
        </w:rPr>
      </w:pPr>
      <w:r>
        <w:rPr>
          <w:sz w:val="24"/>
          <w:szCs w:val="24"/>
        </w:rPr>
        <w:t xml:space="preserve">Although </w:t>
      </w:r>
      <w:proofErr w:type="gramStart"/>
      <w:r>
        <w:rPr>
          <w:sz w:val="24"/>
          <w:szCs w:val="24"/>
        </w:rPr>
        <w:t>the majority of</w:t>
      </w:r>
      <w:proofErr w:type="gramEnd"/>
      <w:r>
        <w:rPr>
          <w:sz w:val="24"/>
          <w:szCs w:val="24"/>
        </w:rPr>
        <w:t xml:space="preserve"> pupils in the class</w:t>
      </w:r>
      <w:r w:rsidR="005F5556">
        <w:rPr>
          <w:sz w:val="24"/>
          <w:szCs w:val="24"/>
        </w:rPr>
        <w:t xml:space="preserve"> had previously attained a level 4, there was a small number of pupils</w:t>
      </w:r>
      <w:r w:rsidR="001A0082">
        <w:rPr>
          <w:sz w:val="24"/>
          <w:szCs w:val="24"/>
        </w:rPr>
        <w:t xml:space="preserve"> (three) who attained a level five</w:t>
      </w:r>
      <w:r w:rsidR="00292BA0">
        <w:rPr>
          <w:sz w:val="24"/>
          <w:szCs w:val="24"/>
        </w:rPr>
        <w:t>, having demonstrated that they already had some of the skills required to answer the question.</w:t>
      </w:r>
      <w:r w:rsidR="0080603A">
        <w:rPr>
          <w:sz w:val="24"/>
          <w:szCs w:val="24"/>
        </w:rPr>
        <w:t xml:space="preserve">  I decided to differentiate the lesson by giving these pupils the role of </w:t>
      </w:r>
      <w:r w:rsidR="0097097F">
        <w:rPr>
          <w:sz w:val="24"/>
          <w:szCs w:val="24"/>
        </w:rPr>
        <w:t>‘</w:t>
      </w:r>
      <w:r w:rsidR="0080603A">
        <w:rPr>
          <w:sz w:val="24"/>
          <w:szCs w:val="24"/>
        </w:rPr>
        <w:t>expert</w:t>
      </w:r>
      <w:r w:rsidR="0097097F">
        <w:rPr>
          <w:sz w:val="24"/>
          <w:szCs w:val="24"/>
        </w:rPr>
        <w:t>’</w:t>
      </w:r>
      <w:r w:rsidR="0080603A">
        <w:rPr>
          <w:sz w:val="24"/>
          <w:szCs w:val="24"/>
        </w:rPr>
        <w:t xml:space="preserve"> in the group task.</w:t>
      </w:r>
      <w:r w:rsidR="00397F58">
        <w:rPr>
          <w:sz w:val="24"/>
          <w:szCs w:val="24"/>
        </w:rPr>
        <w:t xml:space="preserve">  My expectat</w:t>
      </w:r>
      <w:r w:rsidR="00F31DBB">
        <w:rPr>
          <w:sz w:val="24"/>
          <w:szCs w:val="24"/>
        </w:rPr>
        <w:t>ion was that the</w:t>
      </w:r>
      <w:r w:rsidR="0097097F">
        <w:rPr>
          <w:sz w:val="24"/>
          <w:szCs w:val="24"/>
        </w:rPr>
        <w:t>ir</w:t>
      </w:r>
      <w:r w:rsidR="00F31DBB">
        <w:rPr>
          <w:sz w:val="24"/>
          <w:szCs w:val="24"/>
        </w:rPr>
        <w:t xml:space="preserve"> prior knowledge and skills would be of benefit to the other pupils in their group</w:t>
      </w:r>
      <w:r w:rsidR="0097097F">
        <w:rPr>
          <w:sz w:val="24"/>
          <w:szCs w:val="24"/>
        </w:rPr>
        <w:t>.  By clearly defining the role of the ‘expert</w:t>
      </w:r>
      <w:r w:rsidR="00FA485C">
        <w:rPr>
          <w:sz w:val="24"/>
          <w:szCs w:val="24"/>
        </w:rPr>
        <w:t>’</w:t>
      </w:r>
      <w:r w:rsidR="0097097F">
        <w:rPr>
          <w:sz w:val="24"/>
          <w:szCs w:val="24"/>
        </w:rPr>
        <w:t xml:space="preserve"> </w:t>
      </w:r>
      <w:r w:rsidR="00FA485C">
        <w:rPr>
          <w:sz w:val="24"/>
          <w:szCs w:val="24"/>
        </w:rPr>
        <w:t xml:space="preserve">as </w:t>
      </w:r>
      <w:r w:rsidR="0007679F">
        <w:rPr>
          <w:sz w:val="24"/>
          <w:szCs w:val="24"/>
        </w:rPr>
        <w:t xml:space="preserve">being </w:t>
      </w:r>
      <w:r w:rsidR="00FA485C">
        <w:rPr>
          <w:sz w:val="24"/>
          <w:szCs w:val="24"/>
        </w:rPr>
        <w:t>a</w:t>
      </w:r>
      <w:r w:rsidR="00EF57EB">
        <w:rPr>
          <w:sz w:val="24"/>
          <w:szCs w:val="24"/>
        </w:rPr>
        <w:t>n</w:t>
      </w:r>
      <w:r w:rsidR="00FA485C">
        <w:rPr>
          <w:sz w:val="24"/>
          <w:szCs w:val="24"/>
        </w:rPr>
        <w:t xml:space="preserve"> enabler to the rest of the group rather than a leader</w:t>
      </w:r>
      <w:r w:rsidR="0007679F">
        <w:rPr>
          <w:sz w:val="24"/>
          <w:szCs w:val="24"/>
        </w:rPr>
        <w:t>,</w:t>
      </w:r>
      <w:r w:rsidR="00FA485C">
        <w:rPr>
          <w:sz w:val="24"/>
          <w:szCs w:val="24"/>
        </w:rPr>
        <w:t xml:space="preserve"> or the person who</w:t>
      </w:r>
      <w:r w:rsidR="00A95A5E">
        <w:rPr>
          <w:sz w:val="24"/>
          <w:szCs w:val="24"/>
        </w:rPr>
        <w:t xml:space="preserve"> </w:t>
      </w:r>
      <w:proofErr w:type="gramStart"/>
      <w:r w:rsidR="00A95A5E">
        <w:rPr>
          <w:sz w:val="24"/>
          <w:szCs w:val="24"/>
        </w:rPr>
        <w:t>actually completed</w:t>
      </w:r>
      <w:proofErr w:type="gramEnd"/>
      <w:r w:rsidR="00A95A5E">
        <w:rPr>
          <w:sz w:val="24"/>
          <w:szCs w:val="24"/>
        </w:rPr>
        <w:t xml:space="preserve"> the task, my expectation was that this would provide additional stretch and challenge to these</w:t>
      </w:r>
      <w:r w:rsidR="005359D4">
        <w:rPr>
          <w:sz w:val="24"/>
          <w:szCs w:val="24"/>
        </w:rPr>
        <w:t xml:space="preserve"> pupils. </w:t>
      </w:r>
      <w:r w:rsidR="00705C65">
        <w:rPr>
          <w:sz w:val="24"/>
          <w:szCs w:val="24"/>
        </w:rPr>
        <w:t xml:space="preserve">They would need to be able </w:t>
      </w:r>
      <w:r w:rsidR="00705C65">
        <w:rPr>
          <w:sz w:val="24"/>
          <w:szCs w:val="24"/>
        </w:rPr>
        <w:lastRenderedPageBreak/>
        <w:t xml:space="preserve">to explain their </w:t>
      </w:r>
      <w:r w:rsidR="006F6346">
        <w:rPr>
          <w:sz w:val="24"/>
          <w:szCs w:val="24"/>
        </w:rPr>
        <w:t>knowledge to the rest of their group and support them in completing the group task.</w:t>
      </w:r>
      <w:r w:rsidR="00DD48D7">
        <w:rPr>
          <w:sz w:val="24"/>
          <w:szCs w:val="24"/>
        </w:rPr>
        <w:t xml:space="preserve">  This re</w:t>
      </w:r>
      <w:r w:rsidR="00EB3AFF">
        <w:rPr>
          <w:sz w:val="24"/>
          <w:szCs w:val="24"/>
        </w:rPr>
        <w:t>f</w:t>
      </w:r>
      <w:r w:rsidR="00DD48D7">
        <w:rPr>
          <w:sz w:val="24"/>
          <w:szCs w:val="24"/>
        </w:rPr>
        <w:t>lects</w:t>
      </w:r>
      <w:r w:rsidR="00EA1A91">
        <w:rPr>
          <w:sz w:val="24"/>
          <w:szCs w:val="24"/>
        </w:rPr>
        <w:t xml:space="preserve"> Carol</w:t>
      </w:r>
      <w:r w:rsidR="00A51526">
        <w:rPr>
          <w:sz w:val="24"/>
          <w:szCs w:val="24"/>
        </w:rPr>
        <w:t xml:space="preserve"> Dweck’s description of the growth mindset</w:t>
      </w:r>
      <w:r w:rsidR="003510AA">
        <w:rPr>
          <w:sz w:val="24"/>
          <w:szCs w:val="24"/>
        </w:rPr>
        <w:t xml:space="preserve"> </w:t>
      </w:r>
      <w:r w:rsidR="00633D9B">
        <w:rPr>
          <w:sz w:val="24"/>
          <w:szCs w:val="24"/>
        </w:rPr>
        <w:t>(</w:t>
      </w:r>
      <w:r w:rsidR="008778E4">
        <w:rPr>
          <w:sz w:val="24"/>
          <w:szCs w:val="24"/>
        </w:rPr>
        <w:t>20</w:t>
      </w:r>
      <w:r w:rsidR="00482C84">
        <w:rPr>
          <w:sz w:val="24"/>
          <w:szCs w:val="24"/>
        </w:rPr>
        <w:t>12</w:t>
      </w:r>
      <w:r w:rsidR="007A5205">
        <w:rPr>
          <w:sz w:val="24"/>
          <w:szCs w:val="24"/>
        </w:rPr>
        <w:t>, P15</w:t>
      </w:r>
      <w:r w:rsidR="004D4C4A">
        <w:rPr>
          <w:sz w:val="24"/>
          <w:szCs w:val="24"/>
        </w:rPr>
        <w:t xml:space="preserve">) by expecting the level five pupils to </w:t>
      </w:r>
      <w:r w:rsidR="00AE4C69">
        <w:rPr>
          <w:sz w:val="24"/>
          <w:szCs w:val="24"/>
        </w:rPr>
        <w:t>develop themselves.</w:t>
      </w:r>
      <w:r w:rsidR="002F2C06">
        <w:rPr>
          <w:sz w:val="24"/>
          <w:szCs w:val="24"/>
        </w:rPr>
        <w:t xml:space="preserve"> </w:t>
      </w:r>
      <w:r w:rsidR="00E174BF">
        <w:rPr>
          <w:sz w:val="24"/>
          <w:szCs w:val="24"/>
        </w:rPr>
        <w:t>My decision</w:t>
      </w:r>
      <w:r w:rsidR="00904F95">
        <w:rPr>
          <w:sz w:val="24"/>
          <w:szCs w:val="24"/>
        </w:rPr>
        <w:t xml:space="preserve"> to organise the small groups in this way</w:t>
      </w:r>
      <w:r w:rsidR="00E174BF">
        <w:rPr>
          <w:sz w:val="24"/>
          <w:szCs w:val="24"/>
        </w:rPr>
        <w:t xml:space="preserve"> </w:t>
      </w:r>
      <w:r w:rsidR="004B5F0A">
        <w:rPr>
          <w:sz w:val="24"/>
          <w:szCs w:val="24"/>
        </w:rPr>
        <w:t>was</w:t>
      </w:r>
      <w:r w:rsidR="00E174BF">
        <w:rPr>
          <w:sz w:val="24"/>
          <w:szCs w:val="24"/>
        </w:rPr>
        <w:t xml:space="preserve"> also reinforced</w:t>
      </w:r>
      <w:r w:rsidR="00BA25CE">
        <w:rPr>
          <w:sz w:val="24"/>
          <w:szCs w:val="24"/>
        </w:rPr>
        <w:t xml:space="preserve"> by the points made by</w:t>
      </w:r>
      <w:r w:rsidR="00374E97">
        <w:rPr>
          <w:sz w:val="24"/>
          <w:szCs w:val="24"/>
        </w:rPr>
        <w:t xml:space="preserve"> Dixon and Worrell</w:t>
      </w:r>
      <w:r w:rsidR="008B0979">
        <w:rPr>
          <w:sz w:val="24"/>
          <w:szCs w:val="24"/>
        </w:rPr>
        <w:t xml:space="preserve"> in discussing the </w:t>
      </w:r>
      <w:r w:rsidR="005852A3">
        <w:rPr>
          <w:sz w:val="24"/>
          <w:szCs w:val="24"/>
        </w:rPr>
        <w:t>e</w:t>
      </w:r>
      <w:r w:rsidR="008B0979">
        <w:rPr>
          <w:sz w:val="24"/>
          <w:szCs w:val="24"/>
        </w:rPr>
        <w:t xml:space="preserve">xit </w:t>
      </w:r>
      <w:r w:rsidR="005852A3">
        <w:rPr>
          <w:sz w:val="24"/>
          <w:szCs w:val="24"/>
        </w:rPr>
        <w:t>t</w:t>
      </w:r>
      <w:r w:rsidR="008B0979">
        <w:rPr>
          <w:sz w:val="24"/>
          <w:szCs w:val="24"/>
        </w:rPr>
        <w:t>icket formative assessment methodology</w:t>
      </w:r>
      <w:r w:rsidR="00902953">
        <w:rPr>
          <w:sz w:val="24"/>
          <w:szCs w:val="24"/>
        </w:rPr>
        <w:t xml:space="preserve"> (Cornelius</w:t>
      </w:r>
      <w:r w:rsidR="005B306B">
        <w:rPr>
          <w:sz w:val="24"/>
          <w:szCs w:val="24"/>
        </w:rPr>
        <w:t>,</w:t>
      </w:r>
      <w:r w:rsidR="00902953">
        <w:rPr>
          <w:sz w:val="24"/>
          <w:szCs w:val="24"/>
        </w:rPr>
        <w:t xml:space="preserve"> 2013)</w:t>
      </w:r>
      <w:r w:rsidR="00E17AED">
        <w:rPr>
          <w:sz w:val="24"/>
          <w:szCs w:val="24"/>
        </w:rPr>
        <w:t>:</w:t>
      </w:r>
    </w:p>
    <w:p w14:paraId="698D4AED" w14:textId="6C806194" w:rsidR="004214B9" w:rsidRDefault="004214B9">
      <w:pPr>
        <w:rPr>
          <w:sz w:val="24"/>
          <w:szCs w:val="24"/>
        </w:rPr>
      </w:pPr>
    </w:p>
    <w:p w14:paraId="4186778B" w14:textId="54170617" w:rsidR="00833FC0" w:rsidRDefault="00E17AED">
      <w:pPr>
        <w:rPr>
          <w:sz w:val="24"/>
          <w:szCs w:val="24"/>
        </w:rPr>
      </w:pPr>
      <w:r>
        <w:rPr>
          <w:sz w:val="24"/>
          <w:szCs w:val="24"/>
        </w:rPr>
        <w:t xml:space="preserve">The teacher’s brief review and the small group discussion </w:t>
      </w:r>
      <w:r w:rsidR="004214B9">
        <w:rPr>
          <w:sz w:val="24"/>
          <w:szCs w:val="24"/>
        </w:rPr>
        <w:t>provide students who need rem</w:t>
      </w:r>
      <w:r w:rsidR="00833FC0">
        <w:rPr>
          <w:sz w:val="24"/>
          <w:szCs w:val="24"/>
        </w:rPr>
        <w:t>ediation with an additional opportunity to learn the assessed concept;</w:t>
      </w:r>
      <w:r w:rsidR="003750CB">
        <w:rPr>
          <w:sz w:val="24"/>
          <w:szCs w:val="24"/>
        </w:rPr>
        <w:t xml:space="preserve"> </w:t>
      </w:r>
      <w:r w:rsidR="00863075">
        <w:rPr>
          <w:sz w:val="24"/>
          <w:szCs w:val="24"/>
        </w:rPr>
        <w:t>Students who already understand the concepts also get the chance to develop a deeper understanding of the assessed concepts</w:t>
      </w:r>
      <w:r w:rsidR="007E2E62">
        <w:rPr>
          <w:sz w:val="24"/>
          <w:szCs w:val="24"/>
        </w:rPr>
        <w:t xml:space="preserve"> by explaining them to their peers.</w:t>
      </w:r>
      <w:r w:rsidR="003750CB">
        <w:rPr>
          <w:sz w:val="24"/>
          <w:szCs w:val="24"/>
        </w:rPr>
        <w:t xml:space="preserve"> </w:t>
      </w:r>
      <w:r w:rsidR="002C1F6A">
        <w:rPr>
          <w:sz w:val="24"/>
          <w:szCs w:val="24"/>
        </w:rPr>
        <w:t>(Dixon and Worrel</w:t>
      </w:r>
      <w:r w:rsidR="00B4689E">
        <w:rPr>
          <w:sz w:val="24"/>
          <w:szCs w:val="24"/>
        </w:rPr>
        <w:t>, 2016, P156)</w:t>
      </w:r>
    </w:p>
    <w:p w14:paraId="1251733B" w14:textId="77777777" w:rsidR="00E87B7C" w:rsidRDefault="00E87B7C">
      <w:pPr>
        <w:rPr>
          <w:sz w:val="24"/>
          <w:szCs w:val="24"/>
        </w:rPr>
      </w:pPr>
    </w:p>
    <w:p w14:paraId="1A116034" w14:textId="55CAC7F5" w:rsidR="007D40A7" w:rsidRDefault="003C5A35">
      <w:pPr>
        <w:rPr>
          <w:sz w:val="24"/>
          <w:szCs w:val="24"/>
        </w:rPr>
      </w:pPr>
      <w:r>
        <w:rPr>
          <w:sz w:val="24"/>
          <w:szCs w:val="24"/>
        </w:rPr>
        <w:t>In a</w:t>
      </w:r>
      <w:r w:rsidR="00854CF7">
        <w:rPr>
          <w:sz w:val="24"/>
          <w:szCs w:val="24"/>
        </w:rPr>
        <w:t>d</w:t>
      </w:r>
      <w:r>
        <w:rPr>
          <w:sz w:val="24"/>
          <w:szCs w:val="24"/>
        </w:rPr>
        <w:t>dition</w:t>
      </w:r>
      <w:r w:rsidR="00854CF7">
        <w:rPr>
          <w:sz w:val="24"/>
          <w:szCs w:val="24"/>
        </w:rPr>
        <w:t>,</w:t>
      </w:r>
      <w:r>
        <w:rPr>
          <w:sz w:val="24"/>
          <w:szCs w:val="24"/>
        </w:rPr>
        <w:t xml:space="preserve"> one pupil in the class experience</w:t>
      </w:r>
      <w:r w:rsidR="00721F32">
        <w:rPr>
          <w:sz w:val="24"/>
          <w:szCs w:val="24"/>
        </w:rPr>
        <w:t>d</w:t>
      </w:r>
      <w:r>
        <w:rPr>
          <w:sz w:val="24"/>
          <w:szCs w:val="24"/>
        </w:rPr>
        <w:t xml:space="preserve"> emotional and behavioural difficulties.</w:t>
      </w:r>
      <w:r w:rsidR="00B645CA">
        <w:rPr>
          <w:sz w:val="24"/>
          <w:szCs w:val="24"/>
        </w:rPr>
        <w:t xml:space="preserve"> </w:t>
      </w:r>
      <w:r w:rsidR="00441669">
        <w:rPr>
          <w:sz w:val="24"/>
          <w:szCs w:val="24"/>
        </w:rPr>
        <w:t>As part of a school</w:t>
      </w:r>
      <w:r w:rsidR="00F22A5E">
        <w:rPr>
          <w:sz w:val="24"/>
          <w:szCs w:val="24"/>
        </w:rPr>
        <w:t>-</w:t>
      </w:r>
      <w:r w:rsidR="00441669">
        <w:rPr>
          <w:sz w:val="24"/>
          <w:szCs w:val="24"/>
        </w:rPr>
        <w:t>based strategy for supporting</w:t>
      </w:r>
      <w:r w:rsidR="00C061CC">
        <w:rPr>
          <w:sz w:val="24"/>
          <w:szCs w:val="24"/>
        </w:rPr>
        <w:t xml:space="preserve"> her and managing her behaviour</w:t>
      </w:r>
      <w:r w:rsidR="00F22A5E">
        <w:rPr>
          <w:sz w:val="24"/>
          <w:szCs w:val="24"/>
        </w:rPr>
        <w:t>,</w:t>
      </w:r>
      <w:r w:rsidR="00C061CC">
        <w:rPr>
          <w:sz w:val="24"/>
          <w:szCs w:val="24"/>
        </w:rPr>
        <w:t xml:space="preserve"> I had already established a rapport with her</w:t>
      </w:r>
      <w:r w:rsidR="00F22A5E">
        <w:rPr>
          <w:sz w:val="24"/>
          <w:szCs w:val="24"/>
        </w:rPr>
        <w:t>,</w:t>
      </w:r>
      <w:r w:rsidR="00C061CC">
        <w:rPr>
          <w:sz w:val="24"/>
          <w:szCs w:val="24"/>
        </w:rPr>
        <w:t xml:space="preserve"> and agreed a p</w:t>
      </w:r>
      <w:r w:rsidR="00975C98">
        <w:rPr>
          <w:sz w:val="24"/>
          <w:szCs w:val="24"/>
        </w:rPr>
        <w:t>lan that she would sit at the front of the class</w:t>
      </w:r>
      <w:r w:rsidR="00F22A5E">
        <w:rPr>
          <w:sz w:val="24"/>
          <w:szCs w:val="24"/>
        </w:rPr>
        <w:t>,</w:t>
      </w:r>
      <w:r w:rsidR="00975C98">
        <w:rPr>
          <w:sz w:val="24"/>
          <w:szCs w:val="24"/>
        </w:rPr>
        <w:t xml:space="preserve"> </w:t>
      </w:r>
      <w:r w:rsidR="00DF537C">
        <w:rPr>
          <w:sz w:val="24"/>
          <w:szCs w:val="24"/>
        </w:rPr>
        <w:t>so</w:t>
      </w:r>
      <w:r w:rsidR="00975C98">
        <w:rPr>
          <w:sz w:val="24"/>
          <w:szCs w:val="24"/>
        </w:rPr>
        <w:t xml:space="preserve"> that I </w:t>
      </w:r>
      <w:r w:rsidR="00DF537C">
        <w:rPr>
          <w:sz w:val="24"/>
          <w:szCs w:val="24"/>
        </w:rPr>
        <w:t>c</w:t>
      </w:r>
      <w:r w:rsidR="00975C98">
        <w:rPr>
          <w:sz w:val="24"/>
          <w:szCs w:val="24"/>
        </w:rPr>
        <w:t xml:space="preserve">ould sensitively monitor her </w:t>
      </w:r>
      <w:r w:rsidR="00721F32">
        <w:rPr>
          <w:sz w:val="24"/>
          <w:szCs w:val="24"/>
        </w:rPr>
        <w:t>circumstances and progress</w:t>
      </w:r>
      <w:r w:rsidR="00DF537C">
        <w:rPr>
          <w:sz w:val="24"/>
          <w:szCs w:val="24"/>
        </w:rPr>
        <w:t>. Despite</w:t>
      </w:r>
      <w:r w:rsidR="00EA40C9">
        <w:rPr>
          <w:sz w:val="24"/>
          <w:szCs w:val="24"/>
        </w:rPr>
        <w:t xml:space="preserve"> a history of absences leading to</w:t>
      </w:r>
      <w:r w:rsidR="0083709B">
        <w:rPr>
          <w:sz w:val="24"/>
          <w:szCs w:val="24"/>
        </w:rPr>
        <w:t xml:space="preserve"> her being behind</w:t>
      </w:r>
      <w:r w:rsidR="00A24E53">
        <w:rPr>
          <w:sz w:val="24"/>
          <w:szCs w:val="24"/>
        </w:rPr>
        <w:t xml:space="preserve"> in class, my expectation was that she </w:t>
      </w:r>
      <w:r w:rsidR="004B74F4">
        <w:rPr>
          <w:sz w:val="24"/>
          <w:szCs w:val="24"/>
        </w:rPr>
        <w:t>would participate in the lesson to the best of her ability</w:t>
      </w:r>
      <w:r w:rsidR="008F492B">
        <w:rPr>
          <w:sz w:val="24"/>
          <w:szCs w:val="24"/>
        </w:rPr>
        <w:t>. My expectation for her was as high as my expectation for her fellow pupils</w:t>
      </w:r>
      <w:r w:rsidR="00E62D6E">
        <w:rPr>
          <w:sz w:val="24"/>
          <w:szCs w:val="24"/>
        </w:rPr>
        <w:t>, taking account</w:t>
      </w:r>
      <w:r w:rsidR="00DD6D7A">
        <w:rPr>
          <w:sz w:val="24"/>
          <w:szCs w:val="24"/>
        </w:rPr>
        <w:t xml:space="preserve"> of</w:t>
      </w:r>
      <w:r w:rsidR="00E62D6E">
        <w:rPr>
          <w:sz w:val="24"/>
          <w:szCs w:val="24"/>
        </w:rPr>
        <w:t xml:space="preserve"> her personal circumstances</w:t>
      </w:r>
      <w:r w:rsidR="00853BEA">
        <w:rPr>
          <w:sz w:val="24"/>
          <w:szCs w:val="24"/>
        </w:rPr>
        <w:t xml:space="preserve"> on the day</w:t>
      </w:r>
      <w:r w:rsidR="001734BE">
        <w:rPr>
          <w:sz w:val="24"/>
          <w:szCs w:val="24"/>
        </w:rPr>
        <w:t>. This relates to the setting of the bar of expectations</w:t>
      </w:r>
      <w:r w:rsidR="00684E6A">
        <w:rPr>
          <w:sz w:val="24"/>
          <w:szCs w:val="24"/>
        </w:rPr>
        <w:t>, “be responsive</w:t>
      </w:r>
      <w:r w:rsidR="00E13959">
        <w:rPr>
          <w:sz w:val="24"/>
          <w:szCs w:val="24"/>
        </w:rPr>
        <w:t xml:space="preserve"> and support all students during the lesson to aspire to the bar…and beyond</w:t>
      </w:r>
      <w:r w:rsidR="00077F10">
        <w:rPr>
          <w:sz w:val="24"/>
          <w:szCs w:val="24"/>
        </w:rPr>
        <w:t>.</w:t>
      </w:r>
      <w:r w:rsidR="00906D9C">
        <w:rPr>
          <w:sz w:val="24"/>
          <w:szCs w:val="24"/>
        </w:rPr>
        <w:t>”</w:t>
      </w:r>
      <w:r w:rsidR="000B143C">
        <w:rPr>
          <w:sz w:val="24"/>
          <w:szCs w:val="24"/>
        </w:rPr>
        <w:t xml:space="preserve"> (Allison and Tharby,</w:t>
      </w:r>
      <w:r w:rsidR="008C704D">
        <w:rPr>
          <w:sz w:val="24"/>
          <w:szCs w:val="24"/>
        </w:rPr>
        <w:t xml:space="preserve"> 2015, </w:t>
      </w:r>
      <w:r w:rsidR="008735B5">
        <w:rPr>
          <w:sz w:val="24"/>
          <w:szCs w:val="24"/>
        </w:rPr>
        <w:t>P16)</w:t>
      </w:r>
    </w:p>
    <w:p w14:paraId="49E9D873" w14:textId="77777777" w:rsidR="003D11E1" w:rsidRDefault="003D11E1">
      <w:pPr>
        <w:rPr>
          <w:sz w:val="24"/>
          <w:szCs w:val="24"/>
        </w:rPr>
      </w:pPr>
    </w:p>
    <w:p w14:paraId="7E9C8977" w14:textId="64522B2A" w:rsidR="004943B4" w:rsidRDefault="00A60338">
      <w:pPr>
        <w:rPr>
          <w:sz w:val="24"/>
          <w:szCs w:val="24"/>
        </w:rPr>
      </w:pPr>
      <w:r>
        <w:rPr>
          <w:sz w:val="24"/>
          <w:szCs w:val="24"/>
        </w:rPr>
        <w:t>Throughout my lesson I utilised</w:t>
      </w:r>
      <w:r w:rsidR="00331D29">
        <w:rPr>
          <w:sz w:val="24"/>
          <w:szCs w:val="24"/>
        </w:rPr>
        <w:t xml:space="preserve"> Rosenshine</w:t>
      </w:r>
      <w:r w:rsidR="009B0736">
        <w:rPr>
          <w:sz w:val="24"/>
          <w:szCs w:val="24"/>
        </w:rPr>
        <w:t>’</w:t>
      </w:r>
      <w:r w:rsidR="00331D29">
        <w:rPr>
          <w:sz w:val="24"/>
          <w:szCs w:val="24"/>
        </w:rPr>
        <w:t>s Principles of Instruction</w:t>
      </w:r>
      <w:r w:rsidR="00632DF4">
        <w:rPr>
          <w:sz w:val="24"/>
          <w:szCs w:val="24"/>
        </w:rPr>
        <w:t xml:space="preserve"> as referred to </w:t>
      </w:r>
      <w:r w:rsidR="00392053">
        <w:rPr>
          <w:sz w:val="24"/>
          <w:szCs w:val="24"/>
        </w:rPr>
        <w:t>by Coe, Aloisi, Higgins and Major</w:t>
      </w:r>
      <w:r w:rsidR="00155EFE">
        <w:rPr>
          <w:sz w:val="24"/>
          <w:szCs w:val="24"/>
        </w:rPr>
        <w:t xml:space="preserve"> </w:t>
      </w:r>
      <w:r w:rsidR="00842270">
        <w:rPr>
          <w:sz w:val="24"/>
          <w:szCs w:val="24"/>
        </w:rPr>
        <w:t>(2014,</w:t>
      </w:r>
      <w:r w:rsidR="00A3628E">
        <w:rPr>
          <w:sz w:val="24"/>
          <w:szCs w:val="24"/>
        </w:rPr>
        <w:t xml:space="preserve"> </w:t>
      </w:r>
      <w:r w:rsidR="00842270">
        <w:rPr>
          <w:sz w:val="24"/>
          <w:szCs w:val="24"/>
        </w:rPr>
        <w:t>P</w:t>
      </w:r>
      <w:r w:rsidR="00A3628E">
        <w:rPr>
          <w:sz w:val="24"/>
          <w:szCs w:val="24"/>
        </w:rPr>
        <w:t>14)</w:t>
      </w:r>
      <w:r w:rsidR="007033C5">
        <w:rPr>
          <w:sz w:val="24"/>
          <w:szCs w:val="24"/>
        </w:rPr>
        <w:t>:</w:t>
      </w:r>
      <w:r w:rsidR="00CB2A1A">
        <w:rPr>
          <w:sz w:val="24"/>
          <w:szCs w:val="24"/>
        </w:rPr>
        <w:t xml:space="preserve"> Activity two</w:t>
      </w:r>
      <w:r w:rsidR="008E7BB5">
        <w:rPr>
          <w:sz w:val="24"/>
          <w:szCs w:val="24"/>
        </w:rPr>
        <w:t xml:space="preserve"> was a short review of previous learning</w:t>
      </w:r>
      <w:r w:rsidR="00E3232F">
        <w:rPr>
          <w:sz w:val="24"/>
          <w:szCs w:val="24"/>
        </w:rPr>
        <w:t>. New material was presented in small steps, punctuated by student practice</w:t>
      </w:r>
      <w:r w:rsidR="001D68DC">
        <w:rPr>
          <w:sz w:val="24"/>
          <w:szCs w:val="24"/>
        </w:rPr>
        <w:t xml:space="preserve">.  I utilised frequent </w:t>
      </w:r>
      <w:r w:rsidR="00C376E7">
        <w:rPr>
          <w:sz w:val="24"/>
          <w:szCs w:val="24"/>
        </w:rPr>
        <w:t>questioning and checked the responses of all students.  I provided a model</w:t>
      </w:r>
      <w:r w:rsidR="006F65D0">
        <w:rPr>
          <w:sz w:val="24"/>
          <w:szCs w:val="24"/>
        </w:rPr>
        <w:t xml:space="preserve"> for problem solving and</w:t>
      </w:r>
      <w:r w:rsidR="00C0564F">
        <w:rPr>
          <w:sz w:val="24"/>
          <w:szCs w:val="24"/>
        </w:rPr>
        <w:t xml:space="preserve"> a</w:t>
      </w:r>
      <w:r w:rsidR="006F65D0">
        <w:rPr>
          <w:sz w:val="24"/>
          <w:szCs w:val="24"/>
        </w:rPr>
        <w:t xml:space="preserve"> worked example.  I guided student pr</w:t>
      </w:r>
      <w:r w:rsidR="003C6C0C">
        <w:rPr>
          <w:sz w:val="24"/>
          <w:szCs w:val="24"/>
        </w:rPr>
        <w:t>actice, checking for understanding.  I also</w:t>
      </w:r>
      <w:r w:rsidR="004275C2">
        <w:rPr>
          <w:sz w:val="24"/>
          <w:szCs w:val="24"/>
        </w:rPr>
        <w:t xml:space="preserve"> used teacher modelling in leading the whole class use of the success criteria</w:t>
      </w:r>
      <w:r w:rsidR="00C0564F">
        <w:rPr>
          <w:sz w:val="24"/>
          <w:szCs w:val="24"/>
        </w:rPr>
        <w:t xml:space="preserve"> </w:t>
      </w:r>
      <w:r w:rsidR="004275C2">
        <w:rPr>
          <w:sz w:val="24"/>
          <w:szCs w:val="24"/>
        </w:rPr>
        <w:t>and</w:t>
      </w:r>
      <w:r w:rsidR="003C6C0C">
        <w:rPr>
          <w:sz w:val="24"/>
          <w:szCs w:val="24"/>
        </w:rPr>
        <w:t xml:space="preserve"> provided scaffolding</w:t>
      </w:r>
      <w:r w:rsidR="00C0564F">
        <w:rPr>
          <w:sz w:val="24"/>
          <w:szCs w:val="24"/>
        </w:rPr>
        <w:t xml:space="preserve"> with a worked example</w:t>
      </w:r>
      <w:r w:rsidR="003C6C0C">
        <w:rPr>
          <w:sz w:val="24"/>
          <w:szCs w:val="24"/>
        </w:rPr>
        <w:t xml:space="preserve"> for the </w:t>
      </w:r>
      <w:r w:rsidR="00C0564F">
        <w:rPr>
          <w:sz w:val="24"/>
          <w:szCs w:val="24"/>
        </w:rPr>
        <w:t>small group task.</w:t>
      </w:r>
      <w:r w:rsidR="009A5590">
        <w:rPr>
          <w:sz w:val="24"/>
          <w:szCs w:val="24"/>
        </w:rPr>
        <w:t xml:space="preserve"> </w:t>
      </w:r>
      <w:r w:rsidR="00004E37">
        <w:rPr>
          <w:sz w:val="24"/>
          <w:szCs w:val="24"/>
        </w:rPr>
        <w:t xml:space="preserve">I found that Rosenshine’s </w:t>
      </w:r>
      <w:r w:rsidR="00BD3889">
        <w:rPr>
          <w:sz w:val="24"/>
          <w:szCs w:val="24"/>
        </w:rPr>
        <w:t>P</w:t>
      </w:r>
      <w:r w:rsidR="00004E37">
        <w:rPr>
          <w:sz w:val="24"/>
          <w:szCs w:val="24"/>
        </w:rPr>
        <w:t xml:space="preserve">rinciples of </w:t>
      </w:r>
      <w:r w:rsidR="00BD3889">
        <w:rPr>
          <w:sz w:val="24"/>
          <w:szCs w:val="24"/>
        </w:rPr>
        <w:t>Instruction contained useful and logical steps</w:t>
      </w:r>
      <w:r w:rsidR="009869E9">
        <w:rPr>
          <w:sz w:val="24"/>
          <w:szCs w:val="24"/>
        </w:rPr>
        <w:t xml:space="preserve"> in planning the teaching sequentially and in breaking down the learning process into small</w:t>
      </w:r>
      <w:r w:rsidR="00B01433">
        <w:rPr>
          <w:sz w:val="24"/>
          <w:szCs w:val="24"/>
        </w:rPr>
        <w:t xml:space="preserve"> and achievable </w:t>
      </w:r>
      <w:r w:rsidR="00C93C5E">
        <w:rPr>
          <w:sz w:val="24"/>
          <w:szCs w:val="24"/>
        </w:rPr>
        <w:t>steps</w:t>
      </w:r>
      <w:r w:rsidR="00DF2D94">
        <w:rPr>
          <w:sz w:val="24"/>
          <w:szCs w:val="24"/>
        </w:rPr>
        <w:t xml:space="preserve">, </w:t>
      </w:r>
      <w:r w:rsidR="00B01433">
        <w:rPr>
          <w:sz w:val="24"/>
          <w:szCs w:val="24"/>
        </w:rPr>
        <w:t>which enabled me to plan my teaching</w:t>
      </w:r>
      <w:r w:rsidR="002976B2">
        <w:rPr>
          <w:sz w:val="24"/>
          <w:szCs w:val="24"/>
        </w:rPr>
        <w:t xml:space="preserve"> in a </w:t>
      </w:r>
      <w:r w:rsidR="00D13CB4">
        <w:rPr>
          <w:sz w:val="24"/>
          <w:szCs w:val="24"/>
        </w:rPr>
        <w:t>sequence which also flowed.</w:t>
      </w:r>
    </w:p>
    <w:p w14:paraId="79D274A4" w14:textId="77777777" w:rsidR="00FA6E21" w:rsidRDefault="00FA6E21">
      <w:pPr>
        <w:rPr>
          <w:sz w:val="24"/>
          <w:szCs w:val="24"/>
        </w:rPr>
      </w:pPr>
    </w:p>
    <w:p w14:paraId="64AF4797" w14:textId="3977AF35" w:rsidR="00181B6C" w:rsidRDefault="009A5590">
      <w:pPr>
        <w:rPr>
          <w:sz w:val="24"/>
          <w:szCs w:val="24"/>
        </w:rPr>
      </w:pPr>
      <w:r>
        <w:rPr>
          <w:sz w:val="24"/>
          <w:szCs w:val="24"/>
        </w:rPr>
        <w:t>In addition</w:t>
      </w:r>
      <w:r w:rsidR="00D26F6E">
        <w:rPr>
          <w:sz w:val="24"/>
          <w:szCs w:val="24"/>
        </w:rPr>
        <w:t>,</w:t>
      </w:r>
      <w:r>
        <w:rPr>
          <w:sz w:val="24"/>
          <w:szCs w:val="24"/>
        </w:rPr>
        <w:t xml:space="preserve"> I sought to relate the understanding and use of the PEE model</w:t>
      </w:r>
      <w:r w:rsidR="002B6913">
        <w:rPr>
          <w:sz w:val="24"/>
          <w:szCs w:val="24"/>
        </w:rPr>
        <w:t>,</w:t>
      </w:r>
      <w:r w:rsidR="00E606E3">
        <w:rPr>
          <w:sz w:val="24"/>
          <w:szCs w:val="24"/>
        </w:rPr>
        <w:t xml:space="preserve"> to benefit</w:t>
      </w:r>
      <w:r w:rsidR="002B6913">
        <w:rPr>
          <w:sz w:val="24"/>
          <w:szCs w:val="24"/>
        </w:rPr>
        <w:t>s</w:t>
      </w:r>
      <w:r w:rsidR="00E606E3">
        <w:rPr>
          <w:sz w:val="24"/>
          <w:szCs w:val="24"/>
        </w:rPr>
        <w:t xml:space="preserve"> that pupils could experience in other areas of their lives</w:t>
      </w:r>
      <w:r w:rsidR="00CB2D7B">
        <w:rPr>
          <w:sz w:val="24"/>
          <w:szCs w:val="24"/>
        </w:rPr>
        <w:t>, by asking a pupil to think of an example of where the skill could be useful.</w:t>
      </w:r>
      <w:r w:rsidR="00797742">
        <w:rPr>
          <w:sz w:val="24"/>
          <w:szCs w:val="24"/>
        </w:rPr>
        <w:t xml:space="preserve"> I was influence</w:t>
      </w:r>
      <w:r w:rsidR="000B7F40">
        <w:rPr>
          <w:sz w:val="24"/>
          <w:szCs w:val="24"/>
        </w:rPr>
        <w:t xml:space="preserve">d here by one of the </w:t>
      </w:r>
      <w:proofErr w:type="gramStart"/>
      <w:r w:rsidR="000B7F40">
        <w:rPr>
          <w:sz w:val="24"/>
          <w:szCs w:val="24"/>
        </w:rPr>
        <w:t>tips  written</w:t>
      </w:r>
      <w:proofErr w:type="gramEnd"/>
      <w:r w:rsidR="000B7F40">
        <w:rPr>
          <w:sz w:val="24"/>
          <w:szCs w:val="24"/>
        </w:rPr>
        <w:t xml:space="preserve"> by </w:t>
      </w:r>
      <w:r w:rsidR="00274324">
        <w:rPr>
          <w:sz w:val="24"/>
          <w:szCs w:val="24"/>
        </w:rPr>
        <w:t>Wiliam and Leahy (2015</w:t>
      </w:r>
      <w:r w:rsidR="009413DF">
        <w:rPr>
          <w:sz w:val="24"/>
          <w:szCs w:val="24"/>
        </w:rPr>
        <w:t xml:space="preserve">, P32) </w:t>
      </w:r>
      <w:r w:rsidR="00B07B64">
        <w:rPr>
          <w:sz w:val="24"/>
          <w:szCs w:val="24"/>
        </w:rPr>
        <w:t>where they emphasise the value of getting pupils</w:t>
      </w:r>
      <w:r w:rsidR="006F7E2E">
        <w:rPr>
          <w:sz w:val="24"/>
          <w:szCs w:val="24"/>
        </w:rPr>
        <w:t xml:space="preserve"> to apply what they have learned in other contexts. “The only useful</w:t>
      </w:r>
      <w:r w:rsidR="002B6913">
        <w:rPr>
          <w:sz w:val="24"/>
          <w:szCs w:val="24"/>
        </w:rPr>
        <w:t xml:space="preserve"> learning</w:t>
      </w:r>
      <w:r w:rsidR="006F7E2E">
        <w:rPr>
          <w:sz w:val="24"/>
          <w:szCs w:val="24"/>
        </w:rPr>
        <w:t xml:space="preserve"> is that which the student</w:t>
      </w:r>
      <w:r w:rsidR="00FC4611">
        <w:rPr>
          <w:sz w:val="24"/>
          <w:szCs w:val="24"/>
        </w:rPr>
        <w:t xml:space="preserve"> can apply beyond the context of learning.”</w:t>
      </w:r>
      <w:r w:rsidR="00034BE8">
        <w:rPr>
          <w:sz w:val="24"/>
          <w:szCs w:val="24"/>
        </w:rPr>
        <w:t xml:space="preserve"> </w:t>
      </w:r>
      <w:r w:rsidR="00FC4611">
        <w:rPr>
          <w:sz w:val="24"/>
          <w:szCs w:val="24"/>
        </w:rPr>
        <w:t xml:space="preserve">(William and Leahy, </w:t>
      </w:r>
      <w:r w:rsidR="00034BE8">
        <w:rPr>
          <w:sz w:val="24"/>
          <w:szCs w:val="24"/>
        </w:rPr>
        <w:t>2015, P32)</w:t>
      </w:r>
      <w:r w:rsidR="00233A4A">
        <w:rPr>
          <w:sz w:val="24"/>
          <w:szCs w:val="24"/>
        </w:rPr>
        <w:t xml:space="preserve"> </w:t>
      </w:r>
      <w:r w:rsidR="00A655B0">
        <w:rPr>
          <w:sz w:val="24"/>
          <w:szCs w:val="24"/>
        </w:rPr>
        <w:t>The pupil answered my question by</w:t>
      </w:r>
      <w:r w:rsidR="00233A4A">
        <w:rPr>
          <w:sz w:val="24"/>
          <w:szCs w:val="24"/>
        </w:rPr>
        <w:t xml:space="preserve"> suggest</w:t>
      </w:r>
      <w:r w:rsidR="00A655B0">
        <w:rPr>
          <w:sz w:val="24"/>
          <w:szCs w:val="24"/>
        </w:rPr>
        <w:t>ing</w:t>
      </w:r>
      <w:r w:rsidR="00233A4A">
        <w:rPr>
          <w:sz w:val="24"/>
          <w:szCs w:val="24"/>
        </w:rPr>
        <w:t xml:space="preserve"> that it</w:t>
      </w:r>
      <w:r w:rsidR="00D86A19">
        <w:rPr>
          <w:sz w:val="24"/>
          <w:szCs w:val="24"/>
        </w:rPr>
        <w:t xml:space="preserve"> could</w:t>
      </w:r>
      <w:r w:rsidR="00233A4A">
        <w:rPr>
          <w:sz w:val="24"/>
          <w:szCs w:val="24"/>
        </w:rPr>
        <w:t xml:space="preserve"> be beneficial in explaining to her parents why she had </w:t>
      </w:r>
      <w:r w:rsidR="00233A4A">
        <w:rPr>
          <w:sz w:val="24"/>
          <w:szCs w:val="24"/>
        </w:rPr>
        <w:lastRenderedPageBreak/>
        <w:t>not done a task</w:t>
      </w:r>
      <w:r w:rsidR="00A655B0">
        <w:rPr>
          <w:sz w:val="24"/>
          <w:szCs w:val="24"/>
        </w:rPr>
        <w:t xml:space="preserve"> at home</w:t>
      </w:r>
      <w:r w:rsidR="00233A4A">
        <w:rPr>
          <w:sz w:val="24"/>
          <w:szCs w:val="24"/>
        </w:rPr>
        <w:t xml:space="preserve">, and providing </w:t>
      </w:r>
      <w:r w:rsidR="003B4F6A">
        <w:rPr>
          <w:sz w:val="24"/>
          <w:szCs w:val="24"/>
        </w:rPr>
        <w:t>plaus</w:t>
      </w:r>
      <w:r w:rsidR="00616491">
        <w:rPr>
          <w:sz w:val="24"/>
          <w:szCs w:val="24"/>
        </w:rPr>
        <w:t>i</w:t>
      </w:r>
      <w:r w:rsidR="003B4F6A">
        <w:rPr>
          <w:sz w:val="24"/>
          <w:szCs w:val="24"/>
        </w:rPr>
        <w:t>b</w:t>
      </w:r>
      <w:r w:rsidR="00D4172A">
        <w:rPr>
          <w:sz w:val="24"/>
          <w:szCs w:val="24"/>
        </w:rPr>
        <w:t>le</w:t>
      </w:r>
      <w:r w:rsidR="00233A4A">
        <w:rPr>
          <w:sz w:val="24"/>
          <w:szCs w:val="24"/>
        </w:rPr>
        <w:t xml:space="preserve"> evidence to back up her explanation</w:t>
      </w:r>
      <w:r w:rsidR="003B4F6A">
        <w:rPr>
          <w:sz w:val="24"/>
          <w:szCs w:val="24"/>
        </w:rPr>
        <w:t>, thus avoiding punishment.</w:t>
      </w:r>
      <w:r w:rsidR="00D4172A">
        <w:rPr>
          <w:sz w:val="24"/>
          <w:szCs w:val="24"/>
        </w:rPr>
        <w:t xml:space="preserve">  This relates to</w:t>
      </w:r>
      <w:r w:rsidR="00676DF0">
        <w:rPr>
          <w:sz w:val="24"/>
          <w:szCs w:val="24"/>
        </w:rPr>
        <w:t xml:space="preserve"> Cox’s five models of English (1989)</w:t>
      </w:r>
      <w:r w:rsidR="00BC7603">
        <w:rPr>
          <w:sz w:val="24"/>
          <w:szCs w:val="24"/>
        </w:rPr>
        <w:t>, specifically</w:t>
      </w:r>
      <w:r w:rsidR="007B7F3A">
        <w:rPr>
          <w:sz w:val="24"/>
          <w:szCs w:val="24"/>
        </w:rPr>
        <w:t xml:space="preserve"> “</w:t>
      </w:r>
      <w:r w:rsidR="00BC7603">
        <w:rPr>
          <w:sz w:val="24"/>
          <w:szCs w:val="24"/>
        </w:rPr>
        <w:t xml:space="preserve">the </w:t>
      </w:r>
      <w:r w:rsidR="007257E5">
        <w:rPr>
          <w:sz w:val="24"/>
          <w:szCs w:val="24"/>
        </w:rPr>
        <w:t>‘adult needs’ view which emphasises the responsibility of the English teacher</w:t>
      </w:r>
      <w:r w:rsidR="0028120E">
        <w:rPr>
          <w:sz w:val="24"/>
          <w:szCs w:val="24"/>
        </w:rPr>
        <w:t xml:space="preserve"> in preparing children for the language demands of modern life</w:t>
      </w:r>
      <w:r w:rsidR="007B7F3A">
        <w:rPr>
          <w:sz w:val="24"/>
          <w:szCs w:val="24"/>
        </w:rPr>
        <w:t>”.</w:t>
      </w:r>
      <w:r w:rsidR="004943B4">
        <w:rPr>
          <w:sz w:val="24"/>
          <w:szCs w:val="24"/>
        </w:rPr>
        <w:t xml:space="preserve">  I also drew on</w:t>
      </w:r>
      <w:r w:rsidR="004224CB">
        <w:rPr>
          <w:sz w:val="24"/>
          <w:szCs w:val="24"/>
        </w:rPr>
        <w:t xml:space="preserve"> the dynamic model of educational effectiveness</w:t>
      </w:r>
      <w:r w:rsidR="001D1FA4">
        <w:rPr>
          <w:sz w:val="24"/>
          <w:szCs w:val="24"/>
        </w:rPr>
        <w:t xml:space="preserve"> (Creemers and Kyriakides</w:t>
      </w:r>
      <w:r w:rsidR="00216AA3">
        <w:rPr>
          <w:sz w:val="24"/>
          <w:szCs w:val="24"/>
        </w:rPr>
        <w:t>,</w:t>
      </w:r>
      <w:r w:rsidR="00C05409">
        <w:rPr>
          <w:sz w:val="24"/>
          <w:szCs w:val="24"/>
        </w:rPr>
        <w:t xml:space="preserve"> </w:t>
      </w:r>
      <w:r w:rsidR="00216AA3">
        <w:rPr>
          <w:sz w:val="24"/>
          <w:szCs w:val="24"/>
        </w:rPr>
        <w:t>2006) as</w:t>
      </w:r>
      <w:r w:rsidR="00CA52B0">
        <w:rPr>
          <w:sz w:val="24"/>
          <w:szCs w:val="24"/>
        </w:rPr>
        <w:t xml:space="preserve"> presented </w:t>
      </w:r>
      <w:r w:rsidR="00065582">
        <w:rPr>
          <w:sz w:val="24"/>
          <w:szCs w:val="24"/>
        </w:rPr>
        <w:t>by Coe,</w:t>
      </w:r>
      <w:r w:rsidR="0028776D">
        <w:rPr>
          <w:sz w:val="24"/>
          <w:szCs w:val="24"/>
        </w:rPr>
        <w:t xml:space="preserve"> </w:t>
      </w:r>
      <w:r w:rsidR="00065582">
        <w:rPr>
          <w:sz w:val="24"/>
          <w:szCs w:val="24"/>
        </w:rPr>
        <w:t>Aloisi,</w:t>
      </w:r>
      <w:r w:rsidR="0028776D">
        <w:rPr>
          <w:sz w:val="24"/>
          <w:szCs w:val="24"/>
        </w:rPr>
        <w:t xml:space="preserve"> Higgins and Major (2014</w:t>
      </w:r>
      <w:r w:rsidR="005B5A59">
        <w:rPr>
          <w:sz w:val="24"/>
          <w:szCs w:val="24"/>
        </w:rPr>
        <w:t>,</w:t>
      </w:r>
      <w:r w:rsidR="0028776D">
        <w:rPr>
          <w:sz w:val="24"/>
          <w:szCs w:val="24"/>
        </w:rPr>
        <w:t xml:space="preserve"> P16)</w:t>
      </w:r>
      <w:r w:rsidR="0076482A">
        <w:rPr>
          <w:sz w:val="24"/>
          <w:szCs w:val="24"/>
        </w:rPr>
        <w:t>.  This dynamic model is emp</w:t>
      </w:r>
      <w:r w:rsidR="00ED2DB2">
        <w:rPr>
          <w:sz w:val="24"/>
          <w:szCs w:val="24"/>
        </w:rPr>
        <w:t>irically evidenced and includes</w:t>
      </w:r>
      <w:r w:rsidR="00291B21">
        <w:rPr>
          <w:sz w:val="24"/>
          <w:szCs w:val="24"/>
        </w:rPr>
        <w:t>:</w:t>
      </w:r>
      <w:r w:rsidR="00274593">
        <w:rPr>
          <w:sz w:val="24"/>
          <w:szCs w:val="24"/>
        </w:rPr>
        <w:t xml:space="preserve"> the process of</w:t>
      </w:r>
      <w:r w:rsidR="00ED2DB2">
        <w:rPr>
          <w:sz w:val="24"/>
          <w:szCs w:val="24"/>
        </w:rPr>
        <w:t xml:space="preserve"> </w:t>
      </w:r>
      <w:r w:rsidR="00274593">
        <w:rPr>
          <w:sz w:val="24"/>
          <w:szCs w:val="24"/>
        </w:rPr>
        <w:t>o</w:t>
      </w:r>
      <w:r w:rsidR="00ED2DB2">
        <w:rPr>
          <w:sz w:val="24"/>
          <w:szCs w:val="24"/>
        </w:rPr>
        <w:t>rientation</w:t>
      </w:r>
      <w:r w:rsidR="002D1EFC">
        <w:rPr>
          <w:sz w:val="24"/>
          <w:szCs w:val="24"/>
        </w:rPr>
        <w:t>;</w:t>
      </w:r>
      <w:r w:rsidR="00613030">
        <w:rPr>
          <w:sz w:val="24"/>
          <w:szCs w:val="24"/>
        </w:rPr>
        <w:t xml:space="preserve"> whereby I developed my learning objec</w:t>
      </w:r>
      <w:r w:rsidR="00274593">
        <w:rPr>
          <w:sz w:val="24"/>
          <w:szCs w:val="24"/>
        </w:rPr>
        <w:t>tive</w:t>
      </w:r>
      <w:r w:rsidR="00F26B64">
        <w:rPr>
          <w:sz w:val="24"/>
          <w:szCs w:val="24"/>
        </w:rPr>
        <w:t>, structuring</w:t>
      </w:r>
      <w:r w:rsidR="002D1EFC">
        <w:rPr>
          <w:sz w:val="24"/>
          <w:szCs w:val="24"/>
        </w:rPr>
        <w:t>;</w:t>
      </w:r>
      <w:r w:rsidR="00F26B64">
        <w:rPr>
          <w:sz w:val="24"/>
          <w:szCs w:val="24"/>
        </w:rPr>
        <w:t xml:space="preserve"> </w:t>
      </w:r>
      <w:r w:rsidR="00046535">
        <w:rPr>
          <w:sz w:val="24"/>
          <w:szCs w:val="24"/>
        </w:rPr>
        <w:t>which I utilised to plan the flow of the lesson, including</w:t>
      </w:r>
      <w:r w:rsidR="00291B21">
        <w:rPr>
          <w:sz w:val="24"/>
          <w:szCs w:val="24"/>
        </w:rPr>
        <w:t xml:space="preserve"> overview, transition and review,</w:t>
      </w:r>
      <w:r w:rsidR="005C40E0">
        <w:rPr>
          <w:sz w:val="24"/>
          <w:szCs w:val="24"/>
        </w:rPr>
        <w:t xml:space="preserve"> and application</w:t>
      </w:r>
      <w:r w:rsidR="00167A0B">
        <w:rPr>
          <w:sz w:val="24"/>
          <w:szCs w:val="24"/>
        </w:rPr>
        <w:t xml:space="preserve"> via small group tasks.</w:t>
      </w:r>
      <w:r w:rsidR="00703300">
        <w:rPr>
          <w:sz w:val="24"/>
          <w:szCs w:val="24"/>
        </w:rPr>
        <w:t xml:space="preserve"> I found the common</w:t>
      </w:r>
      <w:r w:rsidR="00E11417">
        <w:rPr>
          <w:sz w:val="24"/>
          <w:szCs w:val="24"/>
        </w:rPr>
        <w:t>-</w:t>
      </w:r>
      <w:r w:rsidR="00703300">
        <w:rPr>
          <w:sz w:val="24"/>
          <w:szCs w:val="24"/>
        </w:rPr>
        <w:t>sense</w:t>
      </w:r>
      <w:r w:rsidR="00413C40">
        <w:rPr>
          <w:sz w:val="24"/>
          <w:szCs w:val="24"/>
        </w:rPr>
        <w:t xml:space="preserve"> steps</w:t>
      </w:r>
      <w:r w:rsidR="0037572A">
        <w:rPr>
          <w:sz w:val="24"/>
          <w:szCs w:val="24"/>
        </w:rPr>
        <w:t xml:space="preserve"> of this model</w:t>
      </w:r>
      <w:r w:rsidR="00B11EE4">
        <w:rPr>
          <w:sz w:val="24"/>
          <w:szCs w:val="24"/>
        </w:rPr>
        <w:t xml:space="preserve"> very useful in my planning.</w:t>
      </w:r>
    </w:p>
    <w:p w14:paraId="34FFDF4F" w14:textId="77777777" w:rsidR="00181B6C" w:rsidRDefault="00181B6C">
      <w:pPr>
        <w:rPr>
          <w:sz w:val="24"/>
          <w:szCs w:val="24"/>
        </w:rPr>
      </w:pPr>
    </w:p>
    <w:p w14:paraId="17595D6E" w14:textId="7BBF5FE1" w:rsidR="00FF1B5B" w:rsidRDefault="00D73C57">
      <w:pPr>
        <w:rPr>
          <w:sz w:val="24"/>
          <w:szCs w:val="24"/>
        </w:rPr>
      </w:pPr>
      <w:r>
        <w:rPr>
          <w:sz w:val="24"/>
          <w:szCs w:val="24"/>
        </w:rPr>
        <w:t>I taught the</w:t>
      </w:r>
      <w:r w:rsidR="00980641">
        <w:rPr>
          <w:sz w:val="24"/>
          <w:szCs w:val="24"/>
        </w:rPr>
        <w:t xml:space="preserve"> PEE model to the pupils in the previous lesson.</w:t>
      </w:r>
      <w:r w:rsidR="00C05534">
        <w:rPr>
          <w:sz w:val="24"/>
          <w:szCs w:val="24"/>
        </w:rPr>
        <w:t xml:space="preserve">  The class then devised their own success criteria for the use of PEE in reading an unseen text and answering a “How” question</w:t>
      </w:r>
      <w:r w:rsidR="0006180A">
        <w:rPr>
          <w:sz w:val="24"/>
          <w:szCs w:val="24"/>
        </w:rPr>
        <w:t>.  This success criteria then became an essential building block to the teaching of t</w:t>
      </w:r>
      <w:r w:rsidR="00980641">
        <w:rPr>
          <w:sz w:val="24"/>
          <w:szCs w:val="24"/>
        </w:rPr>
        <w:t>he micro teach</w:t>
      </w:r>
      <w:r w:rsidR="0006180A">
        <w:rPr>
          <w:sz w:val="24"/>
          <w:szCs w:val="24"/>
        </w:rPr>
        <w:t xml:space="preserve"> lesson</w:t>
      </w:r>
      <w:r w:rsidR="00B733AC">
        <w:rPr>
          <w:sz w:val="24"/>
          <w:szCs w:val="24"/>
        </w:rPr>
        <w:t>.</w:t>
      </w:r>
      <w:r w:rsidR="00031311">
        <w:rPr>
          <w:sz w:val="24"/>
          <w:szCs w:val="24"/>
        </w:rPr>
        <w:t xml:space="preserve"> </w:t>
      </w:r>
      <w:r w:rsidR="005A592B">
        <w:rPr>
          <w:sz w:val="24"/>
          <w:szCs w:val="24"/>
        </w:rPr>
        <w:t xml:space="preserve"> </w:t>
      </w:r>
      <w:r w:rsidR="003B5006">
        <w:rPr>
          <w:sz w:val="24"/>
          <w:szCs w:val="24"/>
        </w:rPr>
        <w:t xml:space="preserve">In </w:t>
      </w:r>
      <w:r w:rsidR="00313906">
        <w:rPr>
          <w:sz w:val="24"/>
          <w:szCs w:val="24"/>
        </w:rPr>
        <w:t xml:space="preserve">designing a </w:t>
      </w:r>
      <w:proofErr w:type="gramStart"/>
      <w:r w:rsidR="00313906">
        <w:rPr>
          <w:sz w:val="24"/>
          <w:szCs w:val="24"/>
        </w:rPr>
        <w:t>success</w:t>
      </w:r>
      <w:r w:rsidR="007938FD">
        <w:rPr>
          <w:sz w:val="24"/>
          <w:szCs w:val="24"/>
        </w:rPr>
        <w:t xml:space="preserve"> </w:t>
      </w:r>
      <w:r w:rsidR="00313906">
        <w:rPr>
          <w:sz w:val="24"/>
          <w:szCs w:val="24"/>
        </w:rPr>
        <w:t>criteria</w:t>
      </w:r>
      <w:proofErr w:type="gramEnd"/>
      <w:r w:rsidR="00313906">
        <w:rPr>
          <w:sz w:val="24"/>
          <w:szCs w:val="24"/>
        </w:rPr>
        <w:t xml:space="preserve"> in the preceding lesson</w:t>
      </w:r>
      <w:r w:rsidR="003B5006">
        <w:rPr>
          <w:sz w:val="24"/>
          <w:szCs w:val="24"/>
        </w:rPr>
        <w:t>,</w:t>
      </w:r>
      <w:r w:rsidR="00F75FD7">
        <w:rPr>
          <w:sz w:val="24"/>
          <w:szCs w:val="24"/>
        </w:rPr>
        <w:t xml:space="preserve"> I wanted t</w:t>
      </w:r>
      <w:r w:rsidR="003B5006">
        <w:rPr>
          <w:sz w:val="24"/>
          <w:szCs w:val="24"/>
        </w:rPr>
        <w:t>he class</w:t>
      </w:r>
      <w:r w:rsidR="00F75FD7">
        <w:rPr>
          <w:sz w:val="24"/>
          <w:szCs w:val="24"/>
        </w:rPr>
        <w:t xml:space="preserve"> to have ownership</w:t>
      </w:r>
      <w:r w:rsidR="008E6A6C">
        <w:rPr>
          <w:sz w:val="24"/>
          <w:szCs w:val="24"/>
        </w:rPr>
        <w:t>,</w:t>
      </w:r>
      <w:r w:rsidR="00F75FD7">
        <w:rPr>
          <w:sz w:val="24"/>
          <w:szCs w:val="24"/>
        </w:rPr>
        <w:t xml:space="preserve"> and to design a criteria that they would then be able to apply when answering other </w:t>
      </w:r>
      <w:r w:rsidR="00A42F8B">
        <w:rPr>
          <w:sz w:val="24"/>
          <w:szCs w:val="24"/>
        </w:rPr>
        <w:t>‘how’</w:t>
      </w:r>
      <w:r w:rsidR="00C45F5C">
        <w:rPr>
          <w:sz w:val="24"/>
          <w:szCs w:val="24"/>
        </w:rPr>
        <w:t xml:space="preserve"> </w:t>
      </w:r>
      <w:r w:rsidR="00A42F8B">
        <w:rPr>
          <w:sz w:val="24"/>
          <w:szCs w:val="24"/>
        </w:rPr>
        <w:t xml:space="preserve">questions.  I was influenced here by </w:t>
      </w:r>
      <w:r w:rsidR="00C45F5C">
        <w:rPr>
          <w:sz w:val="24"/>
          <w:szCs w:val="24"/>
        </w:rPr>
        <w:t xml:space="preserve">a quote used by Wiliam </w:t>
      </w:r>
      <w:r w:rsidR="007B265F">
        <w:rPr>
          <w:sz w:val="24"/>
          <w:szCs w:val="24"/>
        </w:rPr>
        <w:t xml:space="preserve">and Leahy (2015, </w:t>
      </w:r>
      <w:r w:rsidR="006A5F2A">
        <w:rPr>
          <w:sz w:val="24"/>
          <w:szCs w:val="24"/>
        </w:rPr>
        <w:t>P31)</w:t>
      </w:r>
      <w:r w:rsidR="00FE1F07">
        <w:rPr>
          <w:sz w:val="24"/>
          <w:szCs w:val="24"/>
        </w:rPr>
        <w:t xml:space="preserve"> “One fourth grader describes being given the success criteria thu</w:t>
      </w:r>
      <w:r w:rsidR="005376A0">
        <w:rPr>
          <w:sz w:val="24"/>
          <w:szCs w:val="24"/>
        </w:rPr>
        <w:t>s: “It’s like knowing the teacher’s secret”</w:t>
      </w:r>
      <w:r w:rsidR="00F44D14">
        <w:rPr>
          <w:sz w:val="24"/>
          <w:szCs w:val="24"/>
        </w:rPr>
        <w:t xml:space="preserve"> (Spendlove, 2009, P18)</w:t>
      </w:r>
      <w:r w:rsidR="004535E4">
        <w:rPr>
          <w:sz w:val="24"/>
          <w:szCs w:val="24"/>
        </w:rPr>
        <w:t>.</w:t>
      </w:r>
      <w:r w:rsidR="00A32DA5">
        <w:rPr>
          <w:sz w:val="24"/>
          <w:szCs w:val="24"/>
        </w:rPr>
        <w:t xml:space="preserve">  </w:t>
      </w:r>
      <w:r w:rsidR="009A03AE">
        <w:rPr>
          <w:sz w:val="24"/>
          <w:szCs w:val="24"/>
        </w:rPr>
        <w:t>I decided that the development of a process success criteria would be most useful</w:t>
      </w:r>
      <w:r w:rsidR="00630EF7">
        <w:rPr>
          <w:sz w:val="24"/>
          <w:szCs w:val="24"/>
        </w:rPr>
        <w:t xml:space="preserve"> to the pupils in this context as</w:t>
      </w:r>
      <w:r w:rsidR="00EC0995">
        <w:rPr>
          <w:sz w:val="24"/>
          <w:szCs w:val="24"/>
        </w:rPr>
        <w:t xml:space="preserve"> it would explain what some pupils may find a complicated task, </w:t>
      </w:r>
      <w:r w:rsidR="003B5006">
        <w:rPr>
          <w:sz w:val="24"/>
          <w:szCs w:val="24"/>
        </w:rPr>
        <w:t>via</w:t>
      </w:r>
      <w:r w:rsidR="00EC0995">
        <w:rPr>
          <w:sz w:val="24"/>
          <w:szCs w:val="24"/>
        </w:rPr>
        <w:t xml:space="preserve"> a </w:t>
      </w:r>
      <w:r w:rsidR="008A47BD">
        <w:rPr>
          <w:sz w:val="24"/>
          <w:szCs w:val="24"/>
        </w:rPr>
        <w:t>number of small and easily managed steps. (Wiliam and Leavy, 2015</w:t>
      </w:r>
      <w:r w:rsidR="00DD0887">
        <w:rPr>
          <w:sz w:val="24"/>
          <w:szCs w:val="24"/>
        </w:rPr>
        <w:t>, P37</w:t>
      </w:r>
      <w:r w:rsidR="000A1939">
        <w:rPr>
          <w:sz w:val="24"/>
          <w:szCs w:val="24"/>
        </w:rPr>
        <w:t>)</w:t>
      </w:r>
    </w:p>
    <w:p w14:paraId="30BE1536" w14:textId="77777777" w:rsidR="00AB78BE" w:rsidRDefault="00AB78BE">
      <w:pPr>
        <w:rPr>
          <w:sz w:val="24"/>
          <w:szCs w:val="24"/>
        </w:rPr>
      </w:pPr>
    </w:p>
    <w:p w14:paraId="725456C5" w14:textId="0E74C534" w:rsidR="00FF1B5B" w:rsidRDefault="00FF1B5B">
      <w:pPr>
        <w:rPr>
          <w:sz w:val="24"/>
          <w:szCs w:val="24"/>
        </w:rPr>
      </w:pPr>
      <w:r>
        <w:rPr>
          <w:sz w:val="24"/>
          <w:szCs w:val="24"/>
        </w:rPr>
        <w:t xml:space="preserve">When </w:t>
      </w:r>
      <w:r w:rsidR="009D5C85">
        <w:rPr>
          <w:sz w:val="24"/>
          <w:szCs w:val="24"/>
        </w:rPr>
        <w:t>planning</w:t>
      </w:r>
      <w:r>
        <w:rPr>
          <w:sz w:val="24"/>
          <w:szCs w:val="24"/>
        </w:rPr>
        <w:t xml:space="preserve"> the lesson tasks for the pupils</w:t>
      </w:r>
      <w:r w:rsidR="009D5C85">
        <w:rPr>
          <w:sz w:val="24"/>
          <w:szCs w:val="24"/>
        </w:rPr>
        <w:t>, I was mindful of the concept of scaffolding</w:t>
      </w:r>
      <w:r w:rsidR="001D473E">
        <w:rPr>
          <w:sz w:val="24"/>
          <w:szCs w:val="24"/>
        </w:rPr>
        <w:t xml:space="preserve"> as presented by</w:t>
      </w:r>
      <w:r w:rsidR="00B76DFB">
        <w:rPr>
          <w:sz w:val="24"/>
          <w:szCs w:val="24"/>
        </w:rPr>
        <w:t xml:space="preserve"> </w:t>
      </w:r>
      <w:r w:rsidR="00DC186E">
        <w:rPr>
          <w:sz w:val="24"/>
          <w:szCs w:val="24"/>
        </w:rPr>
        <w:t>Hattie (2012, P144)</w:t>
      </w:r>
      <w:r w:rsidR="00FD5682">
        <w:rPr>
          <w:sz w:val="24"/>
          <w:szCs w:val="24"/>
        </w:rPr>
        <w:t>. Hattie refers to five intentions of scaffolding</w:t>
      </w:r>
      <w:r w:rsidR="00267238">
        <w:rPr>
          <w:sz w:val="24"/>
          <w:szCs w:val="24"/>
        </w:rPr>
        <w:t xml:space="preserve"> (Van de </w:t>
      </w:r>
      <w:r w:rsidR="005E00C6">
        <w:rPr>
          <w:sz w:val="24"/>
          <w:szCs w:val="24"/>
        </w:rPr>
        <w:t>Pol, Volman and Beishuizen, 2010)</w:t>
      </w:r>
      <w:r w:rsidR="00B96B75">
        <w:rPr>
          <w:sz w:val="24"/>
          <w:szCs w:val="24"/>
        </w:rPr>
        <w:t>, and</w:t>
      </w:r>
      <w:r w:rsidR="00B21D22">
        <w:rPr>
          <w:sz w:val="24"/>
          <w:szCs w:val="24"/>
        </w:rPr>
        <w:t xml:space="preserve"> I </w:t>
      </w:r>
      <w:r w:rsidR="00857C7B">
        <w:rPr>
          <w:sz w:val="24"/>
          <w:szCs w:val="24"/>
        </w:rPr>
        <w:t xml:space="preserve">drew on these in my planning. </w:t>
      </w:r>
      <w:r w:rsidR="00CE3CF8">
        <w:rPr>
          <w:sz w:val="24"/>
          <w:szCs w:val="24"/>
        </w:rPr>
        <w:t xml:space="preserve"> T</w:t>
      </w:r>
      <w:r w:rsidR="00B96B75">
        <w:rPr>
          <w:sz w:val="24"/>
          <w:szCs w:val="24"/>
        </w:rPr>
        <w:t xml:space="preserve">hrough providing a whole class activity </w:t>
      </w:r>
      <w:r w:rsidR="001B200E">
        <w:rPr>
          <w:sz w:val="24"/>
          <w:szCs w:val="24"/>
        </w:rPr>
        <w:t>to read the text using the first half of the success criteria, followed by small group</w:t>
      </w:r>
      <w:r w:rsidR="00281683">
        <w:rPr>
          <w:sz w:val="24"/>
          <w:szCs w:val="24"/>
        </w:rPr>
        <w:t xml:space="preserve">s writing an answer to the “How” question, with an example </w:t>
      </w:r>
      <w:r w:rsidR="006F6084">
        <w:rPr>
          <w:sz w:val="24"/>
          <w:szCs w:val="24"/>
        </w:rPr>
        <w:t>of a good answer for them to look at</w:t>
      </w:r>
      <w:r w:rsidR="00CE3CF8">
        <w:rPr>
          <w:sz w:val="24"/>
          <w:szCs w:val="24"/>
        </w:rPr>
        <w:t>,</w:t>
      </w:r>
      <w:r w:rsidR="00803D38">
        <w:rPr>
          <w:sz w:val="24"/>
          <w:szCs w:val="24"/>
        </w:rPr>
        <w:t xml:space="preserve"> I used two of the five intentions: </w:t>
      </w:r>
    </w:p>
    <w:p w14:paraId="1286F781" w14:textId="5ED1DAA4" w:rsidR="00965401" w:rsidRDefault="00965401">
      <w:pPr>
        <w:rPr>
          <w:sz w:val="24"/>
          <w:szCs w:val="24"/>
        </w:rPr>
      </w:pPr>
    </w:p>
    <w:p w14:paraId="33BDAA0F" w14:textId="0C9080F8" w:rsidR="00965401" w:rsidRPr="00CF2027" w:rsidRDefault="006C17A5" w:rsidP="00CF2027">
      <w:pPr>
        <w:pStyle w:val="ListParagraph"/>
        <w:numPr>
          <w:ilvl w:val="0"/>
          <w:numId w:val="2"/>
        </w:numPr>
        <w:rPr>
          <w:sz w:val="24"/>
          <w:szCs w:val="24"/>
        </w:rPr>
      </w:pPr>
      <w:r w:rsidRPr="00CF2027">
        <w:rPr>
          <w:sz w:val="24"/>
          <w:szCs w:val="24"/>
        </w:rPr>
        <w:t>t</w:t>
      </w:r>
      <w:r w:rsidR="002052FB" w:rsidRPr="00CF2027">
        <w:rPr>
          <w:sz w:val="24"/>
          <w:szCs w:val="24"/>
        </w:rPr>
        <w:t>aking over the parts of the task that the student is not yet able to per</w:t>
      </w:r>
      <w:r w:rsidR="0086128A" w:rsidRPr="00CF2027">
        <w:rPr>
          <w:sz w:val="24"/>
          <w:szCs w:val="24"/>
        </w:rPr>
        <w:t>for</w:t>
      </w:r>
      <w:r w:rsidR="002052FB" w:rsidRPr="00CF2027">
        <w:rPr>
          <w:sz w:val="24"/>
          <w:szCs w:val="24"/>
        </w:rPr>
        <w:t>m and thereby</w:t>
      </w:r>
      <w:r w:rsidR="0086128A" w:rsidRPr="00CF2027">
        <w:rPr>
          <w:sz w:val="24"/>
          <w:szCs w:val="24"/>
        </w:rPr>
        <w:t xml:space="preserve"> simplifying the task (and reducing the cognitive load)</w:t>
      </w:r>
      <w:r w:rsidR="004A1A70" w:rsidRPr="00CF2027">
        <w:rPr>
          <w:sz w:val="24"/>
          <w:szCs w:val="24"/>
        </w:rPr>
        <w:t xml:space="preserve"> somewhat f</w:t>
      </w:r>
      <w:r w:rsidRPr="00CF2027">
        <w:rPr>
          <w:sz w:val="24"/>
          <w:szCs w:val="24"/>
        </w:rPr>
        <w:t>or</w:t>
      </w:r>
      <w:r w:rsidR="004A1A70" w:rsidRPr="00CF2027">
        <w:rPr>
          <w:sz w:val="24"/>
          <w:szCs w:val="24"/>
        </w:rPr>
        <w:t xml:space="preserve"> the student</w:t>
      </w:r>
      <w:r w:rsidR="00CF2027">
        <w:rPr>
          <w:sz w:val="24"/>
          <w:szCs w:val="24"/>
        </w:rPr>
        <w:t>;</w:t>
      </w:r>
    </w:p>
    <w:p w14:paraId="12733B10" w14:textId="5F50CECD" w:rsidR="004A1A70" w:rsidRPr="00CF2027" w:rsidRDefault="006C17A5" w:rsidP="00CF2027">
      <w:pPr>
        <w:pStyle w:val="ListParagraph"/>
        <w:numPr>
          <w:ilvl w:val="0"/>
          <w:numId w:val="2"/>
        </w:numPr>
        <w:rPr>
          <w:sz w:val="24"/>
          <w:szCs w:val="24"/>
        </w:rPr>
      </w:pPr>
      <w:r w:rsidRPr="00CF2027">
        <w:rPr>
          <w:sz w:val="24"/>
          <w:szCs w:val="24"/>
        </w:rPr>
        <w:t>g</w:t>
      </w:r>
      <w:r w:rsidR="0066032E" w:rsidRPr="00CF2027">
        <w:rPr>
          <w:sz w:val="24"/>
          <w:szCs w:val="24"/>
        </w:rPr>
        <w:t>etting students interested in a task and helping the</w:t>
      </w:r>
      <w:r w:rsidR="00595833">
        <w:rPr>
          <w:sz w:val="24"/>
          <w:szCs w:val="24"/>
        </w:rPr>
        <w:t>m</w:t>
      </w:r>
      <w:r w:rsidR="0066032E" w:rsidRPr="00CF2027">
        <w:rPr>
          <w:sz w:val="24"/>
          <w:szCs w:val="24"/>
        </w:rPr>
        <w:t xml:space="preserve"> adhere to the requirements of the task</w:t>
      </w:r>
      <w:r w:rsidRPr="00CF2027">
        <w:rPr>
          <w:sz w:val="24"/>
          <w:szCs w:val="24"/>
        </w:rPr>
        <w:t>;</w:t>
      </w:r>
      <w:r w:rsidR="00CF2027">
        <w:rPr>
          <w:sz w:val="24"/>
          <w:szCs w:val="24"/>
        </w:rPr>
        <w:t xml:space="preserve"> </w:t>
      </w:r>
      <w:r w:rsidR="00F646E4">
        <w:rPr>
          <w:sz w:val="24"/>
          <w:szCs w:val="24"/>
        </w:rPr>
        <w:t>(Hattie,</w:t>
      </w:r>
      <w:r w:rsidR="004F6864">
        <w:rPr>
          <w:sz w:val="24"/>
          <w:szCs w:val="24"/>
        </w:rPr>
        <w:t>2012, P145)</w:t>
      </w:r>
    </w:p>
    <w:p w14:paraId="250AFD0D" w14:textId="319AA8FA" w:rsidR="007D42A7" w:rsidRDefault="007D42A7">
      <w:pPr>
        <w:rPr>
          <w:sz w:val="24"/>
          <w:szCs w:val="24"/>
        </w:rPr>
      </w:pPr>
    </w:p>
    <w:p w14:paraId="15513CB7" w14:textId="6C531DEB" w:rsidR="007D42A7" w:rsidRDefault="00583913">
      <w:pPr>
        <w:rPr>
          <w:sz w:val="24"/>
          <w:szCs w:val="24"/>
        </w:rPr>
      </w:pPr>
      <w:r>
        <w:rPr>
          <w:sz w:val="24"/>
          <w:szCs w:val="24"/>
        </w:rPr>
        <w:t xml:space="preserve">Following the </w:t>
      </w:r>
      <w:r w:rsidR="003349B7">
        <w:rPr>
          <w:sz w:val="24"/>
          <w:szCs w:val="24"/>
        </w:rPr>
        <w:t xml:space="preserve">small </w:t>
      </w:r>
      <w:r>
        <w:rPr>
          <w:sz w:val="24"/>
          <w:szCs w:val="24"/>
        </w:rPr>
        <w:t>group task</w:t>
      </w:r>
      <w:r w:rsidR="003349B7">
        <w:rPr>
          <w:sz w:val="24"/>
          <w:szCs w:val="24"/>
        </w:rPr>
        <w:t>,</w:t>
      </w:r>
      <w:r>
        <w:rPr>
          <w:sz w:val="24"/>
          <w:szCs w:val="24"/>
        </w:rPr>
        <w:t xml:space="preserve"> I planned that each group would report back to the </w:t>
      </w:r>
      <w:r w:rsidR="00043B71">
        <w:rPr>
          <w:sz w:val="24"/>
          <w:szCs w:val="24"/>
        </w:rPr>
        <w:t>whole</w:t>
      </w:r>
      <w:r>
        <w:rPr>
          <w:sz w:val="24"/>
          <w:szCs w:val="24"/>
        </w:rPr>
        <w:t xml:space="preserve"> class via their appointed reporter.  They would </w:t>
      </w:r>
      <w:r w:rsidR="005B4AD4">
        <w:rPr>
          <w:sz w:val="24"/>
          <w:szCs w:val="24"/>
        </w:rPr>
        <w:t>present their written answer to the question</w:t>
      </w:r>
      <w:r w:rsidR="00C656E5">
        <w:rPr>
          <w:sz w:val="24"/>
          <w:szCs w:val="24"/>
        </w:rPr>
        <w:t>.  The rest of the class would listen, and then peer evaluate the answer against the success criteria</w:t>
      </w:r>
      <w:r w:rsidR="00D8604E">
        <w:rPr>
          <w:sz w:val="24"/>
          <w:szCs w:val="24"/>
        </w:rPr>
        <w:t xml:space="preserve">, making any suggestions they could for improving the answer.  This would give them </w:t>
      </w:r>
      <w:r w:rsidR="00D8604E">
        <w:rPr>
          <w:sz w:val="24"/>
          <w:szCs w:val="24"/>
        </w:rPr>
        <w:lastRenderedPageBreak/>
        <w:t xml:space="preserve">an additional opportunity to test skills and knowledge </w:t>
      </w:r>
      <w:r w:rsidR="00F0538B">
        <w:rPr>
          <w:sz w:val="24"/>
          <w:szCs w:val="24"/>
        </w:rPr>
        <w:t>which had been taught during the lesson</w:t>
      </w:r>
      <w:r w:rsidR="0054647E">
        <w:rPr>
          <w:sz w:val="24"/>
          <w:szCs w:val="24"/>
        </w:rPr>
        <w:t>.</w:t>
      </w:r>
      <w:r w:rsidR="00AB77B2">
        <w:rPr>
          <w:sz w:val="24"/>
          <w:szCs w:val="24"/>
        </w:rPr>
        <w:t xml:space="preserve">  This meets the</w:t>
      </w:r>
      <w:r w:rsidR="007F7738">
        <w:rPr>
          <w:sz w:val="24"/>
          <w:szCs w:val="24"/>
        </w:rPr>
        <w:t xml:space="preserve"> criteria for planned formative assessment as desc</w:t>
      </w:r>
      <w:r w:rsidR="00F545AB">
        <w:rPr>
          <w:sz w:val="24"/>
          <w:szCs w:val="24"/>
        </w:rPr>
        <w:t>ribed by Dixon and Worrell (2016</w:t>
      </w:r>
      <w:r w:rsidR="008F4E2D">
        <w:rPr>
          <w:sz w:val="24"/>
          <w:szCs w:val="24"/>
        </w:rPr>
        <w:t>)</w:t>
      </w:r>
      <w:r w:rsidR="00791998">
        <w:rPr>
          <w:sz w:val="24"/>
          <w:szCs w:val="24"/>
        </w:rPr>
        <w:t xml:space="preserve"> where they identify</w:t>
      </w:r>
      <w:r w:rsidR="001A3483">
        <w:rPr>
          <w:sz w:val="24"/>
          <w:szCs w:val="24"/>
        </w:rPr>
        <w:t xml:space="preserve"> key questions for formative assessment</w:t>
      </w:r>
      <w:r w:rsidR="00273C4E">
        <w:rPr>
          <w:sz w:val="24"/>
          <w:szCs w:val="24"/>
        </w:rPr>
        <w:t xml:space="preserve"> as:</w:t>
      </w:r>
    </w:p>
    <w:p w14:paraId="60E634C2" w14:textId="77777777" w:rsidR="00B31A07" w:rsidRDefault="00B31A07">
      <w:pPr>
        <w:rPr>
          <w:sz w:val="24"/>
          <w:szCs w:val="24"/>
        </w:rPr>
      </w:pPr>
    </w:p>
    <w:p w14:paraId="6CC09AE3" w14:textId="68B2C60F" w:rsidR="001A3483" w:rsidRDefault="00B31A07">
      <w:pPr>
        <w:rPr>
          <w:sz w:val="24"/>
          <w:szCs w:val="24"/>
        </w:rPr>
      </w:pPr>
      <w:proofErr w:type="gramStart"/>
      <w:r>
        <w:rPr>
          <w:sz w:val="24"/>
          <w:szCs w:val="24"/>
        </w:rPr>
        <w:t>..</w:t>
      </w:r>
      <w:proofErr w:type="gramEnd"/>
      <w:r w:rsidR="006879C5">
        <w:rPr>
          <w:sz w:val="24"/>
          <w:szCs w:val="24"/>
        </w:rPr>
        <w:t>intended to improve student learning (Dwyer and Wilia</w:t>
      </w:r>
      <w:r w:rsidR="008F1736">
        <w:rPr>
          <w:sz w:val="24"/>
          <w:szCs w:val="24"/>
        </w:rPr>
        <w:t>m n.d.) and help to answer the underlying questions of formative assessments</w:t>
      </w:r>
      <w:r w:rsidR="007E171F">
        <w:rPr>
          <w:sz w:val="24"/>
          <w:szCs w:val="24"/>
        </w:rPr>
        <w:t>: “what is working,” “what needs to be improved</w:t>
      </w:r>
      <w:r w:rsidR="00D07230">
        <w:rPr>
          <w:sz w:val="24"/>
          <w:szCs w:val="24"/>
        </w:rPr>
        <w:t>,</w:t>
      </w:r>
      <w:r w:rsidR="007E171F">
        <w:rPr>
          <w:sz w:val="24"/>
          <w:szCs w:val="24"/>
        </w:rPr>
        <w:t>”</w:t>
      </w:r>
      <w:r w:rsidR="00D07230">
        <w:rPr>
          <w:sz w:val="24"/>
          <w:szCs w:val="24"/>
        </w:rPr>
        <w:t xml:space="preserve"> and “how can it be improved</w:t>
      </w:r>
      <w:r w:rsidR="00B551B8">
        <w:rPr>
          <w:sz w:val="24"/>
          <w:szCs w:val="24"/>
        </w:rPr>
        <w:t>,</w:t>
      </w:r>
      <w:r w:rsidR="00D07230">
        <w:rPr>
          <w:sz w:val="24"/>
          <w:szCs w:val="24"/>
        </w:rPr>
        <w:t>”</w:t>
      </w:r>
      <w:r w:rsidR="00B551B8">
        <w:rPr>
          <w:sz w:val="24"/>
          <w:szCs w:val="24"/>
        </w:rPr>
        <w:t xml:space="preserve"> (Wiliam and Thompson, 2007, P64</w:t>
      </w:r>
      <w:r w:rsidR="004A3736">
        <w:rPr>
          <w:sz w:val="24"/>
          <w:szCs w:val="24"/>
        </w:rPr>
        <w:t>)</w:t>
      </w:r>
    </w:p>
    <w:p w14:paraId="2D650C3C" w14:textId="77777777" w:rsidR="00B31A07" w:rsidRDefault="00B31A07">
      <w:pPr>
        <w:rPr>
          <w:sz w:val="24"/>
          <w:szCs w:val="24"/>
        </w:rPr>
      </w:pPr>
    </w:p>
    <w:p w14:paraId="4647DA49" w14:textId="27055A2B" w:rsidR="00C7742C" w:rsidRDefault="00824559">
      <w:pPr>
        <w:rPr>
          <w:sz w:val="24"/>
          <w:szCs w:val="24"/>
        </w:rPr>
      </w:pPr>
      <w:r>
        <w:rPr>
          <w:sz w:val="24"/>
          <w:szCs w:val="24"/>
        </w:rPr>
        <w:t xml:space="preserve">The lesson plan for the micro-teach ended with me providing a brief recap and evaluation of the lesson, </w:t>
      </w:r>
      <w:proofErr w:type="gramStart"/>
      <w:r>
        <w:rPr>
          <w:sz w:val="24"/>
          <w:szCs w:val="24"/>
        </w:rPr>
        <w:t>referring back</w:t>
      </w:r>
      <w:proofErr w:type="gramEnd"/>
      <w:r>
        <w:rPr>
          <w:sz w:val="24"/>
          <w:szCs w:val="24"/>
        </w:rPr>
        <w:t xml:space="preserve"> to the lesson objective</w:t>
      </w:r>
      <w:r w:rsidR="0088776F">
        <w:rPr>
          <w:sz w:val="24"/>
          <w:szCs w:val="24"/>
        </w:rPr>
        <w:t xml:space="preserve"> to check what the class had learned against</w:t>
      </w:r>
      <w:r w:rsidR="00734D89">
        <w:rPr>
          <w:sz w:val="24"/>
          <w:szCs w:val="24"/>
        </w:rPr>
        <w:t xml:space="preserve"> the stated objective.  This further relate</w:t>
      </w:r>
      <w:r w:rsidR="004E21FE">
        <w:rPr>
          <w:sz w:val="24"/>
          <w:szCs w:val="24"/>
        </w:rPr>
        <w:t>s</w:t>
      </w:r>
      <w:r w:rsidR="00734D89">
        <w:rPr>
          <w:sz w:val="24"/>
          <w:szCs w:val="24"/>
        </w:rPr>
        <w:t xml:space="preserve"> to </w:t>
      </w:r>
      <w:r w:rsidR="00FA33EE">
        <w:rPr>
          <w:sz w:val="24"/>
          <w:szCs w:val="24"/>
        </w:rPr>
        <w:t>Creemer and Kyriakides</w:t>
      </w:r>
      <w:r w:rsidR="00F0596B">
        <w:rPr>
          <w:sz w:val="24"/>
          <w:szCs w:val="24"/>
        </w:rPr>
        <w:t xml:space="preserve">’ </w:t>
      </w:r>
      <w:r w:rsidR="00734D89">
        <w:rPr>
          <w:sz w:val="24"/>
          <w:szCs w:val="24"/>
        </w:rPr>
        <w:t>dynamic model of educational effectiven</w:t>
      </w:r>
      <w:r w:rsidR="00FA33EE">
        <w:rPr>
          <w:sz w:val="24"/>
          <w:szCs w:val="24"/>
        </w:rPr>
        <w:t>ess</w:t>
      </w:r>
      <w:r w:rsidR="0069649A">
        <w:rPr>
          <w:sz w:val="24"/>
          <w:szCs w:val="24"/>
        </w:rPr>
        <w:t xml:space="preserve"> as discussed by</w:t>
      </w:r>
      <w:r w:rsidR="00320F13">
        <w:rPr>
          <w:sz w:val="24"/>
          <w:szCs w:val="24"/>
        </w:rPr>
        <w:t xml:space="preserve"> Coe, Aloisi, Higgins and Major, </w:t>
      </w:r>
      <w:r w:rsidR="000B2D1A">
        <w:rPr>
          <w:sz w:val="24"/>
          <w:szCs w:val="24"/>
        </w:rPr>
        <w:t>(</w:t>
      </w:r>
      <w:r w:rsidR="00320F13">
        <w:rPr>
          <w:sz w:val="24"/>
          <w:szCs w:val="24"/>
        </w:rPr>
        <w:t>2014</w:t>
      </w:r>
      <w:r w:rsidR="00F0596B">
        <w:rPr>
          <w:sz w:val="24"/>
          <w:szCs w:val="24"/>
        </w:rPr>
        <w:t>)</w:t>
      </w:r>
      <w:r w:rsidR="00120F8C">
        <w:rPr>
          <w:sz w:val="24"/>
          <w:szCs w:val="24"/>
        </w:rPr>
        <w:t xml:space="preserve">. </w:t>
      </w:r>
      <w:r w:rsidR="00272985">
        <w:rPr>
          <w:sz w:val="24"/>
          <w:szCs w:val="24"/>
        </w:rPr>
        <w:t xml:space="preserve"> I </w:t>
      </w:r>
      <w:r w:rsidR="00534E8F">
        <w:rPr>
          <w:sz w:val="24"/>
          <w:szCs w:val="24"/>
        </w:rPr>
        <w:t xml:space="preserve">would </w:t>
      </w:r>
      <w:r w:rsidR="00272985">
        <w:rPr>
          <w:sz w:val="24"/>
          <w:szCs w:val="24"/>
        </w:rPr>
        <w:t>collect in the written answers</w:t>
      </w:r>
      <w:r w:rsidR="00B44780">
        <w:rPr>
          <w:sz w:val="24"/>
          <w:szCs w:val="24"/>
        </w:rPr>
        <w:t xml:space="preserve"> which I would collate and return at the beginning of the next lesson so that pupils would have a record of their work.  I also pr</w:t>
      </w:r>
      <w:r w:rsidR="007C0FC4">
        <w:rPr>
          <w:sz w:val="24"/>
          <w:szCs w:val="24"/>
        </w:rPr>
        <w:t>ovided a link to the subject of the next lesson, where pupils would learn about inference and deduction</w:t>
      </w:r>
      <w:r w:rsidR="00B7206F">
        <w:rPr>
          <w:sz w:val="24"/>
          <w:szCs w:val="24"/>
        </w:rPr>
        <w:t xml:space="preserve"> as part of the continued plan of the scheme of work.</w:t>
      </w:r>
    </w:p>
    <w:p w14:paraId="08590707" w14:textId="77777777" w:rsidR="00120F8C" w:rsidRDefault="00120F8C" w:rsidP="000610C2">
      <w:pPr>
        <w:rPr>
          <w:b/>
          <w:sz w:val="24"/>
          <w:szCs w:val="24"/>
        </w:rPr>
      </w:pPr>
    </w:p>
    <w:p w14:paraId="7D60F0AC" w14:textId="77777777" w:rsidR="00120F8C" w:rsidRDefault="00120F8C" w:rsidP="000610C2">
      <w:pPr>
        <w:rPr>
          <w:b/>
          <w:sz w:val="24"/>
          <w:szCs w:val="24"/>
        </w:rPr>
      </w:pPr>
    </w:p>
    <w:p w14:paraId="6656E5AC" w14:textId="5A6F5D73" w:rsidR="000610C2" w:rsidRDefault="004B7D70" w:rsidP="000610C2">
      <w:pPr>
        <w:rPr>
          <w:sz w:val="24"/>
          <w:szCs w:val="24"/>
        </w:rPr>
      </w:pPr>
      <w:r w:rsidRPr="00E974D5">
        <w:rPr>
          <w:b/>
          <w:sz w:val="24"/>
          <w:szCs w:val="24"/>
        </w:rPr>
        <w:t xml:space="preserve">Part B (ii) </w:t>
      </w:r>
    </w:p>
    <w:p w14:paraId="764E263C" w14:textId="77777777" w:rsidR="008D5029" w:rsidRDefault="008D5029" w:rsidP="00362910">
      <w:pPr>
        <w:rPr>
          <w:sz w:val="24"/>
          <w:szCs w:val="24"/>
        </w:rPr>
      </w:pPr>
    </w:p>
    <w:p w14:paraId="721E6026" w14:textId="051F6A70" w:rsidR="00571554" w:rsidRDefault="009C7B24" w:rsidP="00362910">
      <w:pPr>
        <w:rPr>
          <w:sz w:val="24"/>
          <w:szCs w:val="24"/>
        </w:rPr>
      </w:pPr>
      <w:r>
        <w:rPr>
          <w:sz w:val="24"/>
          <w:szCs w:val="24"/>
        </w:rPr>
        <w:t>The</w:t>
      </w:r>
      <w:r w:rsidR="00571554">
        <w:rPr>
          <w:sz w:val="24"/>
          <w:szCs w:val="24"/>
        </w:rPr>
        <w:t xml:space="preserve"> planning of the</w:t>
      </w:r>
      <w:r w:rsidR="005A6E90">
        <w:rPr>
          <w:sz w:val="24"/>
          <w:szCs w:val="24"/>
        </w:rPr>
        <w:t xml:space="preserve"> micro teach</w:t>
      </w:r>
      <w:r w:rsidR="00571554">
        <w:rPr>
          <w:sz w:val="24"/>
          <w:szCs w:val="24"/>
        </w:rPr>
        <w:t xml:space="preserve"> lesson and</w:t>
      </w:r>
      <w:r w:rsidR="00912664">
        <w:rPr>
          <w:sz w:val="24"/>
          <w:szCs w:val="24"/>
        </w:rPr>
        <w:t xml:space="preserve"> scheme of work</w:t>
      </w:r>
      <w:r w:rsidR="005A6E90">
        <w:rPr>
          <w:sz w:val="24"/>
          <w:szCs w:val="24"/>
        </w:rPr>
        <w:t>,</w:t>
      </w:r>
      <w:r w:rsidR="00912664">
        <w:rPr>
          <w:sz w:val="24"/>
          <w:szCs w:val="24"/>
        </w:rPr>
        <w:t xml:space="preserve"> was a</w:t>
      </w:r>
      <w:r w:rsidR="00663280">
        <w:rPr>
          <w:sz w:val="24"/>
          <w:szCs w:val="24"/>
        </w:rPr>
        <w:t xml:space="preserve"> </w:t>
      </w:r>
      <w:r w:rsidR="001E1970">
        <w:rPr>
          <w:sz w:val="24"/>
          <w:szCs w:val="24"/>
        </w:rPr>
        <w:t>valuable</w:t>
      </w:r>
      <w:r w:rsidR="00912664">
        <w:rPr>
          <w:sz w:val="24"/>
          <w:szCs w:val="24"/>
        </w:rPr>
        <w:t xml:space="preserve"> exercise to undertake. This</w:t>
      </w:r>
      <w:r w:rsidR="005D0077">
        <w:rPr>
          <w:sz w:val="24"/>
          <w:szCs w:val="24"/>
        </w:rPr>
        <w:t xml:space="preserve"> started from the point of</w:t>
      </w:r>
      <w:r w:rsidR="00587507">
        <w:rPr>
          <w:sz w:val="24"/>
          <w:szCs w:val="24"/>
        </w:rPr>
        <w:t xml:space="preserve"> marking a genuine piece of pupil assessment.</w:t>
      </w:r>
      <w:r w:rsidR="00C52553">
        <w:rPr>
          <w:sz w:val="24"/>
          <w:szCs w:val="24"/>
        </w:rPr>
        <w:t xml:space="preserve">  One of my many questions about being a teacher</w:t>
      </w:r>
      <w:r w:rsidR="000A18D2">
        <w:rPr>
          <w:sz w:val="24"/>
          <w:szCs w:val="24"/>
        </w:rPr>
        <w:t xml:space="preserve"> was</w:t>
      </w:r>
      <w:r w:rsidR="00D3208E">
        <w:rPr>
          <w:sz w:val="24"/>
          <w:szCs w:val="24"/>
        </w:rPr>
        <w:t xml:space="preserve"> ‘How will I know what to teach?</w:t>
      </w:r>
      <w:r w:rsidR="000A18D2">
        <w:rPr>
          <w:sz w:val="24"/>
          <w:szCs w:val="24"/>
        </w:rPr>
        <w:t xml:space="preserve">’. </w:t>
      </w:r>
      <w:r w:rsidR="00B6220C">
        <w:rPr>
          <w:sz w:val="24"/>
          <w:szCs w:val="24"/>
        </w:rPr>
        <w:t>By approaching the</w:t>
      </w:r>
      <w:r w:rsidR="00E71FEF">
        <w:rPr>
          <w:sz w:val="24"/>
          <w:szCs w:val="24"/>
        </w:rPr>
        <w:t xml:space="preserve"> question from this angle, the ‘what to tea</w:t>
      </w:r>
      <w:r w:rsidR="00413E6F">
        <w:rPr>
          <w:sz w:val="24"/>
          <w:szCs w:val="24"/>
        </w:rPr>
        <w:t>ch’ was clearly anchored in the ‘What this pupil needs to know to get an all</w:t>
      </w:r>
      <w:r w:rsidR="000946F7">
        <w:rPr>
          <w:sz w:val="24"/>
          <w:szCs w:val="24"/>
        </w:rPr>
        <w:t>-</w:t>
      </w:r>
      <w:r w:rsidR="00413E6F">
        <w:rPr>
          <w:sz w:val="24"/>
          <w:szCs w:val="24"/>
        </w:rPr>
        <w:t>important C grade at GCSE</w:t>
      </w:r>
      <w:r w:rsidR="007B17EA">
        <w:rPr>
          <w:sz w:val="24"/>
          <w:szCs w:val="24"/>
        </w:rPr>
        <w:t>’.  This involved building on and improving skills that the pupil already had</w:t>
      </w:r>
      <w:r w:rsidR="00E4092C">
        <w:rPr>
          <w:sz w:val="24"/>
          <w:szCs w:val="24"/>
        </w:rPr>
        <w:t>, so I was not making up a lesson in a vacuum.</w:t>
      </w:r>
      <w:r w:rsidR="004823E0">
        <w:rPr>
          <w:sz w:val="24"/>
          <w:szCs w:val="24"/>
        </w:rPr>
        <w:t xml:space="preserve">  The starting point gave me an understanding of the role of summative assessment in evidencing the point at which the pupil was already at.</w:t>
      </w:r>
      <w:r w:rsidR="00BB51C7">
        <w:rPr>
          <w:sz w:val="24"/>
          <w:szCs w:val="24"/>
        </w:rPr>
        <w:t xml:space="preserve">  It also illustrated the importance of asse</w:t>
      </w:r>
      <w:r w:rsidR="0000346B">
        <w:rPr>
          <w:sz w:val="24"/>
          <w:szCs w:val="24"/>
        </w:rPr>
        <w:t>ss</w:t>
      </w:r>
      <w:r w:rsidR="00BB51C7">
        <w:rPr>
          <w:sz w:val="24"/>
          <w:szCs w:val="24"/>
        </w:rPr>
        <w:t xml:space="preserve">ment for learning and how this needs to be at the core of </w:t>
      </w:r>
      <w:r w:rsidR="0000346B">
        <w:rPr>
          <w:sz w:val="24"/>
          <w:szCs w:val="24"/>
        </w:rPr>
        <w:t xml:space="preserve">meaningful </w:t>
      </w:r>
      <w:r w:rsidR="00BB51C7">
        <w:rPr>
          <w:sz w:val="24"/>
          <w:szCs w:val="24"/>
        </w:rPr>
        <w:t>teaching</w:t>
      </w:r>
      <w:r w:rsidR="0000346B">
        <w:rPr>
          <w:sz w:val="24"/>
          <w:szCs w:val="24"/>
        </w:rPr>
        <w:t>.</w:t>
      </w:r>
      <w:r w:rsidR="00F77188">
        <w:rPr>
          <w:sz w:val="24"/>
          <w:szCs w:val="24"/>
        </w:rPr>
        <w:t xml:space="preserve">  As I am given the opportunity to develop ongoing relationships with</w:t>
      </w:r>
      <w:r w:rsidR="005931D9">
        <w:rPr>
          <w:sz w:val="24"/>
          <w:szCs w:val="24"/>
        </w:rPr>
        <w:t xml:space="preserve"> pupils through my teaching practice</w:t>
      </w:r>
      <w:r w:rsidR="004B2119">
        <w:rPr>
          <w:sz w:val="24"/>
          <w:szCs w:val="24"/>
        </w:rPr>
        <w:t xml:space="preserve"> I </w:t>
      </w:r>
      <w:r w:rsidR="00C47166">
        <w:rPr>
          <w:sz w:val="24"/>
          <w:szCs w:val="24"/>
        </w:rPr>
        <w:t>plan</w:t>
      </w:r>
      <w:r w:rsidR="004B2119">
        <w:rPr>
          <w:sz w:val="24"/>
          <w:szCs w:val="24"/>
        </w:rPr>
        <w:t xml:space="preserve"> to develop my skills in assessing</w:t>
      </w:r>
      <w:r w:rsidR="00FC64A5">
        <w:rPr>
          <w:sz w:val="24"/>
          <w:szCs w:val="24"/>
        </w:rPr>
        <w:t xml:space="preserve"> (both sum</w:t>
      </w:r>
      <w:r w:rsidR="00B77AA2">
        <w:rPr>
          <w:sz w:val="24"/>
          <w:szCs w:val="24"/>
        </w:rPr>
        <w:t>m</w:t>
      </w:r>
      <w:r w:rsidR="00FC64A5">
        <w:rPr>
          <w:sz w:val="24"/>
          <w:szCs w:val="24"/>
        </w:rPr>
        <w:t>atively and more importantly formatively</w:t>
      </w:r>
      <w:r w:rsidR="00B77AA2">
        <w:rPr>
          <w:sz w:val="24"/>
          <w:szCs w:val="24"/>
        </w:rPr>
        <w:t>)</w:t>
      </w:r>
      <w:r w:rsidR="004B2119">
        <w:rPr>
          <w:sz w:val="24"/>
          <w:szCs w:val="24"/>
        </w:rPr>
        <w:t xml:space="preserve"> where pupils are at</w:t>
      </w:r>
      <w:r w:rsidR="004822E6">
        <w:rPr>
          <w:sz w:val="24"/>
          <w:szCs w:val="24"/>
        </w:rPr>
        <w:t>,</w:t>
      </w:r>
      <w:r w:rsidR="00FC64A5">
        <w:rPr>
          <w:sz w:val="24"/>
          <w:szCs w:val="24"/>
        </w:rPr>
        <w:t xml:space="preserve"> on an every</w:t>
      </w:r>
      <w:r w:rsidR="00F15679">
        <w:rPr>
          <w:sz w:val="24"/>
          <w:szCs w:val="24"/>
        </w:rPr>
        <w:t>-</w:t>
      </w:r>
      <w:r w:rsidR="00FC64A5">
        <w:rPr>
          <w:sz w:val="24"/>
          <w:szCs w:val="24"/>
        </w:rPr>
        <w:t>day basis</w:t>
      </w:r>
      <w:r w:rsidR="00B77AA2">
        <w:rPr>
          <w:sz w:val="24"/>
          <w:szCs w:val="24"/>
        </w:rPr>
        <w:t>, so that I can make my teaching relevant</w:t>
      </w:r>
      <w:r w:rsidR="00812384">
        <w:rPr>
          <w:sz w:val="24"/>
          <w:szCs w:val="24"/>
        </w:rPr>
        <w:t>, specific</w:t>
      </w:r>
      <w:r w:rsidR="00B77AA2">
        <w:rPr>
          <w:sz w:val="24"/>
          <w:szCs w:val="24"/>
        </w:rPr>
        <w:t xml:space="preserve"> and purposeful</w:t>
      </w:r>
      <w:r w:rsidR="00812384">
        <w:rPr>
          <w:sz w:val="24"/>
          <w:szCs w:val="24"/>
        </w:rPr>
        <w:t>.</w:t>
      </w:r>
      <w:r w:rsidR="008B0EC8">
        <w:rPr>
          <w:sz w:val="24"/>
          <w:szCs w:val="24"/>
        </w:rPr>
        <w:t xml:space="preserve"> </w:t>
      </w:r>
      <w:r w:rsidR="00BB0FAF">
        <w:rPr>
          <w:sz w:val="24"/>
          <w:szCs w:val="24"/>
        </w:rPr>
        <w:t>My ab</w:t>
      </w:r>
      <w:r w:rsidR="00E734FA">
        <w:rPr>
          <w:sz w:val="24"/>
          <w:szCs w:val="24"/>
        </w:rPr>
        <w:t>ility as a teacher to make my lessons relevant and spec</w:t>
      </w:r>
      <w:r w:rsidR="0035491A">
        <w:rPr>
          <w:sz w:val="24"/>
          <w:szCs w:val="24"/>
        </w:rPr>
        <w:t>ific to the needs of my pupils will have an important impact on pupil engagement and be</w:t>
      </w:r>
      <w:r w:rsidR="00994577">
        <w:rPr>
          <w:sz w:val="24"/>
          <w:szCs w:val="24"/>
        </w:rPr>
        <w:t>haviour in my lessons</w:t>
      </w:r>
      <w:r w:rsidR="00994577" w:rsidRPr="00962C61">
        <w:rPr>
          <w:color w:val="000000" w:themeColor="text1"/>
          <w:sz w:val="24"/>
          <w:szCs w:val="24"/>
        </w:rPr>
        <w:t>.</w:t>
      </w:r>
      <w:r w:rsidR="00C13BC3" w:rsidRPr="00962C61">
        <w:rPr>
          <w:color w:val="000000" w:themeColor="text1"/>
          <w:sz w:val="24"/>
          <w:szCs w:val="24"/>
        </w:rPr>
        <w:t xml:space="preserve"> </w:t>
      </w:r>
      <w:proofErr w:type="gramStart"/>
      <w:r w:rsidR="00962C61" w:rsidRPr="00962C61">
        <w:rPr>
          <w:color w:val="000000" w:themeColor="text1"/>
          <w:sz w:val="24"/>
          <w:szCs w:val="24"/>
        </w:rPr>
        <w:t>(</w:t>
      </w:r>
      <w:r w:rsidR="000B6CF4">
        <w:rPr>
          <w:color w:val="000000" w:themeColor="text1"/>
          <w:sz w:val="24"/>
          <w:szCs w:val="24"/>
        </w:rPr>
        <w:t xml:space="preserve"> National</w:t>
      </w:r>
      <w:proofErr w:type="gramEnd"/>
      <w:r w:rsidR="000B6CF4">
        <w:rPr>
          <w:color w:val="000000" w:themeColor="text1"/>
          <w:sz w:val="24"/>
          <w:szCs w:val="24"/>
        </w:rPr>
        <w:t xml:space="preserve"> Qualified Teacher S</w:t>
      </w:r>
      <w:r w:rsidR="00962C61">
        <w:rPr>
          <w:color w:val="000000" w:themeColor="text1"/>
          <w:sz w:val="24"/>
          <w:szCs w:val="24"/>
        </w:rPr>
        <w:t>tatus</w:t>
      </w:r>
      <w:r w:rsidR="002F4604" w:rsidRPr="000B6CF4">
        <w:rPr>
          <w:color w:val="000000" w:themeColor="text1"/>
          <w:sz w:val="24"/>
          <w:szCs w:val="24"/>
        </w:rPr>
        <w:t xml:space="preserve"> </w:t>
      </w:r>
      <w:r w:rsidR="00962C61">
        <w:rPr>
          <w:color w:val="000000" w:themeColor="text1"/>
          <w:sz w:val="24"/>
          <w:szCs w:val="24"/>
        </w:rPr>
        <w:t>(</w:t>
      </w:r>
      <w:r w:rsidR="002F4604" w:rsidRPr="000B6CF4">
        <w:rPr>
          <w:color w:val="000000" w:themeColor="text1"/>
          <w:sz w:val="24"/>
          <w:szCs w:val="24"/>
        </w:rPr>
        <w:t>NQT</w:t>
      </w:r>
      <w:r w:rsidR="00F45544" w:rsidRPr="000B6CF4">
        <w:rPr>
          <w:color w:val="000000" w:themeColor="text1"/>
          <w:sz w:val="24"/>
          <w:szCs w:val="24"/>
        </w:rPr>
        <w:t>S</w:t>
      </w:r>
      <w:r w:rsidR="00962C61">
        <w:rPr>
          <w:color w:val="000000" w:themeColor="text1"/>
          <w:sz w:val="24"/>
          <w:szCs w:val="24"/>
        </w:rPr>
        <w:t>)</w:t>
      </w:r>
      <w:r w:rsidR="00F45544" w:rsidRPr="000B6CF4">
        <w:rPr>
          <w:color w:val="000000" w:themeColor="text1"/>
          <w:sz w:val="24"/>
          <w:szCs w:val="24"/>
        </w:rPr>
        <w:t xml:space="preserve"> Standards</w:t>
      </w:r>
      <w:r w:rsidR="00D64D84" w:rsidRPr="000B6CF4">
        <w:rPr>
          <w:color w:val="000000" w:themeColor="text1"/>
          <w:sz w:val="24"/>
          <w:szCs w:val="24"/>
        </w:rPr>
        <w:t xml:space="preserve"> S3.1.1, S3.1.2</w:t>
      </w:r>
      <w:r w:rsidR="00962C61">
        <w:rPr>
          <w:color w:val="000000" w:themeColor="text1"/>
          <w:sz w:val="24"/>
          <w:szCs w:val="24"/>
        </w:rPr>
        <w:t>)</w:t>
      </w:r>
      <w:r w:rsidR="00D64D84" w:rsidRPr="000B6CF4">
        <w:rPr>
          <w:color w:val="000000" w:themeColor="text1"/>
          <w:sz w:val="24"/>
          <w:szCs w:val="24"/>
        </w:rPr>
        <w:t xml:space="preserve"> </w:t>
      </w:r>
      <w:r w:rsidR="008B0EC8" w:rsidRPr="000B6CF4">
        <w:rPr>
          <w:color w:val="000000" w:themeColor="text1"/>
          <w:sz w:val="24"/>
          <w:szCs w:val="24"/>
        </w:rPr>
        <w:t xml:space="preserve"> </w:t>
      </w:r>
      <w:r w:rsidR="008B0EC8">
        <w:rPr>
          <w:sz w:val="24"/>
          <w:szCs w:val="24"/>
        </w:rPr>
        <w:t>I would also like to hope that</w:t>
      </w:r>
      <w:r w:rsidR="00A1737B">
        <w:rPr>
          <w:sz w:val="24"/>
          <w:szCs w:val="24"/>
        </w:rPr>
        <w:t xml:space="preserve"> the motivation for teaching is not solely the pursuit of GCSE exam passes</w:t>
      </w:r>
      <w:r w:rsidR="00E953C0">
        <w:rPr>
          <w:sz w:val="24"/>
          <w:szCs w:val="24"/>
        </w:rPr>
        <w:t>, but also for joy</w:t>
      </w:r>
      <w:r w:rsidR="006B54EF">
        <w:rPr>
          <w:sz w:val="24"/>
          <w:szCs w:val="24"/>
        </w:rPr>
        <w:t>, interest, knowledge and usefulness</w:t>
      </w:r>
      <w:r w:rsidR="00304E76">
        <w:rPr>
          <w:sz w:val="24"/>
          <w:szCs w:val="24"/>
        </w:rPr>
        <w:t>, and that these factors will also engage pupils.</w:t>
      </w:r>
      <w:r w:rsidR="00A94A8C">
        <w:rPr>
          <w:sz w:val="24"/>
          <w:szCs w:val="24"/>
        </w:rPr>
        <w:t xml:space="preserve">  </w:t>
      </w:r>
    </w:p>
    <w:p w14:paraId="0A204283" w14:textId="77777777" w:rsidR="00B81FAB" w:rsidRDefault="00B81FAB" w:rsidP="00362910">
      <w:pPr>
        <w:rPr>
          <w:sz w:val="24"/>
          <w:szCs w:val="24"/>
        </w:rPr>
      </w:pPr>
    </w:p>
    <w:p w14:paraId="23268554" w14:textId="1EB11AC4" w:rsidR="00FD6179" w:rsidRDefault="00DC0DD4" w:rsidP="00362910">
      <w:pPr>
        <w:rPr>
          <w:color w:val="000000" w:themeColor="text1"/>
          <w:sz w:val="24"/>
          <w:szCs w:val="24"/>
        </w:rPr>
      </w:pPr>
      <w:r>
        <w:rPr>
          <w:sz w:val="24"/>
          <w:szCs w:val="24"/>
        </w:rPr>
        <w:lastRenderedPageBreak/>
        <w:t>My planning of the mid term scheme of work was sketchy, although this allowed me to</w:t>
      </w:r>
      <w:r w:rsidR="008A5476">
        <w:rPr>
          <w:sz w:val="24"/>
          <w:szCs w:val="24"/>
        </w:rPr>
        <w:t xml:space="preserve"> consider the succession of lessons which </w:t>
      </w:r>
      <w:r w:rsidR="004B6F7B">
        <w:rPr>
          <w:sz w:val="24"/>
          <w:szCs w:val="24"/>
        </w:rPr>
        <w:t xml:space="preserve">were </w:t>
      </w:r>
      <w:r w:rsidR="008A5476">
        <w:rPr>
          <w:sz w:val="24"/>
          <w:szCs w:val="24"/>
        </w:rPr>
        <w:t xml:space="preserve">needed to be delivered to build up the knowledge and skills </w:t>
      </w:r>
      <w:r w:rsidR="004B6F7B">
        <w:rPr>
          <w:sz w:val="24"/>
          <w:szCs w:val="24"/>
        </w:rPr>
        <w:t>required by the pupil.</w:t>
      </w:r>
      <w:r w:rsidR="001B4226">
        <w:rPr>
          <w:sz w:val="24"/>
          <w:szCs w:val="24"/>
        </w:rPr>
        <w:t xml:space="preserve"> </w:t>
      </w:r>
      <w:r w:rsidR="00272EB1">
        <w:rPr>
          <w:sz w:val="24"/>
          <w:szCs w:val="24"/>
        </w:rPr>
        <w:t xml:space="preserve">I also </w:t>
      </w:r>
      <w:r w:rsidR="00B355A3">
        <w:rPr>
          <w:sz w:val="24"/>
          <w:szCs w:val="24"/>
        </w:rPr>
        <w:t>need to develop my understanding and knowledge of the</w:t>
      </w:r>
      <w:r w:rsidR="003A21CA">
        <w:rPr>
          <w:sz w:val="24"/>
          <w:szCs w:val="24"/>
        </w:rPr>
        <w:t xml:space="preserve"> required</w:t>
      </w:r>
      <w:r w:rsidR="00B355A3">
        <w:rPr>
          <w:sz w:val="24"/>
          <w:szCs w:val="24"/>
        </w:rPr>
        <w:t xml:space="preserve"> learning outcomes at</w:t>
      </w:r>
      <w:r w:rsidR="003A21CA">
        <w:rPr>
          <w:sz w:val="24"/>
          <w:szCs w:val="24"/>
        </w:rPr>
        <w:t xml:space="preserve"> the end of a scheme of work</w:t>
      </w:r>
      <w:r w:rsidR="004F1C6D">
        <w:rPr>
          <w:sz w:val="24"/>
          <w:szCs w:val="24"/>
        </w:rPr>
        <w:t xml:space="preserve">, so that I can ensure that each lesson </w:t>
      </w:r>
      <w:r w:rsidR="00DF311A">
        <w:rPr>
          <w:sz w:val="24"/>
          <w:szCs w:val="24"/>
        </w:rPr>
        <w:t>contributes successively towards that goal.</w:t>
      </w:r>
      <w:r w:rsidR="00661708">
        <w:rPr>
          <w:sz w:val="24"/>
          <w:szCs w:val="24"/>
        </w:rPr>
        <w:t xml:space="preserve"> </w:t>
      </w:r>
      <w:r w:rsidR="001B4226">
        <w:rPr>
          <w:sz w:val="24"/>
          <w:szCs w:val="24"/>
        </w:rPr>
        <w:t xml:space="preserve"> In future real life situations it w</w:t>
      </w:r>
      <w:r w:rsidR="000F40EF">
        <w:rPr>
          <w:sz w:val="24"/>
          <w:szCs w:val="24"/>
        </w:rPr>
        <w:t>ill</w:t>
      </w:r>
      <w:r w:rsidR="001B4226">
        <w:rPr>
          <w:sz w:val="24"/>
          <w:szCs w:val="24"/>
        </w:rPr>
        <w:t xml:space="preserve"> be helpful for me to develop more knowledge in this area, particularly</w:t>
      </w:r>
      <w:r w:rsidR="002C7F3E">
        <w:rPr>
          <w:sz w:val="24"/>
          <w:szCs w:val="24"/>
        </w:rPr>
        <w:t xml:space="preserve"> the order of importance of the building blocks needed to make a strong foundation of </w:t>
      </w:r>
      <w:r w:rsidR="002C7F3E" w:rsidRPr="00D07F0A">
        <w:rPr>
          <w:color w:val="000000" w:themeColor="text1"/>
          <w:sz w:val="24"/>
          <w:szCs w:val="24"/>
        </w:rPr>
        <w:t>knowledge</w:t>
      </w:r>
      <w:r w:rsidR="00831E8D" w:rsidRPr="00D07F0A">
        <w:rPr>
          <w:color w:val="000000" w:themeColor="text1"/>
          <w:sz w:val="24"/>
          <w:szCs w:val="24"/>
        </w:rPr>
        <w:t xml:space="preserve"> </w:t>
      </w:r>
      <w:proofErr w:type="gramStart"/>
      <w:r w:rsidR="004F2F54" w:rsidRPr="00D07F0A">
        <w:rPr>
          <w:color w:val="000000" w:themeColor="text1"/>
          <w:sz w:val="24"/>
          <w:szCs w:val="24"/>
        </w:rPr>
        <w:t>( NQTS</w:t>
      </w:r>
      <w:proofErr w:type="gramEnd"/>
      <w:r w:rsidR="004F2F54" w:rsidRPr="00D07F0A">
        <w:rPr>
          <w:color w:val="000000" w:themeColor="text1"/>
          <w:sz w:val="24"/>
          <w:szCs w:val="24"/>
        </w:rPr>
        <w:t xml:space="preserve"> standards</w:t>
      </w:r>
      <w:r w:rsidR="00D84EA3" w:rsidRPr="00D07F0A">
        <w:rPr>
          <w:color w:val="000000" w:themeColor="text1"/>
          <w:sz w:val="24"/>
          <w:szCs w:val="24"/>
        </w:rPr>
        <w:t xml:space="preserve"> S3.1.1, </w:t>
      </w:r>
      <w:r w:rsidR="003C01EC" w:rsidRPr="00D07F0A">
        <w:rPr>
          <w:color w:val="000000" w:themeColor="text1"/>
          <w:sz w:val="24"/>
          <w:szCs w:val="24"/>
        </w:rPr>
        <w:t>S3.1.2,</w:t>
      </w:r>
      <w:r w:rsidR="00D07F0A" w:rsidRPr="00D07F0A">
        <w:rPr>
          <w:color w:val="000000" w:themeColor="text1"/>
          <w:sz w:val="24"/>
          <w:szCs w:val="24"/>
        </w:rPr>
        <w:t xml:space="preserve"> S3.2.2)</w:t>
      </w:r>
      <w:r w:rsidR="003C01EC" w:rsidRPr="00D07F0A">
        <w:rPr>
          <w:color w:val="000000" w:themeColor="text1"/>
          <w:sz w:val="24"/>
          <w:szCs w:val="24"/>
        </w:rPr>
        <w:t xml:space="preserve"> </w:t>
      </w:r>
    </w:p>
    <w:p w14:paraId="0B5CA221" w14:textId="77777777" w:rsidR="00E448C3" w:rsidRPr="00D07F0A" w:rsidRDefault="00E448C3" w:rsidP="00362910">
      <w:pPr>
        <w:rPr>
          <w:color w:val="000000" w:themeColor="text1"/>
          <w:sz w:val="24"/>
          <w:szCs w:val="24"/>
        </w:rPr>
      </w:pPr>
    </w:p>
    <w:p w14:paraId="69BBD0E8" w14:textId="7BEF29A7" w:rsidR="002C355D" w:rsidRDefault="001367C8" w:rsidP="002C355D">
      <w:pPr>
        <w:rPr>
          <w:sz w:val="24"/>
          <w:szCs w:val="24"/>
        </w:rPr>
      </w:pPr>
      <w:r>
        <w:rPr>
          <w:sz w:val="24"/>
          <w:szCs w:val="24"/>
        </w:rPr>
        <w:t>I planned the lesson plan f</w:t>
      </w:r>
      <w:r w:rsidR="00627049">
        <w:rPr>
          <w:sz w:val="24"/>
          <w:szCs w:val="24"/>
        </w:rPr>
        <w:t>or</w:t>
      </w:r>
      <w:r>
        <w:rPr>
          <w:sz w:val="24"/>
          <w:szCs w:val="24"/>
        </w:rPr>
        <w:t xml:space="preserve"> the full hour in </w:t>
      </w:r>
      <w:proofErr w:type="gramStart"/>
      <w:r>
        <w:rPr>
          <w:sz w:val="24"/>
          <w:szCs w:val="24"/>
        </w:rPr>
        <w:t>great detail</w:t>
      </w:r>
      <w:proofErr w:type="gramEnd"/>
      <w:r>
        <w:rPr>
          <w:sz w:val="24"/>
          <w:szCs w:val="24"/>
        </w:rPr>
        <w:t>.</w:t>
      </w:r>
      <w:r w:rsidR="00C406CA">
        <w:rPr>
          <w:sz w:val="24"/>
          <w:szCs w:val="24"/>
        </w:rPr>
        <w:t xml:space="preserve"> This took several hours of my </w:t>
      </w:r>
      <w:proofErr w:type="gramStart"/>
      <w:r w:rsidR="00C406CA">
        <w:rPr>
          <w:sz w:val="24"/>
          <w:szCs w:val="24"/>
        </w:rPr>
        <w:t>time</w:t>
      </w:r>
      <w:r w:rsidR="0011651B">
        <w:rPr>
          <w:sz w:val="24"/>
          <w:szCs w:val="24"/>
        </w:rPr>
        <w:t>, but</w:t>
      </w:r>
      <w:proofErr w:type="gramEnd"/>
      <w:r w:rsidR="0011651B">
        <w:rPr>
          <w:sz w:val="24"/>
          <w:szCs w:val="24"/>
        </w:rPr>
        <w:t xml:space="preserve"> was worth the time spent.  As it was the first time I had planned a lesson it was inevitable that I wo</w:t>
      </w:r>
      <w:r w:rsidR="005001F3">
        <w:rPr>
          <w:sz w:val="24"/>
          <w:szCs w:val="24"/>
        </w:rPr>
        <w:t>u</w:t>
      </w:r>
      <w:r w:rsidR="0011651B">
        <w:rPr>
          <w:sz w:val="24"/>
          <w:szCs w:val="24"/>
        </w:rPr>
        <w:t>ld be</w:t>
      </w:r>
      <w:r w:rsidR="005001F3">
        <w:rPr>
          <w:sz w:val="24"/>
          <w:szCs w:val="24"/>
        </w:rPr>
        <w:t xml:space="preserve"> slow in writing the plan.  As</w:t>
      </w:r>
      <w:r w:rsidR="001D07E0">
        <w:rPr>
          <w:sz w:val="24"/>
          <w:szCs w:val="24"/>
        </w:rPr>
        <w:t xml:space="preserve"> </w:t>
      </w:r>
      <w:r w:rsidR="005001F3">
        <w:rPr>
          <w:sz w:val="24"/>
          <w:szCs w:val="24"/>
        </w:rPr>
        <w:t>I was quite nervous about delivering the lesson</w:t>
      </w:r>
      <w:r w:rsidR="0011651B">
        <w:rPr>
          <w:sz w:val="24"/>
          <w:szCs w:val="24"/>
        </w:rPr>
        <w:t xml:space="preserve"> </w:t>
      </w:r>
      <w:r w:rsidR="001D07E0">
        <w:rPr>
          <w:sz w:val="24"/>
          <w:szCs w:val="24"/>
        </w:rPr>
        <w:t xml:space="preserve">I needed to be sure that I hadn’t forgotten anything </w:t>
      </w:r>
      <w:proofErr w:type="gramStart"/>
      <w:r w:rsidR="001D07E0">
        <w:rPr>
          <w:sz w:val="24"/>
          <w:szCs w:val="24"/>
        </w:rPr>
        <w:t>and also</w:t>
      </w:r>
      <w:proofErr w:type="gramEnd"/>
      <w:r w:rsidR="001D07E0">
        <w:rPr>
          <w:sz w:val="24"/>
          <w:szCs w:val="24"/>
        </w:rPr>
        <w:t xml:space="preserve"> that the</w:t>
      </w:r>
      <w:r w:rsidR="000B7B6A">
        <w:rPr>
          <w:sz w:val="24"/>
          <w:szCs w:val="24"/>
        </w:rPr>
        <w:t xml:space="preserve"> different activities were in the correct order to make sense and to make the lesson flow.</w:t>
      </w:r>
      <w:r w:rsidR="00E05F1B">
        <w:rPr>
          <w:sz w:val="24"/>
          <w:szCs w:val="24"/>
        </w:rPr>
        <w:t xml:space="preserve"> </w:t>
      </w:r>
      <w:r w:rsidR="00CA0B9C">
        <w:rPr>
          <w:sz w:val="24"/>
          <w:szCs w:val="24"/>
        </w:rPr>
        <w:t>Although it should be noted</w:t>
      </w:r>
      <w:r w:rsidR="004E7BDD">
        <w:rPr>
          <w:sz w:val="24"/>
          <w:szCs w:val="24"/>
        </w:rPr>
        <w:t xml:space="preserve"> that</w:t>
      </w:r>
      <w:r w:rsidR="00F653EC">
        <w:rPr>
          <w:sz w:val="24"/>
          <w:szCs w:val="24"/>
        </w:rPr>
        <w:t xml:space="preserve"> what seems to follow a logical order on paper</w:t>
      </w:r>
      <w:r w:rsidR="00B478AF">
        <w:rPr>
          <w:sz w:val="24"/>
          <w:szCs w:val="24"/>
        </w:rPr>
        <w:t xml:space="preserve"> may not flow s</w:t>
      </w:r>
      <w:r w:rsidR="00BD5247">
        <w:rPr>
          <w:sz w:val="24"/>
          <w:szCs w:val="24"/>
        </w:rPr>
        <w:t>o</w:t>
      </w:r>
      <w:r w:rsidR="00B478AF">
        <w:rPr>
          <w:sz w:val="24"/>
          <w:szCs w:val="24"/>
        </w:rPr>
        <w:t xml:space="preserve"> well in real</w:t>
      </w:r>
      <w:r w:rsidR="00952CA6">
        <w:rPr>
          <w:sz w:val="24"/>
          <w:szCs w:val="24"/>
        </w:rPr>
        <w:t xml:space="preserve"> life.</w:t>
      </w:r>
      <w:r w:rsidR="002C3CBD">
        <w:rPr>
          <w:sz w:val="24"/>
          <w:szCs w:val="24"/>
        </w:rPr>
        <w:t xml:space="preserve">  I found it particularly use</w:t>
      </w:r>
      <w:r w:rsidR="006A0661">
        <w:rPr>
          <w:sz w:val="24"/>
          <w:szCs w:val="24"/>
        </w:rPr>
        <w:t>ful to try and get the wording of the lesson objective correct</w:t>
      </w:r>
      <w:r w:rsidR="00F24772">
        <w:rPr>
          <w:sz w:val="24"/>
          <w:szCs w:val="24"/>
        </w:rPr>
        <w:t>, and to</w:t>
      </w:r>
      <w:r w:rsidR="00B30E6B">
        <w:rPr>
          <w:sz w:val="24"/>
          <w:szCs w:val="24"/>
        </w:rPr>
        <w:t xml:space="preserve"> adhere correctly to the different boxes regarding: checking for understanding</w:t>
      </w:r>
      <w:r w:rsidR="003E508A">
        <w:rPr>
          <w:sz w:val="24"/>
          <w:szCs w:val="24"/>
        </w:rPr>
        <w:t xml:space="preserve"> of the lesson objective, teacher activity, learner activity</w:t>
      </w:r>
      <w:r w:rsidR="00622105">
        <w:rPr>
          <w:sz w:val="24"/>
          <w:szCs w:val="24"/>
        </w:rPr>
        <w:t xml:space="preserve">, reasoning and assessment.  These </w:t>
      </w:r>
      <w:r w:rsidR="00871436">
        <w:rPr>
          <w:sz w:val="24"/>
          <w:szCs w:val="24"/>
        </w:rPr>
        <w:t>headings provided me with very useful prompts to remember what I was doing</w:t>
      </w:r>
      <w:r w:rsidR="00B16AA8">
        <w:rPr>
          <w:sz w:val="24"/>
          <w:szCs w:val="24"/>
        </w:rPr>
        <w:t xml:space="preserve"> and why</w:t>
      </w:r>
      <w:r w:rsidR="00E94253">
        <w:rPr>
          <w:sz w:val="24"/>
          <w:szCs w:val="24"/>
        </w:rPr>
        <w:t>,</w:t>
      </w:r>
      <w:r w:rsidR="0041641C">
        <w:rPr>
          <w:sz w:val="24"/>
          <w:szCs w:val="24"/>
        </w:rPr>
        <w:t xml:space="preserve"> in planning and delivering the lesson. </w:t>
      </w:r>
      <w:r w:rsidR="00945968">
        <w:rPr>
          <w:sz w:val="24"/>
          <w:szCs w:val="24"/>
        </w:rPr>
        <w:t>Although pupils remain unaware of the amount of planning that goes into preparing a lesson</w:t>
      </w:r>
      <w:r w:rsidR="00EE2D8F">
        <w:rPr>
          <w:sz w:val="24"/>
          <w:szCs w:val="24"/>
        </w:rPr>
        <w:t xml:space="preserve">, I </w:t>
      </w:r>
      <w:r w:rsidR="00883A0D">
        <w:rPr>
          <w:sz w:val="24"/>
          <w:szCs w:val="24"/>
        </w:rPr>
        <w:t>understand</w:t>
      </w:r>
      <w:r w:rsidR="00515C56">
        <w:rPr>
          <w:sz w:val="24"/>
          <w:szCs w:val="24"/>
        </w:rPr>
        <w:t xml:space="preserve"> how important this is to make the lesson as good as it can be for the benefit of the pupils.</w:t>
      </w:r>
      <w:r w:rsidR="00D4710D">
        <w:rPr>
          <w:sz w:val="24"/>
          <w:szCs w:val="24"/>
        </w:rPr>
        <w:t xml:space="preserve"> </w:t>
      </w:r>
      <w:r w:rsidR="008107FE">
        <w:rPr>
          <w:sz w:val="24"/>
          <w:szCs w:val="24"/>
        </w:rPr>
        <w:t>This will result in better learning outcomes</w:t>
      </w:r>
      <w:r w:rsidR="009560F4">
        <w:rPr>
          <w:sz w:val="24"/>
          <w:szCs w:val="24"/>
        </w:rPr>
        <w:t>, better engagement with the lesson and better behaviour in the lesson</w:t>
      </w:r>
      <w:r w:rsidR="00930D82">
        <w:rPr>
          <w:sz w:val="24"/>
          <w:szCs w:val="24"/>
        </w:rPr>
        <w:t>.</w:t>
      </w:r>
      <w:r w:rsidR="002C355D" w:rsidRPr="002C355D">
        <w:rPr>
          <w:sz w:val="24"/>
          <w:szCs w:val="24"/>
        </w:rPr>
        <w:t xml:space="preserve"> </w:t>
      </w:r>
      <w:r w:rsidR="002C7FA0" w:rsidRPr="002C7FA0">
        <w:rPr>
          <w:sz w:val="24"/>
          <w:szCs w:val="24"/>
        </w:rPr>
        <w:t>I aim to become quicker at detailed planning, with practice.</w:t>
      </w:r>
      <w:r w:rsidR="00496553">
        <w:rPr>
          <w:sz w:val="24"/>
          <w:szCs w:val="24"/>
        </w:rPr>
        <w:t xml:space="preserve"> </w:t>
      </w:r>
      <w:r w:rsidR="004606FD">
        <w:rPr>
          <w:sz w:val="24"/>
          <w:szCs w:val="24"/>
        </w:rPr>
        <w:t>(</w:t>
      </w:r>
      <w:r w:rsidR="00D34278">
        <w:rPr>
          <w:sz w:val="24"/>
          <w:szCs w:val="24"/>
        </w:rPr>
        <w:t>NQTS standards</w:t>
      </w:r>
      <w:r w:rsidR="004606FD">
        <w:rPr>
          <w:sz w:val="24"/>
          <w:szCs w:val="24"/>
        </w:rPr>
        <w:t xml:space="preserve"> </w:t>
      </w:r>
      <w:r w:rsidR="00815FD5">
        <w:rPr>
          <w:sz w:val="24"/>
          <w:szCs w:val="24"/>
        </w:rPr>
        <w:t>S3.3.3, S3</w:t>
      </w:r>
      <w:r w:rsidR="00BA7FE7">
        <w:rPr>
          <w:sz w:val="24"/>
          <w:szCs w:val="24"/>
        </w:rPr>
        <w:t>.1.2, S3</w:t>
      </w:r>
      <w:r w:rsidR="00D34278">
        <w:rPr>
          <w:sz w:val="24"/>
          <w:szCs w:val="24"/>
        </w:rPr>
        <w:t>.3.7)</w:t>
      </w:r>
    </w:p>
    <w:p w14:paraId="40FBDD9D" w14:textId="77777777" w:rsidR="000B07C4" w:rsidRPr="00496553" w:rsidRDefault="000B07C4" w:rsidP="002C355D">
      <w:pPr>
        <w:rPr>
          <w:color w:val="FF0000"/>
          <w:sz w:val="24"/>
          <w:szCs w:val="24"/>
        </w:rPr>
      </w:pPr>
    </w:p>
    <w:p w14:paraId="3C964AEB" w14:textId="276825DE" w:rsidR="008B3676" w:rsidRDefault="002C355D" w:rsidP="002C355D">
      <w:pPr>
        <w:rPr>
          <w:sz w:val="24"/>
          <w:szCs w:val="24"/>
        </w:rPr>
      </w:pPr>
      <w:r>
        <w:rPr>
          <w:sz w:val="24"/>
          <w:szCs w:val="24"/>
        </w:rPr>
        <w:t>I was uncertain as to where to find suitable resources to use in my</w:t>
      </w:r>
      <w:r w:rsidR="00BD5247">
        <w:rPr>
          <w:sz w:val="24"/>
          <w:szCs w:val="24"/>
        </w:rPr>
        <w:t xml:space="preserve"> </w:t>
      </w:r>
      <w:r w:rsidR="005A284C">
        <w:rPr>
          <w:sz w:val="24"/>
          <w:szCs w:val="24"/>
        </w:rPr>
        <w:t>micro te</w:t>
      </w:r>
      <w:r w:rsidR="008060D3">
        <w:rPr>
          <w:sz w:val="24"/>
          <w:szCs w:val="24"/>
        </w:rPr>
        <w:t>a</w:t>
      </w:r>
      <w:r w:rsidR="005A284C">
        <w:rPr>
          <w:sz w:val="24"/>
          <w:szCs w:val="24"/>
        </w:rPr>
        <w:t>ch</w:t>
      </w:r>
      <w:r w:rsidR="008060D3">
        <w:rPr>
          <w:sz w:val="24"/>
          <w:szCs w:val="24"/>
        </w:rPr>
        <w:t>.</w:t>
      </w:r>
      <w:r w:rsidR="00DB0BD9">
        <w:rPr>
          <w:sz w:val="24"/>
          <w:szCs w:val="24"/>
        </w:rPr>
        <w:t xml:space="preserve"> I wanted to find a</w:t>
      </w:r>
      <w:r w:rsidR="00253259">
        <w:rPr>
          <w:sz w:val="24"/>
          <w:szCs w:val="24"/>
        </w:rPr>
        <w:t xml:space="preserve"> short</w:t>
      </w:r>
      <w:r w:rsidR="00DB0BD9">
        <w:rPr>
          <w:sz w:val="24"/>
          <w:szCs w:val="24"/>
        </w:rPr>
        <w:t xml:space="preserve"> piece of non</w:t>
      </w:r>
      <w:r w:rsidR="003A2D01">
        <w:rPr>
          <w:sz w:val="24"/>
          <w:szCs w:val="24"/>
        </w:rPr>
        <w:t>-</w:t>
      </w:r>
      <w:r w:rsidR="00DB0BD9">
        <w:rPr>
          <w:sz w:val="24"/>
          <w:szCs w:val="24"/>
        </w:rPr>
        <w:t>fiction</w:t>
      </w:r>
      <w:r w:rsidR="00253259">
        <w:rPr>
          <w:sz w:val="24"/>
          <w:szCs w:val="24"/>
        </w:rPr>
        <w:t xml:space="preserve">, </w:t>
      </w:r>
      <w:proofErr w:type="gramStart"/>
      <w:r w:rsidR="00253259">
        <w:rPr>
          <w:sz w:val="24"/>
          <w:szCs w:val="24"/>
        </w:rPr>
        <w:t xml:space="preserve">suited </w:t>
      </w:r>
      <w:r w:rsidR="00406ECD">
        <w:rPr>
          <w:sz w:val="24"/>
          <w:szCs w:val="24"/>
        </w:rPr>
        <w:t xml:space="preserve"> to</w:t>
      </w:r>
      <w:proofErr w:type="gramEnd"/>
      <w:r w:rsidR="00406ECD">
        <w:rPr>
          <w:sz w:val="24"/>
          <w:szCs w:val="24"/>
        </w:rPr>
        <w:t xml:space="preserve"> the reading capabilities of year nine pupils</w:t>
      </w:r>
      <w:r w:rsidR="00A23805">
        <w:rPr>
          <w:sz w:val="24"/>
          <w:szCs w:val="24"/>
        </w:rPr>
        <w:t>,</w:t>
      </w:r>
      <w:r w:rsidR="00DB0BD9">
        <w:rPr>
          <w:sz w:val="24"/>
          <w:szCs w:val="24"/>
        </w:rPr>
        <w:t xml:space="preserve"> which </w:t>
      </w:r>
      <w:r w:rsidR="00763D6C">
        <w:rPr>
          <w:sz w:val="24"/>
          <w:szCs w:val="24"/>
        </w:rPr>
        <w:t xml:space="preserve"> </w:t>
      </w:r>
      <w:r w:rsidR="00A23805">
        <w:rPr>
          <w:sz w:val="24"/>
          <w:szCs w:val="24"/>
        </w:rPr>
        <w:t>included a number</w:t>
      </w:r>
      <w:r w:rsidR="005478CB">
        <w:rPr>
          <w:sz w:val="24"/>
          <w:szCs w:val="24"/>
        </w:rPr>
        <w:t xml:space="preserve"> literary devices for them to identify and explain the effect of, in answering the ‘how’ question.  Having searched </w:t>
      </w:r>
      <w:proofErr w:type="gramStart"/>
      <w:r w:rsidR="005478CB">
        <w:rPr>
          <w:sz w:val="24"/>
          <w:szCs w:val="24"/>
        </w:rPr>
        <w:t>a number of</w:t>
      </w:r>
      <w:proofErr w:type="gramEnd"/>
      <w:r w:rsidR="005478CB">
        <w:rPr>
          <w:sz w:val="24"/>
          <w:szCs w:val="24"/>
        </w:rPr>
        <w:t xml:space="preserve"> possible sources I did not find what I wanted.</w:t>
      </w:r>
      <w:r w:rsidR="000241E9">
        <w:rPr>
          <w:sz w:val="24"/>
          <w:szCs w:val="24"/>
        </w:rPr>
        <w:t xml:space="preserve">  </w:t>
      </w:r>
      <w:proofErr w:type="gramStart"/>
      <w:r w:rsidR="005478CB">
        <w:rPr>
          <w:sz w:val="24"/>
          <w:szCs w:val="24"/>
        </w:rPr>
        <w:t>Fortunately</w:t>
      </w:r>
      <w:proofErr w:type="gramEnd"/>
      <w:r w:rsidR="005478CB">
        <w:rPr>
          <w:sz w:val="24"/>
          <w:szCs w:val="24"/>
        </w:rPr>
        <w:t xml:space="preserve"> I came across the ‘electric oak’ article in a magazine which we had at home.  I was very pleased when I found it as it presented </w:t>
      </w:r>
      <w:proofErr w:type="gramStart"/>
      <w:r w:rsidR="005478CB">
        <w:rPr>
          <w:sz w:val="24"/>
          <w:szCs w:val="24"/>
        </w:rPr>
        <w:t>a number of</w:t>
      </w:r>
      <w:proofErr w:type="gramEnd"/>
      <w:r w:rsidR="005478CB">
        <w:rPr>
          <w:sz w:val="24"/>
          <w:szCs w:val="24"/>
        </w:rPr>
        <w:t xml:space="preserve"> literary devices. Reflecting on the content of my lesson now, I think that I was a little too enthused about the text, as I spent too long with the whole class reading the article and highlighting key points</w:t>
      </w:r>
      <w:r w:rsidR="005478CB" w:rsidRPr="00E03058">
        <w:rPr>
          <w:color w:val="000000" w:themeColor="text1"/>
          <w:sz w:val="24"/>
          <w:szCs w:val="24"/>
        </w:rPr>
        <w:t>.</w:t>
      </w:r>
      <w:r w:rsidR="00DA7D39" w:rsidRPr="00E03058">
        <w:rPr>
          <w:color w:val="000000" w:themeColor="text1"/>
          <w:sz w:val="24"/>
          <w:szCs w:val="24"/>
        </w:rPr>
        <w:t xml:space="preserve"> </w:t>
      </w:r>
      <w:r w:rsidR="00447564" w:rsidRPr="00E03058">
        <w:rPr>
          <w:color w:val="000000" w:themeColor="text1"/>
          <w:sz w:val="24"/>
          <w:szCs w:val="24"/>
        </w:rPr>
        <w:t xml:space="preserve">(NQTS standards S3.1.3, </w:t>
      </w:r>
      <w:r w:rsidR="00B11C87" w:rsidRPr="00E03058">
        <w:rPr>
          <w:color w:val="000000" w:themeColor="text1"/>
          <w:sz w:val="24"/>
          <w:szCs w:val="24"/>
        </w:rPr>
        <w:t>S3.3.3</w:t>
      </w:r>
      <w:r w:rsidR="00E03058" w:rsidRPr="00E03058">
        <w:rPr>
          <w:color w:val="000000" w:themeColor="text1"/>
          <w:sz w:val="24"/>
          <w:szCs w:val="24"/>
        </w:rPr>
        <w:t>)</w:t>
      </w:r>
      <w:r w:rsidR="000241E9">
        <w:rPr>
          <w:color w:val="000000" w:themeColor="text1"/>
          <w:sz w:val="24"/>
          <w:szCs w:val="24"/>
        </w:rPr>
        <w:t xml:space="preserve"> </w:t>
      </w:r>
      <w:r w:rsidR="008B3676">
        <w:rPr>
          <w:sz w:val="24"/>
          <w:szCs w:val="24"/>
        </w:rPr>
        <w:t>Feedback from lecturers indicated that I spoke for too long and controlled the task too closely.  This is inciteful feedback which I will address in future teaching as it is reflective of an aspect of my personality</w:t>
      </w:r>
      <w:r w:rsidR="000241E9">
        <w:rPr>
          <w:sz w:val="24"/>
          <w:szCs w:val="24"/>
        </w:rPr>
        <w:t xml:space="preserve"> which I recognise</w:t>
      </w:r>
      <w:r w:rsidR="008B3676">
        <w:rPr>
          <w:sz w:val="24"/>
          <w:szCs w:val="24"/>
        </w:rPr>
        <w:t xml:space="preserve">. I hope that it was partly </w:t>
      </w:r>
      <w:r w:rsidR="00CB5781">
        <w:rPr>
          <w:sz w:val="24"/>
          <w:szCs w:val="24"/>
        </w:rPr>
        <w:t>influenced by</w:t>
      </w:r>
      <w:r w:rsidR="008B3676">
        <w:rPr>
          <w:sz w:val="24"/>
          <w:szCs w:val="24"/>
        </w:rPr>
        <w:t xml:space="preserve"> the contrived environment of the micro teach</w:t>
      </w:r>
      <w:r w:rsidR="00696EDA">
        <w:rPr>
          <w:sz w:val="24"/>
          <w:szCs w:val="24"/>
        </w:rPr>
        <w:t>, as it had an element of performance to it which I would not seek to replicate in school.</w:t>
      </w:r>
    </w:p>
    <w:p w14:paraId="61816E98" w14:textId="77777777" w:rsidR="000241E9" w:rsidRDefault="000241E9" w:rsidP="002C355D">
      <w:pPr>
        <w:rPr>
          <w:sz w:val="24"/>
          <w:szCs w:val="24"/>
        </w:rPr>
      </w:pPr>
    </w:p>
    <w:p w14:paraId="35858CAC" w14:textId="66FF8B79" w:rsidR="003747A9" w:rsidRDefault="009441E5" w:rsidP="00362910">
      <w:pPr>
        <w:rPr>
          <w:sz w:val="24"/>
          <w:szCs w:val="24"/>
        </w:rPr>
      </w:pPr>
      <w:r>
        <w:rPr>
          <w:sz w:val="24"/>
          <w:szCs w:val="24"/>
        </w:rPr>
        <w:lastRenderedPageBreak/>
        <w:t>This</w:t>
      </w:r>
      <w:r w:rsidR="008B3676">
        <w:rPr>
          <w:sz w:val="24"/>
          <w:szCs w:val="24"/>
        </w:rPr>
        <w:t xml:space="preserve"> whole class</w:t>
      </w:r>
      <w:r>
        <w:rPr>
          <w:sz w:val="24"/>
          <w:szCs w:val="24"/>
        </w:rPr>
        <w:t xml:space="preserve"> activity took longer than I planned for, at the expense of me not having enough time to carry out the small group task.</w:t>
      </w:r>
      <w:r w:rsidR="008B3676">
        <w:rPr>
          <w:sz w:val="24"/>
          <w:szCs w:val="24"/>
        </w:rPr>
        <w:t xml:space="preserve">  In addition</w:t>
      </w:r>
      <w:r w:rsidR="002C27C3">
        <w:rPr>
          <w:sz w:val="24"/>
          <w:szCs w:val="24"/>
        </w:rPr>
        <w:t>,</w:t>
      </w:r>
      <w:r w:rsidR="008B3676">
        <w:rPr>
          <w:sz w:val="24"/>
          <w:szCs w:val="24"/>
        </w:rPr>
        <w:t xml:space="preserve"> I could have made the text more accessible by numbering the lines and remembering to display the power point of the text, although everyone worked </w:t>
      </w:r>
      <w:r w:rsidR="00073D50">
        <w:rPr>
          <w:sz w:val="24"/>
          <w:szCs w:val="24"/>
        </w:rPr>
        <w:t>from</w:t>
      </w:r>
      <w:r w:rsidR="008B3676">
        <w:rPr>
          <w:sz w:val="24"/>
          <w:szCs w:val="24"/>
        </w:rPr>
        <w:t xml:space="preserve"> their individual copies.</w:t>
      </w:r>
      <w:r w:rsidR="00A60E23">
        <w:rPr>
          <w:sz w:val="24"/>
          <w:szCs w:val="24"/>
        </w:rPr>
        <w:t xml:space="preserve">  I will seek to </w:t>
      </w:r>
      <w:r w:rsidR="00FF6C2C">
        <w:rPr>
          <w:sz w:val="24"/>
          <w:szCs w:val="24"/>
        </w:rPr>
        <w:t>rectify these practicalities in future lessons.</w:t>
      </w:r>
      <w:r w:rsidR="00A75A20">
        <w:rPr>
          <w:sz w:val="24"/>
          <w:szCs w:val="24"/>
        </w:rPr>
        <w:t xml:space="preserve"> </w:t>
      </w:r>
      <w:r w:rsidR="00E03058">
        <w:rPr>
          <w:sz w:val="24"/>
          <w:szCs w:val="24"/>
        </w:rPr>
        <w:t>(NQTS</w:t>
      </w:r>
      <w:r w:rsidR="009066EF">
        <w:rPr>
          <w:color w:val="FF0000"/>
          <w:sz w:val="24"/>
          <w:szCs w:val="24"/>
        </w:rPr>
        <w:t xml:space="preserve"> </w:t>
      </w:r>
      <w:r w:rsidR="009066EF" w:rsidRPr="00F137A1">
        <w:rPr>
          <w:color w:val="000000" w:themeColor="text1"/>
          <w:sz w:val="24"/>
          <w:szCs w:val="24"/>
        </w:rPr>
        <w:t xml:space="preserve">standards S3.1.3, </w:t>
      </w:r>
      <w:r w:rsidR="00F137A1" w:rsidRPr="00F137A1">
        <w:rPr>
          <w:color w:val="000000" w:themeColor="text1"/>
          <w:sz w:val="24"/>
          <w:szCs w:val="24"/>
        </w:rPr>
        <w:t>S3.3.7</w:t>
      </w:r>
      <w:r w:rsidR="009066EF" w:rsidRPr="00F137A1">
        <w:rPr>
          <w:color w:val="000000" w:themeColor="text1"/>
          <w:sz w:val="24"/>
          <w:szCs w:val="24"/>
        </w:rPr>
        <w:t>)</w:t>
      </w:r>
      <w:r>
        <w:rPr>
          <w:sz w:val="24"/>
          <w:szCs w:val="24"/>
        </w:rPr>
        <w:t xml:space="preserve"> As the small group task included my differentiated roles for the pupils who had achieved a level 5 previously it would have been more beneficial for me to have taught that.</w:t>
      </w:r>
      <w:r w:rsidR="00F137A1">
        <w:rPr>
          <w:sz w:val="24"/>
          <w:szCs w:val="24"/>
        </w:rPr>
        <w:t xml:space="preserve">(NQTS standards </w:t>
      </w:r>
      <w:r w:rsidR="00DC18DE" w:rsidRPr="0037141F">
        <w:rPr>
          <w:color w:val="000000" w:themeColor="text1"/>
          <w:sz w:val="24"/>
          <w:szCs w:val="24"/>
        </w:rPr>
        <w:t>S3.2</w:t>
      </w:r>
      <w:r w:rsidR="0037141F" w:rsidRPr="0037141F">
        <w:rPr>
          <w:color w:val="000000" w:themeColor="text1"/>
          <w:sz w:val="24"/>
          <w:szCs w:val="24"/>
        </w:rPr>
        <w:t>.4, S3.3.4)</w:t>
      </w:r>
      <w:r w:rsidRPr="0037141F">
        <w:rPr>
          <w:color w:val="000000" w:themeColor="text1"/>
          <w:sz w:val="24"/>
          <w:szCs w:val="24"/>
        </w:rPr>
        <w:t xml:space="preserve">  </w:t>
      </w:r>
      <w:r>
        <w:rPr>
          <w:sz w:val="24"/>
          <w:szCs w:val="24"/>
        </w:rPr>
        <w:t xml:space="preserve">In addition, after the small group task, the whole class was then supposed to peer assess the answers from each group and suggest improvements.  This again presented stimulating opportunities for listening, assessing and relating back to P.E.E. and the success criteria, which gave opportunities for embedding deep learning, so it was a missed opportunity. </w:t>
      </w:r>
      <w:r w:rsidR="00C85FB6">
        <w:rPr>
          <w:sz w:val="24"/>
          <w:szCs w:val="24"/>
        </w:rPr>
        <w:t xml:space="preserve"> </w:t>
      </w:r>
      <w:r w:rsidR="004665E9">
        <w:rPr>
          <w:sz w:val="24"/>
          <w:szCs w:val="24"/>
        </w:rPr>
        <w:t>(NQTS</w:t>
      </w:r>
      <w:r w:rsidR="007F31C5">
        <w:rPr>
          <w:sz w:val="24"/>
          <w:szCs w:val="24"/>
        </w:rPr>
        <w:t xml:space="preserve"> S3.3.1,</w:t>
      </w:r>
      <w:r w:rsidR="004665E9">
        <w:rPr>
          <w:sz w:val="24"/>
          <w:szCs w:val="24"/>
        </w:rPr>
        <w:t xml:space="preserve"> </w:t>
      </w:r>
      <w:r w:rsidR="00C85FB6" w:rsidRPr="007F31C5">
        <w:rPr>
          <w:color w:val="000000" w:themeColor="text1"/>
          <w:sz w:val="24"/>
          <w:szCs w:val="24"/>
        </w:rPr>
        <w:t>S3.</w:t>
      </w:r>
      <w:r w:rsidR="007F31C5" w:rsidRPr="007F31C5">
        <w:rPr>
          <w:color w:val="000000" w:themeColor="text1"/>
          <w:sz w:val="24"/>
          <w:szCs w:val="24"/>
        </w:rPr>
        <w:t>3.3)</w:t>
      </w:r>
      <w:r>
        <w:rPr>
          <w:sz w:val="24"/>
          <w:szCs w:val="24"/>
        </w:rPr>
        <w:t xml:space="preserve"> However, I felt that the class were very engaged</w:t>
      </w:r>
      <w:r w:rsidR="00466575">
        <w:rPr>
          <w:sz w:val="24"/>
          <w:szCs w:val="24"/>
        </w:rPr>
        <w:t xml:space="preserve"> with</w:t>
      </w:r>
      <w:r>
        <w:rPr>
          <w:sz w:val="24"/>
          <w:szCs w:val="24"/>
        </w:rPr>
        <w:t xml:space="preserve"> and enthusiastic about the non</w:t>
      </w:r>
      <w:r w:rsidR="00466575">
        <w:rPr>
          <w:sz w:val="24"/>
          <w:szCs w:val="24"/>
        </w:rPr>
        <w:t>-</w:t>
      </w:r>
      <w:r>
        <w:rPr>
          <w:sz w:val="24"/>
          <w:szCs w:val="24"/>
        </w:rPr>
        <w:t>f</w:t>
      </w:r>
      <w:r w:rsidR="00466575">
        <w:rPr>
          <w:sz w:val="24"/>
          <w:szCs w:val="24"/>
        </w:rPr>
        <w:t>iction text, so I enjoyed their enthusiasm.  In real life teaching I need to learn to focus on the whole lesson and not to be self-indulgent about my resources</w:t>
      </w:r>
      <w:r w:rsidR="00606D9B">
        <w:rPr>
          <w:color w:val="000000" w:themeColor="text1"/>
          <w:sz w:val="24"/>
          <w:szCs w:val="24"/>
        </w:rPr>
        <w:t xml:space="preserve">.  I </w:t>
      </w:r>
      <w:r w:rsidR="00487346">
        <w:rPr>
          <w:sz w:val="24"/>
          <w:szCs w:val="24"/>
        </w:rPr>
        <w:t>will also need to manage my timing.</w:t>
      </w:r>
      <w:r w:rsidR="00606D9B">
        <w:rPr>
          <w:sz w:val="24"/>
          <w:szCs w:val="24"/>
        </w:rPr>
        <w:t xml:space="preserve"> (NQTS standard S3.3.7)</w:t>
      </w:r>
      <w:r w:rsidR="00466575">
        <w:rPr>
          <w:sz w:val="24"/>
          <w:szCs w:val="24"/>
        </w:rPr>
        <w:t xml:space="preserve"> Informal feedback from my peers</w:t>
      </w:r>
      <w:r w:rsidR="00F1527D">
        <w:rPr>
          <w:sz w:val="24"/>
          <w:szCs w:val="24"/>
        </w:rPr>
        <w:t xml:space="preserve"> on this occasion</w:t>
      </w:r>
      <w:r w:rsidR="00466575">
        <w:rPr>
          <w:sz w:val="24"/>
          <w:szCs w:val="24"/>
        </w:rPr>
        <w:t xml:space="preserve"> was that they had enjoyed the lesson and the text.</w:t>
      </w:r>
    </w:p>
    <w:p w14:paraId="378B82AF" w14:textId="7E21567A" w:rsidR="00466575" w:rsidRDefault="00466575" w:rsidP="00362910">
      <w:pPr>
        <w:rPr>
          <w:sz w:val="24"/>
          <w:szCs w:val="24"/>
        </w:rPr>
      </w:pPr>
    </w:p>
    <w:p w14:paraId="5FFF7D88" w14:textId="4EC20693" w:rsidR="00466575" w:rsidRPr="00556209" w:rsidRDefault="00466575" w:rsidP="00362910">
      <w:pPr>
        <w:rPr>
          <w:color w:val="000000" w:themeColor="text1"/>
          <w:sz w:val="24"/>
          <w:szCs w:val="24"/>
        </w:rPr>
      </w:pPr>
      <w:r>
        <w:rPr>
          <w:sz w:val="24"/>
          <w:szCs w:val="24"/>
        </w:rPr>
        <w:t>Due to my detailed lesson plan and nervousness about delivering the micro teach, I ended up with a script for the lesson because I did not want to miss anything out.</w:t>
      </w:r>
      <w:r w:rsidR="0024604B">
        <w:rPr>
          <w:sz w:val="24"/>
          <w:szCs w:val="24"/>
        </w:rPr>
        <w:t xml:space="preserve">  </w:t>
      </w:r>
      <w:proofErr w:type="gramStart"/>
      <w:r w:rsidR="0024604B">
        <w:rPr>
          <w:sz w:val="24"/>
          <w:szCs w:val="24"/>
        </w:rPr>
        <w:t xml:space="preserve">However, </w:t>
      </w:r>
      <w:r>
        <w:rPr>
          <w:sz w:val="24"/>
          <w:szCs w:val="24"/>
        </w:rPr>
        <w:t xml:space="preserve"> I</w:t>
      </w:r>
      <w:proofErr w:type="gramEnd"/>
      <w:r>
        <w:rPr>
          <w:sz w:val="24"/>
          <w:szCs w:val="24"/>
        </w:rPr>
        <w:t xml:space="preserve"> f</w:t>
      </w:r>
      <w:r w:rsidR="0024604B">
        <w:rPr>
          <w:sz w:val="24"/>
          <w:szCs w:val="24"/>
        </w:rPr>
        <w:t>ound</w:t>
      </w:r>
      <w:r>
        <w:rPr>
          <w:sz w:val="24"/>
          <w:szCs w:val="24"/>
        </w:rPr>
        <w:t xml:space="preserve"> that trying to refer to my script without reading from it, whilst at the same time engaging with my power point, and most importantly engaging with my pupils, presented me with an impossible task</w:t>
      </w:r>
      <w:r w:rsidR="005C41D7">
        <w:rPr>
          <w:sz w:val="24"/>
          <w:szCs w:val="24"/>
        </w:rPr>
        <w:t>, as there were too many things to look at</w:t>
      </w:r>
      <w:r>
        <w:rPr>
          <w:sz w:val="24"/>
          <w:szCs w:val="24"/>
        </w:rPr>
        <w:t xml:space="preserve">. </w:t>
      </w:r>
      <w:r w:rsidR="00A81015">
        <w:rPr>
          <w:sz w:val="24"/>
          <w:szCs w:val="24"/>
        </w:rPr>
        <w:t>Ultimately there is a risk in operating in this way</w:t>
      </w:r>
      <w:r w:rsidR="00AA4F08">
        <w:rPr>
          <w:sz w:val="24"/>
          <w:szCs w:val="24"/>
        </w:rPr>
        <w:t>,</w:t>
      </w:r>
      <w:r w:rsidR="00A81015">
        <w:rPr>
          <w:sz w:val="24"/>
          <w:szCs w:val="24"/>
        </w:rPr>
        <w:t xml:space="preserve"> that</w:t>
      </w:r>
      <w:r w:rsidR="00BD7203">
        <w:rPr>
          <w:sz w:val="24"/>
          <w:szCs w:val="24"/>
        </w:rPr>
        <w:t xml:space="preserve"> I fail to monitor my pupils and judge their engagement</w:t>
      </w:r>
      <w:r w:rsidR="000D7CDD">
        <w:rPr>
          <w:sz w:val="24"/>
          <w:szCs w:val="24"/>
        </w:rPr>
        <w:t>, learning and behaviour.</w:t>
      </w:r>
      <w:r w:rsidR="0014288F">
        <w:rPr>
          <w:sz w:val="24"/>
          <w:szCs w:val="24"/>
        </w:rPr>
        <w:t xml:space="preserve">  This is particularly important in relation to differentiated teaching</w:t>
      </w:r>
      <w:r w:rsidR="00DA037F">
        <w:rPr>
          <w:sz w:val="24"/>
          <w:szCs w:val="24"/>
        </w:rPr>
        <w:t xml:space="preserve"> and pupils with different and additional needs.</w:t>
      </w:r>
      <w:r w:rsidR="000D7CDD">
        <w:rPr>
          <w:sz w:val="24"/>
          <w:szCs w:val="24"/>
        </w:rPr>
        <w:t xml:space="preserve">  This could result in them becoming confused, not understanding</w:t>
      </w:r>
      <w:r w:rsidR="00F1527D">
        <w:rPr>
          <w:sz w:val="24"/>
          <w:szCs w:val="24"/>
        </w:rPr>
        <w:t>,</w:t>
      </w:r>
      <w:r w:rsidR="00DA037F">
        <w:rPr>
          <w:sz w:val="24"/>
          <w:szCs w:val="24"/>
        </w:rPr>
        <w:t xml:space="preserve"> or possibly </w:t>
      </w:r>
      <w:r w:rsidR="0065283F">
        <w:rPr>
          <w:sz w:val="24"/>
          <w:szCs w:val="24"/>
        </w:rPr>
        <w:t>deteriorating in their behaviour.</w:t>
      </w:r>
      <w:r w:rsidR="00AA4F08">
        <w:rPr>
          <w:sz w:val="24"/>
          <w:szCs w:val="24"/>
        </w:rPr>
        <w:t xml:space="preserve"> </w:t>
      </w:r>
      <w:r w:rsidR="009E7D17">
        <w:rPr>
          <w:sz w:val="24"/>
          <w:szCs w:val="24"/>
        </w:rPr>
        <w:t>(NQTS</w:t>
      </w:r>
      <w:r w:rsidR="002A3E39">
        <w:rPr>
          <w:sz w:val="24"/>
          <w:szCs w:val="24"/>
        </w:rPr>
        <w:t xml:space="preserve"> standards </w:t>
      </w:r>
      <w:r w:rsidR="00FE772F">
        <w:rPr>
          <w:sz w:val="24"/>
          <w:szCs w:val="24"/>
        </w:rPr>
        <w:t xml:space="preserve">S2.7, </w:t>
      </w:r>
      <w:r w:rsidR="002A3E39">
        <w:rPr>
          <w:sz w:val="24"/>
          <w:szCs w:val="24"/>
        </w:rPr>
        <w:t>S3.1.2,</w:t>
      </w:r>
      <w:r w:rsidR="003B5AC1">
        <w:rPr>
          <w:sz w:val="24"/>
          <w:szCs w:val="24"/>
        </w:rPr>
        <w:t xml:space="preserve"> S3.2.4, </w:t>
      </w:r>
      <w:r w:rsidR="00FE772F">
        <w:rPr>
          <w:sz w:val="24"/>
          <w:szCs w:val="24"/>
        </w:rPr>
        <w:t>S3.3.4)</w:t>
      </w:r>
      <w:r w:rsidR="00477EC0">
        <w:rPr>
          <w:sz w:val="24"/>
          <w:szCs w:val="24"/>
        </w:rPr>
        <w:t>.</w:t>
      </w:r>
      <w:r w:rsidR="009B4889">
        <w:rPr>
          <w:sz w:val="24"/>
          <w:szCs w:val="24"/>
        </w:rPr>
        <w:t xml:space="preserve"> </w:t>
      </w:r>
      <w:r>
        <w:rPr>
          <w:sz w:val="24"/>
          <w:szCs w:val="24"/>
        </w:rPr>
        <w:t xml:space="preserve"> I know that during my PTE I need to develop the confidence to talk unscripted around my lesson plan and I would not script future lessons in this way.</w:t>
      </w:r>
      <w:r w:rsidR="0065283F">
        <w:rPr>
          <w:sz w:val="24"/>
          <w:szCs w:val="24"/>
        </w:rPr>
        <w:t xml:space="preserve"> I aim to </w:t>
      </w:r>
      <w:r w:rsidR="004123C8">
        <w:rPr>
          <w:sz w:val="24"/>
          <w:szCs w:val="24"/>
        </w:rPr>
        <w:t>be able to teach in a more organic way, where the many different components that I a</w:t>
      </w:r>
      <w:r w:rsidR="00F1527D">
        <w:rPr>
          <w:sz w:val="24"/>
          <w:szCs w:val="24"/>
        </w:rPr>
        <w:t>m</w:t>
      </w:r>
      <w:r w:rsidR="004123C8">
        <w:rPr>
          <w:sz w:val="24"/>
          <w:szCs w:val="24"/>
        </w:rPr>
        <w:t xml:space="preserve"> </w:t>
      </w:r>
      <w:r w:rsidR="00AA4F08">
        <w:rPr>
          <w:sz w:val="24"/>
          <w:szCs w:val="24"/>
        </w:rPr>
        <w:t>attempting</w:t>
      </w:r>
      <w:r w:rsidR="004123C8">
        <w:rPr>
          <w:sz w:val="24"/>
          <w:szCs w:val="24"/>
        </w:rPr>
        <w:t>, fall into place naturally, rather than me having to think about each one, at the expense of the others.  Hopefully this will improve with practice and experience.</w:t>
      </w:r>
      <w:r w:rsidR="00645D85">
        <w:rPr>
          <w:sz w:val="24"/>
          <w:szCs w:val="24"/>
        </w:rPr>
        <w:t xml:space="preserve"> </w:t>
      </w:r>
      <w:r w:rsidR="007B6CFE" w:rsidRPr="00556209">
        <w:rPr>
          <w:color w:val="000000" w:themeColor="text1"/>
          <w:sz w:val="24"/>
          <w:szCs w:val="24"/>
        </w:rPr>
        <w:t xml:space="preserve">(NQTS standards </w:t>
      </w:r>
      <w:r w:rsidR="00556209" w:rsidRPr="00556209">
        <w:rPr>
          <w:color w:val="000000" w:themeColor="text1"/>
          <w:sz w:val="24"/>
          <w:szCs w:val="24"/>
        </w:rPr>
        <w:t>S3.3.3)</w:t>
      </w:r>
    </w:p>
    <w:p w14:paraId="1A69170E" w14:textId="77777777" w:rsidR="00E15235" w:rsidRDefault="00E15235" w:rsidP="00362910">
      <w:pPr>
        <w:rPr>
          <w:sz w:val="24"/>
          <w:szCs w:val="24"/>
        </w:rPr>
      </w:pPr>
    </w:p>
    <w:p w14:paraId="2F659AC9" w14:textId="704EE92A" w:rsidR="00696EDA" w:rsidRPr="00556209" w:rsidRDefault="00696EDA" w:rsidP="00362910">
      <w:pPr>
        <w:rPr>
          <w:color w:val="000000" w:themeColor="text1"/>
          <w:sz w:val="24"/>
          <w:szCs w:val="24"/>
        </w:rPr>
      </w:pPr>
      <w:r>
        <w:rPr>
          <w:sz w:val="24"/>
          <w:szCs w:val="24"/>
        </w:rPr>
        <w:t xml:space="preserve">Activity three of my lesson plan involved me explaining the three tasks that I had planned for the lesson to the class.  My intention had been to ensure that pupils had an overview and understanding of what would take place.  However, on reflection I think that I over complicated the </w:t>
      </w:r>
      <w:r w:rsidR="00DA0D81">
        <w:rPr>
          <w:sz w:val="24"/>
          <w:szCs w:val="24"/>
        </w:rPr>
        <w:t>explanation by giving too much information.  In the future I will seek to avoid doing this and perhaps give an overview of each task at its beginning, rather than giving an overview of all tasks and then going back to each one and re-introducing it.</w:t>
      </w:r>
      <w:r w:rsidR="00E15235">
        <w:rPr>
          <w:sz w:val="24"/>
          <w:szCs w:val="24"/>
        </w:rPr>
        <w:t xml:space="preserve">  By providing too much unnecessary information too earl</w:t>
      </w:r>
      <w:r w:rsidR="00D72ECD">
        <w:rPr>
          <w:sz w:val="24"/>
          <w:szCs w:val="24"/>
        </w:rPr>
        <w:t>y, there was a possibility that pupils could have felt overwhelmed or gone off task.</w:t>
      </w:r>
      <w:r w:rsidR="00EC63D0">
        <w:rPr>
          <w:sz w:val="24"/>
          <w:szCs w:val="24"/>
        </w:rPr>
        <w:t xml:space="preserve"> </w:t>
      </w:r>
      <w:r w:rsidR="00556209" w:rsidRPr="00556209">
        <w:rPr>
          <w:color w:val="000000" w:themeColor="text1"/>
          <w:sz w:val="24"/>
          <w:szCs w:val="24"/>
        </w:rPr>
        <w:t>(NQTS standard S3.3.3)</w:t>
      </w:r>
    </w:p>
    <w:p w14:paraId="7CCE2968" w14:textId="0C1772BF" w:rsidR="00DA0D81" w:rsidRDefault="00DA0D81" w:rsidP="00362910">
      <w:pPr>
        <w:rPr>
          <w:sz w:val="24"/>
          <w:szCs w:val="24"/>
        </w:rPr>
      </w:pPr>
    </w:p>
    <w:p w14:paraId="7A99B584" w14:textId="32A936F7" w:rsidR="00DA0D81" w:rsidRPr="002A10CA" w:rsidRDefault="00DA0D81" w:rsidP="00362910">
      <w:pPr>
        <w:rPr>
          <w:color w:val="000000" w:themeColor="text1"/>
          <w:sz w:val="24"/>
          <w:szCs w:val="24"/>
        </w:rPr>
      </w:pPr>
      <w:r>
        <w:rPr>
          <w:sz w:val="24"/>
          <w:szCs w:val="24"/>
        </w:rPr>
        <w:t xml:space="preserve">During activity four of my lesson I circulated around the class to monitor how individual pupils were progressing in highlighting key points in the text.  I made sure that I circulated around all pupils and I answered </w:t>
      </w:r>
      <w:proofErr w:type="gramStart"/>
      <w:r>
        <w:rPr>
          <w:sz w:val="24"/>
          <w:szCs w:val="24"/>
        </w:rPr>
        <w:t>a number of</w:t>
      </w:r>
      <w:proofErr w:type="gramEnd"/>
      <w:r>
        <w:rPr>
          <w:sz w:val="24"/>
          <w:szCs w:val="24"/>
        </w:rPr>
        <w:t xml:space="preserve"> questions and queries relating to the text. Initially I spoke in a whisper to answer questions as I did not want to disturb the whole class.  Feedback from lecturers has </w:t>
      </w:r>
      <w:r w:rsidR="00501CA5">
        <w:rPr>
          <w:sz w:val="24"/>
          <w:szCs w:val="24"/>
        </w:rPr>
        <w:t>pointed out</w:t>
      </w:r>
      <w:r>
        <w:rPr>
          <w:sz w:val="24"/>
          <w:szCs w:val="24"/>
        </w:rPr>
        <w:t xml:space="preserve"> that this creates an air of secrecy in the class </w:t>
      </w:r>
      <w:proofErr w:type="gramStart"/>
      <w:r>
        <w:rPr>
          <w:sz w:val="24"/>
          <w:szCs w:val="24"/>
        </w:rPr>
        <w:t>and also</w:t>
      </w:r>
      <w:proofErr w:type="gramEnd"/>
      <w:r>
        <w:rPr>
          <w:sz w:val="24"/>
          <w:szCs w:val="24"/>
        </w:rPr>
        <w:t xml:space="preserve"> encourages other pupils to want to overhear what is being whispered</w:t>
      </w:r>
      <w:r w:rsidR="000F2B7A">
        <w:rPr>
          <w:sz w:val="24"/>
          <w:szCs w:val="24"/>
        </w:rPr>
        <w:t>, which could impact</w:t>
      </w:r>
      <w:r w:rsidR="00D45C84">
        <w:rPr>
          <w:sz w:val="24"/>
          <w:szCs w:val="24"/>
        </w:rPr>
        <w:t xml:space="preserve"> on their engagement with the task</w:t>
      </w:r>
      <w:r>
        <w:rPr>
          <w:sz w:val="24"/>
          <w:szCs w:val="24"/>
        </w:rPr>
        <w:t xml:space="preserve">. </w:t>
      </w:r>
      <w:r w:rsidR="00501CA5">
        <w:rPr>
          <w:sz w:val="24"/>
          <w:szCs w:val="24"/>
        </w:rPr>
        <w:t>I will bear this in mind for future teaching and use a quieter but more appropriate teacher voice when circulating, that is louder than a whisper</w:t>
      </w:r>
      <w:r w:rsidR="00745CAF">
        <w:rPr>
          <w:sz w:val="24"/>
          <w:szCs w:val="24"/>
        </w:rPr>
        <w:t>, b</w:t>
      </w:r>
      <w:r w:rsidR="00CB6E20">
        <w:rPr>
          <w:sz w:val="24"/>
          <w:szCs w:val="24"/>
        </w:rPr>
        <w:t>ut more suited to one to one conversation.</w:t>
      </w:r>
      <w:r w:rsidR="00211D20">
        <w:rPr>
          <w:sz w:val="24"/>
          <w:szCs w:val="24"/>
        </w:rPr>
        <w:t xml:space="preserve"> </w:t>
      </w:r>
      <w:r w:rsidR="007E5529" w:rsidRPr="002A10CA">
        <w:rPr>
          <w:color w:val="000000" w:themeColor="text1"/>
          <w:sz w:val="24"/>
          <w:szCs w:val="24"/>
        </w:rPr>
        <w:t xml:space="preserve">(NQTS standard S2.7, </w:t>
      </w:r>
      <w:r w:rsidR="002A10CA" w:rsidRPr="002A10CA">
        <w:rPr>
          <w:color w:val="000000" w:themeColor="text1"/>
          <w:sz w:val="24"/>
          <w:szCs w:val="24"/>
        </w:rPr>
        <w:t>S3.3.1,</w:t>
      </w:r>
      <w:r w:rsidR="002A10CA">
        <w:rPr>
          <w:color w:val="000000" w:themeColor="text1"/>
          <w:sz w:val="24"/>
          <w:szCs w:val="24"/>
        </w:rPr>
        <w:t xml:space="preserve"> </w:t>
      </w:r>
      <w:r w:rsidR="002A10CA" w:rsidRPr="002A10CA">
        <w:rPr>
          <w:color w:val="000000" w:themeColor="text1"/>
          <w:sz w:val="24"/>
          <w:szCs w:val="24"/>
        </w:rPr>
        <w:t>S3.3.9)</w:t>
      </w:r>
    </w:p>
    <w:p w14:paraId="57C9E420" w14:textId="77418BAB" w:rsidR="006820AA" w:rsidRDefault="006820AA" w:rsidP="00362910">
      <w:pPr>
        <w:rPr>
          <w:sz w:val="24"/>
          <w:szCs w:val="24"/>
        </w:rPr>
      </w:pPr>
    </w:p>
    <w:p w14:paraId="28981C7A" w14:textId="483D0730" w:rsidR="006820AA" w:rsidRDefault="00455813" w:rsidP="00362910">
      <w:pPr>
        <w:rPr>
          <w:sz w:val="24"/>
          <w:szCs w:val="24"/>
        </w:rPr>
      </w:pPr>
      <w:r>
        <w:rPr>
          <w:sz w:val="24"/>
          <w:szCs w:val="24"/>
        </w:rPr>
        <w:t>Throughout my micro teach I sought to maintain close visual contact with all my pupils.</w:t>
      </w:r>
      <w:r w:rsidR="00B931F1">
        <w:rPr>
          <w:sz w:val="24"/>
          <w:szCs w:val="24"/>
        </w:rPr>
        <w:t xml:space="preserve"> I did this to monitor the</w:t>
      </w:r>
      <w:r w:rsidR="00AF3A16">
        <w:rPr>
          <w:sz w:val="24"/>
          <w:szCs w:val="24"/>
        </w:rPr>
        <w:t>ir</w:t>
      </w:r>
      <w:r w:rsidR="00B931F1">
        <w:rPr>
          <w:sz w:val="24"/>
          <w:szCs w:val="24"/>
        </w:rPr>
        <w:t xml:space="preserve"> engagement and to ensure that they all understood</w:t>
      </w:r>
      <w:r w:rsidR="00AF3A16">
        <w:rPr>
          <w:sz w:val="24"/>
          <w:szCs w:val="24"/>
        </w:rPr>
        <w:t xml:space="preserve">.  I </w:t>
      </w:r>
      <w:r w:rsidR="00A373C6">
        <w:rPr>
          <w:sz w:val="24"/>
          <w:szCs w:val="24"/>
        </w:rPr>
        <w:t>tried</w:t>
      </w:r>
      <w:r w:rsidR="001D66F3">
        <w:rPr>
          <w:sz w:val="24"/>
          <w:szCs w:val="24"/>
        </w:rPr>
        <w:t xml:space="preserve"> to use the hands down method in asking individuals to answer questions or to read out sections of the text</w:t>
      </w:r>
      <w:r w:rsidR="00425F3A">
        <w:rPr>
          <w:sz w:val="24"/>
          <w:szCs w:val="24"/>
        </w:rPr>
        <w:t>.</w:t>
      </w:r>
      <w:r w:rsidR="003128FE">
        <w:rPr>
          <w:sz w:val="24"/>
          <w:szCs w:val="24"/>
        </w:rPr>
        <w:t xml:space="preserve"> I</w:t>
      </w:r>
      <w:r w:rsidR="00993C94">
        <w:rPr>
          <w:sz w:val="24"/>
          <w:szCs w:val="24"/>
        </w:rPr>
        <w:t xml:space="preserve"> have noticed from other </w:t>
      </w:r>
      <w:r w:rsidR="0018251A">
        <w:rPr>
          <w:sz w:val="24"/>
          <w:szCs w:val="24"/>
        </w:rPr>
        <w:t>lessons</w:t>
      </w:r>
      <w:r w:rsidR="00993C94">
        <w:rPr>
          <w:sz w:val="24"/>
          <w:szCs w:val="24"/>
        </w:rPr>
        <w:t xml:space="preserve"> that the hands down method promotes concentration and engagement with the lesson, </w:t>
      </w:r>
      <w:r w:rsidR="00854856">
        <w:rPr>
          <w:sz w:val="24"/>
          <w:szCs w:val="24"/>
        </w:rPr>
        <w:t>as</w:t>
      </w:r>
      <w:r w:rsidR="00993C94">
        <w:rPr>
          <w:sz w:val="24"/>
          <w:szCs w:val="24"/>
        </w:rPr>
        <w:t xml:space="preserve"> </w:t>
      </w:r>
      <w:r w:rsidR="00B33BF9">
        <w:rPr>
          <w:sz w:val="24"/>
          <w:szCs w:val="24"/>
        </w:rPr>
        <w:t>no one likes to be asked a question that they can’t answer because they have been looking out of the window. I also aim to foster a learning environment where it is expected that all pupils contribute</w:t>
      </w:r>
      <w:r w:rsidR="00BD0277">
        <w:rPr>
          <w:sz w:val="24"/>
          <w:szCs w:val="24"/>
        </w:rPr>
        <w:t xml:space="preserve"> and that there is no shame in not knowing the answer or making a mistake.  What I have learned so far is that making mistakes is key to learning.</w:t>
      </w:r>
      <w:r w:rsidR="00DA517B">
        <w:rPr>
          <w:sz w:val="24"/>
          <w:szCs w:val="24"/>
        </w:rPr>
        <w:t xml:space="preserve">  I also want to promote confidence and oracy amon</w:t>
      </w:r>
      <w:r w:rsidR="00BB6678">
        <w:rPr>
          <w:sz w:val="24"/>
          <w:szCs w:val="24"/>
        </w:rPr>
        <w:t>gst my pupils.</w:t>
      </w:r>
      <w:r w:rsidR="00993C94">
        <w:rPr>
          <w:sz w:val="24"/>
          <w:szCs w:val="24"/>
        </w:rPr>
        <w:t xml:space="preserve"> </w:t>
      </w:r>
      <w:r w:rsidR="00425F3A">
        <w:rPr>
          <w:sz w:val="24"/>
          <w:szCs w:val="24"/>
        </w:rPr>
        <w:t xml:space="preserve">  When one person</w:t>
      </w:r>
      <w:r w:rsidR="007026A9">
        <w:rPr>
          <w:sz w:val="24"/>
          <w:szCs w:val="24"/>
        </w:rPr>
        <w:t xml:space="preserve"> in my micro teach</w:t>
      </w:r>
      <w:r w:rsidR="00425F3A">
        <w:rPr>
          <w:sz w:val="24"/>
          <w:szCs w:val="24"/>
        </w:rPr>
        <w:t xml:space="preserve"> couldn’t answer I did my best to re assure her about this, and after another pupil had provided the correct answer I specifically returned to the first pupil to check that she had understood the answer.</w:t>
      </w:r>
      <w:r w:rsidR="00B72F2E">
        <w:rPr>
          <w:sz w:val="24"/>
          <w:szCs w:val="24"/>
        </w:rPr>
        <w:t>(NQTS standard S3.3.1</w:t>
      </w:r>
      <w:r w:rsidR="00176E61">
        <w:rPr>
          <w:sz w:val="24"/>
          <w:szCs w:val="24"/>
        </w:rPr>
        <w:t>, S3,3,4,</w:t>
      </w:r>
      <w:r w:rsidR="006E249A">
        <w:rPr>
          <w:sz w:val="24"/>
          <w:szCs w:val="24"/>
        </w:rPr>
        <w:t xml:space="preserve"> S3.2.4)</w:t>
      </w:r>
      <w:r w:rsidR="00943CFD">
        <w:rPr>
          <w:sz w:val="24"/>
          <w:szCs w:val="24"/>
        </w:rPr>
        <w:t xml:space="preserve"> </w:t>
      </w:r>
      <w:r w:rsidR="009C415C">
        <w:rPr>
          <w:sz w:val="24"/>
          <w:szCs w:val="24"/>
        </w:rPr>
        <w:t xml:space="preserve"> I intend to continue these methods </w:t>
      </w:r>
      <w:r w:rsidR="001B20BC">
        <w:rPr>
          <w:sz w:val="24"/>
          <w:szCs w:val="24"/>
        </w:rPr>
        <w:t>through my teaching experience.  However</w:t>
      </w:r>
      <w:r w:rsidR="00F848DB">
        <w:rPr>
          <w:sz w:val="24"/>
          <w:szCs w:val="24"/>
        </w:rPr>
        <w:t>,</w:t>
      </w:r>
      <w:r w:rsidR="001B20BC">
        <w:rPr>
          <w:sz w:val="24"/>
          <w:szCs w:val="24"/>
        </w:rPr>
        <w:t xml:space="preserve"> I have already realised through my brief time in a school that </w:t>
      </w:r>
      <w:r w:rsidR="00037579">
        <w:rPr>
          <w:sz w:val="24"/>
          <w:szCs w:val="24"/>
        </w:rPr>
        <w:t>larger class sizes, sometimes larger than thirty pupils</w:t>
      </w:r>
      <w:r w:rsidR="00450A39">
        <w:rPr>
          <w:sz w:val="24"/>
          <w:szCs w:val="24"/>
        </w:rPr>
        <w:t>, make this much more challenging along with having a</w:t>
      </w:r>
      <w:r w:rsidR="00313032">
        <w:rPr>
          <w:sz w:val="24"/>
          <w:szCs w:val="24"/>
        </w:rPr>
        <w:t xml:space="preserve"> wide range of needs, abilities and behaviours. Developing positive re</w:t>
      </w:r>
      <w:r w:rsidR="007D3057">
        <w:rPr>
          <w:sz w:val="24"/>
          <w:szCs w:val="24"/>
        </w:rPr>
        <w:t>lat</w:t>
      </w:r>
      <w:r w:rsidR="00313032">
        <w:rPr>
          <w:sz w:val="24"/>
          <w:szCs w:val="24"/>
        </w:rPr>
        <w:t>ionships</w:t>
      </w:r>
      <w:r w:rsidR="007D3057">
        <w:rPr>
          <w:sz w:val="24"/>
          <w:szCs w:val="24"/>
        </w:rPr>
        <w:t xml:space="preserve"> and getting to know all my pupils will be an important factor for me in improving in this area</w:t>
      </w:r>
      <w:r w:rsidR="005C5BA3">
        <w:rPr>
          <w:sz w:val="24"/>
          <w:szCs w:val="24"/>
        </w:rPr>
        <w:t>.</w:t>
      </w:r>
    </w:p>
    <w:p w14:paraId="48B6F384" w14:textId="2DA8EFD6" w:rsidR="005C5BA3" w:rsidRDefault="005C5BA3" w:rsidP="00362910">
      <w:pPr>
        <w:rPr>
          <w:sz w:val="24"/>
          <w:szCs w:val="24"/>
        </w:rPr>
      </w:pPr>
    </w:p>
    <w:p w14:paraId="4505B943" w14:textId="1CDD436B" w:rsidR="005C5BA3" w:rsidRPr="004302C6" w:rsidRDefault="005C5BA3" w:rsidP="00362910">
      <w:pPr>
        <w:rPr>
          <w:color w:val="FF0000"/>
          <w:sz w:val="24"/>
          <w:szCs w:val="24"/>
        </w:rPr>
      </w:pPr>
      <w:r>
        <w:rPr>
          <w:sz w:val="24"/>
          <w:szCs w:val="24"/>
        </w:rPr>
        <w:t>Further critical reflect</w:t>
      </w:r>
      <w:r w:rsidR="001F0303">
        <w:rPr>
          <w:sz w:val="24"/>
          <w:szCs w:val="24"/>
        </w:rPr>
        <w:t>ions on my micro teach lead me to highlight the following deficiencies in my</w:t>
      </w:r>
      <w:r w:rsidR="00596942">
        <w:rPr>
          <w:sz w:val="24"/>
          <w:szCs w:val="24"/>
        </w:rPr>
        <w:t xml:space="preserve"> performance.  I am not a confident user of ICT and it was an achievement for me to design and operate</w:t>
      </w:r>
      <w:r w:rsidR="00D336B5">
        <w:rPr>
          <w:sz w:val="24"/>
          <w:szCs w:val="24"/>
        </w:rPr>
        <w:t xml:space="preserve"> the power point resources that I used.</w:t>
      </w:r>
      <w:r w:rsidR="00672450">
        <w:rPr>
          <w:sz w:val="24"/>
          <w:szCs w:val="24"/>
        </w:rPr>
        <w:t xml:space="preserve">  Clearly this is an area where I will have lots of opportunity to improve during my teaching placement</w:t>
      </w:r>
      <w:r w:rsidR="007163DC">
        <w:rPr>
          <w:sz w:val="24"/>
          <w:szCs w:val="24"/>
        </w:rPr>
        <w:t xml:space="preserve"> and I i</w:t>
      </w:r>
      <w:r w:rsidR="0013053F">
        <w:rPr>
          <w:sz w:val="24"/>
          <w:szCs w:val="24"/>
        </w:rPr>
        <w:t>n</w:t>
      </w:r>
      <w:r w:rsidR="007163DC">
        <w:rPr>
          <w:sz w:val="24"/>
          <w:szCs w:val="24"/>
        </w:rPr>
        <w:t>tend</w:t>
      </w:r>
      <w:r w:rsidR="00BF6EDE">
        <w:rPr>
          <w:sz w:val="24"/>
          <w:szCs w:val="24"/>
        </w:rPr>
        <w:t xml:space="preserve"> to </w:t>
      </w:r>
      <w:r w:rsidR="00870B98">
        <w:rPr>
          <w:sz w:val="24"/>
          <w:szCs w:val="24"/>
        </w:rPr>
        <w:t xml:space="preserve">make good use of these opportunities. </w:t>
      </w:r>
      <w:r w:rsidR="0013053F">
        <w:rPr>
          <w:sz w:val="24"/>
          <w:szCs w:val="24"/>
        </w:rPr>
        <w:t xml:space="preserve"> I </w:t>
      </w:r>
      <w:r w:rsidR="000E0344">
        <w:rPr>
          <w:sz w:val="24"/>
          <w:szCs w:val="24"/>
        </w:rPr>
        <w:t xml:space="preserve">also did not incorporate the </w:t>
      </w:r>
      <w:r w:rsidR="0013053F">
        <w:rPr>
          <w:sz w:val="24"/>
          <w:szCs w:val="24"/>
        </w:rPr>
        <w:t>Cwri</w:t>
      </w:r>
      <w:r w:rsidR="007046C0">
        <w:rPr>
          <w:sz w:val="24"/>
          <w:szCs w:val="24"/>
        </w:rPr>
        <w:t>c</w:t>
      </w:r>
      <w:r w:rsidR="0013053F">
        <w:rPr>
          <w:sz w:val="24"/>
          <w:szCs w:val="24"/>
        </w:rPr>
        <w:t>wlm Cymreig</w:t>
      </w:r>
      <w:r w:rsidR="003666FA">
        <w:rPr>
          <w:sz w:val="24"/>
          <w:szCs w:val="24"/>
        </w:rPr>
        <w:t>, or Education for Sustainable Development or Global Citizenship</w:t>
      </w:r>
      <w:r w:rsidR="009C6BCD">
        <w:rPr>
          <w:sz w:val="24"/>
          <w:szCs w:val="24"/>
        </w:rPr>
        <w:t xml:space="preserve"> (ESDGC), or the numeracy</w:t>
      </w:r>
      <w:r w:rsidR="00AE029A">
        <w:rPr>
          <w:sz w:val="24"/>
          <w:szCs w:val="24"/>
        </w:rPr>
        <w:t xml:space="preserve"> framework,</w:t>
      </w:r>
      <w:r w:rsidR="009C6BCD">
        <w:rPr>
          <w:sz w:val="24"/>
          <w:szCs w:val="24"/>
        </w:rPr>
        <w:t xml:space="preserve"> into my micro teach.</w:t>
      </w:r>
      <w:r w:rsidR="00660840">
        <w:rPr>
          <w:sz w:val="24"/>
          <w:szCs w:val="24"/>
        </w:rPr>
        <w:t xml:space="preserve"> I recognise that these are important </w:t>
      </w:r>
      <w:r w:rsidR="0072521A">
        <w:rPr>
          <w:sz w:val="24"/>
          <w:szCs w:val="24"/>
        </w:rPr>
        <w:t>cross-</w:t>
      </w:r>
      <w:r w:rsidR="00660840">
        <w:rPr>
          <w:sz w:val="24"/>
          <w:szCs w:val="24"/>
        </w:rPr>
        <w:t>curricul</w:t>
      </w:r>
      <w:r w:rsidR="0072521A">
        <w:rPr>
          <w:sz w:val="24"/>
          <w:szCs w:val="24"/>
        </w:rPr>
        <w:t>ar themes</w:t>
      </w:r>
      <w:r w:rsidR="00660840">
        <w:rPr>
          <w:sz w:val="24"/>
          <w:szCs w:val="24"/>
        </w:rPr>
        <w:t xml:space="preserve"> which I need t</w:t>
      </w:r>
      <w:r w:rsidR="0072521A">
        <w:rPr>
          <w:sz w:val="24"/>
          <w:szCs w:val="24"/>
        </w:rPr>
        <w:t>o build into my future teaching. I aim to</w:t>
      </w:r>
      <w:r w:rsidR="003532C1">
        <w:rPr>
          <w:sz w:val="24"/>
          <w:szCs w:val="24"/>
        </w:rPr>
        <w:t xml:space="preserve"> embed these into future lesson planning rather than to see them as </w:t>
      </w:r>
      <w:r w:rsidR="00873291">
        <w:rPr>
          <w:sz w:val="24"/>
          <w:szCs w:val="24"/>
        </w:rPr>
        <w:t>attachments as this defeats the purpose of cross cu</w:t>
      </w:r>
      <w:r w:rsidR="00966700">
        <w:rPr>
          <w:sz w:val="24"/>
          <w:szCs w:val="24"/>
        </w:rPr>
        <w:t>r</w:t>
      </w:r>
      <w:r w:rsidR="00873291">
        <w:rPr>
          <w:sz w:val="24"/>
          <w:szCs w:val="24"/>
        </w:rPr>
        <w:t>ricular frameworks</w:t>
      </w:r>
      <w:r w:rsidR="00214945">
        <w:rPr>
          <w:sz w:val="24"/>
          <w:szCs w:val="24"/>
        </w:rPr>
        <w:t xml:space="preserve"> which</w:t>
      </w:r>
      <w:r w:rsidR="00202B20">
        <w:rPr>
          <w:sz w:val="24"/>
          <w:szCs w:val="24"/>
        </w:rPr>
        <w:t xml:space="preserve"> have an important impact on the development of pupil learning and thinking</w:t>
      </w:r>
      <w:r w:rsidR="00966700">
        <w:rPr>
          <w:sz w:val="24"/>
          <w:szCs w:val="24"/>
        </w:rPr>
        <w:t>.</w:t>
      </w:r>
      <w:r w:rsidR="00450499">
        <w:rPr>
          <w:sz w:val="24"/>
          <w:szCs w:val="24"/>
        </w:rPr>
        <w:t xml:space="preserve"> </w:t>
      </w:r>
      <w:r w:rsidR="007046C0">
        <w:rPr>
          <w:sz w:val="24"/>
          <w:szCs w:val="24"/>
        </w:rPr>
        <w:t>(NQTS standards</w:t>
      </w:r>
      <w:r w:rsidR="006614DB">
        <w:rPr>
          <w:sz w:val="24"/>
          <w:szCs w:val="24"/>
        </w:rPr>
        <w:t xml:space="preserve"> S2.2, S2.5, </w:t>
      </w:r>
      <w:r w:rsidR="00FD6843">
        <w:rPr>
          <w:sz w:val="24"/>
          <w:szCs w:val="24"/>
        </w:rPr>
        <w:t>S3.3.2, S3.3.10, S3.3.15)</w:t>
      </w:r>
    </w:p>
    <w:p w14:paraId="6475E692" w14:textId="40C67928" w:rsidR="004F4051" w:rsidRDefault="004F4051" w:rsidP="00362910">
      <w:pPr>
        <w:rPr>
          <w:sz w:val="24"/>
          <w:szCs w:val="24"/>
        </w:rPr>
      </w:pPr>
    </w:p>
    <w:p w14:paraId="1922C68E" w14:textId="158538DE" w:rsidR="00C3464E" w:rsidRPr="00A647CF" w:rsidRDefault="00C3464E" w:rsidP="00362910">
      <w:pPr>
        <w:rPr>
          <w:color w:val="000000" w:themeColor="text1"/>
          <w:sz w:val="24"/>
          <w:szCs w:val="24"/>
        </w:rPr>
      </w:pPr>
      <w:r>
        <w:rPr>
          <w:sz w:val="24"/>
          <w:szCs w:val="24"/>
        </w:rPr>
        <w:lastRenderedPageBreak/>
        <w:t>In conclusion I</w:t>
      </w:r>
      <w:r w:rsidR="00D00C68">
        <w:rPr>
          <w:sz w:val="24"/>
          <w:szCs w:val="24"/>
        </w:rPr>
        <w:t xml:space="preserve"> think that my micro teach was relatively successful in that I did it</w:t>
      </w:r>
      <w:r w:rsidR="007D7C70">
        <w:rPr>
          <w:sz w:val="24"/>
          <w:szCs w:val="24"/>
        </w:rPr>
        <w:t xml:space="preserve">, and I had some positive feedback from my peers and lecturers.  </w:t>
      </w:r>
      <w:r w:rsidR="00781169">
        <w:rPr>
          <w:sz w:val="24"/>
          <w:szCs w:val="24"/>
        </w:rPr>
        <w:t>I</w:t>
      </w:r>
      <w:r w:rsidR="007D7C70">
        <w:rPr>
          <w:sz w:val="24"/>
          <w:szCs w:val="24"/>
        </w:rPr>
        <w:t>t has been a learning experience</w:t>
      </w:r>
      <w:r w:rsidR="002E5EB0">
        <w:rPr>
          <w:sz w:val="24"/>
          <w:szCs w:val="24"/>
        </w:rPr>
        <w:t xml:space="preserve"> and has identified a number of areas</w:t>
      </w:r>
      <w:r w:rsidR="00F0482B">
        <w:rPr>
          <w:sz w:val="24"/>
          <w:szCs w:val="24"/>
        </w:rPr>
        <w:t xml:space="preserve"> for </w:t>
      </w:r>
      <w:proofErr w:type="gramStart"/>
      <w:r w:rsidR="00F0482B">
        <w:rPr>
          <w:sz w:val="24"/>
          <w:szCs w:val="24"/>
        </w:rPr>
        <w:t>improvement</w:t>
      </w:r>
      <w:r w:rsidR="0063509F">
        <w:rPr>
          <w:sz w:val="24"/>
          <w:szCs w:val="24"/>
        </w:rPr>
        <w:t>,</w:t>
      </w:r>
      <w:r w:rsidR="00F0482B">
        <w:rPr>
          <w:sz w:val="24"/>
          <w:szCs w:val="24"/>
        </w:rPr>
        <w:t xml:space="preserve"> </w:t>
      </w:r>
      <w:r w:rsidR="002E5EB0">
        <w:rPr>
          <w:sz w:val="24"/>
          <w:szCs w:val="24"/>
        </w:rPr>
        <w:t xml:space="preserve"> or</w:t>
      </w:r>
      <w:proofErr w:type="gramEnd"/>
      <w:r w:rsidR="00F0482B">
        <w:rPr>
          <w:sz w:val="24"/>
          <w:szCs w:val="24"/>
        </w:rPr>
        <w:t xml:space="preserve"> where I</w:t>
      </w:r>
      <w:r w:rsidR="002E5EB0">
        <w:rPr>
          <w:sz w:val="24"/>
          <w:szCs w:val="24"/>
        </w:rPr>
        <w:t xml:space="preserve"> would seek to change my practice</w:t>
      </w:r>
      <w:r w:rsidR="0063509F">
        <w:rPr>
          <w:sz w:val="24"/>
          <w:szCs w:val="24"/>
        </w:rPr>
        <w:t xml:space="preserve"> as</w:t>
      </w:r>
      <w:r w:rsidR="00037364">
        <w:rPr>
          <w:sz w:val="24"/>
          <w:szCs w:val="24"/>
        </w:rPr>
        <w:t xml:space="preserve"> I</w:t>
      </w:r>
      <w:r w:rsidR="0063509F">
        <w:rPr>
          <w:sz w:val="24"/>
          <w:szCs w:val="24"/>
        </w:rPr>
        <w:t xml:space="preserve"> gain experience </w:t>
      </w:r>
      <w:r w:rsidR="00F0482B">
        <w:rPr>
          <w:sz w:val="24"/>
          <w:szCs w:val="24"/>
        </w:rPr>
        <w:t>of</w:t>
      </w:r>
      <w:r w:rsidR="0063509F">
        <w:rPr>
          <w:sz w:val="24"/>
          <w:szCs w:val="24"/>
        </w:rPr>
        <w:t xml:space="preserve"> teaching.</w:t>
      </w:r>
      <w:r w:rsidR="00037364">
        <w:rPr>
          <w:sz w:val="24"/>
          <w:szCs w:val="24"/>
        </w:rPr>
        <w:t xml:space="preserve"> With these factors in mind I would</w:t>
      </w:r>
      <w:r w:rsidR="00406272">
        <w:rPr>
          <w:sz w:val="24"/>
          <w:szCs w:val="24"/>
        </w:rPr>
        <w:t xml:space="preserve"> like to comment that it has been a useful and challenging assignment</w:t>
      </w:r>
      <w:r w:rsidR="008F69E8">
        <w:rPr>
          <w:sz w:val="24"/>
          <w:szCs w:val="24"/>
        </w:rPr>
        <w:t>, which has prepared me for future learning.</w:t>
      </w:r>
      <w:r w:rsidR="004306F0">
        <w:rPr>
          <w:sz w:val="24"/>
          <w:szCs w:val="24"/>
        </w:rPr>
        <w:t xml:space="preserve"> </w:t>
      </w:r>
      <w:r w:rsidR="00367DAD">
        <w:rPr>
          <w:sz w:val="24"/>
          <w:szCs w:val="24"/>
        </w:rPr>
        <w:t>My next step is to</w:t>
      </w:r>
      <w:r w:rsidR="00A95382">
        <w:rPr>
          <w:sz w:val="24"/>
          <w:szCs w:val="24"/>
        </w:rPr>
        <w:t xml:space="preserve"> consolidate the</w:t>
      </w:r>
      <w:r w:rsidR="00277A01">
        <w:rPr>
          <w:sz w:val="24"/>
          <w:szCs w:val="24"/>
        </w:rPr>
        <w:t>se</w:t>
      </w:r>
      <w:r w:rsidR="00A95382">
        <w:rPr>
          <w:sz w:val="24"/>
          <w:szCs w:val="24"/>
        </w:rPr>
        <w:t xml:space="preserve"> areas for improvement</w:t>
      </w:r>
      <w:r w:rsidR="00A31BEA">
        <w:rPr>
          <w:sz w:val="24"/>
          <w:szCs w:val="24"/>
        </w:rPr>
        <w:t xml:space="preserve"> into SMART actions that I can systematically</w:t>
      </w:r>
      <w:r w:rsidR="00277A01">
        <w:rPr>
          <w:sz w:val="24"/>
          <w:szCs w:val="24"/>
        </w:rPr>
        <w:t xml:space="preserve"> work on</w:t>
      </w:r>
      <w:r w:rsidR="00A27077">
        <w:rPr>
          <w:sz w:val="24"/>
          <w:szCs w:val="24"/>
        </w:rPr>
        <w:t>,</w:t>
      </w:r>
      <w:r w:rsidR="00277A01">
        <w:rPr>
          <w:sz w:val="24"/>
          <w:szCs w:val="24"/>
        </w:rPr>
        <w:t xml:space="preserve"> for my continuing development as a very embryonic teacher</w:t>
      </w:r>
      <w:r w:rsidR="00A27077" w:rsidRPr="00A647CF">
        <w:rPr>
          <w:color w:val="000000" w:themeColor="text1"/>
          <w:sz w:val="24"/>
          <w:szCs w:val="24"/>
        </w:rPr>
        <w:t>.</w:t>
      </w:r>
      <w:r w:rsidR="00EF1C12" w:rsidRPr="00A647CF">
        <w:rPr>
          <w:color w:val="000000" w:themeColor="text1"/>
          <w:sz w:val="24"/>
          <w:szCs w:val="24"/>
        </w:rPr>
        <w:t xml:space="preserve"> </w:t>
      </w:r>
      <w:r w:rsidR="00A647CF" w:rsidRPr="00A647CF">
        <w:rPr>
          <w:color w:val="000000" w:themeColor="text1"/>
          <w:sz w:val="24"/>
          <w:szCs w:val="24"/>
        </w:rPr>
        <w:t>(NQTS standard S1.7)</w:t>
      </w:r>
    </w:p>
    <w:p w14:paraId="77B233F7" w14:textId="0A807ECC" w:rsidR="00AF4D84" w:rsidRDefault="00AF4D84" w:rsidP="00362910">
      <w:pPr>
        <w:rPr>
          <w:sz w:val="24"/>
          <w:szCs w:val="24"/>
        </w:rPr>
      </w:pPr>
    </w:p>
    <w:p w14:paraId="7E8D1985" w14:textId="77777777" w:rsidR="00AF4D84" w:rsidRDefault="00AF4D84" w:rsidP="00362910">
      <w:pPr>
        <w:rPr>
          <w:sz w:val="24"/>
          <w:szCs w:val="24"/>
        </w:rPr>
      </w:pPr>
    </w:p>
    <w:p w14:paraId="610EB5D3" w14:textId="77777777" w:rsidR="00501CA5" w:rsidRDefault="00501CA5" w:rsidP="00362910">
      <w:pPr>
        <w:rPr>
          <w:sz w:val="24"/>
          <w:szCs w:val="24"/>
        </w:rPr>
      </w:pPr>
    </w:p>
    <w:p w14:paraId="66DFCCAF" w14:textId="32BC4166" w:rsidR="00DA0D81" w:rsidRDefault="00DA0D81" w:rsidP="00362910">
      <w:pPr>
        <w:rPr>
          <w:sz w:val="24"/>
          <w:szCs w:val="24"/>
        </w:rPr>
      </w:pPr>
    </w:p>
    <w:p w14:paraId="7B25A823" w14:textId="77777777" w:rsidR="00DA0D81" w:rsidRDefault="00DA0D81" w:rsidP="00362910">
      <w:pPr>
        <w:rPr>
          <w:sz w:val="24"/>
          <w:szCs w:val="24"/>
        </w:rPr>
      </w:pPr>
    </w:p>
    <w:p w14:paraId="318EA78B" w14:textId="48BE536A" w:rsidR="00696EDA" w:rsidRDefault="00696EDA" w:rsidP="00362910">
      <w:pPr>
        <w:rPr>
          <w:sz w:val="24"/>
          <w:szCs w:val="24"/>
        </w:rPr>
      </w:pPr>
    </w:p>
    <w:p w14:paraId="4892F421" w14:textId="77777777" w:rsidR="00696EDA" w:rsidRDefault="00696EDA" w:rsidP="00362910">
      <w:pPr>
        <w:rPr>
          <w:sz w:val="24"/>
          <w:szCs w:val="24"/>
        </w:rPr>
      </w:pPr>
    </w:p>
    <w:p w14:paraId="7138686C" w14:textId="7C54FC04" w:rsidR="003747A9" w:rsidRDefault="003747A9" w:rsidP="00362910">
      <w:pPr>
        <w:rPr>
          <w:sz w:val="24"/>
          <w:szCs w:val="24"/>
        </w:rPr>
      </w:pPr>
    </w:p>
    <w:p w14:paraId="6355182B" w14:textId="528D070E" w:rsidR="00331356" w:rsidRDefault="00331356" w:rsidP="00362910">
      <w:pPr>
        <w:rPr>
          <w:sz w:val="24"/>
          <w:szCs w:val="24"/>
        </w:rPr>
      </w:pPr>
    </w:p>
    <w:p w14:paraId="07549156" w14:textId="52583D46" w:rsidR="00331356" w:rsidRDefault="00331356" w:rsidP="00362910">
      <w:pPr>
        <w:rPr>
          <w:sz w:val="24"/>
          <w:szCs w:val="24"/>
        </w:rPr>
      </w:pPr>
    </w:p>
    <w:p w14:paraId="1E3386A4" w14:textId="39C0FDBF" w:rsidR="00331356" w:rsidRDefault="00331356" w:rsidP="00362910">
      <w:pPr>
        <w:rPr>
          <w:sz w:val="24"/>
          <w:szCs w:val="24"/>
        </w:rPr>
      </w:pPr>
    </w:p>
    <w:p w14:paraId="3BD35CC2" w14:textId="369A462F" w:rsidR="00331356" w:rsidRDefault="00331356" w:rsidP="00362910">
      <w:pPr>
        <w:rPr>
          <w:sz w:val="24"/>
          <w:szCs w:val="24"/>
        </w:rPr>
      </w:pPr>
    </w:p>
    <w:p w14:paraId="57834C65" w14:textId="631697EE" w:rsidR="00331356" w:rsidRDefault="00331356" w:rsidP="00362910">
      <w:pPr>
        <w:rPr>
          <w:sz w:val="24"/>
          <w:szCs w:val="24"/>
        </w:rPr>
      </w:pPr>
    </w:p>
    <w:p w14:paraId="74CF6C1C" w14:textId="54736887" w:rsidR="00331356" w:rsidRDefault="00331356" w:rsidP="00362910">
      <w:pPr>
        <w:rPr>
          <w:sz w:val="24"/>
          <w:szCs w:val="24"/>
        </w:rPr>
      </w:pPr>
    </w:p>
    <w:p w14:paraId="6A7DF4B5" w14:textId="7D21B2A5" w:rsidR="00331356" w:rsidRDefault="00331356" w:rsidP="00362910">
      <w:pPr>
        <w:rPr>
          <w:sz w:val="24"/>
          <w:szCs w:val="24"/>
        </w:rPr>
      </w:pPr>
    </w:p>
    <w:p w14:paraId="10CF5D8E" w14:textId="7E44BC91" w:rsidR="00331356" w:rsidRDefault="00331356" w:rsidP="00362910">
      <w:pPr>
        <w:rPr>
          <w:sz w:val="24"/>
          <w:szCs w:val="24"/>
        </w:rPr>
      </w:pPr>
    </w:p>
    <w:p w14:paraId="2E02F86B" w14:textId="4300F085" w:rsidR="00331356" w:rsidRDefault="00331356" w:rsidP="00362910">
      <w:pPr>
        <w:rPr>
          <w:sz w:val="24"/>
          <w:szCs w:val="24"/>
        </w:rPr>
      </w:pPr>
    </w:p>
    <w:p w14:paraId="1617FB61" w14:textId="311382A5" w:rsidR="00331356" w:rsidRDefault="00331356" w:rsidP="00362910">
      <w:pPr>
        <w:rPr>
          <w:sz w:val="24"/>
          <w:szCs w:val="24"/>
        </w:rPr>
      </w:pPr>
    </w:p>
    <w:p w14:paraId="5487B594" w14:textId="754DCD19" w:rsidR="00331356" w:rsidRDefault="00331356" w:rsidP="00362910">
      <w:pPr>
        <w:rPr>
          <w:sz w:val="24"/>
          <w:szCs w:val="24"/>
        </w:rPr>
      </w:pPr>
    </w:p>
    <w:p w14:paraId="44C22C39" w14:textId="68274F29" w:rsidR="00331356" w:rsidRDefault="00331356" w:rsidP="00362910">
      <w:pPr>
        <w:rPr>
          <w:sz w:val="24"/>
          <w:szCs w:val="24"/>
        </w:rPr>
      </w:pPr>
    </w:p>
    <w:p w14:paraId="4714CA89" w14:textId="03AAC02A" w:rsidR="00331356" w:rsidRDefault="00331356" w:rsidP="00362910">
      <w:pPr>
        <w:rPr>
          <w:sz w:val="24"/>
          <w:szCs w:val="24"/>
        </w:rPr>
      </w:pPr>
    </w:p>
    <w:p w14:paraId="489ACF4B" w14:textId="760F4762" w:rsidR="00331356" w:rsidRDefault="00331356" w:rsidP="00362910">
      <w:pPr>
        <w:rPr>
          <w:sz w:val="24"/>
          <w:szCs w:val="24"/>
        </w:rPr>
      </w:pPr>
    </w:p>
    <w:p w14:paraId="43328452" w14:textId="77777777" w:rsidR="00331356" w:rsidRDefault="00331356" w:rsidP="00362910">
      <w:pPr>
        <w:rPr>
          <w:sz w:val="24"/>
          <w:szCs w:val="24"/>
        </w:rPr>
      </w:pPr>
    </w:p>
    <w:p w14:paraId="75C2E288" w14:textId="20B10761" w:rsidR="00860DEB" w:rsidRDefault="00860DEB" w:rsidP="00362910">
      <w:pPr>
        <w:rPr>
          <w:sz w:val="24"/>
          <w:szCs w:val="24"/>
        </w:rPr>
      </w:pPr>
    </w:p>
    <w:p w14:paraId="38908AE1" w14:textId="77777777" w:rsidR="00A23C46" w:rsidRDefault="00A23C46" w:rsidP="00A23C46">
      <w:pPr>
        <w:rPr>
          <w:b/>
          <w:sz w:val="24"/>
          <w:szCs w:val="24"/>
        </w:rPr>
      </w:pPr>
      <w:r w:rsidRPr="00A618A7">
        <w:rPr>
          <w:b/>
          <w:sz w:val="24"/>
          <w:szCs w:val="24"/>
        </w:rPr>
        <w:lastRenderedPageBreak/>
        <w:t>Reference List</w:t>
      </w:r>
    </w:p>
    <w:p w14:paraId="3B47535C" w14:textId="7346A807" w:rsidR="00626D98" w:rsidRDefault="00A23C46" w:rsidP="00765B3F">
      <w:pPr>
        <w:rPr>
          <w:sz w:val="24"/>
          <w:szCs w:val="24"/>
        </w:rPr>
      </w:pPr>
      <w:r>
        <w:rPr>
          <w:sz w:val="24"/>
          <w:szCs w:val="24"/>
        </w:rPr>
        <w:t>Allison</w:t>
      </w:r>
      <w:r w:rsidR="00FF53FF">
        <w:rPr>
          <w:sz w:val="24"/>
          <w:szCs w:val="24"/>
        </w:rPr>
        <w:t>,</w:t>
      </w:r>
      <w:r>
        <w:rPr>
          <w:sz w:val="24"/>
          <w:szCs w:val="24"/>
        </w:rPr>
        <w:t xml:space="preserve"> S</w:t>
      </w:r>
      <w:r w:rsidR="00FF53FF">
        <w:rPr>
          <w:sz w:val="24"/>
          <w:szCs w:val="24"/>
        </w:rPr>
        <w:t>.</w:t>
      </w:r>
      <w:r>
        <w:rPr>
          <w:sz w:val="24"/>
          <w:szCs w:val="24"/>
        </w:rPr>
        <w:t xml:space="preserve"> and Tharby</w:t>
      </w:r>
      <w:r w:rsidR="00FF53FF">
        <w:rPr>
          <w:sz w:val="24"/>
          <w:szCs w:val="24"/>
        </w:rPr>
        <w:t>,</w:t>
      </w:r>
      <w:r>
        <w:rPr>
          <w:sz w:val="24"/>
          <w:szCs w:val="24"/>
        </w:rPr>
        <w:t xml:space="preserve"> A</w:t>
      </w:r>
      <w:r w:rsidR="00FF53FF">
        <w:rPr>
          <w:sz w:val="24"/>
          <w:szCs w:val="24"/>
        </w:rPr>
        <w:t>.</w:t>
      </w:r>
      <w:r>
        <w:rPr>
          <w:sz w:val="24"/>
          <w:szCs w:val="24"/>
        </w:rPr>
        <w:t xml:space="preserve"> (2015) </w:t>
      </w:r>
      <w:r>
        <w:rPr>
          <w:i/>
          <w:sz w:val="24"/>
          <w:szCs w:val="24"/>
        </w:rPr>
        <w:t>Making every lesson count</w:t>
      </w:r>
      <w:r>
        <w:rPr>
          <w:sz w:val="24"/>
          <w:szCs w:val="24"/>
        </w:rPr>
        <w:t>, Crown House Publishing</w:t>
      </w:r>
    </w:p>
    <w:p w14:paraId="2FA9D001" w14:textId="78A81102" w:rsidR="00765B3F" w:rsidRPr="000A7D55" w:rsidRDefault="00765B3F" w:rsidP="00765B3F">
      <w:pPr>
        <w:rPr>
          <w:sz w:val="24"/>
          <w:szCs w:val="24"/>
        </w:rPr>
      </w:pPr>
      <w:r w:rsidRPr="00E70583">
        <w:rPr>
          <w:sz w:val="24"/>
          <w:szCs w:val="24"/>
        </w:rPr>
        <w:t>Birnbaum</w:t>
      </w:r>
      <w:r w:rsidR="00FF53FF">
        <w:rPr>
          <w:sz w:val="24"/>
          <w:szCs w:val="24"/>
        </w:rPr>
        <w:t>,</w:t>
      </w:r>
      <w:r w:rsidRPr="00E70583">
        <w:rPr>
          <w:sz w:val="24"/>
          <w:szCs w:val="24"/>
        </w:rPr>
        <w:t xml:space="preserve"> M</w:t>
      </w:r>
      <w:r w:rsidR="00FF53FF">
        <w:rPr>
          <w:sz w:val="24"/>
          <w:szCs w:val="24"/>
        </w:rPr>
        <w:t>.</w:t>
      </w:r>
      <w:r w:rsidRPr="00E70583">
        <w:rPr>
          <w:sz w:val="24"/>
          <w:szCs w:val="24"/>
        </w:rPr>
        <w:t xml:space="preserve"> Kornell</w:t>
      </w:r>
      <w:r w:rsidR="00FF53FF">
        <w:rPr>
          <w:sz w:val="24"/>
          <w:szCs w:val="24"/>
        </w:rPr>
        <w:t>,</w:t>
      </w:r>
      <w:r w:rsidRPr="00E70583">
        <w:rPr>
          <w:sz w:val="24"/>
          <w:szCs w:val="24"/>
        </w:rPr>
        <w:t xml:space="preserve"> N</w:t>
      </w:r>
      <w:r w:rsidR="00FF53FF">
        <w:rPr>
          <w:sz w:val="24"/>
          <w:szCs w:val="24"/>
        </w:rPr>
        <w:t>.</w:t>
      </w:r>
      <w:r w:rsidRPr="00E70583">
        <w:rPr>
          <w:sz w:val="24"/>
          <w:szCs w:val="24"/>
        </w:rPr>
        <w:t xml:space="preserve"> </w:t>
      </w:r>
      <w:r>
        <w:rPr>
          <w:sz w:val="24"/>
          <w:szCs w:val="24"/>
        </w:rPr>
        <w:t>Bjork</w:t>
      </w:r>
      <w:r w:rsidR="005975B9">
        <w:rPr>
          <w:sz w:val="24"/>
          <w:szCs w:val="24"/>
        </w:rPr>
        <w:t>,</w:t>
      </w:r>
      <w:r>
        <w:rPr>
          <w:sz w:val="24"/>
          <w:szCs w:val="24"/>
        </w:rPr>
        <w:t xml:space="preserve"> E</w:t>
      </w:r>
      <w:r w:rsidR="005975B9">
        <w:rPr>
          <w:sz w:val="24"/>
          <w:szCs w:val="24"/>
        </w:rPr>
        <w:t>.</w:t>
      </w:r>
      <w:r>
        <w:rPr>
          <w:sz w:val="24"/>
          <w:szCs w:val="24"/>
        </w:rPr>
        <w:t xml:space="preserve"> Bjork</w:t>
      </w:r>
      <w:r w:rsidR="005975B9">
        <w:rPr>
          <w:sz w:val="24"/>
          <w:szCs w:val="24"/>
        </w:rPr>
        <w:t>,</w:t>
      </w:r>
      <w:r>
        <w:rPr>
          <w:sz w:val="24"/>
          <w:szCs w:val="24"/>
        </w:rPr>
        <w:t xml:space="preserve"> </w:t>
      </w:r>
      <w:proofErr w:type="gramStart"/>
      <w:r>
        <w:rPr>
          <w:sz w:val="24"/>
          <w:szCs w:val="24"/>
        </w:rPr>
        <w:t>A</w:t>
      </w:r>
      <w:r w:rsidR="005975B9">
        <w:rPr>
          <w:sz w:val="24"/>
          <w:szCs w:val="24"/>
        </w:rPr>
        <w:t>.</w:t>
      </w:r>
      <w:r>
        <w:rPr>
          <w:sz w:val="24"/>
          <w:szCs w:val="24"/>
        </w:rPr>
        <w:t>(</w:t>
      </w:r>
      <w:proofErr w:type="gramEnd"/>
      <w:r>
        <w:rPr>
          <w:sz w:val="24"/>
          <w:szCs w:val="24"/>
        </w:rPr>
        <w:t xml:space="preserve">2012) </w:t>
      </w:r>
      <w:r>
        <w:rPr>
          <w:i/>
          <w:sz w:val="24"/>
          <w:szCs w:val="24"/>
        </w:rPr>
        <w:t xml:space="preserve">Why interleaving enhances inductive learning: The roles of discrimination and retrieval , </w:t>
      </w:r>
      <w:r>
        <w:rPr>
          <w:sz w:val="24"/>
          <w:szCs w:val="24"/>
        </w:rPr>
        <w:t>Los Angeles, USA, published on line</w:t>
      </w:r>
    </w:p>
    <w:p w14:paraId="2DEB15F2" w14:textId="656EEA4A" w:rsidR="00A23C46" w:rsidRDefault="00A23C46" w:rsidP="00A23C46">
      <w:pPr>
        <w:rPr>
          <w:sz w:val="24"/>
          <w:szCs w:val="24"/>
        </w:rPr>
      </w:pPr>
      <w:r>
        <w:rPr>
          <w:sz w:val="24"/>
          <w:szCs w:val="24"/>
        </w:rPr>
        <w:t>Coe</w:t>
      </w:r>
      <w:r w:rsidR="005975B9">
        <w:rPr>
          <w:sz w:val="24"/>
          <w:szCs w:val="24"/>
        </w:rPr>
        <w:t>,</w:t>
      </w:r>
      <w:r>
        <w:rPr>
          <w:sz w:val="24"/>
          <w:szCs w:val="24"/>
        </w:rPr>
        <w:t xml:space="preserve"> R</w:t>
      </w:r>
      <w:r w:rsidR="005975B9">
        <w:rPr>
          <w:sz w:val="24"/>
          <w:szCs w:val="24"/>
        </w:rPr>
        <w:t>.</w:t>
      </w:r>
      <w:r>
        <w:rPr>
          <w:sz w:val="24"/>
          <w:szCs w:val="24"/>
        </w:rPr>
        <w:t xml:space="preserve"> Aloisi</w:t>
      </w:r>
      <w:r w:rsidR="005975B9">
        <w:rPr>
          <w:sz w:val="24"/>
          <w:szCs w:val="24"/>
        </w:rPr>
        <w:t>,</w:t>
      </w:r>
      <w:r>
        <w:rPr>
          <w:sz w:val="24"/>
          <w:szCs w:val="24"/>
        </w:rPr>
        <w:t xml:space="preserve"> C</w:t>
      </w:r>
      <w:r w:rsidR="005975B9">
        <w:rPr>
          <w:sz w:val="24"/>
          <w:szCs w:val="24"/>
        </w:rPr>
        <w:t>.</w:t>
      </w:r>
      <w:r>
        <w:rPr>
          <w:sz w:val="24"/>
          <w:szCs w:val="24"/>
        </w:rPr>
        <w:t xml:space="preserve"> Higgins</w:t>
      </w:r>
      <w:r w:rsidR="005975B9">
        <w:rPr>
          <w:sz w:val="24"/>
          <w:szCs w:val="24"/>
        </w:rPr>
        <w:t>,</w:t>
      </w:r>
      <w:r>
        <w:rPr>
          <w:sz w:val="24"/>
          <w:szCs w:val="24"/>
        </w:rPr>
        <w:t xml:space="preserve"> S</w:t>
      </w:r>
      <w:r w:rsidR="005975B9">
        <w:rPr>
          <w:sz w:val="24"/>
          <w:szCs w:val="24"/>
        </w:rPr>
        <w:t>.</w:t>
      </w:r>
      <w:r>
        <w:rPr>
          <w:sz w:val="24"/>
          <w:szCs w:val="24"/>
        </w:rPr>
        <w:t xml:space="preserve"> Major</w:t>
      </w:r>
      <w:r w:rsidR="00474798">
        <w:rPr>
          <w:sz w:val="24"/>
          <w:szCs w:val="24"/>
        </w:rPr>
        <w:t>,</w:t>
      </w:r>
      <w:r>
        <w:rPr>
          <w:sz w:val="24"/>
          <w:szCs w:val="24"/>
        </w:rPr>
        <w:t xml:space="preserve"> LE</w:t>
      </w:r>
      <w:r w:rsidR="00474798">
        <w:rPr>
          <w:sz w:val="24"/>
          <w:szCs w:val="24"/>
        </w:rPr>
        <w:t>.</w:t>
      </w:r>
      <w:r>
        <w:rPr>
          <w:sz w:val="24"/>
          <w:szCs w:val="24"/>
        </w:rPr>
        <w:t xml:space="preserve"> (2014)</w:t>
      </w:r>
      <w:r>
        <w:rPr>
          <w:i/>
          <w:sz w:val="24"/>
          <w:szCs w:val="24"/>
        </w:rPr>
        <w:t xml:space="preserve"> What makes great teaching? Review of the underpinning research,</w:t>
      </w:r>
      <w:r>
        <w:rPr>
          <w:sz w:val="24"/>
          <w:szCs w:val="24"/>
        </w:rPr>
        <w:t xml:space="preserve"> Durham University and the Sutton Trust</w:t>
      </w:r>
    </w:p>
    <w:p w14:paraId="2EB5B504" w14:textId="45A93083" w:rsidR="00A23C46" w:rsidRPr="008D2796" w:rsidRDefault="00A23C46" w:rsidP="00A23C46">
      <w:pPr>
        <w:rPr>
          <w:sz w:val="24"/>
          <w:szCs w:val="24"/>
        </w:rPr>
      </w:pPr>
      <w:r>
        <w:rPr>
          <w:sz w:val="24"/>
          <w:szCs w:val="24"/>
        </w:rPr>
        <w:t>Cornelius</w:t>
      </w:r>
      <w:r w:rsidR="00474798">
        <w:rPr>
          <w:sz w:val="24"/>
          <w:szCs w:val="24"/>
        </w:rPr>
        <w:t>,</w:t>
      </w:r>
      <w:r>
        <w:rPr>
          <w:sz w:val="24"/>
          <w:szCs w:val="24"/>
        </w:rPr>
        <w:t xml:space="preserve"> K</w:t>
      </w:r>
      <w:r w:rsidR="00474798">
        <w:rPr>
          <w:sz w:val="24"/>
          <w:szCs w:val="24"/>
        </w:rPr>
        <w:t>.</w:t>
      </w:r>
      <w:r>
        <w:rPr>
          <w:sz w:val="24"/>
          <w:szCs w:val="24"/>
        </w:rPr>
        <w:t xml:space="preserve"> (2013), </w:t>
      </w:r>
      <w:r>
        <w:rPr>
          <w:i/>
          <w:sz w:val="24"/>
          <w:szCs w:val="24"/>
        </w:rPr>
        <w:t xml:space="preserve">Formative assessment made easy: Templates for collecting daily data in inclusive classrooms, </w:t>
      </w:r>
      <w:r>
        <w:rPr>
          <w:sz w:val="24"/>
          <w:szCs w:val="24"/>
        </w:rPr>
        <w:t>research article, Council for Exceptional Children</w:t>
      </w:r>
    </w:p>
    <w:p w14:paraId="0BEE149A" w14:textId="1C130504" w:rsidR="00A23C46" w:rsidRPr="005373AA" w:rsidRDefault="00A23C46" w:rsidP="00A23C46">
      <w:pPr>
        <w:rPr>
          <w:sz w:val="24"/>
          <w:szCs w:val="24"/>
        </w:rPr>
      </w:pPr>
      <w:r>
        <w:rPr>
          <w:sz w:val="24"/>
          <w:szCs w:val="24"/>
        </w:rPr>
        <w:t>Cox</w:t>
      </w:r>
      <w:r w:rsidR="00474798">
        <w:rPr>
          <w:sz w:val="24"/>
          <w:szCs w:val="24"/>
        </w:rPr>
        <w:t>,</w:t>
      </w:r>
      <w:r>
        <w:rPr>
          <w:sz w:val="24"/>
          <w:szCs w:val="24"/>
        </w:rPr>
        <w:t xml:space="preserve"> B</w:t>
      </w:r>
      <w:r w:rsidR="00474798">
        <w:rPr>
          <w:sz w:val="24"/>
          <w:szCs w:val="24"/>
        </w:rPr>
        <w:t>.</w:t>
      </w:r>
      <w:r>
        <w:rPr>
          <w:sz w:val="24"/>
          <w:szCs w:val="24"/>
        </w:rPr>
        <w:t xml:space="preserve"> Prof (1989) </w:t>
      </w:r>
      <w:r>
        <w:rPr>
          <w:i/>
          <w:sz w:val="24"/>
          <w:szCs w:val="24"/>
        </w:rPr>
        <w:t>The Cox Report: English for ages 5 -16,</w:t>
      </w:r>
      <w:r>
        <w:rPr>
          <w:sz w:val="24"/>
          <w:szCs w:val="24"/>
        </w:rPr>
        <w:t xml:space="preserve"> London, Her Majesty’s Stationery Office</w:t>
      </w:r>
      <w:r>
        <w:rPr>
          <w:i/>
          <w:sz w:val="24"/>
          <w:szCs w:val="24"/>
        </w:rPr>
        <w:t xml:space="preserve"> </w:t>
      </w:r>
    </w:p>
    <w:p w14:paraId="4799099F" w14:textId="14051705" w:rsidR="00A23C46" w:rsidRPr="001B04AF" w:rsidRDefault="00A23C46" w:rsidP="00A23C46">
      <w:pPr>
        <w:rPr>
          <w:sz w:val="24"/>
          <w:szCs w:val="24"/>
        </w:rPr>
      </w:pPr>
      <w:r>
        <w:rPr>
          <w:sz w:val="24"/>
          <w:szCs w:val="24"/>
        </w:rPr>
        <w:t>Dixon</w:t>
      </w:r>
      <w:r w:rsidR="00474798">
        <w:rPr>
          <w:sz w:val="24"/>
          <w:szCs w:val="24"/>
        </w:rPr>
        <w:t>,</w:t>
      </w:r>
      <w:r>
        <w:rPr>
          <w:sz w:val="24"/>
          <w:szCs w:val="24"/>
        </w:rPr>
        <w:t xml:space="preserve"> D</w:t>
      </w:r>
      <w:r w:rsidR="00474798">
        <w:rPr>
          <w:sz w:val="24"/>
          <w:szCs w:val="24"/>
        </w:rPr>
        <w:t>.</w:t>
      </w:r>
      <w:r>
        <w:rPr>
          <w:sz w:val="24"/>
          <w:szCs w:val="24"/>
        </w:rPr>
        <w:t xml:space="preserve"> Worrell</w:t>
      </w:r>
      <w:r w:rsidR="00474798">
        <w:rPr>
          <w:sz w:val="24"/>
          <w:szCs w:val="24"/>
        </w:rPr>
        <w:t>,</w:t>
      </w:r>
      <w:r>
        <w:rPr>
          <w:sz w:val="24"/>
          <w:szCs w:val="24"/>
        </w:rPr>
        <w:t xml:space="preserve"> F</w:t>
      </w:r>
      <w:r w:rsidR="00474798">
        <w:rPr>
          <w:sz w:val="24"/>
          <w:szCs w:val="24"/>
        </w:rPr>
        <w:t>.</w:t>
      </w:r>
      <w:r>
        <w:rPr>
          <w:sz w:val="24"/>
          <w:szCs w:val="24"/>
        </w:rPr>
        <w:t xml:space="preserve"> (2016), </w:t>
      </w:r>
      <w:r>
        <w:rPr>
          <w:i/>
          <w:sz w:val="24"/>
          <w:szCs w:val="24"/>
        </w:rPr>
        <w:t>Theory into Practice,</w:t>
      </w:r>
      <w:r>
        <w:rPr>
          <w:sz w:val="24"/>
          <w:szCs w:val="24"/>
        </w:rPr>
        <w:t xml:space="preserve"> The Ohio State University, Routledge</w:t>
      </w:r>
    </w:p>
    <w:p w14:paraId="55130302" w14:textId="24FDB3DC" w:rsidR="00A23C46" w:rsidRDefault="00A23C46" w:rsidP="00A23C46">
      <w:pPr>
        <w:rPr>
          <w:sz w:val="24"/>
          <w:szCs w:val="24"/>
        </w:rPr>
      </w:pPr>
      <w:r w:rsidRPr="0059690A">
        <w:rPr>
          <w:sz w:val="24"/>
          <w:szCs w:val="24"/>
        </w:rPr>
        <w:t>Dweck</w:t>
      </w:r>
      <w:r w:rsidR="00474798">
        <w:rPr>
          <w:sz w:val="24"/>
          <w:szCs w:val="24"/>
        </w:rPr>
        <w:t>,</w:t>
      </w:r>
      <w:r>
        <w:rPr>
          <w:sz w:val="24"/>
          <w:szCs w:val="24"/>
        </w:rPr>
        <w:t xml:space="preserve"> C</w:t>
      </w:r>
      <w:r w:rsidR="00474798">
        <w:rPr>
          <w:sz w:val="24"/>
          <w:szCs w:val="24"/>
        </w:rPr>
        <w:t>.</w:t>
      </w:r>
      <w:r>
        <w:rPr>
          <w:sz w:val="24"/>
          <w:szCs w:val="24"/>
        </w:rPr>
        <w:t xml:space="preserve"> (2012), </w:t>
      </w:r>
      <w:r>
        <w:rPr>
          <w:i/>
          <w:sz w:val="24"/>
          <w:szCs w:val="24"/>
        </w:rPr>
        <w:t xml:space="preserve">Mindset, </w:t>
      </w:r>
      <w:r>
        <w:rPr>
          <w:sz w:val="24"/>
          <w:szCs w:val="24"/>
        </w:rPr>
        <w:t>UK: Constable and Robinson Ltd</w:t>
      </w:r>
    </w:p>
    <w:p w14:paraId="5567534B" w14:textId="1AC6DB67" w:rsidR="00A23C46" w:rsidRPr="00E1511F" w:rsidRDefault="00A23C46" w:rsidP="00A23C46">
      <w:pPr>
        <w:rPr>
          <w:sz w:val="24"/>
          <w:szCs w:val="24"/>
        </w:rPr>
      </w:pPr>
      <w:r>
        <w:rPr>
          <w:sz w:val="24"/>
          <w:szCs w:val="24"/>
        </w:rPr>
        <w:t>Hattie</w:t>
      </w:r>
      <w:r w:rsidR="00474798">
        <w:rPr>
          <w:sz w:val="24"/>
          <w:szCs w:val="24"/>
        </w:rPr>
        <w:t>,</w:t>
      </w:r>
      <w:r>
        <w:rPr>
          <w:sz w:val="24"/>
          <w:szCs w:val="24"/>
        </w:rPr>
        <w:t xml:space="preserve"> J</w:t>
      </w:r>
      <w:r w:rsidR="00474798">
        <w:rPr>
          <w:sz w:val="24"/>
          <w:szCs w:val="24"/>
        </w:rPr>
        <w:t>.</w:t>
      </w:r>
      <w:r>
        <w:rPr>
          <w:sz w:val="24"/>
          <w:szCs w:val="24"/>
        </w:rPr>
        <w:t xml:space="preserve"> (2012), </w:t>
      </w:r>
      <w:r>
        <w:rPr>
          <w:i/>
          <w:sz w:val="24"/>
          <w:szCs w:val="24"/>
        </w:rPr>
        <w:t xml:space="preserve">Visible Learning for Teachers: maximising impact on learning, </w:t>
      </w:r>
      <w:r w:rsidRPr="00F62037">
        <w:rPr>
          <w:sz w:val="24"/>
          <w:szCs w:val="24"/>
        </w:rPr>
        <w:t>London,</w:t>
      </w:r>
      <w:r>
        <w:rPr>
          <w:i/>
          <w:sz w:val="24"/>
          <w:szCs w:val="24"/>
        </w:rPr>
        <w:t xml:space="preserve"> </w:t>
      </w:r>
      <w:r>
        <w:rPr>
          <w:sz w:val="24"/>
          <w:szCs w:val="24"/>
        </w:rPr>
        <w:t xml:space="preserve">Routledge, </w:t>
      </w:r>
    </w:p>
    <w:p w14:paraId="77F34FD7" w14:textId="77777777" w:rsidR="00A23C46" w:rsidRPr="0088374F" w:rsidRDefault="00A23C46" w:rsidP="00A23C46">
      <w:pPr>
        <w:rPr>
          <w:sz w:val="24"/>
          <w:szCs w:val="24"/>
        </w:rPr>
      </w:pPr>
      <w:r w:rsidRPr="00D55E51">
        <w:rPr>
          <w:sz w:val="24"/>
          <w:szCs w:val="24"/>
        </w:rPr>
        <w:t xml:space="preserve">Learning and </w:t>
      </w:r>
      <w:r>
        <w:rPr>
          <w:sz w:val="24"/>
          <w:szCs w:val="24"/>
        </w:rPr>
        <w:t xml:space="preserve">Teaching Bulletin @The Friary School, (May 2011), </w:t>
      </w:r>
      <w:r>
        <w:rPr>
          <w:i/>
          <w:sz w:val="24"/>
          <w:szCs w:val="24"/>
        </w:rPr>
        <w:t xml:space="preserve">Writing Learning Objectives, </w:t>
      </w:r>
      <w:r>
        <w:rPr>
          <w:sz w:val="24"/>
          <w:szCs w:val="24"/>
        </w:rPr>
        <w:t>Volume 1</w:t>
      </w:r>
    </w:p>
    <w:p w14:paraId="4C4AE503" w14:textId="08DEA017" w:rsidR="00A23C46" w:rsidRDefault="00A23C46" w:rsidP="00A23C46">
      <w:pPr>
        <w:rPr>
          <w:sz w:val="24"/>
          <w:szCs w:val="24"/>
        </w:rPr>
      </w:pPr>
      <w:r w:rsidRPr="00A618A7">
        <w:rPr>
          <w:sz w:val="24"/>
          <w:szCs w:val="24"/>
        </w:rPr>
        <w:t>Welsh Government, (</w:t>
      </w:r>
      <w:r w:rsidR="00814EB0">
        <w:rPr>
          <w:sz w:val="24"/>
          <w:szCs w:val="24"/>
        </w:rPr>
        <w:t>2014</w:t>
      </w:r>
      <w:r w:rsidRPr="00A618A7">
        <w:rPr>
          <w:sz w:val="24"/>
          <w:szCs w:val="24"/>
        </w:rPr>
        <w:t>),</w:t>
      </w:r>
      <w:r>
        <w:rPr>
          <w:sz w:val="24"/>
          <w:szCs w:val="24"/>
        </w:rPr>
        <w:t xml:space="preserve"> </w:t>
      </w:r>
      <w:r w:rsidRPr="00A618A7">
        <w:rPr>
          <w:i/>
          <w:sz w:val="24"/>
          <w:szCs w:val="24"/>
        </w:rPr>
        <w:t>Curriculum for Wales Programme of study for English Key stages 2 -4,</w:t>
      </w:r>
      <w:r>
        <w:rPr>
          <w:i/>
          <w:sz w:val="24"/>
          <w:szCs w:val="24"/>
        </w:rPr>
        <w:t xml:space="preserve"> </w:t>
      </w:r>
      <w:r w:rsidR="00814EB0">
        <w:rPr>
          <w:sz w:val="24"/>
          <w:szCs w:val="24"/>
        </w:rPr>
        <w:t>available a</w:t>
      </w:r>
      <w:r w:rsidR="001538AC">
        <w:rPr>
          <w:sz w:val="24"/>
          <w:szCs w:val="24"/>
        </w:rPr>
        <w:t>t https://</w:t>
      </w:r>
      <w:r w:rsidR="001141D3">
        <w:rPr>
          <w:sz w:val="24"/>
          <w:szCs w:val="24"/>
        </w:rPr>
        <w:t>gov.wales/topics/educationandskills/</w:t>
      </w:r>
      <w:r w:rsidR="00722031">
        <w:rPr>
          <w:sz w:val="24"/>
          <w:szCs w:val="24"/>
        </w:rPr>
        <w:t>schoolshome/curriculuminwales/curriculum</w:t>
      </w:r>
      <w:r w:rsidR="000536D4">
        <w:rPr>
          <w:sz w:val="24"/>
          <w:szCs w:val="24"/>
        </w:rPr>
        <w:t>-for-wales-curriculum-for-life/?</w:t>
      </w:r>
      <w:r w:rsidR="00A60570">
        <w:rPr>
          <w:sz w:val="24"/>
          <w:szCs w:val="24"/>
        </w:rPr>
        <w:t>lang=en</w:t>
      </w:r>
    </w:p>
    <w:p w14:paraId="7040924F" w14:textId="1F771B66" w:rsidR="00A23C46" w:rsidRDefault="00A23C46" w:rsidP="00A23C46">
      <w:pPr>
        <w:rPr>
          <w:sz w:val="24"/>
          <w:szCs w:val="24"/>
        </w:rPr>
      </w:pPr>
      <w:r>
        <w:rPr>
          <w:sz w:val="24"/>
          <w:szCs w:val="24"/>
        </w:rPr>
        <w:t>Wiliam</w:t>
      </w:r>
      <w:r w:rsidR="00A60570">
        <w:rPr>
          <w:sz w:val="24"/>
          <w:szCs w:val="24"/>
        </w:rPr>
        <w:t>,</w:t>
      </w:r>
      <w:r>
        <w:rPr>
          <w:sz w:val="24"/>
          <w:szCs w:val="24"/>
        </w:rPr>
        <w:t xml:space="preserve"> D. and Leavy</w:t>
      </w:r>
      <w:r w:rsidR="00A60570">
        <w:rPr>
          <w:sz w:val="24"/>
          <w:szCs w:val="24"/>
        </w:rPr>
        <w:t>,</w:t>
      </w:r>
      <w:r>
        <w:rPr>
          <w:sz w:val="24"/>
          <w:szCs w:val="24"/>
        </w:rPr>
        <w:t xml:space="preserve"> </w:t>
      </w:r>
      <w:proofErr w:type="gramStart"/>
      <w:r>
        <w:rPr>
          <w:sz w:val="24"/>
          <w:szCs w:val="24"/>
        </w:rPr>
        <w:t>S.</w:t>
      </w:r>
      <w:r w:rsidR="00A60570">
        <w:rPr>
          <w:sz w:val="24"/>
          <w:szCs w:val="24"/>
        </w:rPr>
        <w:t>.</w:t>
      </w:r>
      <w:proofErr w:type="gramEnd"/>
      <w:r>
        <w:rPr>
          <w:sz w:val="24"/>
          <w:szCs w:val="24"/>
        </w:rPr>
        <w:t xml:space="preserve"> (2015), </w:t>
      </w:r>
      <w:r>
        <w:rPr>
          <w:i/>
          <w:sz w:val="24"/>
          <w:szCs w:val="24"/>
        </w:rPr>
        <w:t xml:space="preserve">Embedding Formative Assessment, </w:t>
      </w:r>
      <w:r>
        <w:rPr>
          <w:sz w:val="24"/>
          <w:szCs w:val="24"/>
        </w:rPr>
        <w:t xml:space="preserve">Florida, Learning Sciences International. </w:t>
      </w:r>
    </w:p>
    <w:p w14:paraId="2F310A58" w14:textId="3AA14BB3" w:rsidR="00A17F74" w:rsidRDefault="00A17F74" w:rsidP="00A23C46">
      <w:pPr>
        <w:rPr>
          <w:sz w:val="24"/>
          <w:szCs w:val="24"/>
        </w:rPr>
      </w:pPr>
    </w:p>
    <w:p w14:paraId="58E1DA55" w14:textId="6B81D395" w:rsidR="009D2F19" w:rsidRDefault="009D2F19" w:rsidP="00A23C46">
      <w:pPr>
        <w:rPr>
          <w:sz w:val="24"/>
          <w:szCs w:val="24"/>
        </w:rPr>
      </w:pPr>
    </w:p>
    <w:p w14:paraId="6E9ED9C3" w14:textId="5F14F790" w:rsidR="009D2F19" w:rsidRDefault="009D2F19" w:rsidP="00A23C46">
      <w:pPr>
        <w:rPr>
          <w:sz w:val="24"/>
          <w:szCs w:val="24"/>
        </w:rPr>
      </w:pPr>
    </w:p>
    <w:p w14:paraId="426A348A" w14:textId="7F6E7B2E" w:rsidR="009D2F19" w:rsidRDefault="009D2F19" w:rsidP="00A23C46">
      <w:pPr>
        <w:rPr>
          <w:sz w:val="24"/>
          <w:szCs w:val="24"/>
        </w:rPr>
      </w:pPr>
    </w:p>
    <w:p w14:paraId="4C7886E0" w14:textId="46DB2042" w:rsidR="009D2F19" w:rsidRDefault="009D2F19" w:rsidP="00A23C46">
      <w:pPr>
        <w:rPr>
          <w:sz w:val="24"/>
          <w:szCs w:val="24"/>
        </w:rPr>
      </w:pPr>
    </w:p>
    <w:p w14:paraId="5F71587E" w14:textId="1A5CD5C8" w:rsidR="009D2F19" w:rsidRDefault="009D2F19" w:rsidP="00A23C46">
      <w:pPr>
        <w:rPr>
          <w:sz w:val="24"/>
          <w:szCs w:val="24"/>
        </w:rPr>
      </w:pPr>
    </w:p>
    <w:p w14:paraId="768224BB" w14:textId="79C81A48" w:rsidR="009D2F19" w:rsidRDefault="009D2F19" w:rsidP="00A23C46">
      <w:pPr>
        <w:rPr>
          <w:sz w:val="24"/>
          <w:szCs w:val="24"/>
        </w:rPr>
      </w:pPr>
    </w:p>
    <w:p w14:paraId="0CA54235" w14:textId="3AE99D15" w:rsidR="009D2F19" w:rsidRDefault="009D2F19" w:rsidP="00A23C46">
      <w:pPr>
        <w:rPr>
          <w:sz w:val="24"/>
          <w:szCs w:val="24"/>
        </w:rPr>
      </w:pPr>
    </w:p>
    <w:p w14:paraId="2F3C0074" w14:textId="2BEA231B" w:rsidR="009D2F19" w:rsidRDefault="009D2F19" w:rsidP="00A23C46">
      <w:pPr>
        <w:rPr>
          <w:sz w:val="24"/>
          <w:szCs w:val="24"/>
        </w:rPr>
      </w:pPr>
    </w:p>
    <w:p w14:paraId="505188CA" w14:textId="62F9A03F" w:rsidR="009D2F19" w:rsidRDefault="009D2F19" w:rsidP="00A23C46">
      <w:pPr>
        <w:rPr>
          <w:sz w:val="24"/>
          <w:szCs w:val="24"/>
        </w:rPr>
      </w:pPr>
    </w:p>
    <w:p w14:paraId="1D857C30" w14:textId="77777777" w:rsidR="009D2F19" w:rsidRDefault="009D2F19" w:rsidP="00A23C46">
      <w:pPr>
        <w:rPr>
          <w:sz w:val="24"/>
          <w:szCs w:val="24"/>
        </w:rPr>
      </w:pPr>
    </w:p>
    <w:p w14:paraId="07FF8B34" w14:textId="21A86C22" w:rsidR="00A17F74" w:rsidRPr="00F02B69" w:rsidRDefault="00A17F74" w:rsidP="00A23C46">
      <w:pPr>
        <w:rPr>
          <w:b/>
          <w:sz w:val="24"/>
          <w:szCs w:val="24"/>
        </w:rPr>
      </w:pPr>
      <w:r w:rsidRPr="00F02B69">
        <w:rPr>
          <w:b/>
          <w:sz w:val="24"/>
          <w:szCs w:val="24"/>
        </w:rPr>
        <w:lastRenderedPageBreak/>
        <w:t xml:space="preserve">Appendix.  </w:t>
      </w:r>
      <w:r w:rsidR="00F02B69" w:rsidRPr="00F02B69">
        <w:rPr>
          <w:b/>
          <w:sz w:val="24"/>
          <w:szCs w:val="24"/>
        </w:rPr>
        <w:t xml:space="preserve"> QTS referenced </w:t>
      </w:r>
      <w:r w:rsidRPr="00F02B69">
        <w:rPr>
          <w:b/>
          <w:sz w:val="24"/>
          <w:szCs w:val="24"/>
        </w:rPr>
        <w:t>Action Plan</w:t>
      </w:r>
    </w:p>
    <w:p w14:paraId="7839C1F4" w14:textId="7963C8E4" w:rsidR="00A23C46" w:rsidRPr="00997CCE" w:rsidRDefault="00A23C46" w:rsidP="00A23C46">
      <w:pPr>
        <w:rPr>
          <w:sz w:val="24"/>
          <w:szCs w:val="24"/>
        </w:rPr>
      </w:pPr>
    </w:p>
    <w:tbl>
      <w:tblPr>
        <w:tblW w:w="15171" w:type="dxa"/>
        <w:tblInd w:w="18" w:type="dxa"/>
        <w:tblLayout w:type="fixed"/>
        <w:tblCellMar>
          <w:left w:w="126" w:type="dxa"/>
          <w:right w:w="126" w:type="dxa"/>
        </w:tblCellMar>
        <w:tblLook w:val="0000" w:firstRow="0" w:lastRow="0" w:firstColumn="0" w:lastColumn="0" w:noHBand="0" w:noVBand="0"/>
      </w:tblPr>
      <w:tblGrid>
        <w:gridCol w:w="108"/>
        <w:gridCol w:w="284"/>
        <w:gridCol w:w="5170"/>
        <w:gridCol w:w="8999"/>
        <w:gridCol w:w="6"/>
        <w:gridCol w:w="604"/>
      </w:tblGrid>
      <w:tr w:rsidR="00CA3B7E" w:rsidRPr="00B20307" w14:paraId="38001D8D" w14:textId="77777777" w:rsidTr="00DC7A1F">
        <w:trPr>
          <w:gridBefore w:val="1"/>
          <w:wBefore w:w="108" w:type="dxa"/>
          <w:trHeight w:val="536"/>
        </w:trPr>
        <w:tc>
          <w:tcPr>
            <w:tcW w:w="284" w:type="dxa"/>
            <w:tcBorders>
              <w:right w:val="single" w:sz="4" w:space="0" w:color="auto"/>
            </w:tcBorders>
          </w:tcPr>
          <w:p w14:paraId="22AAA3F6" w14:textId="77777777" w:rsidR="00CA3B7E" w:rsidRPr="00B20307" w:rsidRDefault="00CA3B7E" w:rsidP="00DC7A1F">
            <w:pPr>
              <w:spacing w:after="0" w:line="163" w:lineRule="exact"/>
              <w:rPr>
                <w:rFonts w:ascii="Arial" w:eastAsia="Times New Roman" w:hAnsi="Arial" w:cs="Times New Roman"/>
                <w:sz w:val="24"/>
                <w:szCs w:val="20"/>
                <w:lang w:val="en-US"/>
              </w:rPr>
            </w:pPr>
          </w:p>
          <w:p w14:paraId="0760D077" w14:textId="77777777" w:rsidR="00CA3B7E" w:rsidRPr="00B20307" w:rsidRDefault="00CA3B7E" w:rsidP="00DC7A1F">
            <w:pPr>
              <w:spacing w:after="19" w:line="240" w:lineRule="auto"/>
              <w:rPr>
                <w:rFonts w:ascii="Arial" w:eastAsia="Times New Roman" w:hAnsi="Arial" w:cs="Times New Roman"/>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282A0C45" w14:textId="77777777" w:rsidR="00CA3B7E" w:rsidRPr="00B20307" w:rsidRDefault="00CA3B7E" w:rsidP="00DC7A1F">
            <w:pPr>
              <w:spacing w:after="0" w:line="163" w:lineRule="exact"/>
              <w:jc w:val="center"/>
              <w:rPr>
                <w:rFonts w:ascii="Arial" w:eastAsia="Times New Roman" w:hAnsi="Arial" w:cs="Times New Roman"/>
                <w:b/>
                <w:szCs w:val="24"/>
              </w:rPr>
            </w:pPr>
          </w:p>
          <w:p w14:paraId="70257EE4" w14:textId="77777777" w:rsidR="00CA3B7E" w:rsidRPr="00695D6E" w:rsidRDefault="00CA3B7E" w:rsidP="009D2F19">
            <w:pPr>
              <w:rPr>
                <w:rFonts w:eastAsia="Times New Roman"/>
                <w:b/>
                <w:sz w:val="28"/>
                <w:szCs w:val="28"/>
              </w:rPr>
            </w:pPr>
            <w:bookmarkStart w:id="0" w:name="_Toc334522047"/>
            <w:r w:rsidRPr="00695D6E">
              <w:rPr>
                <w:rFonts w:eastAsia="Times New Roman"/>
                <w:b/>
                <w:sz w:val="28"/>
                <w:szCs w:val="28"/>
              </w:rPr>
              <w:t xml:space="preserve">ACTION </w:t>
            </w:r>
            <w:proofErr w:type="gramStart"/>
            <w:r w:rsidRPr="00695D6E">
              <w:rPr>
                <w:rFonts w:eastAsia="Times New Roman"/>
                <w:b/>
                <w:sz w:val="28"/>
                <w:szCs w:val="28"/>
              </w:rPr>
              <w:t>PLAN  -</w:t>
            </w:r>
            <w:proofErr w:type="gramEnd"/>
            <w:r w:rsidRPr="00695D6E">
              <w:rPr>
                <w:rFonts w:eastAsia="Times New Roman"/>
                <w:b/>
                <w:sz w:val="28"/>
                <w:szCs w:val="28"/>
              </w:rPr>
              <w:t xml:space="preserve">  Objectives and programme for Term</w:t>
            </w:r>
            <w:bookmarkEnd w:id="0"/>
            <w:r>
              <w:rPr>
                <w:rFonts w:eastAsia="Times New Roman"/>
                <w:b/>
                <w:sz w:val="28"/>
                <w:szCs w:val="28"/>
              </w:rPr>
              <w:t xml:space="preserve"> 1</w:t>
            </w:r>
          </w:p>
        </w:tc>
        <w:tc>
          <w:tcPr>
            <w:tcW w:w="604" w:type="dxa"/>
            <w:tcBorders>
              <w:left w:val="single" w:sz="4" w:space="0" w:color="auto"/>
            </w:tcBorders>
          </w:tcPr>
          <w:p w14:paraId="6981EA23" w14:textId="77777777" w:rsidR="00CA3B7E" w:rsidRPr="00B20307" w:rsidRDefault="00CA3B7E" w:rsidP="00DC7A1F">
            <w:pPr>
              <w:tabs>
                <w:tab w:val="right" w:leader="dot" w:pos="3898"/>
              </w:tabs>
              <w:spacing w:after="19" w:line="240" w:lineRule="auto"/>
              <w:ind w:left="720"/>
              <w:rPr>
                <w:rFonts w:ascii="Arial" w:eastAsia="Times New Roman" w:hAnsi="Arial" w:cs="Times New Roman"/>
                <w:sz w:val="20"/>
                <w:szCs w:val="24"/>
              </w:rPr>
            </w:pPr>
          </w:p>
        </w:tc>
      </w:tr>
      <w:tr w:rsidR="00CA3B7E" w:rsidRPr="00B20307" w14:paraId="6BB9567E" w14:textId="77777777" w:rsidTr="00DC7A1F">
        <w:tblPrEx>
          <w:tblCellMar>
            <w:left w:w="108" w:type="dxa"/>
            <w:right w:w="108" w:type="dxa"/>
          </w:tblCellMar>
        </w:tblPrEx>
        <w:trPr>
          <w:gridAfter w:val="2"/>
          <w:wAfter w:w="610" w:type="dxa"/>
          <w:trHeight w:val="414"/>
        </w:trPr>
        <w:tc>
          <w:tcPr>
            <w:tcW w:w="5562" w:type="dxa"/>
            <w:gridSpan w:val="3"/>
          </w:tcPr>
          <w:p w14:paraId="777A8615"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p>
          <w:p w14:paraId="3276C7FE" w14:textId="77777777" w:rsidR="00CA3B7E" w:rsidRPr="00B20307" w:rsidRDefault="00CA3B7E" w:rsidP="00DC7A1F">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1312" behindDoc="0" locked="0" layoutInCell="1" allowOverlap="1" wp14:anchorId="58B59379" wp14:editId="48E77CDF">
                      <wp:simplePos x="0" y="0"/>
                      <wp:positionH relativeFrom="column">
                        <wp:posOffset>191135</wp:posOffset>
                      </wp:positionH>
                      <wp:positionV relativeFrom="paragraph">
                        <wp:posOffset>13335</wp:posOffset>
                      </wp:positionV>
                      <wp:extent cx="2857500" cy="342900"/>
                      <wp:effectExtent l="10160" t="13335" r="8890" b="5715"/>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3E64D490" w14:textId="77777777" w:rsidR="00CA3B7E" w:rsidRPr="002D4D50" w:rsidRDefault="00CA3B7E" w:rsidP="00CA3B7E">
                                  <w:pPr>
                                    <w:rPr>
                                      <w:b/>
                                      <w:sz w:val="20"/>
                                    </w:rPr>
                                  </w:pPr>
                                  <w:r w:rsidRPr="002D4D50">
                                    <w:rPr>
                                      <w:b/>
                                      <w:sz w:val="20"/>
                                    </w:rPr>
                                    <w:t>Name</w:t>
                                  </w:r>
                                  <w:r>
                                    <w:rPr>
                                      <w:b/>
                                      <w:sz w:val="20"/>
                                    </w:rPr>
                                    <w:t xml:space="preserve"> Amanda Cox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8B59379"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3E64D490" w14:textId="77777777" w:rsidR="00CA3B7E" w:rsidRPr="002D4D50" w:rsidRDefault="00CA3B7E" w:rsidP="00CA3B7E">
                            <w:pPr>
                              <w:rPr>
                                <w:b/>
                                <w:sz w:val="20"/>
                              </w:rPr>
                            </w:pPr>
                            <w:r w:rsidRPr="002D4D50">
                              <w:rPr>
                                <w:b/>
                                <w:sz w:val="20"/>
                              </w:rPr>
                              <w:t>Name</w:t>
                            </w:r>
                            <w:r>
                              <w:rPr>
                                <w:b/>
                                <w:sz w:val="20"/>
                              </w:rPr>
                              <w:t xml:space="preserve"> Amanda Cox</w:t>
                            </w:r>
                          </w:p>
                        </w:txbxContent>
                      </v:textbox>
                    </v:shape>
                  </w:pict>
                </mc:Fallback>
              </mc:AlternateContent>
            </w:r>
          </w:p>
        </w:tc>
        <w:tc>
          <w:tcPr>
            <w:tcW w:w="8999" w:type="dxa"/>
          </w:tcPr>
          <w:p w14:paraId="11E33890"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p w14:paraId="54FDA542"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r>
              <w:rPr>
                <w:rFonts w:ascii="Arial" w:eastAsia="Times New Roman" w:hAnsi="Arial" w:cs="Times New Roman"/>
                <w:b/>
                <w:noProof/>
                <w:sz w:val="20"/>
                <w:szCs w:val="24"/>
              </w:rPr>
              <mc:AlternateContent>
                <mc:Choice Requires="wps">
                  <w:drawing>
                    <wp:anchor distT="0" distB="0" distL="114300" distR="114300" simplePos="0" relativeHeight="251663360" behindDoc="0" locked="0" layoutInCell="1" allowOverlap="1" wp14:anchorId="73AE50C6" wp14:editId="015DAD00">
                      <wp:simplePos x="0" y="0"/>
                      <wp:positionH relativeFrom="column">
                        <wp:posOffset>203835</wp:posOffset>
                      </wp:positionH>
                      <wp:positionV relativeFrom="paragraph">
                        <wp:posOffset>19050</wp:posOffset>
                      </wp:positionV>
                      <wp:extent cx="2743200" cy="342900"/>
                      <wp:effectExtent l="13335" t="9525" r="5715" b="9525"/>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2DF00452" w14:textId="77777777" w:rsidR="00CA3B7E" w:rsidRPr="002D4D50" w:rsidRDefault="00CA3B7E" w:rsidP="00CA3B7E">
                                  <w:pPr>
                                    <w:rPr>
                                      <w:b/>
                                      <w:sz w:val="20"/>
                                    </w:rPr>
                                  </w:pPr>
                                  <w:r w:rsidRPr="002D4D50">
                                    <w:rPr>
                                      <w:b/>
                                      <w:sz w:val="20"/>
                                    </w:rPr>
                                    <w:t>Subject</w:t>
                                  </w:r>
                                  <w:r>
                                    <w:rPr>
                                      <w:b/>
                                      <w:sz w:val="20"/>
                                    </w:rPr>
                                    <w:t xml:space="preserve"> PGCE Secondary English</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3AE50C6" id="Text Box 49" o:spid="_x0000_s1027" type="#_x0000_t202" style="position:absolute;left:0;text-align:left;margin-left:16.05pt;margin-top:1.5pt;width:3in;height:2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GvyLA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">
                      <v:textbox>
                        <w:txbxContent>
                          <w:p w14:paraId="2DF00452" w14:textId="77777777" w:rsidR="00CA3B7E" w:rsidRPr="002D4D50" w:rsidRDefault="00CA3B7E" w:rsidP="00CA3B7E">
                            <w:pPr>
                              <w:rPr>
                                <w:b/>
                                <w:sz w:val="20"/>
                              </w:rPr>
                            </w:pPr>
                            <w:r w:rsidRPr="002D4D50">
                              <w:rPr>
                                <w:b/>
                                <w:sz w:val="20"/>
                              </w:rPr>
                              <w:t>Subject</w:t>
                            </w:r>
                            <w:r>
                              <w:rPr>
                                <w:b/>
                                <w:sz w:val="20"/>
                              </w:rPr>
                              <w:t xml:space="preserve"> PGCE Secondary English</w:t>
                            </w:r>
                          </w:p>
                        </w:txbxContent>
                      </v:textbox>
                    </v:shape>
                  </w:pict>
                </mc:Fallback>
              </mc:AlternateContent>
            </w:r>
            <w:r>
              <w:rPr>
                <w:rFonts w:ascii="Arial" w:eastAsia="Times New Roman" w:hAnsi="Arial" w:cs="Times New Roman"/>
                <w:b/>
                <w:noProof/>
                <w:sz w:val="20"/>
                <w:szCs w:val="24"/>
              </w:rPr>
              <mc:AlternateContent>
                <mc:Choice Requires="wps">
                  <w:drawing>
                    <wp:anchor distT="0" distB="0" distL="114300" distR="114300" simplePos="0" relativeHeight="251662336" behindDoc="0" locked="0" layoutInCell="1" allowOverlap="1" wp14:anchorId="01C2903A" wp14:editId="2023AF88">
                      <wp:simplePos x="0" y="0"/>
                      <wp:positionH relativeFrom="column">
                        <wp:posOffset>3851275</wp:posOffset>
                      </wp:positionH>
                      <wp:positionV relativeFrom="paragraph">
                        <wp:posOffset>13335</wp:posOffset>
                      </wp:positionV>
                      <wp:extent cx="1821180" cy="342900"/>
                      <wp:effectExtent l="12700" t="13335" r="13970" b="5715"/>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6F6F86B1" w14:textId="77777777" w:rsidR="00CA3B7E" w:rsidRPr="002D4D50" w:rsidRDefault="00CA3B7E" w:rsidP="00CA3B7E">
                                  <w:pPr>
                                    <w:rPr>
                                      <w:b/>
                                      <w:sz w:val="20"/>
                                    </w:rPr>
                                  </w:pPr>
                                  <w:proofErr w:type="gramStart"/>
                                  <w:r w:rsidRPr="002D4D50">
                                    <w:rPr>
                                      <w:b/>
                                      <w:sz w:val="20"/>
                                    </w:rPr>
                                    <w:t xml:space="preserve">Date </w:t>
                                  </w:r>
                                  <w:r>
                                    <w:rPr>
                                      <w:b/>
                                      <w:sz w:val="20"/>
                                    </w:rPr>
                                    <w:t xml:space="preserve"> November</w:t>
                                  </w:r>
                                  <w:proofErr w:type="gramEnd"/>
                                  <w:r>
                                    <w:rPr>
                                      <w:b/>
                                      <w:sz w:val="20"/>
                                    </w:rPr>
                                    <w:t xml:space="preserve"> 23 2018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1C2903A" id="Text Box 48" o:spid="_x0000_s1028" type="#_x0000_t202" style="position:absolute;left:0;text-align:left;margin-left:303.25pt;margin-top:1.05pt;width:143.4pt;height:2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N9PoLEsAgAAWQQAAA4AAAAAAAAAAAAAAAAALgIAAGRy&#10;cy9lMm9Eb2MueG1sUEsBAi0AFAAGAAgAAAAhAEpjhWXfAAAACAEAAA8AAAAAAAAAAAAAAAAAhgQA&#10;AGRycy9kb3ducmV2LnhtbFBLBQYAAAAABAAEAPMAAACSBQAAAAA=&#10;">
                      <v:textbox>
                        <w:txbxContent>
                          <w:p w14:paraId="6F6F86B1" w14:textId="77777777" w:rsidR="00CA3B7E" w:rsidRPr="002D4D50" w:rsidRDefault="00CA3B7E" w:rsidP="00CA3B7E">
                            <w:pPr>
                              <w:rPr>
                                <w:b/>
                                <w:sz w:val="20"/>
                              </w:rPr>
                            </w:pPr>
                            <w:proofErr w:type="gramStart"/>
                            <w:r w:rsidRPr="002D4D50">
                              <w:rPr>
                                <w:b/>
                                <w:sz w:val="20"/>
                              </w:rPr>
                              <w:t xml:space="preserve">Date </w:t>
                            </w:r>
                            <w:r>
                              <w:rPr>
                                <w:b/>
                                <w:sz w:val="20"/>
                              </w:rPr>
                              <w:t xml:space="preserve"> November</w:t>
                            </w:r>
                            <w:proofErr w:type="gramEnd"/>
                            <w:r>
                              <w:rPr>
                                <w:b/>
                                <w:sz w:val="20"/>
                              </w:rPr>
                              <w:t xml:space="preserve"> 23 2018</w:t>
                            </w:r>
                          </w:p>
                        </w:txbxContent>
                      </v:textbox>
                    </v:shape>
                  </w:pict>
                </mc:Fallback>
              </mc:AlternateContent>
            </w:r>
          </w:p>
          <w:p w14:paraId="21B9B09E"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Times New Roman"/>
                <w:b/>
                <w:sz w:val="20"/>
                <w:szCs w:val="24"/>
              </w:rPr>
            </w:pPr>
          </w:p>
        </w:tc>
      </w:tr>
    </w:tbl>
    <w:p w14:paraId="40380959" w14:textId="77777777" w:rsidR="00CA3B7E" w:rsidRPr="00B20307" w:rsidRDefault="00CA3B7E" w:rsidP="00CA3B7E">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p>
    <w:tbl>
      <w:tblPr>
        <w:tblW w:w="4597" w:type="pct"/>
        <w:tblInd w:w="492" w:type="dxa"/>
        <w:tblCellMar>
          <w:left w:w="132" w:type="dxa"/>
          <w:right w:w="132" w:type="dxa"/>
        </w:tblCellMar>
        <w:tblLook w:val="0000" w:firstRow="0" w:lastRow="0" w:firstColumn="0" w:lastColumn="0" w:noHBand="0" w:noVBand="0"/>
      </w:tblPr>
      <w:tblGrid>
        <w:gridCol w:w="1962"/>
        <w:gridCol w:w="2675"/>
        <w:gridCol w:w="2658"/>
        <w:gridCol w:w="1221"/>
      </w:tblGrid>
      <w:tr w:rsidR="00CA3B7E" w:rsidRPr="00B20307" w14:paraId="3A2307AF" w14:textId="77777777" w:rsidTr="00DC7A1F">
        <w:tc>
          <w:tcPr>
            <w:tcW w:w="843" w:type="pct"/>
            <w:tcBorders>
              <w:top w:val="single" w:sz="7" w:space="0" w:color="000000"/>
              <w:left w:val="single" w:sz="7" w:space="0" w:color="000000"/>
              <w:bottom w:val="single" w:sz="6" w:space="0" w:color="FFFFFF"/>
              <w:right w:val="single" w:sz="6" w:space="0" w:color="FFFFFF"/>
            </w:tcBorders>
          </w:tcPr>
          <w:p w14:paraId="40CB72A0" w14:textId="77777777" w:rsidR="00CA3B7E" w:rsidRPr="00B20307" w:rsidRDefault="00CA3B7E" w:rsidP="00DC7A1F">
            <w:pPr>
              <w:spacing w:after="0" w:line="163" w:lineRule="exact"/>
              <w:rPr>
                <w:rFonts w:ascii="Arial" w:eastAsia="Times New Roman" w:hAnsi="Arial" w:cs="Times New Roman"/>
                <w:sz w:val="20"/>
                <w:szCs w:val="24"/>
              </w:rPr>
            </w:pPr>
          </w:p>
          <w:p w14:paraId="57F92F0D" w14:textId="77777777" w:rsidR="00CA3B7E" w:rsidRPr="00B20307" w:rsidRDefault="00CA3B7E" w:rsidP="00DC7A1F">
            <w:pPr>
              <w:tabs>
                <w:tab w:val="center" w:pos="1218"/>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OBJECTIVES</w:t>
            </w:r>
          </w:p>
          <w:p w14:paraId="0D8EF824" w14:textId="77777777" w:rsidR="00CA3B7E" w:rsidRPr="00B20307" w:rsidRDefault="00CA3B7E" w:rsidP="00DC7A1F">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6"/>
                <w:szCs w:val="24"/>
              </w:rPr>
            </w:pPr>
            <w:r w:rsidRPr="00B20307">
              <w:rPr>
                <w:rFonts w:ascii="Arial" w:eastAsia="Times New Roman" w:hAnsi="Arial" w:cs="Times New Roman"/>
                <w:b/>
                <w:sz w:val="14"/>
                <w:szCs w:val="24"/>
              </w:rPr>
              <w:t>(</w:t>
            </w:r>
            <w:r w:rsidRPr="00B20307">
              <w:rPr>
                <w:rFonts w:ascii="Arial" w:eastAsia="Times New Roman" w:hAnsi="Arial" w:cs="Times New Roman"/>
                <w:b/>
                <w:sz w:val="16"/>
                <w:szCs w:val="24"/>
              </w:rPr>
              <w:t>relate to QTS Standards</w:t>
            </w:r>
          </w:p>
          <w:p w14:paraId="40D23E91" w14:textId="77777777" w:rsidR="00CA3B7E" w:rsidRPr="00B20307" w:rsidRDefault="00CA3B7E" w:rsidP="00DC7A1F">
            <w:pPr>
              <w:tabs>
                <w:tab w:val="center" w:pos="1218"/>
                <w:tab w:val="left" w:pos="1440"/>
                <w:tab w:val="left" w:pos="2160"/>
                <w:tab w:val="left" w:pos="2880"/>
                <w:tab w:val="left" w:pos="3330"/>
                <w:tab w:val="left" w:pos="4320"/>
              </w:tabs>
              <w:spacing w:after="0" w:line="240" w:lineRule="auto"/>
              <w:jc w:val="center"/>
              <w:rPr>
                <w:rFonts w:ascii="Arial" w:eastAsia="Times New Roman" w:hAnsi="Arial" w:cs="Times New Roman"/>
                <w:b/>
                <w:sz w:val="14"/>
                <w:szCs w:val="24"/>
              </w:rPr>
            </w:pPr>
            <w:r w:rsidRPr="00B20307">
              <w:rPr>
                <w:rFonts w:ascii="Arial" w:eastAsia="Times New Roman" w:hAnsi="Arial" w:cs="Times New Roman"/>
                <w:b/>
                <w:sz w:val="16"/>
                <w:szCs w:val="24"/>
              </w:rPr>
              <w:t xml:space="preserve"> where appropriate).</w:t>
            </w:r>
          </w:p>
        </w:tc>
        <w:tc>
          <w:tcPr>
            <w:tcW w:w="2070" w:type="pct"/>
            <w:tcBorders>
              <w:top w:val="single" w:sz="7" w:space="0" w:color="000000"/>
              <w:left w:val="single" w:sz="7" w:space="0" w:color="000000"/>
              <w:bottom w:val="single" w:sz="6" w:space="0" w:color="FFFFFF"/>
              <w:right w:val="single" w:sz="6" w:space="0" w:color="FFFFFF"/>
            </w:tcBorders>
          </w:tcPr>
          <w:p w14:paraId="5CB71113" w14:textId="77777777" w:rsidR="00CA3B7E" w:rsidRPr="00B20307" w:rsidRDefault="00CA3B7E" w:rsidP="00DC7A1F">
            <w:pPr>
              <w:spacing w:after="0" w:line="163" w:lineRule="exact"/>
              <w:rPr>
                <w:rFonts w:ascii="Arial" w:eastAsia="Times New Roman" w:hAnsi="Arial" w:cs="Times New Roman"/>
                <w:sz w:val="20"/>
                <w:szCs w:val="24"/>
              </w:rPr>
            </w:pPr>
          </w:p>
          <w:p w14:paraId="7616DBEB" w14:textId="77777777" w:rsidR="00CA3B7E" w:rsidRPr="00B20307" w:rsidRDefault="00CA3B7E" w:rsidP="00DC7A1F">
            <w:pPr>
              <w:tabs>
                <w:tab w:val="center" w:pos="2883"/>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ACTIONS TO BE TAKEN</w:t>
            </w:r>
          </w:p>
        </w:tc>
        <w:tc>
          <w:tcPr>
            <w:tcW w:w="1550" w:type="pct"/>
            <w:tcBorders>
              <w:top w:val="single" w:sz="7" w:space="0" w:color="000000"/>
              <w:left w:val="single" w:sz="7" w:space="0" w:color="000000"/>
              <w:bottom w:val="single" w:sz="6" w:space="0" w:color="FFFFFF"/>
              <w:right w:val="single" w:sz="6" w:space="0" w:color="FFFFFF"/>
            </w:tcBorders>
          </w:tcPr>
          <w:p w14:paraId="65FFB44A" w14:textId="77777777" w:rsidR="00CA3B7E" w:rsidRPr="00B20307" w:rsidRDefault="00CA3B7E" w:rsidP="00DC7A1F">
            <w:pPr>
              <w:spacing w:after="0" w:line="163" w:lineRule="exact"/>
              <w:rPr>
                <w:rFonts w:ascii="Arial" w:eastAsia="Times New Roman" w:hAnsi="Arial" w:cs="Times New Roman"/>
                <w:sz w:val="20"/>
                <w:szCs w:val="24"/>
              </w:rPr>
            </w:pPr>
          </w:p>
          <w:p w14:paraId="1DB466B5" w14:textId="77777777" w:rsidR="00CA3B7E" w:rsidRPr="00B20307" w:rsidRDefault="00CA3B7E" w:rsidP="00DC7A1F">
            <w:pPr>
              <w:tabs>
                <w:tab w:val="center" w:pos="2119"/>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SUCCESS</w:t>
            </w:r>
          </w:p>
          <w:p w14:paraId="2CD4EFD8" w14:textId="77777777" w:rsidR="00CA3B7E" w:rsidRPr="00B20307" w:rsidRDefault="00CA3B7E" w:rsidP="00DC7A1F">
            <w:pPr>
              <w:tabs>
                <w:tab w:val="center" w:pos="2119"/>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CRITERIA</w:t>
            </w:r>
          </w:p>
        </w:tc>
        <w:tc>
          <w:tcPr>
            <w:tcW w:w="538" w:type="pct"/>
            <w:tcBorders>
              <w:top w:val="single" w:sz="7" w:space="0" w:color="000000"/>
              <w:left w:val="single" w:sz="7" w:space="0" w:color="000000"/>
              <w:bottom w:val="single" w:sz="6" w:space="0" w:color="FFFFFF"/>
              <w:right w:val="single" w:sz="7" w:space="0" w:color="000000"/>
            </w:tcBorders>
          </w:tcPr>
          <w:p w14:paraId="0001ECE4" w14:textId="77777777" w:rsidR="00CA3B7E" w:rsidRPr="00B20307" w:rsidRDefault="00CA3B7E" w:rsidP="00DC7A1F">
            <w:pPr>
              <w:spacing w:after="0" w:line="163" w:lineRule="exact"/>
              <w:rPr>
                <w:rFonts w:ascii="Arial" w:eastAsia="Times New Roman" w:hAnsi="Arial" w:cs="Times New Roman"/>
                <w:sz w:val="20"/>
                <w:szCs w:val="24"/>
              </w:rPr>
            </w:pPr>
          </w:p>
          <w:p w14:paraId="64E99BE0" w14:textId="77777777" w:rsidR="00CA3B7E" w:rsidRPr="00B20307" w:rsidRDefault="00CA3B7E" w:rsidP="00DC7A1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b/>
                <w:sz w:val="20"/>
                <w:szCs w:val="24"/>
              </w:rPr>
            </w:pPr>
            <w:r w:rsidRPr="00B20307">
              <w:rPr>
                <w:rFonts w:ascii="Arial" w:eastAsia="Times New Roman" w:hAnsi="Arial" w:cs="Times New Roman"/>
                <w:sz w:val="20"/>
                <w:szCs w:val="24"/>
              </w:rPr>
              <w:tab/>
            </w:r>
            <w:r w:rsidRPr="00B20307">
              <w:rPr>
                <w:rFonts w:ascii="Arial" w:eastAsia="Times New Roman" w:hAnsi="Arial" w:cs="Times New Roman"/>
                <w:b/>
                <w:sz w:val="20"/>
                <w:szCs w:val="24"/>
              </w:rPr>
              <w:t>TARGET</w:t>
            </w:r>
          </w:p>
          <w:p w14:paraId="710DD14A" w14:textId="77777777" w:rsidR="00CA3B7E" w:rsidRPr="00B20307" w:rsidRDefault="00CA3B7E" w:rsidP="00DC7A1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Times New Roman"/>
                <w:sz w:val="20"/>
                <w:szCs w:val="24"/>
              </w:rPr>
            </w:pPr>
            <w:r w:rsidRPr="00B20307">
              <w:rPr>
                <w:rFonts w:ascii="Arial" w:eastAsia="Times New Roman" w:hAnsi="Arial" w:cs="Times New Roman"/>
                <w:b/>
                <w:sz w:val="20"/>
                <w:szCs w:val="24"/>
              </w:rPr>
              <w:tab/>
              <w:t>DATE</w:t>
            </w:r>
          </w:p>
        </w:tc>
      </w:tr>
      <w:tr w:rsidR="00CA3B7E" w:rsidRPr="00B20307" w14:paraId="77A53F39" w14:textId="77777777" w:rsidTr="00DC7A1F">
        <w:tc>
          <w:tcPr>
            <w:tcW w:w="843" w:type="pct"/>
            <w:tcBorders>
              <w:top w:val="single" w:sz="7" w:space="0" w:color="000000"/>
              <w:left w:val="single" w:sz="7" w:space="0" w:color="000000"/>
              <w:right w:val="single" w:sz="6" w:space="0" w:color="FFFFFF"/>
            </w:tcBorders>
          </w:tcPr>
          <w:p w14:paraId="6CEA8B87" w14:textId="77777777" w:rsidR="00CA3B7E" w:rsidRPr="00B20307" w:rsidRDefault="00CA3B7E" w:rsidP="00DC7A1F">
            <w:pPr>
              <w:spacing w:after="0" w:line="163" w:lineRule="exact"/>
              <w:rPr>
                <w:rFonts w:ascii="Arial" w:eastAsia="Times New Roman" w:hAnsi="Arial" w:cs="Times New Roman"/>
                <w:sz w:val="20"/>
                <w:szCs w:val="24"/>
              </w:rPr>
            </w:pPr>
          </w:p>
          <w:p w14:paraId="7CF7BAC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ensure that lessons are well planned and delivered to include positive time management.</w:t>
            </w:r>
          </w:p>
          <w:p w14:paraId="46C4F3C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(S3.1.1, S3.1.2, S3.2.1</w:t>
            </w:r>
          </w:p>
          <w:p w14:paraId="0CC9F06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S3.2.2, S3.3.3, S3.3.7)</w:t>
            </w:r>
          </w:p>
          <w:p w14:paraId="3A17FBE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527A30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CA5789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31106A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39634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A170A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6ABD4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EC697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96F33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5FE526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8AC6B8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9A5C44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68A8E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243AC0" w14:textId="62811404"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E9D75D" w14:textId="01F7D292"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55DEF8" w14:textId="48577EDA"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AA48DC" w14:textId="22BA0DB2"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6AC1D1C" w14:textId="23E5A4E6"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F3CA58" w14:textId="12A6740E"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6BEE7A6" w14:textId="34C98560"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20E84F3" w14:textId="720F2648"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A3C8759" w14:textId="0F215074"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C1833EE" w14:textId="178CF75F"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5FABD0C" w14:textId="4F333E6A"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EE462A" w14:textId="7F06BB68"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0507240" w14:textId="693BE99F"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A7E79F0" w14:textId="2118CBB9"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F4C4263" w14:textId="3B9BA310"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CB6125" w14:textId="015ABB76"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5E1016" w14:textId="389BEEDD"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11D4DE7" w14:textId="77777777" w:rsidR="007F33FB" w:rsidRDefault="007F33F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EE9E4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lastRenderedPageBreak/>
              <w:t>To ensure that I provide positive differentiation for less able students and those with additional learning needs.</w:t>
            </w:r>
          </w:p>
          <w:p w14:paraId="523A20E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(S2.4, S2.6, S3.1.1,</w:t>
            </w:r>
          </w:p>
          <w:p w14:paraId="1B0CBFA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S3.1.2, S3.1.3, S3.2.1, S3.2.2, S3.2.5, S3.3.1, S3.3.4, S3.3.5, S3.3.6, S3.3.13, S3.3.14)</w:t>
            </w:r>
          </w:p>
          <w:p w14:paraId="5320D73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DEDFEC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E53D3F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F6682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80611A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DF448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55A0C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04C32F"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8C0CF5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DE5030" w14:textId="1069992C"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25DED0" w14:textId="4DE1A362"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45CDED" w14:textId="64F9E971"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27D86EA" w14:textId="04ADAA4F"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56B5060" w14:textId="50F724C7"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4ABF16" w14:textId="32916BD6"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FE2B71A" w14:textId="0797296E"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F509E91" w14:textId="77777777"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6B6FB5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promote good behaviour and to manage challenging behaviour swiftly.</w:t>
            </w:r>
          </w:p>
          <w:p w14:paraId="74D5BB8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(S2.4, S2.</w:t>
            </w:r>
            <w:proofErr w:type="gramStart"/>
            <w:r>
              <w:rPr>
                <w:rFonts w:ascii="Arial" w:eastAsia="Times New Roman" w:hAnsi="Arial" w:cs="Times New Roman"/>
                <w:sz w:val="20"/>
                <w:szCs w:val="24"/>
              </w:rPr>
              <w:t>6,  S</w:t>
            </w:r>
            <w:proofErr w:type="gramEnd"/>
            <w:r>
              <w:rPr>
                <w:rFonts w:ascii="Arial" w:eastAsia="Times New Roman" w:hAnsi="Arial" w:cs="Times New Roman"/>
                <w:sz w:val="20"/>
                <w:szCs w:val="24"/>
              </w:rPr>
              <w:t>2.7, S3.1.2, S3.2.1, S3.3.9, S3.3.14)</w:t>
            </w:r>
          </w:p>
          <w:p w14:paraId="46892D3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97C5B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87A15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2456D7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85F09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96B695B" w14:textId="455DCBD3"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A613279" w14:textId="3DDA171C"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B56E20" w14:textId="354EC37A"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ADF0EB" w14:textId="110039CC"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0B5F317" w14:textId="6F3BAB18"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1FAD94" w14:textId="5D52FC54"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A6FC21" w14:textId="4823611E"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51A1A7" w14:textId="26B350C5"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2E6BE2" w14:textId="37EDA088"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2345CAC" w14:textId="1DD3EF1B"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889042" w14:textId="20132FAF"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192225" w14:textId="2E3FA98D"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B586455" w14:textId="690DF01C"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6C15D34" w14:textId="53217778"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5F11FCB" w14:textId="7777777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8B5B11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use more Welsh in the classroom.</w:t>
            </w:r>
          </w:p>
          <w:p w14:paraId="2D584BF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(S2.2)</w:t>
            </w:r>
          </w:p>
          <w:p w14:paraId="2F67704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E4AAE4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use ICT more confidently.</w:t>
            </w:r>
          </w:p>
          <w:p w14:paraId="020BCD6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(S2.5, S3.3.10)</w:t>
            </w:r>
          </w:p>
          <w:p w14:paraId="19D2CCF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70D171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3AA5A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0F25754" w14:textId="4A5EF951"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88F6707" w14:textId="70703FC5"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4B6CAB" w14:textId="71949896"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AEA2BB" w14:textId="77777777"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0D12E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develop more challenging questioning and teaching techniques for year 10 and year 12 classes.</w:t>
            </w:r>
          </w:p>
          <w:p w14:paraId="1C9BC6A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(S3.1.2, S3.1.3, S3.2.1, S3.2.2, S3.2.4, S3.3.11)</w:t>
            </w:r>
          </w:p>
          <w:p w14:paraId="1F216D5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06D10B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27932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450201" w14:textId="64AED72E"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281F786" w14:textId="6F019429"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9DE9D9" w14:textId="0720F48A"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6520948" w14:textId="643ADD01"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13D6500" w14:textId="6B589195"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D5E023" w14:textId="0B0484D8"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7691C0C" w14:textId="2665E070"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D5FE7A1" w14:textId="77777777"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26ABB1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Make clear connection between learning objectives, success criteria and use of WAGOLL.</w:t>
            </w:r>
          </w:p>
          <w:p w14:paraId="3398AD0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(S3.1.1, S3.1.2, S3.1.3, S3.2.1, S3.2.2, S3.2.4, S3.3.3, S3.3.7)</w:t>
            </w:r>
          </w:p>
          <w:p w14:paraId="03321A6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2B410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F8F18C"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0D57770F" w14:textId="77777777" w:rsidR="00CA3B7E" w:rsidRPr="00B20307" w:rsidRDefault="00CA3B7E" w:rsidP="00DC7A1F">
            <w:pPr>
              <w:spacing w:after="0" w:line="163" w:lineRule="exact"/>
              <w:rPr>
                <w:rFonts w:ascii="Arial" w:eastAsia="Times New Roman" w:hAnsi="Arial" w:cs="Times New Roman"/>
                <w:sz w:val="20"/>
                <w:szCs w:val="24"/>
              </w:rPr>
            </w:pPr>
          </w:p>
          <w:p w14:paraId="6F7F33EB" w14:textId="77777777" w:rsidR="00CA3B7E" w:rsidRPr="008F47EF"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8F47EF">
              <w:rPr>
                <w:rFonts w:ascii="Arial" w:eastAsia="Times New Roman" w:hAnsi="Arial" w:cs="Times New Roman"/>
                <w:sz w:val="20"/>
                <w:szCs w:val="24"/>
              </w:rPr>
              <w:t>Develop strategies to get the class to be quiet, quickly when giving instructions.</w:t>
            </w:r>
          </w:p>
          <w:p w14:paraId="7DF7A46C" w14:textId="77777777" w:rsidR="00CA3B7E" w:rsidRPr="008F47EF"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8F47EF">
              <w:rPr>
                <w:rFonts w:ascii="Arial" w:eastAsia="Times New Roman" w:hAnsi="Arial" w:cs="Times New Roman"/>
                <w:sz w:val="20"/>
                <w:szCs w:val="24"/>
              </w:rPr>
              <w:t>Plan my lessons in detail with appropriate time allocated to different tasks.</w:t>
            </w:r>
          </w:p>
          <w:p w14:paraId="206BAC5C" w14:textId="718F68AA" w:rsidR="00CA3B7E" w:rsidRPr="008F47EF"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8F47EF">
              <w:rPr>
                <w:rFonts w:ascii="Arial" w:eastAsia="Times New Roman" w:hAnsi="Arial" w:cs="Times New Roman"/>
                <w:sz w:val="20"/>
                <w:szCs w:val="24"/>
              </w:rPr>
              <w:t xml:space="preserve">Practice active time keeping in the lesson, by being aware of the time, sticking to planned timings, moving the class on when necessary, to ensure that I teach the whole lesson including the </w:t>
            </w:r>
            <w:r w:rsidR="00BA3B89" w:rsidRPr="008F47EF">
              <w:rPr>
                <w:rFonts w:ascii="Arial" w:eastAsia="Times New Roman" w:hAnsi="Arial" w:cs="Times New Roman"/>
                <w:sz w:val="20"/>
                <w:szCs w:val="24"/>
              </w:rPr>
              <w:t>plenary</w:t>
            </w:r>
            <w:r w:rsidRPr="008F47EF">
              <w:rPr>
                <w:rFonts w:ascii="Arial" w:eastAsia="Times New Roman" w:hAnsi="Arial" w:cs="Times New Roman"/>
                <w:sz w:val="20"/>
                <w:szCs w:val="24"/>
              </w:rPr>
              <w:t>.  Use timers if necessary.</w:t>
            </w:r>
          </w:p>
          <w:p w14:paraId="5DC01944" w14:textId="77777777" w:rsidR="00CA3B7E" w:rsidRPr="008F47EF"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8F47EF">
              <w:rPr>
                <w:rFonts w:ascii="Arial" w:eastAsia="Times New Roman" w:hAnsi="Arial" w:cs="Times New Roman"/>
                <w:sz w:val="20"/>
                <w:szCs w:val="24"/>
              </w:rPr>
              <w:t>Effectively manage the starting and ending of lessons to maximise time in the lesson.  Eg coming in quietly and quickly. Settling with minimum fuss, Judging the time correctly for finishing the plenary, packing up and being ready to be dismissed when the bell goes.</w:t>
            </w:r>
          </w:p>
          <w:p w14:paraId="3BF2610E" w14:textId="77777777" w:rsidR="00CA3B7E" w:rsidRPr="000E0271" w:rsidRDefault="00CA3B7E" w:rsidP="000E027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8225BC" w14:textId="77777777"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EE7A5D" w14:textId="77777777" w:rsidR="00CA3B7E" w:rsidRPr="00695700"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695700">
              <w:rPr>
                <w:rFonts w:ascii="Arial" w:eastAsia="Times New Roman" w:hAnsi="Arial" w:cs="Times New Roman"/>
                <w:sz w:val="20"/>
                <w:szCs w:val="24"/>
              </w:rPr>
              <w:lastRenderedPageBreak/>
              <w:t>Provide differentiated scaffolding/ resources including word banks, Cloze tasks, writing frames.</w:t>
            </w:r>
          </w:p>
          <w:p w14:paraId="62D8E5D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5F5B7A7" w14:textId="77777777" w:rsidR="00CA3B7E" w:rsidRPr="00B922AA"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B922AA">
              <w:rPr>
                <w:rFonts w:ascii="Arial" w:eastAsia="Times New Roman" w:hAnsi="Arial" w:cs="Times New Roman"/>
                <w:sz w:val="20"/>
                <w:szCs w:val="24"/>
              </w:rPr>
              <w:t>To provide additional support whilst circulating but also to focus on progress of all pupils in the lesson.</w:t>
            </w:r>
          </w:p>
          <w:p w14:paraId="2E93600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D6D423" w14:textId="77777777" w:rsidR="00CA3B7E" w:rsidRPr="00B922AA"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B922AA">
              <w:rPr>
                <w:rFonts w:ascii="Arial" w:eastAsia="Times New Roman" w:hAnsi="Arial" w:cs="Times New Roman"/>
                <w:sz w:val="20"/>
                <w:szCs w:val="24"/>
              </w:rPr>
              <w:t>Give out scaffolding resources before explaining the task to promote better understanding as pupils will have them in front of them.</w:t>
            </w:r>
          </w:p>
          <w:p w14:paraId="5A95316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894614F"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65CBF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4ED2B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DF7A13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FFF3B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34782A" w14:textId="77777777" w:rsidR="00CA3B7E" w:rsidRPr="00C9704D"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Be clear and consistent with my expectations.</w:t>
            </w:r>
          </w:p>
          <w:p w14:paraId="00F292D7" w14:textId="77777777" w:rsidR="00CA3B7E" w:rsidRPr="00C9704D"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Have a series of steps for repeat offenders. (warning, name on board, move seats, level, detention, escalation.)</w:t>
            </w:r>
          </w:p>
          <w:p w14:paraId="74F802B1" w14:textId="77777777" w:rsidR="00CA3B7E" w:rsidRPr="00C9704D"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Keep a close eye on repeat offenders.</w:t>
            </w:r>
          </w:p>
          <w:p w14:paraId="698C302B" w14:textId="77777777" w:rsidR="00CA3B7E" w:rsidRPr="00C9704D" w:rsidRDefault="00CA3B7E" w:rsidP="00CA3B7E">
            <w:pPr>
              <w:pStyle w:val="ListParagraph"/>
              <w:numPr>
                <w:ilvl w:val="0"/>
                <w:numId w:val="5"/>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Maintain control of the start and especially the end of lessons. IE line up outside (years 7 and 8). Come in quietly and sit down.  Pack up when I say.  Stand behind chairs and be ready to be dismissed quietly.</w:t>
            </w:r>
          </w:p>
          <w:p w14:paraId="4220CE5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F98CEF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44816F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A6081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890B4E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Write l.o. bi lingually. Use incidental Welsh when giving praise etc</w:t>
            </w:r>
          </w:p>
          <w:p w14:paraId="32786F9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5CADE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be more familiar with getting power point on the screen.</w:t>
            </w:r>
          </w:p>
          <w:p w14:paraId="6B88081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To be able to take the register without messing it up!!</w:t>
            </w:r>
          </w:p>
          <w:p w14:paraId="5CAAB19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6BF54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AC7AB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EA755F" w14:textId="77777777" w:rsidR="00CA3B7E" w:rsidRPr="00844546" w:rsidRDefault="00CA3B7E" w:rsidP="00844546">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6A573E9" w14:textId="77777777" w:rsidR="00CA3B7E" w:rsidRPr="005C6FC4" w:rsidRDefault="00CA3B7E" w:rsidP="00CA3B7E">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C6FC4">
              <w:rPr>
                <w:rFonts w:ascii="Arial" w:eastAsia="Times New Roman" w:hAnsi="Arial" w:cs="Times New Roman"/>
                <w:sz w:val="20"/>
                <w:szCs w:val="24"/>
              </w:rPr>
              <w:t>Instead of just being pleased that they have answered a question correctly, probe them further to draw out knowledge and skills and to comment in more detail.</w:t>
            </w:r>
          </w:p>
          <w:p w14:paraId="545C868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A22E40" w14:textId="77777777" w:rsidR="00CA3B7E" w:rsidRDefault="00CA3B7E" w:rsidP="00CA3B7E">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C6FC4">
              <w:rPr>
                <w:rFonts w:ascii="Arial" w:eastAsia="Times New Roman" w:hAnsi="Arial" w:cs="Times New Roman"/>
                <w:sz w:val="20"/>
                <w:szCs w:val="24"/>
              </w:rPr>
              <w:t>Set tasks that enable them to work more independently and then report back to the whole class</w:t>
            </w:r>
          </w:p>
          <w:p w14:paraId="74D55072" w14:textId="77777777" w:rsidR="00CA3B7E" w:rsidRPr="00314620" w:rsidRDefault="00CA3B7E" w:rsidP="00DC7A1F">
            <w:pPr>
              <w:pStyle w:val="ListParagraph"/>
              <w:rPr>
                <w:rFonts w:ascii="Arial" w:eastAsia="Times New Roman" w:hAnsi="Arial" w:cs="Times New Roman"/>
                <w:sz w:val="20"/>
                <w:szCs w:val="24"/>
              </w:rPr>
            </w:pPr>
          </w:p>
          <w:p w14:paraId="367C27B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0C6C8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AB0434" w14:textId="77777777" w:rsidR="009A7C92" w:rsidRDefault="009A7C92"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BAC30BC" w14:textId="34C599D3"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Ensure that clear l.o. is displayed and written down by pupils at the beginning of the lesson.</w:t>
            </w:r>
          </w:p>
          <w:p w14:paraId="17D69742" w14:textId="5FCB321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Ensure that success criteria and the WAGO</w:t>
            </w:r>
            <w:r w:rsidR="003D5230">
              <w:rPr>
                <w:rFonts w:ascii="Arial" w:eastAsia="Times New Roman" w:hAnsi="Arial" w:cs="Times New Roman"/>
                <w:sz w:val="20"/>
                <w:szCs w:val="24"/>
              </w:rPr>
              <w:t>LL</w:t>
            </w:r>
            <w:r>
              <w:rPr>
                <w:rFonts w:ascii="Arial" w:eastAsia="Times New Roman" w:hAnsi="Arial" w:cs="Times New Roman"/>
                <w:sz w:val="20"/>
                <w:szCs w:val="24"/>
              </w:rPr>
              <w:t xml:space="preserve"> is clearly displayed on any handouts as well as power point for easy reference.</w:t>
            </w:r>
          </w:p>
          <w:p w14:paraId="1E75754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Ensure that plenaries happen in every lesson and </w:t>
            </w:r>
            <w:proofErr w:type="gramStart"/>
            <w:r>
              <w:rPr>
                <w:rFonts w:ascii="Arial" w:eastAsia="Times New Roman" w:hAnsi="Arial" w:cs="Times New Roman"/>
                <w:sz w:val="20"/>
                <w:szCs w:val="24"/>
              </w:rPr>
              <w:t>refer back</w:t>
            </w:r>
            <w:proofErr w:type="gramEnd"/>
            <w:r>
              <w:rPr>
                <w:rFonts w:ascii="Arial" w:eastAsia="Times New Roman" w:hAnsi="Arial" w:cs="Times New Roman"/>
                <w:sz w:val="20"/>
                <w:szCs w:val="24"/>
              </w:rPr>
              <w:t xml:space="preserve"> to l.o.s.</w:t>
            </w:r>
          </w:p>
          <w:p w14:paraId="1B21D8E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C8AC5CB" w14:textId="77777777" w:rsidR="00CA3B7E" w:rsidRPr="00314620"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D2FF91" w14:textId="77777777" w:rsidR="00CA3B7E" w:rsidRPr="00113889" w:rsidRDefault="00CA3B7E" w:rsidP="00DC7A1F">
            <w:pPr>
              <w:pStyle w:val="ListParagraph"/>
              <w:rPr>
                <w:rFonts w:ascii="Arial" w:eastAsia="Times New Roman" w:hAnsi="Arial" w:cs="Times New Roman"/>
                <w:sz w:val="20"/>
                <w:szCs w:val="24"/>
              </w:rPr>
            </w:pPr>
          </w:p>
          <w:p w14:paraId="23A36393" w14:textId="77777777" w:rsidR="00CA3B7E" w:rsidRPr="00113889"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2FC8A8"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1A31AF19" w14:textId="77777777" w:rsidR="00CA3B7E" w:rsidRPr="00B20307" w:rsidRDefault="00CA3B7E" w:rsidP="00DC7A1F">
            <w:pPr>
              <w:spacing w:after="0" w:line="163" w:lineRule="exact"/>
              <w:rPr>
                <w:rFonts w:ascii="Arial" w:eastAsia="Times New Roman" w:hAnsi="Arial" w:cs="Times New Roman"/>
                <w:sz w:val="20"/>
                <w:szCs w:val="24"/>
              </w:rPr>
            </w:pPr>
          </w:p>
          <w:p w14:paraId="7F17124B" w14:textId="77777777"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The class becomes quiet quickly when asked.</w:t>
            </w:r>
          </w:p>
          <w:p w14:paraId="3325BAA3" w14:textId="77777777"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Use of consistent count down and associated action eg my hand up or my hands clasped dependant on class teacher’s method.</w:t>
            </w:r>
          </w:p>
          <w:p w14:paraId="4975CE90" w14:textId="77777777"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Organising the class into small groups for tasks is done quickly with minimum of fuss.</w:t>
            </w:r>
          </w:p>
          <w:p w14:paraId="478251DD" w14:textId="77777777"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I stick to planned timings, know what the time is, manage to teach the whole lesson.</w:t>
            </w:r>
          </w:p>
          <w:p w14:paraId="6D8B662C" w14:textId="77777777"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Use of timers.</w:t>
            </w:r>
          </w:p>
          <w:p w14:paraId="17DB8C7D" w14:textId="7AFD68A5"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Plen</w:t>
            </w:r>
            <w:r w:rsidR="003D5230">
              <w:rPr>
                <w:rFonts w:ascii="Arial" w:eastAsia="Times New Roman" w:hAnsi="Arial" w:cs="Times New Roman"/>
                <w:sz w:val="20"/>
                <w:szCs w:val="24"/>
              </w:rPr>
              <w:t>a</w:t>
            </w:r>
            <w:r w:rsidRPr="00503D2F">
              <w:rPr>
                <w:rFonts w:ascii="Arial" w:eastAsia="Times New Roman" w:hAnsi="Arial" w:cs="Times New Roman"/>
                <w:sz w:val="20"/>
                <w:szCs w:val="24"/>
              </w:rPr>
              <w:t>ries take place and are effective.</w:t>
            </w:r>
          </w:p>
          <w:p w14:paraId="5CA95D77" w14:textId="77777777" w:rsidR="00CA3B7E" w:rsidRPr="00503D2F"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03D2F">
              <w:rPr>
                <w:rFonts w:ascii="Arial" w:eastAsia="Times New Roman" w:hAnsi="Arial" w:cs="Times New Roman"/>
                <w:sz w:val="20"/>
                <w:szCs w:val="24"/>
              </w:rPr>
              <w:t>Classes start and end on time, with minimum fuss.</w:t>
            </w:r>
          </w:p>
          <w:p w14:paraId="6873981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59D84F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03BC51" w14:textId="77777777"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5C6A88" w14:textId="77777777"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6FCE08" w14:textId="77777777"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3FCE97" w14:textId="2EDAE7FC"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F027C8D" w14:textId="3D70E412" w:rsidR="00AB08E7" w:rsidRDefault="00AB08E7"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EEA5EE2" w14:textId="7046BD7E" w:rsidR="00AB08E7" w:rsidRDefault="00AB08E7"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E09038" w14:textId="1609A184" w:rsidR="00AB08E7" w:rsidRDefault="00AB08E7"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861162" w14:textId="54559A91" w:rsidR="00AB08E7" w:rsidRDefault="00AB08E7"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178ED4" w14:textId="69CF5944" w:rsidR="00AB08E7" w:rsidRDefault="00AB08E7"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EBE8370" w14:textId="71B52DCF" w:rsidR="00AB08E7" w:rsidRDefault="00AB08E7" w:rsidP="000E027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AB533D" w14:textId="77777777" w:rsidR="000E0271" w:rsidRPr="000E0271" w:rsidRDefault="000E0271" w:rsidP="000E0271">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A3E4581" w14:textId="77777777" w:rsidR="00AB08E7" w:rsidRDefault="00AB08E7"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3E54DD9" w14:textId="15D9B8C9" w:rsidR="00CA3B7E" w:rsidRPr="007F33FB" w:rsidRDefault="00CA3B7E" w:rsidP="007F33FB">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7F33FB">
              <w:rPr>
                <w:rFonts w:ascii="Arial" w:eastAsia="Times New Roman" w:hAnsi="Arial" w:cs="Times New Roman"/>
                <w:sz w:val="20"/>
                <w:szCs w:val="24"/>
              </w:rPr>
              <w:lastRenderedPageBreak/>
              <w:t xml:space="preserve">Appropriate and </w:t>
            </w:r>
            <w:proofErr w:type="gramStart"/>
            <w:r w:rsidRPr="007F33FB">
              <w:rPr>
                <w:rFonts w:ascii="Arial" w:eastAsia="Times New Roman" w:hAnsi="Arial" w:cs="Times New Roman"/>
                <w:sz w:val="20"/>
                <w:szCs w:val="24"/>
              </w:rPr>
              <w:t>differentiated  scaffolding</w:t>
            </w:r>
            <w:proofErr w:type="gramEnd"/>
            <w:r w:rsidRPr="007F33FB">
              <w:rPr>
                <w:rFonts w:ascii="Arial" w:eastAsia="Times New Roman" w:hAnsi="Arial" w:cs="Times New Roman"/>
                <w:sz w:val="20"/>
                <w:szCs w:val="24"/>
              </w:rPr>
              <w:t>/resources provided.</w:t>
            </w:r>
          </w:p>
          <w:p w14:paraId="2EE8534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CE9ACA" w14:textId="77777777" w:rsidR="00CA3B7E" w:rsidRPr="00064521"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064521">
              <w:rPr>
                <w:rFonts w:ascii="Arial" w:eastAsia="Times New Roman" w:hAnsi="Arial" w:cs="Times New Roman"/>
                <w:sz w:val="20"/>
                <w:szCs w:val="24"/>
              </w:rPr>
              <w:t>Individual support is provided to all pupils through circulating.</w:t>
            </w:r>
          </w:p>
          <w:p w14:paraId="0E14F76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62D5FF" w14:textId="77777777" w:rsidR="00CA3B7E" w:rsidRPr="00064521"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064521">
              <w:rPr>
                <w:rFonts w:ascii="Arial" w:eastAsia="Times New Roman" w:hAnsi="Arial" w:cs="Times New Roman"/>
                <w:sz w:val="20"/>
                <w:szCs w:val="24"/>
              </w:rPr>
              <w:t>Remember to give out resources before explaining a task.</w:t>
            </w:r>
          </w:p>
          <w:p w14:paraId="4BB8735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E2E03C1" w14:textId="77777777" w:rsidR="00CA3B7E" w:rsidRPr="00064521"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064521">
              <w:rPr>
                <w:rFonts w:ascii="Arial" w:eastAsia="Times New Roman" w:hAnsi="Arial" w:cs="Times New Roman"/>
                <w:sz w:val="20"/>
                <w:szCs w:val="24"/>
              </w:rPr>
              <w:t>Less able pupils successfully complete differentiated tasks and participate fully in the lessons.</w:t>
            </w:r>
          </w:p>
          <w:p w14:paraId="46530EEE" w14:textId="77777777" w:rsidR="00CA3B7E" w:rsidRPr="00064521"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064521">
              <w:rPr>
                <w:rFonts w:ascii="Arial" w:eastAsia="Times New Roman" w:hAnsi="Arial" w:cs="Times New Roman"/>
                <w:sz w:val="20"/>
                <w:szCs w:val="24"/>
              </w:rPr>
              <w:t>More able pupils are supported, challenged and extended.</w:t>
            </w:r>
          </w:p>
          <w:p w14:paraId="7B70983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98BD14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E7F78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10612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06C882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C67D149" w14:textId="77777777" w:rsidR="001D3B03" w:rsidRDefault="001D3B03"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E32A2C" w14:textId="77777777" w:rsidR="00CA3B7E" w:rsidRPr="00C9704D"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Pupils who present challenging behaviour will rein it in.</w:t>
            </w:r>
          </w:p>
          <w:p w14:paraId="4BD5CD00" w14:textId="77777777" w:rsidR="00CA3B7E" w:rsidRPr="00C9704D"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Pupils will listen and show respect.</w:t>
            </w:r>
          </w:p>
          <w:p w14:paraId="64264BDE" w14:textId="77777777" w:rsidR="00CA3B7E" w:rsidRPr="00C9704D"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They will be quiet when I am speaking and when other pupils are speaking to class.</w:t>
            </w:r>
          </w:p>
          <w:p w14:paraId="2C397FCE" w14:textId="77777777" w:rsidR="00CA3B7E" w:rsidRPr="00C9704D" w:rsidRDefault="00CA3B7E" w:rsidP="00CA3B7E">
            <w:pPr>
              <w:pStyle w:val="ListParagraph"/>
              <w:numPr>
                <w:ilvl w:val="0"/>
                <w:numId w:val="6"/>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C9704D">
              <w:rPr>
                <w:rFonts w:ascii="Arial" w:eastAsia="Times New Roman" w:hAnsi="Arial" w:cs="Times New Roman"/>
                <w:sz w:val="20"/>
                <w:szCs w:val="24"/>
              </w:rPr>
              <w:t>Lessons will start and finish with quiet, quick and positive routines.</w:t>
            </w:r>
          </w:p>
          <w:p w14:paraId="34E8DAD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420AEF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4E433E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1A83BBF"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0900E1" w14:textId="4E5D897C"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70329C" w14:textId="6C527F55"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3EBD90A" w14:textId="79F2238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49FC82" w14:textId="0668FAD8"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6BEE5D" w14:textId="3BA41A9C"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9DAEB0" w14:textId="39434B83"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B4B58E" w14:textId="60A6080A"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8F4059" w14:textId="7777777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A73803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L.O.s will be written bi-lingually.  Use of incidental Welsh as appropriate.</w:t>
            </w:r>
          </w:p>
          <w:p w14:paraId="3C09CA71" w14:textId="661F9D11"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3FB1E2A" w14:textId="7777777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EA8279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Power point on screen is always on full screen.</w:t>
            </w:r>
          </w:p>
          <w:p w14:paraId="7403C43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That I use all my power point slides at the right time.</w:t>
            </w:r>
          </w:p>
          <w:p w14:paraId="4F8A5AB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That I manage to take the register correctly.</w:t>
            </w:r>
          </w:p>
          <w:p w14:paraId="09C6693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BEEA7A" w14:textId="77777777"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6360418" w14:textId="77777777" w:rsidR="00CA3B7E" w:rsidRDefault="00CA3B7E" w:rsidP="00DC7A1F">
            <w:pPr>
              <w:pStyle w:val="ListParagraph"/>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147C1EB" w14:textId="77777777" w:rsidR="00CA3B7E" w:rsidRPr="005C6FC4" w:rsidRDefault="00CA3B7E" w:rsidP="00CA3B7E">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C6FC4">
              <w:rPr>
                <w:rFonts w:ascii="Arial" w:eastAsia="Times New Roman" w:hAnsi="Arial" w:cs="Times New Roman"/>
                <w:sz w:val="20"/>
                <w:szCs w:val="24"/>
              </w:rPr>
              <w:t>Confident higher order questioning of year 10s and 12s.</w:t>
            </w:r>
          </w:p>
          <w:p w14:paraId="18E72CD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B0E19D" w14:textId="77777777" w:rsidR="00CA3B7E" w:rsidRDefault="00CA3B7E" w:rsidP="00CA3B7E">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sidRPr="005C6FC4">
              <w:rPr>
                <w:rFonts w:ascii="Arial" w:eastAsia="Times New Roman" w:hAnsi="Arial" w:cs="Times New Roman"/>
                <w:sz w:val="20"/>
                <w:szCs w:val="24"/>
              </w:rPr>
              <w:t xml:space="preserve">More group work and report </w:t>
            </w:r>
            <w:proofErr w:type="gramStart"/>
            <w:r w:rsidRPr="005C6FC4">
              <w:rPr>
                <w:rFonts w:ascii="Arial" w:eastAsia="Times New Roman" w:hAnsi="Arial" w:cs="Times New Roman"/>
                <w:sz w:val="20"/>
                <w:szCs w:val="24"/>
              </w:rPr>
              <w:t>backs</w:t>
            </w:r>
            <w:proofErr w:type="gramEnd"/>
            <w:r w:rsidRPr="005C6FC4">
              <w:rPr>
                <w:rFonts w:ascii="Arial" w:eastAsia="Times New Roman" w:hAnsi="Arial" w:cs="Times New Roman"/>
                <w:sz w:val="20"/>
                <w:szCs w:val="24"/>
              </w:rPr>
              <w:t xml:space="preserve"> with pupils taking on more of a lead and more responsibility.</w:t>
            </w:r>
          </w:p>
          <w:p w14:paraId="57CC413D" w14:textId="77777777" w:rsidR="00CA3B7E" w:rsidRPr="00D5529B" w:rsidRDefault="00CA3B7E" w:rsidP="00DC7A1F">
            <w:pPr>
              <w:pStyle w:val="ListParagraph"/>
              <w:rPr>
                <w:rFonts w:ascii="Arial" w:eastAsia="Times New Roman" w:hAnsi="Arial" w:cs="Times New Roman"/>
                <w:sz w:val="20"/>
                <w:szCs w:val="24"/>
              </w:rPr>
            </w:pPr>
          </w:p>
          <w:p w14:paraId="51EFAF14" w14:textId="77777777" w:rsidR="00CA3B7E" w:rsidRPr="005C6FC4" w:rsidRDefault="00CA3B7E" w:rsidP="00CA3B7E">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Purpose of task is clearly understood</w:t>
            </w:r>
          </w:p>
          <w:p w14:paraId="731C7E0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1B1A9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D73904" w14:textId="5345D524"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90EB51F" w14:textId="04474773"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8CAA72" w14:textId="58739C92"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4A7FFA" w14:textId="531C8C16"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93701E9" w14:textId="77777777"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CB3307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L.o. is clear and all pupils write it in their book.</w:t>
            </w:r>
          </w:p>
          <w:p w14:paraId="4156E8D2" w14:textId="25ABE75E"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 xml:space="preserve">L.o. is either displayed on power point or written on the board, along with the title, and date, and some Welsh, as is the </w:t>
            </w:r>
            <w:proofErr w:type="gramStart"/>
            <w:r>
              <w:rPr>
                <w:rFonts w:ascii="Arial" w:eastAsia="Times New Roman" w:hAnsi="Arial" w:cs="Times New Roman"/>
                <w:sz w:val="20"/>
                <w:szCs w:val="24"/>
              </w:rPr>
              <w:t>school</w:t>
            </w:r>
            <w:r w:rsidR="009E33E5">
              <w:rPr>
                <w:rFonts w:ascii="Arial" w:eastAsia="Times New Roman" w:hAnsi="Arial" w:cs="Times New Roman"/>
                <w:sz w:val="20"/>
                <w:szCs w:val="24"/>
              </w:rPr>
              <w:t>,</w:t>
            </w:r>
            <w:bookmarkStart w:id="1" w:name="_GoBack"/>
            <w:bookmarkEnd w:id="1"/>
            <w:r>
              <w:rPr>
                <w:rFonts w:ascii="Arial" w:eastAsia="Times New Roman" w:hAnsi="Arial" w:cs="Times New Roman"/>
                <w:sz w:val="20"/>
                <w:szCs w:val="24"/>
              </w:rPr>
              <w:t>s</w:t>
            </w:r>
            <w:proofErr w:type="gramEnd"/>
            <w:r>
              <w:rPr>
                <w:rFonts w:ascii="Arial" w:eastAsia="Times New Roman" w:hAnsi="Arial" w:cs="Times New Roman"/>
                <w:sz w:val="20"/>
                <w:szCs w:val="24"/>
              </w:rPr>
              <w:t xml:space="preserve"> policy.</w:t>
            </w:r>
          </w:p>
          <w:p w14:paraId="3E2EA4D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Colour code success criteria and WAGOLL.</w:t>
            </w:r>
          </w:p>
          <w:p w14:paraId="1E76C32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Effective plenary takes place.</w:t>
            </w:r>
          </w:p>
          <w:p w14:paraId="4D2A1426"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tc>
        <w:tc>
          <w:tcPr>
            <w:tcW w:w="538" w:type="pct"/>
            <w:tcBorders>
              <w:top w:val="single" w:sz="7" w:space="0" w:color="000000"/>
              <w:left w:val="single" w:sz="7" w:space="0" w:color="000000"/>
              <w:right w:val="single" w:sz="7" w:space="0" w:color="000000"/>
            </w:tcBorders>
          </w:tcPr>
          <w:p w14:paraId="6253D33D" w14:textId="77777777" w:rsidR="00CA3B7E" w:rsidRPr="00B20307" w:rsidRDefault="00CA3B7E" w:rsidP="00DC7A1F">
            <w:pPr>
              <w:spacing w:after="0" w:line="163" w:lineRule="exact"/>
              <w:rPr>
                <w:rFonts w:ascii="Arial" w:eastAsia="Times New Roman" w:hAnsi="Arial" w:cs="Times New Roman"/>
                <w:sz w:val="20"/>
                <w:szCs w:val="24"/>
              </w:rPr>
            </w:pPr>
          </w:p>
          <w:p w14:paraId="44DBB86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26/11/18</w:t>
            </w:r>
          </w:p>
          <w:p w14:paraId="3C3E412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573B8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C94991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C2E84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F5566C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A548D4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8BBA97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262071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B5C4C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94C046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52B18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371390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9A6534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D4D2E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BABF68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F1CA61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91D1B3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AA232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612CFDA"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BCCBD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E3E0C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DCC13AD"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C10038E"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B3D973"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8076B9"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DD50E8"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54F19CB"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E32F7F5"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F63A44"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6AF8562"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7C311C3"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17D9725"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6EC7212"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F04DA35"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39CDA5"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3053E9"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93D637"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FE038FC"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0FBE9DD" w14:textId="77777777" w:rsidR="00AB08E7" w:rsidRDefault="00AB08E7"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C33E413" w14:textId="2473FE9F"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3/12/18</w:t>
            </w:r>
          </w:p>
          <w:p w14:paraId="1DC1914F"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F0467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DCBF0A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3DB79E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E060D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BF014B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5766A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809FB0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EFCD4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A3DEB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A2C60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392D37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2C6E0B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A84CB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D94AA3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535C7F"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8103D6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210FE1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0EFEE5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F96D4A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69A14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5BFB2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BDE38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75D847"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40874E"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7E5AFFD"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713CF1A"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B5232EA"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C11B47B"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4E4774"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011B74" w14:textId="77777777" w:rsidR="00AF1C6E" w:rsidRDefault="00AF1C6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5CE70E9" w14:textId="25E62AB5"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19/11/18</w:t>
            </w:r>
          </w:p>
          <w:p w14:paraId="2BCE5D55"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6DF52AF"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073BE0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34D935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21B56E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DE219B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60138A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7E6465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82546F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1FE63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7CEC0B1"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1C30671" w14:textId="7EA47291"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5CC1586" w14:textId="01625813"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4D992B1" w14:textId="19DD5636"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B4126A7" w14:textId="6D74AC5E"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005969F" w14:textId="617030FE"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8147B4F" w14:textId="34CB42EB"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4D2F434" w14:textId="5BEF6FFE"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BA83BEB" w14:textId="500F554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7475364" w14:textId="065711ED"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5576878" w14:textId="154FA65A"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BAD8D9C" w14:textId="3C1E5504"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2B04EE5" w14:textId="70CF9C3A"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7A952C8" w14:textId="65D9AA48"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A666E03" w14:textId="76974B78"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5372764" w14:textId="4FEEF74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91315E" w14:textId="7777777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1DAE31D"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12/11/18</w:t>
            </w:r>
          </w:p>
          <w:p w14:paraId="45477CA4"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28586C1" w14:textId="69634B2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146FFFF" w14:textId="3BD79189"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7F6FB93" w14:textId="77777777" w:rsidR="00CC07BB" w:rsidRDefault="00CC07BB"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78F8F87"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12/11/18</w:t>
            </w:r>
          </w:p>
          <w:p w14:paraId="1981F9B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A55F33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6069F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3CEBCB2"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D29AB76"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2A3D3EA" w14:textId="7E784312"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6B1F549" w14:textId="541BD326"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4A804CA5" w14:textId="370928BD"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6CA97B" w14:textId="77777777"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205903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10/12/18</w:t>
            </w:r>
          </w:p>
          <w:p w14:paraId="4A79C65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CBB2BA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386B86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25C2DBE"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75539708"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2D5F2E9"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D4A8CB"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D5C268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33FA88C"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C31B4B0"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59ED95C3" w14:textId="77777777"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A9731CF" w14:textId="1E50F9EC" w:rsidR="00CA3B7E"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2390A801" w14:textId="7F89FCF6"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BBA57F6" w14:textId="66CD561A"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E6D0646" w14:textId="67969BAC"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7DEF339" w14:textId="5F258E19"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3EC93E5B" w14:textId="496A0AC4"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042BD5A7" w14:textId="20B00FFB"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1D61DF63" w14:textId="77777777" w:rsidR="00844546" w:rsidRDefault="00844546"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p>
          <w:p w14:paraId="655E8F1D" w14:textId="77777777" w:rsidR="00CA3B7E" w:rsidRPr="00B20307" w:rsidRDefault="00CA3B7E" w:rsidP="00DC7A1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Times New Roman"/>
                <w:sz w:val="20"/>
                <w:szCs w:val="24"/>
              </w:rPr>
            </w:pPr>
            <w:r>
              <w:rPr>
                <w:rFonts w:ascii="Arial" w:eastAsia="Times New Roman" w:hAnsi="Arial" w:cs="Times New Roman"/>
                <w:sz w:val="20"/>
                <w:szCs w:val="24"/>
              </w:rPr>
              <w:t>26/11/18</w:t>
            </w:r>
          </w:p>
        </w:tc>
      </w:tr>
      <w:tr w:rsidR="00A91158" w:rsidRPr="00B20307" w14:paraId="212B0EEA" w14:textId="77777777" w:rsidTr="00DC7A1F">
        <w:tc>
          <w:tcPr>
            <w:tcW w:w="843" w:type="pct"/>
            <w:tcBorders>
              <w:top w:val="single" w:sz="7" w:space="0" w:color="000000"/>
              <w:left w:val="single" w:sz="7" w:space="0" w:color="000000"/>
              <w:right w:val="single" w:sz="6" w:space="0" w:color="FFFFFF"/>
            </w:tcBorders>
          </w:tcPr>
          <w:p w14:paraId="04F9D746" w14:textId="77777777" w:rsidR="00A91158" w:rsidRPr="00B20307" w:rsidRDefault="00A91158" w:rsidP="00DC7A1F">
            <w:pPr>
              <w:spacing w:after="0" w:line="163" w:lineRule="exact"/>
              <w:rPr>
                <w:rFonts w:ascii="Arial" w:eastAsia="Times New Roman" w:hAnsi="Arial" w:cs="Times New Roman"/>
                <w:sz w:val="20"/>
                <w:szCs w:val="24"/>
              </w:rPr>
            </w:pPr>
          </w:p>
        </w:tc>
        <w:tc>
          <w:tcPr>
            <w:tcW w:w="2070" w:type="pct"/>
            <w:tcBorders>
              <w:top w:val="single" w:sz="7" w:space="0" w:color="000000"/>
              <w:left w:val="single" w:sz="7" w:space="0" w:color="000000"/>
              <w:right w:val="single" w:sz="6" w:space="0" w:color="FFFFFF"/>
            </w:tcBorders>
          </w:tcPr>
          <w:p w14:paraId="7FC44ED3" w14:textId="77777777" w:rsidR="00A91158" w:rsidRPr="00B20307" w:rsidRDefault="00A91158" w:rsidP="00DC7A1F">
            <w:pPr>
              <w:spacing w:after="0" w:line="163" w:lineRule="exact"/>
              <w:rPr>
                <w:rFonts w:ascii="Arial" w:eastAsia="Times New Roman" w:hAnsi="Arial" w:cs="Times New Roman"/>
                <w:sz w:val="20"/>
                <w:szCs w:val="24"/>
              </w:rPr>
            </w:pPr>
          </w:p>
        </w:tc>
        <w:tc>
          <w:tcPr>
            <w:tcW w:w="1550" w:type="pct"/>
            <w:tcBorders>
              <w:top w:val="single" w:sz="7" w:space="0" w:color="000000"/>
              <w:left w:val="single" w:sz="7" w:space="0" w:color="000000"/>
              <w:right w:val="single" w:sz="6" w:space="0" w:color="FFFFFF"/>
            </w:tcBorders>
          </w:tcPr>
          <w:p w14:paraId="2910EFE9" w14:textId="77777777" w:rsidR="00A91158" w:rsidRPr="00B20307" w:rsidRDefault="00A91158" w:rsidP="00DC7A1F">
            <w:pPr>
              <w:spacing w:after="0" w:line="163" w:lineRule="exact"/>
              <w:rPr>
                <w:rFonts w:ascii="Arial" w:eastAsia="Times New Roman" w:hAnsi="Arial" w:cs="Times New Roman"/>
                <w:sz w:val="20"/>
                <w:szCs w:val="24"/>
              </w:rPr>
            </w:pPr>
          </w:p>
        </w:tc>
        <w:tc>
          <w:tcPr>
            <w:tcW w:w="538" w:type="pct"/>
            <w:tcBorders>
              <w:top w:val="single" w:sz="7" w:space="0" w:color="000000"/>
              <w:left w:val="single" w:sz="7" w:space="0" w:color="000000"/>
              <w:right w:val="single" w:sz="7" w:space="0" w:color="000000"/>
            </w:tcBorders>
          </w:tcPr>
          <w:p w14:paraId="09D08FD8" w14:textId="77777777" w:rsidR="00A91158" w:rsidRPr="00B20307" w:rsidRDefault="00A91158" w:rsidP="00DC7A1F">
            <w:pPr>
              <w:spacing w:after="0" w:line="163" w:lineRule="exact"/>
              <w:rPr>
                <w:rFonts w:ascii="Arial" w:eastAsia="Times New Roman" w:hAnsi="Arial" w:cs="Times New Roman"/>
                <w:sz w:val="20"/>
                <w:szCs w:val="24"/>
              </w:rPr>
            </w:pPr>
          </w:p>
        </w:tc>
      </w:tr>
    </w:tbl>
    <w:p w14:paraId="24E24233" w14:textId="77777777" w:rsidR="00AD76CA" w:rsidRPr="00362910" w:rsidRDefault="00AD76CA" w:rsidP="00362910">
      <w:pPr>
        <w:rPr>
          <w:sz w:val="24"/>
          <w:szCs w:val="24"/>
        </w:rPr>
      </w:pPr>
    </w:p>
    <w:sectPr w:rsidR="00AD76CA" w:rsidRPr="00362910" w:rsidSect="008060D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C9D374" w14:textId="77777777" w:rsidR="00763F7D" w:rsidRDefault="00763F7D" w:rsidP="00E70FCB">
      <w:pPr>
        <w:spacing w:after="0" w:line="240" w:lineRule="auto"/>
      </w:pPr>
      <w:r>
        <w:separator/>
      </w:r>
    </w:p>
  </w:endnote>
  <w:endnote w:type="continuationSeparator" w:id="0">
    <w:p w14:paraId="4FEAE94D" w14:textId="77777777" w:rsidR="00763F7D" w:rsidRDefault="00763F7D" w:rsidP="00E70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83402" w14:textId="77777777" w:rsidR="00763F7D" w:rsidRDefault="00763F7D" w:rsidP="00E70FCB">
      <w:pPr>
        <w:spacing w:after="0" w:line="240" w:lineRule="auto"/>
      </w:pPr>
      <w:r>
        <w:separator/>
      </w:r>
    </w:p>
  </w:footnote>
  <w:footnote w:type="continuationSeparator" w:id="0">
    <w:p w14:paraId="4430473C" w14:textId="77777777" w:rsidR="00763F7D" w:rsidRDefault="00763F7D" w:rsidP="00E70F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21C89"/>
    <w:multiLevelType w:val="hybridMultilevel"/>
    <w:tmpl w:val="B366DB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A2C36"/>
    <w:multiLevelType w:val="hybridMultilevel"/>
    <w:tmpl w:val="8F146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786E1A"/>
    <w:multiLevelType w:val="hybridMultilevel"/>
    <w:tmpl w:val="57828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00633E1"/>
    <w:multiLevelType w:val="hybridMultilevel"/>
    <w:tmpl w:val="07F6A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80325C"/>
    <w:multiLevelType w:val="hybridMultilevel"/>
    <w:tmpl w:val="E04C6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98261A"/>
    <w:multiLevelType w:val="hybridMultilevel"/>
    <w:tmpl w:val="FCAE68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1D65AA"/>
    <w:multiLevelType w:val="hybridMultilevel"/>
    <w:tmpl w:val="11D80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6"/>
  </w:num>
  <w:num w:numId="4">
    <w:abstractNumId w:val="2"/>
  </w:num>
  <w:num w:numId="5">
    <w:abstractNumId w:val="1"/>
  </w:num>
  <w:num w:numId="6">
    <w:abstractNumId w:val="5"/>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A2B"/>
    <w:rsid w:val="00000403"/>
    <w:rsid w:val="0000346B"/>
    <w:rsid w:val="00004E37"/>
    <w:rsid w:val="00005445"/>
    <w:rsid w:val="00005C1E"/>
    <w:rsid w:val="000070CB"/>
    <w:rsid w:val="0001499C"/>
    <w:rsid w:val="00020E0E"/>
    <w:rsid w:val="000241E9"/>
    <w:rsid w:val="00026FF9"/>
    <w:rsid w:val="00031311"/>
    <w:rsid w:val="00034BE8"/>
    <w:rsid w:val="00037364"/>
    <w:rsid w:val="00037579"/>
    <w:rsid w:val="000412C1"/>
    <w:rsid w:val="00043B71"/>
    <w:rsid w:val="00046535"/>
    <w:rsid w:val="000536D4"/>
    <w:rsid w:val="0005771F"/>
    <w:rsid w:val="000610C2"/>
    <w:rsid w:val="0006180A"/>
    <w:rsid w:val="00065582"/>
    <w:rsid w:val="00071886"/>
    <w:rsid w:val="000722E6"/>
    <w:rsid w:val="000730C3"/>
    <w:rsid w:val="00073D50"/>
    <w:rsid w:val="0007679F"/>
    <w:rsid w:val="00077F10"/>
    <w:rsid w:val="00085B18"/>
    <w:rsid w:val="0009101E"/>
    <w:rsid w:val="000946F7"/>
    <w:rsid w:val="00096F1D"/>
    <w:rsid w:val="000A18D2"/>
    <w:rsid w:val="000A1939"/>
    <w:rsid w:val="000A7D55"/>
    <w:rsid w:val="000B07C4"/>
    <w:rsid w:val="000B143C"/>
    <w:rsid w:val="000B2D1A"/>
    <w:rsid w:val="000B6CF4"/>
    <w:rsid w:val="000B7B6A"/>
    <w:rsid w:val="000B7F40"/>
    <w:rsid w:val="000C41B0"/>
    <w:rsid w:val="000C70D7"/>
    <w:rsid w:val="000D7AAE"/>
    <w:rsid w:val="000D7CDD"/>
    <w:rsid w:val="000E0271"/>
    <w:rsid w:val="000E0344"/>
    <w:rsid w:val="000E527E"/>
    <w:rsid w:val="000F1038"/>
    <w:rsid w:val="000F13AC"/>
    <w:rsid w:val="000F2B7A"/>
    <w:rsid w:val="000F40EF"/>
    <w:rsid w:val="00105AF1"/>
    <w:rsid w:val="001141D3"/>
    <w:rsid w:val="0011434D"/>
    <w:rsid w:val="00115052"/>
    <w:rsid w:val="0011651B"/>
    <w:rsid w:val="00120F8C"/>
    <w:rsid w:val="00121E99"/>
    <w:rsid w:val="0013053F"/>
    <w:rsid w:val="001367C8"/>
    <w:rsid w:val="00137365"/>
    <w:rsid w:val="00141D14"/>
    <w:rsid w:val="0014288F"/>
    <w:rsid w:val="001538AC"/>
    <w:rsid w:val="00155EFE"/>
    <w:rsid w:val="00160533"/>
    <w:rsid w:val="0016658A"/>
    <w:rsid w:val="00167A0B"/>
    <w:rsid w:val="001734BE"/>
    <w:rsid w:val="00174635"/>
    <w:rsid w:val="00176248"/>
    <w:rsid w:val="0017650C"/>
    <w:rsid w:val="00176E61"/>
    <w:rsid w:val="001775B3"/>
    <w:rsid w:val="00181B6C"/>
    <w:rsid w:val="0018251A"/>
    <w:rsid w:val="001866C0"/>
    <w:rsid w:val="00195AD3"/>
    <w:rsid w:val="001979D3"/>
    <w:rsid w:val="001A0082"/>
    <w:rsid w:val="001A1832"/>
    <w:rsid w:val="001A3483"/>
    <w:rsid w:val="001B04AF"/>
    <w:rsid w:val="001B200E"/>
    <w:rsid w:val="001B20BC"/>
    <w:rsid w:val="001B4226"/>
    <w:rsid w:val="001C02B6"/>
    <w:rsid w:val="001D07E0"/>
    <w:rsid w:val="001D1FA4"/>
    <w:rsid w:val="001D3B03"/>
    <w:rsid w:val="001D473E"/>
    <w:rsid w:val="001D66F3"/>
    <w:rsid w:val="001D68DC"/>
    <w:rsid w:val="001E183B"/>
    <w:rsid w:val="001E1970"/>
    <w:rsid w:val="001F0303"/>
    <w:rsid w:val="001F06BB"/>
    <w:rsid w:val="00200DA5"/>
    <w:rsid w:val="00202B20"/>
    <w:rsid w:val="002052FB"/>
    <w:rsid w:val="00205949"/>
    <w:rsid w:val="0020734F"/>
    <w:rsid w:val="00211D20"/>
    <w:rsid w:val="00214945"/>
    <w:rsid w:val="00216AA3"/>
    <w:rsid w:val="002171AD"/>
    <w:rsid w:val="00223C76"/>
    <w:rsid w:val="0022604F"/>
    <w:rsid w:val="00233A4A"/>
    <w:rsid w:val="00236C10"/>
    <w:rsid w:val="0023788D"/>
    <w:rsid w:val="00240173"/>
    <w:rsid w:val="0024604B"/>
    <w:rsid w:val="0025324D"/>
    <w:rsid w:val="00253259"/>
    <w:rsid w:val="00257C8C"/>
    <w:rsid w:val="00267238"/>
    <w:rsid w:val="002672F2"/>
    <w:rsid w:val="00272985"/>
    <w:rsid w:val="00272EB1"/>
    <w:rsid w:val="00273C4E"/>
    <w:rsid w:val="00274324"/>
    <w:rsid w:val="00274593"/>
    <w:rsid w:val="002748D9"/>
    <w:rsid w:val="00277A01"/>
    <w:rsid w:val="0028120E"/>
    <w:rsid w:val="00281683"/>
    <w:rsid w:val="00282A4A"/>
    <w:rsid w:val="0028776D"/>
    <w:rsid w:val="00290ED2"/>
    <w:rsid w:val="00291B21"/>
    <w:rsid w:val="00292BA0"/>
    <w:rsid w:val="002976B2"/>
    <w:rsid w:val="002A10CA"/>
    <w:rsid w:val="002A11D1"/>
    <w:rsid w:val="002A3E39"/>
    <w:rsid w:val="002B6913"/>
    <w:rsid w:val="002C1F6A"/>
    <w:rsid w:val="002C27C3"/>
    <w:rsid w:val="002C355D"/>
    <w:rsid w:val="002C3CBD"/>
    <w:rsid w:val="002C4A4E"/>
    <w:rsid w:val="002C7647"/>
    <w:rsid w:val="002C7F3E"/>
    <w:rsid w:val="002C7FA0"/>
    <w:rsid w:val="002D1EFC"/>
    <w:rsid w:val="002E54F7"/>
    <w:rsid w:val="002E5EB0"/>
    <w:rsid w:val="002F2C06"/>
    <w:rsid w:val="002F4604"/>
    <w:rsid w:val="00304E76"/>
    <w:rsid w:val="003128FE"/>
    <w:rsid w:val="00313032"/>
    <w:rsid w:val="00313906"/>
    <w:rsid w:val="003158FA"/>
    <w:rsid w:val="00317D10"/>
    <w:rsid w:val="00320F13"/>
    <w:rsid w:val="00331356"/>
    <w:rsid w:val="00331D29"/>
    <w:rsid w:val="003336A3"/>
    <w:rsid w:val="003349B7"/>
    <w:rsid w:val="00340632"/>
    <w:rsid w:val="003510AA"/>
    <w:rsid w:val="003532C1"/>
    <w:rsid w:val="0035491A"/>
    <w:rsid w:val="00355292"/>
    <w:rsid w:val="00362910"/>
    <w:rsid w:val="0036559D"/>
    <w:rsid w:val="003666FA"/>
    <w:rsid w:val="00367DAD"/>
    <w:rsid w:val="0037141F"/>
    <w:rsid w:val="00371C37"/>
    <w:rsid w:val="00372926"/>
    <w:rsid w:val="003747A9"/>
    <w:rsid w:val="00374E97"/>
    <w:rsid w:val="003750CB"/>
    <w:rsid w:val="0037572A"/>
    <w:rsid w:val="00386EC1"/>
    <w:rsid w:val="00392053"/>
    <w:rsid w:val="003969A0"/>
    <w:rsid w:val="00397D8B"/>
    <w:rsid w:val="00397F58"/>
    <w:rsid w:val="003A21CA"/>
    <w:rsid w:val="003A2D01"/>
    <w:rsid w:val="003A3F4F"/>
    <w:rsid w:val="003A519F"/>
    <w:rsid w:val="003B4F6A"/>
    <w:rsid w:val="003B5006"/>
    <w:rsid w:val="003B5AC1"/>
    <w:rsid w:val="003B7DCC"/>
    <w:rsid w:val="003C01EC"/>
    <w:rsid w:val="003C5A35"/>
    <w:rsid w:val="003C6C0C"/>
    <w:rsid w:val="003C789F"/>
    <w:rsid w:val="003D11E1"/>
    <w:rsid w:val="003D38D8"/>
    <w:rsid w:val="003D3986"/>
    <w:rsid w:val="003D4D64"/>
    <w:rsid w:val="003D5230"/>
    <w:rsid w:val="003E508A"/>
    <w:rsid w:val="003F00CC"/>
    <w:rsid w:val="003F3D23"/>
    <w:rsid w:val="003F6D39"/>
    <w:rsid w:val="00400437"/>
    <w:rsid w:val="00403AFB"/>
    <w:rsid w:val="00406272"/>
    <w:rsid w:val="00406ECD"/>
    <w:rsid w:val="004073D3"/>
    <w:rsid w:val="004123C8"/>
    <w:rsid w:val="00413C40"/>
    <w:rsid w:val="00413E6F"/>
    <w:rsid w:val="0041641C"/>
    <w:rsid w:val="004214B9"/>
    <w:rsid w:val="004224CB"/>
    <w:rsid w:val="00424438"/>
    <w:rsid w:val="0042541D"/>
    <w:rsid w:val="00425F3A"/>
    <w:rsid w:val="00426B20"/>
    <w:rsid w:val="004275C2"/>
    <w:rsid w:val="004302C6"/>
    <w:rsid w:val="004306F0"/>
    <w:rsid w:val="004327CD"/>
    <w:rsid w:val="00433D39"/>
    <w:rsid w:val="00441669"/>
    <w:rsid w:val="00447564"/>
    <w:rsid w:val="00450499"/>
    <w:rsid w:val="00450A39"/>
    <w:rsid w:val="00452D77"/>
    <w:rsid w:val="004535E4"/>
    <w:rsid w:val="0045360B"/>
    <w:rsid w:val="00454567"/>
    <w:rsid w:val="00455813"/>
    <w:rsid w:val="004606FD"/>
    <w:rsid w:val="00466575"/>
    <w:rsid w:val="004665E9"/>
    <w:rsid w:val="004716FD"/>
    <w:rsid w:val="00474798"/>
    <w:rsid w:val="004754A5"/>
    <w:rsid w:val="00477EC0"/>
    <w:rsid w:val="004822E6"/>
    <w:rsid w:val="004823E0"/>
    <w:rsid w:val="00482C84"/>
    <w:rsid w:val="00483527"/>
    <w:rsid w:val="0048687E"/>
    <w:rsid w:val="00487346"/>
    <w:rsid w:val="004916B8"/>
    <w:rsid w:val="004943B4"/>
    <w:rsid w:val="00496553"/>
    <w:rsid w:val="004A1A70"/>
    <w:rsid w:val="004A3736"/>
    <w:rsid w:val="004B2119"/>
    <w:rsid w:val="004B5F0A"/>
    <w:rsid w:val="004B6F7B"/>
    <w:rsid w:val="004B74F4"/>
    <w:rsid w:val="004B7D70"/>
    <w:rsid w:val="004C3D0F"/>
    <w:rsid w:val="004D4C4A"/>
    <w:rsid w:val="004D5B6D"/>
    <w:rsid w:val="004E0DAD"/>
    <w:rsid w:val="004E21FE"/>
    <w:rsid w:val="004E2B52"/>
    <w:rsid w:val="004E704F"/>
    <w:rsid w:val="004E7BDD"/>
    <w:rsid w:val="004F1C6D"/>
    <w:rsid w:val="004F2F54"/>
    <w:rsid w:val="004F4051"/>
    <w:rsid w:val="004F5083"/>
    <w:rsid w:val="004F6864"/>
    <w:rsid w:val="004F7519"/>
    <w:rsid w:val="005001F3"/>
    <w:rsid w:val="00501CA5"/>
    <w:rsid w:val="00515C56"/>
    <w:rsid w:val="00534E8F"/>
    <w:rsid w:val="005359D4"/>
    <w:rsid w:val="005373AA"/>
    <w:rsid w:val="005376A0"/>
    <w:rsid w:val="0054647E"/>
    <w:rsid w:val="005478CB"/>
    <w:rsid w:val="0055306E"/>
    <w:rsid w:val="00556209"/>
    <w:rsid w:val="00571554"/>
    <w:rsid w:val="00571A4F"/>
    <w:rsid w:val="005831C2"/>
    <w:rsid w:val="00583913"/>
    <w:rsid w:val="005852A3"/>
    <w:rsid w:val="0058711B"/>
    <w:rsid w:val="00587507"/>
    <w:rsid w:val="00587A63"/>
    <w:rsid w:val="005931D9"/>
    <w:rsid w:val="00595833"/>
    <w:rsid w:val="0059690A"/>
    <w:rsid w:val="00596942"/>
    <w:rsid w:val="005975B9"/>
    <w:rsid w:val="005A284C"/>
    <w:rsid w:val="005A2E8E"/>
    <w:rsid w:val="005A592B"/>
    <w:rsid w:val="005A6E90"/>
    <w:rsid w:val="005B306B"/>
    <w:rsid w:val="005B4AD4"/>
    <w:rsid w:val="005B560B"/>
    <w:rsid w:val="005B5A59"/>
    <w:rsid w:val="005C40E0"/>
    <w:rsid w:val="005C41D7"/>
    <w:rsid w:val="005C5BA3"/>
    <w:rsid w:val="005D0077"/>
    <w:rsid w:val="005E00C6"/>
    <w:rsid w:val="005E623D"/>
    <w:rsid w:val="005F5556"/>
    <w:rsid w:val="00606D9B"/>
    <w:rsid w:val="00613030"/>
    <w:rsid w:val="00616491"/>
    <w:rsid w:val="00622105"/>
    <w:rsid w:val="00626D98"/>
    <w:rsid w:val="00627049"/>
    <w:rsid w:val="00630EF7"/>
    <w:rsid w:val="00632DF4"/>
    <w:rsid w:val="00633D9B"/>
    <w:rsid w:val="0063509F"/>
    <w:rsid w:val="00645D85"/>
    <w:rsid w:val="0065283F"/>
    <w:rsid w:val="0066032E"/>
    <w:rsid w:val="00660840"/>
    <w:rsid w:val="006614DB"/>
    <w:rsid w:val="00661708"/>
    <w:rsid w:val="00663280"/>
    <w:rsid w:val="00663E71"/>
    <w:rsid w:val="00672450"/>
    <w:rsid w:val="00673555"/>
    <w:rsid w:val="00676DF0"/>
    <w:rsid w:val="006820AA"/>
    <w:rsid w:val="00682374"/>
    <w:rsid w:val="00683EC0"/>
    <w:rsid w:val="00684E6A"/>
    <w:rsid w:val="0068713A"/>
    <w:rsid w:val="006879C5"/>
    <w:rsid w:val="0069649A"/>
    <w:rsid w:val="00696EDA"/>
    <w:rsid w:val="006A0661"/>
    <w:rsid w:val="006A5F2A"/>
    <w:rsid w:val="006B0D33"/>
    <w:rsid w:val="006B54EF"/>
    <w:rsid w:val="006C17A5"/>
    <w:rsid w:val="006C620D"/>
    <w:rsid w:val="006E249A"/>
    <w:rsid w:val="006E76C6"/>
    <w:rsid w:val="006F4EB9"/>
    <w:rsid w:val="006F6084"/>
    <w:rsid w:val="006F6346"/>
    <w:rsid w:val="006F65D0"/>
    <w:rsid w:val="006F7E2E"/>
    <w:rsid w:val="007026A9"/>
    <w:rsid w:val="00703300"/>
    <w:rsid w:val="007033C5"/>
    <w:rsid w:val="007046C0"/>
    <w:rsid w:val="00705C65"/>
    <w:rsid w:val="00715231"/>
    <w:rsid w:val="007163DC"/>
    <w:rsid w:val="00721F32"/>
    <w:rsid w:val="00722031"/>
    <w:rsid w:val="0072521A"/>
    <w:rsid w:val="007257E5"/>
    <w:rsid w:val="007311E0"/>
    <w:rsid w:val="00734D89"/>
    <w:rsid w:val="00745CAF"/>
    <w:rsid w:val="0074705D"/>
    <w:rsid w:val="00763D6C"/>
    <w:rsid w:val="00763F7D"/>
    <w:rsid w:val="0076482A"/>
    <w:rsid w:val="00765B3F"/>
    <w:rsid w:val="00772BA3"/>
    <w:rsid w:val="00772F9B"/>
    <w:rsid w:val="00781169"/>
    <w:rsid w:val="0078799F"/>
    <w:rsid w:val="00791998"/>
    <w:rsid w:val="007938FD"/>
    <w:rsid w:val="00797742"/>
    <w:rsid w:val="007A3396"/>
    <w:rsid w:val="007A5205"/>
    <w:rsid w:val="007B17EA"/>
    <w:rsid w:val="007B265F"/>
    <w:rsid w:val="007B6CFE"/>
    <w:rsid w:val="007B7F3A"/>
    <w:rsid w:val="007C0404"/>
    <w:rsid w:val="007C0FC4"/>
    <w:rsid w:val="007C56A6"/>
    <w:rsid w:val="007D3057"/>
    <w:rsid w:val="007D40A7"/>
    <w:rsid w:val="007D42A7"/>
    <w:rsid w:val="007D43AB"/>
    <w:rsid w:val="007D7C70"/>
    <w:rsid w:val="007E171F"/>
    <w:rsid w:val="007E2E62"/>
    <w:rsid w:val="007E5529"/>
    <w:rsid w:val="007F1669"/>
    <w:rsid w:val="007F31C5"/>
    <w:rsid w:val="007F33FB"/>
    <w:rsid w:val="007F7738"/>
    <w:rsid w:val="00803D38"/>
    <w:rsid w:val="0080603A"/>
    <w:rsid w:val="008060D3"/>
    <w:rsid w:val="00806E50"/>
    <w:rsid w:val="008107FE"/>
    <w:rsid w:val="00812384"/>
    <w:rsid w:val="00814EB0"/>
    <w:rsid w:val="00815FD5"/>
    <w:rsid w:val="008164A4"/>
    <w:rsid w:val="00817372"/>
    <w:rsid w:val="00820D1E"/>
    <w:rsid w:val="00824559"/>
    <w:rsid w:val="00826415"/>
    <w:rsid w:val="00830876"/>
    <w:rsid w:val="00831E8D"/>
    <w:rsid w:val="00832007"/>
    <w:rsid w:val="00833FC0"/>
    <w:rsid w:val="0083709B"/>
    <w:rsid w:val="00840C65"/>
    <w:rsid w:val="00842270"/>
    <w:rsid w:val="00844546"/>
    <w:rsid w:val="00853BEA"/>
    <w:rsid w:val="00854856"/>
    <w:rsid w:val="00854CF7"/>
    <w:rsid w:val="00857C7B"/>
    <w:rsid w:val="00860DEB"/>
    <w:rsid w:val="0086128A"/>
    <w:rsid w:val="00863075"/>
    <w:rsid w:val="00870B98"/>
    <w:rsid w:val="00871436"/>
    <w:rsid w:val="00873291"/>
    <w:rsid w:val="008735B5"/>
    <w:rsid w:val="008778E4"/>
    <w:rsid w:val="00881F6D"/>
    <w:rsid w:val="0088374F"/>
    <w:rsid w:val="00883A0D"/>
    <w:rsid w:val="0088776F"/>
    <w:rsid w:val="00893629"/>
    <w:rsid w:val="008A47BD"/>
    <w:rsid w:val="008A5476"/>
    <w:rsid w:val="008B0979"/>
    <w:rsid w:val="008B0EC8"/>
    <w:rsid w:val="008B3676"/>
    <w:rsid w:val="008C704D"/>
    <w:rsid w:val="008D2796"/>
    <w:rsid w:val="008D4467"/>
    <w:rsid w:val="008D5029"/>
    <w:rsid w:val="008E6A6C"/>
    <w:rsid w:val="008E7BB5"/>
    <w:rsid w:val="008F1736"/>
    <w:rsid w:val="008F492B"/>
    <w:rsid w:val="008F4E2D"/>
    <w:rsid w:val="008F69E8"/>
    <w:rsid w:val="008F7594"/>
    <w:rsid w:val="00900592"/>
    <w:rsid w:val="00902953"/>
    <w:rsid w:val="00902B4E"/>
    <w:rsid w:val="00904F95"/>
    <w:rsid w:val="009066EF"/>
    <w:rsid w:val="00906D9C"/>
    <w:rsid w:val="00912664"/>
    <w:rsid w:val="00930D82"/>
    <w:rsid w:val="009413DF"/>
    <w:rsid w:val="00942214"/>
    <w:rsid w:val="00943CFD"/>
    <w:rsid w:val="009441E5"/>
    <w:rsid w:val="00945968"/>
    <w:rsid w:val="00952CA6"/>
    <w:rsid w:val="009560F4"/>
    <w:rsid w:val="00956E1F"/>
    <w:rsid w:val="00962C61"/>
    <w:rsid w:val="00965401"/>
    <w:rsid w:val="00966700"/>
    <w:rsid w:val="0097097F"/>
    <w:rsid w:val="00973A2B"/>
    <w:rsid w:val="00975C98"/>
    <w:rsid w:val="00977948"/>
    <w:rsid w:val="00977A43"/>
    <w:rsid w:val="00977CFD"/>
    <w:rsid w:val="00980641"/>
    <w:rsid w:val="00982DC0"/>
    <w:rsid w:val="009869E9"/>
    <w:rsid w:val="00993C94"/>
    <w:rsid w:val="00994577"/>
    <w:rsid w:val="00997CCE"/>
    <w:rsid w:val="009A03AE"/>
    <w:rsid w:val="009A5590"/>
    <w:rsid w:val="009A7C92"/>
    <w:rsid w:val="009B0736"/>
    <w:rsid w:val="009B0857"/>
    <w:rsid w:val="009B28BB"/>
    <w:rsid w:val="009B2EC3"/>
    <w:rsid w:val="009B4889"/>
    <w:rsid w:val="009C2296"/>
    <w:rsid w:val="009C415C"/>
    <w:rsid w:val="009C6BCD"/>
    <w:rsid w:val="009C7B24"/>
    <w:rsid w:val="009D16D2"/>
    <w:rsid w:val="009D2F19"/>
    <w:rsid w:val="009D5C85"/>
    <w:rsid w:val="009E33E5"/>
    <w:rsid w:val="009E7D17"/>
    <w:rsid w:val="009F14F4"/>
    <w:rsid w:val="00A0798D"/>
    <w:rsid w:val="00A16E3D"/>
    <w:rsid w:val="00A1737B"/>
    <w:rsid w:val="00A17F74"/>
    <w:rsid w:val="00A23805"/>
    <w:rsid w:val="00A23C46"/>
    <w:rsid w:val="00A24E53"/>
    <w:rsid w:val="00A27077"/>
    <w:rsid w:val="00A27144"/>
    <w:rsid w:val="00A31BEA"/>
    <w:rsid w:val="00A32DA5"/>
    <w:rsid w:val="00A33DEF"/>
    <w:rsid w:val="00A3628E"/>
    <w:rsid w:val="00A373C6"/>
    <w:rsid w:val="00A42F8B"/>
    <w:rsid w:val="00A4716E"/>
    <w:rsid w:val="00A51526"/>
    <w:rsid w:val="00A60338"/>
    <w:rsid w:val="00A60570"/>
    <w:rsid w:val="00A60E23"/>
    <w:rsid w:val="00A61324"/>
    <w:rsid w:val="00A618A7"/>
    <w:rsid w:val="00A647CF"/>
    <w:rsid w:val="00A655B0"/>
    <w:rsid w:val="00A75A20"/>
    <w:rsid w:val="00A7700C"/>
    <w:rsid w:val="00A81015"/>
    <w:rsid w:val="00A91158"/>
    <w:rsid w:val="00A94A8C"/>
    <w:rsid w:val="00A95382"/>
    <w:rsid w:val="00A95A5E"/>
    <w:rsid w:val="00AA4F08"/>
    <w:rsid w:val="00AB08E7"/>
    <w:rsid w:val="00AB0A89"/>
    <w:rsid w:val="00AB77B2"/>
    <w:rsid w:val="00AB78BE"/>
    <w:rsid w:val="00AD2A75"/>
    <w:rsid w:val="00AD76CA"/>
    <w:rsid w:val="00AE029A"/>
    <w:rsid w:val="00AE4C69"/>
    <w:rsid w:val="00AF1C6E"/>
    <w:rsid w:val="00AF2953"/>
    <w:rsid w:val="00AF3A16"/>
    <w:rsid w:val="00AF4D84"/>
    <w:rsid w:val="00AF5860"/>
    <w:rsid w:val="00B01433"/>
    <w:rsid w:val="00B07B64"/>
    <w:rsid w:val="00B11C87"/>
    <w:rsid w:val="00B11EE4"/>
    <w:rsid w:val="00B16AA8"/>
    <w:rsid w:val="00B17BDF"/>
    <w:rsid w:val="00B21D22"/>
    <w:rsid w:val="00B30E6B"/>
    <w:rsid w:val="00B31A07"/>
    <w:rsid w:val="00B33BF9"/>
    <w:rsid w:val="00B355A3"/>
    <w:rsid w:val="00B44780"/>
    <w:rsid w:val="00B4689E"/>
    <w:rsid w:val="00B478AF"/>
    <w:rsid w:val="00B5515C"/>
    <w:rsid w:val="00B551B8"/>
    <w:rsid w:val="00B60DB8"/>
    <w:rsid w:val="00B6220C"/>
    <w:rsid w:val="00B645CA"/>
    <w:rsid w:val="00B7206F"/>
    <w:rsid w:val="00B72F2E"/>
    <w:rsid w:val="00B73255"/>
    <w:rsid w:val="00B733AC"/>
    <w:rsid w:val="00B7625A"/>
    <w:rsid w:val="00B76DFB"/>
    <w:rsid w:val="00B77AA2"/>
    <w:rsid w:val="00B81FAB"/>
    <w:rsid w:val="00B83964"/>
    <w:rsid w:val="00B931F1"/>
    <w:rsid w:val="00B96B75"/>
    <w:rsid w:val="00BA15A9"/>
    <w:rsid w:val="00BA25CE"/>
    <w:rsid w:val="00BA3B89"/>
    <w:rsid w:val="00BA7FE7"/>
    <w:rsid w:val="00BB0FAF"/>
    <w:rsid w:val="00BB26E9"/>
    <w:rsid w:val="00BB3AE3"/>
    <w:rsid w:val="00BB47D8"/>
    <w:rsid w:val="00BB51C7"/>
    <w:rsid w:val="00BB547B"/>
    <w:rsid w:val="00BB6678"/>
    <w:rsid w:val="00BB71BC"/>
    <w:rsid w:val="00BC1651"/>
    <w:rsid w:val="00BC4655"/>
    <w:rsid w:val="00BC47FE"/>
    <w:rsid w:val="00BC7603"/>
    <w:rsid w:val="00BD0277"/>
    <w:rsid w:val="00BD0437"/>
    <w:rsid w:val="00BD3889"/>
    <w:rsid w:val="00BD5247"/>
    <w:rsid w:val="00BD7203"/>
    <w:rsid w:val="00BD726F"/>
    <w:rsid w:val="00BF6EDE"/>
    <w:rsid w:val="00BF72AA"/>
    <w:rsid w:val="00C05409"/>
    <w:rsid w:val="00C05534"/>
    <w:rsid w:val="00C0564F"/>
    <w:rsid w:val="00C061CC"/>
    <w:rsid w:val="00C13BC3"/>
    <w:rsid w:val="00C26300"/>
    <w:rsid w:val="00C3464E"/>
    <w:rsid w:val="00C376E7"/>
    <w:rsid w:val="00C406CA"/>
    <w:rsid w:val="00C45A36"/>
    <w:rsid w:val="00C45F5C"/>
    <w:rsid w:val="00C4603D"/>
    <w:rsid w:val="00C47166"/>
    <w:rsid w:val="00C52553"/>
    <w:rsid w:val="00C656E5"/>
    <w:rsid w:val="00C7742C"/>
    <w:rsid w:val="00C82F12"/>
    <w:rsid w:val="00C84959"/>
    <w:rsid w:val="00C859ED"/>
    <w:rsid w:val="00C85FB6"/>
    <w:rsid w:val="00C93C5E"/>
    <w:rsid w:val="00C94661"/>
    <w:rsid w:val="00CA0B9C"/>
    <w:rsid w:val="00CA3B7E"/>
    <w:rsid w:val="00CA52B0"/>
    <w:rsid w:val="00CA56A8"/>
    <w:rsid w:val="00CB2A1A"/>
    <w:rsid w:val="00CB2D7B"/>
    <w:rsid w:val="00CB5781"/>
    <w:rsid w:val="00CB6E20"/>
    <w:rsid w:val="00CC05F5"/>
    <w:rsid w:val="00CC07BB"/>
    <w:rsid w:val="00CD156B"/>
    <w:rsid w:val="00CD1DCC"/>
    <w:rsid w:val="00CD44E0"/>
    <w:rsid w:val="00CE3CF8"/>
    <w:rsid w:val="00CE7C7B"/>
    <w:rsid w:val="00CF1ED0"/>
    <w:rsid w:val="00CF2027"/>
    <w:rsid w:val="00CF6BE0"/>
    <w:rsid w:val="00D00C68"/>
    <w:rsid w:val="00D045D0"/>
    <w:rsid w:val="00D07230"/>
    <w:rsid w:val="00D07F0A"/>
    <w:rsid w:val="00D13CB4"/>
    <w:rsid w:val="00D13E1F"/>
    <w:rsid w:val="00D21AF2"/>
    <w:rsid w:val="00D228E5"/>
    <w:rsid w:val="00D26C16"/>
    <w:rsid w:val="00D26F6E"/>
    <w:rsid w:val="00D3208E"/>
    <w:rsid w:val="00D32456"/>
    <w:rsid w:val="00D336B5"/>
    <w:rsid w:val="00D34278"/>
    <w:rsid w:val="00D4172A"/>
    <w:rsid w:val="00D45C84"/>
    <w:rsid w:val="00D4710D"/>
    <w:rsid w:val="00D55E51"/>
    <w:rsid w:val="00D60E29"/>
    <w:rsid w:val="00D63211"/>
    <w:rsid w:val="00D64D84"/>
    <w:rsid w:val="00D72ECD"/>
    <w:rsid w:val="00D73C57"/>
    <w:rsid w:val="00D81963"/>
    <w:rsid w:val="00D84EA3"/>
    <w:rsid w:val="00D8604E"/>
    <w:rsid w:val="00D86A19"/>
    <w:rsid w:val="00D97F71"/>
    <w:rsid w:val="00DA037F"/>
    <w:rsid w:val="00DA0D81"/>
    <w:rsid w:val="00DA15B7"/>
    <w:rsid w:val="00DA19D7"/>
    <w:rsid w:val="00DA517B"/>
    <w:rsid w:val="00DA7D39"/>
    <w:rsid w:val="00DB02D8"/>
    <w:rsid w:val="00DB0BD9"/>
    <w:rsid w:val="00DB14E2"/>
    <w:rsid w:val="00DB332A"/>
    <w:rsid w:val="00DB5202"/>
    <w:rsid w:val="00DC0DD4"/>
    <w:rsid w:val="00DC186E"/>
    <w:rsid w:val="00DC18DE"/>
    <w:rsid w:val="00DC4615"/>
    <w:rsid w:val="00DC6907"/>
    <w:rsid w:val="00DD0887"/>
    <w:rsid w:val="00DD0E3C"/>
    <w:rsid w:val="00DD48D7"/>
    <w:rsid w:val="00DD6D7A"/>
    <w:rsid w:val="00DE2E94"/>
    <w:rsid w:val="00DF2D94"/>
    <w:rsid w:val="00DF2F76"/>
    <w:rsid w:val="00DF311A"/>
    <w:rsid w:val="00DF537C"/>
    <w:rsid w:val="00DF66AD"/>
    <w:rsid w:val="00DF69B4"/>
    <w:rsid w:val="00DF7746"/>
    <w:rsid w:val="00E00A5F"/>
    <w:rsid w:val="00E03058"/>
    <w:rsid w:val="00E05F1B"/>
    <w:rsid w:val="00E11417"/>
    <w:rsid w:val="00E13959"/>
    <w:rsid w:val="00E1511F"/>
    <w:rsid w:val="00E15235"/>
    <w:rsid w:val="00E174BF"/>
    <w:rsid w:val="00E17AED"/>
    <w:rsid w:val="00E266B4"/>
    <w:rsid w:val="00E3232F"/>
    <w:rsid w:val="00E32351"/>
    <w:rsid w:val="00E360CC"/>
    <w:rsid w:val="00E37279"/>
    <w:rsid w:val="00E4092C"/>
    <w:rsid w:val="00E419DB"/>
    <w:rsid w:val="00E4327C"/>
    <w:rsid w:val="00E448C3"/>
    <w:rsid w:val="00E54124"/>
    <w:rsid w:val="00E606E3"/>
    <w:rsid w:val="00E62B02"/>
    <w:rsid w:val="00E62D6E"/>
    <w:rsid w:val="00E662D9"/>
    <w:rsid w:val="00E70583"/>
    <w:rsid w:val="00E70701"/>
    <w:rsid w:val="00E70FCB"/>
    <w:rsid w:val="00E71FEF"/>
    <w:rsid w:val="00E72B97"/>
    <w:rsid w:val="00E73193"/>
    <w:rsid w:val="00E734FA"/>
    <w:rsid w:val="00E87B7C"/>
    <w:rsid w:val="00E94253"/>
    <w:rsid w:val="00E953C0"/>
    <w:rsid w:val="00E96BA5"/>
    <w:rsid w:val="00E974D5"/>
    <w:rsid w:val="00EA1A91"/>
    <w:rsid w:val="00EA40C9"/>
    <w:rsid w:val="00EA4C40"/>
    <w:rsid w:val="00EB3AFF"/>
    <w:rsid w:val="00EC0995"/>
    <w:rsid w:val="00EC21B0"/>
    <w:rsid w:val="00EC63D0"/>
    <w:rsid w:val="00EC71A2"/>
    <w:rsid w:val="00ED0A23"/>
    <w:rsid w:val="00ED2DB2"/>
    <w:rsid w:val="00EE2D8F"/>
    <w:rsid w:val="00EE5135"/>
    <w:rsid w:val="00EE582A"/>
    <w:rsid w:val="00EF1C12"/>
    <w:rsid w:val="00EF57EB"/>
    <w:rsid w:val="00F02483"/>
    <w:rsid w:val="00F02B69"/>
    <w:rsid w:val="00F0482B"/>
    <w:rsid w:val="00F04C9B"/>
    <w:rsid w:val="00F0538B"/>
    <w:rsid w:val="00F0596B"/>
    <w:rsid w:val="00F11411"/>
    <w:rsid w:val="00F137A1"/>
    <w:rsid w:val="00F1527D"/>
    <w:rsid w:val="00F15679"/>
    <w:rsid w:val="00F220B1"/>
    <w:rsid w:val="00F22A5E"/>
    <w:rsid w:val="00F230C1"/>
    <w:rsid w:val="00F24772"/>
    <w:rsid w:val="00F26B64"/>
    <w:rsid w:val="00F31DBB"/>
    <w:rsid w:val="00F44BF2"/>
    <w:rsid w:val="00F44D14"/>
    <w:rsid w:val="00F45544"/>
    <w:rsid w:val="00F51920"/>
    <w:rsid w:val="00F545AB"/>
    <w:rsid w:val="00F62037"/>
    <w:rsid w:val="00F646E4"/>
    <w:rsid w:val="00F64740"/>
    <w:rsid w:val="00F653EC"/>
    <w:rsid w:val="00F6668C"/>
    <w:rsid w:val="00F75FD7"/>
    <w:rsid w:val="00F77188"/>
    <w:rsid w:val="00F848DB"/>
    <w:rsid w:val="00F8711E"/>
    <w:rsid w:val="00F93AA6"/>
    <w:rsid w:val="00FA11E3"/>
    <w:rsid w:val="00FA33EE"/>
    <w:rsid w:val="00FA485C"/>
    <w:rsid w:val="00FA6E21"/>
    <w:rsid w:val="00FB078C"/>
    <w:rsid w:val="00FB5149"/>
    <w:rsid w:val="00FB70F1"/>
    <w:rsid w:val="00FC4611"/>
    <w:rsid w:val="00FC5811"/>
    <w:rsid w:val="00FC64A5"/>
    <w:rsid w:val="00FD0A67"/>
    <w:rsid w:val="00FD5682"/>
    <w:rsid w:val="00FD6179"/>
    <w:rsid w:val="00FD6843"/>
    <w:rsid w:val="00FD71D7"/>
    <w:rsid w:val="00FE1F07"/>
    <w:rsid w:val="00FE6FA8"/>
    <w:rsid w:val="00FE772F"/>
    <w:rsid w:val="00FE7A4D"/>
    <w:rsid w:val="00FF1B5B"/>
    <w:rsid w:val="00FF2975"/>
    <w:rsid w:val="00FF53FF"/>
    <w:rsid w:val="00FF6C2C"/>
    <w:rsid w:val="00FF6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6AEA3"/>
  <w15:chartTrackingRefBased/>
  <w15:docId w15:val="{4D99CE4C-F274-49EB-A11B-59F2B536D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BC165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C1651"/>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E70FCB"/>
    <w:pPr>
      <w:tabs>
        <w:tab w:val="center" w:pos="4513"/>
        <w:tab w:val="right" w:pos="9026"/>
      </w:tabs>
      <w:spacing w:after="0" w:line="240" w:lineRule="auto"/>
    </w:pPr>
  </w:style>
  <w:style w:type="character" w:customStyle="1" w:styleId="HeaderChar">
    <w:name w:val="Header Char"/>
    <w:basedOn w:val="DefaultParagraphFont"/>
    <w:link w:val="Header"/>
    <w:rsid w:val="00E70FCB"/>
  </w:style>
  <w:style w:type="paragraph" w:styleId="Footer">
    <w:name w:val="footer"/>
    <w:basedOn w:val="Normal"/>
    <w:link w:val="FooterChar"/>
    <w:uiPriority w:val="99"/>
    <w:unhideWhenUsed/>
    <w:rsid w:val="00E70F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0FCB"/>
  </w:style>
  <w:style w:type="paragraph" w:styleId="ListParagraph">
    <w:name w:val="List Paragraph"/>
    <w:basedOn w:val="Normal"/>
    <w:uiPriority w:val="34"/>
    <w:qFormat/>
    <w:rsid w:val="00CF2027"/>
    <w:pPr>
      <w:ind w:left="720"/>
      <w:contextualSpacing/>
    </w:pPr>
  </w:style>
  <w:style w:type="character" w:customStyle="1" w:styleId="Heading2Char">
    <w:name w:val="Heading 2 Char"/>
    <w:basedOn w:val="DefaultParagraphFont"/>
    <w:link w:val="Heading2"/>
    <w:rsid w:val="00BC1651"/>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C1651"/>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4BAB0D-BEFA-432F-9659-DEBC22C26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14</Pages>
  <Words>4495</Words>
  <Characters>25624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Cox</dc:creator>
  <cp:keywords/>
  <dc:description/>
  <cp:lastModifiedBy>Amanda Cox</cp:lastModifiedBy>
  <cp:revision>34</cp:revision>
  <cp:lastPrinted>2018-11-23T20:57:00Z</cp:lastPrinted>
  <dcterms:created xsi:type="dcterms:W3CDTF">2018-11-23T21:19:00Z</dcterms:created>
  <dcterms:modified xsi:type="dcterms:W3CDTF">2018-11-25T16:28:00Z</dcterms:modified>
</cp:coreProperties>
</file>