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19EAC" w14:textId="77777777" w:rsidR="00CA6828" w:rsidRPr="00166874" w:rsidRDefault="00CA6828" w:rsidP="00166874">
      <w:pPr>
        <w:spacing w:line="360" w:lineRule="auto"/>
        <w:rPr>
          <w:rFonts w:ascii="Arial" w:hAnsi="Arial" w:cs="Arial"/>
          <w:b/>
          <w:sz w:val="24"/>
          <w:szCs w:val="28"/>
        </w:rPr>
      </w:pPr>
    </w:p>
    <w:p w14:paraId="4FE35C56" w14:textId="13A19BC5" w:rsidR="00BD5B16" w:rsidRPr="00166874" w:rsidRDefault="00E1560A" w:rsidP="00166874">
      <w:pPr>
        <w:spacing w:line="360" w:lineRule="auto"/>
        <w:rPr>
          <w:rFonts w:ascii="Arial" w:hAnsi="Arial" w:cs="Arial"/>
          <w:b/>
          <w:sz w:val="24"/>
          <w:szCs w:val="28"/>
        </w:rPr>
      </w:pPr>
      <w:r w:rsidRPr="00166874">
        <w:rPr>
          <w:rFonts w:ascii="Arial" w:hAnsi="Arial" w:cs="Arial"/>
          <w:b/>
          <w:sz w:val="24"/>
          <w:szCs w:val="28"/>
        </w:rPr>
        <w:t xml:space="preserve">Part </w:t>
      </w:r>
      <w:r w:rsidR="00CA6828" w:rsidRPr="00166874">
        <w:rPr>
          <w:rFonts w:ascii="Arial" w:hAnsi="Arial" w:cs="Arial"/>
          <w:b/>
          <w:sz w:val="24"/>
          <w:szCs w:val="28"/>
        </w:rPr>
        <w:t>A</w:t>
      </w:r>
      <w:r w:rsidRPr="00166874">
        <w:rPr>
          <w:rFonts w:ascii="Arial" w:hAnsi="Arial" w:cs="Arial"/>
          <w:b/>
          <w:sz w:val="24"/>
          <w:szCs w:val="28"/>
        </w:rPr>
        <w:t xml:space="preserve">: Business Plan for </w:t>
      </w:r>
      <w:proofErr w:type="spellStart"/>
      <w:r w:rsidRPr="00166874">
        <w:rPr>
          <w:rFonts w:ascii="Arial" w:hAnsi="Arial" w:cs="Arial"/>
          <w:b/>
          <w:sz w:val="24"/>
          <w:szCs w:val="28"/>
        </w:rPr>
        <w:t>CanuCymru</w:t>
      </w:r>
      <w:proofErr w:type="spellEnd"/>
    </w:p>
    <w:p w14:paraId="002AB0BA" w14:textId="36833363" w:rsidR="00CA6828" w:rsidRPr="00166874" w:rsidRDefault="00CA6828" w:rsidP="00166874">
      <w:pPr>
        <w:spacing w:line="360" w:lineRule="auto"/>
        <w:rPr>
          <w:rFonts w:ascii="Arial" w:hAnsi="Arial" w:cs="Arial"/>
          <w:sz w:val="24"/>
          <w:szCs w:val="28"/>
        </w:rPr>
      </w:pPr>
      <w:r w:rsidRPr="00166874">
        <w:rPr>
          <w:rFonts w:ascii="Arial" w:hAnsi="Arial" w:cs="Arial"/>
          <w:sz w:val="24"/>
          <w:szCs w:val="28"/>
        </w:rPr>
        <w:t>Singing has long been a major health boost with worldwide research proving its benefits. Singing has the power to unite and invoke emotions, one note from a song can spark memories and the feeling attached to it. Focusing on singing in schools specifically, according to the CUREE (2007) it dramatically increases self-esteem, especially in those children who are vulnerable and those with special education needs. It also helps children become calmer and focussed while increasing their enjoyment and engagement in class. According to a report published in the Journal of Music Therapy (200</w:t>
      </w:r>
      <w:r w:rsidR="007636A1">
        <w:rPr>
          <w:rFonts w:ascii="Arial" w:hAnsi="Arial" w:cs="Arial"/>
          <w:sz w:val="24"/>
          <w:szCs w:val="28"/>
        </w:rPr>
        <w:t>5</w:t>
      </w:r>
      <w:r w:rsidRPr="00166874">
        <w:rPr>
          <w:rFonts w:ascii="Arial" w:hAnsi="Arial" w:cs="Arial"/>
          <w:sz w:val="24"/>
          <w:szCs w:val="28"/>
        </w:rPr>
        <w:t xml:space="preserve">) singing has been shown to boost immune systems and reduce stress levels. Another major health benefit of singing is that it releases a </w:t>
      </w:r>
      <w:proofErr w:type="gramStart"/>
      <w:r w:rsidRPr="00166874">
        <w:rPr>
          <w:rFonts w:ascii="Arial" w:hAnsi="Arial" w:cs="Arial"/>
          <w:sz w:val="24"/>
          <w:szCs w:val="28"/>
        </w:rPr>
        <w:t>feel good</w:t>
      </w:r>
      <w:proofErr w:type="gramEnd"/>
      <w:r w:rsidRPr="00166874">
        <w:rPr>
          <w:rFonts w:ascii="Arial" w:hAnsi="Arial" w:cs="Arial"/>
          <w:sz w:val="24"/>
          <w:szCs w:val="28"/>
        </w:rPr>
        <w:t xml:space="preserve"> chemical in the brain known as ‘dopamine’ as stated by the BBC (2011). Even when babies are still in the womb they learn to recognise their mothers’ voices and sounds and when they are born singing is a natural way for them to communicate. According to Welch</w:t>
      </w:r>
      <w:r w:rsidR="00487268">
        <w:rPr>
          <w:rFonts w:ascii="Arial" w:hAnsi="Arial" w:cs="Arial"/>
          <w:sz w:val="24"/>
          <w:szCs w:val="28"/>
        </w:rPr>
        <w:t xml:space="preserve"> cited by </w:t>
      </w:r>
      <w:proofErr w:type="spellStart"/>
      <w:r w:rsidR="00487268">
        <w:rPr>
          <w:rFonts w:ascii="Arial" w:hAnsi="Arial" w:cs="Arial"/>
          <w:sz w:val="24"/>
          <w:szCs w:val="28"/>
        </w:rPr>
        <w:t>Miell</w:t>
      </w:r>
      <w:proofErr w:type="spellEnd"/>
      <w:r w:rsidRPr="00166874">
        <w:rPr>
          <w:rFonts w:ascii="Arial" w:hAnsi="Arial" w:cs="Arial"/>
          <w:sz w:val="24"/>
          <w:szCs w:val="28"/>
        </w:rPr>
        <w:t xml:space="preserve"> (20</w:t>
      </w:r>
      <w:r w:rsidR="00487268">
        <w:rPr>
          <w:rFonts w:ascii="Arial" w:hAnsi="Arial" w:cs="Arial"/>
          <w:sz w:val="24"/>
          <w:szCs w:val="28"/>
        </w:rPr>
        <w:t>07</w:t>
      </w:r>
      <w:r w:rsidRPr="00166874">
        <w:rPr>
          <w:rFonts w:ascii="Arial" w:hAnsi="Arial" w:cs="Arial"/>
          <w:sz w:val="24"/>
          <w:szCs w:val="28"/>
        </w:rPr>
        <w:t xml:space="preserve">) he theorises that singing is the most basic form of interpersonal, </w:t>
      </w:r>
      <w:proofErr w:type="gramStart"/>
      <w:r w:rsidRPr="00166874">
        <w:rPr>
          <w:rFonts w:ascii="Arial" w:hAnsi="Arial" w:cs="Arial"/>
          <w:sz w:val="24"/>
          <w:szCs w:val="28"/>
        </w:rPr>
        <w:t>social</w:t>
      </w:r>
      <w:proofErr w:type="gramEnd"/>
      <w:r w:rsidRPr="00166874">
        <w:rPr>
          <w:rFonts w:ascii="Arial" w:hAnsi="Arial" w:cs="Arial"/>
          <w:sz w:val="24"/>
          <w:szCs w:val="28"/>
        </w:rPr>
        <w:t xml:space="preserve"> and cultural communication. </w:t>
      </w:r>
      <w:r w:rsidR="00B55208">
        <w:rPr>
          <w:rFonts w:ascii="Arial" w:hAnsi="Arial" w:cs="Arial"/>
          <w:sz w:val="24"/>
          <w:szCs w:val="28"/>
        </w:rPr>
        <w:t>Goddard-</w:t>
      </w:r>
      <w:r w:rsidRPr="00166874">
        <w:rPr>
          <w:rFonts w:ascii="Arial" w:hAnsi="Arial" w:cs="Arial"/>
          <w:sz w:val="24"/>
          <w:szCs w:val="28"/>
        </w:rPr>
        <w:t>Blythe</w:t>
      </w:r>
      <w:r w:rsidR="00B55208">
        <w:rPr>
          <w:rFonts w:ascii="Arial" w:hAnsi="Arial" w:cs="Arial"/>
          <w:sz w:val="24"/>
          <w:szCs w:val="28"/>
        </w:rPr>
        <w:t xml:space="preserve"> (2011)</w:t>
      </w:r>
      <w:r w:rsidRPr="00166874">
        <w:rPr>
          <w:rFonts w:ascii="Arial" w:hAnsi="Arial" w:cs="Arial"/>
          <w:sz w:val="24"/>
          <w:szCs w:val="28"/>
        </w:rPr>
        <w:t xml:space="preserve">, supports this theory by saying that singing to younger children has a proven link to educational success in later life stages. A study by Northwest University suggests that there is a direct link between learning music and literacy and language development which supports </w:t>
      </w:r>
      <w:proofErr w:type="spellStart"/>
      <w:r w:rsidRPr="00166874">
        <w:rPr>
          <w:rFonts w:ascii="Arial" w:hAnsi="Arial" w:cs="Arial"/>
          <w:sz w:val="24"/>
          <w:szCs w:val="28"/>
        </w:rPr>
        <w:t>CanuCymru</w:t>
      </w:r>
      <w:proofErr w:type="spellEnd"/>
      <w:r w:rsidRPr="00166874">
        <w:rPr>
          <w:rFonts w:ascii="Arial" w:hAnsi="Arial" w:cs="Arial"/>
          <w:sz w:val="24"/>
          <w:szCs w:val="28"/>
        </w:rPr>
        <w:t xml:space="preserve"> and our objective of promoting the idea of singing in more than one language to support children’s development.</w:t>
      </w:r>
    </w:p>
    <w:p w14:paraId="352F825D" w14:textId="2E6A9810" w:rsidR="00E1560A" w:rsidRPr="00166874" w:rsidRDefault="00E1560A" w:rsidP="00166874">
      <w:pPr>
        <w:spacing w:line="360" w:lineRule="auto"/>
        <w:rPr>
          <w:rFonts w:ascii="Arial" w:hAnsi="Arial" w:cs="Arial"/>
          <w:sz w:val="24"/>
          <w:szCs w:val="28"/>
        </w:rPr>
      </w:pPr>
      <w:r w:rsidRPr="00166874">
        <w:rPr>
          <w:rFonts w:ascii="Arial" w:hAnsi="Arial" w:cs="Arial"/>
          <w:sz w:val="24"/>
          <w:szCs w:val="28"/>
        </w:rPr>
        <w:t>This business plan is about offering a service to primary schools in Wales. A business plan</w:t>
      </w:r>
      <w:r w:rsidR="006D0F56" w:rsidRPr="00166874">
        <w:rPr>
          <w:rFonts w:ascii="Arial" w:hAnsi="Arial" w:cs="Arial"/>
          <w:sz w:val="24"/>
          <w:szCs w:val="28"/>
        </w:rPr>
        <w:t xml:space="preserve"> shows and highlights both strengths and weaknesses of the business. Although there are many interactive services offering</w:t>
      </w:r>
      <w:r w:rsidR="007D00E6" w:rsidRPr="00166874">
        <w:rPr>
          <w:rFonts w:ascii="Arial" w:hAnsi="Arial" w:cs="Arial"/>
          <w:sz w:val="24"/>
          <w:szCs w:val="28"/>
        </w:rPr>
        <w:t xml:space="preserve"> singing resources in both English such as Out-Of-The-Ark, Sing U</w:t>
      </w:r>
      <w:r w:rsidR="00A95E99" w:rsidRPr="00166874">
        <w:rPr>
          <w:rFonts w:ascii="Arial" w:hAnsi="Arial" w:cs="Arial"/>
          <w:sz w:val="24"/>
          <w:szCs w:val="28"/>
        </w:rPr>
        <w:t>p</w:t>
      </w:r>
      <w:r w:rsidR="007D00E6" w:rsidRPr="00166874">
        <w:rPr>
          <w:rFonts w:ascii="Arial" w:hAnsi="Arial" w:cs="Arial"/>
          <w:sz w:val="24"/>
          <w:szCs w:val="28"/>
        </w:rPr>
        <w:t>,</w:t>
      </w:r>
      <w:r w:rsidR="006D0F56" w:rsidRPr="00166874">
        <w:rPr>
          <w:rFonts w:ascii="Arial" w:hAnsi="Arial" w:cs="Arial"/>
          <w:sz w:val="24"/>
          <w:szCs w:val="28"/>
        </w:rPr>
        <w:t xml:space="preserve"> there isn’t a service which offers the choice to have both</w:t>
      </w:r>
      <w:r w:rsidR="007D00E6" w:rsidRPr="00166874">
        <w:rPr>
          <w:rFonts w:ascii="Arial" w:hAnsi="Arial" w:cs="Arial"/>
          <w:sz w:val="24"/>
          <w:szCs w:val="28"/>
        </w:rPr>
        <w:t xml:space="preserve"> languages at the same time. Therefore, there is a need for it, especially from the perspective of the </w:t>
      </w:r>
      <w:r w:rsidR="00A9407D" w:rsidRPr="00166874">
        <w:rPr>
          <w:rFonts w:ascii="Arial" w:hAnsi="Arial" w:cs="Arial"/>
          <w:sz w:val="24"/>
          <w:szCs w:val="28"/>
        </w:rPr>
        <w:t xml:space="preserve">Welsh language where the survival and preservation of the language is vital in ensuring it is sustained for future generations to use. As far as the need for this business is concerned, the current boom of Welsh popular music is one that must be capitalised on to embed the roots of the Welsh language into all primary schools to coincide and support the use of teaching Welsh as a subject.  </w:t>
      </w:r>
      <w:r w:rsidR="00E767BE" w:rsidRPr="00166874">
        <w:rPr>
          <w:rFonts w:ascii="Arial" w:hAnsi="Arial" w:cs="Arial"/>
          <w:sz w:val="24"/>
          <w:szCs w:val="28"/>
        </w:rPr>
        <w:t xml:space="preserve">According to Stats Wales (2014) in their Welsh Language Survey </w:t>
      </w:r>
      <w:r w:rsidR="00E767BE" w:rsidRPr="00166874">
        <w:rPr>
          <w:rFonts w:ascii="Arial" w:hAnsi="Arial" w:cs="Arial"/>
          <w:sz w:val="24"/>
          <w:szCs w:val="28"/>
        </w:rPr>
        <w:lastRenderedPageBreak/>
        <w:t>which ran from 2013-2015, the</w:t>
      </w:r>
      <w:r w:rsidR="004F354B" w:rsidRPr="00166874">
        <w:rPr>
          <w:rFonts w:ascii="Arial" w:hAnsi="Arial" w:cs="Arial"/>
          <w:sz w:val="24"/>
          <w:szCs w:val="28"/>
        </w:rPr>
        <w:t xml:space="preserve"> difference in</w:t>
      </w:r>
      <w:r w:rsidR="00E767BE" w:rsidRPr="00166874">
        <w:rPr>
          <w:rFonts w:ascii="Arial" w:hAnsi="Arial" w:cs="Arial"/>
          <w:sz w:val="24"/>
          <w:szCs w:val="28"/>
        </w:rPr>
        <w:t xml:space="preserve"> percentage of young children who learnt Welsh at home and primary school varies in different councils. With the </w:t>
      </w:r>
      <w:r w:rsidR="004F354B" w:rsidRPr="00166874">
        <w:rPr>
          <w:rFonts w:ascii="Arial" w:hAnsi="Arial" w:cs="Arial"/>
          <w:sz w:val="24"/>
          <w:szCs w:val="28"/>
        </w:rPr>
        <w:t xml:space="preserve">biggest difference from home to primary school being in Merthyr Tydfil where 8% are taught Welsh at home compared to 48% who are taught in primary school. This shows that Welsh is not prioritised in this </w:t>
      </w:r>
      <w:proofErr w:type="gramStart"/>
      <w:r w:rsidR="004F354B" w:rsidRPr="00166874">
        <w:rPr>
          <w:rFonts w:ascii="Arial" w:hAnsi="Arial" w:cs="Arial"/>
          <w:sz w:val="24"/>
          <w:szCs w:val="28"/>
        </w:rPr>
        <w:t>particular area</w:t>
      </w:r>
      <w:proofErr w:type="gramEnd"/>
      <w:r w:rsidR="004F354B" w:rsidRPr="00166874">
        <w:rPr>
          <w:rFonts w:ascii="Arial" w:hAnsi="Arial" w:cs="Arial"/>
          <w:sz w:val="24"/>
          <w:szCs w:val="28"/>
        </w:rPr>
        <w:t xml:space="preserve"> outside of an educational sense. Now compare this to Gwynedd for example in which 73% of young children were taught Welsh at home </w:t>
      </w:r>
      <w:r w:rsidR="002C736A" w:rsidRPr="00166874">
        <w:rPr>
          <w:rFonts w:ascii="Arial" w:hAnsi="Arial" w:cs="Arial"/>
          <w:sz w:val="24"/>
          <w:szCs w:val="28"/>
        </w:rPr>
        <w:t>which highlights the dominance of the Welsh language in this region of the country. This information can be used to help the business identify where the need is greatest to strengthen the use of the Welsh language through the medium of s</w:t>
      </w:r>
      <w:r w:rsidR="006253C1" w:rsidRPr="00166874">
        <w:rPr>
          <w:rFonts w:ascii="Arial" w:hAnsi="Arial" w:cs="Arial"/>
          <w:sz w:val="24"/>
          <w:szCs w:val="28"/>
        </w:rPr>
        <w:t xml:space="preserve">inging. </w:t>
      </w:r>
    </w:p>
    <w:p w14:paraId="78CAF637" w14:textId="1D548C4D" w:rsidR="000B43F6" w:rsidRPr="00166874" w:rsidRDefault="000B43F6" w:rsidP="00166874">
      <w:pPr>
        <w:spacing w:line="360" w:lineRule="auto"/>
        <w:rPr>
          <w:rFonts w:ascii="Arial" w:hAnsi="Arial" w:cs="Arial"/>
          <w:sz w:val="24"/>
          <w:szCs w:val="28"/>
        </w:rPr>
      </w:pPr>
    </w:p>
    <w:p w14:paraId="4F97243D" w14:textId="3C2D538B" w:rsidR="000B43F6" w:rsidRPr="00166874" w:rsidRDefault="000B43F6" w:rsidP="00166874">
      <w:pPr>
        <w:spacing w:line="360" w:lineRule="auto"/>
        <w:rPr>
          <w:rFonts w:ascii="Arial" w:hAnsi="Arial" w:cs="Arial"/>
          <w:b/>
          <w:sz w:val="24"/>
          <w:szCs w:val="28"/>
        </w:rPr>
      </w:pPr>
      <w:r w:rsidRPr="00166874">
        <w:rPr>
          <w:rFonts w:ascii="Arial" w:hAnsi="Arial" w:cs="Arial"/>
          <w:b/>
          <w:sz w:val="24"/>
          <w:szCs w:val="28"/>
        </w:rPr>
        <w:t>Concept</w:t>
      </w:r>
    </w:p>
    <w:p w14:paraId="118C92E1" w14:textId="5C2D7574" w:rsidR="00C94BEA" w:rsidRPr="00166874" w:rsidRDefault="000B43F6" w:rsidP="00166874">
      <w:pPr>
        <w:spacing w:line="360" w:lineRule="auto"/>
        <w:rPr>
          <w:rFonts w:ascii="Arial" w:hAnsi="Arial" w:cs="Arial"/>
          <w:sz w:val="24"/>
          <w:szCs w:val="28"/>
        </w:rPr>
      </w:pPr>
      <w:proofErr w:type="spellStart"/>
      <w:r w:rsidRPr="00166874">
        <w:rPr>
          <w:rFonts w:ascii="Arial" w:hAnsi="Arial" w:cs="Arial"/>
          <w:sz w:val="24"/>
          <w:szCs w:val="28"/>
        </w:rPr>
        <w:t>CanuCymru</w:t>
      </w:r>
      <w:proofErr w:type="spellEnd"/>
      <w:r w:rsidRPr="00166874">
        <w:rPr>
          <w:rFonts w:ascii="Arial" w:hAnsi="Arial" w:cs="Arial"/>
          <w:sz w:val="24"/>
          <w:szCs w:val="28"/>
        </w:rPr>
        <w:t xml:space="preserve"> </w:t>
      </w:r>
      <w:r w:rsidR="00C73A9A" w:rsidRPr="00166874">
        <w:rPr>
          <w:rFonts w:ascii="Arial" w:hAnsi="Arial" w:cs="Arial"/>
          <w:sz w:val="24"/>
          <w:szCs w:val="28"/>
        </w:rPr>
        <w:t xml:space="preserve">is a bilingual music service that sells interactive software of bilingual songs for use by primary schools across Wales. We </w:t>
      </w:r>
      <w:r w:rsidRPr="00166874">
        <w:rPr>
          <w:rFonts w:ascii="Arial" w:hAnsi="Arial" w:cs="Arial"/>
          <w:sz w:val="24"/>
          <w:szCs w:val="28"/>
        </w:rPr>
        <w:t>use the successes of singing in primary schools and the need to promote the Welsh language to</w:t>
      </w:r>
      <w:r w:rsidR="00C73A9A" w:rsidRPr="00166874">
        <w:rPr>
          <w:rFonts w:ascii="Arial" w:hAnsi="Arial" w:cs="Arial"/>
          <w:sz w:val="24"/>
          <w:szCs w:val="28"/>
        </w:rPr>
        <w:t xml:space="preserve"> help</w:t>
      </w:r>
      <w:r w:rsidRPr="00166874">
        <w:rPr>
          <w:rFonts w:ascii="Arial" w:hAnsi="Arial" w:cs="Arial"/>
          <w:sz w:val="24"/>
          <w:szCs w:val="28"/>
        </w:rPr>
        <w:t xml:space="preserve"> boost the number of speakers in future generations to come.</w:t>
      </w:r>
      <w:r w:rsidR="00060F6E" w:rsidRPr="00166874">
        <w:rPr>
          <w:rFonts w:ascii="Arial" w:hAnsi="Arial" w:cs="Arial"/>
          <w:sz w:val="24"/>
          <w:szCs w:val="28"/>
        </w:rPr>
        <w:t xml:space="preserve"> The business itself aims to grasp the popularity of music and how young children interact with it and use it as a focal point to encourage the </w:t>
      </w:r>
      <w:r w:rsidR="00D61735">
        <w:rPr>
          <w:rFonts w:ascii="Arial" w:hAnsi="Arial" w:cs="Arial"/>
          <w:sz w:val="24"/>
          <w:szCs w:val="28"/>
        </w:rPr>
        <w:t xml:space="preserve">use of the </w:t>
      </w:r>
      <w:r w:rsidR="00060F6E" w:rsidRPr="00166874">
        <w:rPr>
          <w:rFonts w:ascii="Arial" w:hAnsi="Arial" w:cs="Arial"/>
          <w:sz w:val="24"/>
          <w:szCs w:val="28"/>
        </w:rPr>
        <w:t xml:space="preserve">Welsh language. </w:t>
      </w:r>
    </w:p>
    <w:p w14:paraId="10AFC739" w14:textId="77777777" w:rsidR="00BB369A" w:rsidRPr="00166874" w:rsidRDefault="00BB369A" w:rsidP="00166874">
      <w:pPr>
        <w:spacing w:line="360" w:lineRule="auto"/>
        <w:rPr>
          <w:rFonts w:ascii="Arial" w:hAnsi="Arial" w:cs="Arial"/>
          <w:sz w:val="24"/>
          <w:szCs w:val="28"/>
        </w:rPr>
      </w:pPr>
    </w:p>
    <w:p w14:paraId="40969A4E" w14:textId="55DD8280" w:rsidR="006253C1" w:rsidRPr="00166874" w:rsidRDefault="006253C1" w:rsidP="00166874">
      <w:pPr>
        <w:spacing w:line="360" w:lineRule="auto"/>
        <w:rPr>
          <w:rFonts w:ascii="Arial" w:hAnsi="Arial" w:cs="Arial"/>
          <w:b/>
          <w:sz w:val="24"/>
          <w:szCs w:val="28"/>
        </w:rPr>
      </w:pPr>
      <w:r w:rsidRPr="00166874">
        <w:rPr>
          <w:rFonts w:ascii="Arial" w:hAnsi="Arial" w:cs="Arial"/>
          <w:b/>
          <w:sz w:val="24"/>
          <w:szCs w:val="28"/>
        </w:rPr>
        <w:t>Objectives</w:t>
      </w:r>
    </w:p>
    <w:p w14:paraId="2DE4517A" w14:textId="79111639" w:rsidR="006253C1" w:rsidRPr="00166874" w:rsidRDefault="006253C1" w:rsidP="00166874">
      <w:pPr>
        <w:spacing w:line="360" w:lineRule="auto"/>
        <w:rPr>
          <w:rFonts w:ascii="Arial" w:hAnsi="Arial" w:cs="Arial"/>
          <w:sz w:val="24"/>
          <w:szCs w:val="28"/>
        </w:rPr>
      </w:pPr>
      <w:r w:rsidRPr="00166874">
        <w:rPr>
          <w:rFonts w:ascii="Arial" w:hAnsi="Arial" w:cs="Arial"/>
          <w:sz w:val="24"/>
          <w:szCs w:val="28"/>
        </w:rPr>
        <w:t xml:space="preserve">The main </w:t>
      </w:r>
      <w:r w:rsidR="00970AB4" w:rsidRPr="00166874">
        <w:rPr>
          <w:rFonts w:ascii="Arial" w:hAnsi="Arial" w:cs="Arial"/>
          <w:sz w:val="24"/>
          <w:szCs w:val="28"/>
        </w:rPr>
        <w:t>goals and</w:t>
      </w:r>
      <w:r w:rsidR="00E8082D">
        <w:rPr>
          <w:rFonts w:ascii="Arial" w:hAnsi="Arial" w:cs="Arial"/>
          <w:sz w:val="24"/>
          <w:szCs w:val="28"/>
        </w:rPr>
        <w:t xml:space="preserve"> SMART</w:t>
      </w:r>
      <w:r w:rsidR="00970AB4" w:rsidRPr="00166874">
        <w:rPr>
          <w:rFonts w:ascii="Arial" w:hAnsi="Arial" w:cs="Arial"/>
          <w:sz w:val="24"/>
          <w:szCs w:val="28"/>
        </w:rPr>
        <w:t xml:space="preserve"> </w:t>
      </w:r>
      <w:r w:rsidRPr="00166874">
        <w:rPr>
          <w:rFonts w:ascii="Arial" w:hAnsi="Arial" w:cs="Arial"/>
          <w:sz w:val="24"/>
          <w:szCs w:val="28"/>
        </w:rPr>
        <w:t>objective</w:t>
      </w:r>
      <w:r w:rsidR="00970AB4" w:rsidRPr="00166874">
        <w:rPr>
          <w:rFonts w:ascii="Arial" w:hAnsi="Arial" w:cs="Arial"/>
          <w:sz w:val="24"/>
          <w:szCs w:val="28"/>
        </w:rPr>
        <w:t>s</w:t>
      </w:r>
      <w:r w:rsidRPr="00166874">
        <w:rPr>
          <w:rFonts w:ascii="Arial" w:hAnsi="Arial" w:cs="Arial"/>
          <w:sz w:val="24"/>
          <w:szCs w:val="28"/>
        </w:rPr>
        <w:t xml:space="preserve"> of </w:t>
      </w:r>
      <w:proofErr w:type="spellStart"/>
      <w:r w:rsidRPr="00166874">
        <w:rPr>
          <w:rFonts w:ascii="Arial" w:hAnsi="Arial" w:cs="Arial"/>
          <w:sz w:val="24"/>
          <w:szCs w:val="28"/>
        </w:rPr>
        <w:t>CanuCymru</w:t>
      </w:r>
      <w:proofErr w:type="spellEnd"/>
      <w:r w:rsidRPr="00166874">
        <w:rPr>
          <w:rFonts w:ascii="Arial" w:hAnsi="Arial" w:cs="Arial"/>
          <w:sz w:val="24"/>
          <w:szCs w:val="28"/>
        </w:rPr>
        <w:t xml:space="preserve"> </w:t>
      </w:r>
      <w:r w:rsidR="00970AB4" w:rsidRPr="00166874">
        <w:rPr>
          <w:rFonts w:ascii="Arial" w:hAnsi="Arial" w:cs="Arial"/>
          <w:sz w:val="24"/>
          <w:szCs w:val="28"/>
        </w:rPr>
        <w:t>are as follows:</w:t>
      </w:r>
    </w:p>
    <w:p w14:paraId="4E90E43B" w14:textId="5A52D213" w:rsidR="00970AB4" w:rsidRPr="00166874" w:rsidRDefault="00970AB4" w:rsidP="00166874">
      <w:pPr>
        <w:pStyle w:val="ListParagraph"/>
        <w:numPr>
          <w:ilvl w:val="0"/>
          <w:numId w:val="1"/>
        </w:numPr>
        <w:spacing w:line="360" w:lineRule="auto"/>
        <w:rPr>
          <w:rFonts w:ascii="Arial" w:hAnsi="Arial" w:cs="Arial"/>
          <w:sz w:val="24"/>
          <w:szCs w:val="28"/>
        </w:rPr>
      </w:pPr>
      <w:r w:rsidRPr="00166874">
        <w:rPr>
          <w:rFonts w:ascii="Arial" w:hAnsi="Arial" w:cs="Arial"/>
          <w:sz w:val="24"/>
          <w:szCs w:val="28"/>
        </w:rPr>
        <w:t>To promote multilingualism and its use in Welsh primary schools</w:t>
      </w:r>
    </w:p>
    <w:p w14:paraId="365207AF" w14:textId="37C1E8B0" w:rsidR="00970AB4" w:rsidRPr="00166874" w:rsidRDefault="0066267A" w:rsidP="00166874">
      <w:pPr>
        <w:pStyle w:val="ListParagraph"/>
        <w:numPr>
          <w:ilvl w:val="0"/>
          <w:numId w:val="1"/>
        </w:numPr>
        <w:spacing w:line="360" w:lineRule="auto"/>
        <w:rPr>
          <w:rFonts w:ascii="Arial" w:hAnsi="Arial" w:cs="Arial"/>
          <w:sz w:val="24"/>
          <w:szCs w:val="28"/>
        </w:rPr>
      </w:pPr>
      <w:r w:rsidRPr="00166874">
        <w:rPr>
          <w:rFonts w:ascii="Arial" w:hAnsi="Arial" w:cs="Arial"/>
          <w:sz w:val="24"/>
          <w:szCs w:val="28"/>
        </w:rPr>
        <w:t xml:space="preserve">Offer a service to primary schools to aid in the </w:t>
      </w:r>
      <w:r w:rsidR="00E902E5" w:rsidRPr="00166874">
        <w:rPr>
          <w:rFonts w:ascii="Arial" w:hAnsi="Arial" w:cs="Arial"/>
          <w:sz w:val="24"/>
          <w:szCs w:val="28"/>
        </w:rPr>
        <w:t>teaching of music</w:t>
      </w:r>
    </w:p>
    <w:p w14:paraId="25087A10" w14:textId="1F8E908E" w:rsidR="00E902E5" w:rsidRDefault="00E902E5" w:rsidP="00166874">
      <w:pPr>
        <w:pStyle w:val="ListParagraph"/>
        <w:numPr>
          <w:ilvl w:val="0"/>
          <w:numId w:val="1"/>
        </w:numPr>
        <w:spacing w:line="360" w:lineRule="auto"/>
        <w:rPr>
          <w:rFonts w:ascii="Arial" w:hAnsi="Arial" w:cs="Arial"/>
          <w:sz w:val="24"/>
          <w:szCs w:val="28"/>
        </w:rPr>
      </w:pPr>
      <w:r w:rsidRPr="00166874">
        <w:rPr>
          <w:rFonts w:ascii="Arial" w:hAnsi="Arial" w:cs="Arial"/>
          <w:sz w:val="24"/>
          <w:szCs w:val="28"/>
        </w:rPr>
        <w:t>To help build up a generation of multilingual children in Wales</w:t>
      </w:r>
    </w:p>
    <w:p w14:paraId="3B4C5733" w14:textId="06F03C56" w:rsidR="00E8082D" w:rsidRDefault="00E8082D" w:rsidP="00E8082D">
      <w:pPr>
        <w:spacing w:line="360" w:lineRule="auto"/>
        <w:rPr>
          <w:rFonts w:ascii="Arial" w:hAnsi="Arial" w:cs="Arial"/>
          <w:sz w:val="24"/>
          <w:szCs w:val="28"/>
        </w:rPr>
      </w:pPr>
      <w:r>
        <w:rPr>
          <w:rFonts w:ascii="Arial" w:hAnsi="Arial" w:cs="Arial"/>
          <w:sz w:val="24"/>
          <w:szCs w:val="28"/>
        </w:rPr>
        <w:t xml:space="preserve">A PESTLE analysis gave us an idea of the music industry in education and in establishing </w:t>
      </w:r>
      <w:proofErr w:type="spellStart"/>
      <w:r>
        <w:rPr>
          <w:rFonts w:ascii="Arial" w:hAnsi="Arial" w:cs="Arial"/>
          <w:sz w:val="24"/>
          <w:szCs w:val="28"/>
        </w:rPr>
        <w:t>CanuCymru</w:t>
      </w:r>
      <w:proofErr w:type="spellEnd"/>
      <w:r>
        <w:rPr>
          <w:rFonts w:ascii="Arial" w:hAnsi="Arial" w:cs="Arial"/>
          <w:sz w:val="24"/>
          <w:szCs w:val="28"/>
        </w:rPr>
        <w:t xml:space="preserve"> allowed us to tap into the missing bilingual market in Welsh music. </w:t>
      </w:r>
    </w:p>
    <w:p w14:paraId="494760FF" w14:textId="77777777" w:rsidR="008D4367" w:rsidRPr="00E8082D" w:rsidRDefault="008D4367" w:rsidP="00E8082D">
      <w:pPr>
        <w:spacing w:line="360" w:lineRule="auto"/>
        <w:rPr>
          <w:rFonts w:ascii="Arial" w:hAnsi="Arial" w:cs="Arial"/>
          <w:sz w:val="24"/>
          <w:szCs w:val="28"/>
        </w:rPr>
      </w:pPr>
    </w:p>
    <w:p w14:paraId="72C5380B" w14:textId="1D1C51A5" w:rsidR="00BB369A" w:rsidRPr="00166874" w:rsidRDefault="00BB369A" w:rsidP="00166874">
      <w:pPr>
        <w:spacing w:line="360" w:lineRule="auto"/>
        <w:rPr>
          <w:rFonts w:ascii="Arial" w:hAnsi="Arial" w:cs="Arial"/>
          <w:sz w:val="24"/>
          <w:szCs w:val="28"/>
        </w:rPr>
      </w:pPr>
    </w:p>
    <w:p w14:paraId="41B06EFB" w14:textId="2106F1F7" w:rsidR="00BB369A" w:rsidRPr="00166874" w:rsidRDefault="00BB369A" w:rsidP="00166874">
      <w:pPr>
        <w:spacing w:line="360" w:lineRule="auto"/>
        <w:rPr>
          <w:rFonts w:ascii="Arial" w:hAnsi="Arial" w:cs="Arial"/>
          <w:b/>
          <w:sz w:val="24"/>
          <w:szCs w:val="28"/>
        </w:rPr>
      </w:pPr>
      <w:r w:rsidRPr="00166874">
        <w:rPr>
          <w:rFonts w:ascii="Arial" w:hAnsi="Arial" w:cs="Arial"/>
          <w:b/>
          <w:sz w:val="24"/>
          <w:szCs w:val="28"/>
        </w:rPr>
        <w:lastRenderedPageBreak/>
        <w:t>Product and Service</w:t>
      </w:r>
    </w:p>
    <w:p w14:paraId="03C451BE" w14:textId="689B097C" w:rsidR="0097728E" w:rsidRPr="00166874" w:rsidRDefault="0092057D" w:rsidP="00166874">
      <w:pPr>
        <w:spacing w:line="360" w:lineRule="auto"/>
        <w:rPr>
          <w:rFonts w:ascii="Arial" w:hAnsi="Arial" w:cs="Arial"/>
          <w:sz w:val="24"/>
          <w:szCs w:val="28"/>
        </w:rPr>
      </w:pPr>
      <w:r w:rsidRPr="00166874">
        <w:rPr>
          <w:rFonts w:ascii="Arial" w:hAnsi="Arial" w:cs="Arial"/>
          <w:sz w:val="24"/>
          <w:szCs w:val="28"/>
        </w:rPr>
        <w:t xml:space="preserve">The product itself is a lyrics software that allows users to follow the lyrics of songs both new and old, both in Welsh and English through a device. Along with the customisation of changing certain parts of songs * (only available on certain versions of he software) it changes the way music and teaching is taught in primary schools. For example, a song may have its opening verse in English and then the chorus in Welsh before switching back to English. Not only does this teach children to switch between languages through song it also vastly improves their understanding of the lyrics they are singing thus allowing them to develop their confidence in using their additional language, be that Welsh or English. The beauty of the programme lies inherently within its simple and easy to use design, the programme can be grasped by those who are fluent in Welsh or just as easily by those who are learning the language or those who speak it as an additional one. </w:t>
      </w:r>
      <w:r w:rsidR="0097728E" w:rsidRPr="00166874">
        <w:rPr>
          <w:rFonts w:ascii="Arial" w:hAnsi="Arial" w:cs="Arial"/>
          <w:sz w:val="24"/>
          <w:szCs w:val="28"/>
        </w:rPr>
        <w:t>Schools get offered 3 levels of service depending on the need, Bronze, Silver and Gold</w:t>
      </w:r>
      <w:r w:rsidR="00D94A7C" w:rsidRPr="00166874">
        <w:rPr>
          <w:rFonts w:ascii="Arial" w:hAnsi="Arial" w:cs="Arial"/>
          <w:sz w:val="24"/>
          <w:szCs w:val="28"/>
        </w:rPr>
        <w:t xml:space="preserve"> the pricing of it is discussed in more detail </w:t>
      </w:r>
      <w:r w:rsidR="00832FA4" w:rsidRPr="00166874">
        <w:rPr>
          <w:rFonts w:ascii="Arial" w:hAnsi="Arial" w:cs="Arial"/>
          <w:sz w:val="24"/>
          <w:szCs w:val="28"/>
        </w:rPr>
        <w:t>later</w:t>
      </w:r>
      <w:r w:rsidR="0097728E" w:rsidRPr="00166874">
        <w:rPr>
          <w:rFonts w:ascii="Arial" w:hAnsi="Arial" w:cs="Arial"/>
          <w:sz w:val="24"/>
          <w:szCs w:val="28"/>
        </w:rPr>
        <w:t xml:space="preserve">. </w:t>
      </w:r>
    </w:p>
    <w:p w14:paraId="227D4C86" w14:textId="01BA76CF" w:rsidR="00BB369A" w:rsidRPr="00166874" w:rsidRDefault="0097728E" w:rsidP="00166874">
      <w:pPr>
        <w:pStyle w:val="ListParagraph"/>
        <w:numPr>
          <w:ilvl w:val="0"/>
          <w:numId w:val="3"/>
        </w:numPr>
        <w:spacing w:line="360" w:lineRule="auto"/>
        <w:rPr>
          <w:rFonts w:ascii="Arial" w:hAnsi="Arial" w:cs="Arial"/>
          <w:sz w:val="24"/>
          <w:szCs w:val="28"/>
        </w:rPr>
      </w:pPr>
      <w:r w:rsidRPr="00166874">
        <w:rPr>
          <w:rFonts w:ascii="Arial" w:hAnsi="Arial" w:cs="Arial"/>
          <w:sz w:val="24"/>
          <w:szCs w:val="28"/>
        </w:rPr>
        <w:t>Bronze offers basic access to songs, resources.</w:t>
      </w:r>
    </w:p>
    <w:p w14:paraId="696C89EF" w14:textId="3E2FCA54" w:rsidR="0097728E" w:rsidRPr="00166874" w:rsidRDefault="0097728E" w:rsidP="00166874">
      <w:pPr>
        <w:pStyle w:val="ListParagraph"/>
        <w:numPr>
          <w:ilvl w:val="0"/>
          <w:numId w:val="3"/>
        </w:numPr>
        <w:spacing w:line="360" w:lineRule="auto"/>
        <w:rPr>
          <w:rFonts w:ascii="Arial" w:hAnsi="Arial" w:cs="Arial"/>
          <w:sz w:val="24"/>
          <w:szCs w:val="28"/>
        </w:rPr>
      </w:pPr>
      <w:r w:rsidRPr="00166874">
        <w:rPr>
          <w:rFonts w:ascii="Arial" w:hAnsi="Arial" w:cs="Arial"/>
          <w:sz w:val="24"/>
          <w:szCs w:val="28"/>
        </w:rPr>
        <w:t>Silver offers access to more songs and lesson plans as well as resources.</w:t>
      </w:r>
    </w:p>
    <w:p w14:paraId="4A71CFA8" w14:textId="3EFEF23D" w:rsidR="0097728E" w:rsidRPr="00166874" w:rsidRDefault="0097728E" w:rsidP="00166874">
      <w:pPr>
        <w:pStyle w:val="ListParagraph"/>
        <w:numPr>
          <w:ilvl w:val="0"/>
          <w:numId w:val="3"/>
        </w:numPr>
        <w:spacing w:line="360" w:lineRule="auto"/>
        <w:rPr>
          <w:rFonts w:ascii="Arial" w:hAnsi="Arial" w:cs="Arial"/>
          <w:sz w:val="24"/>
          <w:szCs w:val="28"/>
        </w:rPr>
      </w:pPr>
      <w:r w:rsidRPr="00166874">
        <w:rPr>
          <w:rFonts w:ascii="Arial" w:hAnsi="Arial" w:cs="Arial"/>
          <w:sz w:val="24"/>
          <w:szCs w:val="28"/>
        </w:rPr>
        <w:t>Gold offers access to all available songs as well as customisation option to change the part of any song from Welsh to English and English to Welsh.</w:t>
      </w:r>
    </w:p>
    <w:p w14:paraId="763AB064" w14:textId="4C4E73E1" w:rsidR="005911A9" w:rsidRPr="00166874" w:rsidRDefault="005911A9" w:rsidP="00166874">
      <w:pPr>
        <w:spacing w:line="360" w:lineRule="auto"/>
        <w:rPr>
          <w:rFonts w:ascii="Arial" w:hAnsi="Arial" w:cs="Arial"/>
          <w:sz w:val="24"/>
          <w:szCs w:val="28"/>
        </w:rPr>
      </w:pPr>
      <w:r w:rsidRPr="00166874">
        <w:rPr>
          <w:rFonts w:ascii="Arial" w:hAnsi="Arial" w:cs="Arial"/>
          <w:sz w:val="24"/>
          <w:szCs w:val="28"/>
        </w:rPr>
        <w:t xml:space="preserve">Additionally, service users also get </w:t>
      </w:r>
      <w:r w:rsidR="005972AF" w:rsidRPr="00166874">
        <w:rPr>
          <w:rFonts w:ascii="Arial" w:hAnsi="Arial" w:cs="Arial"/>
          <w:sz w:val="24"/>
          <w:szCs w:val="28"/>
        </w:rPr>
        <w:t>downloadable copies of the songs available to them to give to pupils if needed, for school pantomimes, concerts, singing competitions, Eisteddfodau etc.</w:t>
      </w:r>
      <w:r w:rsidR="00D94A7C" w:rsidRPr="00166874">
        <w:rPr>
          <w:rFonts w:ascii="Arial" w:hAnsi="Arial" w:cs="Arial"/>
          <w:sz w:val="24"/>
          <w:szCs w:val="28"/>
        </w:rPr>
        <w:t xml:space="preserve"> As well as the licensing rights to the music and the lyrics within the CLA guidelines.</w:t>
      </w:r>
      <w:r w:rsidR="005972AF" w:rsidRPr="00166874">
        <w:rPr>
          <w:rFonts w:ascii="Arial" w:hAnsi="Arial" w:cs="Arial"/>
          <w:sz w:val="24"/>
          <w:szCs w:val="28"/>
        </w:rPr>
        <w:t xml:space="preserve"> The product was set up not only to boost Welsh music into the popular scene among young Welsh children but also to increase the use of the Welsh Language in primary schools with the future hope that these children would continue using/learning/singing Welsh in their futures and therefore the number of Welsh speakers in Wales would increase</w:t>
      </w:r>
      <w:r w:rsidR="007C5237" w:rsidRPr="00166874">
        <w:rPr>
          <w:rFonts w:ascii="Arial" w:hAnsi="Arial" w:cs="Arial"/>
          <w:sz w:val="24"/>
          <w:szCs w:val="28"/>
        </w:rPr>
        <w:t xml:space="preserve"> and would aid the Welsh Government (2016) with their 2050 target of having a million Welsh speakers.</w:t>
      </w:r>
    </w:p>
    <w:p w14:paraId="4A001820" w14:textId="36AAAE94" w:rsidR="00BB369A" w:rsidRDefault="00BB369A" w:rsidP="00166874">
      <w:pPr>
        <w:spacing w:line="360" w:lineRule="auto"/>
        <w:rPr>
          <w:rFonts w:ascii="Arial" w:hAnsi="Arial" w:cs="Arial"/>
          <w:b/>
          <w:sz w:val="24"/>
          <w:szCs w:val="28"/>
        </w:rPr>
      </w:pPr>
    </w:p>
    <w:p w14:paraId="4CF83F07" w14:textId="77777777" w:rsidR="000F04C9" w:rsidRPr="00166874" w:rsidRDefault="000F04C9" w:rsidP="00166874">
      <w:pPr>
        <w:spacing w:line="360" w:lineRule="auto"/>
        <w:rPr>
          <w:rFonts w:ascii="Arial" w:hAnsi="Arial" w:cs="Arial"/>
          <w:b/>
          <w:sz w:val="24"/>
          <w:szCs w:val="28"/>
        </w:rPr>
      </w:pPr>
    </w:p>
    <w:p w14:paraId="3717367F" w14:textId="77777777" w:rsidR="000F04C9" w:rsidRDefault="000F04C9" w:rsidP="00166874">
      <w:pPr>
        <w:spacing w:line="360" w:lineRule="auto"/>
        <w:rPr>
          <w:rFonts w:ascii="Arial" w:hAnsi="Arial" w:cs="Arial"/>
          <w:b/>
          <w:sz w:val="24"/>
          <w:szCs w:val="28"/>
        </w:rPr>
      </w:pPr>
    </w:p>
    <w:p w14:paraId="2182FEE8" w14:textId="6A96D285" w:rsidR="00BB369A" w:rsidRPr="00166874" w:rsidRDefault="00BB369A" w:rsidP="00166874">
      <w:pPr>
        <w:spacing w:line="360" w:lineRule="auto"/>
        <w:rPr>
          <w:rFonts w:ascii="Arial" w:hAnsi="Arial" w:cs="Arial"/>
          <w:b/>
          <w:sz w:val="24"/>
          <w:szCs w:val="28"/>
        </w:rPr>
      </w:pPr>
      <w:r w:rsidRPr="00166874">
        <w:rPr>
          <w:rFonts w:ascii="Arial" w:hAnsi="Arial" w:cs="Arial"/>
          <w:b/>
          <w:sz w:val="24"/>
          <w:szCs w:val="28"/>
        </w:rPr>
        <w:lastRenderedPageBreak/>
        <w:t>Market Research</w:t>
      </w:r>
    </w:p>
    <w:p w14:paraId="274209CE" w14:textId="4802A415" w:rsidR="00A41A22" w:rsidRPr="00166874" w:rsidRDefault="00865D57" w:rsidP="00166874">
      <w:pPr>
        <w:spacing w:line="360" w:lineRule="auto"/>
        <w:rPr>
          <w:rFonts w:ascii="Arial" w:hAnsi="Arial" w:cs="Arial"/>
          <w:sz w:val="24"/>
          <w:szCs w:val="28"/>
        </w:rPr>
      </w:pPr>
      <w:r w:rsidRPr="00166874">
        <w:rPr>
          <w:rFonts w:ascii="Arial" w:hAnsi="Arial" w:cs="Arial"/>
          <w:sz w:val="24"/>
          <w:szCs w:val="28"/>
        </w:rPr>
        <w:t xml:space="preserve">When conducting market research is it important </w:t>
      </w:r>
      <w:r w:rsidR="00FD5DAD" w:rsidRPr="00166874">
        <w:rPr>
          <w:rFonts w:ascii="Arial" w:hAnsi="Arial" w:cs="Arial"/>
          <w:sz w:val="24"/>
          <w:szCs w:val="28"/>
        </w:rPr>
        <w:t xml:space="preserve">to carry out relevant research as to not waste time, effort, and resources if nothing is gained from it. </w:t>
      </w:r>
      <w:r w:rsidR="00D67864" w:rsidRPr="00166874">
        <w:rPr>
          <w:rFonts w:ascii="Arial" w:hAnsi="Arial" w:cs="Arial"/>
          <w:sz w:val="24"/>
          <w:szCs w:val="28"/>
        </w:rPr>
        <w:t>It is al</w:t>
      </w:r>
      <w:r w:rsidR="004F6500" w:rsidRPr="00166874">
        <w:rPr>
          <w:rFonts w:ascii="Arial" w:hAnsi="Arial" w:cs="Arial"/>
          <w:sz w:val="24"/>
          <w:szCs w:val="28"/>
        </w:rPr>
        <w:t>s</w:t>
      </w:r>
      <w:r w:rsidR="00D67864" w:rsidRPr="00166874">
        <w:rPr>
          <w:rFonts w:ascii="Arial" w:hAnsi="Arial" w:cs="Arial"/>
          <w:sz w:val="24"/>
          <w:szCs w:val="28"/>
        </w:rPr>
        <w:t xml:space="preserve">o important to have a goal for the </w:t>
      </w:r>
      <w:r w:rsidR="004F6500" w:rsidRPr="00166874">
        <w:rPr>
          <w:rFonts w:ascii="Arial" w:hAnsi="Arial" w:cs="Arial"/>
          <w:sz w:val="24"/>
          <w:szCs w:val="28"/>
        </w:rPr>
        <w:t xml:space="preserve">research; the purpose of the research is to help businesses become better and more profitable. </w:t>
      </w:r>
      <w:r w:rsidR="00FD5DAD" w:rsidRPr="00166874">
        <w:rPr>
          <w:rFonts w:ascii="Arial" w:hAnsi="Arial" w:cs="Arial"/>
          <w:sz w:val="24"/>
          <w:szCs w:val="28"/>
        </w:rPr>
        <w:t xml:space="preserve">By conducting market research, we were able to see whether what the customers’ </w:t>
      </w:r>
      <w:r w:rsidR="004F6500" w:rsidRPr="00166874">
        <w:rPr>
          <w:rFonts w:ascii="Arial" w:hAnsi="Arial" w:cs="Arial"/>
          <w:sz w:val="24"/>
          <w:szCs w:val="28"/>
        </w:rPr>
        <w:t>needs,</w:t>
      </w:r>
      <w:r w:rsidR="00FD5DAD" w:rsidRPr="00166874">
        <w:rPr>
          <w:rFonts w:ascii="Arial" w:hAnsi="Arial" w:cs="Arial"/>
          <w:sz w:val="24"/>
          <w:szCs w:val="28"/>
        </w:rPr>
        <w:t xml:space="preserve"> and expectations are </w:t>
      </w:r>
      <w:proofErr w:type="gramStart"/>
      <w:r w:rsidR="00FD5DAD" w:rsidRPr="00166874">
        <w:rPr>
          <w:rFonts w:ascii="Arial" w:hAnsi="Arial" w:cs="Arial"/>
          <w:sz w:val="24"/>
          <w:szCs w:val="28"/>
        </w:rPr>
        <w:t>and also</w:t>
      </w:r>
      <w:proofErr w:type="gramEnd"/>
      <w:r w:rsidR="00FD5DAD" w:rsidRPr="00166874">
        <w:rPr>
          <w:rFonts w:ascii="Arial" w:hAnsi="Arial" w:cs="Arial"/>
          <w:sz w:val="24"/>
          <w:szCs w:val="28"/>
        </w:rPr>
        <w:t xml:space="preserve"> tweak the service and packages to accommodate. The results and data from the market research was used to design and draw up the business plan and the data can also be interpreted to look for future trends. </w:t>
      </w:r>
      <w:r w:rsidR="00D9211F" w:rsidRPr="00166874">
        <w:rPr>
          <w:rFonts w:ascii="Arial" w:hAnsi="Arial" w:cs="Arial"/>
          <w:sz w:val="24"/>
          <w:szCs w:val="28"/>
        </w:rPr>
        <w:t xml:space="preserve">Using both primary and secondary research to analyse the need for the product </w:t>
      </w:r>
      <w:proofErr w:type="gramStart"/>
      <w:r w:rsidR="00D9211F" w:rsidRPr="00166874">
        <w:rPr>
          <w:rFonts w:ascii="Arial" w:hAnsi="Arial" w:cs="Arial"/>
          <w:sz w:val="24"/>
          <w:szCs w:val="28"/>
        </w:rPr>
        <w:t>and also</w:t>
      </w:r>
      <w:proofErr w:type="gramEnd"/>
      <w:r w:rsidR="00D9211F" w:rsidRPr="00166874">
        <w:rPr>
          <w:rFonts w:ascii="Arial" w:hAnsi="Arial" w:cs="Arial"/>
          <w:sz w:val="24"/>
          <w:szCs w:val="28"/>
        </w:rPr>
        <w:t xml:space="preserve"> to find out if any competitors had plans. The primary research method used was online surveys which were sent out to primary schools in the local county (Ceredigion) </w:t>
      </w:r>
      <w:r w:rsidR="00201B30" w:rsidRPr="00166874">
        <w:rPr>
          <w:rFonts w:ascii="Arial" w:hAnsi="Arial" w:cs="Arial"/>
          <w:sz w:val="24"/>
          <w:szCs w:val="28"/>
        </w:rPr>
        <w:t>and,</w:t>
      </w:r>
      <w:r w:rsidR="00D9211F" w:rsidRPr="00166874">
        <w:rPr>
          <w:rFonts w:ascii="Arial" w:hAnsi="Arial" w:cs="Arial"/>
          <w:sz w:val="24"/>
          <w:szCs w:val="28"/>
        </w:rPr>
        <w:t xml:space="preserve"> on</w:t>
      </w:r>
      <w:r w:rsidR="006A3D2C" w:rsidRPr="00166874">
        <w:rPr>
          <w:rFonts w:ascii="Arial" w:hAnsi="Arial" w:cs="Arial"/>
          <w:sz w:val="24"/>
          <w:szCs w:val="28"/>
        </w:rPr>
        <w:t>c</w:t>
      </w:r>
      <w:r w:rsidR="00D9211F" w:rsidRPr="00166874">
        <w:rPr>
          <w:rFonts w:ascii="Arial" w:hAnsi="Arial" w:cs="Arial"/>
          <w:sz w:val="24"/>
          <w:szCs w:val="28"/>
        </w:rPr>
        <w:t>e completed</w:t>
      </w:r>
      <w:r w:rsidR="006A3D2C" w:rsidRPr="00166874">
        <w:rPr>
          <w:rFonts w:ascii="Arial" w:hAnsi="Arial" w:cs="Arial"/>
          <w:sz w:val="24"/>
          <w:szCs w:val="28"/>
        </w:rPr>
        <w:t xml:space="preserve"> the data was looked at and broken down to look at what attitudes primary schools had towards singing in Welsh.</w:t>
      </w:r>
      <w:r w:rsidR="00201B30" w:rsidRPr="00166874">
        <w:rPr>
          <w:rFonts w:ascii="Arial" w:hAnsi="Arial" w:cs="Arial"/>
          <w:sz w:val="24"/>
          <w:szCs w:val="28"/>
        </w:rPr>
        <w:t xml:space="preserve"> </w:t>
      </w:r>
      <w:r w:rsidR="001F478B" w:rsidRPr="00166874">
        <w:rPr>
          <w:rFonts w:ascii="Arial" w:hAnsi="Arial" w:cs="Arial"/>
          <w:sz w:val="24"/>
          <w:szCs w:val="28"/>
        </w:rPr>
        <w:t>The research showed that 64% of children in school throughout the county found singing boring and repetitive, especially the same old traditional Welsh hymns that have been sung for generations. Therefore,</w:t>
      </w:r>
      <w:r w:rsidR="001016B9">
        <w:rPr>
          <w:rFonts w:ascii="Arial" w:hAnsi="Arial" w:cs="Arial"/>
          <w:sz w:val="24"/>
          <w:szCs w:val="28"/>
        </w:rPr>
        <w:t xml:space="preserve"> </w:t>
      </w:r>
      <w:r w:rsidR="001F478B" w:rsidRPr="00166874">
        <w:rPr>
          <w:rFonts w:ascii="Arial" w:hAnsi="Arial" w:cs="Arial"/>
          <w:sz w:val="24"/>
          <w:szCs w:val="28"/>
        </w:rPr>
        <w:t xml:space="preserve">the need to update this attitude towards Welsh music was obvious. It needed to be changed form being </w:t>
      </w:r>
      <w:proofErr w:type="spellStart"/>
      <w:r w:rsidR="001F478B" w:rsidRPr="001016B9">
        <w:rPr>
          <w:rFonts w:ascii="Arial" w:hAnsi="Arial" w:cs="Arial"/>
          <w:i/>
          <w:sz w:val="24"/>
          <w:szCs w:val="28"/>
        </w:rPr>
        <w:t>drole</w:t>
      </w:r>
      <w:proofErr w:type="spellEnd"/>
      <w:r w:rsidR="001F478B" w:rsidRPr="00166874">
        <w:rPr>
          <w:rFonts w:ascii="Arial" w:hAnsi="Arial" w:cs="Arial"/>
          <w:sz w:val="24"/>
          <w:szCs w:val="28"/>
        </w:rPr>
        <w:t xml:space="preserve"> and boring to cool and current. </w:t>
      </w:r>
      <w:r w:rsidR="00201B30" w:rsidRPr="00166874">
        <w:rPr>
          <w:rFonts w:ascii="Arial" w:hAnsi="Arial" w:cs="Arial"/>
          <w:sz w:val="24"/>
          <w:szCs w:val="28"/>
        </w:rPr>
        <w:t xml:space="preserve"> While this research was a quick snapshot of one county in Wales the use of other data already published as a secondary method of research allowed us to establish exactly the type of product we wanted to offer and the levels of service we offer too.</w:t>
      </w:r>
      <w:r w:rsidR="004F6500" w:rsidRPr="00166874">
        <w:rPr>
          <w:rFonts w:ascii="Arial" w:hAnsi="Arial" w:cs="Arial"/>
          <w:sz w:val="24"/>
          <w:szCs w:val="28"/>
        </w:rPr>
        <w:t xml:space="preserve"> While doing research, by looking at the current monolingual musical software currently available we were able to see what features would be useful and what could be used </w:t>
      </w:r>
      <w:proofErr w:type="gramStart"/>
      <w:r w:rsidR="004F6500" w:rsidRPr="00166874">
        <w:rPr>
          <w:rFonts w:ascii="Arial" w:hAnsi="Arial" w:cs="Arial"/>
          <w:sz w:val="24"/>
          <w:szCs w:val="28"/>
        </w:rPr>
        <w:t>in order to</w:t>
      </w:r>
      <w:proofErr w:type="gramEnd"/>
      <w:r w:rsidR="004F6500" w:rsidRPr="00166874">
        <w:rPr>
          <w:rFonts w:ascii="Arial" w:hAnsi="Arial" w:cs="Arial"/>
          <w:sz w:val="24"/>
          <w:szCs w:val="28"/>
        </w:rPr>
        <w:t xml:space="preserve"> create a successful bilingual service.</w:t>
      </w:r>
      <w:r w:rsidR="00EE63F4" w:rsidRPr="00166874">
        <w:rPr>
          <w:rFonts w:ascii="Arial" w:hAnsi="Arial" w:cs="Arial"/>
          <w:sz w:val="24"/>
          <w:szCs w:val="28"/>
        </w:rPr>
        <w:t xml:space="preserve"> As we have formulated our niche to be placed in the musical market a marketing strategy has been put in place to go with our marketing p</w:t>
      </w:r>
      <w:r w:rsidR="00A41A22" w:rsidRPr="00166874">
        <w:rPr>
          <w:rFonts w:ascii="Arial" w:hAnsi="Arial" w:cs="Arial"/>
          <w:sz w:val="24"/>
          <w:szCs w:val="28"/>
        </w:rPr>
        <w:t>lan to allow the product to gain traction. We cannot sell a product without first getting a kickstart for the product and spread the word around. Therefore, advertisement</w:t>
      </w:r>
      <w:r w:rsidR="0097728E" w:rsidRPr="00166874">
        <w:rPr>
          <w:rFonts w:ascii="Arial" w:hAnsi="Arial" w:cs="Arial"/>
          <w:sz w:val="24"/>
          <w:szCs w:val="28"/>
        </w:rPr>
        <w:t>s</w:t>
      </w:r>
      <w:r w:rsidR="00A41A22" w:rsidRPr="00166874">
        <w:rPr>
          <w:rFonts w:ascii="Arial" w:hAnsi="Arial" w:cs="Arial"/>
          <w:sz w:val="24"/>
          <w:szCs w:val="28"/>
        </w:rPr>
        <w:t xml:space="preserve"> </w:t>
      </w:r>
      <w:proofErr w:type="gramStart"/>
      <w:r w:rsidR="00A41A22" w:rsidRPr="00166874">
        <w:rPr>
          <w:rFonts w:ascii="Arial" w:hAnsi="Arial" w:cs="Arial"/>
          <w:sz w:val="24"/>
          <w:szCs w:val="28"/>
        </w:rPr>
        <w:t>are seen as</w:t>
      </w:r>
      <w:proofErr w:type="gramEnd"/>
      <w:r w:rsidR="00A41A22" w:rsidRPr="00166874">
        <w:rPr>
          <w:rFonts w:ascii="Arial" w:hAnsi="Arial" w:cs="Arial"/>
          <w:sz w:val="24"/>
          <w:szCs w:val="28"/>
        </w:rPr>
        <w:t xml:space="preserve"> the main method in promoting the services/products. We advertised in the following ways:</w:t>
      </w:r>
    </w:p>
    <w:p w14:paraId="179E677E" w14:textId="10927B7C" w:rsidR="00CA6828" w:rsidRDefault="00CA6828" w:rsidP="00166874">
      <w:pPr>
        <w:spacing w:line="360" w:lineRule="auto"/>
        <w:rPr>
          <w:rFonts w:ascii="Arial" w:hAnsi="Arial" w:cs="Arial"/>
          <w:sz w:val="24"/>
          <w:szCs w:val="28"/>
        </w:rPr>
      </w:pPr>
    </w:p>
    <w:p w14:paraId="5E97F340" w14:textId="065BC8BA" w:rsidR="000F04C9" w:rsidRDefault="000F04C9" w:rsidP="00166874">
      <w:pPr>
        <w:spacing w:line="360" w:lineRule="auto"/>
        <w:rPr>
          <w:rFonts w:ascii="Arial" w:hAnsi="Arial" w:cs="Arial"/>
          <w:sz w:val="24"/>
          <w:szCs w:val="28"/>
        </w:rPr>
      </w:pPr>
    </w:p>
    <w:p w14:paraId="0A303F52" w14:textId="77777777" w:rsidR="000F04C9" w:rsidRPr="00166874" w:rsidRDefault="000F04C9" w:rsidP="00166874">
      <w:pPr>
        <w:spacing w:line="360" w:lineRule="auto"/>
        <w:rPr>
          <w:rFonts w:ascii="Arial" w:hAnsi="Arial" w:cs="Arial"/>
          <w:sz w:val="24"/>
          <w:szCs w:val="28"/>
        </w:rPr>
      </w:pPr>
    </w:p>
    <w:p w14:paraId="3D6A1A79" w14:textId="55CD8B17" w:rsidR="00A41A22" w:rsidRPr="00166874" w:rsidRDefault="00A41A22" w:rsidP="00166874">
      <w:pPr>
        <w:pStyle w:val="ListParagraph"/>
        <w:numPr>
          <w:ilvl w:val="0"/>
          <w:numId w:val="2"/>
        </w:numPr>
        <w:spacing w:line="360" w:lineRule="auto"/>
        <w:rPr>
          <w:rFonts w:ascii="Arial" w:hAnsi="Arial" w:cs="Arial"/>
          <w:sz w:val="24"/>
          <w:szCs w:val="28"/>
        </w:rPr>
      </w:pPr>
      <w:r w:rsidRPr="00166874">
        <w:rPr>
          <w:rFonts w:ascii="Arial" w:hAnsi="Arial" w:cs="Arial"/>
          <w:sz w:val="24"/>
          <w:szCs w:val="28"/>
        </w:rPr>
        <w:lastRenderedPageBreak/>
        <w:t>Newspapers</w:t>
      </w:r>
    </w:p>
    <w:p w14:paraId="495DC713" w14:textId="2546FDED" w:rsidR="00212828" w:rsidRPr="00166874" w:rsidRDefault="00212828" w:rsidP="00166874">
      <w:pPr>
        <w:pStyle w:val="ListParagraph"/>
        <w:numPr>
          <w:ilvl w:val="0"/>
          <w:numId w:val="2"/>
        </w:numPr>
        <w:spacing w:line="360" w:lineRule="auto"/>
        <w:rPr>
          <w:rFonts w:ascii="Arial" w:hAnsi="Arial" w:cs="Arial"/>
          <w:sz w:val="24"/>
          <w:szCs w:val="28"/>
        </w:rPr>
      </w:pPr>
      <w:r w:rsidRPr="00166874">
        <w:rPr>
          <w:rFonts w:ascii="Arial" w:hAnsi="Arial" w:cs="Arial"/>
          <w:sz w:val="24"/>
          <w:szCs w:val="28"/>
        </w:rPr>
        <w:t>Social media (Facebook, Twitter, Instagram, Snapchat)</w:t>
      </w:r>
    </w:p>
    <w:p w14:paraId="44F71673" w14:textId="388EC7EE" w:rsidR="00A41A22" w:rsidRPr="00166874" w:rsidRDefault="00A41A22" w:rsidP="00166874">
      <w:pPr>
        <w:pStyle w:val="ListParagraph"/>
        <w:numPr>
          <w:ilvl w:val="0"/>
          <w:numId w:val="2"/>
        </w:numPr>
        <w:spacing w:line="360" w:lineRule="auto"/>
        <w:rPr>
          <w:rFonts w:ascii="Arial" w:hAnsi="Arial" w:cs="Arial"/>
          <w:sz w:val="24"/>
          <w:szCs w:val="28"/>
        </w:rPr>
      </w:pPr>
      <w:r w:rsidRPr="00166874">
        <w:rPr>
          <w:rFonts w:ascii="Arial" w:hAnsi="Arial" w:cs="Arial"/>
          <w:sz w:val="24"/>
          <w:szCs w:val="28"/>
        </w:rPr>
        <w:t xml:space="preserve">Electronic </w:t>
      </w:r>
      <w:r w:rsidR="0097728E" w:rsidRPr="00166874">
        <w:rPr>
          <w:rFonts w:ascii="Arial" w:hAnsi="Arial" w:cs="Arial"/>
          <w:sz w:val="24"/>
          <w:szCs w:val="28"/>
        </w:rPr>
        <w:t>advertisements</w:t>
      </w:r>
    </w:p>
    <w:p w14:paraId="5EBE0C5D" w14:textId="001B671C" w:rsidR="00A41A22" w:rsidRPr="00166874" w:rsidRDefault="00A41A22" w:rsidP="00166874">
      <w:pPr>
        <w:pStyle w:val="ListParagraph"/>
        <w:numPr>
          <w:ilvl w:val="0"/>
          <w:numId w:val="2"/>
        </w:numPr>
        <w:spacing w:line="360" w:lineRule="auto"/>
        <w:rPr>
          <w:rFonts w:ascii="Arial" w:hAnsi="Arial" w:cs="Arial"/>
          <w:sz w:val="24"/>
          <w:szCs w:val="28"/>
        </w:rPr>
      </w:pPr>
      <w:r w:rsidRPr="00166874">
        <w:rPr>
          <w:rFonts w:ascii="Arial" w:hAnsi="Arial" w:cs="Arial"/>
          <w:sz w:val="24"/>
          <w:szCs w:val="28"/>
        </w:rPr>
        <w:t>Radio adverts</w:t>
      </w:r>
    </w:p>
    <w:p w14:paraId="364F4928" w14:textId="14D5BCA6" w:rsidR="00A41A22" w:rsidRPr="00166874" w:rsidRDefault="00A41A22" w:rsidP="00166874">
      <w:pPr>
        <w:pStyle w:val="ListParagraph"/>
        <w:numPr>
          <w:ilvl w:val="0"/>
          <w:numId w:val="2"/>
        </w:numPr>
        <w:spacing w:line="360" w:lineRule="auto"/>
        <w:rPr>
          <w:rFonts w:ascii="Arial" w:hAnsi="Arial" w:cs="Arial"/>
          <w:sz w:val="24"/>
          <w:szCs w:val="28"/>
        </w:rPr>
      </w:pPr>
      <w:r w:rsidRPr="00166874">
        <w:rPr>
          <w:rFonts w:ascii="Arial" w:hAnsi="Arial" w:cs="Arial"/>
          <w:sz w:val="24"/>
          <w:szCs w:val="28"/>
        </w:rPr>
        <w:t>Promotional event</w:t>
      </w:r>
    </w:p>
    <w:p w14:paraId="66B2F761" w14:textId="0E073AEC" w:rsidR="00A41A22" w:rsidRPr="00166874" w:rsidRDefault="00A41A22" w:rsidP="00166874">
      <w:pPr>
        <w:pStyle w:val="ListParagraph"/>
        <w:numPr>
          <w:ilvl w:val="0"/>
          <w:numId w:val="2"/>
        </w:numPr>
        <w:spacing w:line="360" w:lineRule="auto"/>
        <w:rPr>
          <w:rFonts w:ascii="Arial" w:hAnsi="Arial" w:cs="Arial"/>
          <w:sz w:val="24"/>
          <w:szCs w:val="28"/>
        </w:rPr>
      </w:pPr>
      <w:r w:rsidRPr="00166874">
        <w:rPr>
          <w:rFonts w:ascii="Arial" w:hAnsi="Arial" w:cs="Arial"/>
          <w:sz w:val="24"/>
          <w:szCs w:val="28"/>
        </w:rPr>
        <w:t>Newsletters</w:t>
      </w:r>
    </w:p>
    <w:p w14:paraId="4C597A61" w14:textId="57037865" w:rsidR="00A41A22" w:rsidRPr="00166874" w:rsidRDefault="00A41A22" w:rsidP="00166874">
      <w:pPr>
        <w:pStyle w:val="ListParagraph"/>
        <w:numPr>
          <w:ilvl w:val="0"/>
          <w:numId w:val="2"/>
        </w:numPr>
        <w:spacing w:line="360" w:lineRule="auto"/>
        <w:rPr>
          <w:rFonts w:ascii="Arial" w:hAnsi="Arial" w:cs="Arial"/>
          <w:sz w:val="24"/>
          <w:szCs w:val="28"/>
        </w:rPr>
      </w:pPr>
      <w:r w:rsidRPr="00166874">
        <w:rPr>
          <w:rFonts w:ascii="Arial" w:hAnsi="Arial" w:cs="Arial"/>
          <w:sz w:val="24"/>
          <w:szCs w:val="28"/>
        </w:rPr>
        <w:t>Leaflets</w:t>
      </w:r>
    </w:p>
    <w:p w14:paraId="37DBE61F" w14:textId="15E897BD" w:rsidR="00A41A22" w:rsidRPr="00166874" w:rsidRDefault="00A41A22" w:rsidP="00166874">
      <w:pPr>
        <w:pStyle w:val="ListParagraph"/>
        <w:numPr>
          <w:ilvl w:val="0"/>
          <w:numId w:val="2"/>
        </w:numPr>
        <w:spacing w:line="360" w:lineRule="auto"/>
        <w:rPr>
          <w:rFonts w:ascii="Arial" w:hAnsi="Arial" w:cs="Arial"/>
          <w:sz w:val="24"/>
          <w:szCs w:val="28"/>
        </w:rPr>
      </w:pPr>
      <w:r w:rsidRPr="00166874">
        <w:rPr>
          <w:rFonts w:ascii="Arial" w:hAnsi="Arial" w:cs="Arial"/>
          <w:sz w:val="24"/>
          <w:szCs w:val="28"/>
        </w:rPr>
        <w:t>Word of mouth</w:t>
      </w:r>
    </w:p>
    <w:p w14:paraId="1711EAA8" w14:textId="4BCDE2E1" w:rsidR="00A41A22" w:rsidRPr="00166874" w:rsidRDefault="00A41A22" w:rsidP="00166874">
      <w:pPr>
        <w:pStyle w:val="ListParagraph"/>
        <w:numPr>
          <w:ilvl w:val="0"/>
          <w:numId w:val="2"/>
        </w:numPr>
        <w:spacing w:line="360" w:lineRule="auto"/>
        <w:rPr>
          <w:rFonts w:ascii="Arial" w:hAnsi="Arial" w:cs="Arial"/>
          <w:sz w:val="24"/>
          <w:szCs w:val="28"/>
        </w:rPr>
      </w:pPr>
      <w:r w:rsidRPr="00166874">
        <w:rPr>
          <w:rFonts w:ascii="Arial" w:hAnsi="Arial" w:cs="Arial"/>
          <w:sz w:val="24"/>
          <w:szCs w:val="28"/>
        </w:rPr>
        <w:t>Trial (5 schools where handpicked to try out the product for 4 weeks)</w:t>
      </w:r>
    </w:p>
    <w:p w14:paraId="1960EAC0" w14:textId="77777777" w:rsidR="00A41A22" w:rsidRPr="00166874" w:rsidRDefault="00A41A22" w:rsidP="00166874">
      <w:pPr>
        <w:spacing w:line="360" w:lineRule="auto"/>
        <w:rPr>
          <w:rFonts w:ascii="Arial" w:hAnsi="Arial" w:cs="Arial"/>
          <w:sz w:val="24"/>
          <w:szCs w:val="28"/>
        </w:rPr>
      </w:pPr>
    </w:p>
    <w:p w14:paraId="71426ACB" w14:textId="2B7EE028" w:rsidR="00BB369A" w:rsidRPr="00166874" w:rsidRDefault="00A41A22" w:rsidP="00166874">
      <w:pPr>
        <w:spacing w:line="360" w:lineRule="auto"/>
        <w:rPr>
          <w:rFonts w:ascii="Arial" w:hAnsi="Arial" w:cs="Arial"/>
          <w:sz w:val="24"/>
          <w:szCs w:val="28"/>
        </w:rPr>
      </w:pPr>
      <w:r w:rsidRPr="00166874">
        <w:rPr>
          <w:rFonts w:ascii="Arial" w:hAnsi="Arial" w:cs="Arial"/>
          <w:sz w:val="24"/>
          <w:szCs w:val="28"/>
        </w:rPr>
        <w:t xml:space="preserve"> Based on the trends found in the market research this business venture is a unique one and therefore a higher financial risk for potential investors but also the rewards and benefits are also there to be had. </w:t>
      </w:r>
    </w:p>
    <w:p w14:paraId="73CAFCDB" w14:textId="45A8D654" w:rsidR="00BB369A" w:rsidRPr="00166874" w:rsidRDefault="00BB369A" w:rsidP="00166874">
      <w:pPr>
        <w:spacing w:line="360" w:lineRule="auto"/>
        <w:rPr>
          <w:rFonts w:ascii="Arial" w:hAnsi="Arial" w:cs="Arial"/>
          <w:b/>
          <w:sz w:val="24"/>
          <w:szCs w:val="28"/>
        </w:rPr>
      </w:pPr>
      <w:r w:rsidRPr="00166874">
        <w:rPr>
          <w:rFonts w:ascii="Arial" w:hAnsi="Arial" w:cs="Arial"/>
          <w:b/>
          <w:sz w:val="24"/>
          <w:szCs w:val="28"/>
        </w:rPr>
        <w:t>Financial Summary</w:t>
      </w:r>
    </w:p>
    <w:p w14:paraId="5C461AFA" w14:textId="4BD8798E" w:rsidR="00CA6828" w:rsidRPr="00166874" w:rsidRDefault="007B2FF0" w:rsidP="00166874">
      <w:pPr>
        <w:spacing w:line="360" w:lineRule="auto"/>
        <w:rPr>
          <w:rFonts w:ascii="Arial" w:hAnsi="Arial" w:cs="Arial"/>
          <w:sz w:val="24"/>
          <w:szCs w:val="28"/>
        </w:rPr>
      </w:pPr>
      <w:r w:rsidRPr="00166874">
        <w:rPr>
          <w:rFonts w:ascii="Arial" w:hAnsi="Arial" w:cs="Arial"/>
          <w:sz w:val="24"/>
          <w:szCs w:val="28"/>
        </w:rPr>
        <w:t xml:space="preserve">When it comes to pricing a product, there are many elements to consider before setting a price. Set a price too low and profits will be marginal, and business often fail on low profit margins, alternatively set the price to high and not enough units or products will sell to allow the business to become cost effective and produce a high turnover.  </w:t>
      </w:r>
      <w:r w:rsidR="00977526" w:rsidRPr="00166874">
        <w:rPr>
          <w:rFonts w:ascii="Arial" w:hAnsi="Arial" w:cs="Arial"/>
          <w:sz w:val="24"/>
          <w:szCs w:val="28"/>
        </w:rPr>
        <w:t xml:space="preserve"> However, pricing the product or service correctly will allow a business to flourish. Though there is no guaranteed formula to ensure big profits there</w:t>
      </w:r>
      <w:r w:rsidR="00FB1C0D" w:rsidRPr="00166874">
        <w:rPr>
          <w:rFonts w:ascii="Arial" w:hAnsi="Arial" w:cs="Arial"/>
          <w:sz w:val="24"/>
          <w:szCs w:val="28"/>
        </w:rPr>
        <w:t>fore</w:t>
      </w:r>
      <w:r w:rsidR="00977526" w:rsidRPr="00166874">
        <w:rPr>
          <w:rFonts w:ascii="Arial" w:hAnsi="Arial" w:cs="Arial"/>
          <w:sz w:val="24"/>
          <w:szCs w:val="28"/>
        </w:rPr>
        <w:t xml:space="preserve"> steps were taken by </w:t>
      </w:r>
      <w:proofErr w:type="spellStart"/>
      <w:r w:rsidR="00977526" w:rsidRPr="00166874">
        <w:rPr>
          <w:rFonts w:ascii="Arial" w:hAnsi="Arial" w:cs="Arial"/>
          <w:sz w:val="24"/>
          <w:szCs w:val="28"/>
        </w:rPr>
        <w:t>CanuCymru</w:t>
      </w:r>
      <w:proofErr w:type="spellEnd"/>
      <w:r w:rsidR="00977526" w:rsidRPr="00166874">
        <w:rPr>
          <w:rFonts w:ascii="Arial" w:hAnsi="Arial" w:cs="Arial"/>
          <w:sz w:val="24"/>
          <w:szCs w:val="28"/>
        </w:rPr>
        <w:t xml:space="preserve"> to ensure that the pricing was feasible and realistic for both company and product users. </w:t>
      </w:r>
      <w:r w:rsidR="00FB1C0D" w:rsidRPr="00166874">
        <w:rPr>
          <w:rFonts w:ascii="Arial" w:hAnsi="Arial" w:cs="Arial"/>
          <w:sz w:val="24"/>
          <w:szCs w:val="28"/>
        </w:rPr>
        <w:t xml:space="preserve">Factoring in the demands for the product, the prices of similar products already on the market and calculating a minimum price to ensure profit allowed us to set a price for each level or service. The first thing we needed to do was to ensure users were not put off by the price straight away and recognised the quality of the product, it was decided that a </w:t>
      </w:r>
      <w:proofErr w:type="gramStart"/>
      <w:r w:rsidR="00FB1C0D" w:rsidRPr="00166874">
        <w:rPr>
          <w:rFonts w:ascii="Arial" w:hAnsi="Arial" w:cs="Arial"/>
          <w:sz w:val="24"/>
          <w:szCs w:val="28"/>
        </w:rPr>
        <w:t>60 day</w:t>
      </w:r>
      <w:proofErr w:type="gramEnd"/>
      <w:r w:rsidR="00FB1C0D" w:rsidRPr="00166874">
        <w:rPr>
          <w:rFonts w:ascii="Arial" w:hAnsi="Arial" w:cs="Arial"/>
          <w:sz w:val="24"/>
          <w:szCs w:val="28"/>
        </w:rPr>
        <w:t xml:space="preserve"> free trial would be given to those to get a feel for the product and see for themselves what we offer. Granted, this is a big financial risk as the loss of income and lack of sales could damage the company before it has started but through a combination of positive meetings with primary schools and an element of trust the hope is that more schools will sign up and purchase the product. </w:t>
      </w:r>
    </w:p>
    <w:p w14:paraId="1EA0B810" w14:textId="4AC13763" w:rsidR="00076CC0" w:rsidRPr="00166874" w:rsidRDefault="00076CC0" w:rsidP="00166874">
      <w:pPr>
        <w:spacing w:line="360" w:lineRule="auto"/>
        <w:rPr>
          <w:rFonts w:ascii="Arial" w:hAnsi="Arial" w:cs="Arial"/>
          <w:sz w:val="24"/>
          <w:szCs w:val="28"/>
        </w:rPr>
      </w:pPr>
      <w:r w:rsidRPr="00166874">
        <w:rPr>
          <w:rFonts w:ascii="Arial" w:hAnsi="Arial" w:cs="Arial"/>
          <w:sz w:val="24"/>
          <w:szCs w:val="28"/>
        </w:rPr>
        <w:lastRenderedPageBreak/>
        <w:t>The pricing was set as follows:</w:t>
      </w:r>
    </w:p>
    <w:p w14:paraId="71769E23" w14:textId="2A9941E9" w:rsidR="00076CC0" w:rsidRPr="00166874" w:rsidRDefault="00076CC0" w:rsidP="00166874">
      <w:pPr>
        <w:spacing w:line="360" w:lineRule="auto"/>
        <w:rPr>
          <w:rFonts w:ascii="Arial" w:hAnsi="Arial" w:cs="Arial"/>
          <w:sz w:val="24"/>
          <w:szCs w:val="28"/>
        </w:rPr>
      </w:pPr>
      <w:r w:rsidRPr="00166874">
        <w:rPr>
          <w:rFonts w:ascii="Arial" w:hAnsi="Arial" w:cs="Arial"/>
          <w:sz w:val="24"/>
          <w:szCs w:val="28"/>
        </w:rPr>
        <w:t>Bronze- £45 per annum or £5 per month</w:t>
      </w:r>
    </w:p>
    <w:p w14:paraId="548257BF" w14:textId="54C831B5" w:rsidR="00076CC0" w:rsidRPr="00166874" w:rsidRDefault="00076CC0" w:rsidP="00166874">
      <w:pPr>
        <w:spacing w:line="360" w:lineRule="auto"/>
        <w:rPr>
          <w:rFonts w:ascii="Arial" w:hAnsi="Arial" w:cs="Arial"/>
          <w:sz w:val="24"/>
          <w:szCs w:val="28"/>
        </w:rPr>
      </w:pPr>
      <w:r w:rsidRPr="00166874">
        <w:rPr>
          <w:rFonts w:ascii="Arial" w:hAnsi="Arial" w:cs="Arial"/>
          <w:sz w:val="24"/>
          <w:szCs w:val="28"/>
        </w:rPr>
        <w:t>Silver- £90 per annum or £9 per month</w:t>
      </w:r>
    </w:p>
    <w:p w14:paraId="16F49036" w14:textId="4F7BAC55" w:rsidR="00076CC0" w:rsidRPr="00166874" w:rsidRDefault="00076CC0" w:rsidP="00166874">
      <w:pPr>
        <w:spacing w:line="360" w:lineRule="auto"/>
        <w:rPr>
          <w:rFonts w:ascii="Arial" w:hAnsi="Arial" w:cs="Arial"/>
          <w:sz w:val="24"/>
          <w:szCs w:val="28"/>
        </w:rPr>
      </w:pPr>
      <w:r w:rsidRPr="00166874">
        <w:rPr>
          <w:rFonts w:ascii="Arial" w:hAnsi="Arial" w:cs="Arial"/>
          <w:sz w:val="24"/>
          <w:szCs w:val="28"/>
        </w:rPr>
        <w:t>Gold- £129 per annum or £13 per month</w:t>
      </w:r>
    </w:p>
    <w:p w14:paraId="568F199C" w14:textId="5E2E8DB5" w:rsidR="00076CC0" w:rsidRPr="00166874" w:rsidRDefault="00076CC0" w:rsidP="00166874">
      <w:pPr>
        <w:spacing w:line="360" w:lineRule="auto"/>
        <w:rPr>
          <w:rFonts w:ascii="Arial" w:hAnsi="Arial" w:cs="Arial"/>
          <w:sz w:val="24"/>
          <w:szCs w:val="28"/>
        </w:rPr>
      </w:pPr>
      <w:r w:rsidRPr="00166874">
        <w:rPr>
          <w:rFonts w:ascii="Arial" w:hAnsi="Arial" w:cs="Arial"/>
          <w:sz w:val="24"/>
          <w:szCs w:val="28"/>
        </w:rPr>
        <w:t xml:space="preserve">The yearly price would allow a full </w:t>
      </w:r>
      <w:r w:rsidR="00217569" w:rsidRPr="00166874">
        <w:rPr>
          <w:rFonts w:ascii="Arial" w:hAnsi="Arial" w:cs="Arial"/>
          <w:sz w:val="24"/>
          <w:szCs w:val="28"/>
        </w:rPr>
        <w:t>year’s</w:t>
      </w:r>
      <w:r w:rsidRPr="00166874">
        <w:rPr>
          <w:rFonts w:ascii="Arial" w:hAnsi="Arial" w:cs="Arial"/>
          <w:sz w:val="24"/>
          <w:szCs w:val="28"/>
        </w:rPr>
        <w:t xml:space="preserve"> subscription or if they opted for the monthly price then it would be a minimum </w:t>
      </w:r>
      <w:proofErr w:type="gramStart"/>
      <w:r w:rsidRPr="00166874">
        <w:rPr>
          <w:rFonts w:ascii="Arial" w:hAnsi="Arial" w:cs="Arial"/>
          <w:sz w:val="24"/>
          <w:szCs w:val="28"/>
        </w:rPr>
        <w:t>1</w:t>
      </w:r>
      <w:r w:rsidR="00F84B5B" w:rsidRPr="00166874">
        <w:rPr>
          <w:rFonts w:ascii="Arial" w:hAnsi="Arial" w:cs="Arial"/>
          <w:sz w:val="24"/>
          <w:szCs w:val="28"/>
        </w:rPr>
        <w:t>2</w:t>
      </w:r>
      <w:r w:rsidRPr="00166874">
        <w:rPr>
          <w:rFonts w:ascii="Arial" w:hAnsi="Arial" w:cs="Arial"/>
          <w:sz w:val="24"/>
          <w:szCs w:val="28"/>
        </w:rPr>
        <w:t xml:space="preserve"> month</w:t>
      </w:r>
      <w:proofErr w:type="gramEnd"/>
      <w:r w:rsidRPr="00166874">
        <w:rPr>
          <w:rFonts w:ascii="Arial" w:hAnsi="Arial" w:cs="Arial"/>
          <w:sz w:val="24"/>
          <w:szCs w:val="28"/>
        </w:rPr>
        <w:t xml:space="preserve"> subscription in order for the business to have some capital for future investments or developments. The monthly option is offered for those schools who are on a tight budget or have little funding. However, there is saving to be had if they opted for the yearly payment. The price difference in each category is as follows;</w:t>
      </w:r>
    </w:p>
    <w:p w14:paraId="3438D82E" w14:textId="46557309" w:rsidR="00076CC0" w:rsidRPr="00166874" w:rsidRDefault="00076CC0" w:rsidP="00166874">
      <w:pPr>
        <w:spacing w:line="360" w:lineRule="auto"/>
        <w:rPr>
          <w:rFonts w:ascii="Arial" w:hAnsi="Arial" w:cs="Arial"/>
          <w:sz w:val="24"/>
          <w:szCs w:val="28"/>
        </w:rPr>
      </w:pPr>
      <w:r w:rsidRPr="00166874">
        <w:rPr>
          <w:rFonts w:ascii="Arial" w:hAnsi="Arial" w:cs="Arial"/>
          <w:sz w:val="24"/>
          <w:szCs w:val="28"/>
        </w:rPr>
        <w:t xml:space="preserve">Bronze £45 one off payment or </w:t>
      </w:r>
      <w:r w:rsidR="00F84B5B" w:rsidRPr="00166874">
        <w:rPr>
          <w:rFonts w:ascii="Arial" w:hAnsi="Arial" w:cs="Arial"/>
          <w:sz w:val="24"/>
          <w:szCs w:val="28"/>
        </w:rPr>
        <w:t>£60 via monthly</w:t>
      </w:r>
      <w:r w:rsidR="0032322A" w:rsidRPr="00166874">
        <w:rPr>
          <w:rFonts w:ascii="Arial" w:hAnsi="Arial" w:cs="Arial"/>
          <w:sz w:val="24"/>
          <w:szCs w:val="28"/>
        </w:rPr>
        <w:t>- saving £15</w:t>
      </w:r>
    </w:p>
    <w:p w14:paraId="3D1D28B9" w14:textId="7533A40A" w:rsidR="00F84B5B" w:rsidRPr="00166874" w:rsidRDefault="00F84B5B" w:rsidP="00166874">
      <w:pPr>
        <w:spacing w:line="360" w:lineRule="auto"/>
        <w:rPr>
          <w:rFonts w:ascii="Arial" w:hAnsi="Arial" w:cs="Arial"/>
          <w:sz w:val="24"/>
          <w:szCs w:val="28"/>
        </w:rPr>
      </w:pPr>
      <w:r w:rsidRPr="00166874">
        <w:rPr>
          <w:rFonts w:ascii="Arial" w:hAnsi="Arial" w:cs="Arial"/>
          <w:sz w:val="24"/>
          <w:szCs w:val="28"/>
        </w:rPr>
        <w:t>Silver £90 one off payment or £108 via monthly</w:t>
      </w:r>
      <w:r w:rsidR="0032322A" w:rsidRPr="00166874">
        <w:rPr>
          <w:rFonts w:ascii="Arial" w:hAnsi="Arial" w:cs="Arial"/>
          <w:sz w:val="24"/>
          <w:szCs w:val="28"/>
        </w:rPr>
        <w:t>- saving £18</w:t>
      </w:r>
    </w:p>
    <w:p w14:paraId="3D0B9A7E" w14:textId="3904B724" w:rsidR="00F84B5B" w:rsidRPr="00166874" w:rsidRDefault="00F84B5B" w:rsidP="00166874">
      <w:pPr>
        <w:spacing w:line="360" w:lineRule="auto"/>
        <w:rPr>
          <w:rFonts w:ascii="Arial" w:hAnsi="Arial" w:cs="Arial"/>
          <w:sz w:val="24"/>
          <w:szCs w:val="28"/>
        </w:rPr>
      </w:pPr>
      <w:r w:rsidRPr="00166874">
        <w:rPr>
          <w:rFonts w:ascii="Arial" w:hAnsi="Arial" w:cs="Arial"/>
          <w:sz w:val="24"/>
          <w:szCs w:val="28"/>
        </w:rPr>
        <w:t>Gold £129 one off payment or £156 via monthly</w:t>
      </w:r>
      <w:r w:rsidR="0032322A" w:rsidRPr="00166874">
        <w:rPr>
          <w:rFonts w:ascii="Arial" w:hAnsi="Arial" w:cs="Arial"/>
          <w:sz w:val="24"/>
          <w:szCs w:val="28"/>
        </w:rPr>
        <w:t>- saving £27</w:t>
      </w:r>
    </w:p>
    <w:p w14:paraId="04F2C1DD" w14:textId="7A9721A7" w:rsidR="00212828" w:rsidRPr="00166874" w:rsidRDefault="00212828" w:rsidP="00166874">
      <w:pPr>
        <w:spacing w:line="360" w:lineRule="auto"/>
        <w:rPr>
          <w:rFonts w:ascii="Arial" w:hAnsi="Arial" w:cs="Arial"/>
          <w:sz w:val="24"/>
          <w:szCs w:val="28"/>
        </w:rPr>
      </w:pPr>
      <w:r w:rsidRPr="00166874">
        <w:rPr>
          <w:rFonts w:ascii="Arial" w:hAnsi="Arial" w:cs="Arial"/>
          <w:sz w:val="24"/>
          <w:szCs w:val="28"/>
        </w:rPr>
        <w:t xml:space="preserve">The development of the software is not reflected in the pricing of the product nor is the cost of travelling around promoting </w:t>
      </w:r>
      <w:r w:rsidR="00217569" w:rsidRPr="00166874">
        <w:rPr>
          <w:rFonts w:ascii="Arial" w:hAnsi="Arial" w:cs="Arial"/>
          <w:sz w:val="24"/>
          <w:szCs w:val="28"/>
        </w:rPr>
        <w:t xml:space="preserve">the service. What is included is the cost for advertising, selling, and creating the resources. The profit after selling one product after deducting the factors above is estimated at £30 for Bronze, £60 and £80 for Gold. Therefore, if </w:t>
      </w:r>
      <w:proofErr w:type="gramStart"/>
      <w:r w:rsidR="00217569" w:rsidRPr="00166874">
        <w:rPr>
          <w:rFonts w:ascii="Arial" w:hAnsi="Arial" w:cs="Arial"/>
          <w:sz w:val="24"/>
          <w:szCs w:val="28"/>
        </w:rPr>
        <w:t>a number of</w:t>
      </w:r>
      <w:proofErr w:type="gramEnd"/>
      <w:r w:rsidR="00217569" w:rsidRPr="00166874">
        <w:rPr>
          <w:rFonts w:ascii="Arial" w:hAnsi="Arial" w:cs="Arial"/>
          <w:sz w:val="24"/>
          <w:szCs w:val="28"/>
        </w:rPr>
        <w:t xml:space="preserve"> schools buy the product then the profit margin increases and would allow the business to expand to have more than one member in it.</w:t>
      </w:r>
    </w:p>
    <w:p w14:paraId="1691AA65" w14:textId="77777777" w:rsidR="0032322A" w:rsidRPr="00166874" w:rsidRDefault="0032322A" w:rsidP="00166874">
      <w:pPr>
        <w:spacing w:line="360" w:lineRule="auto"/>
        <w:rPr>
          <w:rFonts w:ascii="Arial" w:hAnsi="Arial" w:cs="Arial"/>
          <w:sz w:val="24"/>
          <w:szCs w:val="28"/>
        </w:rPr>
      </w:pPr>
    </w:p>
    <w:p w14:paraId="77C2CAF5" w14:textId="13FF9314" w:rsidR="00C74A26" w:rsidRDefault="00CA6828" w:rsidP="00166874">
      <w:pPr>
        <w:spacing w:line="360" w:lineRule="auto"/>
        <w:rPr>
          <w:rFonts w:ascii="Arial" w:hAnsi="Arial" w:cs="Arial"/>
          <w:b/>
          <w:sz w:val="24"/>
          <w:szCs w:val="28"/>
        </w:rPr>
      </w:pPr>
      <w:r w:rsidRPr="00166874">
        <w:rPr>
          <w:rFonts w:ascii="Arial" w:hAnsi="Arial" w:cs="Arial"/>
          <w:b/>
          <w:sz w:val="24"/>
          <w:szCs w:val="28"/>
        </w:rPr>
        <w:t xml:space="preserve">Part B- Critical Analysis </w:t>
      </w:r>
    </w:p>
    <w:p w14:paraId="2507BEB4" w14:textId="0EDE9913" w:rsidR="00EA08BC" w:rsidRDefault="00E8082D" w:rsidP="00166874">
      <w:pPr>
        <w:spacing w:line="360" w:lineRule="auto"/>
        <w:rPr>
          <w:rFonts w:ascii="Arial" w:hAnsi="Arial" w:cs="Arial"/>
          <w:sz w:val="24"/>
          <w:szCs w:val="28"/>
        </w:rPr>
      </w:pPr>
      <w:r>
        <w:rPr>
          <w:rFonts w:ascii="Arial" w:hAnsi="Arial" w:cs="Arial"/>
          <w:sz w:val="24"/>
          <w:szCs w:val="28"/>
        </w:rPr>
        <w:t>The purpose of the section is to analyse the potential impact of the business plan on the development of young children and to reflect on the concept compared to what is already available</w:t>
      </w:r>
      <w:r w:rsidR="007B06A5">
        <w:rPr>
          <w:rFonts w:ascii="Arial" w:hAnsi="Arial" w:cs="Arial"/>
          <w:sz w:val="24"/>
          <w:szCs w:val="28"/>
        </w:rPr>
        <w:t xml:space="preserve"> and to also determine whether the business is a good investment or a financial risk</w:t>
      </w:r>
      <w:r>
        <w:rPr>
          <w:rFonts w:ascii="Arial" w:hAnsi="Arial" w:cs="Arial"/>
          <w:sz w:val="24"/>
          <w:szCs w:val="28"/>
        </w:rPr>
        <w:t>.</w:t>
      </w:r>
      <w:r w:rsidR="00EA08BC">
        <w:rPr>
          <w:rFonts w:ascii="Arial" w:hAnsi="Arial" w:cs="Arial"/>
          <w:sz w:val="24"/>
          <w:szCs w:val="28"/>
        </w:rPr>
        <w:t xml:space="preserve"> On reflection, music has long been more than just a standalone subject in schools. Learning music can enhance other skills and enrich children’s learning in a positive manner. </w:t>
      </w:r>
      <w:proofErr w:type="spellStart"/>
      <w:r w:rsidR="00EA08BC">
        <w:rPr>
          <w:rFonts w:ascii="Arial" w:hAnsi="Arial" w:cs="Arial"/>
          <w:sz w:val="24"/>
          <w:szCs w:val="28"/>
        </w:rPr>
        <w:t>Luehrsen</w:t>
      </w:r>
      <w:proofErr w:type="spellEnd"/>
      <w:r w:rsidR="00EA08BC">
        <w:rPr>
          <w:rFonts w:ascii="Arial" w:hAnsi="Arial" w:cs="Arial"/>
          <w:sz w:val="24"/>
          <w:szCs w:val="28"/>
        </w:rPr>
        <w:t xml:space="preserve"> suggests that;</w:t>
      </w:r>
    </w:p>
    <w:p w14:paraId="67A969B3" w14:textId="6948E5CC" w:rsidR="00EA08BC" w:rsidRDefault="00EA08BC" w:rsidP="00EA08BC">
      <w:pPr>
        <w:spacing w:line="360" w:lineRule="auto"/>
        <w:ind w:left="720"/>
        <w:jc w:val="both"/>
        <w:rPr>
          <w:rFonts w:ascii="Arial" w:hAnsi="Arial" w:cs="Arial"/>
          <w:sz w:val="24"/>
          <w:szCs w:val="28"/>
        </w:rPr>
      </w:pPr>
      <w:r>
        <w:rPr>
          <w:rFonts w:ascii="Arial" w:hAnsi="Arial" w:cs="Arial"/>
          <w:i/>
          <w:sz w:val="24"/>
          <w:szCs w:val="28"/>
        </w:rPr>
        <w:lastRenderedPageBreak/>
        <w:t xml:space="preserve">A music rich experience for children of singing, </w:t>
      </w:r>
      <w:proofErr w:type="gramStart"/>
      <w:r>
        <w:rPr>
          <w:rFonts w:ascii="Arial" w:hAnsi="Arial" w:cs="Arial"/>
          <w:i/>
          <w:sz w:val="24"/>
          <w:szCs w:val="28"/>
        </w:rPr>
        <w:t>listening</w:t>
      </w:r>
      <w:proofErr w:type="gramEnd"/>
      <w:r>
        <w:rPr>
          <w:rFonts w:ascii="Arial" w:hAnsi="Arial" w:cs="Arial"/>
          <w:i/>
          <w:sz w:val="24"/>
          <w:szCs w:val="28"/>
        </w:rPr>
        <w:t xml:space="preserve"> and moving is really bringing a very serious benefit to children as they progress into more formal learning.</w:t>
      </w:r>
      <w:r w:rsidR="000F04C9">
        <w:rPr>
          <w:rFonts w:ascii="Arial" w:hAnsi="Arial" w:cs="Arial"/>
          <w:sz w:val="24"/>
          <w:szCs w:val="28"/>
        </w:rPr>
        <w:t xml:space="preserve"> </w:t>
      </w:r>
    </w:p>
    <w:p w14:paraId="2CA4A0EC" w14:textId="4457D4DF" w:rsidR="00EA08BC" w:rsidRDefault="00EA08BC" w:rsidP="00EA08BC">
      <w:pPr>
        <w:spacing w:line="360" w:lineRule="auto"/>
        <w:ind w:left="720"/>
        <w:jc w:val="right"/>
        <w:rPr>
          <w:rFonts w:ascii="Arial" w:hAnsi="Arial" w:cs="Arial"/>
          <w:sz w:val="24"/>
          <w:szCs w:val="28"/>
        </w:rPr>
      </w:pPr>
      <w:r>
        <w:rPr>
          <w:rFonts w:ascii="Arial" w:hAnsi="Arial" w:cs="Arial"/>
          <w:sz w:val="24"/>
          <w:szCs w:val="28"/>
        </w:rPr>
        <w:t>National Association of Music Merchants (NAMM)</w:t>
      </w:r>
    </w:p>
    <w:p w14:paraId="788E5343" w14:textId="76B4E21D" w:rsidR="00EA08BC" w:rsidRDefault="00010817" w:rsidP="000F608E">
      <w:pPr>
        <w:spacing w:line="360" w:lineRule="auto"/>
        <w:rPr>
          <w:rFonts w:ascii="Arial" w:hAnsi="Arial" w:cs="Arial"/>
          <w:sz w:val="24"/>
          <w:szCs w:val="28"/>
        </w:rPr>
      </w:pPr>
      <w:r>
        <w:rPr>
          <w:rFonts w:ascii="Arial" w:hAnsi="Arial" w:cs="Arial"/>
          <w:sz w:val="24"/>
          <w:szCs w:val="28"/>
        </w:rPr>
        <w:t xml:space="preserve">According to </w:t>
      </w:r>
      <w:proofErr w:type="spellStart"/>
      <w:r>
        <w:rPr>
          <w:rFonts w:ascii="Arial" w:hAnsi="Arial" w:cs="Arial"/>
          <w:sz w:val="24"/>
          <w:szCs w:val="28"/>
        </w:rPr>
        <w:t>Roese</w:t>
      </w:r>
      <w:proofErr w:type="spellEnd"/>
      <w:r>
        <w:rPr>
          <w:rFonts w:ascii="Arial" w:hAnsi="Arial" w:cs="Arial"/>
          <w:sz w:val="24"/>
          <w:szCs w:val="28"/>
        </w:rPr>
        <w:t xml:space="preserve"> (2003) Music has long played a part in education in Wales from the 1870 Education Act to the now important subject status Music has in Wales alongside Art and Physical Education.</w:t>
      </w:r>
      <w:r w:rsidR="008002B1">
        <w:rPr>
          <w:rFonts w:ascii="Arial" w:hAnsi="Arial" w:cs="Arial"/>
          <w:sz w:val="24"/>
          <w:szCs w:val="28"/>
        </w:rPr>
        <w:t xml:space="preserve"> However, in recent economic uncertainty and since the financial crash of 2008 education has seen many cuts to its budget therefore narrowing the levels of funding available, </w:t>
      </w:r>
      <w:proofErr w:type="gramStart"/>
      <w:r w:rsidR="008002B1">
        <w:rPr>
          <w:rFonts w:ascii="Arial" w:hAnsi="Arial" w:cs="Arial"/>
          <w:sz w:val="24"/>
          <w:szCs w:val="28"/>
        </w:rPr>
        <w:t>in particular to</w:t>
      </w:r>
      <w:proofErr w:type="gramEnd"/>
      <w:r w:rsidR="008002B1">
        <w:rPr>
          <w:rFonts w:ascii="Arial" w:hAnsi="Arial" w:cs="Arial"/>
          <w:sz w:val="24"/>
          <w:szCs w:val="28"/>
        </w:rPr>
        <w:t xml:space="preserve"> music education. The </w:t>
      </w:r>
      <w:proofErr w:type="gramStart"/>
      <w:r w:rsidR="008002B1">
        <w:rPr>
          <w:rFonts w:ascii="Arial" w:hAnsi="Arial" w:cs="Arial"/>
          <w:sz w:val="24"/>
          <w:szCs w:val="28"/>
        </w:rPr>
        <w:t>BBC(</w:t>
      </w:r>
      <w:proofErr w:type="gramEnd"/>
      <w:r w:rsidR="008002B1">
        <w:rPr>
          <w:rFonts w:ascii="Arial" w:hAnsi="Arial" w:cs="Arial"/>
          <w:sz w:val="24"/>
          <w:szCs w:val="28"/>
        </w:rPr>
        <w:t>201</w:t>
      </w:r>
      <w:r w:rsidR="00075C22">
        <w:rPr>
          <w:rFonts w:ascii="Arial" w:hAnsi="Arial" w:cs="Arial"/>
          <w:sz w:val="24"/>
          <w:szCs w:val="28"/>
        </w:rPr>
        <w:t>7</w:t>
      </w:r>
      <w:r w:rsidR="008002B1">
        <w:rPr>
          <w:rFonts w:ascii="Arial" w:hAnsi="Arial" w:cs="Arial"/>
          <w:sz w:val="24"/>
          <w:szCs w:val="28"/>
        </w:rPr>
        <w:t>) shows that these ongoing budget cuts affect Wales more than anywhere else in the UK with £75 million of funding for England for expressive arts compared to £20 million for Wales.</w:t>
      </w:r>
      <w:r w:rsidR="00D139E0">
        <w:rPr>
          <w:rFonts w:ascii="Arial" w:hAnsi="Arial" w:cs="Arial"/>
          <w:sz w:val="24"/>
          <w:szCs w:val="28"/>
        </w:rPr>
        <w:t xml:space="preserve"> </w:t>
      </w:r>
      <w:r w:rsidR="003D1238">
        <w:rPr>
          <w:rFonts w:ascii="Arial" w:hAnsi="Arial" w:cs="Arial"/>
          <w:sz w:val="24"/>
          <w:szCs w:val="28"/>
        </w:rPr>
        <w:t xml:space="preserve">The business plan set out by </w:t>
      </w:r>
      <w:proofErr w:type="spellStart"/>
      <w:r w:rsidR="003D1238">
        <w:rPr>
          <w:rFonts w:ascii="Arial" w:hAnsi="Arial" w:cs="Arial"/>
          <w:sz w:val="24"/>
          <w:szCs w:val="28"/>
        </w:rPr>
        <w:t>CanuCymru</w:t>
      </w:r>
      <w:proofErr w:type="spellEnd"/>
      <w:r w:rsidR="001A329B">
        <w:rPr>
          <w:rFonts w:ascii="Arial" w:hAnsi="Arial" w:cs="Arial"/>
          <w:sz w:val="24"/>
          <w:szCs w:val="28"/>
        </w:rPr>
        <w:t xml:space="preserve"> highlights the importance and significance music has in Wales and following is the analysis of the plan.</w:t>
      </w:r>
    </w:p>
    <w:p w14:paraId="4EBA3278" w14:textId="40D2879D" w:rsidR="00E8082D" w:rsidRDefault="000F04C9" w:rsidP="00166874">
      <w:pPr>
        <w:spacing w:line="360" w:lineRule="auto"/>
        <w:rPr>
          <w:rFonts w:ascii="Arial" w:hAnsi="Arial" w:cs="Arial"/>
          <w:sz w:val="24"/>
          <w:szCs w:val="28"/>
        </w:rPr>
      </w:pPr>
      <w:r>
        <w:rPr>
          <w:rFonts w:ascii="Arial" w:hAnsi="Arial" w:cs="Arial"/>
          <w:sz w:val="24"/>
          <w:szCs w:val="28"/>
        </w:rPr>
        <w:t>The SMART objectives that were proposed were clear and appropriate. A PESTLE analysis gave a clear idea into the type of environment the business would be trading in</w:t>
      </w:r>
      <w:r w:rsidR="00E96073">
        <w:rPr>
          <w:rFonts w:ascii="Arial" w:hAnsi="Arial" w:cs="Arial"/>
          <w:sz w:val="24"/>
          <w:szCs w:val="28"/>
        </w:rPr>
        <w:t xml:space="preserve"> and the business plan was set out and the conclusion is that the </w:t>
      </w:r>
      <w:proofErr w:type="spellStart"/>
      <w:r w:rsidR="00E96073">
        <w:rPr>
          <w:rFonts w:ascii="Arial" w:hAnsi="Arial" w:cs="Arial"/>
          <w:sz w:val="24"/>
          <w:szCs w:val="28"/>
        </w:rPr>
        <w:t>CanuCymru</w:t>
      </w:r>
      <w:proofErr w:type="spellEnd"/>
      <w:r w:rsidR="00E96073">
        <w:rPr>
          <w:rFonts w:ascii="Arial" w:hAnsi="Arial" w:cs="Arial"/>
          <w:sz w:val="24"/>
          <w:szCs w:val="28"/>
        </w:rPr>
        <w:t xml:space="preserve"> business could be a successful one, if managed properly.</w:t>
      </w:r>
      <w:r w:rsidR="007B06A5">
        <w:rPr>
          <w:rFonts w:ascii="Arial" w:hAnsi="Arial" w:cs="Arial"/>
          <w:sz w:val="24"/>
          <w:szCs w:val="28"/>
        </w:rPr>
        <w:t xml:space="preserve"> The aims and objectives of the business is to provide a bilingual service in Music education in Wales and to help increase the percentage of Welsh speakers in Wales from the last census in 2011 as per the ONS (Office for National Statistics).</w:t>
      </w:r>
      <w:r w:rsidR="00DC045C">
        <w:rPr>
          <w:rFonts w:ascii="Arial" w:hAnsi="Arial" w:cs="Arial"/>
          <w:sz w:val="24"/>
          <w:szCs w:val="28"/>
        </w:rPr>
        <w:t xml:space="preserve"> </w:t>
      </w:r>
      <w:r w:rsidR="00E03C01">
        <w:rPr>
          <w:rFonts w:ascii="Arial" w:hAnsi="Arial" w:cs="Arial"/>
          <w:sz w:val="24"/>
          <w:szCs w:val="28"/>
        </w:rPr>
        <w:t xml:space="preserve">There are several strong points of the business plan which makes it a viable plan for potential investors. The business proposal, although short, is comprehensive the use of PESTLE analysis </w:t>
      </w:r>
      <w:r w:rsidR="00E43C9F">
        <w:rPr>
          <w:rFonts w:ascii="Arial" w:hAnsi="Arial" w:cs="Arial"/>
          <w:sz w:val="24"/>
          <w:szCs w:val="28"/>
        </w:rPr>
        <w:t xml:space="preserve">shows that the business analysed the macroeconomic factors that could affect the business. The use of crucial information and an obvious target </w:t>
      </w:r>
      <w:proofErr w:type="spellStart"/>
      <w:r w:rsidR="00E43C9F">
        <w:rPr>
          <w:rFonts w:ascii="Arial" w:hAnsi="Arial" w:cs="Arial"/>
          <w:sz w:val="24"/>
          <w:szCs w:val="28"/>
        </w:rPr>
        <w:t>demograph</w:t>
      </w:r>
      <w:proofErr w:type="spellEnd"/>
      <w:r w:rsidR="00E43C9F">
        <w:rPr>
          <w:rFonts w:ascii="Arial" w:hAnsi="Arial" w:cs="Arial"/>
          <w:sz w:val="24"/>
          <w:szCs w:val="28"/>
        </w:rPr>
        <w:t xml:space="preserve"> shows that the business venture is serious and will appeal to certain investors. One </w:t>
      </w:r>
      <w:r w:rsidR="00E15B77">
        <w:rPr>
          <w:rFonts w:ascii="Arial" w:hAnsi="Arial" w:cs="Arial"/>
          <w:sz w:val="24"/>
          <w:szCs w:val="28"/>
        </w:rPr>
        <w:t>such</w:t>
      </w:r>
      <w:r w:rsidR="00E43C9F">
        <w:rPr>
          <w:rFonts w:ascii="Arial" w:hAnsi="Arial" w:cs="Arial"/>
          <w:sz w:val="24"/>
          <w:szCs w:val="28"/>
        </w:rPr>
        <w:t xml:space="preserve"> critical information provided is the levels of service in which this unique proposition</w:t>
      </w:r>
      <w:r w:rsidR="00E15B77">
        <w:rPr>
          <w:rFonts w:ascii="Arial" w:hAnsi="Arial" w:cs="Arial"/>
          <w:sz w:val="24"/>
          <w:szCs w:val="28"/>
        </w:rPr>
        <w:t xml:space="preserve"> is clearly set. The information is also provided in an easy to analyse way in which investors will be grateful for. Another strength of this business plan is the way it is structured. First discussing the concept and a description of the service before going in depth on the market research conducted and how it was used to decided what action to take. Among the business vision, objectives targets, </w:t>
      </w:r>
      <w:r w:rsidR="00E15B77">
        <w:rPr>
          <w:rFonts w:ascii="Arial" w:hAnsi="Arial" w:cs="Arial"/>
          <w:sz w:val="24"/>
          <w:szCs w:val="28"/>
        </w:rPr>
        <w:lastRenderedPageBreak/>
        <w:t xml:space="preserve">marketing management the plan also included financial calculations and profit margins based on the sale of individual products. </w:t>
      </w:r>
      <w:r w:rsidR="00E43C9F">
        <w:rPr>
          <w:rFonts w:ascii="Arial" w:hAnsi="Arial" w:cs="Arial"/>
          <w:sz w:val="24"/>
          <w:szCs w:val="28"/>
        </w:rPr>
        <w:t xml:space="preserve"> </w:t>
      </w:r>
      <w:r w:rsidR="00DC045C">
        <w:rPr>
          <w:rFonts w:ascii="Arial" w:hAnsi="Arial" w:cs="Arial"/>
          <w:sz w:val="24"/>
          <w:szCs w:val="28"/>
        </w:rPr>
        <w:t xml:space="preserve">However, the business plan </w:t>
      </w:r>
      <w:r w:rsidR="00113A45">
        <w:rPr>
          <w:rFonts w:ascii="Arial" w:hAnsi="Arial" w:cs="Arial"/>
          <w:sz w:val="24"/>
          <w:szCs w:val="28"/>
        </w:rPr>
        <w:t xml:space="preserve">does have its limitations and </w:t>
      </w:r>
      <w:r w:rsidR="00DC045C">
        <w:rPr>
          <w:rFonts w:ascii="Arial" w:hAnsi="Arial" w:cs="Arial"/>
          <w:sz w:val="24"/>
          <w:szCs w:val="28"/>
        </w:rPr>
        <w:t>includes many assumptions</w:t>
      </w:r>
      <w:r w:rsidR="00113A45">
        <w:rPr>
          <w:rFonts w:ascii="Arial" w:hAnsi="Arial" w:cs="Arial"/>
          <w:sz w:val="24"/>
          <w:szCs w:val="28"/>
        </w:rPr>
        <w:t xml:space="preserve">. One assumption accompanying the plan is the financial projection and how the assumptions used in the calculations of finances are not outlined. Investors will want to see thorough financial calculations being carried out and check the validity of the assumptions mentioned </w:t>
      </w:r>
      <w:proofErr w:type="spellStart"/>
      <w:r w:rsidR="00113A45">
        <w:rPr>
          <w:rFonts w:ascii="Arial" w:hAnsi="Arial" w:cs="Arial"/>
          <w:sz w:val="24"/>
          <w:szCs w:val="28"/>
        </w:rPr>
        <w:t>i.e</w:t>
      </w:r>
      <w:proofErr w:type="spellEnd"/>
      <w:r w:rsidR="00113A45">
        <w:rPr>
          <w:rFonts w:ascii="Arial" w:hAnsi="Arial" w:cs="Arial"/>
          <w:sz w:val="24"/>
          <w:szCs w:val="28"/>
        </w:rPr>
        <w:t xml:space="preserve"> cost of product, cost of advertising.</w:t>
      </w:r>
      <w:r w:rsidR="00DC045C">
        <w:rPr>
          <w:rFonts w:ascii="Arial" w:hAnsi="Arial" w:cs="Arial"/>
          <w:sz w:val="24"/>
          <w:szCs w:val="28"/>
        </w:rPr>
        <w:t xml:space="preserve"> that the need for the </w:t>
      </w:r>
      <w:r w:rsidR="0010575A">
        <w:rPr>
          <w:rFonts w:ascii="Arial" w:hAnsi="Arial" w:cs="Arial"/>
          <w:sz w:val="24"/>
          <w:szCs w:val="28"/>
        </w:rPr>
        <w:t>service</w:t>
      </w:r>
      <w:r w:rsidR="00DC045C">
        <w:rPr>
          <w:rFonts w:ascii="Arial" w:hAnsi="Arial" w:cs="Arial"/>
          <w:sz w:val="24"/>
          <w:szCs w:val="28"/>
        </w:rPr>
        <w:t xml:space="preserve"> is required </w:t>
      </w:r>
      <w:r w:rsidR="0010575A">
        <w:rPr>
          <w:rFonts w:ascii="Arial" w:hAnsi="Arial" w:cs="Arial"/>
          <w:sz w:val="24"/>
          <w:szCs w:val="28"/>
        </w:rPr>
        <w:t>having only conducted market research in one county out of a possible twenty-two across Wales. Therefore</w:t>
      </w:r>
      <w:r w:rsidR="006B662A">
        <w:rPr>
          <w:rFonts w:ascii="Arial" w:hAnsi="Arial" w:cs="Arial"/>
          <w:sz w:val="24"/>
          <w:szCs w:val="28"/>
        </w:rPr>
        <w:t>,</w:t>
      </w:r>
      <w:r w:rsidR="0010575A">
        <w:rPr>
          <w:rFonts w:ascii="Arial" w:hAnsi="Arial" w:cs="Arial"/>
          <w:sz w:val="24"/>
          <w:szCs w:val="28"/>
        </w:rPr>
        <w:t xml:space="preserve"> a true reflection for the need of the product cannot be assumed by the data collected in one area. </w:t>
      </w:r>
      <w:r w:rsidR="006B662A">
        <w:rPr>
          <w:rFonts w:ascii="Arial" w:hAnsi="Arial" w:cs="Arial"/>
          <w:sz w:val="24"/>
          <w:szCs w:val="28"/>
        </w:rPr>
        <w:t>A survey conducted in all counties would give the business a greater understanding and level of Welsh singing in primary schools and the attitude of the pupils within towards this.</w:t>
      </w:r>
      <w:r w:rsidR="00223955">
        <w:rPr>
          <w:rFonts w:ascii="Arial" w:hAnsi="Arial" w:cs="Arial"/>
          <w:sz w:val="24"/>
          <w:szCs w:val="28"/>
        </w:rPr>
        <w:t xml:space="preserve"> Another example of the assumptions made was in the need for having the option the change which part of the song was in English/Welsh. There is no guarantee that any school would necessarily want to change between two languages as the new Curriculum doesn’t accommodate the teaching time or resources to teach the new Welsh words that need to be translated, </w:t>
      </w:r>
      <w:proofErr w:type="gramStart"/>
      <w:r w:rsidR="00223955">
        <w:rPr>
          <w:rFonts w:ascii="Arial" w:hAnsi="Arial" w:cs="Arial"/>
          <w:sz w:val="24"/>
          <w:szCs w:val="28"/>
        </w:rPr>
        <w:t>learned</w:t>
      </w:r>
      <w:proofErr w:type="gramEnd"/>
      <w:r w:rsidR="00223955">
        <w:rPr>
          <w:rFonts w:ascii="Arial" w:hAnsi="Arial" w:cs="Arial"/>
          <w:sz w:val="24"/>
          <w:szCs w:val="28"/>
        </w:rPr>
        <w:t xml:space="preserve"> and then sung. Not </w:t>
      </w:r>
      <w:proofErr w:type="gramStart"/>
      <w:r w:rsidR="00223955">
        <w:rPr>
          <w:rFonts w:ascii="Arial" w:hAnsi="Arial" w:cs="Arial"/>
          <w:sz w:val="24"/>
          <w:szCs w:val="28"/>
        </w:rPr>
        <w:t>taking into account</w:t>
      </w:r>
      <w:proofErr w:type="gramEnd"/>
      <w:r w:rsidR="00223955">
        <w:rPr>
          <w:rFonts w:ascii="Arial" w:hAnsi="Arial" w:cs="Arial"/>
          <w:sz w:val="24"/>
          <w:szCs w:val="28"/>
        </w:rPr>
        <w:t xml:space="preserve"> whether they are pupils who are Welsh first language or second language, in which the latter, would find harder to learn as many </w:t>
      </w:r>
      <w:r w:rsidR="00D61735">
        <w:rPr>
          <w:rFonts w:ascii="Arial" w:hAnsi="Arial" w:cs="Arial"/>
          <w:sz w:val="24"/>
          <w:szCs w:val="28"/>
        </w:rPr>
        <w:t xml:space="preserve">different translated Welsh words would have different meanings in different localities and dialects. </w:t>
      </w:r>
    </w:p>
    <w:p w14:paraId="733BC507" w14:textId="347BA1DF" w:rsidR="00E03C01" w:rsidRDefault="00507FA6" w:rsidP="00166874">
      <w:pPr>
        <w:spacing w:line="360" w:lineRule="auto"/>
        <w:rPr>
          <w:rFonts w:ascii="Arial" w:hAnsi="Arial" w:cs="Arial"/>
          <w:sz w:val="24"/>
          <w:szCs w:val="28"/>
        </w:rPr>
      </w:pPr>
      <w:r>
        <w:rPr>
          <w:rFonts w:ascii="Arial" w:hAnsi="Arial" w:cs="Arial"/>
          <w:sz w:val="24"/>
          <w:szCs w:val="28"/>
        </w:rPr>
        <w:t xml:space="preserve">For the business to be a success there are certain factors that must be </w:t>
      </w:r>
      <w:proofErr w:type="gramStart"/>
      <w:r>
        <w:rPr>
          <w:rFonts w:ascii="Arial" w:hAnsi="Arial" w:cs="Arial"/>
          <w:sz w:val="24"/>
          <w:szCs w:val="28"/>
        </w:rPr>
        <w:t>taken into account</w:t>
      </w:r>
      <w:proofErr w:type="gramEnd"/>
      <w:r>
        <w:rPr>
          <w:rFonts w:ascii="Arial" w:hAnsi="Arial" w:cs="Arial"/>
          <w:sz w:val="24"/>
          <w:szCs w:val="28"/>
        </w:rPr>
        <w:t xml:space="preserve">. </w:t>
      </w:r>
      <w:r w:rsidR="00D96FAE">
        <w:rPr>
          <w:rFonts w:ascii="Arial" w:hAnsi="Arial" w:cs="Arial"/>
          <w:sz w:val="24"/>
          <w:szCs w:val="28"/>
        </w:rPr>
        <w:t>Firstly</w:t>
      </w:r>
      <w:r w:rsidR="00B55208">
        <w:rPr>
          <w:rFonts w:ascii="Arial" w:hAnsi="Arial" w:cs="Arial"/>
          <w:sz w:val="24"/>
          <w:szCs w:val="28"/>
        </w:rPr>
        <w:t>,</w:t>
      </w:r>
      <w:r w:rsidR="00D96FAE">
        <w:rPr>
          <w:rFonts w:ascii="Arial" w:hAnsi="Arial" w:cs="Arial"/>
          <w:sz w:val="24"/>
          <w:szCs w:val="28"/>
        </w:rPr>
        <w:t xml:space="preserve"> to communicate exactly what the risk and rewards are, a</w:t>
      </w:r>
      <w:r>
        <w:rPr>
          <w:rFonts w:ascii="Arial" w:hAnsi="Arial" w:cs="Arial"/>
          <w:sz w:val="24"/>
          <w:szCs w:val="28"/>
        </w:rPr>
        <w:t xml:space="preserve">ccording to </w:t>
      </w:r>
      <w:proofErr w:type="spellStart"/>
      <w:r>
        <w:rPr>
          <w:rFonts w:ascii="Arial" w:hAnsi="Arial" w:cs="Arial"/>
          <w:sz w:val="24"/>
          <w:szCs w:val="28"/>
        </w:rPr>
        <w:t>Kampmeier</w:t>
      </w:r>
      <w:proofErr w:type="spellEnd"/>
      <w:r>
        <w:rPr>
          <w:rFonts w:ascii="Arial" w:hAnsi="Arial" w:cs="Arial"/>
          <w:sz w:val="24"/>
          <w:szCs w:val="28"/>
        </w:rPr>
        <w:t xml:space="preserve"> (199</w:t>
      </w:r>
      <w:r w:rsidR="00E53872">
        <w:rPr>
          <w:rFonts w:ascii="Arial" w:hAnsi="Arial" w:cs="Arial"/>
          <w:sz w:val="24"/>
          <w:szCs w:val="28"/>
        </w:rPr>
        <w:t>6</w:t>
      </w:r>
      <w:r>
        <w:rPr>
          <w:rFonts w:ascii="Arial" w:hAnsi="Arial" w:cs="Arial"/>
          <w:sz w:val="24"/>
          <w:szCs w:val="28"/>
        </w:rPr>
        <w:t xml:space="preserve">) if a venture is deemed too risky or perceived as not being viable then investors will not be likely to fund the business proposal </w:t>
      </w:r>
      <w:proofErr w:type="gramStart"/>
      <w:r>
        <w:rPr>
          <w:rFonts w:ascii="Arial" w:hAnsi="Arial" w:cs="Arial"/>
          <w:sz w:val="24"/>
          <w:szCs w:val="28"/>
        </w:rPr>
        <w:t>and</w:t>
      </w:r>
      <w:r w:rsidR="00D96FAE">
        <w:rPr>
          <w:rFonts w:ascii="Arial" w:hAnsi="Arial" w:cs="Arial"/>
          <w:sz w:val="24"/>
          <w:szCs w:val="28"/>
        </w:rPr>
        <w:t xml:space="preserve"> also</w:t>
      </w:r>
      <w:proofErr w:type="gramEnd"/>
      <w:r w:rsidR="00D96FAE">
        <w:rPr>
          <w:rFonts w:ascii="Arial" w:hAnsi="Arial" w:cs="Arial"/>
          <w:sz w:val="24"/>
          <w:szCs w:val="28"/>
        </w:rPr>
        <w:t xml:space="preserve"> understand that getting funding or investments relies on the relationship with the </w:t>
      </w:r>
      <w:r w:rsidR="004A2500">
        <w:rPr>
          <w:rFonts w:ascii="Arial" w:hAnsi="Arial" w:cs="Arial"/>
          <w:sz w:val="24"/>
          <w:szCs w:val="28"/>
        </w:rPr>
        <w:t>stakeholders</w:t>
      </w:r>
      <w:r w:rsidR="00D96FAE">
        <w:rPr>
          <w:rFonts w:ascii="Arial" w:hAnsi="Arial" w:cs="Arial"/>
          <w:sz w:val="24"/>
          <w:szCs w:val="28"/>
        </w:rPr>
        <w:t>/investors</w:t>
      </w:r>
      <w:r w:rsidR="004A2500">
        <w:rPr>
          <w:rFonts w:ascii="Arial" w:hAnsi="Arial" w:cs="Arial"/>
          <w:sz w:val="24"/>
          <w:szCs w:val="28"/>
        </w:rPr>
        <w:t xml:space="preserve"> as said by</w:t>
      </w:r>
      <w:r>
        <w:rPr>
          <w:rFonts w:ascii="Arial" w:hAnsi="Arial" w:cs="Arial"/>
          <w:sz w:val="24"/>
          <w:szCs w:val="28"/>
        </w:rPr>
        <w:t xml:space="preserve"> Jablonski (1999) suggest</w:t>
      </w:r>
      <w:r w:rsidR="004A2500">
        <w:rPr>
          <w:rFonts w:ascii="Arial" w:hAnsi="Arial" w:cs="Arial"/>
          <w:sz w:val="24"/>
          <w:szCs w:val="28"/>
        </w:rPr>
        <w:t>ing</w:t>
      </w:r>
      <w:r>
        <w:rPr>
          <w:rFonts w:ascii="Arial" w:hAnsi="Arial" w:cs="Arial"/>
          <w:sz w:val="24"/>
          <w:szCs w:val="28"/>
        </w:rPr>
        <w:t xml:space="preserve"> that entrepreneurs need to understand the perceptions and demands of the potential investors. Another skill for entrepreneurs is to speak in a convincing manner </w:t>
      </w:r>
      <w:proofErr w:type="gramStart"/>
      <w:r>
        <w:rPr>
          <w:rFonts w:ascii="Arial" w:hAnsi="Arial" w:cs="Arial"/>
          <w:sz w:val="24"/>
          <w:szCs w:val="28"/>
        </w:rPr>
        <w:t>in order to</w:t>
      </w:r>
      <w:proofErr w:type="gramEnd"/>
      <w:r>
        <w:rPr>
          <w:rFonts w:ascii="Arial" w:hAnsi="Arial" w:cs="Arial"/>
          <w:sz w:val="24"/>
          <w:szCs w:val="28"/>
        </w:rPr>
        <w:t xml:space="preserve"> persuade the investors</w:t>
      </w:r>
      <w:r w:rsidR="00D96FAE">
        <w:rPr>
          <w:rFonts w:ascii="Arial" w:hAnsi="Arial" w:cs="Arial"/>
          <w:sz w:val="24"/>
          <w:szCs w:val="28"/>
        </w:rPr>
        <w:t xml:space="preserve"> to get onboard with the idea as per Morrison (2005).</w:t>
      </w:r>
      <w:r>
        <w:rPr>
          <w:rFonts w:ascii="Arial" w:hAnsi="Arial" w:cs="Arial"/>
          <w:sz w:val="24"/>
          <w:szCs w:val="28"/>
        </w:rPr>
        <w:t xml:space="preserve"> </w:t>
      </w:r>
    </w:p>
    <w:p w14:paraId="2C777E0A" w14:textId="7F2B1A13" w:rsidR="00AB35E1" w:rsidRDefault="00AB35E1" w:rsidP="00166874">
      <w:pPr>
        <w:spacing w:line="360" w:lineRule="auto"/>
        <w:rPr>
          <w:rFonts w:ascii="Arial" w:hAnsi="Arial" w:cs="Arial"/>
          <w:sz w:val="24"/>
          <w:szCs w:val="28"/>
        </w:rPr>
      </w:pPr>
    </w:p>
    <w:p w14:paraId="33943FF1" w14:textId="38A6C663" w:rsidR="00AB35E1" w:rsidRDefault="00AB35E1" w:rsidP="00166874">
      <w:pPr>
        <w:spacing w:line="360" w:lineRule="auto"/>
        <w:rPr>
          <w:rFonts w:ascii="Arial" w:hAnsi="Arial" w:cs="Arial"/>
          <w:sz w:val="24"/>
          <w:szCs w:val="28"/>
        </w:rPr>
      </w:pPr>
    </w:p>
    <w:p w14:paraId="7115A72B" w14:textId="77777777" w:rsidR="00F01609" w:rsidRDefault="00F01609" w:rsidP="00166874">
      <w:pPr>
        <w:spacing w:line="360" w:lineRule="auto"/>
        <w:rPr>
          <w:rFonts w:ascii="Arial" w:hAnsi="Arial" w:cs="Arial"/>
          <w:sz w:val="24"/>
          <w:szCs w:val="28"/>
        </w:rPr>
      </w:pPr>
    </w:p>
    <w:p w14:paraId="24E6786D" w14:textId="66BB0957" w:rsidR="00F01609" w:rsidRDefault="00F01609" w:rsidP="00166874">
      <w:pPr>
        <w:spacing w:line="360" w:lineRule="auto"/>
        <w:rPr>
          <w:rFonts w:ascii="Arial" w:hAnsi="Arial" w:cs="Arial"/>
          <w:b/>
          <w:color w:val="000000" w:themeColor="text1"/>
          <w:sz w:val="24"/>
          <w:szCs w:val="24"/>
          <w:shd w:val="clear" w:color="auto" w:fill="FFFFFF"/>
        </w:rPr>
      </w:pPr>
      <w:r w:rsidRPr="00F01609">
        <w:rPr>
          <w:rFonts w:ascii="Arial" w:hAnsi="Arial" w:cs="Arial"/>
          <w:b/>
          <w:color w:val="000000" w:themeColor="text1"/>
          <w:sz w:val="24"/>
          <w:szCs w:val="24"/>
          <w:shd w:val="clear" w:color="auto" w:fill="FFFFFF"/>
        </w:rPr>
        <w:lastRenderedPageBreak/>
        <w:t>Reference List</w:t>
      </w:r>
    </w:p>
    <w:p w14:paraId="30623E06" w14:textId="77777777" w:rsidR="00F01609" w:rsidRPr="00F01609" w:rsidRDefault="00F01609" w:rsidP="00166874">
      <w:pPr>
        <w:spacing w:line="360" w:lineRule="auto"/>
        <w:rPr>
          <w:rFonts w:ascii="Arial" w:hAnsi="Arial" w:cs="Arial"/>
          <w:b/>
          <w:color w:val="000000" w:themeColor="text1"/>
          <w:sz w:val="24"/>
          <w:szCs w:val="24"/>
          <w:shd w:val="clear" w:color="auto" w:fill="FFFFFF"/>
        </w:rPr>
      </w:pPr>
      <w:bookmarkStart w:id="0" w:name="_GoBack"/>
      <w:bookmarkEnd w:id="0"/>
    </w:p>
    <w:p w14:paraId="31E5921B" w14:textId="5B92AC3D" w:rsidR="00AB35E1" w:rsidRPr="00F01609" w:rsidRDefault="00AB35E1" w:rsidP="00166874">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BBC News. (2017). </w:t>
      </w:r>
      <w:r w:rsidRPr="00F01609">
        <w:rPr>
          <w:rFonts w:ascii="Arial" w:hAnsi="Arial" w:cs="Arial"/>
          <w:i/>
          <w:iCs/>
          <w:color w:val="000000" w:themeColor="text1"/>
          <w:sz w:val="24"/>
          <w:szCs w:val="24"/>
          <w:shd w:val="clear" w:color="auto" w:fill="FFFFFF"/>
        </w:rPr>
        <w:t>'Musical nation' reputation warning</w:t>
      </w:r>
      <w:r w:rsidRPr="00F01609">
        <w:rPr>
          <w:rFonts w:ascii="Arial" w:hAnsi="Arial" w:cs="Arial"/>
          <w:color w:val="000000" w:themeColor="text1"/>
          <w:sz w:val="24"/>
          <w:szCs w:val="24"/>
          <w:shd w:val="clear" w:color="auto" w:fill="FFFFFF"/>
        </w:rPr>
        <w:t xml:space="preserve">. [online] Available at: </w:t>
      </w:r>
      <w:hyperlink r:id="rId7" w:history="1">
        <w:r w:rsidR="00835345" w:rsidRPr="00F01609">
          <w:rPr>
            <w:rStyle w:val="Hyperlink"/>
            <w:rFonts w:ascii="Arial" w:hAnsi="Arial" w:cs="Arial"/>
            <w:color w:val="000000" w:themeColor="text1"/>
            <w:sz w:val="24"/>
            <w:szCs w:val="24"/>
            <w:shd w:val="clear" w:color="auto" w:fill="FFFFFF"/>
          </w:rPr>
          <w:t>https://www.bbc.co.uk/news/uk-wales-politics-38596123</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8 Jul. 2018].</w:t>
      </w:r>
    </w:p>
    <w:p w14:paraId="239D84F3" w14:textId="23CC0EF1" w:rsidR="00AB35E1" w:rsidRPr="00F01609" w:rsidRDefault="0029042A" w:rsidP="00166874">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 xml:space="preserve">Brandt, A., </w:t>
      </w:r>
      <w:proofErr w:type="spellStart"/>
      <w:r w:rsidRPr="00F01609">
        <w:rPr>
          <w:rFonts w:ascii="Arial" w:hAnsi="Arial" w:cs="Arial"/>
          <w:color w:val="000000" w:themeColor="text1"/>
          <w:sz w:val="24"/>
          <w:szCs w:val="24"/>
          <w:shd w:val="clear" w:color="auto" w:fill="FFFFFF"/>
        </w:rPr>
        <w:t>Gebrian</w:t>
      </w:r>
      <w:proofErr w:type="spellEnd"/>
      <w:r w:rsidRPr="00F01609">
        <w:rPr>
          <w:rFonts w:ascii="Arial" w:hAnsi="Arial" w:cs="Arial"/>
          <w:color w:val="000000" w:themeColor="text1"/>
          <w:sz w:val="24"/>
          <w:szCs w:val="24"/>
          <w:shd w:val="clear" w:color="auto" w:fill="FFFFFF"/>
        </w:rPr>
        <w:t xml:space="preserve">, M. and </w:t>
      </w:r>
      <w:proofErr w:type="spellStart"/>
      <w:r w:rsidRPr="00F01609">
        <w:rPr>
          <w:rFonts w:ascii="Arial" w:hAnsi="Arial" w:cs="Arial"/>
          <w:color w:val="000000" w:themeColor="text1"/>
          <w:sz w:val="24"/>
          <w:szCs w:val="24"/>
          <w:shd w:val="clear" w:color="auto" w:fill="FFFFFF"/>
        </w:rPr>
        <w:t>Slevc</w:t>
      </w:r>
      <w:proofErr w:type="spellEnd"/>
      <w:r w:rsidRPr="00F01609">
        <w:rPr>
          <w:rFonts w:ascii="Arial" w:hAnsi="Arial" w:cs="Arial"/>
          <w:color w:val="000000" w:themeColor="text1"/>
          <w:sz w:val="24"/>
          <w:szCs w:val="24"/>
          <w:shd w:val="clear" w:color="auto" w:fill="FFFFFF"/>
        </w:rPr>
        <w:t>, L. (2012). Music and Early Language Acquisition. </w:t>
      </w:r>
      <w:r w:rsidRPr="00F01609">
        <w:rPr>
          <w:rFonts w:ascii="Arial" w:hAnsi="Arial" w:cs="Arial"/>
          <w:i/>
          <w:iCs/>
          <w:color w:val="000000" w:themeColor="text1"/>
          <w:sz w:val="24"/>
          <w:szCs w:val="24"/>
          <w:shd w:val="clear" w:color="auto" w:fill="FFFFFF"/>
        </w:rPr>
        <w:t>Frontiers in Psychology</w:t>
      </w:r>
      <w:r w:rsidRPr="00F01609">
        <w:rPr>
          <w:rFonts w:ascii="Arial" w:hAnsi="Arial" w:cs="Arial"/>
          <w:color w:val="000000" w:themeColor="text1"/>
          <w:sz w:val="24"/>
          <w:szCs w:val="24"/>
          <w:shd w:val="clear" w:color="auto" w:fill="FFFFFF"/>
        </w:rPr>
        <w:t xml:space="preserve">, [online] 3, pp.10-18. Available at: </w:t>
      </w:r>
      <w:hyperlink r:id="rId8" w:history="1">
        <w:r w:rsidR="00835345" w:rsidRPr="00F01609">
          <w:rPr>
            <w:rStyle w:val="Hyperlink"/>
            <w:rFonts w:ascii="Arial" w:hAnsi="Arial" w:cs="Arial"/>
            <w:color w:val="000000" w:themeColor="text1"/>
            <w:sz w:val="24"/>
            <w:szCs w:val="24"/>
            <w:shd w:val="clear" w:color="auto" w:fill="FFFFFF"/>
          </w:rPr>
          <w:t>https://www.ncbi.nlm.nih.gov/pmc/articles/PMC3439120/</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8 Jul. 2018].</w:t>
      </w:r>
    </w:p>
    <w:p w14:paraId="5F233640" w14:textId="274B25D5" w:rsidR="0029042A" w:rsidRPr="00F01609" w:rsidRDefault="0029042A" w:rsidP="00166874">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Goddard, S. (2011). </w:t>
      </w:r>
      <w:r w:rsidRPr="00F01609">
        <w:rPr>
          <w:rFonts w:ascii="Arial" w:hAnsi="Arial" w:cs="Arial"/>
          <w:i/>
          <w:iCs/>
          <w:color w:val="000000" w:themeColor="text1"/>
          <w:sz w:val="24"/>
          <w:szCs w:val="24"/>
          <w:shd w:val="clear" w:color="auto" w:fill="FFFFFF"/>
        </w:rPr>
        <w:t>The genius of natural childhood</w:t>
      </w:r>
      <w:r w:rsidRPr="00F01609">
        <w:rPr>
          <w:rFonts w:ascii="Arial" w:hAnsi="Arial" w:cs="Arial"/>
          <w:color w:val="000000" w:themeColor="text1"/>
          <w:sz w:val="24"/>
          <w:szCs w:val="24"/>
          <w:shd w:val="clear" w:color="auto" w:fill="FFFFFF"/>
        </w:rPr>
        <w:t>. Stroud: Hawthorn, p.127.</w:t>
      </w:r>
    </w:p>
    <w:p w14:paraId="08F72B48" w14:textId="49111C32" w:rsidR="0029042A" w:rsidRPr="00F01609" w:rsidRDefault="0029042A" w:rsidP="00166874">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Wales.com. (n.d.). </w:t>
      </w:r>
      <w:r w:rsidRPr="00F01609">
        <w:rPr>
          <w:rFonts w:ascii="Arial" w:hAnsi="Arial" w:cs="Arial"/>
          <w:i/>
          <w:iCs/>
          <w:color w:val="000000" w:themeColor="text1"/>
          <w:sz w:val="24"/>
          <w:szCs w:val="24"/>
          <w:shd w:val="clear" w:color="auto" w:fill="FFFFFF"/>
        </w:rPr>
        <w:t>Independent &amp; Welsh language scene</w:t>
      </w:r>
      <w:r w:rsidRPr="00F01609">
        <w:rPr>
          <w:rFonts w:ascii="Arial" w:hAnsi="Arial" w:cs="Arial"/>
          <w:color w:val="000000" w:themeColor="text1"/>
          <w:sz w:val="24"/>
          <w:szCs w:val="24"/>
          <w:shd w:val="clear" w:color="auto" w:fill="FFFFFF"/>
        </w:rPr>
        <w:t xml:space="preserve">. [online] Available at: </w:t>
      </w:r>
      <w:hyperlink r:id="rId9" w:history="1">
        <w:r w:rsidR="00835345" w:rsidRPr="00F01609">
          <w:rPr>
            <w:rStyle w:val="Hyperlink"/>
            <w:rFonts w:ascii="Arial" w:hAnsi="Arial" w:cs="Arial"/>
            <w:color w:val="000000" w:themeColor="text1"/>
            <w:sz w:val="24"/>
            <w:szCs w:val="24"/>
            <w:shd w:val="clear" w:color="auto" w:fill="FFFFFF"/>
          </w:rPr>
          <w:t>http://www.wales.com/independent-welsh-language-scene</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3 Jul. 2018].</w:t>
      </w:r>
    </w:p>
    <w:p w14:paraId="4858E600" w14:textId="3E1D97E1" w:rsidR="0029042A" w:rsidRPr="00F01609" w:rsidRDefault="0029042A" w:rsidP="00166874">
      <w:pPr>
        <w:spacing w:line="360" w:lineRule="auto"/>
        <w:rPr>
          <w:rFonts w:ascii="Arial" w:hAnsi="Arial" w:cs="Arial"/>
          <w:color w:val="000000" w:themeColor="text1"/>
          <w:sz w:val="24"/>
          <w:szCs w:val="24"/>
          <w:shd w:val="clear" w:color="auto" w:fill="FFFFFF"/>
        </w:rPr>
      </w:pPr>
      <w:proofErr w:type="spellStart"/>
      <w:r w:rsidRPr="00F01609">
        <w:rPr>
          <w:rFonts w:ascii="Arial" w:hAnsi="Arial" w:cs="Arial"/>
          <w:color w:val="000000" w:themeColor="text1"/>
          <w:sz w:val="24"/>
          <w:szCs w:val="24"/>
          <w:shd w:val="clear" w:color="auto" w:fill="FFFFFF"/>
        </w:rPr>
        <w:t>Kase</w:t>
      </w:r>
      <w:proofErr w:type="spellEnd"/>
      <w:r w:rsidRPr="00F01609">
        <w:rPr>
          <w:rFonts w:ascii="Arial" w:hAnsi="Arial" w:cs="Arial"/>
          <w:color w:val="000000" w:themeColor="text1"/>
          <w:sz w:val="24"/>
          <w:szCs w:val="24"/>
          <w:shd w:val="clear" w:color="auto" w:fill="FFFFFF"/>
        </w:rPr>
        <w:t>, L. (2013). </w:t>
      </w:r>
      <w:r w:rsidRPr="00F01609">
        <w:rPr>
          <w:rFonts w:ascii="Arial" w:hAnsi="Arial" w:cs="Arial"/>
          <w:i/>
          <w:iCs/>
          <w:color w:val="000000" w:themeColor="text1"/>
          <w:sz w:val="24"/>
          <w:szCs w:val="24"/>
          <w:shd w:val="clear" w:color="auto" w:fill="FFFFFF"/>
        </w:rPr>
        <w:t>Using Music to Close the Academic Gap</w:t>
      </w:r>
      <w:r w:rsidRPr="00F01609">
        <w:rPr>
          <w:rFonts w:ascii="Arial" w:hAnsi="Arial" w:cs="Arial"/>
          <w:color w:val="000000" w:themeColor="text1"/>
          <w:sz w:val="24"/>
          <w:szCs w:val="24"/>
          <w:shd w:val="clear" w:color="auto" w:fill="FFFFFF"/>
        </w:rPr>
        <w:t xml:space="preserve">. [online] The Atlantic. Available at: </w:t>
      </w:r>
      <w:hyperlink r:id="rId10" w:history="1">
        <w:r w:rsidR="00835345" w:rsidRPr="00F01609">
          <w:rPr>
            <w:rStyle w:val="Hyperlink"/>
            <w:rFonts w:ascii="Arial" w:hAnsi="Arial" w:cs="Arial"/>
            <w:color w:val="000000" w:themeColor="text1"/>
            <w:sz w:val="24"/>
            <w:szCs w:val="24"/>
            <w:shd w:val="clear" w:color="auto" w:fill="FFFFFF"/>
          </w:rPr>
          <w:t>https://www.theatlantic.com/health/archive/2013/10/using-music-to-close-the-academic-gap/280362/</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7 Jul. 2018].</w:t>
      </w:r>
    </w:p>
    <w:p w14:paraId="3831A189" w14:textId="00E7EDBF" w:rsidR="0029042A" w:rsidRPr="00F01609" w:rsidRDefault="0029042A" w:rsidP="00166874">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BBC News. (2011). </w:t>
      </w:r>
      <w:r w:rsidRPr="00F01609">
        <w:rPr>
          <w:rFonts w:ascii="Arial" w:hAnsi="Arial" w:cs="Arial"/>
          <w:i/>
          <w:iCs/>
          <w:color w:val="000000" w:themeColor="text1"/>
          <w:sz w:val="24"/>
          <w:szCs w:val="24"/>
          <w:shd w:val="clear" w:color="auto" w:fill="FFFFFF"/>
        </w:rPr>
        <w:t>Music 'boosts good mood chemical'</w:t>
      </w:r>
      <w:r w:rsidRPr="00F01609">
        <w:rPr>
          <w:rFonts w:ascii="Arial" w:hAnsi="Arial" w:cs="Arial"/>
          <w:color w:val="000000" w:themeColor="text1"/>
          <w:sz w:val="24"/>
          <w:szCs w:val="24"/>
          <w:shd w:val="clear" w:color="auto" w:fill="FFFFFF"/>
        </w:rPr>
        <w:t xml:space="preserve">. [online] Available at: </w:t>
      </w:r>
      <w:hyperlink r:id="rId11" w:history="1">
        <w:r w:rsidR="00835345" w:rsidRPr="00F01609">
          <w:rPr>
            <w:rStyle w:val="Hyperlink"/>
            <w:rFonts w:ascii="Arial" w:hAnsi="Arial" w:cs="Arial"/>
            <w:color w:val="000000" w:themeColor="text1"/>
            <w:sz w:val="24"/>
            <w:szCs w:val="24"/>
            <w:shd w:val="clear" w:color="auto" w:fill="FFFFFF"/>
          </w:rPr>
          <w:t>https://www.bbc.co.uk/news/health-12135590</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7 Jul. 2018].</w:t>
      </w:r>
    </w:p>
    <w:p w14:paraId="318EA3C1" w14:textId="00813666" w:rsidR="0029042A" w:rsidRPr="00F01609" w:rsidRDefault="0029042A" w:rsidP="00166874">
      <w:pPr>
        <w:spacing w:line="360" w:lineRule="auto"/>
        <w:rPr>
          <w:rFonts w:ascii="Arial" w:hAnsi="Arial" w:cs="Arial"/>
          <w:color w:val="000000" w:themeColor="text1"/>
          <w:sz w:val="24"/>
          <w:szCs w:val="24"/>
          <w:shd w:val="clear" w:color="auto" w:fill="FFFFFF"/>
        </w:rPr>
      </w:pPr>
      <w:proofErr w:type="spellStart"/>
      <w:r w:rsidRPr="00F01609">
        <w:rPr>
          <w:rFonts w:ascii="Arial" w:hAnsi="Arial" w:cs="Arial"/>
          <w:color w:val="000000" w:themeColor="text1"/>
          <w:sz w:val="24"/>
          <w:szCs w:val="24"/>
          <w:shd w:val="clear" w:color="auto" w:fill="FFFFFF"/>
        </w:rPr>
        <w:t>Roese</w:t>
      </w:r>
      <w:proofErr w:type="spellEnd"/>
      <w:r w:rsidRPr="00F01609">
        <w:rPr>
          <w:rFonts w:ascii="Arial" w:hAnsi="Arial" w:cs="Arial"/>
          <w:color w:val="000000" w:themeColor="text1"/>
          <w:sz w:val="24"/>
          <w:szCs w:val="24"/>
          <w:shd w:val="clear" w:color="auto" w:fill="FFFFFF"/>
        </w:rPr>
        <w:t xml:space="preserve">, C. (2003). Music Education in the Primary School. [online] pp.1-8. Available at: </w:t>
      </w:r>
      <w:hyperlink r:id="rId12" w:history="1">
        <w:r w:rsidR="00835345" w:rsidRPr="00F01609">
          <w:rPr>
            <w:rStyle w:val="Hyperlink"/>
            <w:rFonts w:ascii="Arial" w:hAnsi="Arial" w:cs="Arial"/>
            <w:color w:val="000000" w:themeColor="text1"/>
            <w:sz w:val="24"/>
            <w:szCs w:val="24"/>
            <w:shd w:val="clear" w:color="auto" w:fill="FFFFFF"/>
          </w:rPr>
          <w:t>https://www.bangor.ac.uk/addysg/publications/Music_Education_in_the_Primary_School.pdf</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8 Jul. 2018].</w:t>
      </w:r>
    </w:p>
    <w:p w14:paraId="5286CE7A" w14:textId="72764FEC" w:rsidR="0029042A" w:rsidRPr="00F01609" w:rsidRDefault="0029042A" w:rsidP="00166874">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Curee.co.uk. (2007). </w:t>
      </w:r>
      <w:r w:rsidRPr="00F01609">
        <w:rPr>
          <w:rFonts w:ascii="Arial" w:hAnsi="Arial" w:cs="Arial"/>
          <w:i/>
          <w:iCs/>
          <w:color w:val="000000" w:themeColor="text1"/>
          <w:sz w:val="24"/>
          <w:szCs w:val="24"/>
          <w:shd w:val="clear" w:color="auto" w:fill="FFFFFF"/>
        </w:rPr>
        <w:t>Sing Up Evaluation | Centre for the Use of Research &amp; Evidence in Education (CUREE)</w:t>
      </w:r>
      <w:r w:rsidRPr="00F01609">
        <w:rPr>
          <w:rFonts w:ascii="Arial" w:hAnsi="Arial" w:cs="Arial"/>
          <w:color w:val="000000" w:themeColor="text1"/>
          <w:sz w:val="24"/>
          <w:szCs w:val="24"/>
          <w:shd w:val="clear" w:color="auto" w:fill="FFFFFF"/>
        </w:rPr>
        <w:t xml:space="preserve">. [online] Available at: </w:t>
      </w:r>
      <w:hyperlink r:id="rId13" w:history="1">
        <w:r w:rsidR="00835345" w:rsidRPr="00F01609">
          <w:rPr>
            <w:rStyle w:val="Hyperlink"/>
            <w:rFonts w:ascii="Arial" w:hAnsi="Arial" w:cs="Arial"/>
            <w:color w:val="000000" w:themeColor="text1"/>
            <w:sz w:val="24"/>
            <w:szCs w:val="24"/>
            <w:shd w:val="clear" w:color="auto" w:fill="FFFFFF"/>
          </w:rPr>
          <w:t>http://www.curee.co.uk/our-projects/sing-evaluation</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10 Jul. 2018].</w:t>
      </w:r>
    </w:p>
    <w:p w14:paraId="778DFD6B" w14:textId="6DCC43DF" w:rsidR="0029042A" w:rsidRPr="00F01609" w:rsidRDefault="0029042A" w:rsidP="00166874">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Singup.org. (2018). </w:t>
      </w:r>
      <w:r w:rsidRPr="00F01609">
        <w:rPr>
          <w:rFonts w:ascii="Arial" w:hAnsi="Arial" w:cs="Arial"/>
          <w:i/>
          <w:iCs/>
          <w:color w:val="000000" w:themeColor="text1"/>
          <w:sz w:val="24"/>
          <w:szCs w:val="24"/>
          <w:shd w:val="clear" w:color="auto" w:fill="FFFFFF"/>
        </w:rPr>
        <w:t>Sing Up- Primary</w:t>
      </w:r>
      <w:r w:rsidRPr="00F01609">
        <w:rPr>
          <w:rFonts w:ascii="Arial" w:hAnsi="Arial" w:cs="Arial"/>
          <w:color w:val="000000" w:themeColor="text1"/>
          <w:sz w:val="24"/>
          <w:szCs w:val="24"/>
          <w:shd w:val="clear" w:color="auto" w:fill="FFFFFF"/>
        </w:rPr>
        <w:t xml:space="preserve">. [online] Available at: </w:t>
      </w:r>
      <w:hyperlink r:id="rId14" w:history="1">
        <w:r w:rsidR="00835345" w:rsidRPr="00F01609">
          <w:rPr>
            <w:rStyle w:val="Hyperlink"/>
            <w:rFonts w:ascii="Arial" w:hAnsi="Arial" w:cs="Arial"/>
            <w:color w:val="000000" w:themeColor="text1"/>
            <w:sz w:val="24"/>
            <w:szCs w:val="24"/>
            <w:shd w:val="clear" w:color="auto" w:fill="FFFFFF"/>
          </w:rPr>
          <w:t>https://www.singup.org/primary/?anhppributton</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6 Jul. 2018].</w:t>
      </w:r>
    </w:p>
    <w:p w14:paraId="14A67787" w14:textId="0FE8E4A1" w:rsidR="0029042A" w:rsidRPr="00F01609" w:rsidRDefault="0029042A" w:rsidP="00166874">
      <w:pPr>
        <w:spacing w:line="360" w:lineRule="auto"/>
        <w:rPr>
          <w:rFonts w:ascii="Arial" w:hAnsi="Arial" w:cs="Arial"/>
          <w:color w:val="000000" w:themeColor="text1"/>
          <w:sz w:val="24"/>
          <w:szCs w:val="24"/>
          <w:shd w:val="clear" w:color="auto" w:fill="FFFFFF"/>
        </w:rPr>
      </w:pPr>
      <w:proofErr w:type="spellStart"/>
      <w:r w:rsidRPr="00F01609">
        <w:rPr>
          <w:rFonts w:ascii="Arial" w:hAnsi="Arial" w:cs="Arial"/>
          <w:color w:val="000000" w:themeColor="text1"/>
          <w:sz w:val="24"/>
          <w:szCs w:val="24"/>
          <w:shd w:val="clear" w:color="auto" w:fill="FFFFFF"/>
        </w:rPr>
        <w:t>Statswales.gov.wales</w:t>
      </w:r>
      <w:proofErr w:type="spellEnd"/>
      <w:r w:rsidRPr="00F01609">
        <w:rPr>
          <w:rFonts w:ascii="Arial" w:hAnsi="Arial" w:cs="Arial"/>
          <w:color w:val="000000" w:themeColor="text1"/>
          <w:sz w:val="24"/>
          <w:szCs w:val="24"/>
          <w:shd w:val="clear" w:color="auto" w:fill="FFFFFF"/>
        </w:rPr>
        <w:t>. (2015). </w:t>
      </w:r>
      <w:r w:rsidRPr="00F01609">
        <w:rPr>
          <w:rFonts w:ascii="Arial" w:hAnsi="Arial" w:cs="Arial"/>
          <w:i/>
          <w:iCs/>
          <w:color w:val="000000" w:themeColor="text1"/>
          <w:sz w:val="24"/>
          <w:szCs w:val="24"/>
          <w:shd w:val="clear" w:color="auto" w:fill="FFFFFF"/>
        </w:rPr>
        <w:t>Stats Wales</w:t>
      </w:r>
      <w:r w:rsidRPr="00F01609">
        <w:rPr>
          <w:rFonts w:ascii="Arial" w:hAnsi="Arial" w:cs="Arial"/>
          <w:color w:val="000000" w:themeColor="text1"/>
          <w:sz w:val="24"/>
          <w:szCs w:val="24"/>
          <w:shd w:val="clear" w:color="auto" w:fill="FFFFFF"/>
        </w:rPr>
        <w:t xml:space="preserve">. [online] Available at: </w:t>
      </w:r>
      <w:hyperlink r:id="rId15" w:history="1">
        <w:r w:rsidR="00835345" w:rsidRPr="00F01609">
          <w:rPr>
            <w:rStyle w:val="Hyperlink"/>
            <w:rFonts w:ascii="Arial" w:hAnsi="Arial" w:cs="Arial"/>
            <w:color w:val="000000" w:themeColor="text1"/>
            <w:sz w:val="24"/>
            <w:szCs w:val="24"/>
            <w:shd w:val="clear" w:color="auto" w:fill="FFFFFF"/>
          </w:rPr>
          <w:t>https://statswales.gov.wales/Catalogue/Welsh-Language</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10 Jul. 2018].</w:t>
      </w:r>
    </w:p>
    <w:p w14:paraId="4A64DD24" w14:textId="790DE66F" w:rsidR="0029042A" w:rsidRPr="00F01609" w:rsidRDefault="0029042A" w:rsidP="00166874">
      <w:pPr>
        <w:spacing w:line="360" w:lineRule="auto"/>
        <w:rPr>
          <w:rFonts w:ascii="Arial" w:hAnsi="Arial" w:cs="Arial"/>
          <w:color w:val="000000" w:themeColor="text1"/>
          <w:sz w:val="24"/>
          <w:szCs w:val="24"/>
          <w:shd w:val="clear" w:color="auto" w:fill="FFFFFF"/>
        </w:rPr>
      </w:pPr>
      <w:proofErr w:type="spellStart"/>
      <w:r w:rsidRPr="00F01609">
        <w:rPr>
          <w:rFonts w:ascii="Arial" w:hAnsi="Arial" w:cs="Arial"/>
          <w:color w:val="000000" w:themeColor="text1"/>
          <w:sz w:val="24"/>
          <w:szCs w:val="24"/>
          <w:shd w:val="clear" w:color="auto" w:fill="FFFFFF"/>
        </w:rPr>
        <w:t>Gov.wales</w:t>
      </w:r>
      <w:proofErr w:type="spellEnd"/>
      <w:r w:rsidRPr="00F01609">
        <w:rPr>
          <w:rFonts w:ascii="Arial" w:hAnsi="Arial" w:cs="Arial"/>
          <w:color w:val="000000" w:themeColor="text1"/>
          <w:sz w:val="24"/>
          <w:szCs w:val="24"/>
          <w:shd w:val="clear" w:color="auto" w:fill="FFFFFF"/>
        </w:rPr>
        <w:t>. (2013). </w:t>
      </w:r>
      <w:r w:rsidRPr="00F01609">
        <w:rPr>
          <w:rFonts w:ascii="Arial" w:hAnsi="Arial" w:cs="Arial"/>
          <w:i/>
          <w:iCs/>
          <w:color w:val="000000" w:themeColor="text1"/>
          <w:sz w:val="24"/>
          <w:szCs w:val="24"/>
          <w:shd w:val="clear" w:color="auto" w:fill="FFFFFF"/>
        </w:rPr>
        <w:t xml:space="preserve">Welsh </w:t>
      </w:r>
      <w:proofErr w:type="spellStart"/>
      <w:r w:rsidRPr="00F01609">
        <w:rPr>
          <w:rFonts w:ascii="Arial" w:hAnsi="Arial" w:cs="Arial"/>
          <w:i/>
          <w:iCs/>
          <w:color w:val="000000" w:themeColor="text1"/>
          <w:sz w:val="24"/>
          <w:szCs w:val="24"/>
          <w:shd w:val="clear" w:color="auto" w:fill="FFFFFF"/>
        </w:rPr>
        <w:t>Government|Census</w:t>
      </w:r>
      <w:proofErr w:type="spellEnd"/>
      <w:r w:rsidRPr="00F01609">
        <w:rPr>
          <w:rFonts w:ascii="Arial" w:hAnsi="Arial" w:cs="Arial"/>
          <w:i/>
          <w:iCs/>
          <w:color w:val="000000" w:themeColor="text1"/>
          <w:sz w:val="24"/>
          <w:szCs w:val="24"/>
          <w:shd w:val="clear" w:color="auto" w:fill="FFFFFF"/>
        </w:rPr>
        <w:t xml:space="preserve"> of population - Welsh language</w:t>
      </w:r>
      <w:r w:rsidRPr="00F01609">
        <w:rPr>
          <w:rFonts w:ascii="Arial" w:hAnsi="Arial" w:cs="Arial"/>
          <w:color w:val="000000" w:themeColor="text1"/>
          <w:sz w:val="24"/>
          <w:szCs w:val="24"/>
          <w:shd w:val="clear" w:color="auto" w:fill="FFFFFF"/>
        </w:rPr>
        <w:t xml:space="preserve">. [online] Available at: </w:t>
      </w:r>
      <w:hyperlink r:id="rId16" w:history="1">
        <w:r w:rsidR="00835345" w:rsidRPr="00F01609">
          <w:rPr>
            <w:rStyle w:val="Hyperlink"/>
            <w:rFonts w:ascii="Arial" w:hAnsi="Arial" w:cs="Arial"/>
            <w:color w:val="000000" w:themeColor="text1"/>
            <w:sz w:val="24"/>
            <w:szCs w:val="24"/>
            <w:shd w:val="clear" w:color="auto" w:fill="FFFFFF"/>
          </w:rPr>
          <w:t>https://gov.wales/statistics-and-research/census-population-welsh-language/?lang=en</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12 Jul. 2018].</w:t>
      </w:r>
    </w:p>
    <w:p w14:paraId="4D8D834F" w14:textId="0DC68EF0" w:rsidR="0029042A" w:rsidRPr="00F01609" w:rsidRDefault="0029042A" w:rsidP="00166874">
      <w:pPr>
        <w:spacing w:line="360" w:lineRule="auto"/>
        <w:rPr>
          <w:rFonts w:ascii="Arial" w:hAnsi="Arial" w:cs="Arial"/>
          <w:color w:val="000000" w:themeColor="text1"/>
          <w:sz w:val="24"/>
          <w:szCs w:val="24"/>
          <w:shd w:val="clear" w:color="auto" w:fill="FFFFFF"/>
        </w:rPr>
      </w:pPr>
      <w:proofErr w:type="spellStart"/>
      <w:r w:rsidRPr="00F01609">
        <w:rPr>
          <w:rFonts w:ascii="Arial" w:hAnsi="Arial" w:cs="Arial"/>
          <w:color w:val="000000" w:themeColor="text1"/>
          <w:sz w:val="24"/>
          <w:szCs w:val="24"/>
          <w:shd w:val="clear" w:color="auto" w:fill="FFFFFF"/>
        </w:rPr>
        <w:lastRenderedPageBreak/>
        <w:t>Gov.wales</w:t>
      </w:r>
      <w:proofErr w:type="spellEnd"/>
      <w:r w:rsidRPr="00F01609">
        <w:rPr>
          <w:rFonts w:ascii="Arial" w:hAnsi="Arial" w:cs="Arial"/>
          <w:color w:val="000000" w:themeColor="text1"/>
          <w:sz w:val="24"/>
          <w:szCs w:val="24"/>
          <w:shd w:val="clear" w:color="auto" w:fill="FFFFFF"/>
        </w:rPr>
        <w:t>. (2017). </w:t>
      </w:r>
      <w:r w:rsidRPr="00F01609">
        <w:rPr>
          <w:rFonts w:ascii="Arial" w:hAnsi="Arial" w:cs="Arial"/>
          <w:i/>
          <w:iCs/>
          <w:color w:val="000000" w:themeColor="text1"/>
          <w:sz w:val="24"/>
          <w:szCs w:val="24"/>
          <w:shd w:val="clear" w:color="auto" w:fill="FFFFFF"/>
        </w:rPr>
        <w:t xml:space="preserve">Welsh </w:t>
      </w:r>
      <w:proofErr w:type="spellStart"/>
      <w:r w:rsidRPr="00F01609">
        <w:rPr>
          <w:rFonts w:ascii="Arial" w:hAnsi="Arial" w:cs="Arial"/>
          <w:i/>
          <w:iCs/>
          <w:color w:val="000000" w:themeColor="text1"/>
          <w:sz w:val="24"/>
          <w:szCs w:val="24"/>
          <w:shd w:val="clear" w:color="auto" w:fill="FFFFFF"/>
        </w:rPr>
        <w:t>Government|Vision</w:t>
      </w:r>
      <w:proofErr w:type="spellEnd"/>
      <w:r w:rsidRPr="00F01609">
        <w:rPr>
          <w:rFonts w:ascii="Arial" w:hAnsi="Arial" w:cs="Arial"/>
          <w:i/>
          <w:iCs/>
          <w:color w:val="000000" w:themeColor="text1"/>
          <w:sz w:val="24"/>
          <w:szCs w:val="24"/>
          <w:shd w:val="clear" w:color="auto" w:fill="FFFFFF"/>
        </w:rPr>
        <w:t xml:space="preserve"> for one million Welsh speakers launched</w:t>
      </w:r>
      <w:r w:rsidRPr="00F01609">
        <w:rPr>
          <w:rFonts w:ascii="Arial" w:hAnsi="Arial" w:cs="Arial"/>
          <w:color w:val="000000" w:themeColor="text1"/>
          <w:sz w:val="24"/>
          <w:szCs w:val="24"/>
          <w:shd w:val="clear" w:color="auto" w:fill="FFFFFF"/>
        </w:rPr>
        <w:t xml:space="preserve">. [online] Available at: </w:t>
      </w:r>
      <w:hyperlink r:id="rId17" w:history="1">
        <w:r w:rsidR="00835345" w:rsidRPr="00F01609">
          <w:rPr>
            <w:rStyle w:val="Hyperlink"/>
            <w:rFonts w:ascii="Arial" w:hAnsi="Arial" w:cs="Arial"/>
            <w:color w:val="000000" w:themeColor="text1"/>
            <w:sz w:val="24"/>
            <w:szCs w:val="24"/>
            <w:shd w:val="clear" w:color="auto" w:fill="FFFFFF"/>
          </w:rPr>
          <w:t>https://gov.wales/newsroom/welshlanguage/2016/160801cymraeg/?lang=en</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6 Jul. 2018].</w:t>
      </w:r>
    </w:p>
    <w:p w14:paraId="53CDC63E" w14:textId="1532870D" w:rsidR="0029042A" w:rsidRPr="00F01609" w:rsidRDefault="0029042A" w:rsidP="00166874">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Education. (n.d.). </w:t>
      </w:r>
      <w:r w:rsidRPr="00F01609">
        <w:rPr>
          <w:rFonts w:ascii="Arial" w:hAnsi="Arial" w:cs="Arial"/>
          <w:i/>
          <w:iCs/>
          <w:color w:val="000000" w:themeColor="text1"/>
          <w:sz w:val="24"/>
          <w:szCs w:val="24"/>
          <w:shd w:val="clear" w:color="auto" w:fill="FFFFFF"/>
        </w:rPr>
        <w:t xml:space="preserve">What Music Should My Child Listen </w:t>
      </w:r>
      <w:proofErr w:type="gramStart"/>
      <w:r w:rsidRPr="00F01609">
        <w:rPr>
          <w:rFonts w:ascii="Arial" w:hAnsi="Arial" w:cs="Arial"/>
          <w:i/>
          <w:iCs/>
          <w:color w:val="000000" w:themeColor="text1"/>
          <w:sz w:val="24"/>
          <w:szCs w:val="24"/>
          <w:shd w:val="clear" w:color="auto" w:fill="FFFFFF"/>
        </w:rPr>
        <w:t>To?</w:t>
      </w:r>
      <w:r w:rsidRPr="00F01609">
        <w:rPr>
          <w:rFonts w:ascii="Arial" w:hAnsi="Arial" w:cs="Arial"/>
          <w:color w:val="000000" w:themeColor="text1"/>
          <w:sz w:val="24"/>
          <w:szCs w:val="24"/>
          <w:shd w:val="clear" w:color="auto" w:fill="FFFFFF"/>
        </w:rPr>
        <w:t>.</w:t>
      </w:r>
      <w:proofErr w:type="gramEnd"/>
      <w:r w:rsidRPr="00F01609">
        <w:rPr>
          <w:rFonts w:ascii="Arial" w:hAnsi="Arial" w:cs="Arial"/>
          <w:color w:val="000000" w:themeColor="text1"/>
          <w:sz w:val="24"/>
          <w:szCs w:val="24"/>
          <w:shd w:val="clear" w:color="auto" w:fill="FFFFFF"/>
        </w:rPr>
        <w:t xml:space="preserve"> [online] Available at: </w:t>
      </w:r>
      <w:hyperlink r:id="rId18" w:history="1">
        <w:r w:rsidR="00835345" w:rsidRPr="00F01609">
          <w:rPr>
            <w:rStyle w:val="Hyperlink"/>
            <w:rFonts w:ascii="Arial" w:hAnsi="Arial" w:cs="Arial"/>
            <w:color w:val="000000" w:themeColor="text1"/>
            <w:sz w:val="24"/>
            <w:szCs w:val="24"/>
            <w:shd w:val="clear" w:color="auto" w:fill="FFFFFF"/>
          </w:rPr>
          <w:t>http://www.pbs.org/parents/education/music-arts/what-music-should-my-child-listen-to/</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9 Jul. 2018].</w:t>
      </w:r>
    </w:p>
    <w:p w14:paraId="213EB850" w14:textId="763691AD" w:rsidR="0029042A" w:rsidRPr="00F01609" w:rsidRDefault="0029042A" w:rsidP="00166874">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DEA Music and Art. (n.d.). </w:t>
      </w:r>
      <w:r w:rsidRPr="00F01609">
        <w:rPr>
          <w:rFonts w:ascii="Arial" w:hAnsi="Arial" w:cs="Arial"/>
          <w:i/>
          <w:iCs/>
          <w:color w:val="000000" w:themeColor="text1"/>
          <w:sz w:val="24"/>
          <w:szCs w:val="24"/>
          <w:shd w:val="clear" w:color="auto" w:fill="FFFFFF"/>
        </w:rPr>
        <w:t xml:space="preserve">Why is pop music so ... </w:t>
      </w:r>
      <w:proofErr w:type="gramStart"/>
      <w:r w:rsidRPr="00F01609">
        <w:rPr>
          <w:rFonts w:ascii="Arial" w:hAnsi="Arial" w:cs="Arial"/>
          <w:i/>
          <w:iCs/>
          <w:color w:val="000000" w:themeColor="text1"/>
          <w:sz w:val="24"/>
          <w:szCs w:val="24"/>
          <w:shd w:val="clear" w:color="auto" w:fill="FFFFFF"/>
        </w:rPr>
        <w:t>popular?</w:t>
      </w:r>
      <w:r w:rsidRPr="00F01609">
        <w:rPr>
          <w:rFonts w:ascii="Arial" w:hAnsi="Arial" w:cs="Arial"/>
          <w:color w:val="000000" w:themeColor="text1"/>
          <w:sz w:val="24"/>
          <w:szCs w:val="24"/>
          <w:shd w:val="clear" w:color="auto" w:fill="FFFFFF"/>
        </w:rPr>
        <w:t>.</w:t>
      </w:r>
      <w:proofErr w:type="gramEnd"/>
      <w:r w:rsidRPr="00F01609">
        <w:rPr>
          <w:rFonts w:ascii="Arial" w:hAnsi="Arial" w:cs="Arial"/>
          <w:color w:val="000000" w:themeColor="text1"/>
          <w:sz w:val="24"/>
          <w:szCs w:val="24"/>
          <w:shd w:val="clear" w:color="auto" w:fill="FFFFFF"/>
        </w:rPr>
        <w:t xml:space="preserve"> [online] Available at: </w:t>
      </w:r>
      <w:hyperlink r:id="rId19" w:history="1">
        <w:r w:rsidR="00835345" w:rsidRPr="00F01609">
          <w:rPr>
            <w:rStyle w:val="Hyperlink"/>
            <w:rFonts w:ascii="Arial" w:hAnsi="Arial" w:cs="Arial"/>
            <w:color w:val="000000" w:themeColor="text1"/>
            <w:sz w:val="24"/>
            <w:szCs w:val="24"/>
            <w:shd w:val="clear" w:color="auto" w:fill="FFFFFF"/>
          </w:rPr>
          <w:t>http://deamusicandart.com/2015/12/why-is-pop-music-so-popular/</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6 Jul. 2018].</w:t>
      </w:r>
    </w:p>
    <w:p w14:paraId="42C0AF5E" w14:textId="1D08D551" w:rsidR="0029042A" w:rsidRPr="00F01609" w:rsidRDefault="0029042A" w:rsidP="00166874">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BBC News. (2017). </w:t>
      </w:r>
      <w:r w:rsidRPr="00F01609">
        <w:rPr>
          <w:rFonts w:ascii="Arial" w:hAnsi="Arial" w:cs="Arial"/>
          <w:i/>
          <w:iCs/>
          <w:color w:val="000000" w:themeColor="text1"/>
          <w:sz w:val="24"/>
          <w:szCs w:val="24"/>
          <w:shd w:val="clear" w:color="auto" w:fill="FFFFFF"/>
        </w:rPr>
        <w:t>£1m 'catalyst' for young musicians</w:t>
      </w:r>
      <w:r w:rsidRPr="00F01609">
        <w:rPr>
          <w:rFonts w:ascii="Arial" w:hAnsi="Arial" w:cs="Arial"/>
          <w:color w:val="000000" w:themeColor="text1"/>
          <w:sz w:val="24"/>
          <w:szCs w:val="24"/>
          <w:shd w:val="clear" w:color="auto" w:fill="FFFFFF"/>
        </w:rPr>
        <w:t xml:space="preserve">. [online] Available at: </w:t>
      </w:r>
      <w:hyperlink r:id="rId20" w:history="1">
        <w:r w:rsidR="00835345" w:rsidRPr="00F01609">
          <w:rPr>
            <w:rStyle w:val="Hyperlink"/>
            <w:rFonts w:ascii="Arial" w:hAnsi="Arial" w:cs="Arial"/>
            <w:color w:val="000000" w:themeColor="text1"/>
            <w:sz w:val="24"/>
            <w:szCs w:val="24"/>
            <w:shd w:val="clear" w:color="auto" w:fill="FFFFFF"/>
          </w:rPr>
          <w:t>https://www.bbc.co.uk/news/uk-wales-38934868</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3 Jul. 2018].</w:t>
      </w:r>
    </w:p>
    <w:p w14:paraId="5D7A0C52" w14:textId="77777777" w:rsidR="00E53872" w:rsidRPr="00F01609" w:rsidRDefault="00E53872" w:rsidP="0029042A">
      <w:pPr>
        <w:spacing w:line="360" w:lineRule="auto"/>
        <w:rPr>
          <w:rFonts w:ascii="Arial" w:hAnsi="Arial" w:cs="Arial"/>
          <w:color w:val="000000" w:themeColor="text1"/>
          <w:sz w:val="24"/>
          <w:szCs w:val="24"/>
          <w:shd w:val="clear" w:color="auto" w:fill="FFFFFF"/>
        </w:rPr>
      </w:pPr>
      <w:proofErr w:type="spellStart"/>
      <w:r w:rsidRPr="00F01609">
        <w:rPr>
          <w:rFonts w:ascii="Arial" w:hAnsi="Arial" w:cs="Arial"/>
          <w:color w:val="000000" w:themeColor="text1"/>
          <w:sz w:val="24"/>
          <w:szCs w:val="24"/>
          <w:shd w:val="clear" w:color="auto" w:fill="FFFFFF"/>
        </w:rPr>
        <w:t>Kampmeier</w:t>
      </w:r>
      <w:proofErr w:type="spellEnd"/>
      <w:r w:rsidRPr="00F01609">
        <w:rPr>
          <w:rFonts w:ascii="Arial" w:hAnsi="Arial" w:cs="Arial"/>
          <w:color w:val="000000" w:themeColor="text1"/>
          <w:sz w:val="24"/>
          <w:szCs w:val="24"/>
          <w:shd w:val="clear" w:color="auto" w:fill="FFFFFF"/>
        </w:rPr>
        <w:t>, C.  (1996). Writing Winning Business Proposals. Journal of Management Consulting, 9(1), 60.</w:t>
      </w:r>
    </w:p>
    <w:p w14:paraId="7DEE10FC" w14:textId="77777777" w:rsidR="004B4DE1" w:rsidRPr="00F01609" w:rsidRDefault="004B4DE1"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Jablonski, J.  (1999). Teaching the complexity of business proposals. Business Communication Quarterly, 62(3), 108-111.</w:t>
      </w:r>
    </w:p>
    <w:p w14:paraId="3EADEF77" w14:textId="5636D558" w:rsidR="0029042A" w:rsidRPr="00F01609" w:rsidRDefault="004B4DE1"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Morrison, R.  (2005). Persuasive Business Proposals: Writing to Win More Customers, Clients, and Contracts, 2nd Ed. Consulting to Management, 16(1), 63</w:t>
      </w:r>
      <w:r w:rsidR="0029042A" w:rsidRPr="00F01609">
        <w:rPr>
          <w:rFonts w:ascii="Arial" w:eastAsia="Times New Roman" w:hAnsi="Arial" w:cs="Arial"/>
          <w:color w:val="000000" w:themeColor="text1"/>
          <w:sz w:val="24"/>
          <w:szCs w:val="24"/>
          <w:lang w:eastAsia="en-GB"/>
        </w:rPr>
        <w:br/>
      </w:r>
      <w:r w:rsidRPr="00F01609">
        <w:rPr>
          <w:rFonts w:ascii="Arial" w:hAnsi="Arial" w:cs="Arial"/>
          <w:color w:val="000000" w:themeColor="text1"/>
          <w:sz w:val="24"/>
          <w:szCs w:val="24"/>
          <w:shd w:val="clear" w:color="auto" w:fill="FFFFFF"/>
        </w:rPr>
        <w:t>Brainvolts.northwestern.edu. (n.d.). </w:t>
      </w:r>
      <w:r w:rsidRPr="00F01609">
        <w:rPr>
          <w:rFonts w:ascii="Arial" w:hAnsi="Arial" w:cs="Arial"/>
          <w:i/>
          <w:iCs/>
          <w:color w:val="000000" w:themeColor="text1"/>
          <w:sz w:val="24"/>
          <w:szCs w:val="24"/>
          <w:shd w:val="clear" w:color="auto" w:fill="FFFFFF"/>
        </w:rPr>
        <w:t>Auditory Neuroscience Laboratory</w:t>
      </w:r>
      <w:r w:rsidRPr="00F01609">
        <w:rPr>
          <w:rFonts w:ascii="Arial" w:hAnsi="Arial" w:cs="Arial"/>
          <w:color w:val="000000" w:themeColor="text1"/>
          <w:sz w:val="24"/>
          <w:szCs w:val="24"/>
          <w:shd w:val="clear" w:color="auto" w:fill="FFFFFF"/>
        </w:rPr>
        <w:t xml:space="preserve">. [online] Available at: </w:t>
      </w:r>
      <w:hyperlink r:id="rId21" w:history="1">
        <w:r w:rsidR="00835345" w:rsidRPr="00F01609">
          <w:rPr>
            <w:rStyle w:val="Hyperlink"/>
            <w:rFonts w:ascii="Arial" w:hAnsi="Arial" w:cs="Arial"/>
            <w:color w:val="000000" w:themeColor="text1"/>
            <w:sz w:val="24"/>
            <w:szCs w:val="24"/>
            <w:shd w:val="clear" w:color="auto" w:fill="FFFFFF"/>
          </w:rPr>
          <w:t>http://www.brainvolts.northwestern.edu/</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6 Jul. 2018].</w:t>
      </w:r>
    </w:p>
    <w:p w14:paraId="30077030" w14:textId="38B53E9B" w:rsidR="004B4DE1" w:rsidRPr="00F01609" w:rsidRDefault="004B4DE1"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 xml:space="preserve">Bryn Terfel. (n.d.). [image] Available at: </w:t>
      </w:r>
      <w:hyperlink r:id="rId22" w:history="1">
        <w:r w:rsidR="00835345" w:rsidRPr="00F01609">
          <w:rPr>
            <w:rStyle w:val="Hyperlink"/>
            <w:rFonts w:ascii="Arial" w:hAnsi="Arial" w:cs="Arial"/>
            <w:color w:val="000000" w:themeColor="text1"/>
            <w:sz w:val="24"/>
            <w:szCs w:val="24"/>
            <w:shd w:val="clear" w:color="auto" w:fill="FFFFFF"/>
          </w:rPr>
          <w:t>http://www.harlequin-agency.co.uk/index.php?page=12&amp;action=details&amp;id=50</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[Accessed 11 Jul. 2018].</w:t>
      </w:r>
    </w:p>
    <w:p w14:paraId="36B65FF9" w14:textId="75CB93E7" w:rsidR="004B4DE1" w:rsidRPr="00F01609" w:rsidRDefault="004B4DE1"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Cla.co.uk. (n.d.). </w:t>
      </w:r>
      <w:r w:rsidRPr="00F01609">
        <w:rPr>
          <w:rFonts w:ascii="Arial" w:hAnsi="Arial" w:cs="Arial"/>
          <w:i/>
          <w:iCs/>
          <w:color w:val="000000" w:themeColor="text1"/>
          <w:sz w:val="24"/>
          <w:szCs w:val="24"/>
          <w:shd w:val="clear" w:color="auto" w:fill="FFFFFF"/>
        </w:rPr>
        <w:t>CLA Licence for Schools | Copyright Licensing Agency</w:t>
      </w:r>
      <w:r w:rsidRPr="00F01609">
        <w:rPr>
          <w:rFonts w:ascii="Arial" w:hAnsi="Arial" w:cs="Arial"/>
          <w:color w:val="000000" w:themeColor="text1"/>
          <w:sz w:val="24"/>
          <w:szCs w:val="24"/>
          <w:shd w:val="clear" w:color="auto" w:fill="FFFFFF"/>
        </w:rPr>
        <w:t xml:space="preserve">. [online] Available at: </w:t>
      </w:r>
      <w:hyperlink r:id="rId23" w:history="1">
        <w:r w:rsidR="00835345" w:rsidRPr="00F01609">
          <w:rPr>
            <w:rStyle w:val="Hyperlink"/>
            <w:rFonts w:ascii="Arial" w:hAnsi="Arial" w:cs="Arial"/>
            <w:color w:val="000000" w:themeColor="text1"/>
            <w:sz w:val="24"/>
            <w:szCs w:val="24"/>
            <w:shd w:val="clear" w:color="auto" w:fill="FFFFFF"/>
          </w:rPr>
          <w:t>https://www.cla.co.uk/cla-schools-licence</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16 Jul. 2018].</w:t>
      </w:r>
    </w:p>
    <w:p w14:paraId="16C3DCAB" w14:textId="62728CCF" w:rsidR="004B4DE1" w:rsidRPr="00F01609" w:rsidRDefault="004B4DE1"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Nammfoundation.org. (n.d.). </w:t>
      </w:r>
      <w:r w:rsidRPr="00F01609">
        <w:rPr>
          <w:rFonts w:ascii="Arial" w:hAnsi="Arial" w:cs="Arial"/>
          <w:i/>
          <w:iCs/>
          <w:color w:val="000000" w:themeColor="text1"/>
          <w:sz w:val="24"/>
          <w:szCs w:val="24"/>
          <w:shd w:val="clear" w:color="auto" w:fill="FFFFFF"/>
        </w:rPr>
        <w:t xml:space="preserve">From </w:t>
      </w:r>
      <w:proofErr w:type="gramStart"/>
      <w:r w:rsidRPr="00F01609">
        <w:rPr>
          <w:rFonts w:ascii="Arial" w:hAnsi="Arial" w:cs="Arial"/>
          <w:i/>
          <w:iCs/>
          <w:color w:val="000000" w:themeColor="text1"/>
          <w:sz w:val="24"/>
          <w:szCs w:val="24"/>
          <w:shd w:val="clear" w:color="auto" w:fill="FFFFFF"/>
        </w:rPr>
        <w:t>The</w:t>
      </w:r>
      <w:proofErr w:type="gramEnd"/>
      <w:r w:rsidRPr="00F01609">
        <w:rPr>
          <w:rFonts w:ascii="Arial" w:hAnsi="Arial" w:cs="Arial"/>
          <w:i/>
          <w:iCs/>
          <w:color w:val="000000" w:themeColor="text1"/>
          <w:sz w:val="24"/>
          <w:szCs w:val="24"/>
          <w:shd w:val="clear" w:color="auto" w:fill="FFFFFF"/>
        </w:rPr>
        <w:t xml:space="preserve"> Desk of Mary: Keeping Music Education Strong for Years to Come | NAMM Foundation</w:t>
      </w:r>
      <w:r w:rsidRPr="00F01609">
        <w:rPr>
          <w:rFonts w:ascii="Arial" w:hAnsi="Arial" w:cs="Arial"/>
          <w:color w:val="000000" w:themeColor="text1"/>
          <w:sz w:val="24"/>
          <w:szCs w:val="24"/>
          <w:shd w:val="clear" w:color="auto" w:fill="FFFFFF"/>
        </w:rPr>
        <w:t xml:space="preserve">. [online] Available at: </w:t>
      </w:r>
      <w:hyperlink r:id="rId24" w:history="1">
        <w:r w:rsidR="00835345" w:rsidRPr="00F01609">
          <w:rPr>
            <w:rStyle w:val="Hyperlink"/>
            <w:rFonts w:ascii="Arial" w:hAnsi="Arial" w:cs="Arial"/>
            <w:color w:val="000000" w:themeColor="text1"/>
            <w:sz w:val="24"/>
            <w:szCs w:val="24"/>
            <w:shd w:val="clear" w:color="auto" w:fill="FFFFFF"/>
          </w:rPr>
          <w:t>https://www.nammfoundation.org/articles/2018-04-28/desk-mary-keeping-music-education-strong-years-come</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6 Jul. 2018].</w:t>
      </w:r>
    </w:p>
    <w:p w14:paraId="22D4E932" w14:textId="54170781" w:rsidR="004B4DE1" w:rsidRPr="00F01609" w:rsidRDefault="004B4DE1"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lastRenderedPageBreak/>
        <w:t xml:space="preserve">Kemper, K. and </w:t>
      </w:r>
      <w:proofErr w:type="spellStart"/>
      <w:r w:rsidRPr="00F01609">
        <w:rPr>
          <w:rFonts w:ascii="Arial" w:hAnsi="Arial" w:cs="Arial"/>
          <w:color w:val="000000" w:themeColor="text1"/>
          <w:sz w:val="24"/>
          <w:szCs w:val="24"/>
          <w:shd w:val="clear" w:color="auto" w:fill="FFFFFF"/>
        </w:rPr>
        <w:t>Danhauer</w:t>
      </w:r>
      <w:proofErr w:type="spellEnd"/>
      <w:r w:rsidRPr="00F01609">
        <w:rPr>
          <w:rFonts w:ascii="Arial" w:hAnsi="Arial" w:cs="Arial"/>
          <w:color w:val="000000" w:themeColor="text1"/>
          <w:sz w:val="24"/>
          <w:szCs w:val="24"/>
          <w:shd w:val="clear" w:color="auto" w:fill="FFFFFF"/>
        </w:rPr>
        <w:t>, S. (2005). Music as Therapy. </w:t>
      </w:r>
      <w:r w:rsidRPr="00F01609">
        <w:rPr>
          <w:rFonts w:ascii="Arial" w:hAnsi="Arial" w:cs="Arial"/>
          <w:i/>
          <w:iCs/>
          <w:color w:val="000000" w:themeColor="text1"/>
          <w:sz w:val="24"/>
          <w:szCs w:val="24"/>
          <w:shd w:val="clear" w:color="auto" w:fill="FFFFFF"/>
        </w:rPr>
        <w:t>Southern Medical Journal</w:t>
      </w:r>
      <w:r w:rsidRPr="00F01609">
        <w:rPr>
          <w:rFonts w:ascii="Arial" w:hAnsi="Arial" w:cs="Arial"/>
          <w:color w:val="000000" w:themeColor="text1"/>
          <w:sz w:val="24"/>
          <w:szCs w:val="24"/>
          <w:shd w:val="clear" w:color="auto" w:fill="FFFFFF"/>
        </w:rPr>
        <w:t xml:space="preserve">, [online] 98(3), pp.282-288. Available at: </w:t>
      </w:r>
      <w:hyperlink r:id="rId25" w:history="1">
        <w:r w:rsidR="00835345" w:rsidRPr="00F01609">
          <w:rPr>
            <w:rStyle w:val="Hyperlink"/>
            <w:rFonts w:ascii="Arial" w:hAnsi="Arial" w:cs="Arial"/>
            <w:color w:val="000000" w:themeColor="text1"/>
            <w:sz w:val="24"/>
            <w:szCs w:val="24"/>
            <w:shd w:val="clear" w:color="auto" w:fill="FFFFFF"/>
          </w:rPr>
          <w:t>https://www.ncbi.nlm.nih.gov/pubmed/15813154</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10 Jul. 2018].</w:t>
      </w:r>
    </w:p>
    <w:p w14:paraId="01F890D1" w14:textId="2E35D2FD" w:rsidR="004B4DE1" w:rsidRPr="00F01609" w:rsidRDefault="004B4DE1"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Wales.com. (n.d.). </w:t>
      </w:r>
      <w:r w:rsidRPr="00F01609">
        <w:rPr>
          <w:rFonts w:ascii="Arial" w:hAnsi="Arial" w:cs="Arial"/>
          <w:i/>
          <w:iCs/>
          <w:color w:val="000000" w:themeColor="text1"/>
          <w:sz w:val="24"/>
          <w:szCs w:val="24"/>
          <w:shd w:val="clear" w:color="auto" w:fill="FFFFFF"/>
        </w:rPr>
        <w:t>Land of song</w:t>
      </w:r>
      <w:r w:rsidRPr="00F01609">
        <w:rPr>
          <w:rFonts w:ascii="Arial" w:hAnsi="Arial" w:cs="Arial"/>
          <w:color w:val="000000" w:themeColor="text1"/>
          <w:sz w:val="24"/>
          <w:szCs w:val="24"/>
          <w:shd w:val="clear" w:color="auto" w:fill="FFFFFF"/>
        </w:rPr>
        <w:t xml:space="preserve">. [online] Available at: </w:t>
      </w:r>
      <w:hyperlink r:id="rId26" w:history="1">
        <w:r w:rsidR="00835345" w:rsidRPr="00F01609">
          <w:rPr>
            <w:rStyle w:val="Hyperlink"/>
            <w:rFonts w:ascii="Arial" w:hAnsi="Arial" w:cs="Arial"/>
            <w:color w:val="000000" w:themeColor="text1"/>
            <w:sz w:val="24"/>
            <w:szCs w:val="24"/>
            <w:shd w:val="clear" w:color="auto" w:fill="FFFFFF"/>
          </w:rPr>
          <w:t>http://www.wales.com/landofsong</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6 Jul. 2018].</w:t>
      </w:r>
    </w:p>
    <w:p w14:paraId="43569CED" w14:textId="65312CDC" w:rsidR="004B4DE1" w:rsidRPr="00F01609" w:rsidRDefault="004B4DE1" w:rsidP="0029042A">
      <w:pPr>
        <w:spacing w:line="360" w:lineRule="auto"/>
        <w:rPr>
          <w:rFonts w:ascii="Arial" w:hAnsi="Arial" w:cs="Arial"/>
          <w:color w:val="000000" w:themeColor="text1"/>
          <w:sz w:val="24"/>
          <w:szCs w:val="24"/>
          <w:shd w:val="clear" w:color="auto" w:fill="FFFFFF"/>
        </w:rPr>
      </w:pPr>
      <w:proofErr w:type="spellStart"/>
      <w:r w:rsidRPr="00F01609">
        <w:rPr>
          <w:rFonts w:ascii="Arial" w:hAnsi="Arial" w:cs="Arial"/>
          <w:color w:val="000000" w:themeColor="text1"/>
          <w:sz w:val="24"/>
          <w:szCs w:val="24"/>
          <w:shd w:val="clear" w:color="auto" w:fill="FFFFFF"/>
        </w:rPr>
        <w:t>Miell</w:t>
      </w:r>
      <w:proofErr w:type="spellEnd"/>
      <w:r w:rsidRPr="00F01609">
        <w:rPr>
          <w:rFonts w:ascii="Arial" w:hAnsi="Arial" w:cs="Arial"/>
          <w:color w:val="000000" w:themeColor="text1"/>
          <w:sz w:val="24"/>
          <w:szCs w:val="24"/>
          <w:shd w:val="clear" w:color="auto" w:fill="FFFFFF"/>
        </w:rPr>
        <w:t>, D. (2007). </w:t>
      </w:r>
      <w:r w:rsidRPr="00F01609">
        <w:rPr>
          <w:rFonts w:ascii="Arial" w:hAnsi="Arial" w:cs="Arial"/>
          <w:i/>
          <w:iCs/>
          <w:color w:val="000000" w:themeColor="text1"/>
          <w:sz w:val="24"/>
          <w:szCs w:val="24"/>
          <w:shd w:val="clear" w:color="auto" w:fill="FFFFFF"/>
        </w:rPr>
        <w:t>Musical communication</w:t>
      </w:r>
      <w:r w:rsidRPr="00F01609">
        <w:rPr>
          <w:rFonts w:ascii="Arial" w:hAnsi="Arial" w:cs="Arial"/>
          <w:color w:val="000000" w:themeColor="text1"/>
          <w:sz w:val="24"/>
          <w:szCs w:val="24"/>
          <w:shd w:val="clear" w:color="auto" w:fill="FFFFFF"/>
        </w:rPr>
        <w:t>. Oxford: University Press, pp.239-243.</w:t>
      </w:r>
    </w:p>
    <w:p w14:paraId="2A92DCE6" w14:textId="37D83DF0" w:rsidR="004B4DE1" w:rsidRPr="00F01609" w:rsidRDefault="004B4DE1"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CIPD. (n.d.). </w:t>
      </w:r>
      <w:r w:rsidRPr="00F01609">
        <w:rPr>
          <w:rFonts w:ascii="Arial" w:hAnsi="Arial" w:cs="Arial"/>
          <w:i/>
          <w:iCs/>
          <w:color w:val="000000" w:themeColor="text1"/>
          <w:sz w:val="24"/>
          <w:szCs w:val="24"/>
          <w:shd w:val="clear" w:color="auto" w:fill="FFFFFF"/>
        </w:rPr>
        <w:t>PESTLE Analysis | Factsheets | CIPD</w:t>
      </w:r>
      <w:r w:rsidRPr="00F01609">
        <w:rPr>
          <w:rFonts w:ascii="Arial" w:hAnsi="Arial" w:cs="Arial"/>
          <w:color w:val="000000" w:themeColor="text1"/>
          <w:sz w:val="24"/>
          <w:szCs w:val="24"/>
          <w:shd w:val="clear" w:color="auto" w:fill="FFFFFF"/>
        </w:rPr>
        <w:t xml:space="preserve">. [online] Available at: </w:t>
      </w:r>
      <w:hyperlink r:id="rId27" w:history="1">
        <w:r w:rsidR="00835345" w:rsidRPr="00F01609">
          <w:rPr>
            <w:rStyle w:val="Hyperlink"/>
            <w:rFonts w:ascii="Arial" w:hAnsi="Arial" w:cs="Arial"/>
            <w:color w:val="000000" w:themeColor="text1"/>
            <w:sz w:val="24"/>
            <w:szCs w:val="24"/>
            <w:shd w:val="clear" w:color="auto" w:fill="FFFFFF"/>
          </w:rPr>
          <w:t>https://www.cipd.co.uk/knowledge/strategy/organisational-development/pestle-analysis-factsheet</w:t>
        </w:r>
      </w:hyperlink>
      <w:r w:rsidR="00835345"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4 Jul. 2018].</w:t>
      </w:r>
    </w:p>
    <w:p w14:paraId="12D572BE" w14:textId="45CEA1ED" w:rsidR="004B4DE1" w:rsidRPr="00F01609" w:rsidRDefault="00835345"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Outoftheark.co.uk. (n.d.). </w:t>
      </w:r>
      <w:r w:rsidRPr="00F01609">
        <w:rPr>
          <w:rFonts w:ascii="Arial" w:hAnsi="Arial" w:cs="Arial"/>
          <w:i/>
          <w:iCs/>
          <w:color w:val="000000" w:themeColor="text1"/>
          <w:sz w:val="24"/>
          <w:szCs w:val="24"/>
          <w:shd w:val="clear" w:color="auto" w:fill="FFFFFF"/>
        </w:rPr>
        <w:t xml:space="preserve">Primary School Songs | Songs </w:t>
      </w:r>
      <w:proofErr w:type="gramStart"/>
      <w:r w:rsidRPr="00F01609">
        <w:rPr>
          <w:rFonts w:ascii="Arial" w:hAnsi="Arial" w:cs="Arial"/>
          <w:i/>
          <w:iCs/>
          <w:color w:val="000000" w:themeColor="text1"/>
          <w:sz w:val="24"/>
          <w:szCs w:val="24"/>
          <w:shd w:val="clear" w:color="auto" w:fill="FFFFFF"/>
        </w:rPr>
        <w:t>For</w:t>
      </w:r>
      <w:proofErr w:type="gramEnd"/>
      <w:r w:rsidRPr="00F01609">
        <w:rPr>
          <w:rFonts w:ascii="Arial" w:hAnsi="Arial" w:cs="Arial"/>
          <w:i/>
          <w:iCs/>
          <w:color w:val="000000" w:themeColor="text1"/>
          <w:sz w:val="24"/>
          <w:szCs w:val="24"/>
          <w:shd w:val="clear" w:color="auto" w:fill="FFFFFF"/>
        </w:rPr>
        <w:t xml:space="preserve"> Schools | Out of the Ark Music</w:t>
      </w:r>
      <w:r w:rsidRPr="00F01609">
        <w:rPr>
          <w:rFonts w:ascii="Arial" w:hAnsi="Arial" w:cs="Arial"/>
          <w:color w:val="000000" w:themeColor="text1"/>
          <w:sz w:val="24"/>
          <w:szCs w:val="24"/>
          <w:shd w:val="clear" w:color="auto" w:fill="FFFFFF"/>
        </w:rPr>
        <w:t xml:space="preserve">. [online] Available at: </w:t>
      </w:r>
      <w:hyperlink r:id="rId28" w:history="1">
        <w:r w:rsidRPr="00F01609">
          <w:rPr>
            <w:rStyle w:val="Hyperlink"/>
            <w:rFonts w:ascii="Arial" w:hAnsi="Arial" w:cs="Arial"/>
            <w:color w:val="000000" w:themeColor="text1"/>
            <w:sz w:val="24"/>
            <w:szCs w:val="24"/>
            <w:shd w:val="clear" w:color="auto" w:fill="FFFFFF"/>
          </w:rPr>
          <w:t>http://www.outoftheark.co.uk/</w:t>
        </w:r>
      </w:hyperlink>
      <w:r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3 Jul. 2018].</w:t>
      </w:r>
    </w:p>
    <w:p w14:paraId="36C98E98" w14:textId="1CB0ADCB" w:rsidR="00835345" w:rsidRPr="00F01609" w:rsidRDefault="00835345"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Ceredigion.gov.uk. (n.d.). </w:t>
      </w:r>
      <w:r w:rsidRPr="00F01609">
        <w:rPr>
          <w:rFonts w:ascii="Arial" w:hAnsi="Arial" w:cs="Arial"/>
          <w:i/>
          <w:iCs/>
          <w:color w:val="000000" w:themeColor="text1"/>
          <w:sz w:val="24"/>
          <w:szCs w:val="24"/>
          <w:shd w:val="clear" w:color="auto" w:fill="FFFFFF"/>
        </w:rPr>
        <w:t>Primary Schools - Ceredigion County Council</w:t>
      </w:r>
      <w:r w:rsidRPr="00F01609">
        <w:rPr>
          <w:rFonts w:ascii="Arial" w:hAnsi="Arial" w:cs="Arial"/>
          <w:color w:val="000000" w:themeColor="text1"/>
          <w:sz w:val="24"/>
          <w:szCs w:val="24"/>
          <w:shd w:val="clear" w:color="auto" w:fill="FFFFFF"/>
        </w:rPr>
        <w:t xml:space="preserve">. [online] Available at: </w:t>
      </w:r>
      <w:hyperlink r:id="rId29" w:history="1">
        <w:r w:rsidRPr="00F01609">
          <w:rPr>
            <w:rStyle w:val="Hyperlink"/>
            <w:rFonts w:ascii="Arial" w:hAnsi="Arial" w:cs="Arial"/>
            <w:color w:val="000000" w:themeColor="text1"/>
            <w:sz w:val="24"/>
            <w:szCs w:val="24"/>
            <w:shd w:val="clear" w:color="auto" w:fill="FFFFFF"/>
          </w:rPr>
          <w:t>https://www.ceredigion.gov.uk/resident/schools-education/school-information/primary-schools/</w:t>
        </w:r>
      </w:hyperlink>
      <w:r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5 Jul. 2018].</w:t>
      </w:r>
    </w:p>
    <w:p w14:paraId="7167BD0F" w14:textId="2D02CC0A" w:rsidR="00835345" w:rsidRPr="00F01609" w:rsidRDefault="00835345"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Rose, D. (2017). </w:t>
      </w:r>
      <w:r w:rsidRPr="00F01609">
        <w:rPr>
          <w:rFonts w:ascii="Arial" w:hAnsi="Arial" w:cs="Arial"/>
          <w:i/>
          <w:iCs/>
          <w:color w:val="000000" w:themeColor="text1"/>
          <w:sz w:val="24"/>
          <w:szCs w:val="24"/>
          <w:shd w:val="clear" w:color="auto" w:fill="FFFFFF"/>
        </w:rPr>
        <w:t>How music benefits children</w:t>
      </w:r>
      <w:r w:rsidRPr="00F01609">
        <w:rPr>
          <w:rFonts w:ascii="Arial" w:hAnsi="Arial" w:cs="Arial"/>
          <w:color w:val="000000" w:themeColor="text1"/>
          <w:sz w:val="24"/>
          <w:szCs w:val="24"/>
          <w:shd w:val="clear" w:color="auto" w:fill="FFFFFF"/>
        </w:rPr>
        <w:t xml:space="preserve">. [online] The Conversation. Available at: </w:t>
      </w:r>
      <w:hyperlink r:id="rId30" w:history="1">
        <w:r w:rsidRPr="00F01609">
          <w:rPr>
            <w:rStyle w:val="Hyperlink"/>
            <w:rFonts w:ascii="Arial" w:hAnsi="Arial" w:cs="Arial"/>
            <w:color w:val="000000" w:themeColor="text1"/>
            <w:sz w:val="24"/>
            <w:szCs w:val="24"/>
            <w:shd w:val="clear" w:color="auto" w:fill="FFFFFF"/>
          </w:rPr>
          <w:t>https://theconversation.com/how-music-benefits-children-69682</w:t>
        </w:r>
      </w:hyperlink>
      <w:r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8 Jul. 2018].</w:t>
      </w:r>
    </w:p>
    <w:p w14:paraId="07E84D25" w14:textId="762BDD4A" w:rsidR="00835345" w:rsidRPr="00F01609" w:rsidRDefault="00835345"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Project Smart. (n.d.). </w:t>
      </w:r>
      <w:r w:rsidRPr="00F01609">
        <w:rPr>
          <w:rFonts w:ascii="Arial" w:hAnsi="Arial" w:cs="Arial"/>
          <w:i/>
          <w:iCs/>
          <w:color w:val="000000" w:themeColor="text1"/>
          <w:sz w:val="24"/>
          <w:szCs w:val="24"/>
          <w:shd w:val="clear" w:color="auto" w:fill="FFFFFF"/>
        </w:rPr>
        <w:t>SMART Goals</w:t>
      </w:r>
      <w:r w:rsidRPr="00F01609">
        <w:rPr>
          <w:rFonts w:ascii="Arial" w:hAnsi="Arial" w:cs="Arial"/>
          <w:color w:val="000000" w:themeColor="text1"/>
          <w:sz w:val="24"/>
          <w:szCs w:val="24"/>
          <w:shd w:val="clear" w:color="auto" w:fill="FFFFFF"/>
        </w:rPr>
        <w:t xml:space="preserve">. [online] Available at: </w:t>
      </w:r>
      <w:hyperlink r:id="rId31" w:history="1">
        <w:r w:rsidRPr="00F01609">
          <w:rPr>
            <w:rStyle w:val="Hyperlink"/>
            <w:rFonts w:ascii="Arial" w:hAnsi="Arial" w:cs="Arial"/>
            <w:color w:val="000000" w:themeColor="text1"/>
            <w:sz w:val="24"/>
            <w:szCs w:val="24"/>
            <w:shd w:val="clear" w:color="auto" w:fill="FFFFFF"/>
          </w:rPr>
          <w:t>https://www.projectsmart.co.uk/smart-goals.php</w:t>
        </w:r>
      </w:hyperlink>
      <w:r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11 Jul. 2018].</w:t>
      </w:r>
    </w:p>
    <w:p w14:paraId="2237D2EB" w14:textId="1EBE2A99" w:rsidR="00835345" w:rsidRPr="00F01609" w:rsidRDefault="00835345" w:rsidP="0029042A">
      <w:pPr>
        <w:spacing w:line="360" w:lineRule="auto"/>
        <w:rPr>
          <w:rFonts w:ascii="Arial" w:hAnsi="Arial" w:cs="Arial"/>
          <w:color w:val="000000" w:themeColor="text1"/>
          <w:sz w:val="24"/>
          <w:szCs w:val="24"/>
          <w:shd w:val="clear" w:color="auto" w:fill="FFFFFF"/>
        </w:rPr>
      </w:pPr>
      <w:r w:rsidRPr="00F01609">
        <w:rPr>
          <w:rFonts w:ascii="Arial" w:hAnsi="Arial" w:cs="Arial"/>
          <w:color w:val="000000" w:themeColor="text1"/>
          <w:sz w:val="24"/>
          <w:szCs w:val="24"/>
          <w:shd w:val="clear" w:color="auto" w:fill="FFFFFF"/>
        </w:rPr>
        <w:t xml:space="preserve">Stereophonics. (2016). [image] Available at: </w:t>
      </w:r>
      <w:hyperlink r:id="rId32" w:history="1">
        <w:r w:rsidRPr="00F01609">
          <w:rPr>
            <w:rStyle w:val="Hyperlink"/>
            <w:rFonts w:ascii="Arial" w:hAnsi="Arial" w:cs="Arial"/>
            <w:color w:val="000000" w:themeColor="text1"/>
            <w:sz w:val="24"/>
            <w:szCs w:val="24"/>
            <w:shd w:val="clear" w:color="auto" w:fill="FFFFFF"/>
          </w:rPr>
          <w:t>http://stereophonics.com/gallery/</w:t>
        </w:r>
      </w:hyperlink>
      <w:r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8 Jul. 2018].</w:t>
      </w:r>
    </w:p>
    <w:p w14:paraId="2E223C36" w14:textId="25878E74" w:rsidR="00835345" w:rsidRPr="00F01609" w:rsidRDefault="00835345" w:rsidP="0029042A">
      <w:pPr>
        <w:spacing w:line="360" w:lineRule="auto"/>
        <w:rPr>
          <w:rFonts w:ascii="Arial" w:hAnsi="Arial" w:cs="Arial"/>
          <w:color w:val="000000" w:themeColor="text1"/>
          <w:sz w:val="24"/>
          <w:szCs w:val="24"/>
        </w:rPr>
      </w:pPr>
      <w:r w:rsidRPr="00F01609">
        <w:rPr>
          <w:rFonts w:ascii="Arial" w:hAnsi="Arial" w:cs="Arial"/>
          <w:color w:val="000000" w:themeColor="text1"/>
          <w:sz w:val="24"/>
          <w:szCs w:val="24"/>
          <w:shd w:val="clear" w:color="auto" w:fill="FFFFFF"/>
        </w:rPr>
        <w:t xml:space="preserve">Treorchy Male Voice Choir. (2017). [image] Available at: </w:t>
      </w:r>
      <w:hyperlink r:id="rId33" w:history="1">
        <w:r w:rsidRPr="00F01609">
          <w:rPr>
            <w:rStyle w:val="Hyperlink"/>
            <w:rFonts w:ascii="Arial" w:hAnsi="Arial" w:cs="Arial"/>
            <w:color w:val="000000" w:themeColor="text1"/>
            <w:sz w:val="24"/>
            <w:szCs w:val="24"/>
            <w:shd w:val="clear" w:color="auto" w:fill="FFFFFF"/>
          </w:rPr>
          <w:t>https://treorchymalechoir.com/</w:t>
        </w:r>
      </w:hyperlink>
      <w:r w:rsidRPr="00F01609">
        <w:rPr>
          <w:rFonts w:ascii="Arial" w:hAnsi="Arial" w:cs="Arial"/>
          <w:color w:val="000000" w:themeColor="text1"/>
          <w:sz w:val="24"/>
          <w:szCs w:val="24"/>
          <w:shd w:val="clear" w:color="auto" w:fill="FFFFFF"/>
        </w:rPr>
        <w:t xml:space="preserve"> </w:t>
      </w:r>
      <w:r w:rsidRPr="00F01609">
        <w:rPr>
          <w:rFonts w:ascii="Arial" w:hAnsi="Arial" w:cs="Arial"/>
          <w:color w:val="000000" w:themeColor="text1"/>
          <w:sz w:val="24"/>
          <w:szCs w:val="24"/>
          <w:shd w:val="clear" w:color="auto" w:fill="FFFFFF"/>
        </w:rPr>
        <w:t xml:space="preserve"> [Accessed 5 Jul. 2018].</w:t>
      </w:r>
    </w:p>
    <w:sectPr w:rsidR="00835345" w:rsidRPr="00F01609" w:rsidSect="00AB6ECD">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B13CF2" w14:textId="77777777" w:rsidR="007678D6" w:rsidRDefault="007678D6" w:rsidP="00E1560A">
      <w:pPr>
        <w:spacing w:after="0" w:line="240" w:lineRule="auto"/>
      </w:pPr>
      <w:r>
        <w:separator/>
      </w:r>
    </w:p>
  </w:endnote>
  <w:endnote w:type="continuationSeparator" w:id="0">
    <w:p w14:paraId="51BB9CB9" w14:textId="77777777" w:rsidR="007678D6" w:rsidRDefault="007678D6" w:rsidP="00E15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5626314"/>
      <w:docPartObj>
        <w:docPartGallery w:val="Page Numbers (Bottom of Page)"/>
        <w:docPartUnique/>
      </w:docPartObj>
    </w:sdtPr>
    <w:sdtEndPr>
      <w:rPr>
        <w:color w:val="7F7F7F" w:themeColor="background1" w:themeShade="7F"/>
        <w:spacing w:val="60"/>
      </w:rPr>
    </w:sdtEndPr>
    <w:sdtContent>
      <w:p w14:paraId="3AF22D27" w14:textId="5D8C6066" w:rsidR="00223955" w:rsidRDefault="0022395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F5999AA" w14:textId="77777777" w:rsidR="00223955" w:rsidRDefault="00223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1B369D" w14:textId="77777777" w:rsidR="007678D6" w:rsidRDefault="007678D6" w:rsidP="00E1560A">
      <w:pPr>
        <w:spacing w:after="0" w:line="240" w:lineRule="auto"/>
      </w:pPr>
      <w:r>
        <w:separator/>
      </w:r>
    </w:p>
  </w:footnote>
  <w:footnote w:type="continuationSeparator" w:id="0">
    <w:p w14:paraId="61BBCD42" w14:textId="77777777" w:rsidR="007678D6" w:rsidRDefault="007678D6" w:rsidP="00E156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AA7DD5" w14:textId="0DA90C0A" w:rsidR="00223955" w:rsidRDefault="00223955">
    <w:pPr>
      <w:pStyle w:val="Header"/>
    </w:pPr>
    <w:r>
      <w:t>1602222</w:t>
    </w:r>
    <w:r>
      <w:ptab w:relativeTo="margin" w:alignment="center" w:leader="none"/>
    </w:r>
    <w:r>
      <w:ptab w:relativeTo="margin" w:alignment="right" w:leader="none"/>
    </w:r>
    <w:r>
      <w:t>EAEE6004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FF11A6"/>
    <w:multiLevelType w:val="hybridMultilevel"/>
    <w:tmpl w:val="92E2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066B5"/>
    <w:multiLevelType w:val="hybridMultilevel"/>
    <w:tmpl w:val="F8104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603FA"/>
    <w:multiLevelType w:val="hybridMultilevel"/>
    <w:tmpl w:val="974A9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560A"/>
    <w:rsid w:val="00010817"/>
    <w:rsid w:val="00060F6E"/>
    <w:rsid w:val="00075C22"/>
    <w:rsid w:val="00076CC0"/>
    <w:rsid w:val="000B2D26"/>
    <w:rsid w:val="000B43F6"/>
    <w:rsid w:val="000F04C9"/>
    <w:rsid w:val="000F608E"/>
    <w:rsid w:val="001016B9"/>
    <w:rsid w:val="0010575A"/>
    <w:rsid w:val="00113A45"/>
    <w:rsid w:val="00166874"/>
    <w:rsid w:val="001A329B"/>
    <w:rsid w:val="001F478B"/>
    <w:rsid w:val="00201B30"/>
    <w:rsid w:val="00212828"/>
    <w:rsid w:val="00217569"/>
    <w:rsid w:val="00223955"/>
    <w:rsid w:val="0029042A"/>
    <w:rsid w:val="002C736A"/>
    <w:rsid w:val="0032322A"/>
    <w:rsid w:val="003C012D"/>
    <w:rsid w:val="003D1238"/>
    <w:rsid w:val="00487268"/>
    <w:rsid w:val="004A2500"/>
    <w:rsid w:val="004B4DE1"/>
    <w:rsid w:val="004B5A9C"/>
    <w:rsid w:val="004F354B"/>
    <w:rsid w:val="004F6500"/>
    <w:rsid w:val="00507FA6"/>
    <w:rsid w:val="005911A9"/>
    <w:rsid w:val="005972AF"/>
    <w:rsid w:val="006253C1"/>
    <w:rsid w:val="0066267A"/>
    <w:rsid w:val="00667731"/>
    <w:rsid w:val="006A3D2C"/>
    <w:rsid w:val="006B662A"/>
    <w:rsid w:val="006D0F56"/>
    <w:rsid w:val="006F5291"/>
    <w:rsid w:val="007242E2"/>
    <w:rsid w:val="007636A1"/>
    <w:rsid w:val="007678D6"/>
    <w:rsid w:val="007B06A5"/>
    <w:rsid w:val="007B2FF0"/>
    <w:rsid w:val="007C5237"/>
    <w:rsid w:val="007D00E6"/>
    <w:rsid w:val="007F1402"/>
    <w:rsid w:val="008002B1"/>
    <w:rsid w:val="00801208"/>
    <w:rsid w:val="00832FA4"/>
    <w:rsid w:val="00835345"/>
    <w:rsid w:val="00850D71"/>
    <w:rsid w:val="00865D57"/>
    <w:rsid w:val="008D4367"/>
    <w:rsid w:val="0092057D"/>
    <w:rsid w:val="00922CCD"/>
    <w:rsid w:val="00960394"/>
    <w:rsid w:val="00970AB4"/>
    <w:rsid w:val="0097728E"/>
    <w:rsid w:val="00977526"/>
    <w:rsid w:val="00994A2D"/>
    <w:rsid w:val="00A41A22"/>
    <w:rsid w:val="00A9407D"/>
    <w:rsid w:val="00A95E99"/>
    <w:rsid w:val="00AB35E1"/>
    <w:rsid w:val="00AB6ECD"/>
    <w:rsid w:val="00B55208"/>
    <w:rsid w:val="00BB369A"/>
    <w:rsid w:val="00BD5B16"/>
    <w:rsid w:val="00C73A9A"/>
    <w:rsid w:val="00C74A26"/>
    <w:rsid w:val="00C94BEA"/>
    <w:rsid w:val="00CA6828"/>
    <w:rsid w:val="00D139E0"/>
    <w:rsid w:val="00D258D2"/>
    <w:rsid w:val="00D61735"/>
    <w:rsid w:val="00D61797"/>
    <w:rsid w:val="00D67864"/>
    <w:rsid w:val="00D9211F"/>
    <w:rsid w:val="00D94A7C"/>
    <w:rsid w:val="00D96FAE"/>
    <w:rsid w:val="00DC045C"/>
    <w:rsid w:val="00E03C01"/>
    <w:rsid w:val="00E1560A"/>
    <w:rsid w:val="00E15B77"/>
    <w:rsid w:val="00E22311"/>
    <w:rsid w:val="00E43C9F"/>
    <w:rsid w:val="00E53872"/>
    <w:rsid w:val="00E767BE"/>
    <w:rsid w:val="00E8082D"/>
    <w:rsid w:val="00E902E5"/>
    <w:rsid w:val="00E96073"/>
    <w:rsid w:val="00EA08BC"/>
    <w:rsid w:val="00EB2458"/>
    <w:rsid w:val="00ED4BB5"/>
    <w:rsid w:val="00EE63F4"/>
    <w:rsid w:val="00F01609"/>
    <w:rsid w:val="00F023EA"/>
    <w:rsid w:val="00F84B5B"/>
    <w:rsid w:val="00FB1C0D"/>
    <w:rsid w:val="00FD5DAD"/>
  </w:rsids>
  <m:mathPr>
    <m:mathFont m:val="Cambria Math"/>
    <m:brkBin m:val="before"/>
    <m:brkBinSub m:val="--"/>
    <m:smallFrac/>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80091"/>
  <w15:chartTrackingRefBased/>
  <w15:docId w15:val="{D1196A63-CB6E-4EE0-849C-8C4CF9884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6E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5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560A"/>
  </w:style>
  <w:style w:type="paragraph" w:styleId="Footer">
    <w:name w:val="footer"/>
    <w:basedOn w:val="Normal"/>
    <w:link w:val="FooterChar"/>
    <w:uiPriority w:val="99"/>
    <w:unhideWhenUsed/>
    <w:rsid w:val="00E15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560A"/>
  </w:style>
  <w:style w:type="paragraph" w:styleId="ListParagraph">
    <w:name w:val="List Paragraph"/>
    <w:basedOn w:val="Normal"/>
    <w:uiPriority w:val="34"/>
    <w:qFormat/>
    <w:rsid w:val="00970AB4"/>
    <w:pPr>
      <w:ind w:left="720"/>
      <w:contextualSpacing/>
    </w:pPr>
  </w:style>
  <w:style w:type="character" w:customStyle="1" w:styleId="ls7">
    <w:name w:val="ls7"/>
    <w:basedOn w:val="DefaultParagraphFont"/>
    <w:rsid w:val="0029042A"/>
  </w:style>
  <w:style w:type="character" w:customStyle="1" w:styleId="ls8">
    <w:name w:val="ls8"/>
    <w:basedOn w:val="DefaultParagraphFont"/>
    <w:rsid w:val="0029042A"/>
  </w:style>
  <w:style w:type="character" w:customStyle="1" w:styleId="ls9">
    <w:name w:val="ls9"/>
    <w:basedOn w:val="DefaultParagraphFont"/>
    <w:rsid w:val="0029042A"/>
  </w:style>
  <w:style w:type="character" w:customStyle="1" w:styleId="ff2">
    <w:name w:val="ff2"/>
    <w:basedOn w:val="DefaultParagraphFont"/>
    <w:rsid w:val="0029042A"/>
  </w:style>
  <w:style w:type="character" w:customStyle="1" w:styleId="ls0">
    <w:name w:val="ls0"/>
    <w:basedOn w:val="DefaultParagraphFont"/>
    <w:rsid w:val="0029042A"/>
  </w:style>
  <w:style w:type="character" w:customStyle="1" w:styleId="lsb">
    <w:name w:val="lsb"/>
    <w:basedOn w:val="DefaultParagraphFont"/>
    <w:rsid w:val="0029042A"/>
  </w:style>
  <w:style w:type="character" w:customStyle="1" w:styleId="lsc">
    <w:name w:val="lsc"/>
    <w:basedOn w:val="DefaultParagraphFont"/>
    <w:rsid w:val="0029042A"/>
  </w:style>
  <w:style w:type="character" w:customStyle="1" w:styleId="lsd">
    <w:name w:val="lsd"/>
    <w:basedOn w:val="DefaultParagraphFont"/>
    <w:rsid w:val="0029042A"/>
  </w:style>
  <w:style w:type="character" w:customStyle="1" w:styleId="lse">
    <w:name w:val="lse"/>
    <w:basedOn w:val="DefaultParagraphFont"/>
    <w:rsid w:val="0029042A"/>
  </w:style>
  <w:style w:type="character" w:customStyle="1" w:styleId="lsf">
    <w:name w:val="lsf"/>
    <w:basedOn w:val="DefaultParagraphFont"/>
    <w:rsid w:val="0029042A"/>
  </w:style>
  <w:style w:type="character" w:customStyle="1" w:styleId="ls1">
    <w:name w:val="ls1"/>
    <w:basedOn w:val="DefaultParagraphFont"/>
    <w:rsid w:val="0029042A"/>
  </w:style>
  <w:style w:type="character" w:customStyle="1" w:styleId="lsa">
    <w:name w:val="lsa"/>
    <w:basedOn w:val="DefaultParagraphFont"/>
    <w:rsid w:val="0029042A"/>
  </w:style>
  <w:style w:type="character" w:customStyle="1" w:styleId="ff3">
    <w:name w:val="ff3"/>
    <w:basedOn w:val="DefaultParagraphFont"/>
    <w:rsid w:val="0029042A"/>
  </w:style>
  <w:style w:type="character" w:customStyle="1" w:styleId="ff1">
    <w:name w:val="ff1"/>
    <w:basedOn w:val="DefaultParagraphFont"/>
    <w:rsid w:val="0029042A"/>
  </w:style>
  <w:style w:type="character" w:customStyle="1" w:styleId="ls2">
    <w:name w:val="ls2"/>
    <w:basedOn w:val="DefaultParagraphFont"/>
    <w:rsid w:val="0029042A"/>
  </w:style>
  <w:style w:type="character" w:customStyle="1" w:styleId="ls3">
    <w:name w:val="ls3"/>
    <w:basedOn w:val="DefaultParagraphFont"/>
    <w:rsid w:val="0029042A"/>
  </w:style>
  <w:style w:type="character" w:customStyle="1" w:styleId="ls4">
    <w:name w:val="ls4"/>
    <w:basedOn w:val="DefaultParagraphFont"/>
    <w:rsid w:val="0029042A"/>
  </w:style>
  <w:style w:type="character" w:customStyle="1" w:styleId="ls11">
    <w:name w:val="ls11"/>
    <w:basedOn w:val="DefaultParagraphFont"/>
    <w:rsid w:val="0029042A"/>
  </w:style>
  <w:style w:type="character" w:styleId="Hyperlink">
    <w:name w:val="Hyperlink"/>
    <w:basedOn w:val="DefaultParagraphFont"/>
    <w:uiPriority w:val="99"/>
    <w:unhideWhenUsed/>
    <w:rsid w:val="0029042A"/>
    <w:rPr>
      <w:color w:val="0000FF"/>
      <w:u w:val="single"/>
    </w:rPr>
  </w:style>
  <w:style w:type="character" w:styleId="UnresolvedMention">
    <w:name w:val="Unresolved Mention"/>
    <w:basedOn w:val="DefaultParagraphFont"/>
    <w:uiPriority w:val="99"/>
    <w:semiHidden/>
    <w:unhideWhenUsed/>
    <w:rsid w:val="008353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4709902">
      <w:bodyDiv w:val="1"/>
      <w:marLeft w:val="0"/>
      <w:marRight w:val="0"/>
      <w:marTop w:val="0"/>
      <w:marBottom w:val="0"/>
      <w:divBdr>
        <w:top w:val="none" w:sz="0" w:space="0" w:color="auto"/>
        <w:left w:val="none" w:sz="0" w:space="0" w:color="auto"/>
        <w:bottom w:val="none" w:sz="0" w:space="0" w:color="auto"/>
        <w:right w:val="none" w:sz="0" w:space="0" w:color="auto"/>
      </w:divBdr>
      <w:divsChild>
        <w:div w:id="1454400015">
          <w:marLeft w:val="0"/>
          <w:marRight w:val="0"/>
          <w:marTop w:val="0"/>
          <w:marBottom w:val="0"/>
          <w:divBdr>
            <w:top w:val="none" w:sz="0" w:space="0" w:color="auto"/>
            <w:left w:val="none" w:sz="0" w:space="0" w:color="auto"/>
            <w:bottom w:val="none" w:sz="0" w:space="0" w:color="auto"/>
            <w:right w:val="none" w:sz="0" w:space="0" w:color="auto"/>
          </w:divBdr>
        </w:div>
        <w:div w:id="1896547300">
          <w:marLeft w:val="0"/>
          <w:marRight w:val="0"/>
          <w:marTop w:val="0"/>
          <w:marBottom w:val="0"/>
          <w:divBdr>
            <w:top w:val="none" w:sz="0" w:space="0" w:color="auto"/>
            <w:left w:val="none" w:sz="0" w:space="0" w:color="auto"/>
            <w:bottom w:val="none" w:sz="0" w:space="0" w:color="auto"/>
            <w:right w:val="none" w:sz="0" w:space="0" w:color="auto"/>
          </w:divBdr>
        </w:div>
        <w:div w:id="9605705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3439120/" TargetMode="External"/><Relationship Id="rId13" Type="http://schemas.openxmlformats.org/officeDocument/2006/relationships/hyperlink" Target="http://www.curee.co.uk/our-projects/sing-evaluation" TargetMode="External"/><Relationship Id="rId18" Type="http://schemas.openxmlformats.org/officeDocument/2006/relationships/hyperlink" Target="http://www.pbs.org/parents/education/music-arts/what-music-should-my-child-listen-to/" TargetMode="External"/><Relationship Id="rId26" Type="http://schemas.openxmlformats.org/officeDocument/2006/relationships/hyperlink" Target="http://www.wales.com/landofsong" TargetMode="External"/><Relationship Id="rId3" Type="http://schemas.openxmlformats.org/officeDocument/2006/relationships/settings" Target="settings.xml"/><Relationship Id="rId21" Type="http://schemas.openxmlformats.org/officeDocument/2006/relationships/hyperlink" Target="http://www.brainvolts.northwestern.edu/" TargetMode="External"/><Relationship Id="rId34" Type="http://schemas.openxmlformats.org/officeDocument/2006/relationships/header" Target="header1.xml"/><Relationship Id="rId7" Type="http://schemas.openxmlformats.org/officeDocument/2006/relationships/hyperlink" Target="https://www.bbc.co.uk/news/uk-wales-politics-38596123" TargetMode="External"/><Relationship Id="rId12" Type="http://schemas.openxmlformats.org/officeDocument/2006/relationships/hyperlink" Target="https://www.bangor.ac.uk/addysg/publications/Music_Education_in_the_Primary_School.pdf" TargetMode="External"/><Relationship Id="rId17" Type="http://schemas.openxmlformats.org/officeDocument/2006/relationships/hyperlink" Target="https://gov.wales/newsroom/welshlanguage/2016/160801cymraeg/?lang=en" TargetMode="External"/><Relationship Id="rId25" Type="http://schemas.openxmlformats.org/officeDocument/2006/relationships/hyperlink" Target="https://www.ncbi.nlm.nih.gov/pubmed/15813154" TargetMode="External"/><Relationship Id="rId33" Type="http://schemas.openxmlformats.org/officeDocument/2006/relationships/hyperlink" Target="https://treorchymalechoir.com/" TargetMode="External"/><Relationship Id="rId2" Type="http://schemas.openxmlformats.org/officeDocument/2006/relationships/styles" Target="styles.xml"/><Relationship Id="rId16" Type="http://schemas.openxmlformats.org/officeDocument/2006/relationships/hyperlink" Target="https://gov.wales/statistics-and-research/census-population-welsh-language/?lang=en" TargetMode="External"/><Relationship Id="rId20" Type="http://schemas.openxmlformats.org/officeDocument/2006/relationships/hyperlink" Target="https://www.bbc.co.uk/news/uk-wales-38934868" TargetMode="External"/><Relationship Id="rId29" Type="http://schemas.openxmlformats.org/officeDocument/2006/relationships/hyperlink" Target="https://www.ceredigion.gov.uk/resident/schools-education/school-information/primary-schoo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health-12135590" TargetMode="External"/><Relationship Id="rId24" Type="http://schemas.openxmlformats.org/officeDocument/2006/relationships/hyperlink" Target="https://www.nammfoundation.org/articles/2018-04-28/desk-mary-keeping-music-education-strong-years-come" TargetMode="External"/><Relationship Id="rId32" Type="http://schemas.openxmlformats.org/officeDocument/2006/relationships/hyperlink" Target="http://stereophonics.com/gallery/"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tatswales.gov.wales/Catalogue/Welsh-Language" TargetMode="External"/><Relationship Id="rId23" Type="http://schemas.openxmlformats.org/officeDocument/2006/relationships/hyperlink" Target="https://www.cla.co.uk/cla-schools-licence" TargetMode="External"/><Relationship Id="rId28" Type="http://schemas.openxmlformats.org/officeDocument/2006/relationships/hyperlink" Target="http://www.outoftheark.co.uk/" TargetMode="External"/><Relationship Id="rId36" Type="http://schemas.openxmlformats.org/officeDocument/2006/relationships/fontTable" Target="fontTable.xml"/><Relationship Id="rId10" Type="http://schemas.openxmlformats.org/officeDocument/2006/relationships/hyperlink" Target="https://www.theatlantic.com/health/archive/2013/10/using-music-to-close-the-academic-gap/280362/" TargetMode="External"/><Relationship Id="rId19" Type="http://schemas.openxmlformats.org/officeDocument/2006/relationships/hyperlink" Target="http://deamusicandart.com/2015/12/why-is-pop-music-so-popular/" TargetMode="External"/><Relationship Id="rId31" Type="http://schemas.openxmlformats.org/officeDocument/2006/relationships/hyperlink" Target="https://www.projectsmart.co.uk/smart-goals.php" TargetMode="External"/><Relationship Id="rId4" Type="http://schemas.openxmlformats.org/officeDocument/2006/relationships/webSettings" Target="webSettings.xml"/><Relationship Id="rId9" Type="http://schemas.openxmlformats.org/officeDocument/2006/relationships/hyperlink" Target="http://www.wales.com/independent-welsh-language-scene" TargetMode="External"/><Relationship Id="rId14" Type="http://schemas.openxmlformats.org/officeDocument/2006/relationships/hyperlink" Target="https://www.singup.org/primary/?anhppributton" TargetMode="External"/><Relationship Id="rId22" Type="http://schemas.openxmlformats.org/officeDocument/2006/relationships/hyperlink" Target="http://www.harlequin-agency.co.uk/index.php?page=12&amp;action=details&amp;id=50" TargetMode="External"/><Relationship Id="rId27" Type="http://schemas.openxmlformats.org/officeDocument/2006/relationships/hyperlink" Target="https://www.cipd.co.uk/knowledge/strategy/organisational-development/pestle-analysis-factsheet" TargetMode="External"/><Relationship Id="rId30" Type="http://schemas.openxmlformats.org/officeDocument/2006/relationships/hyperlink" Target="https://theconversation.com/how-music-benefits-children-69682"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629</TotalTime>
  <Pages>11</Pages>
  <Words>3596</Words>
  <Characters>20498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Williams (1602222)</dc:creator>
  <cp:keywords/>
  <dc:description/>
  <cp:lastModifiedBy>Jac Williams (1602222)</cp:lastModifiedBy>
  <cp:revision>45</cp:revision>
  <dcterms:created xsi:type="dcterms:W3CDTF">2018-07-15T14:13:00Z</dcterms:created>
  <dcterms:modified xsi:type="dcterms:W3CDTF">2018-07-16T00:52:00Z</dcterms:modified>
</cp:coreProperties>
</file>