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A9FB5" w14:textId="77777777" w:rsidR="00AD3415" w:rsidRDefault="00AD3415" w:rsidP="00AD3415">
      <w:pPr>
        <w:spacing w:line="20" w:lineRule="exact"/>
      </w:pPr>
    </w:p>
    <w:p w14:paraId="678DBC37" w14:textId="1EB81E09" w:rsidR="001A4CD0" w:rsidRDefault="0033032D" w:rsidP="007C6535">
      <w:pPr>
        <w:pStyle w:val="Heading"/>
      </w:pPr>
      <w:bookmarkStart w:id="0" w:name="Start"/>
      <w:bookmarkEnd w:id="0"/>
      <w:r>
        <w:t>Reflective Project Report</w:t>
      </w:r>
    </w:p>
    <w:p w14:paraId="437A858A" w14:textId="77777777" w:rsidR="001A4CD0" w:rsidRDefault="001A4CD0" w:rsidP="00506C15"/>
    <w:p w14:paraId="4E61C6C4" w14:textId="6516682F" w:rsidR="001A4CD0" w:rsidRDefault="0033032D">
      <w:r>
        <w:t>The transf</w:t>
      </w:r>
      <w:r w:rsidR="00D51038">
        <w:t>ormation</w:t>
      </w:r>
      <w:r>
        <w:t xml:space="preserve"> from a </w:t>
      </w:r>
      <w:r w:rsidRPr="002037E8">
        <w:t>computeri</w:t>
      </w:r>
      <w:r w:rsidR="002037E8" w:rsidRPr="002037E8">
        <w:t>s</w:t>
      </w:r>
      <w:r w:rsidRPr="002037E8">
        <w:t>ed</w:t>
      </w:r>
      <w:r>
        <w:t xml:space="preserve"> maintenance management system to a </w:t>
      </w:r>
      <w:r w:rsidR="002037E8">
        <w:t xml:space="preserve">mobile solution and </w:t>
      </w:r>
      <w:r>
        <w:t xml:space="preserve">web </w:t>
      </w:r>
      <w:r w:rsidR="002037E8">
        <w:t>based</w:t>
      </w:r>
      <w:r>
        <w:t xml:space="preserve"> graphical user interface</w:t>
      </w:r>
      <w:r w:rsidR="0009549B">
        <w:t xml:space="preserve"> for the control of maintenance regimes</w:t>
      </w:r>
      <w:r>
        <w:t>.</w:t>
      </w:r>
    </w:p>
    <w:p w14:paraId="3AF4E3FC" w14:textId="5FDB1BBA" w:rsidR="00952405" w:rsidRDefault="00952405"/>
    <w:p w14:paraId="73C39EF6" w14:textId="32B62EE4" w:rsidR="00952405" w:rsidRDefault="00952405"/>
    <w:p w14:paraId="1231AD7C" w14:textId="16D91A8F" w:rsidR="00952405" w:rsidRDefault="00952405"/>
    <w:p w14:paraId="21DC8F62" w14:textId="25755541" w:rsidR="00952405" w:rsidRDefault="00952405"/>
    <w:p w14:paraId="2154705D" w14:textId="3F6759C8" w:rsidR="00952405" w:rsidRDefault="00952405"/>
    <w:p w14:paraId="7AEC17C2" w14:textId="4E585FF7" w:rsidR="00952405" w:rsidRDefault="00952405"/>
    <w:p w14:paraId="2F66758D" w14:textId="08B86E81" w:rsidR="00952405" w:rsidRDefault="00952405"/>
    <w:p w14:paraId="2673FAE5" w14:textId="4A6CE73A" w:rsidR="00952405" w:rsidRDefault="00952405"/>
    <w:p w14:paraId="4EEF7336" w14:textId="5323C1F9" w:rsidR="00952405" w:rsidRDefault="00952405"/>
    <w:p w14:paraId="1DD541C1" w14:textId="194849DB" w:rsidR="00952405" w:rsidRDefault="00952405"/>
    <w:p w14:paraId="054607A4" w14:textId="6A9FD114" w:rsidR="00952405" w:rsidRDefault="00952405"/>
    <w:p w14:paraId="1024D671" w14:textId="70436F49" w:rsidR="00952405" w:rsidRDefault="00952405"/>
    <w:p w14:paraId="6611333C" w14:textId="3CE77E68" w:rsidR="00952405" w:rsidRDefault="00952405"/>
    <w:p w14:paraId="17E92E0E" w14:textId="6798937E" w:rsidR="00952405" w:rsidRDefault="00952405"/>
    <w:p w14:paraId="635F42C1" w14:textId="5890DB3A" w:rsidR="00952405" w:rsidRDefault="00952405"/>
    <w:p w14:paraId="4837163D" w14:textId="045CF7A8" w:rsidR="00952405" w:rsidRDefault="00952405"/>
    <w:p w14:paraId="7D95A52B" w14:textId="70EE6B36" w:rsidR="00952405" w:rsidRDefault="00952405"/>
    <w:p w14:paraId="0593FBEB" w14:textId="19341F3F" w:rsidR="00952405" w:rsidRDefault="00952405"/>
    <w:p w14:paraId="7F9F6230" w14:textId="2086D562" w:rsidR="00952405" w:rsidRDefault="00952405"/>
    <w:p w14:paraId="6FB4D383" w14:textId="07232A4D" w:rsidR="00952405" w:rsidRDefault="00952405"/>
    <w:p w14:paraId="6B1A7A0D" w14:textId="71C939C2" w:rsidR="00952405" w:rsidRDefault="00952405"/>
    <w:p w14:paraId="4FB9BD30" w14:textId="239BC211" w:rsidR="00952405" w:rsidRDefault="00952405"/>
    <w:p w14:paraId="2970C1AC" w14:textId="65C29F80" w:rsidR="00952405" w:rsidRDefault="00952405"/>
    <w:p w14:paraId="766DDE4B" w14:textId="6FF5D98E" w:rsidR="00952405" w:rsidRDefault="00952405"/>
    <w:p w14:paraId="45A81598" w14:textId="5C514F8B" w:rsidR="00952405" w:rsidRDefault="00952405"/>
    <w:p w14:paraId="366573D8" w14:textId="6D19F1F8" w:rsidR="00952405" w:rsidRDefault="00952405"/>
    <w:p w14:paraId="1764A265" w14:textId="0AB6B45E" w:rsidR="00952405" w:rsidRDefault="00952405"/>
    <w:p w14:paraId="1E322C0E" w14:textId="05D0C784" w:rsidR="00952405" w:rsidRDefault="00952405"/>
    <w:p w14:paraId="3582CFCC" w14:textId="766A8B77" w:rsidR="00952405" w:rsidRDefault="00952405"/>
    <w:p w14:paraId="70754392" w14:textId="5DAE353E" w:rsidR="00952405" w:rsidRDefault="00952405"/>
    <w:p w14:paraId="7F3D7971" w14:textId="7468CFCB" w:rsidR="00952405" w:rsidRDefault="00952405"/>
    <w:p w14:paraId="73F8A6BD" w14:textId="25219494" w:rsidR="00952405" w:rsidRDefault="00952405"/>
    <w:p w14:paraId="144DA53F" w14:textId="01C90D33" w:rsidR="00952405" w:rsidRDefault="00952405"/>
    <w:p w14:paraId="190C108E" w14:textId="7EE3E5CF" w:rsidR="00952405" w:rsidRDefault="00952405"/>
    <w:p w14:paraId="07F43F52" w14:textId="402DEFDA" w:rsidR="00952405" w:rsidRDefault="00952405"/>
    <w:p w14:paraId="3D57477A" w14:textId="7586D089" w:rsidR="00952405" w:rsidRDefault="00952405"/>
    <w:p w14:paraId="4FFB0F21" w14:textId="40539DCA" w:rsidR="00955C0B" w:rsidRDefault="00955C0B"/>
    <w:p w14:paraId="62D91424" w14:textId="4AEE965F" w:rsidR="00955C0B" w:rsidRDefault="00955C0B"/>
    <w:p w14:paraId="3E0B9D58" w14:textId="77777777" w:rsidR="00955C0B" w:rsidRDefault="00955C0B"/>
    <w:p w14:paraId="2454E71B" w14:textId="6832BEF6" w:rsidR="00952405" w:rsidRDefault="00952405"/>
    <w:p w14:paraId="7DD4E07E" w14:textId="44BC7645" w:rsidR="00952405" w:rsidRDefault="00955C0B" w:rsidP="00955C0B">
      <w:pPr>
        <w:pStyle w:val="Heading1"/>
      </w:pPr>
      <w:bookmarkStart w:id="1" w:name="_Toc71567209"/>
      <w:r>
        <w:lastRenderedPageBreak/>
        <w:t>Abstract</w:t>
      </w:r>
      <w:bookmarkEnd w:id="1"/>
    </w:p>
    <w:p w14:paraId="0D121654" w14:textId="575A0337" w:rsidR="00955C0B" w:rsidRPr="00955C0B" w:rsidRDefault="00955C0B" w:rsidP="00955C0B">
      <w:r>
        <w:t>This report contains the review of an improvement project that was carried out within Tata Stee</w:t>
      </w:r>
      <w:r w:rsidR="005D0A78">
        <w:t>l</w:t>
      </w:r>
      <w:r>
        <w:t xml:space="preserve"> Port Talbot. The project </w:t>
      </w:r>
      <w:r w:rsidR="005D0A78">
        <w:t>aimed to simplify the use of the company’s Computerised Maintenance Management System for its employees which included the development of a web based graphical user interface. The report has in depth research surrounding Maintenance Management Systems and appraises the project throughout including any problems incurred, and provides recommendations for improvement and ongoing development.</w:t>
      </w:r>
    </w:p>
    <w:p w14:paraId="48A50F10" w14:textId="7F3FC501" w:rsidR="00952405" w:rsidRDefault="00952405"/>
    <w:p w14:paraId="1823159F" w14:textId="5E6A8E9C" w:rsidR="00952405" w:rsidRDefault="00952405"/>
    <w:p w14:paraId="38EDDC0D" w14:textId="4324EDDB" w:rsidR="00AD2A88" w:rsidRDefault="00AD2A88"/>
    <w:p w14:paraId="7AC5B482" w14:textId="2A5F1659" w:rsidR="00AD2A88" w:rsidRDefault="00AD2A88"/>
    <w:p w14:paraId="1CE929AE" w14:textId="6B2EB64B" w:rsidR="00AD2A88" w:rsidRDefault="00AD2A88"/>
    <w:p w14:paraId="7A143A7A" w14:textId="26ED4D78" w:rsidR="00AD2A88" w:rsidRDefault="00AD2A88"/>
    <w:p w14:paraId="78C1AC30" w14:textId="1181AEFA" w:rsidR="00AD2A88" w:rsidRDefault="00AD2A88"/>
    <w:p w14:paraId="37227294" w14:textId="5874EE8F" w:rsidR="00AD2A88" w:rsidRDefault="00AD2A88"/>
    <w:p w14:paraId="18F0C6C8" w14:textId="586A58E0" w:rsidR="00AD2A88" w:rsidRDefault="00AD2A88"/>
    <w:p w14:paraId="02E07AE5" w14:textId="1E9A3AC1" w:rsidR="00AD2A88" w:rsidRDefault="00AD2A88"/>
    <w:p w14:paraId="1DCCC094" w14:textId="5CFE541A" w:rsidR="00AD2A88" w:rsidRDefault="00AD2A88"/>
    <w:p w14:paraId="23ED4DC7" w14:textId="1547706B" w:rsidR="00AD2A88" w:rsidRDefault="00AD2A88"/>
    <w:p w14:paraId="70B063F4" w14:textId="66428A5E" w:rsidR="00AD2A88" w:rsidRDefault="00AD2A88"/>
    <w:p w14:paraId="21C32CD0" w14:textId="31496622" w:rsidR="00AD2A88" w:rsidRDefault="00AD2A88"/>
    <w:p w14:paraId="67DFF77F" w14:textId="53822D09" w:rsidR="00AD2A88" w:rsidRDefault="00AD2A88"/>
    <w:p w14:paraId="440696E6" w14:textId="6DC4F558" w:rsidR="00AD2A88" w:rsidRDefault="00AD2A88"/>
    <w:p w14:paraId="38051AB2" w14:textId="24CDFE86" w:rsidR="00AD2A88" w:rsidRDefault="00AD2A88"/>
    <w:p w14:paraId="0DAA1534" w14:textId="368C3571" w:rsidR="00AD2A88" w:rsidRDefault="00AD2A88"/>
    <w:p w14:paraId="3BEB0A31" w14:textId="059BCDDE" w:rsidR="00AD2A88" w:rsidRDefault="00AD2A88"/>
    <w:p w14:paraId="45357B50" w14:textId="6E840CCD" w:rsidR="00AD2A88" w:rsidRDefault="00AD2A88"/>
    <w:p w14:paraId="5AEBF401" w14:textId="03D59C78" w:rsidR="00AD2A88" w:rsidRDefault="00AD2A88"/>
    <w:p w14:paraId="34E04E43" w14:textId="0A3A0B77" w:rsidR="00AD2A88" w:rsidRDefault="00AD2A88"/>
    <w:p w14:paraId="6FD67BC1" w14:textId="2DDD0487" w:rsidR="00AD2A88" w:rsidRDefault="00AD2A88"/>
    <w:p w14:paraId="13037554" w14:textId="26A325DB" w:rsidR="00AD2A88" w:rsidRDefault="00AD2A88"/>
    <w:p w14:paraId="5BEFF716" w14:textId="1C54D492" w:rsidR="00AD2A88" w:rsidRDefault="00AD2A88"/>
    <w:p w14:paraId="7D6B93B7" w14:textId="420E688D" w:rsidR="00AD2A88" w:rsidRDefault="00AD2A88"/>
    <w:p w14:paraId="3DCDB02E" w14:textId="78BACBAF" w:rsidR="00AD2A88" w:rsidRDefault="00AD2A88"/>
    <w:p w14:paraId="3124DEDA" w14:textId="4DF4D2FA" w:rsidR="00AD2A88" w:rsidRDefault="00AD2A88"/>
    <w:p w14:paraId="444E9125" w14:textId="65F96D9D" w:rsidR="00AD2A88" w:rsidRDefault="00AD2A88"/>
    <w:p w14:paraId="2CEF0DBB" w14:textId="1C78783C" w:rsidR="00AD2A88" w:rsidRDefault="00AD2A88"/>
    <w:p w14:paraId="54A95ACF" w14:textId="45DEC9A9" w:rsidR="00AD2A88" w:rsidRDefault="00AD2A88"/>
    <w:p w14:paraId="0EEB389B" w14:textId="74E82398" w:rsidR="00AD2A88" w:rsidRDefault="00AD2A88"/>
    <w:p w14:paraId="08AA80F9" w14:textId="65DE5095" w:rsidR="00AD2A88" w:rsidRDefault="00AD2A88"/>
    <w:p w14:paraId="1CC6556C" w14:textId="5DD7AE22" w:rsidR="007C06EE" w:rsidRDefault="007C06EE"/>
    <w:p w14:paraId="3640312F" w14:textId="32CA75FD" w:rsidR="007C06EE" w:rsidRDefault="007C06EE"/>
    <w:p w14:paraId="1C1D2ECC" w14:textId="27112BB4" w:rsidR="007C06EE" w:rsidRDefault="007C06EE"/>
    <w:p w14:paraId="58C659E0" w14:textId="13B994E0" w:rsidR="007C06EE" w:rsidRDefault="007C06EE"/>
    <w:p w14:paraId="519105DA" w14:textId="00E35A5E" w:rsidR="007C06EE" w:rsidRDefault="007C06EE"/>
    <w:p w14:paraId="2D0E6FF0" w14:textId="526CEDED" w:rsidR="007C06EE" w:rsidRDefault="007C06EE"/>
    <w:p w14:paraId="37F082DA" w14:textId="39717FF6" w:rsidR="007C06EE" w:rsidRDefault="007C06EE"/>
    <w:p w14:paraId="5246E525" w14:textId="3D44FA3B" w:rsidR="007C06EE" w:rsidRDefault="007C06EE"/>
    <w:p w14:paraId="1A407A6F" w14:textId="68E2A31A" w:rsidR="007C06EE" w:rsidRDefault="007C06EE"/>
    <w:p w14:paraId="59981946" w14:textId="77465E10" w:rsidR="007C06EE" w:rsidRDefault="007C06EE"/>
    <w:p w14:paraId="619385F2" w14:textId="22CF620E" w:rsidR="007C06EE" w:rsidRDefault="007C06EE"/>
    <w:p w14:paraId="08F1800A" w14:textId="6B971B08" w:rsidR="007C06EE" w:rsidRDefault="007C06EE"/>
    <w:sdt>
      <w:sdtPr>
        <w:rPr>
          <w:rFonts w:ascii="Arial" w:eastAsia="Times New Roman" w:hAnsi="Arial" w:cs="Times New Roman"/>
          <w:color w:val="auto"/>
          <w:sz w:val="22"/>
          <w:szCs w:val="20"/>
          <w:lang w:val="en-GB" w:eastAsia="nl-NL"/>
        </w:rPr>
        <w:id w:val="735364281"/>
        <w:docPartObj>
          <w:docPartGallery w:val="Table of Contents"/>
          <w:docPartUnique/>
        </w:docPartObj>
      </w:sdtPr>
      <w:sdtEndPr>
        <w:rPr>
          <w:b/>
          <w:bCs/>
          <w:noProof/>
        </w:rPr>
      </w:sdtEndPr>
      <w:sdtContent>
        <w:p w14:paraId="6F28CFD5" w14:textId="0CB8503B" w:rsidR="007C06EE" w:rsidRDefault="007C06EE">
          <w:pPr>
            <w:pStyle w:val="TOCHeading"/>
          </w:pPr>
          <w:r>
            <w:t>Table of Contents</w:t>
          </w:r>
        </w:p>
        <w:p w14:paraId="19E8B151" w14:textId="1D69FEAC" w:rsidR="007044AF" w:rsidRDefault="007C06EE">
          <w:pPr>
            <w:pStyle w:val="TOC1"/>
            <w:tabs>
              <w:tab w:val="right" w:leader="dot" w:pos="8493"/>
            </w:tabs>
            <w:rPr>
              <w:rFonts w:asciiTheme="minorHAnsi" w:eastAsiaTheme="minorEastAsia" w:hAnsiTheme="minorHAnsi" w:cstheme="minorBidi"/>
              <w:noProof/>
              <w:szCs w:val="22"/>
              <w:lang w:eastAsia="en-GB"/>
            </w:rPr>
          </w:pPr>
          <w:r>
            <w:fldChar w:fldCharType="begin"/>
          </w:r>
          <w:r>
            <w:instrText xml:space="preserve"> TOC \o "1-3" \h \z \u </w:instrText>
          </w:r>
          <w:r>
            <w:fldChar w:fldCharType="separate"/>
          </w:r>
          <w:hyperlink w:anchor="_Toc71567209" w:history="1">
            <w:r w:rsidR="007044AF" w:rsidRPr="00B70017">
              <w:rPr>
                <w:rStyle w:val="Hyperlink"/>
                <w:noProof/>
              </w:rPr>
              <w:t>Abstract</w:t>
            </w:r>
            <w:r w:rsidR="007044AF">
              <w:rPr>
                <w:noProof/>
                <w:webHidden/>
              </w:rPr>
              <w:tab/>
            </w:r>
            <w:r w:rsidR="007044AF">
              <w:rPr>
                <w:noProof/>
                <w:webHidden/>
              </w:rPr>
              <w:fldChar w:fldCharType="begin"/>
            </w:r>
            <w:r w:rsidR="007044AF">
              <w:rPr>
                <w:noProof/>
                <w:webHidden/>
              </w:rPr>
              <w:instrText xml:space="preserve"> PAGEREF _Toc71567209 \h </w:instrText>
            </w:r>
            <w:r w:rsidR="007044AF">
              <w:rPr>
                <w:noProof/>
                <w:webHidden/>
              </w:rPr>
            </w:r>
            <w:r w:rsidR="007044AF">
              <w:rPr>
                <w:noProof/>
                <w:webHidden/>
              </w:rPr>
              <w:fldChar w:fldCharType="separate"/>
            </w:r>
            <w:r w:rsidR="007044AF">
              <w:rPr>
                <w:noProof/>
                <w:webHidden/>
              </w:rPr>
              <w:t>2</w:t>
            </w:r>
            <w:r w:rsidR="007044AF">
              <w:rPr>
                <w:noProof/>
                <w:webHidden/>
              </w:rPr>
              <w:fldChar w:fldCharType="end"/>
            </w:r>
          </w:hyperlink>
        </w:p>
        <w:p w14:paraId="0EE7313E" w14:textId="1556D963"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10" w:history="1">
            <w:r w:rsidR="007044AF" w:rsidRPr="00B70017">
              <w:rPr>
                <w:rStyle w:val="Hyperlink"/>
                <w:noProof/>
              </w:rPr>
              <w:t>Introduction</w:t>
            </w:r>
            <w:r w:rsidR="007044AF">
              <w:rPr>
                <w:noProof/>
                <w:webHidden/>
              </w:rPr>
              <w:tab/>
            </w:r>
            <w:r w:rsidR="007044AF">
              <w:rPr>
                <w:noProof/>
                <w:webHidden/>
              </w:rPr>
              <w:fldChar w:fldCharType="begin"/>
            </w:r>
            <w:r w:rsidR="007044AF">
              <w:rPr>
                <w:noProof/>
                <w:webHidden/>
              </w:rPr>
              <w:instrText xml:space="preserve"> PAGEREF _Toc71567210 \h </w:instrText>
            </w:r>
            <w:r w:rsidR="007044AF">
              <w:rPr>
                <w:noProof/>
                <w:webHidden/>
              </w:rPr>
            </w:r>
            <w:r w:rsidR="007044AF">
              <w:rPr>
                <w:noProof/>
                <w:webHidden/>
              </w:rPr>
              <w:fldChar w:fldCharType="separate"/>
            </w:r>
            <w:r w:rsidR="007044AF">
              <w:rPr>
                <w:noProof/>
                <w:webHidden/>
              </w:rPr>
              <w:t>4</w:t>
            </w:r>
            <w:r w:rsidR="007044AF">
              <w:rPr>
                <w:noProof/>
                <w:webHidden/>
              </w:rPr>
              <w:fldChar w:fldCharType="end"/>
            </w:r>
          </w:hyperlink>
        </w:p>
        <w:p w14:paraId="5658CF92" w14:textId="575ED7F9" w:rsidR="007044AF" w:rsidRDefault="00001E8D">
          <w:pPr>
            <w:pStyle w:val="TOC2"/>
            <w:tabs>
              <w:tab w:val="right" w:leader="dot" w:pos="8493"/>
            </w:tabs>
            <w:rPr>
              <w:rFonts w:asciiTheme="minorHAnsi" w:eastAsiaTheme="minorEastAsia" w:hAnsiTheme="minorHAnsi" w:cstheme="minorBidi"/>
              <w:noProof/>
              <w:szCs w:val="22"/>
              <w:lang w:eastAsia="en-GB"/>
            </w:rPr>
          </w:pPr>
          <w:hyperlink w:anchor="_Toc71567211" w:history="1">
            <w:r w:rsidR="007044AF" w:rsidRPr="00B70017">
              <w:rPr>
                <w:rStyle w:val="Hyperlink"/>
                <w:noProof/>
              </w:rPr>
              <w:t>Initial Problem Statement</w:t>
            </w:r>
            <w:r w:rsidR="007044AF">
              <w:rPr>
                <w:noProof/>
                <w:webHidden/>
              </w:rPr>
              <w:tab/>
            </w:r>
            <w:r w:rsidR="007044AF">
              <w:rPr>
                <w:noProof/>
                <w:webHidden/>
              </w:rPr>
              <w:fldChar w:fldCharType="begin"/>
            </w:r>
            <w:r w:rsidR="007044AF">
              <w:rPr>
                <w:noProof/>
                <w:webHidden/>
              </w:rPr>
              <w:instrText xml:space="preserve"> PAGEREF _Toc71567211 \h </w:instrText>
            </w:r>
            <w:r w:rsidR="007044AF">
              <w:rPr>
                <w:noProof/>
                <w:webHidden/>
              </w:rPr>
            </w:r>
            <w:r w:rsidR="007044AF">
              <w:rPr>
                <w:noProof/>
                <w:webHidden/>
              </w:rPr>
              <w:fldChar w:fldCharType="separate"/>
            </w:r>
            <w:r w:rsidR="007044AF">
              <w:rPr>
                <w:noProof/>
                <w:webHidden/>
              </w:rPr>
              <w:t>4</w:t>
            </w:r>
            <w:r w:rsidR="007044AF">
              <w:rPr>
                <w:noProof/>
                <w:webHidden/>
              </w:rPr>
              <w:fldChar w:fldCharType="end"/>
            </w:r>
          </w:hyperlink>
        </w:p>
        <w:p w14:paraId="281FE8C9" w14:textId="4BA49B28" w:rsidR="007044AF" w:rsidRDefault="00001E8D">
          <w:pPr>
            <w:pStyle w:val="TOC2"/>
            <w:tabs>
              <w:tab w:val="right" w:leader="dot" w:pos="8493"/>
            </w:tabs>
            <w:rPr>
              <w:rFonts w:asciiTheme="minorHAnsi" w:eastAsiaTheme="minorEastAsia" w:hAnsiTheme="minorHAnsi" w:cstheme="minorBidi"/>
              <w:noProof/>
              <w:szCs w:val="22"/>
              <w:lang w:eastAsia="en-GB"/>
            </w:rPr>
          </w:pPr>
          <w:hyperlink w:anchor="_Toc71567212" w:history="1">
            <w:r w:rsidR="007044AF" w:rsidRPr="00B70017">
              <w:rPr>
                <w:rStyle w:val="Hyperlink"/>
                <w:noProof/>
              </w:rPr>
              <w:t>Overview</w:t>
            </w:r>
            <w:r w:rsidR="007044AF">
              <w:rPr>
                <w:noProof/>
                <w:webHidden/>
              </w:rPr>
              <w:tab/>
            </w:r>
            <w:r w:rsidR="007044AF">
              <w:rPr>
                <w:noProof/>
                <w:webHidden/>
              </w:rPr>
              <w:fldChar w:fldCharType="begin"/>
            </w:r>
            <w:r w:rsidR="007044AF">
              <w:rPr>
                <w:noProof/>
                <w:webHidden/>
              </w:rPr>
              <w:instrText xml:space="preserve"> PAGEREF _Toc71567212 \h </w:instrText>
            </w:r>
            <w:r w:rsidR="007044AF">
              <w:rPr>
                <w:noProof/>
                <w:webHidden/>
              </w:rPr>
            </w:r>
            <w:r w:rsidR="007044AF">
              <w:rPr>
                <w:noProof/>
                <w:webHidden/>
              </w:rPr>
              <w:fldChar w:fldCharType="separate"/>
            </w:r>
            <w:r w:rsidR="007044AF">
              <w:rPr>
                <w:noProof/>
                <w:webHidden/>
              </w:rPr>
              <w:t>4</w:t>
            </w:r>
            <w:r w:rsidR="007044AF">
              <w:rPr>
                <w:noProof/>
                <w:webHidden/>
              </w:rPr>
              <w:fldChar w:fldCharType="end"/>
            </w:r>
          </w:hyperlink>
        </w:p>
        <w:p w14:paraId="6B322B34" w14:textId="3B5E4B0A"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13" w:history="1">
            <w:r w:rsidR="007044AF" w:rsidRPr="00B70017">
              <w:rPr>
                <w:rStyle w:val="Hyperlink"/>
                <w:noProof/>
              </w:rPr>
              <w:t>Research</w:t>
            </w:r>
            <w:r w:rsidR="007044AF">
              <w:rPr>
                <w:noProof/>
                <w:webHidden/>
              </w:rPr>
              <w:tab/>
            </w:r>
            <w:r w:rsidR="007044AF">
              <w:rPr>
                <w:noProof/>
                <w:webHidden/>
              </w:rPr>
              <w:fldChar w:fldCharType="begin"/>
            </w:r>
            <w:r w:rsidR="007044AF">
              <w:rPr>
                <w:noProof/>
                <w:webHidden/>
              </w:rPr>
              <w:instrText xml:space="preserve"> PAGEREF _Toc71567213 \h </w:instrText>
            </w:r>
            <w:r w:rsidR="007044AF">
              <w:rPr>
                <w:noProof/>
                <w:webHidden/>
              </w:rPr>
            </w:r>
            <w:r w:rsidR="007044AF">
              <w:rPr>
                <w:noProof/>
                <w:webHidden/>
              </w:rPr>
              <w:fldChar w:fldCharType="separate"/>
            </w:r>
            <w:r w:rsidR="007044AF">
              <w:rPr>
                <w:noProof/>
                <w:webHidden/>
              </w:rPr>
              <w:t>5</w:t>
            </w:r>
            <w:r w:rsidR="007044AF">
              <w:rPr>
                <w:noProof/>
                <w:webHidden/>
              </w:rPr>
              <w:fldChar w:fldCharType="end"/>
            </w:r>
          </w:hyperlink>
        </w:p>
        <w:p w14:paraId="7EB04EF7" w14:textId="0BBC4326" w:rsidR="007044AF" w:rsidRDefault="00001E8D">
          <w:pPr>
            <w:pStyle w:val="TOC2"/>
            <w:tabs>
              <w:tab w:val="right" w:leader="dot" w:pos="8493"/>
            </w:tabs>
            <w:rPr>
              <w:rFonts w:asciiTheme="minorHAnsi" w:eastAsiaTheme="minorEastAsia" w:hAnsiTheme="minorHAnsi" w:cstheme="minorBidi"/>
              <w:noProof/>
              <w:szCs w:val="22"/>
              <w:lang w:eastAsia="en-GB"/>
            </w:rPr>
          </w:pPr>
          <w:hyperlink w:anchor="_Toc71567214" w:history="1">
            <w:r w:rsidR="007044AF" w:rsidRPr="00B70017">
              <w:rPr>
                <w:rStyle w:val="Hyperlink"/>
                <w:noProof/>
              </w:rPr>
              <w:t>CMMS Evolution</w:t>
            </w:r>
            <w:r w:rsidR="007044AF">
              <w:rPr>
                <w:noProof/>
                <w:webHidden/>
              </w:rPr>
              <w:tab/>
            </w:r>
            <w:r w:rsidR="007044AF">
              <w:rPr>
                <w:noProof/>
                <w:webHidden/>
              </w:rPr>
              <w:fldChar w:fldCharType="begin"/>
            </w:r>
            <w:r w:rsidR="007044AF">
              <w:rPr>
                <w:noProof/>
                <w:webHidden/>
              </w:rPr>
              <w:instrText xml:space="preserve"> PAGEREF _Toc71567214 \h </w:instrText>
            </w:r>
            <w:r w:rsidR="007044AF">
              <w:rPr>
                <w:noProof/>
                <w:webHidden/>
              </w:rPr>
            </w:r>
            <w:r w:rsidR="007044AF">
              <w:rPr>
                <w:noProof/>
                <w:webHidden/>
              </w:rPr>
              <w:fldChar w:fldCharType="separate"/>
            </w:r>
            <w:r w:rsidR="007044AF">
              <w:rPr>
                <w:noProof/>
                <w:webHidden/>
              </w:rPr>
              <w:t>5</w:t>
            </w:r>
            <w:r w:rsidR="007044AF">
              <w:rPr>
                <w:noProof/>
                <w:webHidden/>
              </w:rPr>
              <w:fldChar w:fldCharType="end"/>
            </w:r>
          </w:hyperlink>
        </w:p>
        <w:p w14:paraId="4CD25B48" w14:textId="18E4EBAD" w:rsidR="007044AF" w:rsidRDefault="00001E8D">
          <w:pPr>
            <w:pStyle w:val="TOC2"/>
            <w:tabs>
              <w:tab w:val="right" w:leader="dot" w:pos="8493"/>
            </w:tabs>
            <w:rPr>
              <w:rFonts w:asciiTheme="minorHAnsi" w:eastAsiaTheme="minorEastAsia" w:hAnsiTheme="minorHAnsi" w:cstheme="minorBidi"/>
              <w:noProof/>
              <w:szCs w:val="22"/>
              <w:lang w:eastAsia="en-GB"/>
            </w:rPr>
          </w:pPr>
          <w:hyperlink w:anchor="_Toc71567215" w:history="1">
            <w:r w:rsidR="007044AF" w:rsidRPr="00B70017">
              <w:rPr>
                <w:rStyle w:val="Hyperlink"/>
                <w:noProof/>
                <w:shd w:val="clear" w:color="auto" w:fill="FFFFFF"/>
              </w:rPr>
              <w:t>CMMS Implementation and reasons for failure</w:t>
            </w:r>
            <w:r w:rsidR="007044AF">
              <w:rPr>
                <w:noProof/>
                <w:webHidden/>
              </w:rPr>
              <w:tab/>
            </w:r>
            <w:r w:rsidR="007044AF">
              <w:rPr>
                <w:noProof/>
                <w:webHidden/>
              </w:rPr>
              <w:fldChar w:fldCharType="begin"/>
            </w:r>
            <w:r w:rsidR="007044AF">
              <w:rPr>
                <w:noProof/>
                <w:webHidden/>
              </w:rPr>
              <w:instrText xml:space="preserve"> PAGEREF _Toc71567215 \h </w:instrText>
            </w:r>
            <w:r w:rsidR="007044AF">
              <w:rPr>
                <w:noProof/>
                <w:webHidden/>
              </w:rPr>
            </w:r>
            <w:r w:rsidR="007044AF">
              <w:rPr>
                <w:noProof/>
                <w:webHidden/>
              </w:rPr>
              <w:fldChar w:fldCharType="separate"/>
            </w:r>
            <w:r w:rsidR="007044AF">
              <w:rPr>
                <w:noProof/>
                <w:webHidden/>
              </w:rPr>
              <w:t>7</w:t>
            </w:r>
            <w:r w:rsidR="007044AF">
              <w:rPr>
                <w:noProof/>
                <w:webHidden/>
              </w:rPr>
              <w:fldChar w:fldCharType="end"/>
            </w:r>
          </w:hyperlink>
        </w:p>
        <w:p w14:paraId="3D04B53E" w14:textId="50E84858" w:rsidR="007044AF" w:rsidRDefault="00001E8D">
          <w:pPr>
            <w:pStyle w:val="TOC2"/>
            <w:tabs>
              <w:tab w:val="right" w:leader="dot" w:pos="8493"/>
            </w:tabs>
            <w:rPr>
              <w:rFonts w:asciiTheme="minorHAnsi" w:eastAsiaTheme="minorEastAsia" w:hAnsiTheme="minorHAnsi" w:cstheme="minorBidi"/>
              <w:noProof/>
              <w:szCs w:val="22"/>
              <w:lang w:eastAsia="en-GB"/>
            </w:rPr>
          </w:pPr>
          <w:hyperlink w:anchor="_Toc71567216" w:history="1">
            <w:r w:rsidR="007044AF" w:rsidRPr="00B70017">
              <w:rPr>
                <w:rStyle w:val="Hyperlink"/>
                <w:noProof/>
              </w:rPr>
              <w:t>Internal (Tata statistics, SAP program use, MAM use etc)</w:t>
            </w:r>
            <w:r w:rsidR="007044AF">
              <w:rPr>
                <w:noProof/>
                <w:webHidden/>
              </w:rPr>
              <w:tab/>
            </w:r>
            <w:r w:rsidR="007044AF">
              <w:rPr>
                <w:noProof/>
                <w:webHidden/>
              </w:rPr>
              <w:fldChar w:fldCharType="begin"/>
            </w:r>
            <w:r w:rsidR="007044AF">
              <w:rPr>
                <w:noProof/>
                <w:webHidden/>
              </w:rPr>
              <w:instrText xml:space="preserve"> PAGEREF _Toc71567216 \h </w:instrText>
            </w:r>
            <w:r w:rsidR="007044AF">
              <w:rPr>
                <w:noProof/>
                <w:webHidden/>
              </w:rPr>
            </w:r>
            <w:r w:rsidR="007044AF">
              <w:rPr>
                <w:noProof/>
                <w:webHidden/>
              </w:rPr>
              <w:fldChar w:fldCharType="separate"/>
            </w:r>
            <w:r w:rsidR="007044AF">
              <w:rPr>
                <w:noProof/>
                <w:webHidden/>
              </w:rPr>
              <w:t>8</w:t>
            </w:r>
            <w:r w:rsidR="007044AF">
              <w:rPr>
                <w:noProof/>
                <w:webHidden/>
              </w:rPr>
              <w:fldChar w:fldCharType="end"/>
            </w:r>
          </w:hyperlink>
        </w:p>
        <w:p w14:paraId="78A9EE6D" w14:textId="4171D970"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17" w:history="1">
            <w:r w:rsidR="007044AF" w:rsidRPr="00B70017">
              <w:rPr>
                <w:rStyle w:val="Hyperlink"/>
                <w:noProof/>
              </w:rPr>
              <w:t>Project analysis</w:t>
            </w:r>
            <w:r w:rsidR="007044AF">
              <w:rPr>
                <w:noProof/>
                <w:webHidden/>
              </w:rPr>
              <w:tab/>
            </w:r>
            <w:r w:rsidR="007044AF">
              <w:rPr>
                <w:noProof/>
                <w:webHidden/>
              </w:rPr>
              <w:fldChar w:fldCharType="begin"/>
            </w:r>
            <w:r w:rsidR="007044AF">
              <w:rPr>
                <w:noProof/>
                <w:webHidden/>
              </w:rPr>
              <w:instrText xml:space="preserve"> PAGEREF _Toc71567217 \h </w:instrText>
            </w:r>
            <w:r w:rsidR="007044AF">
              <w:rPr>
                <w:noProof/>
                <w:webHidden/>
              </w:rPr>
            </w:r>
            <w:r w:rsidR="007044AF">
              <w:rPr>
                <w:noProof/>
                <w:webHidden/>
              </w:rPr>
              <w:fldChar w:fldCharType="separate"/>
            </w:r>
            <w:r w:rsidR="007044AF">
              <w:rPr>
                <w:noProof/>
                <w:webHidden/>
              </w:rPr>
              <w:t>10</w:t>
            </w:r>
            <w:r w:rsidR="007044AF">
              <w:rPr>
                <w:noProof/>
                <w:webHidden/>
              </w:rPr>
              <w:fldChar w:fldCharType="end"/>
            </w:r>
          </w:hyperlink>
        </w:p>
        <w:p w14:paraId="2A2CC2CF" w14:textId="46C2DBEB"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18" w:history="1">
            <w:r w:rsidR="007044AF" w:rsidRPr="00B70017">
              <w:rPr>
                <w:rStyle w:val="Hyperlink"/>
                <w:noProof/>
              </w:rPr>
              <w:t>Discussion</w:t>
            </w:r>
            <w:r w:rsidR="007044AF">
              <w:rPr>
                <w:noProof/>
                <w:webHidden/>
              </w:rPr>
              <w:tab/>
            </w:r>
            <w:r w:rsidR="007044AF">
              <w:rPr>
                <w:noProof/>
                <w:webHidden/>
              </w:rPr>
              <w:fldChar w:fldCharType="begin"/>
            </w:r>
            <w:r w:rsidR="007044AF">
              <w:rPr>
                <w:noProof/>
                <w:webHidden/>
              </w:rPr>
              <w:instrText xml:space="preserve"> PAGEREF _Toc71567218 \h </w:instrText>
            </w:r>
            <w:r w:rsidR="007044AF">
              <w:rPr>
                <w:noProof/>
                <w:webHidden/>
              </w:rPr>
            </w:r>
            <w:r w:rsidR="007044AF">
              <w:rPr>
                <w:noProof/>
                <w:webHidden/>
              </w:rPr>
              <w:fldChar w:fldCharType="separate"/>
            </w:r>
            <w:r w:rsidR="007044AF">
              <w:rPr>
                <w:noProof/>
                <w:webHidden/>
              </w:rPr>
              <w:t>10</w:t>
            </w:r>
            <w:r w:rsidR="007044AF">
              <w:rPr>
                <w:noProof/>
                <w:webHidden/>
              </w:rPr>
              <w:fldChar w:fldCharType="end"/>
            </w:r>
          </w:hyperlink>
        </w:p>
        <w:p w14:paraId="123A58BE" w14:textId="2F84AD2C"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19" w:history="1">
            <w:r w:rsidR="007044AF" w:rsidRPr="00B70017">
              <w:rPr>
                <w:rStyle w:val="Hyperlink"/>
                <w:noProof/>
              </w:rPr>
              <w:t>Conclusion / Recommendations</w:t>
            </w:r>
            <w:r w:rsidR="007044AF">
              <w:rPr>
                <w:noProof/>
                <w:webHidden/>
              </w:rPr>
              <w:tab/>
            </w:r>
            <w:r w:rsidR="007044AF">
              <w:rPr>
                <w:noProof/>
                <w:webHidden/>
              </w:rPr>
              <w:fldChar w:fldCharType="begin"/>
            </w:r>
            <w:r w:rsidR="007044AF">
              <w:rPr>
                <w:noProof/>
                <w:webHidden/>
              </w:rPr>
              <w:instrText xml:space="preserve"> PAGEREF _Toc71567219 \h </w:instrText>
            </w:r>
            <w:r w:rsidR="007044AF">
              <w:rPr>
                <w:noProof/>
                <w:webHidden/>
              </w:rPr>
            </w:r>
            <w:r w:rsidR="007044AF">
              <w:rPr>
                <w:noProof/>
                <w:webHidden/>
              </w:rPr>
              <w:fldChar w:fldCharType="separate"/>
            </w:r>
            <w:r w:rsidR="007044AF">
              <w:rPr>
                <w:noProof/>
                <w:webHidden/>
              </w:rPr>
              <w:t>10</w:t>
            </w:r>
            <w:r w:rsidR="007044AF">
              <w:rPr>
                <w:noProof/>
                <w:webHidden/>
              </w:rPr>
              <w:fldChar w:fldCharType="end"/>
            </w:r>
          </w:hyperlink>
        </w:p>
        <w:p w14:paraId="636B26D2" w14:textId="22515D2B"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20" w:history="1">
            <w:r w:rsidR="007044AF" w:rsidRPr="00B70017">
              <w:rPr>
                <w:rStyle w:val="Hyperlink"/>
                <w:noProof/>
              </w:rPr>
              <w:t>Glossary</w:t>
            </w:r>
            <w:r w:rsidR="007044AF">
              <w:rPr>
                <w:noProof/>
                <w:webHidden/>
              </w:rPr>
              <w:tab/>
            </w:r>
            <w:r w:rsidR="007044AF">
              <w:rPr>
                <w:noProof/>
                <w:webHidden/>
              </w:rPr>
              <w:fldChar w:fldCharType="begin"/>
            </w:r>
            <w:r w:rsidR="007044AF">
              <w:rPr>
                <w:noProof/>
                <w:webHidden/>
              </w:rPr>
              <w:instrText xml:space="preserve"> PAGEREF _Toc71567220 \h </w:instrText>
            </w:r>
            <w:r w:rsidR="007044AF">
              <w:rPr>
                <w:noProof/>
                <w:webHidden/>
              </w:rPr>
            </w:r>
            <w:r w:rsidR="007044AF">
              <w:rPr>
                <w:noProof/>
                <w:webHidden/>
              </w:rPr>
              <w:fldChar w:fldCharType="separate"/>
            </w:r>
            <w:r w:rsidR="007044AF">
              <w:rPr>
                <w:noProof/>
                <w:webHidden/>
              </w:rPr>
              <w:t>10</w:t>
            </w:r>
            <w:r w:rsidR="007044AF">
              <w:rPr>
                <w:noProof/>
                <w:webHidden/>
              </w:rPr>
              <w:fldChar w:fldCharType="end"/>
            </w:r>
          </w:hyperlink>
        </w:p>
        <w:p w14:paraId="20BD302A" w14:textId="0D4E4EC4"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21" w:history="1">
            <w:r w:rsidR="007044AF" w:rsidRPr="00B70017">
              <w:rPr>
                <w:rStyle w:val="Hyperlink"/>
                <w:noProof/>
              </w:rPr>
              <w:t>Works Cited</w:t>
            </w:r>
            <w:r w:rsidR="007044AF">
              <w:rPr>
                <w:noProof/>
                <w:webHidden/>
              </w:rPr>
              <w:tab/>
            </w:r>
            <w:r w:rsidR="007044AF">
              <w:rPr>
                <w:noProof/>
                <w:webHidden/>
              </w:rPr>
              <w:fldChar w:fldCharType="begin"/>
            </w:r>
            <w:r w:rsidR="007044AF">
              <w:rPr>
                <w:noProof/>
                <w:webHidden/>
              </w:rPr>
              <w:instrText xml:space="preserve"> PAGEREF _Toc71567221 \h </w:instrText>
            </w:r>
            <w:r w:rsidR="007044AF">
              <w:rPr>
                <w:noProof/>
                <w:webHidden/>
              </w:rPr>
            </w:r>
            <w:r w:rsidR="007044AF">
              <w:rPr>
                <w:noProof/>
                <w:webHidden/>
              </w:rPr>
              <w:fldChar w:fldCharType="separate"/>
            </w:r>
            <w:r w:rsidR="007044AF">
              <w:rPr>
                <w:noProof/>
                <w:webHidden/>
              </w:rPr>
              <w:t>11</w:t>
            </w:r>
            <w:r w:rsidR="007044AF">
              <w:rPr>
                <w:noProof/>
                <w:webHidden/>
              </w:rPr>
              <w:fldChar w:fldCharType="end"/>
            </w:r>
          </w:hyperlink>
        </w:p>
        <w:p w14:paraId="14ED87FD" w14:textId="4E7F610D" w:rsidR="007044AF" w:rsidRDefault="00001E8D">
          <w:pPr>
            <w:pStyle w:val="TOC1"/>
            <w:tabs>
              <w:tab w:val="right" w:leader="dot" w:pos="8493"/>
            </w:tabs>
            <w:rPr>
              <w:rFonts w:asciiTheme="minorHAnsi" w:eastAsiaTheme="minorEastAsia" w:hAnsiTheme="minorHAnsi" w:cstheme="minorBidi"/>
              <w:noProof/>
              <w:szCs w:val="22"/>
              <w:lang w:eastAsia="en-GB"/>
            </w:rPr>
          </w:pPr>
          <w:hyperlink w:anchor="_Toc71567222" w:history="1">
            <w:r w:rsidR="007044AF" w:rsidRPr="00B70017">
              <w:rPr>
                <w:rStyle w:val="Hyperlink"/>
                <w:noProof/>
              </w:rPr>
              <w:t>Appendix</w:t>
            </w:r>
            <w:r w:rsidR="007044AF">
              <w:rPr>
                <w:noProof/>
                <w:webHidden/>
              </w:rPr>
              <w:tab/>
            </w:r>
            <w:r w:rsidR="007044AF">
              <w:rPr>
                <w:noProof/>
                <w:webHidden/>
              </w:rPr>
              <w:fldChar w:fldCharType="begin"/>
            </w:r>
            <w:r w:rsidR="007044AF">
              <w:rPr>
                <w:noProof/>
                <w:webHidden/>
              </w:rPr>
              <w:instrText xml:space="preserve"> PAGEREF _Toc71567222 \h </w:instrText>
            </w:r>
            <w:r w:rsidR="007044AF">
              <w:rPr>
                <w:noProof/>
                <w:webHidden/>
              </w:rPr>
            </w:r>
            <w:r w:rsidR="007044AF">
              <w:rPr>
                <w:noProof/>
                <w:webHidden/>
              </w:rPr>
              <w:fldChar w:fldCharType="separate"/>
            </w:r>
            <w:r w:rsidR="007044AF">
              <w:rPr>
                <w:noProof/>
                <w:webHidden/>
              </w:rPr>
              <w:t>12</w:t>
            </w:r>
            <w:r w:rsidR="007044AF">
              <w:rPr>
                <w:noProof/>
                <w:webHidden/>
              </w:rPr>
              <w:fldChar w:fldCharType="end"/>
            </w:r>
          </w:hyperlink>
        </w:p>
        <w:p w14:paraId="0BBA1153" w14:textId="7786A862" w:rsidR="007C06EE" w:rsidRDefault="007C06EE">
          <w:r>
            <w:rPr>
              <w:b/>
              <w:bCs/>
              <w:noProof/>
            </w:rPr>
            <w:fldChar w:fldCharType="end"/>
          </w:r>
        </w:p>
      </w:sdtContent>
    </w:sdt>
    <w:p w14:paraId="1EF4F0BA" w14:textId="77777777" w:rsidR="007C06EE" w:rsidRDefault="007C06EE"/>
    <w:p w14:paraId="5D5F47D1" w14:textId="6DA0F557" w:rsidR="00AD2A88" w:rsidRDefault="00AD2A88"/>
    <w:p w14:paraId="52F0FE72" w14:textId="4A582B12" w:rsidR="00AD2A88" w:rsidRDefault="00AD2A88"/>
    <w:p w14:paraId="3379314C" w14:textId="0875E166" w:rsidR="00AD2A88" w:rsidRDefault="00AD2A88"/>
    <w:p w14:paraId="2D54B077" w14:textId="4949933A" w:rsidR="00AD2A88" w:rsidRDefault="00AD2A88"/>
    <w:p w14:paraId="26A1E420" w14:textId="0414F94C" w:rsidR="00AD2A88" w:rsidRDefault="00AD2A88"/>
    <w:p w14:paraId="33AC900F" w14:textId="08C5877A" w:rsidR="00AD2A88" w:rsidRDefault="00AD2A88"/>
    <w:p w14:paraId="1CEB0886" w14:textId="782790B1" w:rsidR="00AD2A88" w:rsidRDefault="00AD2A88"/>
    <w:p w14:paraId="20E6D934" w14:textId="1A3ADADE" w:rsidR="00AD2A88" w:rsidRDefault="00AD2A88" w:rsidP="009926C7">
      <w:pPr>
        <w:jc w:val="center"/>
      </w:pPr>
    </w:p>
    <w:p w14:paraId="5EEB3F67" w14:textId="70A0EB2E" w:rsidR="009926C7" w:rsidRDefault="009926C7" w:rsidP="009926C7">
      <w:pPr>
        <w:jc w:val="center"/>
      </w:pPr>
    </w:p>
    <w:p w14:paraId="686B36E0" w14:textId="2715B8BF" w:rsidR="009926C7" w:rsidRDefault="009926C7" w:rsidP="009926C7">
      <w:pPr>
        <w:jc w:val="center"/>
      </w:pPr>
    </w:p>
    <w:p w14:paraId="075D4385" w14:textId="282E85E8" w:rsidR="009926C7" w:rsidRDefault="009926C7" w:rsidP="009926C7">
      <w:pPr>
        <w:jc w:val="center"/>
      </w:pPr>
    </w:p>
    <w:p w14:paraId="1BD3E0A9" w14:textId="5C55EEC2" w:rsidR="009926C7" w:rsidRDefault="009926C7" w:rsidP="009926C7">
      <w:pPr>
        <w:jc w:val="center"/>
      </w:pPr>
    </w:p>
    <w:p w14:paraId="67B5774B" w14:textId="2994FF56" w:rsidR="009926C7" w:rsidRDefault="009926C7" w:rsidP="009926C7">
      <w:pPr>
        <w:jc w:val="center"/>
      </w:pPr>
    </w:p>
    <w:p w14:paraId="54144781" w14:textId="6DF0544F" w:rsidR="009926C7" w:rsidRDefault="009926C7" w:rsidP="009926C7">
      <w:pPr>
        <w:jc w:val="center"/>
      </w:pPr>
    </w:p>
    <w:p w14:paraId="37DF4FD0" w14:textId="5795B87B" w:rsidR="009926C7" w:rsidRDefault="009926C7" w:rsidP="009926C7">
      <w:pPr>
        <w:jc w:val="center"/>
      </w:pPr>
    </w:p>
    <w:p w14:paraId="25D33A3A" w14:textId="72FB8EB1" w:rsidR="009926C7" w:rsidRDefault="009926C7" w:rsidP="009926C7">
      <w:pPr>
        <w:jc w:val="center"/>
      </w:pPr>
    </w:p>
    <w:p w14:paraId="379E06A0" w14:textId="68B1FF8A" w:rsidR="00823E0A" w:rsidRDefault="00823E0A" w:rsidP="009926C7">
      <w:pPr>
        <w:jc w:val="center"/>
      </w:pPr>
    </w:p>
    <w:p w14:paraId="0FA53CBC" w14:textId="77777777" w:rsidR="00823E0A" w:rsidRDefault="00823E0A" w:rsidP="009926C7">
      <w:pPr>
        <w:jc w:val="center"/>
      </w:pPr>
    </w:p>
    <w:p w14:paraId="2472F5CA" w14:textId="6A9222C8" w:rsidR="009926C7" w:rsidRDefault="009926C7" w:rsidP="009926C7">
      <w:pPr>
        <w:jc w:val="center"/>
      </w:pPr>
    </w:p>
    <w:p w14:paraId="034D4560" w14:textId="38DD2BF4" w:rsidR="009926C7" w:rsidRDefault="009926C7" w:rsidP="009926C7">
      <w:pPr>
        <w:jc w:val="center"/>
      </w:pPr>
    </w:p>
    <w:p w14:paraId="17EBF22E" w14:textId="19C593B9" w:rsidR="009926C7" w:rsidRDefault="009926C7" w:rsidP="009926C7">
      <w:pPr>
        <w:jc w:val="center"/>
      </w:pPr>
    </w:p>
    <w:p w14:paraId="4BC0CEE3" w14:textId="50B5B801" w:rsidR="009926C7" w:rsidRDefault="009926C7" w:rsidP="009926C7">
      <w:pPr>
        <w:jc w:val="center"/>
      </w:pPr>
    </w:p>
    <w:p w14:paraId="6660DA73" w14:textId="288C9A10" w:rsidR="009926C7" w:rsidRDefault="009926C7" w:rsidP="009926C7">
      <w:pPr>
        <w:jc w:val="center"/>
      </w:pPr>
    </w:p>
    <w:p w14:paraId="22C910FD" w14:textId="228002B7" w:rsidR="009926C7" w:rsidRDefault="009926C7" w:rsidP="009926C7">
      <w:pPr>
        <w:jc w:val="center"/>
      </w:pPr>
    </w:p>
    <w:p w14:paraId="23F4F36F" w14:textId="77777777" w:rsidR="00831952" w:rsidRDefault="00831952" w:rsidP="009926C7">
      <w:pPr>
        <w:jc w:val="center"/>
      </w:pPr>
    </w:p>
    <w:p w14:paraId="099B61BB" w14:textId="77777777" w:rsidR="00EE180F" w:rsidRDefault="00EE180F"/>
    <w:p w14:paraId="58398059" w14:textId="57D67269" w:rsidR="00EE180F" w:rsidRDefault="00EE180F"/>
    <w:p w14:paraId="58F013EA" w14:textId="7682692E" w:rsidR="00EE180F" w:rsidRDefault="00EE180F"/>
    <w:p w14:paraId="07CA9102" w14:textId="50A5C5B6" w:rsidR="00EE180F" w:rsidRDefault="00EE180F"/>
    <w:p w14:paraId="4DFEEBF0" w14:textId="3A9DF94F" w:rsidR="00EE180F" w:rsidRPr="00EE180F" w:rsidRDefault="00EE180F" w:rsidP="00EE180F">
      <w:pPr>
        <w:pStyle w:val="Heading1"/>
      </w:pPr>
      <w:bookmarkStart w:id="2" w:name="_Toc71567210"/>
      <w:r>
        <w:lastRenderedPageBreak/>
        <w:t>Introduction</w:t>
      </w:r>
      <w:bookmarkEnd w:id="2"/>
    </w:p>
    <w:p w14:paraId="0C395E7D" w14:textId="04B410E4" w:rsidR="00952405" w:rsidRDefault="00EE180F" w:rsidP="00EE180F">
      <w:pPr>
        <w:pStyle w:val="Heading2"/>
      </w:pPr>
      <w:bookmarkStart w:id="3" w:name="_Toc71567211"/>
      <w:r>
        <w:t>Initial Problem Statement</w:t>
      </w:r>
      <w:bookmarkEnd w:id="3"/>
    </w:p>
    <w:p w14:paraId="04BF2BF3" w14:textId="6563CD3C" w:rsidR="00EE180F" w:rsidRDefault="00EE180F" w:rsidP="00EE180F">
      <w:pPr>
        <w:autoSpaceDE w:val="0"/>
        <w:autoSpaceDN w:val="0"/>
        <w:adjustRightInd w:val="0"/>
        <w:rPr>
          <w:rFonts w:cs="Arial"/>
        </w:rPr>
      </w:pPr>
      <w:r w:rsidRPr="00DC4521">
        <w:rPr>
          <w:rFonts w:cs="Arial"/>
        </w:rPr>
        <w:t>“With a focus on the Journey to Reliability and the requirement to comply with legislation, improvements must be made within the maintenance inspection and feedback process within SAP. Opportunities to improve must be investigated to not only identify efficiencies but to get maintenance personnel engagement”</w:t>
      </w:r>
      <w:r>
        <w:rPr>
          <w:rFonts w:cs="Arial"/>
        </w:rPr>
        <w:t xml:space="preserve"> </w:t>
      </w:r>
      <w:sdt>
        <w:sdtPr>
          <w:rPr>
            <w:rFonts w:cs="Arial"/>
          </w:rPr>
          <w:id w:val="56058913"/>
          <w:citation/>
        </w:sdtPr>
        <w:sdtEndPr/>
        <w:sdtContent>
          <w:r>
            <w:rPr>
              <w:rFonts w:cs="Arial"/>
            </w:rPr>
            <w:fldChar w:fldCharType="begin"/>
          </w:r>
          <w:r w:rsidR="00051B5C">
            <w:rPr>
              <w:rFonts w:cs="Arial"/>
            </w:rPr>
            <w:instrText xml:space="preserve">CITATION Tho \l 2057 </w:instrText>
          </w:r>
          <w:r>
            <w:rPr>
              <w:rFonts w:cs="Arial"/>
            </w:rPr>
            <w:fldChar w:fldCharType="separate"/>
          </w:r>
          <w:r w:rsidR="00DF394C" w:rsidRPr="00DF394C">
            <w:rPr>
              <w:rFonts w:cs="Arial"/>
              <w:noProof/>
            </w:rPr>
            <w:t>[1]</w:t>
          </w:r>
          <w:r>
            <w:rPr>
              <w:rFonts w:cs="Arial"/>
            </w:rPr>
            <w:fldChar w:fldCharType="end"/>
          </w:r>
        </w:sdtContent>
      </w:sdt>
      <w:r w:rsidRPr="00DC4521">
        <w:rPr>
          <w:rFonts w:cs="Arial"/>
        </w:rPr>
        <w:t>.</w:t>
      </w:r>
    </w:p>
    <w:p w14:paraId="6F809A47" w14:textId="07BD1771" w:rsidR="00EE180F" w:rsidRPr="00EE180F" w:rsidRDefault="00EE180F" w:rsidP="00EE180F">
      <w:pPr>
        <w:pStyle w:val="Heading2"/>
      </w:pPr>
      <w:bookmarkStart w:id="4" w:name="_Toc71567212"/>
      <w:r>
        <w:t>Overview</w:t>
      </w:r>
      <w:bookmarkEnd w:id="4"/>
    </w:p>
    <w:p w14:paraId="46EA5A7B" w14:textId="2C7BAB60" w:rsidR="00DC4521" w:rsidRDefault="00952405" w:rsidP="00952405">
      <w:r>
        <w:t>In Tata Steel Strip Products (TSSP)</w:t>
      </w:r>
      <w:r w:rsidR="00FF7CC9">
        <w:t>, many of</w:t>
      </w:r>
      <w:r>
        <w:t xml:space="preserve"> the company’s processes are controlled</w:t>
      </w:r>
      <w:r w:rsidR="00FF7CC9">
        <w:t xml:space="preserve"> by using a </w:t>
      </w:r>
      <w:r>
        <w:t>Computeri</w:t>
      </w:r>
      <w:r w:rsidR="00196A89">
        <w:t>s</w:t>
      </w:r>
      <w:r>
        <w:t>ed Maintenance Management System (CMMS)</w:t>
      </w:r>
      <w:r w:rsidR="00FF7CC9">
        <w:t xml:space="preserve"> with the brand name SAP</w:t>
      </w:r>
      <w:r>
        <w:t>. These process</w:t>
      </w:r>
      <w:r w:rsidR="00FF7CC9">
        <w:t>es</w:t>
      </w:r>
      <w:r>
        <w:t xml:space="preserve"> range from stores inventories, payroll and maintenance management.</w:t>
      </w:r>
      <w:r w:rsidR="00FF7CC9">
        <w:t xml:space="preserve"> The SAP system has historically been reported by users </w:t>
      </w:r>
      <w:r w:rsidR="009E405C">
        <w:t>un</w:t>
      </w:r>
      <w:r w:rsidR="00FF7CC9">
        <w:t xml:space="preserve">intuitive and time consuming activity to use through the working day. This system requires users to be trained to an appropriate level to carry out </w:t>
      </w:r>
      <w:r w:rsidR="00081043">
        <w:t>activities</w:t>
      </w:r>
      <w:r w:rsidR="00421B4A">
        <w:t xml:space="preserve"> known as transactions</w:t>
      </w:r>
      <w:r w:rsidR="00FF7CC9">
        <w:t xml:space="preserve"> that their job role dictates and this can be a challenge for users with limited IT skills.</w:t>
      </w:r>
      <w:r w:rsidR="004B7B07">
        <w:t xml:space="preserve"> In addition to this there is the challenge of varying </w:t>
      </w:r>
      <w:r w:rsidR="00216502">
        <w:t>levels of accuracy during reporting of work activities that have taken place, which causes inconsistent planning for further maintenance activities.</w:t>
      </w:r>
      <w:r w:rsidR="00CC0D6C">
        <w:t xml:space="preserve"> These problems have clearly been an issue throughout the industry as there are a number of third party companies supplying user friendly interfaces with SAP</w:t>
      </w:r>
      <w:r w:rsidR="007E1838">
        <w:t>, however, these third party programs come at great cost and do not provide the full solution the company</w:t>
      </w:r>
      <w:r w:rsidR="0048193E">
        <w:t xml:space="preserve"> require</w:t>
      </w:r>
      <w:r w:rsidR="00D51038">
        <w:t>d</w:t>
      </w:r>
      <w:r w:rsidR="007E1838">
        <w:t>.</w:t>
      </w:r>
    </w:p>
    <w:p w14:paraId="2CAB7B67" w14:textId="571C2962" w:rsidR="007E1838" w:rsidRDefault="007E1838" w:rsidP="00952405"/>
    <w:p w14:paraId="259EC96F" w14:textId="47DB0820" w:rsidR="008853CF" w:rsidRDefault="007E1838" w:rsidP="00952405">
      <w:r>
        <w:t xml:space="preserve">The project that is being </w:t>
      </w:r>
      <w:r w:rsidR="00E80B9F">
        <w:t>reflected upon</w:t>
      </w:r>
      <w:r>
        <w:t xml:space="preserve"> addresse</w:t>
      </w:r>
      <w:r w:rsidR="00D51038">
        <w:t>d</w:t>
      </w:r>
      <w:r>
        <w:t xml:space="preserve"> the issues </w:t>
      </w:r>
      <w:r w:rsidR="00E80B9F">
        <w:t>discussed</w:t>
      </w:r>
      <w:r w:rsidR="0048193E">
        <w:t>,</w:t>
      </w:r>
      <w:r w:rsidR="00E80B9F">
        <w:t xml:space="preserve"> </w:t>
      </w:r>
      <w:r>
        <w:t xml:space="preserve">and aimed to provide a </w:t>
      </w:r>
      <w:r w:rsidR="00E80B9F">
        <w:t>user friendly, mobile</w:t>
      </w:r>
      <w:r>
        <w:t xml:space="preserve"> </w:t>
      </w:r>
      <w:r w:rsidR="008853CF">
        <w:t>solution</w:t>
      </w:r>
      <w:r w:rsidR="004545F4">
        <w:t xml:space="preserve"> for the workforce within TSSP.</w:t>
      </w:r>
      <w:r w:rsidR="0048193E">
        <w:t xml:space="preserve"> This was the first inception of My Asset Manager (MAM) which allowed employees to easily and quickly create notifications for maintenance, </w:t>
      </w:r>
      <w:r w:rsidR="008853CF">
        <w:t>manage</w:t>
      </w:r>
      <w:r w:rsidR="0048193E">
        <w:t xml:space="preserve"> work execution and view their daily workloads. </w:t>
      </w:r>
      <w:r w:rsidR="00196A89">
        <w:t xml:space="preserve">More importantly this new platform allowed less experienced users to navigate their daily maintenance tasks. </w:t>
      </w:r>
      <w:r w:rsidR="0048193E">
        <w:t>Further to this, MAM enables manage</w:t>
      </w:r>
      <w:r w:rsidR="00196A89">
        <w:t>rs</w:t>
      </w:r>
      <w:r w:rsidR="0048193E">
        <w:t xml:space="preserve"> to </w:t>
      </w:r>
      <w:r w:rsidR="008853CF">
        <w:t xml:space="preserve">quickly </w:t>
      </w:r>
      <w:r w:rsidR="0048193E">
        <w:t xml:space="preserve">see a </w:t>
      </w:r>
      <w:r w:rsidR="00196A89">
        <w:t>snapshot</w:t>
      </w:r>
      <w:r w:rsidR="0048193E">
        <w:t xml:space="preserve"> of their</w:t>
      </w:r>
      <w:r w:rsidR="00196A89">
        <w:t xml:space="preserve"> applicable </w:t>
      </w:r>
      <w:r w:rsidR="00D51038">
        <w:t xml:space="preserve">maintenance </w:t>
      </w:r>
      <w:r w:rsidR="00196A89">
        <w:t xml:space="preserve">data over the timeline they choose. This allows management to </w:t>
      </w:r>
      <w:r w:rsidR="0048193E">
        <w:t xml:space="preserve">greatly improve their visibility of </w:t>
      </w:r>
      <w:r w:rsidR="00196A89">
        <w:t xml:space="preserve">any </w:t>
      </w:r>
      <w:r w:rsidR="0048193E">
        <w:t xml:space="preserve">missed maintenance and </w:t>
      </w:r>
      <w:r w:rsidR="008853CF">
        <w:t xml:space="preserve">new </w:t>
      </w:r>
      <w:r w:rsidR="0048193E">
        <w:t xml:space="preserve">notifications raised. The interface allows for visual </w:t>
      </w:r>
      <w:r w:rsidR="008853CF">
        <w:t>enhancements</w:t>
      </w:r>
      <w:r w:rsidR="0048193E">
        <w:t xml:space="preserve"> in the form of graphs</w:t>
      </w:r>
      <w:r w:rsidR="008853CF">
        <w:t xml:space="preserve"> which are can be easily shared and discussed during daily meetings. </w:t>
      </w:r>
      <w:r w:rsidR="00263073">
        <w:t xml:space="preserve">The project also aimed to provide the mobile element which comes with challenges of its own. This would allow maintenance teams to provide real time feedback on their work carried out. This portion of the project relies on building a reliable </w:t>
      </w:r>
      <w:r w:rsidR="00140FA2">
        <w:t>Wi-Fi</w:t>
      </w:r>
      <w:r w:rsidR="00263073">
        <w:t xml:space="preserve"> network throughout the steel work’s and providing teams with a mobile tablet or device to feedback their work logs.</w:t>
      </w:r>
    </w:p>
    <w:p w14:paraId="2F960F07" w14:textId="4C447A15" w:rsidR="00196A89" w:rsidRDefault="00196A89" w:rsidP="00952405"/>
    <w:p w14:paraId="7A0C45A0" w14:textId="427E4AC9" w:rsidR="00196A89" w:rsidRDefault="00C93FC9" w:rsidP="00952405">
      <w:r>
        <w:t>First and foremost, f</w:t>
      </w:r>
      <w:r w:rsidR="00196A89">
        <w:t>rom this project</w:t>
      </w:r>
      <w:r>
        <w:t>, I want</w:t>
      </w:r>
      <w:r w:rsidR="00196A89">
        <w:t xml:space="preserve"> to gain a greater</w:t>
      </w:r>
      <w:r>
        <w:t xml:space="preserve"> understanding and an</w:t>
      </w:r>
      <w:r w:rsidR="00196A89">
        <w:t xml:space="preserve"> in depth knowledge of CMMS and </w:t>
      </w:r>
      <w:r>
        <w:t>maintenance management/process flows. In my review of the project I want to learn from the areas of improvement that I may identify so it can be carried through into my own career</w:t>
      </w:r>
      <w:r w:rsidR="00263073">
        <w:t xml:space="preserve">. Lastly, depending on a fruitful outcome of this review project, there may be some suggestions that could improve the current system </w:t>
      </w:r>
      <w:r w:rsidR="00AD2A88">
        <w:t>which</w:t>
      </w:r>
      <w:r w:rsidR="00263073">
        <w:t xml:space="preserve"> would obviously be of great benefit to the company and myself</w:t>
      </w:r>
      <w:r w:rsidR="006F5096">
        <w:t xml:space="preserve"> and will be conveyed to the project team</w:t>
      </w:r>
      <w:r w:rsidR="00263073">
        <w:t>.</w:t>
      </w:r>
    </w:p>
    <w:p w14:paraId="33D95F19" w14:textId="77777777" w:rsidR="008853CF" w:rsidRDefault="008853CF" w:rsidP="00952405"/>
    <w:p w14:paraId="6E6C6752" w14:textId="6A72093D" w:rsidR="007E1838" w:rsidRDefault="0048193E" w:rsidP="00952405">
      <w:r>
        <w:t xml:space="preserve">    </w:t>
      </w:r>
      <w:r w:rsidR="00E25870">
        <w:t xml:space="preserve"> </w:t>
      </w:r>
    </w:p>
    <w:p w14:paraId="5769B99A" w14:textId="0EB40D59" w:rsidR="00890840" w:rsidRDefault="00890840" w:rsidP="00952405"/>
    <w:p w14:paraId="5E7F1F65" w14:textId="2C672639" w:rsidR="008853CF" w:rsidRDefault="008853CF" w:rsidP="00952405">
      <w:pPr>
        <w:rPr>
          <w:color w:val="FF0000"/>
        </w:rPr>
      </w:pPr>
    </w:p>
    <w:p w14:paraId="2E488EF5" w14:textId="7488A6AB" w:rsidR="00AD2A88" w:rsidRDefault="00AD2A88" w:rsidP="00952405">
      <w:pPr>
        <w:rPr>
          <w:color w:val="FF0000"/>
        </w:rPr>
      </w:pPr>
    </w:p>
    <w:p w14:paraId="396EF332" w14:textId="4D9D48F9" w:rsidR="00AD2A88" w:rsidRDefault="00AD2A88" w:rsidP="00AD2A88">
      <w:pPr>
        <w:pStyle w:val="Heading1"/>
      </w:pPr>
      <w:bookmarkStart w:id="5" w:name="_Toc71567213"/>
      <w:r>
        <w:lastRenderedPageBreak/>
        <w:t>Research</w:t>
      </w:r>
      <w:bookmarkEnd w:id="5"/>
    </w:p>
    <w:p w14:paraId="543C9CEC" w14:textId="45FB62A3" w:rsidR="007F64AD" w:rsidRDefault="007F64AD" w:rsidP="007C06EE">
      <w:pPr>
        <w:pStyle w:val="Heading2"/>
      </w:pPr>
      <w:bookmarkStart w:id="6" w:name="_Toc71567214"/>
      <w:r>
        <w:t>C</w:t>
      </w:r>
      <w:r w:rsidR="00FE32A8">
        <w:t>MMS</w:t>
      </w:r>
      <w:r w:rsidR="007C7605">
        <w:t xml:space="preserve"> </w:t>
      </w:r>
      <w:r w:rsidR="00231CBA">
        <w:t>E</w:t>
      </w:r>
      <w:r w:rsidR="00823E0A">
        <w:t>v</w:t>
      </w:r>
      <w:r w:rsidR="007C7605">
        <w:t>olution</w:t>
      </w:r>
      <w:bookmarkEnd w:id="6"/>
    </w:p>
    <w:p w14:paraId="2EBCAA45" w14:textId="2A27E4D4" w:rsidR="003C5FDC" w:rsidRDefault="003C5FDC" w:rsidP="007F64AD">
      <w:r>
        <w:t xml:space="preserve">CMMS are used worldwide to manage and maintain a company’s assets with anything from staff, buildings, machines, maintenance or processes. </w:t>
      </w:r>
      <w:r w:rsidR="005A7239">
        <w:t>“</w:t>
      </w:r>
      <w:r w:rsidR="006B0B56">
        <w:t xml:space="preserve">Maintenance is now generally accepted as a means to gaining additional control of operational budgets and of greatly increasing the company’s bottom line. </w:t>
      </w:r>
      <w:r>
        <w:t>Considering maintenance costs can make up to approximately 40%-50% of operational</w:t>
      </w:r>
      <w:r w:rsidR="006B0B56">
        <w:t xml:space="preserve"> budgets in capital expensive industries, the reduction of maintenance costs is both impressive and a necessity</w:t>
      </w:r>
      <w:r w:rsidR="005A7239">
        <w:t>”</w:t>
      </w:r>
      <w:r w:rsidR="006B0B56">
        <w:t xml:space="preserve"> </w:t>
      </w:r>
      <w:sdt>
        <w:sdtPr>
          <w:id w:val="-1078589847"/>
          <w:citation/>
        </w:sdtPr>
        <w:sdtEndPr/>
        <w:sdtContent>
          <w:r w:rsidR="006B0B56">
            <w:fldChar w:fldCharType="begin"/>
          </w:r>
          <w:r w:rsidR="00051B5C">
            <w:instrText xml:space="preserve">CITATION Mat02 \l 2057 </w:instrText>
          </w:r>
          <w:r w:rsidR="006B0B56">
            <w:fldChar w:fldCharType="separate"/>
          </w:r>
          <w:r w:rsidR="00DF394C">
            <w:rPr>
              <w:noProof/>
            </w:rPr>
            <w:t>[2]</w:t>
          </w:r>
          <w:r w:rsidR="006B0B56">
            <w:fldChar w:fldCharType="end"/>
          </w:r>
        </w:sdtContent>
      </w:sdt>
      <w:r w:rsidR="006B0B56">
        <w:t>.</w:t>
      </w:r>
      <w:r w:rsidR="00140FA2">
        <w:t xml:space="preserve"> This shows the clear benefits of having an organised, well planned maintenance regime within any company to provide a competitive edge and to give the production assets the maximum amount of ‘up time’. Stable and more efficient production rates will always create a larger profit margin, especially when it applies to areas like the Port Talbot steel works with energy intensive assets with large margins of heat loss. This is where CMMS comes into the maintenance regimes and is a tool for managing these assets. </w:t>
      </w:r>
      <w:r w:rsidR="006B0B56">
        <w:t xml:space="preserve"> </w:t>
      </w:r>
      <w:r>
        <w:t xml:space="preserve">   </w:t>
      </w:r>
    </w:p>
    <w:p w14:paraId="04EA4F04" w14:textId="77777777" w:rsidR="007C7605" w:rsidRDefault="007C7605" w:rsidP="007F64AD"/>
    <w:p w14:paraId="7941C3D1" w14:textId="17E86D25" w:rsidR="005A7239" w:rsidRDefault="007B013A" w:rsidP="007F64AD">
      <w:r>
        <w:t>CMMS was first developed in the 1960’s and were initially aimed at documenting, standardising and verifying manufacturing processes.</w:t>
      </w:r>
      <w:r w:rsidR="00F55A44">
        <w:t xml:space="preserve"> The initial series of CMMS that were produced were predominantly adopted by larger more financially robust companies who could afford the hardware and technology to run such demanding programs. Over the years computing technology has advanced at a fast rate and in turn driving costs down making the CMMS software more accessible to smaller companies</w:t>
      </w:r>
      <w:r w:rsidR="009B37CB">
        <w:t xml:space="preserve">. CMMS has taken a number of distinguishable leaps in the last fifty years, these are broadly broken down into seven </w:t>
      </w:r>
      <w:r w:rsidR="00575801">
        <w:t>generations</w:t>
      </w:r>
      <w:r w:rsidR="009B37CB">
        <w:t>.</w:t>
      </w:r>
      <w:r w:rsidR="00575801">
        <w:t xml:space="preserve"> The first is the punch card generation. This is where the machines would read punch cards that had been used by the technicians and these would then be read by the machines. In a similar vein, the second generation was comparable to the first apart from the use of a different media for input. The 1980’s saw the third generation appear and this was where only very large companies could adopt the technology. However though, the data was required to be input by a technician on small green screen computers and was very labour intensive. In the 1990’s technology ma</w:t>
      </w:r>
      <w:r w:rsidR="005A7239">
        <w:t xml:space="preserve">de a larger stride and along with it CMMS, this was the fourth </w:t>
      </w:r>
      <w:r w:rsidR="00255258">
        <w:t xml:space="preserve">and fifth </w:t>
      </w:r>
      <w:r w:rsidR="005A7239">
        <w:t>generation</w:t>
      </w:r>
      <w:r w:rsidR="00255258">
        <w:t>.</w:t>
      </w:r>
      <w:r w:rsidR="005A7239">
        <w:t xml:space="preserve"> </w:t>
      </w:r>
      <w:r w:rsidR="00255258">
        <w:t>T</w:t>
      </w:r>
      <w:r w:rsidR="005A7239">
        <w:t>his generation expanded access to more users with a more graphically user friendly interface and the familiar look known today (see Figure1).</w:t>
      </w:r>
    </w:p>
    <w:p w14:paraId="7C203A3F" w14:textId="77777777" w:rsidR="005A7239" w:rsidRDefault="005A7239" w:rsidP="005A7239">
      <w:pPr>
        <w:keepNext/>
        <w:jc w:val="center"/>
      </w:pPr>
      <w:r>
        <w:rPr>
          <w:noProof/>
        </w:rPr>
        <w:drawing>
          <wp:inline distT="0" distB="0" distL="0" distR="0" wp14:anchorId="0048F81C" wp14:editId="6A9A89A6">
            <wp:extent cx="3590192" cy="213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94129" cy="2135939"/>
                    </a:xfrm>
                    <a:prstGeom prst="rect">
                      <a:avLst/>
                    </a:prstGeom>
                  </pic:spPr>
                </pic:pic>
              </a:graphicData>
            </a:graphic>
          </wp:inline>
        </w:drawing>
      </w:r>
    </w:p>
    <w:p w14:paraId="5AC3B9D0" w14:textId="4E1C19DB" w:rsidR="007F64AD" w:rsidRDefault="005A7239" w:rsidP="005A7239">
      <w:pPr>
        <w:pStyle w:val="Caption"/>
        <w:jc w:val="center"/>
      </w:pPr>
      <w:r>
        <w:t xml:space="preserve">Figure </w:t>
      </w:r>
      <w:r>
        <w:fldChar w:fldCharType="begin"/>
      </w:r>
      <w:r>
        <w:instrText xml:space="preserve"> SEQ Figure \* ARABIC </w:instrText>
      </w:r>
      <w:r>
        <w:fldChar w:fldCharType="separate"/>
      </w:r>
      <w:r w:rsidR="00E7350C">
        <w:rPr>
          <w:noProof/>
        </w:rPr>
        <w:t>1</w:t>
      </w:r>
      <w:r>
        <w:fldChar w:fldCharType="end"/>
      </w:r>
      <w:r>
        <w:t xml:space="preserve"> - </w:t>
      </w:r>
      <w:r w:rsidRPr="005A7239">
        <w:t>https://www.americanmachinist.com</w:t>
      </w:r>
    </w:p>
    <w:p w14:paraId="0FBEA4EE" w14:textId="11E1F436" w:rsidR="00255258" w:rsidRDefault="007C7605" w:rsidP="007F64AD">
      <w:r>
        <w:t>The issue with this generation is that all the users had to log in from the same premises</w:t>
      </w:r>
      <w:r w:rsidR="00255258">
        <w:t xml:space="preserve"> as the programs were hosted on local area networks/servers and had very limited functionality, such as no costing or work order history </w:t>
      </w:r>
      <w:sdt>
        <w:sdtPr>
          <w:id w:val="-1307623215"/>
          <w:citation/>
        </w:sdtPr>
        <w:sdtEndPr/>
        <w:sdtContent>
          <w:r w:rsidR="00255258">
            <w:fldChar w:fldCharType="begin"/>
          </w:r>
          <w:r w:rsidR="00051B5C">
            <w:instrText xml:space="preserve">CITATION OBr \l 2057 </w:instrText>
          </w:r>
          <w:r w:rsidR="00255258">
            <w:fldChar w:fldCharType="separate"/>
          </w:r>
          <w:r w:rsidR="00DF394C">
            <w:rPr>
              <w:noProof/>
            </w:rPr>
            <w:t>[3]</w:t>
          </w:r>
          <w:r w:rsidR="00255258">
            <w:fldChar w:fldCharType="end"/>
          </w:r>
        </w:sdtContent>
      </w:sdt>
      <w:r w:rsidR="00255258">
        <w:t>.</w:t>
      </w:r>
    </w:p>
    <w:p w14:paraId="7C1DA391" w14:textId="27530964" w:rsidR="00047C1C" w:rsidRDefault="00255258" w:rsidP="007F64AD">
      <w:pPr>
        <w:rPr>
          <w:rFonts w:cs="Arial"/>
          <w:color w:val="222222"/>
          <w:szCs w:val="22"/>
          <w:shd w:val="clear" w:color="auto" w:fill="FFFFFF"/>
        </w:rPr>
      </w:pPr>
      <w:r>
        <w:lastRenderedPageBreak/>
        <w:t>The fifth and sixth generation CMMS were browser based programs that could be accessed from any point</w:t>
      </w:r>
      <w:r w:rsidR="00CB3604">
        <w:t xml:space="preserve"> in the world with an internet accessible phone, tablet or computer. This offered far more flexibility for more spread out companies and individuals such as broadband technicians. This way the technicians could view the work load each day and plan their work ahead of schedule. The last and most current generation are cloud based programs that offer CMMS to the larger market no matter if the company is large or small. “</w:t>
      </w:r>
      <w:r w:rsidR="00CB3604" w:rsidRPr="00CB3604">
        <w:rPr>
          <w:rFonts w:cs="Arial"/>
          <w:color w:val="222222"/>
          <w:szCs w:val="22"/>
          <w:shd w:val="clear" w:color="auto" w:fill="FFFFFF"/>
        </w:rPr>
        <w:t>In a Cloud CMMS environment, each customer simply customizes the CMMS for his or her needs by adding or removing modules, with the click of a button, and with no need for expensive consultants to tailor and implement the CMMS. Additionally,</w:t>
      </w:r>
      <w:r w:rsidR="00CB3604">
        <w:rPr>
          <w:rFonts w:cs="Arial"/>
          <w:color w:val="222222"/>
          <w:szCs w:val="22"/>
          <w:shd w:val="clear" w:color="auto" w:fill="FFFFFF"/>
        </w:rPr>
        <w:t xml:space="preserve"> </w:t>
      </w:r>
      <w:r w:rsidR="00CB3604" w:rsidRPr="00CB3604">
        <w:rPr>
          <w:rFonts w:cs="Arial"/>
          <w:color w:val="222222"/>
          <w:szCs w:val="22"/>
          <w:shd w:val="clear" w:color="auto" w:fill="FFFFFF"/>
        </w:rPr>
        <w:t>cloud-based software is more secure, more reliable and more affordable. The application is stored on multiple devices on a virtual server, which means if one piece of hardware fails, another kicks in seamlessly with no loss of service. Upgrades are a hands-off process and happen automatically at defined intervals. And as everyone is on the same hardware and software, it costs the CMMS vendor less to manage, so savings can be passed on to the customer</w:t>
      </w:r>
      <w:r w:rsidR="00CB3604">
        <w:rPr>
          <w:rFonts w:cs="Arial"/>
          <w:color w:val="222222"/>
          <w:szCs w:val="22"/>
          <w:shd w:val="clear" w:color="auto" w:fill="FFFFFF"/>
        </w:rPr>
        <w:t xml:space="preserve">” </w:t>
      </w:r>
      <w:sdt>
        <w:sdtPr>
          <w:rPr>
            <w:rFonts w:cs="Arial"/>
            <w:color w:val="222222"/>
            <w:szCs w:val="22"/>
            <w:shd w:val="clear" w:color="auto" w:fill="FFFFFF"/>
          </w:rPr>
          <w:id w:val="-12461492"/>
          <w:citation/>
        </w:sdtPr>
        <w:sdtEndPr/>
        <w:sdtContent>
          <w:r w:rsidR="00CB3604">
            <w:rPr>
              <w:rFonts w:cs="Arial"/>
              <w:color w:val="222222"/>
              <w:szCs w:val="22"/>
              <w:shd w:val="clear" w:color="auto" w:fill="FFFFFF"/>
            </w:rPr>
            <w:fldChar w:fldCharType="begin"/>
          </w:r>
          <w:r w:rsidR="00051B5C">
            <w:rPr>
              <w:rFonts w:cs="Arial"/>
              <w:color w:val="222222"/>
              <w:szCs w:val="22"/>
              <w:shd w:val="clear" w:color="auto" w:fill="FFFFFF"/>
            </w:rPr>
            <w:instrText xml:space="preserve">CITATION OBr \l 2057 </w:instrText>
          </w:r>
          <w:r w:rsidR="00CB3604">
            <w:rPr>
              <w:rFonts w:cs="Arial"/>
              <w:color w:val="222222"/>
              <w:szCs w:val="22"/>
              <w:shd w:val="clear" w:color="auto" w:fill="FFFFFF"/>
            </w:rPr>
            <w:fldChar w:fldCharType="separate"/>
          </w:r>
          <w:r w:rsidR="00DF394C" w:rsidRPr="00DF394C">
            <w:rPr>
              <w:rFonts w:cs="Arial"/>
              <w:noProof/>
              <w:color w:val="222222"/>
              <w:szCs w:val="22"/>
              <w:shd w:val="clear" w:color="auto" w:fill="FFFFFF"/>
            </w:rPr>
            <w:t>[3]</w:t>
          </w:r>
          <w:r w:rsidR="00CB3604">
            <w:rPr>
              <w:rFonts w:cs="Arial"/>
              <w:color w:val="222222"/>
              <w:szCs w:val="22"/>
              <w:shd w:val="clear" w:color="auto" w:fill="FFFFFF"/>
            </w:rPr>
            <w:fldChar w:fldCharType="end"/>
          </w:r>
        </w:sdtContent>
      </w:sdt>
      <w:r w:rsidR="00CB3604" w:rsidRPr="00CB3604">
        <w:rPr>
          <w:rFonts w:cs="Arial"/>
          <w:color w:val="222222"/>
          <w:szCs w:val="22"/>
          <w:shd w:val="clear" w:color="auto" w:fill="FFFFFF"/>
        </w:rPr>
        <w:t>.</w:t>
      </w:r>
    </w:p>
    <w:p w14:paraId="63560A38" w14:textId="56E58226" w:rsidR="005B4A05" w:rsidRDefault="005B4A05" w:rsidP="007F64AD">
      <w:pPr>
        <w:rPr>
          <w:rFonts w:cs="Arial"/>
          <w:color w:val="222222"/>
          <w:szCs w:val="22"/>
          <w:shd w:val="clear" w:color="auto" w:fill="FFFFFF"/>
        </w:rPr>
      </w:pPr>
    </w:p>
    <w:p w14:paraId="3DBEC379" w14:textId="5C9A0DC3" w:rsidR="005B4A05" w:rsidRDefault="005B4A05" w:rsidP="007F64AD">
      <w:pPr>
        <w:rPr>
          <w:rFonts w:cs="Arial"/>
          <w:color w:val="222222"/>
          <w:szCs w:val="22"/>
          <w:shd w:val="clear" w:color="auto" w:fill="FFFFFF"/>
        </w:rPr>
      </w:pPr>
      <w:r>
        <w:rPr>
          <w:rFonts w:cs="Arial"/>
          <w:color w:val="222222"/>
          <w:szCs w:val="22"/>
          <w:shd w:val="clear" w:color="auto" w:fill="FFFFFF"/>
        </w:rPr>
        <w:t>Alongside this evolution of CMMS there has been a number of companies that have joined the competitive market and</w:t>
      </w:r>
      <w:r w:rsidR="001C4649">
        <w:rPr>
          <w:rFonts w:cs="Arial"/>
          <w:color w:val="222222"/>
          <w:szCs w:val="22"/>
          <w:shd w:val="clear" w:color="auto" w:fill="FFFFFF"/>
        </w:rPr>
        <w:t xml:space="preserve"> some of these</w:t>
      </w:r>
      <w:r>
        <w:rPr>
          <w:rFonts w:cs="Arial"/>
          <w:color w:val="222222"/>
          <w:szCs w:val="22"/>
          <w:shd w:val="clear" w:color="auto" w:fill="FFFFFF"/>
        </w:rPr>
        <w:t xml:space="preserve"> are: </w:t>
      </w:r>
    </w:p>
    <w:p w14:paraId="45474595" w14:textId="136C48FB" w:rsidR="005B4A05" w:rsidRPr="005B4A05" w:rsidRDefault="005B4A05" w:rsidP="007F64AD">
      <w:pPr>
        <w:rPr>
          <w:rFonts w:cs="Arial"/>
          <w:color w:val="222222"/>
          <w:szCs w:val="22"/>
          <w:shd w:val="clear" w:color="auto" w:fill="FFFFFF"/>
        </w:rPr>
      </w:pPr>
    </w:p>
    <w:p w14:paraId="45B88BCC" w14:textId="77777777" w:rsidR="005B4A05" w:rsidRPr="005B4A05" w:rsidRDefault="005B4A05" w:rsidP="005B4A05">
      <w:pPr>
        <w:numPr>
          <w:ilvl w:val="1"/>
          <w:numId w:val="17"/>
        </w:numPr>
        <w:rPr>
          <w:rFonts w:cs="Arial"/>
          <w:color w:val="222222"/>
          <w:szCs w:val="22"/>
          <w:shd w:val="clear" w:color="auto" w:fill="FFFFFF"/>
        </w:rPr>
      </w:pPr>
      <w:r w:rsidRPr="005B4A05">
        <w:rPr>
          <w:rFonts w:cs="Arial"/>
          <w:color w:val="222222"/>
          <w:szCs w:val="22"/>
          <w:shd w:val="clear" w:color="auto" w:fill="FFFFFF"/>
          <w:lang w:val="en-US"/>
        </w:rPr>
        <w:t>Neptune Client (</w:t>
      </w:r>
      <w:proofErr w:type="spellStart"/>
      <w:r w:rsidRPr="005B4A05">
        <w:rPr>
          <w:rFonts w:cs="Arial"/>
          <w:color w:val="222222"/>
          <w:szCs w:val="22"/>
          <w:shd w:val="clear" w:color="auto" w:fill="FFFFFF"/>
          <w:lang w:val="en-US"/>
        </w:rPr>
        <w:t>Absoft</w:t>
      </w:r>
      <w:proofErr w:type="spellEnd"/>
      <w:r w:rsidRPr="005B4A05">
        <w:rPr>
          <w:rFonts w:cs="Arial"/>
          <w:color w:val="222222"/>
          <w:szCs w:val="22"/>
          <w:shd w:val="clear" w:color="auto" w:fill="FFFFFF"/>
          <w:lang w:val="en-US"/>
        </w:rPr>
        <w:t>)</w:t>
      </w:r>
    </w:p>
    <w:p w14:paraId="53D7E687" w14:textId="77777777" w:rsidR="005B4A05" w:rsidRPr="005B4A05" w:rsidRDefault="005B4A05" w:rsidP="005B4A05">
      <w:pPr>
        <w:numPr>
          <w:ilvl w:val="1"/>
          <w:numId w:val="17"/>
        </w:numPr>
        <w:rPr>
          <w:rFonts w:cs="Arial"/>
          <w:color w:val="222222"/>
          <w:szCs w:val="22"/>
          <w:shd w:val="clear" w:color="auto" w:fill="FFFFFF"/>
        </w:rPr>
      </w:pPr>
      <w:r w:rsidRPr="005B4A05">
        <w:rPr>
          <w:rFonts w:cs="Arial"/>
          <w:color w:val="222222"/>
          <w:szCs w:val="22"/>
          <w:shd w:val="clear" w:color="auto" w:fill="FFFFFF"/>
          <w:lang w:val="en-US"/>
        </w:rPr>
        <w:t>IFS</w:t>
      </w:r>
    </w:p>
    <w:p w14:paraId="1CB3A595" w14:textId="77777777" w:rsidR="005B4A05" w:rsidRPr="005B4A05" w:rsidRDefault="005B4A05" w:rsidP="005B4A05">
      <w:pPr>
        <w:numPr>
          <w:ilvl w:val="1"/>
          <w:numId w:val="17"/>
        </w:numPr>
        <w:rPr>
          <w:rFonts w:cs="Arial"/>
          <w:color w:val="222222"/>
          <w:szCs w:val="22"/>
          <w:shd w:val="clear" w:color="auto" w:fill="FFFFFF"/>
        </w:rPr>
      </w:pPr>
      <w:proofErr w:type="spellStart"/>
      <w:r w:rsidRPr="005B4A05">
        <w:rPr>
          <w:rFonts w:cs="Arial"/>
          <w:color w:val="222222"/>
          <w:szCs w:val="22"/>
          <w:shd w:val="clear" w:color="auto" w:fill="FFFFFF"/>
          <w:lang w:val="en-US"/>
        </w:rPr>
        <w:t>Mainpac</w:t>
      </w:r>
      <w:proofErr w:type="spellEnd"/>
    </w:p>
    <w:p w14:paraId="32E4051E" w14:textId="21FF75DE" w:rsidR="005B4A05" w:rsidRPr="005B4A05" w:rsidRDefault="001C4649" w:rsidP="005B4A05">
      <w:pPr>
        <w:numPr>
          <w:ilvl w:val="1"/>
          <w:numId w:val="17"/>
        </w:numPr>
        <w:rPr>
          <w:rFonts w:cs="Arial"/>
          <w:color w:val="222222"/>
          <w:szCs w:val="22"/>
          <w:shd w:val="clear" w:color="auto" w:fill="FFFFFF"/>
        </w:rPr>
      </w:pPr>
      <w:r>
        <w:rPr>
          <w:rFonts w:cs="Arial"/>
          <w:color w:val="222222"/>
          <w:szCs w:val="22"/>
          <w:shd w:val="clear" w:color="auto" w:fill="FFFFFF"/>
          <w:lang w:val="en-US"/>
        </w:rPr>
        <w:t xml:space="preserve">E </w:t>
      </w:r>
      <w:r w:rsidR="005B4A05" w:rsidRPr="005B4A05">
        <w:rPr>
          <w:rFonts w:cs="Arial"/>
          <w:color w:val="222222"/>
          <w:szCs w:val="22"/>
          <w:shd w:val="clear" w:color="auto" w:fill="FFFFFF"/>
          <w:lang w:val="en-US"/>
        </w:rPr>
        <w:t>SPIRIT IT</w:t>
      </w:r>
    </w:p>
    <w:p w14:paraId="70A52E61" w14:textId="77777777" w:rsidR="005B4A05" w:rsidRPr="005B4A05" w:rsidRDefault="005B4A05" w:rsidP="005B4A05">
      <w:pPr>
        <w:numPr>
          <w:ilvl w:val="1"/>
          <w:numId w:val="17"/>
        </w:numPr>
        <w:rPr>
          <w:rFonts w:cs="Arial"/>
          <w:color w:val="222222"/>
          <w:szCs w:val="22"/>
          <w:shd w:val="clear" w:color="auto" w:fill="FFFFFF"/>
        </w:rPr>
      </w:pPr>
      <w:r w:rsidRPr="005B4A05">
        <w:rPr>
          <w:rFonts w:cs="Arial"/>
          <w:color w:val="222222"/>
          <w:szCs w:val="22"/>
          <w:shd w:val="clear" w:color="auto" w:fill="FFFFFF"/>
          <w:lang w:val="en-US"/>
        </w:rPr>
        <w:t>Real Asset Management (Track5000)</w:t>
      </w:r>
    </w:p>
    <w:p w14:paraId="0BF14151" w14:textId="77777777" w:rsidR="005B4A05" w:rsidRPr="005B4A05" w:rsidRDefault="005B4A05" w:rsidP="005B4A05">
      <w:pPr>
        <w:numPr>
          <w:ilvl w:val="1"/>
          <w:numId w:val="17"/>
        </w:numPr>
        <w:rPr>
          <w:rFonts w:cs="Arial"/>
          <w:color w:val="222222"/>
          <w:szCs w:val="22"/>
          <w:shd w:val="clear" w:color="auto" w:fill="FFFFFF"/>
        </w:rPr>
      </w:pPr>
      <w:r w:rsidRPr="005B4A05">
        <w:rPr>
          <w:rFonts w:cs="Arial"/>
          <w:color w:val="222222"/>
          <w:szCs w:val="22"/>
          <w:shd w:val="clear" w:color="auto" w:fill="FFFFFF"/>
          <w:lang w:val="en-US"/>
        </w:rPr>
        <w:t>FLEX (Asset Manager)</w:t>
      </w:r>
    </w:p>
    <w:p w14:paraId="4B2BDD96" w14:textId="6F53CE8C" w:rsidR="005B4A05" w:rsidRPr="001C4649" w:rsidRDefault="005B4A05" w:rsidP="005B4A05">
      <w:pPr>
        <w:numPr>
          <w:ilvl w:val="1"/>
          <w:numId w:val="17"/>
        </w:numPr>
        <w:rPr>
          <w:rFonts w:cs="Arial"/>
          <w:color w:val="222222"/>
          <w:szCs w:val="22"/>
          <w:shd w:val="clear" w:color="auto" w:fill="FFFFFF"/>
        </w:rPr>
      </w:pPr>
      <w:r w:rsidRPr="005B4A05">
        <w:rPr>
          <w:rFonts w:cs="Arial"/>
          <w:color w:val="222222"/>
          <w:szCs w:val="22"/>
          <w:shd w:val="clear" w:color="auto" w:fill="FFFFFF"/>
          <w:lang w:val="en-US"/>
        </w:rPr>
        <w:t>Overcast (SharePoint</w:t>
      </w:r>
      <w:r>
        <w:rPr>
          <w:rFonts w:cs="Arial"/>
          <w:color w:val="222222"/>
          <w:szCs w:val="22"/>
          <w:shd w:val="clear" w:color="auto" w:fill="FFFFFF"/>
          <w:lang w:val="en-US"/>
        </w:rPr>
        <w:t>)</w:t>
      </w:r>
    </w:p>
    <w:p w14:paraId="7D27C106" w14:textId="5FDDA282" w:rsidR="005B4A05" w:rsidRDefault="003F12DB" w:rsidP="003F12DB">
      <w:pPr>
        <w:ind w:left="7799"/>
        <w:rPr>
          <w:rFonts w:cs="Arial"/>
          <w:color w:val="222222"/>
          <w:szCs w:val="22"/>
          <w:shd w:val="clear" w:color="auto" w:fill="FFFFFF"/>
          <w:lang w:val="en-US"/>
        </w:rPr>
      </w:pPr>
      <w:r>
        <w:rPr>
          <w:rFonts w:cs="Arial"/>
          <w:color w:val="222222"/>
          <w:szCs w:val="22"/>
          <w:shd w:val="clear" w:color="auto" w:fill="FFFFFF"/>
          <w:lang w:val="en-US"/>
        </w:rPr>
        <w:t xml:space="preserve">    </w:t>
      </w:r>
      <w:sdt>
        <w:sdtPr>
          <w:rPr>
            <w:rFonts w:cs="Arial"/>
            <w:color w:val="222222"/>
            <w:szCs w:val="22"/>
            <w:shd w:val="clear" w:color="auto" w:fill="FFFFFF"/>
            <w:lang w:val="en-US"/>
          </w:rPr>
          <w:id w:val="719318367"/>
          <w:citation/>
        </w:sdtPr>
        <w:sdtEndPr/>
        <w:sdtContent>
          <w:r>
            <w:rPr>
              <w:rFonts w:cs="Arial"/>
              <w:color w:val="222222"/>
              <w:szCs w:val="22"/>
              <w:shd w:val="clear" w:color="auto" w:fill="FFFFFF"/>
              <w:lang w:val="en-US"/>
            </w:rPr>
            <w:fldChar w:fldCharType="begin"/>
          </w:r>
          <w:r w:rsidR="00051B5C">
            <w:rPr>
              <w:rFonts w:cs="Arial"/>
              <w:color w:val="222222"/>
              <w:szCs w:val="22"/>
              <w:shd w:val="clear" w:color="auto" w:fill="FFFFFF"/>
            </w:rPr>
            <w:instrText xml:space="preserve">CITATION Tho14 \l 2057 </w:instrText>
          </w:r>
          <w:r>
            <w:rPr>
              <w:rFonts w:cs="Arial"/>
              <w:color w:val="222222"/>
              <w:szCs w:val="22"/>
              <w:shd w:val="clear" w:color="auto" w:fill="FFFFFF"/>
              <w:lang w:val="en-US"/>
            </w:rPr>
            <w:fldChar w:fldCharType="separate"/>
          </w:r>
          <w:r w:rsidR="00DF394C" w:rsidRPr="00DF394C">
            <w:rPr>
              <w:rFonts w:cs="Arial"/>
              <w:noProof/>
              <w:color w:val="222222"/>
              <w:szCs w:val="22"/>
              <w:shd w:val="clear" w:color="auto" w:fill="FFFFFF"/>
            </w:rPr>
            <w:t>[4]</w:t>
          </w:r>
          <w:r>
            <w:rPr>
              <w:rFonts w:cs="Arial"/>
              <w:color w:val="222222"/>
              <w:szCs w:val="22"/>
              <w:shd w:val="clear" w:color="auto" w:fill="FFFFFF"/>
              <w:lang w:val="en-US"/>
            </w:rPr>
            <w:fldChar w:fldCharType="end"/>
          </w:r>
        </w:sdtContent>
      </w:sdt>
    </w:p>
    <w:p w14:paraId="20F9FFA2" w14:textId="77777777" w:rsidR="00ED7046" w:rsidRDefault="00ED7046" w:rsidP="001C4649">
      <w:pPr>
        <w:rPr>
          <w:rFonts w:cs="Arial"/>
          <w:color w:val="222222"/>
          <w:szCs w:val="22"/>
          <w:shd w:val="clear" w:color="auto" w:fill="FFFFFF"/>
          <w:lang w:val="en-US"/>
        </w:rPr>
      </w:pPr>
    </w:p>
    <w:p w14:paraId="3C388EEA" w14:textId="00000FCD" w:rsidR="005B4A05" w:rsidRDefault="001C4649" w:rsidP="007F64AD">
      <w:pPr>
        <w:rPr>
          <w:rFonts w:cs="Arial"/>
          <w:color w:val="222222"/>
          <w:szCs w:val="22"/>
          <w:shd w:val="clear" w:color="auto" w:fill="FFFFFF"/>
          <w:lang w:val="en-US"/>
        </w:rPr>
      </w:pPr>
      <w:r>
        <w:rPr>
          <w:rFonts w:cs="Arial"/>
          <w:color w:val="222222"/>
          <w:szCs w:val="22"/>
          <w:shd w:val="clear" w:color="auto" w:fill="FFFFFF"/>
          <w:lang w:val="en-US"/>
        </w:rPr>
        <w:t>Each of these companies has their own unique selling point and marketing strategy however they all offer the same basic product which is cloud based asset management</w:t>
      </w:r>
      <w:r w:rsidR="006F5096">
        <w:rPr>
          <w:rFonts w:cs="Arial"/>
          <w:color w:val="222222"/>
          <w:szCs w:val="22"/>
          <w:shd w:val="clear" w:color="auto" w:fill="FFFFFF"/>
          <w:lang w:val="en-US"/>
        </w:rPr>
        <w:t xml:space="preserve"> and t</w:t>
      </w:r>
      <w:r w:rsidR="00ED7046">
        <w:rPr>
          <w:rFonts w:cs="Arial"/>
          <w:color w:val="222222"/>
          <w:szCs w:val="22"/>
          <w:shd w:val="clear" w:color="auto" w:fill="FFFFFF"/>
          <w:lang w:val="en-US"/>
        </w:rPr>
        <w:t>hese products come at a price, hence another driving force for the internally designed system by Tata engineers.</w:t>
      </w:r>
    </w:p>
    <w:p w14:paraId="1D6AE47F" w14:textId="7BE9D101" w:rsidR="00D51038" w:rsidRDefault="00D51038" w:rsidP="007F64AD">
      <w:pPr>
        <w:rPr>
          <w:rFonts w:cs="Arial"/>
          <w:color w:val="222222"/>
          <w:szCs w:val="22"/>
          <w:shd w:val="clear" w:color="auto" w:fill="FFFFFF"/>
          <w:lang w:val="en-US"/>
        </w:rPr>
      </w:pPr>
    </w:p>
    <w:p w14:paraId="54041D61" w14:textId="6832B928" w:rsidR="00D51038" w:rsidRDefault="00D51038" w:rsidP="007F64AD">
      <w:pPr>
        <w:rPr>
          <w:rFonts w:cs="Arial"/>
          <w:color w:val="222222"/>
          <w:szCs w:val="22"/>
          <w:shd w:val="clear" w:color="auto" w:fill="FFFFFF"/>
          <w:lang w:val="en-US"/>
        </w:rPr>
      </w:pPr>
    </w:p>
    <w:p w14:paraId="7CF630A8" w14:textId="50FD00E3" w:rsidR="00D51038" w:rsidRDefault="00D51038" w:rsidP="007F64AD">
      <w:pPr>
        <w:rPr>
          <w:rFonts w:cs="Arial"/>
          <w:color w:val="222222"/>
          <w:szCs w:val="22"/>
          <w:shd w:val="clear" w:color="auto" w:fill="FFFFFF"/>
          <w:lang w:val="en-US"/>
        </w:rPr>
      </w:pPr>
    </w:p>
    <w:p w14:paraId="1517E01B" w14:textId="20F7B1F6" w:rsidR="00D51038" w:rsidRDefault="00D51038" w:rsidP="007F64AD">
      <w:pPr>
        <w:rPr>
          <w:rFonts w:cs="Arial"/>
          <w:color w:val="222222"/>
          <w:szCs w:val="22"/>
          <w:shd w:val="clear" w:color="auto" w:fill="FFFFFF"/>
          <w:lang w:val="en-US"/>
        </w:rPr>
      </w:pPr>
    </w:p>
    <w:p w14:paraId="5972EEA0" w14:textId="4C41C0E3" w:rsidR="00D51038" w:rsidRDefault="00D51038" w:rsidP="007F64AD">
      <w:pPr>
        <w:rPr>
          <w:rFonts w:cs="Arial"/>
          <w:color w:val="222222"/>
          <w:szCs w:val="22"/>
          <w:shd w:val="clear" w:color="auto" w:fill="FFFFFF"/>
          <w:lang w:val="en-US"/>
        </w:rPr>
      </w:pPr>
    </w:p>
    <w:p w14:paraId="11919F6E" w14:textId="45A75DA7" w:rsidR="00D51038" w:rsidRDefault="00D51038" w:rsidP="007F64AD">
      <w:pPr>
        <w:rPr>
          <w:rFonts w:cs="Arial"/>
          <w:color w:val="222222"/>
          <w:szCs w:val="22"/>
          <w:shd w:val="clear" w:color="auto" w:fill="FFFFFF"/>
          <w:lang w:val="en-US"/>
        </w:rPr>
      </w:pPr>
    </w:p>
    <w:p w14:paraId="40C09A72" w14:textId="41C14D66" w:rsidR="00D51038" w:rsidRDefault="00D51038" w:rsidP="007F64AD">
      <w:pPr>
        <w:rPr>
          <w:rFonts w:cs="Arial"/>
          <w:color w:val="222222"/>
          <w:szCs w:val="22"/>
          <w:shd w:val="clear" w:color="auto" w:fill="FFFFFF"/>
          <w:lang w:val="en-US"/>
        </w:rPr>
      </w:pPr>
    </w:p>
    <w:p w14:paraId="2FC30BB6" w14:textId="0FAE1424" w:rsidR="00D51038" w:rsidRDefault="00D51038" w:rsidP="007F64AD">
      <w:pPr>
        <w:rPr>
          <w:rFonts w:cs="Arial"/>
          <w:color w:val="222222"/>
          <w:szCs w:val="22"/>
          <w:shd w:val="clear" w:color="auto" w:fill="FFFFFF"/>
          <w:lang w:val="en-US"/>
        </w:rPr>
      </w:pPr>
    </w:p>
    <w:p w14:paraId="24475D28" w14:textId="36D7FE71" w:rsidR="00D51038" w:rsidRDefault="00D51038" w:rsidP="007F64AD">
      <w:pPr>
        <w:rPr>
          <w:rFonts w:cs="Arial"/>
          <w:color w:val="222222"/>
          <w:szCs w:val="22"/>
          <w:shd w:val="clear" w:color="auto" w:fill="FFFFFF"/>
          <w:lang w:val="en-US"/>
        </w:rPr>
      </w:pPr>
    </w:p>
    <w:p w14:paraId="1748F81D" w14:textId="195B8CB4" w:rsidR="00D51038" w:rsidRDefault="00D51038" w:rsidP="007F64AD">
      <w:pPr>
        <w:rPr>
          <w:rFonts w:cs="Arial"/>
          <w:color w:val="222222"/>
          <w:szCs w:val="22"/>
          <w:shd w:val="clear" w:color="auto" w:fill="FFFFFF"/>
          <w:lang w:val="en-US"/>
        </w:rPr>
      </w:pPr>
    </w:p>
    <w:p w14:paraId="6831A7EC" w14:textId="7FDB92BC" w:rsidR="00D51038" w:rsidRDefault="00D51038" w:rsidP="007F64AD">
      <w:pPr>
        <w:rPr>
          <w:rFonts w:cs="Arial"/>
          <w:color w:val="222222"/>
          <w:szCs w:val="22"/>
          <w:shd w:val="clear" w:color="auto" w:fill="FFFFFF"/>
          <w:lang w:val="en-US"/>
        </w:rPr>
      </w:pPr>
    </w:p>
    <w:p w14:paraId="25993DB2" w14:textId="0CCCED02" w:rsidR="00D51038" w:rsidRDefault="00D51038" w:rsidP="007F64AD">
      <w:pPr>
        <w:rPr>
          <w:rFonts w:cs="Arial"/>
          <w:color w:val="222222"/>
          <w:szCs w:val="22"/>
          <w:shd w:val="clear" w:color="auto" w:fill="FFFFFF"/>
          <w:lang w:val="en-US"/>
        </w:rPr>
      </w:pPr>
    </w:p>
    <w:p w14:paraId="2CAD0A98" w14:textId="45A9CE25" w:rsidR="00D51038" w:rsidRDefault="00D51038" w:rsidP="007F64AD">
      <w:pPr>
        <w:rPr>
          <w:rFonts w:cs="Arial"/>
          <w:color w:val="222222"/>
          <w:szCs w:val="22"/>
          <w:shd w:val="clear" w:color="auto" w:fill="FFFFFF"/>
          <w:lang w:val="en-US"/>
        </w:rPr>
      </w:pPr>
    </w:p>
    <w:p w14:paraId="1E563510" w14:textId="18E1CA5A" w:rsidR="00D51038" w:rsidRDefault="00D51038" w:rsidP="007F64AD">
      <w:pPr>
        <w:rPr>
          <w:rFonts w:cs="Arial"/>
          <w:color w:val="222222"/>
          <w:szCs w:val="22"/>
          <w:shd w:val="clear" w:color="auto" w:fill="FFFFFF"/>
          <w:lang w:val="en-US"/>
        </w:rPr>
      </w:pPr>
    </w:p>
    <w:p w14:paraId="291C8BF4" w14:textId="0B66E19B" w:rsidR="00D51038" w:rsidRDefault="00D51038" w:rsidP="007F64AD">
      <w:pPr>
        <w:rPr>
          <w:rFonts w:cs="Arial"/>
          <w:color w:val="222222"/>
          <w:szCs w:val="22"/>
          <w:shd w:val="clear" w:color="auto" w:fill="FFFFFF"/>
          <w:lang w:val="en-US"/>
        </w:rPr>
      </w:pPr>
    </w:p>
    <w:p w14:paraId="70830288" w14:textId="6E37A04E" w:rsidR="00D51038" w:rsidRDefault="00D51038" w:rsidP="007F64AD">
      <w:pPr>
        <w:rPr>
          <w:rFonts w:cs="Arial"/>
          <w:color w:val="222222"/>
          <w:szCs w:val="22"/>
          <w:shd w:val="clear" w:color="auto" w:fill="FFFFFF"/>
          <w:lang w:val="en-US"/>
        </w:rPr>
      </w:pPr>
    </w:p>
    <w:p w14:paraId="670DBD48" w14:textId="29EA2376" w:rsidR="00D51038" w:rsidRDefault="00D51038" w:rsidP="007F64AD">
      <w:pPr>
        <w:rPr>
          <w:rFonts w:cs="Arial"/>
          <w:color w:val="222222"/>
          <w:szCs w:val="22"/>
          <w:shd w:val="clear" w:color="auto" w:fill="FFFFFF"/>
          <w:lang w:val="en-US"/>
        </w:rPr>
      </w:pPr>
    </w:p>
    <w:p w14:paraId="165F2290" w14:textId="77777777" w:rsidR="00D51038" w:rsidRDefault="00D51038" w:rsidP="007F64AD">
      <w:pPr>
        <w:rPr>
          <w:rFonts w:cs="Arial"/>
          <w:color w:val="222222"/>
          <w:szCs w:val="22"/>
          <w:shd w:val="clear" w:color="auto" w:fill="FFFFFF"/>
        </w:rPr>
      </w:pPr>
    </w:p>
    <w:p w14:paraId="0F53CE74" w14:textId="4AEB6E39" w:rsidR="007903CF" w:rsidRPr="00047C1C" w:rsidRDefault="007903CF" w:rsidP="007C06EE">
      <w:pPr>
        <w:pStyle w:val="Heading2"/>
        <w:rPr>
          <w:shd w:val="clear" w:color="auto" w:fill="FFFFFF"/>
        </w:rPr>
      </w:pPr>
      <w:bookmarkStart w:id="7" w:name="_Toc71567215"/>
      <w:r>
        <w:rPr>
          <w:shd w:val="clear" w:color="auto" w:fill="FFFFFF"/>
        </w:rPr>
        <w:lastRenderedPageBreak/>
        <w:t xml:space="preserve">CMMS </w:t>
      </w:r>
      <w:r w:rsidR="00231CBA">
        <w:rPr>
          <w:shd w:val="clear" w:color="auto" w:fill="FFFFFF"/>
        </w:rPr>
        <w:t>Implementation</w:t>
      </w:r>
      <w:r w:rsidR="003D2812">
        <w:rPr>
          <w:shd w:val="clear" w:color="auto" w:fill="FFFFFF"/>
        </w:rPr>
        <w:t xml:space="preserve"> and reasons for failure</w:t>
      </w:r>
      <w:bookmarkEnd w:id="7"/>
    </w:p>
    <w:p w14:paraId="4BE26293" w14:textId="25CFD050" w:rsidR="007B013A" w:rsidRDefault="006F5096" w:rsidP="007F64AD">
      <w:r>
        <w:t>The competitiveness of the industrial world has forced companies t</w:t>
      </w:r>
      <w:r w:rsidR="00594101">
        <w:t>o improve the overall performance and efficiency of the</w:t>
      </w:r>
      <w:r w:rsidR="003D2812">
        <w:t>ir</w:t>
      </w:r>
      <w:r w:rsidR="00594101">
        <w:t xml:space="preserve"> business. In order to have a world class maintenance strategy and in turn improved reliability and production, then it must be supported with the best sources of information. The CMMS is a powerful tool for obtaining useful information from raw data which helps support the decision making process around a company’s assets </w:t>
      </w:r>
      <w:sdt>
        <w:sdtPr>
          <w:id w:val="-1951691779"/>
          <w:citation/>
        </w:sdtPr>
        <w:sdtEndPr/>
        <w:sdtContent>
          <w:r w:rsidR="00594101">
            <w:fldChar w:fldCharType="begin"/>
          </w:r>
          <w:r w:rsidR="00051B5C">
            <w:instrText xml:space="preserve">CITATION Fer03 \l 2057 </w:instrText>
          </w:r>
          <w:r w:rsidR="00594101">
            <w:fldChar w:fldCharType="separate"/>
          </w:r>
          <w:r w:rsidR="00DF394C">
            <w:rPr>
              <w:noProof/>
            </w:rPr>
            <w:t>[5]</w:t>
          </w:r>
          <w:r w:rsidR="00594101">
            <w:fldChar w:fldCharType="end"/>
          </w:r>
        </w:sdtContent>
      </w:sdt>
      <w:r w:rsidR="00594101">
        <w:t xml:space="preserve">. </w:t>
      </w:r>
      <w:r w:rsidR="00231CBA">
        <w:t xml:space="preserve">Traditionally a run to failure maintenance regime was adopted, but this would not work with the CMMS system. A company must be ready to adopt the CMMS system and as a minimum </w:t>
      </w:r>
      <w:r w:rsidR="00DF4B18">
        <w:t>should</w:t>
      </w:r>
      <w:r w:rsidR="00231CBA">
        <w:t xml:space="preserve"> be at a </w:t>
      </w:r>
      <w:r w:rsidR="004449D5">
        <w:t xml:space="preserve">proactive maintenance level as </w:t>
      </w:r>
      <w:r w:rsidR="00231CBA">
        <w:t>can be seen in figure 2.</w:t>
      </w:r>
    </w:p>
    <w:p w14:paraId="1ED7DE46" w14:textId="1E363C27" w:rsidR="00231CBA" w:rsidRDefault="00231CBA" w:rsidP="007F64AD"/>
    <w:p w14:paraId="4B3179A4" w14:textId="77777777" w:rsidR="004449D5" w:rsidRDefault="00231CBA" w:rsidP="004449D5">
      <w:pPr>
        <w:keepNext/>
      </w:pPr>
      <w:r>
        <w:rPr>
          <w:noProof/>
        </w:rPr>
        <w:drawing>
          <wp:inline distT="0" distB="0" distL="0" distR="0" wp14:anchorId="4A595A94" wp14:editId="60F4B8B4">
            <wp:extent cx="4953000" cy="238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3000" cy="2381250"/>
                    </a:xfrm>
                    <a:prstGeom prst="rect">
                      <a:avLst/>
                    </a:prstGeom>
                  </pic:spPr>
                </pic:pic>
              </a:graphicData>
            </a:graphic>
          </wp:inline>
        </w:drawing>
      </w:r>
    </w:p>
    <w:p w14:paraId="21AE6E59" w14:textId="769DE442" w:rsidR="00231CBA" w:rsidRDefault="004449D5" w:rsidP="004449D5">
      <w:pPr>
        <w:pStyle w:val="Caption"/>
        <w:jc w:val="center"/>
      </w:pPr>
      <w:r>
        <w:t xml:space="preserve">Figure </w:t>
      </w:r>
      <w:r>
        <w:fldChar w:fldCharType="begin"/>
      </w:r>
      <w:r>
        <w:instrText xml:space="preserve"> SEQ Figure \* ARABIC </w:instrText>
      </w:r>
      <w:r>
        <w:fldChar w:fldCharType="separate"/>
      </w:r>
      <w:r w:rsidR="00E7350C">
        <w:rPr>
          <w:noProof/>
        </w:rPr>
        <w:t>2</w:t>
      </w:r>
      <w:r>
        <w:fldChar w:fldCharType="end"/>
      </w:r>
      <w:r>
        <w:t xml:space="preserve"> – Evolution of maintenance strategies </w:t>
      </w:r>
      <w:sdt>
        <w:sdtPr>
          <w:id w:val="56298149"/>
          <w:citation/>
        </w:sdtPr>
        <w:sdtEndPr/>
        <w:sdtContent>
          <w:r>
            <w:fldChar w:fldCharType="begin"/>
          </w:r>
          <w:r>
            <w:instrText xml:space="preserve"> CITATION Wie16 \l 2057 </w:instrText>
          </w:r>
          <w:r>
            <w:fldChar w:fldCharType="separate"/>
          </w:r>
          <w:r w:rsidR="00DF394C">
            <w:rPr>
              <w:noProof/>
            </w:rPr>
            <w:t>[6]</w:t>
          </w:r>
          <w:r>
            <w:fldChar w:fldCharType="end"/>
          </w:r>
        </w:sdtContent>
      </w:sdt>
    </w:p>
    <w:p w14:paraId="1C9441F3" w14:textId="6FCBA3B1" w:rsidR="00BA5666" w:rsidRDefault="00DF4B18" w:rsidP="007F64AD">
      <w:r>
        <w:t>The reason that i</w:t>
      </w:r>
      <w:r w:rsidR="004449D5">
        <w:t xml:space="preserve">t is essential that the company has a </w:t>
      </w:r>
      <w:r>
        <w:t xml:space="preserve">preventative maintenance strategy in place is because “a proper work flow that describes all steps of this strategy is the basis for implementing the CMMS as a tool that will give good value to all departments and at the end a measurable added value to the company” </w:t>
      </w:r>
      <w:sdt>
        <w:sdtPr>
          <w:id w:val="1018123499"/>
          <w:citation/>
        </w:sdtPr>
        <w:sdtEndPr/>
        <w:sdtContent>
          <w:r>
            <w:fldChar w:fldCharType="begin"/>
          </w:r>
          <w:r>
            <w:instrText xml:space="preserve"> CITATION Wie16 \l 2057 </w:instrText>
          </w:r>
          <w:r>
            <w:fldChar w:fldCharType="separate"/>
          </w:r>
          <w:r w:rsidR="00DF394C">
            <w:rPr>
              <w:noProof/>
            </w:rPr>
            <w:t>[6]</w:t>
          </w:r>
          <w:r>
            <w:fldChar w:fldCharType="end"/>
          </w:r>
        </w:sdtContent>
      </w:sdt>
      <w:r>
        <w:t>.</w:t>
      </w:r>
      <w:r w:rsidR="0065335B">
        <w:t xml:space="preserve"> </w:t>
      </w:r>
    </w:p>
    <w:p w14:paraId="6A43AAD6" w14:textId="77777777" w:rsidR="00BA5666" w:rsidRDefault="00BA5666" w:rsidP="007F64AD"/>
    <w:p w14:paraId="2B6BEEC6" w14:textId="392CD3C9" w:rsidR="007B013A" w:rsidRDefault="005813F3" w:rsidP="007F64AD">
      <w:r>
        <w:t>There are a number of reasons as to why the failure of the implementation of a CMMS occurs</w:t>
      </w:r>
      <w:r w:rsidR="00BA5666">
        <w:t xml:space="preserve">: </w:t>
      </w:r>
    </w:p>
    <w:p w14:paraId="1BBA959E" w14:textId="1B2188EB" w:rsidR="00BA5666" w:rsidRDefault="00BA5666" w:rsidP="00BA5666"/>
    <w:p w14:paraId="0203C1C1" w14:textId="182F0F9B" w:rsidR="00BA5666" w:rsidRDefault="00BA5666" w:rsidP="008D112D">
      <w:pPr>
        <w:pStyle w:val="ListParagraph"/>
        <w:numPr>
          <w:ilvl w:val="0"/>
          <w:numId w:val="19"/>
        </w:numPr>
      </w:pPr>
      <w:r w:rsidRPr="00BA5666">
        <w:t xml:space="preserve">Attempting to implement a new maintenance management strategy &amp; the associated processes &amp; tools such as a CMMS to an organization that is not “ready”. </w:t>
      </w:r>
    </w:p>
    <w:p w14:paraId="42B05FA7" w14:textId="1DFF681D" w:rsidR="00BA5666" w:rsidRDefault="00BA5666" w:rsidP="008D112D">
      <w:pPr>
        <w:pStyle w:val="ListParagraph"/>
        <w:numPr>
          <w:ilvl w:val="0"/>
          <w:numId w:val="19"/>
        </w:numPr>
      </w:pPr>
      <w:r w:rsidRPr="00BA5666">
        <w:t xml:space="preserve">Believing that the CMMS is the “strategy” rather than one of the “tools” to facilitate effective implementation of the Maintenance Management Process. </w:t>
      </w:r>
    </w:p>
    <w:p w14:paraId="19209AF5" w14:textId="25A5FE76" w:rsidR="008D112D" w:rsidRDefault="00BA5666" w:rsidP="008D112D">
      <w:pPr>
        <w:pStyle w:val="ListParagraph"/>
        <w:numPr>
          <w:ilvl w:val="0"/>
          <w:numId w:val="19"/>
        </w:numPr>
      </w:pPr>
      <w:r w:rsidRPr="00BA5666">
        <w:t xml:space="preserve">Inadequate IT infrastructure. The failure to ensure that IT related issues are resolved. (e.g. poor network capacity and speed demotivate people quickly). </w:t>
      </w:r>
    </w:p>
    <w:p w14:paraId="197F24CA" w14:textId="5D462D8F" w:rsidR="008D112D" w:rsidRDefault="00BA5666" w:rsidP="008D112D">
      <w:pPr>
        <w:pStyle w:val="ListParagraph"/>
        <w:numPr>
          <w:ilvl w:val="0"/>
          <w:numId w:val="19"/>
        </w:numPr>
      </w:pPr>
      <w:r w:rsidRPr="00BA5666">
        <w:t xml:space="preserve">The failure to sell the benefits of the CMMS to senior management &amp; hence sustain their support over the often long duration of the implementation. </w:t>
      </w:r>
    </w:p>
    <w:p w14:paraId="15C17FAC" w14:textId="0EEC5C6C" w:rsidR="008D112D" w:rsidRDefault="00BA5666" w:rsidP="008D112D">
      <w:pPr>
        <w:pStyle w:val="ListParagraph"/>
        <w:numPr>
          <w:ilvl w:val="0"/>
          <w:numId w:val="19"/>
        </w:numPr>
      </w:pPr>
      <w:r w:rsidRPr="00BA5666">
        <w:t xml:space="preserve">The failure to understand the need for a well-designed “change management” process. </w:t>
      </w:r>
    </w:p>
    <w:p w14:paraId="0EC4B2BB" w14:textId="6439462E" w:rsidR="008D112D" w:rsidRDefault="00BA5666" w:rsidP="007F64AD">
      <w:pPr>
        <w:pStyle w:val="ListParagraph"/>
        <w:numPr>
          <w:ilvl w:val="0"/>
          <w:numId w:val="19"/>
        </w:numPr>
      </w:pPr>
      <w:r w:rsidRPr="00BA5666">
        <w:t>Inadequate resources to carry out the implementation.</w:t>
      </w:r>
    </w:p>
    <w:p w14:paraId="207377D3" w14:textId="478C2E28" w:rsidR="008D112D" w:rsidRDefault="00001E8D" w:rsidP="008D112D">
      <w:pPr>
        <w:jc w:val="right"/>
      </w:pPr>
      <w:sdt>
        <w:sdtPr>
          <w:id w:val="-110520083"/>
          <w:citation/>
        </w:sdtPr>
        <w:sdtEndPr/>
        <w:sdtContent>
          <w:r w:rsidR="008D112D">
            <w:fldChar w:fldCharType="begin"/>
          </w:r>
          <w:r w:rsidR="008D112D">
            <w:instrText xml:space="preserve"> CITATION Wie16 \l 2057 </w:instrText>
          </w:r>
          <w:r w:rsidR="008D112D">
            <w:fldChar w:fldCharType="separate"/>
          </w:r>
          <w:r w:rsidR="00DF394C">
            <w:rPr>
              <w:noProof/>
            </w:rPr>
            <w:t>[6]</w:t>
          </w:r>
          <w:r w:rsidR="008D112D">
            <w:fldChar w:fldCharType="end"/>
          </w:r>
        </w:sdtContent>
      </w:sdt>
    </w:p>
    <w:p w14:paraId="7466B366" w14:textId="36A58959" w:rsidR="008D112D" w:rsidRDefault="008D112D" w:rsidP="008D112D"/>
    <w:p w14:paraId="014488D0" w14:textId="084A25AA" w:rsidR="007B013A" w:rsidRDefault="008D112D" w:rsidP="007F64AD">
      <w:r>
        <w:t xml:space="preserve">At the second stage is where the misunderstanding of the CMMS causes the issues with implementation. A company believes that the CMMS will move the company ‘forward’ in their maintenance regime and carry out their functions. However the CMMS is only the tool that can aid them in their journey for this and it is a tool that is required </w:t>
      </w:r>
      <w:r>
        <w:lastRenderedPageBreak/>
        <w:t xml:space="preserve">to be used correctly in order for it not to be a hindrance. The third stage is a far more simpler reason for failure, in essence it is the lack of the technology to carry the system well enough to be functional. This could be internet connection, hardware </w:t>
      </w:r>
      <w:r w:rsidR="007741A9">
        <w:t xml:space="preserve">or access terminals. All of these issues will demotivate people from using the system. The fourth failure mode is that management may not fully understand the benefits of the system and this is more of an awareness problem. This failure mode can be quickly overcome by adopting the correct change management model where senior managers lead the way in the use of the new system. It is essential that realistic timeframes are also made clear during this phase. Similarly, the fifth mode </w:t>
      </w:r>
      <w:r w:rsidR="001A6E52">
        <w:t>lies</w:t>
      </w:r>
      <w:r w:rsidR="007741A9">
        <w:t xml:space="preserve"> with the change management model. This is where craftsmen don’t see the need for the change and therefore resist the new systems</w:t>
      </w:r>
      <w:r w:rsidR="001A6E52">
        <w:t xml:space="preserve"> or they have unrealistic visions of the system.</w:t>
      </w:r>
      <w:r w:rsidR="007741A9">
        <w:t xml:space="preserve"> If this happens, the lack of correct data input can give a misleading perspective to the dat</w:t>
      </w:r>
      <w:r w:rsidR="001A6E52">
        <w:t>a</w:t>
      </w:r>
      <w:r w:rsidR="007741A9">
        <w:t xml:space="preserve"> </w:t>
      </w:r>
      <w:r w:rsidR="001A6E52">
        <w:t>output and can also discourage use</w:t>
      </w:r>
      <w:r w:rsidR="007741A9">
        <w:t>.</w:t>
      </w:r>
      <w:r w:rsidR="001A6E52">
        <w:t xml:space="preserve"> Finally resources required can be massively underestimated as it takes an immense amount of work to gather the initial data for a CMMS setup and implementation. Once again to reiterate the previous point, if the data input is sporadic and inaccurate then the system will not perform at its best </w:t>
      </w:r>
      <w:r w:rsidR="0084749D">
        <w:t xml:space="preserve">with consistent results </w:t>
      </w:r>
      <w:sdt>
        <w:sdtPr>
          <w:id w:val="-1015230648"/>
          <w:citation/>
        </w:sdtPr>
        <w:sdtEndPr/>
        <w:sdtContent>
          <w:r w:rsidR="001A6E52">
            <w:fldChar w:fldCharType="begin"/>
          </w:r>
          <w:r w:rsidR="001A6E52">
            <w:instrText xml:space="preserve"> CITATION Wie16 \l 2057 </w:instrText>
          </w:r>
          <w:r w:rsidR="001A6E52">
            <w:fldChar w:fldCharType="separate"/>
          </w:r>
          <w:r w:rsidR="00DF394C">
            <w:rPr>
              <w:noProof/>
            </w:rPr>
            <w:t>[6]</w:t>
          </w:r>
          <w:r w:rsidR="001A6E52">
            <w:fldChar w:fldCharType="end"/>
          </w:r>
        </w:sdtContent>
      </w:sdt>
      <w:r w:rsidR="001A6E52">
        <w:t xml:space="preserve">.  </w:t>
      </w:r>
      <w:r w:rsidR="007741A9">
        <w:t xml:space="preserve">    </w:t>
      </w:r>
      <w:r>
        <w:t xml:space="preserve">  </w:t>
      </w:r>
    </w:p>
    <w:p w14:paraId="0ED8F1C8" w14:textId="45899D6E" w:rsidR="007F64AD" w:rsidRDefault="007F64AD" w:rsidP="007C06EE">
      <w:pPr>
        <w:pStyle w:val="Heading2"/>
      </w:pPr>
      <w:bookmarkStart w:id="8" w:name="_Toc71567216"/>
      <w:r>
        <w:t xml:space="preserve">Internal (Tata </w:t>
      </w:r>
      <w:r w:rsidR="007C06EE">
        <w:t>statistics</w:t>
      </w:r>
      <w:r>
        <w:t xml:space="preserve">, SAP </w:t>
      </w:r>
      <w:r w:rsidR="00944506">
        <w:t xml:space="preserve">program </w:t>
      </w:r>
      <w:r w:rsidR="007C06EE">
        <w:t>use</w:t>
      </w:r>
      <w:r w:rsidR="00A53E01">
        <w:t>, MAM use</w:t>
      </w:r>
      <w:r w:rsidR="007C06EE">
        <w:t xml:space="preserve"> </w:t>
      </w:r>
      <w:r>
        <w:t>etc)</w:t>
      </w:r>
      <w:bookmarkEnd w:id="8"/>
    </w:p>
    <w:p w14:paraId="45B833E9" w14:textId="7795BDAB" w:rsidR="005C3102" w:rsidRDefault="00D639FD" w:rsidP="007F64AD">
      <w:r>
        <w:t xml:space="preserve">This portion of research will focus on the Tata processes that are required to create maintenance notifications and work orders, this research will give a good understanding on the time saved with the implementation of the new systems. </w:t>
      </w:r>
      <w:r w:rsidR="0084749D">
        <w:t xml:space="preserve">Tata </w:t>
      </w:r>
      <w:r w:rsidR="00745E84">
        <w:t xml:space="preserve">Steel Strip UK (TSSP) </w:t>
      </w:r>
      <w:r w:rsidR="0084749D">
        <w:t>ha</w:t>
      </w:r>
      <w:r w:rsidR="00745E84">
        <w:t>s</w:t>
      </w:r>
      <w:r w:rsidR="0084749D">
        <w:t xml:space="preserve"> a </w:t>
      </w:r>
      <w:r w:rsidR="00745E84">
        <w:t xml:space="preserve">very </w:t>
      </w:r>
      <w:r w:rsidR="0084749D">
        <w:t xml:space="preserve">large number of users </w:t>
      </w:r>
      <w:r w:rsidR="005B5EF3">
        <w:t>utilising</w:t>
      </w:r>
      <w:r w:rsidR="0084749D">
        <w:t xml:space="preserve"> the SAP system, and there are clear wide ranging benefits to getting the most out of the current CMMS system. </w:t>
      </w:r>
      <w:r w:rsidR="002B152D">
        <w:t>I</w:t>
      </w:r>
      <w:r w:rsidR="002B152D" w:rsidRPr="002B152D">
        <w:t>n excess of 790,000 work orders per year</w:t>
      </w:r>
      <w:r w:rsidR="002B152D">
        <w:t xml:space="preserve"> are </w:t>
      </w:r>
      <w:r w:rsidR="002B152D" w:rsidRPr="002B152D">
        <w:t xml:space="preserve">made up of approximately 170,000 emerging work orders derived from </w:t>
      </w:r>
      <w:r w:rsidR="002B152D">
        <w:t>n</w:t>
      </w:r>
      <w:r w:rsidR="002B152D" w:rsidRPr="002B152D">
        <w:t xml:space="preserve">otifications and approximately 620,000 </w:t>
      </w:r>
      <w:r w:rsidR="002B152D">
        <w:t>p</w:t>
      </w:r>
      <w:r w:rsidR="002B152D" w:rsidRPr="002B152D">
        <w:t>reventive work orders.</w:t>
      </w:r>
      <w:r w:rsidR="002B152D">
        <w:t xml:space="preserve"> Each of these orders has been created manually going through the </w:t>
      </w:r>
      <w:r w:rsidR="00BD60B8">
        <w:t xml:space="preserve">individual </w:t>
      </w:r>
      <w:r w:rsidR="002B152D">
        <w:t>SAP screen</w:t>
      </w:r>
      <w:r w:rsidR="00D13A1E">
        <w:t xml:space="preserve">s </w:t>
      </w:r>
      <w:r>
        <w:t xml:space="preserve">which is a time consuming process. The new </w:t>
      </w:r>
      <w:r w:rsidR="00BD60B8">
        <w:t xml:space="preserve">MAM </w:t>
      </w:r>
      <w:r>
        <w:t xml:space="preserve">process has identified </w:t>
      </w:r>
      <w:r w:rsidR="00BB749E">
        <w:t xml:space="preserve">approximate </w:t>
      </w:r>
      <w:r>
        <w:t xml:space="preserve">time savings of 48% - 81% </w:t>
      </w:r>
      <w:r w:rsidR="00BD60B8">
        <w:t xml:space="preserve">compared to </w:t>
      </w:r>
      <w:r>
        <w:t xml:space="preserve">using current SAP </w:t>
      </w:r>
      <w:r w:rsidR="00BD60B8">
        <w:t>systems</w:t>
      </w:r>
      <w:r w:rsidR="00BB749E">
        <w:t xml:space="preserve"> </w:t>
      </w:r>
      <w:sdt>
        <w:sdtPr>
          <w:id w:val="-1150292843"/>
          <w:citation/>
        </w:sdtPr>
        <w:sdtEndPr/>
        <w:sdtContent>
          <w:r w:rsidR="00BB749E">
            <w:fldChar w:fldCharType="begin"/>
          </w:r>
          <w:r w:rsidR="00051B5C">
            <w:instrText xml:space="preserve">CITATION Tho \l 2057 </w:instrText>
          </w:r>
          <w:r w:rsidR="00BB749E">
            <w:fldChar w:fldCharType="separate"/>
          </w:r>
          <w:r w:rsidR="00DF394C">
            <w:rPr>
              <w:noProof/>
            </w:rPr>
            <w:t>[1]</w:t>
          </w:r>
          <w:r w:rsidR="00BB749E">
            <w:fldChar w:fldCharType="end"/>
          </w:r>
        </w:sdtContent>
      </w:sdt>
      <w:r w:rsidR="00BD4270">
        <w:t xml:space="preserve"> (see </w:t>
      </w:r>
      <w:r w:rsidR="00204182">
        <w:t xml:space="preserve">graph in </w:t>
      </w:r>
      <w:r w:rsidR="00BD4270">
        <w:t>appendix 2)</w:t>
      </w:r>
      <w:r w:rsidR="00BB749E">
        <w:t>. In the SAP system</w:t>
      </w:r>
      <w:r w:rsidR="008F63C1">
        <w:t>,</w:t>
      </w:r>
      <w:r w:rsidR="00BB749E">
        <w:t xml:space="preserve"> tests were </w:t>
      </w:r>
      <w:r w:rsidR="00A20067">
        <w:t>completed,</w:t>
      </w:r>
      <w:r w:rsidR="00BB749E">
        <w:t xml:space="preserve"> and it currently it takes </w:t>
      </w:r>
      <w:r w:rsidR="00BD4270">
        <w:t>an average</w:t>
      </w:r>
      <w:r w:rsidR="00BB749E">
        <w:t xml:space="preserve"> of three and a half minutes to feedback a work order, going through </w:t>
      </w:r>
      <w:r w:rsidR="00BD4270">
        <w:t>9</w:t>
      </w:r>
      <w:r w:rsidR="00BB749E">
        <w:t xml:space="preserve"> different screens</w:t>
      </w:r>
      <w:r w:rsidR="00BD4270">
        <w:t xml:space="preserve"> (see appendix 3</w:t>
      </w:r>
      <w:r w:rsidR="00204182">
        <w:t xml:space="preserve"> for an example</w:t>
      </w:r>
      <w:r w:rsidR="00BD4270">
        <w:t>).</w:t>
      </w:r>
      <w:r w:rsidR="00204182">
        <w:t xml:space="preserve"> </w:t>
      </w:r>
      <w:r w:rsidR="00A646CC">
        <w:t>The reduction in time with MAM is greatly attributed to its simplification of the SAP screens and correct use of the</w:t>
      </w:r>
      <w:r w:rsidR="005C3102">
        <w:t xml:space="preserve"> maintenance execution process </w:t>
      </w:r>
      <w:r w:rsidR="000D2851">
        <w:t>within the</w:t>
      </w:r>
      <w:r w:rsidR="005C3102">
        <w:t xml:space="preserve"> Company Asset Management Framework (CAMF)</w:t>
      </w:r>
      <w:r w:rsidR="00A646CC">
        <w:t>.</w:t>
      </w:r>
      <w:r w:rsidR="005C3102">
        <w:t xml:space="preserve"> </w:t>
      </w:r>
    </w:p>
    <w:p w14:paraId="78DCE9E5" w14:textId="77777777" w:rsidR="005C3102" w:rsidRDefault="005C3102" w:rsidP="007F64AD"/>
    <w:p w14:paraId="31A29599" w14:textId="77777777" w:rsidR="005C3102" w:rsidRDefault="005C3102" w:rsidP="005C3102">
      <w:pPr>
        <w:keepNext/>
      </w:pPr>
      <w:r>
        <w:rPr>
          <w:rFonts w:ascii="Times New Roman" w:hAnsi="Times New Roman"/>
          <w:noProof/>
        </w:rPr>
        <w:drawing>
          <wp:inline distT="0" distB="0" distL="0" distR="0" wp14:anchorId="5431956A" wp14:editId="2B834DE1">
            <wp:extent cx="5369560" cy="23818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9560" cy="2381885"/>
                    </a:xfrm>
                    <a:prstGeom prst="rect">
                      <a:avLst/>
                    </a:prstGeom>
                    <a:noFill/>
                    <a:ln>
                      <a:noFill/>
                    </a:ln>
                  </pic:spPr>
                </pic:pic>
              </a:graphicData>
            </a:graphic>
          </wp:inline>
        </w:drawing>
      </w:r>
    </w:p>
    <w:p w14:paraId="63A1D3D8" w14:textId="5C03D739" w:rsidR="005C3102" w:rsidRDefault="005C3102" w:rsidP="005C3102">
      <w:pPr>
        <w:pStyle w:val="Caption"/>
        <w:jc w:val="center"/>
      </w:pPr>
      <w:r>
        <w:t xml:space="preserve">Figure </w:t>
      </w:r>
      <w:r>
        <w:fldChar w:fldCharType="begin"/>
      </w:r>
      <w:r>
        <w:instrText xml:space="preserve"> SEQ Figure \* ARABIC </w:instrText>
      </w:r>
      <w:r>
        <w:fldChar w:fldCharType="separate"/>
      </w:r>
      <w:r w:rsidR="00E7350C">
        <w:rPr>
          <w:noProof/>
        </w:rPr>
        <w:t>3</w:t>
      </w:r>
      <w:r>
        <w:fldChar w:fldCharType="end"/>
      </w:r>
      <w:r>
        <w:t xml:space="preserve"> </w:t>
      </w:r>
      <w:r w:rsidR="00DC45FE">
        <w:t>–</w:t>
      </w:r>
      <w:r>
        <w:t xml:space="preserve"> </w:t>
      </w:r>
      <w:r w:rsidR="00DC45FE">
        <w:t>Obtained from GIS Solution Group, RFI</w:t>
      </w:r>
      <w:r>
        <w:t>7197</w:t>
      </w:r>
    </w:p>
    <w:p w14:paraId="1A239FD0" w14:textId="77777777" w:rsidR="00BD4270" w:rsidRDefault="00BD4270" w:rsidP="00BD4270">
      <w:pPr>
        <w:jc w:val="center"/>
      </w:pPr>
    </w:p>
    <w:p w14:paraId="71077E4F" w14:textId="5723D5D0" w:rsidR="000D2851" w:rsidRDefault="00D034D5" w:rsidP="007F64AD">
      <w:r>
        <w:lastRenderedPageBreak/>
        <w:t xml:space="preserve">The maintenance execution process that can be seen in figure 3 has </w:t>
      </w:r>
      <w:r w:rsidR="000D2851">
        <w:t xml:space="preserve">been </w:t>
      </w:r>
      <w:r w:rsidR="00E7350C">
        <w:t>encapsulated</w:t>
      </w:r>
      <w:r w:rsidR="000D2851">
        <w:t xml:space="preserve"> within the new MAM system and ensures that each step is engaged and carried ou</w:t>
      </w:r>
      <w:r w:rsidR="00A20067">
        <w:t>t</w:t>
      </w:r>
      <w:r w:rsidR="00BA2F70">
        <w:t xml:space="preserve"> but in a far simpler interface</w:t>
      </w:r>
      <w:r w:rsidR="00E7350C">
        <w:t xml:space="preserve"> as can be seen in</w:t>
      </w:r>
      <w:r w:rsidR="00BA2F70">
        <w:t xml:space="preserve"> figure 4.</w:t>
      </w:r>
    </w:p>
    <w:p w14:paraId="115AFF13" w14:textId="217E610D" w:rsidR="00BA2F70" w:rsidRDefault="00BA2F70" w:rsidP="007F64AD"/>
    <w:p w14:paraId="5561D3F9" w14:textId="77777777" w:rsidR="00E7350C" w:rsidRDefault="00BA2F70" w:rsidP="00E7350C">
      <w:pPr>
        <w:keepNext/>
      </w:pPr>
      <w:r>
        <w:rPr>
          <w:noProof/>
        </w:rPr>
        <w:drawing>
          <wp:inline distT="0" distB="0" distL="0" distR="0" wp14:anchorId="7FB7A370" wp14:editId="2A5942D9">
            <wp:extent cx="5399405" cy="2597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2597785"/>
                    </a:xfrm>
                    <a:prstGeom prst="rect">
                      <a:avLst/>
                    </a:prstGeom>
                  </pic:spPr>
                </pic:pic>
              </a:graphicData>
            </a:graphic>
          </wp:inline>
        </w:drawing>
      </w:r>
    </w:p>
    <w:p w14:paraId="085DF9E8" w14:textId="1380F14C" w:rsidR="00BA2F70" w:rsidRDefault="00E7350C" w:rsidP="00E7350C">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My Asset Manager screenshot</w:t>
      </w:r>
    </w:p>
    <w:p w14:paraId="22C26977" w14:textId="45BD94A8" w:rsidR="00E7350C" w:rsidRDefault="00E7350C" w:rsidP="007F64AD">
      <w:r w:rsidRPr="00E7350C">
        <w:t>The MAM screen is modern, easy to navigate and an improvement on the older SAP interface. People have</w:t>
      </w:r>
      <w:r w:rsidR="00787997">
        <w:t xml:space="preserve"> an</w:t>
      </w:r>
      <w:r w:rsidRPr="00E7350C">
        <w:t xml:space="preserve"> easily accessible filter option and can access their work orders with very little searching due to having your work load automatically allocated to you</w:t>
      </w:r>
      <w:r w:rsidR="00787997">
        <w:t>r personnel number</w:t>
      </w:r>
      <w:r w:rsidRPr="00E7350C">
        <w:t>.</w:t>
      </w:r>
      <w:r>
        <w:t xml:space="preserve"> Overall the new system has made improvements in many departments</w:t>
      </w:r>
      <w:r w:rsidR="00787997">
        <w:t>,</w:t>
      </w:r>
      <w:r>
        <w:t xml:space="preserve"> however</w:t>
      </w:r>
      <w:r w:rsidR="00787997">
        <w:t>,</w:t>
      </w:r>
      <w:r>
        <w:t xml:space="preserve"> the full range of changes will be discussed</w:t>
      </w:r>
      <w:r w:rsidR="00787997">
        <w:t xml:space="preserve"> and appraised</w:t>
      </w:r>
      <w:r>
        <w:t xml:space="preserve"> in the next section of the document.</w:t>
      </w:r>
    </w:p>
    <w:p w14:paraId="14FCBC30" w14:textId="68161CEF" w:rsidR="00311623" w:rsidRDefault="00311623" w:rsidP="007F64AD"/>
    <w:p w14:paraId="3360EECB" w14:textId="2A8D323E" w:rsidR="00311623" w:rsidRDefault="00311623" w:rsidP="007F64AD"/>
    <w:p w14:paraId="05CD31F8" w14:textId="258D9C62" w:rsidR="00311623" w:rsidRDefault="00311623" w:rsidP="007F64AD"/>
    <w:p w14:paraId="44B526E8" w14:textId="242CEF7A" w:rsidR="00311623" w:rsidRDefault="00311623" w:rsidP="007F64AD"/>
    <w:p w14:paraId="6AEBD9CF" w14:textId="626CCE50" w:rsidR="00311623" w:rsidRDefault="00311623" w:rsidP="007F64AD"/>
    <w:p w14:paraId="0333C170" w14:textId="2075425C" w:rsidR="00311623" w:rsidRDefault="00311623" w:rsidP="007F64AD"/>
    <w:p w14:paraId="4D7F7FD0" w14:textId="1A838034" w:rsidR="00311623" w:rsidRDefault="00311623" w:rsidP="007F64AD"/>
    <w:p w14:paraId="41D9FC58" w14:textId="63050A4B" w:rsidR="00311623" w:rsidRDefault="00311623" w:rsidP="007F64AD"/>
    <w:p w14:paraId="5368BE08" w14:textId="74509280" w:rsidR="00311623" w:rsidRDefault="00311623" w:rsidP="007F64AD"/>
    <w:p w14:paraId="52113CD3" w14:textId="7495E730" w:rsidR="00311623" w:rsidRDefault="00311623" w:rsidP="007F64AD"/>
    <w:p w14:paraId="35D309AF" w14:textId="1709D992" w:rsidR="00311623" w:rsidRDefault="00311623" w:rsidP="007F64AD"/>
    <w:p w14:paraId="6FEC611F" w14:textId="22F5E263" w:rsidR="00311623" w:rsidRDefault="00311623" w:rsidP="007F64AD"/>
    <w:p w14:paraId="4DFAA4AD" w14:textId="6B32EB12" w:rsidR="00311623" w:rsidRDefault="00311623" w:rsidP="007F64AD"/>
    <w:p w14:paraId="1B7108FA" w14:textId="16D77B10" w:rsidR="00311623" w:rsidRDefault="00311623" w:rsidP="007F64AD"/>
    <w:p w14:paraId="6398DB8B" w14:textId="48FB4BAD" w:rsidR="00311623" w:rsidRDefault="00311623" w:rsidP="007F64AD"/>
    <w:p w14:paraId="6B931711" w14:textId="284EDB38" w:rsidR="00311623" w:rsidRDefault="00311623" w:rsidP="007F64AD"/>
    <w:p w14:paraId="743CABC3" w14:textId="2DBE0763" w:rsidR="00311623" w:rsidRDefault="00311623" w:rsidP="007F64AD"/>
    <w:p w14:paraId="6E2E2E70" w14:textId="67E17707" w:rsidR="00311623" w:rsidRDefault="00311623" w:rsidP="007F64AD"/>
    <w:p w14:paraId="4FA048B8" w14:textId="07F593AF" w:rsidR="00311623" w:rsidRDefault="00311623" w:rsidP="007F64AD"/>
    <w:p w14:paraId="732F4849" w14:textId="00E79FA2" w:rsidR="00311623" w:rsidRDefault="00311623" w:rsidP="007F64AD"/>
    <w:p w14:paraId="50E3B5C2" w14:textId="3D099082" w:rsidR="00311623" w:rsidRDefault="00311623" w:rsidP="007F64AD"/>
    <w:p w14:paraId="32F9A897" w14:textId="77777777" w:rsidR="00311623" w:rsidRPr="00311623" w:rsidRDefault="00311623" w:rsidP="007F64AD"/>
    <w:p w14:paraId="069D9201" w14:textId="77777777" w:rsidR="00311623" w:rsidRDefault="00311623" w:rsidP="00311623">
      <w:pPr>
        <w:pStyle w:val="Heading1"/>
      </w:pPr>
      <w:bookmarkStart w:id="9" w:name="_Toc71567217"/>
      <w:r>
        <w:lastRenderedPageBreak/>
        <w:t>Project analysis</w:t>
      </w:r>
      <w:bookmarkEnd w:id="9"/>
    </w:p>
    <w:p w14:paraId="65F6D719" w14:textId="196D1314" w:rsidR="00311623" w:rsidRDefault="00311623" w:rsidP="00311623">
      <w:r>
        <w:t xml:space="preserve">The project will be analysed for its success factors by </w:t>
      </w:r>
      <w:r w:rsidR="008D5B6B">
        <w:t>4</w:t>
      </w:r>
      <w:r>
        <w:t xml:space="preserve"> key areas.  The key indicators</w:t>
      </w:r>
      <w:r w:rsidR="008D5B6B">
        <w:t xml:space="preserve"> are</w:t>
      </w:r>
      <w:r>
        <w:t>:</w:t>
      </w:r>
    </w:p>
    <w:p w14:paraId="49A6D6C3" w14:textId="77777777" w:rsidR="00311623" w:rsidRDefault="00311623" w:rsidP="00311623"/>
    <w:p w14:paraId="2089DA46" w14:textId="77777777" w:rsidR="00311623" w:rsidRDefault="00311623" w:rsidP="00311623">
      <w:pPr>
        <w:pStyle w:val="ListParagraph"/>
        <w:numPr>
          <w:ilvl w:val="0"/>
          <w:numId w:val="24"/>
        </w:numPr>
      </w:pPr>
      <w:r>
        <w:t>Performance  – Has the project met its original targets?</w:t>
      </w:r>
    </w:p>
    <w:p w14:paraId="63876454" w14:textId="77777777" w:rsidR="00311623" w:rsidRDefault="00311623" w:rsidP="00311623">
      <w:pPr>
        <w:pStyle w:val="ListParagraph"/>
        <w:numPr>
          <w:ilvl w:val="0"/>
          <w:numId w:val="24"/>
        </w:numPr>
      </w:pPr>
      <w:r>
        <w:t>Schedule – Did the project stay on its planned timescales?</w:t>
      </w:r>
    </w:p>
    <w:p w14:paraId="5C20CD7F" w14:textId="77777777" w:rsidR="00311623" w:rsidRDefault="00311623" w:rsidP="00311623">
      <w:pPr>
        <w:pStyle w:val="ListParagraph"/>
        <w:numPr>
          <w:ilvl w:val="0"/>
          <w:numId w:val="24"/>
        </w:numPr>
      </w:pPr>
      <w:r>
        <w:t>Cost – Did the project deliver its expected cost savings?</w:t>
      </w:r>
    </w:p>
    <w:p w14:paraId="6868541B" w14:textId="56180BEF" w:rsidR="00311623" w:rsidRDefault="00311623" w:rsidP="007F64AD">
      <w:pPr>
        <w:pStyle w:val="ListParagraph"/>
        <w:numPr>
          <w:ilvl w:val="0"/>
          <w:numId w:val="24"/>
        </w:numPr>
      </w:pPr>
      <w:r>
        <w:t>Customer/Team satisfaction – Were the users happy with the product?</w:t>
      </w:r>
    </w:p>
    <w:p w14:paraId="738EB2CD" w14:textId="27BD5174" w:rsidR="00311623" w:rsidRDefault="00311623" w:rsidP="00311623"/>
    <w:p w14:paraId="24EA9427" w14:textId="7EAB0694" w:rsidR="00311623" w:rsidRPr="007F64AD" w:rsidRDefault="00311623" w:rsidP="00311623">
      <w:r>
        <w:t xml:space="preserve">These </w:t>
      </w:r>
      <w:r w:rsidR="008D5B6B">
        <w:t>4</w:t>
      </w:r>
      <w:r>
        <w:t xml:space="preserve"> key areas will </w:t>
      </w:r>
      <w:r w:rsidR="008D5B6B">
        <w:t>combine to give the overall success of the project and will be analysed in the Discussion and Conclusion sections.</w:t>
      </w:r>
    </w:p>
    <w:p w14:paraId="083484FE" w14:textId="0E97CC98" w:rsidR="00944506" w:rsidRDefault="00430B68" w:rsidP="00430B68">
      <w:pPr>
        <w:pStyle w:val="Heading1"/>
      </w:pPr>
      <w:bookmarkStart w:id="10" w:name="_Toc71567218"/>
      <w:r>
        <w:t>Discussion</w:t>
      </w:r>
      <w:bookmarkEnd w:id="10"/>
    </w:p>
    <w:p w14:paraId="01287FBC" w14:textId="239B6EDC" w:rsidR="006D3E36" w:rsidRDefault="00F3424D" w:rsidP="006D3E36">
      <w:pPr>
        <w:spacing w:line="240" w:lineRule="auto"/>
      </w:pPr>
      <w:r>
        <w:t>It’s clear to see from numerous research articles that CMMS has a positive impact on a business</w:t>
      </w:r>
      <w:r w:rsidR="001B6A29">
        <w:t>,</w:t>
      </w:r>
      <w:r>
        <w:t xml:space="preserve"> providing that it is implemented and used correctly. In a s</w:t>
      </w:r>
      <w:r w:rsidR="001B6A29">
        <w:t>tudy</w:t>
      </w:r>
      <w:r>
        <w:t xml:space="preserve"> carried out</w:t>
      </w:r>
      <w:r w:rsidR="001B6A29">
        <w:t>,</w:t>
      </w:r>
      <w:r>
        <w:t xml:space="preserve"> it can be seen that companies who use CMMS have a 28% increase in productivity, 20% reduction in downtime, 19% saving in the cost of materials and a 17% reduction in inventory and maintenance repair. The average time scale for a CMMS system to pay itself back was 14.5 months</w:t>
      </w:r>
      <w:r w:rsidR="008E16CE">
        <w:t xml:space="preserve"> </w:t>
      </w:r>
      <w:sdt>
        <w:sdtPr>
          <w:id w:val="1075396431"/>
          <w:citation/>
        </w:sdtPr>
        <w:sdtEndPr/>
        <w:sdtContent>
          <w:r w:rsidR="008E16CE">
            <w:fldChar w:fldCharType="begin"/>
          </w:r>
          <w:r w:rsidR="008E16CE">
            <w:instrText xml:space="preserve"> CITATION Poo15 \l 2057 </w:instrText>
          </w:r>
          <w:r w:rsidR="008E16CE">
            <w:fldChar w:fldCharType="separate"/>
          </w:r>
          <w:r w:rsidR="008E16CE">
            <w:rPr>
              <w:noProof/>
            </w:rPr>
            <w:t>[7]</w:t>
          </w:r>
          <w:r w:rsidR="008E16CE">
            <w:fldChar w:fldCharType="end"/>
          </w:r>
        </w:sdtContent>
      </w:sdt>
      <w:r>
        <w:t xml:space="preserve">, which taking into account the initial project for the correct use of SAP/MAM was </w:t>
      </w:r>
      <w:r w:rsidR="007C78A9">
        <w:t>started</w:t>
      </w:r>
      <w:r>
        <w:t xml:space="preserve"> in 2014</w:t>
      </w:r>
      <w:r w:rsidR="007C78A9">
        <w:t>/15,</w:t>
      </w:r>
      <w:r>
        <w:t xml:space="preserve"> that should have created </w:t>
      </w:r>
      <w:r w:rsidR="007C78A9">
        <w:t>enough</w:t>
      </w:r>
      <w:r>
        <w:t xml:space="preserve"> time for the software to pay dividends. </w:t>
      </w:r>
      <w:r w:rsidR="00E76887">
        <w:t xml:space="preserve">However, this has not been the case. The setup of MAM was to extract the best use out of SAP so that data was wholesome </w:t>
      </w:r>
      <w:r w:rsidR="007C78A9">
        <w:t xml:space="preserve">and credible </w:t>
      </w:r>
      <w:r w:rsidR="00E76887">
        <w:t xml:space="preserve">providing the best possible results for the maintenance </w:t>
      </w:r>
      <w:r w:rsidR="001B6A29">
        <w:t>execution</w:t>
      </w:r>
      <w:r w:rsidR="00E76887">
        <w:t xml:space="preserve">. </w:t>
      </w:r>
      <w:r w:rsidR="007C78A9">
        <w:t>In order for this to happen the system required a large number of people using the system</w:t>
      </w:r>
      <w:r w:rsidR="006D3E36">
        <w:t xml:space="preserve">. Unfortunately the uptake on the system was not as great as expected and this was mainly down to two reasons. The first reason was the availability of the mobile tablets to provide the mobile solution. This was one of the </w:t>
      </w:r>
      <w:r w:rsidR="006D3E36" w:rsidRPr="006D3E36">
        <w:t>original main selling point</w:t>
      </w:r>
      <w:r w:rsidR="006D3E36">
        <w:t>s</w:t>
      </w:r>
      <w:r w:rsidR="001B6A29">
        <w:t>;</w:t>
      </w:r>
      <w:r w:rsidR="006D3E36" w:rsidRPr="006D3E36">
        <w:t xml:space="preserve"> immediate on the job feedback</w:t>
      </w:r>
      <w:r w:rsidR="006D3E36">
        <w:t>,</w:t>
      </w:r>
      <w:r w:rsidR="006D3E36">
        <w:rPr>
          <w:rFonts w:cs="Arial"/>
          <w:color w:val="1F497D"/>
        </w:rPr>
        <w:t xml:space="preserve"> </w:t>
      </w:r>
      <w:r w:rsidR="006D3E36">
        <w:t>The original MAM design was only focused at inspectors, so the size of the target audience was small, and became an issue that was magnified</w:t>
      </w:r>
      <w:r w:rsidR="001B6A29">
        <w:t>. I</w:t>
      </w:r>
      <w:r w:rsidR="006D3E36">
        <w:t xml:space="preserve">t was difficult to reach and communicate with </w:t>
      </w:r>
      <w:r w:rsidR="001B6A29">
        <w:t xml:space="preserve">maintenance </w:t>
      </w:r>
      <w:r w:rsidR="006D3E36">
        <w:t>inspectors</w:t>
      </w:r>
      <w:r w:rsidR="001B6A29">
        <w:t>,</w:t>
      </w:r>
      <w:r w:rsidR="006D3E36">
        <w:t xml:space="preserve"> so </w:t>
      </w:r>
      <w:r w:rsidR="001B6A29">
        <w:t>the</w:t>
      </w:r>
      <w:r w:rsidR="006D3E36">
        <w:t xml:space="preserve"> main channels of communication became through </w:t>
      </w:r>
      <w:r w:rsidR="001B6A29">
        <w:t xml:space="preserve">maintenance </w:t>
      </w:r>
      <w:r w:rsidR="006D3E36">
        <w:t>planners and area engineers who were</w:t>
      </w:r>
      <w:r w:rsidR="001B6A29">
        <w:t xml:space="preserve"> no</w:t>
      </w:r>
      <w:r w:rsidR="006D3E36">
        <w:t>t</w:t>
      </w:r>
      <w:r w:rsidR="001B6A29">
        <w:t xml:space="preserve"> convinced</w:t>
      </w:r>
      <w:r w:rsidR="006D3E36">
        <w:t xml:space="preserve"> MAM </w:t>
      </w:r>
      <w:r w:rsidR="001B6A29">
        <w:t>had the functionality</w:t>
      </w:r>
      <w:r w:rsidR="006D3E36">
        <w:t xml:space="preserve"> they </w:t>
      </w:r>
      <w:r w:rsidR="001B6A29">
        <w:t>required, such as</w:t>
      </w:r>
      <w:r w:rsidR="006D3E36">
        <w:t xml:space="preserve"> build</w:t>
      </w:r>
      <w:r w:rsidR="001B6A29">
        <w:t>ing</w:t>
      </w:r>
      <w:r w:rsidR="006D3E36">
        <w:t xml:space="preserve"> orders, </w:t>
      </w:r>
      <w:r w:rsidR="001B6A29">
        <w:t>creating</w:t>
      </w:r>
      <w:r w:rsidR="006D3E36">
        <w:t xml:space="preserve"> maintenance plans etc</w:t>
      </w:r>
      <w:r w:rsidR="001B6A29">
        <w:t>.</w:t>
      </w:r>
      <w:r w:rsidR="006D3E36">
        <w:t xml:space="preserve"> </w:t>
      </w:r>
      <w:r w:rsidR="001B6A29">
        <w:t>This then gave engineers cause for complaint</w:t>
      </w:r>
      <w:r w:rsidR="006D3E36">
        <w:t xml:space="preserve"> </w:t>
      </w:r>
      <w:r w:rsidR="001B6A29">
        <w:t>as they had to use two</w:t>
      </w:r>
      <w:r w:rsidR="006D3E36">
        <w:t xml:space="preserve"> systems (MAM and SAP), </w:t>
      </w:r>
      <w:r w:rsidR="001B6A29">
        <w:t>this</w:t>
      </w:r>
      <w:r w:rsidR="006D3E36">
        <w:t xml:space="preserve"> therefore didn’t </w:t>
      </w:r>
      <w:r w:rsidR="001B6A29">
        <w:t xml:space="preserve">drive the individuals to </w:t>
      </w:r>
      <w:r w:rsidR="006D3E36">
        <w:t xml:space="preserve">communicate information about MAM to their teams. </w:t>
      </w:r>
      <w:r w:rsidR="001B6A29">
        <w:t xml:space="preserve">This issue has now been addressed and MAM </w:t>
      </w:r>
      <w:r w:rsidR="006D3E36">
        <w:t>has been developed with additional functionality to create and manage order</w:t>
      </w:r>
      <w:r w:rsidR="001B6A29">
        <w:t>s</w:t>
      </w:r>
      <w:r w:rsidR="006D3E36">
        <w:t>, create maintenance plans as well as the additional scope of creating and managing notifications</w:t>
      </w:r>
      <w:r w:rsidR="001B6A29">
        <w:t>. This has now created a wider audience for the program and a more positive outcome.</w:t>
      </w:r>
      <w:r w:rsidR="001F23A5">
        <w:t xml:space="preserve"> </w:t>
      </w:r>
    </w:p>
    <w:p w14:paraId="1CF8A94F" w14:textId="22DBCB33" w:rsidR="001F23A5" w:rsidRDefault="001F23A5" w:rsidP="006D3E36">
      <w:pPr>
        <w:spacing w:line="240" w:lineRule="auto"/>
      </w:pPr>
    </w:p>
    <w:p w14:paraId="35FAC591" w14:textId="5802F622" w:rsidR="00245444" w:rsidRPr="002B1663" w:rsidRDefault="001F23A5" w:rsidP="00245444">
      <w:pPr>
        <w:rPr>
          <w:rFonts w:cs="Arial"/>
        </w:rPr>
      </w:pPr>
      <w:r>
        <w:t xml:space="preserve">Next we can look at costs, the project stated that circa of £500k could be saved with the mobile solution of tablets on the job. This would save the engineers time of having to return to their office </w:t>
      </w:r>
      <w:r w:rsidRPr="00245444">
        <w:t>to feedback completed work. This time saving was very much based on the use of the mobile solution and not just the new and improved MAM system</w:t>
      </w:r>
      <w:r w:rsidR="00245444" w:rsidRPr="00245444">
        <w:t xml:space="preserve">. </w:t>
      </w:r>
      <w:r w:rsidR="00245444" w:rsidRPr="00245444">
        <w:rPr>
          <w:rFonts w:cs="Arial"/>
        </w:rPr>
        <w:t xml:space="preserve">The issues not originally identified were cost of the tablets required and difficulties procuring alternatives, due to working with the internal procurement team and their processes. </w:t>
      </w:r>
      <w:r w:rsidR="002B1663">
        <w:rPr>
          <w:rFonts w:cs="Arial"/>
        </w:rPr>
        <w:t>A survey was conducted by the specialist engineering team to gauge the success of the project and usability which can be seen in appendix 4. The survey shows that just under 26% use the program MAM which is a low number and not sustainable for the initial outlay of costs.</w:t>
      </w:r>
      <w:r w:rsidR="004D676F">
        <w:rPr>
          <w:rFonts w:cs="Arial"/>
        </w:rPr>
        <w:t xml:space="preserve"> If we factor this into the calculations in appendix 1, then the actual cost saving was circa £131,037 taking into account this included the mobile solution which was not adopted, well below what was initially predicted.</w:t>
      </w:r>
      <w:r w:rsidR="002B1663">
        <w:rPr>
          <w:rFonts w:cs="Arial"/>
        </w:rPr>
        <w:t xml:space="preserve"> </w:t>
      </w:r>
      <w:r w:rsidR="00245444" w:rsidRPr="00245444">
        <w:rPr>
          <w:rFonts w:cs="Arial"/>
        </w:rPr>
        <w:t xml:space="preserve">Other company initiatives such as weathering the storm and extended </w:t>
      </w:r>
      <w:r w:rsidR="00245444" w:rsidRPr="00245444">
        <w:rPr>
          <w:rFonts w:cs="Arial"/>
        </w:rPr>
        <w:lastRenderedPageBreak/>
        <w:t xml:space="preserve">financial issues also caused a lack of financial input and a lack of trust in the new process, </w:t>
      </w:r>
      <w:r w:rsidR="00FF6189">
        <w:rPr>
          <w:rFonts w:cs="Arial"/>
        </w:rPr>
        <w:t>including</w:t>
      </w:r>
      <w:r w:rsidR="00245444" w:rsidRPr="00245444">
        <w:rPr>
          <w:rFonts w:cs="Arial"/>
        </w:rPr>
        <w:t xml:space="preserve"> inspectors being trusted to have a tablet caused concerns. It was originally hoped users could use their own devices like mobile phones etc but internal policies ended up blocking this option as all devices required additional TATA security</w:t>
      </w:r>
      <w:r w:rsidR="00245444">
        <w:rPr>
          <w:rFonts w:cs="Arial"/>
          <w:color w:val="1F497D"/>
        </w:rPr>
        <w:t>.</w:t>
      </w:r>
    </w:p>
    <w:p w14:paraId="7A2CA5A1" w14:textId="40CA6A36" w:rsidR="00245444" w:rsidRDefault="00245444" w:rsidP="00245444">
      <w:pPr>
        <w:rPr>
          <w:rFonts w:cs="Arial"/>
          <w:color w:val="1F497D"/>
        </w:rPr>
      </w:pPr>
    </w:p>
    <w:p w14:paraId="6B1F22F6" w14:textId="7BB766A8" w:rsidR="006D0CC0" w:rsidRDefault="00245444" w:rsidP="006D0CC0">
      <w:pPr>
        <w:rPr>
          <w:rFonts w:cs="Arial"/>
        </w:rPr>
      </w:pPr>
      <w:r w:rsidRPr="006D0CC0">
        <w:rPr>
          <w:rFonts w:cs="Arial"/>
        </w:rPr>
        <w:t>If we look at the design and production of MAM</w:t>
      </w:r>
      <w:r w:rsidR="006D0CC0" w:rsidRPr="006D0CC0">
        <w:rPr>
          <w:rFonts w:cs="Arial"/>
        </w:rPr>
        <w:t>,</w:t>
      </w:r>
      <w:r w:rsidRPr="006D0CC0">
        <w:rPr>
          <w:rFonts w:cs="Arial"/>
        </w:rPr>
        <w:t xml:space="preserve"> there were initial Issues with availability of suitable software at cost to the business and the technical expertise of developers in Process Control (in development software &amp; knowledge of SAP).</w:t>
      </w:r>
      <w:r w:rsidR="006D0CC0" w:rsidRPr="006D0CC0">
        <w:rPr>
          <w:rFonts w:cs="Arial"/>
        </w:rPr>
        <w:t xml:space="preserve"> This had a </w:t>
      </w:r>
      <w:r w:rsidR="00BB3C40">
        <w:rPr>
          <w:rFonts w:cs="Arial"/>
        </w:rPr>
        <w:t>ripple</w:t>
      </w:r>
      <w:r w:rsidR="006D0CC0" w:rsidRPr="006D0CC0">
        <w:rPr>
          <w:rFonts w:cs="Arial"/>
        </w:rPr>
        <w:t xml:space="preserve"> effect with the number of personnel required from the SAP </w:t>
      </w:r>
      <w:r w:rsidR="00BB3C40">
        <w:rPr>
          <w:rFonts w:cs="Arial"/>
        </w:rPr>
        <w:t xml:space="preserve">development </w:t>
      </w:r>
      <w:r w:rsidR="006D0CC0" w:rsidRPr="006D0CC0">
        <w:rPr>
          <w:rFonts w:cs="Arial"/>
        </w:rPr>
        <w:t>team, and user testing team before launching. All of these factors had a part to play in the difficulties with the design, roll out and end product.</w:t>
      </w:r>
      <w:r w:rsidR="006D0CC0">
        <w:rPr>
          <w:rFonts w:cs="Arial"/>
        </w:rPr>
        <w:t xml:space="preserve"> </w:t>
      </w:r>
    </w:p>
    <w:p w14:paraId="7FB48364" w14:textId="07ACF320" w:rsidR="006D0CC0" w:rsidRDefault="006D0CC0" w:rsidP="006D0CC0">
      <w:pPr>
        <w:rPr>
          <w:rFonts w:cs="Arial"/>
        </w:rPr>
      </w:pPr>
    </w:p>
    <w:p w14:paraId="5C60AA9B" w14:textId="1FCC981C" w:rsidR="006D3E36" w:rsidRPr="006D0CC0" w:rsidRDefault="006D0CC0" w:rsidP="00311623">
      <w:r w:rsidRPr="006D0CC0">
        <w:rPr>
          <w:rFonts w:cs="Arial"/>
        </w:rPr>
        <w:t xml:space="preserve"> </w:t>
      </w:r>
      <w:r w:rsidR="00245444" w:rsidRPr="006D0CC0">
        <w:rPr>
          <w:rFonts w:cs="Arial"/>
        </w:rPr>
        <w:t xml:space="preserve"> </w:t>
      </w:r>
    </w:p>
    <w:p w14:paraId="43E571FE" w14:textId="77777777" w:rsidR="006D3E36" w:rsidRDefault="006D3E36" w:rsidP="006D3E36">
      <w:pPr>
        <w:rPr>
          <w:rFonts w:cs="Arial"/>
          <w:color w:val="1F497D"/>
        </w:rPr>
      </w:pPr>
    </w:p>
    <w:p w14:paraId="70908B87" w14:textId="16AA9D68" w:rsidR="00311623" w:rsidRPr="00311623" w:rsidRDefault="00311623" w:rsidP="006D3E36"/>
    <w:p w14:paraId="4EC58BD3" w14:textId="77777777" w:rsidR="00BA2F70" w:rsidRDefault="00BA2F70" w:rsidP="007C06EE">
      <w:pPr>
        <w:rPr>
          <w:color w:val="FF0000"/>
        </w:rPr>
      </w:pPr>
    </w:p>
    <w:p w14:paraId="658E592D" w14:textId="776A943B" w:rsidR="00BB749E" w:rsidRDefault="00BB749E" w:rsidP="007C06EE">
      <w:pPr>
        <w:rPr>
          <w:color w:val="FF0000"/>
        </w:rPr>
      </w:pPr>
      <w:r w:rsidRPr="00DB2205">
        <w:rPr>
          <w:color w:val="FF0000"/>
        </w:rPr>
        <w:t>Look at cost savings.</w:t>
      </w:r>
    </w:p>
    <w:p w14:paraId="36E0F79F" w14:textId="77777777" w:rsidR="00BA2F70" w:rsidRDefault="00BA2F70" w:rsidP="007C06EE">
      <w:pPr>
        <w:rPr>
          <w:color w:val="FF0000"/>
        </w:rPr>
      </w:pPr>
    </w:p>
    <w:p w14:paraId="051015BA" w14:textId="00C8EAB6" w:rsidR="00BA2F70" w:rsidRDefault="00BA2F70" w:rsidP="007C06EE">
      <w:pPr>
        <w:rPr>
          <w:color w:val="FF0000"/>
        </w:rPr>
      </w:pPr>
      <w:r>
        <w:rPr>
          <w:color w:val="FF0000"/>
        </w:rPr>
        <w:t>Also look back to the research why things fail.</w:t>
      </w:r>
    </w:p>
    <w:p w14:paraId="363A6200" w14:textId="77777777" w:rsidR="00BA2F70" w:rsidRDefault="00BA2F70" w:rsidP="00430B68">
      <w:pPr>
        <w:rPr>
          <w:color w:val="FF0000"/>
        </w:rPr>
      </w:pPr>
    </w:p>
    <w:p w14:paraId="093E5EF1" w14:textId="322EA903" w:rsidR="00430B68" w:rsidRDefault="00430B68" w:rsidP="00430B68">
      <w:pPr>
        <w:rPr>
          <w:color w:val="FF0000"/>
        </w:rPr>
      </w:pPr>
    </w:p>
    <w:p w14:paraId="76A9D47B" w14:textId="2298E4E8" w:rsidR="00F336F7" w:rsidRDefault="00F336F7" w:rsidP="00430B68">
      <w:pPr>
        <w:rPr>
          <w:color w:val="FF0000"/>
        </w:rPr>
      </w:pPr>
    </w:p>
    <w:p w14:paraId="3DE5D879" w14:textId="75A26EE6" w:rsidR="00944506" w:rsidRDefault="00944506" w:rsidP="00944506">
      <w:pPr>
        <w:pStyle w:val="Heading1"/>
      </w:pPr>
      <w:bookmarkStart w:id="11" w:name="_Toc71567219"/>
      <w:r>
        <w:t>Conclusion / Recommendations</w:t>
      </w:r>
      <w:bookmarkEnd w:id="11"/>
    </w:p>
    <w:p w14:paraId="09292292" w14:textId="24A7B934" w:rsidR="0002230D" w:rsidRDefault="0002230D" w:rsidP="007C06EE">
      <w:pPr>
        <w:rPr>
          <w:color w:val="FF0000"/>
        </w:rPr>
      </w:pPr>
      <w:r w:rsidRPr="00A53E01">
        <w:rPr>
          <w:color w:val="FF0000"/>
        </w:rPr>
        <w:t>Has been a clear time saving</w:t>
      </w:r>
    </w:p>
    <w:p w14:paraId="5178C439" w14:textId="46E87B65" w:rsidR="00BA2F70" w:rsidRDefault="00BA2F70" w:rsidP="007C06EE">
      <w:pPr>
        <w:rPr>
          <w:color w:val="FF0000"/>
        </w:rPr>
      </w:pPr>
    </w:p>
    <w:p w14:paraId="5FD2A23D" w14:textId="21768FD2" w:rsidR="00BA2F70" w:rsidRDefault="00BA2F70" w:rsidP="007C06EE">
      <w:pPr>
        <w:rPr>
          <w:color w:val="FF0000"/>
        </w:rPr>
      </w:pPr>
      <w:r>
        <w:rPr>
          <w:color w:val="FF0000"/>
        </w:rPr>
        <w:t>Did not have project plan with deadlines</w:t>
      </w:r>
    </w:p>
    <w:p w14:paraId="31225D4D" w14:textId="77777777" w:rsidR="00BA2F70" w:rsidRPr="00A53E01" w:rsidRDefault="00BA2F70" w:rsidP="007C06EE">
      <w:pPr>
        <w:rPr>
          <w:color w:val="FF0000"/>
        </w:rPr>
      </w:pPr>
    </w:p>
    <w:p w14:paraId="3DE4471D" w14:textId="1964BBF2" w:rsidR="0002230D" w:rsidRPr="00A53E01" w:rsidRDefault="0002230D" w:rsidP="007C06EE">
      <w:pPr>
        <w:rPr>
          <w:color w:val="FF0000"/>
        </w:rPr>
      </w:pPr>
      <w:r w:rsidRPr="00A53E01">
        <w:rPr>
          <w:color w:val="FF0000"/>
        </w:rPr>
        <w:t>Did not meet the end goal of the mobile solution due to cost.(underestimated numbers required)</w:t>
      </w:r>
    </w:p>
    <w:p w14:paraId="6050EE0A" w14:textId="77777777" w:rsidR="0002230D" w:rsidRPr="00A53E01" w:rsidRDefault="0002230D" w:rsidP="007C06EE">
      <w:pPr>
        <w:rPr>
          <w:color w:val="FF0000"/>
        </w:rPr>
      </w:pPr>
    </w:p>
    <w:p w14:paraId="47EB90BF" w14:textId="3C40421E" w:rsidR="007C06EE" w:rsidRDefault="00F87A2D" w:rsidP="007C06EE">
      <w:pPr>
        <w:rPr>
          <w:color w:val="FF0000"/>
        </w:rPr>
      </w:pPr>
      <w:r w:rsidRPr="00A53E01">
        <w:rPr>
          <w:color w:val="FF0000"/>
        </w:rPr>
        <w:t>Not rolled out with enough conviction / marketing (many people unaware.</w:t>
      </w:r>
    </w:p>
    <w:p w14:paraId="08355D9B" w14:textId="33162882" w:rsidR="00BA2F70" w:rsidRPr="00A53E01" w:rsidRDefault="00BA2F70" w:rsidP="007C06EE">
      <w:pPr>
        <w:rPr>
          <w:color w:val="FF0000"/>
        </w:rPr>
      </w:pPr>
      <w:r>
        <w:rPr>
          <w:color w:val="FF0000"/>
        </w:rPr>
        <w:t>Possibly better off using our own system better</w:t>
      </w:r>
    </w:p>
    <w:p w14:paraId="05D6D851" w14:textId="77777777" w:rsidR="0002230D" w:rsidRPr="00A53E01" w:rsidRDefault="0002230D" w:rsidP="007C06EE">
      <w:pPr>
        <w:rPr>
          <w:color w:val="FF0000"/>
        </w:rPr>
      </w:pPr>
    </w:p>
    <w:p w14:paraId="66437865" w14:textId="1EAA499D" w:rsidR="00F87A2D" w:rsidRPr="00A53E01" w:rsidRDefault="00F87A2D" w:rsidP="007C06EE">
      <w:pPr>
        <w:rPr>
          <w:color w:val="FF0000"/>
        </w:rPr>
      </w:pPr>
      <w:r w:rsidRPr="00A53E01">
        <w:rPr>
          <w:color w:val="FF0000"/>
        </w:rPr>
        <w:t>Teething problems at the start may have discourages people</w:t>
      </w:r>
      <w:r w:rsidR="0002230D" w:rsidRPr="00A53E01">
        <w:rPr>
          <w:color w:val="FF0000"/>
        </w:rPr>
        <w:t>.</w:t>
      </w:r>
    </w:p>
    <w:p w14:paraId="16E5985F" w14:textId="77777777" w:rsidR="0002230D" w:rsidRPr="00A53E01" w:rsidRDefault="0002230D" w:rsidP="007C06EE">
      <w:pPr>
        <w:rPr>
          <w:color w:val="FF0000"/>
        </w:rPr>
      </w:pPr>
    </w:p>
    <w:p w14:paraId="12613481" w14:textId="4CEC0E18" w:rsidR="0002230D" w:rsidRPr="00A53E01" w:rsidRDefault="0002230D" w:rsidP="007C06EE">
      <w:pPr>
        <w:rPr>
          <w:color w:val="FF0000"/>
        </w:rPr>
      </w:pPr>
      <w:r w:rsidRPr="00A53E01">
        <w:rPr>
          <w:color w:val="FF0000"/>
        </w:rPr>
        <w:t>If they wanted to force more use they could have limited the function within SAP.</w:t>
      </w:r>
    </w:p>
    <w:p w14:paraId="59A053F8" w14:textId="7C700E61" w:rsidR="00944506" w:rsidRPr="007C06EE" w:rsidRDefault="00944506" w:rsidP="00944506">
      <w:pPr>
        <w:rPr>
          <w:color w:val="FF0000"/>
        </w:rPr>
      </w:pPr>
      <w:r w:rsidRPr="007C06EE">
        <w:rPr>
          <w:color w:val="FF0000"/>
        </w:rPr>
        <w:t>Complete here!!!!!</w:t>
      </w:r>
    </w:p>
    <w:p w14:paraId="23EABDC5" w14:textId="08543B2D" w:rsidR="005D1E1C" w:rsidRDefault="005D1E1C" w:rsidP="00952405">
      <w:pPr>
        <w:rPr>
          <w:color w:val="FF0000"/>
        </w:rPr>
      </w:pPr>
    </w:p>
    <w:p w14:paraId="0998C8CB" w14:textId="77777777" w:rsidR="00F336F7" w:rsidRDefault="00F336F7" w:rsidP="00F336F7">
      <w:pPr>
        <w:rPr>
          <w:color w:val="FF0000"/>
        </w:rPr>
      </w:pPr>
    </w:p>
    <w:p w14:paraId="455BBCF5" w14:textId="77777777" w:rsidR="00F336F7" w:rsidRPr="007C06EE" w:rsidRDefault="00F336F7" w:rsidP="00F336F7">
      <w:pPr>
        <w:rPr>
          <w:color w:val="FF0000"/>
        </w:rPr>
      </w:pPr>
      <w:r>
        <w:rPr>
          <w:color w:val="FF0000"/>
        </w:rPr>
        <w:t>Refer to Appendix 4</w:t>
      </w:r>
    </w:p>
    <w:p w14:paraId="226ED403" w14:textId="6AA51163" w:rsidR="005D1E1C" w:rsidRDefault="005D1E1C" w:rsidP="00952405">
      <w:pPr>
        <w:rPr>
          <w:color w:val="FF0000"/>
        </w:rPr>
      </w:pPr>
    </w:p>
    <w:p w14:paraId="5998F65A" w14:textId="77777777" w:rsidR="005D1E1C" w:rsidRDefault="005D1E1C" w:rsidP="00952405">
      <w:pPr>
        <w:rPr>
          <w:color w:val="FF0000"/>
        </w:rPr>
      </w:pPr>
    </w:p>
    <w:p w14:paraId="6DF2D00A" w14:textId="7EC95C5C" w:rsidR="008853CF" w:rsidRDefault="008853CF" w:rsidP="008853CF">
      <w:pPr>
        <w:pStyle w:val="Heading1"/>
      </w:pPr>
      <w:bookmarkStart w:id="12" w:name="_Toc71567220"/>
      <w:r>
        <w:t>Glossary</w:t>
      </w:r>
      <w:bookmarkEnd w:id="12"/>
    </w:p>
    <w:p w14:paraId="66CAF467" w14:textId="00138C32" w:rsidR="00A646CC" w:rsidRPr="00A646CC" w:rsidRDefault="00A646CC" w:rsidP="008853CF">
      <w:r>
        <w:rPr>
          <w:b/>
          <w:bCs/>
        </w:rPr>
        <w:t xml:space="preserve">CAMF </w:t>
      </w:r>
      <w:r>
        <w:t>– Company Asset Management Framework</w:t>
      </w:r>
    </w:p>
    <w:p w14:paraId="1D14C2B0" w14:textId="4AEC5022" w:rsidR="008853CF" w:rsidRDefault="008853CF" w:rsidP="008853CF">
      <w:r>
        <w:rPr>
          <w:b/>
          <w:bCs/>
        </w:rPr>
        <w:t>CMMS</w:t>
      </w:r>
      <w:r>
        <w:t xml:space="preserve"> – Computerised Maintenance Management </w:t>
      </w:r>
      <w:r w:rsidRPr="008853CF">
        <w:t>System</w:t>
      </w:r>
    </w:p>
    <w:p w14:paraId="76659769" w14:textId="4C28A294" w:rsidR="00DC4521" w:rsidRPr="00DC4521" w:rsidRDefault="00DC4521" w:rsidP="008853CF">
      <w:r>
        <w:rPr>
          <w:b/>
          <w:bCs/>
        </w:rPr>
        <w:t xml:space="preserve">Journey to Reliability </w:t>
      </w:r>
      <w:r w:rsidRPr="00DC4521">
        <w:t xml:space="preserve">– A Tata Steel initiative </w:t>
      </w:r>
      <w:r>
        <w:t>to improve the plant reliability using statistics from SAP</w:t>
      </w:r>
    </w:p>
    <w:p w14:paraId="0DE9430A" w14:textId="2CA3A59A" w:rsidR="008853CF" w:rsidRDefault="008853CF" w:rsidP="008853CF">
      <w:r w:rsidRPr="008853CF">
        <w:rPr>
          <w:b/>
          <w:bCs/>
        </w:rPr>
        <w:t>MAM</w:t>
      </w:r>
      <w:r>
        <w:t xml:space="preserve"> – My Asset Manager, the program created for the Tata workforce to ease usability.</w:t>
      </w:r>
    </w:p>
    <w:p w14:paraId="5C6906F6" w14:textId="2A4DBE22" w:rsidR="008853CF" w:rsidRDefault="008853CF" w:rsidP="008853CF">
      <w:r w:rsidRPr="008853CF">
        <w:rPr>
          <w:b/>
          <w:bCs/>
        </w:rPr>
        <w:t>Notifications</w:t>
      </w:r>
      <w:r>
        <w:t xml:space="preserve"> – Notifications are created within SAP</w:t>
      </w:r>
    </w:p>
    <w:p w14:paraId="0383F892" w14:textId="3333F4A4" w:rsidR="00245444" w:rsidRDefault="00245444" w:rsidP="008853CF">
      <w:r w:rsidRPr="00245444">
        <w:rPr>
          <w:b/>
          <w:bCs/>
        </w:rPr>
        <w:lastRenderedPageBreak/>
        <w:t>Process Control</w:t>
      </w:r>
      <w:r>
        <w:t xml:space="preserve"> – Department within TATA</w:t>
      </w:r>
    </w:p>
    <w:p w14:paraId="65DDC464" w14:textId="563D37AC" w:rsidR="008853CF" w:rsidRDefault="008853CF" w:rsidP="008853CF">
      <w:r>
        <w:rPr>
          <w:b/>
          <w:bCs/>
        </w:rPr>
        <w:t>SAP</w:t>
      </w:r>
      <w:r>
        <w:t xml:space="preserve"> – The CMMS program used by Tata</w:t>
      </w:r>
    </w:p>
    <w:p w14:paraId="058D9230" w14:textId="030DB42C" w:rsidR="00196A89" w:rsidRDefault="00196A89" w:rsidP="008853CF">
      <w:r>
        <w:rPr>
          <w:b/>
          <w:bCs/>
        </w:rPr>
        <w:t>Transactions</w:t>
      </w:r>
      <w:r>
        <w:t xml:space="preserve"> </w:t>
      </w:r>
      <w:r w:rsidR="00023F58">
        <w:t>–</w:t>
      </w:r>
      <w:r>
        <w:t xml:space="preserve"> </w:t>
      </w:r>
      <w:r w:rsidR="00023F58">
        <w:t>Are activities carried out in SAP such as raising a notification</w:t>
      </w:r>
    </w:p>
    <w:p w14:paraId="3FC5B621" w14:textId="4E78046B" w:rsidR="00745E84" w:rsidRPr="00745E84" w:rsidRDefault="00745E84" w:rsidP="008853CF">
      <w:r w:rsidRPr="00745E84">
        <w:rPr>
          <w:b/>
          <w:bCs/>
        </w:rPr>
        <w:t>TSSP</w:t>
      </w:r>
      <w:r>
        <w:t xml:space="preserve"> – Tata Steel Strip Products UK</w:t>
      </w:r>
    </w:p>
    <w:p w14:paraId="3F7F5651" w14:textId="4DE8E65C" w:rsidR="008853CF" w:rsidRDefault="008853CF" w:rsidP="008853CF">
      <w:r>
        <w:rPr>
          <w:b/>
          <w:bCs/>
        </w:rPr>
        <w:t xml:space="preserve">Work Orders </w:t>
      </w:r>
      <w:r w:rsidRPr="00745E84">
        <w:t>–</w:t>
      </w:r>
      <w:r>
        <w:rPr>
          <w:b/>
          <w:bCs/>
        </w:rPr>
        <w:t xml:space="preserve"> </w:t>
      </w:r>
      <w:r w:rsidRPr="008853CF">
        <w:t xml:space="preserve">These are created from all notifications raised and are essentially work to be carried out </w:t>
      </w:r>
    </w:p>
    <w:bookmarkStart w:id="13" w:name="_Toc71567221" w:displacedByCustomXml="next"/>
    <w:sdt>
      <w:sdtPr>
        <w:rPr>
          <w:rFonts w:cs="Times New Roman"/>
          <w:b w:val="0"/>
          <w:bCs w:val="0"/>
          <w:kern w:val="0"/>
          <w:sz w:val="22"/>
          <w:szCs w:val="20"/>
        </w:rPr>
        <w:id w:val="-1778719488"/>
        <w:docPartObj>
          <w:docPartGallery w:val="Bibliographies"/>
          <w:docPartUnique/>
        </w:docPartObj>
      </w:sdtPr>
      <w:sdtEndPr/>
      <w:sdtContent>
        <w:p w14:paraId="301A3A63" w14:textId="15DB145E" w:rsidR="00D30496" w:rsidRDefault="00D30496">
          <w:pPr>
            <w:pStyle w:val="Heading1"/>
          </w:pPr>
          <w:r>
            <w:t>Works Cited</w:t>
          </w:r>
          <w:bookmarkEnd w:id="13"/>
        </w:p>
        <w:p w14:paraId="3015D830" w14:textId="77777777" w:rsidR="00DF394C" w:rsidRDefault="00D30496" w:rsidP="00D639FD">
          <w:pPr>
            <w:rPr>
              <w:rFonts w:ascii="Times New Roman" w:hAnsi="Times New Roman"/>
              <w:noProof/>
              <w:sz w:val="20"/>
              <w:lang w:val="nl-N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183"/>
          </w:tblGrid>
          <w:tr w:rsidR="00DF394C" w14:paraId="4D0D4C0E" w14:textId="77777777">
            <w:trPr>
              <w:divId w:val="12846926"/>
              <w:tblCellSpacing w:w="15" w:type="dxa"/>
            </w:trPr>
            <w:tc>
              <w:tcPr>
                <w:tcW w:w="50" w:type="pct"/>
                <w:hideMark/>
              </w:tcPr>
              <w:p w14:paraId="39E05864" w14:textId="46E3E6B0" w:rsidR="00DF394C" w:rsidRDefault="00DF394C">
                <w:pPr>
                  <w:pStyle w:val="Bibliography"/>
                  <w:rPr>
                    <w:noProof/>
                    <w:sz w:val="24"/>
                    <w:szCs w:val="24"/>
                  </w:rPr>
                </w:pPr>
                <w:r>
                  <w:rPr>
                    <w:noProof/>
                  </w:rPr>
                  <w:t xml:space="preserve">[1] </w:t>
                </w:r>
              </w:p>
            </w:tc>
            <w:tc>
              <w:tcPr>
                <w:tcW w:w="0" w:type="auto"/>
                <w:hideMark/>
              </w:tcPr>
              <w:p w14:paraId="6EABBA0C" w14:textId="77777777" w:rsidR="00DF394C" w:rsidRDefault="00DF394C">
                <w:pPr>
                  <w:pStyle w:val="Bibliography"/>
                  <w:rPr>
                    <w:noProof/>
                  </w:rPr>
                </w:pPr>
                <w:r>
                  <w:rPr>
                    <w:noProof/>
                  </w:rPr>
                  <w:t>C. Thomas, “SAP Plant Maintenance Mobile Solutions/UI,” Port Talbot, 2014.</w:t>
                </w:r>
              </w:p>
            </w:tc>
          </w:tr>
          <w:tr w:rsidR="00DF394C" w14:paraId="4B5F3254" w14:textId="77777777">
            <w:trPr>
              <w:divId w:val="12846926"/>
              <w:tblCellSpacing w:w="15" w:type="dxa"/>
            </w:trPr>
            <w:tc>
              <w:tcPr>
                <w:tcW w:w="50" w:type="pct"/>
                <w:hideMark/>
              </w:tcPr>
              <w:p w14:paraId="122B8BEE" w14:textId="77777777" w:rsidR="00DF394C" w:rsidRDefault="00DF394C">
                <w:pPr>
                  <w:pStyle w:val="Bibliography"/>
                  <w:rPr>
                    <w:noProof/>
                  </w:rPr>
                </w:pPr>
                <w:r>
                  <w:rPr>
                    <w:noProof/>
                  </w:rPr>
                  <w:t xml:space="preserve">[2] </w:t>
                </w:r>
              </w:p>
            </w:tc>
            <w:tc>
              <w:tcPr>
                <w:tcW w:w="0" w:type="auto"/>
                <w:hideMark/>
              </w:tcPr>
              <w:p w14:paraId="2BA3F0F2" w14:textId="77777777" w:rsidR="00DF394C" w:rsidRDefault="00DF394C">
                <w:pPr>
                  <w:pStyle w:val="Bibliography"/>
                  <w:rPr>
                    <w:noProof/>
                  </w:rPr>
                </w:pPr>
                <w:r>
                  <w:rPr>
                    <w:noProof/>
                  </w:rPr>
                  <w:t>D. Mather, CMMS - A Timesaving Implementation Process, 1 ed., Boca Raton: CRC Press, 2002, p. 1.</w:t>
                </w:r>
              </w:p>
            </w:tc>
          </w:tr>
          <w:tr w:rsidR="00DF394C" w14:paraId="2EC0DE29" w14:textId="77777777">
            <w:trPr>
              <w:divId w:val="12846926"/>
              <w:tblCellSpacing w:w="15" w:type="dxa"/>
            </w:trPr>
            <w:tc>
              <w:tcPr>
                <w:tcW w:w="50" w:type="pct"/>
                <w:hideMark/>
              </w:tcPr>
              <w:p w14:paraId="1E1AA61F" w14:textId="77777777" w:rsidR="00DF394C" w:rsidRDefault="00DF394C">
                <w:pPr>
                  <w:pStyle w:val="Bibliography"/>
                  <w:rPr>
                    <w:noProof/>
                  </w:rPr>
                </w:pPr>
                <w:r>
                  <w:rPr>
                    <w:noProof/>
                  </w:rPr>
                  <w:t xml:space="preserve">[3] </w:t>
                </w:r>
              </w:p>
            </w:tc>
            <w:tc>
              <w:tcPr>
                <w:tcW w:w="0" w:type="auto"/>
                <w:hideMark/>
              </w:tcPr>
              <w:p w14:paraId="7F63B26C" w14:textId="77777777" w:rsidR="00DF394C" w:rsidRDefault="00DF394C">
                <w:pPr>
                  <w:pStyle w:val="Bibliography"/>
                  <w:rPr>
                    <w:noProof/>
                  </w:rPr>
                </w:pPr>
                <w:r>
                  <w:rPr>
                    <w:noProof/>
                  </w:rPr>
                  <w:t xml:space="preserve">J. O'Brian, “The Evolution of Affordability and Accessibility in CMMS Software,” </w:t>
                </w:r>
                <w:r>
                  <w:rPr>
                    <w:i/>
                    <w:iCs/>
                    <w:noProof/>
                  </w:rPr>
                  <w:t xml:space="preserve">American Machinist, </w:t>
                </w:r>
                <w:r>
                  <w:rPr>
                    <w:noProof/>
                  </w:rPr>
                  <w:t xml:space="preserve">21st August 2014. </w:t>
                </w:r>
              </w:p>
            </w:tc>
          </w:tr>
          <w:tr w:rsidR="00DF394C" w14:paraId="0D758B59" w14:textId="77777777">
            <w:trPr>
              <w:divId w:val="12846926"/>
              <w:tblCellSpacing w:w="15" w:type="dxa"/>
            </w:trPr>
            <w:tc>
              <w:tcPr>
                <w:tcW w:w="50" w:type="pct"/>
                <w:hideMark/>
              </w:tcPr>
              <w:p w14:paraId="3817875D" w14:textId="77777777" w:rsidR="00DF394C" w:rsidRDefault="00DF394C">
                <w:pPr>
                  <w:pStyle w:val="Bibliography"/>
                  <w:rPr>
                    <w:noProof/>
                  </w:rPr>
                </w:pPr>
                <w:r>
                  <w:rPr>
                    <w:noProof/>
                  </w:rPr>
                  <w:t xml:space="preserve">[4] </w:t>
                </w:r>
              </w:p>
            </w:tc>
            <w:tc>
              <w:tcPr>
                <w:tcW w:w="0" w:type="auto"/>
                <w:hideMark/>
              </w:tcPr>
              <w:p w14:paraId="79B0C4A9" w14:textId="77777777" w:rsidR="00DF394C" w:rsidRDefault="00DF394C">
                <w:pPr>
                  <w:pStyle w:val="Bibliography"/>
                  <w:rPr>
                    <w:noProof/>
                  </w:rPr>
                </w:pPr>
                <w:r>
                  <w:rPr>
                    <w:noProof/>
                  </w:rPr>
                  <w:t>C. Thomas, “BRD – Mobile / Web Inspection Solution,” Port Talbot, 2014.</w:t>
                </w:r>
              </w:p>
            </w:tc>
          </w:tr>
          <w:tr w:rsidR="00DF394C" w14:paraId="6DB17D9D" w14:textId="77777777">
            <w:trPr>
              <w:divId w:val="12846926"/>
              <w:tblCellSpacing w:w="15" w:type="dxa"/>
            </w:trPr>
            <w:tc>
              <w:tcPr>
                <w:tcW w:w="50" w:type="pct"/>
                <w:hideMark/>
              </w:tcPr>
              <w:p w14:paraId="716F83DC" w14:textId="77777777" w:rsidR="00DF394C" w:rsidRDefault="00DF394C">
                <w:pPr>
                  <w:pStyle w:val="Bibliography"/>
                  <w:rPr>
                    <w:noProof/>
                  </w:rPr>
                </w:pPr>
                <w:r>
                  <w:rPr>
                    <w:noProof/>
                  </w:rPr>
                  <w:t xml:space="preserve">[5] </w:t>
                </w:r>
              </w:p>
            </w:tc>
            <w:tc>
              <w:tcPr>
                <w:tcW w:w="0" w:type="auto"/>
                <w:hideMark/>
              </w:tcPr>
              <w:p w14:paraId="5E228768" w14:textId="77777777" w:rsidR="00DF394C" w:rsidRDefault="00DF394C">
                <w:pPr>
                  <w:pStyle w:val="Bibliography"/>
                  <w:rPr>
                    <w:noProof/>
                  </w:rPr>
                </w:pPr>
                <w:r>
                  <w:rPr>
                    <w:noProof/>
                  </w:rPr>
                  <w:t xml:space="preserve">O. Fernandez, A. Labib, R. Walmsley and D. Petty, “A decision support maintenance management system: Development and implementation,” </w:t>
                </w:r>
                <w:r>
                  <w:rPr>
                    <w:i/>
                    <w:iCs/>
                    <w:noProof/>
                  </w:rPr>
                  <w:t xml:space="preserve">International Journal of Quality &amp; Reliability Management, </w:t>
                </w:r>
                <w:r>
                  <w:rPr>
                    <w:noProof/>
                  </w:rPr>
                  <w:t xml:space="preserve">vol. 20, no. 8, pp. 965-979, 2003. </w:t>
                </w:r>
              </w:p>
            </w:tc>
          </w:tr>
          <w:tr w:rsidR="00DF394C" w14:paraId="2B70208F" w14:textId="77777777">
            <w:trPr>
              <w:divId w:val="12846926"/>
              <w:tblCellSpacing w:w="15" w:type="dxa"/>
            </w:trPr>
            <w:tc>
              <w:tcPr>
                <w:tcW w:w="50" w:type="pct"/>
                <w:hideMark/>
              </w:tcPr>
              <w:p w14:paraId="4D2CF243" w14:textId="77777777" w:rsidR="00DF394C" w:rsidRDefault="00DF394C">
                <w:pPr>
                  <w:pStyle w:val="Bibliography"/>
                  <w:rPr>
                    <w:noProof/>
                  </w:rPr>
                </w:pPr>
                <w:r>
                  <w:rPr>
                    <w:noProof/>
                  </w:rPr>
                  <w:t xml:space="preserve">[6] </w:t>
                </w:r>
              </w:p>
            </w:tc>
            <w:tc>
              <w:tcPr>
                <w:tcW w:w="0" w:type="auto"/>
                <w:hideMark/>
              </w:tcPr>
              <w:p w14:paraId="5056C27D" w14:textId="77777777" w:rsidR="00DF394C" w:rsidRDefault="00DF394C">
                <w:pPr>
                  <w:pStyle w:val="Bibliography"/>
                  <w:rPr>
                    <w:noProof/>
                  </w:rPr>
                </w:pPr>
                <w:r>
                  <w:rPr>
                    <w:noProof/>
                  </w:rPr>
                  <w:t xml:space="preserve">M. Wienker, K. Henderson and J. Volkerts, “The Computerized Maintenance Management System An essential Tool for World Class Maintenance,” </w:t>
                </w:r>
                <w:r>
                  <w:rPr>
                    <w:i/>
                    <w:iCs/>
                    <w:noProof/>
                  </w:rPr>
                  <w:t xml:space="preserve">Procedia Engineering, </w:t>
                </w:r>
                <w:r>
                  <w:rPr>
                    <w:noProof/>
                  </w:rPr>
                  <w:t xml:space="preserve">vol. 138, pp. 413-420, 2016. </w:t>
                </w:r>
              </w:p>
            </w:tc>
          </w:tr>
        </w:tbl>
        <w:p w14:paraId="079DDE0D" w14:textId="77777777" w:rsidR="00DF394C" w:rsidRDefault="00DF394C">
          <w:pPr>
            <w:divId w:val="12846926"/>
            <w:rPr>
              <w:noProof/>
            </w:rPr>
          </w:pPr>
        </w:p>
        <w:p w14:paraId="793EBF07" w14:textId="25D0FA12" w:rsidR="00D30496" w:rsidRDefault="00D30496" w:rsidP="00D639FD">
          <w:r>
            <w:rPr>
              <w:b/>
              <w:bCs/>
            </w:rPr>
            <w:fldChar w:fldCharType="end"/>
          </w:r>
        </w:p>
      </w:sdtContent>
    </w:sdt>
    <w:p w14:paraId="5D165682" w14:textId="7AFA06CD" w:rsidR="00165782" w:rsidRDefault="00165782" w:rsidP="00D639FD"/>
    <w:p w14:paraId="64E3D1EB" w14:textId="5ED77DF6" w:rsidR="00165782" w:rsidRDefault="00165782" w:rsidP="00D639FD"/>
    <w:p w14:paraId="0C082933" w14:textId="23393B25" w:rsidR="00165782" w:rsidRDefault="00165782" w:rsidP="00D639FD"/>
    <w:p w14:paraId="659ECE6F" w14:textId="0C34BF19" w:rsidR="00165782" w:rsidRDefault="00165782" w:rsidP="00D639FD"/>
    <w:p w14:paraId="5E93D628" w14:textId="69F9D653" w:rsidR="00165782" w:rsidRDefault="00165782" w:rsidP="00D639FD"/>
    <w:p w14:paraId="30A01EFF" w14:textId="594D91DA" w:rsidR="00165782" w:rsidRDefault="00165782" w:rsidP="00D639FD"/>
    <w:p w14:paraId="0FE14046" w14:textId="41F4BB2C" w:rsidR="00165782" w:rsidRDefault="00165782" w:rsidP="00D639FD"/>
    <w:p w14:paraId="64BD6338" w14:textId="0DDE72EB" w:rsidR="00165782" w:rsidRDefault="00165782" w:rsidP="00D639FD"/>
    <w:p w14:paraId="29EB6A94" w14:textId="2944C251" w:rsidR="00165782" w:rsidRDefault="00165782" w:rsidP="00D639FD"/>
    <w:p w14:paraId="4DDF66EE" w14:textId="10CBD13E" w:rsidR="00165782" w:rsidRDefault="00165782" w:rsidP="00D639FD"/>
    <w:p w14:paraId="7626F663" w14:textId="3447D5C9" w:rsidR="00165782" w:rsidRDefault="00165782" w:rsidP="00D639FD"/>
    <w:p w14:paraId="42E1525E" w14:textId="4D605F72" w:rsidR="00165782" w:rsidRDefault="00165782" w:rsidP="00D639FD"/>
    <w:p w14:paraId="053A85BD" w14:textId="6D456205" w:rsidR="00165782" w:rsidRDefault="00165782" w:rsidP="00D639FD"/>
    <w:p w14:paraId="19CE4019" w14:textId="51322C53" w:rsidR="00165782" w:rsidRDefault="00165782" w:rsidP="00D639FD"/>
    <w:p w14:paraId="0CDB3B48" w14:textId="09EDED80" w:rsidR="00165782" w:rsidRDefault="00165782" w:rsidP="00D639FD"/>
    <w:p w14:paraId="07BD028D" w14:textId="621D8BFD" w:rsidR="00165782" w:rsidRDefault="00165782" w:rsidP="00D639FD"/>
    <w:p w14:paraId="22905901" w14:textId="351DD292" w:rsidR="00165782" w:rsidRDefault="00165782" w:rsidP="00D639FD"/>
    <w:p w14:paraId="5423FE82" w14:textId="5FACDC79" w:rsidR="00165782" w:rsidRDefault="00165782" w:rsidP="00D639FD"/>
    <w:p w14:paraId="0592F630" w14:textId="649BFB66" w:rsidR="00165782" w:rsidRDefault="00165782" w:rsidP="00D639FD"/>
    <w:p w14:paraId="4F08654D" w14:textId="34B56D05" w:rsidR="00165782" w:rsidRDefault="00165782" w:rsidP="00D639FD"/>
    <w:p w14:paraId="2F243AD3" w14:textId="1536CDCF" w:rsidR="00165782" w:rsidRDefault="00165782" w:rsidP="00D639FD"/>
    <w:p w14:paraId="72824381" w14:textId="4005675F" w:rsidR="00165782" w:rsidRDefault="00165782" w:rsidP="00D639FD"/>
    <w:p w14:paraId="2A5B7DFB" w14:textId="1106F105" w:rsidR="00165782" w:rsidRDefault="00165782" w:rsidP="00D639FD"/>
    <w:p w14:paraId="52591114" w14:textId="77777777" w:rsidR="00BB3C40" w:rsidRDefault="00BB3C40" w:rsidP="00D639FD"/>
    <w:p w14:paraId="08148371" w14:textId="77777777" w:rsidR="00165782" w:rsidRDefault="00165782" w:rsidP="00D639FD"/>
    <w:p w14:paraId="7ADA420B" w14:textId="7605EAD8" w:rsidR="00D30496" w:rsidRDefault="00BD60B8" w:rsidP="00BD60B8">
      <w:pPr>
        <w:pStyle w:val="Heading1"/>
      </w:pPr>
      <w:bookmarkStart w:id="14" w:name="_Toc71567222"/>
      <w:r>
        <w:lastRenderedPageBreak/>
        <w:t>Appendix</w:t>
      </w:r>
      <w:bookmarkEnd w:id="14"/>
    </w:p>
    <w:p w14:paraId="5C0F68E9" w14:textId="267B1313" w:rsidR="00BD60B8" w:rsidRPr="00BD4270" w:rsidRDefault="00BD60B8" w:rsidP="00BD60B8">
      <w:pPr>
        <w:rPr>
          <w:b/>
          <w:bCs/>
        </w:rPr>
      </w:pPr>
      <w:r w:rsidRPr="00BD4270">
        <w:rPr>
          <w:b/>
          <w:bCs/>
        </w:rPr>
        <w:t>1)</w:t>
      </w:r>
    </w:p>
    <w:p w14:paraId="7E0C5307" w14:textId="3043E9FD" w:rsidR="00BD60B8" w:rsidRPr="00BB3C40" w:rsidRDefault="00BD60B8" w:rsidP="00BD60B8">
      <w:pPr>
        <w:ind w:left="720"/>
        <w:rPr>
          <w:rFonts w:cs="Arial"/>
          <w:bCs/>
          <w:szCs w:val="22"/>
          <w:u w:val="single"/>
        </w:rPr>
      </w:pPr>
      <w:r w:rsidRPr="00BB3C40">
        <w:rPr>
          <w:rFonts w:cs="Arial"/>
          <w:bCs/>
          <w:szCs w:val="22"/>
          <w:u w:val="single"/>
        </w:rPr>
        <w:t>Calculation for cost and time saving</w:t>
      </w:r>
      <w:r w:rsidR="002B1663" w:rsidRPr="00BB3C40">
        <w:rPr>
          <w:rFonts w:cs="Arial"/>
          <w:bCs/>
          <w:szCs w:val="22"/>
          <w:u w:val="single"/>
        </w:rPr>
        <w:t xml:space="preserve"> (from business case)</w:t>
      </w:r>
      <w:r w:rsidR="00BB3C40" w:rsidRPr="00BB3C40">
        <w:rPr>
          <w:rFonts w:cs="Arial"/>
          <w:bCs/>
          <w:szCs w:val="22"/>
          <w:u w:val="single"/>
        </w:rPr>
        <w:t>.</w:t>
      </w:r>
    </w:p>
    <w:p w14:paraId="39DA3851" w14:textId="77777777" w:rsidR="00BD60B8" w:rsidRPr="00BD60B8" w:rsidRDefault="00BD60B8" w:rsidP="00BD60B8">
      <w:pPr>
        <w:ind w:left="720"/>
        <w:rPr>
          <w:rFonts w:cs="Arial"/>
          <w:bCs/>
          <w:szCs w:val="22"/>
        </w:rPr>
      </w:pPr>
    </w:p>
    <w:p w14:paraId="03AF502C" w14:textId="77777777" w:rsidR="00BD60B8" w:rsidRPr="00BD60B8" w:rsidRDefault="00BD60B8" w:rsidP="00BD60B8">
      <w:pPr>
        <w:ind w:left="720"/>
        <w:rPr>
          <w:rFonts w:cs="Arial"/>
          <w:bCs/>
          <w:szCs w:val="22"/>
        </w:rPr>
      </w:pPr>
      <w:r w:rsidRPr="00BD60B8">
        <w:rPr>
          <w:rFonts w:cs="Arial"/>
          <w:bCs/>
          <w:szCs w:val="22"/>
        </w:rPr>
        <w:t>790,000 x3.5mins (Av SAP time)/60 = 46,083 total hours</w:t>
      </w:r>
    </w:p>
    <w:p w14:paraId="1F59A61B" w14:textId="77777777" w:rsidR="00DE48DD" w:rsidRDefault="00DE48DD" w:rsidP="00BD60B8">
      <w:pPr>
        <w:ind w:left="720"/>
        <w:rPr>
          <w:rFonts w:cs="Arial"/>
          <w:bCs/>
          <w:szCs w:val="22"/>
        </w:rPr>
      </w:pPr>
    </w:p>
    <w:p w14:paraId="77A36C2B" w14:textId="12F014C6" w:rsidR="00BD60B8" w:rsidRPr="00BD60B8" w:rsidRDefault="00BD60B8" w:rsidP="00BD60B8">
      <w:pPr>
        <w:ind w:left="720"/>
        <w:rPr>
          <w:rFonts w:cs="Arial"/>
          <w:b/>
          <w:bCs/>
          <w:szCs w:val="22"/>
        </w:rPr>
      </w:pPr>
      <w:r w:rsidRPr="00BD60B8">
        <w:rPr>
          <w:rFonts w:cs="Arial"/>
          <w:bCs/>
          <w:szCs w:val="22"/>
        </w:rPr>
        <w:t xml:space="preserve">46,083 x 48% saving = </w:t>
      </w:r>
      <w:r w:rsidRPr="00BD60B8">
        <w:rPr>
          <w:rFonts w:cs="Arial"/>
          <w:b/>
          <w:bCs/>
          <w:szCs w:val="22"/>
        </w:rPr>
        <w:t>22,120</w:t>
      </w:r>
      <w:r w:rsidRPr="00BD60B8">
        <w:rPr>
          <w:rFonts w:cs="Arial"/>
          <w:bCs/>
          <w:szCs w:val="22"/>
        </w:rPr>
        <w:t xml:space="preserve"> </w:t>
      </w:r>
      <w:r w:rsidRPr="00BD60B8">
        <w:rPr>
          <w:rFonts w:cs="Arial"/>
          <w:b/>
          <w:bCs/>
          <w:szCs w:val="22"/>
        </w:rPr>
        <w:t xml:space="preserve">hours </w:t>
      </w:r>
      <w:r w:rsidRPr="00BD60B8">
        <w:rPr>
          <w:rFonts w:cs="Arial"/>
          <w:bCs/>
          <w:szCs w:val="22"/>
        </w:rPr>
        <w:t>avoided</w:t>
      </w:r>
    </w:p>
    <w:p w14:paraId="291370EC" w14:textId="77777777" w:rsidR="00DE48DD" w:rsidRDefault="00DE48DD" w:rsidP="00BD60B8">
      <w:pPr>
        <w:ind w:left="720"/>
        <w:rPr>
          <w:rFonts w:cs="Arial"/>
          <w:bCs/>
          <w:szCs w:val="22"/>
        </w:rPr>
      </w:pPr>
    </w:p>
    <w:p w14:paraId="537992B3" w14:textId="66EBFB2B" w:rsidR="00BD60B8" w:rsidRDefault="00BD60B8" w:rsidP="00BD60B8">
      <w:pPr>
        <w:ind w:left="720"/>
        <w:rPr>
          <w:rFonts w:cs="Arial"/>
          <w:bCs/>
          <w:szCs w:val="22"/>
        </w:rPr>
      </w:pPr>
      <w:r w:rsidRPr="00BD60B8">
        <w:rPr>
          <w:rFonts w:cs="Arial"/>
          <w:bCs/>
          <w:szCs w:val="22"/>
        </w:rPr>
        <w:t xml:space="preserve">22,120 x £23.70 (Av SAP hourly rate) = </w:t>
      </w:r>
      <w:r w:rsidRPr="00BD60B8">
        <w:rPr>
          <w:rFonts w:cs="Arial"/>
          <w:b/>
          <w:bCs/>
          <w:szCs w:val="22"/>
        </w:rPr>
        <w:t>£524,244</w:t>
      </w:r>
      <w:r w:rsidRPr="00BD60B8">
        <w:rPr>
          <w:rFonts w:cs="Arial"/>
          <w:bCs/>
          <w:szCs w:val="22"/>
        </w:rPr>
        <w:t xml:space="preserve"> Cost avoidance</w:t>
      </w:r>
    </w:p>
    <w:p w14:paraId="060F98F6" w14:textId="3C72F213" w:rsidR="00BB3C40" w:rsidRDefault="00BB3C40" w:rsidP="00BD60B8">
      <w:pPr>
        <w:ind w:left="720"/>
        <w:rPr>
          <w:rFonts w:cs="Arial"/>
          <w:bCs/>
          <w:szCs w:val="22"/>
        </w:rPr>
      </w:pPr>
    </w:p>
    <w:p w14:paraId="20BD9327" w14:textId="633E5CFC" w:rsidR="00BB3C40" w:rsidRDefault="00BB3C40" w:rsidP="00BD60B8">
      <w:pPr>
        <w:ind w:left="720"/>
        <w:rPr>
          <w:rFonts w:cs="Arial"/>
          <w:bCs/>
          <w:szCs w:val="22"/>
          <w:u w:val="single"/>
        </w:rPr>
      </w:pPr>
      <w:r w:rsidRPr="00BB3C40">
        <w:rPr>
          <w:rFonts w:cs="Arial"/>
          <w:bCs/>
          <w:szCs w:val="22"/>
          <w:u w:val="single"/>
        </w:rPr>
        <w:t>Calculation based on actual take up of MAM.</w:t>
      </w:r>
    </w:p>
    <w:p w14:paraId="6A820856" w14:textId="29250A9B" w:rsidR="00BB3C40" w:rsidRDefault="00BB3C40" w:rsidP="00BD60B8">
      <w:pPr>
        <w:ind w:left="720"/>
        <w:rPr>
          <w:rFonts w:cs="Arial"/>
          <w:bCs/>
          <w:szCs w:val="22"/>
          <w:u w:val="single"/>
        </w:rPr>
      </w:pPr>
    </w:p>
    <w:p w14:paraId="5E2347F6" w14:textId="3E72BCF0" w:rsidR="00BB3C40" w:rsidRPr="00BD60B8" w:rsidRDefault="00001E8D" w:rsidP="00BB3C40">
      <w:pPr>
        <w:ind w:left="720"/>
        <w:rPr>
          <w:rFonts w:cs="Arial"/>
          <w:bCs/>
          <w:szCs w:val="22"/>
        </w:rPr>
      </w:pPr>
      <w:r>
        <w:rPr>
          <w:rFonts w:cs="Arial"/>
          <w:bCs/>
          <w:szCs w:val="22"/>
        </w:rPr>
        <w:t>205</w:t>
      </w:r>
      <w:r w:rsidR="00BB3C40" w:rsidRPr="00BD60B8">
        <w:rPr>
          <w:rFonts w:cs="Arial"/>
          <w:bCs/>
          <w:szCs w:val="22"/>
        </w:rPr>
        <w:t>,</w:t>
      </w:r>
      <w:r>
        <w:rPr>
          <w:rFonts w:cs="Arial"/>
          <w:bCs/>
          <w:szCs w:val="22"/>
        </w:rPr>
        <w:t>4</w:t>
      </w:r>
      <w:r w:rsidR="00BB3C40" w:rsidRPr="00BD60B8">
        <w:rPr>
          <w:rFonts w:cs="Arial"/>
          <w:bCs/>
          <w:szCs w:val="22"/>
        </w:rPr>
        <w:t xml:space="preserve">00 x3.5mins (Av SAP time)/60 = </w:t>
      </w:r>
      <w:r w:rsidR="00BB3C40">
        <w:rPr>
          <w:rFonts w:cs="Arial"/>
          <w:bCs/>
          <w:szCs w:val="22"/>
        </w:rPr>
        <w:t>11,981</w:t>
      </w:r>
      <w:r w:rsidR="00BB3C40" w:rsidRPr="00BD60B8">
        <w:rPr>
          <w:rFonts w:cs="Arial"/>
          <w:bCs/>
          <w:szCs w:val="22"/>
        </w:rPr>
        <w:t xml:space="preserve"> total hours</w:t>
      </w:r>
      <w:r w:rsidR="00BB3C40">
        <w:rPr>
          <w:rFonts w:cs="Arial"/>
          <w:bCs/>
          <w:szCs w:val="22"/>
        </w:rPr>
        <w:t xml:space="preserve"> (based on 26% of use)</w:t>
      </w:r>
    </w:p>
    <w:p w14:paraId="0A8C9684" w14:textId="77777777" w:rsidR="00BB3C40" w:rsidRDefault="00BB3C40" w:rsidP="00BB3C40">
      <w:pPr>
        <w:ind w:left="720"/>
        <w:rPr>
          <w:rFonts w:cs="Arial"/>
          <w:bCs/>
          <w:szCs w:val="22"/>
        </w:rPr>
      </w:pPr>
    </w:p>
    <w:p w14:paraId="4E76F9E1" w14:textId="6525E1D6" w:rsidR="00BB3C40" w:rsidRPr="00BD60B8" w:rsidRDefault="00BB3C40" w:rsidP="00BB3C40">
      <w:pPr>
        <w:ind w:left="720"/>
        <w:rPr>
          <w:rFonts w:cs="Arial"/>
          <w:b/>
          <w:bCs/>
          <w:szCs w:val="22"/>
        </w:rPr>
      </w:pPr>
      <w:r>
        <w:rPr>
          <w:rFonts w:cs="Arial"/>
          <w:bCs/>
          <w:szCs w:val="22"/>
        </w:rPr>
        <w:t>11,981</w:t>
      </w:r>
      <w:r w:rsidRPr="00BD60B8">
        <w:rPr>
          <w:rFonts w:cs="Arial"/>
          <w:bCs/>
          <w:szCs w:val="22"/>
        </w:rPr>
        <w:t xml:space="preserve"> x 48% </w:t>
      </w:r>
      <w:r w:rsidR="00001E8D">
        <w:rPr>
          <w:rFonts w:cs="Arial"/>
          <w:bCs/>
          <w:szCs w:val="22"/>
        </w:rPr>
        <w:t xml:space="preserve">time </w:t>
      </w:r>
      <w:r w:rsidRPr="00BD60B8">
        <w:rPr>
          <w:rFonts w:cs="Arial"/>
          <w:bCs/>
          <w:szCs w:val="22"/>
        </w:rPr>
        <w:t xml:space="preserve">saving = </w:t>
      </w:r>
      <w:r w:rsidR="00001E8D" w:rsidRPr="00001E8D">
        <w:rPr>
          <w:rFonts w:cs="Arial"/>
          <w:b/>
          <w:szCs w:val="22"/>
        </w:rPr>
        <w:t>5,751</w:t>
      </w:r>
      <w:r w:rsidRPr="00001E8D">
        <w:rPr>
          <w:rFonts w:cs="Arial"/>
          <w:b/>
          <w:szCs w:val="22"/>
        </w:rPr>
        <w:t xml:space="preserve"> hou</w:t>
      </w:r>
      <w:r w:rsidRPr="00001E8D">
        <w:rPr>
          <w:rFonts w:cs="Arial"/>
          <w:b/>
          <w:szCs w:val="22"/>
        </w:rPr>
        <w:t>rs</w:t>
      </w:r>
      <w:r w:rsidRPr="00BD60B8">
        <w:rPr>
          <w:rFonts w:cs="Arial"/>
          <w:b/>
          <w:bCs/>
          <w:szCs w:val="22"/>
        </w:rPr>
        <w:t xml:space="preserve"> </w:t>
      </w:r>
      <w:r w:rsidRPr="00BD60B8">
        <w:rPr>
          <w:rFonts w:cs="Arial"/>
          <w:bCs/>
          <w:szCs w:val="22"/>
        </w:rPr>
        <w:t>avoided</w:t>
      </w:r>
    </w:p>
    <w:p w14:paraId="455D01DB" w14:textId="77777777" w:rsidR="00BB3C40" w:rsidRDefault="00BB3C40" w:rsidP="00BB3C40">
      <w:pPr>
        <w:ind w:left="720"/>
        <w:rPr>
          <w:rFonts w:cs="Arial"/>
          <w:bCs/>
          <w:szCs w:val="22"/>
        </w:rPr>
      </w:pPr>
    </w:p>
    <w:p w14:paraId="1C1D1596" w14:textId="529FCB86" w:rsidR="00BB3C40" w:rsidRDefault="00001E8D" w:rsidP="00BB3C40">
      <w:pPr>
        <w:ind w:left="720"/>
        <w:rPr>
          <w:rFonts w:cs="Arial"/>
          <w:bCs/>
          <w:szCs w:val="22"/>
        </w:rPr>
      </w:pPr>
      <w:r>
        <w:rPr>
          <w:rFonts w:cs="Arial"/>
          <w:bCs/>
          <w:szCs w:val="22"/>
        </w:rPr>
        <w:t>5,751</w:t>
      </w:r>
      <w:r w:rsidR="00BB3C40" w:rsidRPr="00BD60B8">
        <w:rPr>
          <w:rFonts w:cs="Arial"/>
          <w:bCs/>
          <w:szCs w:val="22"/>
        </w:rPr>
        <w:t xml:space="preserve"> x £23.70 (Av SAP hourly rate) = </w:t>
      </w:r>
      <w:r w:rsidR="00BB3C40" w:rsidRPr="00BD60B8">
        <w:rPr>
          <w:rFonts w:cs="Arial"/>
          <w:b/>
          <w:bCs/>
          <w:szCs w:val="22"/>
        </w:rPr>
        <w:t>£</w:t>
      </w:r>
      <w:r>
        <w:rPr>
          <w:rFonts w:cs="Arial"/>
          <w:b/>
          <w:bCs/>
          <w:szCs w:val="22"/>
        </w:rPr>
        <w:t>136</w:t>
      </w:r>
      <w:r w:rsidR="00BB3C40" w:rsidRPr="00BD60B8">
        <w:rPr>
          <w:rFonts w:cs="Arial"/>
          <w:b/>
          <w:bCs/>
          <w:szCs w:val="22"/>
        </w:rPr>
        <w:t>,</w:t>
      </w:r>
      <w:r>
        <w:rPr>
          <w:rFonts w:cs="Arial"/>
          <w:b/>
          <w:bCs/>
          <w:szCs w:val="22"/>
        </w:rPr>
        <w:t>037</w:t>
      </w:r>
      <w:r w:rsidR="00BB3C40" w:rsidRPr="00BD60B8">
        <w:rPr>
          <w:rFonts w:cs="Arial"/>
          <w:bCs/>
          <w:szCs w:val="22"/>
        </w:rPr>
        <w:t xml:space="preserve"> Cost avoidance</w:t>
      </w:r>
    </w:p>
    <w:p w14:paraId="0D14A285" w14:textId="4ACA417C" w:rsidR="00BB3C40" w:rsidRPr="00BB3C40" w:rsidRDefault="00BB3C40" w:rsidP="00BD60B8">
      <w:pPr>
        <w:ind w:left="720"/>
        <w:rPr>
          <w:rFonts w:cs="Arial"/>
          <w:bCs/>
          <w:szCs w:val="22"/>
          <w:u w:val="single"/>
        </w:rPr>
      </w:pPr>
    </w:p>
    <w:p w14:paraId="31283D20" w14:textId="008EE979" w:rsidR="00BD4270" w:rsidRDefault="00BD4270" w:rsidP="00BD4270">
      <w:pPr>
        <w:rPr>
          <w:rFonts w:cs="Arial"/>
          <w:bCs/>
          <w:szCs w:val="22"/>
        </w:rPr>
      </w:pPr>
    </w:p>
    <w:p w14:paraId="6C39A1D5" w14:textId="22303806" w:rsidR="00BD4270" w:rsidRDefault="00A646CC" w:rsidP="00BD4270">
      <w:pPr>
        <w:rPr>
          <w:rFonts w:cs="Arial"/>
          <w:b/>
          <w:szCs w:val="22"/>
        </w:rPr>
      </w:pPr>
      <w:r>
        <w:rPr>
          <w:noProof/>
        </w:rPr>
        <mc:AlternateContent>
          <mc:Choice Requires="wps">
            <w:drawing>
              <wp:anchor distT="0" distB="0" distL="114300" distR="114300" simplePos="0" relativeHeight="251660288" behindDoc="0" locked="0" layoutInCell="1" allowOverlap="1" wp14:anchorId="0198E4F6" wp14:editId="374714E3">
                <wp:simplePos x="0" y="0"/>
                <wp:positionH relativeFrom="column">
                  <wp:posOffset>206375</wp:posOffset>
                </wp:positionH>
                <wp:positionV relativeFrom="paragraph">
                  <wp:posOffset>4097020</wp:posOffset>
                </wp:positionV>
                <wp:extent cx="540067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16424C5D" w14:textId="50057BAC" w:rsidR="002B1663" w:rsidRPr="00DC2D34" w:rsidRDefault="002B1663" w:rsidP="00BD4270">
                            <w:pPr>
                              <w:pStyle w:val="Caption"/>
                              <w:jc w:val="center"/>
                              <w:rPr>
                                <w:rFonts w:cs="Arial"/>
                                <w:b/>
                              </w:rPr>
                            </w:pPr>
                            <w:r>
                              <w:t>Data gathered by The Cube team at Tata Steel Port Talbot.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98E4F6" id="_x0000_t202" coordsize="21600,21600" o:spt="202" path="m,l,21600r21600,l21600,xe">
                <v:stroke joinstyle="miter"/>
                <v:path gradientshapeok="t" o:connecttype="rect"/>
              </v:shapetype>
              <v:shape id="Text Box 12" o:spid="_x0000_s1026" type="#_x0000_t202" style="position:absolute;margin-left:16.25pt;margin-top:322.6pt;width:42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" stroked="f">
                <v:textbox style="mso-fit-shape-to-text:t" inset="0,0,0,0">
                  <w:txbxContent>
                    <w:p w14:paraId="16424C5D" w14:textId="50057BAC" w:rsidR="002B1663" w:rsidRPr="00DC2D34" w:rsidRDefault="002B1663" w:rsidP="00BD4270">
                      <w:pPr>
                        <w:pStyle w:val="Caption"/>
                        <w:jc w:val="center"/>
                        <w:rPr>
                          <w:rFonts w:cs="Arial"/>
                          <w:b/>
                        </w:rPr>
                      </w:pPr>
                      <w:r>
                        <w:t>Data gathered by The Cube team at Tata Steel Port Talbot.</w:t>
                      </w:r>
                    </w:p>
                  </w:txbxContent>
                </v:textbox>
                <w10:wrap type="topAndBottom"/>
              </v:shape>
            </w:pict>
          </mc:Fallback>
        </mc:AlternateContent>
      </w:r>
      <w:r w:rsidRPr="00BD4270">
        <w:rPr>
          <w:rFonts w:cs="Arial"/>
          <w:b/>
          <w:noProof/>
          <w:szCs w:val="22"/>
        </w:rPr>
        <w:drawing>
          <wp:anchor distT="0" distB="0" distL="114300" distR="114300" simplePos="0" relativeHeight="251658240" behindDoc="0" locked="0" layoutInCell="1" allowOverlap="1" wp14:anchorId="6B81D8C8" wp14:editId="4E227794">
            <wp:simplePos x="0" y="0"/>
            <wp:positionH relativeFrom="column">
              <wp:posOffset>196850</wp:posOffset>
            </wp:positionH>
            <wp:positionV relativeFrom="paragraph">
              <wp:posOffset>277495</wp:posOffset>
            </wp:positionV>
            <wp:extent cx="5400675" cy="3781425"/>
            <wp:effectExtent l="0" t="0" r="9525" b="9525"/>
            <wp:wrapTopAndBottom/>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BD4270" w:rsidRPr="00BD4270">
        <w:rPr>
          <w:rFonts w:cs="Arial"/>
          <w:b/>
          <w:szCs w:val="22"/>
        </w:rPr>
        <w:t>2)</w:t>
      </w:r>
    </w:p>
    <w:p w14:paraId="22922EFB" w14:textId="4EA474D5" w:rsidR="00BD4270" w:rsidRPr="00BD4270" w:rsidRDefault="00BD4270" w:rsidP="00BD4270">
      <w:pPr>
        <w:rPr>
          <w:rFonts w:cs="Arial"/>
          <w:b/>
          <w:szCs w:val="22"/>
        </w:rPr>
      </w:pPr>
    </w:p>
    <w:p w14:paraId="5A977D91" w14:textId="0B931ADD" w:rsidR="00BD60B8" w:rsidRDefault="00BD60B8" w:rsidP="00BD60B8"/>
    <w:p w14:paraId="7298DCF8" w14:textId="5FA6B165" w:rsidR="00165782" w:rsidRDefault="00165782" w:rsidP="00BD60B8"/>
    <w:p w14:paraId="18F047F6" w14:textId="2A750988" w:rsidR="00165782" w:rsidRDefault="00165782" w:rsidP="00BD60B8"/>
    <w:p w14:paraId="66FB712F" w14:textId="37E76B23" w:rsidR="00DF394C" w:rsidRDefault="00DF394C" w:rsidP="00BD60B8"/>
    <w:p w14:paraId="4405DF5A" w14:textId="79FCD120" w:rsidR="00DF394C" w:rsidRDefault="00DF394C" w:rsidP="00BD60B8"/>
    <w:p w14:paraId="7E43F42E" w14:textId="77777777" w:rsidR="00DF394C" w:rsidRDefault="00DF394C" w:rsidP="00BD60B8"/>
    <w:p w14:paraId="5FCBB4B9" w14:textId="5EFBAF40" w:rsidR="00165782" w:rsidRDefault="00165782" w:rsidP="00BD60B8"/>
    <w:p w14:paraId="787F0655" w14:textId="34490D11" w:rsidR="00165782" w:rsidRDefault="000447D1" w:rsidP="00BD60B8">
      <w:pPr>
        <w:rPr>
          <w:b/>
          <w:bCs/>
        </w:rPr>
      </w:pPr>
      <w:r>
        <w:rPr>
          <w:noProof/>
        </w:rPr>
        <w:drawing>
          <wp:anchor distT="0" distB="0" distL="114300" distR="114300" simplePos="0" relativeHeight="251661312" behindDoc="0" locked="0" layoutInCell="1" allowOverlap="1" wp14:anchorId="6406E66B" wp14:editId="2D0E060A">
            <wp:simplePos x="0" y="0"/>
            <wp:positionH relativeFrom="column">
              <wp:posOffset>882650</wp:posOffset>
            </wp:positionH>
            <wp:positionV relativeFrom="paragraph">
              <wp:posOffset>190500</wp:posOffset>
            </wp:positionV>
            <wp:extent cx="3638550" cy="322008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38550" cy="32200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6D5E736F" wp14:editId="7F46AD4F">
            <wp:simplePos x="0" y="0"/>
            <wp:positionH relativeFrom="column">
              <wp:posOffset>863600</wp:posOffset>
            </wp:positionH>
            <wp:positionV relativeFrom="paragraph">
              <wp:posOffset>3437890</wp:posOffset>
            </wp:positionV>
            <wp:extent cx="3667125" cy="2889250"/>
            <wp:effectExtent l="0" t="0" r="9525"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67125" cy="28892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23CA1CF8" wp14:editId="12F4D9A5">
            <wp:simplePos x="0" y="0"/>
            <wp:positionH relativeFrom="column">
              <wp:posOffset>625475</wp:posOffset>
            </wp:positionH>
            <wp:positionV relativeFrom="paragraph">
              <wp:posOffset>6359525</wp:posOffset>
            </wp:positionV>
            <wp:extent cx="4169410" cy="2514600"/>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9410" cy="2514600"/>
                    </a:xfrm>
                    <a:prstGeom prst="rect">
                      <a:avLst/>
                    </a:prstGeom>
                  </pic:spPr>
                </pic:pic>
              </a:graphicData>
            </a:graphic>
            <wp14:sizeRelH relativeFrom="margin">
              <wp14:pctWidth>0</wp14:pctWidth>
            </wp14:sizeRelH>
            <wp14:sizeRelV relativeFrom="margin">
              <wp14:pctHeight>0</wp14:pctHeight>
            </wp14:sizeRelV>
          </wp:anchor>
        </w:drawing>
      </w:r>
      <w:r w:rsidR="00165782" w:rsidRPr="00165782">
        <w:rPr>
          <w:b/>
          <w:bCs/>
        </w:rPr>
        <w:t>3)</w:t>
      </w:r>
    </w:p>
    <w:p w14:paraId="03C2A4C3" w14:textId="75AB36AD" w:rsidR="00204182" w:rsidRDefault="009B14BE" w:rsidP="00BD60B8">
      <w:r w:rsidRPr="009B14BE">
        <w:rPr>
          <w:b/>
          <w:bCs/>
        </w:rPr>
        <w:lastRenderedPageBreak/>
        <w:t>4)</w:t>
      </w:r>
      <w:r>
        <w:rPr>
          <w:b/>
          <w:bCs/>
        </w:rPr>
        <w:t xml:space="preserve"> </w:t>
      </w:r>
      <w:r>
        <w:t>E-Mail communication on feedback</w:t>
      </w:r>
      <w:r w:rsidR="00F336F7">
        <w:t xml:space="preserve"> questionnaire</w:t>
      </w:r>
      <w:r>
        <w:t xml:space="preserve"> from Gary Davies (Asset Info</w:t>
      </w:r>
      <w:r w:rsidR="00F336F7">
        <w:t>rmation</w:t>
      </w:r>
      <w:r>
        <w:t xml:space="preserve"> Manager SAP)</w:t>
      </w:r>
    </w:p>
    <w:p w14:paraId="71A08F46" w14:textId="76B531AA" w:rsidR="009B14BE" w:rsidRDefault="009B14BE" w:rsidP="00BD60B8"/>
    <w:p w14:paraId="0ACA51AE" w14:textId="77777777" w:rsidR="00F336F7" w:rsidRDefault="00F336F7" w:rsidP="00F336F7">
      <w:pPr>
        <w:rPr>
          <w:rFonts w:cs="Arial"/>
          <w:color w:val="1F497D"/>
          <w:lang w:eastAsia="en-US"/>
        </w:rPr>
      </w:pPr>
      <w:r>
        <w:rPr>
          <w:rFonts w:cs="Arial"/>
          <w:color w:val="1F497D"/>
          <w:lang w:eastAsia="en-US"/>
        </w:rPr>
        <w:t>All,</w:t>
      </w:r>
    </w:p>
    <w:p w14:paraId="0EAC35CA" w14:textId="77777777" w:rsidR="00F336F7" w:rsidRDefault="00F336F7" w:rsidP="00F336F7">
      <w:pPr>
        <w:rPr>
          <w:rFonts w:cs="Arial"/>
          <w:color w:val="1F497D"/>
          <w:lang w:eastAsia="en-US"/>
        </w:rPr>
      </w:pPr>
    </w:p>
    <w:p w14:paraId="7F9834FC" w14:textId="77777777" w:rsidR="00F336F7" w:rsidRDefault="00F336F7" w:rsidP="00F336F7">
      <w:pPr>
        <w:rPr>
          <w:rFonts w:ascii="Calibri" w:hAnsi="Calibri" w:cs="Calibri"/>
          <w:lang w:eastAsia="en-GB"/>
        </w:rPr>
      </w:pPr>
      <w:r>
        <w:rPr>
          <w:rFonts w:cs="Arial"/>
          <w:color w:val="1F497D"/>
          <w:lang w:eastAsia="en-US"/>
        </w:rPr>
        <w:t>Further to the email sent below I would like to thank all the individuals who took the time to provide feedback. To date, we’ve only received 34 replies from a potential 82 (All are from the Port Talbot site where SAP was rated 7.7 as a system and where 82% of people felt it gave them the  functionality to carry out their job efficiently. (see visuals below)</w:t>
      </w:r>
    </w:p>
    <w:p w14:paraId="0D35A701" w14:textId="77777777" w:rsidR="00F336F7" w:rsidRDefault="00F336F7" w:rsidP="00F336F7"/>
    <w:p w14:paraId="5E5483CA" w14:textId="76CC65A3" w:rsidR="00F336F7" w:rsidRDefault="00F336F7" w:rsidP="00F336F7">
      <w:pPr>
        <w:rPr>
          <w:rFonts w:cs="Arial"/>
          <w:color w:val="1F497D"/>
          <w:lang w:eastAsia="en-US"/>
        </w:rPr>
      </w:pPr>
      <w:r>
        <w:rPr>
          <w:noProof/>
        </w:rPr>
        <w:drawing>
          <wp:inline distT="0" distB="0" distL="0" distR="0" wp14:anchorId="75EC5A0E" wp14:editId="7D77C4F8">
            <wp:extent cx="5029200" cy="174371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5029200" cy="1743710"/>
                    </a:xfrm>
                    <a:prstGeom prst="rect">
                      <a:avLst/>
                    </a:prstGeom>
                    <a:noFill/>
                    <a:ln>
                      <a:noFill/>
                    </a:ln>
                  </pic:spPr>
                </pic:pic>
              </a:graphicData>
            </a:graphic>
          </wp:inline>
        </w:drawing>
      </w:r>
    </w:p>
    <w:p w14:paraId="6B50BF96" w14:textId="77777777" w:rsidR="00F336F7" w:rsidRDefault="00F336F7" w:rsidP="00F336F7">
      <w:pPr>
        <w:rPr>
          <w:rFonts w:cs="Arial"/>
          <w:color w:val="1F497D"/>
          <w:lang w:eastAsia="en-US"/>
        </w:rPr>
      </w:pPr>
    </w:p>
    <w:p w14:paraId="13D2CA37" w14:textId="7442BB3F" w:rsidR="00F336F7" w:rsidRDefault="00F336F7" w:rsidP="00F336F7">
      <w:pPr>
        <w:rPr>
          <w:rFonts w:ascii="Calibri" w:hAnsi="Calibri" w:cs="Calibri"/>
          <w:lang w:eastAsia="en-GB"/>
        </w:rPr>
      </w:pPr>
      <w:r>
        <w:rPr>
          <w:noProof/>
        </w:rPr>
        <w:drawing>
          <wp:inline distT="0" distB="0" distL="0" distR="0" wp14:anchorId="0747CFDD" wp14:editId="3F106D6D">
            <wp:extent cx="5092700" cy="10420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5092700" cy="1042035"/>
                    </a:xfrm>
                    <a:prstGeom prst="rect">
                      <a:avLst/>
                    </a:prstGeom>
                    <a:noFill/>
                    <a:ln>
                      <a:noFill/>
                    </a:ln>
                  </pic:spPr>
                </pic:pic>
              </a:graphicData>
            </a:graphic>
          </wp:inline>
        </w:drawing>
      </w:r>
    </w:p>
    <w:p w14:paraId="18A4690A" w14:textId="4E6D4A87" w:rsidR="00F336F7" w:rsidRDefault="00F336F7" w:rsidP="00F336F7">
      <w:pPr>
        <w:rPr>
          <w:rFonts w:cs="Arial"/>
          <w:color w:val="1F497D"/>
          <w:lang w:eastAsia="en-US"/>
        </w:rPr>
      </w:pPr>
      <w:r>
        <w:rPr>
          <w:noProof/>
        </w:rPr>
        <w:drawing>
          <wp:inline distT="0" distB="0" distL="0" distR="0" wp14:anchorId="68FDFFAA" wp14:editId="7092E522">
            <wp:extent cx="5399405" cy="16268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399405" cy="1626870"/>
                    </a:xfrm>
                    <a:prstGeom prst="rect">
                      <a:avLst/>
                    </a:prstGeom>
                    <a:noFill/>
                    <a:ln>
                      <a:noFill/>
                    </a:ln>
                  </pic:spPr>
                </pic:pic>
              </a:graphicData>
            </a:graphic>
          </wp:inline>
        </w:drawing>
      </w:r>
    </w:p>
    <w:p w14:paraId="765E5BED" w14:textId="77777777" w:rsidR="00F336F7" w:rsidRDefault="00F336F7" w:rsidP="00F336F7">
      <w:pPr>
        <w:rPr>
          <w:rFonts w:cs="Arial"/>
          <w:color w:val="1F497D"/>
          <w:lang w:eastAsia="en-US"/>
        </w:rPr>
      </w:pPr>
    </w:p>
    <w:p w14:paraId="1CF99540" w14:textId="77777777" w:rsidR="00F336F7" w:rsidRDefault="00F336F7" w:rsidP="00F336F7">
      <w:pPr>
        <w:rPr>
          <w:rFonts w:cs="Arial"/>
          <w:color w:val="1F497D"/>
          <w:lang w:eastAsia="en-US"/>
        </w:rPr>
      </w:pPr>
      <w:r>
        <w:rPr>
          <w:rFonts w:cs="Arial"/>
          <w:color w:val="1F497D"/>
          <w:lang w:eastAsia="en-US"/>
        </w:rPr>
        <w:t>We’ve further analysed the feedback, looking for potential improvements and we have summarised our finding’s below based on recurrent themes within the feedback comments. I have also added comments in relation to each point.</w:t>
      </w:r>
    </w:p>
    <w:p w14:paraId="2DDF7F5C" w14:textId="77777777" w:rsidR="00F336F7" w:rsidRDefault="00F336F7" w:rsidP="00F336F7">
      <w:pPr>
        <w:rPr>
          <w:rFonts w:cs="Arial"/>
          <w:color w:val="1F497D"/>
          <w:lang w:eastAsia="en-US"/>
        </w:rPr>
      </w:pPr>
    </w:p>
    <w:p w14:paraId="7225AE5B" w14:textId="484883D6" w:rsidR="00F336F7" w:rsidRDefault="00F336F7" w:rsidP="00F336F7">
      <w:pPr>
        <w:rPr>
          <w:rFonts w:cs="Arial"/>
          <w:color w:val="1F497D"/>
          <w:lang w:eastAsia="en-US"/>
        </w:rPr>
      </w:pPr>
      <w:r>
        <w:rPr>
          <w:noProof/>
        </w:rPr>
        <w:lastRenderedPageBreak/>
        <w:drawing>
          <wp:anchor distT="0" distB="0" distL="114300" distR="114300" simplePos="0" relativeHeight="251664384" behindDoc="0" locked="0" layoutInCell="1" allowOverlap="1" wp14:anchorId="7346074E" wp14:editId="7C43C03F">
            <wp:simplePos x="0" y="0"/>
            <wp:positionH relativeFrom="column">
              <wp:posOffset>-165676</wp:posOffset>
            </wp:positionH>
            <wp:positionV relativeFrom="paragraph">
              <wp:posOffset>325</wp:posOffset>
            </wp:positionV>
            <wp:extent cx="5825494" cy="3274828"/>
            <wp:effectExtent l="0" t="0" r="381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5825494" cy="3274828"/>
                    </a:xfrm>
                    <a:prstGeom prst="rect">
                      <a:avLst/>
                    </a:prstGeom>
                    <a:noFill/>
                    <a:ln>
                      <a:noFill/>
                    </a:ln>
                  </pic:spPr>
                </pic:pic>
              </a:graphicData>
            </a:graphic>
          </wp:anchor>
        </w:drawing>
      </w:r>
    </w:p>
    <w:p w14:paraId="2A9ED345" w14:textId="77777777" w:rsidR="00F336F7" w:rsidRDefault="00F336F7" w:rsidP="00F336F7">
      <w:pPr>
        <w:rPr>
          <w:rFonts w:cs="Arial"/>
          <w:color w:val="1F497D"/>
          <w:lang w:eastAsia="en-US"/>
        </w:rPr>
      </w:pPr>
    </w:p>
    <w:p w14:paraId="2A1BBB6F" w14:textId="77777777" w:rsidR="00F336F7" w:rsidRDefault="00F336F7" w:rsidP="00F336F7">
      <w:pPr>
        <w:rPr>
          <w:rFonts w:cs="Arial"/>
          <w:b/>
          <w:bCs/>
          <w:color w:val="1F497D"/>
          <w:u w:val="single"/>
          <w:lang w:eastAsia="en-US"/>
        </w:rPr>
      </w:pPr>
      <w:r>
        <w:rPr>
          <w:rFonts w:cs="Arial"/>
          <w:b/>
          <w:bCs/>
          <w:color w:val="1F497D"/>
          <w:u w:val="single"/>
          <w:lang w:eastAsia="en-US"/>
        </w:rPr>
        <w:t>Summary</w:t>
      </w:r>
    </w:p>
    <w:p w14:paraId="04F2621A" w14:textId="77777777" w:rsidR="00F336F7" w:rsidRDefault="00F336F7" w:rsidP="00F336F7">
      <w:pPr>
        <w:rPr>
          <w:rFonts w:cs="Arial"/>
          <w:color w:val="1F497D"/>
          <w:lang w:eastAsia="en-US"/>
        </w:rPr>
      </w:pPr>
    </w:p>
    <w:p w14:paraId="61AA2B94" w14:textId="77777777" w:rsidR="00F336F7" w:rsidRDefault="00F336F7" w:rsidP="00F336F7">
      <w:pPr>
        <w:pStyle w:val="ListParagraph"/>
        <w:numPr>
          <w:ilvl w:val="0"/>
          <w:numId w:val="20"/>
        </w:numPr>
        <w:spacing w:line="240" w:lineRule="auto"/>
        <w:contextualSpacing w:val="0"/>
        <w:rPr>
          <w:rFonts w:cs="Arial"/>
          <w:color w:val="1F497D"/>
          <w:lang w:eastAsia="en-US"/>
        </w:rPr>
      </w:pPr>
      <w:r>
        <w:rPr>
          <w:rFonts w:cs="Arial"/>
          <w:color w:val="1F497D"/>
          <w:lang w:eastAsia="en-US"/>
        </w:rPr>
        <w:t xml:space="preserve">SAP Speed – e.g. data extraction is slow and errors occur when running certain transactions. </w:t>
      </w:r>
    </w:p>
    <w:p w14:paraId="5856A614" w14:textId="77777777" w:rsidR="00F336F7" w:rsidRDefault="00F336F7" w:rsidP="00F336F7">
      <w:pPr>
        <w:pStyle w:val="ListParagraph"/>
        <w:rPr>
          <w:rFonts w:eastAsiaTheme="minorHAnsi" w:cs="Arial"/>
          <w:color w:val="00B050"/>
          <w:lang w:eastAsia="en-US"/>
        </w:rPr>
      </w:pPr>
      <w:r>
        <w:rPr>
          <w:rFonts w:cs="Arial"/>
          <w:color w:val="00B050"/>
          <w:lang w:eastAsia="en-US"/>
        </w:rPr>
        <w:t>Were already aware of this issue. This has already been escalated to IT and SAP consultants have found a potential fix which is currently being tested in the SAP testing environment. If all goes well this should hopefully be transferred to the live system by the end of the month.</w:t>
      </w:r>
    </w:p>
    <w:p w14:paraId="0F2E3AE4" w14:textId="77777777" w:rsidR="00F336F7" w:rsidRDefault="00F336F7" w:rsidP="00F336F7">
      <w:pPr>
        <w:pStyle w:val="ListParagraph"/>
        <w:rPr>
          <w:rFonts w:cs="Arial"/>
          <w:color w:val="00B050"/>
          <w:lang w:eastAsia="en-US"/>
        </w:rPr>
      </w:pPr>
    </w:p>
    <w:p w14:paraId="7B95E656" w14:textId="77777777" w:rsidR="00F336F7" w:rsidRDefault="00F336F7" w:rsidP="00F336F7">
      <w:pPr>
        <w:pStyle w:val="ListParagraph"/>
        <w:numPr>
          <w:ilvl w:val="0"/>
          <w:numId w:val="20"/>
        </w:numPr>
        <w:spacing w:line="240" w:lineRule="auto"/>
        <w:contextualSpacing w:val="0"/>
        <w:rPr>
          <w:rFonts w:cs="Arial"/>
          <w:color w:val="1F497D"/>
          <w:lang w:eastAsia="en-US"/>
        </w:rPr>
      </w:pPr>
      <w:r>
        <w:rPr>
          <w:rFonts w:cs="Arial"/>
          <w:color w:val="1F497D"/>
          <w:lang w:eastAsia="en-US"/>
        </w:rPr>
        <w:t xml:space="preserve">SAP Not User Friendly – e.g. poor front end and various transactions that are difficult to navigate. </w:t>
      </w:r>
    </w:p>
    <w:p w14:paraId="40B26335" w14:textId="77777777" w:rsidR="00F336F7" w:rsidRDefault="00F336F7" w:rsidP="00F336F7">
      <w:pPr>
        <w:pStyle w:val="ListParagraph"/>
        <w:rPr>
          <w:rFonts w:eastAsiaTheme="minorHAnsi" w:cs="Arial"/>
          <w:color w:val="00B050"/>
          <w:lang w:eastAsia="en-US"/>
        </w:rPr>
      </w:pPr>
      <w:r>
        <w:rPr>
          <w:rFonts w:cs="Arial"/>
          <w:color w:val="00B050"/>
          <w:lang w:eastAsia="en-US"/>
        </w:rPr>
        <w:t xml:space="preserve">This has been a common theme over the years and the current SAP system although not user friendly has recently been simplified via the notification enhancement released in June. We’ll be addressing improvements in work orders in due course and a maintenance plans enhancement is due for release in the new year. However, we’ve already spent time and resource improving applications such as My Asset Manager (MAM) and </w:t>
      </w:r>
      <w:proofErr w:type="spellStart"/>
      <w:r>
        <w:rPr>
          <w:rFonts w:cs="Arial"/>
          <w:color w:val="00B050"/>
          <w:lang w:eastAsia="en-US"/>
        </w:rPr>
        <w:t>Assethub</w:t>
      </w:r>
      <w:proofErr w:type="spellEnd"/>
      <w:r>
        <w:rPr>
          <w:rFonts w:cs="Arial"/>
          <w:color w:val="00B050"/>
          <w:lang w:eastAsia="en-US"/>
        </w:rPr>
        <w:t xml:space="preserve">. Looking at the responses below a lot of you don’t use these (79% don’t use MAM / 59% don’t use </w:t>
      </w:r>
      <w:proofErr w:type="spellStart"/>
      <w:r>
        <w:rPr>
          <w:rFonts w:cs="Arial"/>
          <w:color w:val="00B050"/>
          <w:lang w:eastAsia="en-US"/>
        </w:rPr>
        <w:t>Assethub</w:t>
      </w:r>
      <w:proofErr w:type="spellEnd"/>
      <w:r>
        <w:rPr>
          <w:rFonts w:cs="Arial"/>
          <w:color w:val="00B050"/>
          <w:lang w:eastAsia="en-US"/>
        </w:rPr>
        <w:t>) so I’d suggest you click on the links below to investigate into these further, as I believe these could help you manage your workload more efficiently. If you need an overview then please get in touch with a member of the SAP team or SME for Maintenance Execution for help</w:t>
      </w:r>
    </w:p>
    <w:p w14:paraId="1694CCBC" w14:textId="77777777" w:rsidR="00F336F7" w:rsidRDefault="00F336F7" w:rsidP="00F336F7">
      <w:pPr>
        <w:pStyle w:val="ListParagraph"/>
        <w:rPr>
          <w:rFonts w:cs="Arial"/>
          <w:color w:val="1F497D"/>
          <w:lang w:eastAsia="en-US"/>
        </w:rPr>
      </w:pPr>
    </w:p>
    <w:p w14:paraId="657F1206" w14:textId="77777777" w:rsidR="00F336F7" w:rsidRDefault="00001E8D" w:rsidP="00F336F7">
      <w:pPr>
        <w:pStyle w:val="ListParagraph"/>
        <w:rPr>
          <w:rFonts w:cs="Arial"/>
          <w:color w:val="1F497D"/>
          <w:lang w:eastAsia="en-US"/>
        </w:rPr>
      </w:pPr>
      <w:hyperlink r:id="rId24" w:history="1">
        <w:proofErr w:type="spellStart"/>
        <w:r w:rsidR="00F336F7">
          <w:rPr>
            <w:rStyle w:val="Hyperlink"/>
            <w:rFonts w:cs="Arial"/>
            <w:lang w:eastAsia="en-US"/>
          </w:rPr>
          <w:t>Assethub</w:t>
        </w:r>
        <w:proofErr w:type="spellEnd"/>
      </w:hyperlink>
    </w:p>
    <w:p w14:paraId="56E36631" w14:textId="77777777" w:rsidR="00F336F7" w:rsidRDefault="00001E8D" w:rsidP="00F336F7">
      <w:pPr>
        <w:pStyle w:val="ListParagraph"/>
        <w:rPr>
          <w:rFonts w:cs="Arial"/>
          <w:color w:val="1F497D"/>
          <w:lang w:eastAsia="en-US"/>
        </w:rPr>
      </w:pPr>
      <w:hyperlink r:id="rId25" w:anchor="/Threads/show?threadId=932996086726656" w:history="1">
        <w:proofErr w:type="spellStart"/>
        <w:r w:rsidR="00F336F7">
          <w:rPr>
            <w:rStyle w:val="Hyperlink"/>
            <w:rFonts w:cs="Arial"/>
            <w:lang w:eastAsia="en-US"/>
          </w:rPr>
          <w:t>Assethub</w:t>
        </w:r>
        <w:proofErr w:type="spellEnd"/>
        <w:r w:rsidR="00F336F7">
          <w:rPr>
            <w:rStyle w:val="Hyperlink"/>
            <w:rFonts w:cs="Arial"/>
            <w:lang w:eastAsia="en-US"/>
          </w:rPr>
          <w:t xml:space="preserve"> Marketing Video</w:t>
        </w:r>
      </w:hyperlink>
    </w:p>
    <w:p w14:paraId="6CD442DC" w14:textId="77777777" w:rsidR="00F336F7" w:rsidRDefault="00001E8D" w:rsidP="00F336F7">
      <w:pPr>
        <w:pStyle w:val="ListParagraph"/>
        <w:rPr>
          <w:rFonts w:cs="Arial"/>
          <w:color w:val="1F497D"/>
          <w:lang w:eastAsia="en-US"/>
        </w:rPr>
      </w:pPr>
      <w:hyperlink r:id="rId26" w:history="1">
        <w:r w:rsidR="00F336F7">
          <w:rPr>
            <w:rStyle w:val="Hyperlink"/>
            <w:rFonts w:cs="Arial"/>
            <w:lang w:eastAsia="en-US"/>
          </w:rPr>
          <w:t>MAM</w:t>
        </w:r>
      </w:hyperlink>
    </w:p>
    <w:p w14:paraId="2615E2B1" w14:textId="77777777" w:rsidR="00F336F7" w:rsidRDefault="00001E8D" w:rsidP="00F336F7">
      <w:pPr>
        <w:pStyle w:val="ListParagraph"/>
        <w:rPr>
          <w:rFonts w:cs="Arial"/>
          <w:color w:val="1F497D"/>
          <w:lang w:eastAsia="en-US"/>
        </w:rPr>
      </w:pPr>
      <w:hyperlink r:id="rId27" w:history="1">
        <w:r w:rsidR="00F336F7">
          <w:rPr>
            <w:rStyle w:val="Hyperlink"/>
            <w:rFonts w:cs="Arial"/>
            <w:lang w:eastAsia="en-US"/>
          </w:rPr>
          <w:t>MAM Demo</w:t>
        </w:r>
      </w:hyperlink>
    </w:p>
    <w:p w14:paraId="30A66204" w14:textId="77777777" w:rsidR="00F336F7" w:rsidRDefault="00F336F7" w:rsidP="00F336F7">
      <w:pPr>
        <w:pStyle w:val="ListParagraph"/>
        <w:rPr>
          <w:rFonts w:cs="Arial"/>
          <w:color w:val="1F497D"/>
          <w:lang w:eastAsia="en-US"/>
        </w:rPr>
      </w:pPr>
    </w:p>
    <w:p w14:paraId="7A0AF264" w14:textId="42BCBFA2" w:rsidR="00F336F7" w:rsidRDefault="00F336F7" w:rsidP="00F336F7">
      <w:pPr>
        <w:pStyle w:val="ListParagraph"/>
        <w:rPr>
          <w:rFonts w:cs="Arial"/>
          <w:color w:val="1F497D"/>
          <w:lang w:eastAsia="en-US"/>
        </w:rPr>
      </w:pPr>
      <w:r>
        <w:rPr>
          <w:noProof/>
        </w:rPr>
        <w:lastRenderedPageBreak/>
        <w:drawing>
          <wp:inline distT="0" distB="0" distL="0" distR="0" wp14:anchorId="6093206A" wp14:editId="7F4CDCBA">
            <wp:extent cx="5399405" cy="35020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5399405" cy="3502025"/>
                    </a:xfrm>
                    <a:prstGeom prst="rect">
                      <a:avLst/>
                    </a:prstGeom>
                    <a:noFill/>
                    <a:ln>
                      <a:noFill/>
                    </a:ln>
                  </pic:spPr>
                </pic:pic>
              </a:graphicData>
            </a:graphic>
          </wp:inline>
        </w:drawing>
      </w:r>
    </w:p>
    <w:p w14:paraId="1101D659" w14:textId="77777777" w:rsidR="00F336F7" w:rsidRDefault="00F336F7" w:rsidP="00F336F7">
      <w:pPr>
        <w:pStyle w:val="ListParagraph"/>
        <w:numPr>
          <w:ilvl w:val="0"/>
          <w:numId w:val="20"/>
        </w:numPr>
        <w:spacing w:line="240" w:lineRule="auto"/>
        <w:contextualSpacing w:val="0"/>
        <w:rPr>
          <w:rFonts w:cs="Arial"/>
          <w:color w:val="1F497D"/>
          <w:lang w:eastAsia="en-US"/>
        </w:rPr>
      </w:pPr>
      <w:r>
        <w:rPr>
          <w:rFonts w:cs="Arial"/>
          <w:color w:val="1F497D"/>
          <w:lang w:eastAsia="en-US"/>
        </w:rPr>
        <w:t>Training – e.g. refresher training especially on maintenance plans.</w:t>
      </w:r>
    </w:p>
    <w:p w14:paraId="0E88DD17" w14:textId="77777777" w:rsidR="00F336F7" w:rsidRDefault="00F336F7" w:rsidP="00F336F7">
      <w:pPr>
        <w:pStyle w:val="ListParagraph"/>
        <w:rPr>
          <w:rFonts w:eastAsiaTheme="minorHAnsi" w:cs="Arial"/>
          <w:color w:val="00B050"/>
          <w:lang w:eastAsia="en-US"/>
        </w:rPr>
      </w:pPr>
      <w:r>
        <w:rPr>
          <w:rFonts w:cs="Arial"/>
          <w:color w:val="00B050"/>
          <w:lang w:eastAsia="en-US"/>
        </w:rPr>
        <w:t xml:space="preserve">Looking at the data on training, the majority of users have not had training for over 3 years. There were also comments in relation to maintenance plans refresher training also.. Coaching is also available via virtual sessions and from the AMO Team. I would also utilize the </w:t>
      </w:r>
      <w:hyperlink r:id="rId30" w:history="1">
        <w:r>
          <w:rPr>
            <w:rStyle w:val="Hyperlink"/>
            <w:rFonts w:cs="Arial"/>
            <w:color w:val="2F5597"/>
            <w:lang w:eastAsia="en-US"/>
          </w:rPr>
          <w:t>SAP training portal</w:t>
        </w:r>
      </w:hyperlink>
      <w:r>
        <w:rPr>
          <w:rFonts w:cs="Arial"/>
          <w:color w:val="00B050"/>
          <w:lang w:eastAsia="en-US"/>
        </w:rPr>
        <w:t xml:space="preserve"> which is full of training manuals and video tutorials. We’re currently running virtual training sessions during the pandemic so If you do feel that you need some refresher training then please contact a member of the SAP Team.</w:t>
      </w:r>
    </w:p>
    <w:p w14:paraId="33967D25" w14:textId="77777777" w:rsidR="00F336F7" w:rsidRDefault="00F336F7" w:rsidP="00F336F7">
      <w:pPr>
        <w:pStyle w:val="ListParagraph"/>
        <w:rPr>
          <w:rFonts w:cs="Arial"/>
          <w:color w:val="1F497D"/>
          <w:lang w:eastAsia="en-US"/>
        </w:rPr>
      </w:pPr>
    </w:p>
    <w:p w14:paraId="2F4BBA5A" w14:textId="44275DAE" w:rsidR="00F336F7" w:rsidRDefault="00F336F7" w:rsidP="00F336F7">
      <w:pPr>
        <w:pStyle w:val="ListParagraph"/>
        <w:rPr>
          <w:rFonts w:cs="Arial"/>
          <w:color w:val="1F497D"/>
          <w:lang w:eastAsia="en-US"/>
        </w:rPr>
      </w:pPr>
      <w:r>
        <w:rPr>
          <w:noProof/>
        </w:rPr>
        <w:drawing>
          <wp:inline distT="0" distB="0" distL="0" distR="0" wp14:anchorId="074F5DB3" wp14:editId="4B16C8EF">
            <wp:extent cx="5262880" cy="16903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5262880" cy="1690370"/>
                    </a:xfrm>
                    <a:prstGeom prst="rect">
                      <a:avLst/>
                    </a:prstGeom>
                    <a:noFill/>
                    <a:ln>
                      <a:noFill/>
                    </a:ln>
                  </pic:spPr>
                </pic:pic>
              </a:graphicData>
            </a:graphic>
          </wp:inline>
        </w:drawing>
      </w:r>
    </w:p>
    <w:p w14:paraId="0738D43C" w14:textId="77777777" w:rsidR="00F336F7" w:rsidRDefault="00F336F7" w:rsidP="00F336F7">
      <w:pPr>
        <w:pStyle w:val="ListParagraph"/>
        <w:numPr>
          <w:ilvl w:val="0"/>
          <w:numId w:val="20"/>
        </w:numPr>
        <w:spacing w:line="240" w:lineRule="auto"/>
        <w:contextualSpacing w:val="0"/>
        <w:rPr>
          <w:rFonts w:cs="Arial"/>
          <w:color w:val="1F497D"/>
          <w:lang w:eastAsia="en-US"/>
        </w:rPr>
      </w:pPr>
      <w:r>
        <w:rPr>
          <w:rFonts w:cs="Arial"/>
          <w:color w:val="1F497D"/>
          <w:lang w:eastAsia="en-US"/>
        </w:rPr>
        <w:t>Efficient Tools to speed up process – e.g. scripts for creating maintenance plans</w:t>
      </w:r>
    </w:p>
    <w:p w14:paraId="2A32A47E" w14:textId="77777777" w:rsidR="00F336F7" w:rsidRDefault="00F336F7" w:rsidP="00F336F7">
      <w:pPr>
        <w:pStyle w:val="ListParagraph"/>
        <w:rPr>
          <w:rFonts w:eastAsiaTheme="minorHAnsi" w:cs="Arial"/>
          <w:color w:val="00B050"/>
          <w:lang w:eastAsia="en-US"/>
        </w:rPr>
      </w:pPr>
      <w:r>
        <w:rPr>
          <w:rFonts w:cs="Arial"/>
          <w:color w:val="00B050"/>
          <w:lang w:eastAsia="en-US"/>
        </w:rPr>
        <w:t xml:space="preserve">We’ve currently reviewed these requests. Like I said earlier, MAM &amp; </w:t>
      </w:r>
      <w:proofErr w:type="spellStart"/>
      <w:r>
        <w:rPr>
          <w:rFonts w:cs="Arial"/>
          <w:color w:val="00B050"/>
          <w:lang w:eastAsia="en-US"/>
        </w:rPr>
        <w:t>Assethub</w:t>
      </w:r>
      <w:proofErr w:type="spellEnd"/>
      <w:r>
        <w:rPr>
          <w:rFonts w:cs="Arial"/>
          <w:color w:val="00B050"/>
          <w:lang w:eastAsia="en-US"/>
        </w:rPr>
        <w:t xml:space="preserve"> are tools that can help you here. We’ve also taken your feedback on board and agree that a tool to create maintenance plans quickly is a step in the right direction. We’re now looking into building this facility into MAM, where hopefully the process can be managed via a front end and from within one screen easily. Business case has already been sent to process control this week requesting allocated resource to build in the new year.</w:t>
      </w:r>
    </w:p>
    <w:p w14:paraId="73DD2D11" w14:textId="77777777" w:rsidR="00F336F7" w:rsidRDefault="00F336F7" w:rsidP="00F336F7">
      <w:pPr>
        <w:rPr>
          <w:rFonts w:cs="Arial"/>
          <w:color w:val="1F497D"/>
          <w:lang w:eastAsia="en-US"/>
        </w:rPr>
      </w:pPr>
    </w:p>
    <w:p w14:paraId="0716E754" w14:textId="77777777" w:rsidR="00F336F7" w:rsidRDefault="00F336F7" w:rsidP="00F336F7">
      <w:pPr>
        <w:rPr>
          <w:rFonts w:cs="Arial"/>
          <w:color w:val="1F497D"/>
          <w:lang w:eastAsia="en-US"/>
        </w:rPr>
      </w:pPr>
    </w:p>
    <w:p w14:paraId="14B548A0" w14:textId="77777777" w:rsidR="00F336F7" w:rsidRDefault="00F336F7" w:rsidP="00F336F7">
      <w:pPr>
        <w:rPr>
          <w:rFonts w:cs="Arial"/>
          <w:color w:val="1F497D"/>
          <w:lang w:eastAsia="en-US"/>
        </w:rPr>
      </w:pPr>
      <w:r>
        <w:rPr>
          <w:rFonts w:cs="Arial"/>
          <w:color w:val="1F497D"/>
          <w:lang w:eastAsia="en-US"/>
        </w:rPr>
        <w:lastRenderedPageBreak/>
        <w:t>To conclude, I hope this answers some of your questions and proves that we take your feedback seriously. If you still haven’t responded, please continue to do so as your feedback is invaluable to help us improve the current systems/process.</w:t>
      </w:r>
    </w:p>
    <w:p w14:paraId="09AFE411" w14:textId="77777777" w:rsidR="00F336F7" w:rsidRDefault="00F336F7" w:rsidP="00F336F7">
      <w:pPr>
        <w:rPr>
          <w:rFonts w:cs="Arial"/>
          <w:color w:val="1F497D"/>
          <w:lang w:eastAsia="en-US"/>
        </w:rPr>
      </w:pPr>
    </w:p>
    <w:p w14:paraId="3BCD0DA8" w14:textId="77777777" w:rsidR="00F336F7" w:rsidRDefault="00F336F7" w:rsidP="00F336F7">
      <w:pPr>
        <w:rPr>
          <w:rFonts w:ascii="Calibri" w:hAnsi="Calibri" w:cs="Calibri"/>
          <w:color w:val="000000"/>
        </w:rPr>
      </w:pPr>
      <w:r>
        <w:rPr>
          <w:color w:val="000000"/>
        </w:rPr>
        <w:t>Kind regards,</w:t>
      </w:r>
    </w:p>
    <w:p w14:paraId="4491C9B0" w14:textId="77777777" w:rsidR="00F336F7" w:rsidRDefault="00F336F7" w:rsidP="00F336F7">
      <w:pPr>
        <w:rPr>
          <w:b/>
          <w:bCs/>
          <w:color w:val="3D7EDB"/>
        </w:rPr>
      </w:pPr>
    </w:p>
    <w:p w14:paraId="27F32EBE" w14:textId="77777777" w:rsidR="00F336F7" w:rsidRDefault="00F336F7" w:rsidP="00F336F7">
      <w:pPr>
        <w:rPr>
          <w:color w:val="3D7EDB"/>
          <w:lang w:val="en-US"/>
        </w:rPr>
      </w:pPr>
      <w:r>
        <w:rPr>
          <w:b/>
          <w:bCs/>
          <w:color w:val="3D7EDB"/>
        </w:rPr>
        <w:t>Gary Davies</w:t>
      </w:r>
    </w:p>
    <w:p w14:paraId="375505A4" w14:textId="77777777" w:rsidR="00F336F7" w:rsidRDefault="00F336F7" w:rsidP="00F336F7">
      <w:pPr>
        <w:rPr>
          <w:color w:val="3D7EDB"/>
          <w:lang w:val="en-US"/>
        </w:rPr>
      </w:pPr>
      <w:r>
        <w:rPr>
          <w:color w:val="3D7EDB"/>
          <w:lang w:val="en-US"/>
        </w:rPr>
        <w:t>Asset Information Management Manager SAP</w:t>
      </w:r>
    </w:p>
    <w:p w14:paraId="53C63D84" w14:textId="77777777" w:rsidR="00F336F7" w:rsidRDefault="00F336F7" w:rsidP="00F336F7">
      <w:pPr>
        <w:rPr>
          <w:color w:val="3D7EDB"/>
          <w:lang w:val="en-US"/>
        </w:rPr>
      </w:pPr>
      <w:r>
        <w:rPr>
          <w:color w:val="3D7EDB"/>
          <w:lang w:val="en-US"/>
        </w:rPr>
        <w:t>Specialist Engineering</w:t>
      </w:r>
    </w:p>
    <w:p w14:paraId="203F2CE3" w14:textId="77777777" w:rsidR="009B14BE" w:rsidRDefault="009B14BE" w:rsidP="00BD60B8"/>
    <w:p w14:paraId="25043E4A" w14:textId="0996D56A" w:rsidR="009B14BE" w:rsidRDefault="009B14BE" w:rsidP="00BD60B8"/>
    <w:p w14:paraId="7A85F4CF" w14:textId="77777777" w:rsidR="009B14BE" w:rsidRPr="009B14BE" w:rsidRDefault="009B14BE" w:rsidP="00BD60B8">
      <w:pPr>
        <w:rPr>
          <w:b/>
          <w:bCs/>
        </w:rPr>
      </w:pPr>
    </w:p>
    <w:p w14:paraId="7141ACD2" w14:textId="46D54CF7" w:rsidR="00165782" w:rsidRDefault="00165782" w:rsidP="00BD60B8"/>
    <w:p w14:paraId="423155BD" w14:textId="231747A9" w:rsidR="00165782" w:rsidRDefault="00165782" w:rsidP="00BD60B8"/>
    <w:p w14:paraId="21DC9CDA" w14:textId="7F47B206" w:rsidR="00165782" w:rsidRDefault="00165782" w:rsidP="00BD60B8"/>
    <w:p w14:paraId="7C858750" w14:textId="21ABD799" w:rsidR="00165782" w:rsidRDefault="00165782" w:rsidP="00BD60B8"/>
    <w:p w14:paraId="587AD5E8" w14:textId="1AEC33F6" w:rsidR="00165782" w:rsidRDefault="00165782" w:rsidP="00BD60B8"/>
    <w:p w14:paraId="72921F42" w14:textId="5534B5A0" w:rsidR="00D920B8" w:rsidRDefault="00D920B8" w:rsidP="00BD60B8"/>
    <w:p w14:paraId="6228932A" w14:textId="01C69790" w:rsidR="00D920B8" w:rsidRDefault="00D920B8" w:rsidP="00BD60B8"/>
    <w:p w14:paraId="3AB11C7F" w14:textId="71B6E0CF" w:rsidR="00D920B8" w:rsidRDefault="00D920B8" w:rsidP="00BD60B8"/>
    <w:p w14:paraId="0FDB4D0E" w14:textId="213EB0A5" w:rsidR="00D920B8" w:rsidRDefault="00D920B8" w:rsidP="00BD60B8"/>
    <w:p w14:paraId="7D0B7E15" w14:textId="4990FED6" w:rsidR="00D920B8" w:rsidRDefault="00D920B8" w:rsidP="00BD60B8"/>
    <w:p w14:paraId="5A8D40B7" w14:textId="45C72DBE" w:rsidR="00D920B8" w:rsidRDefault="00D920B8" w:rsidP="00BD60B8"/>
    <w:p w14:paraId="05329BE8" w14:textId="4B1783BA" w:rsidR="00D920B8" w:rsidRDefault="00D920B8" w:rsidP="00BD60B8"/>
    <w:p w14:paraId="60256307" w14:textId="4CB57B18" w:rsidR="00D920B8" w:rsidRDefault="00D920B8" w:rsidP="00BD60B8"/>
    <w:p w14:paraId="69401AAA" w14:textId="2C15C8BD" w:rsidR="00D920B8" w:rsidRDefault="00D920B8" w:rsidP="00BD60B8"/>
    <w:p w14:paraId="5AC2D77F" w14:textId="7B6BEA48" w:rsidR="00D920B8" w:rsidRDefault="00D920B8" w:rsidP="00BD60B8"/>
    <w:p w14:paraId="7607D1D3" w14:textId="6C95D811" w:rsidR="00D920B8" w:rsidRDefault="00D920B8" w:rsidP="00BD60B8"/>
    <w:p w14:paraId="4B8EFDC9" w14:textId="7F61F18A" w:rsidR="00D920B8" w:rsidRDefault="00D920B8" w:rsidP="00BD60B8"/>
    <w:p w14:paraId="6B7C309F" w14:textId="6C955A51" w:rsidR="00D920B8" w:rsidRDefault="00D920B8" w:rsidP="00BD60B8"/>
    <w:p w14:paraId="38B6B543" w14:textId="45D7420A" w:rsidR="00D920B8" w:rsidRDefault="00D920B8" w:rsidP="00BD60B8"/>
    <w:p w14:paraId="6E0D5EEF" w14:textId="570033DB" w:rsidR="00D920B8" w:rsidRDefault="00D920B8" w:rsidP="00BD60B8"/>
    <w:p w14:paraId="3DD244D5" w14:textId="400EF979" w:rsidR="00D920B8" w:rsidRDefault="00D920B8" w:rsidP="00BD60B8"/>
    <w:p w14:paraId="198572BF" w14:textId="73CBF4DB" w:rsidR="00D920B8" w:rsidRDefault="00D920B8" w:rsidP="00BD60B8"/>
    <w:p w14:paraId="727D58D6" w14:textId="3F923BE7" w:rsidR="00D920B8" w:rsidRDefault="00D920B8" w:rsidP="00BD60B8"/>
    <w:p w14:paraId="6810E58E" w14:textId="27EA4A39" w:rsidR="00D920B8" w:rsidRDefault="00D920B8" w:rsidP="00BD60B8"/>
    <w:p w14:paraId="622E2B0C" w14:textId="632F01EB" w:rsidR="00D920B8" w:rsidRDefault="00D920B8" w:rsidP="00BD60B8"/>
    <w:p w14:paraId="1D697A93" w14:textId="46084443" w:rsidR="00D920B8" w:rsidRDefault="00D920B8" w:rsidP="00BD60B8"/>
    <w:p w14:paraId="462F9269" w14:textId="7BF504E2" w:rsidR="00D920B8" w:rsidRDefault="00D920B8" w:rsidP="00BD60B8"/>
    <w:p w14:paraId="01C946D8" w14:textId="4F8E06DF" w:rsidR="00D920B8" w:rsidRDefault="00D920B8" w:rsidP="00BD60B8"/>
    <w:p w14:paraId="6A78439F" w14:textId="3EA6A56F" w:rsidR="00D920B8" w:rsidRDefault="00D920B8" w:rsidP="00BD60B8"/>
    <w:p w14:paraId="53739689" w14:textId="0474A0C5" w:rsidR="00D920B8" w:rsidRDefault="00D920B8" w:rsidP="00BD60B8"/>
    <w:p w14:paraId="4F325D47" w14:textId="4B160C8C" w:rsidR="00D920B8" w:rsidRDefault="00D920B8" w:rsidP="00BD60B8"/>
    <w:p w14:paraId="739DC518" w14:textId="7FED8078" w:rsidR="00D920B8" w:rsidRDefault="00D920B8" w:rsidP="00BD60B8"/>
    <w:p w14:paraId="55666F5B" w14:textId="75D36ED0" w:rsidR="00D920B8" w:rsidRDefault="00D920B8" w:rsidP="00BD60B8"/>
    <w:p w14:paraId="4B4F1D32" w14:textId="49D18E36" w:rsidR="00D920B8" w:rsidRDefault="00D920B8" w:rsidP="00BD60B8"/>
    <w:p w14:paraId="07499B8A" w14:textId="01C33F3B" w:rsidR="00D920B8" w:rsidRDefault="00D920B8" w:rsidP="00BD60B8"/>
    <w:p w14:paraId="3A5D6F1C" w14:textId="3320E4B1" w:rsidR="00D920B8" w:rsidRDefault="00D920B8" w:rsidP="00BD60B8"/>
    <w:p w14:paraId="0FF23B43" w14:textId="41A22391" w:rsidR="00D920B8" w:rsidRDefault="00D920B8" w:rsidP="00BD60B8"/>
    <w:p w14:paraId="043B4826" w14:textId="17B6BC0E" w:rsidR="00D920B8" w:rsidRDefault="00D920B8" w:rsidP="00BD60B8"/>
    <w:p w14:paraId="585935EF" w14:textId="36A605F9" w:rsidR="00D920B8" w:rsidRDefault="00D920B8" w:rsidP="00BD60B8"/>
    <w:p w14:paraId="1A3FF4DB" w14:textId="69C192A5" w:rsidR="00D920B8" w:rsidRDefault="00D920B8" w:rsidP="00BD60B8"/>
    <w:p w14:paraId="030A055A" w14:textId="0CFB1309" w:rsidR="00D920B8" w:rsidRDefault="00D920B8" w:rsidP="00BD60B8"/>
    <w:p w14:paraId="1715FCE4" w14:textId="5D97A42E" w:rsidR="00D920B8" w:rsidRDefault="00D920B8" w:rsidP="00BD60B8">
      <w:pPr>
        <w:rPr>
          <w:b/>
          <w:bCs/>
        </w:rPr>
      </w:pPr>
      <w:r>
        <w:rPr>
          <w:noProof/>
        </w:rPr>
        <w:lastRenderedPageBreak/>
        <w:drawing>
          <wp:anchor distT="0" distB="0" distL="114300" distR="114300" simplePos="0" relativeHeight="251665408" behindDoc="0" locked="0" layoutInCell="1" allowOverlap="1" wp14:anchorId="5F671BA8" wp14:editId="166894DB">
            <wp:simplePos x="0" y="0"/>
            <wp:positionH relativeFrom="column">
              <wp:posOffset>-1374140</wp:posOffset>
            </wp:positionH>
            <wp:positionV relativeFrom="paragraph">
              <wp:posOffset>1548765</wp:posOffset>
            </wp:positionV>
            <wp:extent cx="8213090" cy="5664835"/>
            <wp:effectExtent l="0" t="2223"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rot="16200000">
                      <a:off x="0" y="0"/>
                      <a:ext cx="8213090" cy="5664835"/>
                    </a:xfrm>
                    <a:prstGeom prst="rect">
                      <a:avLst/>
                    </a:prstGeom>
                  </pic:spPr>
                </pic:pic>
              </a:graphicData>
            </a:graphic>
          </wp:anchor>
        </w:drawing>
      </w:r>
      <w:r w:rsidRPr="00D920B8">
        <w:rPr>
          <w:b/>
          <w:bCs/>
        </w:rPr>
        <w:t>5)</w:t>
      </w:r>
      <w:r>
        <w:rPr>
          <w:b/>
          <w:bCs/>
        </w:rPr>
        <w:t xml:space="preserve"> </w:t>
      </w:r>
    </w:p>
    <w:p w14:paraId="5D5D9785" w14:textId="0A61D630" w:rsidR="00D920B8" w:rsidRDefault="00D920B8" w:rsidP="00BD60B8">
      <w:pPr>
        <w:rPr>
          <w:b/>
          <w:bCs/>
        </w:rPr>
      </w:pPr>
    </w:p>
    <w:p w14:paraId="6662B86A" w14:textId="7F530FD8" w:rsidR="00D920B8" w:rsidRDefault="00D920B8" w:rsidP="00BD60B8">
      <w:pPr>
        <w:rPr>
          <w:b/>
          <w:bCs/>
        </w:rPr>
      </w:pPr>
    </w:p>
    <w:p w14:paraId="3093D711" w14:textId="4A0C10AB" w:rsidR="00D920B8" w:rsidRPr="00D920B8" w:rsidRDefault="00D920B8" w:rsidP="00BD60B8">
      <w:pPr>
        <w:rPr>
          <w:b/>
          <w:bCs/>
        </w:rPr>
      </w:pPr>
      <w:r>
        <w:rPr>
          <w:noProof/>
        </w:rPr>
        <w:lastRenderedPageBreak/>
        <w:drawing>
          <wp:inline distT="0" distB="0" distL="0" distR="0" wp14:anchorId="4BE83A60" wp14:editId="39C7AAB5">
            <wp:extent cx="7869182" cy="5442627"/>
            <wp:effectExtent l="0" t="6033"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16200000">
                      <a:off x="0" y="0"/>
                      <a:ext cx="7888106" cy="5455715"/>
                    </a:xfrm>
                    <a:prstGeom prst="rect">
                      <a:avLst/>
                    </a:prstGeom>
                  </pic:spPr>
                </pic:pic>
              </a:graphicData>
            </a:graphic>
          </wp:inline>
        </w:drawing>
      </w:r>
    </w:p>
    <w:sectPr w:rsidR="00D920B8" w:rsidRPr="00D920B8">
      <w:headerReference w:type="default" r:id="rId35"/>
      <w:headerReference w:type="first" r:id="rId36"/>
      <w:footerReference w:type="first" r:id="rId37"/>
      <w:pgSz w:w="11906" w:h="16838" w:code="9"/>
      <w:pgMar w:top="1440" w:right="1418" w:bottom="1418" w:left="1985" w:header="53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52D42" w14:textId="77777777" w:rsidR="002B1663" w:rsidRDefault="002B1663">
      <w:r>
        <w:separator/>
      </w:r>
    </w:p>
  </w:endnote>
  <w:endnote w:type="continuationSeparator" w:id="0">
    <w:p w14:paraId="178AAC85" w14:textId="77777777" w:rsidR="002B1663" w:rsidRDefault="002B1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BoldMT">
    <w:panose1 w:val="00000000000000000000"/>
    <w:charset w:val="00"/>
    <w:family w:val="swiss"/>
    <w:notTrueType/>
    <w:pitch w:val="default"/>
    <w:sig w:usb0="00000003" w:usb1="00000000" w:usb2="00000000" w:usb3="00000000" w:csb0="00000001" w:csb1="00000000"/>
  </w:font>
  <w:font w:name="ArialMT">
    <w:altName w:val="Japanese Gothic"/>
    <w:panose1 w:val="00000000000000000000"/>
    <w:charset w:val="80"/>
    <w:family w:val="auto"/>
    <w:notTrueType/>
    <w:pitch w:val="default"/>
    <w:sig w:usb0="00000003" w:usb1="08070000" w:usb2="00000010" w:usb3="00000000" w:csb0="0002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Look w:val="04A0" w:firstRow="1" w:lastRow="0" w:firstColumn="1" w:lastColumn="0" w:noHBand="0" w:noVBand="1"/>
    </w:tblPr>
    <w:tblGrid>
      <w:gridCol w:w="846"/>
      <w:gridCol w:w="7647"/>
    </w:tblGrid>
    <w:tr w:rsidR="002B1663" w14:paraId="06DC46F5" w14:textId="77777777" w:rsidTr="003F76C6">
      <w:tc>
        <w:tcPr>
          <w:tcW w:w="846" w:type="dxa"/>
        </w:tcPr>
        <w:p w14:paraId="6DC84897" w14:textId="0710AA38" w:rsidR="002B1663" w:rsidRPr="003F76C6" w:rsidRDefault="002B1663" w:rsidP="003F76C6">
          <w:pPr>
            <w:pStyle w:val="Footer"/>
            <w:jc w:val="both"/>
            <w:rPr>
              <w:sz w:val="16"/>
              <w:szCs w:val="16"/>
            </w:rPr>
          </w:pPr>
          <w:r>
            <w:rPr>
              <w:sz w:val="16"/>
              <w:szCs w:val="16"/>
            </w:rPr>
            <w:t>Module</w:t>
          </w:r>
          <w:r w:rsidRPr="003F76C6">
            <w:rPr>
              <w:sz w:val="16"/>
              <w:szCs w:val="16"/>
            </w:rPr>
            <w:t>:</w:t>
          </w:r>
        </w:p>
      </w:tc>
      <w:tc>
        <w:tcPr>
          <w:tcW w:w="7647" w:type="dxa"/>
        </w:tcPr>
        <w:p w14:paraId="3795BF65" w14:textId="54B2E988" w:rsidR="002B1663" w:rsidRPr="003F76C6" w:rsidRDefault="002B1663" w:rsidP="003F76C6">
          <w:pPr>
            <w:pStyle w:val="Footer"/>
            <w:jc w:val="both"/>
            <w:rPr>
              <w:sz w:val="16"/>
              <w:szCs w:val="16"/>
            </w:rPr>
          </w:pPr>
          <w:r>
            <w:rPr>
              <w:sz w:val="16"/>
              <w:szCs w:val="16"/>
            </w:rPr>
            <w:t>ACMA5009 – Group Project</w:t>
          </w:r>
        </w:p>
      </w:tc>
    </w:tr>
    <w:tr w:rsidR="002B1663" w14:paraId="066E96C1" w14:textId="77777777" w:rsidTr="003F76C6">
      <w:tc>
        <w:tcPr>
          <w:tcW w:w="846" w:type="dxa"/>
        </w:tcPr>
        <w:p w14:paraId="4B9AE07F" w14:textId="77777777" w:rsidR="002B1663" w:rsidRPr="003F76C6" w:rsidRDefault="002B1663" w:rsidP="003F76C6">
          <w:pPr>
            <w:pStyle w:val="Footer"/>
            <w:tabs>
              <w:tab w:val="clear" w:pos="4536"/>
              <w:tab w:val="clear" w:pos="9072"/>
              <w:tab w:val="left" w:pos="1380"/>
            </w:tabs>
            <w:jc w:val="both"/>
            <w:rPr>
              <w:sz w:val="16"/>
              <w:szCs w:val="16"/>
            </w:rPr>
          </w:pPr>
          <w:r w:rsidRPr="003F76C6">
            <w:rPr>
              <w:sz w:val="16"/>
              <w:szCs w:val="16"/>
            </w:rPr>
            <w:t>Author</w:t>
          </w:r>
        </w:p>
      </w:tc>
      <w:tc>
        <w:tcPr>
          <w:tcW w:w="7647" w:type="dxa"/>
        </w:tcPr>
        <w:p w14:paraId="0FA34A85" w14:textId="44636516" w:rsidR="002B1663" w:rsidRPr="003F76C6" w:rsidRDefault="002B1663" w:rsidP="003F76C6">
          <w:pPr>
            <w:pStyle w:val="Footer"/>
            <w:jc w:val="both"/>
            <w:rPr>
              <w:sz w:val="16"/>
              <w:szCs w:val="16"/>
            </w:rPr>
          </w:pPr>
          <w:r>
            <w:rPr>
              <w:sz w:val="16"/>
              <w:szCs w:val="16"/>
            </w:rPr>
            <w:t>John McDyer - 2010064</w:t>
          </w:r>
        </w:p>
      </w:tc>
    </w:tr>
  </w:tbl>
  <w:p w14:paraId="5B9A13B2" w14:textId="77777777" w:rsidR="002B1663" w:rsidRPr="003F76C6" w:rsidRDefault="002B1663" w:rsidP="003F7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13198F" w14:textId="77777777" w:rsidR="002B1663" w:rsidRDefault="002B1663">
      <w:r>
        <w:separator/>
      </w:r>
    </w:p>
  </w:footnote>
  <w:footnote w:type="continuationSeparator" w:id="0">
    <w:p w14:paraId="2F63DF31" w14:textId="77777777" w:rsidR="002B1663" w:rsidRDefault="002B16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8906BD" w14:textId="1A4CA36E" w:rsidR="002B1663" w:rsidRDefault="002B1663" w:rsidP="00864239">
    <w:pPr>
      <w:pStyle w:val="Header"/>
    </w:pPr>
    <w:r>
      <w:t xml:space="preserve">  </w:t>
    </w:r>
    <w:r w:rsidR="00001E8D">
      <w:fldChar w:fldCharType="begin"/>
    </w:r>
    <w:r w:rsidR="00001E8D">
      <w:instrText xml:space="preserve"> STYLEREF  Heading  \* MERGEFORMAT </w:instrText>
    </w:r>
    <w:r w:rsidR="00001E8D">
      <w:fldChar w:fldCharType="separate"/>
    </w:r>
    <w:r w:rsidR="00001E8D">
      <w:rPr>
        <w:noProof/>
      </w:rPr>
      <w:t>Reflective Project Report</w:t>
    </w:r>
    <w:r w:rsidR="00001E8D">
      <w:rPr>
        <w:noProof/>
      </w:rPr>
      <w:fldChar w:fldCharType="end"/>
    </w:r>
    <w:r>
      <w:tab/>
      <w:t xml:space="preserve">Page </w:t>
    </w:r>
    <w:r>
      <w:fldChar w:fldCharType="begin"/>
    </w:r>
    <w:r>
      <w:instrText xml:space="preserve"> PAGE  \* Arabic  \* MERGEFORMAT </w:instrText>
    </w:r>
    <w:r>
      <w:fldChar w:fldCharType="separate"/>
    </w:r>
    <w:r>
      <w:rPr>
        <w:noProof/>
      </w:rPr>
      <w:t>2</w:t>
    </w:r>
    <w:r>
      <w:fldChar w:fldCharType="end"/>
    </w:r>
  </w:p>
  <w:p w14:paraId="00D4277A" w14:textId="77777777" w:rsidR="002B1663" w:rsidRDefault="002B1663" w:rsidP="00864239">
    <w:pPr>
      <w:pStyle w:val="Header"/>
    </w:pPr>
    <w:r>
      <w:rPr>
        <w:noProof/>
        <w:lang w:val="nl-NL"/>
      </w:rPr>
      <w:drawing>
        <wp:anchor distT="0" distB="0" distL="114300" distR="114300" simplePos="0" relativeHeight="251658240" behindDoc="1" locked="0" layoutInCell="1" allowOverlap="1" wp14:anchorId="4B696CC9" wp14:editId="267F2B45">
          <wp:simplePos x="0" y="0"/>
          <wp:positionH relativeFrom="page">
            <wp:posOffset>1260475</wp:posOffset>
          </wp:positionH>
          <wp:positionV relativeFrom="page">
            <wp:posOffset>374650</wp:posOffset>
          </wp:positionV>
          <wp:extent cx="5416550" cy="152400"/>
          <wp:effectExtent l="0" t="0" r="0" b="0"/>
          <wp:wrapNone/>
          <wp:docPr id="30" name="Picture 30" descr="bl balk portrait met Tata Steel -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l balk portrait met Tata Steel - v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416550" cy="152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FB2A3E" w14:textId="77777777" w:rsidR="002B1663" w:rsidRPr="00864239" w:rsidRDefault="002B1663" w:rsidP="008642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ECB34" w14:textId="77777777" w:rsidR="002B1663" w:rsidRDefault="002B1663">
    <w:pPr>
      <w:pStyle w:val="Header"/>
    </w:pPr>
    <w:r>
      <w:rPr>
        <w:noProof/>
        <w:lang w:val="nl-NL"/>
      </w:rPr>
      <w:drawing>
        <wp:anchor distT="0" distB="0" distL="114300" distR="114300" simplePos="0" relativeHeight="251657216" behindDoc="0" locked="0" layoutInCell="1" allowOverlap="1" wp14:anchorId="77ABBE25" wp14:editId="12AA879B">
          <wp:simplePos x="0" y="0"/>
          <wp:positionH relativeFrom="page">
            <wp:posOffset>0</wp:posOffset>
          </wp:positionH>
          <wp:positionV relativeFrom="page">
            <wp:posOffset>0</wp:posOffset>
          </wp:positionV>
          <wp:extent cx="7562850" cy="2162175"/>
          <wp:effectExtent l="0" t="0" r="0" b="0"/>
          <wp:wrapNone/>
          <wp:docPr id="31" name="Picture 31"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063CC4" w14:textId="77777777" w:rsidR="002B1663" w:rsidRDefault="002B1663">
    <w:pPr>
      <w:pStyle w:val="Header"/>
    </w:pPr>
  </w:p>
  <w:p w14:paraId="325611DB" w14:textId="77777777" w:rsidR="002B1663" w:rsidRDefault="002B1663">
    <w:pPr>
      <w:pStyle w:val="Header"/>
    </w:pPr>
  </w:p>
  <w:p w14:paraId="2AF7D28E" w14:textId="77777777" w:rsidR="002B1663" w:rsidRDefault="002B1663">
    <w:pPr>
      <w:pStyle w:val="Header"/>
    </w:pPr>
  </w:p>
  <w:p w14:paraId="00555CD1" w14:textId="77777777" w:rsidR="002B1663" w:rsidRDefault="002B1663">
    <w:pPr>
      <w:pStyle w:val="Header"/>
    </w:pPr>
  </w:p>
  <w:p w14:paraId="65D67F7C" w14:textId="77777777" w:rsidR="002B1663" w:rsidRDefault="002B1663">
    <w:pPr>
      <w:pStyle w:val="Header"/>
    </w:pPr>
  </w:p>
  <w:p w14:paraId="70E5B5C6" w14:textId="77777777" w:rsidR="002B1663" w:rsidRDefault="002B1663">
    <w:pPr>
      <w:pStyle w:val="Header"/>
    </w:pPr>
  </w:p>
  <w:p w14:paraId="377B7394" w14:textId="77777777" w:rsidR="002B1663" w:rsidRDefault="002B1663">
    <w:pPr>
      <w:pStyle w:val="Header"/>
    </w:pPr>
  </w:p>
  <w:p w14:paraId="160DB7FB" w14:textId="77777777" w:rsidR="002B1663" w:rsidRDefault="002B1663" w:rsidP="007C6535">
    <w:pPr>
      <w:pStyle w:val="Header"/>
      <w:spacing w:line="28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B6F11"/>
    <w:multiLevelType w:val="hybridMultilevel"/>
    <w:tmpl w:val="E23EF458"/>
    <w:lvl w:ilvl="0" w:tplc="2DA6C2C8">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962ED6"/>
    <w:multiLevelType w:val="hybridMultilevel"/>
    <w:tmpl w:val="2062A632"/>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1B1794"/>
    <w:multiLevelType w:val="hybridMultilevel"/>
    <w:tmpl w:val="8020E3F4"/>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2304CDF"/>
    <w:multiLevelType w:val="hybridMultilevel"/>
    <w:tmpl w:val="99C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F65034"/>
    <w:multiLevelType w:val="hybridMultilevel"/>
    <w:tmpl w:val="34029D6C"/>
    <w:lvl w:ilvl="0" w:tplc="9DF8B8AC">
      <w:start w:val="1"/>
      <w:numFmt w:val="decimal"/>
      <w:lvlText w:val="%1."/>
      <w:lvlJc w:val="left"/>
      <w:pPr>
        <w:tabs>
          <w:tab w:val="num" w:pos="720"/>
        </w:tabs>
        <w:ind w:left="720" w:hanging="360"/>
      </w:pPr>
    </w:lvl>
    <w:lvl w:ilvl="1" w:tplc="12767C0E">
      <w:start w:val="1"/>
      <w:numFmt w:val="decimal"/>
      <w:lvlText w:val="%2."/>
      <w:lvlJc w:val="left"/>
      <w:pPr>
        <w:tabs>
          <w:tab w:val="num" w:pos="1440"/>
        </w:tabs>
        <w:ind w:left="1440" w:hanging="360"/>
      </w:pPr>
    </w:lvl>
    <w:lvl w:ilvl="2" w:tplc="86305700" w:tentative="1">
      <w:start w:val="1"/>
      <w:numFmt w:val="decimal"/>
      <w:lvlText w:val="%3."/>
      <w:lvlJc w:val="left"/>
      <w:pPr>
        <w:tabs>
          <w:tab w:val="num" w:pos="2160"/>
        </w:tabs>
        <w:ind w:left="2160" w:hanging="360"/>
      </w:pPr>
    </w:lvl>
    <w:lvl w:ilvl="3" w:tplc="28547DBA" w:tentative="1">
      <w:start w:val="1"/>
      <w:numFmt w:val="decimal"/>
      <w:lvlText w:val="%4."/>
      <w:lvlJc w:val="left"/>
      <w:pPr>
        <w:tabs>
          <w:tab w:val="num" w:pos="2880"/>
        </w:tabs>
        <w:ind w:left="2880" w:hanging="360"/>
      </w:pPr>
    </w:lvl>
    <w:lvl w:ilvl="4" w:tplc="AACE31AA" w:tentative="1">
      <w:start w:val="1"/>
      <w:numFmt w:val="decimal"/>
      <w:lvlText w:val="%5."/>
      <w:lvlJc w:val="left"/>
      <w:pPr>
        <w:tabs>
          <w:tab w:val="num" w:pos="3600"/>
        </w:tabs>
        <w:ind w:left="3600" w:hanging="360"/>
      </w:pPr>
    </w:lvl>
    <w:lvl w:ilvl="5" w:tplc="BA2EE654" w:tentative="1">
      <w:start w:val="1"/>
      <w:numFmt w:val="decimal"/>
      <w:lvlText w:val="%6."/>
      <w:lvlJc w:val="left"/>
      <w:pPr>
        <w:tabs>
          <w:tab w:val="num" w:pos="4320"/>
        </w:tabs>
        <w:ind w:left="4320" w:hanging="360"/>
      </w:pPr>
    </w:lvl>
    <w:lvl w:ilvl="6" w:tplc="AF84EB3A" w:tentative="1">
      <w:start w:val="1"/>
      <w:numFmt w:val="decimal"/>
      <w:lvlText w:val="%7."/>
      <w:lvlJc w:val="left"/>
      <w:pPr>
        <w:tabs>
          <w:tab w:val="num" w:pos="5040"/>
        </w:tabs>
        <w:ind w:left="5040" w:hanging="360"/>
      </w:pPr>
    </w:lvl>
    <w:lvl w:ilvl="7" w:tplc="981E5324" w:tentative="1">
      <w:start w:val="1"/>
      <w:numFmt w:val="decimal"/>
      <w:lvlText w:val="%8."/>
      <w:lvlJc w:val="left"/>
      <w:pPr>
        <w:tabs>
          <w:tab w:val="num" w:pos="5760"/>
        </w:tabs>
        <w:ind w:left="5760" w:hanging="360"/>
      </w:pPr>
    </w:lvl>
    <w:lvl w:ilvl="8" w:tplc="0D0AA980" w:tentative="1">
      <w:start w:val="1"/>
      <w:numFmt w:val="decimal"/>
      <w:lvlText w:val="%9."/>
      <w:lvlJc w:val="left"/>
      <w:pPr>
        <w:tabs>
          <w:tab w:val="num" w:pos="6480"/>
        </w:tabs>
        <w:ind w:left="6480" w:hanging="360"/>
      </w:pPr>
    </w:lvl>
  </w:abstractNum>
  <w:abstractNum w:abstractNumId="6" w15:restartNumberingAfterBreak="0">
    <w:nsid w:val="2C171C87"/>
    <w:multiLevelType w:val="multilevel"/>
    <w:tmpl w:val="4972E794"/>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D0B2E80"/>
    <w:multiLevelType w:val="hybridMultilevel"/>
    <w:tmpl w:val="DA882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4595B"/>
    <w:multiLevelType w:val="hybridMultilevel"/>
    <w:tmpl w:val="848C4DDA"/>
    <w:lvl w:ilvl="0" w:tplc="D980A444">
      <w:start w:val="1"/>
      <w:numFmt w:val="bullet"/>
      <w:lvlText w:val=""/>
      <w:lvlJc w:val="left"/>
      <w:pPr>
        <w:tabs>
          <w:tab w:val="num" w:pos="284"/>
        </w:tabs>
        <w:ind w:left="284" w:hanging="284"/>
      </w:pPr>
      <w:rPr>
        <w:rFonts w:ascii="Symbol" w:hAnsi="Symbol" w:hint="default"/>
        <w:color w:val="auto"/>
        <w:sz w:val="22"/>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6A45D9"/>
    <w:multiLevelType w:val="hybridMultilevel"/>
    <w:tmpl w:val="C4B875A8"/>
    <w:lvl w:ilvl="0" w:tplc="E1725050">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A307EF4"/>
    <w:multiLevelType w:val="hybridMultilevel"/>
    <w:tmpl w:val="378663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EA87DCD"/>
    <w:multiLevelType w:val="hybridMultilevel"/>
    <w:tmpl w:val="10B2C092"/>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12" w15:restartNumberingAfterBreak="0">
    <w:nsid w:val="3F0D2229"/>
    <w:multiLevelType w:val="hybridMultilevel"/>
    <w:tmpl w:val="64EA04B0"/>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C00649E"/>
    <w:multiLevelType w:val="hybridMultilevel"/>
    <w:tmpl w:val="A37417B6"/>
    <w:lvl w:ilvl="0" w:tplc="0FA693D4">
      <w:start w:val="1"/>
      <w:numFmt w:val="decimal"/>
      <w:lvlText w:val="%1."/>
      <w:lvlJc w:val="left"/>
      <w:pPr>
        <w:ind w:left="720" w:hanging="360"/>
      </w:pPr>
      <w:rPr>
        <w:rFonts w:ascii="Arial" w:eastAsia="Calibri" w:hAnsi="Arial" w:cs="Times New Roman"/>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2B534FB"/>
    <w:multiLevelType w:val="multilevel"/>
    <w:tmpl w:val="577A7010"/>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850420A"/>
    <w:multiLevelType w:val="hybridMultilevel"/>
    <w:tmpl w:val="B734F26A"/>
    <w:lvl w:ilvl="0" w:tplc="C4E2C50A">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C794B9D"/>
    <w:multiLevelType w:val="hybridMultilevel"/>
    <w:tmpl w:val="FA9495DE"/>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3416E0D"/>
    <w:multiLevelType w:val="hybridMultilevel"/>
    <w:tmpl w:val="797AB906"/>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18" w15:restartNumberingAfterBreak="0">
    <w:nsid w:val="677306DF"/>
    <w:multiLevelType w:val="hybridMultilevel"/>
    <w:tmpl w:val="7E5C2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A562A1"/>
    <w:multiLevelType w:val="multilevel"/>
    <w:tmpl w:val="B2364912"/>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42E5132"/>
    <w:multiLevelType w:val="hybridMultilevel"/>
    <w:tmpl w:val="9AE27F46"/>
    <w:lvl w:ilvl="0" w:tplc="CEA8807E">
      <w:start w:val="1"/>
      <w:numFmt w:val="bullet"/>
      <w:lvlText w:val=""/>
      <w:lvlJc w:val="left"/>
      <w:pPr>
        <w:tabs>
          <w:tab w:val="num" w:pos="227"/>
        </w:tabs>
        <w:ind w:left="227" w:hanging="227"/>
      </w:pPr>
      <w:rPr>
        <w:rFonts w:ascii="Symbol" w:hAnsi="Symbol" w:hint="default"/>
        <w:sz w:val="2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4315749"/>
    <w:multiLevelType w:val="hybridMultilevel"/>
    <w:tmpl w:val="BF6AD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6B396B"/>
    <w:multiLevelType w:val="hybridMultilevel"/>
    <w:tmpl w:val="12A48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F61154"/>
    <w:multiLevelType w:val="multilevel"/>
    <w:tmpl w:val="5F362F32"/>
    <w:lvl w:ilvl="0">
      <w:start w:val="1"/>
      <w:numFmt w:val="bullet"/>
      <w:lvlText w:val=""/>
      <w:lvlJc w:val="left"/>
      <w:pPr>
        <w:tabs>
          <w:tab w:val="num" w:pos="284"/>
        </w:tabs>
        <w:ind w:left="284" w:hanging="284"/>
      </w:pPr>
      <w:rPr>
        <w:rFonts w:ascii="Symbol" w:hAnsi="Symbol" w:hint="default"/>
        <w:color w:val="auto"/>
        <w:sz w:val="22"/>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17"/>
  </w:num>
  <w:num w:numId="3">
    <w:abstractNumId w:val="20"/>
  </w:num>
  <w:num w:numId="4">
    <w:abstractNumId w:val="2"/>
  </w:num>
  <w:num w:numId="5">
    <w:abstractNumId w:val="12"/>
  </w:num>
  <w:num w:numId="6">
    <w:abstractNumId w:val="3"/>
  </w:num>
  <w:num w:numId="7">
    <w:abstractNumId w:val="16"/>
  </w:num>
  <w:num w:numId="8">
    <w:abstractNumId w:val="15"/>
  </w:num>
  <w:num w:numId="9">
    <w:abstractNumId w:val="14"/>
  </w:num>
  <w:num w:numId="10">
    <w:abstractNumId w:val="9"/>
  </w:num>
  <w:num w:numId="11">
    <w:abstractNumId w:val="19"/>
  </w:num>
  <w:num w:numId="12">
    <w:abstractNumId w:val="0"/>
  </w:num>
  <w:num w:numId="13">
    <w:abstractNumId w:val="6"/>
  </w:num>
  <w:num w:numId="14">
    <w:abstractNumId w:val="8"/>
  </w:num>
  <w:num w:numId="15">
    <w:abstractNumId w:val="23"/>
  </w:num>
  <w:num w:numId="16">
    <w:abstractNumId w:val="1"/>
  </w:num>
  <w:num w:numId="17">
    <w:abstractNumId w:val="5"/>
  </w:num>
  <w:num w:numId="18">
    <w:abstractNumId w:val="4"/>
  </w:num>
  <w:num w:numId="19">
    <w:abstractNumId w:val="7"/>
  </w:num>
  <w:num w:numId="20">
    <w:abstractNumId w:val="13"/>
    <w:lvlOverride w:ilvl="0">
      <w:startOverride w:val="1"/>
    </w:lvlOverride>
    <w:lvlOverride w:ilvl="1"/>
    <w:lvlOverride w:ilvl="2"/>
    <w:lvlOverride w:ilvl="3"/>
    <w:lvlOverride w:ilvl="4"/>
    <w:lvlOverride w:ilvl="5"/>
    <w:lvlOverride w:ilvl="6"/>
    <w:lvlOverride w:ilvl="7"/>
    <w:lvlOverride w:ilvl="8"/>
  </w:num>
  <w:num w:numId="21">
    <w:abstractNumId w:val="13"/>
  </w:num>
  <w:num w:numId="22">
    <w:abstractNumId w:val="22"/>
  </w:num>
  <w:num w:numId="23">
    <w:abstractNumId w:val="21"/>
  </w:num>
  <w:num w:numId="24">
    <w:abstractNumId w:val="18"/>
  </w:num>
  <w:num w:numId="2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40961">
      <o:colormru v:ext="edit" colors="#3d7ed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32D"/>
    <w:rsid w:val="00001E8D"/>
    <w:rsid w:val="000202FF"/>
    <w:rsid w:val="0002230D"/>
    <w:rsid w:val="00023F58"/>
    <w:rsid w:val="000401B9"/>
    <w:rsid w:val="000447D1"/>
    <w:rsid w:val="00047C1C"/>
    <w:rsid w:val="00051B5C"/>
    <w:rsid w:val="00051C76"/>
    <w:rsid w:val="00081043"/>
    <w:rsid w:val="0009549B"/>
    <w:rsid w:val="000A3F68"/>
    <w:rsid w:val="000D2851"/>
    <w:rsid w:val="00140FA2"/>
    <w:rsid w:val="00153029"/>
    <w:rsid w:val="00165782"/>
    <w:rsid w:val="001770BC"/>
    <w:rsid w:val="00196A89"/>
    <w:rsid w:val="001A4CD0"/>
    <w:rsid w:val="001A6E52"/>
    <w:rsid w:val="001B6A29"/>
    <w:rsid w:val="001C4649"/>
    <w:rsid w:val="001D5C97"/>
    <w:rsid w:val="001E4128"/>
    <w:rsid w:val="001F23A5"/>
    <w:rsid w:val="002010E8"/>
    <w:rsid w:val="002037E8"/>
    <w:rsid w:val="00204182"/>
    <w:rsid w:val="00216502"/>
    <w:rsid w:val="00224291"/>
    <w:rsid w:val="00231CBA"/>
    <w:rsid w:val="00245444"/>
    <w:rsid w:val="00255258"/>
    <w:rsid w:val="00263073"/>
    <w:rsid w:val="00275056"/>
    <w:rsid w:val="002769E0"/>
    <w:rsid w:val="002B152D"/>
    <w:rsid w:val="002B1663"/>
    <w:rsid w:val="00311623"/>
    <w:rsid w:val="0032039B"/>
    <w:rsid w:val="00323681"/>
    <w:rsid w:val="0033032D"/>
    <w:rsid w:val="0034737F"/>
    <w:rsid w:val="003C5FDC"/>
    <w:rsid w:val="003D2812"/>
    <w:rsid w:val="003E2168"/>
    <w:rsid w:val="003F12DB"/>
    <w:rsid w:val="003F76C6"/>
    <w:rsid w:val="00421B4A"/>
    <w:rsid w:val="00430B68"/>
    <w:rsid w:val="004449D5"/>
    <w:rsid w:val="004545F4"/>
    <w:rsid w:val="00463E78"/>
    <w:rsid w:val="0048193E"/>
    <w:rsid w:val="004A0310"/>
    <w:rsid w:val="004B7B07"/>
    <w:rsid w:val="004D676F"/>
    <w:rsid w:val="00506C15"/>
    <w:rsid w:val="00575801"/>
    <w:rsid w:val="005809B2"/>
    <w:rsid w:val="005813F3"/>
    <w:rsid w:val="00594101"/>
    <w:rsid w:val="005A7239"/>
    <w:rsid w:val="005B4A05"/>
    <w:rsid w:val="005B5EF3"/>
    <w:rsid w:val="005C3102"/>
    <w:rsid w:val="005D0A78"/>
    <w:rsid w:val="005D1E1C"/>
    <w:rsid w:val="005E42CA"/>
    <w:rsid w:val="005E5A8C"/>
    <w:rsid w:val="0065335B"/>
    <w:rsid w:val="00667686"/>
    <w:rsid w:val="00672E95"/>
    <w:rsid w:val="006B0B56"/>
    <w:rsid w:val="006B5F06"/>
    <w:rsid w:val="006D0CC0"/>
    <w:rsid w:val="006D2B34"/>
    <w:rsid w:val="006D3E36"/>
    <w:rsid w:val="006F5096"/>
    <w:rsid w:val="007044AF"/>
    <w:rsid w:val="0072037A"/>
    <w:rsid w:val="00745E84"/>
    <w:rsid w:val="00754D55"/>
    <w:rsid w:val="00770859"/>
    <w:rsid w:val="007741A9"/>
    <w:rsid w:val="00787997"/>
    <w:rsid w:val="007903CF"/>
    <w:rsid w:val="007B013A"/>
    <w:rsid w:val="007B5214"/>
    <w:rsid w:val="007B7E6B"/>
    <w:rsid w:val="007C06EE"/>
    <w:rsid w:val="007C6535"/>
    <w:rsid w:val="007C7605"/>
    <w:rsid w:val="007C78A9"/>
    <w:rsid w:val="007E1838"/>
    <w:rsid w:val="007E723E"/>
    <w:rsid w:val="007F64AD"/>
    <w:rsid w:val="00820DC3"/>
    <w:rsid w:val="00823E0A"/>
    <w:rsid w:val="00831952"/>
    <w:rsid w:val="0084749D"/>
    <w:rsid w:val="00855C07"/>
    <w:rsid w:val="00863A44"/>
    <w:rsid w:val="00864239"/>
    <w:rsid w:val="008853CF"/>
    <w:rsid w:val="00887375"/>
    <w:rsid w:val="00890840"/>
    <w:rsid w:val="008D112D"/>
    <w:rsid w:val="008D2A8D"/>
    <w:rsid w:val="008D5B6B"/>
    <w:rsid w:val="008E16CE"/>
    <w:rsid w:val="008F63C1"/>
    <w:rsid w:val="0090512E"/>
    <w:rsid w:val="00926FF3"/>
    <w:rsid w:val="0094443F"/>
    <w:rsid w:val="00944506"/>
    <w:rsid w:val="00952405"/>
    <w:rsid w:val="00955C0B"/>
    <w:rsid w:val="00973D76"/>
    <w:rsid w:val="009926C7"/>
    <w:rsid w:val="009B14BE"/>
    <w:rsid w:val="009B37CB"/>
    <w:rsid w:val="009E405C"/>
    <w:rsid w:val="00A14DFA"/>
    <w:rsid w:val="00A20067"/>
    <w:rsid w:val="00A53E01"/>
    <w:rsid w:val="00A55FCC"/>
    <w:rsid w:val="00A646CC"/>
    <w:rsid w:val="00A746A8"/>
    <w:rsid w:val="00A82382"/>
    <w:rsid w:val="00A869DE"/>
    <w:rsid w:val="00AD2A88"/>
    <w:rsid w:val="00AD3415"/>
    <w:rsid w:val="00AD3729"/>
    <w:rsid w:val="00AD511A"/>
    <w:rsid w:val="00B53E9D"/>
    <w:rsid w:val="00B8278C"/>
    <w:rsid w:val="00BA2F70"/>
    <w:rsid w:val="00BA5666"/>
    <w:rsid w:val="00BB3C40"/>
    <w:rsid w:val="00BB749E"/>
    <w:rsid w:val="00BB78C0"/>
    <w:rsid w:val="00BD4270"/>
    <w:rsid w:val="00BD5455"/>
    <w:rsid w:val="00BD60B8"/>
    <w:rsid w:val="00C16A68"/>
    <w:rsid w:val="00C67CAD"/>
    <w:rsid w:val="00C93FC9"/>
    <w:rsid w:val="00CB3604"/>
    <w:rsid w:val="00CC0D6C"/>
    <w:rsid w:val="00D034D5"/>
    <w:rsid w:val="00D13A1E"/>
    <w:rsid w:val="00D30496"/>
    <w:rsid w:val="00D51038"/>
    <w:rsid w:val="00D56826"/>
    <w:rsid w:val="00D639FD"/>
    <w:rsid w:val="00D920B8"/>
    <w:rsid w:val="00DB2205"/>
    <w:rsid w:val="00DB423D"/>
    <w:rsid w:val="00DC4521"/>
    <w:rsid w:val="00DC45FE"/>
    <w:rsid w:val="00DD7D7B"/>
    <w:rsid w:val="00DE48DD"/>
    <w:rsid w:val="00DF394C"/>
    <w:rsid w:val="00DF3E30"/>
    <w:rsid w:val="00DF4B18"/>
    <w:rsid w:val="00DF5AD2"/>
    <w:rsid w:val="00DF5E88"/>
    <w:rsid w:val="00E25870"/>
    <w:rsid w:val="00E66DB8"/>
    <w:rsid w:val="00E7350C"/>
    <w:rsid w:val="00E735E2"/>
    <w:rsid w:val="00E76887"/>
    <w:rsid w:val="00E803DA"/>
    <w:rsid w:val="00E80B9F"/>
    <w:rsid w:val="00ED7046"/>
    <w:rsid w:val="00EE180F"/>
    <w:rsid w:val="00F336F7"/>
    <w:rsid w:val="00F3424D"/>
    <w:rsid w:val="00F4501E"/>
    <w:rsid w:val="00F55A44"/>
    <w:rsid w:val="00F60FE7"/>
    <w:rsid w:val="00F80ACF"/>
    <w:rsid w:val="00F810D9"/>
    <w:rsid w:val="00F87A2D"/>
    <w:rsid w:val="00FE32A8"/>
    <w:rsid w:val="00FF6189"/>
    <w:rsid w:val="00FF7CC9"/>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colormru v:ext="edit" colors="#3d7edb"/>
    </o:shapedefaults>
    <o:shapelayout v:ext="edit">
      <o:idmap v:ext="edit" data="1"/>
    </o:shapelayout>
  </w:shapeDefaults>
  <w:decimalSymbol w:val="."/>
  <w:listSeparator w:val=","/>
  <w14:docId w14:val="158A2A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06C15"/>
    <w:pPr>
      <w:spacing w:line="260" w:lineRule="atLeast"/>
    </w:pPr>
    <w:rPr>
      <w:rFonts w:ascii="Arial" w:hAnsi="Arial"/>
      <w:sz w:val="22"/>
      <w:lang w:val="en-GB"/>
    </w:rPr>
  </w:style>
  <w:style w:type="paragraph" w:styleId="Heading1">
    <w:name w:val="heading 1"/>
    <w:basedOn w:val="Normal"/>
    <w:next w:val="Normal"/>
    <w:link w:val="Heading1Char"/>
    <w:uiPriority w:val="9"/>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pPr>
      <w:tabs>
        <w:tab w:val="center" w:pos="4536"/>
        <w:tab w:val="right" w:pos="9072"/>
      </w:tabs>
    </w:pPr>
  </w:style>
  <w:style w:type="paragraph" w:customStyle="1" w:styleId="Address">
    <w:name w:val="Address"/>
    <w:basedOn w:val="Normal"/>
    <w:semiHidden/>
    <w:pPr>
      <w:autoSpaceDE w:val="0"/>
      <w:autoSpaceDN w:val="0"/>
      <w:adjustRightInd w:val="0"/>
      <w:jc w:val="center"/>
    </w:pPr>
    <w:rPr>
      <w:rFonts w:cs="Arial-BoldMT"/>
      <w:bCs/>
      <w:sz w:val="16"/>
      <w:szCs w:val="16"/>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before="120" w:after="120"/>
      <w:outlineLvl w:val="0"/>
    </w:pPr>
    <w:rPr>
      <w:rFonts w:cs="Arial"/>
      <w:b/>
      <w:bCs/>
      <w:color w:val="3D7EDB"/>
      <w:kern w:val="28"/>
      <w:sz w:val="44"/>
      <w:szCs w:val="32"/>
    </w:rPr>
  </w:style>
  <w:style w:type="paragraph" w:customStyle="1" w:styleId="Bullets">
    <w:name w:val="Bullets"/>
    <w:basedOn w:val="Normal"/>
    <w:pPr>
      <w:numPr>
        <w:numId w:val="16"/>
      </w:numPr>
    </w:pPr>
  </w:style>
  <w:style w:type="paragraph" w:customStyle="1" w:styleId="Chapterheading">
    <w:name w:val="Chapterheading"/>
    <w:basedOn w:val="Normal"/>
    <w:next w:val="Normal"/>
    <w:rsid w:val="007C6535"/>
    <w:pPr>
      <w:spacing w:after="240"/>
    </w:pPr>
    <w:rPr>
      <w:rFonts w:eastAsia="ArialMT"/>
      <w:b/>
      <w:sz w:val="32"/>
    </w:rPr>
  </w:style>
  <w:style w:type="paragraph" w:customStyle="1" w:styleId="Heading">
    <w:name w:val="Heading"/>
    <w:basedOn w:val="Normal"/>
    <w:next w:val="Normal"/>
    <w:rsid w:val="00E735E2"/>
    <w:pPr>
      <w:spacing w:before="120"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5A723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C06EE"/>
    <w:pPr>
      <w:keepLines/>
      <w:spacing w:after="0" w:line="259" w:lineRule="auto"/>
      <w:outlineLvl w:val="9"/>
    </w:pPr>
    <w:rPr>
      <w:rFonts w:asciiTheme="majorHAnsi" w:eastAsiaTheme="majorEastAsia" w:hAnsiTheme="majorHAnsi" w:cstheme="majorBidi"/>
      <w:b w:val="0"/>
      <w:bCs w:val="0"/>
      <w:color w:val="2E74B5" w:themeColor="accent1" w:themeShade="BF"/>
      <w:kern w:val="0"/>
      <w:lang w:val="en-US" w:eastAsia="en-US"/>
    </w:rPr>
  </w:style>
  <w:style w:type="paragraph" w:styleId="TOC1">
    <w:name w:val="toc 1"/>
    <w:basedOn w:val="Normal"/>
    <w:next w:val="Normal"/>
    <w:autoRedefine/>
    <w:uiPriority w:val="39"/>
    <w:rsid w:val="007C06EE"/>
    <w:pPr>
      <w:spacing w:after="100"/>
    </w:pPr>
  </w:style>
  <w:style w:type="paragraph" w:styleId="TOC2">
    <w:name w:val="toc 2"/>
    <w:basedOn w:val="Normal"/>
    <w:next w:val="Normal"/>
    <w:autoRedefine/>
    <w:uiPriority w:val="39"/>
    <w:rsid w:val="007C06EE"/>
    <w:pPr>
      <w:spacing w:after="100"/>
      <w:ind w:left="220"/>
    </w:pPr>
  </w:style>
  <w:style w:type="paragraph" w:styleId="TOC3">
    <w:name w:val="toc 3"/>
    <w:basedOn w:val="Normal"/>
    <w:next w:val="Normal"/>
    <w:autoRedefine/>
    <w:uiPriority w:val="39"/>
    <w:rsid w:val="007C06EE"/>
    <w:pPr>
      <w:spacing w:after="100"/>
      <w:ind w:left="440"/>
    </w:pPr>
  </w:style>
  <w:style w:type="character" w:styleId="Hyperlink">
    <w:name w:val="Hyperlink"/>
    <w:basedOn w:val="DefaultParagraphFont"/>
    <w:uiPriority w:val="99"/>
    <w:unhideWhenUsed/>
    <w:rsid w:val="007C06EE"/>
    <w:rPr>
      <w:color w:val="0563C1" w:themeColor="hyperlink"/>
      <w:u w:val="single"/>
    </w:rPr>
  </w:style>
  <w:style w:type="character" w:customStyle="1" w:styleId="Heading1Char">
    <w:name w:val="Heading 1 Char"/>
    <w:basedOn w:val="DefaultParagraphFont"/>
    <w:link w:val="Heading1"/>
    <w:uiPriority w:val="9"/>
    <w:rsid w:val="00D30496"/>
    <w:rPr>
      <w:rFonts w:ascii="Arial" w:hAnsi="Arial" w:cs="Arial"/>
      <w:b/>
      <w:bCs/>
      <w:kern w:val="32"/>
      <w:sz w:val="32"/>
      <w:szCs w:val="32"/>
      <w:lang w:val="en-GB"/>
    </w:rPr>
  </w:style>
  <w:style w:type="paragraph" w:styleId="Bibliography">
    <w:name w:val="Bibliography"/>
    <w:basedOn w:val="Normal"/>
    <w:next w:val="Normal"/>
    <w:uiPriority w:val="37"/>
    <w:unhideWhenUsed/>
    <w:rsid w:val="00D30496"/>
  </w:style>
  <w:style w:type="paragraph" w:styleId="ListParagraph">
    <w:name w:val="List Paragraph"/>
    <w:basedOn w:val="Normal"/>
    <w:uiPriority w:val="34"/>
    <w:qFormat/>
    <w:rsid w:val="00BA56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8209">
      <w:bodyDiv w:val="1"/>
      <w:marLeft w:val="0"/>
      <w:marRight w:val="0"/>
      <w:marTop w:val="0"/>
      <w:marBottom w:val="0"/>
      <w:divBdr>
        <w:top w:val="none" w:sz="0" w:space="0" w:color="auto"/>
        <w:left w:val="none" w:sz="0" w:space="0" w:color="auto"/>
        <w:bottom w:val="none" w:sz="0" w:space="0" w:color="auto"/>
        <w:right w:val="none" w:sz="0" w:space="0" w:color="auto"/>
      </w:divBdr>
    </w:div>
    <w:div w:id="10225254">
      <w:bodyDiv w:val="1"/>
      <w:marLeft w:val="0"/>
      <w:marRight w:val="0"/>
      <w:marTop w:val="0"/>
      <w:marBottom w:val="0"/>
      <w:divBdr>
        <w:top w:val="none" w:sz="0" w:space="0" w:color="auto"/>
        <w:left w:val="none" w:sz="0" w:space="0" w:color="auto"/>
        <w:bottom w:val="none" w:sz="0" w:space="0" w:color="auto"/>
        <w:right w:val="none" w:sz="0" w:space="0" w:color="auto"/>
      </w:divBdr>
    </w:div>
    <w:div w:id="12846926">
      <w:bodyDiv w:val="1"/>
      <w:marLeft w:val="0"/>
      <w:marRight w:val="0"/>
      <w:marTop w:val="0"/>
      <w:marBottom w:val="0"/>
      <w:divBdr>
        <w:top w:val="none" w:sz="0" w:space="0" w:color="auto"/>
        <w:left w:val="none" w:sz="0" w:space="0" w:color="auto"/>
        <w:bottom w:val="none" w:sz="0" w:space="0" w:color="auto"/>
        <w:right w:val="none" w:sz="0" w:space="0" w:color="auto"/>
      </w:divBdr>
    </w:div>
    <w:div w:id="18438311">
      <w:bodyDiv w:val="1"/>
      <w:marLeft w:val="0"/>
      <w:marRight w:val="0"/>
      <w:marTop w:val="0"/>
      <w:marBottom w:val="0"/>
      <w:divBdr>
        <w:top w:val="none" w:sz="0" w:space="0" w:color="auto"/>
        <w:left w:val="none" w:sz="0" w:space="0" w:color="auto"/>
        <w:bottom w:val="none" w:sz="0" w:space="0" w:color="auto"/>
        <w:right w:val="none" w:sz="0" w:space="0" w:color="auto"/>
      </w:divBdr>
    </w:div>
    <w:div w:id="39863220">
      <w:bodyDiv w:val="1"/>
      <w:marLeft w:val="0"/>
      <w:marRight w:val="0"/>
      <w:marTop w:val="0"/>
      <w:marBottom w:val="0"/>
      <w:divBdr>
        <w:top w:val="none" w:sz="0" w:space="0" w:color="auto"/>
        <w:left w:val="none" w:sz="0" w:space="0" w:color="auto"/>
        <w:bottom w:val="none" w:sz="0" w:space="0" w:color="auto"/>
        <w:right w:val="none" w:sz="0" w:space="0" w:color="auto"/>
      </w:divBdr>
    </w:div>
    <w:div w:id="53625668">
      <w:bodyDiv w:val="1"/>
      <w:marLeft w:val="0"/>
      <w:marRight w:val="0"/>
      <w:marTop w:val="0"/>
      <w:marBottom w:val="0"/>
      <w:divBdr>
        <w:top w:val="none" w:sz="0" w:space="0" w:color="auto"/>
        <w:left w:val="none" w:sz="0" w:space="0" w:color="auto"/>
        <w:bottom w:val="none" w:sz="0" w:space="0" w:color="auto"/>
        <w:right w:val="none" w:sz="0" w:space="0" w:color="auto"/>
      </w:divBdr>
    </w:div>
    <w:div w:id="79569188">
      <w:bodyDiv w:val="1"/>
      <w:marLeft w:val="0"/>
      <w:marRight w:val="0"/>
      <w:marTop w:val="0"/>
      <w:marBottom w:val="0"/>
      <w:divBdr>
        <w:top w:val="none" w:sz="0" w:space="0" w:color="auto"/>
        <w:left w:val="none" w:sz="0" w:space="0" w:color="auto"/>
        <w:bottom w:val="none" w:sz="0" w:space="0" w:color="auto"/>
        <w:right w:val="none" w:sz="0" w:space="0" w:color="auto"/>
      </w:divBdr>
    </w:div>
    <w:div w:id="89863232">
      <w:bodyDiv w:val="1"/>
      <w:marLeft w:val="0"/>
      <w:marRight w:val="0"/>
      <w:marTop w:val="0"/>
      <w:marBottom w:val="0"/>
      <w:divBdr>
        <w:top w:val="none" w:sz="0" w:space="0" w:color="auto"/>
        <w:left w:val="none" w:sz="0" w:space="0" w:color="auto"/>
        <w:bottom w:val="none" w:sz="0" w:space="0" w:color="auto"/>
        <w:right w:val="none" w:sz="0" w:space="0" w:color="auto"/>
      </w:divBdr>
    </w:div>
    <w:div w:id="90904012">
      <w:bodyDiv w:val="1"/>
      <w:marLeft w:val="0"/>
      <w:marRight w:val="0"/>
      <w:marTop w:val="0"/>
      <w:marBottom w:val="0"/>
      <w:divBdr>
        <w:top w:val="none" w:sz="0" w:space="0" w:color="auto"/>
        <w:left w:val="none" w:sz="0" w:space="0" w:color="auto"/>
        <w:bottom w:val="none" w:sz="0" w:space="0" w:color="auto"/>
        <w:right w:val="none" w:sz="0" w:space="0" w:color="auto"/>
      </w:divBdr>
    </w:div>
    <w:div w:id="91049966">
      <w:bodyDiv w:val="1"/>
      <w:marLeft w:val="0"/>
      <w:marRight w:val="0"/>
      <w:marTop w:val="0"/>
      <w:marBottom w:val="0"/>
      <w:divBdr>
        <w:top w:val="none" w:sz="0" w:space="0" w:color="auto"/>
        <w:left w:val="none" w:sz="0" w:space="0" w:color="auto"/>
        <w:bottom w:val="none" w:sz="0" w:space="0" w:color="auto"/>
        <w:right w:val="none" w:sz="0" w:space="0" w:color="auto"/>
      </w:divBdr>
    </w:div>
    <w:div w:id="104233325">
      <w:bodyDiv w:val="1"/>
      <w:marLeft w:val="0"/>
      <w:marRight w:val="0"/>
      <w:marTop w:val="0"/>
      <w:marBottom w:val="0"/>
      <w:divBdr>
        <w:top w:val="none" w:sz="0" w:space="0" w:color="auto"/>
        <w:left w:val="none" w:sz="0" w:space="0" w:color="auto"/>
        <w:bottom w:val="none" w:sz="0" w:space="0" w:color="auto"/>
        <w:right w:val="none" w:sz="0" w:space="0" w:color="auto"/>
      </w:divBdr>
    </w:div>
    <w:div w:id="136726821">
      <w:bodyDiv w:val="1"/>
      <w:marLeft w:val="0"/>
      <w:marRight w:val="0"/>
      <w:marTop w:val="0"/>
      <w:marBottom w:val="0"/>
      <w:divBdr>
        <w:top w:val="none" w:sz="0" w:space="0" w:color="auto"/>
        <w:left w:val="none" w:sz="0" w:space="0" w:color="auto"/>
        <w:bottom w:val="none" w:sz="0" w:space="0" w:color="auto"/>
        <w:right w:val="none" w:sz="0" w:space="0" w:color="auto"/>
      </w:divBdr>
    </w:div>
    <w:div w:id="149639096">
      <w:bodyDiv w:val="1"/>
      <w:marLeft w:val="0"/>
      <w:marRight w:val="0"/>
      <w:marTop w:val="0"/>
      <w:marBottom w:val="0"/>
      <w:divBdr>
        <w:top w:val="none" w:sz="0" w:space="0" w:color="auto"/>
        <w:left w:val="none" w:sz="0" w:space="0" w:color="auto"/>
        <w:bottom w:val="none" w:sz="0" w:space="0" w:color="auto"/>
        <w:right w:val="none" w:sz="0" w:space="0" w:color="auto"/>
      </w:divBdr>
    </w:div>
    <w:div w:id="159468354">
      <w:bodyDiv w:val="1"/>
      <w:marLeft w:val="0"/>
      <w:marRight w:val="0"/>
      <w:marTop w:val="0"/>
      <w:marBottom w:val="0"/>
      <w:divBdr>
        <w:top w:val="none" w:sz="0" w:space="0" w:color="auto"/>
        <w:left w:val="none" w:sz="0" w:space="0" w:color="auto"/>
        <w:bottom w:val="none" w:sz="0" w:space="0" w:color="auto"/>
        <w:right w:val="none" w:sz="0" w:space="0" w:color="auto"/>
      </w:divBdr>
    </w:div>
    <w:div w:id="163905643">
      <w:bodyDiv w:val="1"/>
      <w:marLeft w:val="0"/>
      <w:marRight w:val="0"/>
      <w:marTop w:val="0"/>
      <w:marBottom w:val="0"/>
      <w:divBdr>
        <w:top w:val="none" w:sz="0" w:space="0" w:color="auto"/>
        <w:left w:val="none" w:sz="0" w:space="0" w:color="auto"/>
        <w:bottom w:val="none" w:sz="0" w:space="0" w:color="auto"/>
        <w:right w:val="none" w:sz="0" w:space="0" w:color="auto"/>
      </w:divBdr>
    </w:div>
    <w:div w:id="183372004">
      <w:bodyDiv w:val="1"/>
      <w:marLeft w:val="0"/>
      <w:marRight w:val="0"/>
      <w:marTop w:val="0"/>
      <w:marBottom w:val="0"/>
      <w:divBdr>
        <w:top w:val="none" w:sz="0" w:space="0" w:color="auto"/>
        <w:left w:val="none" w:sz="0" w:space="0" w:color="auto"/>
        <w:bottom w:val="none" w:sz="0" w:space="0" w:color="auto"/>
        <w:right w:val="none" w:sz="0" w:space="0" w:color="auto"/>
      </w:divBdr>
    </w:div>
    <w:div w:id="194319826">
      <w:bodyDiv w:val="1"/>
      <w:marLeft w:val="0"/>
      <w:marRight w:val="0"/>
      <w:marTop w:val="0"/>
      <w:marBottom w:val="0"/>
      <w:divBdr>
        <w:top w:val="none" w:sz="0" w:space="0" w:color="auto"/>
        <w:left w:val="none" w:sz="0" w:space="0" w:color="auto"/>
        <w:bottom w:val="none" w:sz="0" w:space="0" w:color="auto"/>
        <w:right w:val="none" w:sz="0" w:space="0" w:color="auto"/>
      </w:divBdr>
    </w:div>
    <w:div w:id="256838161">
      <w:bodyDiv w:val="1"/>
      <w:marLeft w:val="0"/>
      <w:marRight w:val="0"/>
      <w:marTop w:val="0"/>
      <w:marBottom w:val="0"/>
      <w:divBdr>
        <w:top w:val="none" w:sz="0" w:space="0" w:color="auto"/>
        <w:left w:val="none" w:sz="0" w:space="0" w:color="auto"/>
        <w:bottom w:val="none" w:sz="0" w:space="0" w:color="auto"/>
        <w:right w:val="none" w:sz="0" w:space="0" w:color="auto"/>
      </w:divBdr>
    </w:div>
    <w:div w:id="264584186">
      <w:bodyDiv w:val="1"/>
      <w:marLeft w:val="0"/>
      <w:marRight w:val="0"/>
      <w:marTop w:val="0"/>
      <w:marBottom w:val="0"/>
      <w:divBdr>
        <w:top w:val="none" w:sz="0" w:space="0" w:color="auto"/>
        <w:left w:val="none" w:sz="0" w:space="0" w:color="auto"/>
        <w:bottom w:val="none" w:sz="0" w:space="0" w:color="auto"/>
        <w:right w:val="none" w:sz="0" w:space="0" w:color="auto"/>
      </w:divBdr>
    </w:div>
    <w:div w:id="275526139">
      <w:bodyDiv w:val="1"/>
      <w:marLeft w:val="0"/>
      <w:marRight w:val="0"/>
      <w:marTop w:val="0"/>
      <w:marBottom w:val="0"/>
      <w:divBdr>
        <w:top w:val="none" w:sz="0" w:space="0" w:color="auto"/>
        <w:left w:val="none" w:sz="0" w:space="0" w:color="auto"/>
        <w:bottom w:val="none" w:sz="0" w:space="0" w:color="auto"/>
        <w:right w:val="none" w:sz="0" w:space="0" w:color="auto"/>
      </w:divBdr>
    </w:div>
    <w:div w:id="279184561">
      <w:bodyDiv w:val="1"/>
      <w:marLeft w:val="0"/>
      <w:marRight w:val="0"/>
      <w:marTop w:val="0"/>
      <w:marBottom w:val="0"/>
      <w:divBdr>
        <w:top w:val="none" w:sz="0" w:space="0" w:color="auto"/>
        <w:left w:val="none" w:sz="0" w:space="0" w:color="auto"/>
        <w:bottom w:val="none" w:sz="0" w:space="0" w:color="auto"/>
        <w:right w:val="none" w:sz="0" w:space="0" w:color="auto"/>
      </w:divBdr>
    </w:div>
    <w:div w:id="302855698">
      <w:bodyDiv w:val="1"/>
      <w:marLeft w:val="0"/>
      <w:marRight w:val="0"/>
      <w:marTop w:val="0"/>
      <w:marBottom w:val="0"/>
      <w:divBdr>
        <w:top w:val="none" w:sz="0" w:space="0" w:color="auto"/>
        <w:left w:val="none" w:sz="0" w:space="0" w:color="auto"/>
        <w:bottom w:val="none" w:sz="0" w:space="0" w:color="auto"/>
        <w:right w:val="none" w:sz="0" w:space="0" w:color="auto"/>
      </w:divBdr>
    </w:div>
    <w:div w:id="315259028">
      <w:bodyDiv w:val="1"/>
      <w:marLeft w:val="0"/>
      <w:marRight w:val="0"/>
      <w:marTop w:val="0"/>
      <w:marBottom w:val="0"/>
      <w:divBdr>
        <w:top w:val="none" w:sz="0" w:space="0" w:color="auto"/>
        <w:left w:val="none" w:sz="0" w:space="0" w:color="auto"/>
        <w:bottom w:val="none" w:sz="0" w:space="0" w:color="auto"/>
        <w:right w:val="none" w:sz="0" w:space="0" w:color="auto"/>
      </w:divBdr>
    </w:div>
    <w:div w:id="327640965">
      <w:bodyDiv w:val="1"/>
      <w:marLeft w:val="0"/>
      <w:marRight w:val="0"/>
      <w:marTop w:val="0"/>
      <w:marBottom w:val="0"/>
      <w:divBdr>
        <w:top w:val="none" w:sz="0" w:space="0" w:color="auto"/>
        <w:left w:val="none" w:sz="0" w:space="0" w:color="auto"/>
        <w:bottom w:val="none" w:sz="0" w:space="0" w:color="auto"/>
        <w:right w:val="none" w:sz="0" w:space="0" w:color="auto"/>
      </w:divBdr>
    </w:div>
    <w:div w:id="345787368">
      <w:bodyDiv w:val="1"/>
      <w:marLeft w:val="0"/>
      <w:marRight w:val="0"/>
      <w:marTop w:val="0"/>
      <w:marBottom w:val="0"/>
      <w:divBdr>
        <w:top w:val="none" w:sz="0" w:space="0" w:color="auto"/>
        <w:left w:val="none" w:sz="0" w:space="0" w:color="auto"/>
        <w:bottom w:val="none" w:sz="0" w:space="0" w:color="auto"/>
        <w:right w:val="none" w:sz="0" w:space="0" w:color="auto"/>
      </w:divBdr>
    </w:div>
    <w:div w:id="364408580">
      <w:bodyDiv w:val="1"/>
      <w:marLeft w:val="0"/>
      <w:marRight w:val="0"/>
      <w:marTop w:val="0"/>
      <w:marBottom w:val="0"/>
      <w:divBdr>
        <w:top w:val="none" w:sz="0" w:space="0" w:color="auto"/>
        <w:left w:val="none" w:sz="0" w:space="0" w:color="auto"/>
        <w:bottom w:val="none" w:sz="0" w:space="0" w:color="auto"/>
        <w:right w:val="none" w:sz="0" w:space="0" w:color="auto"/>
      </w:divBdr>
    </w:div>
    <w:div w:id="417337085">
      <w:bodyDiv w:val="1"/>
      <w:marLeft w:val="0"/>
      <w:marRight w:val="0"/>
      <w:marTop w:val="0"/>
      <w:marBottom w:val="0"/>
      <w:divBdr>
        <w:top w:val="none" w:sz="0" w:space="0" w:color="auto"/>
        <w:left w:val="none" w:sz="0" w:space="0" w:color="auto"/>
        <w:bottom w:val="none" w:sz="0" w:space="0" w:color="auto"/>
        <w:right w:val="none" w:sz="0" w:space="0" w:color="auto"/>
      </w:divBdr>
    </w:div>
    <w:div w:id="427504061">
      <w:bodyDiv w:val="1"/>
      <w:marLeft w:val="0"/>
      <w:marRight w:val="0"/>
      <w:marTop w:val="0"/>
      <w:marBottom w:val="0"/>
      <w:divBdr>
        <w:top w:val="none" w:sz="0" w:space="0" w:color="auto"/>
        <w:left w:val="none" w:sz="0" w:space="0" w:color="auto"/>
        <w:bottom w:val="none" w:sz="0" w:space="0" w:color="auto"/>
        <w:right w:val="none" w:sz="0" w:space="0" w:color="auto"/>
      </w:divBdr>
    </w:div>
    <w:div w:id="434401964">
      <w:bodyDiv w:val="1"/>
      <w:marLeft w:val="0"/>
      <w:marRight w:val="0"/>
      <w:marTop w:val="0"/>
      <w:marBottom w:val="0"/>
      <w:divBdr>
        <w:top w:val="none" w:sz="0" w:space="0" w:color="auto"/>
        <w:left w:val="none" w:sz="0" w:space="0" w:color="auto"/>
        <w:bottom w:val="none" w:sz="0" w:space="0" w:color="auto"/>
        <w:right w:val="none" w:sz="0" w:space="0" w:color="auto"/>
      </w:divBdr>
    </w:div>
    <w:div w:id="448932943">
      <w:bodyDiv w:val="1"/>
      <w:marLeft w:val="0"/>
      <w:marRight w:val="0"/>
      <w:marTop w:val="0"/>
      <w:marBottom w:val="0"/>
      <w:divBdr>
        <w:top w:val="none" w:sz="0" w:space="0" w:color="auto"/>
        <w:left w:val="none" w:sz="0" w:space="0" w:color="auto"/>
        <w:bottom w:val="none" w:sz="0" w:space="0" w:color="auto"/>
        <w:right w:val="none" w:sz="0" w:space="0" w:color="auto"/>
      </w:divBdr>
    </w:div>
    <w:div w:id="458110530">
      <w:bodyDiv w:val="1"/>
      <w:marLeft w:val="0"/>
      <w:marRight w:val="0"/>
      <w:marTop w:val="0"/>
      <w:marBottom w:val="0"/>
      <w:divBdr>
        <w:top w:val="none" w:sz="0" w:space="0" w:color="auto"/>
        <w:left w:val="none" w:sz="0" w:space="0" w:color="auto"/>
        <w:bottom w:val="none" w:sz="0" w:space="0" w:color="auto"/>
        <w:right w:val="none" w:sz="0" w:space="0" w:color="auto"/>
      </w:divBdr>
    </w:div>
    <w:div w:id="466356679">
      <w:bodyDiv w:val="1"/>
      <w:marLeft w:val="0"/>
      <w:marRight w:val="0"/>
      <w:marTop w:val="0"/>
      <w:marBottom w:val="0"/>
      <w:divBdr>
        <w:top w:val="none" w:sz="0" w:space="0" w:color="auto"/>
        <w:left w:val="none" w:sz="0" w:space="0" w:color="auto"/>
        <w:bottom w:val="none" w:sz="0" w:space="0" w:color="auto"/>
        <w:right w:val="none" w:sz="0" w:space="0" w:color="auto"/>
      </w:divBdr>
    </w:div>
    <w:div w:id="479885611">
      <w:bodyDiv w:val="1"/>
      <w:marLeft w:val="0"/>
      <w:marRight w:val="0"/>
      <w:marTop w:val="0"/>
      <w:marBottom w:val="0"/>
      <w:divBdr>
        <w:top w:val="none" w:sz="0" w:space="0" w:color="auto"/>
        <w:left w:val="none" w:sz="0" w:space="0" w:color="auto"/>
        <w:bottom w:val="none" w:sz="0" w:space="0" w:color="auto"/>
        <w:right w:val="none" w:sz="0" w:space="0" w:color="auto"/>
      </w:divBdr>
    </w:div>
    <w:div w:id="487328401">
      <w:bodyDiv w:val="1"/>
      <w:marLeft w:val="0"/>
      <w:marRight w:val="0"/>
      <w:marTop w:val="0"/>
      <w:marBottom w:val="0"/>
      <w:divBdr>
        <w:top w:val="none" w:sz="0" w:space="0" w:color="auto"/>
        <w:left w:val="none" w:sz="0" w:space="0" w:color="auto"/>
        <w:bottom w:val="none" w:sz="0" w:space="0" w:color="auto"/>
        <w:right w:val="none" w:sz="0" w:space="0" w:color="auto"/>
      </w:divBdr>
    </w:div>
    <w:div w:id="490680479">
      <w:bodyDiv w:val="1"/>
      <w:marLeft w:val="0"/>
      <w:marRight w:val="0"/>
      <w:marTop w:val="0"/>
      <w:marBottom w:val="0"/>
      <w:divBdr>
        <w:top w:val="none" w:sz="0" w:space="0" w:color="auto"/>
        <w:left w:val="none" w:sz="0" w:space="0" w:color="auto"/>
        <w:bottom w:val="none" w:sz="0" w:space="0" w:color="auto"/>
        <w:right w:val="none" w:sz="0" w:space="0" w:color="auto"/>
      </w:divBdr>
    </w:div>
    <w:div w:id="495344548">
      <w:bodyDiv w:val="1"/>
      <w:marLeft w:val="0"/>
      <w:marRight w:val="0"/>
      <w:marTop w:val="0"/>
      <w:marBottom w:val="0"/>
      <w:divBdr>
        <w:top w:val="none" w:sz="0" w:space="0" w:color="auto"/>
        <w:left w:val="none" w:sz="0" w:space="0" w:color="auto"/>
        <w:bottom w:val="none" w:sz="0" w:space="0" w:color="auto"/>
        <w:right w:val="none" w:sz="0" w:space="0" w:color="auto"/>
      </w:divBdr>
    </w:div>
    <w:div w:id="514270939">
      <w:bodyDiv w:val="1"/>
      <w:marLeft w:val="0"/>
      <w:marRight w:val="0"/>
      <w:marTop w:val="0"/>
      <w:marBottom w:val="0"/>
      <w:divBdr>
        <w:top w:val="none" w:sz="0" w:space="0" w:color="auto"/>
        <w:left w:val="none" w:sz="0" w:space="0" w:color="auto"/>
        <w:bottom w:val="none" w:sz="0" w:space="0" w:color="auto"/>
        <w:right w:val="none" w:sz="0" w:space="0" w:color="auto"/>
      </w:divBdr>
    </w:div>
    <w:div w:id="514923237">
      <w:bodyDiv w:val="1"/>
      <w:marLeft w:val="0"/>
      <w:marRight w:val="0"/>
      <w:marTop w:val="0"/>
      <w:marBottom w:val="0"/>
      <w:divBdr>
        <w:top w:val="none" w:sz="0" w:space="0" w:color="auto"/>
        <w:left w:val="none" w:sz="0" w:space="0" w:color="auto"/>
        <w:bottom w:val="none" w:sz="0" w:space="0" w:color="auto"/>
        <w:right w:val="none" w:sz="0" w:space="0" w:color="auto"/>
      </w:divBdr>
    </w:div>
    <w:div w:id="536553391">
      <w:bodyDiv w:val="1"/>
      <w:marLeft w:val="0"/>
      <w:marRight w:val="0"/>
      <w:marTop w:val="0"/>
      <w:marBottom w:val="0"/>
      <w:divBdr>
        <w:top w:val="none" w:sz="0" w:space="0" w:color="auto"/>
        <w:left w:val="none" w:sz="0" w:space="0" w:color="auto"/>
        <w:bottom w:val="none" w:sz="0" w:space="0" w:color="auto"/>
        <w:right w:val="none" w:sz="0" w:space="0" w:color="auto"/>
      </w:divBdr>
    </w:div>
    <w:div w:id="548610837">
      <w:bodyDiv w:val="1"/>
      <w:marLeft w:val="0"/>
      <w:marRight w:val="0"/>
      <w:marTop w:val="0"/>
      <w:marBottom w:val="0"/>
      <w:divBdr>
        <w:top w:val="none" w:sz="0" w:space="0" w:color="auto"/>
        <w:left w:val="none" w:sz="0" w:space="0" w:color="auto"/>
        <w:bottom w:val="none" w:sz="0" w:space="0" w:color="auto"/>
        <w:right w:val="none" w:sz="0" w:space="0" w:color="auto"/>
      </w:divBdr>
    </w:div>
    <w:div w:id="553200354">
      <w:bodyDiv w:val="1"/>
      <w:marLeft w:val="0"/>
      <w:marRight w:val="0"/>
      <w:marTop w:val="0"/>
      <w:marBottom w:val="0"/>
      <w:divBdr>
        <w:top w:val="none" w:sz="0" w:space="0" w:color="auto"/>
        <w:left w:val="none" w:sz="0" w:space="0" w:color="auto"/>
        <w:bottom w:val="none" w:sz="0" w:space="0" w:color="auto"/>
        <w:right w:val="none" w:sz="0" w:space="0" w:color="auto"/>
      </w:divBdr>
      <w:divsChild>
        <w:div w:id="1860074933">
          <w:marLeft w:val="547"/>
          <w:marRight w:val="0"/>
          <w:marTop w:val="120"/>
          <w:marBottom w:val="120"/>
          <w:divBdr>
            <w:top w:val="none" w:sz="0" w:space="0" w:color="auto"/>
            <w:left w:val="none" w:sz="0" w:space="0" w:color="auto"/>
            <w:bottom w:val="none" w:sz="0" w:space="0" w:color="auto"/>
            <w:right w:val="none" w:sz="0" w:space="0" w:color="auto"/>
          </w:divBdr>
        </w:div>
        <w:div w:id="1567102856">
          <w:marLeft w:val="547"/>
          <w:marRight w:val="0"/>
          <w:marTop w:val="120"/>
          <w:marBottom w:val="120"/>
          <w:divBdr>
            <w:top w:val="none" w:sz="0" w:space="0" w:color="auto"/>
            <w:left w:val="none" w:sz="0" w:space="0" w:color="auto"/>
            <w:bottom w:val="none" w:sz="0" w:space="0" w:color="auto"/>
            <w:right w:val="none" w:sz="0" w:space="0" w:color="auto"/>
          </w:divBdr>
        </w:div>
        <w:div w:id="660307625">
          <w:marLeft w:val="547"/>
          <w:marRight w:val="0"/>
          <w:marTop w:val="120"/>
          <w:marBottom w:val="120"/>
          <w:divBdr>
            <w:top w:val="none" w:sz="0" w:space="0" w:color="auto"/>
            <w:left w:val="none" w:sz="0" w:space="0" w:color="auto"/>
            <w:bottom w:val="none" w:sz="0" w:space="0" w:color="auto"/>
            <w:right w:val="none" w:sz="0" w:space="0" w:color="auto"/>
          </w:divBdr>
        </w:div>
        <w:div w:id="1239246809">
          <w:marLeft w:val="547"/>
          <w:marRight w:val="0"/>
          <w:marTop w:val="120"/>
          <w:marBottom w:val="120"/>
          <w:divBdr>
            <w:top w:val="none" w:sz="0" w:space="0" w:color="auto"/>
            <w:left w:val="none" w:sz="0" w:space="0" w:color="auto"/>
            <w:bottom w:val="none" w:sz="0" w:space="0" w:color="auto"/>
            <w:right w:val="none" w:sz="0" w:space="0" w:color="auto"/>
          </w:divBdr>
        </w:div>
        <w:div w:id="156239412">
          <w:marLeft w:val="547"/>
          <w:marRight w:val="0"/>
          <w:marTop w:val="120"/>
          <w:marBottom w:val="120"/>
          <w:divBdr>
            <w:top w:val="none" w:sz="0" w:space="0" w:color="auto"/>
            <w:left w:val="none" w:sz="0" w:space="0" w:color="auto"/>
            <w:bottom w:val="none" w:sz="0" w:space="0" w:color="auto"/>
            <w:right w:val="none" w:sz="0" w:space="0" w:color="auto"/>
          </w:divBdr>
        </w:div>
        <w:div w:id="755055833">
          <w:marLeft w:val="547"/>
          <w:marRight w:val="0"/>
          <w:marTop w:val="120"/>
          <w:marBottom w:val="120"/>
          <w:divBdr>
            <w:top w:val="none" w:sz="0" w:space="0" w:color="auto"/>
            <w:left w:val="none" w:sz="0" w:space="0" w:color="auto"/>
            <w:bottom w:val="none" w:sz="0" w:space="0" w:color="auto"/>
            <w:right w:val="none" w:sz="0" w:space="0" w:color="auto"/>
          </w:divBdr>
        </w:div>
        <w:div w:id="1329284101">
          <w:marLeft w:val="547"/>
          <w:marRight w:val="0"/>
          <w:marTop w:val="120"/>
          <w:marBottom w:val="120"/>
          <w:divBdr>
            <w:top w:val="none" w:sz="0" w:space="0" w:color="auto"/>
            <w:left w:val="none" w:sz="0" w:space="0" w:color="auto"/>
            <w:bottom w:val="none" w:sz="0" w:space="0" w:color="auto"/>
            <w:right w:val="none" w:sz="0" w:space="0" w:color="auto"/>
          </w:divBdr>
        </w:div>
      </w:divsChild>
    </w:div>
    <w:div w:id="553346607">
      <w:bodyDiv w:val="1"/>
      <w:marLeft w:val="0"/>
      <w:marRight w:val="0"/>
      <w:marTop w:val="0"/>
      <w:marBottom w:val="0"/>
      <w:divBdr>
        <w:top w:val="none" w:sz="0" w:space="0" w:color="auto"/>
        <w:left w:val="none" w:sz="0" w:space="0" w:color="auto"/>
        <w:bottom w:val="none" w:sz="0" w:space="0" w:color="auto"/>
        <w:right w:val="none" w:sz="0" w:space="0" w:color="auto"/>
      </w:divBdr>
    </w:div>
    <w:div w:id="554776334">
      <w:bodyDiv w:val="1"/>
      <w:marLeft w:val="0"/>
      <w:marRight w:val="0"/>
      <w:marTop w:val="0"/>
      <w:marBottom w:val="0"/>
      <w:divBdr>
        <w:top w:val="none" w:sz="0" w:space="0" w:color="auto"/>
        <w:left w:val="none" w:sz="0" w:space="0" w:color="auto"/>
        <w:bottom w:val="none" w:sz="0" w:space="0" w:color="auto"/>
        <w:right w:val="none" w:sz="0" w:space="0" w:color="auto"/>
      </w:divBdr>
    </w:div>
    <w:div w:id="580991047">
      <w:bodyDiv w:val="1"/>
      <w:marLeft w:val="0"/>
      <w:marRight w:val="0"/>
      <w:marTop w:val="0"/>
      <w:marBottom w:val="0"/>
      <w:divBdr>
        <w:top w:val="none" w:sz="0" w:space="0" w:color="auto"/>
        <w:left w:val="none" w:sz="0" w:space="0" w:color="auto"/>
        <w:bottom w:val="none" w:sz="0" w:space="0" w:color="auto"/>
        <w:right w:val="none" w:sz="0" w:space="0" w:color="auto"/>
      </w:divBdr>
    </w:div>
    <w:div w:id="591937934">
      <w:bodyDiv w:val="1"/>
      <w:marLeft w:val="0"/>
      <w:marRight w:val="0"/>
      <w:marTop w:val="0"/>
      <w:marBottom w:val="0"/>
      <w:divBdr>
        <w:top w:val="none" w:sz="0" w:space="0" w:color="auto"/>
        <w:left w:val="none" w:sz="0" w:space="0" w:color="auto"/>
        <w:bottom w:val="none" w:sz="0" w:space="0" w:color="auto"/>
        <w:right w:val="none" w:sz="0" w:space="0" w:color="auto"/>
      </w:divBdr>
    </w:div>
    <w:div w:id="594291396">
      <w:bodyDiv w:val="1"/>
      <w:marLeft w:val="0"/>
      <w:marRight w:val="0"/>
      <w:marTop w:val="0"/>
      <w:marBottom w:val="0"/>
      <w:divBdr>
        <w:top w:val="none" w:sz="0" w:space="0" w:color="auto"/>
        <w:left w:val="none" w:sz="0" w:space="0" w:color="auto"/>
        <w:bottom w:val="none" w:sz="0" w:space="0" w:color="auto"/>
        <w:right w:val="none" w:sz="0" w:space="0" w:color="auto"/>
      </w:divBdr>
    </w:div>
    <w:div w:id="595404938">
      <w:bodyDiv w:val="1"/>
      <w:marLeft w:val="0"/>
      <w:marRight w:val="0"/>
      <w:marTop w:val="0"/>
      <w:marBottom w:val="0"/>
      <w:divBdr>
        <w:top w:val="none" w:sz="0" w:space="0" w:color="auto"/>
        <w:left w:val="none" w:sz="0" w:space="0" w:color="auto"/>
        <w:bottom w:val="none" w:sz="0" w:space="0" w:color="auto"/>
        <w:right w:val="none" w:sz="0" w:space="0" w:color="auto"/>
      </w:divBdr>
    </w:div>
    <w:div w:id="639044272">
      <w:bodyDiv w:val="1"/>
      <w:marLeft w:val="0"/>
      <w:marRight w:val="0"/>
      <w:marTop w:val="0"/>
      <w:marBottom w:val="0"/>
      <w:divBdr>
        <w:top w:val="none" w:sz="0" w:space="0" w:color="auto"/>
        <w:left w:val="none" w:sz="0" w:space="0" w:color="auto"/>
        <w:bottom w:val="none" w:sz="0" w:space="0" w:color="auto"/>
        <w:right w:val="none" w:sz="0" w:space="0" w:color="auto"/>
      </w:divBdr>
    </w:div>
    <w:div w:id="655033990">
      <w:bodyDiv w:val="1"/>
      <w:marLeft w:val="0"/>
      <w:marRight w:val="0"/>
      <w:marTop w:val="0"/>
      <w:marBottom w:val="0"/>
      <w:divBdr>
        <w:top w:val="none" w:sz="0" w:space="0" w:color="auto"/>
        <w:left w:val="none" w:sz="0" w:space="0" w:color="auto"/>
        <w:bottom w:val="none" w:sz="0" w:space="0" w:color="auto"/>
        <w:right w:val="none" w:sz="0" w:space="0" w:color="auto"/>
      </w:divBdr>
    </w:div>
    <w:div w:id="665741095">
      <w:bodyDiv w:val="1"/>
      <w:marLeft w:val="0"/>
      <w:marRight w:val="0"/>
      <w:marTop w:val="0"/>
      <w:marBottom w:val="0"/>
      <w:divBdr>
        <w:top w:val="none" w:sz="0" w:space="0" w:color="auto"/>
        <w:left w:val="none" w:sz="0" w:space="0" w:color="auto"/>
        <w:bottom w:val="none" w:sz="0" w:space="0" w:color="auto"/>
        <w:right w:val="none" w:sz="0" w:space="0" w:color="auto"/>
      </w:divBdr>
    </w:div>
    <w:div w:id="697775876">
      <w:bodyDiv w:val="1"/>
      <w:marLeft w:val="0"/>
      <w:marRight w:val="0"/>
      <w:marTop w:val="0"/>
      <w:marBottom w:val="0"/>
      <w:divBdr>
        <w:top w:val="none" w:sz="0" w:space="0" w:color="auto"/>
        <w:left w:val="none" w:sz="0" w:space="0" w:color="auto"/>
        <w:bottom w:val="none" w:sz="0" w:space="0" w:color="auto"/>
        <w:right w:val="none" w:sz="0" w:space="0" w:color="auto"/>
      </w:divBdr>
    </w:div>
    <w:div w:id="749883982">
      <w:bodyDiv w:val="1"/>
      <w:marLeft w:val="0"/>
      <w:marRight w:val="0"/>
      <w:marTop w:val="0"/>
      <w:marBottom w:val="0"/>
      <w:divBdr>
        <w:top w:val="none" w:sz="0" w:space="0" w:color="auto"/>
        <w:left w:val="none" w:sz="0" w:space="0" w:color="auto"/>
        <w:bottom w:val="none" w:sz="0" w:space="0" w:color="auto"/>
        <w:right w:val="none" w:sz="0" w:space="0" w:color="auto"/>
      </w:divBdr>
    </w:div>
    <w:div w:id="838422331">
      <w:bodyDiv w:val="1"/>
      <w:marLeft w:val="0"/>
      <w:marRight w:val="0"/>
      <w:marTop w:val="0"/>
      <w:marBottom w:val="0"/>
      <w:divBdr>
        <w:top w:val="none" w:sz="0" w:space="0" w:color="auto"/>
        <w:left w:val="none" w:sz="0" w:space="0" w:color="auto"/>
        <w:bottom w:val="none" w:sz="0" w:space="0" w:color="auto"/>
        <w:right w:val="none" w:sz="0" w:space="0" w:color="auto"/>
      </w:divBdr>
    </w:div>
    <w:div w:id="893470041">
      <w:bodyDiv w:val="1"/>
      <w:marLeft w:val="0"/>
      <w:marRight w:val="0"/>
      <w:marTop w:val="0"/>
      <w:marBottom w:val="0"/>
      <w:divBdr>
        <w:top w:val="none" w:sz="0" w:space="0" w:color="auto"/>
        <w:left w:val="none" w:sz="0" w:space="0" w:color="auto"/>
        <w:bottom w:val="none" w:sz="0" w:space="0" w:color="auto"/>
        <w:right w:val="none" w:sz="0" w:space="0" w:color="auto"/>
      </w:divBdr>
    </w:div>
    <w:div w:id="948856758">
      <w:bodyDiv w:val="1"/>
      <w:marLeft w:val="0"/>
      <w:marRight w:val="0"/>
      <w:marTop w:val="0"/>
      <w:marBottom w:val="0"/>
      <w:divBdr>
        <w:top w:val="none" w:sz="0" w:space="0" w:color="auto"/>
        <w:left w:val="none" w:sz="0" w:space="0" w:color="auto"/>
        <w:bottom w:val="none" w:sz="0" w:space="0" w:color="auto"/>
        <w:right w:val="none" w:sz="0" w:space="0" w:color="auto"/>
      </w:divBdr>
    </w:div>
    <w:div w:id="972248153">
      <w:bodyDiv w:val="1"/>
      <w:marLeft w:val="0"/>
      <w:marRight w:val="0"/>
      <w:marTop w:val="0"/>
      <w:marBottom w:val="0"/>
      <w:divBdr>
        <w:top w:val="none" w:sz="0" w:space="0" w:color="auto"/>
        <w:left w:val="none" w:sz="0" w:space="0" w:color="auto"/>
        <w:bottom w:val="none" w:sz="0" w:space="0" w:color="auto"/>
        <w:right w:val="none" w:sz="0" w:space="0" w:color="auto"/>
      </w:divBdr>
    </w:div>
    <w:div w:id="1017733412">
      <w:bodyDiv w:val="1"/>
      <w:marLeft w:val="0"/>
      <w:marRight w:val="0"/>
      <w:marTop w:val="0"/>
      <w:marBottom w:val="0"/>
      <w:divBdr>
        <w:top w:val="none" w:sz="0" w:space="0" w:color="auto"/>
        <w:left w:val="none" w:sz="0" w:space="0" w:color="auto"/>
        <w:bottom w:val="none" w:sz="0" w:space="0" w:color="auto"/>
        <w:right w:val="none" w:sz="0" w:space="0" w:color="auto"/>
      </w:divBdr>
    </w:div>
    <w:div w:id="1035470784">
      <w:bodyDiv w:val="1"/>
      <w:marLeft w:val="0"/>
      <w:marRight w:val="0"/>
      <w:marTop w:val="0"/>
      <w:marBottom w:val="0"/>
      <w:divBdr>
        <w:top w:val="none" w:sz="0" w:space="0" w:color="auto"/>
        <w:left w:val="none" w:sz="0" w:space="0" w:color="auto"/>
        <w:bottom w:val="none" w:sz="0" w:space="0" w:color="auto"/>
        <w:right w:val="none" w:sz="0" w:space="0" w:color="auto"/>
      </w:divBdr>
    </w:div>
    <w:div w:id="1054738450">
      <w:bodyDiv w:val="1"/>
      <w:marLeft w:val="0"/>
      <w:marRight w:val="0"/>
      <w:marTop w:val="0"/>
      <w:marBottom w:val="0"/>
      <w:divBdr>
        <w:top w:val="none" w:sz="0" w:space="0" w:color="auto"/>
        <w:left w:val="none" w:sz="0" w:space="0" w:color="auto"/>
        <w:bottom w:val="none" w:sz="0" w:space="0" w:color="auto"/>
        <w:right w:val="none" w:sz="0" w:space="0" w:color="auto"/>
      </w:divBdr>
    </w:div>
    <w:div w:id="1058433436">
      <w:bodyDiv w:val="1"/>
      <w:marLeft w:val="0"/>
      <w:marRight w:val="0"/>
      <w:marTop w:val="0"/>
      <w:marBottom w:val="0"/>
      <w:divBdr>
        <w:top w:val="none" w:sz="0" w:space="0" w:color="auto"/>
        <w:left w:val="none" w:sz="0" w:space="0" w:color="auto"/>
        <w:bottom w:val="none" w:sz="0" w:space="0" w:color="auto"/>
        <w:right w:val="none" w:sz="0" w:space="0" w:color="auto"/>
      </w:divBdr>
    </w:div>
    <w:div w:id="1058746074">
      <w:bodyDiv w:val="1"/>
      <w:marLeft w:val="0"/>
      <w:marRight w:val="0"/>
      <w:marTop w:val="0"/>
      <w:marBottom w:val="0"/>
      <w:divBdr>
        <w:top w:val="none" w:sz="0" w:space="0" w:color="auto"/>
        <w:left w:val="none" w:sz="0" w:space="0" w:color="auto"/>
        <w:bottom w:val="none" w:sz="0" w:space="0" w:color="auto"/>
        <w:right w:val="none" w:sz="0" w:space="0" w:color="auto"/>
      </w:divBdr>
    </w:div>
    <w:div w:id="1070734517">
      <w:bodyDiv w:val="1"/>
      <w:marLeft w:val="0"/>
      <w:marRight w:val="0"/>
      <w:marTop w:val="0"/>
      <w:marBottom w:val="0"/>
      <w:divBdr>
        <w:top w:val="none" w:sz="0" w:space="0" w:color="auto"/>
        <w:left w:val="none" w:sz="0" w:space="0" w:color="auto"/>
        <w:bottom w:val="none" w:sz="0" w:space="0" w:color="auto"/>
        <w:right w:val="none" w:sz="0" w:space="0" w:color="auto"/>
      </w:divBdr>
    </w:div>
    <w:div w:id="1079520155">
      <w:bodyDiv w:val="1"/>
      <w:marLeft w:val="0"/>
      <w:marRight w:val="0"/>
      <w:marTop w:val="0"/>
      <w:marBottom w:val="0"/>
      <w:divBdr>
        <w:top w:val="none" w:sz="0" w:space="0" w:color="auto"/>
        <w:left w:val="none" w:sz="0" w:space="0" w:color="auto"/>
        <w:bottom w:val="none" w:sz="0" w:space="0" w:color="auto"/>
        <w:right w:val="none" w:sz="0" w:space="0" w:color="auto"/>
      </w:divBdr>
    </w:div>
    <w:div w:id="1096559096">
      <w:bodyDiv w:val="1"/>
      <w:marLeft w:val="0"/>
      <w:marRight w:val="0"/>
      <w:marTop w:val="0"/>
      <w:marBottom w:val="0"/>
      <w:divBdr>
        <w:top w:val="none" w:sz="0" w:space="0" w:color="auto"/>
        <w:left w:val="none" w:sz="0" w:space="0" w:color="auto"/>
        <w:bottom w:val="none" w:sz="0" w:space="0" w:color="auto"/>
        <w:right w:val="none" w:sz="0" w:space="0" w:color="auto"/>
      </w:divBdr>
    </w:div>
    <w:div w:id="1105997948">
      <w:bodyDiv w:val="1"/>
      <w:marLeft w:val="0"/>
      <w:marRight w:val="0"/>
      <w:marTop w:val="0"/>
      <w:marBottom w:val="0"/>
      <w:divBdr>
        <w:top w:val="none" w:sz="0" w:space="0" w:color="auto"/>
        <w:left w:val="none" w:sz="0" w:space="0" w:color="auto"/>
        <w:bottom w:val="none" w:sz="0" w:space="0" w:color="auto"/>
        <w:right w:val="none" w:sz="0" w:space="0" w:color="auto"/>
      </w:divBdr>
    </w:div>
    <w:div w:id="1113019836">
      <w:bodyDiv w:val="1"/>
      <w:marLeft w:val="0"/>
      <w:marRight w:val="0"/>
      <w:marTop w:val="0"/>
      <w:marBottom w:val="0"/>
      <w:divBdr>
        <w:top w:val="none" w:sz="0" w:space="0" w:color="auto"/>
        <w:left w:val="none" w:sz="0" w:space="0" w:color="auto"/>
        <w:bottom w:val="none" w:sz="0" w:space="0" w:color="auto"/>
        <w:right w:val="none" w:sz="0" w:space="0" w:color="auto"/>
      </w:divBdr>
    </w:div>
    <w:div w:id="1124956601">
      <w:bodyDiv w:val="1"/>
      <w:marLeft w:val="0"/>
      <w:marRight w:val="0"/>
      <w:marTop w:val="0"/>
      <w:marBottom w:val="0"/>
      <w:divBdr>
        <w:top w:val="none" w:sz="0" w:space="0" w:color="auto"/>
        <w:left w:val="none" w:sz="0" w:space="0" w:color="auto"/>
        <w:bottom w:val="none" w:sz="0" w:space="0" w:color="auto"/>
        <w:right w:val="none" w:sz="0" w:space="0" w:color="auto"/>
      </w:divBdr>
    </w:div>
    <w:div w:id="1127089311">
      <w:bodyDiv w:val="1"/>
      <w:marLeft w:val="0"/>
      <w:marRight w:val="0"/>
      <w:marTop w:val="0"/>
      <w:marBottom w:val="0"/>
      <w:divBdr>
        <w:top w:val="none" w:sz="0" w:space="0" w:color="auto"/>
        <w:left w:val="none" w:sz="0" w:space="0" w:color="auto"/>
        <w:bottom w:val="none" w:sz="0" w:space="0" w:color="auto"/>
        <w:right w:val="none" w:sz="0" w:space="0" w:color="auto"/>
      </w:divBdr>
    </w:div>
    <w:div w:id="1129592301">
      <w:bodyDiv w:val="1"/>
      <w:marLeft w:val="0"/>
      <w:marRight w:val="0"/>
      <w:marTop w:val="0"/>
      <w:marBottom w:val="0"/>
      <w:divBdr>
        <w:top w:val="none" w:sz="0" w:space="0" w:color="auto"/>
        <w:left w:val="none" w:sz="0" w:space="0" w:color="auto"/>
        <w:bottom w:val="none" w:sz="0" w:space="0" w:color="auto"/>
        <w:right w:val="none" w:sz="0" w:space="0" w:color="auto"/>
      </w:divBdr>
    </w:div>
    <w:div w:id="1132292022">
      <w:bodyDiv w:val="1"/>
      <w:marLeft w:val="0"/>
      <w:marRight w:val="0"/>
      <w:marTop w:val="0"/>
      <w:marBottom w:val="0"/>
      <w:divBdr>
        <w:top w:val="none" w:sz="0" w:space="0" w:color="auto"/>
        <w:left w:val="none" w:sz="0" w:space="0" w:color="auto"/>
        <w:bottom w:val="none" w:sz="0" w:space="0" w:color="auto"/>
        <w:right w:val="none" w:sz="0" w:space="0" w:color="auto"/>
      </w:divBdr>
    </w:div>
    <w:div w:id="1133596738">
      <w:bodyDiv w:val="1"/>
      <w:marLeft w:val="0"/>
      <w:marRight w:val="0"/>
      <w:marTop w:val="0"/>
      <w:marBottom w:val="0"/>
      <w:divBdr>
        <w:top w:val="none" w:sz="0" w:space="0" w:color="auto"/>
        <w:left w:val="none" w:sz="0" w:space="0" w:color="auto"/>
        <w:bottom w:val="none" w:sz="0" w:space="0" w:color="auto"/>
        <w:right w:val="none" w:sz="0" w:space="0" w:color="auto"/>
      </w:divBdr>
    </w:div>
    <w:div w:id="1170563228">
      <w:bodyDiv w:val="1"/>
      <w:marLeft w:val="0"/>
      <w:marRight w:val="0"/>
      <w:marTop w:val="0"/>
      <w:marBottom w:val="0"/>
      <w:divBdr>
        <w:top w:val="none" w:sz="0" w:space="0" w:color="auto"/>
        <w:left w:val="none" w:sz="0" w:space="0" w:color="auto"/>
        <w:bottom w:val="none" w:sz="0" w:space="0" w:color="auto"/>
        <w:right w:val="none" w:sz="0" w:space="0" w:color="auto"/>
      </w:divBdr>
    </w:div>
    <w:div w:id="1177698343">
      <w:bodyDiv w:val="1"/>
      <w:marLeft w:val="0"/>
      <w:marRight w:val="0"/>
      <w:marTop w:val="0"/>
      <w:marBottom w:val="0"/>
      <w:divBdr>
        <w:top w:val="none" w:sz="0" w:space="0" w:color="auto"/>
        <w:left w:val="none" w:sz="0" w:space="0" w:color="auto"/>
        <w:bottom w:val="none" w:sz="0" w:space="0" w:color="auto"/>
        <w:right w:val="none" w:sz="0" w:space="0" w:color="auto"/>
      </w:divBdr>
    </w:div>
    <w:div w:id="1179923864">
      <w:bodyDiv w:val="1"/>
      <w:marLeft w:val="0"/>
      <w:marRight w:val="0"/>
      <w:marTop w:val="0"/>
      <w:marBottom w:val="0"/>
      <w:divBdr>
        <w:top w:val="none" w:sz="0" w:space="0" w:color="auto"/>
        <w:left w:val="none" w:sz="0" w:space="0" w:color="auto"/>
        <w:bottom w:val="none" w:sz="0" w:space="0" w:color="auto"/>
        <w:right w:val="none" w:sz="0" w:space="0" w:color="auto"/>
      </w:divBdr>
    </w:div>
    <w:div w:id="1186478461">
      <w:bodyDiv w:val="1"/>
      <w:marLeft w:val="0"/>
      <w:marRight w:val="0"/>
      <w:marTop w:val="0"/>
      <w:marBottom w:val="0"/>
      <w:divBdr>
        <w:top w:val="none" w:sz="0" w:space="0" w:color="auto"/>
        <w:left w:val="none" w:sz="0" w:space="0" w:color="auto"/>
        <w:bottom w:val="none" w:sz="0" w:space="0" w:color="auto"/>
        <w:right w:val="none" w:sz="0" w:space="0" w:color="auto"/>
      </w:divBdr>
    </w:div>
    <w:div w:id="1203831571">
      <w:bodyDiv w:val="1"/>
      <w:marLeft w:val="0"/>
      <w:marRight w:val="0"/>
      <w:marTop w:val="0"/>
      <w:marBottom w:val="0"/>
      <w:divBdr>
        <w:top w:val="none" w:sz="0" w:space="0" w:color="auto"/>
        <w:left w:val="none" w:sz="0" w:space="0" w:color="auto"/>
        <w:bottom w:val="none" w:sz="0" w:space="0" w:color="auto"/>
        <w:right w:val="none" w:sz="0" w:space="0" w:color="auto"/>
      </w:divBdr>
    </w:div>
    <w:div w:id="1215894042">
      <w:bodyDiv w:val="1"/>
      <w:marLeft w:val="0"/>
      <w:marRight w:val="0"/>
      <w:marTop w:val="0"/>
      <w:marBottom w:val="0"/>
      <w:divBdr>
        <w:top w:val="none" w:sz="0" w:space="0" w:color="auto"/>
        <w:left w:val="none" w:sz="0" w:space="0" w:color="auto"/>
        <w:bottom w:val="none" w:sz="0" w:space="0" w:color="auto"/>
        <w:right w:val="none" w:sz="0" w:space="0" w:color="auto"/>
      </w:divBdr>
    </w:div>
    <w:div w:id="1228568628">
      <w:bodyDiv w:val="1"/>
      <w:marLeft w:val="0"/>
      <w:marRight w:val="0"/>
      <w:marTop w:val="0"/>
      <w:marBottom w:val="0"/>
      <w:divBdr>
        <w:top w:val="none" w:sz="0" w:space="0" w:color="auto"/>
        <w:left w:val="none" w:sz="0" w:space="0" w:color="auto"/>
        <w:bottom w:val="none" w:sz="0" w:space="0" w:color="auto"/>
        <w:right w:val="none" w:sz="0" w:space="0" w:color="auto"/>
      </w:divBdr>
    </w:div>
    <w:div w:id="1235317081">
      <w:bodyDiv w:val="1"/>
      <w:marLeft w:val="0"/>
      <w:marRight w:val="0"/>
      <w:marTop w:val="0"/>
      <w:marBottom w:val="0"/>
      <w:divBdr>
        <w:top w:val="none" w:sz="0" w:space="0" w:color="auto"/>
        <w:left w:val="none" w:sz="0" w:space="0" w:color="auto"/>
        <w:bottom w:val="none" w:sz="0" w:space="0" w:color="auto"/>
        <w:right w:val="none" w:sz="0" w:space="0" w:color="auto"/>
      </w:divBdr>
    </w:div>
    <w:div w:id="1237863637">
      <w:bodyDiv w:val="1"/>
      <w:marLeft w:val="0"/>
      <w:marRight w:val="0"/>
      <w:marTop w:val="0"/>
      <w:marBottom w:val="0"/>
      <w:divBdr>
        <w:top w:val="none" w:sz="0" w:space="0" w:color="auto"/>
        <w:left w:val="none" w:sz="0" w:space="0" w:color="auto"/>
        <w:bottom w:val="none" w:sz="0" w:space="0" w:color="auto"/>
        <w:right w:val="none" w:sz="0" w:space="0" w:color="auto"/>
      </w:divBdr>
    </w:div>
    <w:div w:id="1247223708">
      <w:bodyDiv w:val="1"/>
      <w:marLeft w:val="0"/>
      <w:marRight w:val="0"/>
      <w:marTop w:val="0"/>
      <w:marBottom w:val="0"/>
      <w:divBdr>
        <w:top w:val="none" w:sz="0" w:space="0" w:color="auto"/>
        <w:left w:val="none" w:sz="0" w:space="0" w:color="auto"/>
        <w:bottom w:val="none" w:sz="0" w:space="0" w:color="auto"/>
        <w:right w:val="none" w:sz="0" w:space="0" w:color="auto"/>
      </w:divBdr>
    </w:div>
    <w:div w:id="1256286484">
      <w:bodyDiv w:val="1"/>
      <w:marLeft w:val="0"/>
      <w:marRight w:val="0"/>
      <w:marTop w:val="0"/>
      <w:marBottom w:val="0"/>
      <w:divBdr>
        <w:top w:val="none" w:sz="0" w:space="0" w:color="auto"/>
        <w:left w:val="none" w:sz="0" w:space="0" w:color="auto"/>
        <w:bottom w:val="none" w:sz="0" w:space="0" w:color="auto"/>
        <w:right w:val="none" w:sz="0" w:space="0" w:color="auto"/>
      </w:divBdr>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313556878">
      <w:bodyDiv w:val="1"/>
      <w:marLeft w:val="0"/>
      <w:marRight w:val="0"/>
      <w:marTop w:val="0"/>
      <w:marBottom w:val="0"/>
      <w:divBdr>
        <w:top w:val="none" w:sz="0" w:space="0" w:color="auto"/>
        <w:left w:val="none" w:sz="0" w:space="0" w:color="auto"/>
        <w:bottom w:val="none" w:sz="0" w:space="0" w:color="auto"/>
        <w:right w:val="none" w:sz="0" w:space="0" w:color="auto"/>
      </w:divBdr>
    </w:div>
    <w:div w:id="1373457724">
      <w:bodyDiv w:val="1"/>
      <w:marLeft w:val="0"/>
      <w:marRight w:val="0"/>
      <w:marTop w:val="0"/>
      <w:marBottom w:val="0"/>
      <w:divBdr>
        <w:top w:val="none" w:sz="0" w:space="0" w:color="auto"/>
        <w:left w:val="none" w:sz="0" w:space="0" w:color="auto"/>
        <w:bottom w:val="none" w:sz="0" w:space="0" w:color="auto"/>
        <w:right w:val="none" w:sz="0" w:space="0" w:color="auto"/>
      </w:divBdr>
    </w:div>
    <w:div w:id="1413043689">
      <w:bodyDiv w:val="1"/>
      <w:marLeft w:val="0"/>
      <w:marRight w:val="0"/>
      <w:marTop w:val="0"/>
      <w:marBottom w:val="0"/>
      <w:divBdr>
        <w:top w:val="none" w:sz="0" w:space="0" w:color="auto"/>
        <w:left w:val="none" w:sz="0" w:space="0" w:color="auto"/>
        <w:bottom w:val="none" w:sz="0" w:space="0" w:color="auto"/>
        <w:right w:val="none" w:sz="0" w:space="0" w:color="auto"/>
      </w:divBdr>
    </w:div>
    <w:div w:id="1468474196">
      <w:bodyDiv w:val="1"/>
      <w:marLeft w:val="0"/>
      <w:marRight w:val="0"/>
      <w:marTop w:val="0"/>
      <w:marBottom w:val="0"/>
      <w:divBdr>
        <w:top w:val="none" w:sz="0" w:space="0" w:color="auto"/>
        <w:left w:val="none" w:sz="0" w:space="0" w:color="auto"/>
        <w:bottom w:val="none" w:sz="0" w:space="0" w:color="auto"/>
        <w:right w:val="none" w:sz="0" w:space="0" w:color="auto"/>
      </w:divBdr>
    </w:div>
    <w:div w:id="1469855464">
      <w:bodyDiv w:val="1"/>
      <w:marLeft w:val="0"/>
      <w:marRight w:val="0"/>
      <w:marTop w:val="0"/>
      <w:marBottom w:val="0"/>
      <w:divBdr>
        <w:top w:val="none" w:sz="0" w:space="0" w:color="auto"/>
        <w:left w:val="none" w:sz="0" w:space="0" w:color="auto"/>
        <w:bottom w:val="none" w:sz="0" w:space="0" w:color="auto"/>
        <w:right w:val="none" w:sz="0" w:space="0" w:color="auto"/>
      </w:divBdr>
    </w:div>
    <w:div w:id="1479298994">
      <w:bodyDiv w:val="1"/>
      <w:marLeft w:val="0"/>
      <w:marRight w:val="0"/>
      <w:marTop w:val="0"/>
      <w:marBottom w:val="0"/>
      <w:divBdr>
        <w:top w:val="none" w:sz="0" w:space="0" w:color="auto"/>
        <w:left w:val="none" w:sz="0" w:space="0" w:color="auto"/>
        <w:bottom w:val="none" w:sz="0" w:space="0" w:color="auto"/>
        <w:right w:val="none" w:sz="0" w:space="0" w:color="auto"/>
      </w:divBdr>
    </w:div>
    <w:div w:id="1479376090">
      <w:bodyDiv w:val="1"/>
      <w:marLeft w:val="0"/>
      <w:marRight w:val="0"/>
      <w:marTop w:val="0"/>
      <w:marBottom w:val="0"/>
      <w:divBdr>
        <w:top w:val="none" w:sz="0" w:space="0" w:color="auto"/>
        <w:left w:val="none" w:sz="0" w:space="0" w:color="auto"/>
        <w:bottom w:val="none" w:sz="0" w:space="0" w:color="auto"/>
        <w:right w:val="none" w:sz="0" w:space="0" w:color="auto"/>
      </w:divBdr>
    </w:div>
    <w:div w:id="1480998120">
      <w:bodyDiv w:val="1"/>
      <w:marLeft w:val="0"/>
      <w:marRight w:val="0"/>
      <w:marTop w:val="0"/>
      <w:marBottom w:val="0"/>
      <w:divBdr>
        <w:top w:val="none" w:sz="0" w:space="0" w:color="auto"/>
        <w:left w:val="none" w:sz="0" w:space="0" w:color="auto"/>
        <w:bottom w:val="none" w:sz="0" w:space="0" w:color="auto"/>
        <w:right w:val="none" w:sz="0" w:space="0" w:color="auto"/>
      </w:divBdr>
    </w:div>
    <w:div w:id="1527400184">
      <w:bodyDiv w:val="1"/>
      <w:marLeft w:val="0"/>
      <w:marRight w:val="0"/>
      <w:marTop w:val="0"/>
      <w:marBottom w:val="0"/>
      <w:divBdr>
        <w:top w:val="none" w:sz="0" w:space="0" w:color="auto"/>
        <w:left w:val="none" w:sz="0" w:space="0" w:color="auto"/>
        <w:bottom w:val="none" w:sz="0" w:space="0" w:color="auto"/>
        <w:right w:val="none" w:sz="0" w:space="0" w:color="auto"/>
      </w:divBdr>
    </w:div>
    <w:div w:id="1542521629">
      <w:bodyDiv w:val="1"/>
      <w:marLeft w:val="0"/>
      <w:marRight w:val="0"/>
      <w:marTop w:val="0"/>
      <w:marBottom w:val="0"/>
      <w:divBdr>
        <w:top w:val="none" w:sz="0" w:space="0" w:color="auto"/>
        <w:left w:val="none" w:sz="0" w:space="0" w:color="auto"/>
        <w:bottom w:val="none" w:sz="0" w:space="0" w:color="auto"/>
        <w:right w:val="none" w:sz="0" w:space="0" w:color="auto"/>
      </w:divBdr>
    </w:div>
    <w:div w:id="1558249712">
      <w:bodyDiv w:val="1"/>
      <w:marLeft w:val="0"/>
      <w:marRight w:val="0"/>
      <w:marTop w:val="0"/>
      <w:marBottom w:val="0"/>
      <w:divBdr>
        <w:top w:val="none" w:sz="0" w:space="0" w:color="auto"/>
        <w:left w:val="none" w:sz="0" w:space="0" w:color="auto"/>
        <w:bottom w:val="none" w:sz="0" w:space="0" w:color="auto"/>
        <w:right w:val="none" w:sz="0" w:space="0" w:color="auto"/>
      </w:divBdr>
    </w:div>
    <w:div w:id="1559128101">
      <w:bodyDiv w:val="1"/>
      <w:marLeft w:val="0"/>
      <w:marRight w:val="0"/>
      <w:marTop w:val="0"/>
      <w:marBottom w:val="0"/>
      <w:divBdr>
        <w:top w:val="none" w:sz="0" w:space="0" w:color="auto"/>
        <w:left w:val="none" w:sz="0" w:space="0" w:color="auto"/>
        <w:bottom w:val="none" w:sz="0" w:space="0" w:color="auto"/>
        <w:right w:val="none" w:sz="0" w:space="0" w:color="auto"/>
      </w:divBdr>
    </w:div>
    <w:div w:id="1561018402">
      <w:bodyDiv w:val="1"/>
      <w:marLeft w:val="0"/>
      <w:marRight w:val="0"/>
      <w:marTop w:val="0"/>
      <w:marBottom w:val="0"/>
      <w:divBdr>
        <w:top w:val="none" w:sz="0" w:space="0" w:color="auto"/>
        <w:left w:val="none" w:sz="0" w:space="0" w:color="auto"/>
        <w:bottom w:val="none" w:sz="0" w:space="0" w:color="auto"/>
        <w:right w:val="none" w:sz="0" w:space="0" w:color="auto"/>
      </w:divBdr>
    </w:div>
    <w:div w:id="1567564703">
      <w:bodyDiv w:val="1"/>
      <w:marLeft w:val="0"/>
      <w:marRight w:val="0"/>
      <w:marTop w:val="0"/>
      <w:marBottom w:val="0"/>
      <w:divBdr>
        <w:top w:val="none" w:sz="0" w:space="0" w:color="auto"/>
        <w:left w:val="none" w:sz="0" w:space="0" w:color="auto"/>
        <w:bottom w:val="none" w:sz="0" w:space="0" w:color="auto"/>
        <w:right w:val="none" w:sz="0" w:space="0" w:color="auto"/>
      </w:divBdr>
    </w:div>
    <w:div w:id="1568302014">
      <w:bodyDiv w:val="1"/>
      <w:marLeft w:val="0"/>
      <w:marRight w:val="0"/>
      <w:marTop w:val="0"/>
      <w:marBottom w:val="0"/>
      <w:divBdr>
        <w:top w:val="none" w:sz="0" w:space="0" w:color="auto"/>
        <w:left w:val="none" w:sz="0" w:space="0" w:color="auto"/>
        <w:bottom w:val="none" w:sz="0" w:space="0" w:color="auto"/>
        <w:right w:val="none" w:sz="0" w:space="0" w:color="auto"/>
      </w:divBdr>
    </w:div>
    <w:div w:id="1569682137">
      <w:bodyDiv w:val="1"/>
      <w:marLeft w:val="0"/>
      <w:marRight w:val="0"/>
      <w:marTop w:val="0"/>
      <w:marBottom w:val="0"/>
      <w:divBdr>
        <w:top w:val="none" w:sz="0" w:space="0" w:color="auto"/>
        <w:left w:val="none" w:sz="0" w:space="0" w:color="auto"/>
        <w:bottom w:val="none" w:sz="0" w:space="0" w:color="auto"/>
        <w:right w:val="none" w:sz="0" w:space="0" w:color="auto"/>
      </w:divBdr>
    </w:div>
    <w:div w:id="1578318286">
      <w:bodyDiv w:val="1"/>
      <w:marLeft w:val="0"/>
      <w:marRight w:val="0"/>
      <w:marTop w:val="0"/>
      <w:marBottom w:val="0"/>
      <w:divBdr>
        <w:top w:val="none" w:sz="0" w:space="0" w:color="auto"/>
        <w:left w:val="none" w:sz="0" w:space="0" w:color="auto"/>
        <w:bottom w:val="none" w:sz="0" w:space="0" w:color="auto"/>
        <w:right w:val="none" w:sz="0" w:space="0" w:color="auto"/>
      </w:divBdr>
    </w:div>
    <w:div w:id="1603804462">
      <w:bodyDiv w:val="1"/>
      <w:marLeft w:val="0"/>
      <w:marRight w:val="0"/>
      <w:marTop w:val="0"/>
      <w:marBottom w:val="0"/>
      <w:divBdr>
        <w:top w:val="none" w:sz="0" w:space="0" w:color="auto"/>
        <w:left w:val="none" w:sz="0" w:space="0" w:color="auto"/>
        <w:bottom w:val="none" w:sz="0" w:space="0" w:color="auto"/>
        <w:right w:val="none" w:sz="0" w:space="0" w:color="auto"/>
      </w:divBdr>
    </w:div>
    <w:div w:id="1604608905">
      <w:bodyDiv w:val="1"/>
      <w:marLeft w:val="0"/>
      <w:marRight w:val="0"/>
      <w:marTop w:val="0"/>
      <w:marBottom w:val="0"/>
      <w:divBdr>
        <w:top w:val="none" w:sz="0" w:space="0" w:color="auto"/>
        <w:left w:val="none" w:sz="0" w:space="0" w:color="auto"/>
        <w:bottom w:val="none" w:sz="0" w:space="0" w:color="auto"/>
        <w:right w:val="none" w:sz="0" w:space="0" w:color="auto"/>
      </w:divBdr>
    </w:div>
    <w:div w:id="1619067364">
      <w:bodyDiv w:val="1"/>
      <w:marLeft w:val="0"/>
      <w:marRight w:val="0"/>
      <w:marTop w:val="0"/>
      <w:marBottom w:val="0"/>
      <w:divBdr>
        <w:top w:val="none" w:sz="0" w:space="0" w:color="auto"/>
        <w:left w:val="none" w:sz="0" w:space="0" w:color="auto"/>
        <w:bottom w:val="none" w:sz="0" w:space="0" w:color="auto"/>
        <w:right w:val="none" w:sz="0" w:space="0" w:color="auto"/>
      </w:divBdr>
    </w:div>
    <w:div w:id="1634098209">
      <w:bodyDiv w:val="1"/>
      <w:marLeft w:val="0"/>
      <w:marRight w:val="0"/>
      <w:marTop w:val="0"/>
      <w:marBottom w:val="0"/>
      <w:divBdr>
        <w:top w:val="none" w:sz="0" w:space="0" w:color="auto"/>
        <w:left w:val="none" w:sz="0" w:space="0" w:color="auto"/>
        <w:bottom w:val="none" w:sz="0" w:space="0" w:color="auto"/>
        <w:right w:val="none" w:sz="0" w:space="0" w:color="auto"/>
      </w:divBdr>
    </w:div>
    <w:div w:id="1634171690">
      <w:bodyDiv w:val="1"/>
      <w:marLeft w:val="0"/>
      <w:marRight w:val="0"/>
      <w:marTop w:val="0"/>
      <w:marBottom w:val="0"/>
      <w:divBdr>
        <w:top w:val="none" w:sz="0" w:space="0" w:color="auto"/>
        <w:left w:val="none" w:sz="0" w:space="0" w:color="auto"/>
        <w:bottom w:val="none" w:sz="0" w:space="0" w:color="auto"/>
        <w:right w:val="none" w:sz="0" w:space="0" w:color="auto"/>
      </w:divBdr>
    </w:div>
    <w:div w:id="1634366504">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 w:id="1725637641">
      <w:bodyDiv w:val="1"/>
      <w:marLeft w:val="0"/>
      <w:marRight w:val="0"/>
      <w:marTop w:val="0"/>
      <w:marBottom w:val="0"/>
      <w:divBdr>
        <w:top w:val="none" w:sz="0" w:space="0" w:color="auto"/>
        <w:left w:val="none" w:sz="0" w:space="0" w:color="auto"/>
        <w:bottom w:val="none" w:sz="0" w:space="0" w:color="auto"/>
        <w:right w:val="none" w:sz="0" w:space="0" w:color="auto"/>
      </w:divBdr>
    </w:div>
    <w:div w:id="1731004708">
      <w:bodyDiv w:val="1"/>
      <w:marLeft w:val="0"/>
      <w:marRight w:val="0"/>
      <w:marTop w:val="0"/>
      <w:marBottom w:val="0"/>
      <w:divBdr>
        <w:top w:val="none" w:sz="0" w:space="0" w:color="auto"/>
        <w:left w:val="none" w:sz="0" w:space="0" w:color="auto"/>
        <w:bottom w:val="none" w:sz="0" w:space="0" w:color="auto"/>
        <w:right w:val="none" w:sz="0" w:space="0" w:color="auto"/>
      </w:divBdr>
    </w:div>
    <w:div w:id="1796483839">
      <w:bodyDiv w:val="1"/>
      <w:marLeft w:val="0"/>
      <w:marRight w:val="0"/>
      <w:marTop w:val="0"/>
      <w:marBottom w:val="0"/>
      <w:divBdr>
        <w:top w:val="none" w:sz="0" w:space="0" w:color="auto"/>
        <w:left w:val="none" w:sz="0" w:space="0" w:color="auto"/>
        <w:bottom w:val="none" w:sz="0" w:space="0" w:color="auto"/>
        <w:right w:val="none" w:sz="0" w:space="0" w:color="auto"/>
      </w:divBdr>
    </w:div>
    <w:div w:id="1807238181">
      <w:bodyDiv w:val="1"/>
      <w:marLeft w:val="0"/>
      <w:marRight w:val="0"/>
      <w:marTop w:val="0"/>
      <w:marBottom w:val="0"/>
      <w:divBdr>
        <w:top w:val="none" w:sz="0" w:space="0" w:color="auto"/>
        <w:left w:val="none" w:sz="0" w:space="0" w:color="auto"/>
        <w:bottom w:val="none" w:sz="0" w:space="0" w:color="auto"/>
        <w:right w:val="none" w:sz="0" w:space="0" w:color="auto"/>
      </w:divBdr>
    </w:div>
    <w:div w:id="1849786121">
      <w:bodyDiv w:val="1"/>
      <w:marLeft w:val="0"/>
      <w:marRight w:val="0"/>
      <w:marTop w:val="0"/>
      <w:marBottom w:val="0"/>
      <w:divBdr>
        <w:top w:val="none" w:sz="0" w:space="0" w:color="auto"/>
        <w:left w:val="none" w:sz="0" w:space="0" w:color="auto"/>
        <w:bottom w:val="none" w:sz="0" w:space="0" w:color="auto"/>
        <w:right w:val="none" w:sz="0" w:space="0" w:color="auto"/>
      </w:divBdr>
    </w:div>
    <w:div w:id="1890990797">
      <w:bodyDiv w:val="1"/>
      <w:marLeft w:val="0"/>
      <w:marRight w:val="0"/>
      <w:marTop w:val="0"/>
      <w:marBottom w:val="0"/>
      <w:divBdr>
        <w:top w:val="none" w:sz="0" w:space="0" w:color="auto"/>
        <w:left w:val="none" w:sz="0" w:space="0" w:color="auto"/>
        <w:bottom w:val="none" w:sz="0" w:space="0" w:color="auto"/>
        <w:right w:val="none" w:sz="0" w:space="0" w:color="auto"/>
      </w:divBdr>
    </w:div>
    <w:div w:id="1894341732">
      <w:bodyDiv w:val="1"/>
      <w:marLeft w:val="0"/>
      <w:marRight w:val="0"/>
      <w:marTop w:val="0"/>
      <w:marBottom w:val="0"/>
      <w:divBdr>
        <w:top w:val="none" w:sz="0" w:space="0" w:color="auto"/>
        <w:left w:val="none" w:sz="0" w:space="0" w:color="auto"/>
        <w:bottom w:val="none" w:sz="0" w:space="0" w:color="auto"/>
        <w:right w:val="none" w:sz="0" w:space="0" w:color="auto"/>
      </w:divBdr>
    </w:div>
    <w:div w:id="1902907171">
      <w:bodyDiv w:val="1"/>
      <w:marLeft w:val="0"/>
      <w:marRight w:val="0"/>
      <w:marTop w:val="0"/>
      <w:marBottom w:val="0"/>
      <w:divBdr>
        <w:top w:val="none" w:sz="0" w:space="0" w:color="auto"/>
        <w:left w:val="none" w:sz="0" w:space="0" w:color="auto"/>
        <w:bottom w:val="none" w:sz="0" w:space="0" w:color="auto"/>
        <w:right w:val="none" w:sz="0" w:space="0" w:color="auto"/>
      </w:divBdr>
    </w:div>
    <w:div w:id="1906526510">
      <w:bodyDiv w:val="1"/>
      <w:marLeft w:val="0"/>
      <w:marRight w:val="0"/>
      <w:marTop w:val="0"/>
      <w:marBottom w:val="0"/>
      <w:divBdr>
        <w:top w:val="none" w:sz="0" w:space="0" w:color="auto"/>
        <w:left w:val="none" w:sz="0" w:space="0" w:color="auto"/>
        <w:bottom w:val="none" w:sz="0" w:space="0" w:color="auto"/>
        <w:right w:val="none" w:sz="0" w:space="0" w:color="auto"/>
      </w:divBdr>
    </w:div>
    <w:div w:id="1942714471">
      <w:bodyDiv w:val="1"/>
      <w:marLeft w:val="0"/>
      <w:marRight w:val="0"/>
      <w:marTop w:val="0"/>
      <w:marBottom w:val="0"/>
      <w:divBdr>
        <w:top w:val="none" w:sz="0" w:space="0" w:color="auto"/>
        <w:left w:val="none" w:sz="0" w:space="0" w:color="auto"/>
        <w:bottom w:val="none" w:sz="0" w:space="0" w:color="auto"/>
        <w:right w:val="none" w:sz="0" w:space="0" w:color="auto"/>
      </w:divBdr>
    </w:div>
    <w:div w:id="1953048431">
      <w:bodyDiv w:val="1"/>
      <w:marLeft w:val="0"/>
      <w:marRight w:val="0"/>
      <w:marTop w:val="0"/>
      <w:marBottom w:val="0"/>
      <w:divBdr>
        <w:top w:val="none" w:sz="0" w:space="0" w:color="auto"/>
        <w:left w:val="none" w:sz="0" w:space="0" w:color="auto"/>
        <w:bottom w:val="none" w:sz="0" w:space="0" w:color="auto"/>
        <w:right w:val="none" w:sz="0" w:space="0" w:color="auto"/>
      </w:divBdr>
    </w:div>
    <w:div w:id="1977561634">
      <w:bodyDiv w:val="1"/>
      <w:marLeft w:val="0"/>
      <w:marRight w:val="0"/>
      <w:marTop w:val="0"/>
      <w:marBottom w:val="0"/>
      <w:divBdr>
        <w:top w:val="none" w:sz="0" w:space="0" w:color="auto"/>
        <w:left w:val="none" w:sz="0" w:space="0" w:color="auto"/>
        <w:bottom w:val="none" w:sz="0" w:space="0" w:color="auto"/>
        <w:right w:val="none" w:sz="0" w:space="0" w:color="auto"/>
      </w:divBdr>
    </w:div>
    <w:div w:id="2012294327">
      <w:bodyDiv w:val="1"/>
      <w:marLeft w:val="0"/>
      <w:marRight w:val="0"/>
      <w:marTop w:val="0"/>
      <w:marBottom w:val="0"/>
      <w:divBdr>
        <w:top w:val="none" w:sz="0" w:space="0" w:color="auto"/>
        <w:left w:val="none" w:sz="0" w:space="0" w:color="auto"/>
        <w:bottom w:val="none" w:sz="0" w:space="0" w:color="auto"/>
        <w:right w:val="none" w:sz="0" w:space="0" w:color="auto"/>
      </w:divBdr>
    </w:div>
    <w:div w:id="2068138947">
      <w:bodyDiv w:val="1"/>
      <w:marLeft w:val="0"/>
      <w:marRight w:val="0"/>
      <w:marTop w:val="0"/>
      <w:marBottom w:val="0"/>
      <w:divBdr>
        <w:top w:val="none" w:sz="0" w:space="0" w:color="auto"/>
        <w:left w:val="none" w:sz="0" w:space="0" w:color="auto"/>
        <w:bottom w:val="none" w:sz="0" w:space="0" w:color="auto"/>
        <w:right w:val="none" w:sz="0" w:space="0" w:color="auto"/>
      </w:divBdr>
    </w:div>
    <w:div w:id="2087721867">
      <w:bodyDiv w:val="1"/>
      <w:marLeft w:val="0"/>
      <w:marRight w:val="0"/>
      <w:marTop w:val="0"/>
      <w:marBottom w:val="0"/>
      <w:divBdr>
        <w:top w:val="none" w:sz="0" w:space="0" w:color="auto"/>
        <w:left w:val="none" w:sz="0" w:space="0" w:color="auto"/>
        <w:bottom w:val="none" w:sz="0" w:space="0" w:color="auto"/>
        <w:right w:val="none" w:sz="0" w:space="0" w:color="auto"/>
      </w:divBdr>
    </w:div>
    <w:div w:id="2101749511">
      <w:bodyDiv w:val="1"/>
      <w:marLeft w:val="0"/>
      <w:marRight w:val="0"/>
      <w:marTop w:val="0"/>
      <w:marBottom w:val="0"/>
      <w:divBdr>
        <w:top w:val="none" w:sz="0" w:space="0" w:color="auto"/>
        <w:left w:val="none" w:sz="0" w:space="0" w:color="auto"/>
        <w:bottom w:val="none" w:sz="0" w:space="0" w:color="auto"/>
        <w:right w:val="none" w:sz="0" w:space="0" w:color="auto"/>
      </w:divBdr>
    </w:div>
    <w:div w:id="2104303449">
      <w:bodyDiv w:val="1"/>
      <w:marLeft w:val="0"/>
      <w:marRight w:val="0"/>
      <w:marTop w:val="0"/>
      <w:marBottom w:val="0"/>
      <w:divBdr>
        <w:top w:val="none" w:sz="0" w:space="0" w:color="auto"/>
        <w:left w:val="none" w:sz="0" w:space="0" w:color="auto"/>
        <w:bottom w:val="none" w:sz="0" w:space="0" w:color="auto"/>
        <w:right w:val="none" w:sz="0" w:space="0" w:color="auto"/>
      </w:divBdr>
    </w:div>
    <w:div w:id="2127506862">
      <w:bodyDiv w:val="1"/>
      <w:marLeft w:val="0"/>
      <w:marRight w:val="0"/>
      <w:marTop w:val="0"/>
      <w:marBottom w:val="0"/>
      <w:divBdr>
        <w:top w:val="none" w:sz="0" w:space="0" w:color="auto"/>
        <w:left w:val="none" w:sz="0" w:space="0" w:color="auto"/>
        <w:bottom w:val="none" w:sz="0" w:space="0" w:color="auto"/>
        <w:right w:val="none" w:sz="0" w:space="0" w:color="auto"/>
      </w:divBdr>
    </w:div>
    <w:div w:id="2133009986">
      <w:bodyDiv w:val="1"/>
      <w:marLeft w:val="0"/>
      <w:marRight w:val="0"/>
      <w:marTop w:val="0"/>
      <w:marBottom w:val="0"/>
      <w:divBdr>
        <w:top w:val="none" w:sz="0" w:space="0" w:color="auto"/>
        <w:left w:val="none" w:sz="0" w:space="0" w:color="auto"/>
        <w:bottom w:val="none" w:sz="0" w:space="0" w:color="auto"/>
        <w:right w:val="none" w:sz="0" w:space="0" w:color="auto"/>
      </w:divBdr>
    </w:div>
    <w:div w:id="214192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hyperlink" Target="http://ptbmyeng-web-pr.porttalbot.pcswales.corusgroup.com/Account/Logi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cid:image014.png@01D6C73B.F0803420" TargetMode="Externa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cid:image008.png@01D6C73B.F0803420" TargetMode="External"/><Relationship Id="rId25" Type="http://schemas.openxmlformats.org/officeDocument/2006/relationships/hyperlink" Target="https://www.yammer.com/tsx.onmicrosoft.com/" TargetMode="External"/><Relationship Id="rId33" Type="http://schemas.openxmlformats.org/officeDocument/2006/relationships/image" Target="media/image1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image" Target="cid:image016.png@01D6C73B.F08034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1.66.83.27/engineering/MCRS/SiteDashboard.php" TargetMode="External"/><Relationship Id="rId32" Type="http://schemas.openxmlformats.org/officeDocument/2006/relationships/image" Target="cid:image013.png@01D6C73E.57E58E1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cid:image010.jpg@01D6C800.9363E140" TargetMode="External"/><Relationship Id="rId28" Type="http://schemas.openxmlformats.org/officeDocument/2006/relationships/image" Target="media/image12.png"/><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cid:image009.jpg@01D6C800.9363E140"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1.jpeg"/><Relationship Id="rId27" Type="http://schemas.openxmlformats.org/officeDocument/2006/relationships/hyperlink" Target="https://tsx.sharepoint.com/sites/SPUK/stripsap/Videos2/Forms/AllItems.aspx" TargetMode="External"/><Relationship Id="rId30" Type="http://schemas.openxmlformats.org/officeDocument/2006/relationships/hyperlink" Target="https://tsx.sharepoint.com/sites/SPUK/stripsap/Videos2/Forms/AllItems.aspx"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_rels/header2.xml.rels><?xml version="1.0" encoding="UTF-8" standalone="yes"?>
<Relationships xmlns="http://schemas.openxmlformats.org/package/2006/relationships"><Relationship Id="rId1" Type="http://schemas.openxmlformats.org/officeDocument/2006/relationships/image" Target="media/image17.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ptbfsvirtuk01\ptbhome01\B054452\My%20Documents\PDP\Degree%20course\Major%20Project\Times%20for%20transaction%20process.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1" i="0" u="none" strike="noStrike" baseline="0">
                <a:solidFill>
                  <a:srgbClr val="000000"/>
                </a:solidFill>
                <a:latin typeface="Arial"/>
                <a:ea typeface="Arial"/>
                <a:cs typeface="Arial"/>
              </a:defRPr>
            </a:pPr>
            <a:r>
              <a:rPr lang="en-GB" sz="1400"/>
              <a:t>Find and Feedback Operation</a:t>
            </a:r>
          </a:p>
        </c:rich>
      </c:tx>
      <c:layout>
        <c:manualLayout>
          <c:xMode val="edge"/>
          <c:yMode val="edge"/>
          <c:x val="0.25718192633328235"/>
          <c:y val="9.4785692204178859E-2"/>
        </c:manualLayout>
      </c:layout>
      <c:overlay val="0"/>
      <c:spPr>
        <a:noFill/>
        <a:ln w="25400">
          <a:noFill/>
        </a:ln>
      </c:spPr>
    </c:title>
    <c:autoTitleDeleted val="0"/>
    <c:plotArea>
      <c:layout>
        <c:manualLayout>
          <c:layoutTarget val="inner"/>
          <c:xMode val="edge"/>
          <c:yMode val="edge"/>
          <c:x val="0.1491108071135431"/>
          <c:y val="0.19477949842239764"/>
          <c:w val="0.70998632010943907"/>
          <c:h val="0.5441777739429865"/>
        </c:manualLayout>
      </c:layout>
      <c:lineChart>
        <c:grouping val="standard"/>
        <c:varyColors val="0"/>
        <c:ser>
          <c:idx val="0"/>
          <c:order val="0"/>
          <c:tx>
            <c:strRef>
              <c:f>AVERAGES!$G$2</c:f>
              <c:strCache>
                <c:ptCount val="1"/>
                <c:pt idx="0">
                  <c:v>SAP</c:v>
                </c:pt>
              </c:strCache>
            </c:strRef>
          </c:tx>
          <c:spPr>
            <a:ln w="12700">
              <a:solidFill>
                <a:srgbClr val="000080"/>
              </a:solidFill>
              <a:prstDash val="solid"/>
            </a:ln>
          </c:spPr>
          <c:marker>
            <c:symbol val="none"/>
          </c:marker>
          <c:cat>
            <c:strRef>
              <c:f>AVERAGES!$F$3:$F$23</c:f>
              <c:strCache>
                <c:ptCount val="21"/>
                <c:pt idx="0">
                  <c:v>STL</c:v>
                </c:pt>
                <c:pt idx="1">
                  <c:v>IDH</c:v>
                </c:pt>
                <c:pt idx="2">
                  <c:v>CL</c:v>
                </c:pt>
                <c:pt idx="3">
                  <c:v>NJ</c:v>
                </c:pt>
                <c:pt idx="4">
                  <c:v>REW</c:v>
                </c:pt>
                <c:pt idx="5">
                  <c:v>CPT</c:v>
                </c:pt>
                <c:pt idx="6">
                  <c:v>PK</c:v>
                </c:pt>
                <c:pt idx="7">
                  <c:v>RT</c:v>
                </c:pt>
                <c:pt idx="8">
                  <c:v>BG</c:v>
                </c:pt>
                <c:pt idx="9">
                  <c:v>MB</c:v>
                </c:pt>
                <c:pt idx="10">
                  <c:v>DW</c:v>
                </c:pt>
                <c:pt idx="11">
                  <c:v>JF</c:v>
                </c:pt>
                <c:pt idx="12">
                  <c:v>MJ</c:v>
                </c:pt>
                <c:pt idx="13">
                  <c:v>AR</c:v>
                </c:pt>
                <c:pt idx="14">
                  <c:v>RO</c:v>
                </c:pt>
                <c:pt idx="15">
                  <c:v>LP</c:v>
                </c:pt>
                <c:pt idx="16">
                  <c:v>JD</c:v>
                </c:pt>
                <c:pt idx="17">
                  <c:v>RJ</c:v>
                </c:pt>
                <c:pt idx="18">
                  <c:v>WD</c:v>
                </c:pt>
                <c:pt idx="19">
                  <c:v>JP</c:v>
                </c:pt>
                <c:pt idx="20">
                  <c:v>KM</c:v>
                </c:pt>
              </c:strCache>
            </c:strRef>
          </c:cat>
          <c:val>
            <c:numRef>
              <c:f>AVERAGES!$G$3:$G$23</c:f>
              <c:numCache>
                <c:formatCode>General</c:formatCode>
                <c:ptCount val="21"/>
                <c:pt idx="0">
                  <c:v>85</c:v>
                </c:pt>
                <c:pt idx="1">
                  <c:v>86</c:v>
                </c:pt>
                <c:pt idx="2">
                  <c:v>135</c:v>
                </c:pt>
                <c:pt idx="3">
                  <c:v>55</c:v>
                </c:pt>
                <c:pt idx="4">
                  <c:v>78</c:v>
                </c:pt>
                <c:pt idx="5">
                  <c:v>37</c:v>
                </c:pt>
                <c:pt idx="6">
                  <c:v>68</c:v>
                </c:pt>
                <c:pt idx="7">
                  <c:v>61</c:v>
                </c:pt>
                <c:pt idx="8">
                  <c:v>41</c:v>
                </c:pt>
                <c:pt idx="9">
                  <c:v>62</c:v>
                </c:pt>
                <c:pt idx="10">
                  <c:v>65</c:v>
                </c:pt>
                <c:pt idx="11">
                  <c:v>76</c:v>
                </c:pt>
                <c:pt idx="12">
                  <c:v>71</c:v>
                </c:pt>
                <c:pt idx="13">
                  <c:v>118</c:v>
                </c:pt>
                <c:pt idx="14">
                  <c:v>130</c:v>
                </c:pt>
                <c:pt idx="15">
                  <c:v>122</c:v>
                </c:pt>
                <c:pt idx="16">
                  <c:v>112</c:v>
                </c:pt>
                <c:pt idx="17">
                  <c:v>73</c:v>
                </c:pt>
                <c:pt idx="18">
                  <c:v>82</c:v>
                </c:pt>
                <c:pt idx="19">
                  <c:v>61</c:v>
                </c:pt>
                <c:pt idx="20">
                  <c:v>79</c:v>
                </c:pt>
              </c:numCache>
            </c:numRef>
          </c:val>
          <c:smooth val="0"/>
          <c:extLst>
            <c:ext xmlns:c16="http://schemas.microsoft.com/office/drawing/2014/chart" uri="{C3380CC4-5D6E-409C-BE32-E72D297353CC}">
              <c16:uniqueId val="{00000000-EFE4-46F7-87A3-588AD13B8721}"/>
            </c:ext>
          </c:extLst>
        </c:ser>
        <c:ser>
          <c:idx val="1"/>
          <c:order val="1"/>
          <c:tx>
            <c:strRef>
              <c:f>AVERAGES!$H$2</c:f>
              <c:strCache>
                <c:ptCount val="1"/>
                <c:pt idx="0">
                  <c:v>PDA</c:v>
                </c:pt>
              </c:strCache>
            </c:strRef>
          </c:tx>
          <c:spPr>
            <a:ln w="12700">
              <a:solidFill>
                <a:srgbClr val="FF00FF"/>
              </a:solidFill>
              <a:prstDash val="solid"/>
            </a:ln>
          </c:spPr>
          <c:marker>
            <c:symbol val="none"/>
          </c:marker>
          <c:cat>
            <c:strRef>
              <c:f>AVERAGES!$F$3:$F$23</c:f>
              <c:strCache>
                <c:ptCount val="21"/>
                <c:pt idx="0">
                  <c:v>STL</c:v>
                </c:pt>
                <c:pt idx="1">
                  <c:v>IDH</c:v>
                </c:pt>
                <c:pt idx="2">
                  <c:v>CL</c:v>
                </c:pt>
                <c:pt idx="3">
                  <c:v>NJ</c:v>
                </c:pt>
                <c:pt idx="4">
                  <c:v>REW</c:v>
                </c:pt>
                <c:pt idx="5">
                  <c:v>CPT</c:v>
                </c:pt>
                <c:pt idx="6">
                  <c:v>PK</c:v>
                </c:pt>
                <c:pt idx="7">
                  <c:v>RT</c:v>
                </c:pt>
                <c:pt idx="8">
                  <c:v>BG</c:v>
                </c:pt>
                <c:pt idx="9">
                  <c:v>MB</c:v>
                </c:pt>
                <c:pt idx="10">
                  <c:v>DW</c:v>
                </c:pt>
                <c:pt idx="11">
                  <c:v>JF</c:v>
                </c:pt>
                <c:pt idx="12">
                  <c:v>MJ</c:v>
                </c:pt>
                <c:pt idx="13">
                  <c:v>AR</c:v>
                </c:pt>
                <c:pt idx="14">
                  <c:v>RO</c:v>
                </c:pt>
                <c:pt idx="15">
                  <c:v>LP</c:v>
                </c:pt>
                <c:pt idx="16">
                  <c:v>JD</c:v>
                </c:pt>
                <c:pt idx="17">
                  <c:v>RJ</c:v>
                </c:pt>
                <c:pt idx="18">
                  <c:v>WD</c:v>
                </c:pt>
                <c:pt idx="19">
                  <c:v>JP</c:v>
                </c:pt>
                <c:pt idx="20">
                  <c:v>KM</c:v>
                </c:pt>
              </c:strCache>
            </c:strRef>
          </c:cat>
          <c:val>
            <c:numRef>
              <c:f>AVERAGES!$H$3:$H$23</c:f>
              <c:numCache>
                <c:formatCode>General</c:formatCode>
                <c:ptCount val="21"/>
                <c:pt idx="0">
                  <c:v>21</c:v>
                </c:pt>
                <c:pt idx="1">
                  <c:v>21</c:v>
                </c:pt>
                <c:pt idx="2">
                  <c:v>33</c:v>
                </c:pt>
                <c:pt idx="3">
                  <c:v>20</c:v>
                </c:pt>
                <c:pt idx="4">
                  <c:v>18</c:v>
                </c:pt>
                <c:pt idx="5">
                  <c:v>16</c:v>
                </c:pt>
                <c:pt idx="6">
                  <c:v>26</c:v>
                </c:pt>
                <c:pt idx="7">
                  <c:v>26</c:v>
                </c:pt>
                <c:pt idx="8">
                  <c:v>29</c:v>
                </c:pt>
                <c:pt idx="9">
                  <c:v>20</c:v>
                </c:pt>
                <c:pt idx="10">
                  <c:v>30</c:v>
                </c:pt>
                <c:pt idx="11">
                  <c:v>39</c:v>
                </c:pt>
                <c:pt idx="12">
                  <c:v>42</c:v>
                </c:pt>
                <c:pt idx="13">
                  <c:v>38</c:v>
                </c:pt>
                <c:pt idx="14">
                  <c:v>29</c:v>
                </c:pt>
                <c:pt idx="15">
                  <c:v>30</c:v>
                </c:pt>
                <c:pt idx="16">
                  <c:v>26</c:v>
                </c:pt>
                <c:pt idx="17">
                  <c:v>23</c:v>
                </c:pt>
                <c:pt idx="18">
                  <c:v>27</c:v>
                </c:pt>
                <c:pt idx="19">
                  <c:v>19</c:v>
                </c:pt>
                <c:pt idx="20">
                  <c:v>26</c:v>
                </c:pt>
              </c:numCache>
            </c:numRef>
          </c:val>
          <c:smooth val="0"/>
          <c:extLst>
            <c:ext xmlns:c16="http://schemas.microsoft.com/office/drawing/2014/chart" uri="{C3380CC4-5D6E-409C-BE32-E72D297353CC}">
              <c16:uniqueId val="{00000001-EFE4-46F7-87A3-588AD13B8721}"/>
            </c:ext>
          </c:extLst>
        </c:ser>
        <c:ser>
          <c:idx val="2"/>
          <c:order val="2"/>
          <c:tx>
            <c:strRef>
              <c:f>AVERAGES!$I$2</c:f>
              <c:strCache>
                <c:ptCount val="1"/>
                <c:pt idx="0">
                  <c:v>GUI</c:v>
                </c:pt>
              </c:strCache>
            </c:strRef>
          </c:tx>
          <c:spPr>
            <a:ln w="12700">
              <a:solidFill>
                <a:srgbClr val="FFFF00"/>
              </a:solidFill>
              <a:prstDash val="solid"/>
            </a:ln>
          </c:spPr>
          <c:marker>
            <c:symbol val="none"/>
          </c:marker>
          <c:cat>
            <c:strRef>
              <c:f>AVERAGES!$F$3:$F$23</c:f>
              <c:strCache>
                <c:ptCount val="21"/>
                <c:pt idx="0">
                  <c:v>STL</c:v>
                </c:pt>
                <c:pt idx="1">
                  <c:v>IDH</c:v>
                </c:pt>
                <c:pt idx="2">
                  <c:v>CL</c:v>
                </c:pt>
                <c:pt idx="3">
                  <c:v>NJ</c:v>
                </c:pt>
                <c:pt idx="4">
                  <c:v>REW</c:v>
                </c:pt>
                <c:pt idx="5">
                  <c:v>CPT</c:v>
                </c:pt>
                <c:pt idx="6">
                  <c:v>PK</c:v>
                </c:pt>
                <c:pt idx="7">
                  <c:v>RT</c:v>
                </c:pt>
                <c:pt idx="8">
                  <c:v>BG</c:v>
                </c:pt>
                <c:pt idx="9">
                  <c:v>MB</c:v>
                </c:pt>
                <c:pt idx="10">
                  <c:v>DW</c:v>
                </c:pt>
                <c:pt idx="11">
                  <c:v>JF</c:v>
                </c:pt>
                <c:pt idx="12">
                  <c:v>MJ</c:v>
                </c:pt>
                <c:pt idx="13">
                  <c:v>AR</c:v>
                </c:pt>
                <c:pt idx="14">
                  <c:v>RO</c:v>
                </c:pt>
                <c:pt idx="15">
                  <c:v>LP</c:v>
                </c:pt>
                <c:pt idx="16">
                  <c:v>JD</c:v>
                </c:pt>
                <c:pt idx="17">
                  <c:v>RJ</c:v>
                </c:pt>
                <c:pt idx="18">
                  <c:v>WD</c:v>
                </c:pt>
                <c:pt idx="19">
                  <c:v>JP</c:v>
                </c:pt>
                <c:pt idx="20">
                  <c:v>KM</c:v>
                </c:pt>
              </c:strCache>
            </c:strRef>
          </c:cat>
          <c:val>
            <c:numRef>
              <c:f>AVERAGES!$I$3:$I$23</c:f>
              <c:numCache>
                <c:formatCode>General</c:formatCode>
                <c:ptCount val="21"/>
                <c:pt idx="0">
                  <c:v>13</c:v>
                </c:pt>
                <c:pt idx="1">
                  <c:v>12</c:v>
                </c:pt>
                <c:pt idx="2">
                  <c:v>28</c:v>
                </c:pt>
                <c:pt idx="3">
                  <c:v>12</c:v>
                </c:pt>
                <c:pt idx="4">
                  <c:v>8</c:v>
                </c:pt>
                <c:pt idx="5">
                  <c:v>10</c:v>
                </c:pt>
                <c:pt idx="6">
                  <c:v>15</c:v>
                </c:pt>
                <c:pt idx="7">
                  <c:v>13</c:v>
                </c:pt>
                <c:pt idx="8">
                  <c:v>12</c:v>
                </c:pt>
                <c:pt idx="9">
                  <c:v>16</c:v>
                </c:pt>
                <c:pt idx="10">
                  <c:v>14</c:v>
                </c:pt>
                <c:pt idx="11">
                  <c:v>21</c:v>
                </c:pt>
                <c:pt idx="12">
                  <c:v>17</c:v>
                </c:pt>
                <c:pt idx="13">
                  <c:v>23</c:v>
                </c:pt>
                <c:pt idx="14">
                  <c:v>20</c:v>
                </c:pt>
                <c:pt idx="15">
                  <c:v>20</c:v>
                </c:pt>
                <c:pt idx="16">
                  <c:v>15</c:v>
                </c:pt>
                <c:pt idx="17">
                  <c:v>13</c:v>
                </c:pt>
                <c:pt idx="18">
                  <c:v>16</c:v>
                </c:pt>
                <c:pt idx="19">
                  <c:v>11</c:v>
                </c:pt>
                <c:pt idx="20">
                  <c:v>16</c:v>
                </c:pt>
              </c:numCache>
            </c:numRef>
          </c:val>
          <c:smooth val="0"/>
          <c:extLst>
            <c:ext xmlns:c16="http://schemas.microsoft.com/office/drawing/2014/chart" uri="{C3380CC4-5D6E-409C-BE32-E72D297353CC}">
              <c16:uniqueId val="{00000002-EFE4-46F7-87A3-588AD13B8721}"/>
            </c:ext>
          </c:extLst>
        </c:ser>
        <c:dLbls>
          <c:showLegendKey val="0"/>
          <c:showVal val="0"/>
          <c:showCatName val="0"/>
          <c:showSerName val="0"/>
          <c:showPercent val="0"/>
          <c:showBubbleSize val="0"/>
        </c:dLbls>
        <c:smooth val="0"/>
        <c:axId val="241167744"/>
        <c:axId val="242274304"/>
      </c:lineChart>
      <c:catAx>
        <c:axId val="241167744"/>
        <c:scaling>
          <c:orientation val="minMax"/>
        </c:scaling>
        <c:delete val="0"/>
        <c:axPos val="b"/>
        <c:title>
          <c:tx>
            <c:rich>
              <a:bodyPr/>
              <a:lstStyle/>
              <a:p>
                <a:pPr>
                  <a:defRPr sz="1200" b="1" i="0" u="none" strike="noStrike" baseline="0">
                    <a:solidFill>
                      <a:srgbClr val="000000"/>
                    </a:solidFill>
                    <a:latin typeface="Arial"/>
                    <a:ea typeface="Arial"/>
                    <a:cs typeface="Arial"/>
                  </a:defRPr>
                </a:pPr>
                <a:r>
                  <a:rPr lang="en-GB" sz="1200"/>
                  <a:t>Individuals</a:t>
                </a:r>
              </a:p>
            </c:rich>
          </c:tx>
          <c:layout>
            <c:manualLayout>
              <c:xMode val="edge"/>
              <c:yMode val="edge"/>
              <c:x val="0.418389923481787"/>
              <c:y val="0.84981759431100856"/>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2700000" vert="horz"/>
          <a:lstStyle/>
          <a:p>
            <a:pPr>
              <a:defRPr sz="1100" b="0" i="0" u="none" strike="noStrike" baseline="0">
                <a:solidFill>
                  <a:srgbClr val="000000"/>
                </a:solidFill>
                <a:latin typeface="Arial"/>
                <a:ea typeface="Arial"/>
                <a:cs typeface="Arial"/>
              </a:defRPr>
            </a:pPr>
            <a:endParaRPr lang="en-US"/>
          </a:p>
        </c:txPr>
        <c:crossAx val="242274304"/>
        <c:crosses val="autoZero"/>
        <c:auto val="1"/>
        <c:lblAlgn val="ctr"/>
        <c:lblOffset val="100"/>
        <c:tickLblSkip val="1"/>
        <c:tickMarkSkip val="1"/>
        <c:noMultiLvlLbl val="0"/>
      </c:catAx>
      <c:valAx>
        <c:axId val="242274304"/>
        <c:scaling>
          <c:orientation val="minMax"/>
        </c:scaling>
        <c:delete val="0"/>
        <c:axPos val="l"/>
        <c:majorGridlines>
          <c:spPr>
            <a:ln w="3175">
              <a:solidFill>
                <a:srgbClr val="000000"/>
              </a:solidFill>
              <a:prstDash val="solid"/>
            </a:ln>
          </c:spPr>
        </c:majorGridlines>
        <c:title>
          <c:tx>
            <c:rich>
              <a:bodyPr/>
              <a:lstStyle/>
              <a:p>
                <a:pPr>
                  <a:defRPr sz="1200" b="1" i="0" u="none" strike="noStrike" baseline="0">
                    <a:solidFill>
                      <a:srgbClr val="000000"/>
                    </a:solidFill>
                    <a:latin typeface="Arial"/>
                    <a:ea typeface="Arial"/>
                    <a:cs typeface="Arial"/>
                  </a:defRPr>
                </a:pPr>
                <a:r>
                  <a:rPr lang="en-GB" sz="1200"/>
                  <a:t>Time (s)</a:t>
                </a:r>
              </a:p>
            </c:rich>
          </c:tx>
          <c:layout>
            <c:manualLayout>
              <c:xMode val="edge"/>
              <c:yMode val="edge"/>
              <c:x val="2.1887824897400831E-2"/>
              <c:y val="0.37951881651374375"/>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241167744"/>
        <c:crosses val="autoZero"/>
        <c:crossBetween val="between"/>
      </c:valAx>
      <c:spPr>
        <a:solidFill>
          <a:srgbClr val="C0C0C0"/>
        </a:solidFill>
        <a:ln w="12700">
          <a:solidFill>
            <a:srgbClr val="808080"/>
          </a:solidFill>
          <a:prstDash val="solid"/>
        </a:ln>
      </c:spPr>
    </c:plotArea>
    <c:legend>
      <c:legendPos val="r"/>
      <c:layout>
        <c:manualLayout>
          <c:xMode val="edge"/>
          <c:yMode val="edge"/>
          <c:x val="0.86003235541693968"/>
          <c:y val="0.37550274438132292"/>
          <c:w val="0.12902366094041842"/>
          <c:h val="0.18273128202513592"/>
        </c:manualLayout>
      </c:layout>
      <c:overlay val="0"/>
      <c:spPr>
        <a:solidFill>
          <a:srgbClr val="FFFFFF"/>
        </a:solidFill>
        <a:ln w="3175">
          <a:solidFill>
            <a:srgbClr val="000000"/>
          </a:solidFill>
          <a:prstDash val="solid"/>
        </a:ln>
      </c:spPr>
      <c:txPr>
        <a:bodyPr/>
        <a:lstStyle/>
        <a:p>
          <a:pPr>
            <a:defRPr sz="1100" b="0" i="0" u="none" strike="noStrike" baseline="0">
              <a:solidFill>
                <a:srgbClr val="000000"/>
              </a:solidFill>
              <a:latin typeface="Arial"/>
              <a:ea typeface="Arial"/>
              <a:cs typeface="Arial"/>
            </a:defRPr>
          </a:pPr>
          <a:endParaRPr lang="en-US"/>
        </a:p>
      </c:txPr>
    </c:legend>
    <c:plotVisOnly val="1"/>
    <c:dispBlanksAs val="gap"/>
    <c:showDLblsOverMax val="0"/>
  </c:chart>
  <c:spPr>
    <a:solidFill>
      <a:srgbClr val="FFFFFF"/>
    </a:solidFill>
    <a:ln w="3175">
      <a:solidFill>
        <a:srgbClr val="000000"/>
      </a:solidFill>
      <a:prstDash val="solid"/>
    </a:ln>
  </c:spPr>
  <c:txPr>
    <a:bodyPr/>
    <a:lstStyle/>
    <a:p>
      <a:pPr>
        <a:defRPr sz="155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Wie16</b:Tag>
    <b:SourceType>JournalArticle</b:SourceType>
    <b:Guid>{A79380C6-1B78-41B3-97B9-1095A025F250}</b:Guid>
    <b:Title>The Computerized Maintenance Management System An essential Tool for World Class Maintenance</b:Title>
    <b:JournalName>Procedia Engineering</b:JournalName>
    <b:Year>2016</b:Year>
    <b:Pages>413-420</b:Pages>
    <b:Volume>138</b:Volume>
    <b:Author>
      <b:Author>
        <b:NameList>
          <b:Person>
            <b:Last>Wienker</b:Last>
            <b:First>M.</b:First>
          </b:Person>
          <b:Person>
            <b:Last>Henderson</b:Last>
            <b:First>K.</b:First>
          </b:Person>
          <b:Person>
            <b:Last>Volkerts</b:Last>
            <b:First>J.</b:First>
          </b:Person>
        </b:NameList>
      </b:Author>
    </b:Author>
    <b:RefOrder>6</b:RefOrder>
  </b:Source>
  <b:Source>
    <b:Tag>Fer03</b:Tag>
    <b:SourceType>JournalArticle</b:SourceType>
    <b:Guid>{E39AB065-40CC-4203-967F-958EFAD595D7}</b:Guid>
    <b:Title>A decision support maintenance management system: Development and implementation</b:Title>
    <b:Year>2003</b:Year>
    <b:Author>
      <b:Author>
        <b:NameList>
          <b:Person>
            <b:Last>Fernandez</b:Last>
            <b:First>O.</b:First>
          </b:Person>
          <b:Person>
            <b:Last>Labib</b:Last>
            <b:First>A.W.</b:First>
          </b:Person>
          <b:Person>
            <b:Last>Walmsley</b:Last>
            <b:First>R</b:First>
          </b:Person>
          <b:Person>
            <b:Last>Petty</b:Last>
            <b:First>D.J.</b:First>
          </b:Person>
        </b:NameList>
      </b:Author>
    </b:Author>
    <b:JournalName>International Journal of Quality &amp; Reliability Management</b:JournalName>
    <b:Pages>965-979</b:Pages>
    <b:Volume>20</b:Volume>
    <b:Issue>8</b:Issue>
    <b:Publisher>MCB UP Ltd</b:Publisher>
    <b:RefOrder>5</b:RefOrder>
  </b:Source>
  <b:Source>
    <b:Tag>Mat02</b:Tag>
    <b:SourceType>Book</b:SourceType>
    <b:Guid>{5AF1F948-BFE5-411A-B32F-A5457FACEECC}</b:Guid>
    <b:Title>CMMS - A Timesaving Implementation Process</b:Title>
    <b:Year>2002</b:Year>
    <b:Pages>1</b:Pages>
    <b:City>Boca Raton</b:City>
    <b:Publisher>CRC Press</b:Publisher>
    <b:Author>
      <b:Author>
        <b:NameList>
          <b:Person>
            <b:Last>Mather</b:Last>
            <b:First>D.</b:First>
          </b:Person>
        </b:NameList>
      </b:Author>
    </b:Author>
    <b:Edition>1</b:Edition>
    <b:RefOrder>2</b:RefOrder>
  </b:Source>
  <b:Source>
    <b:Tag>OBr</b:Tag>
    <b:SourceType>ArticleInAPeriodical</b:SourceType>
    <b:Guid>{CD6F1B93-1FB8-44A4-816B-E9D621AD8812}</b:Guid>
    <b:Author>
      <b:Author>
        <b:NameList>
          <b:Person>
            <b:Last>O'Brian</b:Last>
            <b:First>J.</b:First>
          </b:Person>
        </b:NameList>
      </b:Author>
    </b:Author>
    <b:Title>The Evolution of Affordability and Accessibility in CMMS Software</b:Title>
    <b:PeriodicalTitle>American Machinist</b:PeriodicalTitle>
    <b:Year>2014</b:Year>
    <b:Month>August</b:Month>
    <b:Day>21st</b:Day>
    <b:YearAccessed>2021</b:YearAccessed>
    <b:MonthAccessed>April</b:MonthAccessed>
    <b:DayAccessed>28th</b:DayAccessed>
    <b:URL>https://www.americanmachinist.com/enterprise-data/article/21898450/the-evolution-of-affordability-and-accessibility-in-cmms-software#:~:text=The%20evolution%20of%20CMMS%20started,those%20with%20the%20biggest%20computers.</b:URL>
    <b:RefOrder>3</b:RefOrder>
  </b:Source>
  <b:Source>
    <b:Tag>Tho14</b:Tag>
    <b:SourceType>ElectronicSource</b:SourceType>
    <b:Guid>{E7B8C17C-D03E-4AE0-91A1-128A7C763972}</b:Guid>
    <b:Title>BRD – Mobile / Web Inspection Solution</b:Title>
    <b:Year>2014</b:Year>
    <b:City>Port Talbot</b:City>
    <b:Author>
      <b:Author>
        <b:NameList>
          <b:Person>
            <b:Last>Thomas</b:Last>
            <b:First>C.P.</b:First>
          </b:Person>
        </b:NameList>
      </b:Author>
    </b:Author>
    <b:CountryRegion>UK</b:CountryRegion>
    <b:Medium>Presentation</b:Medium>
    <b:RefOrder>4</b:RefOrder>
  </b:Source>
  <b:Source>
    <b:Tag>Tho</b:Tag>
    <b:SourceType>Report</b:SourceType>
    <b:Guid>{9605226F-5F2D-47EE-9CB5-EFB220FA86F2}</b:Guid>
    <b:Title>SAP Plant Maintenance Mobile Solutions/UI</b:Title>
    <b:Author>
      <b:Author>
        <b:NameList>
          <b:Person>
            <b:Last>Thomas</b:Last>
            <b:First>C.P.</b:First>
          </b:Person>
        </b:NameList>
      </b:Author>
    </b:Author>
    <b:Year>2014</b:Year>
    <b:City>Port Talbot</b:City>
    <b:Department>Technology Group</b:Department>
    <b:Institution>Tata Steel</b:Institution>
    <b:ThesisType>Business case</b:ThesisType>
    <b:Medium>Electronic Document</b:Medium>
    <b:RefOrder>1</b:RefOrder>
  </b:Source>
  <b:Source>
    <b:Tag>Poo15</b:Tag>
    <b:SourceType>ConferenceProceedings</b:SourceType>
    <b:Guid>{B436934C-8FD0-4036-B64C-FD8BD12A004A}</b:Guid>
    <b:Title>Production Management and Engineering Sciences</b:Title>
    <b:Year>2015</b:Year>
    <b:ConferenceName>Proceedings of the International Conference on Engineering Science and Production Management</b:ConferenceName>
    <b:City>Tatranské Matliare</b:City>
    <b:Publisher>CRC Press</b:Publisher>
    <b:Author>
      <b:Editor>
        <b:NameList>
          <b:Person>
            <b:Last>Majerník</b:Last>
            <b:First>M.</b:First>
          </b:Person>
          <b:Person>
            <b:Last>Daneshjo</b:Last>
            <b:First>N.</b:First>
          </b:Person>
          <b:Person>
            <b:Last>Bosák</b:Last>
            <b:First>M.</b:First>
          </b:Person>
        </b:NameList>
      </b:Editor>
      <b:Author>
        <b:NameList>
          <b:Person>
            <b:Last>Poor</b:Last>
            <b:First>P.</b:First>
          </b:Person>
          <b:Person>
            <b:Last>Simon</b:Last>
            <b:First>M.</b:First>
          </b:Person>
          <b:Person>
            <b:Last>Karkova</b:Last>
            <b:First>M.</b:First>
          </b:Person>
        </b:NameList>
      </b:Author>
    </b:Author>
    <b:Pages>241-246</b:Pages>
    <b:RefOrder>7</b:RefOrder>
  </b:Source>
  <b:Source>
    <b:Tag>Pot13</b:Tag>
    <b:SourceType>ConferenceProceedings</b:SourceType>
    <b:Guid>{8351C6FD-5B93-44EA-A7A2-3EE7710ECE0A}</b:Guid>
    <b:Title>Improving Maintenance Strategies from Experience Feedback</b:Title>
    <b:Year>2013</b:Year>
    <b:ConferenceName>7th IFAC Conference on Manufacturing Modelling, Management</b:ConferenceName>
    <b:City>Saint Petersburg</b:City>
    <b:Author>
      <b:Author>
        <b:NameList>
          <b:Person>
            <b:Last>Potes Ruiz</b:Last>
            <b:First>P.</b:First>
          </b:Person>
          <b:Person>
            <b:Last>Foguem</b:Last>
            <b:First>B.K.</b:First>
          </b:Person>
          <b:Person>
            <b:Last>Grabot</b:Last>
            <b:First>B.</b:First>
          </b:Person>
        </b:NameList>
      </b:Author>
    </b:Author>
    <b:RefOrder>8</b:RefOrder>
  </b:Source>
</b:Sources>
</file>

<file path=customXml/itemProps1.xml><?xml version="1.0" encoding="utf-8"?>
<ds:datastoreItem xmlns:ds="http://schemas.openxmlformats.org/officeDocument/2006/customXml" ds:itemID="{5AA06870-D1D5-4283-8252-8378F1E6A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20</Pages>
  <Words>4111</Words>
  <Characters>23071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2021-03-04T13:57:00Z</dcterms:created>
  <dcterms:modified xsi:type="dcterms:W3CDTF">2021-05-11T11:48:00Z</dcterms:modified>
</cp:coreProperties>
</file>