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C593A" w14:textId="58DDA1C9" w:rsidR="00511B5B" w:rsidRPr="005B638E" w:rsidRDefault="00511B5B" w:rsidP="00511B5B">
      <w:pPr>
        <w:jc w:val="both"/>
        <w:rPr>
          <w:rFonts w:asciiTheme="minorHAnsi" w:hAnsiTheme="minorHAnsi"/>
          <w:color w:val="000000" w:themeColor="text1"/>
        </w:rPr>
      </w:pPr>
    </w:p>
    <w:p w14:paraId="43580081"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0F433D1" wp14:editId="4374BF6E">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2182736" w14:textId="77777777" w:rsidR="00511B5B" w:rsidRDefault="00511B5B" w:rsidP="00511B5B">
      <w:pPr>
        <w:jc w:val="both"/>
        <w:rPr>
          <w:rFonts w:asciiTheme="minorHAnsi" w:hAnsiTheme="minorHAnsi"/>
          <w:color w:val="000000" w:themeColor="text1"/>
        </w:rPr>
      </w:pPr>
    </w:p>
    <w:p w14:paraId="13A50E00" w14:textId="77777777" w:rsidR="00511B5B" w:rsidRDefault="00511B5B" w:rsidP="00511B5B">
      <w:pPr>
        <w:jc w:val="both"/>
        <w:rPr>
          <w:rFonts w:asciiTheme="minorHAnsi" w:hAnsiTheme="minorHAnsi"/>
          <w:color w:val="000000" w:themeColor="text1"/>
        </w:rPr>
      </w:pPr>
    </w:p>
    <w:p w14:paraId="3E16BF23" w14:textId="77777777" w:rsidR="00511B5B" w:rsidRDefault="00511B5B" w:rsidP="00511B5B">
      <w:pPr>
        <w:jc w:val="both"/>
        <w:rPr>
          <w:rFonts w:asciiTheme="minorHAnsi" w:hAnsiTheme="minorHAnsi"/>
          <w:color w:val="000000" w:themeColor="text1"/>
        </w:rPr>
      </w:pPr>
    </w:p>
    <w:p w14:paraId="09AF70D8" w14:textId="77777777" w:rsidR="00511B5B" w:rsidRDefault="00511B5B" w:rsidP="00511B5B">
      <w:pPr>
        <w:jc w:val="both"/>
        <w:rPr>
          <w:rFonts w:asciiTheme="minorHAnsi" w:hAnsiTheme="minorHAnsi"/>
          <w:color w:val="000000" w:themeColor="text1"/>
        </w:rPr>
      </w:pPr>
    </w:p>
    <w:p w14:paraId="2A88BAC1" w14:textId="77777777" w:rsidR="00511B5B" w:rsidRPr="005B638E" w:rsidRDefault="00511B5B" w:rsidP="00511B5B">
      <w:pPr>
        <w:jc w:val="both"/>
        <w:rPr>
          <w:rFonts w:asciiTheme="minorHAnsi" w:hAnsiTheme="minorHAnsi"/>
          <w:color w:val="000000" w:themeColor="text1"/>
        </w:rPr>
      </w:pPr>
    </w:p>
    <w:p w14:paraId="08FEFC99" w14:textId="23D0DFF5" w:rsidR="007B7263" w:rsidRPr="00D40509" w:rsidRDefault="004D0D88" w:rsidP="00511B5B">
      <w:pPr>
        <w:jc w:val="center"/>
        <w:rPr>
          <w:rFonts w:ascii="Segoe UI" w:hAnsi="Segoe UI" w:cs="Segoe UI"/>
          <w:b/>
          <w:bCs/>
          <w:color w:val="252423"/>
          <w:sz w:val="32"/>
          <w:szCs w:val="32"/>
          <w:shd w:val="clear" w:color="auto" w:fill="FFFFFF"/>
        </w:rPr>
      </w:pPr>
      <w:r>
        <w:rPr>
          <w:rFonts w:ascii="Segoe UI" w:hAnsi="Segoe UI" w:cs="Segoe UI"/>
          <w:b/>
          <w:bCs/>
          <w:color w:val="252423"/>
          <w:sz w:val="32"/>
          <w:szCs w:val="32"/>
          <w:shd w:val="clear" w:color="auto" w:fill="FFFFFF"/>
        </w:rPr>
        <w:t>A</w:t>
      </w:r>
      <w:r w:rsidR="006351DE">
        <w:rPr>
          <w:rFonts w:ascii="Segoe UI" w:hAnsi="Segoe UI" w:cs="Segoe UI"/>
          <w:b/>
          <w:bCs/>
          <w:color w:val="252423"/>
          <w:sz w:val="32"/>
          <w:szCs w:val="32"/>
          <w:shd w:val="clear" w:color="auto" w:fill="FFFFFF"/>
        </w:rPr>
        <w:t xml:space="preserve"> Comparison </w:t>
      </w:r>
      <w:r w:rsidR="00174CF9">
        <w:rPr>
          <w:rFonts w:ascii="Segoe UI" w:hAnsi="Segoe UI" w:cs="Segoe UI"/>
          <w:b/>
          <w:bCs/>
          <w:color w:val="252423"/>
          <w:sz w:val="32"/>
          <w:szCs w:val="32"/>
          <w:shd w:val="clear" w:color="auto" w:fill="FFFFFF"/>
        </w:rPr>
        <w:t>of</w:t>
      </w:r>
      <w:r w:rsidR="006351DE">
        <w:rPr>
          <w:rFonts w:ascii="Segoe UI" w:hAnsi="Segoe UI" w:cs="Segoe UI"/>
          <w:b/>
          <w:bCs/>
          <w:color w:val="252423"/>
          <w:sz w:val="32"/>
          <w:szCs w:val="32"/>
          <w:shd w:val="clear" w:color="auto" w:fill="FFFFFF"/>
        </w:rPr>
        <w:t xml:space="preserve"> </w:t>
      </w:r>
      <w:r w:rsidR="00DA2F91">
        <w:rPr>
          <w:rFonts w:ascii="Segoe UI" w:hAnsi="Segoe UI" w:cs="Segoe UI"/>
          <w:b/>
          <w:bCs/>
          <w:color w:val="252423"/>
          <w:sz w:val="32"/>
          <w:szCs w:val="32"/>
          <w:shd w:val="clear" w:color="auto" w:fill="FFFFFF"/>
        </w:rPr>
        <w:t>CRM Testing Techniques</w:t>
      </w:r>
      <w:r w:rsidR="00D23BE1">
        <w:rPr>
          <w:rFonts w:ascii="Segoe UI" w:hAnsi="Segoe UI" w:cs="Segoe UI"/>
          <w:b/>
          <w:bCs/>
          <w:color w:val="252423"/>
          <w:sz w:val="32"/>
          <w:szCs w:val="32"/>
          <w:shd w:val="clear" w:color="auto" w:fill="FFFFFF"/>
        </w:rPr>
        <w:t xml:space="preserve"> </w:t>
      </w:r>
      <w:r w:rsidR="00951AA3">
        <w:rPr>
          <w:rFonts w:ascii="Segoe UI" w:hAnsi="Segoe UI" w:cs="Segoe UI"/>
          <w:b/>
          <w:bCs/>
          <w:color w:val="252423"/>
          <w:sz w:val="32"/>
          <w:szCs w:val="32"/>
          <w:shd w:val="clear" w:color="auto" w:fill="FFFFFF"/>
        </w:rPr>
        <w:t>for</w:t>
      </w:r>
      <w:r w:rsidR="00760540">
        <w:rPr>
          <w:rFonts w:ascii="Segoe UI" w:hAnsi="Segoe UI" w:cs="Segoe UI"/>
          <w:b/>
          <w:bCs/>
          <w:color w:val="252423"/>
          <w:sz w:val="32"/>
          <w:szCs w:val="32"/>
          <w:shd w:val="clear" w:color="auto" w:fill="FFFFFF"/>
        </w:rPr>
        <w:t xml:space="preserve"> </w:t>
      </w:r>
      <w:r w:rsidR="00D23BE1">
        <w:rPr>
          <w:rFonts w:ascii="Segoe UI" w:hAnsi="Segoe UI" w:cs="Segoe UI"/>
          <w:b/>
          <w:bCs/>
          <w:color w:val="252423"/>
          <w:sz w:val="32"/>
          <w:szCs w:val="32"/>
          <w:shd w:val="clear" w:color="auto" w:fill="FFFFFF"/>
        </w:rPr>
        <w:t>Merthyr Valleys Homes</w:t>
      </w:r>
    </w:p>
    <w:p w14:paraId="4AF23FD8" w14:textId="3229CF35"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4A88231A" w14:textId="1188338E" w:rsidR="00511B5B" w:rsidRPr="00511B5B" w:rsidRDefault="00F45555" w:rsidP="00511B5B">
      <w:pPr>
        <w:jc w:val="center"/>
        <w:rPr>
          <w:rFonts w:asciiTheme="minorHAnsi" w:hAnsiTheme="minorHAnsi"/>
          <w:color w:val="000000" w:themeColor="text1"/>
          <w:sz w:val="40"/>
        </w:rPr>
      </w:pPr>
      <w:r>
        <w:rPr>
          <w:rFonts w:asciiTheme="minorHAnsi" w:hAnsiTheme="minorHAnsi"/>
          <w:color w:val="000000" w:themeColor="text1"/>
          <w:sz w:val="40"/>
        </w:rPr>
        <w:t>Kristian Cole</w:t>
      </w:r>
    </w:p>
    <w:p w14:paraId="63B769EB" w14:textId="77777777" w:rsidR="00511B5B" w:rsidRPr="00511B5B" w:rsidRDefault="00511B5B" w:rsidP="00511B5B">
      <w:pPr>
        <w:jc w:val="center"/>
        <w:rPr>
          <w:rFonts w:asciiTheme="minorHAnsi" w:hAnsiTheme="minorHAnsi"/>
          <w:color w:val="000000" w:themeColor="text1"/>
          <w:sz w:val="40"/>
        </w:rPr>
      </w:pPr>
    </w:p>
    <w:p w14:paraId="0E675589" w14:textId="0E9CF50F"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F45555">
        <w:rPr>
          <w:rFonts w:asciiTheme="minorHAnsi" w:hAnsiTheme="minorHAnsi"/>
          <w:color w:val="000000" w:themeColor="text1"/>
          <w:sz w:val="40"/>
        </w:rPr>
        <w:t>Michael Dacey</w:t>
      </w:r>
    </w:p>
    <w:p w14:paraId="2D49113B" w14:textId="77777777" w:rsidR="00511B5B" w:rsidRPr="00511B5B" w:rsidRDefault="00511B5B" w:rsidP="00511B5B">
      <w:pPr>
        <w:jc w:val="center"/>
        <w:rPr>
          <w:rFonts w:asciiTheme="minorHAnsi" w:hAnsiTheme="minorHAnsi"/>
          <w:color w:val="000000" w:themeColor="text1"/>
          <w:sz w:val="40"/>
        </w:rPr>
      </w:pPr>
    </w:p>
    <w:p w14:paraId="6726E191" w14:textId="77777777" w:rsidR="00511B5B" w:rsidRDefault="00511B5B" w:rsidP="00511B5B">
      <w:pPr>
        <w:jc w:val="center"/>
        <w:rPr>
          <w:rFonts w:asciiTheme="minorHAnsi" w:hAnsiTheme="minorHAnsi"/>
          <w:color w:val="000000" w:themeColor="text1"/>
          <w:sz w:val="40"/>
        </w:rPr>
      </w:pPr>
    </w:p>
    <w:p w14:paraId="59A86F69" w14:textId="77777777" w:rsidR="00511B5B" w:rsidRPr="00511B5B" w:rsidRDefault="00511B5B" w:rsidP="00511B5B">
      <w:pPr>
        <w:jc w:val="center"/>
        <w:rPr>
          <w:rFonts w:asciiTheme="minorHAnsi" w:hAnsiTheme="minorHAnsi"/>
          <w:color w:val="000000" w:themeColor="text1"/>
          <w:sz w:val="40"/>
        </w:rPr>
      </w:pPr>
    </w:p>
    <w:p w14:paraId="2DC6F306"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44660BE4" w14:textId="77777777"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(stream)</w:t>
      </w:r>
    </w:p>
    <w:p w14:paraId="32BAA3B2" w14:textId="0F5D9F1E" w:rsidR="00F37D13" w:rsidRPr="0019360C" w:rsidRDefault="00F37D13" w:rsidP="00F45555">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BEng (Hons) </w:t>
      </w:r>
      <w:r w:rsidR="00F45555">
        <w:rPr>
          <w:rFonts w:asciiTheme="minorHAnsi" w:hAnsiTheme="minorHAnsi"/>
          <w:i/>
          <w:color w:val="000000" w:themeColor="text1"/>
          <w:sz w:val="40"/>
        </w:rPr>
        <w:t>Software Engineering</w:t>
      </w:r>
    </w:p>
    <w:p w14:paraId="3D26A3E1" w14:textId="77777777" w:rsidR="00511B5B" w:rsidRDefault="00511B5B" w:rsidP="00511B5B">
      <w:pPr>
        <w:jc w:val="center"/>
        <w:rPr>
          <w:rFonts w:asciiTheme="minorHAnsi" w:hAnsiTheme="minorHAnsi"/>
          <w:color w:val="000000" w:themeColor="text1"/>
          <w:sz w:val="40"/>
        </w:rPr>
      </w:pPr>
    </w:p>
    <w:p w14:paraId="0E69BBC5" w14:textId="77777777" w:rsidR="00511B5B" w:rsidRPr="00511B5B" w:rsidRDefault="00511B5B" w:rsidP="00511B5B">
      <w:pPr>
        <w:jc w:val="center"/>
        <w:rPr>
          <w:rFonts w:asciiTheme="minorHAnsi" w:hAnsiTheme="minorHAnsi"/>
          <w:color w:val="000000" w:themeColor="text1"/>
          <w:sz w:val="40"/>
        </w:rPr>
      </w:pPr>
    </w:p>
    <w:p w14:paraId="09551D8E" w14:textId="4978C371" w:rsidR="00511B5B" w:rsidRPr="00511B5B" w:rsidRDefault="00F8109D" w:rsidP="00511B5B">
      <w:pPr>
        <w:jc w:val="center"/>
        <w:rPr>
          <w:rFonts w:asciiTheme="minorHAnsi" w:hAnsiTheme="minorHAnsi"/>
          <w:color w:val="000000" w:themeColor="text1"/>
          <w:sz w:val="40"/>
        </w:rPr>
      </w:pPr>
      <w:r>
        <w:rPr>
          <w:rFonts w:asciiTheme="minorHAnsi" w:hAnsiTheme="minorHAnsi"/>
          <w:color w:val="000000" w:themeColor="text1"/>
          <w:sz w:val="40"/>
        </w:rPr>
        <w:t>June</w:t>
      </w:r>
      <w:r w:rsidR="00511B5B" w:rsidRPr="00511B5B">
        <w:rPr>
          <w:rFonts w:asciiTheme="minorHAnsi" w:hAnsiTheme="minorHAnsi"/>
          <w:color w:val="000000" w:themeColor="text1"/>
          <w:sz w:val="40"/>
        </w:rPr>
        <w:t xml:space="preserve"> 20</w:t>
      </w:r>
      <w:r w:rsidR="00F45555">
        <w:rPr>
          <w:rFonts w:asciiTheme="minorHAnsi" w:hAnsiTheme="minorHAnsi"/>
          <w:color w:val="000000" w:themeColor="text1"/>
          <w:sz w:val="40"/>
        </w:rPr>
        <w:t>22</w:t>
      </w:r>
    </w:p>
    <w:p w14:paraId="215B91C7" w14:textId="77777777" w:rsidR="005946B6" w:rsidRDefault="005946B6"/>
    <w:p w14:paraId="64280CB9" w14:textId="093CF56E" w:rsidR="00866848" w:rsidRDefault="00866848"/>
    <w:p w14:paraId="3AB6C042" w14:textId="47817CAE" w:rsidR="00866848" w:rsidRDefault="00866848"/>
    <w:p w14:paraId="5FE15C78" w14:textId="41ABA3B9" w:rsidR="00866848" w:rsidRDefault="00866848"/>
    <w:p w14:paraId="597D7CB0" w14:textId="773ED960" w:rsidR="00866848" w:rsidRDefault="00866848"/>
    <w:p w14:paraId="6839E936" w14:textId="1436AFAF" w:rsidR="00866848" w:rsidRDefault="00866848"/>
    <w:p w14:paraId="0B6CA175" w14:textId="5B1D0940" w:rsidR="00866848" w:rsidRDefault="00866848"/>
    <w:p w14:paraId="7919B46A" w14:textId="2CF42EA5" w:rsidR="00866848" w:rsidRDefault="00866848"/>
    <w:p w14:paraId="2EAE309B" w14:textId="44E7A874" w:rsidR="00B37B76" w:rsidRDefault="00B37B76"/>
    <w:p w14:paraId="0745778D" w14:textId="63CAF7C1" w:rsidR="00B37B76" w:rsidRDefault="00B37B76" w:rsidP="00B37B76">
      <w:pPr>
        <w:pStyle w:val="Heading1"/>
        <w:tabs>
          <w:tab w:val="left" w:pos="3450"/>
        </w:tabs>
      </w:pPr>
      <w:bookmarkStart w:id="0" w:name="_Toc109832964"/>
      <w:r>
        <w:lastRenderedPageBreak/>
        <w:t>Abstract</w:t>
      </w:r>
      <w:bookmarkEnd w:id="0"/>
    </w:p>
    <w:p w14:paraId="7C8F9D7F" w14:textId="5349B800" w:rsidR="001F34B6" w:rsidRDefault="001F34B6" w:rsidP="001F34B6">
      <w:r>
        <w:t xml:space="preserve">The </w:t>
      </w:r>
      <w:r w:rsidR="00174CF9">
        <w:t>Aim</w:t>
      </w:r>
      <w:r>
        <w:t xml:space="preserve"> of the project is to provide a case study that </w:t>
      </w:r>
      <w:r w:rsidR="008811BD">
        <w:t>analyses</w:t>
      </w:r>
      <w:r w:rsidR="00CC243C">
        <w:t>:</w:t>
      </w:r>
    </w:p>
    <w:p w14:paraId="0F97FEB9" w14:textId="1A47FD6D" w:rsidR="00CC243C" w:rsidRDefault="00F0711E" w:rsidP="00CC243C">
      <w:pPr>
        <w:pStyle w:val="ListParagraph"/>
        <w:numPr>
          <w:ilvl w:val="0"/>
          <w:numId w:val="16"/>
        </w:numPr>
      </w:pPr>
      <w:r>
        <w:t xml:space="preserve">A testing methodology that can be utilized in an </w:t>
      </w:r>
      <w:r w:rsidR="00174CF9">
        <w:t>on-premises</w:t>
      </w:r>
      <w:r w:rsidR="008811BD">
        <w:t>/Cloud hybrid infrastructure.</w:t>
      </w:r>
    </w:p>
    <w:p w14:paraId="6610AE5F" w14:textId="7C40AB51" w:rsidR="008811BD" w:rsidRDefault="008811BD" w:rsidP="00CC243C">
      <w:pPr>
        <w:pStyle w:val="ListParagraph"/>
        <w:numPr>
          <w:ilvl w:val="0"/>
          <w:numId w:val="16"/>
        </w:numPr>
      </w:pPr>
      <w:r>
        <w:t xml:space="preserve">An implementation of a chosen framework that </w:t>
      </w:r>
      <w:r w:rsidR="00350FE4">
        <w:t xml:space="preserve">reduces not only time and cost but provides a means of testing </w:t>
      </w:r>
      <w:r w:rsidR="00174CF9">
        <w:t>on-premises before</w:t>
      </w:r>
      <w:r w:rsidR="00350FE4">
        <w:t xml:space="preserve"> cloud deployment.</w:t>
      </w:r>
    </w:p>
    <w:p w14:paraId="0230B6E0" w14:textId="64E5420A" w:rsidR="00350FE4" w:rsidRDefault="00350FE4" w:rsidP="00CC243C">
      <w:pPr>
        <w:pStyle w:val="ListParagraph"/>
        <w:numPr>
          <w:ilvl w:val="0"/>
          <w:numId w:val="16"/>
        </w:numPr>
      </w:pPr>
      <w:r>
        <w:t>The research method</w:t>
      </w:r>
      <w:r w:rsidR="00EC5AD5">
        <w:t xml:space="preserve"> to come to this conclusion.</w:t>
      </w:r>
    </w:p>
    <w:p w14:paraId="4A2374E4" w14:textId="551C43F3" w:rsidR="00EC5AD5" w:rsidRDefault="00EC5AD5" w:rsidP="00EC5AD5"/>
    <w:p w14:paraId="3867A109" w14:textId="5E9D5C8C" w:rsidR="00EC5AD5" w:rsidRDefault="00EC5AD5" w:rsidP="00EC5AD5">
      <w:r>
        <w:t>The outcome of this project:</w:t>
      </w:r>
    </w:p>
    <w:p w14:paraId="5A7270A5" w14:textId="239E8599" w:rsidR="00EC5AD5" w:rsidRDefault="00EC5AD5" w:rsidP="00EC5AD5">
      <w:pPr>
        <w:pStyle w:val="ListParagraph"/>
        <w:numPr>
          <w:ilvl w:val="0"/>
          <w:numId w:val="17"/>
        </w:numPr>
      </w:pPr>
      <w:r>
        <w:t>Implementation of testing framework.</w:t>
      </w:r>
    </w:p>
    <w:p w14:paraId="1378120E" w14:textId="55F46231" w:rsidR="006F1C20" w:rsidRDefault="006F1C20" w:rsidP="00EC5AD5">
      <w:pPr>
        <w:pStyle w:val="ListParagraph"/>
        <w:numPr>
          <w:ilvl w:val="0"/>
          <w:numId w:val="17"/>
        </w:numPr>
      </w:pPr>
      <w:r>
        <w:t>Deliverable of framework to real life development at Merthyr Valley Homes</w:t>
      </w:r>
    </w:p>
    <w:p w14:paraId="063636DF" w14:textId="3C53F357" w:rsidR="00B37B76" w:rsidRDefault="00EE594E" w:rsidP="00EE594E">
      <w:pPr>
        <w:pStyle w:val="ListParagraph"/>
        <w:numPr>
          <w:ilvl w:val="0"/>
          <w:numId w:val="17"/>
        </w:numPr>
      </w:pPr>
      <w:r>
        <w:t>Concluding that the replacement of the current code testing process utilizing a framework can reduce time and cost overall.</w:t>
      </w:r>
      <w:r w:rsidR="00B37B76">
        <w:tab/>
      </w:r>
    </w:p>
    <w:p w14:paraId="7BAB2293" w14:textId="735A1A7B" w:rsidR="00901B1E" w:rsidRDefault="00901B1E" w:rsidP="00901B1E">
      <w:pPr>
        <w:pStyle w:val="ListParagraph"/>
      </w:pPr>
    </w:p>
    <w:p w14:paraId="62B6C7DC" w14:textId="77777777" w:rsidR="00901B1E" w:rsidRDefault="00901B1E" w:rsidP="00901B1E">
      <w:pPr>
        <w:pStyle w:val="ListParagraph"/>
      </w:pPr>
    </w:p>
    <w:sdt>
      <w:sdtPr>
        <w:rPr>
          <w:rFonts w:ascii="Times New Roman" w:eastAsia="Times New Roman" w:hAnsi="Times New Roman" w:cs="Times New Roman"/>
          <w:color w:val="auto"/>
          <w:sz w:val="24"/>
          <w:szCs w:val="24"/>
          <w:lang w:val="en-GB"/>
        </w:rPr>
        <w:id w:val="-78215296"/>
        <w:docPartObj>
          <w:docPartGallery w:val="Table of Contents"/>
          <w:docPartUnique/>
        </w:docPartObj>
      </w:sdtPr>
      <w:sdtEndPr>
        <w:rPr>
          <w:b/>
          <w:bCs/>
          <w:noProof/>
        </w:rPr>
      </w:sdtEndPr>
      <w:sdtContent>
        <w:p w14:paraId="0EE38858" w14:textId="0142E084" w:rsidR="009B1401" w:rsidRDefault="009B1401">
          <w:pPr>
            <w:pStyle w:val="TOCHeading"/>
          </w:pPr>
          <w:r>
            <w:t>Table of Contents</w:t>
          </w:r>
        </w:p>
        <w:p w14:paraId="7A2EE817" w14:textId="6226A280" w:rsidR="006D78C6" w:rsidRDefault="009B1401">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09832964" w:history="1">
            <w:r w:rsidR="006D78C6" w:rsidRPr="000C60FB">
              <w:rPr>
                <w:rStyle w:val="Hyperlink"/>
                <w:noProof/>
              </w:rPr>
              <w:t>Abstract</w:t>
            </w:r>
            <w:r w:rsidR="006D78C6">
              <w:rPr>
                <w:noProof/>
                <w:webHidden/>
              </w:rPr>
              <w:tab/>
            </w:r>
            <w:r w:rsidR="006D78C6">
              <w:rPr>
                <w:noProof/>
                <w:webHidden/>
              </w:rPr>
              <w:fldChar w:fldCharType="begin"/>
            </w:r>
            <w:r w:rsidR="006D78C6">
              <w:rPr>
                <w:noProof/>
                <w:webHidden/>
              </w:rPr>
              <w:instrText xml:space="preserve"> PAGEREF _Toc109832964 \h </w:instrText>
            </w:r>
            <w:r w:rsidR="006D78C6">
              <w:rPr>
                <w:noProof/>
                <w:webHidden/>
              </w:rPr>
            </w:r>
            <w:r w:rsidR="006D78C6">
              <w:rPr>
                <w:noProof/>
                <w:webHidden/>
              </w:rPr>
              <w:fldChar w:fldCharType="separate"/>
            </w:r>
            <w:r w:rsidR="006D78C6">
              <w:rPr>
                <w:noProof/>
                <w:webHidden/>
              </w:rPr>
              <w:t>2</w:t>
            </w:r>
            <w:r w:rsidR="006D78C6">
              <w:rPr>
                <w:noProof/>
                <w:webHidden/>
              </w:rPr>
              <w:fldChar w:fldCharType="end"/>
            </w:r>
          </w:hyperlink>
        </w:p>
        <w:p w14:paraId="748AC3C5" w14:textId="0BA3428C" w:rsidR="006D78C6" w:rsidRDefault="006D78C6">
          <w:pPr>
            <w:pStyle w:val="TOC1"/>
            <w:tabs>
              <w:tab w:val="left" w:pos="660"/>
              <w:tab w:val="right" w:leader="dot" w:pos="9016"/>
            </w:tabs>
            <w:rPr>
              <w:rFonts w:cstheme="minorBidi"/>
              <w:noProof/>
              <w:lang w:val="en-GB" w:eastAsia="en-GB"/>
            </w:rPr>
          </w:pPr>
          <w:hyperlink w:anchor="_Toc109832965" w:history="1">
            <w:r w:rsidRPr="000C60FB">
              <w:rPr>
                <w:rStyle w:val="Hyperlink"/>
                <w:noProof/>
              </w:rPr>
              <w:t>1.0</w:t>
            </w:r>
            <w:r>
              <w:rPr>
                <w:rFonts w:cstheme="minorBidi"/>
                <w:noProof/>
                <w:lang w:val="en-GB" w:eastAsia="en-GB"/>
              </w:rPr>
              <w:tab/>
            </w:r>
            <w:r w:rsidRPr="000C60FB">
              <w:rPr>
                <w:rStyle w:val="Hyperlink"/>
                <w:noProof/>
              </w:rPr>
              <w:t>Introduction</w:t>
            </w:r>
            <w:r>
              <w:rPr>
                <w:noProof/>
                <w:webHidden/>
              </w:rPr>
              <w:tab/>
            </w:r>
            <w:r>
              <w:rPr>
                <w:noProof/>
                <w:webHidden/>
              </w:rPr>
              <w:fldChar w:fldCharType="begin"/>
            </w:r>
            <w:r>
              <w:rPr>
                <w:noProof/>
                <w:webHidden/>
              </w:rPr>
              <w:instrText xml:space="preserve"> PAGEREF _Toc109832965 \h </w:instrText>
            </w:r>
            <w:r>
              <w:rPr>
                <w:noProof/>
                <w:webHidden/>
              </w:rPr>
            </w:r>
            <w:r>
              <w:rPr>
                <w:noProof/>
                <w:webHidden/>
              </w:rPr>
              <w:fldChar w:fldCharType="separate"/>
            </w:r>
            <w:r>
              <w:rPr>
                <w:noProof/>
                <w:webHidden/>
              </w:rPr>
              <w:t>4</w:t>
            </w:r>
            <w:r>
              <w:rPr>
                <w:noProof/>
                <w:webHidden/>
              </w:rPr>
              <w:fldChar w:fldCharType="end"/>
            </w:r>
          </w:hyperlink>
        </w:p>
        <w:p w14:paraId="0A8561DE" w14:textId="184CACA8" w:rsidR="006D78C6" w:rsidRDefault="006D78C6">
          <w:pPr>
            <w:pStyle w:val="TOC2"/>
            <w:tabs>
              <w:tab w:val="right" w:leader="dot" w:pos="9016"/>
            </w:tabs>
            <w:rPr>
              <w:rFonts w:cstheme="minorBidi"/>
              <w:noProof/>
              <w:lang w:val="en-GB" w:eastAsia="en-GB"/>
            </w:rPr>
          </w:pPr>
          <w:hyperlink w:anchor="_Toc109832966" w:history="1">
            <w:r w:rsidRPr="000C60FB">
              <w:rPr>
                <w:rStyle w:val="Hyperlink"/>
                <w:rFonts w:ascii="Times New Roman" w:hAnsi="Times New Roman"/>
                <w:noProof/>
              </w:rPr>
              <w:t>1.1 Objective 1</w:t>
            </w:r>
            <w:r>
              <w:rPr>
                <w:noProof/>
                <w:webHidden/>
              </w:rPr>
              <w:tab/>
            </w:r>
            <w:r>
              <w:rPr>
                <w:noProof/>
                <w:webHidden/>
              </w:rPr>
              <w:fldChar w:fldCharType="begin"/>
            </w:r>
            <w:r>
              <w:rPr>
                <w:noProof/>
                <w:webHidden/>
              </w:rPr>
              <w:instrText xml:space="preserve"> PAGEREF _Toc109832966 \h </w:instrText>
            </w:r>
            <w:r>
              <w:rPr>
                <w:noProof/>
                <w:webHidden/>
              </w:rPr>
            </w:r>
            <w:r>
              <w:rPr>
                <w:noProof/>
                <w:webHidden/>
              </w:rPr>
              <w:fldChar w:fldCharType="separate"/>
            </w:r>
            <w:r>
              <w:rPr>
                <w:noProof/>
                <w:webHidden/>
              </w:rPr>
              <w:t>5</w:t>
            </w:r>
            <w:r>
              <w:rPr>
                <w:noProof/>
                <w:webHidden/>
              </w:rPr>
              <w:fldChar w:fldCharType="end"/>
            </w:r>
          </w:hyperlink>
        </w:p>
        <w:p w14:paraId="3A083A85" w14:textId="74087495" w:rsidR="006D78C6" w:rsidRDefault="006D78C6">
          <w:pPr>
            <w:pStyle w:val="TOC2"/>
            <w:tabs>
              <w:tab w:val="right" w:leader="dot" w:pos="9016"/>
            </w:tabs>
            <w:rPr>
              <w:rFonts w:cstheme="minorBidi"/>
              <w:noProof/>
              <w:lang w:val="en-GB" w:eastAsia="en-GB"/>
            </w:rPr>
          </w:pPr>
          <w:hyperlink w:anchor="_Toc109832967" w:history="1">
            <w:r w:rsidRPr="000C60FB">
              <w:rPr>
                <w:rStyle w:val="Hyperlink"/>
                <w:rFonts w:ascii="Times New Roman" w:hAnsi="Times New Roman"/>
                <w:noProof/>
              </w:rPr>
              <w:t>1.2 Objective 2</w:t>
            </w:r>
            <w:r>
              <w:rPr>
                <w:noProof/>
                <w:webHidden/>
              </w:rPr>
              <w:tab/>
            </w:r>
            <w:r>
              <w:rPr>
                <w:noProof/>
                <w:webHidden/>
              </w:rPr>
              <w:fldChar w:fldCharType="begin"/>
            </w:r>
            <w:r>
              <w:rPr>
                <w:noProof/>
                <w:webHidden/>
              </w:rPr>
              <w:instrText xml:space="preserve"> PAGEREF _Toc109832967 \h </w:instrText>
            </w:r>
            <w:r>
              <w:rPr>
                <w:noProof/>
                <w:webHidden/>
              </w:rPr>
            </w:r>
            <w:r>
              <w:rPr>
                <w:noProof/>
                <w:webHidden/>
              </w:rPr>
              <w:fldChar w:fldCharType="separate"/>
            </w:r>
            <w:r>
              <w:rPr>
                <w:noProof/>
                <w:webHidden/>
              </w:rPr>
              <w:t>5</w:t>
            </w:r>
            <w:r>
              <w:rPr>
                <w:noProof/>
                <w:webHidden/>
              </w:rPr>
              <w:fldChar w:fldCharType="end"/>
            </w:r>
          </w:hyperlink>
        </w:p>
        <w:p w14:paraId="68B9D4FC" w14:textId="29C65B96" w:rsidR="006D78C6" w:rsidRDefault="006D78C6">
          <w:pPr>
            <w:pStyle w:val="TOC2"/>
            <w:tabs>
              <w:tab w:val="right" w:leader="dot" w:pos="9016"/>
            </w:tabs>
            <w:rPr>
              <w:rFonts w:cstheme="minorBidi"/>
              <w:noProof/>
              <w:lang w:val="en-GB" w:eastAsia="en-GB"/>
            </w:rPr>
          </w:pPr>
          <w:hyperlink w:anchor="_Toc109832968" w:history="1">
            <w:r w:rsidRPr="000C60FB">
              <w:rPr>
                <w:rStyle w:val="Hyperlink"/>
                <w:rFonts w:ascii="Times New Roman" w:hAnsi="Times New Roman"/>
                <w:noProof/>
              </w:rPr>
              <w:t>1.3 Objective 3</w:t>
            </w:r>
            <w:r>
              <w:rPr>
                <w:noProof/>
                <w:webHidden/>
              </w:rPr>
              <w:tab/>
            </w:r>
            <w:r>
              <w:rPr>
                <w:noProof/>
                <w:webHidden/>
              </w:rPr>
              <w:fldChar w:fldCharType="begin"/>
            </w:r>
            <w:r>
              <w:rPr>
                <w:noProof/>
                <w:webHidden/>
              </w:rPr>
              <w:instrText xml:space="preserve"> PAGEREF _Toc109832968 \h </w:instrText>
            </w:r>
            <w:r>
              <w:rPr>
                <w:noProof/>
                <w:webHidden/>
              </w:rPr>
            </w:r>
            <w:r>
              <w:rPr>
                <w:noProof/>
                <w:webHidden/>
              </w:rPr>
              <w:fldChar w:fldCharType="separate"/>
            </w:r>
            <w:r>
              <w:rPr>
                <w:noProof/>
                <w:webHidden/>
              </w:rPr>
              <w:t>5</w:t>
            </w:r>
            <w:r>
              <w:rPr>
                <w:noProof/>
                <w:webHidden/>
              </w:rPr>
              <w:fldChar w:fldCharType="end"/>
            </w:r>
          </w:hyperlink>
        </w:p>
        <w:p w14:paraId="3C2CAB21" w14:textId="54DBC9B7" w:rsidR="006D78C6" w:rsidRDefault="006D78C6">
          <w:pPr>
            <w:pStyle w:val="TOC1"/>
            <w:tabs>
              <w:tab w:val="right" w:leader="dot" w:pos="9016"/>
            </w:tabs>
            <w:rPr>
              <w:rFonts w:cstheme="minorBidi"/>
              <w:noProof/>
              <w:lang w:val="en-GB" w:eastAsia="en-GB"/>
            </w:rPr>
          </w:pPr>
          <w:hyperlink w:anchor="_Toc109832969" w:history="1">
            <w:r w:rsidRPr="000C60FB">
              <w:rPr>
                <w:rStyle w:val="Hyperlink"/>
                <w:noProof/>
              </w:rPr>
              <w:t>2.0 Literature Review</w:t>
            </w:r>
            <w:r>
              <w:rPr>
                <w:noProof/>
                <w:webHidden/>
              </w:rPr>
              <w:tab/>
            </w:r>
            <w:r>
              <w:rPr>
                <w:noProof/>
                <w:webHidden/>
              </w:rPr>
              <w:fldChar w:fldCharType="begin"/>
            </w:r>
            <w:r>
              <w:rPr>
                <w:noProof/>
                <w:webHidden/>
              </w:rPr>
              <w:instrText xml:space="preserve"> PAGEREF _Toc109832969 \h </w:instrText>
            </w:r>
            <w:r>
              <w:rPr>
                <w:noProof/>
                <w:webHidden/>
              </w:rPr>
            </w:r>
            <w:r>
              <w:rPr>
                <w:noProof/>
                <w:webHidden/>
              </w:rPr>
              <w:fldChar w:fldCharType="separate"/>
            </w:r>
            <w:r>
              <w:rPr>
                <w:noProof/>
                <w:webHidden/>
              </w:rPr>
              <w:t>5</w:t>
            </w:r>
            <w:r>
              <w:rPr>
                <w:noProof/>
                <w:webHidden/>
              </w:rPr>
              <w:fldChar w:fldCharType="end"/>
            </w:r>
          </w:hyperlink>
        </w:p>
        <w:p w14:paraId="18ADD3D4" w14:textId="64BADED5" w:rsidR="006D78C6" w:rsidRDefault="006D78C6">
          <w:pPr>
            <w:pStyle w:val="TOC2"/>
            <w:tabs>
              <w:tab w:val="right" w:leader="dot" w:pos="9016"/>
            </w:tabs>
            <w:rPr>
              <w:rFonts w:cstheme="minorBidi"/>
              <w:noProof/>
              <w:lang w:val="en-GB" w:eastAsia="en-GB"/>
            </w:rPr>
          </w:pPr>
          <w:hyperlink w:anchor="_Toc109832970" w:history="1">
            <w:r w:rsidRPr="000C60FB">
              <w:rPr>
                <w:rStyle w:val="Hyperlink"/>
                <w:noProof/>
              </w:rPr>
              <w:t>2.1 DevOps</w:t>
            </w:r>
            <w:r>
              <w:rPr>
                <w:noProof/>
                <w:webHidden/>
              </w:rPr>
              <w:tab/>
            </w:r>
            <w:r>
              <w:rPr>
                <w:noProof/>
                <w:webHidden/>
              </w:rPr>
              <w:fldChar w:fldCharType="begin"/>
            </w:r>
            <w:r>
              <w:rPr>
                <w:noProof/>
                <w:webHidden/>
              </w:rPr>
              <w:instrText xml:space="preserve"> PAGEREF _Toc109832970 \h </w:instrText>
            </w:r>
            <w:r>
              <w:rPr>
                <w:noProof/>
                <w:webHidden/>
              </w:rPr>
            </w:r>
            <w:r>
              <w:rPr>
                <w:noProof/>
                <w:webHidden/>
              </w:rPr>
              <w:fldChar w:fldCharType="separate"/>
            </w:r>
            <w:r>
              <w:rPr>
                <w:noProof/>
                <w:webHidden/>
              </w:rPr>
              <w:t>6</w:t>
            </w:r>
            <w:r>
              <w:rPr>
                <w:noProof/>
                <w:webHidden/>
              </w:rPr>
              <w:fldChar w:fldCharType="end"/>
            </w:r>
          </w:hyperlink>
        </w:p>
        <w:p w14:paraId="5FA42064" w14:textId="184CA665" w:rsidR="006D78C6" w:rsidRDefault="006D78C6">
          <w:pPr>
            <w:pStyle w:val="TOC2"/>
            <w:tabs>
              <w:tab w:val="right" w:leader="dot" w:pos="9016"/>
            </w:tabs>
            <w:rPr>
              <w:rFonts w:cstheme="minorBidi"/>
              <w:noProof/>
              <w:lang w:val="en-GB" w:eastAsia="en-GB"/>
            </w:rPr>
          </w:pPr>
          <w:hyperlink w:anchor="_Toc109832971" w:history="1">
            <w:r w:rsidRPr="000C60FB">
              <w:rPr>
                <w:rStyle w:val="Hyperlink"/>
                <w:noProof/>
              </w:rPr>
              <w:t>2.2 Continuous Integration/Continuous Delivery</w:t>
            </w:r>
            <w:r>
              <w:rPr>
                <w:noProof/>
                <w:webHidden/>
              </w:rPr>
              <w:tab/>
            </w:r>
            <w:r>
              <w:rPr>
                <w:noProof/>
                <w:webHidden/>
              </w:rPr>
              <w:fldChar w:fldCharType="begin"/>
            </w:r>
            <w:r>
              <w:rPr>
                <w:noProof/>
                <w:webHidden/>
              </w:rPr>
              <w:instrText xml:space="preserve"> PAGEREF _Toc109832971 \h </w:instrText>
            </w:r>
            <w:r>
              <w:rPr>
                <w:noProof/>
                <w:webHidden/>
              </w:rPr>
            </w:r>
            <w:r>
              <w:rPr>
                <w:noProof/>
                <w:webHidden/>
              </w:rPr>
              <w:fldChar w:fldCharType="separate"/>
            </w:r>
            <w:r>
              <w:rPr>
                <w:noProof/>
                <w:webHidden/>
              </w:rPr>
              <w:t>6</w:t>
            </w:r>
            <w:r>
              <w:rPr>
                <w:noProof/>
                <w:webHidden/>
              </w:rPr>
              <w:fldChar w:fldCharType="end"/>
            </w:r>
          </w:hyperlink>
        </w:p>
        <w:p w14:paraId="367B74E5" w14:textId="7019791D" w:rsidR="006D78C6" w:rsidRDefault="006D78C6">
          <w:pPr>
            <w:pStyle w:val="TOC2"/>
            <w:tabs>
              <w:tab w:val="right" w:leader="dot" w:pos="9016"/>
            </w:tabs>
            <w:rPr>
              <w:rFonts w:cstheme="minorBidi"/>
              <w:noProof/>
              <w:lang w:val="en-GB" w:eastAsia="en-GB"/>
            </w:rPr>
          </w:pPr>
          <w:hyperlink w:anchor="_Toc109832972" w:history="1">
            <w:r w:rsidRPr="000C60FB">
              <w:rPr>
                <w:rStyle w:val="Hyperlink"/>
                <w:noProof/>
              </w:rPr>
              <w:t>2.3 Component Testing</w:t>
            </w:r>
            <w:r>
              <w:rPr>
                <w:noProof/>
                <w:webHidden/>
              </w:rPr>
              <w:tab/>
            </w:r>
            <w:r>
              <w:rPr>
                <w:noProof/>
                <w:webHidden/>
              </w:rPr>
              <w:fldChar w:fldCharType="begin"/>
            </w:r>
            <w:r>
              <w:rPr>
                <w:noProof/>
                <w:webHidden/>
              </w:rPr>
              <w:instrText xml:space="preserve"> PAGEREF _Toc109832972 \h </w:instrText>
            </w:r>
            <w:r>
              <w:rPr>
                <w:noProof/>
                <w:webHidden/>
              </w:rPr>
            </w:r>
            <w:r>
              <w:rPr>
                <w:noProof/>
                <w:webHidden/>
              </w:rPr>
              <w:fldChar w:fldCharType="separate"/>
            </w:r>
            <w:r>
              <w:rPr>
                <w:noProof/>
                <w:webHidden/>
              </w:rPr>
              <w:t>7</w:t>
            </w:r>
            <w:r>
              <w:rPr>
                <w:noProof/>
                <w:webHidden/>
              </w:rPr>
              <w:fldChar w:fldCharType="end"/>
            </w:r>
          </w:hyperlink>
        </w:p>
        <w:p w14:paraId="3940437E" w14:textId="4C4EEACE" w:rsidR="006D78C6" w:rsidRDefault="006D78C6">
          <w:pPr>
            <w:pStyle w:val="TOC2"/>
            <w:tabs>
              <w:tab w:val="right" w:leader="dot" w:pos="9016"/>
            </w:tabs>
            <w:rPr>
              <w:rFonts w:cstheme="minorBidi"/>
              <w:noProof/>
              <w:lang w:val="en-GB" w:eastAsia="en-GB"/>
            </w:rPr>
          </w:pPr>
          <w:hyperlink w:anchor="_Toc109832973" w:history="1">
            <w:r w:rsidRPr="000C60FB">
              <w:rPr>
                <w:rStyle w:val="Hyperlink"/>
                <w:noProof/>
              </w:rPr>
              <w:t>2.4 End to End Testing</w:t>
            </w:r>
            <w:r>
              <w:rPr>
                <w:noProof/>
                <w:webHidden/>
              </w:rPr>
              <w:tab/>
            </w:r>
            <w:r>
              <w:rPr>
                <w:noProof/>
                <w:webHidden/>
              </w:rPr>
              <w:fldChar w:fldCharType="begin"/>
            </w:r>
            <w:r>
              <w:rPr>
                <w:noProof/>
                <w:webHidden/>
              </w:rPr>
              <w:instrText xml:space="preserve"> PAGEREF _Toc109832973 \h </w:instrText>
            </w:r>
            <w:r>
              <w:rPr>
                <w:noProof/>
                <w:webHidden/>
              </w:rPr>
            </w:r>
            <w:r>
              <w:rPr>
                <w:noProof/>
                <w:webHidden/>
              </w:rPr>
              <w:fldChar w:fldCharType="separate"/>
            </w:r>
            <w:r>
              <w:rPr>
                <w:noProof/>
                <w:webHidden/>
              </w:rPr>
              <w:t>7</w:t>
            </w:r>
            <w:r>
              <w:rPr>
                <w:noProof/>
                <w:webHidden/>
              </w:rPr>
              <w:fldChar w:fldCharType="end"/>
            </w:r>
          </w:hyperlink>
        </w:p>
        <w:p w14:paraId="716A0B7E" w14:textId="38EF727B" w:rsidR="006D78C6" w:rsidRDefault="006D78C6">
          <w:pPr>
            <w:pStyle w:val="TOC2"/>
            <w:tabs>
              <w:tab w:val="right" w:leader="dot" w:pos="9016"/>
            </w:tabs>
            <w:rPr>
              <w:rFonts w:cstheme="minorBidi"/>
              <w:noProof/>
              <w:lang w:val="en-GB" w:eastAsia="en-GB"/>
            </w:rPr>
          </w:pPr>
          <w:hyperlink w:anchor="_Toc109832974" w:history="1">
            <w:r w:rsidRPr="000C60FB">
              <w:rPr>
                <w:rStyle w:val="Hyperlink"/>
                <w:noProof/>
              </w:rPr>
              <w:t>2.5 Browser Testing</w:t>
            </w:r>
            <w:r>
              <w:rPr>
                <w:noProof/>
                <w:webHidden/>
              </w:rPr>
              <w:tab/>
            </w:r>
            <w:r>
              <w:rPr>
                <w:noProof/>
                <w:webHidden/>
              </w:rPr>
              <w:fldChar w:fldCharType="begin"/>
            </w:r>
            <w:r>
              <w:rPr>
                <w:noProof/>
                <w:webHidden/>
              </w:rPr>
              <w:instrText xml:space="preserve"> PAGEREF _Toc109832974 \h </w:instrText>
            </w:r>
            <w:r>
              <w:rPr>
                <w:noProof/>
                <w:webHidden/>
              </w:rPr>
            </w:r>
            <w:r>
              <w:rPr>
                <w:noProof/>
                <w:webHidden/>
              </w:rPr>
              <w:fldChar w:fldCharType="separate"/>
            </w:r>
            <w:r>
              <w:rPr>
                <w:noProof/>
                <w:webHidden/>
              </w:rPr>
              <w:t>8</w:t>
            </w:r>
            <w:r>
              <w:rPr>
                <w:noProof/>
                <w:webHidden/>
              </w:rPr>
              <w:fldChar w:fldCharType="end"/>
            </w:r>
          </w:hyperlink>
        </w:p>
        <w:p w14:paraId="0C47CEFF" w14:textId="3CDB587A" w:rsidR="006D78C6" w:rsidRDefault="006D78C6">
          <w:pPr>
            <w:pStyle w:val="TOC2"/>
            <w:tabs>
              <w:tab w:val="right" w:leader="dot" w:pos="9016"/>
            </w:tabs>
            <w:rPr>
              <w:rFonts w:cstheme="minorBidi"/>
              <w:noProof/>
              <w:lang w:val="en-GB" w:eastAsia="en-GB"/>
            </w:rPr>
          </w:pPr>
          <w:hyperlink w:anchor="_Toc109832975" w:history="1">
            <w:r w:rsidRPr="000C60FB">
              <w:rPr>
                <w:rStyle w:val="Hyperlink"/>
                <w:noProof/>
              </w:rPr>
              <w:t>2.6 Literature Review Summary</w:t>
            </w:r>
            <w:r>
              <w:rPr>
                <w:noProof/>
                <w:webHidden/>
              </w:rPr>
              <w:tab/>
            </w:r>
            <w:r>
              <w:rPr>
                <w:noProof/>
                <w:webHidden/>
              </w:rPr>
              <w:fldChar w:fldCharType="begin"/>
            </w:r>
            <w:r>
              <w:rPr>
                <w:noProof/>
                <w:webHidden/>
              </w:rPr>
              <w:instrText xml:space="preserve"> PAGEREF _Toc109832975 \h </w:instrText>
            </w:r>
            <w:r>
              <w:rPr>
                <w:noProof/>
                <w:webHidden/>
              </w:rPr>
            </w:r>
            <w:r>
              <w:rPr>
                <w:noProof/>
                <w:webHidden/>
              </w:rPr>
              <w:fldChar w:fldCharType="separate"/>
            </w:r>
            <w:r>
              <w:rPr>
                <w:noProof/>
                <w:webHidden/>
              </w:rPr>
              <w:t>8</w:t>
            </w:r>
            <w:r>
              <w:rPr>
                <w:noProof/>
                <w:webHidden/>
              </w:rPr>
              <w:fldChar w:fldCharType="end"/>
            </w:r>
          </w:hyperlink>
        </w:p>
        <w:p w14:paraId="39DCC79B" w14:textId="02990109" w:rsidR="006D78C6" w:rsidRDefault="006D78C6">
          <w:pPr>
            <w:pStyle w:val="TOC1"/>
            <w:tabs>
              <w:tab w:val="right" w:leader="dot" w:pos="9016"/>
            </w:tabs>
            <w:rPr>
              <w:rFonts w:cstheme="minorBidi"/>
              <w:noProof/>
              <w:lang w:val="en-GB" w:eastAsia="en-GB"/>
            </w:rPr>
          </w:pPr>
          <w:hyperlink w:anchor="_Toc109832976" w:history="1">
            <w:r w:rsidRPr="000C60FB">
              <w:rPr>
                <w:rStyle w:val="Hyperlink"/>
                <w:noProof/>
              </w:rPr>
              <w:t>3.0 Methodology</w:t>
            </w:r>
            <w:r>
              <w:rPr>
                <w:noProof/>
                <w:webHidden/>
              </w:rPr>
              <w:tab/>
            </w:r>
            <w:r>
              <w:rPr>
                <w:noProof/>
                <w:webHidden/>
              </w:rPr>
              <w:fldChar w:fldCharType="begin"/>
            </w:r>
            <w:r>
              <w:rPr>
                <w:noProof/>
                <w:webHidden/>
              </w:rPr>
              <w:instrText xml:space="preserve"> PAGEREF _Toc109832976 \h </w:instrText>
            </w:r>
            <w:r>
              <w:rPr>
                <w:noProof/>
                <w:webHidden/>
              </w:rPr>
            </w:r>
            <w:r>
              <w:rPr>
                <w:noProof/>
                <w:webHidden/>
              </w:rPr>
              <w:fldChar w:fldCharType="separate"/>
            </w:r>
            <w:r>
              <w:rPr>
                <w:noProof/>
                <w:webHidden/>
              </w:rPr>
              <w:t>8</w:t>
            </w:r>
            <w:r>
              <w:rPr>
                <w:noProof/>
                <w:webHidden/>
              </w:rPr>
              <w:fldChar w:fldCharType="end"/>
            </w:r>
          </w:hyperlink>
        </w:p>
        <w:p w14:paraId="65E25D46" w14:textId="1317DF83" w:rsidR="006D78C6" w:rsidRDefault="006D78C6">
          <w:pPr>
            <w:pStyle w:val="TOC2"/>
            <w:tabs>
              <w:tab w:val="right" w:leader="dot" w:pos="9016"/>
            </w:tabs>
            <w:rPr>
              <w:rFonts w:cstheme="minorBidi"/>
              <w:noProof/>
              <w:lang w:val="en-GB" w:eastAsia="en-GB"/>
            </w:rPr>
          </w:pPr>
          <w:hyperlink w:anchor="_Toc109832977" w:history="1">
            <w:r w:rsidRPr="000C60FB">
              <w:rPr>
                <w:rStyle w:val="Hyperlink"/>
                <w:rFonts w:ascii="Calibri Light" w:hAnsi="Calibri Light" w:cs="Calibri Light"/>
                <w:noProof/>
              </w:rPr>
              <w:t>3.1 Methodological Choice</w:t>
            </w:r>
            <w:r>
              <w:rPr>
                <w:noProof/>
                <w:webHidden/>
              </w:rPr>
              <w:tab/>
            </w:r>
            <w:r>
              <w:rPr>
                <w:noProof/>
                <w:webHidden/>
              </w:rPr>
              <w:fldChar w:fldCharType="begin"/>
            </w:r>
            <w:r>
              <w:rPr>
                <w:noProof/>
                <w:webHidden/>
              </w:rPr>
              <w:instrText xml:space="preserve"> PAGEREF _Toc109832977 \h </w:instrText>
            </w:r>
            <w:r>
              <w:rPr>
                <w:noProof/>
                <w:webHidden/>
              </w:rPr>
            </w:r>
            <w:r>
              <w:rPr>
                <w:noProof/>
                <w:webHidden/>
              </w:rPr>
              <w:fldChar w:fldCharType="separate"/>
            </w:r>
            <w:r>
              <w:rPr>
                <w:noProof/>
                <w:webHidden/>
              </w:rPr>
              <w:t>9</w:t>
            </w:r>
            <w:r>
              <w:rPr>
                <w:noProof/>
                <w:webHidden/>
              </w:rPr>
              <w:fldChar w:fldCharType="end"/>
            </w:r>
          </w:hyperlink>
        </w:p>
        <w:p w14:paraId="382129B6" w14:textId="4C6F6CCB" w:rsidR="006D78C6" w:rsidRDefault="006D78C6">
          <w:pPr>
            <w:pStyle w:val="TOC2"/>
            <w:tabs>
              <w:tab w:val="right" w:leader="dot" w:pos="9016"/>
            </w:tabs>
            <w:rPr>
              <w:rFonts w:cstheme="minorBidi"/>
              <w:noProof/>
              <w:lang w:val="en-GB" w:eastAsia="en-GB"/>
            </w:rPr>
          </w:pPr>
          <w:hyperlink w:anchor="_Toc109832978" w:history="1">
            <w:r w:rsidRPr="000C60FB">
              <w:rPr>
                <w:rStyle w:val="Hyperlink"/>
                <w:rFonts w:ascii="Calibri Light" w:hAnsi="Calibri Light" w:cs="Calibri Light"/>
                <w:noProof/>
              </w:rPr>
              <w:t>3.2 Strategy</w:t>
            </w:r>
            <w:r>
              <w:rPr>
                <w:noProof/>
                <w:webHidden/>
              </w:rPr>
              <w:tab/>
            </w:r>
            <w:r>
              <w:rPr>
                <w:noProof/>
                <w:webHidden/>
              </w:rPr>
              <w:fldChar w:fldCharType="begin"/>
            </w:r>
            <w:r>
              <w:rPr>
                <w:noProof/>
                <w:webHidden/>
              </w:rPr>
              <w:instrText xml:space="preserve"> PAGEREF _Toc109832978 \h </w:instrText>
            </w:r>
            <w:r>
              <w:rPr>
                <w:noProof/>
                <w:webHidden/>
              </w:rPr>
            </w:r>
            <w:r>
              <w:rPr>
                <w:noProof/>
                <w:webHidden/>
              </w:rPr>
              <w:fldChar w:fldCharType="separate"/>
            </w:r>
            <w:r>
              <w:rPr>
                <w:noProof/>
                <w:webHidden/>
              </w:rPr>
              <w:t>9</w:t>
            </w:r>
            <w:r>
              <w:rPr>
                <w:noProof/>
                <w:webHidden/>
              </w:rPr>
              <w:fldChar w:fldCharType="end"/>
            </w:r>
          </w:hyperlink>
        </w:p>
        <w:p w14:paraId="6B49F871" w14:textId="55641FE5" w:rsidR="006D78C6" w:rsidRDefault="006D78C6">
          <w:pPr>
            <w:pStyle w:val="TOC2"/>
            <w:tabs>
              <w:tab w:val="right" w:leader="dot" w:pos="9016"/>
            </w:tabs>
            <w:rPr>
              <w:rFonts w:cstheme="minorBidi"/>
              <w:noProof/>
              <w:lang w:val="en-GB" w:eastAsia="en-GB"/>
            </w:rPr>
          </w:pPr>
          <w:hyperlink w:anchor="_Toc109832979" w:history="1">
            <w:r w:rsidRPr="000C60FB">
              <w:rPr>
                <w:rStyle w:val="Hyperlink"/>
                <w:rFonts w:ascii="Calibri Light" w:hAnsi="Calibri Light" w:cs="Calibri Light"/>
                <w:noProof/>
              </w:rPr>
              <w:t>3.3 Deliverable Time Horizon</w:t>
            </w:r>
            <w:r>
              <w:rPr>
                <w:noProof/>
                <w:webHidden/>
              </w:rPr>
              <w:tab/>
            </w:r>
            <w:r>
              <w:rPr>
                <w:noProof/>
                <w:webHidden/>
              </w:rPr>
              <w:fldChar w:fldCharType="begin"/>
            </w:r>
            <w:r>
              <w:rPr>
                <w:noProof/>
                <w:webHidden/>
              </w:rPr>
              <w:instrText xml:space="preserve"> PAGEREF _Toc109832979 \h </w:instrText>
            </w:r>
            <w:r>
              <w:rPr>
                <w:noProof/>
                <w:webHidden/>
              </w:rPr>
            </w:r>
            <w:r>
              <w:rPr>
                <w:noProof/>
                <w:webHidden/>
              </w:rPr>
              <w:fldChar w:fldCharType="separate"/>
            </w:r>
            <w:r>
              <w:rPr>
                <w:noProof/>
                <w:webHidden/>
              </w:rPr>
              <w:t>9</w:t>
            </w:r>
            <w:r>
              <w:rPr>
                <w:noProof/>
                <w:webHidden/>
              </w:rPr>
              <w:fldChar w:fldCharType="end"/>
            </w:r>
          </w:hyperlink>
        </w:p>
        <w:p w14:paraId="0FCCF247" w14:textId="0EAB8CA4" w:rsidR="006D78C6" w:rsidRDefault="006D78C6">
          <w:pPr>
            <w:pStyle w:val="TOC2"/>
            <w:tabs>
              <w:tab w:val="right" w:leader="dot" w:pos="9016"/>
            </w:tabs>
            <w:rPr>
              <w:rFonts w:cstheme="minorBidi"/>
              <w:noProof/>
              <w:lang w:val="en-GB" w:eastAsia="en-GB"/>
            </w:rPr>
          </w:pPr>
          <w:hyperlink w:anchor="_Toc109832980" w:history="1">
            <w:r w:rsidRPr="000C60FB">
              <w:rPr>
                <w:rStyle w:val="Hyperlink"/>
                <w:rFonts w:ascii="Calibri Light" w:hAnsi="Calibri Light" w:cs="Calibri Light"/>
                <w:noProof/>
              </w:rPr>
              <w:t>3.4 Techniques and Procedures</w:t>
            </w:r>
            <w:r>
              <w:rPr>
                <w:noProof/>
                <w:webHidden/>
              </w:rPr>
              <w:tab/>
            </w:r>
            <w:r>
              <w:rPr>
                <w:noProof/>
                <w:webHidden/>
              </w:rPr>
              <w:fldChar w:fldCharType="begin"/>
            </w:r>
            <w:r>
              <w:rPr>
                <w:noProof/>
                <w:webHidden/>
              </w:rPr>
              <w:instrText xml:space="preserve"> PAGEREF _Toc109832980 \h </w:instrText>
            </w:r>
            <w:r>
              <w:rPr>
                <w:noProof/>
                <w:webHidden/>
              </w:rPr>
            </w:r>
            <w:r>
              <w:rPr>
                <w:noProof/>
                <w:webHidden/>
              </w:rPr>
              <w:fldChar w:fldCharType="separate"/>
            </w:r>
            <w:r>
              <w:rPr>
                <w:noProof/>
                <w:webHidden/>
              </w:rPr>
              <w:t>9</w:t>
            </w:r>
            <w:r>
              <w:rPr>
                <w:noProof/>
                <w:webHidden/>
              </w:rPr>
              <w:fldChar w:fldCharType="end"/>
            </w:r>
          </w:hyperlink>
        </w:p>
        <w:p w14:paraId="44773E92" w14:textId="1184B784" w:rsidR="006D78C6" w:rsidRDefault="006D78C6">
          <w:pPr>
            <w:pStyle w:val="TOC2"/>
            <w:tabs>
              <w:tab w:val="right" w:leader="dot" w:pos="9016"/>
            </w:tabs>
            <w:rPr>
              <w:rFonts w:cstheme="minorBidi"/>
              <w:noProof/>
              <w:lang w:val="en-GB" w:eastAsia="en-GB"/>
            </w:rPr>
          </w:pPr>
          <w:hyperlink w:anchor="_Toc109832981" w:history="1">
            <w:r w:rsidRPr="000C60FB">
              <w:rPr>
                <w:rStyle w:val="Hyperlink"/>
                <w:rFonts w:ascii="Calibri Light" w:hAnsi="Calibri Light" w:cs="Calibri Light"/>
                <w:noProof/>
              </w:rPr>
              <w:t>3.5 Research Approach</w:t>
            </w:r>
            <w:r>
              <w:rPr>
                <w:noProof/>
                <w:webHidden/>
              </w:rPr>
              <w:tab/>
            </w:r>
            <w:r>
              <w:rPr>
                <w:noProof/>
                <w:webHidden/>
              </w:rPr>
              <w:fldChar w:fldCharType="begin"/>
            </w:r>
            <w:r>
              <w:rPr>
                <w:noProof/>
                <w:webHidden/>
              </w:rPr>
              <w:instrText xml:space="preserve"> PAGEREF _Toc109832981 \h </w:instrText>
            </w:r>
            <w:r>
              <w:rPr>
                <w:noProof/>
                <w:webHidden/>
              </w:rPr>
            </w:r>
            <w:r>
              <w:rPr>
                <w:noProof/>
                <w:webHidden/>
              </w:rPr>
              <w:fldChar w:fldCharType="separate"/>
            </w:r>
            <w:r>
              <w:rPr>
                <w:noProof/>
                <w:webHidden/>
              </w:rPr>
              <w:t>9</w:t>
            </w:r>
            <w:r>
              <w:rPr>
                <w:noProof/>
                <w:webHidden/>
              </w:rPr>
              <w:fldChar w:fldCharType="end"/>
            </w:r>
          </w:hyperlink>
        </w:p>
        <w:p w14:paraId="2DA84A65" w14:textId="0AE9A417" w:rsidR="006D78C6" w:rsidRDefault="006D78C6">
          <w:pPr>
            <w:pStyle w:val="TOC1"/>
            <w:tabs>
              <w:tab w:val="right" w:leader="dot" w:pos="9016"/>
            </w:tabs>
            <w:rPr>
              <w:rFonts w:cstheme="minorBidi"/>
              <w:noProof/>
              <w:lang w:val="en-GB" w:eastAsia="en-GB"/>
            </w:rPr>
          </w:pPr>
          <w:hyperlink w:anchor="_Toc109832982" w:history="1">
            <w:r w:rsidRPr="000C60FB">
              <w:rPr>
                <w:rStyle w:val="Hyperlink"/>
                <w:noProof/>
              </w:rPr>
              <w:t>4.0 Design Requirements</w:t>
            </w:r>
            <w:r>
              <w:rPr>
                <w:noProof/>
                <w:webHidden/>
              </w:rPr>
              <w:tab/>
            </w:r>
            <w:r>
              <w:rPr>
                <w:noProof/>
                <w:webHidden/>
              </w:rPr>
              <w:fldChar w:fldCharType="begin"/>
            </w:r>
            <w:r>
              <w:rPr>
                <w:noProof/>
                <w:webHidden/>
              </w:rPr>
              <w:instrText xml:space="preserve"> PAGEREF _Toc109832982 \h </w:instrText>
            </w:r>
            <w:r>
              <w:rPr>
                <w:noProof/>
                <w:webHidden/>
              </w:rPr>
            </w:r>
            <w:r>
              <w:rPr>
                <w:noProof/>
                <w:webHidden/>
              </w:rPr>
              <w:fldChar w:fldCharType="separate"/>
            </w:r>
            <w:r>
              <w:rPr>
                <w:noProof/>
                <w:webHidden/>
              </w:rPr>
              <w:t>10</w:t>
            </w:r>
            <w:r>
              <w:rPr>
                <w:noProof/>
                <w:webHidden/>
              </w:rPr>
              <w:fldChar w:fldCharType="end"/>
            </w:r>
          </w:hyperlink>
        </w:p>
        <w:p w14:paraId="2C3AD8FD" w14:textId="60A48FB7" w:rsidR="006D78C6" w:rsidRDefault="006D78C6">
          <w:pPr>
            <w:pStyle w:val="TOC2"/>
            <w:tabs>
              <w:tab w:val="right" w:leader="dot" w:pos="9016"/>
            </w:tabs>
            <w:rPr>
              <w:rFonts w:cstheme="minorBidi"/>
              <w:noProof/>
              <w:lang w:val="en-GB" w:eastAsia="en-GB"/>
            </w:rPr>
          </w:pPr>
          <w:hyperlink w:anchor="_Toc109832983" w:history="1">
            <w:r w:rsidRPr="000C60FB">
              <w:rPr>
                <w:rStyle w:val="Hyperlink"/>
                <w:noProof/>
              </w:rPr>
              <w:t>4.1 Merthyr Valley Homes Development/Testing Costs</w:t>
            </w:r>
            <w:r>
              <w:rPr>
                <w:noProof/>
                <w:webHidden/>
              </w:rPr>
              <w:tab/>
            </w:r>
            <w:r>
              <w:rPr>
                <w:noProof/>
                <w:webHidden/>
              </w:rPr>
              <w:fldChar w:fldCharType="begin"/>
            </w:r>
            <w:r>
              <w:rPr>
                <w:noProof/>
                <w:webHidden/>
              </w:rPr>
              <w:instrText xml:space="preserve"> PAGEREF _Toc109832983 \h </w:instrText>
            </w:r>
            <w:r>
              <w:rPr>
                <w:noProof/>
                <w:webHidden/>
              </w:rPr>
            </w:r>
            <w:r>
              <w:rPr>
                <w:noProof/>
                <w:webHidden/>
              </w:rPr>
              <w:fldChar w:fldCharType="separate"/>
            </w:r>
            <w:r>
              <w:rPr>
                <w:noProof/>
                <w:webHidden/>
              </w:rPr>
              <w:t>10</w:t>
            </w:r>
            <w:r>
              <w:rPr>
                <w:noProof/>
                <w:webHidden/>
              </w:rPr>
              <w:fldChar w:fldCharType="end"/>
            </w:r>
          </w:hyperlink>
        </w:p>
        <w:p w14:paraId="68A322A5" w14:textId="59A31B35" w:rsidR="006D78C6" w:rsidRDefault="006D78C6">
          <w:pPr>
            <w:pStyle w:val="TOC1"/>
            <w:tabs>
              <w:tab w:val="right" w:leader="dot" w:pos="9016"/>
            </w:tabs>
            <w:rPr>
              <w:rFonts w:cstheme="minorBidi"/>
              <w:noProof/>
              <w:lang w:val="en-GB" w:eastAsia="en-GB"/>
            </w:rPr>
          </w:pPr>
          <w:hyperlink w:anchor="_Toc109832984" w:history="1">
            <w:r w:rsidRPr="000C60FB">
              <w:rPr>
                <w:rStyle w:val="Hyperlink"/>
                <w:noProof/>
              </w:rPr>
              <w:t>5.0 Design Implementation</w:t>
            </w:r>
            <w:r>
              <w:rPr>
                <w:noProof/>
                <w:webHidden/>
              </w:rPr>
              <w:tab/>
            </w:r>
            <w:r>
              <w:rPr>
                <w:noProof/>
                <w:webHidden/>
              </w:rPr>
              <w:fldChar w:fldCharType="begin"/>
            </w:r>
            <w:r>
              <w:rPr>
                <w:noProof/>
                <w:webHidden/>
              </w:rPr>
              <w:instrText xml:space="preserve"> PAGEREF _Toc109832984 \h </w:instrText>
            </w:r>
            <w:r>
              <w:rPr>
                <w:noProof/>
                <w:webHidden/>
              </w:rPr>
            </w:r>
            <w:r>
              <w:rPr>
                <w:noProof/>
                <w:webHidden/>
              </w:rPr>
              <w:fldChar w:fldCharType="separate"/>
            </w:r>
            <w:r>
              <w:rPr>
                <w:noProof/>
                <w:webHidden/>
              </w:rPr>
              <w:t>11</w:t>
            </w:r>
            <w:r>
              <w:rPr>
                <w:noProof/>
                <w:webHidden/>
              </w:rPr>
              <w:fldChar w:fldCharType="end"/>
            </w:r>
          </w:hyperlink>
        </w:p>
        <w:p w14:paraId="557511BF" w14:textId="19CF7B42" w:rsidR="006D78C6" w:rsidRDefault="006D78C6">
          <w:pPr>
            <w:pStyle w:val="TOC2"/>
            <w:tabs>
              <w:tab w:val="right" w:leader="dot" w:pos="9016"/>
            </w:tabs>
            <w:rPr>
              <w:rFonts w:cstheme="minorBidi"/>
              <w:noProof/>
              <w:lang w:val="en-GB" w:eastAsia="en-GB"/>
            </w:rPr>
          </w:pPr>
          <w:hyperlink w:anchor="_Toc109832985" w:history="1">
            <w:r w:rsidRPr="000C60FB">
              <w:rPr>
                <w:rStyle w:val="Hyperlink"/>
                <w:noProof/>
              </w:rPr>
              <w:t>5.1 CRM CRUD Functionality</w:t>
            </w:r>
            <w:r>
              <w:rPr>
                <w:noProof/>
                <w:webHidden/>
              </w:rPr>
              <w:tab/>
            </w:r>
            <w:r>
              <w:rPr>
                <w:noProof/>
                <w:webHidden/>
              </w:rPr>
              <w:fldChar w:fldCharType="begin"/>
            </w:r>
            <w:r>
              <w:rPr>
                <w:noProof/>
                <w:webHidden/>
              </w:rPr>
              <w:instrText xml:space="preserve"> PAGEREF _Toc109832985 \h </w:instrText>
            </w:r>
            <w:r>
              <w:rPr>
                <w:noProof/>
                <w:webHidden/>
              </w:rPr>
            </w:r>
            <w:r>
              <w:rPr>
                <w:noProof/>
                <w:webHidden/>
              </w:rPr>
              <w:fldChar w:fldCharType="separate"/>
            </w:r>
            <w:r>
              <w:rPr>
                <w:noProof/>
                <w:webHidden/>
              </w:rPr>
              <w:t>12</w:t>
            </w:r>
            <w:r>
              <w:rPr>
                <w:noProof/>
                <w:webHidden/>
              </w:rPr>
              <w:fldChar w:fldCharType="end"/>
            </w:r>
          </w:hyperlink>
        </w:p>
        <w:p w14:paraId="0736A541" w14:textId="7D7BA995" w:rsidR="006D78C6" w:rsidRDefault="006D78C6">
          <w:pPr>
            <w:pStyle w:val="TOC2"/>
            <w:tabs>
              <w:tab w:val="right" w:leader="dot" w:pos="9016"/>
            </w:tabs>
            <w:rPr>
              <w:rFonts w:cstheme="minorBidi"/>
              <w:noProof/>
              <w:lang w:val="en-GB" w:eastAsia="en-GB"/>
            </w:rPr>
          </w:pPr>
          <w:hyperlink w:anchor="_Toc109832986" w:history="1">
            <w:r w:rsidRPr="000C60FB">
              <w:rPr>
                <w:rStyle w:val="Hyperlink"/>
                <w:noProof/>
              </w:rPr>
              <w:t>5.2 On-Premises Current Testing Methods</w:t>
            </w:r>
            <w:r>
              <w:rPr>
                <w:noProof/>
                <w:webHidden/>
              </w:rPr>
              <w:tab/>
            </w:r>
            <w:r>
              <w:rPr>
                <w:noProof/>
                <w:webHidden/>
              </w:rPr>
              <w:fldChar w:fldCharType="begin"/>
            </w:r>
            <w:r>
              <w:rPr>
                <w:noProof/>
                <w:webHidden/>
              </w:rPr>
              <w:instrText xml:space="preserve"> PAGEREF _Toc109832986 \h </w:instrText>
            </w:r>
            <w:r>
              <w:rPr>
                <w:noProof/>
                <w:webHidden/>
              </w:rPr>
            </w:r>
            <w:r>
              <w:rPr>
                <w:noProof/>
                <w:webHidden/>
              </w:rPr>
              <w:fldChar w:fldCharType="separate"/>
            </w:r>
            <w:r>
              <w:rPr>
                <w:noProof/>
                <w:webHidden/>
              </w:rPr>
              <w:t>14</w:t>
            </w:r>
            <w:r>
              <w:rPr>
                <w:noProof/>
                <w:webHidden/>
              </w:rPr>
              <w:fldChar w:fldCharType="end"/>
            </w:r>
          </w:hyperlink>
        </w:p>
        <w:p w14:paraId="566E726C" w14:textId="65FFFD87" w:rsidR="006D78C6" w:rsidRDefault="006D78C6">
          <w:pPr>
            <w:pStyle w:val="TOC2"/>
            <w:tabs>
              <w:tab w:val="right" w:leader="dot" w:pos="9016"/>
            </w:tabs>
            <w:rPr>
              <w:rFonts w:cstheme="minorBidi"/>
              <w:noProof/>
              <w:lang w:val="en-GB" w:eastAsia="en-GB"/>
            </w:rPr>
          </w:pPr>
          <w:hyperlink w:anchor="_Toc109832987" w:history="1">
            <w:r w:rsidRPr="000C60FB">
              <w:rPr>
                <w:rStyle w:val="Hyperlink"/>
                <w:noProof/>
              </w:rPr>
              <w:t>5.3 Implementation FAKEXRMEASY – Proposed Cloud Testing Method</w:t>
            </w:r>
            <w:r>
              <w:rPr>
                <w:noProof/>
                <w:webHidden/>
              </w:rPr>
              <w:tab/>
            </w:r>
            <w:r>
              <w:rPr>
                <w:noProof/>
                <w:webHidden/>
              </w:rPr>
              <w:fldChar w:fldCharType="begin"/>
            </w:r>
            <w:r>
              <w:rPr>
                <w:noProof/>
                <w:webHidden/>
              </w:rPr>
              <w:instrText xml:space="preserve"> PAGEREF _Toc109832987 \h </w:instrText>
            </w:r>
            <w:r>
              <w:rPr>
                <w:noProof/>
                <w:webHidden/>
              </w:rPr>
            </w:r>
            <w:r>
              <w:rPr>
                <w:noProof/>
                <w:webHidden/>
              </w:rPr>
              <w:fldChar w:fldCharType="separate"/>
            </w:r>
            <w:r>
              <w:rPr>
                <w:noProof/>
                <w:webHidden/>
              </w:rPr>
              <w:t>18</w:t>
            </w:r>
            <w:r>
              <w:rPr>
                <w:noProof/>
                <w:webHidden/>
              </w:rPr>
              <w:fldChar w:fldCharType="end"/>
            </w:r>
          </w:hyperlink>
        </w:p>
        <w:p w14:paraId="662881D5" w14:textId="611C61CC" w:rsidR="006D78C6" w:rsidRDefault="006D78C6">
          <w:pPr>
            <w:pStyle w:val="TOC2"/>
            <w:tabs>
              <w:tab w:val="right" w:leader="dot" w:pos="9016"/>
            </w:tabs>
            <w:rPr>
              <w:rFonts w:cstheme="minorBidi"/>
              <w:noProof/>
              <w:lang w:val="en-GB" w:eastAsia="en-GB"/>
            </w:rPr>
          </w:pPr>
          <w:hyperlink w:anchor="_Toc109832988" w:history="1">
            <w:r w:rsidRPr="000C60FB">
              <w:rPr>
                <w:rStyle w:val="Hyperlink"/>
                <w:noProof/>
              </w:rPr>
              <w:t>5.4 On-Premises JavaScript unit testing methods</w:t>
            </w:r>
            <w:r>
              <w:rPr>
                <w:noProof/>
                <w:webHidden/>
              </w:rPr>
              <w:tab/>
            </w:r>
            <w:r>
              <w:rPr>
                <w:noProof/>
                <w:webHidden/>
              </w:rPr>
              <w:fldChar w:fldCharType="begin"/>
            </w:r>
            <w:r>
              <w:rPr>
                <w:noProof/>
                <w:webHidden/>
              </w:rPr>
              <w:instrText xml:space="preserve"> PAGEREF _Toc109832988 \h </w:instrText>
            </w:r>
            <w:r>
              <w:rPr>
                <w:noProof/>
                <w:webHidden/>
              </w:rPr>
            </w:r>
            <w:r>
              <w:rPr>
                <w:noProof/>
                <w:webHidden/>
              </w:rPr>
              <w:fldChar w:fldCharType="separate"/>
            </w:r>
            <w:r>
              <w:rPr>
                <w:noProof/>
                <w:webHidden/>
              </w:rPr>
              <w:t>19</w:t>
            </w:r>
            <w:r>
              <w:rPr>
                <w:noProof/>
                <w:webHidden/>
              </w:rPr>
              <w:fldChar w:fldCharType="end"/>
            </w:r>
          </w:hyperlink>
        </w:p>
        <w:p w14:paraId="3B09B819" w14:textId="225A4BE4" w:rsidR="006D78C6" w:rsidRDefault="006D78C6">
          <w:pPr>
            <w:pStyle w:val="TOC1"/>
            <w:tabs>
              <w:tab w:val="left" w:pos="660"/>
              <w:tab w:val="right" w:leader="dot" w:pos="9016"/>
            </w:tabs>
            <w:rPr>
              <w:rFonts w:cstheme="minorBidi"/>
              <w:noProof/>
              <w:lang w:val="en-GB" w:eastAsia="en-GB"/>
            </w:rPr>
          </w:pPr>
          <w:hyperlink w:anchor="_Toc109832989" w:history="1">
            <w:r w:rsidRPr="000C60FB">
              <w:rPr>
                <w:rStyle w:val="Hyperlink"/>
                <w:noProof/>
              </w:rPr>
              <w:t>6.0</w:t>
            </w:r>
            <w:r>
              <w:rPr>
                <w:rFonts w:cstheme="minorBidi"/>
                <w:noProof/>
                <w:lang w:val="en-GB" w:eastAsia="en-GB"/>
              </w:rPr>
              <w:tab/>
            </w:r>
            <w:r w:rsidRPr="000C60FB">
              <w:rPr>
                <w:rStyle w:val="Hyperlink"/>
                <w:noProof/>
              </w:rPr>
              <w:t>Development</w:t>
            </w:r>
            <w:r>
              <w:rPr>
                <w:noProof/>
                <w:webHidden/>
              </w:rPr>
              <w:tab/>
            </w:r>
            <w:r>
              <w:rPr>
                <w:noProof/>
                <w:webHidden/>
              </w:rPr>
              <w:fldChar w:fldCharType="begin"/>
            </w:r>
            <w:r>
              <w:rPr>
                <w:noProof/>
                <w:webHidden/>
              </w:rPr>
              <w:instrText xml:space="preserve"> PAGEREF _Toc109832989 \h </w:instrText>
            </w:r>
            <w:r>
              <w:rPr>
                <w:noProof/>
                <w:webHidden/>
              </w:rPr>
            </w:r>
            <w:r>
              <w:rPr>
                <w:noProof/>
                <w:webHidden/>
              </w:rPr>
              <w:fldChar w:fldCharType="separate"/>
            </w:r>
            <w:r>
              <w:rPr>
                <w:noProof/>
                <w:webHidden/>
              </w:rPr>
              <w:t>23</w:t>
            </w:r>
            <w:r>
              <w:rPr>
                <w:noProof/>
                <w:webHidden/>
              </w:rPr>
              <w:fldChar w:fldCharType="end"/>
            </w:r>
          </w:hyperlink>
        </w:p>
        <w:p w14:paraId="7EE86A40" w14:textId="683708F2" w:rsidR="006D78C6" w:rsidRDefault="006D78C6">
          <w:pPr>
            <w:pStyle w:val="TOC2"/>
            <w:tabs>
              <w:tab w:val="right" w:leader="dot" w:pos="9016"/>
            </w:tabs>
            <w:rPr>
              <w:rFonts w:cstheme="minorBidi"/>
              <w:noProof/>
              <w:lang w:val="en-GB" w:eastAsia="en-GB"/>
            </w:rPr>
          </w:pPr>
          <w:hyperlink w:anchor="_Toc109832990" w:history="1">
            <w:r w:rsidRPr="000C60FB">
              <w:rPr>
                <w:rStyle w:val="Hyperlink"/>
                <w:noProof/>
              </w:rPr>
              <w:t>6.1 FAKEXRMEASY Unit Testing</w:t>
            </w:r>
            <w:r>
              <w:rPr>
                <w:noProof/>
                <w:webHidden/>
              </w:rPr>
              <w:tab/>
            </w:r>
            <w:r>
              <w:rPr>
                <w:noProof/>
                <w:webHidden/>
              </w:rPr>
              <w:fldChar w:fldCharType="begin"/>
            </w:r>
            <w:r>
              <w:rPr>
                <w:noProof/>
                <w:webHidden/>
              </w:rPr>
              <w:instrText xml:space="preserve"> PAGEREF _Toc109832990 \h </w:instrText>
            </w:r>
            <w:r>
              <w:rPr>
                <w:noProof/>
                <w:webHidden/>
              </w:rPr>
            </w:r>
            <w:r>
              <w:rPr>
                <w:noProof/>
                <w:webHidden/>
              </w:rPr>
              <w:fldChar w:fldCharType="separate"/>
            </w:r>
            <w:r>
              <w:rPr>
                <w:noProof/>
                <w:webHidden/>
              </w:rPr>
              <w:t>23</w:t>
            </w:r>
            <w:r>
              <w:rPr>
                <w:noProof/>
                <w:webHidden/>
              </w:rPr>
              <w:fldChar w:fldCharType="end"/>
            </w:r>
          </w:hyperlink>
        </w:p>
        <w:p w14:paraId="35410AEB" w14:textId="64283C8F" w:rsidR="006D78C6" w:rsidRDefault="006D78C6">
          <w:pPr>
            <w:pStyle w:val="TOC2"/>
            <w:tabs>
              <w:tab w:val="right" w:leader="dot" w:pos="9016"/>
            </w:tabs>
            <w:rPr>
              <w:rFonts w:cstheme="minorBidi"/>
              <w:noProof/>
              <w:lang w:val="en-GB" w:eastAsia="en-GB"/>
            </w:rPr>
          </w:pPr>
          <w:hyperlink w:anchor="_Toc109832991" w:history="1">
            <w:r w:rsidRPr="000C60FB">
              <w:rPr>
                <w:rStyle w:val="Hyperlink"/>
                <w:noProof/>
              </w:rPr>
              <w:t>6.2 XRMPage-Mock Unit Testing – Proposed Cloud Testing Methods</w:t>
            </w:r>
            <w:r>
              <w:rPr>
                <w:noProof/>
                <w:webHidden/>
              </w:rPr>
              <w:tab/>
            </w:r>
            <w:r>
              <w:rPr>
                <w:noProof/>
                <w:webHidden/>
              </w:rPr>
              <w:fldChar w:fldCharType="begin"/>
            </w:r>
            <w:r>
              <w:rPr>
                <w:noProof/>
                <w:webHidden/>
              </w:rPr>
              <w:instrText xml:space="preserve"> PAGEREF _Toc109832991 \h </w:instrText>
            </w:r>
            <w:r>
              <w:rPr>
                <w:noProof/>
                <w:webHidden/>
              </w:rPr>
            </w:r>
            <w:r>
              <w:rPr>
                <w:noProof/>
                <w:webHidden/>
              </w:rPr>
              <w:fldChar w:fldCharType="separate"/>
            </w:r>
            <w:r>
              <w:rPr>
                <w:noProof/>
                <w:webHidden/>
              </w:rPr>
              <w:t>26</w:t>
            </w:r>
            <w:r>
              <w:rPr>
                <w:noProof/>
                <w:webHidden/>
              </w:rPr>
              <w:fldChar w:fldCharType="end"/>
            </w:r>
          </w:hyperlink>
        </w:p>
        <w:p w14:paraId="1B4CA1FB" w14:textId="22FB4F95" w:rsidR="006D78C6" w:rsidRDefault="006D78C6">
          <w:pPr>
            <w:pStyle w:val="TOC1"/>
            <w:tabs>
              <w:tab w:val="right" w:leader="dot" w:pos="9016"/>
            </w:tabs>
            <w:rPr>
              <w:rFonts w:cstheme="minorBidi"/>
              <w:noProof/>
              <w:lang w:val="en-GB" w:eastAsia="en-GB"/>
            </w:rPr>
          </w:pPr>
          <w:hyperlink w:anchor="_Toc109832992" w:history="1">
            <w:r w:rsidRPr="000C60FB">
              <w:rPr>
                <w:rStyle w:val="Hyperlink"/>
                <w:noProof/>
              </w:rPr>
              <w:t>7.0 Results &amp; Discussions</w:t>
            </w:r>
            <w:r>
              <w:rPr>
                <w:noProof/>
                <w:webHidden/>
              </w:rPr>
              <w:tab/>
            </w:r>
            <w:r>
              <w:rPr>
                <w:noProof/>
                <w:webHidden/>
              </w:rPr>
              <w:fldChar w:fldCharType="begin"/>
            </w:r>
            <w:r>
              <w:rPr>
                <w:noProof/>
                <w:webHidden/>
              </w:rPr>
              <w:instrText xml:space="preserve"> PAGEREF _Toc109832992 \h </w:instrText>
            </w:r>
            <w:r>
              <w:rPr>
                <w:noProof/>
                <w:webHidden/>
              </w:rPr>
            </w:r>
            <w:r>
              <w:rPr>
                <w:noProof/>
                <w:webHidden/>
              </w:rPr>
              <w:fldChar w:fldCharType="separate"/>
            </w:r>
            <w:r>
              <w:rPr>
                <w:noProof/>
                <w:webHidden/>
              </w:rPr>
              <w:t>27</w:t>
            </w:r>
            <w:r>
              <w:rPr>
                <w:noProof/>
                <w:webHidden/>
              </w:rPr>
              <w:fldChar w:fldCharType="end"/>
            </w:r>
          </w:hyperlink>
        </w:p>
        <w:p w14:paraId="65EECE08" w14:textId="73E2D0E0" w:rsidR="006D78C6" w:rsidRDefault="006D78C6">
          <w:pPr>
            <w:pStyle w:val="TOC2"/>
            <w:tabs>
              <w:tab w:val="right" w:leader="dot" w:pos="9016"/>
            </w:tabs>
            <w:rPr>
              <w:rFonts w:cstheme="minorBidi"/>
              <w:noProof/>
              <w:lang w:val="en-GB" w:eastAsia="en-GB"/>
            </w:rPr>
          </w:pPr>
          <w:hyperlink w:anchor="_Toc109832993" w:history="1">
            <w:r w:rsidRPr="000C60FB">
              <w:rPr>
                <w:rStyle w:val="Hyperlink"/>
                <w:noProof/>
              </w:rPr>
              <w:t>7.1 FAKEXRMEASY Results</w:t>
            </w:r>
            <w:r>
              <w:rPr>
                <w:noProof/>
                <w:webHidden/>
              </w:rPr>
              <w:tab/>
            </w:r>
            <w:r>
              <w:rPr>
                <w:noProof/>
                <w:webHidden/>
              </w:rPr>
              <w:fldChar w:fldCharType="begin"/>
            </w:r>
            <w:r>
              <w:rPr>
                <w:noProof/>
                <w:webHidden/>
              </w:rPr>
              <w:instrText xml:space="preserve"> PAGEREF _Toc109832993 \h </w:instrText>
            </w:r>
            <w:r>
              <w:rPr>
                <w:noProof/>
                <w:webHidden/>
              </w:rPr>
            </w:r>
            <w:r>
              <w:rPr>
                <w:noProof/>
                <w:webHidden/>
              </w:rPr>
              <w:fldChar w:fldCharType="separate"/>
            </w:r>
            <w:r>
              <w:rPr>
                <w:noProof/>
                <w:webHidden/>
              </w:rPr>
              <w:t>27</w:t>
            </w:r>
            <w:r>
              <w:rPr>
                <w:noProof/>
                <w:webHidden/>
              </w:rPr>
              <w:fldChar w:fldCharType="end"/>
            </w:r>
          </w:hyperlink>
        </w:p>
        <w:p w14:paraId="1562FD6C" w14:textId="4B724E60" w:rsidR="006D78C6" w:rsidRDefault="006D78C6">
          <w:pPr>
            <w:pStyle w:val="TOC2"/>
            <w:tabs>
              <w:tab w:val="right" w:leader="dot" w:pos="9016"/>
            </w:tabs>
            <w:rPr>
              <w:rFonts w:cstheme="minorBidi"/>
              <w:noProof/>
              <w:lang w:val="en-GB" w:eastAsia="en-GB"/>
            </w:rPr>
          </w:pPr>
          <w:hyperlink w:anchor="_Toc109832994" w:history="1">
            <w:r w:rsidRPr="000C60FB">
              <w:rPr>
                <w:rStyle w:val="Hyperlink"/>
                <w:noProof/>
              </w:rPr>
              <w:t>7.2 XRMPage-Mock Results</w:t>
            </w:r>
            <w:r>
              <w:rPr>
                <w:noProof/>
                <w:webHidden/>
              </w:rPr>
              <w:tab/>
            </w:r>
            <w:r>
              <w:rPr>
                <w:noProof/>
                <w:webHidden/>
              </w:rPr>
              <w:fldChar w:fldCharType="begin"/>
            </w:r>
            <w:r>
              <w:rPr>
                <w:noProof/>
                <w:webHidden/>
              </w:rPr>
              <w:instrText xml:space="preserve"> PAGEREF _Toc109832994 \h </w:instrText>
            </w:r>
            <w:r>
              <w:rPr>
                <w:noProof/>
                <w:webHidden/>
              </w:rPr>
            </w:r>
            <w:r>
              <w:rPr>
                <w:noProof/>
                <w:webHidden/>
              </w:rPr>
              <w:fldChar w:fldCharType="separate"/>
            </w:r>
            <w:r>
              <w:rPr>
                <w:noProof/>
                <w:webHidden/>
              </w:rPr>
              <w:t>28</w:t>
            </w:r>
            <w:r>
              <w:rPr>
                <w:noProof/>
                <w:webHidden/>
              </w:rPr>
              <w:fldChar w:fldCharType="end"/>
            </w:r>
          </w:hyperlink>
        </w:p>
        <w:p w14:paraId="11A0DD06" w14:textId="72E3E445" w:rsidR="006D78C6" w:rsidRDefault="006D78C6">
          <w:pPr>
            <w:pStyle w:val="TOC2"/>
            <w:tabs>
              <w:tab w:val="right" w:leader="dot" w:pos="9016"/>
            </w:tabs>
            <w:rPr>
              <w:rFonts w:cstheme="minorBidi"/>
              <w:noProof/>
              <w:lang w:val="en-GB" w:eastAsia="en-GB"/>
            </w:rPr>
          </w:pPr>
          <w:hyperlink w:anchor="_Toc109832995" w:history="1">
            <w:r w:rsidRPr="000C60FB">
              <w:rPr>
                <w:rStyle w:val="Hyperlink"/>
                <w:noProof/>
              </w:rPr>
              <w:t>7.3 Overall Results Comparison</w:t>
            </w:r>
            <w:r>
              <w:rPr>
                <w:noProof/>
                <w:webHidden/>
              </w:rPr>
              <w:tab/>
            </w:r>
            <w:r>
              <w:rPr>
                <w:noProof/>
                <w:webHidden/>
              </w:rPr>
              <w:fldChar w:fldCharType="begin"/>
            </w:r>
            <w:r>
              <w:rPr>
                <w:noProof/>
                <w:webHidden/>
              </w:rPr>
              <w:instrText xml:space="preserve"> PAGEREF _Toc109832995 \h </w:instrText>
            </w:r>
            <w:r>
              <w:rPr>
                <w:noProof/>
                <w:webHidden/>
              </w:rPr>
            </w:r>
            <w:r>
              <w:rPr>
                <w:noProof/>
                <w:webHidden/>
              </w:rPr>
              <w:fldChar w:fldCharType="separate"/>
            </w:r>
            <w:r>
              <w:rPr>
                <w:noProof/>
                <w:webHidden/>
              </w:rPr>
              <w:t>29</w:t>
            </w:r>
            <w:r>
              <w:rPr>
                <w:noProof/>
                <w:webHidden/>
              </w:rPr>
              <w:fldChar w:fldCharType="end"/>
            </w:r>
          </w:hyperlink>
        </w:p>
        <w:p w14:paraId="634BD8EA" w14:textId="4FB2ECD2" w:rsidR="006D78C6" w:rsidRDefault="006D78C6">
          <w:pPr>
            <w:pStyle w:val="TOC2"/>
            <w:tabs>
              <w:tab w:val="right" w:leader="dot" w:pos="9016"/>
            </w:tabs>
            <w:rPr>
              <w:rFonts w:cstheme="minorBidi"/>
              <w:noProof/>
              <w:lang w:val="en-GB" w:eastAsia="en-GB"/>
            </w:rPr>
          </w:pPr>
          <w:hyperlink w:anchor="_Toc109832996" w:history="1">
            <w:r w:rsidRPr="000C60FB">
              <w:rPr>
                <w:rStyle w:val="Hyperlink"/>
                <w:noProof/>
              </w:rPr>
              <w:t>7.4 Limitations</w:t>
            </w:r>
            <w:r>
              <w:rPr>
                <w:noProof/>
                <w:webHidden/>
              </w:rPr>
              <w:tab/>
            </w:r>
            <w:r>
              <w:rPr>
                <w:noProof/>
                <w:webHidden/>
              </w:rPr>
              <w:fldChar w:fldCharType="begin"/>
            </w:r>
            <w:r>
              <w:rPr>
                <w:noProof/>
                <w:webHidden/>
              </w:rPr>
              <w:instrText xml:space="preserve"> PAGEREF _Toc109832996 \h </w:instrText>
            </w:r>
            <w:r>
              <w:rPr>
                <w:noProof/>
                <w:webHidden/>
              </w:rPr>
            </w:r>
            <w:r>
              <w:rPr>
                <w:noProof/>
                <w:webHidden/>
              </w:rPr>
              <w:fldChar w:fldCharType="separate"/>
            </w:r>
            <w:r>
              <w:rPr>
                <w:noProof/>
                <w:webHidden/>
              </w:rPr>
              <w:t>29</w:t>
            </w:r>
            <w:r>
              <w:rPr>
                <w:noProof/>
                <w:webHidden/>
              </w:rPr>
              <w:fldChar w:fldCharType="end"/>
            </w:r>
          </w:hyperlink>
        </w:p>
        <w:p w14:paraId="6FCD6983" w14:textId="5C9AA4FE" w:rsidR="006D78C6" w:rsidRDefault="006D78C6">
          <w:pPr>
            <w:pStyle w:val="TOC1"/>
            <w:tabs>
              <w:tab w:val="right" w:leader="dot" w:pos="9016"/>
            </w:tabs>
            <w:rPr>
              <w:rFonts w:cstheme="minorBidi"/>
              <w:noProof/>
              <w:lang w:val="en-GB" w:eastAsia="en-GB"/>
            </w:rPr>
          </w:pPr>
          <w:hyperlink w:anchor="_Toc109832997" w:history="1">
            <w:r w:rsidRPr="000C60FB">
              <w:rPr>
                <w:rStyle w:val="Hyperlink"/>
                <w:noProof/>
              </w:rPr>
              <w:t>8.0 Conclusions and Recommendations</w:t>
            </w:r>
            <w:r>
              <w:rPr>
                <w:noProof/>
                <w:webHidden/>
              </w:rPr>
              <w:tab/>
            </w:r>
            <w:r>
              <w:rPr>
                <w:noProof/>
                <w:webHidden/>
              </w:rPr>
              <w:fldChar w:fldCharType="begin"/>
            </w:r>
            <w:r>
              <w:rPr>
                <w:noProof/>
                <w:webHidden/>
              </w:rPr>
              <w:instrText xml:space="preserve"> PAGEREF _Toc109832997 \h </w:instrText>
            </w:r>
            <w:r>
              <w:rPr>
                <w:noProof/>
                <w:webHidden/>
              </w:rPr>
            </w:r>
            <w:r>
              <w:rPr>
                <w:noProof/>
                <w:webHidden/>
              </w:rPr>
              <w:fldChar w:fldCharType="separate"/>
            </w:r>
            <w:r>
              <w:rPr>
                <w:noProof/>
                <w:webHidden/>
              </w:rPr>
              <w:t>30</w:t>
            </w:r>
            <w:r>
              <w:rPr>
                <w:noProof/>
                <w:webHidden/>
              </w:rPr>
              <w:fldChar w:fldCharType="end"/>
            </w:r>
          </w:hyperlink>
        </w:p>
        <w:p w14:paraId="3655C4FF" w14:textId="21C28A2B" w:rsidR="006D78C6" w:rsidRDefault="006D78C6">
          <w:pPr>
            <w:pStyle w:val="TOC1"/>
            <w:tabs>
              <w:tab w:val="right" w:leader="dot" w:pos="9016"/>
            </w:tabs>
            <w:rPr>
              <w:rFonts w:cstheme="minorBidi"/>
              <w:noProof/>
              <w:lang w:val="en-GB" w:eastAsia="en-GB"/>
            </w:rPr>
          </w:pPr>
          <w:hyperlink w:anchor="_Toc109832998" w:history="1">
            <w:r w:rsidRPr="000C60FB">
              <w:rPr>
                <w:rStyle w:val="Hyperlink"/>
                <w:noProof/>
              </w:rPr>
              <w:t>9.0 Reflection</w:t>
            </w:r>
            <w:r>
              <w:rPr>
                <w:noProof/>
                <w:webHidden/>
              </w:rPr>
              <w:tab/>
            </w:r>
            <w:r>
              <w:rPr>
                <w:noProof/>
                <w:webHidden/>
              </w:rPr>
              <w:fldChar w:fldCharType="begin"/>
            </w:r>
            <w:r>
              <w:rPr>
                <w:noProof/>
                <w:webHidden/>
              </w:rPr>
              <w:instrText xml:space="preserve"> PAGEREF _Toc109832998 \h </w:instrText>
            </w:r>
            <w:r>
              <w:rPr>
                <w:noProof/>
                <w:webHidden/>
              </w:rPr>
            </w:r>
            <w:r>
              <w:rPr>
                <w:noProof/>
                <w:webHidden/>
              </w:rPr>
              <w:fldChar w:fldCharType="separate"/>
            </w:r>
            <w:r>
              <w:rPr>
                <w:noProof/>
                <w:webHidden/>
              </w:rPr>
              <w:t>30</w:t>
            </w:r>
            <w:r>
              <w:rPr>
                <w:noProof/>
                <w:webHidden/>
              </w:rPr>
              <w:fldChar w:fldCharType="end"/>
            </w:r>
          </w:hyperlink>
        </w:p>
        <w:p w14:paraId="13732E9A" w14:textId="065C9AF4" w:rsidR="006D78C6" w:rsidRDefault="006D78C6">
          <w:pPr>
            <w:pStyle w:val="TOC1"/>
            <w:tabs>
              <w:tab w:val="right" w:leader="dot" w:pos="9016"/>
            </w:tabs>
            <w:rPr>
              <w:rFonts w:cstheme="minorBidi"/>
              <w:noProof/>
              <w:lang w:val="en-GB" w:eastAsia="en-GB"/>
            </w:rPr>
          </w:pPr>
          <w:hyperlink w:anchor="_Toc109832999" w:history="1">
            <w:r w:rsidRPr="000C60FB">
              <w:rPr>
                <w:rStyle w:val="Hyperlink"/>
                <w:noProof/>
              </w:rPr>
              <w:t>References</w:t>
            </w:r>
            <w:r>
              <w:rPr>
                <w:noProof/>
                <w:webHidden/>
              </w:rPr>
              <w:tab/>
            </w:r>
            <w:r>
              <w:rPr>
                <w:noProof/>
                <w:webHidden/>
              </w:rPr>
              <w:fldChar w:fldCharType="begin"/>
            </w:r>
            <w:r>
              <w:rPr>
                <w:noProof/>
                <w:webHidden/>
              </w:rPr>
              <w:instrText xml:space="preserve"> PAGEREF _Toc109832999 \h </w:instrText>
            </w:r>
            <w:r>
              <w:rPr>
                <w:noProof/>
                <w:webHidden/>
              </w:rPr>
            </w:r>
            <w:r>
              <w:rPr>
                <w:noProof/>
                <w:webHidden/>
              </w:rPr>
              <w:fldChar w:fldCharType="separate"/>
            </w:r>
            <w:r>
              <w:rPr>
                <w:noProof/>
                <w:webHidden/>
              </w:rPr>
              <w:t>31</w:t>
            </w:r>
            <w:r>
              <w:rPr>
                <w:noProof/>
                <w:webHidden/>
              </w:rPr>
              <w:fldChar w:fldCharType="end"/>
            </w:r>
          </w:hyperlink>
        </w:p>
        <w:p w14:paraId="44CF73C1" w14:textId="5B125718" w:rsidR="006D78C6" w:rsidRDefault="006D78C6">
          <w:pPr>
            <w:pStyle w:val="TOC1"/>
            <w:tabs>
              <w:tab w:val="right" w:leader="dot" w:pos="9016"/>
            </w:tabs>
            <w:rPr>
              <w:rFonts w:cstheme="minorBidi"/>
              <w:noProof/>
              <w:lang w:val="en-GB" w:eastAsia="en-GB"/>
            </w:rPr>
          </w:pPr>
          <w:hyperlink w:anchor="_Toc109833000" w:history="1">
            <w:r w:rsidRPr="000C60FB">
              <w:rPr>
                <w:rStyle w:val="Hyperlink"/>
                <w:noProof/>
              </w:rPr>
              <w:t>Appendix</w:t>
            </w:r>
            <w:r>
              <w:rPr>
                <w:noProof/>
                <w:webHidden/>
              </w:rPr>
              <w:tab/>
            </w:r>
            <w:r>
              <w:rPr>
                <w:noProof/>
                <w:webHidden/>
              </w:rPr>
              <w:fldChar w:fldCharType="begin"/>
            </w:r>
            <w:r>
              <w:rPr>
                <w:noProof/>
                <w:webHidden/>
              </w:rPr>
              <w:instrText xml:space="preserve"> PAGEREF _Toc109833000 \h </w:instrText>
            </w:r>
            <w:r>
              <w:rPr>
                <w:noProof/>
                <w:webHidden/>
              </w:rPr>
            </w:r>
            <w:r>
              <w:rPr>
                <w:noProof/>
                <w:webHidden/>
              </w:rPr>
              <w:fldChar w:fldCharType="separate"/>
            </w:r>
            <w:r>
              <w:rPr>
                <w:noProof/>
                <w:webHidden/>
              </w:rPr>
              <w:t>34</w:t>
            </w:r>
            <w:r>
              <w:rPr>
                <w:noProof/>
                <w:webHidden/>
              </w:rPr>
              <w:fldChar w:fldCharType="end"/>
            </w:r>
          </w:hyperlink>
        </w:p>
        <w:p w14:paraId="65989A96" w14:textId="48DCB5D5" w:rsidR="006D78C6" w:rsidRDefault="006D78C6">
          <w:pPr>
            <w:pStyle w:val="TOC2"/>
            <w:tabs>
              <w:tab w:val="right" w:leader="dot" w:pos="9016"/>
            </w:tabs>
            <w:rPr>
              <w:rFonts w:cstheme="minorBidi"/>
              <w:noProof/>
              <w:lang w:val="en-GB" w:eastAsia="en-GB"/>
            </w:rPr>
          </w:pPr>
          <w:hyperlink w:anchor="_Toc109833001" w:history="1">
            <w:r w:rsidRPr="000C60FB">
              <w:rPr>
                <w:rStyle w:val="Hyperlink"/>
                <w:noProof/>
              </w:rPr>
              <w:t>Sign Off</w:t>
            </w:r>
            <w:r>
              <w:rPr>
                <w:noProof/>
                <w:webHidden/>
              </w:rPr>
              <w:tab/>
            </w:r>
            <w:r>
              <w:rPr>
                <w:noProof/>
                <w:webHidden/>
              </w:rPr>
              <w:fldChar w:fldCharType="begin"/>
            </w:r>
            <w:r>
              <w:rPr>
                <w:noProof/>
                <w:webHidden/>
              </w:rPr>
              <w:instrText xml:space="preserve"> PAGEREF _Toc109833001 \h </w:instrText>
            </w:r>
            <w:r>
              <w:rPr>
                <w:noProof/>
                <w:webHidden/>
              </w:rPr>
            </w:r>
            <w:r>
              <w:rPr>
                <w:noProof/>
                <w:webHidden/>
              </w:rPr>
              <w:fldChar w:fldCharType="separate"/>
            </w:r>
            <w:r>
              <w:rPr>
                <w:noProof/>
                <w:webHidden/>
              </w:rPr>
              <w:t>34</w:t>
            </w:r>
            <w:r>
              <w:rPr>
                <w:noProof/>
                <w:webHidden/>
              </w:rPr>
              <w:fldChar w:fldCharType="end"/>
            </w:r>
          </w:hyperlink>
        </w:p>
        <w:p w14:paraId="68E87291" w14:textId="2A6F66C7" w:rsidR="00F2706A" w:rsidRDefault="009B1401" w:rsidP="00F2706A">
          <w:pPr>
            <w:rPr>
              <w:b/>
              <w:bCs/>
              <w:noProof/>
            </w:rPr>
          </w:pPr>
          <w:r>
            <w:rPr>
              <w:b/>
              <w:bCs/>
              <w:noProof/>
            </w:rPr>
            <w:fldChar w:fldCharType="end"/>
          </w:r>
        </w:p>
      </w:sdtContent>
    </w:sdt>
    <w:p w14:paraId="23C9634E" w14:textId="3864F7C2" w:rsidR="00F2706A" w:rsidRDefault="00F2706A" w:rsidP="00F2706A"/>
    <w:p w14:paraId="14819ACE" w14:textId="4B1C95B2" w:rsidR="00E92C32" w:rsidRDefault="00E92C32" w:rsidP="00F2706A"/>
    <w:p w14:paraId="22A7A4BC" w14:textId="1F9BB19F" w:rsidR="00E92C32" w:rsidRDefault="00E92C32" w:rsidP="00F2706A"/>
    <w:p w14:paraId="32F9D55D" w14:textId="7E9DBBD4" w:rsidR="00E92C32" w:rsidRDefault="00E92C32" w:rsidP="00F2706A"/>
    <w:p w14:paraId="043BBE0A" w14:textId="46E55F0A" w:rsidR="00E92C32" w:rsidRDefault="00E92C32" w:rsidP="00F2706A"/>
    <w:p w14:paraId="687BE529" w14:textId="07266990" w:rsidR="00E92C32" w:rsidRDefault="00E92C32" w:rsidP="00F2706A"/>
    <w:p w14:paraId="67AC7328" w14:textId="4C5DCCC8" w:rsidR="00E92C32" w:rsidRDefault="00E92C32" w:rsidP="00F2706A"/>
    <w:p w14:paraId="4585E7FA" w14:textId="3BDBDA71" w:rsidR="00E92C32" w:rsidRDefault="00E92C32" w:rsidP="00F2706A"/>
    <w:p w14:paraId="7C57EC47" w14:textId="76B50A62" w:rsidR="00E92C32" w:rsidRDefault="00E92C32" w:rsidP="00F2706A"/>
    <w:p w14:paraId="1A5C3BC7" w14:textId="335012E7" w:rsidR="00E92C32" w:rsidRDefault="00E92C32" w:rsidP="00F2706A"/>
    <w:p w14:paraId="21F1F399" w14:textId="2CD59E11" w:rsidR="00E92C32" w:rsidRDefault="00E92C32" w:rsidP="00F2706A"/>
    <w:p w14:paraId="1A1DCB58" w14:textId="59C285DA" w:rsidR="00E92C32" w:rsidRDefault="00E92C32" w:rsidP="00F2706A"/>
    <w:p w14:paraId="1695E7A5" w14:textId="32CA116D" w:rsidR="00E92C32" w:rsidRDefault="00E92C32" w:rsidP="00F2706A"/>
    <w:p w14:paraId="0D0B5EC3" w14:textId="4E2B4013" w:rsidR="00E92C32" w:rsidRDefault="00E92C32" w:rsidP="00F2706A"/>
    <w:p w14:paraId="6C45EAA6" w14:textId="2F9D5328" w:rsidR="00E92C32" w:rsidRDefault="00E92C32" w:rsidP="00F2706A"/>
    <w:p w14:paraId="418BE5BF" w14:textId="04C54B1D" w:rsidR="00E92C32" w:rsidRDefault="00E92C32" w:rsidP="00F2706A"/>
    <w:p w14:paraId="1FDF4C10" w14:textId="0DC96D80" w:rsidR="00E92C32" w:rsidRDefault="00E92C32" w:rsidP="00F2706A"/>
    <w:p w14:paraId="037A8851" w14:textId="76C2B693" w:rsidR="00E92C32" w:rsidRDefault="00E92C32" w:rsidP="00F2706A"/>
    <w:p w14:paraId="26E30A7C" w14:textId="151C101F" w:rsidR="00E92C32" w:rsidRDefault="00E92C32" w:rsidP="00F2706A"/>
    <w:p w14:paraId="70A323DD" w14:textId="1A9A31FC" w:rsidR="00E92C32" w:rsidRDefault="00E92C32" w:rsidP="00F2706A"/>
    <w:p w14:paraId="287C56E8" w14:textId="4DD032D0" w:rsidR="00E92C32" w:rsidRDefault="00E92C32" w:rsidP="00F2706A"/>
    <w:p w14:paraId="473A4295" w14:textId="618DD485" w:rsidR="00E92C32" w:rsidRDefault="00E92C32" w:rsidP="00F2706A"/>
    <w:p w14:paraId="191ED141" w14:textId="6883C62B" w:rsidR="00E92C32" w:rsidRDefault="00E92C32" w:rsidP="00F2706A"/>
    <w:p w14:paraId="22564873" w14:textId="56A13375" w:rsidR="00E92C32" w:rsidRDefault="00E92C32" w:rsidP="00F2706A"/>
    <w:p w14:paraId="3F920C2C" w14:textId="22712BD2" w:rsidR="00E92C32" w:rsidRDefault="00E92C32" w:rsidP="00F2706A"/>
    <w:p w14:paraId="6AAAE2F7" w14:textId="77777777" w:rsidR="00E92C32" w:rsidRDefault="00E92C32" w:rsidP="00F2706A"/>
    <w:p w14:paraId="551F76E1" w14:textId="5AFCE668" w:rsidR="00D60713" w:rsidRDefault="00D60713" w:rsidP="00D60713">
      <w:pPr>
        <w:pStyle w:val="Heading1"/>
        <w:numPr>
          <w:ilvl w:val="0"/>
          <w:numId w:val="15"/>
        </w:numPr>
      </w:pPr>
      <w:bookmarkStart w:id="1" w:name="_Toc104302289"/>
      <w:bookmarkStart w:id="2" w:name="_Toc109832965"/>
      <w:r>
        <w:lastRenderedPageBreak/>
        <w:t>Introduction</w:t>
      </w:r>
      <w:bookmarkEnd w:id="2"/>
    </w:p>
    <w:p w14:paraId="38D2091A" w14:textId="5B7BDDA1" w:rsidR="00E92C32" w:rsidRPr="00770C16" w:rsidRDefault="00E92C32" w:rsidP="00E92C32">
      <w:r w:rsidRPr="00770C16">
        <w:t xml:space="preserve">Merthyr Valley Homes is a social housing sector organisation that provides housing to the residents of Merthyr Tydfil who are in need of </w:t>
      </w:r>
      <w:r>
        <w:t xml:space="preserve">housing </w:t>
      </w:r>
      <w:r w:rsidRPr="00770C16">
        <w:t xml:space="preserve">support. </w:t>
      </w:r>
      <w:r>
        <w:t xml:space="preserve">The organisation resides within the housing sector and has been operating since 2008 serving the people of Merthyr Tydfil. </w:t>
      </w:r>
      <w:r w:rsidRPr="00770C16">
        <w:t xml:space="preserve">The organisation currently </w:t>
      </w:r>
      <w:r w:rsidR="00046674" w:rsidRPr="00770C16">
        <w:t>manages</w:t>
      </w:r>
      <w:r w:rsidRPr="00770C16">
        <w:t xml:space="preserve"> 4500 properties</w:t>
      </w:r>
      <w:r>
        <w:t>, 4000 properties are a variation of houses/bungalows/flats and 400 are garages</w:t>
      </w:r>
      <w:r w:rsidRPr="00770C16">
        <w:t xml:space="preserve"> and is steadily growing into creating new estates and homes going forward</w:t>
      </w:r>
      <w:r>
        <w:t xml:space="preserve"> into 2022/23</w:t>
      </w:r>
      <w:r w:rsidRPr="00770C16">
        <w:t>. The organisation is made up of six departments:</w:t>
      </w:r>
    </w:p>
    <w:p w14:paraId="6CB40F72" w14:textId="1EEE0C1B" w:rsidR="00E92C32" w:rsidRPr="00770C16" w:rsidRDefault="00E92C32" w:rsidP="00E92C32">
      <w:pPr>
        <w:pStyle w:val="ListParagraph"/>
        <w:numPr>
          <w:ilvl w:val="0"/>
          <w:numId w:val="2"/>
        </w:numPr>
      </w:pPr>
      <w:r w:rsidRPr="00770C16">
        <w:t>Anti-social Behaviour</w:t>
      </w:r>
      <w:r>
        <w:t xml:space="preserve"> – a department that deals with anti-social behaviour cases and resolutions within a restrictive </w:t>
      </w:r>
      <w:r w:rsidR="00046674">
        <w:t>period</w:t>
      </w:r>
      <w:r>
        <w:t xml:space="preserve">. The cases are set against SLA’s (Service Level Agreement) and can be dealt with, given the severity, inhouse so that the Police service is not inundated with calls for minor matters. A service level agreement is departmental contract set to ensure all tasks are </w:t>
      </w:r>
      <w:r w:rsidR="00046674">
        <w:t>conducted</w:t>
      </w:r>
      <w:r>
        <w:t xml:space="preserve"> within an appropriate timeframe. Each case has a type such as Domestic Violence, property damage, alcohol related, fly tipping etc.</w:t>
      </w:r>
    </w:p>
    <w:p w14:paraId="52C182EC" w14:textId="77777777" w:rsidR="00E92C32" w:rsidRPr="00770C16" w:rsidRDefault="00E92C32" w:rsidP="00E92C32">
      <w:pPr>
        <w:pStyle w:val="ListParagraph"/>
        <w:numPr>
          <w:ilvl w:val="0"/>
          <w:numId w:val="2"/>
        </w:numPr>
      </w:pPr>
      <w:r w:rsidRPr="00770C16">
        <w:t>Engagement &amp; Ownership</w:t>
      </w:r>
      <w:r>
        <w:t xml:space="preserve"> – Tenant organisation liaison team that also promotes the Mutual ideology. Where tenants have an input into the running of the organisation via the Governing Democratic body. </w:t>
      </w:r>
    </w:p>
    <w:p w14:paraId="64C870F9" w14:textId="77777777" w:rsidR="00E92C32" w:rsidRPr="00770C16" w:rsidRDefault="00E92C32" w:rsidP="00E92C32">
      <w:pPr>
        <w:pStyle w:val="ListParagraph"/>
        <w:numPr>
          <w:ilvl w:val="0"/>
          <w:numId w:val="2"/>
        </w:numPr>
      </w:pPr>
      <w:r w:rsidRPr="00770C16">
        <w:t>Homes &amp; Services</w:t>
      </w:r>
      <w:r>
        <w:t xml:space="preserve"> – a department that deals with the repairs and maintenance of all Merthyr Valleys Homes properties. This department is split into office staff, who deal with administrating incoming repair jobs and trades operatives who fulfil the repair against the property. The maintenance of properties within Merthyr Valley Homes is of the highest priority as our tenants reside within the properties. </w:t>
      </w:r>
    </w:p>
    <w:p w14:paraId="78A2E71B" w14:textId="11320777" w:rsidR="00E92C32" w:rsidRPr="00770C16" w:rsidRDefault="00E92C32" w:rsidP="00E92C32">
      <w:pPr>
        <w:pStyle w:val="ListParagraph"/>
        <w:numPr>
          <w:ilvl w:val="0"/>
          <w:numId w:val="2"/>
        </w:numPr>
      </w:pPr>
      <w:r w:rsidRPr="00770C16">
        <w:t>Contact Centre</w:t>
      </w:r>
      <w:r>
        <w:t xml:space="preserve"> – Front line department that deal with tenant enquiries and liaise with all department within the organisation. The central hub of Merthyr Valleys Homes the communication pipeline between tenants and employees. This department deals with general enquiries, complaints, raising repairs and logging Anti</w:t>
      </w:r>
      <w:r w:rsidR="003D0750">
        <w:t>-</w:t>
      </w:r>
      <w:r>
        <w:t>social behaviour calls.</w:t>
      </w:r>
    </w:p>
    <w:p w14:paraId="1C88F12B" w14:textId="77777777" w:rsidR="00E92C32" w:rsidRPr="00770C16" w:rsidRDefault="00E92C32" w:rsidP="00E92C32">
      <w:pPr>
        <w:pStyle w:val="ListParagraph"/>
        <w:numPr>
          <w:ilvl w:val="0"/>
          <w:numId w:val="2"/>
        </w:numPr>
      </w:pPr>
      <w:r w:rsidRPr="00770C16">
        <w:t>Housing</w:t>
      </w:r>
      <w:r>
        <w:t xml:space="preserve"> – the department that supports all Merthyr Tydfil housed tenants in multiple capacities. Making sure the tenancy agreement is adhered to and tenant’s wellbeing is taken into account upon each visit and regular check. Each tenancy is managed by one or more of the Housing Officers by splitting large areas of properties into patches. The case type tenancy breaches this department deals with are deliberate overcrowding, garden breach, illegal occupier, etc. The departments case types fall under an agreed Service Level Agreement.</w:t>
      </w:r>
    </w:p>
    <w:p w14:paraId="4C98C9EC" w14:textId="77777777" w:rsidR="00E92C32" w:rsidRPr="00770C16" w:rsidRDefault="00E92C32" w:rsidP="00E92C32">
      <w:pPr>
        <w:pStyle w:val="ListParagraph"/>
        <w:numPr>
          <w:ilvl w:val="0"/>
          <w:numId w:val="2"/>
        </w:numPr>
      </w:pPr>
      <w:r w:rsidRPr="00770C16">
        <w:t>Assets</w:t>
      </w:r>
      <w:r>
        <w:t xml:space="preserve"> – works alongside Homes and Services in working out maintenance on each property within Merthyr Valley Homes and planning future works required to keep each property within the Welsh Housing Quality Standard set by the Welsh Assembly. </w:t>
      </w:r>
    </w:p>
    <w:p w14:paraId="1C8751A1" w14:textId="678DEB33" w:rsidR="00E92C32" w:rsidRDefault="00E92C32" w:rsidP="00E92C32">
      <w:r w:rsidRPr="00770C16">
        <w:t xml:space="preserve">Each of these departments utilizes the current </w:t>
      </w:r>
      <w:r w:rsidR="00174CF9" w:rsidRPr="00770C16">
        <w:t>on</w:t>
      </w:r>
      <w:r w:rsidR="00174CF9">
        <w:t>-</w:t>
      </w:r>
      <w:r w:rsidR="00174CF9" w:rsidRPr="00770C16">
        <w:t>premises</w:t>
      </w:r>
      <w:r w:rsidRPr="00770C16">
        <w:t xml:space="preserve"> software Microsoft Dynamics CRM. This enables them to input data into a central database and report on data from one point.</w:t>
      </w:r>
      <w:r>
        <w:t xml:space="preserve"> </w:t>
      </w:r>
      <w:r w:rsidR="003D0750">
        <w:t>Additionally,</w:t>
      </w:r>
      <w:r>
        <w:t xml:space="preserve"> the CRM system provides views and reporting functionality to aid in ensuring Key Performance Indicators are achieved in the short term and that the statistical metrics are observed.</w:t>
      </w:r>
    </w:p>
    <w:p w14:paraId="0E5360BD" w14:textId="77777777" w:rsidR="00E92C32" w:rsidRDefault="00E92C32" w:rsidP="00E92C32"/>
    <w:p w14:paraId="2FB2DE92" w14:textId="6A6F987D" w:rsidR="00E92C32" w:rsidRPr="00770C16" w:rsidRDefault="00E92C32" w:rsidP="00E92C32">
      <w:r>
        <w:t>Microsoft Dynamics CRM is a customer relationship management system that provides a hight level of development ease within an organisation</w:t>
      </w:r>
      <w:sdt>
        <w:sdtPr>
          <w:id w:val="1820926026"/>
          <w:citation/>
        </w:sdtPr>
        <w:sdtContent>
          <w:r>
            <w:fldChar w:fldCharType="begin"/>
          </w:r>
          <w:r>
            <w:instrText xml:space="preserve"> CITATION Micr22 \l 2057 </w:instrText>
          </w:r>
          <w:r>
            <w:fldChar w:fldCharType="separate"/>
          </w:r>
          <w:r w:rsidR="004A7FF4">
            <w:rPr>
              <w:noProof/>
            </w:rPr>
            <w:t xml:space="preserve"> [1]</w:t>
          </w:r>
          <w:r>
            <w:fldChar w:fldCharType="end"/>
          </w:r>
        </w:sdtContent>
      </w:sdt>
      <w:r>
        <w:t xml:space="preserve">. The system permits an easier development route in terms of customizations and code implementation where non coders are able to develop solutions and deploy to users. Merthyr Valley Homes development team split the CRM into parts where the coding aspect is carried out by higher level competent </w:t>
      </w:r>
      <w:r>
        <w:lastRenderedPageBreak/>
        <w:t xml:space="preserve">employees and simple form building is undertaken by the junior members of the team. CRM Customization is </w:t>
      </w:r>
      <w:r w:rsidR="00046674">
        <w:t>conducted</w:t>
      </w:r>
      <w:r>
        <w:t xml:space="preserve"> as a low code exercise within a designated CRM solution package.</w:t>
      </w:r>
    </w:p>
    <w:p w14:paraId="7C114B72" w14:textId="77777777" w:rsidR="00E92C32" w:rsidRDefault="00E92C32" w:rsidP="00E92C32"/>
    <w:p w14:paraId="3E884E66" w14:textId="6DFEE22F" w:rsidR="00E92C32" w:rsidRDefault="00E92C32" w:rsidP="00E92C32">
      <w:r w:rsidRPr="00770C16">
        <w:t xml:space="preserve">Merthyr Valleys Homes needed to change mobile working standards due to the Covid pandemic </w:t>
      </w:r>
      <w:r>
        <w:t xml:space="preserve">of 2020 </w:t>
      </w:r>
      <w:r w:rsidRPr="00770C16">
        <w:t xml:space="preserve">which has forced the use of </w:t>
      </w:r>
      <w:r w:rsidR="00174CF9" w:rsidRPr="00770C16">
        <w:t>meeting-based</w:t>
      </w:r>
      <w:r w:rsidRPr="00770C16">
        <w:t xml:space="preserve"> software such as Microsoft Teams and further shifts into working from home and mobile working.</w:t>
      </w:r>
      <w:r>
        <w:t xml:space="preserve"> The organisation was in a convenient situation whereby its mobile working was at a level where Microsoft Teams was already in </w:t>
      </w:r>
      <w:r w:rsidR="00174CF9">
        <w:t>place,</w:t>
      </w:r>
      <w:r>
        <w:t xml:space="preserve"> and they had laptop access to the work desktop from anywhere a user could log into a network. Utilizing </w:t>
      </w:r>
      <w:r w:rsidR="00174CF9">
        <w:t>VMware vSphere,</w:t>
      </w:r>
      <w:r>
        <w:t xml:space="preserve"> the employees work desktop is projected via a thin client where Microsoft Productivity suite is accessible.</w:t>
      </w:r>
    </w:p>
    <w:p w14:paraId="0E346DCF" w14:textId="77777777" w:rsidR="00E92C32" w:rsidRPr="00770C16" w:rsidRDefault="00E92C32" w:rsidP="00E92C32"/>
    <w:p w14:paraId="0C654E02" w14:textId="4725F527" w:rsidR="00E92C32" w:rsidRPr="00770C16" w:rsidRDefault="00E92C32" w:rsidP="00E92C32">
      <w:r w:rsidRPr="00770C16">
        <w:t xml:space="preserve">This report follows on from the literature review report “Cloud Technology Research </w:t>
      </w:r>
      <w:r w:rsidR="00174CF9" w:rsidRPr="00770C16">
        <w:t>for</w:t>
      </w:r>
      <w:r w:rsidRPr="00770C16">
        <w:t xml:space="preserve"> A Social Housing Organisation</w:t>
      </w:r>
      <w:sdt>
        <w:sdtPr>
          <w:id w:val="-583301325"/>
          <w:citation/>
        </w:sdtPr>
        <w:sdtContent>
          <w:r w:rsidRPr="00770C16">
            <w:fldChar w:fldCharType="begin"/>
          </w:r>
          <w:r w:rsidRPr="00770C16">
            <w:instrText xml:space="preserve"> CITATION Kri21 \l 2057 </w:instrText>
          </w:r>
          <w:r w:rsidRPr="00770C16">
            <w:fldChar w:fldCharType="separate"/>
          </w:r>
          <w:r w:rsidR="004A7FF4">
            <w:rPr>
              <w:noProof/>
            </w:rPr>
            <w:t xml:space="preserve"> [2]</w:t>
          </w:r>
          <w:r w:rsidRPr="00770C16">
            <w:fldChar w:fldCharType="end"/>
          </w:r>
        </w:sdtContent>
      </w:sdt>
      <w:r w:rsidRPr="00770C16">
        <w:t>”. The fundamental aim of the previous report was to evaluate a selection of cloud</w:t>
      </w:r>
      <w:r>
        <w:t>-</w:t>
      </w:r>
      <w:r w:rsidRPr="00770C16">
        <w:t xml:space="preserve">based offering from two major Cloud computing companies (Microsoft Azure and Amazon AWS) and one </w:t>
      </w:r>
      <w:r w:rsidR="00174CF9" w:rsidRPr="00770C16">
        <w:t>independent</w:t>
      </w:r>
      <w:r w:rsidRPr="00770C16">
        <w:t xml:space="preserve"> company (Netcall’s Liberty Create). The evaluation brought Microsoft Azure as the platform to utilize for Cloud Technology for the social housing organisation Merthyr Valley’s Homes. Merthyr Valley Homes currently uses Microsoft Dynamics as its customer relationship manager. The cloud version of the said software Microsoft Dynamics 365 is many versions ahead and obviously loses some of the </w:t>
      </w:r>
      <w:r w:rsidR="00174CF9" w:rsidRPr="00770C16">
        <w:t>on</w:t>
      </w:r>
      <w:r w:rsidR="00174CF9">
        <w:t>-</w:t>
      </w:r>
      <w:r w:rsidR="00174CF9" w:rsidRPr="00770C16">
        <w:t>premises</w:t>
      </w:r>
      <w:r w:rsidRPr="00770C16">
        <w:t xml:space="preserve"> benefits such as more configurable data integration. </w:t>
      </w:r>
    </w:p>
    <w:p w14:paraId="256E51DC" w14:textId="77777777" w:rsidR="00E92C32" w:rsidRPr="00770C16" w:rsidRDefault="00E92C32" w:rsidP="00E92C32">
      <w:pPr>
        <w:rPr>
          <w:shd w:val="clear" w:color="auto" w:fill="323131"/>
        </w:rPr>
      </w:pPr>
    </w:p>
    <w:p w14:paraId="14472211" w14:textId="34E9E0F8" w:rsidR="00E92C32" w:rsidRPr="00770C16" w:rsidRDefault="00E92C32" w:rsidP="00E92C32">
      <w:r w:rsidRPr="00770C16">
        <w:t xml:space="preserve">The aim of this project is to evaluate various software testing </w:t>
      </w:r>
      <w:r w:rsidR="00EE2114">
        <w:t xml:space="preserve">approached </w:t>
      </w:r>
      <w:r w:rsidRPr="00770C16">
        <w:t xml:space="preserve">for deploying </w:t>
      </w:r>
      <w:r w:rsidR="00951AA3" w:rsidRPr="00770C16">
        <w:t>on-premises</w:t>
      </w:r>
      <w:r w:rsidRPr="00770C16">
        <w:t xml:space="preserve"> software </w:t>
      </w:r>
      <w:r w:rsidR="00EE2114">
        <w:t>t</w:t>
      </w:r>
      <w:r w:rsidRPr="00770C16">
        <w:t xml:space="preserve">o the cloud as Software </w:t>
      </w:r>
      <w:r w:rsidR="00951AA3" w:rsidRPr="00770C16">
        <w:t>as</w:t>
      </w:r>
      <w:r w:rsidRPr="00770C16">
        <w:t xml:space="preserve"> A Service(SaaS):</w:t>
      </w:r>
    </w:p>
    <w:p w14:paraId="6FFCCA92" w14:textId="77777777" w:rsidR="00E92C32" w:rsidRPr="00770C16" w:rsidRDefault="00E92C32" w:rsidP="00E92C32"/>
    <w:p w14:paraId="4FF4415E" w14:textId="77777777" w:rsidR="00E92C32" w:rsidRPr="00770C16" w:rsidRDefault="00E92C32" w:rsidP="00E92C32">
      <w:pPr>
        <w:pStyle w:val="Heading2"/>
        <w:rPr>
          <w:rFonts w:ascii="Times New Roman" w:hAnsi="Times New Roman" w:cs="Times New Roman"/>
          <w:sz w:val="24"/>
          <w:szCs w:val="24"/>
        </w:rPr>
      </w:pPr>
      <w:bookmarkStart w:id="3" w:name="_Toc104302291"/>
      <w:bookmarkStart w:id="4" w:name="_Toc109832966"/>
      <w:r>
        <w:rPr>
          <w:rFonts w:ascii="Times New Roman" w:hAnsi="Times New Roman" w:cs="Times New Roman"/>
          <w:sz w:val="24"/>
          <w:szCs w:val="24"/>
        </w:rPr>
        <w:t xml:space="preserve">1.1 </w:t>
      </w:r>
      <w:r w:rsidRPr="00770C16">
        <w:rPr>
          <w:rFonts w:ascii="Times New Roman" w:hAnsi="Times New Roman" w:cs="Times New Roman"/>
          <w:sz w:val="24"/>
          <w:szCs w:val="24"/>
        </w:rPr>
        <w:t>Objective 1</w:t>
      </w:r>
      <w:bookmarkEnd w:id="3"/>
      <w:bookmarkEnd w:id="4"/>
    </w:p>
    <w:p w14:paraId="687C9693" w14:textId="7B219A8D" w:rsidR="00E92C32" w:rsidRPr="00770C16" w:rsidRDefault="00E92C32" w:rsidP="00E92C32">
      <w:r w:rsidRPr="00770C16">
        <w:t xml:space="preserve">Analyse </w:t>
      </w:r>
      <w:r w:rsidR="00E5716F">
        <w:t xml:space="preserve">software </w:t>
      </w:r>
      <w:r w:rsidRPr="00770C16">
        <w:t>testing technique</w:t>
      </w:r>
      <w:r w:rsidR="00E5716F">
        <w:t>s</w:t>
      </w:r>
      <w:r w:rsidRPr="00770C16">
        <w:t xml:space="preserve"> </w:t>
      </w:r>
      <w:r w:rsidR="00952F95">
        <w:t>that could be used to deploy an application</w:t>
      </w:r>
      <w:r w:rsidR="00E5716F">
        <w:t xml:space="preserve"> to the cloud</w:t>
      </w:r>
      <w:r w:rsidRPr="00770C16">
        <w:t>.</w:t>
      </w:r>
    </w:p>
    <w:p w14:paraId="0EA98708" w14:textId="77777777" w:rsidR="00E92C32" w:rsidRPr="00770C16" w:rsidRDefault="00E92C32" w:rsidP="00E92C32">
      <w:pPr>
        <w:pStyle w:val="Heading2"/>
        <w:rPr>
          <w:rFonts w:ascii="Times New Roman" w:hAnsi="Times New Roman" w:cs="Times New Roman"/>
          <w:sz w:val="24"/>
          <w:szCs w:val="24"/>
        </w:rPr>
      </w:pPr>
      <w:bookmarkStart w:id="5" w:name="_Toc104302292"/>
      <w:bookmarkStart w:id="6" w:name="_Toc109832967"/>
      <w:r>
        <w:rPr>
          <w:rFonts w:ascii="Times New Roman" w:hAnsi="Times New Roman" w:cs="Times New Roman"/>
          <w:sz w:val="24"/>
          <w:szCs w:val="24"/>
        </w:rPr>
        <w:t xml:space="preserve">1.2 </w:t>
      </w:r>
      <w:r w:rsidRPr="00770C16">
        <w:rPr>
          <w:rFonts w:ascii="Times New Roman" w:hAnsi="Times New Roman" w:cs="Times New Roman"/>
          <w:sz w:val="24"/>
          <w:szCs w:val="24"/>
        </w:rPr>
        <w:t>Objective 2</w:t>
      </w:r>
      <w:bookmarkEnd w:id="5"/>
      <w:bookmarkEnd w:id="6"/>
    </w:p>
    <w:p w14:paraId="18ADFA87" w14:textId="42F60C0A" w:rsidR="00E92C32" w:rsidRPr="00770C16" w:rsidRDefault="00E92C32" w:rsidP="00E92C32">
      <w:r w:rsidRPr="00770C16">
        <w:t xml:space="preserve">To determine the effectiveness of </w:t>
      </w:r>
      <w:r w:rsidR="00951AA3">
        <w:t>an innovative approach</w:t>
      </w:r>
      <w:r w:rsidR="0009253A">
        <w:t xml:space="preserve"> to </w:t>
      </w:r>
      <w:r w:rsidR="00DE2349">
        <w:t>testing for porting an</w:t>
      </w:r>
      <w:r w:rsidRPr="00770C16">
        <w:t xml:space="preserve"> </w:t>
      </w:r>
      <w:r w:rsidR="00174CF9" w:rsidRPr="00770C16">
        <w:t>on-premises</w:t>
      </w:r>
      <w:r w:rsidRPr="00770C16">
        <w:t xml:space="preserve"> application </w:t>
      </w:r>
      <w:r w:rsidR="00CB4637">
        <w:t>to</w:t>
      </w:r>
      <w:r w:rsidR="00D85C27">
        <w:t xml:space="preserve"> the cloud</w:t>
      </w:r>
      <w:r w:rsidRPr="00770C16">
        <w:t xml:space="preserve"> by </w:t>
      </w:r>
      <w:r>
        <w:t>analysing the required testing frameworks available on the market that would facilitate the most benefits</w:t>
      </w:r>
      <w:r w:rsidR="00672D4F">
        <w:t xml:space="preserve"> and reduce overall costs and time</w:t>
      </w:r>
      <w:r>
        <w:t>.</w:t>
      </w:r>
      <w:r w:rsidRPr="00770C16">
        <w:t xml:space="preserve"> </w:t>
      </w:r>
    </w:p>
    <w:p w14:paraId="6570BE7E" w14:textId="77777777" w:rsidR="00E92C32" w:rsidRPr="00770C16" w:rsidRDefault="00E92C32" w:rsidP="00E92C32">
      <w:pPr>
        <w:pStyle w:val="Heading2"/>
        <w:rPr>
          <w:rFonts w:ascii="Times New Roman" w:hAnsi="Times New Roman" w:cs="Times New Roman"/>
          <w:sz w:val="24"/>
          <w:szCs w:val="24"/>
        </w:rPr>
      </w:pPr>
      <w:bookmarkStart w:id="7" w:name="_Toc104302293"/>
      <w:bookmarkStart w:id="8" w:name="_Toc109832968"/>
      <w:r>
        <w:rPr>
          <w:rFonts w:ascii="Times New Roman" w:hAnsi="Times New Roman" w:cs="Times New Roman"/>
          <w:sz w:val="24"/>
          <w:szCs w:val="24"/>
        </w:rPr>
        <w:t xml:space="preserve">1.3 </w:t>
      </w:r>
      <w:r w:rsidRPr="00770C16">
        <w:rPr>
          <w:rFonts w:ascii="Times New Roman" w:hAnsi="Times New Roman" w:cs="Times New Roman"/>
          <w:sz w:val="24"/>
          <w:szCs w:val="24"/>
        </w:rPr>
        <w:t>Objective 3</w:t>
      </w:r>
      <w:bookmarkEnd w:id="7"/>
      <w:bookmarkEnd w:id="8"/>
    </w:p>
    <w:p w14:paraId="3148E37B" w14:textId="14741A9F" w:rsidR="00E92C32" w:rsidRDefault="00E92C32" w:rsidP="00E92C32">
      <w:r w:rsidRPr="00770C16">
        <w:t xml:space="preserve">To Evaluate </w:t>
      </w:r>
      <w:r w:rsidR="00D37F1E">
        <w:t xml:space="preserve">the </w:t>
      </w:r>
      <w:r w:rsidR="008E5D7C">
        <w:t>practicality of testing framework</w:t>
      </w:r>
      <w:r w:rsidR="00DC1D92">
        <w:t>s</w:t>
      </w:r>
      <w:r w:rsidR="008E5D7C">
        <w:t xml:space="preserve"> in the software development working practices a</w:t>
      </w:r>
      <w:r w:rsidR="00DC1D92">
        <w:t>t</w:t>
      </w:r>
      <w:r w:rsidR="008E5D7C">
        <w:t xml:space="preserve"> Merthyr Valley Homes</w:t>
      </w:r>
      <w:r w:rsidRPr="00770C16">
        <w:t>.</w:t>
      </w:r>
    </w:p>
    <w:p w14:paraId="42E15EC1" w14:textId="66097271" w:rsidR="00D60713" w:rsidRDefault="00D60713" w:rsidP="00D60713"/>
    <w:p w14:paraId="1378336B" w14:textId="7F6D4058" w:rsidR="00D60713" w:rsidRDefault="00D60713" w:rsidP="00B866AF">
      <w:pPr>
        <w:pStyle w:val="Heading1"/>
      </w:pPr>
      <w:bookmarkStart w:id="9" w:name="_Toc109832969"/>
      <w:r>
        <w:t>2.0 Literature Review</w:t>
      </w:r>
      <w:bookmarkEnd w:id="9"/>
    </w:p>
    <w:p w14:paraId="60087E71" w14:textId="09C3B788" w:rsidR="00CB7893" w:rsidRDefault="00CB7893" w:rsidP="00CB7893">
      <w:r>
        <w:t>The current Merthyr Valleys Homes cloud testing method</w:t>
      </w:r>
      <w:r w:rsidR="00706266">
        <w:t>s</w:t>
      </w:r>
      <w:r>
        <w:t xml:space="preserve"> are non-existent due to the current installation of Microsoft Dynamics CRM </w:t>
      </w:r>
      <w:r w:rsidR="00174CF9">
        <w:t>on-premises</w:t>
      </w:r>
      <w:r>
        <w:t xml:space="preserve"> solution. But there are equivalents and comparisons that can be drawn from Cloud Testing methods. In </w:t>
      </w:r>
      <w:r w:rsidRPr="009B11A6">
        <w:rPr>
          <w:i/>
          <w:iCs/>
        </w:rPr>
        <w:t>E Y Galimova’s</w:t>
      </w:r>
      <w:r>
        <w:rPr>
          <w:i/>
          <w:iCs/>
        </w:rPr>
        <w:t xml:space="preserve"> </w:t>
      </w:r>
      <w:r w:rsidRPr="00C708DB">
        <w:rPr>
          <w:i/>
          <w:iCs/>
        </w:rPr>
        <w:t>- Discussion of cloud CAD software testing approach</w:t>
      </w:r>
      <w:r>
        <w:t xml:space="preserve">, a series of initial testing questions are posed pre-development </w:t>
      </w:r>
      <w:sdt>
        <w:sdtPr>
          <w:id w:val="1041626786"/>
          <w:citation/>
        </w:sdtPr>
        <w:sdtContent>
          <w:r>
            <w:fldChar w:fldCharType="begin"/>
          </w:r>
          <w:r>
            <w:instrText xml:space="preserve"> CITATION EYG20 \l 2057 </w:instrText>
          </w:r>
          <w:r>
            <w:fldChar w:fldCharType="separate"/>
          </w:r>
          <w:r w:rsidR="004A7FF4">
            <w:rPr>
              <w:noProof/>
            </w:rPr>
            <w:t>[3]</w:t>
          </w:r>
          <w:r>
            <w:fldChar w:fldCharType="end"/>
          </w:r>
        </w:sdtContent>
      </w:sdt>
      <w:r>
        <w:t>. These questions that interrogate the reasoning behind the testing and aid in the eliminating of tests that need not take place. Merthyr Valleys Homes testing is primarily functional relating to organisational business processes not regarding scalability or portability. This elimination method of testing practices can lower the expense of testing within Social Housing when focusing on testing methods with greater impact on a smaller scale given the team resources. The purpose of the case study requirements is to eliminate waste during development and to highlight the alternate avenues now available within cloud infrastructures than can minimise time in testing and development overall.</w:t>
      </w:r>
    </w:p>
    <w:p w14:paraId="40E78E84" w14:textId="77777777" w:rsidR="00CB7893" w:rsidRPr="00CB2D1A" w:rsidRDefault="00CB7893" w:rsidP="00CB7893"/>
    <w:p w14:paraId="0E533326" w14:textId="09E19C19" w:rsidR="00CB7893" w:rsidRDefault="00CB7893" w:rsidP="00CB7893">
      <w:pPr>
        <w:pStyle w:val="Heading2"/>
      </w:pPr>
      <w:bookmarkStart w:id="10" w:name="_Toc104302299"/>
      <w:bookmarkStart w:id="11" w:name="_Toc109832970"/>
      <w:r>
        <w:t>2.1 DevOps</w:t>
      </w:r>
      <w:bookmarkEnd w:id="10"/>
      <w:bookmarkEnd w:id="11"/>
    </w:p>
    <w:p w14:paraId="28DE0070" w14:textId="77777777" w:rsidR="00CB7893" w:rsidRDefault="00CB7893" w:rsidP="00CB7893">
      <w:r>
        <w:t>Cloud environments generally provide pipeline operations to streamline application deployment. Whereby an application can be scoped out in terms of business requirements, development of application occurs and deployment to different testing environments. Then can be signed off and shifted between development, the user acceptance testing environment and finally to the live environment using a method called Continuous Integration. This is part of the overarching methodology of DevOps.</w:t>
      </w:r>
    </w:p>
    <w:p w14:paraId="67C3950A" w14:textId="77777777" w:rsidR="00CB7893" w:rsidRDefault="00CB7893" w:rsidP="00CB7893"/>
    <w:p w14:paraId="55397DFE" w14:textId="69971CF2" w:rsidR="00CB7893" w:rsidRDefault="00CB7893" w:rsidP="00CB7893">
      <w:r>
        <w:t xml:space="preserve">An example of DevOps is when a developer has stored all developed versions of the systems code in </w:t>
      </w:r>
      <w:r w:rsidR="00044CC5">
        <w:t>GitHub</w:t>
      </w:r>
      <w:r>
        <w:t>. The development lead then merges all successful versions of the code into a master copy read for deployment. The development lead primes the code for deployment into the UAT system for firstly the QA officer to test and sign off and then the organisational users to front end test and sign off as ready for the live system. The developer has no further interaction with the code and deployment as sign off from the QA Officer and Users is enough to trigger another deployment into the live system where the code starts being used. This user sign off is automated through the successful validation of the Team Foundation, or equivalent, task that upon completion loads the code into the Live system.</w:t>
      </w:r>
    </w:p>
    <w:p w14:paraId="19A35F8E" w14:textId="77777777" w:rsidR="00CB7893" w:rsidRDefault="00CB7893" w:rsidP="00CB7893"/>
    <w:p w14:paraId="2B957BBE" w14:textId="5B5F1A27" w:rsidR="00CB7893" w:rsidRDefault="00CB7893" w:rsidP="00CB7893">
      <w:r>
        <w:t xml:space="preserve">DevOps can be seen as under the Microsoft Azure Pipelines as the singular beneficial usage for Merthyr Valleys Homes case for plugin deployment. Dynamics CRM C# code where code is held in </w:t>
      </w:r>
      <w:r w:rsidR="00044CC5">
        <w:t>GitHub</w:t>
      </w:r>
      <w:r>
        <w:t xml:space="preserve"> in the cloud, edited </w:t>
      </w:r>
      <w:r w:rsidR="00174CF9">
        <w:t>on-premises</w:t>
      </w:r>
      <w:r>
        <w:t xml:space="preserve"> in Visual Studio IDE, saved in </w:t>
      </w:r>
      <w:r w:rsidR="00044CC5">
        <w:t>GitHub</w:t>
      </w:r>
      <w:r>
        <w:t xml:space="preserve"> in the cloud and deployed to the three environments via the Microsoft Azure Pipeline. This would drastically reduce deployment time and the enable the </w:t>
      </w:r>
      <w:r w:rsidR="00174CF9">
        <w:t>in-house</w:t>
      </w:r>
      <w:r>
        <w:t xml:space="preserve"> developers time to be allocated more efficiently in moving on the next agile story.</w:t>
      </w:r>
    </w:p>
    <w:p w14:paraId="20B8E17F" w14:textId="77777777" w:rsidR="00CB7893" w:rsidRDefault="00CB7893" w:rsidP="00CB7893"/>
    <w:p w14:paraId="6FAF84D3" w14:textId="1B471AFF" w:rsidR="00CB7893" w:rsidRDefault="00CB7893" w:rsidP="00CB7893">
      <w:pPr>
        <w:pStyle w:val="Heading2"/>
      </w:pPr>
      <w:bookmarkStart w:id="12" w:name="_Toc104302300"/>
      <w:bookmarkStart w:id="13" w:name="_Toc109832971"/>
      <w:r>
        <w:t>2.2 Continuous Integration/Continuous Delivery</w:t>
      </w:r>
      <w:bookmarkEnd w:id="12"/>
      <w:bookmarkEnd w:id="13"/>
    </w:p>
    <w:p w14:paraId="3B877BA1" w14:textId="45DA41C4" w:rsidR="00CB7893" w:rsidRDefault="00CB7893" w:rsidP="00CB7893">
      <w:r>
        <w:t xml:space="preserve">Merthyr Valleys Homes already has a loose type of Continuous Delivery process in place, but it is manually carried out by the developer and the QA Officer. Microsoft Dynamics offers partial solution export and import in the scope of splitting a solution into modular portions. Each solution can be split into patch solutions that holds the changes required to meet the sign off of a single Team Foundation task. The solution is already an XML file format zipped into the compressed </w:t>
      </w:r>
      <w:r w:rsidR="00174CF9">
        <w:t>file;</w:t>
      </w:r>
      <w:r>
        <w:t xml:space="preserve"> the patch is a smaller XML file. This means that one the business requirements are complete on a single TFS story, the task can split the solution into patches that can be analysed during technical requirements, developed in silo, signed off in UAT as a single item and imported into the live system without affecting any other of the changes in the main solution. Within cloud DevOps this process is automated and there is no clean way of carrying out the automation within the on-premises solution. The manual intervention is required to test each patch and solution in each of the three environments. The </w:t>
      </w:r>
      <w:r w:rsidR="00174CF9">
        <w:t>on-premises</w:t>
      </w:r>
      <w:r>
        <w:t xml:space="preserve"> solution lacks the Continuous Integration processes in the out of the box product to facilitate a successful integration without manual intervention.</w:t>
      </w:r>
    </w:p>
    <w:p w14:paraId="579E9565" w14:textId="77777777" w:rsidR="00CB7893" w:rsidRDefault="00CB7893" w:rsidP="00CB7893"/>
    <w:p w14:paraId="79D62F96" w14:textId="77777777" w:rsidR="00CB7893" w:rsidRDefault="00CB7893" w:rsidP="00CB7893">
      <w:r>
        <w:t xml:space="preserve">An example of this within the current Merthyr Valley Homes development life cycle is when the current sprint requires additional tasks completed from an already existing solution. The already existing solution has already been exported from the development system, tested and signed off in the User Accepted Testing server and imported into live. As additional requirements have arrived from the users, the solution is now locked down as a parent solution and smaller modular solutions called Patches are derived from the parent solution. The Patches contain very small incremental changes that are configured in line with a team foundation task. The exported from development server, following the same process as a full </w:t>
      </w:r>
      <w:r>
        <w:lastRenderedPageBreak/>
        <w:t>solution. Then when signed off for import into the live server the patch and parent solution are merged and the parent solution with versioning applied.</w:t>
      </w:r>
    </w:p>
    <w:p w14:paraId="28EC7CEA" w14:textId="77777777" w:rsidR="00CB7893" w:rsidRPr="003641F6" w:rsidRDefault="00CB7893" w:rsidP="00CB7893"/>
    <w:p w14:paraId="1380D462" w14:textId="5A7414A7" w:rsidR="00CB7893" w:rsidRDefault="00CB7893" w:rsidP="00CB7893">
      <w:pPr>
        <w:pStyle w:val="Heading2"/>
      </w:pPr>
      <w:bookmarkStart w:id="14" w:name="_Toc104302301"/>
      <w:bookmarkStart w:id="15" w:name="_Toc109832972"/>
      <w:r>
        <w:t>2.3 Component Testing</w:t>
      </w:r>
      <w:bookmarkEnd w:id="14"/>
      <w:bookmarkEnd w:id="15"/>
    </w:p>
    <w:p w14:paraId="50606FFE" w14:textId="21316DBB" w:rsidR="00CB7893" w:rsidRDefault="00CB7893" w:rsidP="00CB7893">
      <w:r>
        <w:t>Cloud Component testing is where each part of the code is tested separately within the environment</w:t>
      </w:r>
      <w:sdt>
        <w:sdtPr>
          <w:id w:val="-86391490"/>
          <w:citation/>
        </w:sdtPr>
        <w:sdtContent>
          <w:r>
            <w:fldChar w:fldCharType="begin"/>
          </w:r>
          <w:r>
            <w:instrText xml:space="preserve"> CITATION SOF22 \l 2057 </w:instrText>
          </w:r>
          <w:r>
            <w:fldChar w:fldCharType="separate"/>
          </w:r>
          <w:r w:rsidR="004A7FF4">
            <w:rPr>
              <w:noProof/>
            </w:rPr>
            <w:t xml:space="preserve"> [4]</w:t>
          </w:r>
          <w:r>
            <w:fldChar w:fldCharType="end"/>
          </w:r>
        </w:sdtContent>
      </w:sdt>
      <w:r>
        <w:t xml:space="preserve">. In the Merthyr Valleys Homes software development life cycle this process is utilized </w:t>
      </w:r>
      <w:r w:rsidR="00174CF9">
        <w:t>on-premises</w:t>
      </w:r>
      <w:r>
        <w:t xml:space="preserve"> under the coding of the </w:t>
      </w:r>
      <w:r w:rsidR="00044CC5">
        <w:t>JavaScript</w:t>
      </w:r>
      <w:r>
        <w:t xml:space="preserve"> XRM in CRM. Each </w:t>
      </w:r>
      <w:r w:rsidR="00044CC5">
        <w:t>JavaScript</w:t>
      </w:r>
      <w:r>
        <w:t xml:space="preserve"> function is loaded into the development system and tested for functionality and errors.</w:t>
      </w:r>
    </w:p>
    <w:p w14:paraId="1EB54C8D" w14:textId="77777777" w:rsidR="00CB7893" w:rsidRDefault="00CB7893" w:rsidP="00CB7893"/>
    <w:p w14:paraId="2C467891" w14:textId="77777777" w:rsidR="00CB7893" w:rsidRDefault="00CB7893" w:rsidP="00CB7893">
      <w:r>
        <w:t>An example of component testing is when the front-end webpage has multiple links within one html page. Each link from that page is tested for the functional usage, the access another html page within the system. Each link/button is checked for validity and signed off as functional and operating in a way that is designed to operate from the initial requirement. The initial requirement being the starting point, no Business Analyst describes the function of the web link, just that it operates in a way that navigates the user around the application. It is the role of the developer to build upon the initial requirements from a technical viewpoint. This can be applied to every component across the developed system to validate the use and implementation of the component.</w:t>
      </w:r>
    </w:p>
    <w:p w14:paraId="268C271F" w14:textId="77777777" w:rsidR="00CB7893" w:rsidRPr="00AB0969" w:rsidRDefault="00CB7893" w:rsidP="00CB7893"/>
    <w:p w14:paraId="69C59EEF" w14:textId="64F2F453" w:rsidR="00CB7893" w:rsidRDefault="00CB7893" w:rsidP="00CB7893">
      <w:pPr>
        <w:pStyle w:val="Heading2"/>
      </w:pPr>
      <w:bookmarkStart w:id="16" w:name="_Toc104302302"/>
      <w:bookmarkStart w:id="17" w:name="_Toc109832973"/>
      <w:r>
        <w:t xml:space="preserve">2.4 End </w:t>
      </w:r>
      <w:r w:rsidR="00174CF9">
        <w:t>to</w:t>
      </w:r>
      <w:r>
        <w:t xml:space="preserve"> End Testing</w:t>
      </w:r>
      <w:bookmarkEnd w:id="16"/>
      <w:bookmarkEnd w:id="17"/>
      <w:r>
        <w:t xml:space="preserve"> </w:t>
      </w:r>
    </w:p>
    <w:p w14:paraId="5D6F2C63" w14:textId="5DE10B80" w:rsidR="00CB7893" w:rsidRDefault="00CB7893" w:rsidP="00CB7893">
      <w:r>
        <w:t xml:space="preserve">End to end testing (e2e) is a testing method where application front end user testing, conditional testing and tests cases are performed. Merthyr Valley Homes Unit Testing and QA process crosses over at this point where the developer is </w:t>
      </w:r>
      <w:r w:rsidR="00044CC5">
        <w:t>conducting</w:t>
      </w:r>
      <w:r>
        <w:t xml:space="preserve"> end to end functionality tests and the QA officer is providing the test cases and conditions. This crossover occurs due to the resources of the current team.</w:t>
      </w:r>
    </w:p>
    <w:p w14:paraId="0D06AB95" w14:textId="77777777" w:rsidR="00CB7893" w:rsidRDefault="00CB7893" w:rsidP="00CB7893">
      <w:pPr>
        <w:jc w:val="center"/>
      </w:pPr>
      <w:r>
        <w:rPr>
          <w:noProof/>
        </w:rPr>
        <w:drawing>
          <wp:inline distT="0" distB="0" distL="0" distR="0" wp14:anchorId="2F2922D6" wp14:editId="582A414F">
            <wp:extent cx="2687541" cy="2589235"/>
            <wp:effectExtent l="0" t="0" r="0" b="1905"/>
            <wp:docPr id="12" name="Picture 1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revie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3681" cy="2595151"/>
                    </a:xfrm>
                    <a:prstGeom prst="rect">
                      <a:avLst/>
                    </a:prstGeom>
                    <a:noFill/>
                    <a:ln>
                      <a:noFill/>
                    </a:ln>
                  </pic:spPr>
                </pic:pic>
              </a:graphicData>
            </a:graphic>
          </wp:inline>
        </w:drawing>
      </w:r>
    </w:p>
    <w:p w14:paraId="53F12FE5" w14:textId="1ABD02E3" w:rsidR="00CB7893" w:rsidRDefault="00CB7893" w:rsidP="00CB7893">
      <w:pPr>
        <w:jc w:val="center"/>
        <w:rPr>
          <w:i/>
          <w:iCs/>
        </w:rPr>
      </w:pPr>
      <w:r>
        <w:rPr>
          <w:i/>
          <w:iCs/>
        </w:rPr>
        <w:t xml:space="preserve">Fig 2.1 Merthyr Valleys Homes Test Case </w:t>
      </w:r>
      <w:sdt>
        <w:sdtPr>
          <w:rPr>
            <w:i/>
            <w:iCs/>
          </w:rPr>
          <w:id w:val="1786077728"/>
          <w:citation/>
        </w:sdtPr>
        <w:sdtContent>
          <w:r>
            <w:rPr>
              <w:i/>
              <w:iCs/>
            </w:rPr>
            <w:fldChar w:fldCharType="begin"/>
          </w:r>
          <w:r>
            <w:rPr>
              <w:i/>
              <w:iCs/>
            </w:rPr>
            <w:instrText xml:space="preserve"> CITATION Rhi22 \l 2057 </w:instrText>
          </w:r>
          <w:r>
            <w:rPr>
              <w:i/>
              <w:iCs/>
            </w:rPr>
            <w:fldChar w:fldCharType="separate"/>
          </w:r>
          <w:r w:rsidR="004A7FF4">
            <w:rPr>
              <w:noProof/>
            </w:rPr>
            <w:t>[5]</w:t>
          </w:r>
          <w:r>
            <w:rPr>
              <w:i/>
              <w:iCs/>
            </w:rPr>
            <w:fldChar w:fldCharType="end"/>
          </w:r>
        </w:sdtContent>
      </w:sdt>
    </w:p>
    <w:p w14:paraId="66C749F1" w14:textId="77777777" w:rsidR="00CB7893" w:rsidRDefault="00CB7893" w:rsidP="00CB7893"/>
    <w:p w14:paraId="066C9605" w14:textId="1ABF424C" w:rsidR="00CB7893" w:rsidRDefault="00CB7893" w:rsidP="00CB7893">
      <w:r>
        <w:t xml:space="preserve">An example of </w:t>
      </w:r>
      <w:r w:rsidR="00174CF9">
        <w:t>end-to-end</w:t>
      </w:r>
      <w:r>
        <w:t xml:space="preserve"> testing would be the tester taking the exact same steps a user </w:t>
      </w:r>
      <w:r w:rsidR="00951AA3">
        <w:t>would</w:t>
      </w:r>
      <w:r>
        <w:t xml:space="preserve"> complete a task in the system. In terms of Merthyr Valley homes, the logging of a new repair record would involve entering the repair details into the system, this is filling the same fields in that user would then saving the record. The next step would be applying multiple work order lines to break down the repair into tasks, this involved creating multiple work order line records, filling in the form details and saving the record. In saving the work order line records, various background process </w:t>
      </w:r>
      <w:r w:rsidR="00174CF9">
        <w:t>is</w:t>
      </w:r>
      <w:r>
        <w:t xml:space="preserve"> firing off, updating the main repair record, </w:t>
      </w:r>
      <w:r>
        <w:lastRenderedPageBreak/>
        <w:t xml:space="preserve">creating an integration process between two separate systems. If the process as a success the </w:t>
      </w:r>
      <w:r w:rsidR="00174CF9">
        <w:t>end-to-end</w:t>
      </w:r>
      <w:r>
        <w:t xml:space="preserve"> testing is validated.</w:t>
      </w:r>
    </w:p>
    <w:p w14:paraId="0EC3EDC6" w14:textId="77777777" w:rsidR="00CB7893" w:rsidRPr="00A96FB1" w:rsidRDefault="00CB7893" w:rsidP="00CB7893">
      <w:pPr>
        <w:rPr>
          <w:i/>
          <w:iCs/>
        </w:rPr>
      </w:pPr>
    </w:p>
    <w:p w14:paraId="0D858200" w14:textId="41FEAABB" w:rsidR="00CB7893" w:rsidRDefault="00CB7893" w:rsidP="00CB7893">
      <w:pPr>
        <w:pStyle w:val="Heading2"/>
      </w:pPr>
      <w:bookmarkStart w:id="18" w:name="_Toc104302303"/>
      <w:bookmarkStart w:id="19" w:name="_Toc109832974"/>
      <w:r>
        <w:t>2.5 Browser Testing</w:t>
      </w:r>
      <w:bookmarkEnd w:id="18"/>
      <w:bookmarkEnd w:id="19"/>
    </w:p>
    <w:p w14:paraId="55D8EEE6" w14:textId="76726656" w:rsidR="00CB7893" w:rsidRDefault="00CB7893" w:rsidP="00CB7893">
      <w:r>
        <w:t xml:space="preserve">With the current infrastructure configuration at Merthyr Valley homes and the multiple </w:t>
      </w:r>
      <w:r w:rsidR="00174CF9">
        <w:t>on-premises</w:t>
      </w:r>
      <w:r>
        <w:t xml:space="preserve"> software variations present, there are multiple web browsers utilized for the same functionality. One department requires certain configuration due to software that only runs in a particular browser version. This causes issue when attempting to run CRM </w:t>
      </w:r>
      <w:r w:rsidR="00174CF9">
        <w:t>on-premises</w:t>
      </w:r>
      <w:r>
        <w:t xml:space="preserve"> loading certain versions of </w:t>
      </w:r>
      <w:r w:rsidR="00044CC5">
        <w:t>JavaScript</w:t>
      </w:r>
      <w:r>
        <w:t xml:space="preserve">, </w:t>
      </w:r>
      <w:r w:rsidR="00951AA3">
        <w:t>CSS,</w:t>
      </w:r>
      <w:r>
        <w:t xml:space="preserve"> and html. Four browsers are currently used within the environment, Firefox, Edge, </w:t>
      </w:r>
      <w:r w:rsidR="00044CC5">
        <w:t>Chrome,</w:t>
      </w:r>
      <w:r>
        <w:t xml:space="preserve"> and Vivaldi and each requires CRM testing with each new solution update.</w:t>
      </w:r>
    </w:p>
    <w:p w14:paraId="7E51D088" w14:textId="77777777" w:rsidR="00CB7893" w:rsidRDefault="00CB7893" w:rsidP="00CB7893"/>
    <w:p w14:paraId="23B9EF96" w14:textId="3F31E2B9" w:rsidR="00CB7893" w:rsidRDefault="00174CF9" w:rsidP="00CB7893">
      <w:r>
        <w:t>An</w:t>
      </w:r>
      <w:r w:rsidR="00CB7893">
        <w:t xml:space="preserve"> example of browser testing in terms of Merthyr Valley Homes is when a new CRM solution is deployed, each browser is used to load the select forms from the new solution to see how each browser caters for the html, CSS and </w:t>
      </w:r>
      <w:r w:rsidR="00044CC5">
        <w:t>JavaScript</w:t>
      </w:r>
      <w:r w:rsidR="00CB7893">
        <w:t xml:space="preserve"> loaded into in the browser. If one browser looks different or cannot utilize the more recent html, </w:t>
      </w:r>
      <w:r w:rsidR="00951AA3">
        <w:t>CSS,</w:t>
      </w:r>
      <w:r w:rsidR="00CB7893">
        <w:t xml:space="preserve"> or </w:t>
      </w:r>
      <w:r w:rsidR="00044CC5">
        <w:t>JavaScript</w:t>
      </w:r>
      <w:r w:rsidR="00CB7893">
        <w:t xml:space="preserve"> capabilities it fails the test and </w:t>
      </w:r>
      <w:r w:rsidR="00951AA3">
        <w:t>browser</w:t>
      </w:r>
      <w:r w:rsidR="00CB7893">
        <w:t xml:space="preserve"> upgrade is required.</w:t>
      </w:r>
    </w:p>
    <w:p w14:paraId="0CDF6066" w14:textId="13EB433F" w:rsidR="00A308AC" w:rsidRDefault="00A308AC" w:rsidP="00CB7893"/>
    <w:p w14:paraId="437F94C3" w14:textId="60E8D69D" w:rsidR="00A308AC" w:rsidRDefault="005C3908" w:rsidP="005C666D">
      <w:pPr>
        <w:pStyle w:val="Heading2"/>
      </w:pPr>
      <w:bookmarkStart w:id="20" w:name="_Toc109832975"/>
      <w:r>
        <w:t>2.6 Literature Review Summary</w:t>
      </w:r>
      <w:bookmarkEnd w:id="20"/>
    </w:p>
    <w:p w14:paraId="5F7E2278" w14:textId="3A27D52A" w:rsidR="005C666D" w:rsidRDefault="005C666D" w:rsidP="005C666D"/>
    <w:p w14:paraId="25297251" w14:textId="52511767" w:rsidR="003F6B1B" w:rsidRDefault="003F6B1B" w:rsidP="005C666D">
      <w:r>
        <w:t>A summary of the literature review</w:t>
      </w:r>
      <w:r w:rsidR="00B37CA5">
        <w:t>:</w:t>
      </w:r>
    </w:p>
    <w:p w14:paraId="0BFB9E1E" w14:textId="14B03904" w:rsidR="00B37CA5" w:rsidRDefault="00B37CA5" w:rsidP="00B37CA5">
      <w:pPr>
        <w:pStyle w:val="ListParagraph"/>
        <w:numPr>
          <w:ilvl w:val="0"/>
          <w:numId w:val="20"/>
        </w:numPr>
      </w:pPr>
      <w:r>
        <w:t xml:space="preserve">Unit tests are still crucial to the cloud testing process but require redefining in terms of </w:t>
      </w:r>
      <w:r w:rsidR="00B75023">
        <w:t xml:space="preserve">where the unit tests will still take place. A framework is required for </w:t>
      </w:r>
      <w:r w:rsidR="00174CF9">
        <w:t>on-premises unit</w:t>
      </w:r>
      <w:r w:rsidR="00B75023">
        <w:t xml:space="preserve"> testing where the system </w:t>
      </w:r>
      <w:r w:rsidR="00BC6279">
        <w:t>is situated in the cloud.</w:t>
      </w:r>
    </w:p>
    <w:p w14:paraId="402AD909" w14:textId="4FD8BE59" w:rsidR="00BC6279" w:rsidRDefault="00BC6279" w:rsidP="00B37CA5">
      <w:pPr>
        <w:pStyle w:val="ListParagraph"/>
        <w:numPr>
          <w:ilvl w:val="0"/>
          <w:numId w:val="20"/>
        </w:numPr>
      </w:pPr>
      <w:r>
        <w:t>DevOps is a standard</w:t>
      </w:r>
      <w:r w:rsidR="006211AE">
        <w:t xml:space="preserve"> requirement of the testing process so the </w:t>
      </w:r>
      <w:r w:rsidR="00174CF9">
        <w:t>on-premises</w:t>
      </w:r>
      <w:r w:rsidR="006211AE">
        <w:t xml:space="preserve"> unit testing must fit in with the </w:t>
      </w:r>
      <w:r w:rsidR="00A4674A">
        <w:t>cloud DevOps process.</w:t>
      </w:r>
    </w:p>
    <w:p w14:paraId="3BA3F919" w14:textId="04620885" w:rsidR="00A4674A" w:rsidRPr="005C666D" w:rsidRDefault="00A4674A" w:rsidP="00B37CA5">
      <w:pPr>
        <w:pStyle w:val="ListParagraph"/>
        <w:numPr>
          <w:ilvl w:val="0"/>
          <w:numId w:val="20"/>
        </w:numPr>
      </w:pPr>
      <w:r>
        <w:t xml:space="preserve">End To End testing is split </w:t>
      </w:r>
      <w:r w:rsidR="005079B8">
        <w:t xml:space="preserve">between the </w:t>
      </w:r>
      <w:r w:rsidR="00174CF9">
        <w:t>on-premises</w:t>
      </w:r>
      <w:r w:rsidR="005079B8">
        <w:t xml:space="preserve"> </w:t>
      </w:r>
      <w:r w:rsidR="00113FEA">
        <w:t xml:space="preserve">development/Unit testing as well as the </w:t>
      </w:r>
      <w:r w:rsidR="00DB666E">
        <w:t>functional testing that occurs in the cloud.</w:t>
      </w:r>
    </w:p>
    <w:p w14:paraId="11B04CB5" w14:textId="4C41E0E5" w:rsidR="00D60713" w:rsidRDefault="00B866AF" w:rsidP="00B866AF">
      <w:pPr>
        <w:pStyle w:val="Heading1"/>
      </w:pPr>
      <w:bookmarkStart w:id="21" w:name="_Toc109832976"/>
      <w:r>
        <w:t xml:space="preserve">3.0 </w:t>
      </w:r>
      <w:r w:rsidR="00D60713">
        <w:t>Methodology</w:t>
      </w:r>
      <w:bookmarkEnd w:id="21"/>
    </w:p>
    <w:p w14:paraId="49FDF60A" w14:textId="77777777" w:rsidR="00E92C32" w:rsidRDefault="00E92C32" w:rsidP="00E92C32"/>
    <w:p w14:paraId="2ED4AE7B" w14:textId="48E6C4F7" w:rsidR="00E92C32" w:rsidRPr="00AA4526" w:rsidRDefault="00E92C32" w:rsidP="00E92C32">
      <w:pPr>
        <w:pStyle w:val="paragraph"/>
        <w:spacing w:before="0" w:beforeAutospacing="0" w:after="0" w:afterAutospacing="0"/>
        <w:textAlignment w:val="baseline"/>
      </w:pPr>
      <w:r w:rsidRPr="00AA4526">
        <w:rPr>
          <w:rStyle w:val="normaltextrun"/>
        </w:rPr>
        <w:t xml:space="preserve">The research philosophy required for this report aligns with the Realism Research Methodology because the use of </w:t>
      </w:r>
      <w:r>
        <w:rPr>
          <w:rStyle w:val="normaltextrun"/>
        </w:rPr>
        <w:t xml:space="preserve">the </w:t>
      </w:r>
      <w:r w:rsidRPr="00AA4526">
        <w:rPr>
          <w:rStyle w:val="normaltextrun"/>
        </w:rPr>
        <w:t xml:space="preserve">aforementioned philosophy will provide a framework to negating any emotional decisions that could deter the correct outcome away from software analysis and against any </w:t>
      </w:r>
      <w:r w:rsidR="00044CC5" w:rsidRPr="00AA4526">
        <w:rPr>
          <w:rStyle w:val="normaltextrun"/>
        </w:rPr>
        <w:t>significant business</w:t>
      </w:r>
      <w:r w:rsidRPr="00AA4526">
        <w:rPr>
          <w:rStyle w:val="normaltextrun"/>
        </w:rPr>
        <w:t xml:space="preserve"> value.</w:t>
      </w:r>
      <w:r>
        <w:rPr>
          <w:rStyle w:val="normaltextrun"/>
        </w:rPr>
        <w:t xml:space="preserve"> Positivism would not fit the requirement in this stage because it would be extremely difficult to measure the process in numerical terms when the inputs and outputs only exist in context of the </w:t>
      </w:r>
      <w:r w:rsidR="00174CF9">
        <w:rPr>
          <w:rStyle w:val="normaltextrun"/>
        </w:rPr>
        <w:t>users’</w:t>
      </w:r>
      <w:r>
        <w:rPr>
          <w:rStyle w:val="normaltextrun"/>
        </w:rPr>
        <w:t xml:space="preserve"> requirements. Interpretivism would not fit the requirements due to the personal objective nature of the results in context of thoughts and ideas. The requirements of the report rest solely on the usage of the technology implementation.</w:t>
      </w:r>
    </w:p>
    <w:p w14:paraId="30367E26" w14:textId="77777777" w:rsidR="00E92C32" w:rsidRDefault="00E92C32" w:rsidP="00E92C32">
      <w:pPr>
        <w:pStyle w:val="paragraph"/>
        <w:spacing w:before="0" w:beforeAutospacing="0" w:after="0" w:afterAutospacing="0"/>
        <w:jc w:val="center"/>
        <w:textAlignment w:val="baseline"/>
        <w:rPr>
          <w:rFonts w:ascii="Segoe UI" w:hAnsi="Segoe UI" w:cs="Segoe UI"/>
          <w:sz w:val="18"/>
          <w:szCs w:val="18"/>
        </w:rPr>
      </w:pPr>
      <w:r>
        <w:rPr>
          <w:rFonts w:asciiTheme="majorHAnsi" w:eastAsiaTheme="majorEastAsia" w:hAnsiTheme="majorHAnsi" w:cstheme="majorBidi"/>
          <w:noProof/>
          <w:color w:val="365F91" w:themeColor="accent1" w:themeShade="BF"/>
          <w:sz w:val="32"/>
          <w:szCs w:val="32"/>
          <w:lang w:eastAsia="en-US"/>
        </w:rPr>
        <w:lastRenderedPageBreak/>
        <w:drawing>
          <wp:inline distT="0" distB="0" distL="0" distR="0" wp14:anchorId="3156F892" wp14:editId="708ABA86">
            <wp:extent cx="3596843" cy="2479853"/>
            <wp:effectExtent l="0" t="0" r="381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00838" cy="2482607"/>
                    </a:xfrm>
                    <a:prstGeom prst="rect">
                      <a:avLst/>
                    </a:prstGeom>
                    <a:noFill/>
                    <a:ln>
                      <a:noFill/>
                    </a:ln>
                  </pic:spPr>
                </pic:pic>
              </a:graphicData>
            </a:graphic>
          </wp:inline>
        </w:drawing>
      </w:r>
      <w:r>
        <w:rPr>
          <w:rStyle w:val="eop"/>
          <w:rFonts w:ascii="Calibri" w:hAnsi="Calibri" w:cs="Calibri"/>
          <w:sz w:val="22"/>
          <w:szCs w:val="22"/>
        </w:rPr>
        <w:t> </w:t>
      </w:r>
    </w:p>
    <w:p w14:paraId="35924D00" w14:textId="417AA24B" w:rsidR="00E92C32" w:rsidRDefault="00E92C32" w:rsidP="00E92C32">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2"/>
          <w:szCs w:val="22"/>
        </w:rPr>
        <w:t xml:space="preserve">Fig 1. The Research Onion </w:t>
      </w:r>
      <w:sdt>
        <w:sdtPr>
          <w:rPr>
            <w:rStyle w:val="normaltextrun"/>
            <w:rFonts w:ascii="Calibri" w:hAnsi="Calibri" w:cs="Calibri"/>
            <w:sz w:val="22"/>
            <w:szCs w:val="22"/>
          </w:rPr>
          <w:id w:val="-1105733085"/>
          <w:citation/>
        </w:sdtPr>
        <w:sdtContent>
          <w:r>
            <w:rPr>
              <w:rStyle w:val="normaltextrun"/>
              <w:rFonts w:ascii="Calibri" w:hAnsi="Calibri" w:cs="Calibri"/>
              <w:sz w:val="22"/>
              <w:szCs w:val="22"/>
            </w:rPr>
            <w:fldChar w:fldCharType="begin"/>
          </w:r>
          <w:r>
            <w:rPr>
              <w:rStyle w:val="normaltextrun"/>
              <w:rFonts w:ascii="Calibri" w:hAnsi="Calibri" w:cs="Calibri"/>
              <w:color w:val="000000"/>
              <w:sz w:val="22"/>
              <w:szCs w:val="22"/>
              <w:shd w:val="clear" w:color="auto" w:fill="E1E3E6"/>
            </w:rPr>
            <w:instrText xml:space="preserve"> CITATION Bus21 \l 2057 </w:instrText>
          </w:r>
          <w:r>
            <w:rPr>
              <w:rStyle w:val="normaltextrun"/>
              <w:rFonts w:ascii="Calibri" w:hAnsi="Calibri" w:cs="Calibri"/>
              <w:sz w:val="22"/>
              <w:szCs w:val="22"/>
            </w:rPr>
            <w:fldChar w:fldCharType="separate"/>
          </w:r>
          <w:r w:rsidR="004A7FF4" w:rsidRPr="004A7FF4">
            <w:rPr>
              <w:rFonts w:ascii="Calibri" w:hAnsi="Calibri" w:cs="Calibri"/>
              <w:noProof/>
              <w:color w:val="000000"/>
              <w:sz w:val="22"/>
              <w:szCs w:val="22"/>
              <w:shd w:val="clear" w:color="auto" w:fill="E1E3E6"/>
            </w:rPr>
            <w:t>[6]</w:t>
          </w:r>
          <w:r>
            <w:rPr>
              <w:rStyle w:val="normaltextrun"/>
              <w:rFonts w:ascii="Calibri" w:hAnsi="Calibri" w:cs="Calibri"/>
              <w:sz w:val="22"/>
              <w:szCs w:val="22"/>
            </w:rPr>
            <w:fldChar w:fldCharType="end"/>
          </w:r>
        </w:sdtContent>
      </w:sdt>
      <w:r>
        <w:rPr>
          <w:rStyle w:val="eop"/>
          <w:rFonts w:ascii="Calibri" w:hAnsi="Calibri" w:cs="Calibri"/>
          <w:sz w:val="22"/>
          <w:szCs w:val="22"/>
        </w:rPr>
        <w:t> </w:t>
      </w:r>
    </w:p>
    <w:p w14:paraId="442882A2" w14:textId="7DC6EB4F" w:rsidR="00E92C32" w:rsidRDefault="00E92C32" w:rsidP="00FD7FDF">
      <w:pPr>
        <w:pStyle w:val="Heading2"/>
        <w:rPr>
          <w:rStyle w:val="eop"/>
          <w:rFonts w:ascii="Calibri Light" w:hAnsi="Calibri Light" w:cs="Calibri Light"/>
          <w:color w:val="2F5496"/>
        </w:rPr>
      </w:pPr>
      <w:bookmarkStart w:id="22" w:name="_Toc109832977"/>
      <w:r>
        <w:rPr>
          <w:rStyle w:val="normaltextrun"/>
          <w:rFonts w:ascii="Calibri Light" w:hAnsi="Calibri Light" w:cs="Calibri Light"/>
          <w:color w:val="2F5496"/>
        </w:rPr>
        <w:t>3.</w:t>
      </w:r>
      <w:r w:rsidR="001E4CEA">
        <w:rPr>
          <w:rStyle w:val="normaltextrun"/>
          <w:rFonts w:ascii="Calibri Light" w:hAnsi="Calibri Light" w:cs="Calibri Light"/>
          <w:color w:val="2F5496"/>
        </w:rPr>
        <w:t>1</w:t>
      </w:r>
      <w:r>
        <w:rPr>
          <w:rStyle w:val="normaltextrun"/>
          <w:rFonts w:ascii="Calibri Light" w:hAnsi="Calibri Light" w:cs="Calibri Light"/>
          <w:color w:val="2F5496"/>
        </w:rPr>
        <w:t xml:space="preserve"> Methodological Choice</w:t>
      </w:r>
      <w:bookmarkEnd w:id="22"/>
      <w:r>
        <w:rPr>
          <w:rStyle w:val="eop"/>
          <w:rFonts w:ascii="Calibri Light" w:hAnsi="Calibri Light" w:cs="Calibri Light"/>
          <w:color w:val="2F5496"/>
        </w:rPr>
        <w:t> </w:t>
      </w:r>
    </w:p>
    <w:p w14:paraId="612867A7" w14:textId="15736711" w:rsidR="00E92C32" w:rsidRDefault="005D437D" w:rsidP="00FB5D1B">
      <w:pPr>
        <w:rPr>
          <w:rStyle w:val="eop"/>
          <w:rFonts w:ascii="Calibri" w:hAnsi="Calibri" w:cs="Calibri"/>
          <w:sz w:val="22"/>
          <w:szCs w:val="22"/>
        </w:rPr>
      </w:pPr>
      <w:r>
        <w:t xml:space="preserve">The report requires the </w:t>
      </w:r>
      <w:r w:rsidR="00DA6FEF">
        <w:t>Mono-</w:t>
      </w:r>
      <w:r w:rsidR="0035290F">
        <w:t>Quantitative</w:t>
      </w:r>
      <w:r w:rsidR="00DA6FEF">
        <w:t xml:space="preserve"> </w:t>
      </w:r>
      <w:r w:rsidR="0035290F">
        <w:t>methodological</w:t>
      </w:r>
      <w:r w:rsidR="00DA6FEF">
        <w:t xml:space="preserve"> approach due the methods singular approach is defining</w:t>
      </w:r>
      <w:r w:rsidR="00FB5D1B">
        <w:t xml:space="preserve"> outcomes</w:t>
      </w:r>
      <w:sdt>
        <w:sdtPr>
          <w:rPr>
            <w:rStyle w:val="normaltextrun"/>
            <w:rFonts w:ascii="Calibri" w:hAnsi="Calibri" w:cs="Calibri"/>
            <w:sz w:val="22"/>
            <w:szCs w:val="22"/>
          </w:rPr>
          <w:id w:val="-1921702694"/>
          <w:citation/>
        </w:sdtPr>
        <w:sdtContent>
          <w:r w:rsidR="00E92C32">
            <w:rPr>
              <w:rStyle w:val="normaltextrun"/>
              <w:rFonts w:ascii="Calibri" w:hAnsi="Calibri" w:cs="Calibri"/>
              <w:sz w:val="22"/>
              <w:szCs w:val="22"/>
            </w:rPr>
            <w:fldChar w:fldCharType="begin"/>
          </w:r>
          <w:r w:rsidR="00E92C32">
            <w:rPr>
              <w:rStyle w:val="normaltextrun"/>
              <w:rFonts w:ascii="Calibri" w:hAnsi="Calibri" w:cs="Calibri"/>
              <w:color w:val="000000"/>
              <w:sz w:val="22"/>
              <w:szCs w:val="22"/>
              <w:shd w:val="clear" w:color="auto" w:fill="E1E3E6"/>
            </w:rPr>
            <w:instrText xml:space="preserve"> CITATION Ree21 \l 2057 </w:instrText>
          </w:r>
          <w:r w:rsidR="00E92C32">
            <w:rPr>
              <w:rStyle w:val="normaltextrun"/>
              <w:rFonts w:ascii="Calibri" w:hAnsi="Calibri" w:cs="Calibri"/>
              <w:sz w:val="22"/>
              <w:szCs w:val="22"/>
            </w:rPr>
            <w:fldChar w:fldCharType="separate"/>
          </w:r>
          <w:r w:rsidR="004A7FF4">
            <w:rPr>
              <w:rStyle w:val="normaltextrun"/>
              <w:rFonts w:ascii="Calibri" w:hAnsi="Calibri" w:cs="Calibri"/>
              <w:noProof/>
              <w:color w:val="000000"/>
              <w:sz w:val="22"/>
              <w:szCs w:val="22"/>
              <w:shd w:val="clear" w:color="auto" w:fill="E1E3E6"/>
            </w:rPr>
            <w:t xml:space="preserve"> </w:t>
          </w:r>
          <w:r w:rsidR="004A7FF4" w:rsidRPr="004A7FF4">
            <w:rPr>
              <w:rFonts w:ascii="Calibri" w:hAnsi="Calibri" w:cs="Calibri"/>
              <w:noProof/>
              <w:color w:val="000000"/>
              <w:sz w:val="22"/>
              <w:szCs w:val="22"/>
              <w:shd w:val="clear" w:color="auto" w:fill="E1E3E6"/>
            </w:rPr>
            <w:t>[7]</w:t>
          </w:r>
          <w:r w:rsidR="00E92C32">
            <w:rPr>
              <w:rStyle w:val="normaltextrun"/>
              <w:rFonts w:ascii="Calibri" w:hAnsi="Calibri" w:cs="Calibri"/>
              <w:sz w:val="22"/>
              <w:szCs w:val="22"/>
            </w:rPr>
            <w:fldChar w:fldCharType="end"/>
          </w:r>
        </w:sdtContent>
      </w:sdt>
      <w:r w:rsidR="00E92C32">
        <w:rPr>
          <w:rStyle w:val="normaltextrun"/>
          <w:rFonts w:ascii="Calibri" w:hAnsi="Calibri" w:cs="Calibri"/>
          <w:sz w:val="22"/>
          <w:szCs w:val="22"/>
        </w:rPr>
        <w:t xml:space="preserve">. </w:t>
      </w:r>
      <w:r w:rsidR="00FB5D1B">
        <w:rPr>
          <w:rStyle w:val="normaltextrun"/>
          <w:rFonts w:ascii="Calibri" w:hAnsi="Calibri" w:cs="Calibri"/>
          <w:sz w:val="22"/>
          <w:szCs w:val="22"/>
        </w:rPr>
        <w:t xml:space="preserve">The approach is based on </w:t>
      </w:r>
      <w:r w:rsidR="00E92C32">
        <w:rPr>
          <w:rStyle w:val="normaltextrun"/>
          <w:rFonts w:ascii="Calibri" w:hAnsi="Calibri" w:cs="Calibri"/>
          <w:sz w:val="22"/>
          <w:szCs w:val="22"/>
        </w:rPr>
        <w:t xml:space="preserve">The Mono-Quantitative methodological method is based purely on numerical and measurable method and concluding based on the patterns produced by the research </w:t>
      </w:r>
      <w:sdt>
        <w:sdtPr>
          <w:rPr>
            <w:rStyle w:val="normaltextrun"/>
            <w:rFonts w:ascii="Calibri" w:hAnsi="Calibri" w:cs="Calibri"/>
            <w:sz w:val="22"/>
            <w:szCs w:val="22"/>
          </w:rPr>
          <w:id w:val="1879512284"/>
          <w:citation/>
        </w:sdtPr>
        <w:sdtContent>
          <w:r w:rsidR="00E92C32">
            <w:rPr>
              <w:rStyle w:val="normaltextrun"/>
              <w:rFonts w:ascii="Calibri" w:hAnsi="Calibri" w:cs="Calibri"/>
              <w:sz w:val="22"/>
              <w:szCs w:val="22"/>
            </w:rPr>
            <w:fldChar w:fldCharType="begin"/>
          </w:r>
          <w:r w:rsidR="00E92C32">
            <w:rPr>
              <w:rStyle w:val="normaltextrun"/>
              <w:rFonts w:ascii="Calibri" w:hAnsi="Calibri" w:cs="Calibri"/>
              <w:color w:val="000000"/>
              <w:sz w:val="22"/>
              <w:szCs w:val="22"/>
              <w:shd w:val="clear" w:color="auto" w:fill="E1E3E6"/>
            </w:rPr>
            <w:instrText xml:space="preserve">CITATION She21 \l 2057 </w:instrText>
          </w:r>
          <w:r w:rsidR="00E92C32">
            <w:rPr>
              <w:rStyle w:val="normaltextrun"/>
              <w:rFonts w:ascii="Calibri" w:hAnsi="Calibri" w:cs="Calibri"/>
              <w:sz w:val="22"/>
              <w:szCs w:val="22"/>
            </w:rPr>
            <w:fldChar w:fldCharType="separate"/>
          </w:r>
          <w:r w:rsidR="004A7FF4" w:rsidRPr="004A7FF4">
            <w:rPr>
              <w:rFonts w:ascii="Calibri" w:hAnsi="Calibri" w:cs="Calibri"/>
              <w:noProof/>
              <w:color w:val="000000"/>
              <w:sz w:val="22"/>
              <w:szCs w:val="22"/>
              <w:shd w:val="clear" w:color="auto" w:fill="E1E3E6"/>
            </w:rPr>
            <w:t>[8]</w:t>
          </w:r>
          <w:r w:rsidR="00E92C32">
            <w:rPr>
              <w:rStyle w:val="normaltextrun"/>
              <w:rFonts w:ascii="Calibri" w:hAnsi="Calibri" w:cs="Calibri"/>
              <w:sz w:val="22"/>
              <w:szCs w:val="22"/>
            </w:rPr>
            <w:fldChar w:fldCharType="end"/>
          </w:r>
        </w:sdtContent>
      </w:sdt>
      <w:r w:rsidR="00E92C32">
        <w:rPr>
          <w:rStyle w:val="normaltextrun"/>
          <w:rFonts w:ascii="Calibri" w:hAnsi="Calibri" w:cs="Calibri"/>
          <w:sz w:val="22"/>
          <w:szCs w:val="22"/>
        </w:rPr>
        <w:t xml:space="preserve">. </w:t>
      </w:r>
      <w:r w:rsidR="00C17033">
        <w:rPr>
          <w:rStyle w:val="normaltextrun"/>
          <w:rFonts w:ascii="Calibri" w:hAnsi="Calibri" w:cs="Calibri"/>
          <w:sz w:val="22"/>
          <w:szCs w:val="22"/>
        </w:rPr>
        <w:t xml:space="preserve">This </w:t>
      </w:r>
      <w:r w:rsidR="00041C43">
        <w:rPr>
          <w:rStyle w:val="normaltextrun"/>
          <w:rFonts w:ascii="Calibri" w:hAnsi="Calibri" w:cs="Calibri"/>
          <w:sz w:val="22"/>
          <w:szCs w:val="22"/>
        </w:rPr>
        <w:t>method</w:t>
      </w:r>
      <w:r w:rsidR="00C17033">
        <w:rPr>
          <w:rStyle w:val="normaltextrun"/>
          <w:rFonts w:ascii="Calibri" w:hAnsi="Calibri" w:cs="Calibri"/>
          <w:sz w:val="22"/>
          <w:szCs w:val="22"/>
        </w:rPr>
        <w:t xml:space="preserve"> will be used solely</w:t>
      </w:r>
      <w:r w:rsidR="00E92C32">
        <w:rPr>
          <w:rStyle w:val="eop"/>
          <w:rFonts w:ascii="Calibri" w:hAnsi="Calibri" w:cs="Calibri"/>
          <w:sz w:val="22"/>
          <w:szCs w:val="22"/>
        </w:rPr>
        <w:t> </w:t>
      </w:r>
      <w:r w:rsidR="00BC2A97">
        <w:rPr>
          <w:rStyle w:val="eop"/>
          <w:rFonts w:ascii="Calibri" w:hAnsi="Calibri" w:cs="Calibri"/>
          <w:sz w:val="22"/>
          <w:szCs w:val="22"/>
        </w:rPr>
        <w:t xml:space="preserve">to collect the information regarding the software literature and </w:t>
      </w:r>
      <w:r w:rsidR="00832E1B">
        <w:rPr>
          <w:rStyle w:val="eop"/>
          <w:rFonts w:ascii="Calibri" w:hAnsi="Calibri" w:cs="Calibri"/>
          <w:sz w:val="22"/>
          <w:szCs w:val="22"/>
        </w:rPr>
        <w:t>real-life</w:t>
      </w:r>
      <w:r w:rsidR="00BC2A97">
        <w:rPr>
          <w:rStyle w:val="eop"/>
          <w:rFonts w:ascii="Calibri" w:hAnsi="Calibri" w:cs="Calibri"/>
          <w:sz w:val="22"/>
          <w:szCs w:val="22"/>
        </w:rPr>
        <w:t xml:space="preserve"> test usage cases.</w:t>
      </w:r>
    </w:p>
    <w:p w14:paraId="53B4B217" w14:textId="77777777" w:rsidR="00BC2A97" w:rsidRDefault="00BC2A97" w:rsidP="00FB5D1B">
      <w:pPr>
        <w:rPr>
          <w:rFonts w:ascii="Segoe UI" w:hAnsi="Segoe UI" w:cs="Segoe UI"/>
          <w:sz w:val="18"/>
          <w:szCs w:val="18"/>
        </w:rPr>
      </w:pPr>
    </w:p>
    <w:p w14:paraId="661D5399" w14:textId="14E5EDD3" w:rsidR="00E92C32" w:rsidRDefault="00E92C32" w:rsidP="00FD7FDF">
      <w:pPr>
        <w:pStyle w:val="Heading2"/>
        <w:rPr>
          <w:rFonts w:ascii="Segoe UI" w:hAnsi="Segoe UI" w:cs="Segoe UI"/>
          <w:sz w:val="18"/>
          <w:szCs w:val="18"/>
        </w:rPr>
      </w:pPr>
      <w:bookmarkStart w:id="23" w:name="_Toc109832978"/>
      <w:r>
        <w:rPr>
          <w:rStyle w:val="normaltextrun"/>
          <w:rFonts w:ascii="Calibri Light" w:hAnsi="Calibri Light" w:cs="Calibri Light"/>
          <w:color w:val="2F5496"/>
        </w:rPr>
        <w:t>3.</w:t>
      </w:r>
      <w:r w:rsidR="001E4CEA">
        <w:rPr>
          <w:rStyle w:val="normaltextrun"/>
          <w:rFonts w:ascii="Calibri Light" w:hAnsi="Calibri Light" w:cs="Calibri Light"/>
          <w:color w:val="2F5496"/>
        </w:rPr>
        <w:t>2</w:t>
      </w:r>
      <w:r>
        <w:rPr>
          <w:rStyle w:val="normaltextrun"/>
          <w:rFonts w:ascii="Calibri Light" w:hAnsi="Calibri Light" w:cs="Calibri Light"/>
          <w:color w:val="2F5496"/>
        </w:rPr>
        <w:t xml:space="preserve"> Strategy</w:t>
      </w:r>
      <w:bookmarkEnd w:id="23"/>
      <w:r>
        <w:rPr>
          <w:rStyle w:val="eop"/>
          <w:rFonts w:ascii="Calibri Light" w:hAnsi="Calibri Light" w:cs="Calibri Light"/>
          <w:color w:val="2F5496"/>
        </w:rPr>
        <w:t> </w:t>
      </w:r>
    </w:p>
    <w:p w14:paraId="49A8B844" w14:textId="02810C67" w:rsidR="00BC2A97" w:rsidRDefault="00325B9A" w:rsidP="00E92C3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The report requires </w:t>
      </w:r>
      <w:r w:rsidR="00F36C80">
        <w:rPr>
          <w:rStyle w:val="normaltextrun"/>
          <w:rFonts w:ascii="Calibri" w:hAnsi="Calibri" w:cs="Calibri"/>
          <w:sz w:val="22"/>
          <w:szCs w:val="22"/>
        </w:rPr>
        <w:t xml:space="preserve">the employment of utilizing the case study of the literature review and by doing so comparing and contrasting the use of the literature to best fit the software </w:t>
      </w:r>
      <w:r w:rsidR="00C30C32">
        <w:rPr>
          <w:rStyle w:val="normaltextrun"/>
          <w:rFonts w:ascii="Calibri" w:hAnsi="Calibri" w:cs="Calibri"/>
          <w:sz w:val="22"/>
          <w:szCs w:val="22"/>
        </w:rPr>
        <w:t>required to fulfil the requirement. The current documentation of the chosen software provider will glean the resu</w:t>
      </w:r>
      <w:r w:rsidR="005B1FC1">
        <w:rPr>
          <w:rStyle w:val="normaltextrun"/>
          <w:rFonts w:ascii="Calibri" w:hAnsi="Calibri" w:cs="Calibri"/>
          <w:sz w:val="22"/>
          <w:szCs w:val="22"/>
        </w:rPr>
        <w:t>lts in implementation of the software</w:t>
      </w:r>
    </w:p>
    <w:p w14:paraId="2BC58736" w14:textId="77777777" w:rsidR="005B1FC1" w:rsidRPr="005B1FC1" w:rsidRDefault="005B1FC1" w:rsidP="00E92C32">
      <w:pPr>
        <w:pStyle w:val="paragraph"/>
        <w:spacing w:before="0" w:beforeAutospacing="0" w:after="0" w:afterAutospacing="0"/>
        <w:textAlignment w:val="baseline"/>
        <w:rPr>
          <w:rFonts w:ascii="Calibri" w:hAnsi="Calibri" w:cs="Calibri"/>
          <w:sz w:val="22"/>
          <w:szCs w:val="22"/>
        </w:rPr>
      </w:pPr>
    </w:p>
    <w:p w14:paraId="09467C24" w14:textId="08BB0F78" w:rsidR="00E92C32" w:rsidRDefault="00E92C32" w:rsidP="00FD7FDF">
      <w:pPr>
        <w:pStyle w:val="Heading2"/>
        <w:rPr>
          <w:rFonts w:ascii="Segoe UI" w:hAnsi="Segoe UI" w:cs="Segoe UI"/>
          <w:sz w:val="18"/>
          <w:szCs w:val="18"/>
        </w:rPr>
      </w:pPr>
      <w:bookmarkStart w:id="24" w:name="_Toc109832979"/>
      <w:r>
        <w:rPr>
          <w:rStyle w:val="normaltextrun"/>
          <w:rFonts w:ascii="Calibri Light" w:hAnsi="Calibri Light" w:cs="Calibri Light"/>
          <w:color w:val="2F5496"/>
        </w:rPr>
        <w:t>3.</w:t>
      </w:r>
      <w:r w:rsidR="001E4CEA">
        <w:rPr>
          <w:rStyle w:val="normaltextrun"/>
          <w:rFonts w:ascii="Calibri Light" w:hAnsi="Calibri Light" w:cs="Calibri Light"/>
          <w:color w:val="2F5496"/>
        </w:rPr>
        <w:t>3</w:t>
      </w:r>
      <w:r>
        <w:rPr>
          <w:rStyle w:val="normaltextrun"/>
          <w:rFonts w:ascii="Calibri Light" w:hAnsi="Calibri Light" w:cs="Calibri Light"/>
          <w:color w:val="2F5496"/>
        </w:rPr>
        <w:t xml:space="preserve"> Deliverable Time Horizon</w:t>
      </w:r>
      <w:bookmarkEnd w:id="24"/>
      <w:r>
        <w:rPr>
          <w:rStyle w:val="eop"/>
          <w:rFonts w:ascii="Calibri Light" w:hAnsi="Calibri Light" w:cs="Calibri Light"/>
          <w:color w:val="2F5496"/>
        </w:rPr>
        <w:t> </w:t>
      </w:r>
    </w:p>
    <w:p w14:paraId="3B6AD44F" w14:textId="3DC62565" w:rsidR="00660D0B" w:rsidRDefault="00660D0B" w:rsidP="00E92C3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The project</w:t>
      </w:r>
      <w:r w:rsidR="00B64A52">
        <w:rPr>
          <w:rStyle w:val="normaltextrun"/>
          <w:rFonts w:ascii="Calibri" w:hAnsi="Calibri" w:cs="Calibri"/>
          <w:sz w:val="22"/>
          <w:szCs w:val="22"/>
        </w:rPr>
        <w:t xml:space="preserve"> analysis and delivery </w:t>
      </w:r>
      <w:r w:rsidR="00174CF9">
        <w:rPr>
          <w:rStyle w:val="normaltextrun"/>
          <w:rFonts w:ascii="Calibri" w:hAnsi="Calibri" w:cs="Calibri"/>
          <w:sz w:val="22"/>
          <w:szCs w:val="22"/>
        </w:rPr>
        <w:t>are</w:t>
      </w:r>
      <w:r w:rsidR="00B64A52">
        <w:rPr>
          <w:rStyle w:val="normaltextrun"/>
          <w:rFonts w:ascii="Calibri" w:hAnsi="Calibri" w:cs="Calibri"/>
          <w:sz w:val="22"/>
          <w:szCs w:val="22"/>
        </w:rPr>
        <w:t xml:space="preserve"> placed under the cross-sectional study where whereby the analysis is within the current </w:t>
      </w:r>
      <w:r w:rsidR="00951AA3">
        <w:rPr>
          <w:rStyle w:val="normaltextrun"/>
          <w:rFonts w:ascii="Calibri" w:hAnsi="Calibri" w:cs="Calibri"/>
          <w:sz w:val="22"/>
          <w:szCs w:val="22"/>
        </w:rPr>
        <w:t>period</w:t>
      </w:r>
      <w:r w:rsidR="00B64A52">
        <w:rPr>
          <w:rStyle w:val="normaltextrun"/>
          <w:rFonts w:ascii="Calibri" w:hAnsi="Calibri" w:cs="Calibri"/>
          <w:sz w:val="22"/>
          <w:szCs w:val="22"/>
        </w:rPr>
        <w:t xml:space="preserve"> of five weeks and not across a longer period</w:t>
      </w:r>
      <w:r w:rsidR="009C3523">
        <w:rPr>
          <w:rStyle w:val="normaltextrun"/>
          <w:rFonts w:ascii="Calibri" w:hAnsi="Calibri" w:cs="Calibri"/>
          <w:sz w:val="22"/>
          <w:szCs w:val="22"/>
        </w:rPr>
        <w:t xml:space="preserve">. The project encompasses the current software implementations that will </w:t>
      </w:r>
      <w:r w:rsidR="003B21F9">
        <w:rPr>
          <w:rStyle w:val="normaltextrun"/>
          <w:rFonts w:ascii="Calibri" w:hAnsi="Calibri" w:cs="Calibri"/>
          <w:sz w:val="22"/>
          <w:szCs w:val="22"/>
        </w:rPr>
        <w:t xml:space="preserve">be required to exist on the already existing data </w:t>
      </w:r>
      <w:r w:rsidR="00044CC5">
        <w:rPr>
          <w:rStyle w:val="normaltextrun"/>
          <w:rFonts w:ascii="Calibri" w:hAnsi="Calibri" w:cs="Calibri"/>
          <w:sz w:val="22"/>
          <w:szCs w:val="22"/>
        </w:rPr>
        <w:t>intensive</w:t>
      </w:r>
      <w:r w:rsidR="003B21F9">
        <w:rPr>
          <w:rStyle w:val="normaltextrun"/>
          <w:rFonts w:ascii="Calibri" w:hAnsi="Calibri" w:cs="Calibri"/>
          <w:sz w:val="22"/>
          <w:szCs w:val="22"/>
        </w:rPr>
        <w:t xml:space="preserve"> systems that exist within the organisation of Merthyr Valleys Homes.</w:t>
      </w:r>
    </w:p>
    <w:p w14:paraId="1EB0B3D5" w14:textId="77777777" w:rsidR="003B21F9" w:rsidRDefault="003B21F9" w:rsidP="00FD7FDF">
      <w:pPr>
        <w:pStyle w:val="Heading2"/>
        <w:rPr>
          <w:rStyle w:val="normaltextrun"/>
          <w:rFonts w:ascii="Calibri Light" w:hAnsi="Calibri Light" w:cs="Calibri Light"/>
          <w:color w:val="2F5496"/>
        </w:rPr>
      </w:pPr>
    </w:p>
    <w:p w14:paraId="74BB1DAE" w14:textId="26F6172C" w:rsidR="00E92C32" w:rsidRDefault="00E92C32" w:rsidP="00FD7FDF">
      <w:pPr>
        <w:pStyle w:val="Heading2"/>
        <w:rPr>
          <w:rFonts w:ascii="Segoe UI" w:hAnsi="Segoe UI" w:cs="Segoe UI"/>
          <w:sz w:val="18"/>
          <w:szCs w:val="18"/>
        </w:rPr>
      </w:pPr>
      <w:bookmarkStart w:id="25" w:name="_Toc109832980"/>
      <w:r>
        <w:rPr>
          <w:rStyle w:val="normaltextrun"/>
          <w:rFonts w:ascii="Calibri Light" w:hAnsi="Calibri Light" w:cs="Calibri Light"/>
          <w:color w:val="2F5496"/>
        </w:rPr>
        <w:t>3.</w:t>
      </w:r>
      <w:r w:rsidR="001E4CEA">
        <w:rPr>
          <w:rStyle w:val="normaltextrun"/>
          <w:rFonts w:ascii="Calibri Light" w:hAnsi="Calibri Light" w:cs="Calibri Light"/>
          <w:color w:val="2F5496"/>
        </w:rPr>
        <w:t>4</w:t>
      </w:r>
      <w:r>
        <w:rPr>
          <w:rStyle w:val="normaltextrun"/>
          <w:rFonts w:ascii="Calibri Light" w:hAnsi="Calibri Light" w:cs="Calibri Light"/>
          <w:color w:val="2F5496"/>
        </w:rPr>
        <w:t xml:space="preserve"> Techniques and Procedures</w:t>
      </w:r>
      <w:bookmarkEnd w:id="25"/>
      <w:r>
        <w:rPr>
          <w:rStyle w:val="eop"/>
          <w:rFonts w:ascii="Calibri Light" w:hAnsi="Calibri Light" w:cs="Calibri Light"/>
          <w:color w:val="2F5496"/>
        </w:rPr>
        <w:t> </w:t>
      </w:r>
    </w:p>
    <w:p w14:paraId="2F3D67FC" w14:textId="3909AC62" w:rsidR="001702E5" w:rsidRDefault="001702E5" w:rsidP="00E92C3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The project requires that data collection and analy</w:t>
      </w:r>
      <w:r w:rsidR="00282109">
        <w:rPr>
          <w:rStyle w:val="normaltextrun"/>
          <w:rFonts w:ascii="Calibri" w:hAnsi="Calibri" w:cs="Calibri"/>
          <w:sz w:val="22"/>
          <w:szCs w:val="22"/>
        </w:rPr>
        <w:t>sis will be collected from the implementation outputs and configuration files that cover all the data needs within the project.</w:t>
      </w:r>
      <w:r w:rsidR="00E82120">
        <w:rPr>
          <w:rStyle w:val="normaltextrun"/>
          <w:rFonts w:ascii="Calibri" w:hAnsi="Calibri" w:cs="Calibri"/>
          <w:sz w:val="22"/>
          <w:szCs w:val="22"/>
        </w:rPr>
        <w:t xml:space="preserve"> The grading of the outcome will dictate</w:t>
      </w:r>
      <w:r w:rsidR="0088028B">
        <w:rPr>
          <w:rStyle w:val="normaltextrun"/>
          <w:rFonts w:ascii="Calibri" w:hAnsi="Calibri" w:cs="Calibri"/>
          <w:sz w:val="22"/>
          <w:szCs w:val="22"/>
        </w:rPr>
        <w:t xml:space="preserve"> how the </w:t>
      </w:r>
      <w:r w:rsidR="00174CF9">
        <w:rPr>
          <w:rStyle w:val="normaltextrun"/>
          <w:rFonts w:ascii="Calibri" w:hAnsi="Calibri" w:cs="Calibri"/>
          <w:sz w:val="22"/>
          <w:szCs w:val="22"/>
        </w:rPr>
        <w:t>cloud-based</w:t>
      </w:r>
      <w:r w:rsidR="0088028B">
        <w:rPr>
          <w:rStyle w:val="normaltextrun"/>
          <w:rFonts w:ascii="Calibri" w:hAnsi="Calibri" w:cs="Calibri"/>
          <w:sz w:val="22"/>
          <w:szCs w:val="22"/>
        </w:rPr>
        <w:t xml:space="preserve"> usage will compare with an </w:t>
      </w:r>
      <w:r w:rsidR="00174CF9">
        <w:rPr>
          <w:rStyle w:val="normaltextrun"/>
          <w:rFonts w:ascii="Calibri" w:hAnsi="Calibri" w:cs="Calibri"/>
          <w:sz w:val="22"/>
          <w:szCs w:val="22"/>
        </w:rPr>
        <w:t>on-premises process</w:t>
      </w:r>
      <w:r w:rsidR="0088028B">
        <w:rPr>
          <w:rStyle w:val="normaltextrun"/>
          <w:rFonts w:ascii="Calibri" w:hAnsi="Calibri" w:cs="Calibri"/>
          <w:sz w:val="22"/>
          <w:szCs w:val="22"/>
        </w:rPr>
        <w:t xml:space="preserve"> and how the offering of functionality will bear with the </w:t>
      </w:r>
      <w:r w:rsidR="0092757C">
        <w:rPr>
          <w:rStyle w:val="normaltextrun"/>
          <w:rFonts w:ascii="Calibri" w:hAnsi="Calibri" w:cs="Calibri"/>
          <w:sz w:val="22"/>
          <w:szCs w:val="22"/>
        </w:rPr>
        <w:t>result of the implementation.</w:t>
      </w:r>
      <w:r w:rsidR="00B73E9B">
        <w:rPr>
          <w:rStyle w:val="normaltextrun"/>
          <w:rFonts w:ascii="Calibri" w:hAnsi="Calibri" w:cs="Calibri"/>
          <w:sz w:val="22"/>
          <w:szCs w:val="22"/>
        </w:rPr>
        <w:t xml:space="preserve"> The verification of the implementation will come from the results </w:t>
      </w:r>
      <w:r w:rsidR="00314080">
        <w:rPr>
          <w:rStyle w:val="normaltextrun"/>
          <w:rFonts w:ascii="Calibri" w:hAnsi="Calibri" w:cs="Calibri"/>
          <w:sz w:val="22"/>
          <w:szCs w:val="22"/>
        </w:rPr>
        <w:t>and comparable time differences in working practices.</w:t>
      </w:r>
    </w:p>
    <w:p w14:paraId="4EF97796" w14:textId="1B679FB0" w:rsidR="001E4CEA" w:rsidRDefault="001E4CEA" w:rsidP="00E92C32">
      <w:pPr>
        <w:pStyle w:val="paragraph"/>
        <w:spacing w:before="0" w:beforeAutospacing="0" w:after="0" w:afterAutospacing="0"/>
        <w:textAlignment w:val="baseline"/>
        <w:rPr>
          <w:rStyle w:val="normaltextrun"/>
          <w:rFonts w:ascii="Calibri" w:hAnsi="Calibri" w:cs="Calibri"/>
          <w:sz w:val="22"/>
          <w:szCs w:val="22"/>
        </w:rPr>
      </w:pPr>
    </w:p>
    <w:p w14:paraId="6CD22497" w14:textId="419A7ED1" w:rsidR="001E4CEA" w:rsidRDefault="001E4CEA" w:rsidP="001E4CEA">
      <w:pPr>
        <w:pStyle w:val="Heading2"/>
        <w:rPr>
          <w:rFonts w:ascii="Segoe UI" w:hAnsi="Segoe UI" w:cs="Segoe UI"/>
          <w:sz w:val="18"/>
          <w:szCs w:val="18"/>
        </w:rPr>
      </w:pPr>
      <w:bookmarkStart w:id="26" w:name="_Toc109832981"/>
      <w:r>
        <w:rPr>
          <w:rStyle w:val="normaltextrun"/>
          <w:rFonts w:ascii="Calibri Light" w:hAnsi="Calibri Light" w:cs="Calibri Light"/>
          <w:color w:val="2F5496"/>
        </w:rPr>
        <w:t>3.5 Research Approach</w:t>
      </w:r>
      <w:bookmarkEnd w:id="26"/>
      <w:r>
        <w:rPr>
          <w:rStyle w:val="eop"/>
          <w:rFonts w:ascii="Calibri Light" w:hAnsi="Calibri Light" w:cs="Calibri Light"/>
          <w:color w:val="2F5496"/>
        </w:rPr>
        <w:t> </w:t>
      </w:r>
    </w:p>
    <w:p w14:paraId="54D2B1AF" w14:textId="2130E6B8" w:rsidR="001E4CEA" w:rsidRDefault="001E4CEA" w:rsidP="001E4CEA">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The report requires the deductive research approach because the ability to align the output of code relies on the accuracy of accepted facts and premised such as an API or framework to complete the task. Deductive analysis is used to inspect current software systems to ascertain the functionality of the software and its usage</w:t>
      </w:r>
      <w:sdt>
        <w:sdtPr>
          <w:rPr>
            <w:rStyle w:val="normaltextrun"/>
            <w:rFonts w:ascii="Calibri" w:hAnsi="Calibri" w:cs="Calibri"/>
            <w:sz w:val="22"/>
            <w:szCs w:val="22"/>
          </w:rPr>
          <w:id w:val="-782336786"/>
          <w:citation/>
        </w:sdtPr>
        <w:sdtContent>
          <w:r>
            <w:rPr>
              <w:rStyle w:val="normaltextrun"/>
              <w:rFonts w:ascii="Calibri" w:hAnsi="Calibri" w:cs="Calibri"/>
              <w:sz w:val="22"/>
              <w:szCs w:val="22"/>
            </w:rPr>
            <w:fldChar w:fldCharType="begin"/>
          </w:r>
          <w:r>
            <w:rPr>
              <w:rStyle w:val="normaltextrun"/>
              <w:rFonts w:ascii="Calibri" w:hAnsi="Calibri" w:cs="Calibri"/>
              <w:color w:val="000000"/>
              <w:sz w:val="22"/>
              <w:szCs w:val="22"/>
              <w:shd w:val="clear" w:color="auto" w:fill="E1E3E6"/>
            </w:rPr>
            <w:instrText xml:space="preserve"> CITATION Mer21 \l 2057 </w:instrText>
          </w:r>
          <w:r>
            <w:rPr>
              <w:rStyle w:val="normaltextrun"/>
              <w:rFonts w:ascii="Calibri" w:hAnsi="Calibri" w:cs="Calibri"/>
              <w:sz w:val="22"/>
              <w:szCs w:val="22"/>
            </w:rPr>
            <w:fldChar w:fldCharType="separate"/>
          </w:r>
          <w:r w:rsidR="004A7FF4">
            <w:rPr>
              <w:rStyle w:val="normaltextrun"/>
              <w:rFonts w:ascii="Calibri" w:hAnsi="Calibri" w:cs="Calibri"/>
              <w:noProof/>
              <w:color w:val="000000"/>
              <w:sz w:val="22"/>
              <w:szCs w:val="22"/>
              <w:shd w:val="clear" w:color="auto" w:fill="E1E3E6"/>
            </w:rPr>
            <w:t xml:space="preserve"> </w:t>
          </w:r>
          <w:r w:rsidR="004A7FF4" w:rsidRPr="004A7FF4">
            <w:rPr>
              <w:rFonts w:ascii="Calibri" w:hAnsi="Calibri" w:cs="Calibri"/>
              <w:noProof/>
              <w:color w:val="000000"/>
              <w:sz w:val="22"/>
              <w:szCs w:val="22"/>
              <w:shd w:val="clear" w:color="auto" w:fill="E1E3E6"/>
            </w:rPr>
            <w:t>[9]</w:t>
          </w:r>
          <w:r>
            <w:rPr>
              <w:rStyle w:val="normaltextrun"/>
              <w:rFonts w:ascii="Calibri" w:hAnsi="Calibri" w:cs="Calibri"/>
              <w:sz w:val="22"/>
              <w:szCs w:val="22"/>
            </w:rPr>
            <w:fldChar w:fldCharType="end"/>
          </w:r>
        </w:sdtContent>
      </w:sdt>
      <w:r>
        <w:rPr>
          <w:rStyle w:val="normaltextrun"/>
          <w:rFonts w:ascii="Calibri" w:hAnsi="Calibri" w:cs="Calibri"/>
          <w:sz w:val="22"/>
          <w:szCs w:val="22"/>
        </w:rPr>
        <w:t>. Analysis will take place that deduces the best software for the requirements of the project.</w:t>
      </w:r>
    </w:p>
    <w:p w14:paraId="7165EB77" w14:textId="77777777" w:rsidR="001E4CEA" w:rsidRDefault="001E4CEA" w:rsidP="00E92C32">
      <w:pPr>
        <w:pStyle w:val="paragraph"/>
        <w:spacing w:before="0" w:beforeAutospacing="0" w:after="0" w:afterAutospacing="0"/>
        <w:textAlignment w:val="baseline"/>
        <w:rPr>
          <w:rStyle w:val="normaltextrun"/>
          <w:rFonts w:ascii="Calibri" w:hAnsi="Calibri" w:cs="Calibri"/>
          <w:sz w:val="22"/>
          <w:szCs w:val="22"/>
        </w:rPr>
      </w:pPr>
    </w:p>
    <w:p w14:paraId="1D428AE3" w14:textId="60AB11C0" w:rsidR="00D60713" w:rsidRDefault="00B866AF" w:rsidP="00B866AF">
      <w:pPr>
        <w:pStyle w:val="Heading1"/>
      </w:pPr>
      <w:bookmarkStart w:id="27" w:name="_Toc109832982"/>
      <w:r>
        <w:lastRenderedPageBreak/>
        <w:t xml:space="preserve">4.0 </w:t>
      </w:r>
      <w:r w:rsidR="00D60713">
        <w:t>Design</w:t>
      </w:r>
      <w:r w:rsidR="00967426">
        <w:t xml:space="preserve"> Requirements</w:t>
      </w:r>
      <w:bookmarkEnd w:id="27"/>
    </w:p>
    <w:p w14:paraId="08CDFBF0" w14:textId="0245956B" w:rsidR="00B45F08" w:rsidRDefault="00B21CCB" w:rsidP="00B45F08">
      <w:pPr>
        <w:pStyle w:val="Heading2"/>
      </w:pPr>
      <w:bookmarkStart w:id="28" w:name="_Toc104302297"/>
      <w:bookmarkStart w:id="29" w:name="_Toc109832983"/>
      <w:r>
        <w:t>4.1</w:t>
      </w:r>
      <w:r w:rsidR="00B45F08">
        <w:t xml:space="preserve"> Merthyr Valley Homes Development</w:t>
      </w:r>
      <w:r>
        <w:t>/Testing</w:t>
      </w:r>
      <w:r w:rsidR="00B45F08">
        <w:t xml:space="preserve"> Costs</w:t>
      </w:r>
      <w:bookmarkEnd w:id="28"/>
      <w:bookmarkEnd w:id="29"/>
    </w:p>
    <w:p w14:paraId="6146CDD3" w14:textId="15C72D71" w:rsidR="00B45F08" w:rsidRDefault="00B45F08" w:rsidP="00B45F08">
      <w:r>
        <w:t xml:space="preserve">Based on a single developer wage at Merthyr Valley Homes developing a single function within a dynamic C# plugin or XRM </w:t>
      </w:r>
      <w:r w:rsidR="00044CC5">
        <w:t>JavaScript</w:t>
      </w:r>
      <w:r>
        <w:t xml:space="preserve"> script, the total cost is that an </w:t>
      </w:r>
      <w:r w:rsidR="00174CF9">
        <w:t>hour’s</w:t>
      </w:r>
      <w:r>
        <w:t xml:space="preserve"> development time at Merthyr Valleys Homes is </w:t>
      </w:r>
      <w:r w:rsidR="00951AA3">
        <w:t>£18.66</w:t>
      </w:r>
      <w:r>
        <w:t xml:space="preserve"> an hour. </w:t>
      </w:r>
      <w:r w:rsidR="00F03379">
        <w:t xml:space="preserve">This includes the major issue that is the testing of the </w:t>
      </w:r>
      <w:r w:rsidR="005A3782">
        <w:t xml:space="preserve">code, which is set to change as process due to </w:t>
      </w:r>
      <w:r w:rsidR="00E87710">
        <w:t>the move to a cloud infrastructure</w:t>
      </w:r>
      <w:r w:rsidR="006B65E1">
        <w:t xml:space="preserve">. The requirement to work out a different way of testing for cloud infrastructure is the </w:t>
      </w:r>
      <w:r w:rsidR="007F2330">
        <w:t xml:space="preserve">single </w:t>
      </w:r>
      <w:r w:rsidR="0014673A">
        <w:t xml:space="preserve">requirement for the team at Merthyr Valleys Homes. </w:t>
      </w:r>
      <w:r>
        <w:t>Within that development window various processes occur within a two</w:t>
      </w:r>
      <w:r w:rsidR="00EA7758">
        <w:t>-</w:t>
      </w:r>
      <w:r>
        <w:t>week sprint timeframe.</w:t>
      </w:r>
    </w:p>
    <w:p w14:paraId="7452F4DC" w14:textId="77777777" w:rsidR="00B45F08" w:rsidRDefault="00B45F08" w:rsidP="00B45F08"/>
    <w:p w14:paraId="2D889AA1" w14:textId="6A504153" w:rsidR="00B45F08" w:rsidRDefault="00B45F08" w:rsidP="00B45F08">
      <w:r>
        <w:t xml:space="preserve">The business requirements are collected by the Business Analyst and collected within the business requirements document for the developer to convert into a technical document. The business requirement documents </w:t>
      </w:r>
      <w:r w:rsidR="00174CF9">
        <w:t>perform</w:t>
      </w:r>
      <w:r>
        <w:t xml:space="preserve"> the function of gathering the user requirements from Merthyr Valleys Homes departmental stakeholders is the form of user stories, the stories are expanded into business processes and the initial development framework is mapped out.</w:t>
      </w:r>
    </w:p>
    <w:p w14:paraId="6CA0CBF5" w14:textId="77777777" w:rsidR="00B45F08" w:rsidRDefault="00B45F08" w:rsidP="00B45F08"/>
    <w:p w14:paraId="6FBD5C0E" w14:textId="77777777" w:rsidR="00B45F08" w:rsidRDefault="00B45F08" w:rsidP="00B45F08">
      <w:pPr>
        <w:jc w:val="center"/>
      </w:pPr>
      <w:r w:rsidRPr="00A8396F">
        <w:rPr>
          <w:noProof/>
        </w:rPr>
        <w:drawing>
          <wp:inline distT="0" distB="0" distL="0" distR="0" wp14:anchorId="203BED28" wp14:editId="3605CC35">
            <wp:extent cx="4495170" cy="2124075"/>
            <wp:effectExtent l="0" t="0" r="635"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1"/>
                    <a:stretch>
                      <a:fillRect/>
                    </a:stretch>
                  </pic:blipFill>
                  <pic:spPr>
                    <a:xfrm>
                      <a:off x="0" y="0"/>
                      <a:ext cx="4499565" cy="2126152"/>
                    </a:xfrm>
                    <a:prstGeom prst="rect">
                      <a:avLst/>
                    </a:prstGeom>
                  </pic:spPr>
                </pic:pic>
              </a:graphicData>
            </a:graphic>
          </wp:inline>
        </w:drawing>
      </w:r>
    </w:p>
    <w:p w14:paraId="4E816E36" w14:textId="607A8152" w:rsidR="00B45F08" w:rsidRDefault="00B45F08" w:rsidP="00B45F08">
      <w:pPr>
        <w:jc w:val="center"/>
        <w:rPr>
          <w:i/>
          <w:iCs/>
        </w:rPr>
      </w:pPr>
      <w:r>
        <w:rPr>
          <w:i/>
          <w:iCs/>
        </w:rPr>
        <w:t>Fig 3.0.4.1 Example Business Requirements Document</w:t>
      </w:r>
      <w:sdt>
        <w:sdtPr>
          <w:rPr>
            <w:i/>
            <w:iCs/>
          </w:rPr>
          <w:id w:val="-234248257"/>
          <w:citation/>
        </w:sdtPr>
        <w:sdtContent>
          <w:r>
            <w:rPr>
              <w:i/>
              <w:iCs/>
            </w:rPr>
            <w:fldChar w:fldCharType="begin"/>
          </w:r>
          <w:r>
            <w:rPr>
              <w:i/>
              <w:iCs/>
            </w:rPr>
            <w:instrText xml:space="preserve"> CITATION Rhi221 \l 2057 </w:instrText>
          </w:r>
          <w:r>
            <w:rPr>
              <w:i/>
              <w:iCs/>
            </w:rPr>
            <w:fldChar w:fldCharType="separate"/>
          </w:r>
          <w:r w:rsidR="004A7FF4">
            <w:rPr>
              <w:i/>
              <w:iCs/>
              <w:noProof/>
            </w:rPr>
            <w:t xml:space="preserve"> </w:t>
          </w:r>
          <w:r w:rsidR="004A7FF4">
            <w:rPr>
              <w:noProof/>
            </w:rPr>
            <w:t>[10]</w:t>
          </w:r>
          <w:r>
            <w:rPr>
              <w:i/>
              <w:iCs/>
            </w:rPr>
            <w:fldChar w:fldCharType="end"/>
          </w:r>
        </w:sdtContent>
      </w:sdt>
    </w:p>
    <w:p w14:paraId="566DE176" w14:textId="77777777" w:rsidR="00B45F08" w:rsidRPr="00A8396F" w:rsidRDefault="00B45F08" w:rsidP="00B45F08">
      <w:pPr>
        <w:jc w:val="center"/>
        <w:rPr>
          <w:i/>
          <w:iCs/>
        </w:rPr>
      </w:pPr>
    </w:p>
    <w:p w14:paraId="506F4F85" w14:textId="520077E7" w:rsidR="00B45F08" w:rsidRDefault="00B45F08" w:rsidP="00B45F08">
      <w:r>
        <w:t xml:space="preserve">The technical document derives all required entities, </w:t>
      </w:r>
      <w:r w:rsidR="00044CC5">
        <w:t>fields,</w:t>
      </w:r>
      <w:r>
        <w:t xml:space="preserve"> and business processes from the business requirements ready for the developer to begin development. The table below highlights the technical documents requirements for the Contact entity. </w:t>
      </w:r>
      <w:r w:rsidR="00174CF9">
        <w:t>Firstly,</w:t>
      </w:r>
      <w:r>
        <w:t xml:space="preserve"> a Contact entity is created, then the following fields of required type are added to the Entity object such as ContactID, ContactName and ContactSalutation. Each entity attribute has a corresponding type that is set in the web front end of CRM within a solution. On creating these fields in the front </w:t>
      </w:r>
      <w:r w:rsidR="00174CF9">
        <w:t>end,</w:t>
      </w:r>
      <w:r>
        <w:t xml:space="preserve"> a table called Contact is created on the database server and the attributes previously listed are added to the table to hold data.</w:t>
      </w:r>
    </w:p>
    <w:p w14:paraId="594A917C" w14:textId="77777777" w:rsidR="00B45F08" w:rsidRDefault="00B45F08" w:rsidP="00B45F08"/>
    <w:tbl>
      <w:tblPr>
        <w:tblStyle w:val="PlainTable1"/>
        <w:tblW w:w="0" w:type="auto"/>
        <w:tblLook w:val="04A0" w:firstRow="1" w:lastRow="0" w:firstColumn="1" w:lastColumn="0" w:noHBand="0" w:noVBand="1"/>
      </w:tblPr>
      <w:tblGrid>
        <w:gridCol w:w="2254"/>
        <w:gridCol w:w="2254"/>
        <w:gridCol w:w="2254"/>
        <w:gridCol w:w="2254"/>
      </w:tblGrid>
      <w:tr w:rsidR="00B45F08" w14:paraId="5E00FAF8" w14:textId="77777777" w:rsidTr="008361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548DD4" w:themeFill="text2" w:themeFillTint="99"/>
          </w:tcPr>
          <w:p w14:paraId="1CBC18AB" w14:textId="77777777" w:rsidR="00B45F08" w:rsidRPr="005469A6" w:rsidRDefault="00B45F08" w:rsidP="0083613D">
            <w:pPr>
              <w:rPr>
                <w:color w:val="FFFFFF" w:themeColor="background1"/>
              </w:rPr>
            </w:pPr>
            <w:r w:rsidRPr="005469A6">
              <w:rPr>
                <w:color w:val="FFFFFF" w:themeColor="background1"/>
              </w:rPr>
              <w:t>Name</w:t>
            </w:r>
          </w:p>
        </w:tc>
        <w:tc>
          <w:tcPr>
            <w:tcW w:w="2254" w:type="dxa"/>
            <w:shd w:val="clear" w:color="auto" w:fill="548DD4" w:themeFill="text2" w:themeFillTint="99"/>
          </w:tcPr>
          <w:p w14:paraId="770B0AB2" w14:textId="77777777" w:rsidR="00B45F08" w:rsidRPr="005469A6" w:rsidRDefault="00B45F08" w:rsidP="0083613D">
            <w:pPr>
              <w:cnfStyle w:val="100000000000" w:firstRow="1"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Object Description</w:t>
            </w:r>
          </w:p>
        </w:tc>
        <w:tc>
          <w:tcPr>
            <w:tcW w:w="2254" w:type="dxa"/>
            <w:shd w:val="clear" w:color="auto" w:fill="548DD4" w:themeFill="text2" w:themeFillTint="99"/>
          </w:tcPr>
          <w:p w14:paraId="7DA63FCD" w14:textId="77777777" w:rsidR="00B45F08" w:rsidRPr="005469A6" w:rsidRDefault="00B45F08" w:rsidP="0083613D">
            <w:pPr>
              <w:cnfStyle w:val="100000000000" w:firstRow="1"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Type</w:t>
            </w:r>
          </w:p>
        </w:tc>
        <w:tc>
          <w:tcPr>
            <w:tcW w:w="2254" w:type="dxa"/>
            <w:shd w:val="clear" w:color="auto" w:fill="548DD4" w:themeFill="text2" w:themeFillTint="99"/>
          </w:tcPr>
          <w:p w14:paraId="6DEAA676" w14:textId="77777777" w:rsidR="00B45F08" w:rsidRPr="005469A6" w:rsidRDefault="00B45F08" w:rsidP="0083613D">
            <w:pPr>
              <w:cnfStyle w:val="100000000000" w:firstRow="1"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Length</w:t>
            </w:r>
          </w:p>
        </w:tc>
      </w:tr>
      <w:tr w:rsidR="00B45F08" w14:paraId="4DCFDC9A" w14:textId="77777777" w:rsidTr="008361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6A8F0E8" w14:textId="77777777" w:rsidR="00B45F08" w:rsidRPr="00435946" w:rsidRDefault="00B45F08" w:rsidP="0083613D">
            <w:pPr>
              <w:rPr>
                <w:b w:val="0"/>
                <w:bCs w:val="0"/>
              </w:rPr>
            </w:pPr>
            <w:r w:rsidRPr="00435946">
              <w:rPr>
                <w:b w:val="0"/>
                <w:bCs w:val="0"/>
              </w:rPr>
              <w:t>Contact</w:t>
            </w:r>
          </w:p>
        </w:tc>
        <w:tc>
          <w:tcPr>
            <w:tcW w:w="2254" w:type="dxa"/>
          </w:tcPr>
          <w:p w14:paraId="7A2ED4EF" w14:textId="77777777" w:rsidR="00B45F08" w:rsidRDefault="00B45F08" w:rsidP="0083613D">
            <w:pPr>
              <w:cnfStyle w:val="000000100000" w:firstRow="0" w:lastRow="0" w:firstColumn="0" w:lastColumn="0" w:oddVBand="0" w:evenVBand="0" w:oddHBand="1" w:evenHBand="0" w:firstRowFirstColumn="0" w:firstRowLastColumn="0" w:lastRowFirstColumn="0" w:lastRowLastColumn="0"/>
            </w:pPr>
            <w:r>
              <w:t>Entity</w:t>
            </w:r>
          </w:p>
        </w:tc>
        <w:tc>
          <w:tcPr>
            <w:tcW w:w="2254" w:type="dxa"/>
          </w:tcPr>
          <w:p w14:paraId="71ABE12A" w14:textId="77777777" w:rsidR="00B45F08" w:rsidRDefault="00B45F08" w:rsidP="0083613D">
            <w:pPr>
              <w:cnfStyle w:val="000000100000" w:firstRow="0" w:lastRow="0" w:firstColumn="0" w:lastColumn="0" w:oddVBand="0" w:evenVBand="0" w:oddHBand="1" w:evenHBand="0" w:firstRowFirstColumn="0" w:firstRowLastColumn="0" w:lastRowFirstColumn="0" w:lastRowLastColumn="0"/>
            </w:pPr>
            <w:r>
              <w:t xml:space="preserve">Entity </w:t>
            </w:r>
          </w:p>
        </w:tc>
        <w:tc>
          <w:tcPr>
            <w:tcW w:w="2254" w:type="dxa"/>
          </w:tcPr>
          <w:p w14:paraId="69E9EA56" w14:textId="77777777" w:rsidR="00B45F08" w:rsidRDefault="00B45F08" w:rsidP="0083613D">
            <w:pPr>
              <w:cnfStyle w:val="000000100000" w:firstRow="0" w:lastRow="0" w:firstColumn="0" w:lastColumn="0" w:oddVBand="0" w:evenVBand="0" w:oddHBand="1" w:evenHBand="0" w:firstRowFirstColumn="0" w:firstRowLastColumn="0" w:lastRowFirstColumn="0" w:lastRowLastColumn="0"/>
            </w:pPr>
            <w:r>
              <w:t>0</w:t>
            </w:r>
          </w:p>
        </w:tc>
      </w:tr>
      <w:tr w:rsidR="00B45F08" w14:paraId="19AC4E39" w14:textId="77777777" w:rsidTr="0083613D">
        <w:tc>
          <w:tcPr>
            <w:cnfStyle w:val="001000000000" w:firstRow="0" w:lastRow="0" w:firstColumn="1" w:lastColumn="0" w:oddVBand="0" w:evenVBand="0" w:oddHBand="0" w:evenHBand="0" w:firstRowFirstColumn="0" w:firstRowLastColumn="0" w:lastRowFirstColumn="0" w:lastRowLastColumn="0"/>
            <w:tcW w:w="2254" w:type="dxa"/>
          </w:tcPr>
          <w:p w14:paraId="3A4EE759" w14:textId="77777777" w:rsidR="00B45F08" w:rsidRPr="00435946" w:rsidRDefault="00B45F08" w:rsidP="0083613D">
            <w:pPr>
              <w:rPr>
                <w:b w:val="0"/>
                <w:bCs w:val="0"/>
              </w:rPr>
            </w:pPr>
            <w:r>
              <w:rPr>
                <w:b w:val="0"/>
                <w:bCs w:val="0"/>
              </w:rPr>
              <w:t>ContactID</w:t>
            </w:r>
          </w:p>
        </w:tc>
        <w:tc>
          <w:tcPr>
            <w:tcW w:w="2254" w:type="dxa"/>
          </w:tcPr>
          <w:p w14:paraId="000E0E4A" w14:textId="77777777" w:rsidR="00B45F08" w:rsidRDefault="00B45F08" w:rsidP="0083613D">
            <w:pPr>
              <w:cnfStyle w:val="000000000000" w:firstRow="0" w:lastRow="0" w:firstColumn="0" w:lastColumn="0" w:oddVBand="0" w:evenVBand="0" w:oddHBand="0" w:evenHBand="0" w:firstRowFirstColumn="0" w:firstRowLastColumn="0" w:lastRowFirstColumn="0" w:lastRowLastColumn="0"/>
            </w:pPr>
            <w:r>
              <w:t>Field</w:t>
            </w:r>
          </w:p>
        </w:tc>
        <w:tc>
          <w:tcPr>
            <w:tcW w:w="2254" w:type="dxa"/>
          </w:tcPr>
          <w:p w14:paraId="3646CEE7" w14:textId="77777777" w:rsidR="00B45F08" w:rsidRDefault="00B45F08" w:rsidP="0083613D">
            <w:pPr>
              <w:cnfStyle w:val="000000000000" w:firstRow="0" w:lastRow="0" w:firstColumn="0" w:lastColumn="0" w:oddVBand="0" w:evenVBand="0" w:oddHBand="0" w:evenHBand="0" w:firstRowFirstColumn="0" w:firstRowLastColumn="0" w:lastRowFirstColumn="0" w:lastRowLastColumn="0"/>
            </w:pPr>
            <w:r>
              <w:t>GUID</w:t>
            </w:r>
          </w:p>
        </w:tc>
        <w:tc>
          <w:tcPr>
            <w:tcW w:w="2254" w:type="dxa"/>
          </w:tcPr>
          <w:p w14:paraId="557C393A" w14:textId="77777777" w:rsidR="00B45F08" w:rsidRDefault="00B45F08" w:rsidP="0083613D">
            <w:pPr>
              <w:cnfStyle w:val="000000000000" w:firstRow="0" w:lastRow="0" w:firstColumn="0" w:lastColumn="0" w:oddVBand="0" w:evenVBand="0" w:oddHBand="0" w:evenHBand="0" w:firstRowFirstColumn="0" w:firstRowLastColumn="0" w:lastRowFirstColumn="0" w:lastRowLastColumn="0"/>
            </w:pPr>
            <w:r>
              <w:t>36</w:t>
            </w:r>
          </w:p>
        </w:tc>
      </w:tr>
      <w:tr w:rsidR="00B45F08" w14:paraId="41DE9F37" w14:textId="77777777" w:rsidTr="008361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241A69F" w14:textId="77777777" w:rsidR="00B45F08" w:rsidRDefault="00B45F08" w:rsidP="0083613D">
            <w:pPr>
              <w:rPr>
                <w:b w:val="0"/>
                <w:bCs w:val="0"/>
              </w:rPr>
            </w:pPr>
            <w:r>
              <w:rPr>
                <w:b w:val="0"/>
                <w:bCs w:val="0"/>
              </w:rPr>
              <w:t>ContactName</w:t>
            </w:r>
          </w:p>
        </w:tc>
        <w:tc>
          <w:tcPr>
            <w:tcW w:w="2254" w:type="dxa"/>
          </w:tcPr>
          <w:p w14:paraId="2BA1C0EF" w14:textId="77777777" w:rsidR="00B45F08" w:rsidRDefault="00B45F08" w:rsidP="0083613D">
            <w:pPr>
              <w:cnfStyle w:val="000000100000" w:firstRow="0" w:lastRow="0" w:firstColumn="0" w:lastColumn="0" w:oddVBand="0" w:evenVBand="0" w:oddHBand="1" w:evenHBand="0" w:firstRowFirstColumn="0" w:firstRowLastColumn="0" w:lastRowFirstColumn="0" w:lastRowLastColumn="0"/>
            </w:pPr>
            <w:r>
              <w:t>Field</w:t>
            </w:r>
          </w:p>
        </w:tc>
        <w:tc>
          <w:tcPr>
            <w:tcW w:w="2254" w:type="dxa"/>
          </w:tcPr>
          <w:p w14:paraId="777359E1" w14:textId="77777777" w:rsidR="00B45F08" w:rsidRDefault="00B45F08" w:rsidP="0083613D">
            <w:pPr>
              <w:cnfStyle w:val="000000100000" w:firstRow="0" w:lastRow="0" w:firstColumn="0" w:lastColumn="0" w:oddVBand="0" w:evenVBand="0" w:oddHBand="1" w:evenHBand="0" w:firstRowFirstColumn="0" w:firstRowLastColumn="0" w:lastRowFirstColumn="0" w:lastRowLastColumn="0"/>
            </w:pPr>
            <w:r>
              <w:t>String</w:t>
            </w:r>
          </w:p>
        </w:tc>
        <w:tc>
          <w:tcPr>
            <w:tcW w:w="2254" w:type="dxa"/>
          </w:tcPr>
          <w:p w14:paraId="1F4C0167" w14:textId="77777777" w:rsidR="00B45F08" w:rsidRDefault="00B45F08" w:rsidP="0083613D">
            <w:pPr>
              <w:cnfStyle w:val="000000100000" w:firstRow="0" w:lastRow="0" w:firstColumn="0" w:lastColumn="0" w:oddVBand="0" w:evenVBand="0" w:oddHBand="1" w:evenHBand="0" w:firstRowFirstColumn="0" w:firstRowLastColumn="0" w:lastRowFirstColumn="0" w:lastRowLastColumn="0"/>
            </w:pPr>
            <w:r>
              <w:t>50</w:t>
            </w:r>
          </w:p>
        </w:tc>
      </w:tr>
      <w:tr w:rsidR="00B45F08" w14:paraId="07E3C6FB" w14:textId="77777777" w:rsidTr="0083613D">
        <w:tc>
          <w:tcPr>
            <w:cnfStyle w:val="001000000000" w:firstRow="0" w:lastRow="0" w:firstColumn="1" w:lastColumn="0" w:oddVBand="0" w:evenVBand="0" w:oddHBand="0" w:evenHBand="0" w:firstRowFirstColumn="0" w:firstRowLastColumn="0" w:lastRowFirstColumn="0" w:lastRowLastColumn="0"/>
            <w:tcW w:w="2254" w:type="dxa"/>
          </w:tcPr>
          <w:p w14:paraId="148ECFCF" w14:textId="77777777" w:rsidR="00B45F08" w:rsidRDefault="00B45F08" w:rsidP="0083613D">
            <w:pPr>
              <w:rPr>
                <w:b w:val="0"/>
                <w:bCs w:val="0"/>
              </w:rPr>
            </w:pPr>
            <w:r>
              <w:rPr>
                <w:b w:val="0"/>
                <w:bCs w:val="0"/>
              </w:rPr>
              <w:t>ContactSalutation</w:t>
            </w:r>
          </w:p>
        </w:tc>
        <w:tc>
          <w:tcPr>
            <w:tcW w:w="2254" w:type="dxa"/>
          </w:tcPr>
          <w:p w14:paraId="45C6EEF9" w14:textId="77777777" w:rsidR="00B45F08" w:rsidRDefault="00B45F08" w:rsidP="0083613D">
            <w:pPr>
              <w:cnfStyle w:val="000000000000" w:firstRow="0" w:lastRow="0" w:firstColumn="0" w:lastColumn="0" w:oddVBand="0" w:evenVBand="0" w:oddHBand="0" w:evenHBand="0" w:firstRowFirstColumn="0" w:firstRowLastColumn="0" w:lastRowFirstColumn="0" w:lastRowLastColumn="0"/>
            </w:pPr>
            <w:r>
              <w:t>Field</w:t>
            </w:r>
          </w:p>
        </w:tc>
        <w:tc>
          <w:tcPr>
            <w:tcW w:w="2254" w:type="dxa"/>
          </w:tcPr>
          <w:p w14:paraId="7BCA97D3" w14:textId="629683E5" w:rsidR="00B45F08" w:rsidRDefault="00044CC5" w:rsidP="0083613D">
            <w:pPr>
              <w:cnfStyle w:val="000000000000" w:firstRow="0" w:lastRow="0" w:firstColumn="0" w:lastColumn="0" w:oddVBand="0" w:evenVBand="0" w:oddHBand="0" w:evenHBand="0" w:firstRowFirstColumn="0" w:firstRowLastColumn="0" w:lastRowFirstColumn="0" w:lastRowLastColumn="0"/>
            </w:pPr>
            <w:r>
              <w:t>Option set</w:t>
            </w:r>
          </w:p>
        </w:tc>
        <w:tc>
          <w:tcPr>
            <w:tcW w:w="2254" w:type="dxa"/>
          </w:tcPr>
          <w:p w14:paraId="262F83E6" w14:textId="77777777" w:rsidR="00B45F08" w:rsidRDefault="00B45F08" w:rsidP="0083613D">
            <w:pPr>
              <w:cnfStyle w:val="000000000000" w:firstRow="0" w:lastRow="0" w:firstColumn="0" w:lastColumn="0" w:oddVBand="0" w:evenVBand="0" w:oddHBand="0" w:evenHBand="0" w:firstRowFirstColumn="0" w:firstRowLastColumn="0" w:lastRowFirstColumn="0" w:lastRowLastColumn="0"/>
            </w:pPr>
            <w:r>
              <w:t>5</w:t>
            </w:r>
          </w:p>
        </w:tc>
      </w:tr>
    </w:tbl>
    <w:p w14:paraId="4855360B" w14:textId="77777777" w:rsidR="00B45F08" w:rsidRDefault="00B45F08" w:rsidP="00B45F08"/>
    <w:p w14:paraId="080719F1" w14:textId="77777777" w:rsidR="00B45F08" w:rsidRDefault="00B45F08" w:rsidP="00B45F08"/>
    <w:p w14:paraId="137AF324" w14:textId="74C496C2" w:rsidR="00B45F08" w:rsidRDefault="00B45F08" w:rsidP="00B45F08">
      <w:r>
        <w:t xml:space="preserve">The initial code is written, whether complex or simple, business requirements to method and functions takes half an hour to write each time new code is written. The initial debug takes places in terms of the Visual Studio IDE build tool, </w:t>
      </w:r>
      <w:r w:rsidR="00174CF9">
        <w:t>which</w:t>
      </w:r>
      <w:r>
        <w:t xml:space="preserve"> is ten seconds on a successful </w:t>
      </w:r>
      <w:r>
        <w:lastRenderedPageBreak/>
        <w:t>build and five minutes if errors occur. The five minutes consists of reviewing the errors and rectifying the issues so that another build can be run successfully. The build produces a dll that is then registered via the Microsoft Registration tool server side and uploaded into the Microsoft Dynamics CRM environment. Front end functionality testing takes place with real data source to overcome any mismatches in type data that could not have been caught during IDE development. This takes twenty minutes to achieve.</w:t>
      </w:r>
    </w:p>
    <w:p w14:paraId="6ECE7595" w14:textId="77777777" w:rsidR="00B45F08" w:rsidRDefault="00B45F08" w:rsidP="00B45F08"/>
    <w:p w14:paraId="0181B63D" w14:textId="170D135E" w:rsidR="00B45F08" w:rsidRDefault="00B45F08" w:rsidP="00B45F08">
      <w:r>
        <w:t xml:space="preserve">The entire </w:t>
      </w:r>
      <w:r w:rsidR="00174CF9">
        <w:t>on-premises</w:t>
      </w:r>
      <w:r>
        <w:t xml:space="preserve"> process takes </w:t>
      </w:r>
      <w:r w:rsidR="00951AA3">
        <w:t>an</w:t>
      </w:r>
      <w:r>
        <w:t xml:space="preserve"> hour for a single coding process whether that be written in </w:t>
      </w:r>
      <w:r w:rsidR="00044CC5">
        <w:t>JavaScript</w:t>
      </w:r>
      <w:r>
        <w:t xml:space="preserve"> or in C#.</w:t>
      </w:r>
    </w:p>
    <w:p w14:paraId="68390538" w14:textId="77777777" w:rsidR="00B45F08" w:rsidRDefault="00B45F08" w:rsidP="00B45F08"/>
    <w:p w14:paraId="6E8A24FC" w14:textId="2A20F3FF" w:rsidR="00B45F08" w:rsidRDefault="00B45F08" w:rsidP="00B45F08">
      <w:r>
        <w:t xml:space="preserve">The cloud testing process going forwards is half on premise, half cloud based, this is due to the initial development must be written within an IDE for the build functionality to create the dll file. The produced DLL file must then be deployed or written to the </w:t>
      </w:r>
      <w:r w:rsidR="00044CC5">
        <w:t>GitHub</w:t>
      </w:r>
      <w:r>
        <w:t xml:space="preserve"> code store. If the </w:t>
      </w:r>
      <w:r w:rsidR="00174CF9">
        <w:t>in-house</w:t>
      </w:r>
      <w:r>
        <w:t xml:space="preserve"> system </w:t>
      </w:r>
      <w:r w:rsidR="00951AA3">
        <w:t>were</w:t>
      </w:r>
      <w:r>
        <w:t xml:space="preserve"> purely coded in one </w:t>
      </w:r>
      <w:r w:rsidR="00951AA3">
        <w:t>language,</w:t>
      </w:r>
      <w:r>
        <w:t xml:space="preserve"> there would be an easier deployment process. For </w:t>
      </w:r>
      <w:r w:rsidR="00174CF9">
        <w:t>example,</w:t>
      </w:r>
      <w:r>
        <w:t xml:space="preserve"> the entire system was coded in purely ASP.net and Html with additional </w:t>
      </w:r>
      <w:r w:rsidR="00044CC5">
        <w:t>JavaScript</w:t>
      </w:r>
      <w:r>
        <w:t xml:space="preserve"> then the deployment could occur at the Visual Studio level. The CRM system only works from a registration of C# plugins and importing of zipped solution files.</w:t>
      </w:r>
    </w:p>
    <w:p w14:paraId="44B9D594" w14:textId="77777777" w:rsidR="00B45F08" w:rsidRDefault="00B45F08" w:rsidP="00B45F08"/>
    <w:p w14:paraId="28435653" w14:textId="3DEFCC52" w:rsidR="00B45F08" w:rsidRDefault="00B45F08" w:rsidP="00B45F08">
      <w:r>
        <w:t xml:space="preserve">The initial code is written as previously described and this takes approximately half an hour to derive from a business requirement document and into correctly typed code. The initial debug takes places in Visual Studio IDE build tool, </w:t>
      </w:r>
      <w:r w:rsidR="00174CF9">
        <w:t>which</w:t>
      </w:r>
      <w:r>
        <w:t xml:space="preserve"> is ten seconds on a successful build and five minutes if errors occur. Errors usually add five minutes at this debug stage and are usually down to a misaligned reference, misspelled </w:t>
      </w:r>
      <w:r w:rsidR="00044CC5">
        <w:t>variable,</w:t>
      </w:r>
      <w:r>
        <w:t xml:space="preserve"> or badly formed XML markup. The build writes the changes direct into </w:t>
      </w:r>
      <w:r w:rsidR="00044CC5">
        <w:t>GitHub</w:t>
      </w:r>
      <w:r>
        <w:t xml:space="preserve"> from a link in Visual Studio to the </w:t>
      </w:r>
      <w:r w:rsidR="00174CF9">
        <w:t>cloud-based</w:t>
      </w:r>
      <w:r>
        <w:t xml:space="preserve"> </w:t>
      </w:r>
      <w:r w:rsidR="00044CC5">
        <w:t>GitHub</w:t>
      </w:r>
      <w:r>
        <w:t xml:space="preserve"> host, once the master version is triggered and resolved by the Lead Developer and the Azure pipeline then loads the plugin change into the Microsoft Dynamics CRM environment. </w:t>
      </w:r>
      <w:r w:rsidR="00951AA3">
        <w:t>The developer requires minimal front-end testing</w:t>
      </w:r>
      <w:r>
        <w:t>. This less than fifteen minutes to achieve.</w:t>
      </w:r>
    </w:p>
    <w:p w14:paraId="3A537389" w14:textId="77777777" w:rsidR="00B45F08" w:rsidRDefault="00B45F08" w:rsidP="00B45F08"/>
    <w:p w14:paraId="2E843041" w14:textId="43AC9D75" w:rsidR="00B45F08" w:rsidRDefault="00B45F08" w:rsidP="00B45F08">
      <w:r>
        <w:t xml:space="preserve">The </w:t>
      </w:r>
      <w:r w:rsidR="00174CF9">
        <w:t>cloud-based</w:t>
      </w:r>
      <w:r>
        <w:t xml:space="preserve"> development cost and time enables a higher development rate in terms of producing C# plugins and XRM </w:t>
      </w:r>
      <w:r w:rsidR="00044CC5">
        <w:t>JavaScript’s</w:t>
      </w:r>
      <w:r>
        <w:t>, aside from cloud platform costings, this is beneficial to the lessening of the development time and restructuring of the deployment process.</w:t>
      </w:r>
    </w:p>
    <w:p w14:paraId="48E6A57F" w14:textId="78F5416B" w:rsidR="00503484" w:rsidRDefault="00B866AF" w:rsidP="00B866AF">
      <w:pPr>
        <w:pStyle w:val="Heading1"/>
      </w:pPr>
      <w:bookmarkStart w:id="30" w:name="_Toc109832984"/>
      <w:r>
        <w:t xml:space="preserve">5.0 </w:t>
      </w:r>
      <w:r w:rsidR="00503484">
        <w:t>Design</w:t>
      </w:r>
      <w:r w:rsidR="00BC170F">
        <w:t xml:space="preserve"> Implementation</w:t>
      </w:r>
      <w:bookmarkEnd w:id="30"/>
    </w:p>
    <w:p w14:paraId="7E09DBF8" w14:textId="5B48AB35" w:rsidR="00B7480A" w:rsidRDefault="00B7480A" w:rsidP="00B7480A"/>
    <w:p w14:paraId="0DDD02AC" w14:textId="5C822616" w:rsidR="00B7480A" w:rsidRDefault="00694608" w:rsidP="00B7480A">
      <w:r>
        <w:t xml:space="preserve">One of the basic requirements of a Dynamics CRM plugin is to check the current entity that is required for the plugin to </w:t>
      </w:r>
      <w:r w:rsidR="00F753E5">
        <w:t xml:space="preserve">run against. The requirement is that the plugin will check the current context that it is being run </w:t>
      </w:r>
      <w:r w:rsidR="00CA7B2F">
        <w:t>against the correct part of the system. This is then duplicated and extended to cover all aspects of the system</w:t>
      </w:r>
      <w:r w:rsidR="008B76CB">
        <w:t xml:space="preserve">. The requirement </w:t>
      </w:r>
      <w:r w:rsidR="00B46974">
        <w:t xml:space="preserve">is </w:t>
      </w:r>
      <w:r w:rsidR="008B76CB">
        <w:t>to reduce the cost of development and testing</w:t>
      </w:r>
      <w:r w:rsidR="003A5B78">
        <w:t xml:space="preserve"> before moving to </w:t>
      </w:r>
      <w:r w:rsidR="00B46974">
        <w:t xml:space="preserve">the </w:t>
      </w:r>
      <w:r w:rsidR="00174CF9">
        <w:t>cloud-based</w:t>
      </w:r>
      <w:r w:rsidR="00B46974">
        <w:t xml:space="preserve"> system. The literature review highlighted the </w:t>
      </w:r>
      <w:r w:rsidR="004403EA">
        <w:t xml:space="preserve">testing methodologies available for testing code implementations and what methodologies best fit Merthyr Valley Homes. The requirements from that now extend to testing the code in the usual unit testing </w:t>
      </w:r>
      <w:r w:rsidR="006957D9">
        <w:t>processes</w:t>
      </w:r>
      <w:r w:rsidR="00EB42B0">
        <w:t xml:space="preserve"> but </w:t>
      </w:r>
      <w:r w:rsidR="00174CF9">
        <w:t>on-premises due</w:t>
      </w:r>
      <w:r w:rsidR="0072418A">
        <w:t xml:space="preserve"> to the blocker that cloud testing will add time and cost if deployed in the cloud system without the </w:t>
      </w:r>
      <w:r w:rsidR="008B37AC">
        <w:t xml:space="preserve">initial full </w:t>
      </w:r>
      <w:r w:rsidR="005B1D44">
        <w:t>system test on premise.</w:t>
      </w:r>
    </w:p>
    <w:p w14:paraId="3A7E8112" w14:textId="77777777" w:rsidR="00B7480A" w:rsidRPr="00B7480A" w:rsidRDefault="00B7480A" w:rsidP="00B7480A"/>
    <w:p w14:paraId="17B88972" w14:textId="77777777" w:rsidR="00CB7893" w:rsidRDefault="00CB7893" w:rsidP="00CB7893">
      <w:r>
        <w:t>Current software testing method in Merthyr Valley homes consist of the two main testing methods available:</w:t>
      </w:r>
    </w:p>
    <w:p w14:paraId="1D7D917D" w14:textId="77777777" w:rsidR="00CB7893" w:rsidRDefault="00CB7893" w:rsidP="00CB7893"/>
    <w:p w14:paraId="75432F4A" w14:textId="4655EAEF" w:rsidR="00CB7893" w:rsidRDefault="00CB7893" w:rsidP="00CB7893">
      <w:r>
        <w:lastRenderedPageBreak/>
        <w:t>White Box Testing – by which the code, functionality, security and process flow are tested in a way that the person developing the code would use within the scope of the development only</w:t>
      </w:r>
      <w:sdt>
        <w:sdtPr>
          <w:id w:val="1042864968"/>
          <w:citation/>
        </w:sdtPr>
        <w:sdtContent>
          <w:r>
            <w:fldChar w:fldCharType="begin"/>
          </w:r>
          <w:r>
            <w:instrText xml:space="preserve"> CITATION Tho22 \l 2057 </w:instrText>
          </w:r>
          <w:r>
            <w:fldChar w:fldCharType="separate"/>
          </w:r>
          <w:r w:rsidR="004A7FF4">
            <w:rPr>
              <w:noProof/>
            </w:rPr>
            <w:t xml:space="preserve"> [11]</w:t>
          </w:r>
          <w:r>
            <w:fldChar w:fldCharType="end"/>
          </w:r>
        </w:sdtContent>
      </w:sdt>
      <w:r>
        <w:t xml:space="preserve">. Within Merthyr Valley Homes this process is </w:t>
      </w:r>
      <w:r w:rsidR="00044CC5">
        <w:t>conducted</w:t>
      </w:r>
      <w:r>
        <w:t xml:space="preserve"> by the Developer utilizing Microsoft Visual Studio IDE. The code is written by the developer in Visual Studio and tested within the IDE to extent that it can be with the current limitations.</w:t>
      </w:r>
    </w:p>
    <w:p w14:paraId="2D7A23A5" w14:textId="77777777" w:rsidR="00CB7893" w:rsidRDefault="00CB7893" w:rsidP="00CB7893"/>
    <w:p w14:paraId="41B62ADC" w14:textId="52E141A3" w:rsidR="00CB7893" w:rsidRDefault="00CB7893" w:rsidP="00CB7893">
      <w:r>
        <w:t xml:space="preserve">Black Box Testing – by which the functionality of the code from the </w:t>
      </w:r>
      <w:r w:rsidR="00174CF9">
        <w:t>front-end</w:t>
      </w:r>
      <w:r>
        <w:t xml:space="preserve"> user perspective takes place within the browser or </w:t>
      </w:r>
      <w:r w:rsidR="00951AA3">
        <w:t>client-side</w:t>
      </w:r>
      <w:r>
        <w:t xml:space="preserve"> application window </w:t>
      </w:r>
      <w:sdt>
        <w:sdtPr>
          <w:id w:val="344442875"/>
          <w:citation/>
        </w:sdtPr>
        <w:sdtContent>
          <w:r>
            <w:fldChar w:fldCharType="begin"/>
          </w:r>
          <w:r>
            <w:instrText xml:space="preserve"> CITATION Imp21 \l 2057 </w:instrText>
          </w:r>
          <w:r>
            <w:fldChar w:fldCharType="separate"/>
          </w:r>
          <w:r w:rsidR="004A7FF4">
            <w:rPr>
              <w:noProof/>
            </w:rPr>
            <w:t>[12]</w:t>
          </w:r>
          <w:r>
            <w:fldChar w:fldCharType="end"/>
          </w:r>
        </w:sdtContent>
      </w:sdt>
      <w:r>
        <w:t xml:space="preserve">. The testing is wholly to sign off that the software </w:t>
      </w:r>
      <w:r w:rsidR="00044CC5">
        <w:t>conducts</w:t>
      </w:r>
      <w:r>
        <w:t xml:space="preserve"> the task that it was designed to do. In Merthyr Valleys Homes </w:t>
      </w:r>
      <w:r w:rsidR="00044CC5">
        <w:t>the QA Tester conducts this piece of work</w:t>
      </w:r>
      <w:r>
        <w:t>. The QA tester prepares test scripts and is committed to end to end testing utilizing test plans and the developer also partakes in this style of testing.</w:t>
      </w:r>
    </w:p>
    <w:p w14:paraId="0497236D" w14:textId="77777777" w:rsidR="00CB7893" w:rsidRDefault="00CB7893" w:rsidP="00CB7893"/>
    <w:p w14:paraId="3536B67C" w14:textId="3A26C0E9" w:rsidR="00CB7893" w:rsidRDefault="00CB7893" w:rsidP="00CB7893">
      <w:r>
        <w:t xml:space="preserve">The Black and White box testing is </w:t>
      </w:r>
      <w:r w:rsidR="00044CC5">
        <w:t>conducted</w:t>
      </w:r>
      <w:r>
        <w:t xml:space="preserve"> under the Agile framework conducted through Microsoft Team Foundation Server. Microsoft Team Foundation Server is a web front end project planning tool that all members of the team can access to plan the entire delivery of a project piece. Agile works best in this planning tool as there is flexibility to plan a piece development in a modular sense, allocate time to that development and finally deploy the development to the three </w:t>
      </w:r>
      <w:r w:rsidR="00951AA3">
        <w:t>on-premises</w:t>
      </w:r>
      <w:r>
        <w:t xml:space="preserve"> systems Dev (Development), UAT(User Acceptance Testing) and LIVE(CRM Live System). A set amount of work is planned over two weeks sprints where requirements are gathered, a business requirement document is </w:t>
      </w:r>
      <w:r w:rsidR="00174CF9">
        <w:t>written,</w:t>
      </w:r>
      <w:r>
        <w:t xml:space="preserve"> and development is carried out </w:t>
      </w:r>
      <w:sdt>
        <w:sdtPr>
          <w:id w:val="-1640484899"/>
          <w:citation/>
        </w:sdtPr>
        <w:sdtContent>
          <w:r>
            <w:fldChar w:fldCharType="begin"/>
          </w:r>
          <w:r>
            <w:instrText xml:space="preserve"> CITATION Mic19 \l 2057 </w:instrText>
          </w:r>
          <w:r>
            <w:fldChar w:fldCharType="separate"/>
          </w:r>
          <w:r w:rsidR="004A7FF4">
            <w:rPr>
              <w:noProof/>
            </w:rPr>
            <w:t>[13]</w:t>
          </w:r>
          <w:r>
            <w:fldChar w:fldCharType="end"/>
          </w:r>
        </w:sdtContent>
      </w:sdt>
      <w:r>
        <w:t xml:space="preserve">. At the end of the </w:t>
      </w:r>
      <w:r w:rsidR="00174CF9">
        <w:t>two-week</w:t>
      </w:r>
      <w:r>
        <w:t xml:space="preserve"> sprints small patches of Microsoft Dynamics CRM Solutions are exported from the development environment, user acceptance testing is conducted in a second environment and finally once sign off has occurred is deployed to the Live system for all users to use.</w:t>
      </w:r>
    </w:p>
    <w:p w14:paraId="0F037B22" w14:textId="77777777" w:rsidR="00CB7893" w:rsidRDefault="00CB7893" w:rsidP="00CB7893"/>
    <w:p w14:paraId="7A5F4EF9" w14:textId="47FB92C0" w:rsidR="00CB7893" w:rsidRDefault="002B39DC" w:rsidP="00CB7893">
      <w:pPr>
        <w:pStyle w:val="Heading2"/>
      </w:pPr>
      <w:bookmarkStart w:id="31" w:name="_Toc104302305"/>
      <w:bookmarkStart w:id="32" w:name="_Toc109832985"/>
      <w:r>
        <w:t>5.1</w:t>
      </w:r>
      <w:r w:rsidR="00CB7893">
        <w:t xml:space="preserve"> CRM CRUD Functionality</w:t>
      </w:r>
      <w:bookmarkEnd w:id="31"/>
      <w:bookmarkEnd w:id="32"/>
    </w:p>
    <w:p w14:paraId="356598CC" w14:textId="77777777" w:rsidR="00CB7893" w:rsidRDefault="00CB7893" w:rsidP="00CB7893">
      <w:r>
        <w:t>Microsoft Dynamics CRM relies on multiple functionalities for programming the business processes required within the system to perform calculations as well as data transfer within the system:</w:t>
      </w:r>
    </w:p>
    <w:p w14:paraId="15A3AB25" w14:textId="77777777" w:rsidR="00CB7893" w:rsidRDefault="00CB7893" w:rsidP="00CB7893"/>
    <w:p w14:paraId="42E96689" w14:textId="19444192" w:rsidR="00CB7893" w:rsidRDefault="00CB7893" w:rsidP="00CB7893">
      <w:pPr>
        <w:pStyle w:val="ListParagraph"/>
        <w:numPr>
          <w:ilvl w:val="0"/>
          <w:numId w:val="3"/>
        </w:numPr>
      </w:pPr>
      <w:r>
        <w:t xml:space="preserve">Business Rules – a graphical user interface rule builder, a wrapper to Microsoft’s version of </w:t>
      </w:r>
      <w:r w:rsidR="00044CC5">
        <w:t>JavaScript</w:t>
      </w:r>
      <w:r>
        <w:t xml:space="preserve">, XRM, that can manipulate data via CRUD operations, hide fields and add notifications to the fields in the Document Object Model(DOM). </w:t>
      </w:r>
    </w:p>
    <w:p w14:paraId="0F0F632C" w14:textId="77777777" w:rsidR="00CB7893" w:rsidRDefault="00CB7893" w:rsidP="00CB7893">
      <w:pPr>
        <w:pStyle w:val="ListParagraph"/>
      </w:pPr>
    </w:p>
    <w:p w14:paraId="5C5C5ACF" w14:textId="77777777" w:rsidR="00CB7893" w:rsidRDefault="00CB7893" w:rsidP="00CB7893">
      <w:pPr>
        <w:pStyle w:val="ListParagraph"/>
        <w:jc w:val="center"/>
      </w:pPr>
      <w:r>
        <w:rPr>
          <w:noProof/>
        </w:rPr>
        <w:drawing>
          <wp:inline distT="0" distB="0" distL="0" distR="0" wp14:anchorId="75F22C58" wp14:editId="669C243A">
            <wp:extent cx="4189313" cy="2165670"/>
            <wp:effectExtent l="0" t="0" r="1905" b="6350"/>
            <wp:docPr id="2" name="Picture 2" descr="Field referenced in business rule exists in ent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eld referenced in business rule exists in entit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06776" cy="2174697"/>
                    </a:xfrm>
                    <a:prstGeom prst="rect">
                      <a:avLst/>
                    </a:prstGeom>
                    <a:noFill/>
                    <a:ln>
                      <a:noFill/>
                    </a:ln>
                  </pic:spPr>
                </pic:pic>
              </a:graphicData>
            </a:graphic>
          </wp:inline>
        </w:drawing>
      </w:r>
    </w:p>
    <w:p w14:paraId="5E14B082" w14:textId="413D11D7" w:rsidR="00CB7893" w:rsidRDefault="00CB7893" w:rsidP="00CB7893">
      <w:pPr>
        <w:pStyle w:val="ListParagraph"/>
        <w:jc w:val="center"/>
        <w:rPr>
          <w:i/>
          <w:iCs/>
        </w:rPr>
      </w:pPr>
      <w:r>
        <w:rPr>
          <w:i/>
          <w:iCs/>
        </w:rPr>
        <w:t>Fig 2.2.0 – CRM Business Rule Configuration Page</w:t>
      </w:r>
      <w:sdt>
        <w:sdtPr>
          <w:rPr>
            <w:i/>
            <w:iCs/>
          </w:rPr>
          <w:id w:val="-2101941712"/>
          <w:citation/>
        </w:sdtPr>
        <w:sdtContent>
          <w:r>
            <w:rPr>
              <w:i/>
              <w:iCs/>
            </w:rPr>
            <w:fldChar w:fldCharType="begin"/>
          </w:r>
          <w:r>
            <w:rPr>
              <w:i/>
              <w:iCs/>
            </w:rPr>
            <w:instrText xml:space="preserve"> CITATION Mic22 \l 2057 </w:instrText>
          </w:r>
          <w:r>
            <w:rPr>
              <w:i/>
              <w:iCs/>
            </w:rPr>
            <w:fldChar w:fldCharType="separate"/>
          </w:r>
          <w:r w:rsidR="004A7FF4">
            <w:rPr>
              <w:i/>
              <w:iCs/>
              <w:noProof/>
            </w:rPr>
            <w:t xml:space="preserve"> </w:t>
          </w:r>
          <w:r w:rsidR="004A7FF4">
            <w:rPr>
              <w:noProof/>
            </w:rPr>
            <w:t>[14]</w:t>
          </w:r>
          <w:r>
            <w:rPr>
              <w:i/>
              <w:iCs/>
            </w:rPr>
            <w:fldChar w:fldCharType="end"/>
          </w:r>
        </w:sdtContent>
      </w:sdt>
    </w:p>
    <w:p w14:paraId="5AC447FD" w14:textId="77777777" w:rsidR="00CB7893" w:rsidRPr="004C74EC" w:rsidRDefault="00CB7893" w:rsidP="00CB7893">
      <w:pPr>
        <w:pStyle w:val="ListParagraph"/>
        <w:jc w:val="center"/>
        <w:rPr>
          <w:i/>
          <w:iCs/>
        </w:rPr>
      </w:pPr>
    </w:p>
    <w:p w14:paraId="370A89CE" w14:textId="77777777" w:rsidR="00CB7893" w:rsidRDefault="00CB7893" w:rsidP="00CB7893">
      <w:pPr>
        <w:pStyle w:val="ListParagraph"/>
        <w:numPr>
          <w:ilvl w:val="0"/>
          <w:numId w:val="3"/>
        </w:numPr>
      </w:pPr>
      <w:r>
        <w:lastRenderedPageBreak/>
        <w:t>Workflows – perform CRUD data operations as background system jobs that can update in real time as well as run in concurrent mode. The workflow is attached to an entity to operate on and have full access to relational data sources linked to aforementioned entity.</w:t>
      </w:r>
    </w:p>
    <w:p w14:paraId="2A5575F6" w14:textId="77777777" w:rsidR="00CB7893" w:rsidRDefault="00CB7893" w:rsidP="00CB7893">
      <w:pPr>
        <w:ind w:left="360"/>
      </w:pPr>
    </w:p>
    <w:p w14:paraId="2B9B14D7" w14:textId="77777777" w:rsidR="00CB7893" w:rsidRDefault="00CB7893" w:rsidP="00CB7893">
      <w:pPr>
        <w:ind w:left="360"/>
        <w:jc w:val="center"/>
      </w:pPr>
      <w:r>
        <w:rPr>
          <w:noProof/>
        </w:rPr>
        <w:drawing>
          <wp:inline distT="0" distB="0" distL="0" distR="0" wp14:anchorId="0F26B371" wp14:editId="5ABEBEE1">
            <wp:extent cx="4172580" cy="2108788"/>
            <wp:effectExtent l="0" t="0" r="0" b="6350"/>
            <wp:docPr id="3" name="Picture 3" descr="General tab in a work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l tab in a workfl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1287" cy="2113188"/>
                    </a:xfrm>
                    <a:prstGeom prst="rect">
                      <a:avLst/>
                    </a:prstGeom>
                    <a:noFill/>
                    <a:ln>
                      <a:noFill/>
                    </a:ln>
                  </pic:spPr>
                </pic:pic>
              </a:graphicData>
            </a:graphic>
          </wp:inline>
        </w:drawing>
      </w:r>
    </w:p>
    <w:p w14:paraId="777B57F7" w14:textId="08F24D57" w:rsidR="00CB7893" w:rsidRDefault="00CB7893" w:rsidP="00CB7893">
      <w:pPr>
        <w:ind w:left="360"/>
        <w:jc w:val="center"/>
        <w:rPr>
          <w:i/>
          <w:iCs/>
        </w:rPr>
      </w:pPr>
      <w:r>
        <w:rPr>
          <w:i/>
          <w:iCs/>
        </w:rPr>
        <w:t>Fig 2.2.1 – CRM Workflow Configuration</w:t>
      </w:r>
      <w:sdt>
        <w:sdtPr>
          <w:rPr>
            <w:i/>
            <w:iCs/>
          </w:rPr>
          <w:id w:val="-642659475"/>
          <w:citation/>
        </w:sdtPr>
        <w:sdtContent>
          <w:r>
            <w:rPr>
              <w:i/>
              <w:iCs/>
            </w:rPr>
            <w:fldChar w:fldCharType="begin"/>
          </w:r>
          <w:r>
            <w:rPr>
              <w:i/>
              <w:iCs/>
            </w:rPr>
            <w:instrText xml:space="preserve"> CITATION Mic221 \l 2057 </w:instrText>
          </w:r>
          <w:r>
            <w:rPr>
              <w:i/>
              <w:iCs/>
            </w:rPr>
            <w:fldChar w:fldCharType="separate"/>
          </w:r>
          <w:r w:rsidR="004A7FF4">
            <w:rPr>
              <w:i/>
              <w:iCs/>
              <w:noProof/>
            </w:rPr>
            <w:t xml:space="preserve"> </w:t>
          </w:r>
          <w:r w:rsidR="004A7FF4">
            <w:rPr>
              <w:noProof/>
            </w:rPr>
            <w:t>[15]</w:t>
          </w:r>
          <w:r>
            <w:rPr>
              <w:i/>
              <w:iCs/>
            </w:rPr>
            <w:fldChar w:fldCharType="end"/>
          </w:r>
        </w:sdtContent>
      </w:sdt>
    </w:p>
    <w:p w14:paraId="51EA9318" w14:textId="77777777" w:rsidR="00CB7893" w:rsidRPr="008B6B52" w:rsidRDefault="00CB7893" w:rsidP="00CB7893">
      <w:pPr>
        <w:ind w:left="360"/>
        <w:jc w:val="center"/>
        <w:rPr>
          <w:i/>
          <w:iCs/>
        </w:rPr>
      </w:pPr>
    </w:p>
    <w:p w14:paraId="2F19DD01" w14:textId="66DD52A4" w:rsidR="00CB7893" w:rsidRDefault="00044CC5" w:rsidP="00CB7893">
      <w:pPr>
        <w:pStyle w:val="ListParagraph"/>
        <w:numPr>
          <w:ilvl w:val="0"/>
          <w:numId w:val="3"/>
        </w:numPr>
      </w:pPr>
      <w:r>
        <w:t>JavaScript</w:t>
      </w:r>
      <w:r w:rsidR="00CB7893">
        <w:t xml:space="preserve"> – Microsoft’s own version of </w:t>
      </w:r>
      <w:r>
        <w:t>JavaScript</w:t>
      </w:r>
      <w:r w:rsidR="00CB7893">
        <w:t xml:space="preserve"> called XRM provides all the functionality that is present within the </w:t>
      </w:r>
      <w:r>
        <w:t>JavaScript</w:t>
      </w:r>
      <w:r w:rsidR="00CB7893">
        <w:t xml:space="preserve"> language. As displayed in Fig 2.2.2 Xrm.Page precedes any functional code that accesses the html pages to perform operations on.</w:t>
      </w:r>
    </w:p>
    <w:p w14:paraId="0E404EAD" w14:textId="77777777" w:rsidR="00CB7893" w:rsidRDefault="00CB7893" w:rsidP="00CB7893">
      <w:pPr>
        <w:pStyle w:val="ListParagraph"/>
      </w:pPr>
    </w:p>
    <w:p w14:paraId="5416F81F" w14:textId="77777777" w:rsidR="00CB7893" w:rsidRDefault="00CB7893" w:rsidP="00CB7893">
      <w:pPr>
        <w:pStyle w:val="ListParagraph"/>
        <w:jc w:val="center"/>
      </w:pPr>
      <w:r w:rsidRPr="002A5693">
        <w:rPr>
          <w:noProof/>
        </w:rPr>
        <w:drawing>
          <wp:inline distT="0" distB="0" distL="0" distR="0" wp14:anchorId="62ADACDB" wp14:editId="3BCD35B6">
            <wp:extent cx="4085674" cy="1611003"/>
            <wp:effectExtent l="0" t="0" r="0" b="825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a:stretch>
                      <a:fillRect/>
                    </a:stretch>
                  </pic:blipFill>
                  <pic:spPr>
                    <a:xfrm>
                      <a:off x="0" y="0"/>
                      <a:ext cx="4099534" cy="1616468"/>
                    </a:xfrm>
                    <a:prstGeom prst="rect">
                      <a:avLst/>
                    </a:prstGeom>
                  </pic:spPr>
                </pic:pic>
              </a:graphicData>
            </a:graphic>
          </wp:inline>
        </w:drawing>
      </w:r>
    </w:p>
    <w:p w14:paraId="10399CB9" w14:textId="335212BD" w:rsidR="00CB7893" w:rsidRPr="002A5693" w:rsidRDefault="00CB7893" w:rsidP="00CB7893">
      <w:pPr>
        <w:pStyle w:val="ListParagraph"/>
        <w:jc w:val="center"/>
        <w:rPr>
          <w:i/>
          <w:iCs/>
        </w:rPr>
      </w:pPr>
      <w:r>
        <w:rPr>
          <w:i/>
          <w:iCs/>
        </w:rPr>
        <w:t>Fig 2.2.2 – Microsoft XRM Code Snippet</w:t>
      </w:r>
      <w:sdt>
        <w:sdtPr>
          <w:rPr>
            <w:i/>
            <w:iCs/>
          </w:rPr>
          <w:id w:val="25605661"/>
          <w:citation/>
        </w:sdtPr>
        <w:sdtContent>
          <w:r>
            <w:rPr>
              <w:i/>
              <w:iCs/>
            </w:rPr>
            <w:fldChar w:fldCharType="begin"/>
          </w:r>
          <w:r>
            <w:rPr>
              <w:i/>
              <w:iCs/>
            </w:rPr>
            <w:instrText xml:space="preserve"> CITATION Mic222 \l 2057 </w:instrText>
          </w:r>
          <w:r>
            <w:rPr>
              <w:i/>
              <w:iCs/>
            </w:rPr>
            <w:fldChar w:fldCharType="separate"/>
          </w:r>
          <w:r w:rsidR="004A7FF4">
            <w:rPr>
              <w:i/>
              <w:iCs/>
              <w:noProof/>
            </w:rPr>
            <w:t xml:space="preserve"> </w:t>
          </w:r>
          <w:r w:rsidR="004A7FF4">
            <w:rPr>
              <w:noProof/>
            </w:rPr>
            <w:t>[16]</w:t>
          </w:r>
          <w:r>
            <w:rPr>
              <w:i/>
              <w:iCs/>
            </w:rPr>
            <w:fldChar w:fldCharType="end"/>
          </w:r>
        </w:sdtContent>
      </w:sdt>
    </w:p>
    <w:p w14:paraId="0D3E286C" w14:textId="77777777" w:rsidR="00CB7893" w:rsidRDefault="00CB7893" w:rsidP="00CB7893">
      <w:pPr>
        <w:pStyle w:val="ListParagraph"/>
        <w:numPr>
          <w:ilvl w:val="0"/>
          <w:numId w:val="3"/>
        </w:numPr>
      </w:pPr>
      <w:r>
        <w:t xml:space="preserve">Plugins – perform full CRUD operations utilizing the C# language in the form of plugins. A Microsoft Dynamics plugin follows the Adapter software design pattern by implementing the Iplugin interface that effectively plugs the developers code into the CRM ecosystem. </w:t>
      </w:r>
    </w:p>
    <w:p w14:paraId="24A16817" w14:textId="77777777" w:rsidR="00CB7893" w:rsidRDefault="00CB7893" w:rsidP="00CB7893">
      <w:pPr>
        <w:pStyle w:val="ListParagraph"/>
      </w:pPr>
    </w:p>
    <w:p w14:paraId="5F22FE50" w14:textId="77777777" w:rsidR="00CB7893" w:rsidRDefault="00CB7893" w:rsidP="00CB7893">
      <w:pPr>
        <w:pStyle w:val="ListParagraph"/>
        <w:jc w:val="center"/>
      </w:pPr>
      <w:r w:rsidRPr="007026CC">
        <w:rPr>
          <w:noProof/>
        </w:rPr>
        <w:drawing>
          <wp:inline distT="0" distB="0" distL="0" distR="0" wp14:anchorId="4A924D06" wp14:editId="69A1CB13">
            <wp:extent cx="3950477" cy="1683308"/>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5"/>
                    <a:stretch>
                      <a:fillRect/>
                    </a:stretch>
                  </pic:blipFill>
                  <pic:spPr>
                    <a:xfrm>
                      <a:off x="0" y="0"/>
                      <a:ext cx="3962556" cy="1688455"/>
                    </a:xfrm>
                    <a:prstGeom prst="rect">
                      <a:avLst/>
                    </a:prstGeom>
                  </pic:spPr>
                </pic:pic>
              </a:graphicData>
            </a:graphic>
          </wp:inline>
        </w:drawing>
      </w:r>
    </w:p>
    <w:p w14:paraId="5C833999" w14:textId="05D3DB7B" w:rsidR="00CB7893" w:rsidRPr="007026CC" w:rsidRDefault="00CB7893" w:rsidP="00CB7893">
      <w:pPr>
        <w:pStyle w:val="ListParagraph"/>
        <w:jc w:val="center"/>
        <w:rPr>
          <w:i/>
          <w:iCs/>
        </w:rPr>
      </w:pPr>
      <w:r>
        <w:rPr>
          <w:i/>
          <w:iCs/>
        </w:rPr>
        <w:t>Fig 2.2.3 – Example CRM C# Plugin Code</w:t>
      </w:r>
      <w:sdt>
        <w:sdtPr>
          <w:rPr>
            <w:i/>
            <w:iCs/>
          </w:rPr>
          <w:id w:val="349765205"/>
          <w:citation/>
        </w:sdtPr>
        <w:sdtContent>
          <w:r>
            <w:rPr>
              <w:i/>
              <w:iCs/>
            </w:rPr>
            <w:fldChar w:fldCharType="begin"/>
          </w:r>
          <w:r>
            <w:rPr>
              <w:i/>
              <w:iCs/>
            </w:rPr>
            <w:instrText xml:space="preserve"> CITATION Mic223 \l 2057 </w:instrText>
          </w:r>
          <w:r>
            <w:rPr>
              <w:i/>
              <w:iCs/>
            </w:rPr>
            <w:fldChar w:fldCharType="separate"/>
          </w:r>
          <w:r w:rsidR="004A7FF4">
            <w:rPr>
              <w:i/>
              <w:iCs/>
              <w:noProof/>
            </w:rPr>
            <w:t xml:space="preserve"> </w:t>
          </w:r>
          <w:r w:rsidR="004A7FF4">
            <w:rPr>
              <w:noProof/>
            </w:rPr>
            <w:t>[17]</w:t>
          </w:r>
          <w:r>
            <w:rPr>
              <w:i/>
              <w:iCs/>
            </w:rPr>
            <w:fldChar w:fldCharType="end"/>
          </w:r>
        </w:sdtContent>
      </w:sdt>
    </w:p>
    <w:p w14:paraId="31458A0F" w14:textId="77777777" w:rsidR="00CB7893" w:rsidRPr="001D2BB9" w:rsidRDefault="00CB7893" w:rsidP="00CB7893"/>
    <w:p w14:paraId="53CE355E" w14:textId="37B48CCC" w:rsidR="00CB7893" w:rsidRDefault="002B39DC" w:rsidP="00CB7893">
      <w:pPr>
        <w:pStyle w:val="Heading2"/>
      </w:pPr>
      <w:bookmarkStart w:id="33" w:name="_Toc104302306"/>
      <w:bookmarkStart w:id="34" w:name="_Toc109832986"/>
      <w:r>
        <w:t>5.2</w:t>
      </w:r>
      <w:r w:rsidR="00CB7893">
        <w:t xml:space="preserve"> </w:t>
      </w:r>
      <w:r w:rsidR="00174CF9">
        <w:t>On-Premises</w:t>
      </w:r>
      <w:r w:rsidR="00CB7893">
        <w:t xml:space="preserve"> Current Testing Methods</w:t>
      </w:r>
      <w:bookmarkEnd w:id="33"/>
      <w:bookmarkEnd w:id="34"/>
    </w:p>
    <w:p w14:paraId="28E241C6" w14:textId="196DD874" w:rsidR="00CB7893" w:rsidRDefault="00CB7893" w:rsidP="00CB7893">
      <w:r>
        <w:t xml:space="preserve">As described in 2.2.0, the development capabilities are advantageous with multiple development abilities being able to perform CRUD operations. From low code options to full coding functionality, the only limitation is the ability to </w:t>
      </w:r>
      <w:r w:rsidR="00046674">
        <w:t>evaluate</w:t>
      </w:r>
      <w:r>
        <w:t xml:space="preserve"> each of these methods within the CRM ecosystem. The limitation being a data testing aspect where the code is testing to its limits without data testing.</w:t>
      </w:r>
    </w:p>
    <w:p w14:paraId="0B020E9E" w14:textId="77777777" w:rsidR="00CB7893" w:rsidRDefault="00CB7893" w:rsidP="00CB7893"/>
    <w:p w14:paraId="68F77406" w14:textId="77777777" w:rsidR="00CB7893" w:rsidRDefault="00CB7893" w:rsidP="00CB7893">
      <w:r>
        <w:t>Business Rules – errors are displayed within the GUI development area or the rule simple fails to run. This is developed directly into the system without need of Visual Studio’s IDE or any external editor.</w:t>
      </w:r>
    </w:p>
    <w:p w14:paraId="782B05F5" w14:textId="77777777" w:rsidR="00CB7893" w:rsidRDefault="00CB7893" w:rsidP="00CB7893"/>
    <w:p w14:paraId="25908AE8" w14:textId="756A3089" w:rsidR="00CB7893" w:rsidRDefault="00CB7893" w:rsidP="00CB7893">
      <w:r>
        <w:t xml:space="preserve">Workflows – error are displayed within the GUI development </w:t>
      </w:r>
      <w:r w:rsidR="00174CF9">
        <w:t>area,</w:t>
      </w:r>
      <w:r>
        <w:t xml:space="preserve"> or the workflow fails in the system job site area and a lengthy error message is displayed in the workflow itself. The error message requires analysis to break down the root cause of the issue. As above this is </w:t>
      </w:r>
      <w:r w:rsidR="00046674">
        <w:t>explicitly implemented</w:t>
      </w:r>
      <w:r>
        <w:t xml:space="preserve"> within the CRM environment front end.</w:t>
      </w:r>
    </w:p>
    <w:p w14:paraId="352DA659" w14:textId="77777777" w:rsidR="00CB7893" w:rsidRDefault="00CB7893" w:rsidP="00CB7893"/>
    <w:p w14:paraId="3353636C" w14:textId="529966E6" w:rsidR="00CB7893" w:rsidRDefault="00CB7893" w:rsidP="00CB7893">
      <w:r>
        <w:t xml:space="preserve">Business Rules and Workflows can error silently without affecting the </w:t>
      </w:r>
      <w:r w:rsidR="00174CF9">
        <w:t>day-to-day</w:t>
      </w:r>
      <w:r>
        <w:t xml:space="preserve"> usage by a system user. It would just be case that business processes perhaps performing a calculation or migrating data around the system is missed.</w:t>
      </w:r>
    </w:p>
    <w:p w14:paraId="2119FDD4" w14:textId="77777777" w:rsidR="00CB7893" w:rsidRDefault="00CB7893" w:rsidP="00CB7893"/>
    <w:p w14:paraId="7D2B6E73" w14:textId="60B96CEF" w:rsidR="00CB7893" w:rsidRDefault="00044CC5" w:rsidP="00CB7893">
      <w:r>
        <w:t>JavaScript</w:t>
      </w:r>
      <w:r w:rsidR="00CB7893">
        <w:t xml:space="preserve"> – is typed within a GUI in the system and can be surrounded in try/catch statements that can display errors on screen or within the internet browsers development tools console screen. Limitations in testing occur at this point also where the functional testing cannot run due to the need to deploy the XRM code to the development system.</w:t>
      </w:r>
    </w:p>
    <w:p w14:paraId="06393A13" w14:textId="77777777" w:rsidR="00CB7893" w:rsidRDefault="00CB7893" w:rsidP="00CB7893"/>
    <w:p w14:paraId="5C75ADF6" w14:textId="77777777" w:rsidR="00CB7893" w:rsidRDefault="00CB7893" w:rsidP="00CB7893">
      <w:r>
        <w:t>Dynamics Plugins – are limited by the external need to develop, import into CRM and then test in the CRM system live.</w:t>
      </w:r>
    </w:p>
    <w:p w14:paraId="299FA603" w14:textId="77777777" w:rsidR="00CB7893" w:rsidRDefault="00CB7893" w:rsidP="00CB7893"/>
    <w:p w14:paraId="6CB08D4A" w14:textId="09A833CD" w:rsidR="00CB7893" w:rsidRDefault="00CB7893" w:rsidP="00CB7893">
      <w:r w:rsidRPr="009701E7">
        <w:t xml:space="preserve">The current </w:t>
      </w:r>
      <w:r w:rsidR="00174CF9" w:rsidRPr="009701E7">
        <w:t>on-premises</w:t>
      </w:r>
      <w:r w:rsidRPr="009701E7">
        <w:t xml:space="preserve"> methods for </w:t>
      </w:r>
      <w:r>
        <w:t>Microsoft Dynamics CRM plugins include developing code within Visual Studio IDE:</w:t>
      </w:r>
    </w:p>
    <w:p w14:paraId="4C2945AB" w14:textId="3C481DAC"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FF"/>
          <w:sz w:val="16"/>
          <w:szCs w:val="16"/>
          <w:bdr w:val="none" w:sz="0" w:space="0" w:color="auto" w:frame="1"/>
        </w:rPr>
        <w:t>using</w:t>
      </w:r>
      <w:r w:rsidRPr="00055DAB">
        <w:rPr>
          <w:rFonts w:ascii="Consolas" w:hAnsi="Consolas" w:cs="Calibri"/>
          <w:color w:val="000000"/>
          <w:sz w:val="16"/>
          <w:szCs w:val="16"/>
          <w:bdr w:val="none" w:sz="0" w:space="0" w:color="auto" w:frame="1"/>
        </w:rPr>
        <w:t> </w:t>
      </w:r>
      <w:r w:rsidR="00174CF9" w:rsidRPr="00055DAB">
        <w:rPr>
          <w:rFonts w:ascii="Consolas" w:hAnsi="Consolas" w:cs="Calibri"/>
          <w:color w:val="000000"/>
          <w:sz w:val="16"/>
          <w:szCs w:val="16"/>
          <w:bdr w:val="none" w:sz="0" w:space="0" w:color="auto" w:frame="1"/>
        </w:rPr>
        <w:t>System.</w:t>
      </w:r>
    </w:p>
    <w:p w14:paraId="66629FA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FF"/>
          <w:sz w:val="16"/>
          <w:szCs w:val="16"/>
          <w:bdr w:val="none" w:sz="0" w:space="0" w:color="auto" w:frame="1"/>
        </w:rPr>
        <w:t>using</w:t>
      </w:r>
      <w:r w:rsidRPr="00055DAB">
        <w:rPr>
          <w:rFonts w:ascii="Consolas" w:hAnsi="Consolas" w:cs="Calibri"/>
          <w:color w:val="000000"/>
          <w:sz w:val="16"/>
          <w:szCs w:val="16"/>
          <w:bdr w:val="none" w:sz="0" w:space="0" w:color="auto" w:frame="1"/>
        </w:rPr>
        <w:t> System.ServiceModel;</w:t>
      </w:r>
    </w:p>
    <w:p w14:paraId="70932D58"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FF"/>
          <w:sz w:val="16"/>
          <w:szCs w:val="16"/>
          <w:bdr w:val="none" w:sz="0" w:space="0" w:color="auto" w:frame="1"/>
        </w:rPr>
        <w:t>using</w:t>
      </w:r>
      <w:r w:rsidRPr="00055DAB">
        <w:rPr>
          <w:rFonts w:ascii="Consolas" w:hAnsi="Consolas" w:cs="Calibri"/>
          <w:color w:val="000000"/>
          <w:sz w:val="16"/>
          <w:szCs w:val="16"/>
          <w:bdr w:val="none" w:sz="0" w:space="0" w:color="auto" w:frame="1"/>
        </w:rPr>
        <w:t> Microsoft.Xrm.Sdk;</w:t>
      </w:r>
    </w:p>
    <w:p w14:paraId="593F6FD8"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FF"/>
          <w:sz w:val="16"/>
          <w:szCs w:val="16"/>
          <w:bdr w:val="none" w:sz="0" w:space="0" w:color="auto" w:frame="1"/>
        </w:rPr>
        <w:t>using</w:t>
      </w:r>
      <w:r w:rsidRPr="00055DAB">
        <w:rPr>
          <w:rFonts w:ascii="Consolas" w:hAnsi="Consolas" w:cs="Calibri"/>
          <w:color w:val="000000"/>
          <w:sz w:val="16"/>
          <w:szCs w:val="16"/>
          <w:bdr w:val="none" w:sz="0" w:space="0" w:color="auto" w:frame="1"/>
        </w:rPr>
        <w:t> Microsoft.Xrm.Sdk.Client;</w:t>
      </w:r>
    </w:p>
    <w:p w14:paraId="71B29A71"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FF"/>
          <w:sz w:val="16"/>
          <w:szCs w:val="16"/>
          <w:bdr w:val="none" w:sz="0" w:space="0" w:color="auto" w:frame="1"/>
        </w:rPr>
        <w:t>using</w:t>
      </w:r>
      <w:r w:rsidRPr="00055DAB">
        <w:rPr>
          <w:rFonts w:ascii="Consolas" w:hAnsi="Consolas" w:cs="Calibri"/>
          <w:color w:val="000000"/>
          <w:sz w:val="16"/>
          <w:szCs w:val="16"/>
          <w:bdr w:val="none" w:sz="0" w:space="0" w:color="auto" w:frame="1"/>
        </w:rPr>
        <w:t> Microsoft.Xrm.Sdk.Query;</w:t>
      </w:r>
    </w:p>
    <w:p w14:paraId="6BDBCD3F"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FF"/>
          <w:sz w:val="16"/>
          <w:szCs w:val="16"/>
          <w:bdr w:val="none" w:sz="0" w:space="0" w:color="auto" w:frame="1"/>
        </w:rPr>
        <w:t>namespace</w:t>
      </w:r>
      <w:r w:rsidRPr="00055DAB">
        <w:rPr>
          <w:rFonts w:ascii="Consolas" w:hAnsi="Consolas" w:cs="Calibri"/>
          <w:color w:val="000000"/>
          <w:sz w:val="16"/>
          <w:szCs w:val="16"/>
          <w:bdr w:val="none" w:sz="0" w:space="0" w:color="auto" w:frame="1"/>
        </w:rPr>
        <w:t> MVH_PlugInAssembly</w:t>
      </w:r>
    </w:p>
    <w:p w14:paraId="6A5DCED0"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w:t>
      </w:r>
    </w:p>
    <w:p w14:paraId="2BD3F52E"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808080"/>
          <w:sz w:val="16"/>
          <w:szCs w:val="16"/>
          <w:bdr w:val="none" w:sz="0" w:space="0" w:color="auto" w:frame="1"/>
        </w:rPr>
        <w:t>///&lt;summary&gt;</w:t>
      </w:r>
    </w:p>
    <w:p w14:paraId="7D71A399"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808080"/>
          <w:sz w:val="16"/>
          <w:szCs w:val="16"/>
          <w:bdr w:val="none" w:sz="0" w:space="0" w:color="auto" w:frame="1"/>
        </w:rPr>
        <w:t>///</w:t>
      </w:r>
      <w:r w:rsidRPr="00055DAB">
        <w:rPr>
          <w:rFonts w:ascii="Consolas" w:hAnsi="Consolas" w:cs="Calibri"/>
          <w:color w:val="008000"/>
          <w:sz w:val="16"/>
          <w:szCs w:val="16"/>
          <w:bdr w:val="none" w:sz="0" w:space="0" w:color="auto" w:frame="1"/>
        </w:rPr>
        <w:t>Plugin to Check Expiry Date Of The PTV</w:t>
      </w:r>
    </w:p>
    <w:p w14:paraId="0B9E262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808080"/>
          <w:sz w:val="16"/>
          <w:szCs w:val="16"/>
          <w:bdr w:val="none" w:sz="0" w:space="0" w:color="auto" w:frame="1"/>
        </w:rPr>
        <w:t>///&lt;/summary&gt;</w:t>
      </w:r>
    </w:p>
    <w:p w14:paraId="4D29C270"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56152598"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00FF"/>
          <w:sz w:val="16"/>
          <w:szCs w:val="16"/>
          <w:bdr w:val="none" w:sz="0" w:space="0" w:color="auto" w:frame="1"/>
        </w:rPr>
        <w:t>public</w:t>
      </w:r>
      <w:r w:rsidRPr="00055DAB">
        <w:rPr>
          <w:rFonts w:ascii="Consolas" w:hAnsi="Consolas" w:cs="Calibri"/>
          <w:color w:val="000000"/>
          <w:sz w:val="16"/>
          <w:szCs w:val="16"/>
          <w:bdr w:val="none" w:sz="0" w:space="0" w:color="auto" w:frame="1"/>
        </w:rPr>
        <w:t> </w:t>
      </w:r>
      <w:r w:rsidRPr="00055DAB">
        <w:rPr>
          <w:rFonts w:ascii="Consolas" w:hAnsi="Consolas" w:cs="Calibri"/>
          <w:color w:val="0000FF"/>
          <w:sz w:val="16"/>
          <w:szCs w:val="16"/>
          <w:bdr w:val="none" w:sz="0" w:space="0" w:color="auto" w:frame="1"/>
        </w:rPr>
        <w:t>class</w:t>
      </w:r>
      <w:r w:rsidRPr="00055DAB">
        <w:rPr>
          <w:rFonts w:ascii="Consolas" w:hAnsi="Consolas" w:cs="Calibri"/>
          <w:color w:val="000000"/>
          <w:sz w:val="16"/>
          <w:szCs w:val="16"/>
          <w:bdr w:val="none" w:sz="0" w:space="0" w:color="auto" w:frame="1"/>
        </w:rPr>
        <w:t> </w:t>
      </w:r>
      <w:r w:rsidRPr="00055DAB">
        <w:rPr>
          <w:rFonts w:ascii="Consolas" w:hAnsi="Consolas" w:cs="Calibri"/>
          <w:color w:val="2B91AF"/>
          <w:sz w:val="16"/>
          <w:szCs w:val="16"/>
          <w:bdr w:val="none" w:sz="0" w:space="0" w:color="auto" w:frame="1"/>
        </w:rPr>
        <w:t>Handler_CheckExpiryPTV</w:t>
      </w:r>
      <w:r w:rsidRPr="00055DAB">
        <w:rPr>
          <w:rFonts w:ascii="Consolas" w:hAnsi="Consolas" w:cs="Calibri"/>
          <w:color w:val="000000"/>
          <w:sz w:val="16"/>
          <w:szCs w:val="16"/>
          <w:bdr w:val="none" w:sz="0" w:space="0" w:color="auto" w:frame="1"/>
        </w:rPr>
        <w:t> : IPlugin</w:t>
      </w:r>
    </w:p>
    <w:p w14:paraId="04500912"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0D78AAA5"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808080"/>
          <w:sz w:val="16"/>
          <w:szCs w:val="16"/>
          <w:bdr w:val="none" w:sz="0" w:space="0" w:color="auto" w:frame="1"/>
        </w:rPr>
        <w:t>#region</w:t>
      </w:r>
      <w:r w:rsidRPr="00055DAB">
        <w:rPr>
          <w:rFonts w:ascii="Consolas" w:hAnsi="Consolas" w:cs="Calibri"/>
          <w:color w:val="000000"/>
          <w:sz w:val="16"/>
          <w:szCs w:val="16"/>
          <w:bdr w:val="none" w:sz="0" w:space="0" w:color="auto" w:frame="1"/>
        </w:rPr>
        <w:t> Class Level Members</w:t>
      </w:r>
    </w:p>
    <w:p w14:paraId="69372AC5"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808080"/>
          <w:sz w:val="16"/>
          <w:szCs w:val="16"/>
          <w:bdr w:val="none" w:sz="0" w:space="0" w:color="auto" w:frame="1"/>
        </w:rPr>
        <w:t>///&lt;summary&gt;</w:t>
      </w:r>
      <w:r w:rsidRPr="00055DAB">
        <w:rPr>
          <w:rFonts w:ascii="Consolas" w:hAnsi="Consolas" w:cs="Calibri"/>
          <w:color w:val="008000"/>
          <w:sz w:val="16"/>
          <w:szCs w:val="16"/>
          <w:bdr w:val="none" w:sz="0" w:space="0" w:color="auto" w:frame="1"/>
        </w:rPr>
        <w:t>Create context object assign service</w:t>
      </w:r>
      <w:r w:rsidRPr="00055DAB">
        <w:rPr>
          <w:rFonts w:ascii="Consolas" w:hAnsi="Consolas" w:cs="Calibri"/>
          <w:color w:val="808080"/>
          <w:sz w:val="16"/>
          <w:szCs w:val="16"/>
          <w:bdr w:val="none" w:sz="0" w:space="0" w:color="auto" w:frame="1"/>
        </w:rPr>
        <w:t>&lt;/summary&gt;</w:t>
      </w:r>
    </w:p>
    <w:p w14:paraId="0470B591"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00FF"/>
          <w:sz w:val="16"/>
          <w:szCs w:val="16"/>
          <w:bdr w:val="none" w:sz="0" w:space="0" w:color="auto" w:frame="1"/>
        </w:rPr>
        <w:t>private</w:t>
      </w:r>
      <w:r w:rsidRPr="00055DAB">
        <w:rPr>
          <w:rFonts w:ascii="Consolas" w:hAnsi="Consolas" w:cs="Calibri"/>
          <w:color w:val="000000"/>
          <w:sz w:val="16"/>
          <w:szCs w:val="16"/>
          <w:bdr w:val="none" w:sz="0" w:space="0" w:color="auto" w:frame="1"/>
        </w:rPr>
        <w:t> IPluginExecutionContext context;</w:t>
      </w:r>
    </w:p>
    <w:p w14:paraId="72F221A9"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808080"/>
          <w:sz w:val="16"/>
          <w:szCs w:val="16"/>
          <w:bdr w:val="none" w:sz="0" w:space="0" w:color="auto" w:frame="1"/>
        </w:rPr>
        <w:t>///&lt;summary&gt;</w:t>
      </w:r>
      <w:r w:rsidRPr="00055DAB">
        <w:rPr>
          <w:rFonts w:ascii="Consolas" w:hAnsi="Consolas" w:cs="Calibri"/>
          <w:color w:val="008000"/>
          <w:sz w:val="16"/>
          <w:szCs w:val="16"/>
          <w:bdr w:val="none" w:sz="0" w:space="0" w:color="auto" w:frame="1"/>
        </w:rPr>
        <w:t>Create service object assign organisation service factory</w:t>
      </w:r>
      <w:r w:rsidRPr="00055DAB">
        <w:rPr>
          <w:rFonts w:ascii="Consolas" w:hAnsi="Consolas" w:cs="Calibri"/>
          <w:color w:val="808080"/>
          <w:sz w:val="16"/>
          <w:szCs w:val="16"/>
          <w:bdr w:val="none" w:sz="0" w:space="0" w:color="auto" w:frame="1"/>
        </w:rPr>
        <w:t>&lt;/summary&gt;</w:t>
      </w:r>
    </w:p>
    <w:p w14:paraId="4E02541E"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00FF"/>
          <w:sz w:val="16"/>
          <w:szCs w:val="16"/>
          <w:bdr w:val="none" w:sz="0" w:space="0" w:color="auto" w:frame="1"/>
        </w:rPr>
        <w:t>private</w:t>
      </w:r>
      <w:r w:rsidRPr="00055DAB">
        <w:rPr>
          <w:rFonts w:ascii="Consolas" w:hAnsi="Consolas" w:cs="Calibri"/>
          <w:color w:val="000000"/>
          <w:sz w:val="16"/>
          <w:szCs w:val="16"/>
          <w:bdr w:val="none" w:sz="0" w:space="0" w:color="auto" w:frame="1"/>
        </w:rPr>
        <w:t> IOrganizationService service;</w:t>
      </w:r>
    </w:p>
    <w:p w14:paraId="4A61E95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808080"/>
          <w:sz w:val="16"/>
          <w:szCs w:val="16"/>
          <w:bdr w:val="none" w:sz="0" w:space="0" w:color="auto" w:frame="1"/>
        </w:rPr>
        <w:t>#endregion</w:t>
      </w:r>
      <w:r w:rsidRPr="00055DAB">
        <w:rPr>
          <w:rFonts w:ascii="Consolas" w:hAnsi="Consolas" w:cs="Calibri"/>
          <w:color w:val="000000"/>
          <w:sz w:val="16"/>
          <w:szCs w:val="16"/>
          <w:bdr w:val="none" w:sz="0" w:space="0" w:color="auto" w:frame="1"/>
        </w:rPr>
        <w:t> Class Level Members</w:t>
      </w:r>
    </w:p>
    <w:p w14:paraId="2940FA9B"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00FF"/>
          <w:sz w:val="16"/>
          <w:szCs w:val="16"/>
          <w:bdr w:val="none" w:sz="0" w:space="0" w:color="auto" w:frame="1"/>
        </w:rPr>
        <w:t>public</w:t>
      </w:r>
      <w:r w:rsidRPr="00055DAB">
        <w:rPr>
          <w:rFonts w:ascii="Consolas" w:hAnsi="Consolas" w:cs="Calibri"/>
          <w:color w:val="000000"/>
          <w:sz w:val="16"/>
          <w:szCs w:val="16"/>
          <w:bdr w:val="none" w:sz="0" w:space="0" w:color="auto" w:frame="1"/>
        </w:rPr>
        <w:t> </w:t>
      </w:r>
      <w:r w:rsidRPr="00055DAB">
        <w:rPr>
          <w:rFonts w:ascii="Consolas" w:hAnsi="Consolas" w:cs="Calibri"/>
          <w:color w:val="0000FF"/>
          <w:sz w:val="16"/>
          <w:szCs w:val="16"/>
          <w:bdr w:val="none" w:sz="0" w:space="0" w:color="auto" w:frame="1"/>
        </w:rPr>
        <w:t>void</w:t>
      </w:r>
      <w:r w:rsidRPr="00055DAB">
        <w:rPr>
          <w:rFonts w:ascii="Consolas" w:hAnsi="Consolas" w:cs="Calibri"/>
          <w:color w:val="000000"/>
          <w:sz w:val="16"/>
          <w:szCs w:val="16"/>
          <w:bdr w:val="none" w:sz="0" w:space="0" w:color="auto" w:frame="1"/>
        </w:rPr>
        <w:t> Execute(IServiceProvider serviceprovider)</w:t>
      </w:r>
    </w:p>
    <w:p w14:paraId="3CDAE3E6"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3465D55B"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808080"/>
          <w:sz w:val="16"/>
          <w:szCs w:val="16"/>
          <w:bdr w:val="none" w:sz="0" w:space="0" w:color="auto" w:frame="1"/>
        </w:rPr>
        <w:t>///&lt;value&gt;</w:t>
      </w:r>
      <w:r w:rsidRPr="00055DAB">
        <w:rPr>
          <w:rFonts w:ascii="Consolas" w:hAnsi="Consolas" w:cs="Calibri"/>
          <w:color w:val="008000"/>
          <w:sz w:val="16"/>
          <w:szCs w:val="16"/>
          <w:bdr w:val="none" w:sz="0" w:space="0" w:color="auto" w:frame="1"/>
        </w:rPr>
        <w:t>Create context object assign service</w:t>
      </w:r>
      <w:r w:rsidRPr="00055DAB">
        <w:rPr>
          <w:rFonts w:ascii="Consolas" w:hAnsi="Consolas" w:cs="Calibri"/>
          <w:color w:val="808080"/>
          <w:sz w:val="16"/>
          <w:szCs w:val="16"/>
          <w:bdr w:val="none" w:sz="0" w:space="0" w:color="auto" w:frame="1"/>
        </w:rPr>
        <w:t>&lt;/value&gt;</w:t>
      </w:r>
    </w:p>
    <w:p w14:paraId="41B6E5FD"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context = (IPluginExecutionContext)serviceprovider.GetService(</w:t>
      </w:r>
      <w:r w:rsidRPr="00055DAB">
        <w:rPr>
          <w:rFonts w:ascii="Consolas" w:hAnsi="Consolas" w:cs="Calibri"/>
          <w:color w:val="0000FF"/>
          <w:sz w:val="16"/>
          <w:szCs w:val="16"/>
          <w:bdr w:val="none" w:sz="0" w:space="0" w:color="auto" w:frame="1"/>
        </w:rPr>
        <w:t>typeof</w:t>
      </w:r>
      <w:r w:rsidRPr="00055DAB">
        <w:rPr>
          <w:rFonts w:ascii="Consolas" w:hAnsi="Consolas" w:cs="Calibri"/>
          <w:color w:val="000000"/>
          <w:sz w:val="16"/>
          <w:szCs w:val="16"/>
          <w:bdr w:val="none" w:sz="0" w:space="0" w:color="auto" w:frame="1"/>
        </w:rPr>
        <w:t>(IPluginExecutionContext));</w:t>
      </w:r>
    </w:p>
    <w:p w14:paraId="20A2044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808080"/>
          <w:sz w:val="16"/>
          <w:szCs w:val="16"/>
          <w:bdr w:val="none" w:sz="0" w:space="0" w:color="auto" w:frame="1"/>
        </w:rPr>
        <w:t>///</w:t>
      </w:r>
      <w:r w:rsidRPr="00055DAB">
        <w:rPr>
          <w:rFonts w:ascii="Consolas" w:hAnsi="Consolas" w:cs="Calibri"/>
          <w:color w:val="008000"/>
          <w:sz w:val="16"/>
          <w:szCs w:val="16"/>
          <w:bdr w:val="none" w:sz="0" w:space="0" w:color="auto" w:frame="1"/>
        </w:rPr>
        <w:t>Create service object assign organisation service factory</w:t>
      </w:r>
    </w:p>
    <w:p w14:paraId="028A40A8"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service = ((IOrganizationServiceFactory)serviceprovider.GetService(</w:t>
      </w:r>
      <w:r w:rsidRPr="00055DAB">
        <w:rPr>
          <w:rFonts w:ascii="Consolas" w:hAnsi="Consolas" w:cs="Calibri"/>
          <w:color w:val="0000FF"/>
          <w:sz w:val="16"/>
          <w:szCs w:val="16"/>
          <w:bdr w:val="none" w:sz="0" w:space="0" w:color="auto" w:frame="1"/>
        </w:rPr>
        <w:t>typeof</w:t>
      </w:r>
      <w:r w:rsidRPr="00055DAB">
        <w:rPr>
          <w:rFonts w:ascii="Consolas" w:hAnsi="Consolas" w:cs="Calibri"/>
          <w:color w:val="000000"/>
          <w:sz w:val="16"/>
          <w:szCs w:val="16"/>
          <w:bdr w:val="none" w:sz="0" w:space="0" w:color="auto" w:frame="1"/>
        </w:rPr>
        <w:t>(IOrganizationServiceFactory))).CreateOrganizationService(context.UserId);</w:t>
      </w:r>
    </w:p>
    <w:p w14:paraId="0CDF16FF"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808080"/>
          <w:sz w:val="16"/>
          <w:szCs w:val="16"/>
          <w:bdr w:val="none" w:sz="0" w:space="0" w:color="auto" w:frame="1"/>
        </w:rPr>
        <w:t>///</w:t>
      </w:r>
      <w:r w:rsidRPr="00055DAB">
        <w:rPr>
          <w:rFonts w:ascii="Consolas" w:hAnsi="Consolas" w:cs="Calibri"/>
          <w:color w:val="008000"/>
          <w:sz w:val="16"/>
          <w:szCs w:val="16"/>
          <w:bdr w:val="none" w:sz="0" w:space="0" w:color="auto" w:frame="1"/>
        </w:rPr>
        <w:t>Create fetchxml query, where ptv is expired return results</w:t>
      </w:r>
    </w:p>
    <w:p w14:paraId="6581DD5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lastRenderedPageBreak/>
        <w:t>                     </w:t>
      </w:r>
      <w:r w:rsidRPr="00055DAB">
        <w:rPr>
          <w:rFonts w:ascii="Consolas" w:hAnsi="Consolas" w:cs="Calibri"/>
          <w:color w:val="0000FF"/>
          <w:sz w:val="16"/>
          <w:szCs w:val="16"/>
          <w:bdr w:val="none" w:sz="0" w:space="0" w:color="auto" w:frame="1"/>
        </w:rPr>
        <w:t>string</w:t>
      </w:r>
      <w:r w:rsidRPr="00055DAB">
        <w:rPr>
          <w:rFonts w:ascii="Consolas" w:hAnsi="Consolas" w:cs="Calibri"/>
          <w:color w:val="000000"/>
          <w:sz w:val="16"/>
          <w:szCs w:val="16"/>
          <w:bdr w:val="none" w:sz="0" w:space="0" w:color="auto" w:frame="1"/>
        </w:rPr>
        <w:t> fetch2 = </w:t>
      </w:r>
      <w:r w:rsidRPr="00055DAB">
        <w:rPr>
          <w:rFonts w:ascii="Consolas" w:hAnsi="Consolas" w:cs="Calibri"/>
          <w:color w:val="800000"/>
          <w:sz w:val="16"/>
          <w:szCs w:val="16"/>
          <w:bdr w:val="none" w:sz="0" w:space="0" w:color="auto" w:frame="1"/>
        </w:rPr>
        <w:t>@"</w:t>
      </w:r>
    </w:p>
    <w:p w14:paraId="42149BD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&lt;fetch mapping='logical'&gt;</w:t>
      </w:r>
    </w:p>
    <w:p w14:paraId="2BAAC0AD"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&lt;entity name='mvh_ptv'&gt;</w:t>
      </w:r>
    </w:p>
    <w:p w14:paraId="50AE6A37"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&lt;attribute name='mvh_ptvid'/&gt;</w:t>
      </w:r>
    </w:p>
    <w:p w14:paraId="4E2D90C1"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&lt;attribute name='mvh_name'/&gt;</w:t>
      </w:r>
    </w:p>
    <w:p w14:paraId="45170E9C"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&lt;attribute name='createdon'/&gt;</w:t>
      </w:r>
    </w:p>
    <w:p w14:paraId="20984FFD"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&lt;attribute name='mvh_expirydate'/&gt;</w:t>
      </w:r>
    </w:p>
    <w:p w14:paraId="0E41642C"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&lt;attribute name='mvh_expired'/&gt;</w:t>
      </w:r>
    </w:p>
    <w:p w14:paraId="7DAC957E"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&lt;order descending='false' attribute='mvh_name'/&gt;</w:t>
      </w:r>
    </w:p>
    <w:p w14:paraId="60EFF4BD"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&lt;filter type='and'&gt;</w:t>
      </w:r>
    </w:p>
    <w:p w14:paraId="708CDB2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&lt;condition attribute='mvh_expired' value='0' operator='ne'/&gt;</w:t>
      </w:r>
    </w:p>
    <w:p w14:paraId="66BFBDCE"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&lt;/filter&gt;</w:t>
      </w:r>
    </w:p>
    <w:p w14:paraId="64E17DD9"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800000"/>
          <w:sz w:val="16"/>
          <w:szCs w:val="16"/>
          <w:bdr w:val="none" w:sz="0" w:space="0" w:color="auto" w:frame="1"/>
        </w:rPr>
        <w:t>                            &lt;/entity&gt;</w:t>
      </w:r>
    </w:p>
    <w:p w14:paraId="39A5CAE5" w14:textId="77777777" w:rsidR="00CB7893" w:rsidRDefault="00CB7893" w:rsidP="00CB7893">
      <w:pPr>
        <w:pStyle w:val="xmsonormal"/>
        <w:shd w:val="clear" w:color="auto" w:fill="FFFFFF"/>
        <w:spacing w:before="0" w:beforeAutospacing="0" w:after="0" w:afterAutospacing="0"/>
        <w:ind w:left="360"/>
        <w:rPr>
          <w:rFonts w:ascii="Consolas" w:hAnsi="Consolas" w:cs="Calibri"/>
          <w:color w:val="000000"/>
          <w:sz w:val="16"/>
          <w:szCs w:val="16"/>
          <w:bdr w:val="none" w:sz="0" w:space="0" w:color="auto" w:frame="1"/>
        </w:rPr>
      </w:pPr>
      <w:r w:rsidRPr="00055DAB">
        <w:rPr>
          <w:rFonts w:ascii="Consolas" w:hAnsi="Consolas" w:cs="Calibri"/>
          <w:color w:val="800000"/>
          <w:sz w:val="16"/>
          <w:szCs w:val="16"/>
          <w:bdr w:val="none" w:sz="0" w:space="0" w:color="auto" w:frame="1"/>
        </w:rPr>
        <w:t>                            &lt;/fetch&gt;"</w:t>
      </w:r>
      <w:r w:rsidRPr="00055DAB">
        <w:rPr>
          <w:rFonts w:ascii="Consolas" w:hAnsi="Consolas" w:cs="Calibri"/>
          <w:color w:val="000000"/>
          <w:sz w:val="16"/>
          <w:szCs w:val="16"/>
          <w:bdr w:val="none" w:sz="0" w:space="0" w:color="auto" w:frame="1"/>
        </w:rPr>
        <w:t>;</w:t>
      </w:r>
    </w:p>
    <w:p w14:paraId="28657D99" w14:textId="77777777" w:rsidR="00CB7893" w:rsidRPr="00055DAB" w:rsidRDefault="00CB7893" w:rsidP="00CB7893">
      <w:pPr>
        <w:pStyle w:val="xmsonormal"/>
        <w:shd w:val="clear" w:color="auto" w:fill="FFFFFF"/>
        <w:spacing w:before="0" w:beforeAutospacing="0" w:after="0" w:afterAutospacing="0"/>
        <w:ind w:left="1800"/>
        <w:rPr>
          <w:rFonts w:ascii="Calibri" w:hAnsi="Calibri" w:cs="Calibri"/>
          <w:color w:val="201F1E"/>
          <w:sz w:val="16"/>
          <w:szCs w:val="16"/>
        </w:rPr>
      </w:pPr>
      <w:r w:rsidRPr="00055DAB">
        <w:rPr>
          <w:rFonts w:ascii="Consolas" w:hAnsi="Consolas" w:cs="Calibri"/>
          <w:color w:val="008000"/>
          <w:sz w:val="16"/>
          <w:szCs w:val="16"/>
          <w:bdr w:val="none" w:sz="0" w:space="0" w:color="auto" w:frame="1"/>
        </w:rPr>
        <w:t>//</w:t>
      </w:r>
      <w:r>
        <w:rPr>
          <w:rFonts w:ascii="Consolas" w:hAnsi="Consolas" w:cs="Calibri"/>
          <w:color w:val="008000"/>
          <w:sz w:val="16"/>
          <w:szCs w:val="16"/>
          <w:bdr w:val="none" w:sz="0" w:space="0" w:color="auto" w:frame="1"/>
        </w:rPr>
        <w:t>Contact results from fetchxml in Entitycollection object</w:t>
      </w:r>
    </w:p>
    <w:p w14:paraId="58901838"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EntityCollection result = service.RetrieveMultiple(</w:t>
      </w:r>
      <w:r w:rsidRPr="00055DAB">
        <w:rPr>
          <w:rFonts w:ascii="Consolas" w:hAnsi="Consolas" w:cs="Calibri"/>
          <w:color w:val="0000FF"/>
          <w:sz w:val="16"/>
          <w:szCs w:val="16"/>
          <w:bdr w:val="none" w:sz="0" w:space="0" w:color="auto" w:frame="1"/>
        </w:rPr>
        <w:t>new</w:t>
      </w:r>
      <w:r w:rsidRPr="00055DAB">
        <w:rPr>
          <w:rFonts w:ascii="Consolas" w:hAnsi="Consolas" w:cs="Calibri"/>
          <w:color w:val="000000"/>
          <w:sz w:val="16"/>
          <w:szCs w:val="16"/>
          <w:bdr w:val="none" w:sz="0" w:space="0" w:color="auto" w:frame="1"/>
        </w:rPr>
        <w:t> FetchExpression(fetch2));</w:t>
      </w:r>
    </w:p>
    <w:p w14:paraId="2AFDFAAE" w14:textId="77777777" w:rsidR="00CB7893" w:rsidRPr="0097657B" w:rsidRDefault="00CB7893" w:rsidP="00CB7893">
      <w:pPr>
        <w:pStyle w:val="xmsonormal"/>
        <w:shd w:val="clear" w:color="auto" w:fill="FFFFFF"/>
        <w:spacing w:before="0" w:beforeAutospacing="0" w:after="0" w:afterAutospacing="0"/>
        <w:ind w:left="360"/>
        <w:rPr>
          <w:rFonts w:ascii="Calibri" w:hAnsi="Calibri" w:cs="Calibri"/>
          <w:sz w:val="16"/>
          <w:szCs w:val="16"/>
        </w:rPr>
      </w:pPr>
      <w:r w:rsidRPr="00055DAB">
        <w:rPr>
          <w:rFonts w:ascii="Consolas" w:hAnsi="Consolas" w:cs="Calibri"/>
          <w:color w:val="000000"/>
          <w:sz w:val="16"/>
          <w:szCs w:val="16"/>
          <w:bdr w:val="none" w:sz="0" w:space="0" w:color="auto" w:frame="1"/>
        </w:rPr>
        <w:t>                </w:t>
      </w:r>
      <w:r w:rsidRPr="0097657B">
        <w:rPr>
          <w:rFonts w:ascii="Consolas" w:hAnsi="Consolas" w:cs="Calibri"/>
          <w:sz w:val="16"/>
          <w:szCs w:val="16"/>
          <w:bdr w:val="none" w:sz="0" w:space="0" w:color="auto" w:frame="1"/>
        </w:rPr>
        <w:t>throw new InvalidPluginExecutionException(result.Entities.Count.ToString());</w:t>
      </w:r>
    </w:p>
    <w:p w14:paraId="6C86B2FC"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8000"/>
          <w:sz w:val="16"/>
          <w:szCs w:val="16"/>
          <w:bdr w:val="none" w:sz="0" w:space="0" w:color="auto" w:frame="1"/>
        </w:rPr>
        <w:t>//Iterate through Entity Collection Results</w:t>
      </w:r>
    </w:p>
    <w:p w14:paraId="068D5C38"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00FF"/>
          <w:sz w:val="16"/>
          <w:szCs w:val="16"/>
          <w:bdr w:val="none" w:sz="0" w:space="0" w:color="auto" w:frame="1"/>
        </w:rPr>
        <w:t>foreach</w:t>
      </w:r>
      <w:r w:rsidRPr="00055DAB">
        <w:rPr>
          <w:rFonts w:ascii="Consolas" w:hAnsi="Consolas" w:cs="Calibri"/>
          <w:color w:val="000000"/>
          <w:sz w:val="16"/>
          <w:szCs w:val="16"/>
          <w:bdr w:val="none" w:sz="0" w:space="0" w:color="auto" w:frame="1"/>
        </w:rPr>
        <w:t> (var c </w:t>
      </w:r>
      <w:r w:rsidRPr="00055DAB">
        <w:rPr>
          <w:rFonts w:ascii="Consolas" w:hAnsi="Consolas" w:cs="Calibri"/>
          <w:color w:val="0000FF"/>
          <w:sz w:val="16"/>
          <w:szCs w:val="16"/>
          <w:bdr w:val="none" w:sz="0" w:space="0" w:color="auto" w:frame="1"/>
        </w:rPr>
        <w:t>in</w:t>
      </w:r>
      <w:r w:rsidRPr="00055DAB">
        <w:rPr>
          <w:rFonts w:ascii="Consolas" w:hAnsi="Consolas" w:cs="Calibri"/>
          <w:color w:val="000000"/>
          <w:sz w:val="16"/>
          <w:szCs w:val="16"/>
          <w:bdr w:val="none" w:sz="0" w:space="0" w:color="auto" w:frame="1"/>
        </w:rPr>
        <w:t> result.Entities)</w:t>
      </w:r>
    </w:p>
    <w:p w14:paraId="78178EC2"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3ACC8E14"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8000"/>
          <w:sz w:val="16"/>
          <w:szCs w:val="16"/>
          <w:bdr w:val="none" w:sz="0" w:space="0" w:color="auto" w:frame="1"/>
        </w:rPr>
        <w:t>//Create Datetime object based on todays date</w:t>
      </w:r>
    </w:p>
    <w:p w14:paraId="54737ACB"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DateTime today = DateTime.Now;</w:t>
      </w:r>
    </w:p>
    <w:p w14:paraId="6D3A9C4E"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8000"/>
          <w:sz w:val="16"/>
          <w:szCs w:val="16"/>
          <w:bdr w:val="none" w:sz="0" w:space="0" w:color="auto" w:frame="1"/>
        </w:rPr>
        <w:t>//Check Entity Collection Result contains attribute</w:t>
      </w:r>
    </w:p>
    <w:p w14:paraId="7C8B3F0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00FF"/>
          <w:sz w:val="16"/>
          <w:szCs w:val="16"/>
          <w:bdr w:val="none" w:sz="0" w:space="0" w:color="auto" w:frame="1"/>
        </w:rPr>
        <w:t>if</w:t>
      </w:r>
      <w:r w:rsidRPr="00055DAB">
        <w:rPr>
          <w:rFonts w:ascii="Consolas" w:hAnsi="Consolas" w:cs="Calibri"/>
          <w:color w:val="000000"/>
          <w:sz w:val="16"/>
          <w:szCs w:val="16"/>
          <w:bdr w:val="none" w:sz="0" w:space="0" w:color="auto" w:frame="1"/>
        </w:rPr>
        <w:t> (c.Attributes.Contains(</w:t>
      </w:r>
      <w:r w:rsidRPr="00055DAB">
        <w:rPr>
          <w:rFonts w:ascii="Consolas" w:hAnsi="Consolas" w:cs="Calibri"/>
          <w:color w:val="A31515"/>
          <w:sz w:val="16"/>
          <w:szCs w:val="16"/>
          <w:bdr w:val="none" w:sz="0" w:space="0" w:color="auto" w:frame="1"/>
        </w:rPr>
        <w:t>"mvh_expirydate"</w:t>
      </w:r>
      <w:r w:rsidRPr="00055DAB">
        <w:rPr>
          <w:rFonts w:ascii="Consolas" w:hAnsi="Consolas" w:cs="Calibri"/>
          <w:color w:val="000000"/>
          <w:sz w:val="16"/>
          <w:szCs w:val="16"/>
          <w:bdr w:val="none" w:sz="0" w:space="0" w:color="auto" w:frame="1"/>
        </w:rPr>
        <w:t>))</w:t>
      </w:r>
    </w:p>
    <w:p w14:paraId="04FD5ED7"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072BFE41"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8000"/>
          <w:sz w:val="16"/>
          <w:szCs w:val="16"/>
          <w:bdr w:val="none" w:sz="0" w:space="0" w:color="auto" w:frame="1"/>
        </w:rPr>
        <w:t>//Create Datetime object and populate with attribute</w:t>
      </w:r>
    </w:p>
    <w:p w14:paraId="3DC5B42B"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DateTime expired = Convert.ToDateTime(c.Attributes[</w:t>
      </w:r>
      <w:r w:rsidRPr="00055DAB">
        <w:rPr>
          <w:rFonts w:ascii="Consolas" w:hAnsi="Consolas" w:cs="Calibri"/>
          <w:color w:val="A31515"/>
          <w:sz w:val="16"/>
          <w:szCs w:val="16"/>
          <w:bdr w:val="none" w:sz="0" w:space="0" w:color="auto" w:frame="1"/>
        </w:rPr>
        <w:t>"mvh_expirydate"</w:t>
      </w:r>
      <w:r w:rsidRPr="00055DAB">
        <w:rPr>
          <w:rFonts w:ascii="Consolas" w:hAnsi="Consolas" w:cs="Calibri"/>
          <w:color w:val="000000"/>
          <w:sz w:val="16"/>
          <w:szCs w:val="16"/>
          <w:bdr w:val="none" w:sz="0" w:space="0" w:color="auto" w:frame="1"/>
        </w:rPr>
        <w:t>].ToString());</w:t>
      </w:r>
    </w:p>
    <w:p w14:paraId="649DA412"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97657B">
        <w:rPr>
          <w:rFonts w:ascii="Consolas" w:hAnsi="Consolas" w:cs="Calibri"/>
          <w:sz w:val="16"/>
          <w:szCs w:val="16"/>
          <w:bdr w:val="none" w:sz="0" w:space="0" w:color="auto" w:frame="1"/>
        </w:rPr>
        <w:t>throw new InvalidPluginExecutionException("expired: " + expired.ToString() + " today: " + today.ToString());</w:t>
      </w:r>
    </w:p>
    <w:p w14:paraId="0EAC273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8000"/>
          <w:sz w:val="16"/>
          <w:szCs w:val="16"/>
          <w:bdr w:val="none" w:sz="0" w:space="0" w:color="auto" w:frame="1"/>
        </w:rPr>
        <w:t>//Compare two date objects</w:t>
      </w:r>
    </w:p>
    <w:p w14:paraId="7D688F2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00FF"/>
          <w:sz w:val="16"/>
          <w:szCs w:val="16"/>
          <w:bdr w:val="none" w:sz="0" w:space="0" w:color="auto" w:frame="1"/>
        </w:rPr>
        <w:t>if</w:t>
      </w:r>
      <w:r w:rsidRPr="00055DAB">
        <w:rPr>
          <w:rFonts w:ascii="Consolas" w:hAnsi="Consolas" w:cs="Calibri"/>
          <w:color w:val="000000"/>
          <w:sz w:val="16"/>
          <w:szCs w:val="16"/>
          <w:bdr w:val="none" w:sz="0" w:space="0" w:color="auto" w:frame="1"/>
        </w:rPr>
        <w:t> (today &gt; expired)</w:t>
      </w:r>
    </w:p>
    <w:p w14:paraId="2F483A16"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00E927F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8000"/>
          <w:sz w:val="16"/>
          <w:szCs w:val="16"/>
          <w:bdr w:val="none" w:sz="0" w:space="0" w:color="auto" w:frame="1"/>
        </w:rPr>
        <w:t>//throw new InvalidPluginExecutionException("In Loop: " + c.Attributes["mvh_expired"].ToString());</w:t>
      </w:r>
    </w:p>
    <w:p w14:paraId="0BAE5379"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055DAB">
        <w:rPr>
          <w:rFonts w:ascii="Consolas" w:hAnsi="Consolas" w:cs="Calibri"/>
          <w:color w:val="008000"/>
          <w:sz w:val="16"/>
          <w:szCs w:val="16"/>
          <w:bdr w:val="none" w:sz="0" w:space="0" w:color="auto" w:frame="1"/>
        </w:rPr>
        <w:t>//Create XRM Helper object and utilize the result format conversions to update/retrieve/delete</w:t>
      </w:r>
    </w:p>
    <w:p w14:paraId="39C4F34B"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XRMHelper mvh_ptv = </w:t>
      </w:r>
      <w:r w:rsidRPr="00055DAB">
        <w:rPr>
          <w:rFonts w:ascii="Consolas" w:hAnsi="Consolas" w:cs="Calibri"/>
          <w:color w:val="0000FF"/>
          <w:sz w:val="16"/>
          <w:szCs w:val="16"/>
          <w:bdr w:val="none" w:sz="0" w:space="0" w:color="auto" w:frame="1"/>
        </w:rPr>
        <w:t>new</w:t>
      </w:r>
      <w:r w:rsidRPr="00055DAB">
        <w:rPr>
          <w:rFonts w:ascii="Consolas" w:hAnsi="Consolas" w:cs="Calibri"/>
          <w:color w:val="000000"/>
          <w:sz w:val="16"/>
          <w:szCs w:val="16"/>
          <w:bdr w:val="none" w:sz="0" w:space="0" w:color="auto" w:frame="1"/>
        </w:rPr>
        <w:t> XRMHelper(service, </w:t>
      </w:r>
      <w:r w:rsidRPr="00055DAB">
        <w:rPr>
          <w:rFonts w:ascii="Consolas" w:hAnsi="Consolas" w:cs="Calibri"/>
          <w:color w:val="A31515"/>
          <w:sz w:val="16"/>
          <w:szCs w:val="16"/>
          <w:bdr w:val="none" w:sz="0" w:space="0" w:color="auto" w:frame="1"/>
        </w:rPr>
        <w:t>"mvh_ptv"</w:t>
      </w:r>
      <w:r w:rsidRPr="00055DAB">
        <w:rPr>
          <w:rFonts w:ascii="Consolas" w:hAnsi="Consolas" w:cs="Calibri"/>
          <w:color w:val="000000"/>
          <w:sz w:val="16"/>
          <w:szCs w:val="16"/>
          <w:bdr w:val="none" w:sz="0" w:space="0" w:color="auto" w:frame="1"/>
        </w:rPr>
        <w:t>);</w:t>
      </w:r>
    </w:p>
    <w:p w14:paraId="53B65B46"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mvh_ptv.AddBoolean(</w:t>
      </w:r>
      <w:r w:rsidRPr="00055DAB">
        <w:rPr>
          <w:rFonts w:ascii="Consolas" w:hAnsi="Consolas" w:cs="Calibri"/>
          <w:color w:val="A31515"/>
          <w:sz w:val="16"/>
          <w:szCs w:val="16"/>
          <w:bdr w:val="none" w:sz="0" w:space="0" w:color="auto" w:frame="1"/>
        </w:rPr>
        <w:t>"mvh_expired"</w:t>
      </w:r>
      <w:r w:rsidRPr="00055DAB">
        <w:rPr>
          <w:rFonts w:ascii="Consolas" w:hAnsi="Consolas" w:cs="Calibri"/>
          <w:color w:val="000000"/>
          <w:sz w:val="16"/>
          <w:szCs w:val="16"/>
          <w:bdr w:val="none" w:sz="0" w:space="0" w:color="auto" w:frame="1"/>
        </w:rPr>
        <w:t>, </w:t>
      </w:r>
      <w:r w:rsidRPr="00055DAB">
        <w:rPr>
          <w:rFonts w:ascii="Consolas" w:hAnsi="Consolas" w:cs="Calibri"/>
          <w:color w:val="0000FF"/>
          <w:sz w:val="16"/>
          <w:szCs w:val="16"/>
          <w:bdr w:val="none" w:sz="0" w:space="0" w:color="auto" w:frame="1"/>
        </w:rPr>
        <w:t>true</w:t>
      </w:r>
      <w:r w:rsidRPr="00055DAB">
        <w:rPr>
          <w:rFonts w:ascii="Consolas" w:hAnsi="Consolas" w:cs="Calibri"/>
          <w:color w:val="000000"/>
          <w:sz w:val="16"/>
          <w:szCs w:val="16"/>
          <w:bdr w:val="none" w:sz="0" w:space="0" w:color="auto" w:frame="1"/>
        </w:rPr>
        <w:t>);</w:t>
      </w:r>
    </w:p>
    <w:p w14:paraId="15D8787B"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mvh_ptv.Update(c.Attributes[</w:t>
      </w:r>
      <w:r w:rsidRPr="00055DAB">
        <w:rPr>
          <w:rFonts w:ascii="Consolas" w:hAnsi="Consolas" w:cs="Calibri"/>
          <w:color w:val="A31515"/>
          <w:sz w:val="16"/>
          <w:szCs w:val="16"/>
          <w:bdr w:val="none" w:sz="0" w:space="0" w:color="auto" w:frame="1"/>
        </w:rPr>
        <w:t>"mvh_ptvid"</w:t>
      </w:r>
      <w:r w:rsidRPr="00055DAB">
        <w:rPr>
          <w:rFonts w:ascii="Consolas" w:hAnsi="Consolas" w:cs="Calibri"/>
          <w:color w:val="000000"/>
          <w:sz w:val="16"/>
          <w:szCs w:val="16"/>
          <w:bdr w:val="none" w:sz="0" w:space="0" w:color="auto" w:frame="1"/>
        </w:rPr>
        <w:t>].ToString());</w:t>
      </w:r>
    </w:p>
    <w:p w14:paraId="2C92B750"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r w:rsidRPr="0097657B">
        <w:rPr>
          <w:rFonts w:ascii="Consolas" w:hAnsi="Consolas" w:cs="Calibri"/>
          <w:sz w:val="16"/>
          <w:szCs w:val="16"/>
          <w:bdr w:val="none" w:sz="0" w:space="0" w:color="auto" w:frame="1"/>
        </w:rPr>
        <w:t>throw new InvalidPluginExecutionException(shortlistedoccupants.Message);</w:t>
      </w:r>
    </w:p>
    <w:p w14:paraId="138F4D7C"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7B9C4437"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34F1FEB2"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42C4D14C"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139E3A43" w14:textId="77777777" w:rsidR="00CB7893" w:rsidRPr="00055DAB" w:rsidRDefault="00CB7893" w:rsidP="00CB7893">
      <w:pPr>
        <w:pStyle w:val="xmsonormal"/>
        <w:shd w:val="clear" w:color="auto" w:fill="FFFFFF"/>
        <w:spacing w:before="0" w:beforeAutospacing="0" w:after="0" w:afterAutospacing="0"/>
        <w:ind w:left="360"/>
        <w:rPr>
          <w:rFonts w:ascii="Calibri" w:hAnsi="Calibri" w:cs="Calibri"/>
          <w:color w:val="201F1E"/>
          <w:sz w:val="16"/>
          <w:szCs w:val="16"/>
        </w:rPr>
      </w:pPr>
      <w:r w:rsidRPr="00055DAB">
        <w:rPr>
          <w:rFonts w:ascii="Consolas" w:hAnsi="Consolas" w:cs="Calibri"/>
          <w:color w:val="000000"/>
          <w:sz w:val="16"/>
          <w:szCs w:val="16"/>
          <w:bdr w:val="none" w:sz="0" w:space="0" w:color="auto" w:frame="1"/>
        </w:rPr>
        <w:t>        }</w:t>
      </w:r>
    </w:p>
    <w:p w14:paraId="382DD42A" w14:textId="77777777" w:rsidR="00CB7893" w:rsidRDefault="00CB7893" w:rsidP="00CB7893">
      <w:pPr>
        <w:pStyle w:val="xmsonormal"/>
        <w:shd w:val="clear" w:color="auto" w:fill="FFFFFF"/>
        <w:spacing w:before="0" w:beforeAutospacing="0" w:after="0" w:afterAutospacing="0"/>
        <w:ind w:left="360"/>
        <w:rPr>
          <w:rFonts w:ascii="Consolas" w:hAnsi="Consolas" w:cs="Calibri"/>
          <w:color w:val="000000"/>
          <w:sz w:val="16"/>
          <w:szCs w:val="16"/>
          <w:bdr w:val="none" w:sz="0" w:space="0" w:color="auto" w:frame="1"/>
        </w:rPr>
      </w:pPr>
      <w:r w:rsidRPr="00055DAB">
        <w:rPr>
          <w:rFonts w:ascii="Consolas" w:hAnsi="Consolas" w:cs="Calibri"/>
          <w:color w:val="000000"/>
          <w:sz w:val="16"/>
          <w:szCs w:val="16"/>
          <w:bdr w:val="none" w:sz="0" w:space="0" w:color="auto" w:frame="1"/>
        </w:rPr>
        <w:t>    }</w:t>
      </w:r>
    </w:p>
    <w:p w14:paraId="51310F19" w14:textId="77777777" w:rsidR="00CB7893" w:rsidRDefault="00CB7893" w:rsidP="00CB7893">
      <w:pPr>
        <w:pStyle w:val="xmsonormal"/>
        <w:shd w:val="clear" w:color="auto" w:fill="FFFFFF"/>
        <w:spacing w:before="0" w:beforeAutospacing="0" w:after="0" w:afterAutospacing="0"/>
      </w:pPr>
    </w:p>
    <w:p w14:paraId="621D02A1" w14:textId="77777777" w:rsidR="00CB7893" w:rsidRDefault="00CB7893" w:rsidP="00CB7893">
      <w:pPr>
        <w:pStyle w:val="xmsonormal"/>
        <w:shd w:val="clear" w:color="auto" w:fill="FFFFFF"/>
        <w:spacing w:before="0" w:beforeAutospacing="0" w:after="0" w:afterAutospacing="0"/>
      </w:pPr>
      <w:r>
        <w:t>The previous code snippet highlights the use of ‘Throw’ and where an InvalidPluginExecutionException is presented to screen for the developer to view the place and state of the plugin execution in the CRM environment. The Throw function allows the developer to present to screen in the front end of CRM an alert window with the message of the error in its content. This functionality is the single mode of presenting coding errors when functional testing. There is one other route which is to activate the plugin error process that captures errors in an entity and presents then in a section of the front end system. The issue with this function is that the plugin error entity captures all plugin errors across the system. His makes it difficult to pick apart what plugin created what error. Also utilizing a Throw method has a higher configuration opportunities. The developer can choose what message to present to screen and how much detail.</w:t>
      </w:r>
    </w:p>
    <w:p w14:paraId="0DFABE72" w14:textId="77777777" w:rsidR="00CB7893" w:rsidRDefault="00CB7893" w:rsidP="00CB7893">
      <w:pPr>
        <w:pStyle w:val="xmsonormal"/>
        <w:shd w:val="clear" w:color="auto" w:fill="FFFFFF"/>
        <w:spacing w:before="0" w:beforeAutospacing="0" w:after="0" w:afterAutospacing="0"/>
      </w:pPr>
    </w:p>
    <w:p w14:paraId="6768DABA" w14:textId="77777777" w:rsidR="00CB7893" w:rsidRDefault="00CB7893" w:rsidP="00CB7893">
      <w:pPr>
        <w:pStyle w:val="xmsonormal"/>
        <w:shd w:val="clear" w:color="auto" w:fill="FFFFFF"/>
        <w:spacing w:before="0" w:beforeAutospacing="0" w:after="0" w:afterAutospacing="0"/>
      </w:pPr>
      <w:r>
        <w:rPr>
          <w:noProof/>
        </w:rPr>
        <w:lastRenderedPageBreak/>
        <w:drawing>
          <wp:inline distT="0" distB="0" distL="0" distR="0" wp14:anchorId="7EF88751" wp14:editId="1F6C3274">
            <wp:extent cx="5731510" cy="1141095"/>
            <wp:effectExtent l="0" t="0" r="2540" b="1905"/>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141095"/>
                    </a:xfrm>
                    <a:prstGeom prst="rect">
                      <a:avLst/>
                    </a:prstGeom>
                    <a:noFill/>
                    <a:ln>
                      <a:noFill/>
                    </a:ln>
                  </pic:spPr>
                </pic:pic>
              </a:graphicData>
            </a:graphic>
          </wp:inline>
        </w:drawing>
      </w:r>
    </w:p>
    <w:p w14:paraId="3C9BFE11" w14:textId="41CDFD41" w:rsidR="00CB7893" w:rsidRDefault="00CB7893" w:rsidP="00CB7893">
      <w:pPr>
        <w:pStyle w:val="xmsonormal"/>
        <w:shd w:val="clear" w:color="auto" w:fill="FFFFFF"/>
        <w:spacing w:before="0" w:beforeAutospacing="0" w:after="0" w:afterAutospacing="0"/>
        <w:rPr>
          <w:i/>
          <w:iCs/>
        </w:rPr>
      </w:pPr>
      <w:r>
        <w:rPr>
          <w:i/>
          <w:iCs/>
        </w:rPr>
        <w:t>Fig 2.3.1 – Microsoft CRM Throw Example</w:t>
      </w:r>
      <w:sdt>
        <w:sdtPr>
          <w:rPr>
            <w:i/>
            <w:iCs/>
          </w:rPr>
          <w:id w:val="-1422631692"/>
          <w:citation/>
        </w:sdtPr>
        <w:sdtContent>
          <w:r>
            <w:rPr>
              <w:i/>
              <w:iCs/>
            </w:rPr>
            <w:fldChar w:fldCharType="begin"/>
          </w:r>
          <w:r>
            <w:rPr>
              <w:i/>
              <w:iCs/>
            </w:rPr>
            <w:instrText xml:space="preserve"> CITATION Kri228 \l 2057 </w:instrText>
          </w:r>
          <w:r>
            <w:rPr>
              <w:i/>
              <w:iCs/>
            </w:rPr>
            <w:fldChar w:fldCharType="separate"/>
          </w:r>
          <w:r w:rsidR="004A7FF4">
            <w:rPr>
              <w:i/>
              <w:iCs/>
              <w:noProof/>
            </w:rPr>
            <w:t xml:space="preserve"> </w:t>
          </w:r>
          <w:r w:rsidR="004A7FF4">
            <w:rPr>
              <w:noProof/>
            </w:rPr>
            <w:t>[18]</w:t>
          </w:r>
          <w:r>
            <w:rPr>
              <w:i/>
              <w:iCs/>
            </w:rPr>
            <w:fldChar w:fldCharType="end"/>
          </w:r>
        </w:sdtContent>
      </w:sdt>
    </w:p>
    <w:p w14:paraId="476EAC9D" w14:textId="77777777" w:rsidR="00CB7893" w:rsidRDefault="00CB7893" w:rsidP="00CB7893">
      <w:pPr>
        <w:pStyle w:val="xmsonormal"/>
        <w:shd w:val="clear" w:color="auto" w:fill="FFFFFF"/>
        <w:spacing w:before="0" w:beforeAutospacing="0" w:after="0" w:afterAutospacing="0"/>
        <w:rPr>
          <w:i/>
          <w:iCs/>
        </w:rPr>
      </w:pPr>
    </w:p>
    <w:p w14:paraId="7BE0E616" w14:textId="77777777" w:rsidR="00CB7893" w:rsidRPr="00BA0871" w:rsidRDefault="00CB7893" w:rsidP="00CB7893">
      <w:pPr>
        <w:pStyle w:val="xmsonormal"/>
        <w:shd w:val="clear" w:color="auto" w:fill="FFFFFF"/>
        <w:spacing w:before="0" w:beforeAutospacing="0" w:after="0" w:afterAutospacing="0"/>
      </w:pPr>
      <w:r>
        <w:t>Fig 2.3.1 highlights the richness of what errors can be predefined within a Throw function. Message, Results and Schema granting the ability to greater data access regarding the issue during testing.</w:t>
      </w:r>
    </w:p>
    <w:p w14:paraId="7DE7DF23" w14:textId="77777777" w:rsidR="00CB7893" w:rsidRDefault="00CB7893" w:rsidP="00CB7893">
      <w:pPr>
        <w:pStyle w:val="xmsonormal"/>
        <w:shd w:val="clear" w:color="auto" w:fill="FFFFFF"/>
        <w:spacing w:before="0" w:beforeAutospacing="0" w:after="0" w:afterAutospacing="0"/>
        <w:ind w:left="360"/>
      </w:pPr>
    </w:p>
    <w:p w14:paraId="43683960" w14:textId="77777777" w:rsidR="00CB7893" w:rsidRDefault="00CB7893" w:rsidP="00CB7893">
      <w:r>
        <w:t xml:space="preserve">Static Testing methods within Visual Studio IDE covering any basic errors within the code itself during the initial build compile stage. The security and risk factors within the code such as the public visibility of the methods and what internal data is being exposed in class variables. DRY software development principles where performance may be hindered by repetitive methods or mis managed global variables. </w:t>
      </w:r>
    </w:p>
    <w:p w14:paraId="106DF4DD" w14:textId="77777777" w:rsidR="00CB7893" w:rsidRDefault="00CB7893" w:rsidP="00CB7893"/>
    <w:p w14:paraId="655785B8" w14:textId="698FDF52" w:rsidR="00CB7893" w:rsidRDefault="00CB7893" w:rsidP="00CB7893">
      <w:r>
        <w:t xml:space="preserve">DRY stand for Don’t Repeat Yourself and is a software development principle </w:t>
      </w:r>
      <w:r w:rsidR="00174CF9">
        <w:t>whereby</w:t>
      </w:r>
      <w:r>
        <w:t xml:space="preserve"> reusing methods and functions aids in the overall performance of the application. Merthyr Valley Homes development standards include a policy of designing functions and methods so they can be </w:t>
      </w:r>
      <w:r w:rsidR="00044CC5">
        <w:t>reused</w:t>
      </w:r>
      <w:r>
        <w:t xml:space="preserve"> in multiple scripts and plugins.</w:t>
      </w:r>
    </w:p>
    <w:p w14:paraId="69B1CFF7" w14:textId="77777777" w:rsidR="00CB7893" w:rsidRDefault="00CB7893" w:rsidP="00CB7893"/>
    <w:p w14:paraId="658414B0" w14:textId="4BBE3BDC" w:rsidR="00CB7893" w:rsidRDefault="00CB7893" w:rsidP="00CB7893">
      <w:r>
        <w:t xml:space="preserve">Upload .dll compiled code package into CRM Development system via the Microsoft CRM Plugin Registration Tool. The tool imports the compiled package directly into the CRM system. The Microsoft Plugin Registration tool allows access to the entire systems list of used plugins. Each plugin is configured at this point to trigger from an event on save or the change in a webforms field data, additionally the creation of a new entity </w:t>
      </w:r>
      <w:r w:rsidR="00174CF9">
        <w:t>records</w:t>
      </w:r>
      <w:r>
        <w:t xml:space="preserve"> in CRM triggers plugins functionality.</w:t>
      </w:r>
    </w:p>
    <w:p w14:paraId="171A9B9A" w14:textId="77777777" w:rsidR="00CB7893" w:rsidRDefault="00CB7893" w:rsidP="00CB7893"/>
    <w:p w14:paraId="72D0197E" w14:textId="77777777" w:rsidR="00CB7893" w:rsidRDefault="00CB7893" w:rsidP="00CB7893"/>
    <w:p w14:paraId="346ED99B" w14:textId="77777777" w:rsidR="00CB7893" w:rsidRDefault="00CB7893" w:rsidP="00CB7893">
      <w:pPr>
        <w:pStyle w:val="ListParagraph"/>
        <w:jc w:val="center"/>
      </w:pPr>
      <w:r>
        <w:rPr>
          <w:noProof/>
        </w:rPr>
        <w:drawing>
          <wp:inline distT="0" distB="0" distL="0" distR="0" wp14:anchorId="14D841B8" wp14:editId="475DDE73">
            <wp:extent cx="3540107" cy="2209331"/>
            <wp:effectExtent l="0" t="0" r="3810" b="635"/>
            <wp:docPr id="8" name="Picture 8" descr="View existing plug-ins an custom workflow activ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ew existing plug-ins an custom workflow activiti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45657" cy="2212795"/>
                    </a:xfrm>
                    <a:prstGeom prst="rect">
                      <a:avLst/>
                    </a:prstGeom>
                    <a:noFill/>
                    <a:ln>
                      <a:noFill/>
                    </a:ln>
                  </pic:spPr>
                </pic:pic>
              </a:graphicData>
            </a:graphic>
          </wp:inline>
        </w:drawing>
      </w:r>
    </w:p>
    <w:p w14:paraId="1B9ED944" w14:textId="32ED8F4B" w:rsidR="00CB7893" w:rsidRPr="004D09DD" w:rsidRDefault="00CB7893" w:rsidP="00CB7893">
      <w:pPr>
        <w:pStyle w:val="ListParagraph"/>
        <w:jc w:val="center"/>
        <w:rPr>
          <w:i/>
          <w:iCs/>
        </w:rPr>
      </w:pPr>
      <w:r>
        <w:rPr>
          <w:i/>
          <w:iCs/>
        </w:rPr>
        <w:t xml:space="preserve">Fig 2.3.2 – Microsoft CRM Plugin Registration tool </w:t>
      </w:r>
      <w:sdt>
        <w:sdtPr>
          <w:rPr>
            <w:i/>
            <w:iCs/>
          </w:rPr>
          <w:id w:val="-686518785"/>
          <w:citation/>
        </w:sdtPr>
        <w:sdtContent>
          <w:r>
            <w:rPr>
              <w:i/>
              <w:iCs/>
            </w:rPr>
            <w:fldChar w:fldCharType="begin"/>
          </w:r>
          <w:r>
            <w:rPr>
              <w:i/>
              <w:iCs/>
            </w:rPr>
            <w:instrText xml:space="preserve"> CITATION Mic223 \l 2057 </w:instrText>
          </w:r>
          <w:r>
            <w:rPr>
              <w:i/>
              <w:iCs/>
            </w:rPr>
            <w:fldChar w:fldCharType="separate"/>
          </w:r>
          <w:r w:rsidR="004A7FF4">
            <w:rPr>
              <w:noProof/>
            </w:rPr>
            <w:t>[17]</w:t>
          </w:r>
          <w:r>
            <w:rPr>
              <w:i/>
              <w:iCs/>
            </w:rPr>
            <w:fldChar w:fldCharType="end"/>
          </w:r>
        </w:sdtContent>
      </w:sdt>
    </w:p>
    <w:p w14:paraId="3801C3E5" w14:textId="70B8D96A" w:rsidR="00CB7893" w:rsidRDefault="00CB7893" w:rsidP="00CB7893">
      <w:r>
        <w:t xml:space="preserve">Functionality testing in CRM front end using the business requirement process documents to catch any errors in functionality of code. This can be achieved by try catch statements in code or plugin errors displayed on screen during functional testing. It is only at this juncture that data connections are </w:t>
      </w:r>
      <w:r w:rsidR="00046674">
        <w:t>assessed</w:t>
      </w:r>
      <w:r>
        <w:t xml:space="preserve"> for validity. Within the Visual Studio IDE there are little options for testing data connections as there is a requirement for access to:</w:t>
      </w:r>
    </w:p>
    <w:p w14:paraId="36C4F8E4" w14:textId="77777777" w:rsidR="00CB7893" w:rsidRDefault="00CB7893" w:rsidP="00CB7893">
      <w:pPr>
        <w:pStyle w:val="ListParagraph"/>
      </w:pPr>
    </w:p>
    <w:p w14:paraId="3D8D0E5B" w14:textId="058FA623" w:rsidR="00CB7893" w:rsidRDefault="00CB7893" w:rsidP="00CB7893">
      <w:r>
        <w:t xml:space="preserve">Plugin Context – this is the place in the CRM system that the plugin is going to be triggered from, who by and the security access of the user. Each user has access to plugin functionality but limited only by the CRM roles and privileges assigned to the user by an administrator. A plugin that performs CRUD operations on the Contact entity within CRM requires complete access to the Contact entity members. The plugin would have to be registered via the plugin registration tool to act on a message from the Contact entity. Messages include Update, Create and a slew of other messages tailored for the CRM system that a plugin can react to. The plugin is registered on the Contact entity, to operate on the contact entity and any other entities that have a data relation to the Contact entity </w:t>
      </w:r>
      <w:sdt>
        <w:sdtPr>
          <w:id w:val="1025838130"/>
          <w:placeholder>
            <w:docPart w:val="EDAB790C520C46629DA471E7026DDC7C"/>
          </w:placeholder>
          <w:citation/>
        </w:sdtPr>
        <w:sdtContent>
          <w:r>
            <w:fldChar w:fldCharType="begin"/>
          </w:r>
          <w:r>
            <w:instrText xml:space="preserve"> CITATION Mic224 \l 2057 </w:instrText>
          </w:r>
          <w:r>
            <w:fldChar w:fldCharType="separate"/>
          </w:r>
          <w:r w:rsidR="004A7FF4">
            <w:rPr>
              <w:noProof/>
            </w:rPr>
            <w:t>[19]</w:t>
          </w:r>
          <w:r>
            <w:fldChar w:fldCharType="end"/>
          </w:r>
        </w:sdtContent>
      </w:sdt>
      <w:r>
        <w:t>.</w:t>
      </w:r>
    </w:p>
    <w:p w14:paraId="676C967E" w14:textId="77777777" w:rsidR="00CB7893" w:rsidRDefault="00CB7893" w:rsidP="00CB7893"/>
    <w:p w14:paraId="4BD64D05" w14:textId="77777777" w:rsidR="00CB7893" w:rsidRDefault="00CB7893" w:rsidP="00CB7893">
      <w:pPr>
        <w:pStyle w:val="ListParagraph"/>
        <w:ind w:left="1440"/>
        <w:jc w:val="center"/>
      </w:pPr>
      <w:r w:rsidRPr="00135C1B">
        <w:rPr>
          <w:noProof/>
        </w:rPr>
        <w:drawing>
          <wp:inline distT="0" distB="0" distL="0" distR="0" wp14:anchorId="772BBADD" wp14:editId="63ACAF5D">
            <wp:extent cx="3513749" cy="813620"/>
            <wp:effectExtent l="0" t="0" r="0" b="5715"/>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8"/>
                    <a:stretch>
                      <a:fillRect/>
                    </a:stretch>
                  </pic:blipFill>
                  <pic:spPr>
                    <a:xfrm>
                      <a:off x="0" y="0"/>
                      <a:ext cx="3555447" cy="823275"/>
                    </a:xfrm>
                    <a:prstGeom prst="rect">
                      <a:avLst/>
                    </a:prstGeom>
                  </pic:spPr>
                </pic:pic>
              </a:graphicData>
            </a:graphic>
          </wp:inline>
        </w:drawing>
      </w:r>
    </w:p>
    <w:p w14:paraId="77558C35" w14:textId="6520B25A" w:rsidR="00CB7893" w:rsidRDefault="00CB7893" w:rsidP="00CB7893">
      <w:pPr>
        <w:pStyle w:val="ListParagraph"/>
        <w:ind w:left="1440"/>
        <w:jc w:val="center"/>
        <w:rPr>
          <w:i/>
          <w:iCs/>
        </w:rPr>
      </w:pPr>
      <w:r>
        <w:rPr>
          <w:i/>
          <w:iCs/>
        </w:rPr>
        <w:t xml:space="preserve">Fig 2.3.1 Updating contact email via C# plugin </w:t>
      </w:r>
      <w:sdt>
        <w:sdtPr>
          <w:rPr>
            <w:i/>
            <w:iCs/>
          </w:rPr>
          <w:id w:val="913435349"/>
          <w:citation/>
        </w:sdtPr>
        <w:sdtContent>
          <w:r>
            <w:rPr>
              <w:i/>
              <w:iCs/>
            </w:rPr>
            <w:fldChar w:fldCharType="begin"/>
          </w:r>
          <w:r>
            <w:rPr>
              <w:i/>
              <w:iCs/>
            </w:rPr>
            <w:instrText xml:space="preserve"> CITATION Mic226 \l 2057 </w:instrText>
          </w:r>
          <w:r>
            <w:rPr>
              <w:i/>
              <w:iCs/>
            </w:rPr>
            <w:fldChar w:fldCharType="separate"/>
          </w:r>
          <w:r w:rsidR="004A7FF4">
            <w:rPr>
              <w:noProof/>
            </w:rPr>
            <w:t>[20]</w:t>
          </w:r>
          <w:r>
            <w:rPr>
              <w:i/>
              <w:iCs/>
            </w:rPr>
            <w:fldChar w:fldCharType="end"/>
          </w:r>
        </w:sdtContent>
      </w:sdt>
    </w:p>
    <w:p w14:paraId="27F0D3D4" w14:textId="77777777" w:rsidR="00CB7893" w:rsidRDefault="00CB7893" w:rsidP="00CB7893">
      <w:pPr>
        <w:pStyle w:val="ListParagraph"/>
      </w:pPr>
    </w:p>
    <w:p w14:paraId="5CFB282E" w14:textId="5F585187" w:rsidR="00CB7893" w:rsidRDefault="00CB7893" w:rsidP="00CB7893">
      <w:r>
        <w:t xml:space="preserve">IOrganisationService – the service provides access to the data connections within the CRM system </w:t>
      </w:r>
      <w:sdt>
        <w:sdtPr>
          <w:id w:val="-153158131"/>
          <w:placeholder>
            <w:docPart w:val="EDAB790C520C46629DA471E7026DDC7C"/>
          </w:placeholder>
          <w:citation/>
        </w:sdtPr>
        <w:sdtContent>
          <w:r>
            <w:fldChar w:fldCharType="begin"/>
          </w:r>
          <w:r>
            <w:instrText xml:space="preserve"> CITATION Mic225 \l 2057 </w:instrText>
          </w:r>
          <w:r>
            <w:fldChar w:fldCharType="separate"/>
          </w:r>
          <w:r w:rsidR="004A7FF4">
            <w:rPr>
              <w:noProof/>
            </w:rPr>
            <w:t>[21]</w:t>
          </w:r>
          <w:r>
            <w:fldChar w:fldCharType="end"/>
          </w:r>
        </w:sdtContent>
      </w:sdt>
      <w:r>
        <w:t>. This allows the C# plugin to perform all CRUD operations against the SQL backend database. Fig 2.3.2 shows the initialized organization service object encapsulating a Contact entity object that is updated and saved back into the CRM backend database. The entire code process takes place within a CRM C# Plugin.</w:t>
      </w:r>
    </w:p>
    <w:p w14:paraId="2A416772" w14:textId="77777777" w:rsidR="00CB7893" w:rsidRPr="004E0135" w:rsidRDefault="00CB7893" w:rsidP="00CB7893">
      <w:pPr>
        <w:rPr>
          <w:i/>
          <w:iCs/>
        </w:rPr>
      </w:pPr>
    </w:p>
    <w:p w14:paraId="2A2A481F" w14:textId="77777777" w:rsidR="00CB7893" w:rsidRDefault="00CB7893" w:rsidP="00CB7893">
      <w:pPr>
        <w:pStyle w:val="ListParagraph"/>
        <w:ind w:left="1440"/>
        <w:jc w:val="center"/>
      </w:pPr>
      <w:r w:rsidRPr="00F46A23">
        <w:rPr>
          <w:noProof/>
        </w:rPr>
        <w:drawing>
          <wp:inline distT="0" distB="0" distL="0" distR="0" wp14:anchorId="72D05F05" wp14:editId="3EDA33A9">
            <wp:extent cx="3997952" cy="2140273"/>
            <wp:effectExtent l="0" t="0" r="317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9"/>
                    <a:stretch>
                      <a:fillRect/>
                    </a:stretch>
                  </pic:blipFill>
                  <pic:spPr>
                    <a:xfrm>
                      <a:off x="0" y="0"/>
                      <a:ext cx="4009981" cy="2146713"/>
                    </a:xfrm>
                    <a:prstGeom prst="rect">
                      <a:avLst/>
                    </a:prstGeom>
                  </pic:spPr>
                </pic:pic>
              </a:graphicData>
            </a:graphic>
          </wp:inline>
        </w:drawing>
      </w:r>
    </w:p>
    <w:p w14:paraId="331DA095" w14:textId="5D9A3AF7" w:rsidR="00CB7893" w:rsidRDefault="00CB7893" w:rsidP="00CB7893">
      <w:pPr>
        <w:pStyle w:val="ListParagraph"/>
        <w:ind w:left="1440"/>
        <w:jc w:val="center"/>
        <w:rPr>
          <w:i/>
          <w:iCs/>
        </w:rPr>
      </w:pPr>
      <w:r>
        <w:rPr>
          <w:i/>
          <w:iCs/>
        </w:rPr>
        <w:t xml:space="preserve">Fig 2.3.2 Updating contact details via Organization Service </w:t>
      </w:r>
      <w:sdt>
        <w:sdtPr>
          <w:rPr>
            <w:i/>
            <w:iCs/>
          </w:rPr>
          <w:id w:val="-1311015786"/>
          <w:placeholder>
            <w:docPart w:val="EDAB790C520C46629DA471E7026DDC7C"/>
          </w:placeholder>
          <w:citation/>
        </w:sdtPr>
        <w:sdtContent>
          <w:r>
            <w:rPr>
              <w:i/>
              <w:iCs/>
            </w:rPr>
            <w:fldChar w:fldCharType="begin"/>
          </w:r>
          <w:r>
            <w:rPr>
              <w:i/>
              <w:iCs/>
            </w:rPr>
            <w:instrText xml:space="preserve"> CITATION Mic226 \l 2057 </w:instrText>
          </w:r>
          <w:r>
            <w:rPr>
              <w:i/>
              <w:iCs/>
            </w:rPr>
            <w:fldChar w:fldCharType="separate"/>
          </w:r>
          <w:r w:rsidR="004A7FF4">
            <w:rPr>
              <w:noProof/>
            </w:rPr>
            <w:t>[20]</w:t>
          </w:r>
          <w:r>
            <w:rPr>
              <w:i/>
              <w:iCs/>
            </w:rPr>
            <w:fldChar w:fldCharType="end"/>
          </w:r>
        </w:sdtContent>
      </w:sdt>
    </w:p>
    <w:p w14:paraId="12A64D5F" w14:textId="77777777" w:rsidR="00CB7893" w:rsidRDefault="00CB7893" w:rsidP="00CB7893"/>
    <w:p w14:paraId="10F2F5CE" w14:textId="34718C33" w:rsidR="00CB7893" w:rsidRDefault="00CB7893" w:rsidP="00CB7893">
      <w:r>
        <w:t xml:space="preserve">Fig.2.3.3 shows the plugin error messages that cannot be viewed within the IDE currently. This business process error shows always shows </w:t>
      </w:r>
      <w:r w:rsidR="00046674">
        <w:t>extraordinarily little</w:t>
      </w:r>
      <w:r>
        <w:t xml:space="preserve"> error information and as written “The given key was not present in the dictionary” is due to a field being worked on with a null value, where the C# plugin functions are expecting a value. This then means regression testing and further debugging, rewriting plugin code, re-registering plugins to test in the CRM environment. This does not mean that is a simple fix, the developer may need to go through multiple fields testing for null values.</w:t>
      </w:r>
    </w:p>
    <w:p w14:paraId="53CC8D77" w14:textId="77777777" w:rsidR="00CB7893" w:rsidRDefault="00CB7893" w:rsidP="00CB7893">
      <w:pPr>
        <w:pStyle w:val="ListParagraph"/>
      </w:pPr>
    </w:p>
    <w:p w14:paraId="695BFFD2" w14:textId="77777777" w:rsidR="00CB7893" w:rsidRDefault="00CB7893" w:rsidP="00CB7893">
      <w:pPr>
        <w:pStyle w:val="ListParagraph"/>
        <w:jc w:val="center"/>
      </w:pPr>
      <w:r>
        <w:rPr>
          <w:noProof/>
        </w:rPr>
        <w:lastRenderedPageBreak/>
        <w:drawing>
          <wp:inline distT="0" distB="0" distL="0" distR="0" wp14:anchorId="53FCA326" wp14:editId="1E0BD0F5">
            <wp:extent cx="3759200" cy="1882130"/>
            <wp:effectExtent l="0" t="0" r="0" b="4445"/>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68141" cy="1886606"/>
                    </a:xfrm>
                    <a:prstGeom prst="rect">
                      <a:avLst/>
                    </a:prstGeom>
                    <a:noFill/>
                    <a:ln>
                      <a:noFill/>
                    </a:ln>
                  </pic:spPr>
                </pic:pic>
              </a:graphicData>
            </a:graphic>
          </wp:inline>
        </w:drawing>
      </w:r>
    </w:p>
    <w:p w14:paraId="09720338" w14:textId="68F6A90E" w:rsidR="00CB7893" w:rsidRDefault="00CB7893" w:rsidP="00CB7893">
      <w:pPr>
        <w:pStyle w:val="ListParagraph"/>
        <w:jc w:val="center"/>
        <w:rPr>
          <w:i/>
          <w:iCs/>
        </w:rPr>
      </w:pPr>
      <w:r>
        <w:rPr>
          <w:i/>
          <w:iCs/>
        </w:rPr>
        <w:t>Fig.2.3.3 Current Plugin Error Message Example</w:t>
      </w:r>
      <w:sdt>
        <w:sdtPr>
          <w:rPr>
            <w:i/>
            <w:iCs/>
          </w:rPr>
          <w:id w:val="1465540099"/>
          <w:citation/>
        </w:sdtPr>
        <w:sdtContent>
          <w:r>
            <w:rPr>
              <w:i/>
              <w:iCs/>
            </w:rPr>
            <w:fldChar w:fldCharType="begin"/>
          </w:r>
          <w:r>
            <w:rPr>
              <w:i/>
              <w:iCs/>
            </w:rPr>
            <w:instrText xml:space="preserve"> CITATION Col22 \l 2057 </w:instrText>
          </w:r>
          <w:r>
            <w:rPr>
              <w:i/>
              <w:iCs/>
            </w:rPr>
            <w:fldChar w:fldCharType="separate"/>
          </w:r>
          <w:r w:rsidR="004A7FF4">
            <w:rPr>
              <w:i/>
              <w:iCs/>
              <w:noProof/>
            </w:rPr>
            <w:t xml:space="preserve"> </w:t>
          </w:r>
          <w:r w:rsidR="004A7FF4">
            <w:rPr>
              <w:noProof/>
            </w:rPr>
            <w:t>[22]</w:t>
          </w:r>
          <w:r>
            <w:rPr>
              <w:i/>
              <w:iCs/>
            </w:rPr>
            <w:fldChar w:fldCharType="end"/>
          </w:r>
        </w:sdtContent>
      </w:sdt>
    </w:p>
    <w:p w14:paraId="73281655" w14:textId="071A1EC1" w:rsidR="00EA62CB" w:rsidRDefault="002B39DC" w:rsidP="00EA62CB">
      <w:pPr>
        <w:pStyle w:val="Heading2"/>
      </w:pPr>
      <w:bookmarkStart w:id="35" w:name="_Toc104302310"/>
      <w:bookmarkStart w:id="36" w:name="_Toc109832987"/>
      <w:r>
        <w:t>5.3</w:t>
      </w:r>
      <w:r w:rsidR="00374128">
        <w:t xml:space="preserve"> </w:t>
      </w:r>
      <w:r w:rsidR="00EA62CB">
        <w:t>Implementation FAKEXRMEASY – Proposed Cloud Testing Method</w:t>
      </w:r>
      <w:bookmarkEnd w:id="35"/>
      <w:bookmarkEnd w:id="36"/>
    </w:p>
    <w:p w14:paraId="63EDAD5E" w14:textId="77777777" w:rsidR="00EA62CB" w:rsidRDefault="00EA62CB" w:rsidP="00EA62CB">
      <w:r>
        <w:t xml:space="preserve">In reference to 2.2.0 point 4 with regards to Microsoft Dynamics CRM Plugins and their existence and development outside of the CRM system. Each of the other CRUD functions can be created within CRM system and it is unlikely any developer would require their export and development outside of the system itself. </w:t>
      </w:r>
    </w:p>
    <w:p w14:paraId="3020DDF8" w14:textId="77777777" w:rsidR="00EA62CB" w:rsidRDefault="00EA62CB" w:rsidP="00EA62CB"/>
    <w:p w14:paraId="77F03F5E" w14:textId="77777777" w:rsidR="00EA62CB" w:rsidRDefault="00EA62CB" w:rsidP="00EA62CB">
      <w:r>
        <w:t>Dynamics C# Plugins editing takes place within the Microsoft Visual Studio IDE or alternatively Microsoft Visual Studio Code. The latter editor would enable development in a simple coding sense with limitations. Visual Studio IDE permits a range of additional benefits such as:</w:t>
      </w:r>
    </w:p>
    <w:p w14:paraId="56BBF5E7" w14:textId="77777777" w:rsidR="00EA62CB" w:rsidRDefault="00EA62CB" w:rsidP="00EA62CB"/>
    <w:p w14:paraId="03D58965" w14:textId="77777777" w:rsidR="00EA62CB" w:rsidRDefault="00EA62CB" w:rsidP="00EA62CB">
      <w:r>
        <w:t>Intellisense – code completion aid that provides function member options as the developer types into the IDE.</w:t>
      </w:r>
    </w:p>
    <w:p w14:paraId="32049F70" w14:textId="77777777" w:rsidR="00EA62CB" w:rsidRDefault="00EA62CB" w:rsidP="00EA62CB">
      <w:r>
        <w:t>Building – the IDE compiles the code and the project dependencies into binary readable files that are debuggable dll formats for error checking and programmatically attempting to run the program under real world conditions.</w:t>
      </w:r>
    </w:p>
    <w:p w14:paraId="76656AEB" w14:textId="77777777" w:rsidR="00EA62CB" w:rsidRDefault="00EA62CB" w:rsidP="00EA62CB"/>
    <w:p w14:paraId="2BC3B468" w14:textId="77777777" w:rsidR="00EA62CB" w:rsidRDefault="00EA62CB" w:rsidP="00EA62CB">
      <w:r>
        <w:t>Debugging – the means by which, after build compilation, all developed code is checked for errors. This does not check for functional or process errors as these are discovered during the testing of the code live in the development system.</w:t>
      </w:r>
    </w:p>
    <w:p w14:paraId="0DECB727" w14:textId="77777777" w:rsidR="00EA62CB" w:rsidRPr="00E36F5B" w:rsidRDefault="00EA62CB" w:rsidP="00EA62CB">
      <w:pPr>
        <w:pStyle w:val="ListParagraph"/>
      </w:pPr>
    </w:p>
    <w:p w14:paraId="4D3AFD94" w14:textId="1CAF7322" w:rsidR="00EA62CB" w:rsidRDefault="00EA62CB" w:rsidP="00EA62CB">
      <w:r>
        <w:t xml:space="preserve">FakeXRMEasy is a Mocking Framework for testing Microsoft Dynamics Plugins in C# </w:t>
      </w:r>
      <w:sdt>
        <w:sdtPr>
          <w:id w:val="-1320416930"/>
          <w:citation/>
        </w:sdtPr>
        <w:sdtContent>
          <w:r>
            <w:fldChar w:fldCharType="begin"/>
          </w:r>
          <w:r>
            <w:instrText xml:space="preserve"> CITATION Dyn22 \l 2057 </w:instrText>
          </w:r>
          <w:r>
            <w:fldChar w:fldCharType="separate"/>
          </w:r>
          <w:r w:rsidR="004A7FF4">
            <w:rPr>
              <w:noProof/>
            </w:rPr>
            <w:t>[23]</w:t>
          </w:r>
          <w:r>
            <w:fldChar w:fldCharType="end"/>
          </w:r>
        </w:sdtContent>
      </w:sdt>
      <w:r w:rsidR="00044CC5">
        <w:t xml:space="preserve">. </w:t>
      </w:r>
      <w:r>
        <w:t xml:space="preserve">It is designed to work on pre-cloud based </w:t>
      </w:r>
      <w:r w:rsidR="00174CF9">
        <w:t>on-premises</w:t>
      </w:r>
      <w:r>
        <w:t xml:space="preserve"> CRM system but as the current CRM 2016 system is codenamed Microsoft Dynamics 365 </w:t>
      </w:r>
      <w:r w:rsidR="00174CF9">
        <w:t>On-premises it</w:t>
      </w:r>
      <w:r>
        <w:t xml:space="preserve"> is equal to the Microsoft Dynamics 365 version of CRM. </w:t>
      </w:r>
    </w:p>
    <w:p w14:paraId="6B1EE942" w14:textId="77777777" w:rsidR="00EA62CB" w:rsidRDefault="00EA62CB" w:rsidP="00EA62CB"/>
    <w:p w14:paraId="1BE788A8" w14:textId="77777777" w:rsidR="00EA62CB" w:rsidRDefault="00EA62CB" w:rsidP="00EA62CB">
      <w:r>
        <w:t>Microsoft Dynamics C# plugins permit access to the entire C# function library</w:t>
      </w:r>
    </w:p>
    <w:p w14:paraId="1C725C4A" w14:textId="77777777" w:rsidR="00EA62CB" w:rsidRDefault="00EA62CB" w:rsidP="00EA62CB"/>
    <w:p w14:paraId="6A4B52C1" w14:textId="77777777" w:rsidR="00EA62CB" w:rsidRDefault="00EA62CB" w:rsidP="00EA62CB">
      <w:r>
        <w:t xml:space="preserve">The plugin structure derives from an interface called Iplugin as referred to in 2.3 and as a limitation when testing as there is no connection to the host system. The connection to the CRM system is provided by the IOrganization service also referred to in 2.3 and as a limitation when testing. Without the IOrganization connection to any of the CRM systems there is little chance of successfully running the code to connect to the database back end. </w:t>
      </w:r>
    </w:p>
    <w:p w14:paraId="66B2A814" w14:textId="77777777" w:rsidR="00EA62CB" w:rsidRDefault="00EA62CB" w:rsidP="00EA62CB"/>
    <w:p w14:paraId="6EE6EBAB" w14:textId="0C10469E" w:rsidR="00EA62CB" w:rsidRDefault="00EA62CB" w:rsidP="00EA62CB">
      <w:r>
        <w:t xml:space="preserve">FakeXRMEasy solves this problem by providing a fake Iplugin interface and IOrganization service to communicate to. The idea of faking in the Microsoft world derives from the need to test code in a program that requires database </w:t>
      </w:r>
      <w:r w:rsidR="00174CF9">
        <w:t>access,</w:t>
      </w:r>
      <w:r>
        <w:t xml:space="preserve"> and this </w:t>
      </w:r>
      <w:r w:rsidR="000D4C5E">
        <w:t>means</w:t>
      </w:r>
      <w:r>
        <w:t xml:space="preserve"> that the code needs to be executed within a live program to achieve data results. The developer can reference and </w:t>
      </w:r>
      <w:r>
        <w:lastRenderedPageBreak/>
        <w:t>make connections to any database within scope but would struggle from a code angle to view the data behind the connections. Only within functional testing does the data present itself for view.</w:t>
      </w:r>
    </w:p>
    <w:p w14:paraId="2BEBE83F" w14:textId="77777777" w:rsidR="00EA62CB" w:rsidRDefault="00EA62CB" w:rsidP="00EA62CB"/>
    <w:p w14:paraId="14398CBC" w14:textId="7E97E7B7" w:rsidR="00EA62CB" w:rsidRDefault="00EA62CB" w:rsidP="00EA62CB">
      <w:r>
        <w:t>There are multiple mocking/faking frameworks for Microsoft .Net such as Moq</w:t>
      </w:r>
      <w:sdt>
        <w:sdtPr>
          <w:id w:val="-175811202"/>
          <w:citation/>
        </w:sdtPr>
        <w:sdtContent>
          <w:r>
            <w:fldChar w:fldCharType="begin"/>
          </w:r>
          <w:r>
            <w:instrText xml:space="preserve">CITATION Mic227 \l 2057 </w:instrText>
          </w:r>
          <w:r>
            <w:fldChar w:fldCharType="separate"/>
          </w:r>
          <w:r w:rsidR="004A7FF4">
            <w:rPr>
              <w:noProof/>
            </w:rPr>
            <w:t xml:space="preserve"> [24]</w:t>
          </w:r>
          <w:r>
            <w:fldChar w:fldCharType="end"/>
          </w:r>
        </w:sdtContent>
      </w:sdt>
      <w:r>
        <w:t xml:space="preserve"> and Nsubstitute</w:t>
      </w:r>
      <w:sdt>
        <w:sdtPr>
          <w:id w:val="-785571692"/>
          <w:citation/>
        </w:sdtPr>
        <w:sdtContent>
          <w:r>
            <w:fldChar w:fldCharType="begin"/>
          </w:r>
          <w:r>
            <w:instrText xml:space="preserve"> CITATION The22 \l 2057 </w:instrText>
          </w:r>
          <w:r>
            <w:fldChar w:fldCharType="separate"/>
          </w:r>
          <w:r w:rsidR="004A7FF4">
            <w:rPr>
              <w:noProof/>
            </w:rPr>
            <w:t xml:space="preserve"> [25]</w:t>
          </w:r>
          <w:r>
            <w:fldChar w:fldCharType="end"/>
          </w:r>
        </w:sdtContent>
      </w:sdt>
      <w:r>
        <w:t xml:space="preserve"> but neither are tailored for Microsoft Dynamics and primarily relate to console and web-based applications. Moq is a framework for the testing of anonymous types and general testing mock ups but does not contain the require </w:t>
      </w:r>
      <w:r w:rsidR="00174CF9">
        <w:t>Iplugin features</w:t>
      </w:r>
      <w:r>
        <w:t xml:space="preserve"> that would mock communication links with a CRM environment. Nsubstitute follows the same framework design as Moq, suited more to the standard .Net framework testing rather than the niche requirements of the CRM SDK.</w:t>
      </w:r>
    </w:p>
    <w:p w14:paraId="7ED8C596" w14:textId="77777777" w:rsidR="00EA62CB" w:rsidRDefault="00EA62CB" w:rsidP="00EA62CB"/>
    <w:p w14:paraId="75E3BB56" w14:textId="77777777" w:rsidR="00EA62CB" w:rsidRPr="00F45430" w:rsidRDefault="00EA62CB" w:rsidP="00EA62CB">
      <w:pPr>
        <w:rPr>
          <w:sz w:val="14"/>
          <w:szCs w:val="14"/>
        </w:rPr>
      </w:pPr>
    </w:p>
    <w:p w14:paraId="3C96C52F" w14:textId="3E12553E" w:rsidR="00EA62CB" w:rsidRDefault="002B39DC" w:rsidP="00EA62CB">
      <w:pPr>
        <w:pStyle w:val="Heading2"/>
      </w:pPr>
      <w:bookmarkStart w:id="37" w:name="_Toc104302312"/>
      <w:bookmarkStart w:id="38" w:name="_Toc109832988"/>
      <w:r>
        <w:t>5.4</w:t>
      </w:r>
      <w:r w:rsidR="00EA62CB">
        <w:t xml:space="preserve"> </w:t>
      </w:r>
      <w:r w:rsidR="00174CF9">
        <w:t>On-Premises</w:t>
      </w:r>
      <w:r w:rsidR="00EA62CB">
        <w:t xml:space="preserve"> </w:t>
      </w:r>
      <w:r w:rsidR="00044CC5">
        <w:t>JavaScript</w:t>
      </w:r>
      <w:r w:rsidR="00EA62CB">
        <w:t xml:space="preserve"> unit testing methods</w:t>
      </w:r>
      <w:bookmarkEnd w:id="37"/>
      <w:bookmarkEnd w:id="38"/>
    </w:p>
    <w:p w14:paraId="7F17681F" w14:textId="77777777" w:rsidR="00EA62CB" w:rsidRDefault="00EA62CB" w:rsidP="00EA62CB"/>
    <w:p w14:paraId="40027B7A" w14:textId="0E4A6A6E" w:rsidR="00EA62CB" w:rsidRDefault="00EA62CB" w:rsidP="00EA62CB">
      <w:r>
        <w:t xml:space="preserve">The </w:t>
      </w:r>
      <w:r w:rsidR="00174CF9">
        <w:t>on-premises</w:t>
      </w:r>
      <w:r>
        <w:t xml:space="preserve"> </w:t>
      </w:r>
      <w:r w:rsidR="00044CC5">
        <w:t>JavaScript</w:t>
      </w:r>
      <w:r>
        <w:t xml:space="preserve"> unit testing methods are executed in </w:t>
      </w:r>
      <w:r w:rsidR="00951AA3">
        <w:t>the</w:t>
      </w:r>
      <w:r>
        <w:t xml:space="preserve"> same manner as the Dynamics CRM C# plugins, minus the need to register the code in the development environment in the same way</w:t>
      </w:r>
      <w:r w:rsidR="00044CC5">
        <w:t xml:space="preserve">. </w:t>
      </w:r>
      <w:r>
        <w:t xml:space="preserve">Microsoft has created its own form of </w:t>
      </w:r>
      <w:r w:rsidR="00044CC5">
        <w:t>JavaScript</w:t>
      </w:r>
      <w:r>
        <w:t xml:space="preserve"> called XRM </w:t>
      </w:r>
      <w:sdt>
        <w:sdtPr>
          <w:id w:val="-1994865998"/>
          <w:citation/>
        </w:sdtPr>
        <w:sdtContent>
          <w:r>
            <w:fldChar w:fldCharType="begin"/>
          </w:r>
          <w:r>
            <w:instrText xml:space="preserve"> CITATION Mic922 \l 2057 </w:instrText>
          </w:r>
          <w:r>
            <w:fldChar w:fldCharType="separate"/>
          </w:r>
          <w:r w:rsidR="004A7FF4">
            <w:rPr>
              <w:noProof/>
            </w:rPr>
            <w:t>[26]</w:t>
          </w:r>
          <w:r>
            <w:fldChar w:fldCharType="end"/>
          </w:r>
        </w:sdtContent>
      </w:sdt>
      <w:r>
        <w:t xml:space="preserve">. XRM is a wrapper language that utilizes the basic </w:t>
      </w:r>
      <w:r w:rsidR="00044CC5">
        <w:t>JavaScript</w:t>
      </w:r>
      <w:r>
        <w:t xml:space="preserve"> capabilities and extends them to function in the Microsoft Dynamics environments. XRM can utilize ASP.net controls with ease and interact with them based on their own miniature </w:t>
      </w:r>
      <w:r w:rsidR="00174CF9">
        <w:t>APIs</w:t>
      </w:r>
      <w:r>
        <w:t xml:space="preserve"> within CRM. A </w:t>
      </w:r>
      <w:r w:rsidR="00044CC5">
        <w:t>Grid view</w:t>
      </w:r>
      <w:r>
        <w:t xml:space="preserve"> can be configured to hold basic entity data like in a report but with XRM extending that already existing functionality, the query of the </w:t>
      </w:r>
      <w:r w:rsidR="00044CC5">
        <w:t>Grid view</w:t>
      </w:r>
      <w:r>
        <w:t xml:space="preserve"> can be updated based on the user viewing the form.</w:t>
      </w:r>
    </w:p>
    <w:p w14:paraId="3A47C7DE" w14:textId="77777777" w:rsidR="00EA62CB" w:rsidRDefault="00EA62CB" w:rsidP="00EA62CB"/>
    <w:p w14:paraId="6ECB739A" w14:textId="77777777" w:rsidR="00EA62CB" w:rsidRDefault="00EA62CB" w:rsidP="00EA62CB">
      <w:r>
        <w:t>XRM – Xrm.Page.getAttribute(“contactid”).getValue();</w:t>
      </w:r>
    </w:p>
    <w:p w14:paraId="0E1EC0A0" w14:textId="77777777" w:rsidR="00EA62CB" w:rsidRPr="00E33FC2" w:rsidRDefault="00EA62CB" w:rsidP="00EA62CB">
      <w:pPr>
        <w:pStyle w:val="HTMLPreformatted"/>
        <w:rPr>
          <w:rFonts w:ascii="Times New Roman" w:hAnsi="Times New Roman" w:cs="Times New Roman"/>
          <w:color w:val="15141A"/>
          <w:sz w:val="24"/>
          <w:szCs w:val="24"/>
        </w:rPr>
      </w:pPr>
      <w:r w:rsidRPr="00E33FC2">
        <w:rPr>
          <w:rFonts w:ascii="Times New Roman" w:hAnsi="Times New Roman" w:cs="Times New Roman"/>
          <w:sz w:val="24"/>
          <w:szCs w:val="24"/>
        </w:rPr>
        <w:t xml:space="preserve">JS - </w:t>
      </w:r>
      <w:r w:rsidRPr="00E33FC2">
        <w:rPr>
          <w:rFonts w:ascii="Times New Roman" w:hAnsi="Times New Roman" w:cs="Times New Roman"/>
          <w:color w:val="15141A"/>
          <w:sz w:val="24"/>
          <w:szCs w:val="24"/>
        </w:rPr>
        <w:t>var element = document.getElementById(id);</w:t>
      </w:r>
    </w:p>
    <w:p w14:paraId="4CD08055" w14:textId="77777777" w:rsidR="00EA62CB" w:rsidRDefault="00EA62CB" w:rsidP="00EA62CB"/>
    <w:p w14:paraId="75D81E48" w14:textId="08CB4294" w:rsidR="00EA62CB" w:rsidRDefault="00EA62CB" w:rsidP="00EA62CB">
      <w:r>
        <w:t xml:space="preserve">The previous example highlights the difference and similarity between XRM and </w:t>
      </w:r>
      <w:r w:rsidR="00044CC5">
        <w:t>JavaScript</w:t>
      </w:r>
      <w:r>
        <w:t xml:space="preserve">. XRM is used to examine and manipulate the same form elements and controls as </w:t>
      </w:r>
      <w:r w:rsidR="00044CC5">
        <w:t>JavaScript</w:t>
      </w:r>
      <w:r>
        <w:t xml:space="preserve"> </w:t>
      </w:r>
      <w:r w:rsidR="00951AA3">
        <w:t>can</w:t>
      </w:r>
      <w:r>
        <w:t xml:space="preserve"> but with an extended and beneficial functionality.</w:t>
      </w:r>
    </w:p>
    <w:p w14:paraId="7F0EB573" w14:textId="77777777" w:rsidR="00EA62CB" w:rsidRDefault="00EA62CB" w:rsidP="00EA62CB"/>
    <w:p w14:paraId="7254025F"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FF"/>
          <w:sz w:val="16"/>
          <w:szCs w:val="16"/>
          <w:bdr w:val="none" w:sz="0" w:space="0" w:color="auto" w:frame="1"/>
        </w:rPr>
        <w:t>function</w:t>
      </w:r>
      <w:r w:rsidRPr="00CE62E2">
        <w:rPr>
          <w:rFonts w:ascii="Consolas" w:hAnsi="Consolas" w:cs="Calibri"/>
          <w:color w:val="000000"/>
          <w:sz w:val="16"/>
          <w:szCs w:val="16"/>
          <w:bdr w:val="none" w:sz="0" w:space="0" w:color="auto" w:frame="1"/>
        </w:rPr>
        <w:t> setContactNumber() {</w:t>
      </w:r>
    </w:p>
    <w:p w14:paraId="1BEBF19F"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personNa = Xrm.Page.getAttribute(</w:t>
      </w:r>
      <w:r w:rsidRPr="00CE62E2">
        <w:rPr>
          <w:rFonts w:ascii="Consolas" w:hAnsi="Consolas" w:cs="Calibri"/>
          <w:color w:val="A31515"/>
          <w:sz w:val="16"/>
          <w:szCs w:val="16"/>
          <w:bdr w:val="none" w:sz="0" w:space="0" w:color="auto" w:frame="1"/>
        </w:rPr>
        <w:t>"mvh_personlookup"</w:t>
      </w:r>
      <w:r w:rsidRPr="00CE62E2">
        <w:rPr>
          <w:rFonts w:ascii="Consolas" w:hAnsi="Consolas" w:cs="Calibri"/>
          <w:color w:val="000000"/>
          <w:sz w:val="16"/>
          <w:szCs w:val="16"/>
          <w:bdr w:val="none" w:sz="0" w:space="0" w:color="auto" w:frame="1"/>
        </w:rPr>
        <w:t>).getValue();</w:t>
      </w:r>
    </w:p>
    <w:p w14:paraId="45A12505"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if</w:t>
      </w:r>
      <w:r w:rsidRPr="00CE62E2">
        <w:rPr>
          <w:rFonts w:ascii="Consolas" w:hAnsi="Consolas" w:cs="Calibri"/>
          <w:color w:val="000000"/>
          <w:sz w:val="16"/>
          <w:szCs w:val="16"/>
          <w:bdr w:val="none" w:sz="0" w:space="0" w:color="auto" w:frame="1"/>
        </w:rPr>
        <w:t> (personNa != </w:t>
      </w:r>
      <w:r w:rsidRPr="00CE62E2">
        <w:rPr>
          <w:rFonts w:ascii="Consolas" w:hAnsi="Consolas" w:cs="Calibri"/>
          <w:color w:val="0000FF"/>
          <w:sz w:val="16"/>
          <w:szCs w:val="16"/>
          <w:bdr w:val="none" w:sz="0" w:space="0" w:color="auto" w:frame="1"/>
        </w:rPr>
        <w:t>null</w:t>
      </w:r>
      <w:r w:rsidRPr="00CE62E2">
        <w:rPr>
          <w:rFonts w:ascii="Consolas" w:hAnsi="Consolas" w:cs="Calibri"/>
          <w:color w:val="000000"/>
          <w:sz w:val="16"/>
          <w:szCs w:val="16"/>
          <w:bdr w:val="none" w:sz="0" w:space="0" w:color="auto" w:frame="1"/>
        </w:rPr>
        <w:t>) {</w:t>
      </w:r>
    </w:p>
    <w:p w14:paraId="52161CDD"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person = personNa[0].name;</w:t>
      </w:r>
    </w:p>
    <w:p w14:paraId="355E2147"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perId = personNa[0].id.replace(</w:t>
      </w:r>
      <w:r w:rsidRPr="00CE62E2">
        <w:rPr>
          <w:rFonts w:ascii="Consolas" w:hAnsi="Consolas" w:cs="Calibri"/>
          <w:color w:val="A31515"/>
          <w:sz w:val="16"/>
          <w:szCs w:val="16"/>
          <w:bdr w:val="none" w:sz="0" w:space="0" w:color="auto" w:frame="1"/>
        </w:rPr>
        <w:t>"{"</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w:t>
      </w:r>
      <w:r w:rsidRPr="00CE62E2">
        <w:rPr>
          <w:rFonts w:ascii="Consolas" w:hAnsi="Consolas" w:cs="Calibri"/>
          <w:color w:val="000000"/>
          <w:sz w:val="16"/>
          <w:szCs w:val="16"/>
          <w:bdr w:val="none" w:sz="0" w:space="0" w:color="auto" w:frame="1"/>
        </w:rPr>
        <w:t>).replace(</w:t>
      </w:r>
      <w:r w:rsidRPr="00CE62E2">
        <w:rPr>
          <w:rFonts w:ascii="Consolas" w:hAnsi="Consolas" w:cs="Calibri"/>
          <w:color w:val="A31515"/>
          <w:sz w:val="16"/>
          <w:szCs w:val="16"/>
          <w:bdr w:val="none" w:sz="0" w:space="0" w:color="auto" w:frame="1"/>
        </w:rPr>
        <w:t>"}"</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w:t>
      </w:r>
      <w:r w:rsidRPr="00CE62E2">
        <w:rPr>
          <w:rFonts w:ascii="Consolas" w:hAnsi="Consolas" w:cs="Calibri"/>
          <w:color w:val="000000"/>
          <w:sz w:val="16"/>
          <w:szCs w:val="16"/>
          <w:bdr w:val="none" w:sz="0" w:space="0" w:color="auto" w:frame="1"/>
        </w:rPr>
        <w:t>);</w:t>
      </w:r>
    </w:p>
    <w:p w14:paraId="772F7635"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req = </w:t>
      </w:r>
      <w:r w:rsidRPr="00CE62E2">
        <w:rPr>
          <w:rFonts w:ascii="Consolas" w:hAnsi="Consolas" w:cs="Calibri"/>
          <w:color w:val="0000FF"/>
          <w:sz w:val="16"/>
          <w:szCs w:val="16"/>
          <w:bdr w:val="none" w:sz="0" w:space="0" w:color="auto" w:frame="1"/>
        </w:rPr>
        <w:t>new</w:t>
      </w:r>
      <w:r w:rsidRPr="00CE62E2">
        <w:rPr>
          <w:rFonts w:ascii="Consolas" w:hAnsi="Consolas" w:cs="Calibri"/>
          <w:color w:val="000000"/>
          <w:sz w:val="16"/>
          <w:szCs w:val="16"/>
          <w:bdr w:val="none" w:sz="0" w:space="0" w:color="auto" w:frame="1"/>
        </w:rPr>
        <w:t> XMLHttpRequest();</w:t>
      </w:r>
    </w:p>
    <w:p w14:paraId="72D6D227"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req.open(</w:t>
      </w:r>
      <w:r w:rsidRPr="00CE62E2">
        <w:rPr>
          <w:rFonts w:ascii="Consolas" w:hAnsi="Consolas" w:cs="Calibri"/>
          <w:color w:val="A31515"/>
          <w:sz w:val="16"/>
          <w:szCs w:val="16"/>
          <w:bdr w:val="none" w:sz="0" w:space="0" w:color="auto" w:frame="1"/>
        </w:rPr>
        <w:t>"GET"</w:t>
      </w:r>
      <w:r w:rsidRPr="00CE62E2">
        <w:rPr>
          <w:rFonts w:ascii="Consolas" w:hAnsi="Consolas" w:cs="Calibri"/>
          <w:color w:val="000000"/>
          <w:sz w:val="16"/>
          <w:szCs w:val="16"/>
          <w:bdr w:val="none" w:sz="0" w:space="0" w:color="auto" w:frame="1"/>
        </w:rPr>
        <w:t>, Xrm.Page.context.getClientUrl() + </w:t>
      </w:r>
      <w:r w:rsidRPr="00CE62E2">
        <w:rPr>
          <w:rFonts w:ascii="Consolas" w:hAnsi="Consolas" w:cs="Calibri"/>
          <w:color w:val="A31515"/>
          <w:sz w:val="16"/>
          <w:szCs w:val="16"/>
          <w:bdr w:val="none" w:sz="0" w:space="0" w:color="auto" w:frame="1"/>
        </w:rPr>
        <w:t>"/api/data/v8.2/contacts("</w:t>
      </w:r>
      <w:r w:rsidRPr="00CE62E2">
        <w:rPr>
          <w:rFonts w:ascii="Consolas" w:hAnsi="Consolas" w:cs="Calibri"/>
          <w:color w:val="000000"/>
          <w:sz w:val="16"/>
          <w:szCs w:val="16"/>
          <w:bdr w:val="none" w:sz="0" w:space="0" w:color="auto" w:frame="1"/>
        </w:rPr>
        <w:t> + perId + </w:t>
      </w:r>
      <w:r w:rsidRPr="00CE62E2">
        <w:rPr>
          <w:rFonts w:ascii="Consolas" w:hAnsi="Consolas" w:cs="Calibri"/>
          <w:color w:val="A31515"/>
          <w:sz w:val="16"/>
          <w:szCs w:val="16"/>
          <w:bdr w:val="none" w:sz="0" w:space="0" w:color="auto" w:frame="1"/>
        </w:rPr>
        <w:t>")?$select=fax"</w:t>
      </w: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true</w:t>
      </w:r>
      <w:r w:rsidRPr="00CE62E2">
        <w:rPr>
          <w:rFonts w:ascii="Consolas" w:hAnsi="Consolas" w:cs="Calibri"/>
          <w:color w:val="000000"/>
          <w:sz w:val="16"/>
          <w:szCs w:val="16"/>
          <w:bdr w:val="none" w:sz="0" w:space="0" w:color="auto" w:frame="1"/>
        </w:rPr>
        <w:t>);</w:t>
      </w:r>
    </w:p>
    <w:p w14:paraId="36490899"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req.setRequestHeader(</w:t>
      </w:r>
      <w:r w:rsidRPr="00CE62E2">
        <w:rPr>
          <w:rFonts w:ascii="Consolas" w:hAnsi="Consolas" w:cs="Calibri"/>
          <w:color w:val="A31515"/>
          <w:sz w:val="16"/>
          <w:szCs w:val="16"/>
          <w:bdr w:val="none" w:sz="0" w:space="0" w:color="auto" w:frame="1"/>
        </w:rPr>
        <w:t>"OData-MaxVersion"</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"4.0"</w:t>
      </w:r>
      <w:r w:rsidRPr="00CE62E2">
        <w:rPr>
          <w:rFonts w:ascii="Consolas" w:hAnsi="Consolas" w:cs="Calibri"/>
          <w:color w:val="000000"/>
          <w:sz w:val="16"/>
          <w:szCs w:val="16"/>
          <w:bdr w:val="none" w:sz="0" w:space="0" w:color="auto" w:frame="1"/>
        </w:rPr>
        <w:t>);</w:t>
      </w:r>
    </w:p>
    <w:p w14:paraId="2ADB94C0"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req.setRequestHeader(</w:t>
      </w:r>
      <w:r w:rsidRPr="00CE62E2">
        <w:rPr>
          <w:rFonts w:ascii="Consolas" w:hAnsi="Consolas" w:cs="Calibri"/>
          <w:color w:val="A31515"/>
          <w:sz w:val="16"/>
          <w:szCs w:val="16"/>
          <w:bdr w:val="none" w:sz="0" w:space="0" w:color="auto" w:frame="1"/>
        </w:rPr>
        <w:t>"OData-Version"</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"4.0"</w:t>
      </w:r>
      <w:r w:rsidRPr="00CE62E2">
        <w:rPr>
          <w:rFonts w:ascii="Consolas" w:hAnsi="Consolas" w:cs="Calibri"/>
          <w:color w:val="000000"/>
          <w:sz w:val="16"/>
          <w:szCs w:val="16"/>
          <w:bdr w:val="none" w:sz="0" w:space="0" w:color="auto" w:frame="1"/>
        </w:rPr>
        <w:t>);</w:t>
      </w:r>
    </w:p>
    <w:p w14:paraId="44E641F2"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req.setRequestHeader(</w:t>
      </w:r>
      <w:r w:rsidRPr="00CE62E2">
        <w:rPr>
          <w:rFonts w:ascii="Consolas" w:hAnsi="Consolas" w:cs="Calibri"/>
          <w:color w:val="A31515"/>
          <w:sz w:val="16"/>
          <w:szCs w:val="16"/>
          <w:bdr w:val="none" w:sz="0" w:space="0" w:color="auto" w:frame="1"/>
        </w:rPr>
        <w:t>"Accept"</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"application/json"</w:t>
      </w:r>
      <w:r w:rsidRPr="00CE62E2">
        <w:rPr>
          <w:rFonts w:ascii="Consolas" w:hAnsi="Consolas" w:cs="Calibri"/>
          <w:color w:val="000000"/>
          <w:sz w:val="16"/>
          <w:szCs w:val="16"/>
          <w:bdr w:val="none" w:sz="0" w:space="0" w:color="auto" w:frame="1"/>
        </w:rPr>
        <w:t>);</w:t>
      </w:r>
    </w:p>
    <w:p w14:paraId="507CC398"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req.setRequestHeader(</w:t>
      </w:r>
      <w:r w:rsidRPr="00CE62E2">
        <w:rPr>
          <w:rFonts w:ascii="Consolas" w:hAnsi="Consolas" w:cs="Calibri"/>
          <w:color w:val="A31515"/>
          <w:sz w:val="16"/>
          <w:szCs w:val="16"/>
          <w:bdr w:val="none" w:sz="0" w:space="0" w:color="auto" w:frame="1"/>
        </w:rPr>
        <w:t>"Content-Type"</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"application/json; charset=utf-8"</w:t>
      </w:r>
      <w:r w:rsidRPr="00CE62E2">
        <w:rPr>
          <w:rFonts w:ascii="Consolas" w:hAnsi="Consolas" w:cs="Calibri"/>
          <w:color w:val="000000"/>
          <w:sz w:val="16"/>
          <w:szCs w:val="16"/>
          <w:bdr w:val="none" w:sz="0" w:space="0" w:color="auto" w:frame="1"/>
        </w:rPr>
        <w:t>);</w:t>
      </w:r>
    </w:p>
    <w:p w14:paraId="5D688086"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req.setRequestHeader(</w:t>
      </w:r>
      <w:r w:rsidRPr="00CE62E2">
        <w:rPr>
          <w:rFonts w:ascii="Consolas" w:hAnsi="Consolas" w:cs="Calibri"/>
          <w:color w:val="A31515"/>
          <w:sz w:val="16"/>
          <w:szCs w:val="16"/>
          <w:bdr w:val="none" w:sz="0" w:space="0" w:color="auto" w:frame="1"/>
        </w:rPr>
        <w:t>"Prefer"</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"odata.include-annotations=\"*\""</w:t>
      </w:r>
      <w:r w:rsidRPr="00CE62E2">
        <w:rPr>
          <w:rFonts w:ascii="Consolas" w:hAnsi="Consolas" w:cs="Calibri"/>
          <w:color w:val="000000"/>
          <w:sz w:val="16"/>
          <w:szCs w:val="16"/>
          <w:bdr w:val="none" w:sz="0" w:space="0" w:color="auto" w:frame="1"/>
        </w:rPr>
        <w:t>);</w:t>
      </w:r>
    </w:p>
    <w:p w14:paraId="0D177A83"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req.onreadystatechange = </w:t>
      </w:r>
      <w:r w:rsidRPr="00CE62E2">
        <w:rPr>
          <w:rFonts w:ascii="Consolas" w:hAnsi="Consolas" w:cs="Calibri"/>
          <w:color w:val="0000FF"/>
          <w:sz w:val="16"/>
          <w:szCs w:val="16"/>
          <w:bdr w:val="none" w:sz="0" w:space="0" w:color="auto" w:frame="1"/>
        </w:rPr>
        <w:t>function</w:t>
      </w:r>
      <w:r w:rsidRPr="00CE62E2">
        <w:rPr>
          <w:rFonts w:ascii="Consolas" w:hAnsi="Consolas" w:cs="Calibri"/>
          <w:color w:val="000000"/>
          <w:sz w:val="16"/>
          <w:szCs w:val="16"/>
          <w:bdr w:val="none" w:sz="0" w:space="0" w:color="auto" w:frame="1"/>
        </w:rPr>
        <w:t> () {</w:t>
      </w:r>
    </w:p>
    <w:p w14:paraId="58C3A14B"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if</w:t>
      </w: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this</w:t>
      </w:r>
      <w:r w:rsidRPr="00CE62E2">
        <w:rPr>
          <w:rFonts w:ascii="Consolas" w:hAnsi="Consolas" w:cs="Calibri"/>
          <w:color w:val="000000"/>
          <w:sz w:val="16"/>
          <w:szCs w:val="16"/>
          <w:bdr w:val="none" w:sz="0" w:space="0" w:color="auto" w:frame="1"/>
        </w:rPr>
        <w:t>.readyState === 4) {</w:t>
      </w:r>
    </w:p>
    <w:p w14:paraId="640FB2CE"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req.onreadystatechange = </w:t>
      </w:r>
      <w:r w:rsidRPr="00CE62E2">
        <w:rPr>
          <w:rFonts w:ascii="Consolas" w:hAnsi="Consolas" w:cs="Calibri"/>
          <w:color w:val="0000FF"/>
          <w:sz w:val="16"/>
          <w:szCs w:val="16"/>
          <w:bdr w:val="none" w:sz="0" w:space="0" w:color="auto" w:frame="1"/>
        </w:rPr>
        <w:t>null</w:t>
      </w:r>
      <w:r w:rsidRPr="00CE62E2">
        <w:rPr>
          <w:rFonts w:ascii="Consolas" w:hAnsi="Consolas" w:cs="Calibri"/>
          <w:color w:val="000000"/>
          <w:sz w:val="16"/>
          <w:szCs w:val="16"/>
          <w:bdr w:val="none" w:sz="0" w:space="0" w:color="auto" w:frame="1"/>
        </w:rPr>
        <w:t>;</w:t>
      </w:r>
    </w:p>
    <w:p w14:paraId="494B6CA4"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if</w:t>
      </w: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this</w:t>
      </w:r>
      <w:r w:rsidRPr="00CE62E2">
        <w:rPr>
          <w:rFonts w:ascii="Consolas" w:hAnsi="Consolas" w:cs="Calibri"/>
          <w:color w:val="000000"/>
          <w:sz w:val="16"/>
          <w:szCs w:val="16"/>
          <w:bdr w:val="none" w:sz="0" w:space="0" w:color="auto" w:frame="1"/>
        </w:rPr>
        <w:t>.status === 200) {</w:t>
      </w:r>
    </w:p>
    <w:p w14:paraId="6D93A751"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result = JSON.parse(</w:t>
      </w:r>
      <w:r w:rsidRPr="00CE62E2">
        <w:rPr>
          <w:rFonts w:ascii="Consolas" w:hAnsi="Consolas" w:cs="Calibri"/>
          <w:color w:val="0000FF"/>
          <w:sz w:val="16"/>
          <w:szCs w:val="16"/>
          <w:bdr w:val="none" w:sz="0" w:space="0" w:color="auto" w:frame="1"/>
        </w:rPr>
        <w:t>this</w:t>
      </w:r>
      <w:r w:rsidRPr="00CE62E2">
        <w:rPr>
          <w:rFonts w:ascii="Consolas" w:hAnsi="Consolas" w:cs="Calibri"/>
          <w:color w:val="000000"/>
          <w:sz w:val="16"/>
          <w:szCs w:val="16"/>
          <w:bdr w:val="none" w:sz="0" w:space="0" w:color="auto" w:frame="1"/>
        </w:rPr>
        <w:t>.response);</w:t>
      </w:r>
    </w:p>
    <w:p w14:paraId="5486C32A"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fax = result[</w:t>
      </w:r>
      <w:r w:rsidRPr="00CE62E2">
        <w:rPr>
          <w:rFonts w:ascii="Consolas" w:hAnsi="Consolas" w:cs="Calibri"/>
          <w:color w:val="A31515"/>
          <w:sz w:val="16"/>
          <w:szCs w:val="16"/>
          <w:bdr w:val="none" w:sz="0" w:space="0" w:color="auto" w:frame="1"/>
        </w:rPr>
        <w:t>"fax"</w:t>
      </w:r>
      <w:r w:rsidRPr="00CE62E2">
        <w:rPr>
          <w:rFonts w:ascii="Consolas" w:hAnsi="Consolas" w:cs="Calibri"/>
          <w:color w:val="000000"/>
          <w:sz w:val="16"/>
          <w:szCs w:val="16"/>
          <w:bdr w:val="none" w:sz="0" w:space="0" w:color="auto" w:frame="1"/>
        </w:rPr>
        <w:t>];</w:t>
      </w:r>
    </w:p>
    <w:p w14:paraId="50F9FC19"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Xrm.Page.getAttribute(</w:t>
      </w:r>
      <w:r w:rsidRPr="00CE62E2">
        <w:rPr>
          <w:rFonts w:ascii="Consolas" w:hAnsi="Consolas" w:cs="Calibri"/>
          <w:color w:val="A31515"/>
          <w:sz w:val="16"/>
          <w:szCs w:val="16"/>
          <w:bdr w:val="none" w:sz="0" w:space="0" w:color="auto" w:frame="1"/>
        </w:rPr>
        <w:t>"mvh_contactnumber"</w:t>
      </w:r>
      <w:r w:rsidRPr="00CE62E2">
        <w:rPr>
          <w:rFonts w:ascii="Consolas" w:hAnsi="Consolas" w:cs="Calibri"/>
          <w:color w:val="000000"/>
          <w:sz w:val="16"/>
          <w:szCs w:val="16"/>
          <w:bdr w:val="none" w:sz="0" w:space="0" w:color="auto" w:frame="1"/>
        </w:rPr>
        <w:t>).setValue(fax);</w:t>
      </w:r>
    </w:p>
    <w:p w14:paraId="21491CC2"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saverec();</w:t>
      </w:r>
    </w:p>
    <w:p w14:paraId="0CE0F182"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 </w:t>
      </w:r>
      <w:r w:rsidRPr="00CE62E2">
        <w:rPr>
          <w:rFonts w:ascii="Consolas" w:hAnsi="Consolas" w:cs="Calibri"/>
          <w:color w:val="0000FF"/>
          <w:sz w:val="16"/>
          <w:szCs w:val="16"/>
          <w:bdr w:val="none" w:sz="0" w:space="0" w:color="auto" w:frame="1"/>
        </w:rPr>
        <w:t>else</w:t>
      </w:r>
      <w:r w:rsidRPr="00CE62E2">
        <w:rPr>
          <w:rFonts w:ascii="Consolas" w:hAnsi="Consolas" w:cs="Calibri"/>
          <w:color w:val="000000"/>
          <w:sz w:val="16"/>
          <w:szCs w:val="16"/>
          <w:bdr w:val="none" w:sz="0" w:space="0" w:color="auto" w:frame="1"/>
        </w:rPr>
        <w:t> {</w:t>
      </w:r>
    </w:p>
    <w:p w14:paraId="2C9DB017" w14:textId="77777777" w:rsidR="00EA62CB" w:rsidRDefault="00EA62CB" w:rsidP="00EA62CB">
      <w:pPr>
        <w:pStyle w:val="xmsonormal"/>
        <w:shd w:val="clear" w:color="auto" w:fill="FFFFFF"/>
        <w:spacing w:before="0" w:beforeAutospacing="0" w:after="0" w:afterAutospacing="0"/>
        <w:rPr>
          <w:rFonts w:ascii="Consolas" w:hAnsi="Consolas" w:cs="Calibri"/>
          <w:color w:val="000000"/>
          <w:sz w:val="16"/>
          <w:szCs w:val="16"/>
          <w:bdr w:val="none" w:sz="0" w:space="0" w:color="auto" w:frame="1"/>
        </w:rPr>
      </w:pPr>
      <w:r w:rsidRPr="00CE62E2">
        <w:rPr>
          <w:rFonts w:ascii="Consolas" w:hAnsi="Consolas" w:cs="Calibri"/>
          <w:color w:val="000000"/>
          <w:sz w:val="16"/>
          <w:szCs w:val="16"/>
          <w:bdr w:val="none" w:sz="0" w:space="0" w:color="auto" w:frame="1"/>
        </w:rPr>
        <w:t>                    console.log(</w:t>
      </w:r>
      <w:r w:rsidRPr="00CE62E2">
        <w:rPr>
          <w:rFonts w:ascii="Consolas" w:hAnsi="Consolas" w:cs="Calibri"/>
          <w:color w:val="0000FF"/>
          <w:sz w:val="16"/>
          <w:szCs w:val="16"/>
          <w:bdr w:val="none" w:sz="0" w:space="0" w:color="auto" w:frame="1"/>
        </w:rPr>
        <w:t>this</w:t>
      </w:r>
      <w:r w:rsidRPr="00CE62E2">
        <w:rPr>
          <w:rFonts w:ascii="Consolas" w:hAnsi="Consolas" w:cs="Calibri"/>
          <w:color w:val="000000"/>
          <w:sz w:val="16"/>
          <w:szCs w:val="16"/>
          <w:bdr w:val="none" w:sz="0" w:space="0" w:color="auto" w:frame="1"/>
        </w:rPr>
        <w:t>.statusText);</w:t>
      </w:r>
    </w:p>
    <w:p w14:paraId="38792E1C" w14:textId="77777777" w:rsidR="00EA62CB" w:rsidRPr="00CE62E2" w:rsidRDefault="00EA62CB" w:rsidP="00EA62CB">
      <w:pPr>
        <w:pStyle w:val="xmsonormal"/>
        <w:shd w:val="clear" w:color="auto" w:fill="FFFFFF"/>
        <w:spacing w:before="0" w:beforeAutospacing="0" w:after="0" w:afterAutospacing="0"/>
        <w:ind w:left="1440"/>
        <w:rPr>
          <w:rFonts w:ascii="Calibri" w:hAnsi="Calibri" w:cs="Calibri"/>
          <w:color w:val="201F1E"/>
          <w:sz w:val="16"/>
          <w:szCs w:val="16"/>
        </w:rPr>
      </w:pPr>
      <w:r>
        <w:rPr>
          <w:rFonts w:ascii="Consolas" w:hAnsi="Consolas" w:cs="Calibri"/>
          <w:color w:val="000000"/>
          <w:sz w:val="16"/>
          <w:szCs w:val="16"/>
          <w:bdr w:val="none" w:sz="0" w:space="0" w:color="auto" w:frame="1"/>
        </w:rPr>
        <w:t xml:space="preserve">    alert</w:t>
      </w:r>
      <w:r w:rsidRPr="00CE62E2">
        <w:rPr>
          <w:rFonts w:ascii="Consolas" w:hAnsi="Consolas" w:cs="Calibri"/>
          <w:color w:val="000000"/>
          <w:sz w:val="16"/>
          <w:szCs w:val="16"/>
          <w:bdr w:val="none" w:sz="0" w:space="0" w:color="auto" w:frame="1"/>
        </w:rPr>
        <w:t>(</w:t>
      </w:r>
      <w:r w:rsidRPr="00CE62E2">
        <w:rPr>
          <w:rFonts w:ascii="Consolas" w:hAnsi="Consolas" w:cs="Calibri"/>
          <w:color w:val="0000FF"/>
          <w:sz w:val="16"/>
          <w:szCs w:val="16"/>
          <w:bdr w:val="none" w:sz="0" w:space="0" w:color="auto" w:frame="1"/>
        </w:rPr>
        <w:t>this</w:t>
      </w:r>
      <w:r w:rsidRPr="00CE62E2">
        <w:rPr>
          <w:rFonts w:ascii="Consolas" w:hAnsi="Consolas" w:cs="Calibri"/>
          <w:color w:val="000000"/>
          <w:sz w:val="16"/>
          <w:szCs w:val="16"/>
          <w:bdr w:val="none" w:sz="0" w:space="0" w:color="auto" w:frame="1"/>
        </w:rPr>
        <w:t>.statusText);</w:t>
      </w:r>
    </w:p>
    <w:p w14:paraId="1BEAB427"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p>
    <w:p w14:paraId="160DF6B1"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p>
    <w:p w14:paraId="30BD9275"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p>
    <w:p w14:paraId="73A86825"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lastRenderedPageBreak/>
        <w:t>        req.send();</w:t>
      </w:r>
    </w:p>
    <w:p w14:paraId="1EB044E3"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w:t>
      </w:r>
    </w:p>
    <w:p w14:paraId="6B4F6C3D" w14:textId="77777777" w:rsidR="00EA62CB" w:rsidRDefault="00EA62CB" w:rsidP="00EA62CB">
      <w:pPr>
        <w:pStyle w:val="xmsonormal"/>
        <w:shd w:val="clear" w:color="auto" w:fill="FFFFFF"/>
        <w:spacing w:before="0" w:beforeAutospacing="0" w:after="0" w:afterAutospacing="0"/>
        <w:rPr>
          <w:rFonts w:ascii="Consolas" w:hAnsi="Consolas" w:cs="Calibri"/>
          <w:color w:val="000000"/>
          <w:sz w:val="16"/>
          <w:szCs w:val="16"/>
          <w:bdr w:val="none" w:sz="0" w:space="0" w:color="auto" w:frame="1"/>
        </w:rPr>
      </w:pPr>
      <w:r w:rsidRPr="00CE62E2">
        <w:rPr>
          <w:rFonts w:ascii="Consolas" w:hAnsi="Consolas" w:cs="Calibri"/>
          <w:color w:val="000000"/>
          <w:sz w:val="16"/>
          <w:szCs w:val="16"/>
          <w:bdr w:val="none" w:sz="0" w:space="0" w:color="auto" w:frame="1"/>
        </w:rPr>
        <w:t>}</w:t>
      </w:r>
    </w:p>
    <w:p w14:paraId="60F84DB4" w14:textId="77777777" w:rsidR="00EA62CB" w:rsidRDefault="00EA62CB" w:rsidP="00EA62CB">
      <w:pPr>
        <w:pStyle w:val="xmsonormal"/>
        <w:shd w:val="clear" w:color="auto" w:fill="FFFFFF"/>
        <w:spacing w:before="0" w:beforeAutospacing="0" w:after="0" w:afterAutospacing="0"/>
        <w:rPr>
          <w:rFonts w:ascii="Consolas" w:hAnsi="Consolas" w:cs="Calibri"/>
          <w:color w:val="000000"/>
          <w:sz w:val="16"/>
          <w:szCs w:val="16"/>
          <w:bdr w:val="none" w:sz="0" w:space="0" w:color="auto" w:frame="1"/>
        </w:rPr>
      </w:pPr>
    </w:p>
    <w:p w14:paraId="30C9E1CF" w14:textId="70BC0DCB" w:rsidR="00EA62CB" w:rsidRDefault="00EA62CB" w:rsidP="00EA62CB">
      <w:pPr>
        <w:pStyle w:val="xmsonormal"/>
        <w:shd w:val="clear" w:color="auto" w:fill="FFFFFF"/>
        <w:spacing w:before="0" w:beforeAutospacing="0" w:after="0" w:afterAutospacing="0"/>
      </w:pPr>
      <w:r>
        <w:t xml:space="preserve">The previous code snippet shows XRM at work within a </w:t>
      </w:r>
      <w:r w:rsidR="00044CC5">
        <w:t>JavaScript</w:t>
      </w:r>
      <w:r>
        <w:t xml:space="preserve"> function.</w:t>
      </w:r>
    </w:p>
    <w:p w14:paraId="4BE89FDC" w14:textId="77777777" w:rsidR="00EA62CB" w:rsidRDefault="00EA62CB" w:rsidP="00EA62CB">
      <w:pPr>
        <w:pStyle w:val="xmsonormal"/>
        <w:shd w:val="clear" w:color="auto" w:fill="FFFFFF"/>
        <w:spacing w:before="0" w:beforeAutospacing="0" w:after="0" w:afterAutospacing="0"/>
      </w:pPr>
    </w:p>
    <w:p w14:paraId="364996B6"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t xml:space="preserve">Retrieve value of control from webpage -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personNa = Xrm.Page.getAttribute(</w:t>
      </w:r>
      <w:r w:rsidRPr="00CE62E2">
        <w:rPr>
          <w:rFonts w:ascii="Consolas" w:hAnsi="Consolas" w:cs="Calibri"/>
          <w:color w:val="A31515"/>
          <w:sz w:val="16"/>
          <w:szCs w:val="16"/>
          <w:bdr w:val="none" w:sz="0" w:space="0" w:color="auto" w:frame="1"/>
        </w:rPr>
        <w:t>"mvh_personlookup"</w:t>
      </w:r>
      <w:r w:rsidRPr="00CE62E2">
        <w:rPr>
          <w:rFonts w:ascii="Consolas" w:hAnsi="Consolas" w:cs="Calibri"/>
          <w:color w:val="000000"/>
          <w:sz w:val="16"/>
          <w:szCs w:val="16"/>
          <w:bdr w:val="none" w:sz="0" w:space="0" w:color="auto" w:frame="1"/>
        </w:rPr>
        <w:t>).getValue();</w:t>
      </w:r>
    </w:p>
    <w:p w14:paraId="40278B26" w14:textId="77777777" w:rsidR="00EA62CB" w:rsidRDefault="00EA62CB" w:rsidP="00EA62CB">
      <w:pPr>
        <w:pStyle w:val="xmsonormal"/>
        <w:shd w:val="clear" w:color="auto" w:fill="FFFFFF"/>
        <w:spacing w:before="0" w:beforeAutospacing="0" w:after="0" w:afterAutospacing="0"/>
        <w:rPr>
          <w:rFonts w:ascii="Consolas" w:hAnsi="Consolas" w:cs="Calibri"/>
          <w:color w:val="000000"/>
          <w:sz w:val="16"/>
          <w:szCs w:val="16"/>
          <w:bdr w:val="none" w:sz="0" w:space="0" w:color="auto" w:frame="1"/>
        </w:rPr>
      </w:pPr>
    </w:p>
    <w:p w14:paraId="48121223"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t>Extract further information from struct object -</w:t>
      </w: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person = personNa[0].name;</w:t>
      </w:r>
    </w:p>
    <w:p w14:paraId="784EA0AD"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t>Replace brackets with null value -</w:t>
      </w: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perId = personNa[0].id.replace(</w:t>
      </w:r>
      <w:r w:rsidRPr="00CE62E2">
        <w:rPr>
          <w:rFonts w:ascii="Consolas" w:hAnsi="Consolas" w:cs="Calibri"/>
          <w:color w:val="A31515"/>
          <w:sz w:val="16"/>
          <w:szCs w:val="16"/>
          <w:bdr w:val="none" w:sz="0" w:space="0" w:color="auto" w:frame="1"/>
        </w:rPr>
        <w:t>"{"</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w:t>
      </w:r>
      <w:r w:rsidRPr="00CE62E2">
        <w:rPr>
          <w:rFonts w:ascii="Consolas" w:hAnsi="Consolas" w:cs="Calibri"/>
          <w:color w:val="000000"/>
          <w:sz w:val="16"/>
          <w:szCs w:val="16"/>
          <w:bdr w:val="none" w:sz="0" w:space="0" w:color="auto" w:frame="1"/>
        </w:rPr>
        <w:t>).replace(</w:t>
      </w:r>
      <w:r w:rsidRPr="00CE62E2">
        <w:rPr>
          <w:rFonts w:ascii="Consolas" w:hAnsi="Consolas" w:cs="Calibri"/>
          <w:color w:val="A31515"/>
          <w:sz w:val="16"/>
          <w:szCs w:val="16"/>
          <w:bdr w:val="none" w:sz="0" w:space="0" w:color="auto" w:frame="1"/>
        </w:rPr>
        <w:t>"}"</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w:t>
      </w:r>
      <w:r w:rsidRPr="00CE62E2">
        <w:rPr>
          <w:rFonts w:ascii="Consolas" w:hAnsi="Consolas" w:cs="Calibri"/>
          <w:color w:val="000000"/>
          <w:sz w:val="16"/>
          <w:szCs w:val="16"/>
          <w:bdr w:val="none" w:sz="0" w:space="0" w:color="auto" w:frame="1"/>
        </w:rPr>
        <w:t>);</w:t>
      </w:r>
    </w:p>
    <w:p w14:paraId="7B77167D" w14:textId="4231BE54"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t xml:space="preserve">Create http </w:t>
      </w:r>
      <w:r w:rsidR="00044CC5">
        <w:t>API</w:t>
      </w:r>
      <w:r>
        <w:t xml:space="preserve"> rest request object -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req = </w:t>
      </w:r>
      <w:r w:rsidRPr="00CE62E2">
        <w:rPr>
          <w:rFonts w:ascii="Consolas" w:hAnsi="Consolas" w:cs="Calibri"/>
          <w:color w:val="0000FF"/>
          <w:sz w:val="16"/>
          <w:szCs w:val="16"/>
          <w:bdr w:val="none" w:sz="0" w:space="0" w:color="auto" w:frame="1"/>
        </w:rPr>
        <w:t>new</w:t>
      </w:r>
      <w:r w:rsidRPr="00CE62E2">
        <w:rPr>
          <w:rFonts w:ascii="Consolas" w:hAnsi="Consolas" w:cs="Calibri"/>
          <w:color w:val="000000"/>
          <w:sz w:val="16"/>
          <w:szCs w:val="16"/>
          <w:bdr w:val="none" w:sz="0" w:space="0" w:color="auto" w:frame="1"/>
        </w:rPr>
        <w:t> XMLHttpRequest();</w:t>
      </w:r>
    </w:p>
    <w:p w14:paraId="22A6AD2D"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t xml:space="preserve">Post query to the server and populate object with requested result data -  </w:t>
      </w:r>
      <w:r w:rsidRPr="00CE62E2">
        <w:rPr>
          <w:rFonts w:ascii="Consolas" w:hAnsi="Consolas" w:cs="Calibri"/>
          <w:color w:val="000000"/>
          <w:sz w:val="16"/>
          <w:szCs w:val="16"/>
          <w:bdr w:val="none" w:sz="0" w:space="0" w:color="auto" w:frame="1"/>
        </w:rPr>
        <w:t>req.open(</w:t>
      </w:r>
      <w:r w:rsidRPr="00CE62E2">
        <w:rPr>
          <w:rFonts w:ascii="Consolas" w:hAnsi="Consolas" w:cs="Calibri"/>
          <w:color w:val="A31515"/>
          <w:sz w:val="16"/>
          <w:szCs w:val="16"/>
          <w:bdr w:val="none" w:sz="0" w:space="0" w:color="auto" w:frame="1"/>
        </w:rPr>
        <w:t>"GET"</w:t>
      </w:r>
      <w:r w:rsidRPr="00CE62E2">
        <w:rPr>
          <w:rFonts w:ascii="Consolas" w:hAnsi="Consolas" w:cs="Calibri"/>
          <w:color w:val="000000"/>
          <w:sz w:val="16"/>
          <w:szCs w:val="16"/>
          <w:bdr w:val="none" w:sz="0" w:space="0" w:color="auto" w:frame="1"/>
        </w:rPr>
        <w:t>, Xrm.Page.context.getClientUrl() + </w:t>
      </w:r>
      <w:r w:rsidRPr="00CE62E2">
        <w:rPr>
          <w:rFonts w:ascii="Consolas" w:hAnsi="Consolas" w:cs="Calibri"/>
          <w:color w:val="A31515"/>
          <w:sz w:val="16"/>
          <w:szCs w:val="16"/>
          <w:bdr w:val="none" w:sz="0" w:space="0" w:color="auto" w:frame="1"/>
        </w:rPr>
        <w:t>"/api/data/v8.2/contacts("</w:t>
      </w:r>
      <w:r w:rsidRPr="00CE62E2">
        <w:rPr>
          <w:rFonts w:ascii="Consolas" w:hAnsi="Consolas" w:cs="Calibri"/>
          <w:color w:val="000000"/>
          <w:sz w:val="16"/>
          <w:szCs w:val="16"/>
          <w:bdr w:val="none" w:sz="0" w:space="0" w:color="auto" w:frame="1"/>
        </w:rPr>
        <w:t> + perId + </w:t>
      </w:r>
      <w:r w:rsidRPr="00CE62E2">
        <w:rPr>
          <w:rFonts w:ascii="Consolas" w:hAnsi="Consolas" w:cs="Calibri"/>
          <w:color w:val="A31515"/>
          <w:sz w:val="16"/>
          <w:szCs w:val="16"/>
          <w:bdr w:val="none" w:sz="0" w:space="0" w:color="auto" w:frame="1"/>
        </w:rPr>
        <w:t>")?$select=fax"</w:t>
      </w: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true</w:t>
      </w:r>
      <w:r w:rsidRPr="00CE62E2">
        <w:rPr>
          <w:rFonts w:ascii="Consolas" w:hAnsi="Consolas" w:cs="Calibri"/>
          <w:color w:val="000000"/>
          <w:sz w:val="16"/>
          <w:szCs w:val="16"/>
          <w:bdr w:val="none" w:sz="0" w:space="0" w:color="auto" w:frame="1"/>
        </w:rPr>
        <w:t>);</w:t>
      </w:r>
    </w:p>
    <w:p w14:paraId="6F4E633F"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req.setRequestHeader(</w:t>
      </w:r>
      <w:r w:rsidRPr="00CE62E2">
        <w:rPr>
          <w:rFonts w:ascii="Consolas" w:hAnsi="Consolas" w:cs="Calibri"/>
          <w:color w:val="A31515"/>
          <w:sz w:val="16"/>
          <w:szCs w:val="16"/>
          <w:bdr w:val="none" w:sz="0" w:space="0" w:color="auto" w:frame="1"/>
        </w:rPr>
        <w:t>"OData-MaxVersion"</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"4.0"</w:t>
      </w:r>
      <w:r w:rsidRPr="00CE62E2">
        <w:rPr>
          <w:rFonts w:ascii="Consolas" w:hAnsi="Consolas" w:cs="Calibri"/>
          <w:color w:val="000000"/>
          <w:sz w:val="16"/>
          <w:szCs w:val="16"/>
          <w:bdr w:val="none" w:sz="0" w:space="0" w:color="auto" w:frame="1"/>
        </w:rPr>
        <w:t>);</w:t>
      </w:r>
    </w:p>
    <w:p w14:paraId="2D42682A"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req.setRequestHeader(</w:t>
      </w:r>
      <w:r w:rsidRPr="00CE62E2">
        <w:rPr>
          <w:rFonts w:ascii="Consolas" w:hAnsi="Consolas" w:cs="Calibri"/>
          <w:color w:val="A31515"/>
          <w:sz w:val="16"/>
          <w:szCs w:val="16"/>
          <w:bdr w:val="none" w:sz="0" w:space="0" w:color="auto" w:frame="1"/>
        </w:rPr>
        <w:t>"OData-Version"</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"4.0"</w:t>
      </w:r>
      <w:r w:rsidRPr="00CE62E2">
        <w:rPr>
          <w:rFonts w:ascii="Consolas" w:hAnsi="Consolas" w:cs="Calibri"/>
          <w:color w:val="000000"/>
          <w:sz w:val="16"/>
          <w:szCs w:val="16"/>
          <w:bdr w:val="none" w:sz="0" w:space="0" w:color="auto" w:frame="1"/>
        </w:rPr>
        <w:t>);</w:t>
      </w:r>
    </w:p>
    <w:p w14:paraId="67A2EBE5"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req.setRequestHeader(</w:t>
      </w:r>
      <w:r w:rsidRPr="00CE62E2">
        <w:rPr>
          <w:rFonts w:ascii="Consolas" w:hAnsi="Consolas" w:cs="Calibri"/>
          <w:color w:val="A31515"/>
          <w:sz w:val="16"/>
          <w:szCs w:val="16"/>
          <w:bdr w:val="none" w:sz="0" w:space="0" w:color="auto" w:frame="1"/>
        </w:rPr>
        <w:t>"Accept"</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"application/json"</w:t>
      </w:r>
      <w:r w:rsidRPr="00CE62E2">
        <w:rPr>
          <w:rFonts w:ascii="Consolas" w:hAnsi="Consolas" w:cs="Calibri"/>
          <w:color w:val="000000"/>
          <w:sz w:val="16"/>
          <w:szCs w:val="16"/>
          <w:bdr w:val="none" w:sz="0" w:space="0" w:color="auto" w:frame="1"/>
        </w:rPr>
        <w:t>);</w:t>
      </w:r>
    </w:p>
    <w:p w14:paraId="7040ABD2"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req.setRequestHeader(</w:t>
      </w:r>
      <w:r w:rsidRPr="00CE62E2">
        <w:rPr>
          <w:rFonts w:ascii="Consolas" w:hAnsi="Consolas" w:cs="Calibri"/>
          <w:color w:val="A31515"/>
          <w:sz w:val="16"/>
          <w:szCs w:val="16"/>
          <w:bdr w:val="none" w:sz="0" w:space="0" w:color="auto" w:frame="1"/>
        </w:rPr>
        <w:t>"Content-Type"</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"application/json; charset=utf-8"</w:t>
      </w:r>
      <w:r w:rsidRPr="00CE62E2">
        <w:rPr>
          <w:rFonts w:ascii="Consolas" w:hAnsi="Consolas" w:cs="Calibri"/>
          <w:color w:val="000000"/>
          <w:sz w:val="16"/>
          <w:szCs w:val="16"/>
          <w:bdr w:val="none" w:sz="0" w:space="0" w:color="auto" w:frame="1"/>
        </w:rPr>
        <w:t>);</w:t>
      </w:r>
    </w:p>
    <w:p w14:paraId="7C0C8C40"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req.setRequestHeader(</w:t>
      </w:r>
      <w:r w:rsidRPr="00CE62E2">
        <w:rPr>
          <w:rFonts w:ascii="Consolas" w:hAnsi="Consolas" w:cs="Calibri"/>
          <w:color w:val="A31515"/>
          <w:sz w:val="16"/>
          <w:szCs w:val="16"/>
          <w:bdr w:val="none" w:sz="0" w:space="0" w:color="auto" w:frame="1"/>
        </w:rPr>
        <w:t>"Prefer"</w:t>
      </w:r>
      <w:r w:rsidRPr="00CE62E2">
        <w:rPr>
          <w:rFonts w:ascii="Consolas" w:hAnsi="Consolas" w:cs="Calibri"/>
          <w:color w:val="000000"/>
          <w:sz w:val="16"/>
          <w:szCs w:val="16"/>
          <w:bdr w:val="none" w:sz="0" w:space="0" w:color="auto" w:frame="1"/>
        </w:rPr>
        <w:t>, </w:t>
      </w:r>
      <w:r w:rsidRPr="00CE62E2">
        <w:rPr>
          <w:rFonts w:ascii="Consolas" w:hAnsi="Consolas" w:cs="Calibri"/>
          <w:color w:val="A31515"/>
          <w:sz w:val="16"/>
          <w:szCs w:val="16"/>
          <w:bdr w:val="none" w:sz="0" w:space="0" w:color="auto" w:frame="1"/>
        </w:rPr>
        <w:t>"odata.include-annotations=\"*\""</w:t>
      </w:r>
      <w:r w:rsidRPr="00CE62E2">
        <w:rPr>
          <w:rFonts w:ascii="Consolas" w:hAnsi="Consolas" w:cs="Calibri"/>
          <w:color w:val="000000"/>
          <w:sz w:val="16"/>
          <w:szCs w:val="16"/>
          <w:bdr w:val="none" w:sz="0" w:space="0" w:color="auto" w:frame="1"/>
        </w:rPr>
        <w:t>);</w:t>
      </w:r>
    </w:p>
    <w:p w14:paraId="086D61EC"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rsidRPr="00CE62E2">
        <w:rPr>
          <w:rFonts w:ascii="Consolas" w:hAnsi="Consolas" w:cs="Calibri"/>
          <w:color w:val="000000"/>
          <w:sz w:val="16"/>
          <w:szCs w:val="16"/>
          <w:bdr w:val="none" w:sz="0" w:space="0" w:color="auto" w:frame="1"/>
        </w:rPr>
        <w:t>        req.onreadystatechange = </w:t>
      </w:r>
      <w:r w:rsidRPr="00CE62E2">
        <w:rPr>
          <w:rFonts w:ascii="Consolas" w:hAnsi="Consolas" w:cs="Calibri"/>
          <w:color w:val="0000FF"/>
          <w:sz w:val="16"/>
          <w:szCs w:val="16"/>
          <w:bdr w:val="none" w:sz="0" w:space="0" w:color="auto" w:frame="1"/>
        </w:rPr>
        <w:t>function</w:t>
      </w:r>
      <w:r w:rsidRPr="00CE62E2">
        <w:rPr>
          <w:rFonts w:ascii="Consolas" w:hAnsi="Consolas" w:cs="Calibri"/>
          <w:color w:val="000000"/>
          <w:sz w:val="16"/>
          <w:szCs w:val="16"/>
          <w:bdr w:val="none" w:sz="0" w:space="0" w:color="auto" w:frame="1"/>
        </w:rPr>
        <w:t> () {</w:t>
      </w:r>
    </w:p>
    <w:p w14:paraId="67525926"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t>Populate result with JSON structured data -</w:t>
      </w:r>
      <w:r w:rsidRPr="00CE62E2">
        <w:rPr>
          <w:rFonts w:ascii="Consolas" w:hAnsi="Consolas" w:cs="Calibri"/>
          <w:color w:val="000000"/>
          <w:sz w:val="16"/>
          <w:szCs w:val="16"/>
          <w:bdr w:val="none" w:sz="0" w:space="0" w:color="auto" w:frame="1"/>
        </w:rPr>
        <w:t>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result = JSON.parse(</w:t>
      </w:r>
      <w:r w:rsidRPr="00CE62E2">
        <w:rPr>
          <w:rFonts w:ascii="Consolas" w:hAnsi="Consolas" w:cs="Calibri"/>
          <w:color w:val="0000FF"/>
          <w:sz w:val="16"/>
          <w:szCs w:val="16"/>
          <w:bdr w:val="none" w:sz="0" w:space="0" w:color="auto" w:frame="1"/>
        </w:rPr>
        <w:t>this</w:t>
      </w:r>
      <w:r w:rsidRPr="00CE62E2">
        <w:rPr>
          <w:rFonts w:ascii="Consolas" w:hAnsi="Consolas" w:cs="Calibri"/>
          <w:color w:val="000000"/>
          <w:sz w:val="16"/>
          <w:szCs w:val="16"/>
          <w:bdr w:val="none" w:sz="0" w:space="0" w:color="auto" w:frame="1"/>
        </w:rPr>
        <w:t>.response);</w:t>
      </w:r>
    </w:p>
    <w:p w14:paraId="5D32EC68"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t xml:space="preserve">Create local object and populate with single data member - </w:t>
      </w:r>
      <w:r w:rsidRPr="00CE62E2">
        <w:rPr>
          <w:rFonts w:ascii="Consolas" w:hAnsi="Consolas" w:cs="Calibri"/>
          <w:color w:val="0000FF"/>
          <w:sz w:val="16"/>
          <w:szCs w:val="16"/>
          <w:bdr w:val="none" w:sz="0" w:space="0" w:color="auto" w:frame="1"/>
        </w:rPr>
        <w:t>var</w:t>
      </w:r>
      <w:r w:rsidRPr="00CE62E2">
        <w:rPr>
          <w:rFonts w:ascii="Consolas" w:hAnsi="Consolas" w:cs="Calibri"/>
          <w:color w:val="000000"/>
          <w:sz w:val="16"/>
          <w:szCs w:val="16"/>
          <w:bdr w:val="none" w:sz="0" w:space="0" w:color="auto" w:frame="1"/>
        </w:rPr>
        <w:t> fax = result[</w:t>
      </w:r>
      <w:r w:rsidRPr="00CE62E2">
        <w:rPr>
          <w:rFonts w:ascii="Consolas" w:hAnsi="Consolas" w:cs="Calibri"/>
          <w:color w:val="A31515"/>
          <w:sz w:val="16"/>
          <w:szCs w:val="16"/>
          <w:bdr w:val="none" w:sz="0" w:space="0" w:color="auto" w:frame="1"/>
        </w:rPr>
        <w:t>"fax"</w:t>
      </w:r>
      <w:r w:rsidRPr="00CE62E2">
        <w:rPr>
          <w:rFonts w:ascii="Consolas" w:hAnsi="Consolas" w:cs="Calibri"/>
          <w:color w:val="000000"/>
          <w:sz w:val="16"/>
          <w:szCs w:val="16"/>
          <w:bdr w:val="none" w:sz="0" w:space="0" w:color="auto" w:frame="1"/>
        </w:rPr>
        <w:t>];</w:t>
      </w:r>
    </w:p>
    <w:p w14:paraId="05A43750" w14:textId="77777777" w:rsidR="00EA62CB" w:rsidRPr="00CE62E2" w:rsidRDefault="00EA62CB" w:rsidP="00EA62CB">
      <w:pPr>
        <w:pStyle w:val="xmsonormal"/>
        <w:shd w:val="clear" w:color="auto" w:fill="FFFFFF"/>
        <w:spacing w:before="0" w:beforeAutospacing="0" w:after="0" w:afterAutospacing="0"/>
        <w:rPr>
          <w:rFonts w:ascii="Calibri" w:hAnsi="Calibri" w:cs="Calibri"/>
          <w:color w:val="201F1E"/>
          <w:sz w:val="16"/>
          <w:szCs w:val="16"/>
        </w:rPr>
      </w:pPr>
      <w:r>
        <w:t xml:space="preserve">Take local variable and apply it to a control on the page - </w:t>
      </w:r>
      <w:r w:rsidRPr="00CE62E2">
        <w:rPr>
          <w:rFonts w:ascii="Consolas" w:hAnsi="Consolas" w:cs="Calibri"/>
          <w:color w:val="000000"/>
          <w:sz w:val="16"/>
          <w:szCs w:val="16"/>
          <w:bdr w:val="none" w:sz="0" w:space="0" w:color="auto" w:frame="1"/>
        </w:rPr>
        <w:t>Xrm.Page.getAttribute(</w:t>
      </w:r>
      <w:r w:rsidRPr="00CE62E2">
        <w:rPr>
          <w:rFonts w:ascii="Consolas" w:hAnsi="Consolas" w:cs="Calibri"/>
          <w:color w:val="A31515"/>
          <w:sz w:val="16"/>
          <w:szCs w:val="16"/>
          <w:bdr w:val="none" w:sz="0" w:space="0" w:color="auto" w:frame="1"/>
        </w:rPr>
        <w:t>"mvh_contactnumber"</w:t>
      </w:r>
      <w:r w:rsidRPr="00CE62E2">
        <w:rPr>
          <w:rFonts w:ascii="Consolas" w:hAnsi="Consolas" w:cs="Calibri"/>
          <w:color w:val="000000"/>
          <w:sz w:val="16"/>
          <w:szCs w:val="16"/>
          <w:bdr w:val="none" w:sz="0" w:space="0" w:color="auto" w:frame="1"/>
        </w:rPr>
        <w:t>).setValue(fax);</w:t>
      </w:r>
    </w:p>
    <w:p w14:paraId="07EAB043" w14:textId="77777777" w:rsidR="00EA62CB" w:rsidRDefault="00EA62CB" w:rsidP="00EA62CB">
      <w:pPr>
        <w:pStyle w:val="xmsonormal"/>
        <w:shd w:val="clear" w:color="auto" w:fill="FFFFFF"/>
        <w:spacing w:before="0" w:beforeAutospacing="0" w:after="0" w:afterAutospacing="0"/>
        <w:rPr>
          <w:rFonts w:ascii="Consolas" w:hAnsi="Consolas" w:cs="Calibri"/>
          <w:color w:val="000000"/>
          <w:sz w:val="16"/>
          <w:szCs w:val="16"/>
          <w:bdr w:val="none" w:sz="0" w:space="0" w:color="auto" w:frame="1"/>
        </w:rPr>
      </w:pPr>
      <w:r>
        <w:t xml:space="preserve">If there are any issues with the previous data request write the error results to the browser console and present an alert to the user or developer on screen  - </w:t>
      </w:r>
      <w:r w:rsidRPr="00CE62E2">
        <w:rPr>
          <w:rFonts w:ascii="Consolas" w:hAnsi="Consolas" w:cs="Calibri"/>
          <w:color w:val="000000"/>
          <w:sz w:val="16"/>
          <w:szCs w:val="16"/>
          <w:bdr w:val="none" w:sz="0" w:space="0" w:color="auto" w:frame="1"/>
        </w:rPr>
        <w:t>console.log(</w:t>
      </w:r>
      <w:r w:rsidRPr="00CE62E2">
        <w:rPr>
          <w:rFonts w:ascii="Consolas" w:hAnsi="Consolas" w:cs="Calibri"/>
          <w:color w:val="0000FF"/>
          <w:sz w:val="16"/>
          <w:szCs w:val="16"/>
          <w:bdr w:val="none" w:sz="0" w:space="0" w:color="auto" w:frame="1"/>
        </w:rPr>
        <w:t>this</w:t>
      </w:r>
      <w:r w:rsidRPr="00CE62E2">
        <w:rPr>
          <w:rFonts w:ascii="Consolas" w:hAnsi="Consolas" w:cs="Calibri"/>
          <w:color w:val="000000"/>
          <w:sz w:val="16"/>
          <w:szCs w:val="16"/>
          <w:bdr w:val="none" w:sz="0" w:space="0" w:color="auto" w:frame="1"/>
        </w:rPr>
        <w:t>.statusText);</w:t>
      </w:r>
    </w:p>
    <w:p w14:paraId="5178B6A8" w14:textId="77777777" w:rsidR="00EA62CB" w:rsidRDefault="00EA62CB" w:rsidP="00EA62CB">
      <w:pPr>
        <w:pStyle w:val="xmsonormal"/>
        <w:shd w:val="clear" w:color="auto" w:fill="FFFFFF"/>
        <w:spacing w:before="0" w:beforeAutospacing="0" w:after="0" w:afterAutospacing="0"/>
        <w:ind w:left="1440"/>
        <w:rPr>
          <w:rFonts w:ascii="Consolas" w:hAnsi="Consolas" w:cs="Calibri"/>
          <w:color w:val="000000"/>
          <w:sz w:val="16"/>
          <w:szCs w:val="16"/>
          <w:bdr w:val="none" w:sz="0" w:space="0" w:color="auto" w:frame="1"/>
        </w:rPr>
      </w:pPr>
      <w:r>
        <w:rPr>
          <w:rFonts w:ascii="Consolas" w:hAnsi="Consolas" w:cs="Calibri"/>
          <w:color w:val="000000"/>
          <w:sz w:val="16"/>
          <w:szCs w:val="16"/>
          <w:bdr w:val="none" w:sz="0" w:space="0" w:color="auto" w:frame="1"/>
        </w:rPr>
        <w:t xml:space="preserve">    alert</w:t>
      </w:r>
      <w:r w:rsidRPr="00CE62E2">
        <w:rPr>
          <w:rFonts w:ascii="Consolas" w:hAnsi="Consolas" w:cs="Calibri"/>
          <w:color w:val="000000"/>
          <w:sz w:val="16"/>
          <w:szCs w:val="16"/>
          <w:bdr w:val="none" w:sz="0" w:space="0" w:color="auto" w:frame="1"/>
        </w:rPr>
        <w:t>(</w:t>
      </w:r>
      <w:r w:rsidRPr="00CE62E2">
        <w:rPr>
          <w:rFonts w:ascii="Consolas" w:hAnsi="Consolas" w:cs="Calibri"/>
          <w:color w:val="0000FF"/>
          <w:sz w:val="16"/>
          <w:szCs w:val="16"/>
          <w:bdr w:val="none" w:sz="0" w:space="0" w:color="auto" w:frame="1"/>
        </w:rPr>
        <w:t>this</w:t>
      </w:r>
      <w:r w:rsidRPr="00CE62E2">
        <w:rPr>
          <w:rFonts w:ascii="Consolas" w:hAnsi="Consolas" w:cs="Calibri"/>
          <w:color w:val="000000"/>
          <w:sz w:val="16"/>
          <w:szCs w:val="16"/>
          <w:bdr w:val="none" w:sz="0" w:space="0" w:color="auto" w:frame="1"/>
        </w:rPr>
        <w:t>.statusText);</w:t>
      </w:r>
    </w:p>
    <w:p w14:paraId="1F042D57" w14:textId="77777777" w:rsidR="00EA62CB" w:rsidRPr="00CE62E2" w:rsidRDefault="00EA62CB" w:rsidP="00EA62CB">
      <w:pPr>
        <w:pStyle w:val="xmsonormal"/>
        <w:shd w:val="clear" w:color="auto" w:fill="FFFFFF"/>
        <w:spacing w:before="0" w:beforeAutospacing="0" w:after="0" w:afterAutospacing="0"/>
        <w:ind w:left="1440"/>
        <w:rPr>
          <w:rFonts w:ascii="Calibri" w:hAnsi="Calibri" w:cs="Calibri"/>
          <w:color w:val="201F1E"/>
          <w:sz w:val="16"/>
          <w:szCs w:val="16"/>
        </w:rPr>
      </w:pPr>
    </w:p>
    <w:p w14:paraId="7E4C2211" w14:textId="31169C83" w:rsidR="00EA62CB" w:rsidRDefault="00EA62CB" w:rsidP="00EA62CB">
      <w:pPr>
        <w:pStyle w:val="xmsonormal"/>
        <w:shd w:val="clear" w:color="auto" w:fill="FFFFFF"/>
        <w:spacing w:before="0" w:beforeAutospacing="0" w:after="0" w:afterAutospacing="0"/>
      </w:pPr>
      <w:r>
        <w:t xml:space="preserve">The XRM function previously mapped out highlights the issues with </w:t>
      </w:r>
      <w:r w:rsidR="00174CF9">
        <w:t>end-to-end</w:t>
      </w:r>
      <w:r>
        <w:t xml:space="preserve"> testing within the IDE and the limitations of such code. The developer understands that the elements data from the screen is applied to </w:t>
      </w:r>
      <w:r w:rsidR="00044CC5">
        <w:t>JavaScript</w:t>
      </w:r>
      <w:r>
        <w:t xml:space="preserve"> variables, that a request is made to the server based on the variable struct contents and finally that the data is returned from the server and presented to the user. This process is all theoretic in this sense, as long as the SDK and API requests are adhered to, the entire request should run as expected. The developer is unaware of the data returned, that the request was successful or the function as a whole works outside of the IDE. In Merthyr Valley Homes case, Visual Studio is used to write and debug code.</w:t>
      </w:r>
    </w:p>
    <w:p w14:paraId="49C3E09C" w14:textId="77777777" w:rsidR="00EA62CB" w:rsidRDefault="00EA62CB" w:rsidP="00EA62CB">
      <w:pPr>
        <w:pStyle w:val="xmsonormal"/>
        <w:shd w:val="clear" w:color="auto" w:fill="FFFFFF"/>
        <w:spacing w:before="0" w:beforeAutospacing="0" w:after="0" w:afterAutospacing="0"/>
      </w:pPr>
    </w:p>
    <w:p w14:paraId="7A8C9304" w14:textId="66524D10" w:rsidR="00EA62CB" w:rsidRDefault="00EA62CB" w:rsidP="00EA62CB">
      <w:pPr>
        <w:pStyle w:val="xmsonormal"/>
        <w:shd w:val="clear" w:color="auto" w:fill="FFFFFF"/>
        <w:spacing w:before="0" w:beforeAutospacing="0" w:after="0" w:afterAutospacing="0"/>
      </w:pPr>
      <w:r>
        <w:t xml:space="preserve">The code is debugged within the IDE for the basic Static Code analysis, where the syntax and semantics of the </w:t>
      </w:r>
      <w:r w:rsidR="00044CC5">
        <w:t>JavaScript</w:t>
      </w:r>
      <w:r>
        <w:t xml:space="preserve"> is checked for validity. The check the functionality of the functions and the expected data returned code the script must be saved within a Dynamics CRM solution and the customary </w:t>
      </w:r>
      <w:r w:rsidR="00044CC5">
        <w:t>JavaScript</w:t>
      </w:r>
      <w:r>
        <w:t xml:space="preserve"> execution triggers are applied. The triggers are either at the form onload stage or at the event on change of the field itself. </w:t>
      </w:r>
      <w:r w:rsidR="00174CF9">
        <w:t>Client-side</w:t>
      </w:r>
      <w:r>
        <w:t xml:space="preserve"> data is altered and the above code snippet fires and carries out its function to populate another field.</w:t>
      </w:r>
    </w:p>
    <w:p w14:paraId="7DF0F231" w14:textId="77777777" w:rsidR="00EA62CB" w:rsidRDefault="00EA62CB" w:rsidP="00EA62CB">
      <w:pPr>
        <w:pStyle w:val="xmsonormal"/>
        <w:shd w:val="clear" w:color="auto" w:fill="FFFFFF"/>
        <w:spacing w:before="0" w:beforeAutospacing="0" w:after="0" w:afterAutospacing="0"/>
      </w:pPr>
    </w:p>
    <w:p w14:paraId="1F8837D1" w14:textId="77777777" w:rsidR="00EA62CB" w:rsidRDefault="00EA62CB" w:rsidP="00EA62CB">
      <w:pPr>
        <w:pStyle w:val="xmsonormal"/>
        <w:shd w:val="clear" w:color="auto" w:fill="FFFFFF"/>
        <w:spacing w:before="0" w:beforeAutospacing="0" w:after="0" w:afterAutospacing="0"/>
      </w:pPr>
      <w:r>
        <w:t>Testing the code snippet is limited as previously described but the process follows roughly the same path at the Dynamics C# registration process.</w:t>
      </w:r>
    </w:p>
    <w:p w14:paraId="47D203B3" w14:textId="77777777" w:rsidR="00EA62CB" w:rsidRDefault="00EA62CB" w:rsidP="00EA62CB">
      <w:pPr>
        <w:pStyle w:val="xmsonormal"/>
        <w:shd w:val="clear" w:color="auto" w:fill="FFFFFF"/>
        <w:spacing w:before="0" w:beforeAutospacing="0" w:after="0" w:afterAutospacing="0"/>
        <w:rPr>
          <w:rFonts w:ascii="Calibri" w:hAnsi="Calibri" w:cs="Calibri"/>
          <w:color w:val="201F1E"/>
          <w:sz w:val="22"/>
          <w:szCs w:val="22"/>
        </w:rPr>
      </w:pPr>
      <w:r w:rsidRPr="001C606E">
        <w:rPr>
          <w:rFonts w:ascii="Calibri" w:hAnsi="Calibri" w:cs="Calibri"/>
          <w:color w:val="201F1E"/>
          <w:sz w:val="22"/>
          <w:szCs w:val="22"/>
        </w:rPr>
        <w:lastRenderedPageBreak/>
        <w:br/>
      </w:r>
      <w:r w:rsidRPr="001C606E">
        <w:rPr>
          <w:noProof/>
        </w:rPr>
        <w:drawing>
          <wp:inline distT="0" distB="0" distL="0" distR="0" wp14:anchorId="73B5E2AA" wp14:editId="23C58653">
            <wp:extent cx="3840480" cy="1924920"/>
            <wp:effectExtent l="0" t="0" r="762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52955" cy="1931173"/>
                    </a:xfrm>
                    <a:prstGeom prst="rect">
                      <a:avLst/>
                    </a:prstGeom>
                    <a:noFill/>
                    <a:ln>
                      <a:noFill/>
                    </a:ln>
                  </pic:spPr>
                </pic:pic>
              </a:graphicData>
            </a:graphic>
          </wp:inline>
        </w:drawing>
      </w:r>
    </w:p>
    <w:p w14:paraId="5EE4BB66" w14:textId="32563B65" w:rsidR="00EA62CB" w:rsidRPr="001C606E" w:rsidRDefault="00EA62CB" w:rsidP="00EA62CB">
      <w:pPr>
        <w:pStyle w:val="xmsonormal"/>
        <w:shd w:val="clear" w:color="auto" w:fill="FFFFFF"/>
        <w:spacing w:before="0" w:beforeAutospacing="0" w:after="0" w:afterAutospacing="0"/>
        <w:rPr>
          <w:rFonts w:ascii="Calibri" w:hAnsi="Calibri" w:cs="Calibri"/>
          <w:i/>
          <w:iCs/>
          <w:color w:val="201F1E"/>
          <w:sz w:val="22"/>
          <w:szCs w:val="22"/>
        </w:rPr>
      </w:pPr>
      <w:r>
        <w:rPr>
          <w:rFonts w:ascii="Calibri" w:hAnsi="Calibri" w:cs="Calibri"/>
          <w:i/>
          <w:iCs/>
          <w:color w:val="201F1E"/>
          <w:sz w:val="22"/>
          <w:szCs w:val="22"/>
        </w:rPr>
        <w:t xml:space="preserve">Fig 2.3.4.1 – Microsoft CRM Solution </w:t>
      </w:r>
      <w:sdt>
        <w:sdtPr>
          <w:rPr>
            <w:rFonts w:ascii="Calibri" w:hAnsi="Calibri" w:cs="Calibri"/>
            <w:i/>
            <w:iCs/>
            <w:color w:val="201F1E"/>
            <w:sz w:val="22"/>
            <w:szCs w:val="22"/>
          </w:rPr>
          <w:id w:val="1917436366"/>
          <w:citation/>
        </w:sdtPr>
        <w:sdtContent>
          <w:r>
            <w:rPr>
              <w:rFonts w:ascii="Calibri" w:hAnsi="Calibri" w:cs="Calibri"/>
              <w:i/>
              <w:iCs/>
              <w:color w:val="201F1E"/>
              <w:sz w:val="22"/>
              <w:szCs w:val="22"/>
            </w:rPr>
            <w:fldChar w:fldCharType="begin"/>
          </w:r>
          <w:r>
            <w:rPr>
              <w:rFonts w:ascii="Calibri" w:hAnsi="Calibri" w:cs="Calibri"/>
              <w:i/>
              <w:iCs/>
              <w:color w:val="201F1E"/>
              <w:sz w:val="22"/>
              <w:szCs w:val="22"/>
            </w:rPr>
            <w:instrText xml:space="preserve"> CITATION Kri222 \l 2057 </w:instrText>
          </w:r>
          <w:r>
            <w:rPr>
              <w:rFonts w:ascii="Calibri" w:hAnsi="Calibri" w:cs="Calibri"/>
              <w:i/>
              <w:iCs/>
              <w:color w:val="201F1E"/>
              <w:sz w:val="22"/>
              <w:szCs w:val="22"/>
            </w:rPr>
            <w:fldChar w:fldCharType="separate"/>
          </w:r>
          <w:r w:rsidR="004A7FF4" w:rsidRPr="004A7FF4">
            <w:rPr>
              <w:rFonts w:ascii="Calibri" w:hAnsi="Calibri" w:cs="Calibri"/>
              <w:noProof/>
              <w:color w:val="201F1E"/>
              <w:sz w:val="22"/>
              <w:szCs w:val="22"/>
            </w:rPr>
            <w:t>[27]</w:t>
          </w:r>
          <w:r>
            <w:rPr>
              <w:rFonts w:ascii="Calibri" w:hAnsi="Calibri" w:cs="Calibri"/>
              <w:i/>
              <w:iCs/>
              <w:color w:val="201F1E"/>
              <w:sz w:val="22"/>
              <w:szCs w:val="22"/>
            </w:rPr>
            <w:fldChar w:fldCharType="end"/>
          </w:r>
        </w:sdtContent>
      </w:sdt>
    </w:p>
    <w:p w14:paraId="07F61BF0" w14:textId="77777777" w:rsidR="00EA62CB" w:rsidRDefault="00EA62CB" w:rsidP="00EA62CB">
      <w:pPr>
        <w:shd w:val="clear" w:color="auto" w:fill="FFFFFF"/>
        <w:rPr>
          <w:rFonts w:ascii="Calibri" w:hAnsi="Calibri" w:cs="Calibri"/>
          <w:color w:val="201F1E"/>
          <w:sz w:val="22"/>
          <w:szCs w:val="22"/>
          <w:lang w:eastAsia="en-GB"/>
        </w:rPr>
      </w:pPr>
    </w:p>
    <w:p w14:paraId="079A7E8A" w14:textId="2EB4B25E" w:rsidR="00EA62CB" w:rsidRDefault="00EA62CB" w:rsidP="00EA62CB">
      <w:pPr>
        <w:shd w:val="clear" w:color="auto" w:fill="FFFFFF"/>
        <w:rPr>
          <w:rFonts w:ascii="Calibri" w:hAnsi="Calibri" w:cs="Calibri"/>
          <w:color w:val="201F1E"/>
          <w:sz w:val="22"/>
          <w:szCs w:val="22"/>
          <w:lang w:eastAsia="en-GB"/>
        </w:rPr>
      </w:pPr>
      <w:r>
        <w:rPr>
          <w:rFonts w:ascii="Calibri" w:hAnsi="Calibri" w:cs="Calibri"/>
          <w:color w:val="201F1E"/>
          <w:sz w:val="22"/>
          <w:szCs w:val="22"/>
          <w:lang w:eastAsia="en-GB"/>
        </w:rPr>
        <w:t xml:space="preserve">A Microsoft Dynamics Solution is a zipped </w:t>
      </w:r>
      <w:r w:rsidR="00174CF9">
        <w:rPr>
          <w:rFonts w:ascii="Calibri" w:hAnsi="Calibri" w:cs="Calibri"/>
          <w:color w:val="201F1E"/>
          <w:sz w:val="22"/>
          <w:szCs w:val="22"/>
          <w:lang w:eastAsia="en-GB"/>
        </w:rPr>
        <w:t>xml-based</w:t>
      </w:r>
      <w:r>
        <w:rPr>
          <w:rFonts w:ascii="Calibri" w:hAnsi="Calibri" w:cs="Calibri"/>
          <w:color w:val="201F1E"/>
          <w:sz w:val="22"/>
          <w:szCs w:val="22"/>
          <w:lang w:eastAsia="en-GB"/>
        </w:rPr>
        <w:t xml:space="preserve"> file type that holds all the configurations and changes that are required at that point in time. A solution may hold option set changes or new field creations but never any system data. A solution enables an easy migration of developed changes between systems. This zipped xml file can be transported between systems and uploaded to change the host system with required business developments. </w:t>
      </w:r>
      <w:r w:rsidR="00174CF9">
        <w:rPr>
          <w:rFonts w:ascii="Calibri" w:hAnsi="Calibri" w:cs="Calibri"/>
          <w:color w:val="201F1E"/>
          <w:sz w:val="22"/>
          <w:szCs w:val="22"/>
          <w:lang w:eastAsia="en-GB"/>
        </w:rPr>
        <w:t>Inside</w:t>
      </w:r>
      <w:r>
        <w:rPr>
          <w:rFonts w:ascii="Calibri" w:hAnsi="Calibri" w:cs="Calibri"/>
          <w:color w:val="201F1E"/>
          <w:sz w:val="22"/>
          <w:szCs w:val="22"/>
          <w:lang w:eastAsia="en-GB"/>
        </w:rPr>
        <w:t xml:space="preserve"> the solution is where the XRM </w:t>
      </w:r>
      <w:r w:rsidR="00044CC5">
        <w:rPr>
          <w:rFonts w:ascii="Calibri" w:hAnsi="Calibri" w:cs="Calibri"/>
          <w:color w:val="201F1E"/>
          <w:sz w:val="22"/>
          <w:szCs w:val="22"/>
          <w:lang w:eastAsia="en-GB"/>
        </w:rPr>
        <w:t>JavaScript</w:t>
      </w:r>
      <w:r>
        <w:rPr>
          <w:rFonts w:ascii="Calibri" w:hAnsi="Calibri" w:cs="Calibri"/>
          <w:color w:val="201F1E"/>
          <w:sz w:val="22"/>
          <w:szCs w:val="22"/>
          <w:lang w:eastAsia="en-GB"/>
        </w:rPr>
        <w:t xml:space="preserve"> script is added and uploaded.</w:t>
      </w:r>
    </w:p>
    <w:p w14:paraId="4CF51806" w14:textId="77777777" w:rsidR="00EA62CB" w:rsidRPr="001C606E" w:rsidRDefault="00EA62CB" w:rsidP="00EA62CB">
      <w:pPr>
        <w:shd w:val="clear" w:color="auto" w:fill="FFFFFF"/>
        <w:rPr>
          <w:rFonts w:ascii="Calibri" w:hAnsi="Calibri" w:cs="Calibri"/>
          <w:color w:val="201F1E"/>
          <w:sz w:val="22"/>
          <w:szCs w:val="22"/>
          <w:lang w:eastAsia="en-GB"/>
        </w:rPr>
      </w:pPr>
    </w:p>
    <w:p w14:paraId="71A7783E" w14:textId="77777777" w:rsidR="00EA62CB" w:rsidRDefault="00EA62CB" w:rsidP="00EA62CB">
      <w:pPr>
        <w:shd w:val="clear" w:color="auto" w:fill="FFFFFF"/>
        <w:rPr>
          <w:rFonts w:ascii="Calibri" w:hAnsi="Calibri" w:cs="Calibri"/>
          <w:color w:val="201F1E"/>
          <w:sz w:val="22"/>
          <w:szCs w:val="22"/>
          <w:lang w:eastAsia="en-GB"/>
        </w:rPr>
      </w:pPr>
      <w:r w:rsidRPr="001C606E">
        <w:rPr>
          <w:noProof/>
          <w:lang w:eastAsia="en-GB"/>
        </w:rPr>
        <w:drawing>
          <wp:inline distT="0" distB="0" distL="0" distR="0" wp14:anchorId="6BBEEDA6" wp14:editId="16AFEECC">
            <wp:extent cx="3845936" cy="2790908"/>
            <wp:effectExtent l="0" t="0" r="254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57647" cy="2799407"/>
                    </a:xfrm>
                    <a:prstGeom prst="rect">
                      <a:avLst/>
                    </a:prstGeom>
                    <a:noFill/>
                    <a:ln>
                      <a:noFill/>
                    </a:ln>
                  </pic:spPr>
                </pic:pic>
              </a:graphicData>
            </a:graphic>
          </wp:inline>
        </w:drawing>
      </w:r>
    </w:p>
    <w:p w14:paraId="40BCC91A" w14:textId="32114A93" w:rsidR="00EA62CB" w:rsidRPr="001C606E" w:rsidRDefault="00EA62CB" w:rsidP="00EA62CB">
      <w:pPr>
        <w:pStyle w:val="xmsonormal"/>
        <w:shd w:val="clear" w:color="auto" w:fill="FFFFFF"/>
        <w:spacing w:before="0" w:beforeAutospacing="0" w:after="0" w:afterAutospacing="0"/>
        <w:rPr>
          <w:rFonts w:ascii="Calibri" w:hAnsi="Calibri" w:cs="Calibri"/>
          <w:i/>
          <w:iCs/>
          <w:color w:val="201F1E"/>
          <w:sz w:val="22"/>
          <w:szCs w:val="22"/>
        </w:rPr>
      </w:pPr>
      <w:r>
        <w:rPr>
          <w:rFonts w:ascii="Calibri" w:hAnsi="Calibri" w:cs="Calibri"/>
          <w:i/>
          <w:iCs/>
          <w:color w:val="201F1E"/>
          <w:sz w:val="22"/>
          <w:szCs w:val="22"/>
        </w:rPr>
        <w:t xml:space="preserve">Fig 2.2.4.2 – Microsoft CRM </w:t>
      </w:r>
      <w:r w:rsidR="00044CC5">
        <w:rPr>
          <w:rFonts w:ascii="Calibri" w:hAnsi="Calibri" w:cs="Calibri"/>
          <w:i/>
          <w:iCs/>
          <w:color w:val="201F1E"/>
          <w:sz w:val="22"/>
          <w:szCs w:val="22"/>
        </w:rPr>
        <w:t>JavaScript</w:t>
      </w:r>
      <w:r>
        <w:rPr>
          <w:rFonts w:ascii="Calibri" w:hAnsi="Calibri" w:cs="Calibri"/>
          <w:i/>
          <w:iCs/>
          <w:color w:val="201F1E"/>
          <w:sz w:val="22"/>
          <w:szCs w:val="22"/>
        </w:rPr>
        <w:t xml:space="preserve"> upload</w:t>
      </w:r>
      <w:sdt>
        <w:sdtPr>
          <w:rPr>
            <w:rFonts w:ascii="Calibri" w:hAnsi="Calibri" w:cs="Calibri"/>
            <w:i/>
            <w:iCs/>
            <w:color w:val="201F1E"/>
            <w:sz w:val="22"/>
            <w:szCs w:val="22"/>
          </w:rPr>
          <w:id w:val="-1535186300"/>
          <w:citation/>
        </w:sdtPr>
        <w:sdtContent>
          <w:r>
            <w:rPr>
              <w:rFonts w:ascii="Calibri" w:hAnsi="Calibri" w:cs="Calibri"/>
              <w:i/>
              <w:iCs/>
              <w:color w:val="201F1E"/>
              <w:sz w:val="22"/>
              <w:szCs w:val="22"/>
            </w:rPr>
            <w:fldChar w:fldCharType="begin"/>
          </w:r>
          <w:r>
            <w:rPr>
              <w:rFonts w:ascii="Calibri" w:hAnsi="Calibri" w:cs="Calibri"/>
              <w:i/>
              <w:iCs/>
              <w:color w:val="201F1E"/>
              <w:sz w:val="22"/>
              <w:szCs w:val="22"/>
            </w:rPr>
            <w:instrText xml:space="preserve"> CITATION Kri223 \l 2057 </w:instrText>
          </w:r>
          <w:r>
            <w:rPr>
              <w:rFonts w:ascii="Calibri" w:hAnsi="Calibri" w:cs="Calibri"/>
              <w:i/>
              <w:iCs/>
              <w:color w:val="201F1E"/>
              <w:sz w:val="22"/>
              <w:szCs w:val="22"/>
            </w:rPr>
            <w:fldChar w:fldCharType="separate"/>
          </w:r>
          <w:r w:rsidR="004A7FF4">
            <w:rPr>
              <w:rFonts w:ascii="Calibri" w:hAnsi="Calibri" w:cs="Calibri"/>
              <w:i/>
              <w:iCs/>
              <w:noProof/>
              <w:color w:val="201F1E"/>
              <w:sz w:val="22"/>
              <w:szCs w:val="22"/>
            </w:rPr>
            <w:t xml:space="preserve"> </w:t>
          </w:r>
          <w:r w:rsidR="004A7FF4" w:rsidRPr="004A7FF4">
            <w:rPr>
              <w:rFonts w:ascii="Calibri" w:hAnsi="Calibri" w:cs="Calibri"/>
              <w:noProof/>
              <w:color w:val="201F1E"/>
              <w:sz w:val="22"/>
              <w:szCs w:val="22"/>
            </w:rPr>
            <w:t>[28]</w:t>
          </w:r>
          <w:r>
            <w:rPr>
              <w:rFonts w:ascii="Calibri" w:hAnsi="Calibri" w:cs="Calibri"/>
              <w:i/>
              <w:iCs/>
              <w:color w:val="201F1E"/>
              <w:sz w:val="22"/>
              <w:szCs w:val="22"/>
            </w:rPr>
            <w:fldChar w:fldCharType="end"/>
          </w:r>
        </w:sdtContent>
      </w:sdt>
    </w:p>
    <w:p w14:paraId="257BB78C" w14:textId="77777777" w:rsidR="00EA62CB" w:rsidRPr="001C606E" w:rsidRDefault="00EA62CB" w:rsidP="00EA62CB">
      <w:pPr>
        <w:shd w:val="clear" w:color="auto" w:fill="FFFFFF"/>
        <w:rPr>
          <w:rFonts w:ascii="Calibri" w:hAnsi="Calibri" w:cs="Calibri"/>
          <w:color w:val="201F1E"/>
          <w:sz w:val="22"/>
          <w:szCs w:val="22"/>
          <w:lang w:eastAsia="en-GB"/>
        </w:rPr>
      </w:pPr>
    </w:p>
    <w:p w14:paraId="163D4C2E" w14:textId="74D6709F" w:rsidR="00EA62CB" w:rsidRDefault="00EA62CB" w:rsidP="00EA62CB">
      <w:pPr>
        <w:shd w:val="clear" w:color="auto" w:fill="FFFFFF"/>
        <w:rPr>
          <w:rFonts w:ascii="Calibri" w:hAnsi="Calibri" w:cs="Calibri"/>
          <w:color w:val="201F1E"/>
          <w:sz w:val="22"/>
          <w:szCs w:val="22"/>
          <w:lang w:eastAsia="en-GB"/>
        </w:rPr>
      </w:pPr>
      <w:r w:rsidRPr="001C606E">
        <w:rPr>
          <w:rFonts w:ascii="Calibri" w:hAnsi="Calibri" w:cs="Calibri"/>
          <w:color w:val="201F1E"/>
          <w:sz w:val="22"/>
          <w:szCs w:val="22"/>
          <w:lang w:eastAsia="en-GB"/>
        </w:rPr>
        <w:t> </w:t>
      </w:r>
      <w:r>
        <w:rPr>
          <w:rFonts w:ascii="Calibri" w:hAnsi="Calibri" w:cs="Calibri"/>
          <w:color w:val="201F1E"/>
          <w:sz w:val="22"/>
          <w:szCs w:val="22"/>
          <w:lang w:eastAsia="en-GB"/>
        </w:rPr>
        <w:t xml:space="preserve">The XRM </w:t>
      </w:r>
      <w:r w:rsidR="00044CC5">
        <w:rPr>
          <w:rFonts w:ascii="Calibri" w:hAnsi="Calibri" w:cs="Calibri"/>
          <w:color w:val="201F1E"/>
          <w:sz w:val="22"/>
          <w:szCs w:val="22"/>
          <w:lang w:eastAsia="en-GB"/>
        </w:rPr>
        <w:t>JavaScript</w:t>
      </w:r>
      <w:r>
        <w:rPr>
          <w:rFonts w:ascii="Calibri" w:hAnsi="Calibri" w:cs="Calibri"/>
          <w:color w:val="201F1E"/>
          <w:sz w:val="22"/>
          <w:szCs w:val="22"/>
          <w:lang w:eastAsia="en-GB"/>
        </w:rPr>
        <w:t xml:space="preserve"> is applied to the solution as displayed in fig 2.4.4.2 shows the upload process and the text editor required to add, </w:t>
      </w:r>
      <w:r w:rsidR="00951AA3">
        <w:rPr>
          <w:rFonts w:ascii="Calibri" w:hAnsi="Calibri" w:cs="Calibri"/>
          <w:color w:val="201F1E"/>
          <w:sz w:val="22"/>
          <w:szCs w:val="22"/>
          <w:lang w:eastAsia="en-GB"/>
        </w:rPr>
        <w:t>edit,</w:t>
      </w:r>
      <w:r>
        <w:rPr>
          <w:rFonts w:ascii="Calibri" w:hAnsi="Calibri" w:cs="Calibri"/>
          <w:color w:val="201F1E"/>
          <w:sz w:val="22"/>
          <w:szCs w:val="22"/>
          <w:lang w:eastAsia="en-GB"/>
        </w:rPr>
        <w:t xml:space="preserve"> and apply the XRM </w:t>
      </w:r>
      <w:r w:rsidR="00044CC5">
        <w:rPr>
          <w:rFonts w:ascii="Calibri" w:hAnsi="Calibri" w:cs="Calibri"/>
          <w:color w:val="201F1E"/>
          <w:sz w:val="22"/>
          <w:szCs w:val="22"/>
          <w:lang w:eastAsia="en-GB"/>
        </w:rPr>
        <w:t>JavaScript</w:t>
      </w:r>
      <w:r>
        <w:rPr>
          <w:rFonts w:ascii="Calibri" w:hAnsi="Calibri" w:cs="Calibri"/>
          <w:color w:val="201F1E"/>
          <w:sz w:val="22"/>
          <w:szCs w:val="22"/>
          <w:lang w:eastAsia="en-GB"/>
        </w:rPr>
        <w:t xml:space="preserve"> scripts to the designated system. This is also an area where the developer could feasibly create and edit the XRM </w:t>
      </w:r>
      <w:r w:rsidR="00044CC5">
        <w:rPr>
          <w:rFonts w:ascii="Calibri" w:hAnsi="Calibri" w:cs="Calibri"/>
          <w:color w:val="201F1E"/>
          <w:sz w:val="22"/>
          <w:szCs w:val="22"/>
          <w:lang w:eastAsia="en-GB"/>
        </w:rPr>
        <w:t>JavaScript</w:t>
      </w:r>
      <w:r>
        <w:rPr>
          <w:rFonts w:ascii="Calibri" w:hAnsi="Calibri" w:cs="Calibri"/>
          <w:color w:val="201F1E"/>
          <w:sz w:val="22"/>
          <w:szCs w:val="22"/>
          <w:lang w:eastAsia="en-GB"/>
        </w:rPr>
        <w:t xml:space="preserve"> within the </w:t>
      </w:r>
      <w:r w:rsidR="00174CF9">
        <w:rPr>
          <w:rFonts w:ascii="Calibri" w:hAnsi="Calibri" w:cs="Calibri"/>
          <w:color w:val="201F1E"/>
          <w:sz w:val="22"/>
          <w:szCs w:val="22"/>
          <w:lang w:eastAsia="en-GB"/>
        </w:rPr>
        <w:t>system,</w:t>
      </w:r>
      <w:r>
        <w:rPr>
          <w:rFonts w:ascii="Calibri" w:hAnsi="Calibri" w:cs="Calibri"/>
          <w:color w:val="201F1E"/>
          <w:sz w:val="22"/>
          <w:szCs w:val="22"/>
          <w:lang w:eastAsia="en-GB"/>
        </w:rPr>
        <w:t xml:space="preserve"> but the debugging capabilities and static code analysis could not occur.</w:t>
      </w:r>
    </w:p>
    <w:p w14:paraId="48A03DC7" w14:textId="77777777" w:rsidR="00EA62CB" w:rsidRPr="001C606E" w:rsidRDefault="00EA62CB" w:rsidP="00EA62CB">
      <w:pPr>
        <w:shd w:val="clear" w:color="auto" w:fill="FFFFFF"/>
        <w:rPr>
          <w:rFonts w:ascii="Calibri" w:hAnsi="Calibri" w:cs="Calibri"/>
          <w:color w:val="201F1E"/>
          <w:sz w:val="22"/>
          <w:szCs w:val="22"/>
          <w:lang w:eastAsia="en-GB"/>
        </w:rPr>
      </w:pPr>
    </w:p>
    <w:p w14:paraId="466ED68E" w14:textId="77777777" w:rsidR="00EA62CB" w:rsidRDefault="00EA62CB" w:rsidP="00EA62CB">
      <w:pPr>
        <w:shd w:val="clear" w:color="auto" w:fill="FFFFFF"/>
        <w:rPr>
          <w:rFonts w:ascii="Calibri" w:hAnsi="Calibri" w:cs="Calibri"/>
          <w:color w:val="201F1E"/>
          <w:sz w:val="22"/>
          <w:szCs w:val="22"/>
          <w:lang w:eastAsia="en-GB"/>
        </w:rPr>
      </w:pPr>
      <w:r w:rsidRPr="001C606E">
        <w:rPr>
          <w:noProof/>
          <w:lang w:eastAsia="en-GB"/>
        </w:rPr>
        <w:lastRenderedPageBreak/>
        <w:drawing>
          <wp:inline distT="0" distB="0" distL="0" distR="0" wp14:anchorId="7668B464" wp14:editId="29DD4795">
            <wp:extent cx="3835825" cy="2504661"/>
            <wp:effectExtent l="0" t="0" r="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44543" cy="2510354"/>
                    </a:xfrm>
                    <a:prstGeom prst="rect">
                      <a:avLst/>
                    </a:prstGeom>
                    <a:noFill/>
                    <a:ln>
                      <a:noFill/>
                    </a:ln>
                  </pic:spPr>
                </pic:pic>
              </a:graphicData>
            </a:graphic>
          </wp:inline>
        </w:drawing>
      </w:r>
    </w:p>
    <w:p w14:paraId="2529E891" w14:textId="6074C2AB" w:rsidR="00EA62CB" w:rsidRPr="001C606E" w:rsidRDefault="00EA62CB" w:rsidP="00EA62CB">
      <w:pPr>
        <w:pStyle w:val="xmsonormal"/>
        <w:shd w:val="clear" w:color="auto" w:fill="FFFFFF"/>
        <w:spacing w:before="0" w:beforeAutospacing="0" w:after="0" w:afterAutospacing="0"/>
        <w:rPr>
          <w:rFonts w:ascii="Calibri" w:hAnsi="Calibri" w:cs="Calibri"/>
          <w:i/>
          <w:iCs/>
          <w:color w:val="201F1E"/>
          <w:sz w:val="22"/>
          <w:szCs w:val="22"/>
        </w:rPr>
      </w:pPr>
      <w:r>
        <w:rPr>
          <w:rFonts w:ascii="Calibri" w:hAnsi="Calibri" w:cs="Calibri"/>
          <w:i/>
          <w:iCs/>
          <w:color w:val="201F1E"/>
          <w:sz w:val="22"/>
          <w:szCs w:val="22"/>
        </w:rPr>
        <w:t>Fig 2.2.4.3 – Microsoft CRM Add and Edit XRM</w:t>
      </w:r>
      <w:sdt>
        <w:sdtPr>
          <w:rPr>
            <w:rFonts w:ascii="Calibri" w:hAnsi="Calibri" w:cs="Calibri"/>
            <w:i/>
            <w:iCs/>
            <w:color w:val="201F1E"/>
            <w:sz w:val="22"/>
            <w:szCs w:val="22"/>
          </w:rPr>
          <w:id w:val="1374430736"/>
          <w:citation/>
        </w:sdtPr>
        <w:sdtContent>
          <w:r>
            <w:rPr>
              <w:rFonts w:ascii="Calibri" w:hAnsi="Calibri" w:cs="Calibri"/>
              <w:i/>
              <w:iCs/>
              <w:color w:val="201F1E"/>
              <w:sz w:val="22"/>
              <w:szCs w:val="22"/>
            </w:rPr>
            <w:fldChar w:fldCharType="begin"/>
          </w:r>
          <w:r>
            <w:rPr>
              <w:rFonts w:ascii="Calibri" w:hAnsi="Calibri" w:cs="Calibri"/>
              <w:i/>
              <w:iCs/>
              <w:color w:val="201F1E"/>
              <w:sz w:val="22"/>
              <w:szCs w:val="22"/>
            </w:rPr>
            <w:instrText xml:space="preserve"> CITATION Kri224 \l 2057 </w:instrText>
          </w:r>
          <w:r>
            <w:rPr>
              <w:rFonts w:ascii="Calibri" w:hAnsi="Calibri" w:cs="Calibri"/>
              <w:i/>
              <w:iCs/>
              <w:color w:val="201F1E"/>
              <w:sz w:val="22"/>
              <w:szCs w:val="22"/>
            </w:rPr>
            <w:fldChar w:fldCharType="separate"/>
          </w:r>
          <w:r w:rsidR="004A7FF4">
            <w:rPr>
              <w:rFonts w:ascii="Calibri" w:hAnsi="Calibri" w:cs="Calibri"/>
              <w:i/>
              <w:iCs/>
              <w:noProof/>
              <w:color w:val="201F1E"/>
              <w:sz w:val="22"/>
              <w:szCs w:val="22"/>
            </w:rPr>
            <w:t xml:space="preserve"> </w:t>
          </w:r>
          <w:r w:rsidR="004A7FF4" w:rsidRPr="004A7FF4">
            <w:rPr>
              <w:rFonts w:ascii="Calibri" w:hAnsi="Calibri" w:cs="Calibri"/>
              <w:noProof/>
              <w:color w:val="201F1E"/>
              <w:sz w:val="22"/>
              <w:szCs w:val="22"/>
            </w:rPr>
            <w:t>[29]</w:t>
          </w:r>
          <w:r>
            <w:rPr>
              <w:rFonts w:ascii="Calibri" w:hAnsi="Calibri" w:cs="Calibri"/>
              <w:i/>
              <w:iCs/>
              <w:color w:val="201F1E"/>
              <w:sz w:val="22"/>
              <w:szCs w:val="22"/>
            </w:rPr>
            <w:fldChar w:fldCharType="end"/>
          </w:r>
        </w:sdtContent>
      </w:sdt>
    </w:p>
    <w:p w14:paraId="53CBDA7E" w14:textId="77777777" w:rsidR="00EA62CB" w:rsidRPr="001C606E" w:rsidRDefault="00EA62CB" w:rsidP="00EA62CB">
      <w:pPr>
        <w:shd w:val="clear" w:color="auto" w:fill="FFFFFF"/>
        <w:rPr>
          <w:rFonts w:ascii="Calibri" w:hAnsi="Calibri" w:cs="Calibri"/>
          <w:color w:val="201F1E"/>
          <w:sz w:val="22"/>
          <w:szCs w:val="22"/>
          <w:lang w:eastAsia="en-GB"/>
        </w:rPr>
      </w:pPr>
    </w:p>
    <w:p w14:paraId="4E89E91E" w14:textId="77777777" w:rsidR="00EA62CB" w:rsidRPr="001C606E" w:rsidRDefault="00EA62CB" w:rsidP="00EA62CB">
      <w:pPr>
        <w:shd w:val="clear" w:color="auto" w:fill="FFFFFF"/>
        <w:rPr>
          <w:rFonts w:ascii="Calibri" w:hAnsi="Calibri" w:cs="Calibri"/>
          <w:color w:val="201F1E"/>
          <w:sz w:val="22"/>
          <w:szCs w:val="22"/>
          <w:lang w:eastAsia="en-GB"/>
        </w:rPr>
      </w:pPr>
      <w:r>
        <w:rPr>
          <w:rFonts w:ascii="Calibri" w:hAnsi="Calibri" w:cs="Calibri"/>
          <w:color w:val="201F1E"/>
          <w:sz w:val="22"/>
          <w:szCs w:val="22"/>
          <w:lang w:eastAsia="en-GB"/>
        </w:rPr>
        <w:t>Fig 2.2.4.3 highlights the editing capabilities already in place within the Microsoft Dynamics eco system. This removes all the benefits of using the Visual Studio IDE and is not recommended as a development practice when using CRM.</w:t>
      </w:r>
    </w:p>
    <w:p w14:paraId="1BC0F978" w14:textId="77777777" w:rsidR="00EA62CB" w:rsidRDefault="00EA62CB" w:rsidP="00EA62CB">
      <w:pPr>
        <w:shd w:val="clear" w:color="auto" w:fill="FFFFFF"/>
        <w:rPr>
          <w:rFonts w:ascii="Calibri" w:hAnsi="Calibri" w:cs="Calibri"/>
          <w:color w:val="201F1E"/>
          <w:sz w:val="22"/>
          <w:szCs w:val="22"/>
          <w:lang w:eastAsia="en-GB"/>
        </w:rPr>
      </w:pPr>
      <w:r w:rsidRPr="001C606E">
        <w:rPr>
          <w:noProof/>
          <w:lang w:eastAsia="en-GB"/>
        </w:rPr>
        <w:drawing>
          <wp:inline distT="0" distB="0" distL="0" distR="0" wp14:anchorId="290FDE4C" wp14:editId="60CFC1CE">
            <wp:extent cx="3800723" cy="2468886"/>
            <wp:effectExtent l="0" t="0" r="9525" b="762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07131" cy="2473049"/>
                    </a:xfrm>
                    <a:prstGeom prst="rect">
                      <a:avLst/>
                    </a:prstGeom>
                    <a:noFill/>
                    <a:ln>
                      <a:noFill/>
                    </a:ln>
                  </pic:spPr>
                </pic:pic>
              </a:graphicData>
            </a:graphic>
          </wp:inline>
        </w:drawing>
      </w:r>
    </w:p>
    <w:p w14:paraId="552F34B4" w14:textId="0BAB9D0D" w:rsidR="00EA62CB" w:rsidRPr="001C606E" w:rsidRDefault="00EA62CB" w:rsidP="00EA62CB">
      <w:pPr>
        <w:pStyle w:val="xmsonormal"/>
        <w:shd w:val="clear" w:color="auto" w:fill="FFFFFF"/>
        <w:spacing w:before="0" w:beforeAutospacing="0" w:after="0" w:afterAutospacing="0"/>
        <w:rPr>
          <w:rFonts w:ascii="Calibri" w:hAnsi="Calibri" w:cs="Calibri"/>
          <w:i/>
          <w:iCs/>
          <w:color w:val="201F1E"/>
          <w:sz w:val="22"/>
          <w:szCs w:val="22"/>
        </w:rPr>
      </w:pPr>
      <w:r>
        <w:rPr>
          <w:rFonts w:ascii="Calibri" w:hAnsi="Calibri" w:cs="Calibri"/>
          <w:i/>
          <w:iCs/>
          <w:color w:val="201F1E"/>
          <w:sz w:val="22"/>
          <w:szCs w:val="22"/>
        </w:rPr>
        <w:t xml:space="preserve">Fig 2.2.4.4 – Microsoft CRM Change Field </w:t>
      </w:r>
      <w:r w:rsidR="00951AA3">
        <w:rPr>
          <w:rFonts w:ascii="Calibri" w:hAnsi="Calibri" w:cs="Calibri"/>
          <w:i/>
          <w:iCs/>
          <w:color w:val="201F1E"/>
          <w:sz w:val="22"/>
          <w:szCs w:val="22"/>
        </w:rPr>
        <w:t>and</w:t>
      </w:r>
      <w:r>
        <w:rPr>
          <w:rFonts w:ascii="Calibri" w:hAnsi="Calibri" w:cs="Calibri"/>
          <w:i/>
          <w:iCs/>
          <w:color w:val="201F1E"/>
          <w:sz w:val="22"/>
          <w:szCs w:val="22"/>
        </w:rPr>
        <w:t xml:space="preserve"> Trigger </w:t>
      </w:r>
      <w:r w:rsidR="00044CC5">
        <w:rPr>
          <w:rFonts w:ascii="Calibri" w:hAnsi="Calibri" w:cs="Calibri"/>
          <w:i/>
          <w:iCs/>
          <w:color w:val="201F1E"/>
          <w:sz w:val="22"/>
          <w:szCs w:val="22"/>
        </w:rPr>
        <w:t>JavaScript</w:t>
      </w:r>
      <w:r>
        <w:rPr>
          <w:rFonts w:ascii="Calibri" w:hAnsi="Calibri" w:cs="Calibri"/>
          <w:i/>
          <w:iCs/>
          <w:color w:val="201F1E"/>
          <w:sz w:val="22"/>
          <w:szCs w:val="22"/>
        </w:rPr>
        <w:t xml:space="preserve"> XRM Event</w:t>
      </w:r>
      <w:sdt>
        <w:sdtPr>
          <w:rPr>
            <w:rFonts w:ascii="Calibri" w:hAnsi="Calibri" w:cs="Calibri"/>
            <w:i/>
            <w:iCs/>
            <w:color w:val="201F1E"/>
            <w:sz w:val="22"/>
            <w:szCs w:val="22"/>
          </w:rPr>
          <w:id w:val="-1429117989"/>
          <w:citation/>
        </w:sdtPr>
        <w:sdtContent>
          <w:r>
            <w:rPr>
              <w:rFonts w:ascii="Calibri" w:hAnsi="Calibri" w:cs="Calibri"/>
              <w:i/>
              <w:iCs/>
              <w:color w:val="201F1E"/>
              <w:sz w:val="22"/>
              <w:szCs w:val="22"/>
            </w:rPr>
            <w:fldChar w:fldCharType="begin"/>
          </w:r>
          <w:r>
            <w:rPr>
              <w:rFonts w:ascii="Calibri" w:hAnsi="Calibri" w:cs="Calibri"/>
              <w:i/>
              <w:iCs/>
              <w:color w:val="201F1E"/>
              <w:sz w:val="22"/>
              <w:szCs w:val="22"/>
            </w:rPr>
            <w:instrText xml:space="preserve"> CITATION Kri225 \l 2057 </w:instrText>
          </w:r>
          <w:r>
            <w:rPr>
              <w:rFonts w:ascii="Calibri" w:hAnsi="Calibri" w:cs="Calibri"/>
              <w:i/>
              <w:iCs/>
              <w:color w:val="201F1E"/>
              <w:sz w:val="22"/>
              <w:szCs w:val="22"/>
            </w:rPr>
            <w:fldChar w:fldCharType="separate"/>
          </w:r>
          <w:r w:rsidR="004A7FF4">
            <w:rPr>
              <w:rFonts w:ascii="Calibri" w:hAnsi="Calibri" w:cs="Calibri"/>
              <w:i/>
              <w:iCs/>
              <w:noProof/>
              <w:color w:val="201F1E"/>
              <w:sz w:val="22"/>
              <w:szCs w:val="22"/>
            </w:rPr>
            <w:t xml:space="preserve"> </w:t>
          </w:r>
          <w:r w:rsidR="004A7FF4" w:rsidRPr="004A7FF4">
            <w:rPr>
              <w:rFonts w:ascii="Calibri" w:hAnsi="Calibri" w:cs="Calibri"/>
              <w:noProof/>
              <w:color w:val="201F1E"/>
              <w:sz w:val="22"/>
              <w:szCs w:val="22"/>
            </w:rPr>
            <w:t>[30]</w:t>
          </w:r>
          <w:r>
            <w:rPr>
              <w:rFonts w:ascii="Calibri" w:hAnsi="Calibri" w:cs="Calibri"/>
              <w:i/>
              <w:iCs/>
              <w:color w:val="201F1E"/>
              <w:sz w:val="22"/>
              <w:szCs w:val="22"/>
            </w:rPr>
            <w:fldChar w:fldCharType="end"/>
          </w:r>
        </w:sdtContent>
      </w:sdt>
    </w:p>
    <w:p w14:paraId="0F05BB81" w14:textId="77777777" w:rsidR="00EA62CB" w:rsidRPr="001C606E" w:rsidRDefault="00EA62CB" w:rsidP="00EA62CB">
      <w:pPr>
        <w:shd w:val="clear" w:color="auto" w:fill="FFFFFF"/>
        <w:rPr>
          <w:rFonts w:ascii="Calibri" w:hAnsi="Calibri" w:cs="Calibri"/>
          <w:color w:val="201F1E"/>
          <w:sz w:val="22"/>
          <w:szCs w:val="22"/>
          <w:lang w:eastAsia="en-GB"/>
        </w:rPr>
      </w:pPr>
    </w:p>
    <w:p w14:paraId="69F6FCBB" w14:textId="28099212" w:rsidR="00EA62CB" w:rsidRDefault="00EA62CB" w:rsidP="00EA62CB">
      <w:pPr>
        <w:pStyle w:val="xmsonormal"/>
        <w:shd w:val="clear" w:color="auto" w:fill="FFFFFF"/>
        <w:spacing w:before="0" w:beforeAutospacing="0" w:after="0" w:afterAutospacing="0"/>
      </w:pPr>
      <w:r>
        <w:t xml:space="preserve">Fig 2.2.4.4 is the front end of Microsoft Dynamics CRM and any fields, take Tenancy Status into account, </w:t>
      </w:r>
      <w:r w:rsidR="00951AA3">
        <w:t>which</w:t>
      </w:r>
      <w:r>
        <w:t xml:space="preserve"> have the XRM event trigger allocated to them can trigger the function code snippet previously mentioned. Changing a Tenancy Status in CRM from Former to Current triggers off the XRM function that allocates a phone number from the Tenant 1 entity and allocates the number to a field in the tenancy entity. All </w:t>
      </w:r>
      <w:r w:rsidR="00046674">
        <w:t>conducted</w:t>
      </w:r>
      <w:r>
        <w:t xml:space="preserve"> by the XRM function that requests data from one entity and inserts it into another.</w:t>
      </w:r>
    </w:p>
    <w:p w14:paraId="434A8CF7" w14:textId="77777777" w:rsidR="00EA62CB" w:rsidRPr="00DB4B97" w:rsidRDefault="00EA62CB" w:rsidP="00EA62CB">
      <w:pPr>
        <w:pStyle w:val="xmsonormal"/>
        <w:shd w:val="clear" w:color="auto" w:fill="FFFFFF"/>
        <w:spacing w:before="0" w:beforeAutospacing="0" w:after="0" w:afterAutospacing="0"/>
      </w:pPr>
    </w:p>
    <w:p w14:paraId="1E0EC350" w14:textId="77777777" w:rsidR="00EA62CB" w:rsidRDefault="00EA62CB" w:rsidP="00EA62CB">
      <w:r>
        <w:rPr>
          <w:noProof/>
        </w:rPr>
        <w:lastRenderedPageBreak/>
        <w:drawing>
          <wp:inline distT="0" distB="0" distL="0" distR="0" wp14:anchorId="1D4ADE85" wp14:editId="5C475042">
            <wp:extent cx="3448050" cy="2076450"/>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48050" cy="2076450"/>
                    </a:xfrm>
                    <a:prstGeom prst="rect">
                      <a:avLst/>
                    </a:prstGeom>
                    <a:noFill/>
                    <a:ln>
                      <a:noFill/>
                    </a:ln>
                  </pic:spPr>
                </pic:pic>
              </a:graphicData>
            </a:graphic>
          </wp:inline>
        </w:drawing>
      </w:r>
    </w:p>
    <w:p w14:paraId="376796E6" w14:textId="02BE1D82" w:rsidR="00EA62CB" w:rsidRPr="003A6E1A" w:rsidRDefault="00EA62CB" w:rsidP="00EA62CB">
      <w:r>
        <w:rPr>
          <w:rFonts w:ascii="Calibri" w:hAnsi="Calibri" w:cs="Calibri"/>
          <w:i/>
          <w:iCs/>
          <w:color w:val="201F1E"/>
          <w:sz w:val="22"/>
          <w:szCs w:val="22"/>
        </w:rPr>
        <w:t>Fig 2.2.4.5 – XRM Alert Testing</w:t>
      </w:r>
      <w:sdt>
        <w:sdtPr>
          <w:rPr>
            <w:rFonts w:ascii="Calibri" w:hAnsi="Calibri" w:cs="Calibri"/>
            <w:i/>
            <w:iCs/>
            <w:color w:val="201F1E"/>
            <w:sz w:val="22"/>
            <w:szCs w:val="22"/>
          </w:rPr>
          <w:id w:val="-1054312860"/>
          <w:citation/>
        </w:sdtPr>
        <w:sdtContent>
          <w:r>
            <w:rPr>
              <w:rFonts w:ascii="Calibri" w:hAnsi="Calibri" w:cs="Calibri"/>
              <w:i/>
              <w:iCs/>
              <w:color w:val="201F1E"/>
              <w:sz w:val="22"/>
              <w:szCs w:val="22"/>
            </w:rPr>
            <w:fldChar w:fldCharType="begin"/>
          </w:r>
          <w:r>
            <w:rPr>
              <w:rFonts w:ascii="Calibri" w:hAnsi="Calibri" w:cs="Calibri"/>
              <w:i/>
              <w:iCs/>
              <w:color w:val="201F1E"/>
              <w:sz w:val="22"/>
              <w:szCs w:val="22"/>
            </w:rPr>
            <w:instrText xml:space="preserve"> CITATION Kri226 \l 2057 </w:instrText>
          </w:r>
          <w:r>
            <w:rPr>
              <w:rFonts w:ascii="Calibri" w:hAnsi="Calibri" w:cs="Calibri"/>
              <w:i/>
              <w:iCs/>
              <w:color w:val="201F1E"/>
              <w:sz w:val="22"/>
              <w:szCs w:val="22"/>
            </w:rPr>
            <w:fldChar w:fldCharType="separate"/>
          </w:r>
          <w:r w:rsidR="004A7FF4">
            <w:rPr>
              <w:rFonts w:ascii="Calibri" w:hAnsi="Calibri" w:cs="Calibri"/>
              <w:i/>
              <w:iCs/>
              <w:noProof/>
              <w:color w:val="201F1E"/>
              <w:sz w:val="22"/>
              <w:szCs w:val="22"/>
            </w:rPr>
            <w:t xml:space="preserve"> </w:t>
          </w:r>
          <w:r w:rsidR="004A7FF4" w:rsidRPr="004A7FF4">
            <w:rPr>
              <w:rFonts w:ascii="Calibri" w:hAnsi="Calibri" w:cs="Calibri"/>
              <w:noProof/>
              <w:color w:val="201F1E"/>
              <w:sz w:val="22"/>
              <w:szCs w:val="22"/>
            </w:rPr>
            <w:t>[31]</w:t>
          </w:r>
          <w:r>
            <w:rPr>
              <w:rFonts w:ascii="Calibri" w:hAnsi="Calibri" w:cs="Calibri"/>
              <w:i/>
              <w:iCs/>
              <w:color w:val="201F1E"/>
              <w:sz w:val="22"/>
              <w:szCs w:val="22"/>
            </w:rPr>
            <w:fldChar w:fldCharType="end"/>
          </w:r>
        </w:sdtContent>
      </w:sdt>
    </w:p>
    <w:p w14:paraId="1C14D04C" w14:textId="77777777" w:rsidR="00EA62CB" w:rsidRDefault="00EA62CB" w:rsidP="00EA62CB"/>
    <w:p w14:paraId="6587A5CF" w14:textId="2C14636F" w:rsidR="00EA62CB" w:rsidRDefault="00EA62CB" w:rsidP="00EA62CB">
      <w:r>
        <w:t xml:space="preserve">Testing this process was successful outside of the IDE is </w:t>
      </w:r>
      <w:r w:rsidR="00046674">
        <w:t>conducted</w:t>
      </w:r>
      <w:r>
        <w:t xml:space="preserve"> by add various Console.Writeline or Alert commands. If an error is triggered within the XRM </w:t>
      </w:r>
      <w:r w:rsidR="00951AA3">
        <w:t>code,</w:t>
      </w:r>
      <w:r>
        <w:t xml:space="preserve"> it is caught in the Console or Alert command and presented to screen for the developer to handle manually. This is the limitation in the </w:t>
      </w:r>
      <w:r w:rsidR="00044CC5">
        <w:t>JavaScript</w:t>
      </w:r>
      <w:r>
        <w:t xml:space="preserve"> XRM functions, the entire testing takes place in the front end of the system. The benefit of this is the access to the </w:t>
      </w:r>
      <w:r w:rsidR="00951AA3">
        <w:t>back-end</w:t>
      </w:r>
      <w:r>
        <w:t xml:space="preserve"> data and how the success of the code can be signed off in the manner that bringing the correct data to screen is the desired function of the code.</w:t>
      </w:r>
    </w:p>
    <w:p w14:paraId="1FF0EADD" w14:textId="77777777" w:rsidR="00EA62CB" w:rsidRDefault="00EA62CB" w:rsidP="00EA62CB"/>
    <w:p w14:paraId="786EF301" w14:textId="4D20254D" w:rsidR="00EA62CB" w:rsidRDefault="00EA62CB" w:rsidP="00EA62CB">
      <w:r>
        <w:t xml:space="preserve">Any type or syntax errors </w:t>
      </w:r>
      <w:r w:rsidR="00951AA3">
        <w:t>cannot</w:t>
      </w:r>
      <w:r>
        <w:t xml:space="preserve"> be viewed until the script has reached the CRM eco system, </w:t>
      </w:r>
      <w:r w:rsidR="00951AA3">
        <w:t>these types of errors</w:t>
      </w:r>
      <w:r>
        <w:t xml:space="preserve"> cannot be viewed inside of Visual Studio IDE.</w:t>
      </w:r>
    </w:p>
    <w:p w14:paraId="536D5B95" w14:textId="77777777" w:rsidR="00EA62CB" w:rsidRPr="00DB4B97" w:rsidRDefault="00EA62CB" w:rsidP="00EA62CB"/>
    <w:p w14:paraId="255F4476" w14:textId="77777777" w:rsidR="00EA62CB" w:rsidRDefault="00EA62CB" w:rsidP="00EA62CB">
      <w:pPr>
        <w:pStyle w:val="Heading2"/>
      </w:pPr>
    </w:p>
    <w:p w14:paraId="79C4E34B" w14:textId="4251C234" w:rsidR="00476F9A" w:rsidRDefault="00476F9A" w:rsidP="00A86593">
      <w:pPr>
        <w:pStyle w:val="Heading1"/>
        <w:numPr>
          <w:ilvl w:val="0"/>
          <w:numId w:val="19"/>
        </w:numPr>
      </w:pPr>
      <w:bookmarkStart w:id="39" w:name="_Toc109832989"/>
      <w:r>
        <w:t>Development</w:t>
      </w:r>
      <w:bookmarkEnd w:id="39"/>
    </w:p>
    <w:p w14:paraId="1150B43A" w14:textId="6FABC9C3" w:rsidR="00476F9A" w:rsidRDefault="00A86593" w:rsidP="00A86593">
      <w:pPr>
        <w:pStyle w:val="Heading2"/>
      </w:pPr>
      <w:bookmarkStart w:id="40" w:name="_Toc104302311"/>
      <w:bookmarkStart w:id="41" w:name="_Toc109832990"/>
      <w:r>
        <w:t xml:space="preserve">6.1 </w:t>
      </w:r>
      <w:r w:rsidR="00476F9A">
        <w:t>FAKEXRMEASY Unit Testing</w:t>
      </w:r>
      <w:bookmarkEnd w:id="40"/>
      <w:bookmarkEnd w:id="41"/>
    </w:p>
    <w:p w14:paraId="601ED1D6" w14:textId="1BAF66C1" w:rsidR="00476F9A" w:rsidRDefault="00476F9A" w:rsidP="00476F9A">
      <w:r>
        <w:t>The FAKEXRMEASY</w:t>
      </w:r>
      <w:sdt>
        <w:sdtPr>
          <w:id w:val="1218088393"/>
          <w:citation/>
        </w:sdtPr>
        <w:sdtContent>
          <w:r>
            <w:fldChar w:fldCharType="begin"/>
          </w:r>
          <w:r>
            <w:instrText xml:space="preserve"> CITATION Dyn22 \l 2057 </w:instrText>
          </w:r>
          <w:r>
            <w:fldChar w:fldCharType="separate"/>
          </w:r>
          <w:r w:rsidR="004A7FF4">
            <w:rPr>
              <w:noProof/>
            </w:rPr>
            <w:t xml:space="preserve"> [23]</w:t>
          </w:r>
          <w:r>
            <w:fldChar w:fldCharType="end"/>
          </w:r>
        </w:sdtContent>
      </w:sdt>
      <w:r>
        <w:t xml:space="preserve"> framework requires that the development is undertaken in Microsoft Visual Studio, this is to take advantage of the unit testing functionality Xunit </w:t>
      </w:r>
      <w:sdt>
        <w:sdtPr>
          <w:id w:val="-1394426111"/>
          <w:citation/>
        </w:sdtPr>
        <w:sdtContent>
          <w:r>
            <w:fldChar w:fldCharType="begin"/>
          </w:r>
          <w:r>
            <w:instrText xml:space="preserve"> CITATION NET22 \l 2057 </w:instrText>
          </w:r>
          <w:r>
            <w:fldChar w:fldCharType="separate"/>
          </w:r>
          <w:r w:rsidR="004A7FF4">
            <w:rPr>
              <w:noProof/>
            </w:rPr>
            <w:t>[32]</w:t>
          </w:r>
          <w:r>
            <w:fldChar w:fldCharType="end"/>
          </w:r>
        </w:sdtContent>
      </w:sdt>
      <w:r>
        <w:t xml:space="preserve">. </w:t>
      </w:r>
    </w:p>
    <w:p w14:paraId="1964E47F" w14:textId="5889BCCD" w:rsidR="00476F9A" w:rsidRDefault="00476F9A" w:rsidP="00476F9A">
      <w:r>
        <w:t xml:space="preserve">Xunit is a free opensource software testing tool for the .Net framework that allows the developer to test each code function individually before deploying to the larger software application. Xunit permits the loading of entire Dynamics CRM plugins into the framework and present them all functional within </w:t>
      </w:r>
      <w:r w:rsidR="00046674">
        <w:t>an entire system</w:t>
      </w:r>
      <w:r>
        <w:t>.</w:t>
      </w:r>
    </w:p>
    <w:p w14:paraId="4E9EA93D" w14:textId="77777777" w:rsidR="00476F9A" w:rsidRDefault="00476F9A" w:rsidP="00476F9A"/>
    <w:p w14:paraId="37CF5F7A" w14:textId="77777777" w:rsidR="00476F9A" w:rsidRDefault="00476F9A" w:rsidP="00476F9A">
      <w:pPr>
        <w:jc w:val="center"/>
      </w:pPr>
      <w:r w:rsidRPr="0086513E">
        <w:rPr>
          <w:noProof/>
        </w:rPr>
        <w:drawing>
          <wp:inline distT="0" distB="0" distL="0" distR="0" wp14:anchorId="198F766B" wp14:editId="2FBEA955">
            <wp:extent cx="2530179" cy="2266619"/>
            <wp:effectExtent l="0" t="0" r="3810" b="635"/>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26"/>
                    <a:stretch>
                      <a:fillRect/>
                    </a:stretch>
                  </pic:blipFill>
                  <pic:spPr>
                    <a:xfrm>
                      <a:off x="0" y="0"/>
                      <a:ext cx="2531951" cy="2268206"/>
                    </a:xfrm>
                    <a:prstGeom prst="rect">
                      <a:avLst/>
                    </a:prstGeom>
                  </pic:spPr>
                </pic:pic>
              </a:graphicData>
            </a:graphic>
          </wp:inline>
        </w:drawing>
      </w:r>
    </w:p>
    <w:p w14:paraId="298EAEC0" w14:textId="396B2628" w:rsidR="00476F9A" w:rsidRDefault="00476F9A" w:rsidP="00476F9A">
      <w:pPr>
        <w:jc w:val="center"/>
        <w:rPr>
          <w:i/>
          <w:iCs/>
        </w:rPr>
      </w:pPr>
      <w:r>
        <w:rPr>
          <w:i/>
          <w:iCs/>
        </w:rPr>
        <w:t>Fig 2.2.3 – xUnit in Visual Studio</w:t>
      </w:r>
      <w:sdt>
        <w:sdtPr>
          <w:rPr>
            <w:i/>
            <w:iCs/>
          </w:rPr>
          <w:id w:val="-61874323"/>
          <w:citation/>
        </w:sdtPr>
        <w:sdtContent>
          <w:r>
            <w:rPr>
              <w:i/>
              <w:iCs/>
            </w:rPr>
            <w:fldChar w:fldCharType="begin"/>
          </w:r>
          <w:r>
            <w:rPr>
              <w:i/>
              <w:iCs/>
            </w:rPr>
            <w:instrText xml:space="preserve"> CITATION Kri221 \l 2057 </w:instrText>
          </w:r>
          <w:r>
            <w:rPr>
              <w:i/>
              <w:iCs/>
            </w:rPr>
            <w:fldChar w:fldCharType="separate"/>
          </w:r>
          <w:r w:rsidR="004A7FF4">
            <w:rPr>
              <w:i/>
              <w:iCs/>
              <w:noProof/>
            </w:rPr>
            <w:t xml:space="preserve"> </w:t>
          </w:r>
          <w:r w:rsidR="004A7FF4">
            <w:rPr>
              <w:noProof/>
            </w:rPr>
            <w:t>[33]</w:t>
          </w:r>
          <w:r>
            <w:rPr>
              <w:i/>
              <w:iCs/>
            </w:rPr>
            <w:fldChar w:fldCharType="end"/>
          </w:r>
        </w:sdtContent>
      </w:sdt>
    </w:p>
    <w:p w14:paraId="61D2D703" w14:textId="77777777" w:rsidR="00476F9A" w:rsidRPr="0086513E" w:rsidRDefault="00476F9A" w:rsidP="00476F9A">
      <w:pPr>
        <w:jc w:val="center"/>
        <w:rPr>
          <w:i/>
          <w:iCs/>
        </w:rPr>
      </w:pPr>
    </w:p>
    <w:p w14:paraId="708F7111" w14:textId="48312B3C" w:rsidR="00476F9A" w:rsidRPr="00CC42D7" w:rsidRDefault="00476F9A" w:rsidP="00476F9A">
      <w:r>
        <w:t xml:space="preserve">Xunit functionality allows testing of each method written in each of the </w:t>
      </w:r>
      <w:r w:rsidR="00951AA3">
        <w:t>developer’s</w:t>
      </w:r>
      <w:r>
        <w:t xml:space="preserve"> plugins. In Xunit a plugin in loaded into a method as a point of testing. The xUnit fact method hosts the </w:t>
      </w:r>
      <w:r w:rsidR="00174CF9">
        <w:t>organisation</w:t>
      </w:r>
      <w:r>
        <w:t xml:space="preserve"> faked context and the plugin refers to the faked context acting as the larger system. The FAKEXRMEASY references are installed into the project via Visual Studio NuGet. Once installed the project contains </w:t>
      </w:r>
      <w:r w:rsidR="00951AA3">
        <w:t>two-part</w:t>
      </w:r>
      <w:r>
        <w:t xml:space="preserve">, A class library in C# plugin to be written and debugged, Xunit module containing the code from the class library to be tested. The class library is the plugin code to be tested then deployed in the live CRM environments. The Xunit module contains a reference to the class library to utilize in the testing. Both project parts have the Microsoft.CRMSDK.Coreassemblies references installed </w:t>
      </w:r>
      <w:sdt>
        <w:sdtPr>
          <w:id w:val="-529269709"/>
          <w:citation/>
        </w:sdtPr>
        <w:sdtContent>
          <w:r>
            <w:fldChar w:fldCharType="begin"/>
          </w:r>
          <w:r>
            <w:instrText xml:space="preserve"> CITATION Nug22 \l 2057 </w:instrText>
          </w:r>
          <w:r>
            <w:fldChar w:fldCharType="separate"/>
          </w:r>
          <w:r w:rsidR="004A7FF4">
            <w:rPr>
              <w:noProof/>
            </w:rPr>
            <w:t>[34]</w:t>
          </w:r>
          <w:r>
            <w:fldChar w:fldCharType="end"/>
          </w:r>
        </w:sdtContent>
      </w:sdt>
      <w:r>
        <w:t xml:space="preserve">. Xunit references installed via Nuget </w:t>
      </w:r>
      <w:sdt>
        <w:sdtPr>
          <w:id w:val="-986700111"/>
          <w:citation/>
        </w:sdtPr>
        <w:sdtContent>
          <w:r>
            <w:fldChar w:fldCharType="begin"/>
          </w:r>
          <w:r>
            <w:instrText xml:space="preserve"> CITATION Nug221 \l 2057 </w:instrText>
          </w:r>
          <w:r>
            <w:fldChar w:fldCharType="separate"/>
          </w:r>
          <w:r w:rsidR="004A7FF4">
            <w:rPr>
              <w:noProof/>
            </w:rPr>
            <w:t>[35]</w:t>
          </w:r>
          <w:r>
            <w:fldChar w:fldCharType="end"/>
          </w:r>
        </w:sdtContent>
      </w:sdt>
      <w:r>
        <w:t>.</w:t>
      </w:r>
    </w:p>
    <w:p w14:paraId="49F1975B" w14:textId="77777777" w:rsidR="00476F9A" w:rsidRDefault="00476F9A" w:rsidP="00476F9A"/>
    <w:p w14:paraId="54485367"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FF"/>
          <w:sz w:val="14"/>
          <w:szCs w:val="14"/>
        </w:rPr>
        <w:t>using</w:t>
      </w:r>
      <w:r w:rsidRPr="00BE0581">
        <w:rPr>
          <w:rFonts w:ascii="Consolas" w:eastAsiaTheme="minorHAnsi" w:hAnsi="Consolas" w:cs="Consolas"/>
          <w:color w:val="000000"/>
          <w:sz w:val="14"/>
          <w:szCs w:val="14"/>
        </w:rPr>
        <w:t xml:space="preserve"> System;</w:t>
      </w:r>
    </w:p>
    <w:p w14:paraId="75B46BFC"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FF"/>
          <w:sz w:val="14"/>
          <w:szCs w:val="14"/>
        </w:rPr>
        <w:t>using</w:t>
      </w:r>
      <w:r w:rsidRPr="00BE0581">
        <w:rPr>
          <w:rFonts w:ascii="Consolas" w:eastAsiaTheme="minorHAnsi" w:hAnsi="Consolas" w:cs="Consolas"/>
          <w:color w:val="000000"/>
          <w:sz w:val="14"/>
          <w:szCs w:val="14"/>
        </w:rPr>
        <w:t xml:space="preserve"> Microsoft.VisualStudio.TestTools.UnitTesting;</w:t>
      </w:r>
    </w:p>
    <w:p w14:paraId="259F8D06"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FF"/>
          <w:sz w:val="14"/>
          <w:szCs w:val="14"/>
        </w:rPr>
        <w:t>using</w:t>
      </w:r>
      <w:r w:rsidRPr="00BE0581">
        <w:rPr>
          <w:rFonts w:ascii="Consolas" w:eastAsiaTheme="minorHAnsi" w:hAnsi="Consolas" w:cs="Consolas"/>
          <w:color w:val="000000"/>
          <w:sz w:val="14"/>
          <w:szCs w:val="14"/>
        </w:rPr>
        <w:t xml:space="preserve"> FakeItEasy;</w:t>
      </w:r>
    </w:p>
    <w:p w14:paraId="74F1D700"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FF"/>
          <w:sz w:val="14"/>
          <w:szCs w:val="14"/>
        </w:rPr>
        <w:t>using</w:t>
      </w:r>
      <w:r w:rsidRPr="00BE0581">
        <w:rPr>
          <w:rFonts w:ascii="Consolas" w:eastAsiaTheme="minorHAnsi" w:hAnsi="Consolas" w:cs="Consolas"/>
          <w:color w:val="000000"/>
          <w:sz w:val="14"/>
          <w:szCs w:val="14"/>
        </w:rPr>
        <w:t xml:space="preserve"> FakeXrmEasy;</w:t>
      </w:r>
    </w:p>
    <w:p w14:paraId="7CD20133"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FF"/>
          <w:sz w:val="14"/>
          <w:szCs w:val="14"/>
        </w:rPr>
        <w:t>using</w:t>
      </w:r>
      <w:r w:rsidRPr="00BE0581">
        <w:rPr>
          <w:rFonts w:ascii="Consolas" w:eastAsiaTheme="minorHAnsi" w:hAnsi="Consolas" w:cs="Consolas"/>
          <w:color w:val="000000"/>
          <w:sz w:val="14"/>
          <w:szCs w:val="14"/>
        </w:rPr>
        <w:t xml:space="preserve"> Xunit;</w:t>
      </w:r>
    </w:p>
    <w:p w14:paraId="1F84F871"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FF"/>
          <w:sz w:val="14"/>
          <w:szCs w:val="14"/>
        </w:rPr>
        <w:t>using</w:t>
      </w:r>
      <w:r w:rsidRPr="00BE0581">
        <w:rPr>
          <w:rFonts w:ascii="Consolas" w:eastAsiaTheme="minorHAnsi" w:hAnsi="Consolas" w:cs="Consolas"/>
          <w:color w:val="000000"/>
          <w:sz w:val="14"/>
          <w:szCs w:val="14"/>
        </w:rPr>
        <w:t xml:space="preserve"> Microsoft.Xrm.Sdk;</w:t>
      </w:r>
    </w:p>
    <w:p w14:paraId="4B3BC4B7"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FF"/>
          <w:sz w:val="14"/>
          <w:szCs w:val="14"/>
        </w:rPr>
        <w:t>using</w:t>
      </w:r>
      <w:r w:rsidRPr="00BE0581">
        <w:rPr>
          <w:rFonts w:ascii="Consolas" w:eastAsiaTheme="minorHAnsi" w:hAnsi="Consolas" w:cs="Consolas"/>
          <w:color w:val="000000"/>
          <w:sz w:val="14"/>
          <w:szCs w:val="14"/>
        </w:rPr>
        <w:t xml:space="preserve"> Microsoft.Crm.Sdk;</w:t>
      </w:r>
    </w:p>
    <w:p w14:paraId="4EF68D20"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FF"/>
          <w:sz w:val="14"/>
          <w:szCs w:val="14"/>
        </w:rPr>
        <w:t>namespace</w:t>
      </w:r>
      <w:r w:rsidRPr="00BE0581">
        <w:rPr>
          <w:rFonts w:ascii="Consolas" w:eastAsiaTheme="minorHAnsi" w:hAnsi="Consolas" w:cs="Consolas"/>
          <w:color w:val="000000"/>
          <w:sz w:val="14"/>
          <w:szCs w:val="14"/>
        </w:rPr>
        <w:t xml:space="preserve"> fakexrmeasyUnitTest</w:t>
      </w:r>
    </w:p>
    <w:p w14:paraId="6390ED00"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w:t>
      </w:r>
      <w:r w:rsidRPr="00BE0581">
        <w:rPr>
          <w:rFonts w:ascii="Consolas" w:eastAsiaTheme="minorHAnsi" w:hAnsi="Consolas" w:cs="Consolas"/>
          <w:color w:val="000000"/>
          <w:sz w:val="14"/>
          <w:szCs w:val="14"/>
        </w:rPr>
        <w:tab/>
      </w:r>
    </w:p>
    <w:p w14:paraId="49E0F3D0"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r>
      <w:r w:rsidRPr="00BE0581">
        <w:rPr>
          <w:rFonts w:ascii="Consolas" w:eastAsiaTheme="minorHAnsi" w:hAnsi="Consolas" w:cs="Consolas"/>
          <w:color w:val="0000FF"/>
          <w:sz w:val="14"/>
          <w:szCs w:val="14"/>
        </w:rPr>
        <w:t>public</w:t>
      </w:r>
      <w:r w:rsidRPr="00BE0581">
        <w:rPr>
          <w:rFonts w:ascii="Consolas" w:eastAsiaTheme="minorHAnsi" w:hAnsi="Consolas" w:cs="Consolas"/>
          <w:color w:val="000000"/>
          <w:sz w:val="14"/>
          <w:szCs w:val="14"/>
        </w:rPr>
        <w:t xml:space="preserve"> </w:t>
      </w:r>
      <w:r w:rsidRPr="00BE0581">
        <w:rPr>
          <w:rFonts w:ascii="Consolas" w:eastAsiaTheme="minorHAnsi" w:hAnsi="Consolas" w:cs="Consolas"/>
          <w:color w:val="0000FF"/>
          <w:sz w:val="14"/>
          <w:szCs w:val="14"/>
        </w:rPr>
        <w:t>class</w:t>
      </w:r>
      <w:r w:rsidRPr="00BE0581">
        <w:rPr>
          <w:rFonts w:ascii="Consolas" w:eastAsiaTheme="minorHAnsi" w:hAnsi="Consolas" w:cs="Consolas"/>
          <w:color w:val="000000"/>
          <w:sz w:val="14"/>
          <w:szCs w:val="14"/>
        </w:rPr>
        <w:t xml:space="preserve"> </w:t>
      </w:r>
      <w:r w:rsidRPr="00BE0581">
        <w:rPr>
          <w:rFonts w:ascii="Consolas" w:eastAsiaTheme="minorHAnsi" w:hAnsi="Consolas" w:cs="Consolas"/>
          <w:color w:val="2B91AF"/>
          <w:sz w:val="14"/>
          <w:szCs w:val="14"/>
        </w:rPr>
        <w:t>fakexrmeasyv1Test</w:t>
      </w:r>
      <w:r w:rsidRPr="00BE0581">
        <w:rPr>
          <w:rFonts w:ascii="Consolas" w:eastAsiaTheme="minorHAnsi" w:hAnsi="Consolas" w:cs="Consolas"/>
          <w:color w:val="000000"/>
          <w:sz w:val="14"/>
          <w:szCs w:val="14"/>
        </w:rPr>
        <w:t xml:space="preserve"> : IPlugin</w:t>
      </w:r>
    </w:p>
    <w:p w14:paraId="55F65218"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t>{</w:t>
      </w:r>
    </w:p>
    <w:p w14:paraId="65B85342"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t>[Fact]</w:t>
      </w:r>
    </w:p>
    <w:p w14:paraId="6B5F046F"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r>
      <w:r w:rsidRPr="00BE0581">
        <w:rPr>
          <w:rFonts w:ascii="Consolas" w:eastAsiaTheme="minorHAnsi" w:hAnsi="Consolas" w:cs="Consolas"/>
          <w:color w:val="0000FF"/>
          <w:sz w:val="14"/>
          <w:szCs w:val="14"/>
        </w:rPr>
        <w:t>public</w:t>
      </w:r>
      <w:r w:rsidRPr="00BE0581">
        <w:rPr>
          <w:rFonts w:ascii="Consolas" w:eastAsiaTheme="minorHAnsi" w:hAnsi="Consolas" w:cs="Consolas"/>
          <w:color w:val="000000"/>
          <w:sz w:val="14"/>
          <w:szCs w:val="14"/>
        </w:rPr>
        <w:t xml:space="preserve"> </w:t>
      </w:r>
      <w:r w:rsidRPr="00BE0581">
        <w:rPr>
          <w:rFonts w:ascii="Consolas" w:eastAsiaTheme="minorHAnsi" w:hAnsi="Consolas" w:cs="Consolas"/>
          <w:color w:val="0000FF"/>
          <w:sz w:val="14"/>
          <w:szCs w:val="14"/>
        </w:rPr>
        <w:t>void</w:t>
      </w:r>
      <w:r w:rsidRPr="00BE0581">
        <w:rPr>
          <w:rFonts w:ascii="Consolas" w:eastAsiaTheme="minorHAnsi" w:hAnsi="Consolas" w:cs="Consolas"/>
          <w:color w:val="000000"/>
          <w:sz w:val="14"/>
          <w:szCs w:val="14"/>
        </w:rPr>
        <w:t xml:space="preserve"> fakexrmeasyTest()</w:t>
      </w:r>
    </w:p>
    <w:p w14:paraId="373A0106"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t>{</w:t>
      </w:r>
    </w:p>
    <w:p w14:paraId="47460FD5" w14:textId="5A7002DA"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r>
      <w:r w:rsidRPr="00BE0581">
        <w:rPr>
          <w:rFonts w:ascii="Consolas" w:eastAsiaTheme="minorHAnsi" w:hAnsi="Consolas" w:cs="Consolas"/>
          <w:color w:val="0000FF"/>
          <w:sz w:val="14"/>
          <w:szCs w:val="14"/>
        </w:rPr>
        <w:t>var</w:t>
      </w:r>
      <w:r w:rsidRPr="00BE0581">
        <w:rPr>
          <w:rFonts w:ascii="Consolas" w:eastAsiaTheme="minorHAnsi" w:hAnsi="Consolas" w:cs="Consolas"/>
          <w:color w:val="000000"/>
          <w:sz w:val="14"/>
          <w:szCs w:val="14"/>
        </w:rPr>
        <w:t xml:space="preserve"> fakedCon = </w:t>
      </w:r>
      <w:r w:rsidRPr="00BE0581">
        <w:rPr>
          <w:rFonts w:ascii="Consolas" w:eastAsiaTheme="minorHAnsi" w:hAnsi="Consolas" w:cs="Consolas"/>
          <w:color w:val="0000FF"/>
          <w:sz w:val="14"/>
          <w:szCs w:val="14"/>
        </w:rPr>
        <w:t>new</w:t>
      </w:r>
      <w:r w:rsidRPr="00BE0581">
        <w:rPr>
          <w:rFonts w:ascii="Consolas" w:eastAsiaTheme="minorHAnsi" w:hAnsi="Consolas" w:cs="Consolas"/>
          <w:color w:val="000000"/>
          <w:sz w:val="14"/>
          <w:szCs w:val="14"/>
        </w:rPr>
        <w:t xml:space="preserve"> XrmFakedContext();</w:t>
      </w:r>
    </w:p>
    <w:p w14:paraId="65DA313F"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p>
    <w:p w14:paraId="7EA03A0A"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r>
      <w:r w:rsidRPr="00BE0581">
        <w:rPr>
          <w:rFonts w:ascii="Consolas" w:eastAsiaTheme="minorHAnsi" w:hAnsi="Consolas" w:cs="Consolas"/>
          <w:color w:val="0000FF"/>
          <w:sz w:val="14"/>
          <w:szCs w:val="14"/>
        </w:rPr>
        <w:t>var</w:t>
      </w:r>
      <w:r w:rsidRPr="00BE0581">
        <w:rPr>
          <w:rFonts w:ascii="Consolas" w:eastAsiaTheme="minorHAnsi" w:hAnsi="Consolas" w:cs="Consolas"/>
          <w:color w:val="000000"/>
          <w:sz w:val="14"/>
          <w:szCs w:val="14"/>
        </w:rPr>
        <w:t xml:space="preserve"> guid1 = Guid.NewGuid();</w:t>
      </w:r>
    </w:p>
    <w:p w14:paraId="63DF9102"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r>
      <w:r w:rsidRPr="00BE0581">
        <w:rPr>
          <w:rFonts w:ascii="Consolas" w:eastAsiaTheme="minorHAnsi" w:hAnsi="Consolas" w:cs="Consolas"/>
          <w:color w:val="0000FF"/>
          <w:sz w:val="14"/>
          <w:szCs w:val="14"/>
        </w:rPr>
        <w:t>var</w:t>
      </w:r>
      <w:r w:rsidRPr="00BE0581">
        <w:rPr>
          <w:rFonts w:ascii="Consolas" w:eastAsiaTheme="minorHAnsi" w:hAnsi="Consolas" w:cs="Consolas"/>
          <w:color w:val="000000"/>
          <w:sz w:val="14"/>
          <w:szCs w:val="14"/>
        </w:rPr>
        <w:t xml:space="preserve"> target = </w:t>
      </w:r>
      <w:r w:rsidRPr="00BE0581">
        <w:rPr>
          <w:rFonts w:ascii="Consolas" w:eastAsiaTheme="minorHAnsi" w:hAnsi="Consolas" w:cs="Consolas"/>
          <w:color w:val="0000FF"/>
          <w:sz w:val="14"/>
          <w:szCs w:val="14"/>
        </w:rPr>
        <w:t>new</w:t>
      </w:r>
      <w:r w:rsidRPr="00BE0581">
        <w:rPr>
          <w:rFonts w:ascii="Consolas" w:eastAsiaTheme="minorHAnsi" w:hAnsi="Consolas" w:cs="Consolas"/>
          <w:color w:val="000000"/>
          <w:sz w:val="14"/>
          <w:szCs w:val="14"/>
        </w:rPr>
        <w:t xml:space="preserve"> Entity(</w:t>
      </w:r>
      <w:r w:rsidRPr="00BE0581">
        <w:rPr>
          <w:rFonts w:ascii="Consolas" w:eastAsiaTheme="minorHAnsi" w:hAnsi="Consolas" w:cs="Consolas"/>
          <w:color w:val="A31515"/>
          <w:sz w:val="14"/>
          <w:szCs w:val="14"/>
        </w:rPr>
        <w:t>"account"</w:t>
      </w:r>
      <w:r w:rsidRPr="00BE0581">
        <w:rPr>
          <w:rFonts w:ascii="Consolas" w:eastAsiaTheme="minorHAnsi" w:hAnsi="Consolas" w:cs="Consolas"/>
          <w:color w:val="000000"/>
          <w:sz w:val="14"/>
          <w:szCs w:val="14"/>
        </w:rPr>
        <w:t>) { Id = guid1 };</w:t>
      </w:r>
    </w:p>
    <w:p w14:paraId="12CAF1D7"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p>
    <w:p w14:paraId="0EAC7F1A" w14:textId="730DD94C" w:rsidR="00476F9A" w:rsidRPr="00BE0581" w:rsidRDefault="00476F9A" w:rsidP="00476F9A">
      <w:pPr>
        <w:autoSpaceDE w:val="0"/>
        <w:autoSpaceDN w:val="0"/>
        <w:adjustRightInd w:val="0"/>
        <w:ind w:left="720" w:firstLine="1440"/>
        <w:rPr>
          <w:rFonts w:ascii="Consolas" w:eastAsiaTheme="minorHAnsi" w:hAnsi="Consolas" w:cs="Consolas"/>
          <w:color w:val="000000"/>
          <w:sz w:val="14"/>
          <w:szCs w:val="14"/>
        </w:rPr>
      </w:pPr>
      <w:r w:rsidRPr="00BE0581">
        <w:rPr>
          <w:rFonts w:ascii="Consolas" w:eastAsiaTheme="minorHAnsi" w:hAnsi="Consolas" w:cs="Consolas"/>
          <w:color w:val="0000FF"/>
          <w:sz w:val="14"/>
          <w:szCs w:val="14"/>
        </w:rPr>
        <w:t>var</w:t>
      </w:r>
      <w:r w:rsidRPr="00BE0581">
        <w:rPr>
          <w:rFonts w:ascii="Consolas" w:eastAsiaTheme="minorHAnsi" w:hAnsi="Consolas" w:cs="Consolas"/>
          <w:color w:val="000000"/>
          <w:sz w:val="14"/>
          <w:szCs w:val="14"/>
        </w:rPr>
        <w:t xml:space="preserve"> fakedPlu = fakedCon.ExecutePluginWithTarget&lt;</w:t>
      </w:r>
      <w:r>
        <w:rPr>
          <w:rFonts w:ascii="Consolas" w:eastAsiaTheme="minorHAnsi" w:hAnsi="Consolas" w:cs="Consolas"/>
          <w:color w:val="000000"/>
          <w:sz w:val="14"/>
          <w:szCs w:val="14"/>
        </w:rPr>
        <w:t>AccountNumberPlugin</w:t>
      </w:r>
      <w:r w:rsidRPr="00BE0581">
        <w:rPr>
          <w:rFonts w:ascii="Consolas" w:eastAsiaTheme="minorHAnsi" w:hAnsi="Consolas" w:cs="Consolas"/>
          <w:color w:val="000000"/>
          <w:sz w:val="14"/>
          <w:szCs w:val="14"/>
        </w:rPr>
        <w:t>&gt;(target);</w:t>
      </w:r>
    </w:p>
    <w:p w14:paraId="0A94D28E"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p>
    <w:p w14:paraId="0A5E375A"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r>
      <w:r w:rsidRPr="00BE0581">
        <w:rPr>
          <w:rFonts w:ascii="Consolas" w:eastAsiaTheme="minorHAnsi" w:hAnsi="Consolas" w:cs="Consolas"/>
          <w:color w:val="008000"/>
          <w:sz w:val="14"/>
          <w:szCs w:val="14"/>
        </w:rPr>
        <w:t>//Assert that the target contains a new attribute</w:t>
      </w:r>
    </w:p>
    <w:p w14:paraId="5B7E4026"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t>Assert.True(target.Attributes.ContainsKey(</w:t>
      </w:r>
      <w:r w:rsidRPr="00BE0581">
        <w:rPr>
          <w:rFonts w:ascii="Consolas" w:eastAsiaTheme="minorHAnsi" w:hAnsi="Consolas" w:cs="Consolas"/>
          <w:color w:val="A31515"/>
          <w:sz w:val="14"/>
          <w:szCs w:val="14"/>
        </w:rPr>
        <w:t>"accountnumber"</w:t>
      </w:r>
      <w:r w:rsidRPr="00BE0581">
        <w:rPr>
          <w:rFonts w:ascii="Consolas" w:eastAsiaTheme="minorHAnsi" w:hAnsi="Consolas" w:cs="Consolas"/>
          <w:color w:val="000000"/>
          <w:sz w:val="14"/>
          <w:szCs w:val="14"/>
        </w:rPr>
        <w:t>));</w:t>
      </w:r>
    </w:p>
    <w:p w14:paraId="156FE473"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r>
      <w:r w:rsidRPr="00BE0581">
        <w:rPr>
          <w:rFonts w:ascii="Consolas" w:eastAsiaTheme="minorHAnsi" w:hAnsi="Consolas" w:cs="Consolas"/>
          <w:color w:val="000000"/>
          <w:sz w:val="14"/>
          <w:szCs w:val="14"/>
        </w:rPr>
        <w:tab/>
        <w:t>}</w:t>
      </w:r>
    </w:p>
    <w:p w14:paraId="009BBFD0" w14:textId="77777777" w:rsidR="00476F9A" w:rsidRPr="00BE0581" w:rsidRDefault="00476F9A" w:rsidP="00476F9A">
      <w:pPr>
        <w:autoSpaceDE w:val="0"/>
        <w:autoSpaceDN w:val="0"/>
        <w:adjustRightInd w:val="0"/>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ab/>
        <w:t>}</w:t>
      </w:r>
    </w:p>
    <w:p w14:paraId="721A2C3B" w14:textId="77777777" w:rsidR="00476F9A" w:rsidRDefault="00476F9A" w:rsidP="00476F9A">
      <w:pPr>
        <w:rPr>
          <w:rFonts w:ascii="Consolas" w:eastAsiaTheme="minorHAnsi" w:hAnsi="Consolas" w:cs="Consolas"/>
          <w:color w:val="000000"/>
          <w:sz w:val="14"/>
          <w:szCs w:val="14"/>
        </w:rPr>
      </w:pPr>
      <w:r w:rsidRPr="00BE0581">
        <w:rPr>
          <w:rFonts w:ascii="Consolas" w:eastAsiaTheme="minorHAnsi" w:hAnsi="Consolas" w:cs="Consolas"/>
          <w:color w:val="000000"/>
          <w:sz w:val="14"/>
          <w:szCs w:val="14"/>
        </w:rPr>
        <w:t>}</w:t>
      </w:r>
    </w:p>
    <w:p w14:paraId="711FD0F0" w14:textId="77777777" w:rsidR="00476F9A" w:rsidRDefault="00476F9A" w:rsidP="00476F9A">
      <w:pPr>
        <w:rPr>
          <w:rFonts w:ascii="Consolas" w:eastAsiaTheme="minorHAnsi" w:hAnsi="Consolas" w:cs="Consolas"/>
          <w:color w:val="000000"/>
          <w:sz w:val="14"/>
          <w:szCs w:val="14"/>
        </w:rPr>
      </w:pPr>
    </w:p>
    <w:p w14:paraId="6C9F7627" w14:textId="0881299A" w:rsidR="00476F9A" w:rsidRDefault="00476F9A" w:rsidP="00476F9A">
      <w:r w:rsidRPr="00F45430">
        <w:t xml:space="preserve">The above code </w:t>
      </w:r>
      <w:r>
        <w:t xml:space="preserve">is FAKEXRMEasy functioning on the CRM out of the box database tables. Dynamics CRM contains a table called Account, this table holds details for any type of organisational company or physical business in a </w:t>
      </w:r>
      <w:r w:rsidR="00951AA3">
        <w:t>real-world</w:t>
      </w:r>
      <w:r>
        <w:t xml:space="preserve"> context. The [Fact] annotation above the main method drives the method to always produce a true result</w:t>
      </w:r>
      <w:sdt>
        <w:sdtPr>
          <w:id w:val="-846479172"/>
          <w:citation/>
        </w:sdtPr>
        <w:sdtContent>
          <w:r>
            <w:fldChar w:fldCharType="begin"/>
          </w:r>
          <w:r>
            <w:instrText xml:space="preserve"> CITATION NET221 \l 2057 </w:instrText>
          </w:r>
          <w:r>
            <w:fldChar w:fldCharType="separate"/>
          </w:r>
          <w:r w:rsidR="004A7FF4">
            <w:rPr>
              <w:noProof/>
            </w:rPr>
            <w:t xml:space="preserve"> [36]</w:t>
          </w:r>
          <w:r>
            <w:fldChar w:fldCharType="end"/>
          </w:r>
        </w:sdtContent>
      </w:sdt>
      <w:r>
        <w:t xml:space="preserve">. If the test came out as </w:t>
      </w:r>
      <w:r w:rsidR="00951AA3">
        <w:t>false,</w:t>
      </w:r>
      <w:r>
        <w:t xml:space="preserve"> the test would fail the validation of the plugin loaded and that Xunit result would require further development.</w:t>
      </w:r>
    </w:p>
    <w:p w14:paraId="3C84B6D2" w14:textId="77777777" w:rsidR="00476F9A" w:rsidRDefault="00476F9A" w:rsidP="00476F9A"/>
    <w:p w14:paraId="4A666B7B" w14:textId="1AB5204E" w:rsidR="00476F9A" w:rsidRDefault="00476F9A" w:rsidP="00476F9A">
      <w:r>
        <w:t>Explaining the above code, the class of the xUnit test implements the Iplugin interface available in the SDK and within Dynamics CRM. Fakedcontext is initialized as the XRMFakedContext, this enabled the method to treat the fake object reference as existing within Dynamics CRM. All Dynamic CRM plugins require the Iplugin interface to connect easily to the CRM Environment. The design of the plugin is based on the Decorator Design Pattern, which permits the main classes are not affected by the addition of further classes that implement functionality utilizing the same interfaces as the main class</w:t>
      </w:r>
      <w:sdt>
        <w:sdtPr>
          <w:id w:val="-842551743"/>
          <w:citation/>
        </w:sdtPr>
        <w:sdtContent>
          <w:r>
            <w:fldChar w:fldCharType="begin"/>
          </w:r>
          <w:r>
            <w:instrText xml:space="preserve"> CITATION Tut22 \l 2057 </w:instrText>
          </w:r>
          <w:r>
            <w:fldChar w:fldCharType="separate"/>
          </w:r>
          <w:r w:rsidR="004A7FF4">
            <w:rPr>
              <w:noProof/>
            </w:rPr>
            <w:t xml:space="preserve"> [37]</w:t>
          </w:r>
          <w:r>
            <w:fldChar w:fldCharType="end"/>
          </w:r>
        </w:sdtContent>
      </w:sdt>
      <w:r>
        <w:t xml:space="preserve">. An example of this in Merthyr Valley Homes Microsoft Dynamics CRM is when the out of the box system shares a connection to the </w:t>
      </w:r>
      <w:r w:rsidR="00951AA3">
        <w:t>back-end</w:t>
      </w:r>
      <w:r>
        <w:t xml:space="preserve"> data. The </w:t>
      </w:r>
      <w:r w:rsidR="00951AA3">
        <w:t>back-end</w:t>
      </w:r>
      <w:r>
        <w:t xml:space="preserve"> data can be edited by any plugin or XRM function. The system is built from a client that is deployed to one server and a database installed on a second server. The environment has built is functionality that is required to run </w:t>
      </w:r>
      <w:r w:rsidR="00951AA3">
        <w:t>regardless of</w:t>
      </w:r>
      <w:r>
        <w:t xml:space="preserve"> if any interference, for example the system jobs. Any plugin the developer designs utilizes the same interface that the system jobs plugin utilizes. The </w:t>
      </w:r>
      <w:r w:rsidR="00951AA3">
        <w:t>developer’s</w:t>
      </w:r>
      <w:r>
        <w:t xml:space="preserve"> plugin will derive from that Iplugin interface the means to communicate with the system and write back to the SQL database. The Iplugin interface does not permits the cross pollination of </w:t>
      </w:r>
      <w:r>
        <w:lastRenderedPageBreak/>
        <w:t xml:space="preserve">code, so the </w:t>
      </w:r>
      <w:r w:rsidR="00174CF9">
        <w:t>IPlugin</w:t>
      </w:r>
      <w:r>
        <w:t xml:space="preserve"> code for writing to a custom entity will never be able to change the interface that may affect the system jobs plugin. The plugins are just what they are called, they plug into the main environment and implement the interface offered by the environment to partake in the use of the system under rules and constraints if communication between the system.</w:t>
      </w:r>
    </w:p>
    <w:p w14:paraId="56363BAD" w14:textId="77777777" w:rsidR="00476F9A" w:rsidRDefault="00476F9A" w:rsidP="00476F9A"/>
    <w:p w14:paraId="799C4E8F" w14:textId="3164B46B" w:rsidR="00476F9A" w:rsidRDefault="00476F9A" w:rsidP="00476F9A">
      <w:r>
        <w:t xml:space="preserve">Guid1 is initialized as a new random Guid, the GUID system is prevalent in CRM as its means of identifying individual records. GUID stands for Globally Unique Identifier and is </w:t>
      </w:r>
      <w:r w:rsidR="00951AA3">
        <w:t>a</w:t>
      </w:r>
      <w:r>
        <w:t xml:space="preserve"> 128-bit unique reference number for example xxxxxxxx-xxxx-Mxxx-Nxxx-xxxxxxxxxxx where M represents the </w:t>
      </w:r>
      <w:r w:rsidR="00951AA3">
        <w:t>version,</w:t>
      </w:r>
      <w:r>
        <w:t xml:space="preserve"> and the N represents the variation of the reference. Target is initialized as the entity Account and the id of the faked account entity is where Guid1 is applied. The Account entity</w:t>
      </w:r>
      <w:sdt>
        <w:sdtPr>
          <w:id w:val="-1662616735"/>
          <w:citation/>
        </w:sdtPr>
        <w:sdtContent>
          <w:r>
            <w:fldChar w:fldCharType="begin"/>
          </w:r>
          <w:r>
            <w:instrText xml:space="preserve"> CITATION MicA22 \l 2057 </w:instrText>
          </w:r>
          <w:r>
            <w:fldChar w:fldCharType="separate"/>
          </w:r>
          <w:r w:rsidR="004A7FF4">
            <w:rPr>
              <w:noProof/>
            </w:rPr>
            <w:t xml:space="preserve"> [38]</w:t>
          </w:r>
          <w:r>
            <w:fldChar w:fldCharType="end"/>
          </w:r>
        </w:sdtContent>
      </w:sdt>
      <w:r>
        <w:t xml:space="preserve"> reference is used due to the fact that all Microsoft Dynamics CRM out of the box environments have this entity.</w:t>
      </w:r>
    </w:p>
    <w:p w14:paraId="7C7EC7AB" w14:textId="77777777" w:rsidR="00476F9A" w:rsidRDefault="00476F9A" w:rsidP="00476F9A"/>
    <w:p w14:paraId="26BEF7EA" w14:textId="5DB85C80" w:rsidR="00476F9A" w:rsidRDefault="00476F9A" w:rsidP="00476F9A">
      <w:r>
        <w:t>The Account entity is used in CRM to encapsulate organisational data within a system. For example the Account entity contains data attributes such as</w:t>
      </w:r>
      <w:r w:rsidRPr="00C242E9">
        <w:t xml:space="preserve"> </w:t>
      </w:r>
      <w:hyperlink r:id="rId27" w:anchor="BKMK_CreditLimit" w:history="1">
        <w:r w:rsidRPr="00C242E9">
          <w:rPr>
            <w:rStyle w:val="Hyperlink"/>
            <w:color w:val="auto"/>
            <w:u w:val="none"/>
          </w:rPr>
          <w:t>CreditLimit</w:t>
        </w:r>
      </w:hyperlink>
      <w:r>
        <w:t xml:space="preserve">, </w:t>
      </w:r>
      <w:hyperlink r:id="rId28" w:anchor="BKMK_CreditOnHold" w:history="1">
        <w:r w:rsidRPr="00C242E9">
          <w:rPr>
            <w:rStyle w:val="Hyperlink"/>
            <w:color w:val="auto"/>
            <w:u w:val="none"/>
          </w:rPr>
          <w:t>CreditOnHold</w:t>
        </w:r>
      </w:hyperlink>
      <w:r>
        <w:t xml:space="preserve">, </w:t>
      </w:r>
      <w:hyperlink r:id="rId29" w:anchor="BKMK_CustomerSizeCode" w:history="1">
        <w:r w:rsidRPr="00C242E9">
          <w:rPr>
            <w:rStyle w:val="Hyperlink"/>
            <w:color w:val="auto"/>
            <w:u w:val="none"/>
          </w:rPr>
          <w:t>CustomerSizeCode</w:t>
        </w:r>
      </w:hyperlink>
      <w:r>
        <w:t xml:space="preserve">, </w:t>
      </w:r>
      <w:hyperlink r:id="rId30" w:anchor="BKMK_CustomerTypeCode" w:history="1">
        <w:r w:rsidRPr="00C242E9">
          <w:rPr>
            <w:rStyle w:val="Hyperlink"/>
            <w:color w:val="auto"/>
            <w:u w:val="none"/>
          </w:rPr>
          <w:t>CustomerTypeCode</w:t>
        </w:r>
      </w:hyperlink>
      <w:r>
        <w:t>,</w:t>
      </w:r>
      <w:r w:rsidR="00174CF9">
        <w:t xml:space="preserve"> </w:t>
      </w:r>
      <w:hyperlink r:id="rId31" w:anchor="BKMK_DefaultPriceLevelId" w:history="1">
        <w:r w:rsidRPr="00C242E9">
          <w:rPr>
            <w:rStyle w:val="Hyperlink"/>
            <w:color w:val="auto"/>
            <w:u w:val="none"/>
          </w:rPr>
          <w:t>DefaultPriceLevelId</w:t>
        </w:r>
      </w:hyperlink>
      <w:r>
        <w:t xml:space="preserve">, </w:t>
      </w:r>
      <w:hyperlink r:id="rId32" w:anchor="BKMK_Description" w:history="1">
        <w:r w:rsidRPr="00C242E9">
          <w:rPr>
            <w:rStyle w:val="Hyperlink"/>
            <w:color w:val="auto"/>
            <w:u w:val="none"/>
          </w:rPr>
          <w:t>Description</w:t>
        </w:r>
      </w:hyperlink>
      <w:r>
        <w:t xml:space="preserve">, </w:t>
      </w:r>
      <w:hyperlink r:id="rId33" w:anchor="BKMK_DoNotBulkEMail" w:history="1">
        <w:r w:rsidRPr="00C242E9">
          <w:rPr>
            <w:rStyle w:val="Hyperlink"/>
            <w:color w:val="auto"/>
            <w:u w:val="none"/>
          </w:rPr>
          <w:t>DoNotBulkEMail</w:t>
        </w:r>
      </w:hyperlink>
      <w:r>
        <w:t xml:space="preserve">, </w:t>
      </w:r>
      <w:hyperlink r:id="rId34" w:anchor="BKMK_DoNotBulkPostalMail" w:history="1">
        <w:r w:rsidRPr="00C242E9">
          <w:rPr>
            <w:rStyle w:val="Hyperlink"/>
            <w:color w:val="auto"/>
            <w:u w:val="none"/>
          </w:rPr>
          <w:t>DoNotBulkPostalMail</w:t>
        </w:r>
      </w:hyperlink>
      <w:r>
        <w:t xml:space="preserve">, </w:t>
      </w:r>
      <w:hyperlink r:id="rId35" w:anchor="BKMK_DoNotEMail" w:history="1">
        <w:r w:rsidRPr="00C242E9">
          <w:rPr>
            <w:rStyle w:val="Hyperlink"/>
            <w:color w:val="auto"/>
            <w:u w:val="none"/>
          </w:rPr>
          <w:t>DoNotEMail</w:t>
        </w:r>
      </w:hyperlink>
      <w:r>
        <w:t xml:space="preserve">, </w:t>
      </w:r>
      <w:hyperlink r:id="rId36" w:anchor="BKMK_DoNotFax" w:history="1">
        <w:r w:rsidRPr="00C242E9">
          <w:rPr>
            <w:rStyle w:val="Hyperlink"/>
            <w:color w:val="auto"/>
            <w:u w:val="none"/>
          </w:rPr>
          <w:t>DoNotFax</w:t>
        </w:r>
      </w:hyperlink>
      <w:r>
        <w:t xml:space="preserve">, </w:t>
      </w:r>
      <w:hyperlink r:id="rId37" w:anchor="BKMK_DoNotPhone" w:history="1">
        <w:r w:rsidRPr="00C242E9">
          <w:rPr>
            <w:rStyle w:val="Hyperlink"/>
            <w:color w:val="auto"/>
            <w:u w:val="none"/>
          </w:rPr>
          <w:t>DoNotPhone</w:t>
        </w:r>
      </w:hyperlink>
      <w:r>
        <w:t xml:space="preserve"> and </w:t>
      </w:r>
      <w:hyperlink r:id="rId38" w:anchor="BKMK_DoNotPostalMail" w:history="1">
        <w:r w:rsidRPr="00C242E9">
          <w:rPr>
            <w:rStyle w:val="Hyperlink"/>
            <w:color w:val="auto"/>
            <w:u w:val="none"/>
          </w:rPr>
          <w:t>DoNotPostalMail</w:t>
        </w:r>
      </w:hyperlink>
      <w:r>
        <w:t xml:space="preserve">. </w:t>
      </w:r>
      <w:r w:rsidR="00951AA3">
        <w:t>Attributes</w:t>
      </w:r>
      <w:r>
        <w:t xml:space="preserve"> are editable and </w:t>
      </w:r>
      <w:r w:rsidR="00951AA3">
        <w:t>contain</w:t>
      </w:r>
      <w:r>
        <w:t xml:space="preserve"> </w:t>
      </w:r>
      <w:r w:rsidR="00951AA3">
        <w:t>an</w:t>
      </w:r>
      <w:r>
        <w:t xml:space="preserve"> ID reference of type GUID. The GUID is a data attribute that is passed around the system and applied to any entity requiring a link back to another entity. For </w:t>
      </w:r>
      <w:r w:rsidR="00951AA3">
        <w:t>example,</w:t>
      </w:r>
      <w:r>
        <w:t xml:space="preserve"> the Account entity has a </w:t>
      </w:r>
      <w:r w:rsidR="00951AA3">
        <w:t>one-to-many</w:t>
      </w:r>
      <w:r>
        <w:t xml:space="preserve"> link to the address entity. The address entity can contain multiple addresses for the account. </w:t>
      </w:r>
      <w:r w:rsidR="00951AA3">
        <w:t>So,</w:t>
      </w:r>
      <w:r>
        <w:t xml:space="preserve"> one account, one organisation may have multiple addresses that require access to. The account entity GUID identifier is written to each address entity record and that link is displayed back in the account entity as a grid view. This link provides access to the addresses of the account with ease.</w:t>
      </w:r>
    </w:p>
    <w:p w14:paraId="07398B2D" w14:textId="77777777" w:rsidR="00476F9A" w:rsidRDefault="00476F9A" w:rsidP="00476F9A"/>
    <w:p w14:paraId="459CF58B" w14:textId="141ABAD2" w:rsidR="00476F9A" w:rsidRDefault="00476F9A" w:rsidP="00476F9A">
      <w:r>
        <w:t xml:space="preserve">Fakedplugin is where the </w:t>
      </w:r>
      <w:r w:rsidR="00174CF9">
        <w:t>Fakedcontext</w:t>
      </w:r>
      <w:r>
        <w:t xml:space="preserve"> object executes the plugin and tests if the account object can be initialized. Asserting the validity of the Account entity by checking the accountnumber entity member contains a valid Guid identification number. </w:t>
      </w:r>
    </w:p>
    <w:p w14:paraId="3184B82E" w14:textId="77777777" w:rsidR="00476F9A" w:rsidRDefault="00476F9A" w:rsidP="00476F9A"/>
    <w:p w14:paraId="4B9A78A7"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FF"/>
          <w:sz w:val="16"/>
          <w:szCs w:val="16"/>
        </w:rPr>
        <w:t>using</w:t>
      </w:r>
      <w:r w:rsidRPr="009601BF">
        <w:rPr>
          <w:rFonts w:ascii="Consolas" w:eastAsiaTheme="minorHAnsi" w:hAnsi="Consolas" w:cs="Consolas"/>
          <w:color w:val="000000"/>
          <w:sz w:val="16"/>
          <w:szCs w:val="16"/>
        </w:rPr>
        <w:t xml:space="preserve"> System;</w:t>
      </w:r>
    </w:p>
    <w:p w14:paraId="00138480"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p>
    <w:p w14:paraId="07CED036"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8000"/>
          <w:sz w:val="16"/>
          <w:szCs w:val="16"/>
        </w:rPr>
        <w:t>// Microsoft Dynamics CRM namespace(s)</w:t>
      </w:r>
    </w:p>
    <w:p w14:paraId="24165374"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FF"/>
          <w:sz w:val="16"/>
          <w:szCs w:val="16"/>
        </w:rPr>
        <w:t>using</w:t>
      </w:r>
      <w:r w:rsidRPr="009601BF">
        <w:rPr>
          <w:rFonts w:ascii="Consolas" w:eastAsiaTheme="minorHAnsi" w:hAnsi="Consolas" w:cs="Consolas"/>
          <w:color w:val="000000"/>
          <w:sz w:val="16"/>
          <w:szCs w:val="16"/>
        </w:rPr>
        <w:t xml:space="preserve"> Microsoft.Xrm.Sdk;</w:t>
      </w:r>
    </w:p>
    <w:p w14:paraId="078C543E"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p>
    <w:p w14:paraId="2D887A48"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FF"/>
          <w:sz w:val="16"/>
          <w:szCs w:val="16"/>
        </w:rPr>
        <w:t>namespace</w:t>
      </w:r>
      <w:r w:rsidRPr="009601BF">
        <w:rPr>
          <w:rFonts w:ascii="Consolas" w:eastAsiaTheme="minorHAnsi" w:hAnsi="Consolas" w:cs="Consolas"/>
          <w:color w:val="000000"/>
          <w:sz w:val="16"/>
          <w:szCs w:val="16"/>
        </w:rPr>
        <w:t xml:space="preserve"> Microsoft.Crm.Sdk.Samples</w:t>
      </w:r>
    </w:p>
    <w:p w14:paraId="67C7F8FE"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w:t>
      </w:r>
    </w:p>
    <w:p w14:paraId="7DA80422"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FF"/>
          <w:sz w:val="16"/>
          <w:szCs w:val="16"/>
        </w:rPr>
        <w:t>public</w:t>
      </w:r>
      <w:r w:rsidRPr="009601BF">
        <w:rPr>
          <w:rFonts w:ascii="Consolas" w:eastAsiaTheme="minorHAnsi" w:hAnsi="Consolas" w:cs="Consolas"/>
          <w:color w:val="000000"/>
          <w:sz w:val="16"/>
          <w:szCs w:val="16"/>
        </w:rPr>
        <w:t xml:space="preserve"> </w:t>
      </w:r>
      <w:r w:rsidRPr="009601BF">
        <w:rPr>
          <w:rFonts w:ascii="Consolas" w:eastAsiaTheme="minorHAnsi" w:hAnsi="Consolas" w:cs="Consolas"/>
          <w:color w:val="0000FF"/>
          <w:sz w:val="16"/>
          <w:szCs w:val="16"/>
        </w:rPr>
        <w:t>class</w:t>
      </w:r>
      <w:r w:rsidRPr="009601BF">
        <w:rPr>
          <w:rFonts w:ascii="Consolas" w:eastAsiaTheme="minorHAnsi" w:hAnsi="Consolas" w:cs="Consolas"/>
          <w:color w:val="000000"/>
          <w:sz w:val="16"/>
          <w:szCs w:val="16"/>
        </w:rPr>
        <w:t xml:space="preserve"> </w:t>
      </w:r>
      <w:r w:rsidRPr="009601BF">
        <w:rPr>
          <w:rFonts w:ascii="Consolas" w:eastAsiaTheme="minorHAnsi" w:hAnsi="Consolas" w:cs="Consolas"/>
          <w:color w:val="2B91AF"/>
          <w:sz w:val="16"/>
          <w:szCs w:val="16"/>
        </w:rPr>
        <w:t>AccountNumberPlugin</w:t>
      </w:r>
      <w:r w:rsidRPr="009601BF">
        <w:rPr>
          <w:rFonts w:ascii="Consolas" w:eastAsiaTheme="minorHAnsi" w:hAnsi="Consolas" w:cs="Consolas"/>
          <w:color w:val="000000"/>
          <w:sz w:val="16"/>
          <w:szCs w:val="16"/>
        </w:rPr>
        <w:t>: IPlugin</w:t>
      </w:r>
    </w:p>
    <w:p w14:paraId="31B380B7"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t>{</w:t>
      </w:r>
    </w:p>
    <w:p w14:paraId="0992FA2C" w14:textId="04DAE1E0" w:rsidR="00476F9A" w:rsidRPr="009601BF" w:rsidRDefault="00476F9A" w:rsidP="00C46411">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p>
    <w:p w14:paraId="669412F8"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r w:rsidRPr="009601BF">
        <w:rPr>
          <w:rFonts w:ascii="Consolas" w:eastAsiaTheme="minorHAnsi" w:hAnsi="Consolas" w:cs="Consolas"/>
          <w:color w:val="0000FF"/>
          <w:sz w:val="16"/>
          <w:szCs w:val="16"/>
        </w:rPr>
        <w:t>public</w:t>
      </w:r>
      <w:r w:rsidRPr="009601BF">
        <w:rPr>
          <w:rFonts w:ascii="Consolas" w:eastAsiaTheme="minorHAnsi" w:hAnsi="Consolas" w:cs="Consolas"/>
          <w:color w:val="000000"/>
          <w:sz w:val="16"/>
          <w:szCs w:val="16"/>
        </w:rPr>
        <w:t xml:space="preserve"> </w:t>
      </w:r>
      <w:r w:rsidRPr="009601BF">
        <w:rPr>
          <w:rFonts w:ascii="Consolas" w:eastAsiaTheme="minorHAnsi" w:hAnsi="Consolas" w:cs="Consolas"/>
          <w:color w:val="0000FF"/>
          <w:sz w:val="16"/>
          <w:szCs w:val="16"/>
        </w:rPr>
        <w:t>void</w:t>
      </w:r>
      <w:r w:rsidRPr="009601BF">
        <w:rPr>
          <w:rFonts w:ascii="Consolas" w:eastAsiaTheme="minorHAnsi" w:hAnsi="Consolas" w:cs="Consolas"/>
          <w:color w:val="000000"/>
          <w:sz w:val="16"/>
          <w:szCs w:val="16"/>
        </w:rPr>
        <w:t xml:space="preserve"> Execute(IServiceProvider serviceProvider)</w:t>
      </w:r>
    </w:p>
    <w:p w14:paraId="59A89BA5"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w:t>
      </w:r>
    </w:p>
    <w:p w14:paraId="3467E3D5" w14:textId="5C17FE54"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p>
    <w:p w14:paraId="109C2285"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Microsoft.Xrm.Sdk.IPluginExecutionContext context = (Microsoft.Xrm.Sdk.IPluginExecutionContext)</w:t>
      </w:r>
    </w:p>
    <w:p w14:paraId="50E50E60"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serviceProvider.GetService(</w:t>
      </w:r>
      <w:r w:rsidRPr="009601BF">
        <w:rPr>
          <w:rFonts w:ascii="Consolas" w:eastAsiaTheme="minorHAnsi" w:hAnsi="Consolas" w:cs="Consolas"/>
          <w:color w:val="0000FF"/>
          <w:sz w:val="16"/>
          <w:szCs w:val="16"/>
        </w:rPr>
        <w:t>typeof</w:t>
      </w:r>
      <w:r w:rsidRPr="009601BF">
        <w:rPr>
          <w:rFonts w:ascii="Consolas" w:eastAsiaTheme="minorHAnsi" w:hAnsi="Consolas" w:cs="Consolas"/>
          <w:color w:val="000000"/>
          <w:sz w:val="16"/>
          <w:szCs w:val="16"/>
        </w:rPr>
        <w:t>(Microsoft.Xrm.Sdk.IPluginExecutionContext));</w:t>
      </w:r>
    </w:p>
    <w:p w14:paraId="7E654C57"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p>
    <w:p w14:paraId="0F2EB326" w14:textId="1545DE40"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p>
    <w:p w14:paraId="0D9B70EE"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FF"/>
          <w:sz w:val="16"/>
          <w:szCs w:val="16"/>
        </w:rPr>
        <w:t>if</w:t>
      </w:r>
      <w:r w:rsidRPr="009601BF">
        <w:rPr>
          <w:rFonts w:ascii="Consolas" w:eastAsiaTheme="minorHAnsi" w:hAnsi="Consolas" w:cs="Consolas"/>
          <w:color w:val="000000"/>
          <w:sz w:val="16"/>
          <w:szCs w:val="16"/>
        </w:rPr>
        <w:t xml:space="preserve"> (context.InputParameters.Contains(</w:t>
      </w:r>
      <w:r w:rsidRPr="009601BF">
        <w:rPr>
          <w:rFonts w:ascii="Consolas" w:eastAsiaTheme="minorHAnsi" w:hAnsi="Consolas" w:cs="Consolas"/>
          <w:color w:val="A31515"/>
          <w:sz w:val="16"/>
          <w:szCs w:val="16"/>
        </w:rPr>
        <w:t>"Target"</w:t>
      </w:r>
      <w:r w:rsidRPr="009601BF">
        <w:rPr>
          <w:rFonts w:ascii="Consolas" w:eastAsiaTheme="minorHAnsi" w:hAnsi="Consolas" w:cs="Consolas"/>
          <w:color w:val="000000"/>
          <w:sz w:val="16"/>
          <w:szCs w:val="16"/>
        </w:rPr>
        <w:t>) &amp;&amp;</w:t>
      </w:r>
    </w:p>
    <w:p w14:paraId="1F480FD0"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context.InputParameters[</w:t>
      </w:r>
      <w:r w:rsidRPr="009601BF">
        <w:rPr>
          <w:rFonts w:ascii="Consolas" w:eastAsiaTheme="minorHAnsi" w:hAnsi="Consolas" w:cs="Consolas"/>
          <w:color w:val="A31515"/>
          <w:sz w:val="16"/>
          <w:szCs w:val="16"/>
        </w:rPr>
        <w:t>"Target"</w:t>
      </w:r>
      <w:r w:rsidRPr="009601BF">
        <w:rPr>
          <w:rFonts w:ascii="Consolas" w:eastAsiaTheme="minorHAnsi" w:hAnsi="Consolas" w:cs="Consolas"/>
          <w:color w:val="000000"/>
          <w:sz w:val="16"/>
          <w:szCs w:val="16"/>
        </w:rPr>
        <w:t xml:space="preserve">] </w:t>
      </w:r>
      <w:r w:rsidRPr="009601BF">
        <w:rPr>
          <w:rFonts w:ascii="Consolas" w:eastAsiaTheme="minorHAnsi" w:hAnsi="Consolas" w:cs="Consolas"/>
          <w:color w:val="0000FF"/>
          <w:sz w:val="16"/>
          <w:szCs w:val="16"/>
        </w:rPr>
        <w:t>is</w:t>
      </w:r>
      <w:r w:rsidRPr="009601BF">
        <w:rPr>
          <w:rFonts w:ascii="Consolas" w:eastAsiaTheme="minorHAnsi" w:hAnsi="Consolas" w:cs="Consolas"/>
          <w:color w:val="000000"/>
          <w:sz w:val="16"/>
          <w:szCs w:val="16"/>
        </w:rPr>
        <w:t xml:space="preserve"> Entity)</w:t>
      </w:r>
    </w:p>
    <w:p w14:paraId="2A935EA1"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p>
    <w:p w14:paraId="72A20593" w14:textId="42FD94E5"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p>
    <w:p w14:paraId="4CBCD65B"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Entity entity = (Entity)context.InputParameters[</w:t>
      </w:r>
      <w:r w:rsidRPr="009601BF">
        <w:rPr>
          <w:rFonts w:ascii="Consolas" w:eastAsiaTheme="minorHAnsi" w:hAnsi="Consolas" w:cs="Consolas"/>
          <w:color w:val="A31515"/>
          <w:sz w:val="16"/>
          <w:szCs w:val="16"/>
        </w:rPr>
        <w:t>"Target"</w:t>
      </w:r>
      <w:r w:rsidRPr="009601BF">
        <w:rPr>
          <w:rFonts w:ascii="Consolas" w:eastAsiaTheme="minorHAnsi" w:hAnsi="Consolas" w:cs="Consolas"/>
          <w:color w:val="000000"/>
          <w:sz w:val="16"/>
          <w:szCs w:val="16"/>
        </w:rPr>
        <w:t>];</w:t>
      </w:r>
    </w:p>
    <w:p w14:paraId="66FA955F" w14:textId="3054DF0C" w:rsidR="00476F9A" w:rsidRPr="009601BF" w:rsidRDefault="00476F9A" w:rsidP="00E81264">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p>
    <w:p w14:paraId="364150AD"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r w:rsidRPr="009601BF">
        <w:rPr>
          <w:rFonts w:ascii="Consolas" w:eastAsiaTheme="minorHAnsi" w:hAnsi="Consolas" w:cs="Consolas"/>
          <w:color w:val="0000FF"/>
          <w:sz w:val="16"/>
          <w:szCs w:val="16"/>
        </w:rPr>
        <w:t>if</w:t>
      </w:r>
      <w:r w:rsidRPr="009601BF">
        <w:rPr>
          <w:rFonts w:ascii="Consolas" w:eastAsiaTheme="minorHAnsi" w:hAnsi="Consolas" w:cs="Consolas"/>
          <w:color w:val="000000"/>
          <w:sz w:val="16"/>
          <w:szCs w:val="16"/>
        </w:rPr>
        <w:t xml:space="preserve"> (entity.LogicalName == </w:t>
      </w:r>
      <w:r w:rsidRPr="009601BF">
        <w:rPr>
          <w:rFonts w:ascii="Consolas" w:eastAsiaTheme="minorHAnsi" w:hAnsi="Consolas" w:cs="Consolas"/>
          <w:color w:val="A31515"/>
          <w:sz w:val="16"/>
          <w:szCs w:val="16"/>
        </w:rPr>
        <w:t>"account"</w:t>
      </w:r>
      <w:r w:rsidRPr="009601BF">
        <w:rPr>
          <w:rFonts w:ascii="Consolas" w:eastAsiaTheme="minorHAnsi" w:hAnsi="Consolas" w:cs="Consolas"/>
          <w:color w:val="000000"/>
          <w:sz w:val="16"/>
          <w:szCs w:val="16"/>
        </w:rPr>
        <w:t xml:space="preserve">) </w:t>
      </w:r>
    </w:p>
    <w:p w14:paraId="02C0DDA9"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p>
    <w:p w14:paraId="0AA184E6" w14:textId="18952718" w:rsidR="00476F9A" w:rsidRPr="009601BF" w:rsidRDefault="00476F9A" w:rsidP="00E81264">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r w:rsidR="00E81264">
        <w:rPr>
          <w:rFonts w:ascii="Consolas" w:eastAsiaTheme="minorHAnsi" w:hAnsi="Consolas" w:cs="Consolas"/>
          <w:color w:val="008000"/>
          <w:sz w:val="16"/>
          <w:szCs w:val="16"/>
        </w:rPr>
        <w:t>//Check account number does not exist</w:t>
      </w:r>
    </w:p>
    <w:p w14:paraId="717426E5"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FF"/>
          <w:sz w:val="16"/>
          <w:szCs w:val="16"/>
        </w:rPr>
        <w:t>if</w:t>
      </w:r>
      <w:r w:rsidRPr="009601BF">
        <w:rPr>
          <w:rFonts w:ascii="Consolas" w:eastAsiaTheme="minorHAnsi" w:hAnsi="Consolas" w:cs="Consolas"/>
          <w:color w:val="000000"/>
          <w:sz w:val="16"/>
          <w:szCs w:val="16"/>
        </w:rPr>
        <w:t xml:space="preserve"> (entity.Attributes.Contains(</w:t>
      </w:r>
      <w:r w:rsidRPr="009601BF">
        <w:rPr>
          <w:rFonts w:ascii="Consolas" w:eastAsiaTheme="minorHAnsi" w:hAnsi="Consolas" w:cs="Consolas"/>
          <w:color w:val="A31515"/>
          <w:sz w:val="16"/>
          <w:szCs w:val="16"/>
        </w:rPr>
        <w:t>"accountnumber"</w:t>
      </w:r>
      <w:r w:rsidRPr="009601BF">
        <w:rPr>
          <w:rFonts w:ascii="Consolas" w:eastAsiaTheme="minorHAnsi" w:hAnsi="Consolas" w:cs="Consolas"/>
          <w:color w:val="000000"/>
          <w:sz w:val="16"/>
          <w:szCs w:val="16"/>
        </w:rPr>
        <w:t xml:space="preserve">) == </w:t>
      </w:r>
      <w:r w:rsidRPr="009601BF">
        <w:rPr>
          <w:rFonts w:ascii="Consolas" w:eastAsiaTheme="minorHAnsi" w:hAnsi="Consolas" w:cs="Consolas"/>
          <w:color w:val="0000FF"/>
          <w:sz w:val="16"/>
          <w:szCs w:val="16"/>
        </w:rPr>
        <w:t>false</w:t>
      </w:r>
      <w:r w:rsidRPr="009601BF">
        <w:rPr>
          <w:rFonts w:ascii="Consolas" w:eastAsiaTheme="minorHAnsi" w:hAnsi="Consolas" w:cs="Consolas"/>
          <w:color w:val="000000"/>
          <w:sz w:val="16"/>
          <w:szCs w:val="16"/>
        </w:rPr>
        <w:t>)</w:t>
      </w:r>
    </w:p>
    <w:p w14:paraId="10051A01"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lastRenderedPageBreak/>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w:t>
      </w:r>
    </w:p>
    <w:p w14:paraId="1397DBEC" w14:textId="3BF6E9C6" w:rsidR="00476F9A" w:rsidRPr="009601BF" w:rsidRDefault="00476F9A" w:rsidP="00E81264">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r w:rsidR="00E81264">
        <w:rPr>
          <w:rFonts w:ascii="Consolas" w:eastAsiaTheme="minorHAnsi" w:hAnsi="Consolas" w:cs="Consolas"/>
          <w:color w:val="008000"/>
          <w:sz w:val="16"/>
          <w:szCs w:val="16"/>
        </w:rPr>
        <w:t>//Create a new account number and add random number</w:t>
      </w:r>
    </w:p>
    <w:p w14:paraId="43DC9BDD"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 xml:space="preserve">Random rndgen = </w:t>
      </w:r>
      <w:r w:rsidRPr="009601BF">
        <w:rPr>
          <w:rFonts w:ascii="Consolas" w:eastAsiaTheme="minorHAnsi" w:hAnsi="Consolas" w:cs="Consolas"/>
          <w:color w:val="0000FF"/>
          <w:sz w:val="16"/>
          <w:szCs w:val="16"/>
        </w:rPr>
        <w:t>new</w:t>
      </w:r>
      <w:r w:rsidRPr="009601BF">
        <w:rPr>
          <w:rFonts w:ascii="Consolas" w:eastAsiaTheme="minorHAnsi" w:hAnsi="Consolas" w:cs="Consolas"/>
          <w:color w:val="000000"/>
          <w:sz w:val="16"/>
          <w:szCs w:val="16"/>
        </w:rPr>
        <w:t xml:space="preserve"> Random();</w:t>
      </w:r>
    </w:p>
    <w:p w14:paraId="015450CB"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entity.Attributes.Add(</w:t>
      </w:r>
      <w:r w:rsidRPr="009601BF">
        <w:rPr>
          <w:rFonts w:ascii="Consolas" w:eastAsiaTheme="minorHAnsi" w:hAnsi="Consolas" w:cs="Consolas"/>
          <w:color w:val="A31515"/>
          <w:sz w:val="16"/>
          <w:szCs w:val="16"/>
        </w:rPr>
        <w:t>"accountnumber"</w:t>
      </w:r>
      <w:r w:rsidRPr="009601BF">
        <w:rPr>
          <w:rFonts w:ascii="Consolas" w:eastAsiaTheme="minorHAnsi" w:hAnsi="Consolas" w:cs="Consolas"/>
          <w:color w:val="000000"/>
          <w:sz w:val="16"/>
          <w:szCs w:val="16"/>
        </w:rPr>
        <w:t>, rndgen.Next().ToString());</w:t>
      </w:r>
    </w:p>
    <w:p w14:paraId="1AAC379E"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w:t>
      </w:r>
    </w:p>
    <w:p w14:paraId="5BDE60E5"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FF"/>
          <w:sz w:val="16"/>
          <w:szCs w:val="16"/>
        </w:rPr>
        <w:t>else</w:t>
      </w:r>
      <w:r w:rsidRPr="009601BF">
        <w:rPr>
          <w:rFonts w:ascii="Consolas" w:eastAsiaTheme="minorHAnsi" w:hAnsi="Consolas" w:cs="Consolas"/>
          <w:color w:val="000000"/>
          <w:sz w:val="16"/>
          <w:szCs w:val="16"/>
        </w:rPr>
        <w:t xml:space="preserve"> </w:t>
      </w:r>
    </w:p>
    <w:p w14:paraId="7D3814E1"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w:t>
      </w:r>
    </w:p>
    <w:p w14:paraId="31521A71" w14:textId="0CEC64BF" w:rsidR="00476F9A" w:rsidRPr="009601BF" w:rsidRDefault="00476F9A" w:rsidP="00E81264">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00E81264">
        <w:rPr>
          <w:rFonts w:ascii="Consolas" w:eastAsiaTheme="minorHAnsi" w:hAnsi="Consolas" w:cs="Consolas"/>
          <w:color w:val="008000"/>
          <w:sz w:val="16"/>
          <w:szCs w:val="16"/>
        </w:rPr>
        <w:t>//Throw error</w:t>
      </w:r>
    </w:p>
    <w:p w14:paraId="35CD313A"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 xml:space="preserve">                        </w:t>
      </w:r>
      <w:r w:rsidRPr="009601BF">
        <w:rPr>
          <w:rFonts w:ascii="Consolas" w:eastAsiaTheme="minorHAnsi" w:hAnsi="Consolas" w:cs="Consolas"/>
          <w:color w:val="0000FF"/>
          <w:sz w:val="16"/>
          <w:szCs w:val="16"/>
        </w:rPr>
        <w:t>throw</w:t>
      </w:r>
      <w:r w:rsidRPr="009601BF">
        <w:rPr>
          <w:rFonts w:ascii="Consolas" w:eastAsiaTheme="minorHAnsi" w:hAnsi="Consolas" w:cs="Consolas"/>
          <w:color w:val="000000"/>
          <w:sz w:val="16"/>
          <w:szCs w:val="16"/>
        </w:rPr>
        <w:t xml:space="preserve"> </w:t>
      </w:r>
      <w:r w:rsidRPr="009601BF">
        <w:rPr>
          <w:rFonts w:ascii="Consolas" w:eastAsiaTheme="minorHAnsi" w:hAnsi="Consolas" w:cs="Consolas"/>
          <w:color w:val="0000FF"/>
          <w:sz w:val="16"/>
          <w:szCs w:val="16"/>
        </w:rPr>
        <w:t>new</w:t>
      </w:r>
      <w:r w:rsidRPr="009601BF">
        <w:rPr>
          <w:rFonts w:ascii="Consolas" w:eastAsiaTheme="minorHAnsi" w:hAnsi="Consolas" w:cs="Consolas"/>
          <w:color w:val="000000"/>
          <w:sz w:val="16"/>
          <w:szCs w:val="16"/>
        </w:rPr>
        <w:t xml:space="preserve"> InvalidPluginExecutionException(</w:t>
      </w:r>
      <w:r w:rsidRPr="009601BF">
        <w:rPr>
          <w:rFonts w:ascii="Consolas" w:eastAsiaTheme="minorHAnsi" w:hAnsi="Consolas" w:cs="Consolas"/>
          <w:color w:val="A31515"/>
          <w:sz w:val="16"/>
          <w:szCs w:val="16"/>
        </w:rPr>
        <w:t>"The account number can only be set by the system."</w:t>
      </w:r>
      <w:r w:rsidRPr="009601BF">
        <w:rPr>
          <w:rFonts w:ascii="Consolas" w:eastAsiaTheme="minorHAnsi" w:hAnsi="Consolas" w:cs="Consolas"/>
          <w:color w:val="000000"/>
          <w:sz w:val="16"/>
          <w:szCs w:val="16"/>
        </w:rPr>
        <w:t>);</w:t>
      </w:r>
    </w:p>
    <w:p w14:paraId="1BE63F2F"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w:t>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p>
    <w:p w14:paraId="6B12C1FE"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w:t>
      </w:r>
    </w:p>
    <w:p w14:paraId="49A917E5"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w:t>
      </w:r>
    </w:p>
    <w:p w14:paraId="7706984F"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r>
      <w:r w:rsidRPr="009601BF">
        <w:rPr>
          <w:rFonts w:ascii="Consolas" w:eastAsiaTheme="minorHAnsi" w:hAnsi="Consolas" w:cs="Consolas"/>
          <w:color w:val="000000"/>
          <w:sz w:val="16"/>
          <w:szCs w:val="16"/>
        </w:rPr>
        <w:tab/>
        <w:t>}</w:t>
      </w:r>
    </w:p>
    <w:p w14:paraId="530E1306" w14:textId="77777777" w:rsidR="00476F9A" w:rsidRPr="009601BF" w:rsidRDefault="00476F9A" w:rsidP="00476F9A">
      <w:pPr>
        <w:autoSpaceDE w:val="0"/>
        <w:autoSpaceDN w:val="0"/>
        <w:adjustRightInd w:val="0"/>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ab/>
        <w:t>}</w:t>
      </w:r>
    </w:p>
    <w:p w14:paraId="5DFC9EA0" w14:textId="77777777" w:rsidR="00476F9A" w:rsidRDefault="00476F9A" w:rsidP="00476F9A">
      <w:pPr>
        <w:rPr>
          <w:rFonts w:ascii="Consolas" w:eastAsiaTheme="minorHAnsi" w:hAnsi="Consolas" w:cs="Consolas"/>
          <w:color w:val="000000"/>
          <w:sz w:val="16"/>
          <w:szCs w:val="16"/>
        </w:rPr>
      </w:pPr>
      <w:r w:rsidRPr="009601BF">
        <w:rPr>
          <w:rFonts w:ascii="Consolas" w:eastAsiaTheme="minorHAnsi" w:hAnsi="Consolas" w:cs="Consolas"/>
          <w:color w:val="000000"/>
          <w:sz w:val="16"/>
          <w:szCs w:val="16"/>
        </w:rPr>
        <w:t>}</w:t>
      </w:r>
    </w:p>
    <w:p w14:paraId="3F5E4AF9" w14:textId="41EE4152" w:rsidR="00476F9A" w:rsidRDefault="00476F9A" w:rsidP="00476F9A">
      <w:pPr>
        <w:rPr>
          <w:i/>
          <w:iCs/>
        </w:rPr>
      </w:pPr>
      <w:r>
        <w:rPr>
          <w:i/>
          <w:iCs/>
        </w:rPr>
        <w:t xml:space="preserve">Fig </w:t>
      </w:r>
      <w:r w:rsidR="00A86593">
        <w:rPr>
          <w:i/>
          <w:iCs/>
        </w:rPr>
        <w:t>6.0.1.1</w:t>
      </w:r>
      <w:r>
        <w:rPr>
          <w:i/>
          <w:iCs/>
        </w:rPr>
        <w:t xml:space="preserve"> – Account Number Plugin</w:t>
      </w:r>
    </w:p>
    <w:p w14:paraId="1F6F0D0C" w14:textId="77777777" w:rsidR="00476F9A" w:rsidRDefault="00476F9A" w:rsidP="00476F9A"/>
    <w:p w14:paraId="02544FFE" w14:textId="1690E876" w:rsidR="00476F9A" w:rsidRPr="008F1842" w:rsidRDefault="00476F9A" w:rsidP="00476F9A">
      <w:r>
        <w:t xml:space="preserve">Fig </w:t>
      </w:r>
      <w:r w:rsidR="00A86593">
        <w:t>6.0.1.1</w:t>
      </w:r>
      <w:r>
        <w:t xml:space="preserve"> Account Numbers Plugin is to create a new random account reference number for the entity. The plugin checks that the Account entity is the current context target for the plugin, so is the plugin executing at the correct place in the system. The plugin then randomly creates a new reference number and applies that new reference to the Account entity. In terms of the FakedXRMEasy plugin, this reference tests that the function of the account number plugin can be validated and is functional.</w:t>
      </w:r>
    </w:p>
    <w:p w14:paraId="778D7373" w14:textId="77777777" w:rsidR="00476F9A" w:rsidRDefault="00476F9A" w:rsidP="00476F9A"/>
    <w:p w14:paraId="0892FB1E" w14:textId="2A14BC50" w:rsidR="00476F9A" w:rsidRDefault="00476F9A" w:rsidP="00476F9A">
      <w:r>
        <w:t xml:space="preserve">The developer is creating the faked data, GUID, which is then passed to the </w:t>
      </w:r>
      <w:r w:rsidR="00174CF9">
        <w:t>Fakedcontext</w:t>
      </w:r>
      <w:r>
        <w:t xml:space="preserve"> that hosts a reference to the actual Dynamics CRM plugin. Once the test is complete a result of pass or fail is applied. This process bypasses the need to register the plugin to the live system and perform a multitude of </w:t>
      </w:r>
      <w:r w:rsidR="00951AA3">
        <w:t>end-to-end</w:t>
      </w:r>
      <w:r>
        <w:t xml:space="preserve"> types of tests in a live environment.</w:t>
      </w:r>
    </w:p>
    <w:p w14:paraId="42C4822D" w14:textId="77777777" w:rsidR="00C46411" w:rsidRDefault="00C46411" w:rsidP="00476F9A"/>
    <w:p w14:paraId="09B86D84" w14:textId="351889A4" w:rsidR="00476F9A" w:rsidRDefault="00A86593" w:rsidP="00476F9A">
      <w:pPr>
        <w:pStyle w:val="Heading2"/>
      </w:pPr>
      <w:bookmarkStart w:id="42" w:name="_Toc104302313"/>
      <w:bookmarkStart w:id="43" w:name="_Toc109832991"/>
      <w:r>
        <w:t xml:space="preserve">6.2 </w:t>
      </w:r>
      <w:r w:rsidR="00476F9A">
        <w:t>XRMPage-Mock Unit Testing – Proposed Cloud Testing Methods</w:t>
      </w:r>
      <w:bookmarkEnd w:id="42"/>
      <w:bookmarkEnd w:id="43"/>
    </w:p>
    <w:p w14:paraId="034E1C9A" w14:textId="77777777" w:rsidR="00476F9A" w:rsidRDefault="00476F9A" w:rsidP="00476F9A"/>
    <w:p w14:paraId="66ABE389" w14:textId="07DE5511" w:rsidR="00476F9A" w:rsidRDefault="00476F9A" w:rsidP="00476F9A">
      <w:r>
        <w:t xml:space="preserve">XRMPage-Mock is a mocking framework for the XRM </w:t>
      </w:r>
      <w:r w:rsidR="00044CC5">
        <w:t>JavaScript</w:t>
      </w:r>
      <w:r>
        <w:t xml:space="preserve"> language. XRMPage-Mock </w:t>
      </w:r>
      <w:r w:rsidR="00046674">
        <w:t>conducts</w:t>
      </w:r>
      <w:r>
        <w:t xml:space="preserve"> the task of faking entities within Microsoft Dynamics CRM and allowing a fake connection within the Visual Studio IDE.</w:t>
      </w:r>
    </w:p>
    <w:p w14:paraId="6B44E353" w14:textId="77777777" w:rsidR="00476F9A" w:rsidRPr="000E740F" w:rsidRDefault="00476F9A" w:rsidP="00476F9A"/>
    <w:p w14:paraId="4CD1CEDA"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&lt;</w:t>
      </w:r>
      <w:r>
        <w:rPr>
          <w:rFonts w:ascii="Consolas" w:eastAsiaTheme="minorHAnsi" w:hAnsi="Consolas" w:cs="Consolas"/>
          <w:color w:val="800000"/>
          <w:sz w:val="19"/>
          <w:szCs w:val="19"/>
        </w:rPr>
        <w:t>!DOCTYPE</w:t>
      </w:r>
      <w:r>
        <w:rPr>
          <w:rFonts w:ascii="Consolas" w:eastAsiaTheme="minorHAnsi" w:hAnsi="Consolas" w:cs="Consolas"/>
          <w:color w:val="000000"/>
          <w:sz w:val="19"/>
          <w:szCs w:val="19"/>
        </w:rPr>
        <w:t xml:space="preserve"> </w:t>
      </w:r>
      <w:r>
        <w:rPr>
          <w:rFonts w:ascii="Consolas" w:eastAsiaTheme="minorHAnsi" w:hAnsi="Consolas" w:cs="Consolas"/>
          <w:color w:val="FF0000"/>
          <w:sz w:val="19"/>
          <w:szCs w:val="19"/>
        </w:rPr>
        <w:t>html</w:t>
      </w:r>
      <w:r>
        <w:rPr>
          <w:rFonts w:ascii="Consolas" w:eastAsiaTheme="minorHAnsi" w:hAnsi="Consolas" w:cs="Consolas"/>
          <w:color w:val="0000FF"/>
          <w:sz w:val="19"/>
          <w:szCs w:val="19"/>
        </w:rPr>
        <w:t>&gt;</w:t>
      </w:r>
    </w:p>
    <w:p w14:paraId="27F96A06"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&lt;</w:t>
      </w:r>
      <w:r>
        <w:rPr>
          <w:rFonts w:ascii="Consolas" w:eastAsiaTheme="minorHAnsi" w:hAnsi="Consolas" w:cs="Consolas"/>
          <w:color w:val="800000"/>
          <w:sz w:val="19"/>
          <w:szCs w:val="19"/>
        </w:rPr>
        <w:t>html</w:t>
      </w:r>
      <w:r>
        <w:rPr>
          <w:rFonts w:ascii="Consolas" w:eastAsiaTheme="minorHAnsi" w:hAnsi="Consolas" w:cs="Consolas"/>
          <w:color w:val="000000"/>
          <w:sz w:val="19"/>
          <w:szCs w:val="19"/>
        </w:rPr>
        <w:t xml:space="preserve"> </w:t>
      </w:r>
      <w:r>
        <w:rPr>
          <w:rFonts w:ascii="Consolas" w:eastAsiaTheme="minorHAnsi" w:hAnsi="Consolas" w:cs="Consolas"/>
          <w:color w:val="FF0000"/>
          <w:sz w:val="19"/>
          <w:szCs w:val="19"/>
        </w:rPr>
        <w:t>xmlns</w:t>
      </w:r>
      <w:r>
        <w:rPr>
          <w:rFonts w:ascii="Consolas" w:eastAsiaTheme="minorHAnsi" w:hAnsi="Consolas" w:cs="Consolas"/>
          <w:color w:val="0000FF"/>
          <w:sz w:val="19"/>
          <w:szCs w:val="19"/>
        </w:rPr>
        <w:t>="http://www.w3.org/1999/xhtml"&gt;</w:t>
      </w:r>
    </w:p>
    <w:p w14:paraId="26652014"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&lt;</w:t>
      </w:r>
      <w:r>
        <w:rPr>
          <w:rFonts w:ascii="Consolas" w:eastAsiaTheme="minorHAnsi" w:hAnsi="Consolas" w:cs="Consolas"/>
          <w:color w:val="800000"/>
          <w:sz w:val="19"/>
          <w:szCs w:val="19"/>
        </w:rPr>
        <w:t>head</w:t>
      </w:r>
      <w:r>
        <w:rPr>
          <w:rFonts w:ascii="Consolas" w:eastAsiaTheme="minorHAnsi" w:hAnsi="Consolas" w:cs="Consolas"/>
          <w:color w:val="0000FF"/>
          <w:sz w:val="19"/>
          <w:szCs w:val="19"/>
        </w:rPr>
        <w:t>&gt;</w:t>
      </w:r>
    </w:p>
    <w:p w14:paraId="108C6613"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title</w:t>
      </w:r>
      <w:r>
        <w:rPr>
          <w:rFonts w:ascii="Consolas" w:eastAsiaTheme="minorHAnsi" w:hAnsi="Consolas" w:cs="Consolas"/>
          <w:color w:val="0000FF"/>
          <w:sz w:val="19"/>
          <w:szCs w:val="19"/>
        </w:rPr>
        <w:t>&gt;</w:t>
      </w:r>
      <w:r>
        <w:rPr>
          <w:rFonts w:ascii="Consolas" w:eastAsiaTheme="minorHAnsi" w:hAnsi="Consolas" w:cs="Consolas"/>
          <w:color w:val="000000"/>
          <w:sz w:val="19"/>
          <w:szCs w:val="19"/>
        </w:rPr>
        <w:t>Merthyr Valley Homes XRM Test</w:t>
      </w:r>
      <w:r>
        <w:rPr>
          <w:rFonts w:ascii="Consolas" w:eastAsiaTheme="minorHAnsi" w:hAnsi="Consolas" w:cs="Consolas"/>
          <w:color w:val="0000FF"/>
          <w:sz w:val="19"/>
          <w:szCs w:val="19"/>
        </w:rPr>
        <w:t>&lt;/</w:t>
      </w:r>
      <w:r>
        <w:rPr>
          <w:rFonts w:ascii="Consolas" w:eastAsiaTheme="minorHAnsi" w:hAnsi="Consolas" w:cs="Consolas"/>
          <w:color w:val="800000"/>
          <w:sz w:val="19"/>
          <w:szCs w:val="19"/>
        </w:rPr>
        <w:t>title</w:t>
      </w:r>
      <w:r>
        <w:rPr>
          <w:rFonts w:ascii="Consolas" w:eastAsiaTheme="minorHAnsi" w:hAnsi="Consolas" w:cs="Consolas"/>
          <w:color w:val="0000FF"/>
          <w:sz w:val="19"/>
          <w:szCs w:val="19"/>
        </w:rPr>
        <w:t>&gt;</w:t>
      </w:r>
    </w:p>
    <w:p w14:paraId="7534B354"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link</w:t>
      </w:r>
      <w:r>
        <w:rPr>
          <w:rFonts w:ascii="Consolas" w:eastAsiaTheme="minorHAnsi" w:hAnsi="Consolas" w:cs="Consolas"/>
          <w:color w:val="000000"/>
          <w:sz w:val="19"/>
          <w:szCs w:val="19"/>
        </w:rPr>
        <w:t xml:space="preserve"> </w:t>
      </w:r>
      <w:r>
        <w:rPr>
          <w:rFonts w:ascii="Consolas" w:eastAsiaTheme="minorHAnsi" w:hAnsi="Consolas" w:cs="Consolas"/>
          <w:color w:val="FF0000"/>
          <w:sz w:val="19"/>
          <w:szCs w:val="19"/>
        </w:rPr>
        <w:t>href</w:t>
      </w:r>
      <w:r>
        <w:rPr>
          <w:rFonts w:ascii="Consolas" w:eastAsiaTheme="minorHAnsi" w:hAnsi="Consolas" w:cs="Consolas"/>
          <w:color w:val="0000FF"/>
          <w:sz w:val="19"/>
          <w:szCs w:val="19"/>
        </w:rPr>
        <w:t>="Qunit/qunit-git.css"</w:t>
      </w:r>
      <w:r>
        <w:rPr>
          <w:rFonts w:ascii="Consolas" w:eastAsiaTheme="minorHAnsi" w:hAnsi="Consolas" w:cs="Consolas"/>
          <w:color w:val="000000"/>
          <w:sz w:val="19"/>
          <w:szCs w:val="19"/>
        </w:rPr>
        <w:t xml:space="preserve"> </w:t>
      </w:r>
      <w:r>
        <w:rPr>
          <w:rFonts w:ascii="Consolas" w:eastAsiaTheme="minorHAnsi" w:hAnsi="Consolas" w:cs="Consolas"/>
          <w:color w:val="FF0000"/>
          <w:sz w:val="19"/>
          <w:szCs w:val="19"/>
        </w:rPr>
        <w:t>rel</w:t>
      </w:r>
      <w:r>
        <w:rPr>
          <w:rFonts w:ascii="Consolas" w:eastAsiaTheme="minorHAnsi" w:hAnsi="Consolas" w:cs="Consolas"/>
          <w:color w:val="0000FF"/>
          <w:sz w:val="19"/>
          <w:szCs w:val="19"/>
        </w:rPr>
        <w:t>="stylesheet"</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/&gt;</w:t>
      </w:r>
    </w:p>
    <w:p w14:paraId="01D081D9"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script</w:t>
      </w:r>
      <w:r>
        <w:rPr>
          <w:rFonts w:ascii="Consolas" w:eastAsiaTheme="minorHAnsi" w:hAnsi="Consolas" w:cs="Consolas"/>
          <w:color w:val="000000"/>
          <w:sz w:val="19"/>
          <w:szCs w:val="19"/>
        </w:rPr>
        <w:t xml:space="preserve"> </w:t>
      </w:r>
      <w:r>
        <w:rPr>
          <w:rFonts w:ascii="Consolas" w:eastAsiaTheme="minorHAnsi" w:hAnsi="Consolas" w:cs="Consolas"/>
          <w:color w:val="FF0000"/>
          <w:sz w:val="19"/>
          <w:szCs w:val="19"/>
        </w:rPr>
        <w:t>src</w:t>
      </w:r>
      <w:r>
        <w:rPr>
          <w:rFonts w:ascii="Consolas" w:eastAsiaTheme="minorHAnsi" w:hAnsi="Consolas" w:cs="Consolas"/>
          <w:color w:val="0000FF"/>
          <w:sz w:val="19"/>
          <w:szCs w:val="19"/>
        </w:rPr>
        <w:t>="Qunit/qunit.js"&gt;&lt;/</w:t>
      </w:r>
      <w:r>
        <w:rPr>
          <w:rFonts w:ascii="Consolas" w:eastAsiaTheme="minorHAnsi" w:hAnsi="Consolas" w:cs="Consolas"/>
          <w:color w:val="800000"/>
          <w:sz w:val="19"/>
          <w:szCs w:val="19"/>
        </w:rPr>
        <w:t>script</w:t>
      </w:r>
      <w:r>
        <w:rPr>
          <w:rFonts w:ascii="Consolas" w:eastAsiaTheme="minorHAnsi" w:hAnsi="Consolas" w:cs="Consolas"/>
          <w:color w:val="0000FF"/>
          <w:sz w:val="19"/>
          <w:szCs w:val="19"/>
        </w:rPr>
        <w:t>&gt;</w:t>
      </w:r>
    </w:p>
    <w:p w14:paraId="37121DB3" w14:textId="725E0130"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script</w:t>
      </w:r>
      <w:r>
        <w:rPr>
          <w:rFonts w:ascii="Consolas" w:eastAsiaTheme="minorHAnsi" w:hAnsi="Consolas" w:cs="Consolas"/>
          <w:color w:val="000000"/>
          <w:sz w:val="19"/>
          <w:szCs w:val="19"/>
        </w:rPr>
        <w:t xml:space="preserve"> </w:t>
      </w:r>
      <w:r>
        <w:rPr>
          <w:rFonts w:ascii="Consolas" w:eastAsiaTheme="minorHAnsi" w:hAnsi="Consolas" w:cs="Consolas"/>
          <w:color w:val="FF0000"/>
          <w:sz w:val="19"/>
          <w:szCs w:val="19"/>
        </w:rPr>
        <w:t>type</w:t>
      </w:r>
      <w:r>
        <w:rPr>
          <w:rFonts w:ascii="Consolas" w:eastAsiaTheme="minorHAnsi" w:hAnsi="Consolas" w:cs="Consolas"/>
          <w:color w:val="0000FF"/>
          <w:sz w:val="19"/>
          <w:szCs w:val="19"/>
        </w:rPr>
        <w:t>="text/</w:t>
      </w:r>
      <w:r w:rsidR="00044CC5">
        <w:rPr>
          <w:rFonts w:ascii="Consolas" w:eastAsiaTheme="minorHAnsi" w:hAnsi="Consolas" w:cs="Consolas"/>
          <w:color w:val="0000FF"/>
          <w:sz w:val="19"/>
          <w:szCs w:val="19"/>
        </w:rPr>
        <w:t>JavaScript</w:t>
      </w:r>
      <w:r>
        <w:rPr>
          <w:rFonts w:ascii="Consolas" w:eastAsiaTheme="minorHAnsi" w:hAnsi="Consolas" w:cs="Consolas"/>
          <w:color w:val="0000FF"/>
          <w:sz w:val="19"/>
          <w:szCs w:val="19"/>
        </w:rPr>
        <w:t>"&gt;</w:t>
      </w:r>
    </w:p>
    <w:p w14:paraId="4D0A3AE3" w14:textId="4EF81413"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function</w:t>
      </w:r>
      <w:r>
        <w:rPr>
          <w:rFonts w:ascii="Consolas" w:eastAsiaTheme="minorHAnsi" w:hAnsi="Consolas" w:cs="Consolas"/>
          <w:color w:val="000000"/>
          <w:sz w:val="19"/>
          <w:szCs w:val="19"/>
        </w:rPr>
        <w:t xml:space="preserve"> </w:t>
      </w:r>
      <w:r w:rsidR="0059207E">
        <w:rPr>
          <w:rFonts w:ascii="Consolas" w:eastAsiaTheme="minorHAnsi" w:hAnsi="Consolas" w:cs="Consolas"/>
          <w:color w:val="000000"/>
          <w:sz w:val="19"/>
          <w:szCs w:val="19"/>
        </w:rPr>
        <w:t>getName</w:t>
      </w:r>
      <w:r>
        <w:rPr>
          <w:rFonts w:ascii="Consolas" w:eastAsiaTheme="minorHAnsi" w:hAnsi="Consolas" w:cs="Consolas"/>
          <w:color w:val="000000"/>
          <w:sz w:val="19"/>
          <w:szCs w:val="19"/>
        </w:rPr>
        <w:t>(f) {</w:t>
      </w:r>
    </w:p>
    <w:p w14:paraId="1C8205A9"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var</w:t>
      </w:r>
      <w:r>
        <w:rPr>
          <w:rFonts w:ascii="Consolas" w:eastAsiaTheme="minorHAnsi" w:hAnsi="Consolas" w:cs="Consolas"/>
          <w:color w:val="000000"/>
          <w:sz w:val="19"/>
          <w:szCs w:val="19"/>
        </w:rPr>
        <w:t xml:space="preserve"> f = f.toString();</w:t>
      </w:r>
    </w:p>
    <w:p w14:paraId="431FED26" w14:textId="5E1194CA"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var</w:t>
      </w:r>
      <w:r>
        <w:rPr>
          <w:rFonts w:ascii="Consolas" w:eastAsiaTheme="minorHAnsi" w:hAnsi="Consolas" w:cs="Consolas"/>
          <w:color w:val="000000"/>
          <w:sz w:val="19"/>
          <w:szCs w:val="19"/>
        </w:rPr>
        <w:t xml:space="preserve"> </w:t>
      </w:r>
      <w:r w:rsidR="001E003D">
        <w:rPr>
          <w:rFonts w:ascii="Consolas" w:eastAsiaTheme="minorHAnsi" w:hAnsi="Consolas" w:cs="Consolas"/>
          <w:color w:val="000000"/>
          <w:sz w:val="19"/>
          <w:szCs w:val="19"/>
        </w:rPr>
        <w:t>ChkNme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xml:space="preserve"> /^function\s+([\w\$]+)\s*\(/</w:t>
      </w:r>
      <w:r>
        <w:rPr>
          <w:rFonts w:ascii="Consolas" w:eastAsiaTheme="minorHAnsi" w:hAnsi="Consolas" w:cs="Consolas"/>
          <w:color w:val="000000"/>
          <w:sz w:val="19"/>
          <w:szCs w:val="19"/>
        </w:rPr>
        <w:t>.exec(f);</w:t>
      </w:r>
    </w:p>
    <w:p w14:paraId="3AD9B2F5" w14:textId="6C606521"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r w:rsidR="001E003D">
        <w:rPr>
          <w:rFonts w:ascii="Consolas" w:eastAsiaTheme="minorHAnsi" w:hAnsi="Consolas" w:cs="Consolas"/>
          <w:color w:val="000000"/>
          <w:sz w:val="19"/>
          <w:szCs w:val="19"/>
        </w:rPr>
        <w:t>ChkNme</w:t>
      </w:r>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null</w:t>
      </w:r>
      <w:r>
        <w:rPr>
          <w:rFonts w:ascii="Consolas" w:eastAsiaTheme="minorHAnsi" w:hAnsi="Consolas" w:cs="Consolas"/>
          <w:color w:val="000000"/>
          <w:sz w:val="19"/>
          <w:szCs w:val="19"/>
        </w:rPr>
        <w:t xml:space="preserve"> &amp;&amp; </w:t>
      </w:r>
      <w:r w:rsidR="001E003D">
        <w:rPr>
          <w:rFonts w:ascii="Consolas" w:eastAsiaTheme="minorHAnsi" w:hAnsi="Consolas" w:cs="Consolas"/>
          <w:color w:val="000000"/>
          <w:sz w:val="19"/>
          <w:szCs w:val="19"/>
        </w:rPr>
        <w:t>ChkNme</w:t>
      </w:r>
      <w:r>
        <w:rPr>
          <w:rFonts w:ascii="Consolas" w:eastAsiaTheme="minorHAnsi" w:hAnsi="Consolas" w:cs="Consolas"/>
          <w:color w:val="000000"/>
          <w:sz w:val="19"/>
          <w:szCs w:val="19"/>
        </w:rPr>
        <w:t>.length &gt; 1)</w:t>
      </w:r>
    </w:p>
    <w:p w14:paraId="4CB326E9" w14:textId="37B9E111"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sidR="001E003D">
        <w:rPr>
          <w:rFonts w:ascii="Consolas" w:eastAsiaTheme="minorHAnsi" w:hAnsi="Consolas" w:cs="Consolas"/>
          <w:color w:val="000000"/>
          <w:sz w:val="19"/>
          <w:szCs w:val="19"/>
        </w:rPr>
        <w:t>ChkNme</w:t>
      </w:r>
      <w:r>
        <w:rPr>
          <w:rFonts w:ascii="Consolas" w:eastAsiaTheme="minorHAnsi" w:hAnsi="Consolas" w:cs="Consolas"/>
          <w:color w:val="000000"/>
          <w:sz w:val="19"/>
          <w:szCs w:val="19"/>
        </w:rPr>
        <w:t>[1];</w:t>
      </w:r>
    </w:p>
    <w:p w14:paraId="0FE8A48B"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else</w:t>
      </w:r>
    </w:p>
    <w:p w14:paraId="6AFD318D"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null</w:t>
      </w:r>
      <w:r>
        <w:rPr>
          <w:rFonts w:ascii="Consolas" w:eastAsiaTheme="minorHAnsi" w:hAnsi="Consolas" w:cs="Consolas"/>
          <w:color w:val="000000"/>
          <w:sz w:val="19"/>
          <w:szCs w:val="19"/>
        </w:rPr>
        <w:t>;</w:t>
      </w:r>
    </w:p>
    <w:p w14:paraId="0E62CBE3"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7F347909" w14:textId="77777777" w:rsidR="00476F9A" w:rsidRDefault="00476F9A" w:rsidP="00476F9A">
      <w:pPr>
        <w:autoSpaceDE w:val="0"/>
        <w:autoSpaceDN w:val="0"/>
        <w:adjustRightInd w:val="0"/>
        <w:rPr>
          <w:rFonts w:ascii="Consolas" w:eastAsiaTheme="minorHAnsi" w:hAnsi="Consolas" w:cs="Consolas"/>
          <w:color w:val="000000"/>
          <w:sz w:val="19"/>
          <w:szCs w:val="19"/>
        </w:rPr>
      </w:pPr>
    </w:p>
    <w:p w14:paraId="1B14499B" w14:textId="6EA7B0FB"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function</w:t>
      </w:r>
      <w:r>
        <w:rPr>
          <w:rFonts w:ascii="Consolas" w:eastAsiaTheme="minorHAnsi" w:hAnsi="Consolas" w:cs="Consolas"/>
          <w:color w:val="000000"/>
          <w:sz w:val="19"/>
          <w:szCs w:val="19"/>
        </w:rPr>
        <w:t xml:space="preserve"> </w:t>
      </w:r>
      <w:r w:rsidR="001E003D">
        <w:rPr>
          <w:rFonts w:ascii="Consolas" w:eastAsiaTheme="minorHAnsi" w:hAnsi="Consolas" w:cs="Consolas"/>
          <w:color w:val="000000"/>
          <w:sz w:val="19"/>
          <w:szCs w:val="19"/>
        </w:rPr>
        <w:t>getEntity</w:t>
      </w:r>
      <w:r>
        <w:rPr>
          <w:rFonts w:ascii="Consolas" w:eastAsiaTheme="minorHAnsi" w:hAnsi="Consolas" w:cs="Consolas"/>
          <w:color w:val="000000"/>
          <w:sz w:val="19"/>
          <w:szCs w:val="19"/>
        </w:rPr>
        <w:t xml:space="preserve">(abc) { </w:t>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abc; };</w:t>
      </w:r>
    </w:p>
    <w:p w14:paraId="7458722F" w14:textId="576A4D7B"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QUnit.test(</w:t>
      </w:r>
      <w:r>
        <w:rPr>
          <w:rFonts w:ascii="Consolas" w:eastAsiaTheme="minorHAnsi" w:hAnsi="Consolas" w:cs="Consolas"/>
          <w:color w:val="A31515"/>
          <w:sz w:val="19"/>
          <w:szCs w:val="19"/>
        </w:rPr>
        <w:t xml:space="preserve">"Helper: </w:t>
      </w:r>
      <w:r w:rsidR="0059207E">
        <w:rPr>
          <w:rFonts w:ascii="Consolas" w:eastAsiaTheme="minorHAnsi" w:hAnsi="Consolas" w:cs="Consolas"/>
          <w:color w:val="A31515"/>
          <w:sz w:val="19"/>
          <w:szCs w:val="19"/>
        </w:rPr>
        <w:t>getName</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function</w:t>
      </w:r>
      <w:r>
        <w:rPr>
          <w:rFonts w:ascii="Consolas" w:eastAsiaTheme="minorHAnsi" w:hAnsi="Consolas" w:cs="Consolas"/>
          <w:color w:val="000000"/>
          <w:sz w:val="19"/>
          <w:szCs w:val="19"/>
        </w:rPr>
        <w:t xml:space="preserve"> (assert) {</w:t>
      </w:r>
    </w:p>
    <w:p w14:paraId="00215BBB" w14:textId="7AA00C29"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var</w:t>
      </w:r>
      <w:r>
        <w:rPr>
          <w:rFonts w:ascii="Consolas" w:eastAsiaTheme="minorHAnsi" w:hAnsi="Consolas" w:cs="Consolas"/>
          <w:color w:val="000000"/>
          <w:sz w:val="19"/>
          <w:szCs w:val="19"/>
        </w:rPr>
        <w:t xml:space="preserve"> name = </w:t>
      </w:r>
      <w:r w:rsidR="0059207E">
        <w:rPr>
          <w:rFonts w:ascii="Consolas" w:eastAsiaTheme="minorHAnsi" w:hAnsi="Consolas" w:cs="Consolas"/>
          <w:color w:val="000000"/>
          <w:sz w:val="19"/>
          <w:szCs w:val="19"/>
        </w:rPr>
        <w:t>getName</w:t>
      </w:r>
      <w:r>
        <w:rPr>
          <w:rFonts w:ascii="Consolas" w:eastAsiaTheme="minorHAnsi" w:hAnsi="Consolas" w:cs="Consolas"/>
          <w:color w:val="000000"/>
          <w:sz w:val="19"/>
          <w:szCs w:val="19"/>
        </w:rPr>
        <w:t>(</w:t>
      </w:r>
      <w:r w:rsidR="001E003D">
        <w:rPr>
          <w:rFonts w:ascii="Consolas" w:eastAsiaTheme="minorHAnsi" w:hAnsi="Consolas" w:cs="Consolas"/>
          <w:color w:val="000000"/>
          <w:sz w:val="19"/>
          <w:szCs w:val="19"/>
        </w:rPr>
        <w:t>getEntity</w:t>
      </w:r>
      <w:r>
        <w:rPr>
          <w:rFonts w:ascii="Consolas" w:eastAsiaTheme="minorHAnsi" w:hAnsi="Consolas" w:cs="Consolas"/>
          <w:color w:val="000000"/>
          <w:sz w:val="19"/>
          <w:szCs w:val="19"/>
        </w:rPr>
        <w:t>);</w:t>
      </w:r>
    </w:p>
    <w:p w14:paraId="1AC8C2B8" w14:textId="2E8C7C72"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assert.equal(name, </w:t>
      </w:r>
      <w:r>
        <w:rPr>
          <w:rFonts w:ascii="Consolas" w:eastAsiaTheme="minorHAnsi" w:hAnsi="Consolas" w:cs="Consolas"/>
          <w:color w:val="A31515"/>
          <w:sz w:val="19"/>
          <w:szCs w:val="19"/>
        </w:rPr>
        <w:t>"</w:t>
      </w:r>
      <w:r w:rsidR="001E003D">
        <w:rPr>
          <w:rFonts w:ascii="Consolas" w:eastAsiaTheme="minorHAnsi" w:hAnsi="Consolas" w:cs="Consolas"/>
          <w:color w:val="A31515"/>
          <w:sz w:val="19"/>
          <w:szCs w:val="19"/>
        </w:rPr>
        <w:t>getEntity</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"Passed!"</w:t>
      </w:r>
      <w:r>
        <w:rPr>
          <w:rFonts w:ascii="Consolas" w:eastAsiaTheme="minorHAnsi" w:hAnsi="Consolas" w:cs="Consolas"/>
          <w:color w:val="000000"/>
          <w:sz w:val="19"/>
          <w:szCs w:val="19"/>
        </w:rPr>
        <w:t>);</w:t>
      </w:r>
    </w:p>
    <w:p w14:paraId="22E2BFA6"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p>
    <w:p w14:paraId="6FDF0B02" w14:textId="60FE3F5D"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QUnit.test(</w:t>
      </w:r>
      <w:r>
        <w:rPr>
          <w:rFonts w:ascii="Consolas" w:eastAsiaTheme="minorHAnsi" w:hAnsi="Consolas" w:cs="Consolas"/>
          <w:color w:val="A31515"/>
          <w:sz w:val="19"/>
          <w:szCs w:val="19"/>
        </w:rPr>
        <w:t xml:space="preserve">"Helper: </w:t>
      </w:r>
      <w:r w:rsidR="0059207E">
        <w:rPr>
          <w:rFonts w:ascii="Consolas" w:eastAsiaTheme="minorHAnsi" w:hAnsi="Consolas" w:cs="Consolas"/>
          <w:color w:val="A31515"/>
          <w:sz w:val="19"/>
          <w:szCs w:val="19"/>
        </w:rPr>
        <w:t>getName</w:t>
      </w:r>
      <w:r>
        <w:rPr>
          <w:rFonts w:ascii="Consolas" w:eastAsiaTheme="minorHAnsi" w:hAnsi="Consolas" w:cs="Consolas"/>
          <w:color w:val="A31515"/>
          <w:sz w:val="19"/>
          <w:szCs w:val="19"/>
        </w:rPr>
        <w:t xml:space="preserve"> null"</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function</w:t>
      </w:r>
      <w:r>
        <w:rPr>
          <w:rFonts w:ascii="Consolas" w:eastAsiaTheme="minorHAnsi" w:hAnsi="Consolas" w:cs="Consolas"/>
          <w:color w:val="000000"/>
          <w:sz w:val="19"/>
          <w:szCs w:val="19"/>
        </w:rPr>
        <w:t xml:space="preserve"> (assert) {</w:t>
      </w:r>
    </w:p>
    <w:p w14:paraId="5AB64569" w14:textId="4D05EEB5"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var</w:t>
      </w:r>
      <w:r>
        <w:rPr>
          <w:rFonts w:ascii="Consolas" w:eastAsiaTheme="minorHAnsi" w:hAnsi="Consolas" w:cs="Consolas"/>
          <w:color w:val="000000"/>
          <w:sz w:val="19"/>
          <w:szCs w:val="19"/>
        </w:rPr>
        <w:t xml:space="preserve"> name = </w:t>
      </w:r>
      <w:r w:rsidR="0059207E">
        <w:rPr>
          <w:rFonts w:ascii="Consolas" w:eastAsiaTheme="minorHAnsi" w:hAnsi="Consolas" w:cs="Consolas"/>
          <w:color w:val="000000"/>
          <w:sz w:val="19"/>
          <w:szCs w:val="19"/>
        </w:rPr>
        <w:t>getName</w:t>
      </w:r>
      <w:r>
        <w:rPr>
          <w:rFonts w:ascii="Consolas" w:eastAsiaTheme="minorHAnsi" w:hAnsi="Consolas" w:cs="Consolas"/>
          <w:color w:val="000000"/>
          <w:sz w:val="19"/>
          <w:szCs w:val="19"/>
        </w:rPr>
        <w:t>(</w:t>
      </w:r>
      <w:r>
        <w:rPr>
          <w:rFonts w:ascii="Consolas" w:eastAsiaTheme="minorHAnsi" w:hAnsi="Consolas" w:cs="Consolas"/>
          <w:color w:val="0000FF"/>
          <w:sz w:val="19"/>
          <w:szCs w:val="19"/>
        </w:rPr>
        <w:t>function</w:t>
      </w:r>
      <w:r>
        <w:rPr>
          <w:rFonts w:ascii="Consolas" w:eastAsiaTheme="minorHAnsi" w:hAnsi="Consolas" w:cs="Consolas"/>
          <w:color w:val="000000"/>
          <w:sz w:val="19"/>
          <w:szCs w:val="19"/>
        </w:rPr>
        <w:t xml:space="preserve"> (TestFunc) { </w:t>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"Contact"</w:t>
      </w:r>
      <w:r>
        <w:rPr>
          <w:rFonts w:ascii="Consolas" w:eastAsiaTheme="minorHAnsi" w:hAnsi="Consolas" w:cs="Consolas"/>
          <w:color w:val="000000"/>
          <w:sz w:val="19"/>
          <w:szCs w:val="19"/>
        </w:rPr>
        <w:t>; });</w:t>
      </w:r>
    </w:p>
    <w:p w14:paraId="1D91A663" w14:textId="30FFB588"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assert.equal(name, </w:t>
      </w:r>
      <w:r>
        <w:rPr>
          <w:rFonts w:ascii="Consolas" w:eastAsiaTheme="minorHAnsi" w:hAnsi="Consolas" w:cs="Consolas"/>
          <w:color w:val="0000FF"/>
          <w:sz w:val="19"/>
          <w:szCs w:val="19"/>
        </w:rPr>
        <w:t>null</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sidR="001E003D">
        <w:rPr>
          <w:rFonts w:ascii="Consolas" w:eastAsiaTheme="minorHAnsi" w:hAnsi="Consolas" w:cs="Consolas"/>
          <w:color w:val="A31515"/>
          <w:sz w:val="19"/>
          <w:szCs w:val="19"/>
        </w:rPr>
        <w:t>Correct</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77A8E440"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 xml:space="preserve">        });</w:t>
      </w:r>
    </w:p>
    <w:p w14:paraId="2549659C"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script</w:t>
      </w:r>
      <w:r>
        <w:rPr>
          <w:rFonts w:ascii="Consolas" w:eastAsiaTheme="minorHAnsi" w:hAnsi="Consolas" w:cs="Consolas"/>
          <w:color w:val="0000FF"/>
          <w:sz w:val="19"/>
          <w:szCs w:val="19"/>
        </w:rPr>
        <w:t>&gt;</w:t>
      </w:r>
    </w:p>
    <w:p w14:paraId="0BCBDCFA"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&lt;/</w:t>
      </w:r>
      <w:r>
        <w:rPr>
          <w:rFonts w:ascii="Consolas" w:eastAsiaTheme="minorHAnsi" w:hAnsi="Consolas" w:cs="Consolas"/>
          <w:color w:val="800000"/>
          <w:sz w:val="19"/>
          <w:szCs w:val="19"/>
        </w:rPr>
        <w:t>head</w:t>
      </w:r>
      <w:r>
        <w:rPr>
          <w:rFonts w:ascii="Consolas" w:eastAsiaTheme="minorHAnsi" w:hAnsi="Consolas" w:cs="Consolas"/>
          <w:color w:val="0000FF"/>
          <w:sz w:val="19"/>
          <w:szCs w:val="19"/>
        </w:rPr>
        <w:t>&gt;</w:t>
      </w:r>
    </w:p>
    <w:p w14:paraId="26E92B5A"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&lt;</w:t>
      </w:r>
      <w:r>
        <w:rPr>
          <w:rFonts w:ascii="Consolas" w:eastAsiaTheme="minorHAnsi" w:hAnsi="Consolas" w:cs="Consolas"/>
          <w:color w:val="800000"/>
          <w:sz w:val="19"/>
          <w:szCs w:val="19"/>
        </w:rPr>
        <w:t>body</w:t>
      </w:r>
      <w:r>
        <w:rPr>
          <w:rFonts w:ascii="Consolas" w:eastAsiaTheme="minorHAnsi" w:hAnsi="Consolas" w:cs="Consolas"/>
          <w:color w:val="0000FF"/>
          <w:sz w:val="19"/>
          <w:szCs w:val="19"/>
        </w:rPr>
        <w:t>&gt;</w:t>
      </w:r>
    </w:p>
    <w:p w14:paraId="5A30EEF0"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div</w:t>
      </w:r>
      <w:r>
        <w:rPr>
          <w:rFonts w:ascii="Consolas" w:eastAsiaTheme="minorHAnsi" w:hAnsi="Consolas" w:cs="Consolas"/>
          <w:color w:val="0000FF"/>
          <w:sz w:val="19"/>
          <w:szCs w:val="19"/>
        </w:rPr>
        <w:t>&gt;</w:t>
      </w:r>
    </w:p>
    <w:p w14:paraId="224B65D3"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a</w:t>
      </w:r>
      <w:r>
        <w:rPr>
          <w:rFonts w:ascii="Consolas" w:eastAsiaTheme="minorHAnsi" w:hAnsi="Consolas" w:cs="Consolas"/>
          <w:color w:val="000000"/>
          <w:sz w:val="19"/>
          <w:szCs w:val="19"/>
        </w:rPr>
        <w:t xml:space="preserve"> </w:t>
      </w:r>
      <w:r>
        <w:rPr>
          <w:rFonts w:ascii="Consolas" w:eastAsiaTheme="minorHAnsi" w:hAnsi="Consolas" w:cs="Consolas"/>
          <w:color w:val="FF0000"/>
          <w:sz w:val="19"/>
          <w:szCs w:val="19"/>
        </w:rPr>
        <w:t>href</w:t>
      </w:r>
      <w:r>
        <w:rPr>
          <w:rFonts w:ascii="Consolas" w:eastAsiaTheme="minorHAnsi" w:hAnsi="Consolas" w:cs="Consolas"/>
          <w:color w:val="0000FF"/>
          <w:sz w:val="19"/>
          <w:szCs w:val="19"/>
        </w:rPr>
        <w:t>="XrmPage/XrmPageTest.html"&gt;</w:t>
      </w:r>
      <w:r>
        <w:rPr>
          <w:rFonts w:ascii="Consolas" w:eastAsiaTheme="minorHAnsi" w:hAnsi="Consolas" w:cs="Consolas"/>
          <w:color w:val="000000"/>
          <w:sz w:val="19"/>
          <w:szCs w:val="19"/>
        </w:rPr>
        <w:t>XrmPageTest</w:t>
      </w:r>
      <w:r>
        <w:rPr>
          <w:rFonts w:ascii="Consolas" w:eastAsiaTheme="minorHAnsi" w:hAnsi="Consolas" w:cs="Consolas"/>
          <w:color w:val="0000FF"/>
          <w:sz w:val="19"/>
          <w:szCs w:val="19"/>
        </w:rPr>
        <w:t>&lt;/</w:t>
      </w:r>
      <w:r>
        <w:rPr>
          <w:rFonts w:ascii="Consolas" w:eastAsiaTheme="minorHAnsi" w:hAnsi="Consolas" w:cs="Consolas"/>
          <w:color w:val="800000"/>
          <w:sz w:val="19"/>
          <w:szCs w:val="19"/>
        </w:rPr>
        <w:t>a</w:t>
      </w:r>
      <w:r>
        <w:rPr>
          <w:rFonts w:ascii="Consolas" w:eastAsiaTheme="minorHAnsi" w:hAnsi="Consolas" w:cs="Consolas"/>
          <w:color w:val="0000FF"/>
          <w:sz w:val="19"/>
          <w:szCs w:val="19"/>
        </w:rPr>
        <w:t>&gt;</w:t>
      </w:r>
    </w:p>
    <w:p w14:paraId="418E1410"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div</w:t>
      </w:r>
      <w:r>
        <w:rPr>
          <w:rFonts w:ascii="Consolas" w:eastAsiaTheme="minorHAnsi" w:hAnsi="Consolas" w:cs="Consolas"/>
          <w:color w:val="0000FF"/>
          <w:sz w:val="19"/>
          <w:szCs w:val="19"/>
        </w:rPr>
        <w:t>&gt;</w:t>
      </w:r>
    </w:p>
    <w:p w14:paraId="02A47D70"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br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/&gt;</w:t>
      </w:r>
    </w:p>
    <w:p w14:paraId="7B6CDA12"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div</w:t>
      </w:r>
      <w:r>
        <w:rPr>
          <w:rFonts w:ascii="Consolas" w:eastAsiaTheme="minorHAnsi" w:hAnsi="Consolas" w:cs="Consolas"/>
          <w:color w:val="000000"/>
          <w:sz w:val="19"/>
          <w:szCs w:val="19"/>
        </w:rPr>
        <w:t xml:space="preserve"> </w:t>
      </w:r>
      <w:r>
        <w:rPr>
          <w:rFonts w:ascii="Consolas" w:eastAsiaTheme="minorHAnsi" w:hAnsi="Consolas" w:cs="Consolas"/>
          <w:color w:val="FF0000"/>
          <w:sz w:val="19"/>
          <w:szCs w:val="19"/>
        </w:rPr>
        <w:t>id</w:t>
      </w:r>
      <w:r>
        <w:rPr>
          <w:rFonts w:ascii="Consolas" w:eastAsiaTheme="minorHAnsi" w:hAnsi="Consolas" w:cs="Consolas"/>
          <w:color w:val="0000FF"/>
          <w:sz w:val="19"/>
          <w:szCs w:val="19"/>
        </w:rPr>
        <w:t>="qunit"&gt;&lt;/</w:t>
      </w:r>
      <w:r>
        <w:rPr>
          <w:rFonts w:ascii="Consolas" w:eastAsiaTheme="minorHAnsi" w:hAnsi="Consolas" w:cs="Consolas"/>
          <w:color w:val="800000"/>
          <w:sz w:val="19"/>
          <w:szCs w:val="19"/>
        </w:rPr>
        <w:t>div</w:t>
      </w:r>
      <w:r>
        <w:rPr>
          <w:rFonts w:ascii="Consolas" w:eastAsiaTheme="minorHAnsi" w:hAnsi="Consolas" w:cs="Consolas"/>
          <w:color w:val="0000FF"/>
          <w:sz w:val="19"/>
          <w:szCs w:val="19"/>
        </w:rPr>
        <w:t>&gt;</w:t>
      </w:r>
    </w:p>
    <w:p w14:paraId="19F6E113"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&lt;</w:t>
      </w:r>
      <w:r>
        <w:rPr>
          <w:rFonts w:ascii="Consolas" w:eastAsiaTheme="minorHAnsi" w:hAnsi="Consolas" w:cs="Consolas"/>
          <w:color w:val="800000"/>
          <w:sz w:val="19"/>
          <w:szCs w:val="19"/>
        </w:rPr>
        <w:t>div</w:t>
      </w:r>
      <w:r>
        <w:rPr>
          <w:rFonts w:ascii="Consolas" w:eastAsiaTheme="minorHAnsi" w:hAnsi="Consolas" w:cs="Consolas"/>
          <w:color w:val="000000"/>
          <w:sz w:val="19"/>
          <w:szCs w:val="19"/>
        </w:rPr>
        <w:t xml:space="preserve"> </w:t>
      </w:r>
      <w:r>
        <w:rPr>
          <w:rFonts w:ascii="Consolas" w:eastAsiaTheme="minorHAnsi" w:hAnsi="Consolas" w:cs="Consolas"/>
          <w:color w:val="FF0000"/>
          <w:sz w:val="19"/>
          <w:szCs w:val="19"/>
        </w:rPr>
        <w:t>id</w:t>
      </w:r>
      <w:r>
        <w:rPr>
          <w:rFonts w:ascii="Consolas" w:eastAsiaTheme="minorHAnsi" w:hAnsi="Consolas" w:cs="Consolas"/>
          <w:color w:val="0000FF"/>
          <w:sz w:val="19"/>
          <w:szCs w:val="19"/>
        </w:rPr>
        <w:t>="qunit-fixture"&gt;&lt;/</w:t>
      </w:r>
      <w:r>
        <w:rPr>
          <w:rFonts w:ascii="Consolas" w:eastAsiaTheme="minorHAnsi" w:hAnsi="Consolas" w:cs="Consolas"/>
          <w:color w:val="800000"/>
          <w:sz w:val="19"/>
          <w:szCs w:val="19"/>
        </w:rPr>
        <w:t>div</w:t>
      </w:r>
      <w:r>
        <w:rPr>
          <w:rFonts w:ascii="Consolas" w:eastAsiaTheme="minorHAnsi" w:hAnsi="Consolas" w:cs="Consolas"/>
          <w:color w:val="0000FF"/>
          <w:sz w:val="19"/>
          <w:szCs w:val="19"/>
        </w:rPr>
        <w:t>&gt;</w:t>
      </w:r>
    </w:p>
    <w:p w14:paraId="2F255C1D" w14:textId="77777777" w:rsidR="00476F9A" w:rsidRDefault="00476F9A" w:rsidP="00476F9A">
      <w:pPr>
        <w:autoSpaceDE w:val="0"/>
        <w:autoSpaceDN w:val="0"/>
        <w:adjustRightInd w:val="0"/>
        <w:rPr>
          <w:rFonts w:ascii="Consolas" w:eastAsiaTheme="minorHAnsi" w:hAnsi="Consolas" w:cs="Consolas"/>
          <w:color w:val="000000"/>
          <w:sz w:val="19"/>
          <w:szCs w:val="19"/>
        </w:rPr>
      </w:pPr>
      <w:r>
        <w:rPr>
          <w:rFonts w:ascii="Consolas" w:eastAsiaTheme="minorHAnsi" w:hAnsi="Consolas" w:cs="Consolas"/>
          <w:color w:val="0000FF"/>
          <w:sz w:val="19"/>
          <w:szCs w:val="19"/>
        </w:rPr>
        <w:t>&lt;/</w:t>
      </w:r>
      <w:r>
        <w:rPr>
          <w:rFonts w:ascii="Consolas" w:eastAsiaTheme="minorHAnsi" w:hAnsi="Consolas" w:cs="Consolas"/>
          <w:color w:val="800000"/>
          <w:sz w:val="19"/>
          <w:szCs w:val="19"/>
        </w:rPr>
        <w:t>body</w:t>
      </w:r>
      <w:r>
        <w:rPr>
          <w:rFonts w:ascii="Consolas" w:eastAsiaTheme="minorHAnsi" w:hAnsi="Consolas" w:cs="Consolas"/>
          <w:color w:val="0000FF"/>
          <w:sz w:val="19"/>
          <w:szCs w:val="19"/>
        </w:rPr>
        <w:t>&gt;</w:t>
      </w:r>
    </w:p>
    <w:p w14:paraId="474B7F94" w14:textId="77777777" w:rsidR="00476F9A" w:rsidRDefault="00476F9A" w:rsidP="00476F9A">
      <w:pPr>
        <w:autoSpaceDE w:val="0"/>
        <w:autoSpaceDN w:val="0"/>
        <w:adjustRightInd w:val="0"/>
        <w:rPr>
          <w:rFonts w:ascii="Consolas" w:eastAsiaTheme="minorHAnsi" w:hAnsi="Consolas" w:cs="Consolas"/>
          <w:color w:val="0000FF"/>
          <w:sz w:val="19"/>
          <w:szCs w:val="19"/>
        </w:rPr>
      </w:pPr>
      <w:r>
        <w:rPr>
          <w:rFonts w:ascii="Consolas" w:eastAsiaTheme="minorHAnsi" w:hAnsi="Consolas" w:cs="Consolas"/>
          <w:color w:val="0000FF"/>
          <w:sz w:val="19"/>
          <w:szCs w:val="19"/>
        </w:rPr>
        <w:t>&lt;/</w:t>
      </w:r>
      <w:r>
        <w:rPr>
          <w:rFonts w:ascii="Consolas" w:eastAsiaTheme="minorHAnsi" w:hAnsi="Consolas" w:cs="Consolas"/>
          <w:color w:val="800000"/>
          <w:sz w:val="19"/>
          <w:szCs w:val="19"/>
        </w:rPr>
        <w:t>html</w:t>
      </w:r>
      <w:r>
        <w:rPr>
          <w:rFonts w:ascii="Consolas" w:eastAsiaTheme="minorHAnsi" w:hAnsi="Consolas" w:cs="Consolas"/>
          <w:color w:val="0000FF"/>
          <w:sz w:val="19"/>
          <w:szCs w:val="19"/>
        </w:rPr>
        <w:t>&gt;</w:t>
      </w:r>
    </w:p>
    <w:p w14:paraId="366A2FB3" w14:textId="4C18B562" w:rsidR="00476F9A" w:rsidRDefault="00476F9A" w:rsidP="00476F9A">
      <w:pPr>
        <w:rPr>
          <w:i/>
          <w:iCs/>
        </w:rPr>
      </w:pPr>
      <w:r>
        <w:rPr>
          <w:i/>
          <w:iCs/>
        </w:rPr>
        <w:t xml:space="preserve">Fig </w:t>
      </w:r>
      <w:r w:rsidR="0008051B">
        <w:rPr>
          <w:i/>
          <w:iCs/>
        </w:rPr>
        <w:t>6.2.1</w:t>
      </w:r>
      <w:r>
        <w:rPr>
          <w:i/>
          <w:iCs/>
        </w:rPr>
        <w:t xml:space="preserve"> Example XRMPage-Mock code </w:t>
      </w:r>
      <w:sdt>
        <w:sdtPr>
          <w:rPr>
            <w:i/>
            <w:iCs/>
          </w:rPr>
          <w:id w:val="-733240315"/>
          <w:citation/>
        </w:sdtPr>
        <w:sdtContent>
          <w:r>
            <w:rPr>
              <w:i/>
              <w:iCs/>
            </w:rPr>
            <w:fldChar w:fldCharType="begin"/>
          </w:r>
          <w:r>
            <w:rPr>
              <w:i/>
              <w:iCs/>
            </w:rPr>
            <w:instrText xml:space="preserve">CITATION Amb22 \l 2057 </w:instrText>
          </w:r>
          <w:r>
            <w:rPr>
              <w:i/>
              <w:iCs/>
            </w:rPr>
            <w:fldChar w:fldCharType="separate"/>
          </w:r>
          <w:r w:rsidR="004A7FF4">
            <w:rPr>
              <w:noProof/>
            </w:rPr>
            <w:t>[39]</w:t>
          </w:r>
          <w:r>
            <w:rPr>
              <w:i/>
              <w:iCs/>
            </w:rPr>
            <w:fldChar w:fldCharType="end"/>
          </w:r>
        </w:sdtContent>
      </w:sdt>
    </w:p>
    <w:p w14:paraId="22B4C530" w14:textId="77777777" w:rsidR="00476F9A" w:rsidRDefault="00476F9A" w:rsidP="00476F9A">
      <w:pPr>
        <w:rPr>
          <w:i/>
          <w:iCs/>
        </w:rPr>
      </w:pPr>
    </w:p>
    <w:p w14:paraId="0BFD9024" w14:textId="4D8AAF71" w:rsidR="00476F9A" w:rsidRPr="00D4305B" w:rsidRDefault="00476F9A" w:rsidP="00476F9A">
      <w:r>
        <w:t xml:space="preserve">Fig </w:t>
      </w:r>
      <w:r w:rsidR="0008051B">
        <w:t>6.2.1</w:t>
      </w:r>
      <w:r>
        <w:t xml:space="preserve"> performs an extremely example of checking the name of the Dynamics CRM entity against what it is expecting to be called. This is an example of testing the correct XRM </w:t>
      </w:r>
      <w:r w:rsidR="00044CC5">
        <w:t>JavaScript</w:t>
      </w:r>
      <w:r>
        <w:t xml:space="preserve"> code is being run against the entity it is designed to perform data manipulation to. A more </w:t>
      </w:r>
      <w:r w:rsidR="00174CF9">
        <w:t>complex</w:t>
      </w:r>
      <w:r>
        <w:t xml:space="preserve"> example would be to load another </w:t>
      </w:r>
      <w:r w:rsidR="00044CC5">
        <w:t>JavaScript</w:t>
      </w:r>
      <w:r>
        <w:t xml:space="preserve"> with the entire Contact scheme content written into it and this can be tested against like you would against an entity in CRM. </w:t>
      </w:r>
      <w:r w:rsidR="00951AA3">
        <w:t>So,</w:t>
      </w:r>
      <w:r>
        <w:t xml:space="preserve"> the </w:t>
      </w:r>
      <w:r w:rsidR="00044CC5">
        <w:t>JavaScript</w:t>
      </w:r>
      <w:r>
        <w:t xml:space="preserve"> file becomes referenced against the Qunit code and treated as though communication exists between code and </w:t>
      </w:r>
      <w:r w:rsidR="00951AA3">
        <w:t>back-end</w:t>
      </w:r>
      <w:r>
        <w:t xml:space="preserve"> database.</w:t>
      </w:r>
    </w:p>
    <w:p w14:paraId="1AEDFB01" w14:textId="36C32889" w:rsidR="00503484" w:rsidRDefault="00503484" w:rsidP="00B866AF">
      <w:pPr>
        <w:pStyle w:val="Heading1"/>
      </w:pPr>
    </w:p>
    <w:p w14:paraId="77F6DB12" w14:textId="5CFE8C3E" w:rsidR="00503484" w:rsidRDefault="00476F9A" w:rsidP="00B866AF">
      <w:pPr>
        <w:pStyle w:val="Heading1"/>
      </w:pPr>
      <w:bookmarkStart w:id="44" w:name="_Toc109832992"/>
      <w:r>
        <w:t>7</w:t>
      </w:r>
      <w:r w:rsidR="00B866AF">
        <w:t xml:space="preserve">.0 </w:t>
      </w:r>
      <w:r w:rsidR="00503484">
        <w:t>Results &amp; Discussions</w:t>
      </w:r>
      <w:bookmarkEnd w:id="44"/>
    </w:p>
    <w:p w14:paraId="4BB800EE" w14:textId="6EE6723A" w:rsidR="00EA62CB" w:rsidRDefault="002B39DC" w:rsidP="00EA62CB">
      <w:pPr>
        <w:pStyle w:val="Heading2"/>
      </w:pPr>
      <w:bookmarkStart w:id="45" w:name="_Toc104302315"/>
      <w:bookmarkStart w:id="46" w:name="_Toc109832993"/>
      <w:r>
        <w:t>7.1</w:t>
      </w:r>
      <w:r w:rsidR="00EA62CB">
        <w:t xml:space="preserve"> FAKEXRMEASY Results</w:t>
      </w:r>
      <w:bookmarkEnd w:id="45"/>
      <w:bookmarkEnd w:id="46"/>
    </w:p>
    <w:p w14:paraId="4D2CEF68" w14:textId="5BCD5051" w:rsidR="00EA34D2" w:rsidRDefault="00D231C9" w:rsidP="00D231C9">
      <w:r>
        <w:t xml:space="preserve">In 6.0.1 the code tests that a new record can be created with a unique GUID reference number and this plugin code is then tested within the </w:t>
      </w:r>
      <w:r w:rsidR="00882C34">
        <w:t>FAKEXRMEasy</w:t>
      </w:r>
      <w:r w:rsidR="00E367AE">
        <w:t xml:space="preserve"> framework</w:t>
      </w:r>
      <w:r w:rsidR="00EA34D2">
        <w:t xml:space="preserve">. The expected result is that the account entity that resides in CRM Live system can be referred to and successfully applied a new account referenced number. </w:t>
      </w:r>
    </w:p>
    <w:p w14:paraId="6E8F0A44" w14:textId="6EB9D6C7" w:rsidR="00EA34D2" w:rsidRDefault="00EA34D2" w:rsidP="00D231C9"/>
    <w:p w14:paraId="6A717D9C" w14:textId="2C932674" w:rsidR="000D394D" w:rsidRPr="00D231C9" w:rsidRDefault="000D394D" w:rsidP="00D231C9">
      <w:r>
        <w:t xml:space="preserve">As described in 6.0.1 </w:t>
      </w:r>
    </w:p>
    <w:p w14:paraId="1A26C17F" w14:textId="65E47D22" w:rsidR="006B2C6B" w:rsidRDefault="006B2C6B" w:rsidP="006B2C6B">
      <w:r>
        <w:t xml:space="preserve">The test of the framework was to reference already existing entity references within the live system of Microsoft Dynamics CRM mocking the test that would take place within Microsoft Dynamics 365 upon a cloud platform but within an </w:t>
      </w:r>
      <w:r w:rsidR="00951AA3">
        <w:t>on-premises</w:t>
      </w:r>
      <w:r>
        <w:t xml:space="preserve"> infrastructure. The kind of scenarios this fixes:</w:t>
      </w:r>
    </w:p>
    <w:p w14:paraId="5BD9E2A7" w14:textId="3BFC3816" w:rsidR="006B2C6B" w:rsidRDefault="006B2C6B" w:rsidP="006B2C6B">
      <w:pPr>
        <w:pStyle w:val="ListParagraph"/>
        <w:numPr>
          <w:ilvl w:val="0"/>
          <w:numId w:val="18"/>
        </w:numPr>
      </w:pPr>
      <w:r>
        <w:t xml:space="preserve">Testing </w:t>
      </w:r>
      <w:r w:rsidR="00663BC2">
        <w:t>C# Plugin</w:t>
      </w:r>
      <w:r>
        <w:t xml:space="preserve"> functionality </w:t>
      </w:r>
      <w:r w:rsidR="00174CF9">
        <w:t>on-premises before</w:t>
      </w:r>
      <w:r>
        <w:t xml:space="preserve"> have to deploy to the cloud and risk the failure of the code in the centre of a DevOps process.</w:t>
      </w:r>
    </w:p>
    <w:p w14:paraId="50D8FF60" w14:textId="292EA135" w:rsidR="006B2C6B" w:rsidRDefault="006B2C6B" w:rsidP="006B2C6B">
      <w:pPr>
        <w:pStyle w:val="ListParagraph"/>
        <w:numPr>
          <w:ilvl w:val="0"/>
          <w:numId w:val="18"/>
        </w:numPr>
      </w:pPr>
      <w:r>
        <w:t xml:space="preserve">Highlighting issues with </w:t>
      </w:r>
      <w:r w:rsidR="003A058B">
        <w:t>service</w:t>
      </w:r>
      <w:r>
        <w:t xml:space="preserve"> referencing entities that may be misspelled, mis referenced or not exist at all</w:t>
      </w:r>
      <w:r w:rsidR="00044CC5">
        <w:t xml:space="preserve">. </w:t>
      </w:r>
    </w:p>
    <w:p w14:paraId="2FC9F67E" w14:textId="77777777" w:rsidR="006B2C6B" w:rsidRDefault="006B2C6B" w:rsidP="006B2C6B">
      <w:pPr>
        <w:pStyle w:val="ListParagraph"/>
        <w:numPr>
          <w:ilvl w:val="0"/>
          <w:numId w:val="18"/>
        </w:numPr>
      </w:pPr>
      <w:r>
        <w:t>Catching issues early rather than testing within the cloud dev environments</w:t>
      </w:r>
    </w:p>
    <w:p w14:paraId="720219D6" w14:textId="77777777" w:rsidR="006B2C6B" w:rsidRDefault="006B2C6B" w:rsidP="006B2C6B"/>
    <w:p w14:paraId="55A60D51" w14:textId="730C5503" w:rsidR="006B2C6B" w:rsidRDefault="006B2C6B" w:rsidP="006B2C6B">
      <w:r>
        <w:t xml:space="preserve">The framework does not cause any other parts of the system to fail as the </w:t>
      </w:r>
      <w:r w:rsidR="003A058B">
        <w:t>C#</w:t>
      </w:r>
      <w:r>
        <w:t xml:space="preserve"> used within the development is copied into the framework project rather than merge directly with the main project.</w:t>
      </w:r>
    </w:p>
    <w:p w14:paraId="6D08965B" w14:textId="77777777" w:rsidR="00EA62CB" w:rsidRDefault="00EA62CB" w:rsidP="00EA62CB"/>
    <w:p w14:paraId="7D7D1079" w14:textId="77777777" w:rsidR="00EA62CB" w:rsidRDefault="00EA62CB" w:rsidP="00EA62CB">
      <w:r w:rsidRPr="00C03439">
        <w:rPr>
          <w:noProof/>
        </w:rPr>
        <w:lastRenderedPageBreak/>
        <w:drawing>
          <wp:inline distT="0" distB="0" distL="0" distR="0" wp14:anchorId="359EBBE4" wp14:editId="259AFAF0">
            <wp:extent cx="5731510" cy="2148205"/>
            <wp:effectExtent l="0" t="0" r="2540" b="4445"/>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39"/>
                    <a:stretch>
                      <a:fillRect/>
                    </a:stretch>
                  </pic:blipFill>
                  <pic:spPr>
                    <a:xfrm>
                      <a:off x="0" y="0"/>
                      <a:ext cx="5731510" cy="2148205"/>
                    </a:xfrm>
                    <a:prstGeom prst="rect">
                      <a:avLst/>
                    </a:prstGeom>
                  </pic:spPr>
                </pic:pic>
              </a:graphicData>
            </a:graphic>
          </wp:inline>
        </w:drawing>
      </w:r>
    </w:p>
    <w:p w14:paraId="41EDF60E" w14:textId="1CCB5F2C" w:rsidR="00EA62CB" w:rsidRDefault="00EA62CB" w:rsidP="00EA62CB">
      <w:pPr>
        <w:rPr>
          <w:i/>
          <w:iCs/>
        </w:rPr>
      </w:pPr>
      <w:r>
        <w:rPr>
          <w:i/>
          <w:iCs/>
        </w:rPr>
        <w:t xml:space="preserve">Fig – 3.0 </w:t>
      </w:r>
      <w:r w:rsidR="00174CF9">
        <w:rPr>
          <w:i/>
          <w:iCs/>
        </w:rPr>
        <w:t>FAKEXRMEasy</w:t>
      </w:r>
      <w:r>
        <w:rPr>
          <w:i/>
          <w:iCs/>
        </w:rPr>
        <w:t xml:space="preserve"> test results</w:t>
      </w:r>
      <w:sdt>
        <w:sdtPr>
          <w:rPr>
            <w:i/>
            <w:iCs/>
          </w:rPr>
          <w:id w:val="726733356"/>
          <w:citation/>
        </w:sdtPr>
        <w:sdtContent>
          <w:r>
            <w:rPr>
              <w:i/>
              <w:iCs/>
            </w:rPr>
            <w:fldChar w:fldCharType="begin"/>
          </w:r>
          <w:r>
            <w:rPr>
              <w:i/>
              <w:iCs/>
            </w:rPr>
            <w:instrText xml:space="preserve"> CITATION Kri22 \l 2057 </w:instrText>
          </w:r>
          <w:r>
            <w:rPr>
              <w:i/>
              <w:iCs/>
            </w:rPr>
            <w:fldChar w:fldCharType="separate"/>
          </w:r>
          <w:r w:rsidR="004A7FF4">
            <w:rPr>
              <w:i/>
              <w:iCs/>
              <w:noProof/>
            </w:rPr>
            <w:t xml:space="preserve"> </w:t>
          </w:r>
          <w:r w:rsidR="004A7FF4">
            <w:rPr>
              <w:noProof/>
            </w:rPr>
            <w:t>[40]</w:t>
          </w:r>
          <w:r>
            <w:rPr>
              <w:i/>
              <w:iCs/>
            </w:rPr>
            <w:fldChar w:fldCharType="end"/>
          </w:r>
        </w:sdtContent>
      </w:sdt>
    </w:p>
    <w:p w14:paraId="610559EA" w14:textId="40D24E9C" w:rsidR="00EA62CB" w:rsidRDefault="00EA62CB" w:rsidP="00EA62CB">
      <w:r>
        <w:t xml:space="preserve">As displayed in fig 3.0 the </w:t>
      </w:r>
      <w:r w:rsidR="00174CF9">
        <w:t>Fakedcontext</w:t>
      </w:r>
      <w:r>
        <w:t xml:space="preserve"> allowed the developed plugin to be loaded into the Xunit fact method and run as if being run within a live system. This strips away the time taken to debug, build, compile, export, import and register via the Microsoft dynamics Registration tool and test code functionality within the CRM organisation. The </w:t>
      </w:r>
      <w:r w:rsidR="00951AA3">
        <w:t>on-premises</w:t>
      </w:r>
      <w:r>
        <w:t xml:space="preserve"> test replicating cloud functionality can assure validation before deploying code to Dynamics CRM 365. The pre-requisite for using this process is the visual studio IDE, referencing </w:t>
      </w:r>
      <w:r w:rsidR="00174CF9">
        <w:t>FAKEXRMEasy</w:t>
      </w:r>
      <w:r>
        <w:t xml:space="preserve"> and the additional Unit testing project from Microsoft.</w:t>
      </w:r>
    </w:p>
    <w:p w14:paraId="25575641" w14:textId="77777777" w:rsidR="00EA62CB" w:rsidRPr="008262C4" w:rsidRDefault="00EA62CB" w:rsidP="00EA62CB"/>
    <w:p w14:paraId="2294B2D6" w14:textId="7567D7F4" w:rsidR="00EA62CB" w:rsidRDefault="002B39DC" w:rsidP="00EA62CB">
      <w:pPr>
        <w:pStyle w:val="Heading2"/>
      </w:pPr>
      <w:bookmarkStart w:id="47" w:name="_Toc104302316"/>
      <w:bookmarkStart w:id="48" w:name="_Toc109832994"/>
      <w:r>
        <w:t>7.2</w:t>
      </w:r>
      <w:r w:rsidR="00EA62CB">
        <w:t xml:space="preserve"> XRMPage-Mock Results</w:t>
      </w:r>
      <w:bookmarkEnd w:id="47"/>
      <w:bookmarkEnd w:id="48"/>
    </w:p>
    <w:p w14:paraId="7AC37C57" w14:textId="2E5DF3EE" w:rsidR="00A500D1" w:rsidRDefault="00BF08C4" w:rsidP="00BF08C4">
      <w:r>
        <w:t>In 6.</w:t>
      </w:r>
      <w:r w:rsidR="00A500D1">
        <w:t>2</w:t>
      </w:r>
      <w:r>
        <w:t xml:space="preserve"> </w:t>
      </w:r>
      <w:r w:rsidR="00A500D1">
        <w:t xml:space="preserve">the </w:t>
      </w:r>
      <w:r w:rsidR="00044CC5">
        <w:t>JavaScript</w:t>
      </w:r>
      <w:r w:rsidR="00AB354D">
        <w:t xml:space="preserve"> Qunit tests that the XRM </w:t>
      </w:r>
      <w:r w:rsidR="00044CC5">
        <w:t>JavaScript</w:t>
      </w:r>
      <w:r w:rsidR="00AB354D">
        <w:t xml:space="preserve"> applied to it can be tested for functionality without data </w:t>
      </w:r>
      <w:r w:rsidR="00951AA3">
        <w:t>back-end</w:t>
      </w:r>
      <w:r w:rsidR="00AB354D">
        <w:t xml:space="preserve"> connections. </w:t>
      </w:r>
      <w:r w:rsidR="007E690F">
        <w:t xml:space="preserve">Loading any code into the </w:t>
      </w:r>
      <w:r w:rsidR="00951AA3">
        <w:t>framework</w:t>
      </w:r>
      <w:r w:rsidR="007E690F">
        <w:t xml:space="preserve"> allows the developer a way of testing XRM functionality such as </w:t>
      </w:r>
      <w:r w:rsidR="005D0169">
        <w:t>submit mode, visibility or fields required</w:t>
      </w:r>
      <w:r w:rsidR="007677C5">
        <w:t>. These functions perform a test of the functionality of XRM making sure that</w:t>
      </w:r>
      <w:r w:rsidR="00D84219">
        <w:t xml:space="preserve"> the written code can function within the live system</w:t>
      </w:r>
    </w:p>
    <w:p w14:paraId="28D31600" w14:textId="77777777" w:rsidR="00BF08C4" w:rsidRDefault="00BF08C4" w:rsidP="00BF08C4"/>
    <w:p w14:paraId="249B2C35" w14:textId="79645356" w:rsidR="00BF08C4" w:rsidRDefault="00BF08C4" w:rsidP="00BF08C4">
      <w:r>
        <w:t xml:space="preserve">The test of the framework was to reference </w:t>
      </w:r>
      <w:r w:rsidR="00513AC9">
        <w:t xml:space="preserve">to </w:t>
      </w:r>
      <w:r>
        <w:t xml:space="preserve">already existing </w:t>
      </w:r>
      <w:r w:rsidR="00513AC9">
        <w:t>functionality</w:t>
      </w:r>
      <w:r>
        <w:t xml:space="preserve"> within the live system of Microsoft Dynamics CRM mocking the test that would take place </w:t>
      </w:r>
      <w:r w:rsidR="00513AC9">
        <w:t xml:space="preserve">prior to the </w:t>
      </w:r>
      <w:r>
        <w:t xml:space="preserve">cloud platform but within an </w:t>
      </w:r>
      <w:r w:rsidR="00951AA3">
        <w:t>on-premises</w:t>
      </w:r>
      <w:r>
        <w:t xml:space="preserve"> infrastructure. The kind of scenarios this fixes:</w:t>
      </w:r>
    </w:p>
    <w:p w14:paraId="6FFBAFDD" w14:textId="1D24D989" w:rsidR="00BF08C4" w:rsidRDefault="00BF08C4" w:rsidP="00BF08C4">
      <w:pPr>
        <w:pStyle w:val="ListParagraph"/>
        <w:numPr>
          <w:ilvl w:val="0"/>
          <w:numId w:val="18"/>
        </w:numPr>
      </w:pPr>
      <w:r>
        <w:t xml:space="preserve">Testing XRM </w:t>
      </w:r>
      <w:r w:rsidR="00044CC5">
        <w:t>JavaScript</w:t>
      </w:r>
      <w:r>
        <w:t xml:space="preserve"> functionality </w:t>
      </w:r>
      <w:r w:rsidR="00174CF9">
        <w:t>on-premises before</w:t>
      </w:r>
      <w:r>
        <w:t xml:space="preserve"> have to deploy to the cloud and risk the failure of the code in the centre of a DevOps process.</w:t>
      </w:r>
    </w:p>
    <w:p w14:paraId="25969D7C" w14:textId="2408AA3E" w:rsidR="00BF08C4" w:rsidRDefault="00BF08C4" w:rsidP="00BF08C4">
      <w:pPr>
        <w:pStyle w:val="ListParagraph"/>
        <w:numPr>
          <w:ilvl w:val="0"/>
          <w:numId w:val="18"/>
        </w:numPr>
      </w:pPr>
      <w:r>
        <w:t>Highlighting issues with code referencing entities that may be misspelled, mis referenced or not exist at all</w:t>
      </w:r>
      <w:r w:rsidR="00044CC5">
        <w:t xml:space="preserve">. </w:t>
      </w:r>
    </w:p>
    <w:p w14:paraId="1E245C9D" w14:textId="77777777" w:rsidR="00BF08C4" w:rsidRDefault="00BF08C4" w:rsidP="00BF08C4">
      <w:pPr>
        <w:pStyle w:val="ListParagraph"/>
        <w:numPr>
          <w:ilvl w:val="0"/>
          <w:numId w:val="18"/>
        </w:numPr>
      </w:pPr>
      <w:r>
        <w:t>Catching issues early rather than testing within the cloud dev environments</w:t>
      </w:r>
    </w:p>
    <w:p w14:paraId="7401C035" w14:textId="77777777" w:rsidR="00BF08C4" w:rsidRDefault="00BF08C4" w:rsidP="00BF08C4"/>
    <w:p w14:paraId="0237B4E8" w14:textId="134E443C" w:rsidR="00BF08C4" w:rsidRDefault="00BF08C4" w:rsidP="00BF08C4">
      <w:r>
        <w:t xml:space="preserve">The framework does not cause any other parts of the system to fail as the </w:t>
      </w:r>
      <w:r w:rsidR="00044CC5">
        <w:t>JavaScript</w:t>
      </w:r>
      <w:r>
        <w:t xml:space="preserve"> used within the development </w:t>
      </w:r>
      <w:r w:rsidR="006D0CA5">
        <w:t xml:space="preserve">does not </w:t>
      </w:r>
      <w:r w:rsidR="00C92F2E">
        <w:t>update or install any new functionality to data editing</w:t>
      </w:r>
      <w:r>
        <w:t>.</w:t>
      </w:r>
    </w:p>
    <w:p w14:paraId="3D9D9090" w14:textId="01F7AA79" w:rsidR="00EA62CB" w:rsidRDefault="00EA62CB" w:rsidP="00EA62CB">
      <w:r w:rsidRPr="00B249E4">
        <w:rPr>
          <w:noProof/>
        </w:rPr>
        <w:lastRenderedPageBreak/>
        <w:drawing>
          <wp:inline distT="0" distB="0" distL="0" distR="0" wp14:anchorId="45998C40" wp14:editId="2EA63C88">
            <wp:extent cx="5731510" cy="2346960"/>
            <wp:effectExtent l="0" t="0" r="254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40"/>
                    <a:stretch>
                      <a:fillRect/>
                    </a:stretch>
                  </pic:blipFill>
                  <pic:spPr>
                    <a:xfrm>
                      <a:off x="0" y="0"/>
                      <a:ext cx="5731510" cy="2346960"/>
                    </a:xfrm>
                    <a:prstGeom prst="rect">
                      <a:avLst/>
                    </a:prstGeom>
                  </pic:spPr>
                </pic:pic>
              </a:graphicData>
            </a:graphic>
          </wp:inline>
        </w:drawing>
      </w:r>
    </w:p>
    <w:p w14:paraId="60BFAF77" w14:textId="18B81B1B" w:rsidR="00EA62CB" w:rsidRPr="00A435A8" w:rsidRDefault="00EA62CB" w:rsidP="00EA62CB">
      <w:pPr>
        <w:rPr>
          <w:i/>
          <w:iCs/>
        </w:rPr>
      </w:pPr>
      <w:r>
        <w:rPr>
          <w:i/>
          <w:iCs/>
        </w:rPr>
        <w:t>Fig 3.0.2.1 XRMPage-Mock results screen</w:t>
      </w:r>
      <w:sdt>
        <w:sdtPr>
          <w:rPr>
            <w:i/>
            <w:iCs/>
          </w:rPr>
          <w:id w:val="-1456713868"/>
          <w:citation/>
        </w:sdtPr>
        <w:sdtContent>
          <w:r>
            <w:rPr>
              <w:i/>
              <w:iCs/>
            </w:rPr>
            <w:fldChar w:fldCharType="begin"/>
          </w:r>
          <w:r>
            <w:rPr>
              <w:i/>
              <w:iCs/>
            </w:rPr>
            <w:instrText xml:space="preserve"> CITATION Kri227 \l 2057 </w:instrText>
          </w:r>
          <w:r>
            <w:rPr>
              <w:i/>
              <w:iCs/>
            </w:rPr>
            <w:fldChar w:fldCharType="separate"/>
          </w:r>
          <w:r w:rsidR="004A7FF4">
            <w:rPr>
              <w:i/>
              <w:iCs/>
              <w:noProof/>
            </w:rPr>
            <w:t xml:space="preserve"> </w:t>
          </w:r>
          <w:r w:rsidR="004A7FF4">
            <w:rPr>
              <w:noProof/>
            </w:rPr>
            <w:t>[41]</w:t>
          </w:r>
          <w:r>
            <w:rPr>
              <w:i/>
              <w:iCs/>
            </w:rPr>
            <w:fldChar w:fldCharType="end"/>
          </w:r>
        </w:sdtContent>
      </w:sdt>
    </w:p>
    <w:p w14:paraId="34BB4930" w14:textId="77777777" w:rsidR="00EA62CB" w:rsidRDefault="00EA62CB" w:rsidP="00EA62CB"/>
    <w:p w14:paraId="0FF391EE" w14:textId="7E4AC347" w:rsidR="00EA62CB" w:rsidRDefault="00EA62CB" w:rsidP="00EA62CB">
      <w:r>
        <w:t xml:space="preserve">Fig 3.0.2.1 presents the test output from the XRMPage-Mock test website, along with the replication of any Dynamics CRM 365 entities, custom or out of the box, presents the unit testing of functions on any entities. The function testing of </w:t>
      </w:r>
      <w:r w:rsidR="00044CC5">
        <w:t>JavaScript</w:t>
      </w:r>
      <w:r>
        <w:t xml:space="preserve"> functions can now undertake a higher level of validation pre-deployment to the cloud by mapping out any issues in </w:t>
      </w:r>
      <w:r w:rsidR="00951AA3">
        <w:t>on-premises</w:t>
      </w:r>
      <w:r>
        <w:t xml:space="preserve"> testing. The only prerequisite is that the developer must be able to host this result html file locally and that all the entities in Dynamics CRM as they currently stand exist within multiple </w:t>
      </w:r>
      <w:r w:rsidR="00044CC5">
        <w:t>JavaScript</w:t>
      </w:r>
      <w:r>
        <w:t xml:space="preserve"> files as reference for Qunit.</w:t>
      </w:r>
    </w:p>
    <w:p w14:paraId="0E32029F" w14:textId="77777777" w:rsidR="00EA62CB" w:rsidRDefault="00EA62CB" w:rsidP="00EA62CB"/>
    <w:p w14:paraId="2F9B5937" w14:textId="3C25FD70" w:rsidR="00EA62CB" w:rsidRDefault="002B39DC" w:rsidP="00EA62CB">
      <w:pPr>
        <w:pStyle w:val="Heading2"/>
      </w:pPr>
      <w:bookmarkStart w:id="49" w:name="_Toc104302317"/>
      <w:bookmarkStart w:id="50" w:name="_Toc109832995"/>
      <w:r>
        <w:t>7.3</w:t>
      </w:r>
      <w:r w:rsidR="00EA62CB">
        <w:t xml:space="preserve"> Overall Results Comparison</w:t>
      </w:r>
      <w:bookmarkEnd w:id="49"/>
      <w:bookmarkEnd w:id="50"/>
    </w:p>
    <w:p w14:paraId="75BA6972" w14:textId="77777777" w:rsidR="00EA62CB" w:rsidRDefault="00EA62CB" w:rsidP="00EA62CB"/>
    <w:tbl>
      <w:tblPr>
        <w:tblStyle w:val="TableGrid"/>
        <w:tblW w:w="0" w:type="auto"/>
        <w:tblLook w:val="04A0" w:firstRow="1" w:lastRow="0" w:firstColumn="1" w:lastColumn="0" w:noHBand="0" w:noVBand="1"/>
      </w:tblPr>
      <w:tblGrid>
        <w:gridCol w:w="1509"/>
        <w:gridCol w:w="3501"/>
        <w:gridCol w:w="4006"/>
      </w:tblGrid>
      <w:tr w:rsidR="00EA62CB" w14:paraId="3690326E" w14:textId="77777777" w:rsidTr="0083613D">
        <w:tc>
          <w:tcPr>
            <w:tcW w:w="1509" w:type="dxa"/>
          </w:tcPr>
          <w:p w14:paraId="0B6C2BC9" w14:textId="77777777" w:rsidR="00EA62CB" w:rsidRDefault="00EA62CB" w:rsidP="0083613D"/>
        </w:tc>
        <w:tc>
          <w:tcPr>
            <w:tcW w:w="3501" w:type="dxa"/>
          </w:tcPr>
          <w:p w14:paraId="4FD86AC0" w14:textId="77777777" w:rsidR="00EA62CB" w:rsidRDefault="00EA62CB" w:rsidP="0083613D">
            <w:r>
              <w:t>Microsoft Dynamics On Premise</w:t>
            </w:r>
          </w:p>
        </w:tc>
        <w:tc>
          <w:tcPr>
            <w:tcW w:w="4006" w:type="dxa"/>
          </w:tcPr>
          <w:p w14:paraId="3C843273" w14:textId="77777777" w:rsidR="00EA62CB" w:rsidRDefault="00EA62CB" w:rsidP="0083613D">
            <w:r>
              <w:t>Microsoft Dynamics 365</w:t>
            </w:r>
          </w:p>
        </w:tc>
      </w:tr>
      <w:tr w:rsidR="00EA62CB" w14:paraId="6887592B" w14:textId="77777777" w:rsidTr="0083613D">
        <w:trPr>
          <w:trHeight w:val="300"/>
        </w:trPr>
        <w:tc>
          <w:tcPr>
            <w:tcW w:w="9016" w:type="dxa"/>
            <w:gridSpan w:val="3"/>
          </w:tcPr>
          <w:p w14:paraId="54EB78D5" w14:textId="77777777" w:rsidR="00EA62CB" w:rsidRDefault="00EA62CB" w:rsidP="0083613D"/>
        </w:tc>
      </w:tr>
      <w:tr w:rsidR="00EA62CB" w14:paraId="59A044E6" w14:textId="77777777" w:rsidTr="0083613D">
        <w:tc>
          <w:tcPr>
            <w:tcW w:w="1509" w:type="dxa"/>
          </w:tcPr>
          <w:p w14:paraId="2B74C600" w14:textId="77777777" w:rsidR="00EA62CB" w:rsidRDefault="00EA62CB" w:rsidP="0083613D">
            <w:r>
              <w:t>Time</w:t>
            </w:r>
          </w:p>
        </w:tc>
        <w:tc>
          <w:tcPr>
            <w:tcW w:w="3501" w:type="dxa"/>
          </w:tcPr>
          <w:p w14:paraId="39DCBFBF" w14:textId="15FE15B8" w:rsidR="00EA62CB" w:rsidRDefault="00044CC5" w:rsidP="0083613D">
            <w:r>
              <w:t>JavaScript</w:t>
            </w:r>
            <w:r w:rsidR="00EA62CB">
              <w:t>/C# Plugin Development</w:t>
            </w:r>
            <w:r w:rsidR="00080BBD">
              <w:t>/Testing</w:t>
            </w:r>
            <w:r w:rsidR="00EA62CB">
              <w:t xml:space="preserve"> time: 30 minutes</w:t>
            </w:r>
          </w:p>
          <w:p w14:paraId="64B4E2BE" w14:textId="77777777" w:rsidR="00EA62CB" w:rsidRDefault="00EA62CB" w:rsidP="0083613D"/>
        </w:tc>
        <w:tc>
          <w:tcPr>
            <w:tcW w:w="4006" w:type="dxa"/>
          </w:tcPr>
          <w:p w14:paraId="0A6B837F" w14:textId="788581CD" w:rsidR="00EA62CB" w:rsidRDefault="00044CC5" w:rsidP="0083613D">
            <w:r>
              <w:t>JavaScript</w:t>
            </w:r>
            <w:r w:rsidR="00EA62CB">
              <w:t>/C# Plugin Development</w:t>
            </w:r>
            <w:r w:rsidR="00080BBD">
              <w:t>/Testing</w:t>
            </w:r>
            <w:r w:rsidR="00EA62CB">
              <w:t xml:space="preserve"> time: 30 minutes</w:t>
            </w:r>
          </w:p>
        </w:tc>
      </w:tr>
      <w:tr w:rsidR="00EA62CB" w14:paraId="6AA0B729" w14:textId="77777777" w:rsidTr="0083613D">
        <w:tc>
          <w:tcPr>
            <w:tcW w:w="1509" w:type="dxa"/>
          </w:tcPr>
          <w:p w14:paraId="74801A5F" w14:textId="77777777" w:rsidR="00EA62CB" w:rsidRDefault="00EA62CB" w:rsidP="0083613D">
            <w:r>
              <w:t>Cost Of Time</w:t>
            </w:r>
          </w:p>
        </w:tc>
        <w:tc>
          <w:tcPr>
            <w:tcW w:w="3501" w:type="dxa"/>
          </w:tcPr>
          <w:p w14:paraId="7180A126" w14:textId="681A1793" w:rsidR="00EA62CB" w:rsidRDefault="00044CC5" w:rsidP="0083613D">
            <w:r>
              <w:t>JavaScript</w:t>
            </w:r>
            <w:r w:rsidR="00EA62CB">
              <w:t>/C# Plugin Development</w:t>
            </w:r>
            <w:r w:rsidR="00080BBD">
              <w:t>/Testing</w:t>
            </w:r>
            <w:r w:rsidR="00EA62CB">
              <w:t xml:space="preserve">: £18.66 an hour. </w:t>
            </w:r>
          </w:p>
        </w:tc>
        <w:tc>
          <w:tcPr>
            <w:tcW w:w="4006" w:type="dxa"/>
          </w:tcPr>
          <w:p w14:paraId="6EB32BB5" w14:textId="4F8D2671" w:rsidR="00EA62CB" w:rsidRDefault="00044CC5" w:rsidP="0083613D">
            <w:r>
              <w:t>JavaScript</w:t>
            </w:r>
            <w:r w:rsidR="00EA62CB">
              <w:t>/C# Plugin Development</w:t>
            </w:r>
            <w:r w:rsidR="00080BBD">
              <w:t>/Testing</w:t>
            </w:r>
            <w:r w:rsidR="00EA62CB">
              <w:t>: £12.75 every 40 minutes approximately.</w:t>
            </w:r>
          </w:p>
        </w:tc>
      </w:tr>
      <w:tr w:rsidR="00EA62CB" w14:paraId="33A22EDD" w14:textId="77777777" w:rsidTr="0083613D">
        <w:tc>
          <w:tcPr>
            <w:tcW w:w="1509" w:type="dxa"/>
          </w:tcPr>
          <w:p w14:paraId="329F9C34" w14:textId="77777777" w:rsidR="00EA62CB" w:rsidRDefault="00EA62CB" w:rsidP="0083613D">
            <w:r>
              <w:t>Procedure</w:t>
            </w:r>
          </w:p>
        </w:tc>
        <w:tc>
          <w:tcPr>
            <w:tcW w:w="3501" w:type="dxa"/>
          </w:tcPr>
          <w:p w14:paraId="3038377B" w14:textId="77777777" w:rsidR="00EA62CB" w:rsidRDefault="00EA62CB" w:rsidP="0083613D">
            <w:r>
              <w:t>Debug time: 5 minutes</w:t>
            </w:r>
          </w:p>
          <w:p w14:paraId="77B5332F" w14:textId="77777777" w:rsidR="00EA62CB" w:rsidRDefault="00EA62CB" w:rsidP="0083613D">
            <w:r>
              <w:t>Deployment Time: 5 minutes five Testing Time: 20 Minutes</w:t>
            </w:r>
          </w:p>
          <w:p w14:paraId="7D79998B" w14:textId="77777777" w:rsidR="00EA62CB" w:rsidRDefault="00EA62CB" w:rsidP="0083613D">
            <w:r>
              <w:t>Total: 60 minutes</w:t>
            </w:r>
          </w:p>
        </w:tc>
        <w:tc>
          <w:tcPr>
            <w:tcW w:w="4006" w:type="dxa"/>
          </w:tcPr>
          <w:p w14:paraId="3D0452EC" w14:textId="77777777" w:rsidR="00EA62CB" w:rsidRDefault="00EA62CB" w:rsidP="0083613D">
            <w:r>
              <w:t>Debug time: 1 minutes</w:t>
            </w:r>
          </w:p>
          <w:p w14:paraId="69EDF116" w14:textId="77777777" w:rsidR="00EA62CB" w:rsidRDefault="00EA62CB" w:rsidP="0083613D">
            <w:r>
              <w:t>Deployment Time: 0 seconds</w:t>
            </w:r>
          </w:p>
          <w:p w14:paraId="6846D286" w14:textId="77777777" w:rsidR="00EA62CB" w:rsidRDefault="00EA62CB" w:rsidP="0083613D">
            <w:r>
              <w:t>Testing Time: 10 Minutes</w:t>
            </w:r>
          </w:p>
          <w:p w14:paraId="0007505A" w14:textId="77777777" w:rsidR="00EA62CB" w:rsidRDefault="00EA62CB" w:rsidP="0083613D">
            <w:r>
              <w:t>Total: 41minutes</w:t>
            </w:r>
          </w:p>
        </w:tc>
      </w:tr>
      <w:tr w:rsidR="00EA62CB" w14:paraId="184AC606" w14:textId="77777777" w:rsidTr="0083613D">
        <w:trPr>
          <w:trHeight w:val="915"/>
        </w:trPr>
        <w:tc>
          <w:tcPr>
            <w:tcW w:w="1509" w:type="dxa"/>
          </w:tcPr>
          <w:p w14:paraId="6FECA787" w14:textId="77777777" w:rsidR="00EA62CB" w:rsidRDefault="00EA62CB" w:rsidP="0083613D">
            <w:r>
              <w:t>Benefits</w:t>
            </w:r>
          </w:p>
        </w:tc>
        <w:tc>
          <w:tcPr>
            <w:tcW w:w="3501" w:type="dxa"/>
          </w:tcPr>
          <w:p w14:paraId="64E3EC50" w14:textId="77777777" w:rsidR="00EA62CB" w:rsidRDefault="00EA62CB" w:rsidP="0083613D">
            <w:r>
              <w:t>Average working day: 7.5 hours</w:t>
            </w:r>
          </w:p>
          <w:p w14:paraId="16EDA616" w14:textId="77777777" w:rsidR="00EA62CB" w:rsidRDefault="00EA62CB" w:rsidP="0083613D">
            <w:r>
              <w:t>Plugins/Scripts developed: 7</w:t>
            </w:r>
          </w:p>
        </w:tc>
        <w:tc>
          <w:tcPr>
            <w:tcW w:w="4006" w:type="dxa"/>
          </w:tcPr>
          <w:p w14:paraId="3609587C" w14:textId="77777777" w:rsidR="00EA62CB" w:rsidRDefault="00EA62CB" w:rsidP="0083613D">
            <w:r>
              <w:t>Average working day: 7.5 hours</w:t>
            </w:r>
          </w:p>
          <w:p w14:paraId="1F945342" w14:textId="77777777" w:rsidR="00EA62CB" w:rsidRDefault="00EA62CB" w:rsidP="0083613D">
            <w:r>
              <w:t>Plugins/Scripts developed: 10</w:t>
            </w:r>
          </w:p>
        </w:tc>
      </w:tr>
    </w:tbl>
    <w:p w14:paraId="079B8CC1" w14:textId="77777777" w:rsidR="00EA62CB" w:rsidRDefault="00EA62CB" w:rsidP="00EA62CB"/>
    <w:p w14:paraId="757380E8" w14:textId="3867DEA4" w:rsidR="00EA62CB" w:rsidRDefault="002B39DC" w:rsidP="00EA62CB">
      <w:pPr>
        <w:pStyle w:val="Heading2"/>
      </w:pPr>
      <w:bookmarkStart w:id="51" w:name="_Toc104302318"/>
      <w:bookmarkStart w:id="52" w:name="_Toc109832996"/>
      <w:r>
        <w:t>7.4</w:t>
      </w:r>
      <w:r w:rsidR="00EA62CB">
        <w:t xml:space="preserve"> Limitations</w:t>
      </w:r>
      <w:bookmarkEnd w:id="51"/>
      <w:bookmarkEnd w:id="52"/>
    </w:p>
    <w:p w14:paraId="6B253858" w14:textId="77777777" w:rsidR="00EA62CB" w:rsidRDefault="00EA62CB" w:rsidP="00EA62CB"/>
    <w:p w14:paraId="0DEF6FBF" w14:textId="78860519" w:rsidR="00EA62CB" w:rsidRPr="00D15803" w:rsidRDefault="00EA62CB" w:rsidP="00EA62CB">
      <w:r>
        <w:t xml:space="preserve">The limitations of both the XRMFakeEasy and the XRMPage-Mock frameworks is the direct access to data. The developer could prepare dummy data and for </w:t>
      </w:r>
      <w:r w:rsidR="00174CF9">
        <w:t>XRMFakeEasy</w:t>
      </w:r>
      <w:r>
        <w:t xml:space="preserve"> create a class library and feeds backs dummy data from C# struct data structures. Or in the case of XRMPage-Mock create a JS that holds arrays of dummy data in reference to any entity. The rate of which the developer would need to duplicate not only the </w:t>
      </w:r>
      <w:r w:rsidR="00046674">
        <w:t>recent changes</w:t>
      </w:r>
      <w:r>
        <w:t xml:space="preserve"> from </w:t>
      </w:r>
      <w:r>
        <w:lastRenderedPageBreak/>
        <w:t xml:space="preserve">business requirements to the development system would be exponential. For every new </w:t>
      </w:r>
      <w:r w:rsidR="00044CC5">
        <w:t>change,</w:t>
      </w:r>
      <w:r>
        <w:t xml:space="preserve"> the developer </w:t>
      </w:r>
      <w:r w:rsidR="00044CC5">
        <w:t>must</w:t>
      </w:r>
      <w:r>
        <w:t xml:space="preserve"> update not only the development environments but all the test environments as well to reflect the testing for the CRM environments. It is hard to calculate the amount of dummy data required for each entity and new additions as well as the time taken to create this dummy data for each of the test frameworks. The only answer to this to keep the time saving opportunities within scope is to use the test frameworks as shells that assure that all functions and business process can correctly and validly communicate with a faked, but real, dynamics CRM environment entity but cannot test the data against the functions unless the plugins and XRM </w:t>
      </w:r>
      <w:r w:rsidR="00044CC5">
        <w:t>JavaScript</w:t>
      </w:r>
      <w:r>
        <w:t xml:space="preserve"> are deployed to the development system beforehand. This is not too much of a limitation and the frameworks still provide time saving across the development life cycle. The expected data return is the </w:t>
      </w:r>
      <w:r w:rsidR="00951AA3">
        <w:t>trade-off</w:t>
      </w:r>
      <w:r>
        <w:t xml:space="preserve"> that still </w:t>
      </w:r>
      <w:r w:rsidR="00951AA3">
        <w:t>must</w:t>
      </w:r>
      <w:r>
        <w:t xml:space="preserve"> exist within </w:t>
      </w:r>
      <w:r w:rsidR="00951AA3">
        <w:t>end-to-end</w:t>
      </w:r>
      <w:r>
        <w:t xml:space="preserve"> testing in the cloud system.</w:t>
      </w:r>
    </w:p>
    <w:p w14:paraId="4E1ECD2E" w14:textId="0EB24138" w:rsidR="00503484" w:rsidRDefault="00503484" w:rsidP="00B866AF">
      <w:pPr>
        <w:pStyle w:val="Heading1"/>
      </w:pPr>
    </w:p>
    <w:p w14:paraId="77552E4C" w14:textId="22D50904" w:rsidR="00503484" w:rsidRDefault="00476F9A" w:rsidP="00B866AF">
      <w:pPr>
        <w:pStyle w:val="Heading1"/>
      </w:pPr>
      <w:bookmarkStart w:id="53" w:name="_Toc109832997"/>
      <w:r>
        <w:t>8</w:t>
      </w:r>
      <w:r w:rsidR="00B866AF">
        <w:t xml:space="preserve">.0 </w:t>
      </w:r>
      <w:r w:rsidR="00503484">
        <w:t>Conclusions and Recommendations</w:t>
      </w:r>
      <w:bookmarkEnd w:id="53"/>
    </w:p>
    <w:p w14:paraId="310BA546" w14:textId="77777777" w:rsidR="00EB540F" w:rsidRDefault="00EB540F" w:rsidP="00EB540F"/>
    <w:p w14:paraId="26D03623" w14:textId="0C8D7FCC" w:rsidR="00EB540F" w:rsidRDefault="00EB540F" w:rsidP="00EB540F">
      <w:r>
        <w:t xml:space="preserve">Following the case study on XRMPage-Mock and </w:t>
      </w:r>
      <w:r w:rsidR="00174CF9">
        <w:t>FAKEXRMEasy</w:t>
      </w:r>
      <w:r>
        <w:t xml:space="preserve"> there are technical advancements in the </w:t>
      </w:r>
      <w:r w:rsidR="00951AA3">
        <w:t>on-premises</w:t>
      </w:r>
      <w:r>
        <w:t xml:space="preserve"> testing prior to the inability to obtain full testing control in a cloud environment. The cloud environment certainly has major advantages in terms of being to host code offsite and to have multiple developers working on the same code. This leads to faster development times and with the advent of the Covid 19 pandemic the need to work in silo and remotely now more than ever is a plus in terms of cloud hosting code solutions. The additional benefit to testing with the two </w:t>
      </w:r>
      <w:r w:rsidR="00951AA3">
        <w:t>frameworks</w:t>
      </w:r>
      <w:r>
        <w:t xml:space="preserve"> provides the developer a way of faking the Dynamics CRM 365 cloud structure </w:t>
      </w:r>
      <w:r w:rsidR="00174CF9">
        <w:t>on-premises and</w:t>
      </w:r>
      <w:r>
        <w:t xml:space="preserve"> through this brings down the time of testing in a live </w:t>
      </w:r>
      <w:r w:rsidR="00951AA3">
        <w:t>environment</w:t>
      </w:r>
      <w:r>
        <w:t xml:space="preserve">. Where the time is deducted from the overall development time, without the </w:t>
      </w:r>
      <w:r w:rsidR="00951AA3">
        <w:t>on-premises</w:t>
      </w:r>
      <w:r>
        <w:t xml:space="preserve"> frameworks the time would still exist from the configuration, deployment and unit testing in the cloud that would have taken place. In faking the connections and the Dynamics CRM 365 backend overall onsite there is a large amount of testing that can be conducted prior to deployment and testing in the cloud.</w:t>
      </w:r>
    </w:p>
    <w:p w14:paraId="1CB9B00A" w14:textId="77777777" w:rsidR="00EB540F" w:rsidRDefault="00EB540F" w:rsidP="00EB540F"/>
    <w:p w14:paraId="1AA32283" w14:textId="1F9DEB94" w:rsidR="00EB540F" w:rsidRDefault="00EB540F" w:rsidP="00EB540F">
      <w:r>
        <w:t xml:space="preserve">The future work will involve managing the code editing of the multiple developers working on the same code at </w:t>
      </w:r>
      <w:r w:rsidR="00046674">
        <w:t>various times</w:t>
      </w:r>
      <w:r>
        <w:t xml:space="preserve">. This will be managed in GitHub or equivalent but offers a new problem to resolve. Each developer unit testing and end to end testing separate code deployed via GitHub. Each developer must have the testing methods standardized in a way that assures all development in on an even platform before and after deployment. </w:t>
      </w:r>
    </w:p>
    <w:p w14:paraId="7F6FBBE0" w14:textId="7B5C387C" w:rsidR="00EB540F" w:rsidRDefault="00EB540F" w:rsidP="00EB540F">
      <w:r>
        <w:t xml:space="preserve">Another aspect of future work is the Azure Pipeline configuration between three separate systems. The analysis of </w:t>
      </w:r>
      <w:r w:rsidR="00951AA3">
        <w:t>whether</w:t>
      </w:r>
      <w:r>
        <w:t xml:space="preserve"> part of the development system should remain </w:t>
      </w:r>
      <w:r w:rsidR="00174CF9">
        <w:t>on-premises is</w:t>
      </w:r>
      <w:r>
        <w:t xml:space="preserve"> a budgetary question and </w:t>
      </w:r>
      <w:r w:rsidR="00951AA3">
        <w:t>whether</w:t>
      </w:r>
      <w:r>
        <w:t xml:space="preserve"> thin clients can be implemented to host external development. Another aspect of future work is the reporting function of the data within the cloud, should the organisation be mirroring that data </w:t>
      </w:r>
      <w:r w:rsidR="00174CF9">
        <w:t>on-premises for</w:t>
      </w:r>
      <w:r>
        <w:t>, again budgetary constraints and easier access to large data sets.</w:t>
      </w:r>
    </w:p>
    <w:p w14:paraId="0ACB4955" w14:textId="33C8FE0C" w:rsidR="00503484" w:rsidRDefault="00503484" w:rsidP="00B866AF">
      <w:pPr>
        <w:pStyle w:val="Heading1"/>
      </w:pPr>
    </w:p>
    <w:p w14:paraId="5584A637" w14:textId="3F6594BB" w:rsidR="00B866AF" w:rsidRPr="00D60713" w:rsidRDefault="000A0D15" w:rsidP="00B866AF">
      <w:pPr>
        <w:pStyle w:val="Heading1"/>
      </w:pPr>
      <w:bookmarkStart w:id="54" w:name="_Toc109832998"/>
      <w:r>
        <w:t>9.0</w:t>
      </w:r>
      <w:r w:rsidR="00B866AF">
        <w:t xml:space="preserve"> Reflection</w:t>
      </w:r>
      <w:bookmarkEnd w:id="54"/>
    </w:p>
    <w:p w14:paraId="7AD528D2" w14:textId="77777777" w:rsidR="00D60713" w:rsidRPr="00D60713" w:rsidRDefault="00D60713" w:rsidP="00D60713"/>
    <w:bookmarkEnd w:id="1"/>
    <w:p w14:paraId="4B136FD8" w14:textId="73286E40" w:rsidR="00EB540F" w:rsidRDefault="00EB540F" w:rsidP="00EB540F">
      <w:r>
        <w:t xml:space="preserve">The importance of Coding standards when conducting code writing is an important aspect of development. During the testing of the multiple frameworks a Junior Developer was required </w:t>
      </w:r>
      <w:r>
        <w:lastRenderedPageBreak/>
        <w:t xml:space="preserve">to annotate, </w:t>
      </w:r>
      <w:r w:rsidR="00044CC5">
        <w:t>check,</w:t>
      </w:r>
      <w:r>
        <w:t xml:space="preserve"> and finish off any remaining code from the testing project. As some coding practices were either new or not included in the SDK(Software Development Kit) there were standards that were not met in the initial </w:t>
      </w:r>
      <w:r w:rsidR="00951AA3">
        <w:t>developers’</w:t>
      </w:r>
      <w:r>
        <w:t xml:space="preserve"> standards that could be picked up easily. From this rose the need for coding standards across the team that were then a requirement of development sign off.</w:t>
      </w:r>
    </w:p>
    <w:p w14:paraId="43B6974C" w14:textId="77777777" w:rsidR="00EB540F" w:rsidRDefault="00EB540F" w:rsidP="00EB540F"/>
    <w:p w14:paraId="4ED712AE" w14:textId="1973811C" w:rsidR="00EB540F" w:rsidRDefault="00EB540F" w:rsidP="00EB540F">
      <w:r>
        <w:t xml:space="preserve">The use of Frameworks such as XRMPage-Mock and </w:t>
      </w:r>
      <w:r w:rsidR="00174CF9">
        <w:t>FAKEXRMEasy</w:t>
      </w:r>
      <w:r>
        <w:t xml:space="preserve"> highlight the ability to fill gaps in knowledge as well as functional processes and take time from the overall development processes. This also poses further avenues of research where other parts of the CRM development, User testing and CRM third party app store could contain time saving, beneficial software that facilitates a smoother sprint transition.</w:t>
      </w:r>
    </w:p>
    <w:p w14:paraId="2BF46F69" w14:textId="77777777" w:rsidR="00EB540F" w:rsidRDefault="00EB540F" w:rsidP="00EB540F"/>
    <w:p w14:paraId="5B62CC96" w14:textId="73DFCFC8" w:rsidR="00EB540F" w:rsidRDefault="00EB540F" w:rsidP="00EB540F">
      <w:r>
        <w:t xml:space="preserve">The already known and standard requirement of Testing within a development team now has a new avenue of analysis. The further analysis work and research now opens up to what can be achieved with testing prior to coding as well as deploying to any system. Are there testing practices that would be more beneficial to the </w:t>
      </w:r>
      <w:r w:rsidR="00174CF9">
        <w:t>small, resourced</w:t>
      </w:r>
      <w:r>
        <w:t xml:space="preserve"> team within Merthyr Valley Homes that could save time and money in the development life cycle.</w:t>
      </w:r>
    </w:p>
    <w:p w14:paraId="784F6E3B" w14:textId="77777777" w:rsidR="00EB540F" w:rsidRDefault="00EB540F" w:rsidP="00EB540F"/>
    <w:p w14:paraId="1A44C22D" w14:textId="0DA80C92" w:rsidR="00EB540F" w:rsidRDefault="00EB540F" w:rsidP="00EB540F">
      <w:r>
        <w:t>The need to be at the cutting of Technological advancements within software is only apparent from the testing frameworks and other application frameworks that could be utilized at low cost but at high beneficial value to the team at Merthyr Valley Homes.</w:t>
      </w:r>
    </w:p>
    <w:p w14:paraId="02F6EC2C" w14:textId="7E68F96B" w:rsidR="00600E27" w:rsidRDefault="00600E27" w:rsidP="00EB540F"/>
    <w:p w14:paraId="1C35735C" w14:textId="7DB9DB9F" w:rsidR="00600E27" w:rsidRPr="00227DE5" w:rsidRDefault="00600E27" w:rsidP="00EB540F">
      <w:r>
        <w:t xml:space="preserve">The way to have improved the overall process of the project implementation was to </w:t>
      </w:r>
      <w:r w:rsidR="00115210">
        <w:t xml:space="preserve">treat development in a more modular fashion than previously used. What I mean by this is the use of </w:t>
      </w:r>
      <w:r w:rsidR="00174CF9">
        <w:t>third-party</w:t>
      </w:r>
      <w:r w:rsidR="00115210">
        <w:t xml:space="preserve"> libraries and frameworks certainly speeded up the process over writing every line of code out myself.</w:t>
      </w:r>
    </w:p>
    <w:p w14:paraId="460B48F5" w14:textId="77777777" w:rsidR="003E3371" w:rsidRPr="003E3371" w:rsidRDefault="003E3371" w:rsidP="003E3371"/>
    <w:bookmarkStart w:id="55" w:name="_Toc109832999" w:displacedByCustomXml="next"/>
    <w:bookmarkStart w:id="56" w:name="_Toc104302323" w:displacedByCustomXml="next"/>
    <w:sdt>
      <w:sdtPr>
        <w:rPr>
          <w:rFonts w:ascii="Times New Roman" w:eastAsia="Times New Roman" w:hAnsi="Times New Roman" w:cs="Times New Roman"/>
          <w:color w:val="auto"/>
          <w:sz w:val="24"/>
          <w:szCs w:val="24"/>
        </w:rPr>
        <w:id w:val="183946042"/>
        <w:docPartObj>
          <w:docPartGallery w:val="Bibliographies"/>
          <w:docPartUnique/>
        </w:docPartObj>
      </w:sdtPr>
      <w:sdtContent>
        <w:p w14:paraId="4861865F" w14:textId="7465EE7E" w:rsidR="00661D09" w:rsidRDefault="00661D09">
          <w:pPr>
            <w:pStyle w:val="Heading1"/>
          </w:pPr>
          <w:r>
            <w:t>References</w:t>
          </w:r>
          <w:bookmarkEnd w:id="56"/>
          <w:bookmarkEnd w:id="55"/>
        </w:p>
        <w:sdt>
          <w:sdtPr>
            <w:id w:val="-573587230"/>
            <w:bibliography/>
          </w:sdtPr>
          <w:sdtContent>
            <w:p w14:paraId="37E561F7" w14:textId="77777777" w:rsidR="004A7FF4" w:rsidRDefault="00661D09">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4A7FF4" w14:paraId="4F427AF4" w14:textId="77777777">
                <w:trPr>
                  <w:divId w:val="1243223848"/>
                  <w:tblCellSpacing w:w="15" w:type="dxa"/>
                </w:trPr>
                <w:tc>
                  <w:tcPr>
                    <w:tcW w:w="50" w:type="pct"/>
                    <w:hideMark/>
                  </w:tcPr>
                  <w:p w14:paraId="64F7AC2D" w14:textId="4A9B0396" w:rsidR="004A7FF4" w:rsidRDefault="004A7FF4">
                    <w:pPr>
                      <w:pStyle w:val="Bibliography"/>
                      <w:rPr>
                        <w:noProof/>
                      </w:rPr>
                    </w:pPr>
                    <w:r>
                      <w:rPr>
                        <w:noProof/>
                      </w:rPr>
                      <w:t xml:space="preserve">[1] </w:t>
                    </w:r>
                  </w:p>
                </w:tc>
                <w:tc>
                  <w:tcPr>
                    <w:tcW w:w="0" w:type="auto"/>
                    <w:hideMark/>
                  </w:tcPr>
                  <w:p w14:paraId="0C951B3C" w14:textId="77777777" w:rsidR="004A7FF4" w:rsidRDefault="004A7FF4">
                    <w:pPr>
                      <w:pStyle w:val="Bibliography"/>
                      <w:rPr>
                        <w:noProof/>
                      </w:rPr>
                    </w:pPr>
                    <w:r>
                      <w:rPr>
                        <w:noProof/>
                      </w:rPr>
                      <w:t>Microsoft, “What is Dynamics 365? Microsoft,” Microsoft , 2022. [Online]. Available: https://dynamics.microsoft.com/en-gb/what-is-dynamics365/. [Accessed 04 04 2022].</w:t>
                    </w:r>
                  </w:p>
                </w:tc>
              </w:tr>
              <w:tr w:rsidR="004A7FF4" w14:paraId="6E382E92" w14:textId="77777777">
                <w:trPr>
                  <w:divId w:val="1243223848"/>
                  <w:tblCellSpacing w:w="15" w:type="dxa"/>
                </w:trPr>
                <w:tc>
                  <w:tcPr>
                    <w:tcW w:w="50" w:type="pct"/>
                    <w:hideMark/>
                  </w:tcPr>
                  <w:p w14:paraId="4473B849" w14:textId="77777777" w:rsidR="004A7FF4" w:rsidRDefault="004A7FF4">
                    <w:pPr>
                      <w:pStyle w:val="Bibliography"/>
                      <w:rPr>
                        <w:noProof/>
                      </w:rPr>
                    </w:pPr>
                    <w:r>
                      <w:rPr>
                        <w:noProof/>
                      </w:rPr>
                      <w:t xml:space="preserve">[2] </w:t>
                    </w:r>
                  </w:p>
                </w:tc>
                <w:tc>
                  <w:tcPr>
                    <w:tcW w:w="0" w:type="auto"/>
                    <w:hideMark/>
                  </w:tcPr>
                  <w:p w14:paraId="26719399" w14:textId="77777777" w:rsidR="004A7FF4" w:rsidRDefault="004A7FF4">
                    <w:pPr>
                      <w:pStyle w:val="Bibliography"/>
                      <w:rPr>
                        <w:noProof/>
                      </w:rPr>
                    </w:pPr>
                    <w:r>
                      <w:rPr>
                        <w:noProof/>
                      </w:rPr>
                      <w:t>K. Cole, “Cloud Technology Research For A Social Housing Organisation,” Swansea University, Swansea, 2021.</w:t>
                    </w:r>
                  </w:p>
                </w:tc>
              </w:tr>
              <w:tr w:rsidR="004A7FF4" w14:paraId="3B272431" w14:textId="77777777">
                <w:trPr>
                  <w:divId w:val="1243223848"/>
                  <w:tblCellSpacing w:w="15" w:type="dxa"/>
                </w:trPr>
                <w:tc>
                  <w:tcPr>
                    <w:tcW w:w="50" w:type="pct"/>
                    <w:hideMark/>
                  </w:tcPr>
                  <w:p w14:paraId="7C5F76A5" w14:textId="77777777" w:rsidR="004A7FF4" w:rsidRDefault="004A7FF4">
                    <w:pPr>
                      <w:pStyle w:val="Bibliography"/>
                      <w:rPr>
                        <w:noProof/>
                      </w:rPr>
                    </w:pPr>
                    <w:r>
                      <w:rPr>
                        <w:noProof/>
                      </w:rPr>
                      <w:t xml:space="preserve">[3] </w:t>
                    </w:r>
                  </w:p>
                </w:tc>
                <w:tc>
                  <w:tcPr>
                    <w:tcW w:w="0" w:type="auto"/>
                    <w:hideMark/>
                  </w:tcPr>
                  <w:p w14:paraId="75578F73" w14:textId="77777777" w:rsidR="004A7FF4" w:rsidRDefault="004A7FF4">
                    <w:pPr>
                      <w:pStyle w:val="Bibliography"/>
                      <w:rPr>
                        <w:noProof/>
                      </w:rPr>
                    </w:pPr>
                    <w:r>
                      <w:rPr>
                        <w:noProof/>
                      </w:rPr>
                      <w:t>E. Y. Galimova, “Discussion of cloud CAD software testing approach,” IOP Publishing, 2020.</w:t>
                    </w:r>
                  </w:p>
                </w:tc>
              </w:tr>
              <w:tr w:rsidR="004A7FF4" w14:paraId="2ADF8B32" w14:textId="77777777">
                <w:trPr>
                  <w:divId w:val="1243223848"/>
                  <w:tblCellSpacing w:w="15" w:type="dxa"/>
                </w:trPr>
                <w:tc>
                  <w:tcPr>
                    <w:tcW w:w="50" w:type="pct"/>
                    <w:hideMark/>
                  </w:tcPr>
                  <w:p w14:paraId="67A4378D" w14:textId="77777777" w:rsidR="004A7FF4" w:rsidRDefault="004A7FF4">
                    <w:pPr>
                      <w:pStyle w:val="Bibliography"/>
                      <w:rPr>
                        <w:noProof/>
                      </w:rPr>
                    </w:pPr>
                    <w:r>
                      <w:rPr>
                        <w:noProof/>
                      </w:rPr>
                      <w:t xml:space="preserve">[4] </w:t>
                    </w:r>
                  </w:p>
                </w:tc>
                <w:tc>
                  <w:tcPr>
                    <w:tcW w:w="0" w:type="auto"/>
                    <w:hideMark/>
                  </w:tcPr>
                  <w:p w14:paraId="21F40E91" w14:textId="77777777" w:rsidR="004A7FF4" w:rsidRDefault="004A7FF4">
                    <w:pPr>
                      <w:pStyle w:val="Bibliography"/>
                      <w:rPr>
                        <w:noProof/>
                      </w:rPr>
                    </w:pPr>
                    <w:r>
                      <w:rPr>
                        <w:noProof/>
                      </w:rPr>
                      <w:t>SOFTWARETESTINGHELP, “What Is Component Testing Or Module Testing (Learn With Examples),” SOFTWARETESTINGHELP, 03 03 2022. [Online]. Available: https://www.softwaretestinghelp.com/what-is-component-testing-or-module-testing/. [Accessed 20 03 2022].</w:t>
                    </w:r>
                  </w:p>
                </w:tc>
              </w:tr>
              <w:tr w:rsidR="004A7FF4" w14:paraId="41F3BB6C" w14:textId="77777777">
                <w:trPr>
                  <w:divId w:val="1243223848"/>
                  <w:tblCellSpacing w:w="15" w:type="dxa"/>
                </w:trPr>
                <w:tc>
                  <w:tcPr>
                    <w:tcW w:w="50" w:type="pct"/>
                    <w:hideMark/>
                  </w:tcPr>
                  <w:p w14:paraId="5CEBD1AF" w14:textId="77777777" w:rsidR="004A7FF4" w:rsidRDefault="004A7FF4">
                    <w:pPr>
                      <w:pStyle w:val="Bibliography"/>
                      <w:rPr>
                        <w:noProof/>
                      </w:rPr>
                    </w:pPr>
                    <w:r>
                      <w:rPr>
                        <w:noProof/>
                      </w:rPr>
                      <w:t xml:space="preserve">[5] </w:t>
                    </w:r>
                  </w:p>
                </w:tc>
                <w:tc>
                  <w:tcPr>
                    <w:tcW w:w="0" w:type="auto"/>
                    <w:hideMark/>
                  </w:tcPr>
                  <w:p w14:paraId="5DD7FC37" w14:textId="77777777" w:rsidR="004A7FF4" w:rsidRDefault="004A7FF4">
                    <w:pPr>
                      <w:pStyle w:val="Bibliography"/>
                      <w:rPr>
                        <w:noProof/>
                      </w:rPr>
                    </w:pPr>
                    <w:r>
                      <w:rPr>
                        <w:noProof/>
                      </w:rPr>
                      <w:t>R. Tyrrill, “Merthyr Valley Homes Test Case,” Merthyr Tydfil, 2022.</w:t>
                    </w:r>
                  </w:p>
                </w:tc>
              </w:tr>
              <w:tr w:rsidR="004A7FF4" w14:paraId="64E82E92" w14:textId="77777777">
                <w:trPr>
                  <w:divId w:val="1243223848"/>
                  <w:tblCellSpacing w:w="15" w:type="dxa"/>
                </w:trPr>
                <w:tc>
                  <w:tcPr>
                    <w:tcW w:w="50" w:type="pct"/>
                    <w:hideMark/>
                  </w:tcPr>
                  <w:p w14:paraId="3E69F839" w14:textId="77777777" w:rsidR="004A7FF4" w:rsidRDefault="004A7FF4">
                    <w:pPr>
                      <w:pStyle w:val="Bibliography"/>
                      <w:rPr>
                        <w:noProof/>
                      </w:rPr>
                    </w:pPr>
                    <w:r>
                      <w:rPr>
                        <w:noProof/>
                      </w:rPr>
                      <w:t xml:space="preserve">[6] </w:t>
                    </w:r>
                  </w:p>
                </w:tc>
                <w:tc>
                  <w:tcPr>
                    <w:tcW w:w="0" w:type="auto"/>
                    <w:hideMark/>
                  </w:tcPr>
                  <w:p w14:paraId="02648252" w14:textId="77777777" w:rsidR="004A7FF4" w:rsidRDefault="004A7FF4">
                    <w:pPr>
                      <w:pStyle w:val="Bibliography"/>
                      <w:rPr>
                        <w:noProof/>
                      </w:rPr>
                    </w:pPr>
                    <w:r>
                      <w:rPr>
                        <w:noProof/>
                      </w:rPr>
                      <w:t>Business Research Methodology, “Research Philosophy,” Business Research Methodology, 2021. [Online]. Available: http://research-methodology.net/research-philosophy. [Accessed 27 05 2022].</w:t>
                    </w:r>
                  </w:p>
                </w:tc>
              </w:tr>
              <w:tr w:rsidR="004A7FF4" w14:paraId="7BCD90B3" w14:textId="77777777">
                <w:trPr>
                  <w:divId w:val="1243223848"/>
                  <w:tblCellSpacing w:w="15" w:type="dxa"/>
                </w:trPr>
                <w:tc>
                  <w:tcPr>
                    <w:tcW w:w="50" w:type="pct"/>
                    <w:hideMark/>
                  </w:tcPr>
                  <w:p w14:paraId="3A4F8C61" w14:textId="77777777" w:rsidR="004A7FF4" w:rsidRDefault="004A7FF4">
                    <w:pPr>
                      <w:pStyle w:val="Bibliography"/>
                      <w:rPr>
                        <w:noProof/>
                      </w:rPr>
                    </w:pPr>
                    <w:r>
                      <w:rPr>
                        <w:noProof/>
                      </w:rPr>
                      <w:t xml:space="preserve">[7] </w:t>
                    </w:r>
                  </w:p>
                </w:tc>
                <w:tc>
                  <w:tcPr>
                    <w:tcW w:w="0" w:type="auto"/>
                    <w:hideMark/>
                  </w:tcPr>
                  <w:p w14:paraId="18C940F4" w14:textId="77777777" w:rsidR="004A7FF4" w:rsidRDefault="004A7FF4">
                    <w:pPr>
                      <w:pStyle w:val="Bibliography"/>
                      <w:rPr>
                        <w:noProof/>
                      </w:rPr>
                    </w:pPr>
                    <w:r>
                      <w:rPr>
                        <w:noProof/>
                      </w:rPr>
                      <w:t>P. J. Rees, “An Introduction To Research,” Swansea Trinity College, Swansea, 2021.</w:t>
                    </w:r>
                  </w:p>
                </w:tc>
              </w:tr>
              <w:tr w:rsidR="004A7FF4" w14:paraId="473CA1FE" w14:textId="77777777">
                <w:trPr>
                  <w:divId w:val="1243223848"/>
                  <w:tblCellSpacing w:w="15" w:type="dxa"/>
                </w:trPr>
                <w:tc>
                  <w:tcPr>
                    <w:tcW w:w="50" w:type="pct"/>
                    <w:hideMark/>
                  </w:tcPr>
                  <w:p w14:paraId="18352ED9" w14:textId="77777777" w:rsidR="004A7FF4" w:rsidRDefault="004A7FF4">
                    <w:pPr>
                      <w:pStyle w:val="Bibliography"/>
                      <w:rPr>
                        <w:noProof/>
                      </w:rPr>
                    </w:pPr>
                    <w:r>
                      <w:rPr>
                        <w:noProof/>
                      </w:rPr>
                      <w:t xml:space="preserve">[8] </w:t>
                    </w:r>
                  </w:p>
                </w:tc>
                <w:tc>
                  <w:tcPr>
                    <w:tcW w:w="0" w:type="auto"/>
                    <w:hideMark/>
                  </w:tcPr>
                  <w:p w14:paraId="4B52EC36" w14:textId="77777777" w:rsidR="004A7FF4" w:rsidRDefault="004A7FF4">
                    <w:pPr>
                      <w:pStyle w:val="Bibliography"/>
                      <w:rPr>
                        <w:noProof/>
                      </w:rPr>
                    </w:pPr>
                    <w:r>
                      <w:rPr>
                        <w:noProof/>
                      </w:rPr>
                      <w:t>V. Sheppard, “Research methods for social sciences: an introduction,” bccampus, [Online]. Available: https://pressbooks.bccampus.ca/jibcresearchmethods/chapter/3-5-quantitative-quantitative-mixed-methods-research-approaches/. [Accessed 09 11 2021].</w:t>
                    </w:r>
                  </w:p>
                </w:tc>
              </w:tr>
              <w:tr w:rsidR="004A7FF4" w14:paraId="1CB317DD" w14:textId="77777777">
                <w:trPr>
                  <w:divId w:val="1243223848"/>
                  <w:tblCellSpacing w:w="15" w:type="dxa"/>
                </w:trPr>
                <w:tc>
                  <w:tcPr>
                    <w:tcW w:w="50" w:type="pct"/>
                    <w:hideMark/>
                  </w:tcPr>
                  <w:p w14:paraId="7C1F66F6" w14:textId="77777777" w:rsidR="004A7FF4" w:rsidRDefault="004A7FF4">
                    <w:pPr>
                      <w:pStyle w:val="Bibliography"/>
                      <w:rPr>
                        <w:noProof/>
                      </w:rPr>
                    </w:pPr>
                    <w:r>
                      <w:rPr>
                        <w:noProof/>
                      </w:rPr>
                      <w:lastRenderedPageBreak/>
                      <w:t xml:space="preserve">[9] </w:t>
                    </w:r>
                  </w:p>
                </w:tc>
                <w:tc>
                  <w:tcPr>
                    <w:tcW w:w="0" w:type="auto"/>
                    <w:hideMark/>
                  </w:tcPr>
                  <w:p w14:paraId="5BBDD577" w14:textId="77777777" w:rsidR="004A7FF4" w:rsidRDefault="004A7FF4">
                    <w:pPr>
                      <w:pStyle w:val="Bibliography"/>
                      <w:rPr>
                        <w:noProof/>
                      </w:rPr>
                    </w:pPr>
                    <w:r>
                      <w:rPr>
                        <w:noProof/>
                      </w:rPr>
                      <w:t>Merrian-webster, incorporated, “deduction vs induction vs abduction,” Merrian-webster, incorporated, 2021. [Online]. Available: https://www.merriam-webster.com/words-at-play/deduction-vs-induction-vs-abduction. [Accessed 27 05 2022].</w:t>
                    </w:r>
                  </w:p>
                </w:tc>
              </w:tr>
              <w:tr w:rsidR="004A7FF4" w14:paraId="3811310A" w14:textId="77777777">
                <w:trPr>
                  <w:divId w:val="1243223848"/>
                  <w:tblCellSpacing w:w="15" w:type="dxa"/>
                </w:trPr>
                <w:tc>
                  <w:tcPr>
                    <w:tcW w:w="50" w:type="pct"/>
                    <w:hideMark/>
                  </w:tcPr>
                  <w:p w14:paraId="1DA746C3" w14:textId="77777777" w:rsidR="004A7FF4" w:rsidRDefault="004A7FF4">
                    <w:pPr>
                      <w:pStyle w:val="Bibliography"/>
                      <w:rPr>
                        <w:noProof/>
                      </w:rPr>
                    </w:pPr>
                    <w:r>
                      <w:rPr>
                        <w:noProof/>
                      </w:rPr>
                      <w:t xml:space="preserve">[10] </w:t>
                    </w:r>
                  </w:p>
                </w:tc>
                <w:tc>
                  <w:tcPr>
                    <w:tcW w:w="0" w:type="auto"/>
                    <w:hideMark/>
                  </w:tcPr>
                  <w:p w14:paraId="355279A3" w14:textId="77777777" w:rsidR="004A7FF4" w:rsidRDefault="004A7FF4">
                    <w:pPr>
                      <w:pStyle w:val="Bibliography"/>
                      <w:rPr>
                        <w:noProof/>
                      </w:rPr>
                    </w:pPr>
                    <w:r>
                      <w:rPr>
                        <w:noProof/>
                      </w:rPr>
                      <w:t>R. Tyrrill, “Example Of Business Requirements Documents,” MVH, Merthyr Tydfil, 2022.</w:t>
                    </w:r>
                  </w:p>
                </w:tc>
              </w:tr>
              <w:tr w:rsidR="004A7FF4" w14:paraId="28264A12" w14:textId="77777777">
                <w:trPr>
                  <w:divId w:val="1243223848"/>
                  <w:tblCellSpacing w:w="15" w:type="dxa"/>
                </w:trPr>
                <w:tc>
                  <w:tcPr>
                    <w:tcW w:w="50" w:type="pct"/>
                    <w:hideMark/>
                  </w:tcPr>
                  <w:p w14:paraId="069329C6" w14:textId="77777777" w:rsidR="004A7FF4" w:rsidRDefault="004A7FF4">
                    <w:pPr>
                      <w:pStyle w:val="Bibliography"/>
                      <w:rPr>
                        <w:noProof/>
                      </w:rPr>
                    </w:pPr>
                    <w:r>
                      <w:rPr>
                        <w:noProof/>
                      </w:rPr>
                      <w:t xml:space="preserve">[11] </w:t>
                    </w:r>
                  </w:p>
                </w:tc>
                <w:tc>
                  <w:tcPr>
                    <w:tcW w:w="0" w:type="auto"/>
                    <w:hideMark/>
                  </w:tcPr>
                  <w:p w14:paraId="56B63BF0" w14:textId="77777777" w:rsidR="004A7FF4" w:rsidRDefault="004A7FF4">
                    <w:pPr>
                      <w:pStyle w:val="Bibliography"/>
                      <w:rPr>
                        <w:noProof/>
                      </w:rPr>
                    </w:pPr>
                    <w:r>
                      <w:rPr>
                        <w:noProof/>
                      </w:rPr>
                      <w:t>T. Hamilton, “What is WHITE Box Testing? Techniques, Example &amp; Types,” Guru99, 19 02 2022. [Online]. Available: https://www.guru99.com/white-box-testing.html. [Accessed 13 03 2022].</w:t>
                    </w:r>
                  </w:p>
                </w:tc>
              </w:tr>
              <w:tr w:rsidR="004A7FF4" w14:paraId="54A8EEE8" w14:textId="77777777">
                <w:trPr>
                  <w:divId w:val="1243223848"/>
                  <w:tblCellSpacing w:w="15" w:type="dxa"/>
                </w:trPr>
                <w:tc>
                  <w:tcPr>
                    <w:tcW w:w="50" w:type="pct"/>
                    <w:hideMark/>
                  </w:tcPr>
                  <w:p w14:paraId="5FF44CE2" w14:textId="77777777" w:rsidR="004A7FF4" w:rsidRDefault="004A7FF4">
                    <w:pPr>
                      <w:pStyle w:val="Bibliography"/>
                      <w:rPr>
                        <w:noProof/>
                      </w:rPr>
                    </w:pPr>
                    <w:r>
                      <w:rPr>
                        <w:noProof/>
                      </w:rPr>
                      <w:t xml:space="preserve">[12] </w:t>
                    </w:r>
                  </w:p>
                </w:tc>
                <w:tc>
                  <w:tcPr>
                    <w:tcW w:w="0" w:type="auto"/>
                    <w:hideMark/>
                  </w:tcPr>
                  <w:p w14:paraId="3A366AB8" w14:textId="77777777" w:rsidR="004A7FF4" w:rsidRDefault="004A7FF4">
                    <w:pPr>
                      <w:pStyle w:val="Bibliography"/>
                      <w:rPr>
                        <w:noProof/>
                      </w:rPr>
                    </w:pPr>
                    <w:r>
                      <w:rPr>
                        <w:noProof/>
                      </w:rPr>
                      <w:t>Imperva, “What is Black Box Testing,” Imperva, 2021. [Online]. Available: https://www.imperva.com/learn/application-security/black-box-testing/. [Accessed 13 03 2022].</w:t>
                    </w:r>
                  </w:p>
                </w:tc>
              </w:tr>
              <w:tr w:rsidR="004A7FF4" w14:paraId="70148DA0" w14:textId="77777777">
                <w:trPr>
                  <w:divId w:val="1243223848"/>
                  <w:tblCellSpacing w:w="15" w:type="dxa"/>
                </w:trPr>
                <w:tc>
                  <w:tcPr>
                    <w:tcW w:w="50" w:type="pct"/>
                    <w:hideMark/>
                  </w:tcPr>
                  <w:p w14:paraId="6FE220DB" w14:textId="77777777" w:rsidR="004A7FF4" w:rsidRDefault="004A7FF4">
                    <w:pPr>
                      <w:pStyle w:val="Bibliography"/>
                      <w:rPr>
                        <w:noProof/>
                      </w:rPr>
                    </w:pPr>
                    <w:r>
                      <w:rPr>
                        <w:noProof/>
                      </w:rPr>
                      <w:t xml:space="preserve">[13] </w:t>
                    </w:r>
                  </w:p>
                </w:tc>
                <w:tc>
                  <w:tcPr>
                    <w:tcW w:w="0" w:type="auto"/>
                    <w:hideMark/>
                  </w:tcPr>
                  <w:p w14:paraId="511364F3" w14:textId="77777777" w:rsidR="004A7FF4" w:rsidRDefault="004A7FF4">
                    <w:pPr>
                      <w:pStyle w:val="Bibliography"/>
                      <w:rPr>
                        <w:noProof/>
                      </w:rPr>
                    </w:pPr>
                    <w:r>
                      <w:rPr>
                        <w:noProof/>
                      </w:rPr>
                      <w:t>M. Dacey, “BSC Overview Methodologies,” Trinity College, Swansea, 2019.</w:t>
                    </w:r>
                  </w:p>
                </w:tc>
              </w:tr>
              <w:tr w:rsidR="004A7FF4" w14:paraId="186F878B" w14:textId="77777777">
                <w:trPr>
                  <w:divId w:val="1243223848"/>
                  <w:tblCellSpacing w:w="15" w:type="dxa"/>
                </w:trPr>
                <w:tc>
                  <w:tcPr>
                    <w:tcW w:w="50" w:type="pct"/>
                    <w:hideMark/>
                  </w:tcPr>
                  <w:p w14:paraId="5F8A1AAD" w14:textId="77777777" w:rsidR="004A7FF4" w:rsidRDefault="004A7FF4">
                    <w:pPr>
                      <w:pStyle w:val="Bibliography"/>
                      <w:rPr>
                        <w:noProof/>
                      </w:rPr>
                    </w:pPr>
                    <w:r>
                      <w:rPr>
                        <w:noProof/>
                      </w:rPr>
                      <w:t xml:space="preserve">[14] </w:t>
                    </w:r>
                  </w:p>
                </w:tc>
                <w:tc>
                  <w:tcPr>
                    <w:tcW w:w="0" w:type="auto"/>
                    <w:hideMark/>
                  </w:tcPr>
                  <w:p w14:paraId="502E39E3" w14:textId="77777777" w:rsidR="004A7FF4" w:rsidRDefault="004A7FF4">
                    <w:pPr>
                      <w:pStyle w:val="Bibliography"/>
                      <w:rPr>
                        <w:noProof/>
                      </w:rPr>
                    </w:pPr>
                    <w:r>
                      <w:rPr>
                        <w:noProof/>
                      </w:rPr>
                      <w:t>Microsoft, “Create business rules and recommendations to apply logic to a form,” Microsoft, 2022. [Online]. Available: https://docs.microsoft.com/en-us/dynamics365/customerengagement/on-premises/customize/create-business-rules-recommendations-apply-logic-form?view=op-9-1. [Accessed 04 03 2022].</w:t>
                    </w:r>
                  </w:p>
                </w:tc>
              </w:tr>
              <w:tr w:rsidR="004A7FF4" w14:paraId="06ECDC4B" w14:textId="77777777">
                <w:trPr>
                  <w:divId w:val="1243223848"/>
                  <w:tblCellSpacing w:w="15" w:type="dxa"/>
                </w:trPr>
                <w:tc>
                  <w:tcPr>
                    <w:tcW w:w="50" w:type="pct"/>
                    <w:hideMark/>
                  </w:tcPr>
                  <w:p w14:paraId="09AF9D51" w14:textId="77777777" w:rsidR="004A7FF4" w:rsidRDefault="004A7FF4">
                    <w:pPr>
                      <w:pStyle w:val="Bibliography"/>
                      <w:rPr>
                        <w:noProof/>
                      </w:rPr>
                    </w:pPr>
                    <w:r>
                      <w:rPr>
                        <w:noProof/>
                      </w:rPr>
                      <w:t xml:space="preserve">[15] </w:t>
                    </w:r>
                  </w:p>
                </w:tc>
                <w:tc>
                  <w:tcPr>
                    <w:tcW w:w="0" w:type="auto"/>
                    <w:hideMark/>
                  </w:tcPr>
                  <w:p w14:paraId="3132DA48" w14:textId="77777777" w:rsidR="004A7FF4" w:rsidRDefault="004A7FF4">
                    <w:pPr>
                      <w:pStyle w:val="Bibliography"/>
                      <w:rPr>
                        <w:noProof/>
                      </w:rPr>
                    </w:pPr>
                    <w:r>
                      <w:rPr>
                        <w:noProof/>
                      </w:rPr>
                      <w:t>Microsoft, “Overview of using workflow processes,” Microsoft, 2022. [Online]. Available: https://docs.microsoft.com/en-us/dynamics365/customerengagement/on-premises/customize/workflow-processes?view=op-9-1. [Accessed 04 03 2022].</w:t>
                    </w:r>
                  </w:p>
                </w:tc>
              </w:tr>
              <w:tr w:rsidR="004A7FF4" w14:paraId="6A33F29C" w14:textId="77777777">
                <w:trPr>
                  <w:divId w:val="1243223848"/>
                  <w:tblCellSpacing w:w="15" w:type="dxa"/>
                </w:trPr>
                <w:tc>
                  <w:tcPr>
                    <w:tcW w:w="50" w:type="pct"/>
                    <w:hideMark/>
                  </w:tcPr>
                  <w:p w14:paraId="47CBDE72" w14:textId="77777777" w:rsidR="004A7FF4" w:rsidRDefault="004A7FF4">
                    <w:pPr>
                      <w:pStyle w:val="Bibliography"/>
                      <w:rPr>
                        <w:noProof/>
                      </w:rPr>
                    </w:pPr>
                    <w:r>
                      <w:rPr>
                        <w:noProof/>
                      </w:rPr>
                      <w:t xml:space="preserve">[16] </w:t>
                    </w:r>
                  </w:p>
                </w:tc>
                <w:tc>
                  <w:tcPr>
                    <w:tcW w:w="0" w:type="auto"/>
                    <w:hideMark/>
                  </w:tcPr>
                  <w:p w14:paraId="732193E7" w14:textId="77777777" w:rsidR="004A7FF4" w:rsidRDefault="004A7FF4">
                    <w:pPr>
                      <w:pStyle w:val="Bibliography"/>
                      <w:rPr>
                        <w:noProof/>
                      </w:rPr>
                    </w:pPr>
                    <w:r>
                      <w:rPr>
                        <w:noProof/>
                      </w:rPr>
                      <w:t>Microsoft, “Client API form context,” Microsoft, 2022. [Online]. Available: https://docs.microsoft.com/en-us/powerapps/developer/model-driven-apps/clientapi/clientapi-form-context. [Accessed 04 03 2022].</w:t>
                    </w:r>
                  </w:p>
                </w:tc>
              </w:tr>
              <w:tr w:rsidR="004A7FF4" w14:paraId="0B1D2B20" w14:textId="77777777">
                <w:trPr>
                  <w:divId w:val="1243223848"/>
                  <w:tblCellSpacing w:w="15" w:type="dxa"/>
                </w:trPr>
                <w:tc>
                  <w:tcPr>
                    <w:tcW w:w="50" w:type="pct"/>
                    <w:hideMark/>
                  </w:tcPr>
                  <w:p w14:paraId="65EF47E0" w14:textId="77777777" w:rsidR="004A7FF4" w:rsidRDefault="004A7FF4">
                    <w:pPr>
                      <w:pStyle w:val="Bibliography"/>
                      <w:rPr>
                        <w:noProof/>
                      </w:rPr>
                    </w:pPr>
                    <w:r>
                      <w:rPr>
                        <w:noProof/>
                      </w:rPr>
                      <w:t xml:space="preserve">[17] </w:t>
                    </w:r>
                  </w:p>
                </w:tc>
                <w:tc>
                  <w:tcPr>
                    <w:tcW w:w="0" w:type="auto"/>
                    <w:hideMark/>
                  </w:tcPr>
                  <w:p w14:paraId="27A54A39" w14:textId="77777777" w:rsidR="004A7FF4" w:rsidRDefault="004A7FF4">
                    <w:pPr>
                      <w:pStyle w:val="Bibliography"/>
                      <w:rPr>
                        <w:noProof/>
                      </w:rPr>
                    </w:pPr>
                    <w:r>
                      <w:rPr>
                        <w:noProof/>
                      </w:rPr>
                      <w:t>Microsoft, “Tutorial: Write and register a plug-in,” Microsoft, 2022. [Online]. Available: https://docs.microsoft.com/en-us/powerapps/developer/data-platform/tutorial-write-plug-in. [Accessed 04 03 2022].</w:t>
                    </w:r>
                  </w:p>
                </w:tc>
              </w:tr>
              <w:tr w:rsidR="004A7FF4" w14:paraId="6B265232" w14:textId="77777777">
                <w:trPr>
                  <w:divId w:val="1243223848"/>
                  <w:tblCellSpacing w:w="15" w:type="dxa"/>
                </w:trPr>
                <w:tc>
                  <w:tcPr>
                    <w:tcW w:w="50" w:type="pct"/>
                    <w:hideMark/>
                  </w:tcPr>
                  <w:p w14:paraId="790C29DC" w14:textId="77777777" w:rsidR="004A7FF4" w:rsidRDefault="004A7FF4">
                    <w:pPr>
                      <w:pStyle w:val="Bibliography"/>
                      <w:rPr>
                        <w:noProof/>
                      </w:rPr>
                    </w:pPr>
                    <w:r>
                      <w:rPr>
                        <w:noProof/>
                      </w:rPr>
                      <w:t xml:space="preserve">[18] </w:t>
                    </w:r>
                  </w:p>
                </w:tc>
                <w:tc>
                  <w:tcPr>
                    <w:tcW w:w="0" w:type="auto"/>
                    <w:hideMark/>
                  </w:tcPr>
                  <w:p w14:paraId="62AEE8D0" w14:textId="77777777" w:rsidR="004A7FF4" w:rsidRDefault="004A7FF4">
                    <w:pPr>
                      <w:pStyle w:val="Bibliography"/>
                      <w:rPr>
                        <w:noProof/>
                      </w:rPr>
                    </w:pPr>
                    <w:r>
                      <w:rPr>
                        <w:noProof/>
                      </w:rPr>
                      <w:t>K. Cole, “Microsoft CRM Throw Example,” MVH, Merthyr Tydfil, 2022.</w:t>
                    </w:r>
                  </w:p>
                </w:tc>
              </w:tr>
              <w:tr w:rsidR="004A7FF4" w14:paraId="4D640354" w14:textId="77777777">
                <w:trPr>
                  <w:divId w:val="1243223848"/>
                  <w:tblCellSpacing w:w="15" w:type="dxa"/>
                </w:trPr>
                <w:tc>
                  <w:tcPr>
                    <w:tcW w:w="50" w:type="pct"/>
                    <w:hideMark/>
                  </w:tcPr>
                  <w:p w14:paraId="382C31D0" w14:textId="77777777" w:rsidR="004A7FF4" w:rsidRDefault="004A7FF4">
                    <w:pPr>
                      <w:pStyle w:val="Bibliography"/>
                      <w:rPr>
                        <w:noProof/>
                      </w:rPr>
                    </w:pPr>
                    <w:r>
                      <w:rPr>
                        <w:noProof/>
                      </w:rPr>
                      <w:t xml:space="preserve">[19] </w:t>
                    </w:r>
                  </w:p>
                </w:tc>
                <w:tc>
                  <w:tcPr>
                    <w:tcW w:w="0" w:type="auto"/>
                    <w:hideMark/>
                  </w:tcPr>
                  <w:p w14:paraId="127FD6E6" w14:textId="77777777" w:rsidR="004A7FF4" w:rsidRDefault="004A7FF4">
                    <w:pPr>
                      <w:pStyle w:val="Bibliography"/>
                      <w:rPr>
                        <w:noProof/>
                      </w:rPr>
                    </w:pPr>
                    <w:r>
                      <w:rPr>
                        <w:noProof/>
                      </w:rPr>
                      <w:t>Microsoft, “IPluginExecutionContext Interface,” Microsoft, 2022. [Online]. Available: https://docs.microsoft.com/en-us/dotnet/api/microsoft.xrm.sdk.ipluginexecutioncontext?view=dynamics-general-ce-9. [Accessed 05 03 2022].</w:t>
                    </w:r>
                  </w:p>
                </w:tc>
              </w:tr>
              <w:tr w:rsidR="004A7FF4" w14:paraId="5E68FFED" w14:textId="77777777">
                <w:trPr>
                  <w:divId w:val="1243223848"/>
                  <w:tblCellSpacing w:w="15" w:type="dxa"/>
                </w:trPr>
                <w:tc>
                  <w:tcPr>
                    <w:tcW w:w="50" w:type="pct"/>
                    <w:hideMark/>
                  </w:tcPr>
                  <w:p w14:paraId="10E09C30" w14:textId="77777777" w:rsidR="004A7FF4" w:rsidRDefault="004A7FF4">
                    <w:pPr>
                      <w:pStyle w:val="Bibliography"/>
                      <w:rPr>
                        <w:noProof/>
                      </w:rPr>
                    </w:pPr>
                    <w:r>
                      <w:rPr>
                        <w:noProof/>
                      </w:rPr>
                      <w:t xml:space="preserve">[20] </w:t>
                    </w:r>
                  </w:p>
                </w:tc>
                <w:tc>
                  <w:tcPr>
                    <w:tcW w:w="0" w:type="auto"/>
                    <w:hideMark/>
                  </w:tcPr>
                  <w:p w14:paraId="13D49BC8" w14:textId="77777777" w:rsidR="004A7FF4" w:rsidRDefault="004A7FF4">
                    <w:pPr>
                      <w:pStyle w:val="Bibliography"/>
                      <w:rPr>
                        <w:noProof/>
                      </w:rPr>
                    </w:pPr>
                    <w:r>
                      <w:rPr>
                        <w:noProof/>
                      </w:rPr>
                      <w:t>Microsoft, “Use OrganizationServiceContext,” Microsoft, 2022. [Online]. Available: https://docs.microsoft.com/en-us/powerapps/developer/data-platform/org-service/organizationservicecontext. [Accessed 05 03 2022].</w:t>
                    </w:r>
                  </w:p>
                </w:tc>
              </w:tr>
              <w:tr w:rsidR="004A7FF4" w14:paraId="1A86C052" w14:textId="77777777">
                <w:trPr>
                  <w:divId w:val="1243223848"/>
                  <w:tblCellSpacing w:w="15" w:type="dxa"/>
                </w:trPr>
                <w:tc>
                  <w:tcPr>
                    <w:tcW w:w="50" w:type="pct"/>
                    <w:hideMark/>
                  </w:tcPr>
                  <w:p w14:paraId="7D2F10BE" w14:textId="77777777" w:rsidR="004A7FF4" w:rsidRDefault="004A7FF4">
                    <w:pPr>
                      <w:pStyle w:val="Bibliography"/>
                      <w:rPr>
                        <w:noProof/>
                      </w:rPr>
                    </w:pPr>
                    <w:r>
                      <w:rPr>
                        <w:noProof/>
                      </w:rPr>
                      <w:t xml:space="preserve">[21] </w:t>
                    </w:r>
                  </w:p>
                </w:tc>
                <w:tc>
                  <w:tcPr>
                    <w:tcW w:w="0" w:type="auto"/>
                    <w:hideMark/>
                  </w:tcPr>
                  <w:p w14:paraId="11A24D93" w14:textId="77777777" w:rsidR="004A7FF4" w:rsidRDefault="004A7FF4">
                    <w:pPr>
                      <w:pStyle w:val="Bibliography"/>
                      <w:rPr>
                        <w:noProof/>
                      </w:rPr>
                    </w:pPr>
                    <w:r>
                      <w:rPr>
                        <w:noProof/>
                      </w:rPr>
                      <w:t>Microsoft, “IOrganizationService Interface,” Microsoft, 2022. [Online]. Available: https://docs.microsoft.com/en-us/dotnet/api/microsoft.xrm.sdk.iorganizationservice?view=dynamics-general-ce-9. [Accessed 05 03 2022].</w:t>
                    </w:r>
                  </w:p>
                </w:tc>
              </w:tr>
              <w:tr w:rsidR="004A7FF4" w14:paraId="094588A8" w14:textId="77777777">
                <w:trPr>
                  <w:divId w:val="1243223848"/>
                  <w:tblCellSpacing w:w="15" w:type="dxa"/>
                </w:trPr>
                <w:tc>
                  <w:tcPr>
                    <w:tcW w:w="50" w:type="pct"/>
                    <w:hideMark/>
                  </w:tcPr>
                  <w:p w14:paraId="3E8CBAF1" w14:textId="77777777" w:rsidR="004A7FF4" w:rsidRDefault="004A7FF4">
                    <w:pPr>
                      <w:pStyle w:val="Bibliography"/>
                      <w:rPr>
                        <w:noProof/>
                      </w:rPr>
                    </w:pPr>
                    <w:r>
                      <w:rPr>
                        <w:noProof/>
                      </w:rPr>
                      <w:t xml:space="preserve">[22] </w:t>
                    </w:r>
                  </w:p>
                </w:tc>
                <w:tc>
                  <w:tcPr>
                    <w:tcW w:w="0" w:type="auto"/>
                    <w:hideMark/>
                  </w:tcPr>
                  <w:p w14:paraId="37EC8F63" w14:textId="77777777" w:rsidR="004A7FF4" w:rsidRDefault="004A7FF4">
                    <w:pPr>
                      <w:pStyle w:val="Bibliography"/>
                      <w:rPr>
                        <w:noProof/>
                      </w:rPr>
                    </w:pPr>
                    <w:r>
                      <w:rPr>
                        <w:noProof/>
                      </w:rPr>
                      <w:t>K. Cole, “Current Plugin Error Message Example,” 2022.</w:t>
                    </w:r>
                  </w:p>
                </w:tc>
              </w:tr>
              <w:tr w:rsidR="004A7FF4" w14:paraId="447B02DC" w14:textId="77777777">
                <w:trPr>
                  <w:divId w:val="1243223848"/>
                  <w:tblCellSpacing w:w="15" w:type="dxa"/>
                </w:trPr>
                <w:tc>
                  <w:tcPr>
                    <w:tcW w:w="50" w:type="pct"/>
                    <w:hideMark/>
                  </w:tcPr>
                  <w:p w14:paraId="4B9857A4" w14:textId="77777777" w:rsidR="004A7FF4" w:rsidRDefault="004A7FF4">
                    <w:pPr>
                      <w:pStyle w:val="Bibliography"/>
                      <w:rPr>
                        <w:noProof/>
                      </w:rPr>
                    </w:pPr>
                    <w:r>
                      <w:rPr>
                        <w:noProof/>
                      </w:rPr>
                      <w:t xml:space="preserve">[23] </w:t>
                    </w:r>
                  </w:p>
                </w:tc>
                <w:tc>
                  <w:tcPr>
                    <w:tcW w:w="0" w:type="auto"/>
                    <w:hideMark/>
                  </w:tcPr>
                  <w:p w14:paraId="2E671AC7" w14:textId="77777777" w:rsidR="004A7FF4" w:rsidRDefault="004A7FF4">
                    <w:pPr>
                      <w:pStyle w:val="Bibliography"/>
                      <w:rPr>
                        <w:noProof/>
                      </w:rPr>
                    </w:pPr>
                    <w:r>
                      <w:rPr>
                        <w:noProof/>
                      </w:rPr>
                      <w:t>DynamicsValue, “Get Started With FakeCRMEasy,” DynamicsValue, 2022. [Online]. Available: https://dynamicsvalue.com/home. [Accessed 02 03 2022].</w:t>
                    </w:r>
                  </w:p>
                </w:tc>
              </w:tr>
              <w:tr w:rsidR="004A7FF4" w14:paraId="19A35876" w14:textId="77777777">
                <w:trPr>
                  <w:divId w:val="1243223848"/>
                  <w:tblCellSpacing w:w="15" w:type="dxa"/>
                </w:trPr>
                <w:tc>
                  <w:tcPr>
                    <w:tcW w:w="50" w:type="pct"/>
                    <w:hideMark/>
                  </w:tcPr>
                  <w:p w14:paraId="3E297F19" w14:textId="77777777" w:rsidR="004A7FF4" w:rsidRDefault="004A7FF4">
                    <w:pPr>
                      <w:pStyle w:val="Bibliography"/>
                      <w:rPr>
                        <w:noProof/>
                      </w:rPr>
                    </w:pPr>
                    <w:r>
                      <w:rPr>
                        <w:noProof/>
                      </w:rPr>
                      <w:t xml:space="preserve">[24] </w:t>
                    </w:r>
                  </w:p>
                </w:tc>
                <w:tc>
                  <w:tcPr>
                    <w:tcW w:w="0" w:type="auto"/>
                    <w:hideMark/>
                  </w:tcPr>
                  <w:p w14:paraId="58FDBF5E" w14:textId="77777777" w:rsidR="004A7FF4" w:rsidRDefault="004A7FF4">
                    <w:pPr>
                      <w:pStyle w:val="Bibliography"/>
                      <w:rPr>
                        <w:noProof/>
                      </w:rPr>
                    </w:pPr>
                    <w:r>
                      <w:rPr>
                        <w:noProof/>
                      </w:rPr>
                      <w:t>Moq, “Quickstart Moq/Moq4wiki,” Moq, 2022. [Online]. Available: https://github.com/Moq/moq4/wiki/Quickstart. [Accessed 05 03 2022].</w:t>
                    </w:r>
                  </w:p>
                </w:tc>
              </w:tr>
              <w:tr w:rsidR="004A7FF4" w14:paraId="227D6158" w14:textId="77777777">
                <w:trPr>
                  <w:divId w:val="1243223848"/>
                  <w:tblCellSpacing w:w="15" w:type="dxa"/>
                </w:trPr>
                <w:tc>
                  <w:tcPr>
                    <w:tcW w:w="50" w:type="pct"/>
                    <w:hideMark/>
                  </w:tcPr>
                  <w:p w14:paraId="2A855C25" w14:textId="77777777" w:rsidR="004A7FF4" w:rsidRDefault="004A7FF4">
                    <w:pPr>
                      <w:pStyle w:val="Bibliography"/>
                      <w:rPr>
                        <w:noProof/>
                      </w:rPr>
                    </w:pPr>
                    <w:r>
                      <w:rPr>
                        <w:noProof/>
                      </w:rPr>
                      <w:t xml:space="preserve">[25] </w:t>
                    </w:r>
                  </w:p>
                </w:tc>
                <w:tc>
                  <w:tcPr>
                    <w:tcW w:w="0" w:type="auto"/>
                    <w:hideMark/>
                  </w:tcPr>
                  <w:p w14:paraId="592CB089" w14:textId="77777777" w:rsidR="004A7FF4" w:rsidRDefault="004A7FF4">
                    <w:pPr>
                      <w:pStyle w:val="Bibliography"/>
                      <w:rPr>
                        <w:noProof/>
                      </w:rPr>
                    </w:pPr>
                    <w:r>
                      <w:rPr>
                        <w:noProof/>
                      </w:rPr>
                      <w:t>The NSubstitute project, “NSubstitute A friendly substitute for .NET mocking libraries,” The NSubstitute project, 2022. [Online]. Available: https://nsubstitute.github.io/. [Accessed 05 03 2022].</w:t>
                    </w:r>
                  </w:p>
                </w:tc>
              </w:tr>
              <w:tr w:rsidR="004A7FF4" w14:paraId="328F7E3B" w14:textId="77777777">
                <w:trPr>
                  <w:divId w:val="1243223848"/>
                  <w:tblCellSpacing w:w="15" w:type="dxa"/>
                </w:trPr>
                <w:tc>
                  <w:tcPr>
                    <w:tcW w:w="50" w:type="pct"/>
                    <w:hideMark/>
                  </w:tcPr>
                  <w:p w14:paraId="3F0C4430" w14:textId="77777777" w:rsidR="004A7FF4" w:rsidRDefault="004A7FF4">
                    <w:pPr>
                      <w:pStyle w:val="Bibliography"/>
                      <w:rPr>
                        <w:noProof/>
                      </w:rPr>
                    </w:pPr>
                    <w:r>
                      <w:rPr>
                        <w:noProof/>
                      </w:rPr>
                      <w:lastRenderedPageBreak/>
                      <w:t xml:space="preserve">[26] </w:t>
                    </w:r>
                  </w:p>
                </w:tc>
                <w:tc>
                  <w:tcPr>
                    <w:tcW w:w="0" w:type="auto"/>
                    <w:hideMark/>
                  </w:tcPr>
                  <w:p w14:paraId="54A0A966" w14:textId="77777777" w:rsidR="004A7FF4" w:rsidRDefault="004A7FF4">
                    <w:pPr>
                      <w:pStyle w:val="Bibliography"/>
                      <w:rPr>
                        <w:noProof/>
                      </w:rPr>
                    </w:pPr>
                    <w:r>
                      <w:rPr>
                        <w:noProof/>
                      </w:rPr>
                      <w:t>Microsoft, “Application platform for building extended xRM applications,” Microsoft, 2022. [Online]. Available: https://docs.microsoft.com/en-us/dynamics365/customerengagement/on-premises/developer/building-extended-xrm-applications?view=op-9-1. [Accessed 05 04 2022].</w:t>
                    </w:r>
                  </w:p>
                </w:tc>
              </w:tr>
              <w:tr w:rsidR="004A7FF4" w14:paraId="097060EB" w14:textId="77777777">
                <w:trPr>
                  <w:divId w:val="1243223848"/>
                  <w:tblCellSpacing w:w="15" w:type="dxa"/>
                </w:trPr>
                <w:tc>
                  <w:tcPr>
                    <w:tcW w:w="50" w:type="pct"/>
                    <w:hideMark/>
                  </w:tcPr>
                  <w:p w14:paraId="45EA5E8C" w14:textId="77777777" w:rsidR="004A7FF4" w:rsidRDefault="004A7FF4">
                    <w:pPr>
                      <w:pStyle w:val="Bibliography"/>
                      <w:rPr>
                        <w:noProof/>
                      </w:rPr>
                    </w:pPr>
                    <w:r>
                      <w:rPr>
                        <w:noProof/>
                      </w:rPr>
                      <w:t xml:space="preserve">[27] </w:t>
                    </w:r>
                  </w:p>
                </w:tc>
                <w:tc>
                  <w:tcPr>
                    <w:tcW w:w="0" w:type="auto"/>
                    <w:hideMark/>
                  </w:tcPr>
                  <w:p w14:paraId="4B39F4C7" w14:textId="77777777" w:rsidR="004A7FF4" w:rsidRDefault="004A7FF4">
                    <w:pPr>
                      <w:pStyle w:val="Bibliography"/>
                      <w:rPr>
                        <w:noProof/>
                      </w:rPr>
                    </w:pPr>
                    <w:r>
                      <w:rPr>
                        <w:noProof/>
                      </w:rPr>
                      <w:t>K. Cole, “Microsoft CRM Solution,” MVH, Merthyr Tydfil, 2022.</w:t>
                    </w:r>
                  </w:p>
                </w:tc>
              </w:tr>
              <w:tr w:rsidR="004A7FF4" w14:paraId="4AC589AF" w14:textId="77777777">
                <w:trPr>
                  <w:divId w:val="1243223848"/>
                  <w:tblCellSpacing w:w="15" w:type="dxa"/>
                </w:trPr>
                <w:tc>
                  <w:tcPr>
                    <w:tcW w:w="50" w:type="pct"/>
                    <w:hideMark/>
                  </w:tcPr>
                  <w:p w14:paraId="3742DD0E" w14:textId="77777777" w:rsidR="004A7FF4" w:rsidRDefault="004A7FF4">
                    <w:pPr>
                      <w:pStyle w:val="Bibliography"/>
                      <w:rPr>
                        <w:noProof/>
                      </w:rPr>
                    </w:pPr>
                    <w:r>
                      <w:rPr>
                        <w:noProof/>
                      </w:rPr>
                      <w:t xml:space="preserve">[28] </w:t>
                    </w:r>
                  </w:p>
                </w:tc>
                <w:tc>
                  <w:tcPr>
                    <w:tcW w:w="0" w:type="auto"/>
                    <w:hideMark/>
                  </w:tcPr>
                  <w:p w14:paraId="1B273915" w14:textId="041349F1" w:rsidR="004A7FF4" w:rsidRDefault="004A7FF4">
                    <w:pPr>
                      <w:pStyle w:val="Bibliography"/>
                      <w:rPr>
                        <w:noProof/>
                      </w:rPr>
                    </w:pPr>
                    <w:r>
                      <w:rPr>
                        <w:noProof/>
                      </w:rPr>
                      <w:t xml:space="preserve">K. Cole, “Microsoft CRM </w:t>
                    </w:r>
                    <w:r w:rsidR="00044CC5">
                      <w:rPr>
                        <w:noProof/>
                      </w:rPr>
                      <w:t>JavaScript</w:t>
                    </w:r>
                    <w:r>
                      <w:rPr>
                        <w:noProof/>
                      </w:rPr>
                      <w:t xml:space="preserve"> Upload,” MVH, Merthyr Tydfil, 2022.</w:t>
                    </w:r>
                  </w:p>
                </w:tc>
              </w:tr>
              <w:tr w:rsidR="004A7FF4" w14:paraId="44B89E2A" w14:textId="77777777">
                <w:trPr>
                  <w:divId w:val="1243223848"/>
                  <w:tblCellSpacing w:w="15" w:type="dxa"/>
                </w:trPr>
                <w:tc>
                  <w:tcPr>
                    <w:tcW w:w="50" w:type="pct"/>
                    <w:hideMark/>
                  </w:tcPr>
                  <w:p w14:paraId="173FDB1D" w14:textId="77777777" w:rsidR="004A7FF4" w:rsidRDefault="004A7FF4">
                    <w:pPr>
                      <w:pStyle w:val="Bibliography"/>
                      <w:rPr>
                        <w:noProof/>
                      </w:rPr>
                    </w:pPr>
                    <w:r>
                      <w:rPr>
                        <w:noProof/>
                      </w:rPr>
                      <w:t xml:space="preserve">[29] </w:t>
                    </w:r>
                  </w:p>
                </w:tc>
                <w:tc>
                  <w:tcPr>
                    <w:tcW w:w="0" w:type="auto"/>
                    <w:hideMark/>
                  </w:tcPr>
                  <w:p w14:paraId="07C5A787" w14:textId="77777777" w:rsidR="004A7FF4" w:rsidRDefault="004A7FF4">
                    <w:pPr>
                      <w:pStyle w:val="Bibliography"/>
                      <w:rPr>
                        <w:noProof/>
                      </w:rPr>
                    </w:pPr>
                    <w:r>
                      <w:rPr>
                        <w:noProof/>
                      </w:rPr>
                      <w:t>K. Cole, “Microsoft CRM Add and Edit XRM,” MVH, Merthyr Tydfil, 2022.</w:t>
                    </w:r>
                  </w:p>
                </w:tc>
              </w:tr>
              <w:tr w:rsidR="004A7FF4" w14:paraId="76D28FD7" w14:textId="77777777">
                <w:trPr>
                  <w:divId w:val="1243223848"/>
                  <w:tblCellSpacing w:w="15" w:type="dxa"/>
                </w:trPr>
                <w:tc>
                  <w:tcPr>
                    <w:tcW w:w="50" w:type="pct"/>
                    <w:hideMark/>
                  </w:tcPr>
                  <w:p w14:paraId="79988CF8" w14:textId="77777777" w:rsidR="004A7FF4" w:rsidRDefault="004A7FF4">
                    <w:pPr>
                      <w:pStyle w:val="Bibliography"/>
                      <w:rPr>
                        <w:noProof/>
                      </w:rPr>
                    </w:pPr>
                    <w:r>
                      <w:rPr>
                        <w:noProof/>
                      </w:rPr>
                      <w:t xml:space="preserve">[30] </w:t>
                    </w:r>
                  </w:p>
                </w:tc>
                <w:tc>
                  <w:tcPr>
                    <w:tcW w:w="0" w:type="auto"/>
                    <w:hideMark/>
                  </w:tcPr>
                  <w:p w14:paraId="6C64EC85" w14:textId="224C170B" w:rsidR="004A7FF4" w:rsidRDefault="004A7FF4">
                    <w:pPr>
                      <w:pStyle w:val="Bibliography"/>
                      <w:rPr>
                        <w:noProof/>
                      </w:rPr>
                    </w:pPr>
                    <w:r>
                      <w:rPr>
                        <w:noProof/>
                      </w:rPr>
                      <w:t xml:space="preserve">K. Cole, “Microsoft CRM Change Field And Trigger </w:t>
                    </w:r>
                    <w:r w:rsidR="00044CC5">
                      <w:rPr>
                        <w:noProof/>
                      </w:rPr>
                      <w:t>JavaScript</w:t>
                    </w:r>
                    <w:r>
                      <w:rPr>
                        <w:noProof/>
                      </w:rPr>
                      <w:t xml:space="preserve"> XRM Event,” MVH, Merthyr Tydfil, 2022.</w:t>
                    </w:r>
                  </w:p>
                </w:tc>
              </w:tr>
              <w:tr w:rsidR="004A7FF4" w14:paraId="5D4B39C6" w14:textId="77777777">
                <w:trPr>
                  <w:divId w:val="1243223848"/>
                  <w:tblCellSpacing w:w="15" w:type="dxa"/>
                </w:trPr>
                <w:tc>
                  <w:tcPr>
                    <w:tcW w:w="50" w:type="pct"/>
                    <w:hideMark/>
                  </w:tcPr>
                  <w:p w14:paraId="06E5301B" w14:textId="77777777" w:rsidR="004A7FF4" w:rsidRDefault="004A7FF4">
                    <w:pPr>
                      <w:pStyle w:val="Bibliography"/>
                      <w:rPr>
                        <w:noProof/>
                      </w:rPr>
                    </w:pPr>
                    <w:r>
                      <w:rPr>
                        <w:noProof/>
                      </w:rPr>
                      <w:t xml:space="preserve">[31] </w:t>
                    </w:r>
                  </w:p>
                </w:tc>
                <w:tc>
                  <w:tcPr>
                    <w:tcW w:w="0" w:type="auto"/>
                    <w:hideMark/>
                  </w:tcPr>
                  <w:p w14:paraId="21733F2C" w14:textId="77777777" w:rsidR="004A7FF4" w:rsidRDefault="004A7FF4">
                    <w:pPr>
                      <w:pStyle w:val="Bibliography"/>
                      <w:rPr>
                        <w:noProof/>
                      </w:rPr>
                    </w:pPr>
                    <w:r>
                      <w:rPr>
                        <w:noProof/>
                      </w:rPr>
                      <w:t>K. Cole, “XRM Alert Testing,” MVH, Merthyr Tydfil, 2022.</w:t>
                    </w:r>
                  </w:p>
                </w:tc>
              </w:tr>
              <w:tr w:rsidR="004A7FF4" w14:paraId="2A36A286" w14:textId="77777777">
                <w:trPr>
                  <w:divId w:val="1243223848"/>
                  <w:tblCellSpacing w:w="15" w:type="dxa"/>
                </w:trPr>
                <w:tc>
                  <w:tcPr>
                    <w:tcW w:w="50" w:type="pct"/>
                    <w:hideMark/>
                  </w:tcPr>
                  <w:p w14:paraId="29F44303" w14:textId="77777777" w:rsidR="004A7FF4" w:rsidRDefault="004A7FF4">
                    <w:pPr>
                      <w:pStyle w:val="Bibliography"/>
                      <w:rPr>
                        <w:noProof/>
                      </w:rPr>
                    </w:pPr>
                    <w:r>
                      <w:rPr>
                        <w:noProof/>
                      </w:rPr>
                      <w:t xml:space="preserve">[32] </w:t>
                    </w:r>
                  </w:p>
                </w:tc>
                <w:tc>
                  <w:tcPr>
                    <w:tcW w:w="0" w:type="auto"/>
                    <w:hideMark/>
                  </w:tcPr>
                  <w:p w14:paraId="1ABB9B04" w14:textId="77777777" w:rsidR="004A7FF4" w:rsidRDefault="004A7FF4">
                    <w:pPr>
                      <w:pStyle w:val="Bibliography"/>
                      <w:rPr>
                        <w:noProof/>
                      </w:rPr>
                    </w:pPr>
                    <w:r>
                      <w:rPr>
                        <w:noProof/>
                      </w:rPr>
                      <w:t>.NET Foundation, “About xUnit.net,” .NET Foundation, 2022. [Online]. Available: https://xunit.net/. [Accessed 29 03 2022].</w:t>
                    </w:r>
                  </w:p>
                </w:tc>
              </w:tr>
              <w:tr w:rsidR="004A7FF4" w14:paraId="2275C918" w14:textId="77777777">
                <w:trPr>
                  <w:divId w:val="1243223848"/>
                  <w:tblCellSpacing w:w="15" w:type="dxa"/>
                </w:trPr>
                <w:tc>
                  <w:tcPr>
                    <w:tcW w:w="50" w:type="pct"/>
                    <w:hideMark/>
                  </w:tcPr>
                  <w:p w14:paraId="0D05BFC1" w14:textId="77777777" w:rsidR="004A7FF4" w:rsidRDefault="004A7FF4">
                    <w:pPr>
                      <w:pStyle w:val="Bibliography"/>
                      <w:rPr>
                        <w:noProof/>
                      </w:rPr>
                    </w:pPr>
                    <w:r>
                      <w:rPr>
                        <w:noProof/>
                      </w:rPr>
                      <w:t xml:space="preserve">[33] </w:t>
                    </w:r>
                  </w:p>
                </w:tc>
                <w:tc>
                  <w:tcPr>
                    <w:tcW w:w="0" w:type="auto"/>
                    <w:hideMark/>
                  </w:tcPr>
                  <w:p w14:paraId="309A171F" w14:textId="77777777" w:rsidR="004A7FF4" w:rsidRDefault="004A7FF4">
                    <w:pPr>
                      <w:pStyle w:val="Bibliography"/>
                      <w:rPr>
                        <w:noProof/>
                      </w:rPr>
                    </w:pPr>
                    <w:r>
                      <w:rPr>
                        <w:noProof/>
                      </w:rPr>
                      <w:t>K. Cole, “xUnit in Visual Studio,” MVH, Aberdare, 2022.</w:t>
                    </w:r>
                  </w:p>
                </w:tc>
              </w:tr>
              <w:tr w:rsidR="004A7FF4" w14:paraId="23A1B015" w14:textId="77777777">
                <w:trPr>
                  <w:divId w:val="1243223848"/>
                  <w:tblCellSpacing w:w="15" w:type="dxa"/>
                </w:trPr>
                <w:tc>
                  <w:tcPr>
                    <w:tcW w:w="50" w:type="pct"/>
                    <w:hideMark/>
                  </w:tcPr>
                  <w:p w14:paraId="1BB0667A" w14:textId="77777777" w:rsidR="004A7FF4" w:rsidRDefault="004A7FF4">
                    <w:pPr>
                      <w:pStyle w:val="Bibliography"/>
                      <w:rPr>
                        <w:noProof/>
                      </w:rPr>
                    </w:pPr>
                    <w:r>
                      <w:rPr>
                        <w:noProof/>
                      </w:rPr>
                      <w:t xml:space="preserve">[34] </w:t>
                    </w:r>
                  </w:p>
                </w:tc>
                <w:tc>
                  <w:tcPr>
                    <w:tcW w:w="0" w:type="auto"/>
                    <w:hideMark/>
                  </w:tcPr>
                  <w:p w14:paraId="5958181B" w14:textId="77777777" w:rsidR="004A7FF4" w:rsidRDefault="004A7FF4">
                    <w:pPr>
                      <w:pStyle w:val="Bibliography"/>
                      <w:rPr>
                        <w:noProof/>
                      </w:rPr>
                    </w:pPr>
                    <w:r>
                      <w:rPr>
                        <w:noProof/>
                      </w:rPr>
                      <w:t>Nuget, “Microsoft.CrmSdk.CoreAssemblies 9.0.2.42,” Nuget, 2022. [Online]. Available: https://www.nuget.org/packages/Microsoft.CrmSdk.CoreAssemblies/. [Accessed 07 03 2022].</w:t>
                    </w:r>
                  </w:p>
                </w:tc>
              </w:tr>
              <w:tr w:rsidR="004A7FF4" w14:paraId="2EA611B9" w14:textId="77777777">
                <w:trPr>
                  <w:divId w:val="1243223848"/>
                  <w:tblCellSpacing w:w="15" w:type="dxa"/>
                </w:trPr>
                <w:tc>
                  <w:tcPr>
                    <w:tcW w:w="50" w:type="pct"/>
                    <w:hideMark/>
                  </w:tcPr>
                  <w:p w14:paraId="0CECDB2A" w14:textId="77777777" w:rsidR="004A7FF4" w:rsidRDefault="004A7FF4">
                    <w:pPr>
                      <w:pStyle w:val="Bibliography"/>
                      <w:rPr>
                        <w:noProof/>
                      </w:rPr>
                    </w:pPr>
                    <w:r>
                      <w:rPr>
                        <w:noProof/>
                      </w:rPr>
                      <w:t xml:space="preserve">[35] </w:t>
                    </w:r>
                  </w:p>
                </w:tc>
                <w:tc>
                  <w:tcPr>
                    <w:tcW w:w="0" w:type="auto"/>
                    <w:hideMark/>
                  </w:tcPr>
                  <w:p w14:paraId="75A0A34F" w14:textId="77777777" w:rsidR="004A7FF4" w:rsidRDefault="004A7FF4">
                    <w:pPr>
                      <w:pStyle w:val="Bibliography"/>
                      <w:rPr>
                        <w:noProof/>
                      </w:rPr>
                    </w:pPr>
                    <w:r>
                      <w:rPr>
                        <w:noProof/>
                      </w:rPr>
                      <w:t>Nuget, “Xunit 2.4.2-pre.12,” Nuget, 2022. [Online]. Available: https://www.nuget.org/packages/xunit/2.4.2-pre.12. [Accessed 07 03 2022].</w:t>
                    </w:r>
                  </w:p>
                </w:tc>
              </w:tr>
              <w:tr w:rsidR="004A7FF4" w14:paraId="486DC73C" w14:textId="77777777">
                <w:trPr>
                  <w:divId w:val="1243223848"/>
                  <w:tblCellSpacing w:w="15" w:type="dxa"/>
                </w:trPr>
                <w:tc>
                  <w:tcPr>
                    <w:tcW w:w="50" w:type="pct"/>
                    <w:hideMark/>
                  </w:tcPr>
                  <w:p w14:paraId="3402C225" w14:textId="77777777" w:rsidR="004A7FF4" w:rsidRDefault="004A7FF4">
                    <w:pPr>
                      <w:pStyle w:val="Bibliography"/>
                      <w:rPr>
                        <w:noProof/>
                      </w:rPr>
                    </w:pPr>
                    <w:r>
                      <w:rPr>
                        <w:noProof/>
                      </w:rPr>
                      <w:t xml:space="preserve">[36] </w:t>
                    </w:r>
                  </w:p>
                </w:tc>
                <w:tc>
                  <w:tcPr>
                    <w:tcW w:w="0" w:type="auto"/>
                    <w:hideMark/>
                  </w:tcPr>
                  <w:p w14:paraId="68DEDA68" w14:textId="77777777" w:rsidR="004A7FF4" w:rsidRDefault="004A7FF4">
                    <w:pPr>
                      <w:pStyle w:val="Bibliography"/>
                      <w:rPr>
                        <w:noProof/>
                      </w:rPr>
                    </w:pPr>
                    <w:r>
                      <w:rPr>
                        <w:noProof/>
                      </w:rPr>
                      <w:t>.. Foundation, “Getting Started with xUnit.net Using .NET Framework with Visual Studio,” .NET Foundation, 2022. [Online]. Available: https://xunit.net/docs/getting-started/netfx/visual-studio. [Accessed 10 04 2022].</w:t>
                    </w:r>
                  </w:p>
                </w:tc>
              </w:tr>
              <w:tr w:rsidR="004A7FF4" w14:paraId="0847E180" w14:textId="77777777">
                <w:trPr>
                  <w:divId w:val="1243223848"/>
                  <w:tblCellSpacing w:w="15" w:type="dxa"/>
                </w:trPr>
                <w:tc>
                  <w:tcPr>
                    <w:tcW w:w="50" w:type="pct"/>
                    <w:hideMark/>
                  </w:tcPr>
                  <w:p w14:paraId="36812183" w14:textId="77777777" w:rsidR="004A7FF4" w:rsidRDefault="004A7FF4">
                    <w:pPr>
                      <w:pStyle w:val="Bibliography"/>
                      <w:rPr>
                        <w:noProof/>
                      </w:rPr>
                    </w:pPr>
                    <w:r>
                      <w:rPr>
                        <w:noProof/>
                      </w:rPr>
                      <w:t xml:space="preserve">[37] </w:t>
                    </w:r>
                  </w:p>
                </w:tc>
                <w:tc>
                  <w:tcPr>
                    <w:tcW w:w="0" w:type="auto"/>
                    <w:hideMark/>
                  </w:tcPr>
                  <w:p w14:paraId="12EF7AD4" w14:textId="77777777" w:rsidR="004A7FF4" w:rsidRDefault="004A7FF4">
                    <w:pPr>
                      <w:pStyle w:val="Bibliography"/>
                      <w:rPr>
                        <w:noProof/>
                      </w:rPr>
                    </w:pPr>
                    <w:r>
                      <w:rPr>
                        <w:noProof/>
                      </w:rPr>
                      <w:t>Tutorials Point, “Design Patterns - Decorator Pattern,” Tutorials Point, 2022. [Online]. Available: https://www.tutorialspoint.com/design_pattern/decorator_pattern.htm. [Accessed 10 04 2022].</w:t>
                    </w:r>
                  </w:p>
                </w:tc>
              </w:tr>
              <w:tr w:rsidR="004A7FF4" w14:paraId="5824CE4F" w14:textId="77777777">
                <w:trPr>
                  <w:divId w:val="1243223848"/>
                  <w:tblCellSpacing w:w="15" w:type="dxa"/>
                </w:trPr>
                <w:tc>
                  <w:tcPr>
                    <w:tcW w:w="50" w:type="pct"/>
                    <w:hideMark/>
                  </w:tcPr>
                  <w:p w14:paraId="48A28DBE" w14:textId="77777777" w:rsidR="004A7FF4" w:rsidRDefault="004A7FF4">
                    <w:pPr>
                      <w:pStyle w:val="Bibliography"/>
                      <w:rPr>
                        <w:noProof/>
                      </w:rPr>
                    </w:pPr>
                    <w:r>
                      <w:rPr>
                        <w:noProof/>
                      </w:rPr>
                      <w:t xml:space="preserve">[38] </w:t>
                    </w:r>
                  </w:p>
                </w:tc>
                <w:tc>
                  <w:tcPr>
                    <w:tcW w:w="0" w:type="auto"/>
                    <w:hideMark/>
                  </w:tcPr>
                  <w:p w14:paraId="1F248C3D" w14:textId="77777777" w:rsidR="004A7FF4" w:rsidRDefault="004A7FF4">
                    <w:pPr>
                      <w:pStyle w:val="Bibliography"/>
                      <w:rPr>
                        <w:noProof/>
                      </w:rPr>
                    </w:pPr>
                    <w:r>
                      <w:rPr>
                        <w:noProof/>
                      </w:rPr>
                      <w:t>Microsoft, “Account Entity Reference,” Microsoft, 2022. [Online]. Available: https://docs.microsoft.com/en-us/dynamics365/customerengagement/on-premises/developer/entities/account?view=op-9-1. [Accessed 07 04 2022].</w:t>
                    </w:r>
                  </w:p>
                </w:tc>
              </w:tr>
              <w:tr w:rsidR="004A7FF4" w14:paraId="04B49DF9" w14:textId="77777777">
                <w:trPr>
                  <w:divId w:val="1243223848"/>
                  <w:tblCellSpacing w:w="15" w:type="dxa"/>
                </w:trPr>
                <w:tc>
                  <w:tcPr>
                    <w:tcW w:w="50" w:type="pct"/>
                    <w:hideMark/>
                  </w:tcPr>
                  <w:p w14:paraId="170B97D9" w14:textId="77777777" w:rsidR="004A7FF4" w:rsidRDefault="004A7FF4">
                    <w:pPr>
                      <w:pStyle w:val="Bibliography"/>
                      <w:rPr>
                        <w:noProof/>
                      </w:rPr>
                    </w:pPr>
                    <w:r>
                      <w:rPr>
                        <w:noProof/>
                      </w:rPr>
                      <w:t xml:space="preserve">[39] </w:t>
                    </w:r>
                  </w:p>
                </w:tc>
                <w:tc>
                  <w:tcPr>
                    <w:tcW w:w="0" w:type="auto"/>
                    <w:hideMark/>
                  </w:tcPr>
                  <w:p w14:paraId="32CD2FEE" w14:textId="77777777" w:rsidR="004A7FF4" w:rsidRDefault="004A7FF4">
                    <w:pPr>
                      <w:pStyle w:val="Bibliography"/>
                      <w:rPr>
                        <w:noProof/>
                      </w:rPr>
                    </w:pPr>
                    <w:r>
                      <w:rPr>
                        <w:noProof/>
                      </w:rPr>
                      <w:t>Ambek, “ambek - XRMPage-Mock,” Ambek, 2022. [Online]. Available: https://github.com/ambek/XrmPage-Mock. [Accessed 04 07 2022].</w:t>
                    </w:r>
                  </w:p>
                </w:tc>
              </w:tr>
              <w:tr w:rsidR="004A7FF4" w14:paraId="79E73A26" w14:textId="77777777">
                <w:trPr>
                  <w:divId w:val="1243223848"/>
                  <w:tblCellSpacing w:w="15" w:type="dxa"/>
                </w:trPr>
                <w:tc>
                  <w:tcPr>
                    <w:tcW w:w="50" w:type="pct"/>
                    <w:hideMark/>
                  </w:tcPr>
                  <w:p w14:paraId="201D0B23" w14:textId="77777777" w:rsidR="004A7FF4" w:rsidRDefault="004A7FF4">
                    <w:pPr>
                      <w:pStyle w:val="Bibliography"/>
                      <w:rPr>
                        <w:noProof/>
                      </w:rPr>
                    </w:pPr>
                    <w:r>
                      <w:rPr>
                        <w:noProof/>
                      </w:rPr>
                      <w:t xml:space="preserve">[40] </w:t>
                    </w:r>
                  </w:p>
                </w:tc>
                <w:tc>
                  <w:tcPr>
                    <w:tcW w:w="0" w:type="auto"/>
                    <w:hideMark/>
                  </w:tcPr>
                  <w:p w14:paraId="1541019A" w14:textId="77777777" w:rsidR="004A7FF4" w:rsidRDefault="004A7FF4">
                    <w:pPr>
                      <w:pStyle w:val="Bibliography"/>
                      <w:rPr>
                        <w:noProof/>
                      </w:rPr>
                    </w:pPr>
                    <w:r>
                      <w:rPr>
                        <w:noProof/>
                      </w:rPr>
                      <w:t>K. Cole, “fakeeasyxrmresults,” MVH, Aberdare, 2022.</w:t>
                    </w:r>
                  </w:p>
                </w:tc>
              </w:tr>
              <w:tr w:rsidR="004A7FF4" w14:paraId="1D9C2C84" w14:textId="77777777">
                <w:trPr>
                  <w:divId w:val="1243223848"/>
                  <w:tblCellSpacing w:w="15" w:type="dxa"/>
                </w:trPr>
                <w:tc>
                  <w:tcPr>
                    <w:tcW w:w="50" w:type="pct"/>
                    <w:hideMark/>
                  </w:tcPr>
                  <w:p w14:paraId="36AEAF67" w14:textId="77777777" w:rsidR="004A7FF4" w:rsidRDefault="004A7FF4">
                    <w:pPr>
                      <w:pStyle w:val="Bibliography"/>
                      <w:rPr>
                        <w:noProof/>
                      </w:rPr>
                    </w:pPr>
                    <w:r>
                      <w:rPr>
                        <w:noProof/>
                      </w:rPr>
                      <w:t xml:space="preserve">[41] </w:t>
                    </w:r>
                  </w:p>
                </w:tc>
                <w:tc>
                  <w:tcPr>
                    <w:tcW w:w="0" w:type="auto"/>
                    <w:hideMark/>
                  </w:tcPr>
                  <w:p w14:paraId="668BD5F6" w14:textId="77777777" w:rsidR="004A7FF4" w:rsidRDefault="004A7FF4">
                    <w:pPr>
                      <w:pStyle w:val="Bibliography"/>
                      <w:rPr>
                        <w:noProof/>
                      </w:rPr>
                    </w:pPr>
                    <w:r>
                      <w:rPr>
                        <w:noProof/>
                      </w:rPr>
                      <w:t>K. Cole, “XRMPage-Mock Results Screen,” MVH, Merthyr Tydfil, 2022.</w:t>
                    </w:r>
                  </w:p>
                </w:tc>
              </w:tr>
            </w:tbl>
            <w:p w14:paraId="0B6477E2" w14:textId="77777777" w:rsidR="004A7FF4" w:rsidRDefault="004A7FF4">
              <w:pPr>
                <w:divId w:val="1243223848"/>
                <w:rPr>
                  <w:noProof/>
                </w:rPr>
              </w:pPr>
            </w:p>
            <w:p w14:paraId="60773F1F" w14:textId="77777777" w:rsidR="00046674" w:rsidRDefault="00661D09" w:rsidP="00046674">
              <w:r>
                <w:rPr>
                  <w:b/>
                  <w:bCs/>
                  <w:noProof/>
                </w:rPr>
                <w:fldChar w:fldCharType="end"/>
              </w:r>
            </w:p>
          </w:sdtContent>
        </w:sdt>
      </w:sdtContent>
    </w:sdt>
    <w:p w14:paraId="50F6564A" w14:textId="77777777" w:rsidR="00046674" w:rsidRDefault="00046674" w:rsidP="00046674"/>
    <w:p w14:paraId="1B05EE00" w14:textId="77777777" w:rsidR="00046674" w:rsidRDefault="00046674" w:rsidP="00046674"/>
    <w:p w14:paraId="7D6C6AD0" w14:textId="77777777" w:rsidR="00046674" w:rsidRDefault="00046674" w:rsidP="00046674"/>
    <w:p w14:paraId="244C3AB1" w14:textId="77777777" w:rsidR="00046674" w:rsidRDefault="00046674" w:rsidP="00046674"/>
    <w:p w14:paraId="5A63223E" w14:textId="77777777" w:rsidR="00046674" w:rsidRDefault="00046674" w:rsidP="00046674"/>
    <w:p w14:paraId="461671C9" w14:textId="77777777" w:rsidR="00046674" w:rsidRDefault="00046674" w:rsidP="00046674"/>
    <w:p w14:paraId="44FE5F91" w14:textId="77777777" w:rsidR="00046674" w:rsidRDefault="00046674" w:rsidP="00046674"/>
    <w:p w14:paraId="6EDAB346" w14:textId="77777777" w:rsidR="00046674" w:rsidRDefault="00046674" w:rsidP="00046674"/>
    <w:p w14:paraId="78EE7111" w14:textId="77777777" w:rsidR="00046674" w:rsidRDefault="00046674" w:rsidP="00046674"/>
    <w:p w14:paraId="0716737B" w14:textId="77777777" w:rsidR="00046674" w:rsidRDefault="00046674" w:rsidP="00046674"/>
    <w:p w14:paraId="0243BA9C" w14:textId="77777777" w:rsidR="00046674" w:rsidRDefault="00046674" w:rsidP="00046674"/>
    <w:p w14:paraId="5E51A0BD" w14:textId="77777777" w:rsidR="00046674" w:rsidRDefault="00046674" w:rsidP="00046674"/>
    <w:p w14:paraId="485A8A95" w14:textId="77777777" w:rsidR="00046674" w:rsidRDefault="00046674" w:rsidP="00046674"/>
    <w:p w14:paraId="4ED3156B" w14:textId="77777777" w:rsidR="00046674" w:rsidRDefault="00046674" w:rsidP="00046674"/>
    <w:p w14:paraId="501983F4" w14:textId="54835EA7" w:rsidR="00D61BFD" w:rsidRDefault="00113114" w:rsidP="00046674">
      <w:pPr>
        <w:pStyle w:val="Heading1"/>
      </w:pPr>
      <w:bookmarkStart w:id="57" w:name="_Toc109833000"/>
      <w:r>
        <w:lastRenderedPageBreak/>
        <w:t>Appendix</w:t>
      </w:r>
      <w:bookmarkEnd w:id="57"/>
    </w:p>
    <w:p w14:paraId="1CF53B6F" w14:textId="06F5D164" w:rsidR="00113114" w:rsidRDefault="00113114" w:rsidP="00113114"/>
    <w:p w14:paraId="1F6EA86C" w14:textId="0D77F519" w:rsidR="00113114" w:rsidRDefault="00113114" w:rsidP="00113114">
      <w:pPr>
        <w:pStyle w:val="Heading2"/>
      </w:pPr>
      <w:bookmarkStart w:id="58" w:name="_Toc109833001"/>
      <w:r>
        <w:t>Sign Off</w:t>
      </w:r>
      <w:bookmarkEnd w:id="58"/>
    </w:p>
    <w:p w14:paraId="4E028697" w14:textId="51F225C6" w:rsidR="000C5AA1" w:rsidRDefault="000C5AA1" w:rsidP="000C5AA1"/>
    <w:p w14:paraId="519FEB61" w14:textId="072A2E88" w:rsidR="000C5AA1" w:rsidRDefault="000C5AA1" w:rsidP="000C5AA1">
      <w:r w:rsidRPr="000C5AA1">
        <w:drawing>
          <wp:inline distT="0" distB="0" distL="0" distR="0" wp14:anchorId="326B690B" wp14:editId="5BA90076">
            <wp:extent cx="1933380" cy="757885"/>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945056" cy="762462"/>
                    </a:xfrm>
                    <a:prstGeom prst="rect">
                      <a:avLst/>
                    </a:prstGeom>
                  </pic:spPr>
                </pic:pic>
              </a:graphicData>
            </a:graphic>
          </wp:inline>
        </w:drawing>
      </w:r>
    </w:p>
    <w:p w14:paraId="303EAB00" w14:textId="73B8235C" w:rsidR="00046674" w:rsidRDefault="00046674" w:rsidP="000C5AA1"/>
    <w:p w14:paraId="7A317156" w14:textId="4229A9E4" w:rsidR="006D78C6" w:rsidRDefault="00AE7F6F" w:rsidP="000C5AA1">
      <w:r>
        <w:t xml:space="preserve">Delivery Date: </w:t>
      </w:r>
      <w:r w:rsidR="00974DFA">
        <w:t>16/07/2022</w:t>
      </w:r>
    </w:p>
    <w:p w14:paraId="34761B23" w14:textId="77777777" w:rsidR="00046674" w:rsidRDefault="00046674" w:rsidP="000C5AA1"/>
    <w:p w14:paraId="1033B0C8" w14:textId="26563B31" w:rsidR="00046674" w:rsidRDefault="00046674" w:rsidP="000C5AA1">
      <w:r>
        <w:t>Signed:</w:t>
      </w:r>
    </w:p>
    <w:p w14:paraId="36281A13" w14:textId="552988E3" w:rsidR="00046674" w:rsidRDefault="00046674" w:rsidP="000C5AA1">
      <w:r>
        <w:rPr>
          <w:noProof/>
        </w:rPr>
        <w:drawing>
          <wp:inline distT="0" distB="0" distL="0" distR="0" wp14:anchorId="24E65AC5" wp14:editId="1ECDB2C9">
            <wp:extent cx="4140200" cy="202628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140200" cy="2026285"/>
                    </a:xfrm>
                    <a:prstGeom prst="rect">
                      <a:avLst/>
                    </a:prstGeom>
                    <a:noFill/>
                    <a:ln>
                      <a:noFill/>
                    </a:ln>
                  </pic:spPr>
                </pic:pic>
              </a:graphicData>
            </a:graphic>
          </wp:inline>
        </w:drawing>
      </w:r>
    </w:p>
    <w:p w14:paraId="35754E3F" w14:textId="7047A24C" w:rsidR="006D78C6" w:rsidRPr="000C5AA1" w:rsidRDefault="006D78C6" w:rsidP="000C5AA1">
      <w:r>
        <w:t>Jan Ryan</w:t>
      </w:r>
    </w:p>
    <w:sectPr w:rsidR="006D78C6" w:rsidRPr="000C5A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54FE1" w14:textId="77777777" w:rsidR="00D134E7" w:rsidRDefault="00D134E7" w:rsidP="002928B6">
      <w:r>
        <w:separator/>
      </w:r>
    </w:p>
  </w:endnote>
  <w:endnote w:type="continuationSeparator" w:id="0">
    <w:p w14:paraId="1278045E" w14:textId="77777777" w:rsidR="00D134E7" w:rsidRDefault="00D134E7" w:rsidP="002928B6">
      <w:r>
        <w:continuationSeparator/>
      </w:r>
    </w:p>
  </w:endnote>
  <w:endnote w:type="continuationNotice" w:id="1">
    <w:p w14:paraId="043E3C4D" w14:textId="77777777" w:rsidR="00D134E7" w:rsidRDefault="00D134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DFE07" w14:textId="77777777" w:rsidR="00D134E7" w:rsidRDefault="00D134E7" w:rsidP="002928B6">
      <w:r>
        <w:separator/>
      </w:r>
    </w:p>
  </w:footnote>
  <w:footnote w:type="continuationSeparator" w:id="0">
    <w:p w14:paraId="3130D65D" w14:textId="77777777" w:rsidR="00D134E7" w:rsidRDefault="00D134E7" w:rsidP="002928B6">
      <w:r>
        <w:continuationSeparator/>
      </w:r>
    </w:p>
  </w:footnote>
  <w:footnote w:type="continuationNotice" w:id="1">
    <w:p w14:paraId="440EE22D" w14:textId="77777777" w:rsidR="00D134E7" w:rsidRDefault="00D134E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628C8"/>
    <w:multiLevelType w:val="hybridMultilevel"/>
    <w:tmpl w:val="6D224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26BA7"/>
    <w:multiLevelType w:val="hybridMultilevel"/>
    <w:tmpl w:val="6D68BABA"/>
    <w:lvl w:ilvl="0" w:tplc="08090001">
      <w:start w:val="1"/>
      <w:numFmt w:val="bullet"/>
      <w:lvlText w:val=""/>
      <w:lvlJc w:val="left"/>
      <w:pPr>
        <w:ind w:left="1504" w:hanging="360"/>
      </w:pPr>
      <w:rPr>
        <w:rFonts w:ascii="Symbol" w:hAnsi="Symbol" w:hint="default"/>
      </w:rPr>
    </w:lvl>
    <w:lvl w:ilvl="1" w:tplc="08090003" w:tentative="1">
      <w:start w:val="1"/>
      <w:numFmt w:val="bullet"/>
      <w:lvlText w:val="o"/>
      <w:lvlJc w:val="left"/>
      <w:pPr>
        <w:ind w:left="2224" w:hanging="360"/>
      </w:pPr>
      <w:rPr>
        <w:rFonts w:ascii="Courier New" w:hAnsi="Courier New" w:cs="Courier New" w:hint="default"/>
      </w:rPr>
    </w:lvl>
    <w:lvl w:ilvl="2" w:tplc="08090005" w:tentative="1">
      <w:start w:val="1"/>
      <w:numFmt w:val="bullet"/>
      <w:lvlText w:val=""/>
      <w:lvlJc w:val="left"/>
      <w:pPr>
        <w:ind w:left="2944" w:hanging="360"/>
      </w:pPr>
      <w:rPr>
        <w:rFonts w:ascii="Wingdings" w:hAnsi="Wingdings" w:hint="default"/>
      </w:rPr>
    </w:lvl>
    <w:lvl w:ilvl="3" w:tplc="08090001" w:tentative="1">
      <w:start w:val="1"/>
      <w:numFmt w:val="bullet"/>
      <w:lvlText w:val=""/>
      <w:lvlJc w:val="left"/>
      <w:pPr>
        <w:ind w:left="3664" w:hanging="360"/>
      </w:pPr>
      <w:rPr>
        <w:rFonts w:ascii="Symbol" w:hAnsi="Symbol" w:hint="default"/>
      </w:rPr>
    </w:lvl>
    <w:lvl w:ilvl="4" w:tplc="08090003" w:tentative="1">
      <w:start w:val="1"/>
      <w:numFmt w:val="bullet"/>
      <w:lvlText w:val="o"/>
      <w:lvlJc w:val="left"/>
      <w:pPr>
        <w:ind w:left="4384" w:hanging="360"/>
      </w:pPr>
      <w:rPr>
        <w:rFonts w:ascii="Courier New" w:hAnsi="Courier New" w:cs="Courier New" w:hint="default"/>
      </w:rPr>
    </w:lvl>
    <w:lvl w:ilvl="5" w:tplc="08090005" w:tentative="1">
      <w:start w:val="1"/>
      <w:numFmt w:val="bullet"/>
      <w:lvlText w:val=""/>
      <w:lvlJc w:val="left"/>
      <w:pPr>
        <w:ind w:left="5104" w:hanging="360"/>
      </w:pPr>
      <w:rPr>
        <w:rFonts w:ascii="Wingdings" w:hAnsi="Wingdings" w:hint="default"/>
      </w:rPr>
    </w:lvl>
    <w:lvl w:ilvl="6" w:tplc="08090001" w:tentative="1">
      <w:start w:val="1"/>
      <w:numFmt w:val="bullet"/>
      <w:lvlText w:val=""/>
      <w:lvlJc w:val="left"/>
      <w:pPr>
        <w:ind w:left="5824" w:hanging="360"/>
      </w:pPr>
      <w:rPr>
        <w:rFonts w:ascii="Symbol" w:hAnsi="Symbol" w:hint="default"/>
      </w:rPr>
    </w:lvl>
    <w:lvl w:ilvl="7" w:tplc="08090003" w:tentative="1">
      <w:start w:val="1"/>
      <w:numFmt w:val="bullet"/>
      <w:lvlText w:val="o"/>
      <w:lvlJc w:val="left"/>
      <w:pPr>
        <w:ind w:left="6544" w:hanging="360"/>
      </w:pPr>
      <w:rPr>
        <w:rFonts w:ascii="Courier New" w:hAnsi="Courier New" w:cs="Courier New" w:hint="default"/>
      </w:rPr>
    </w:lvl>
    <w:lvl w:ilvl="8" w:tplc="08090005" w:tentative="1">
      <w:start w:val="1"/>
      <w:numFmt w:val="bullet"/>
      <w:lvlText w:val=""/>
      <w:lvlJc w:val="left"/>
      <w:pPr>
        <w:ind w:left="7264" w:hanging="360"/>
      </w:pPr>
      <w:rPr>
        <w:rFonts w:ascii="Wingdings" w:hAnsi="Wingdings" w:hint="default"/>
      </w:rPr>
    </w:lvl>
  </w:abstractNum>
  <w:abstractNum w:abstractNumId="2" w15:restartNumberingAfterBreak="0">
    <w:nsid w:val="15447AE6"/>
    <w:multiLevelType w:val="hybridMultilevel"/>
    <w:tmpl w:val="47F87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5C41CF"/>
    <w:multiLevelType w:val="multilevel"/>
    <w:tmpl w:val="DD9A1518"/>
    <w:lvl w:ilvl="0">
      <w:start w:val="6"/>
      <w:numFmt w:val="decimal"/>
      <w:lvlText w:val="%1.0"/>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D1A2190"/>
    <w:multiLevelType w:val="multilevel"/>
    <w:tmpl w:val="21D2F20E"/>
    <w:lvl w:ilvl="0">
      <w:start w:val="1"/>
      <w:numFmt w:val="decimal"/>
      <w:lvlText w:val="%1."/>
      <w:lvlJc w:val="left"/>
      <w:pPr>
        <w:ind w:left="720" w:hanging="360"/>
      </w:pPr>
    </w:lvl>
    <w:lvl w:ilvl="1">
      <w:start w:val="2"/>
      <w:numFmt w:val="decimal"/>
      <w:isLgl/>
      <w:lvlText w:val="%1.%2"/>
      <w:lvlJc w:val="left"/>
      <w:pPr>
        <w:ind w:left="885" w:hanging="525"/>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14B7ED4"/>
    <w:multiLevelType w:val="hybridMultilevel"/>
    <w:tmpl w:val="A00A3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D7C54"/>
    <w:multiLevelType w:val="multilevel"/>
    <w:tmpl w:val="066A5096"/>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81427BA"/>
    <w:multiLevelType w:val="hybridMultilevel"/>
    <w:tmpl w:val="A6CA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742205"/>
    <w:multiLevelType w:val="multilevel"/>
    <w:tmpl w:val="9140B488"/>
    <w:lvl w:ilvl="0">
      <w:start w:val="2"/>
      <w:numFmt w:val="decimal"/>
      <w:lvlText w:val="%1"/>
      <w:lvlJc w:val="left"/>
      <w:pPr>
        <w:ind w:left="525" w:hanging="525"/>
      </w:pPr>
      <w:rPr>
        <w:rFonts w:hint="default"/>
      </w:rPr>
    </w:lvl>
    <w:lvl w:ilvl="1">
      <w:start w:val="3"/>
      <w:numFmt w:val="decimal"/>
      <w:lvlText w:val="%1.%2"/>
      <w:lvlJc w:val="left"/>
      <w:pPr>
        <w:ind w:left="900" w:hanging="72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9" w15:restartNumberingAfterBreak="0">
    <w:nsid w:val="3FD101AE"/>
    <w:multiLevelType w:val="hybridMultilevel"/>
    <w:tmpl w:val="1F6E2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040BB1"/>
    <w:multiLevelType w:val="hybridMultilevel"/>
    <w:tmpl w:val="528E85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D9D50CB"/>
    <w:multiLevelType w:val="hybridMultilevel"/>
    <w:tmpl w:val="A6AA3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B14759"/>
    <w:multiLevelType w:val="hybridMultilevel"/>
    <w:tmpl w:val="BD48E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5F64A0"/>
    <w:multiLevelType w:val="hybridMultilevel"/>
    <w:tmpl w:val="129C6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766D8B"/>
    <w:multiLevelType w:val="hybridMultilevel"/>
    <w:tmpl w:val="116CB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EE4039"/>
    <w:multiLevelType w:val="hybridMultilevel"/>
    <w:tmpl w:val="FC38A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9C6682"/>
    <w:multiLevelType w:val="multilevel"/>
    <w:tmpl w:val="8CF4D724"/>
    <w:lvl w:ilvl="0">
      <w:start w:val="2"/>
      <w:numFmt w:val="decimal"/>
      <w:lvlText w:val="%1"/>
      <w:lvlJc w:val="left"/>
      <w:pPr>
        <w:ind w:left="525" w:hanging="525"/>
      </w:pPr>
      <w:rPr>
        <w:rFonts w:hint="default"/>
      </w:rPr>
    </w:lvl>
    <w:lvl w:ilvl="1">
      <w:start w:val="2"/>
      <w:numFmt w:val="decimal"/>
      <w:lvlText w:val="%1.%2"/>
      <w:lvlJc w:val="left"/>
      <w:pPr>
        <w:ind w:left="900" w:hanging="72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7" w15:restartNumberingAfterBreak="0">
    <w:nsid w:val="66534172"/>
    <w:multiLevelType w:val="multilevel"/>
    <w:tmpl w:val="17C671D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75DA77C7"/>
    <w:multiLevelType w:val="multilevel"/>
    <w:tmpl w:val="B4DCDC5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2D271C"/>
    <w:multiLevelType w:val="hybridMultilevel"/>
    <w:tmpl w:val="10748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837323">
    <w:abstractNumId w:val="0"/>
  </w:num>
  <w:num w:numId="2" w16cid:durableId="762839740">
    <w:abstractNumId w:val="12"/>
  </w:num>
  <w:num w:numId="3" w16cid:durableId="16007188">
    <w:abstractNumId w:val="14"/>
  </w:num>
  <w:num w:numId="4" w16cid:durableId="1547839898">
    <w:abstractNumId w:val="17"/>
  </w:num>
  <w:num w:numId="5" w16cid:durableId="635841194">
    <w:abstractNumId w:val="1"/>
  </w:num>
  <w:num w:numId="6" w16cid:durableId="1110972444">
    <w:abstractNumId w:val="5"/>
  </w:num>
  <w:num w:numId="7" w16cid:durableId="1483422779">
    <w:abstractNumId w:val="2"/>
  </w:num>
  <w:num w:numId="8" w16cid:durableId="993529779">
    <w:abstractNumId w:val="10"/>
  </w:num>
  <w:num w:numId="9" w16cid:durableId="90585315">
    <w:abstractNumId w:val="9"/>
  </w:num>
  <w:num w:numId="10" w16cid:durableId="917515365">
    <w:abstractNumId w:val="13"/>
  </w:num>
  <w:num w:numId="11" w16cid:durableId="1741101437">
    <w:abstractNumId w:val="4"/>
  </w:num>
  <w:num w:numId="12" w16cid:durableId="1096099202">
    <w:abstractNumId w:val="18"/>
  </w:num>
  <w:num w:numId="13" w16cid:durableId="5060051">
    <w:abstractNumId w:val="16"/>
  </w:num>
  <w:num w:numId="14" w16cid:durableId="666791553">
    <w:abstractNumId w:val="8"/>
  </w:num>
  <w:num w:numId="15" w16cid:durableId="252514465">
    <w:abstractNumId w:val="6"/>
  </w:num>
  <w:num w:numId="16" w16cid:durableId="1246766870">
    <w:abstractNumId w:val="7"/>
  </w:num>
  <w:num w:numId="17" w16cid:durableId="765347142">
    <w:abstractNumId w:val="15"/>
  </w:num>
  <w:num w:numId="18" w16cid:durableId="96223202">
    <w:abstractNumId w:val="19"/>
  </w:num>
  <w:num w:numId="19" w16cid:durableId="1540821077">
    <w:abstractNumId w:val="3"/>
  </w:num>
  <w:num w:numId="20" w16cid:durableId="8675237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6F5"/>
    <w:rsid w:val="0000286A"/>
    <w:rsid w:val="00003D58"/>
    <w:rsid w:val="00004A36"/>
    <w:rsid w:val="00004E18"/>
    <w:rsid w:val="000063A0"/>
    <w:rsid w:val="00010B53"/>
    <w:rsid w:val="000140CE"/>
    <w:rsid w:val="000153A5"/>
    <w:rsid w:val="000166E8"/>
    <w:rsid w:val="00017D8C"/>
    <w:rsid w:val="00022651"/>
    <w:rsid w:val="00023DE1"/>
    <w:rsid w:val="00030EE3"/>
    <w:rsid w:val="000320B9"/>
    <w:rsid w:val="000360BE"/>
    <w:rsid w:val="00036639"/>
    <w:rsid w:val="00036A0B"/>
    <w:rsid w:val="00036E06"/>
    <w:rsid w:val="0003774F"/>
    <w:rsid w:val="00041C43"/>
    <w:rsid w:val="00041FEE"/>
    <w:rsid w:val="00044CC5"/>
    <w:rsid w:val="000452AA"/>
    <w:rsid w:val="000457EF"/>
    <w:rsid w:val="00046674"/>
    <w:rsid w:val="00051C8E"/>
    <w:rsid w:val="00053813"/>
    <w:rsid w:val="00053EFB"/>
    <w:rsid w:val="00055B4A"/>
    <w:rsid w:val="00055DAB"/>
    <w:rsid w:val="00064D2B"/>
    <w:rsid w:val="0006514F"/>
    <w:rsid w:val="00067192"/>
    <w:rsid w:val="00072CC5"/>
    <w:rsid w:val="000731F4"/>
    <w:rsid w:val="0007419B"/>
    <w:rsid w:val="000742C3"/>
    <w:rsid w:val="00074BCC"/>
    <w:rsid w:val="0008051B"/>
    <w:rsid w:val="00080BBD"/>
    <w:rsid w:val="00082375"/>
    <w:rsid w:val="00082737"/>
    <w:rsid w:val="00087955"/>
    <w:rsid w:val="00087CAC"/>
    <w:rsid w:val="000914BC"/>
    <w:rsid w:val="0009253A"/>
    <w:rsid w:val="00092B9F"/>
    <w:rsid w:val="000940BE"/>
    <w:rsid w:val="000961D7"/>
    <w:rsid w:val="000A0361"/>
    <w:rsid w:val="000A0B15"/>
    <w:rsid w:val="000A0D15"/>
    <w:rsid w:val="000A291F"/>
    <w:rsid w:val="000A2A01"/>
    <w:rsid w:val="000A2BFD"/>
    <w:rsid w:val="000A2DFD"/>
    <w:rsid w:val="000A31E5"/>
    <w:rsid w:val="000A42C3"/>
    <w:rsid w:val="000A5C07"/>
    <w:rsid w:val="000B00B1"/>
    <w:rsid w:val="000B0E79"/>
    <w:rsid w:val="000B245F"/>
    <w:rsid w:val="000B6D01"/>
    <w:rsid w:val="000B71C9"/>
    <w:rsid w:val="000C1663"/>
    <w:rsid w:val="000C1A09"/>
    <w:rsid w:val="000C1B6E"/>
    <w:rsid w:val="000C1B9D"/>
    <w:rsid w:val="000C1F37"/>
    <w:rsid w:val="000C3017"/>
    <w:rsid w:val="000C3A61"/>
    <w:rsid w:val="000C4BC6"/>
    <w:rsid w:val="000C5AA1"/>
    <w:rsid w:val="000D198C"/>
    <w:rsid w:val="000D394D"/>
    <w:rsid w:val="000D3A6A"/>
    <w:rsid w:val="000D4C5E"/>
    <w:rsid w:val="000E2C77"/>
    <w:rsid w:val="000E6538"/>
    <w:rsid w:val="000E740F"/>
    <w:rsid w:val="000F0C0A"/>
    <w:rsid w:val="000F1FCE"/>
    <w:rsid w:val="000F2367"/>
    <w:rsid w:val="000F3766"/>
    <w:rsid w:val="00100F88"/>
    <w:rsid w:val="00101B3D"/>
    <w:rsid w:val="00105AFE"/>
    <w:rsid w:val="00106B2C"/>
    <w:rsid w:val="00107124"/>
    <w:rsid w:val="00107A0F"/>
    <w:rsid w:val="00110B1B"/>
    <w:rsid w:val="00111CF2"/>
    <w:rsid w:val="00111E7B"/>
    <w:rsid w:val="00112E03"/>
    <w:rsid w:val="00113114"/>
    <w:rsid w:val="00113FEA"/>
    <w:rsid w:val="00114F8D"/>
    <w:rsid w:val="00115210"/>
    <w:rsid w:val="00117D6B"/>
    <w:rsid w:val="00122655"/>
    <w:rsid w:val="0012346D"/>
    <w:rsid w:val="0012435E"/>
    <w:rsid w:val="0012512D"/>
    <w:rsid w:val="00126567"/>
    <w:rsid w:val="00130DE3"/>
    <w:rsid w:val="00132796"/>
    <w:rsid w:val="001328D5"/>
    <w:rsid w:val="001329A0"/>
    <w:rsid w:val="00134079"/>
    <w:rsid w:val="00134AAC"/>
    <w:rsid w:val="00135A92"/>
    <w:rsid w:val="00135C1B"/>
    <w:rsid w:val="0013665B"/>
    <w:rsid w:val="001373E1"/>
    <w:rsid w:val="0014673A"/>
    <w:rsid w:val="0014688E"/>
    <w:rsid w:val="0015085B"/>
    <w:rsid w:val="00151674"/>
    <w:rsid w:val="00152E69"/>
    <w:rsid w:val="00153091"/>
    <w:rsid w:val="00153724"/>
    <w:rsid w:val="001564DC"/>
    <w:rsid w:val="00160D01"/>
    <w:rsid w:val="00161980"/>
    <w:rsid w:val="00164079"/>
    <w:rsid w:val="00164AD4"/>
    <w:rsid w:val="00164BEA"/>
    <w:rsid w:val="00165727"/>
    <w:rsid w:val="001702E5"/>
    <w:rsid w:val="00170D82"/>
    <w:rsid w:val="00173059"/>
    <w:rsid w:val="00174CF9"/>
    <w:rsid w:val="001800AC"/>
    <w:rsid w:val="00181219"/>
    <w:rsid w:val="001821F7"/>
    <w:rsid w:val="00183EC7"/>
    <w:rsid w:val="00184975"/>
    <w:rsid w:val="00185369"/>
    <w:rsid w:val="00190280"/>
    <w:rsid w:val="0019127E"/>
    <w:rsid w:val="00192187"/>
    <w:rsid w:val="0019228B"/>
    <w:rsid w:val="0019360C"/>
    <w:rsid w:val="00193F65"/>
    <w:rsid w:val="00194DDC"/>
    <w:rsid w:val="00197598"/>
    <w:rsid w:val="00197B33"/>
    <w:rsid w:val="001A373B"/>
    <w:rsid w:val="001A6DF7"/>
    <w:rsid w:val="001A7B23"/>
    <w:rsid w:val="001B099D"/>
    <w:rsid w:val="001B1423"/>
    <w:rsid w:val="001B2273"/>
    <w:rsid w:val="001B23DA"/>
    <w:rsid w:val="001C0495"/>
    <w:rsid w:val="001C2D9B"/>
    <w:rsid w:val="001C606E"/>
    <w:rsid w:val="001D046C"/>
    <w:rsid w:val="001D208D"/>
    <w:rsid w:val="001D20CD"/>
    <w:rsid w:val="001D2BB9"/>
    <w:rsid w:val="001D3B83"/>
    <w:rsid w:val="001D3D30"/>
    <w:rsid w:val="001D3F45"/>
    <w:rsid w:val="001D4117"/>
    <w:rsid w:val="001D7066"/>
    <w:rsid w:val="001E003D"/>
    <w:rsid w:val="001E0F63"/>
    <w:rsid w:val="001E44E4"/>
    <w:rsid w:val="001E4CEA"/>
    <w:rsid w:val="001E541A"/>
    <w:rsid w:val="001E7F2C"/>
    <w:rsid w:val="001F07A4"/>
    <w:rsid w:val="001F08E1"/>
    <w:rsid w:val="001F0E3A"/>
    <w:rsid w:val="001F34B6"/>
    <w:rsid w:val="001F3BFD"/>
    <w:rsid w:val="001F489F"/>
    <w:rsid w:val="001F61F0"/>
    <w:rsid w:val="001F6349"/>
    <w:rsid w:val="001F6AE7"/>
    <w:rsid w:val="001F7676"/>
    <w:rsid w:val="00206CAC"/>
    <w:rsid w:val="002104A5"/>
    <w:rsid w:val="0021480A"/>
    <w:rsid w:val="0021675F"/>
    <w:rsid w:val="00216838"/>
    <w:rsid w:val="00217E83"/>
    <w:rsid w:val="00222245"/>
    <w:rsid w:val="00223FC2"/>
    <w:rsid w:val="00224359"/>
    <w:rsid w:val="00225226"/>
    <w:rsid w:val="00227DE5"/>
    <w:rsid w:val="00227E5E"/>
    <w:rsid w:val="00230FB9"/>
    <w:rsid w:val="00231DE4"/>
    <w:rsid w:val="002327E2"/>
    <w:rsid w:val="002354F8"/>
    <w:rsid w:val="00237AAA"/>
    <w:rsid w:val="00243212"/>
    <w:rsid w:val="00243BF9"/>
    <w:rsid w:val="00252A3D"/>
    <w:rsid w:val="00253354"/>
    <w:rsid w:val="0025364F"/>
    <w:rsid w:val="0025389C"/>
    <w:rsid w:val="00253E14"/>
    <w:rsid w:val="00255158"/>
    <w:rsid w:val="002559E7"/>
    <w:rsid w:val="00256733"/>
    <w:rsid w:val="002576ED"/>
    <w:rsid w:val="0026459A"/>
    <w:rsid w:val="00264D74"/>
    <w:rsid w:val="00266F21"/>
    <w:rsid w:val="00270DC6"/>
    <w:rsid w:val="0027392E"/>
    <w:rsid w:val="00276074"/>
    <w:rsid w:val="00277420"/>
    <w:rsid w:val="00282109"/>
    <w:rsid w:val="0028235F"/>
    <w:rsid w:val="00282387"/>
    <w:rsid w:val="002832A7"/>
    <w:rsid w:val="00284787"/>
    <w:rsid w:val="00290FEE"/>
    <w:rsid w:val="00291035"/>
    <w:rsid w:val="002928B6"/>
    <w:rsid w:val="0029308A"/>
    <w:rsid w:val="00296A2B"/>
    <w:rsid w:val="00296D49"/>
    <w:rsid w:val="00297DDB"/>
    <w:rsid w:val="002A0A67"/>
    <w:rsid w:val="002A1AE4"/>
    <w:rsid w:val="002A2EE6"/>
    <w:rsid w:val="002A3F1D"/>
    <w:rsid w:val="002A455D"/>
    <w:rsid w:val="002A54B8"/>
    <w:rsid w:val="002A5693"/>
    <w:rsid w:val="002A6FD7"/>
    <w:rsid w:val="002B0610"/>
    <w:rsid w:val="002B1941"/>
    <w:rsid w:val="002B39DC"/>
    <w:rsid w:val="002B5D0B"/>
    <w:rsid w:val="002B5D25"/>
    <w:rsid w:val="002B7AA4"/>
    <w:rsid w:val="002C0031"/>
    <w:rsid w:val="002C2D40"/>
    <w:rsid w:val="002C5213"/>
    <w:rsid w:val="002C52D3"/>
    <w:rsid w:val="002C645E"/>
    <w:rsid w:val="002C6E52"/>
    <w:rsid w:val="002C7D57"/>
    <w:rsid w:val="002D00A9"/>
    <w:rsid w:val="002D0EF4"/>
    <w:rsid w:val="002D1F3B"/>
    <w:rsid w:val="002D30C4"/>
    <w:rsid w:val="002D3186"/>
    <w:rsid w:val="002D325D"/>
    <w:rsid w:val="002D4B7A"/>
    <w:rsid w:val="002D5070"/>
    <w:rsid w:val="002D6591"/>
    <w:rsid w:val="002D7EFC"/>
    <w:rsid w:val="002E21FE"/>
    <w:rsid w:val="002E4FAE"/>
    <w:rsid w:val="002E7106"/>
    <w:rsid w:val="002E728E"/>
    <w:rsid w:val="002F112A"/>
    <w:rsid w:val="002F3D51"/>
    <w:rsid w:val="002F416D"/>
    <w:rsid w:val="002F6235"/>
    <w:rsid w:val="002F64E7"/>
    <w:rsid w:val="002F65DC"/>
    <w:rsid w:val="002F725F"/>
    <w:rsid w:val="003016D1"/>
    <w:rsid w:val="00304F6C"/>
    <w:rsid w:val="00305BB3"/>
    <w:rsid w:val="00307FF7"/>
    <w:rsid w:val="00314080"/>
    <w:rsid w:val="00314BBC"/>
    <w:rsid w:val="00321D27"/>
    <w:rsid w:val="00321E29"/>
    <w:rsid w:val="0032218E"/>
    <w:rsid w:val="0032259F"/>
    <w:rsid w:val="003253C3"/>
    <w:rsid w:val="00325B9A"/>
    <w:rsid w:val="0032653C"/>
    <w:rsid w:val="003269C6"/>
    <w:rsid w:val="0032797E"/>
    <w:rsid w:val="00330B47"/>
    <w:rsid w:val="00330FC9"/>
    <w:rsid w:val="003328F6"/>
    <w:rsid w:val="00333A6B"/>
    <w:rsid w:val="00335B1D"/>
    <w:rsid w:val="00336981"/>
    <w:rsid w:val="00341063"/>
    <w:rsid w:val="00341E4F"/>
    <w:rsid w:val="00343409"/>
    <w:rsid w:val="003454EF"/>
    <w:rsid w:val="00346196"/>
    <w:rsid w:val="00346ABC"/>
    <w:rsid w:val="00350A1D"/>
    <w:rsid w:val="00350A9B"/>
    <w:rsid w:val="00350AAB"/>
    <w:rsid w:val="00350FE4"/>
    <w:rsid w:val="00351B2D"/>
    <w:rsid w:val="00351C55"/>
    <w:rsid w:val="00351E43"/>
    <w:rsid w:val="0035290F"/>
    <w:rsid w:val="00352CD9"/>
    <w:rsid w:val="00353BD1"/>
    <w:rsid w:val="003561E4"/>
    <w:rsid w:val="003564A7"/>
    <w:rsid w:val="00357667"/>
    <w:rsid w:val="0036197B"/>
    <w:rsid w:val="003641F6"/>
    <w:rsid w:val="00364F20"/>
    <w:rsid w:val="00367047"/>
    <w:rsid w:val="003672B1"/>
    <w:rsid w:val="00367EA8"/>
    <w:rsid w:val="003711E4"/>
    <w:rsid w:val="0037169B"/>
    <w:rsid w:val="0037350D"/>
    <w:rsid w:val="00373863"/>
    <w:rsid w:val="003740C5"/>
    <w:rsid w:val="00374128"/>
    <w:rsid w:val="003749AE"/>
    <w:rsid w:val="0038083F"/>
    <w:rsid w:val="0038464D"/>
    <w:rsid w:val="00384C34"/>
    <w:rsid w:val="00386C41"/>
    <w:rsid w:val="00387553"/>
    <w:rsid w:val="00391423"/>
    <w:rsid w:val="0039171D"/>
    <w:rsid w:val="00391E7A"/>
    <w:rsid w:val="00392A84"/>
    <w:rsid w:val="00393ED9"/>
    <w:rsid w:val="0039517A"/>
    <w:rsid w:val="00396965"/>
    <w:rsid w:val="003A058B"/>
    <w:rsid w:val="003A3204"/>
    <w:rsid w:val="003A3FD5"/>
    <w:rsid w:val="003A5B78"/>
    <w:rsid w:val="003A6E1A"/>
    <w:rsid w:val="003A78E8"/>
    <w:rsid w:val="003B1A70"/>
    <w:rsid w:val="003B21F9"/>
    <w:rsid w:val="003B2702"/>
    <w:rsid w:val="003B2AD7"/>
    <w:rsid w:val="003B2ED0"/>
    <w:rsid w:val="003B4502"/>
    <w:rsid w:val="003B6F26"/>
    <w:rsid w:val="003B7F79"/>
    <w:rsid w:val="003C0FF8"/>
    <w:rsid w:val="003C7B31"/>
    <w:rsid w:val="003D0750"/>
    <w:rsid w:val="003D135E"/>
    <w:rsid w:val="003D4921"/>
    <w:rsid w:val="003D5893"/>
    <w:rsid w:val="003D604C"/>
    <w:rsid w:val="003D6485"/>
    <w:rsid w:val="003D64F1"/>
    <w:rsid w:val="003D6B14"/>
    <w:rsid w:val="003D7A92"/>
    <w:rsid w:val="003E0157"/>
    <w:rsid w:val="003E0A7A"/>
    <w:rsid w:val="003E1638"/>
    <w:rsid w:val="003E3371"/>
    <w:rsid w:val="003E60FF"/>
    <w:rsid w:val="003F0D0E"/>
    <w:rsid w:val="003F2A42"/>
    <w:rsid w:val="003F2F98"/>
    <w:rsid w:val="003F48BB"/>
    <w:rsid w:val="003F5441"/>
    <w:rsid w:val="003F593B"/>
    <w:rsid w:val="003F6B1B"/>
    <w:rsid w:val="004006E3"/>
    <w:rsid w:val="00400DB8"/>
    <w:rsid w:val="00401F42"/>
    <w:rsid w:val="00402118"/>
    <w:rsid w:val="0040694E"/>
    <w:rsid w:val="00411429"/>
    <w:rsid w:val="00411EE2"/>
    <w:rsid w:val="004124F6"/>
    <w:rsid w:val="00413A4B"/>
    <w:rsid w:val="00413DCA"/>
    <w:rsid w:val="00413E05"/>
    <w:rsid w:val="004161C6"/>
    <w:rsid w:val="00416D4F"/>
    <w:rsid w:val="0042130F"/>
    <w:rsid w:val="0042131E"/>
    <w:rsid w:val="00422B5A"/>
    <w:rsid w:val="004231F7"/>
    <w:rsid w:val="00424730"/>
    <w:rsid w:val="00424B2E"/>
    <w:rsid w:val="00424B8F"/>
    <w:rsid w:val="004277E3"/>
    <w:rsid w:val="00431AD5"/>
    <w:rsid w:val="00431CBD"/>
    <w:rsid w:val="004324D1"/>
    <w:rsid w:val="00433D41"/>
    <w:rsid w:val="00435946"/>
    <w:rsid w:val="0043654A"/>
    <w:rsid w:val="00436CFC"/>
    <w:rsid w:val="00437309"/>
    <w:rsid w:val="004403EA"/>
    <w:rsid w:val="00447316"/>
    <w:rsid w:val="00447782"/>
    <w:rsid w:val="004500EE"/>
    <w:rsid w:val="00454F59"/>
    <w:rsid w:val="004557DB"/>
    <w:rsid w:val="00457C6B"/>
    <w:rsid w:val="00460D01"/>
    <w:rsid w:val="00460F81"/>
    <w:rsid w:val="0046223D"/>
    <w:rsid w:val="0046287C"/>
    <w:rsid w:val="00462B56"/>
    <w:rsid w:val="00463667"/>
    <w:rsid w:val="00464830"/>
    <w:rsid w:val="00465B63"/>
    <w:rsid w:val="00465D2D"/>
    <w:rsid w:val="00466089"/>
    <w:rsid w:val="004708E9"/>
    <w:rsid w:val="00471AEA"/>
    <w:rsid w:val="00472192"/>
    <w:rsid w:val="00474C3E"/>
    <w:rsid w:val="00474DFE"/>
    <w:rsid w:val="004756F3"/>
    <w:rsid w:val="00476F9A"/>
    <w:rsid w:val="00481B32"/>
    <w:rsid w:val="004834D7"/>
    <w:rsid w:val="0048460F"/>
    <w:rsid w:val="00492915"/>
    <w:rsid w:val="004937B1"/>
    <w:rsid w:val="004941DA"/>
    <w:rsid w:val="00494AC8"/>
    <w:rsid w:val="00495A84"/>
    <w:rsid w:val="004A032C"/>
    <w:rsid w:val="004A10B7"/>
    <w:rsid w:val="004A1C2B"/>
    <w:rsid w:val="004A2082"/>
    <w:rsid w:val="004A3C21"/>
    <w:rsid w:val="004A7FF4"/>
    <w:rsid w:val="004B22A1"/>
    <w:rsid w:val="004B23F5"/>
    <w:rsid w:val="004B2B89"/>
    <w:rsid w:val="004B3B80"/>
    <w:rsid w:val="004B5BCA"/>
    <w:rsid w:val="004B5D82"/>
    <w:rsid w:val="004B6A03"/>
    <w:rsid w:val="004B7B95"/>
    <w:rsid w:val="004C058B"/>
    <w:rsid w:val="004C1102"/>
    <w:rsid w:val="004C2597"/>
    <w:rsid w:val="004C74EC"/>
    <w:rsid w:val="004C76CF"/>
    <w:rsid w:val="004D09DD"/>
    <w:rsid w:val="004D0D88"/>
    <w:rsid w:val="004D1825"/>
    <w:rsid w:val="004D19A8"/>
    <w:rsid w:val="004D3164"/>
    <w:rsid w:val="004D7652"/>
    <w:rsid w:val="004E0135"/>
    <w:rsid w:val="004E0C15"/>
    <w:rsid w:val="004E3B8F"/>
    <w:rsid w:val="004E416B"/>
    <w:rsid w:val="004E4FBB"/>
    <w:rsid w:val="004E6F24"/>
    <w:rsid w:val="004E7AAA"/>
    <w:rsid w:val="004F0E50"/>
    <w:rsid w:val="004F38D6"/>
    <w:rsid w:val="004F630E"/>
    <w:rsid w:val="004F7092"/>
    <w:rsid w:val="00500380"/>
    <w:rsid w:val="005024B4"/>
    <w:rsid w:val="00503372"/>
    <w:rsid w:val="00503484"/>
    <w:rsid w:val="005036A1"/>
    <w:rsid w:val="00503EB5"/>
    <w:rsid w:val="005050BB"/>
    <w:rsid w:val="00505403"/>
    <w:rsid w:val="005060E2"/>
    <w:rsid w:val="005079B8"/>
    <w:rsid w:val="005108B0"/>
    <w:rsid w:val="00511B5B"/>
    <w:rsid w:val="00513AC9"/>
    <w:rsid w:val="00515366"/>
    <w:rsid w:val="0051768B"/>
    <w:rsid w:val="00524145"/>
    <w:rsid w:val="00531ABB"/>
    <w:rsid w:val="0053254E"/>
    <w:rsid w:val="005326AB"/>
    <w:rsid w:val="00532CF1"/>
    <w:rsid w:val="00532CF6"/>
    <w:rsid w:val="005330B9"/>
    <w:rsid w:val="0053396D"/>
    <w:rsid w:val="00534089"/>
    <w:rsid w:val="005340CB"/>
    <w:rsid w:val="00535ECC"/>
    <w:rsid w:val="00536129"/>
    <w:rsid w:val="005364BA"/>
    <w:rsid w:val="0054043A"/>
    <w:rsid w:val="00540709"/>
    <w:rsid w:val="0054285A"/>
    <w:rsid w:val="00544A02"/>
    <w:rsid w:val="005457CA"/>
    <w:rsid w:val="00546706"/>
    <w:rsid w:val="005469A6"/>
    <w:rsid w:val="005550D7"/>
    <w:rsid w:val="00555160"/>
    <w:rsid w:val="00556C00"/>
    <w:rsid w:val="00556F2A"/>
    <w:rsid w:val="00557471"/>
    <w:rsid w:val="00557DE4"/>
    <w:rsid w:val="0056092F"/>
    <w:rsid w:val="00561EE4"/>
    <w:rsid w:val="005628D6"/>
    <w:rsid w:val="00564DF7"/>
    <w:rsid w:val="00564F7B"/>
    <w:rsid w:val="005657DE"/>
    <w:rsid w:val="00566779"/>
    <w:rsid w:val="00566B4A"/>
    <w:rsid w:val="00571E83"/>
    <w:rsid w:val="00572330"/>
    <w:rsid w:val="005754E5"/>
    <w:rsid w:val="005759C0"/>
    <w:rsid w:val="00576398"/>
    <w:rsid w:val="00577E19"/>
    <w:rsid w:val="00580B96"/>
    <w:rsid w:val="00583AD0"/>
    <w:rsid w:val="00584035"/>
    <w:rsid w:val="00584F5D"/>
    <w:rsid w:val="00586420"/>
    <w:rsid w:val="00587B26"/>
    <w:rsid w:val="005909D0"/>
    <w:rsid w:val="00591958"/>
    <w:rsid w:val="0059207E"/>
    <w:rsid w:val="00592B6E"/>
    <w:rsid w:val="00593BF7"/>
    <w:rsid w:val="00594314"/>
    <w:rsid w:val="005946B6"/>
    <w:rsid w:val="00594F43"/>
    <w:rsid w:val="00595811"/>
    <w:rsid w:val="005965A8"/>
    <w:rsid w:val="00596E34"/>
    <w:rsid w:val="005A0A78"/>
    <w:rsid w:val="005A3782"/>
    <w:rsid w:val="005A54FA"/>
    <w:rsid w:val="005B0BA7"/>
    <w:rsid w:val="005B0D12"/>
    <w:rsid w:val="005B1D44"/>
    <w:rsid w:val="005B1FC1"/>
    <w:rsid w:val="005B2CF5"/>
    <w:rsid w:val="005B661C"/>
    <w:rsid w:val="005B6883"/>
    <w:rsid w:val="005B7970"/>
    <w:rsid w:val="005C00AD"/>
    <w:rsid w:val="005C0749"/>
    <w:rsid w:val="005C1B31"/>
    <w:rsid w:val="005C1F39"/>
    <w:rsid w:val="005C1FC6"/>
    <w:rsid w:val="005C3908"/>
    <w:rsid w:val="005C41F1"/>
    <w:rsid w:val="005C428A"/>
    <w:rsid w:val="005C666D"/>
    <w:rsid w:val="005C6DD6"/>
    <w:rsid w:val="005C70CC"/>
    <w:rsid w:val="005D0169"/>
    <w:rsid w:val="005D1103"/>
    <w:rsid w:val="005D3D4E"/>
    <w:rsid w:val="005D437D"/>
    <w:rsid w:val="005D4AAA"/>
    <w:rsid w:val="005D697C"/>
    <w:rsid w:val="005D6C5C"/>
    <w:rsid w:val="005D7670"/>
    <w:rsid w:val="005E086C"/>
    <w:rsid w:val="005E1CA5"/>
    <w:rsid w:val="005E361D"/>
    <w:rsid w:val="005E5714"/>
    <w:rsid w:val="005E5D1B"/>
    <w:rsid w:val="005E6B4F"/>
    <w:rsid w:val="005F53C6"/>
    <w:rsid w:val="005F575A"/>
    <w:rsid w:val="005F6793"/>
    <w:rsid w:val="0060074A"/>
    <w:rsid w:val="00600E27"/>
    <w:rsid w:val="006046EE"/>
    <w:rsid w:val="00605B27"/>
    <w:rsid w:val="00610A30"/>
    <w:rsid w:val="0061127A"/>
    <w:rsid w:val="00611D5F"/>
    <w:rsid w:val="00613763"/>
    <w:rsid w:val="00614C2C"/>
    <w:rsid w:val="006160B3"/>
    <w:rsid w:val="0061691F"/>
    <w:rsid w:val="0061741D"/>
    <w:rsid w:val="00617CB6"/>
    <w:rsid w:val="00617DE1"/>
    <w:rsid w:val="006211AE"/>
    <w:rsid w:val="00621473"/>
    <w:rsid w:val="006228E2"/>
    <w:rsid w:val="00622C74"/>
    <w:rsid w:val="0062502F"/>
    <w:rsid w:val="00625352"/>
    <w:rsid w:val="00626930"/>
    <w:rsid w:val="00627FCF"/>
    <w:rsid w:val="0063172A"/>
    <w:rsid w:val="006319EA"/>
    <w:rsid w:val="00632E07"/>
    <w:rsid w:val="0063391A"/>
    <w:rsid w:val="006349AE"/>
    <w:rsid w:val="006351DE"/>
    <w:rsid w:val="00635BF8"/>
    <w:rsid w:val="006368F9"/>
    <w:rsid w:val="006402F9"/>
    <w:rsid w:val="0064124C"/>
    <w:rsid w:val="00642BEE"/>
    <w:rsid w:val="00642FAF"/>
    <w:rsid w:val="00643AC5"/>
    <w:rsid w:val="00644183"/>
    <w:rsid w:val="00647591"/>
    <w:rsid w:val="00647E30"/>
    <w:rsid w:val="0065361E"/>
    <w:rsid w:val="00653A69"/>
    <w:rsid w:val="0065419D"/>
    <w:rsid w:val="0065496A"/>
    <w:rsid w:val="006565D5"/>
    <w:rsid w:val="00656FAD"/>
    <w:rsid w:val="00660D0B"/>
    <w:rsid w:val="00661D09"/>
    <w:rsid w:val="0066350C"/>
    <w:rsid w:val="00663BC2"/>
    <w:rsid w:val="00663C3C"/>
    <w:rsid w:val="00666A45"/>
    <w:rsid w:val="00666FD8"/>
    <w:rsid w:val="00666FEA"/>
    <w:rsid w:val="00667105"/>
    <w:rsid w:val="006671B9"/>
    <w:rsid w:val="00667421"/>
    <w:rsid w:val="00670679"/>
    <w:rsid w:val="00671480"/>
    <w:rsid w:val="00671E4A"/>
    <w:rsid w:val="00672D4F"/>
    <w:rsid w:val="00673FC0"/>
    <w:rsid w:val="006750EF"/>
    <w:rsid w:val="00680C0B"/>
    <w:rsid w:val="00682474"/>
    <w:rsid w:val="006850E1"/>
    <w:rsid w:val="00687B78"/>
    <w:rsid w:val="00690A49"/>
    <w:rsid w:val="00694608"/>
    <w:rsid w:val="006957D9"/>
    <w:rsid w:val="0069622F"/>
    <w:rsid w:val="00696742"/>
    <w:rsid w:val="006969EB"/>
    <w:rsid w:val="00697AFB"/>
    <w:rsid w:val="006A07B8"/>
    <w:rsid w:val="006A0BBE"/>
    <w:rsid w:val="006A0F60"/>
    <w:rsid w:val="006A3F87"/>
    <w:rsid w:val="006A46E0"/>
    <w:rsid w:val="006A4B2E"/>
    <w:rsid w:val="006A62E5"/>
    <w:rsid w:val="006A69E0"/>
    <w:rsid w:val="006A71D6"/>
    <w:rsid w:val="006B093D"/>
    <w:rsid w:val="006B2C6B"/>
    <w:rsid w:val="006B3CC7"/>
    <w:rsid w:val="006B40C3"/>
    <w:rsid w:val="006B65E1"/>
    <w:rsid w:val="006B6676"/>
    <w:rsid w:val="006B6913"/>
    <w:rsid w:val="006B7289"/>
    <w:rsid w:val="006B7526"/>
    <w:rsid w:val="006B7772"/>
    <w:rsid w:val="006B7DA5"/>
    <w:rsid w:val="006C0AB2"/>
    <w:rsid w:val="006C1847"/>
    <w:rsid w:val="006C5A4B"/>
    <w:rsid w:val="006C6B08"/>
    <w:rsid w:val="006D0CA5"/>
    <w:rsid w:val="006D1C02"/>
    <w:rsid w:val="006D1C2D"/>
    <w:rsid w:val="006D2758"/>
    <w:rsid w:val="006D428C"/>
    <w:rsid w:val="006D4B30"/>
    <w:rsid w:val="006D6359"/>
    <w:rsid w:val="006D6476"/>
    <w:rsid w:val="006D78C6"/>
    <w:rsid w:val="006D7FB6"/>
    <w:rsid w:val="006E0054"/>
    <w:rsid w:val="006E25E4"/>
    <w:rsid w:val="006E2E0F"/>
    <w:rsid w:val="006E3469"/>
    <w:rsid w:val="006E3B94"/>
    <w:rsid w:val="006E5AA8"/>
    <w:rsid w:val="006E60D6"/>
    <w:rsid w:val="006F1C20"/>
    <w:rsid w:val="006F1CC1"/>
    <w:rsid w:val="00700BA5"/>
    <w:rsid w:val="007026CC"/>
    <w:rsid w:val="0070478A"/>
    <w:rsid w:val="00705CCA"/>
    <w:rsid w:val="00706087"/>
    <w:rsid w:val="00706266"/>
    <w:rsid w:val="0070639C"/>
    <w:rsid w:val="007066FD"/>
    <w:rsid w:val="00711627"/>
    <w:rsid w:val="00713D0A"/>
    <w:rsid w:val="00714567"/>
    <w:rsid w:val="007146A4"/>
    <w:rsid w:val="0071672E"/>
    <w:rsid w:val="0071756F"/>
    <w:rsid w:val="00720A29"/>
    <w:rsid w:val="00721416"/>
    <w:rsid w:val="00721A33"/>
    <w:rsid w:val="0072418A"/>
    <w:rsid w:val="00725FE0"/>
    <w:rsid w:val="00727CA3"/>
    <w:rsid w:val="00730DD6"/>
    <w:rsid w:val="00736FE9"/>
    <w:rsid w:val="007407AB"/>
    <w:rsid w:val="00741B83"/>
    <w:rsid w:val="00743FE7"/>
    <w:rsid w:val="00744115"/>
    <w:rsid w:val="007461A5"/>
    <w:rsid w:val="007464FA"/>
    <w:rsid w:val="00751E5D"/>
    <w:rsid w:val="00754FAF"/>
    <w:rsid w:val="007574E8"/>
    <w:rsid w:val="00760540"/>
    <w:rsid w:val="00762790"/>
    <w:rsid w:val="00763B8F"/>
    <w:rsid w:val="007677C5"/>
    <w:rsid w:val="00770C16"/>
    <w:rsid w:val="00771B40"/>
    <w:rsid w:val="0077271D"/>
    <w:rsid w:val="00775E15"/>
    <w:rsid w:val="00776B85"/>
    <w:rsid w:val="00777BEB"/>
    <w:rsid w:val="00780274"/>
    <w:rsid w:val="007808EF"/>
    <w:rsid w:val="00781515"/>
    <w:rsid w:val="007829CE"/>
    <w:rsid w:val="00784FC3"/>
    <w:rsid w:val="0078657D"/>
    <w:rsid w:val="00786FC8"/>
    <w:rsid w:val="0078723B"/>
    <w:rsid w:val="00787553"/>
    <w:rsid w:val="007916D2"/>
    <w:rsid w:val="00791CB9"/>
    <w:rsid w:val="00792036"/>
    <w:rsid w:val="00792115"/>
    <w:rsid w:val="00792A58"/>
    <w:rsid w:val="00794687"/>
    <w:rsid w:val="007953E2"/>
    <w:rsid w:val="00795406"/>
    <w:rsid w:val="00796EFB"/>
    <w:rsid w:val="007A083C"/>
    <w:rsid w:val="007A16C8"/>
    <w:rsid w:val="007A1814"/>
    <w:rsid w:val="007A3779"/>
    <w:rsid w:val="007A3AEE"/>
    <w:rsid w:val="007A4503"/>
    <w:rsid w:val="007A52ED"/>
    <w:rsid w:val="007A5E0D"/>
    <w:rsid w:val="007A6401"/>
    <w:rsid w:val="007B2AD2"/>
    <w:rsid w:val="007B31A0"/>
    <w:rsid w:val="007B3F2B"/>
    <w:rsid w:val="007B500B"/>
    <w:rsid w:val="007B50FC"/>
    <w:rsid w:val="007B5D4B"/>
    <w:rsid w:val="007B7263"/>
    <w:rsid w:val="007C2C9C"/>
    <w:rsid w:val="007C2DCF"/>
    <w:rsid w:val="007C577D"/>
    <w:rsid w:val="007C798E"/>
    <w:rsid w:val="007D3E54"/>
    <w:rsid w:val="007D551B"/>
    <w:rsid w:val="007D6725"/>
    <w:rsid w:val="007D77BF"/>
    <w:rsid w:val="007D7C09"/>
    <w:rsid w:val="007E1AB7"/>
    <w:rsid w:val="007E1C76"/>
    <w:rsid w:val="007E25B9"/>
    <w:rsid w:val="007E690F"/>
    <w:rsid w:val="007F1388"/>
    <w:rsid w:val="007F2330"/>
    <w:rsid w:val="007F2B8E"/>
    <w:rsid w:val="007F480A"/>
    <w:rsid w:val="007F5A37"/>
    <w:rsid w:val="007F7750"/>
    <w:rsid w:val="00800AEF"/>
    <w:rsid w:val="00800D6A"/>
    <w:rsid w:val="0080345D"/>
    <w:rsid w:val="00806B85"/>
    <w:rsid w:val="00812589"/>
    <w:rsid w:val="0081279B"/>
    <w:rsid w:val="00812CB1"/>
    <w:rsid w:val="0081714C"/>
    <w:rsid w:val="0081727C"/>
    <w:rsid w:val="00817A4D"/>
    <w:rsid w:val="00817DC7"/>
    <w:rsid w:val="00820227"/>
    <w:rsid w:val="00820D67"/>
    <w:rsid w:val="00821ABC"/>
    <w:rsid w:val="00821DE9"/>
    <w:rsid w:val="00823065"/>
    <w:rsid w:val="008262C4"/>
    <w:rsid w:val="008265B5"/>
    <w:rsid w:val="00826B2C"/>
    <w:rsid w:val="008272FC"/>
    <w:rsid w:val="00832E1B"/>
    <w:rsid w:val="008338F5"/>
    <w:rsid w:val="00833AF3"/>
    <w:rsid w:val="00837496"/>
    <w:rsid w:val="00843107"/>
    <w:rsid w:val="0084351A"/>
    <w:rsid w:val="00845CD6"/>
    <w:rsid w:val="00845D0B"/>
    <w:rsid w:val="0085000F"/>
    <w:rsid w:val="00852978"/>
    <w:rsid w:val="00853922"/>
    <w:rsid w:val="0085398A"/>
    <w:rsid w:val="00853A8F"/>
    <w:rsid w:val="008549D9"/>
    <w:rsid w:val="00857883"/>
    <w:rsid w:val="0086513E"/>
    <w:rsid w:val="0086595F"/>
    <w:rsid w:val="008663D6"/>
    <w:rsid w:val="00866848"/>
    <w:rsid w:val="008677BF"/>
    <w:rsid w:val="00871CB6"/>
    <w:rsid w:val="00871F84"/>
    <w:rsid w:val="008739B2"/>
    <w:rsid w:val="008741E2"/>
    <w:rsid w:val="00874FE6"/>
    <w:rsid w:val="00875C52"/>
    <w:rsid w:val="00877217"/>
    <w:rsid w:val="00877EDD"/>
    <w:rsid w:val="0088028B"/>
    <w:rsid w:val="008811BD"/>
    <w:rsid w:val="00881604"/>
    <w:rsid w:val="00882C34"/>
    <w:rsid w:val="00884EC0"/>
    <w:rsid w:val="00887384"/>
    <w:rsid w:val="00890C3B"/>
    <w:rsid w:val="00891434"/>
    <w:rsid w:val="00891866"/>
    <w:rsid w:val="00892D18"/>
    <w:rsid w:val="00893452"/>
    <w:rsid w:val="008953D6"/>
    <w:rsid w:val="008A0AE4"/>
    <w:rsid w:val="008A40F3"/>
    <w:rsid w:val="008A467D"/>
    <w:rsid w:val="008A6155"/>
    <w:rsid w:val="008A63FC"/>
    <w:rsid w:val="008A6A0D"/>
    <w:rsid w:val="008B09CD"/>
    <w:rsid w:val="008B3482"/>
    <w:rsid w:val="008B37AC"/>
    <w:rsid w:val="008B564C"/>
    <w:rsid w:val="008B6B52"/>
    <w:rsid w:val="008B70F7"/>
    <w:rsid w:val="008B753F"/>
    <w:rsid w:val="008B76CB"/>
    <w:rsid w:val="008C09E2"/>
    <w:rsid w:val="008C26B5"/>
    <w:rsid w:val="008C586B"/>
    <w:rsid w:val="008C6B09"/>
    <w:rsid w:val="008C6C9C"/>
    <w:rsid w:val="008C7BD7"/>
    <w:rsid w:val="008D0371"/>
    <w:rsid w:val="008D0F5C"/>
    <w:rsid w:val="008D1DF4"/>
    <w:rsid w:val="008D6FCD"/>
    <w:rsid w:val="008D7C73"/>
    <w:rsid w:val="008E254F"/>
    <w:rsid w:val="008E4D3A"/>
    <w:rsid w:val="008E599D"/>
    <w:rsid w:val="008E5D7C"/>
    <w:rsid w:val="008E6265"/>
    <w:rsid w:val="008E6DA4"/>
    <w:rsid w:val="008F1842"/>
    <w:rsid w:val="008F27FD"/>
    <w:rsid w:val="008F3D6C"/>
    <w:rsid w:val="008F5737"/>
    <w:rsid w:val="008F69D8"/>
    <w:rsid w:val="009003B4"/>
    <w:rsid w:val="00900EAF"/>
    <w:rsid w:val="00901B1E"/>
    <w:rsid w:val="00902AA7"/>
    <w:rsid w:val="0090304E"/>
    <w:rsid w:val="00904973"/>
    <w:rsid w:val="00905514"/>
    <w:rsid w:val="00905D94"/>
    <w:rsid w:val="00906C7B"/>
    <w:rsid w:val="00907382"/>
    <w:rsid w:val="009074A2"/>
    <w:rsid w:val="00910E32"/>
    <w:rsid w:val="009126E3"/>
    <w:rsid w:val="00912C15"/>
    <w:rsid w:val="00912F40"/>
    <w:rsid w:val="009177A9"/>
    <w:rsid w:val="0092566B"/>
    <w:rsid w:val="0092757C"/>
    <w:rsid w:val="009301E8"/>
    <w:rsid w:val="00930868"/>
    <w:rsid w:val="00931510"/>
    <w:rsid w:val="00934CD3"/>
    <w:rsid w:val="009459EE"/>
    <w:rsid w:val="00945FED"/>
    <w:rsid w:val="009464BC"/>
    <w:rsid w:val="00946649"/>
    <w:rsid w:val="009479C3"/>
    <w:rsid w:val="0095195B"/>
    <w:rsid w:val="00951AA3"/>
    <w:rsid w:val="00952BF7"/>
    <w:rsid w:val="00952F95"/>
    <w:rsid w:val="00953C47"/>
    <w:rsid w:val="0095653E"/>
    <w:rsid w:val="00957755"/>
    <w:rsid w:val="00957A79"/>
    <w:rsid w:val="009601BF"/>
    <w:rsid w:val="00960849"/>
    <w:rsid w:val="009612E2"/>
    <w:rsid w:val="00962C11"/>
    <w:rsid w:val="009640AC"/>
    <w:rsid w:val="00964339"/>
    <w:rsid w:val="00964629"/>
    <w:rsid w:val="00965422"/>
    <w:rsid w:val="00966668"/>
    <w:rsid w:val="0096711E"/>
    <w:rsid w:val="0096713E"/>
    <w:rsid w:val="00967426"/>
    <w:rsid w:val="0096770F"/>
    <w:rsid w:val="00967A48"/>
    <w:rsid w:val="009701E7"/>
    <w:rsid w:val="00974557"/>
    <w:rsid w:val="00974DFA"/>
    <w:rsid w:val="00975373"/>
    <w:rsid w:val="0097657B"/>
    <w:rsid w:val="00977423"/>
    <w:rsid w:val="00977653"/>
    <w:rsid w:val="009837FA"/>
    <w:rsid w:val="009838B4"/>
    <w:rsid w:val="00983FAA"/>
    <w:rsid w:val="009848AE"/>
    <w:rsid w:val="00985E4B"/>
    <w:rsid w:val="00986095"/>
    <w:rsid w:val="00986FB1"/>
    <w:rsid w:val="00987975"/>
    <w:rsid w:val="00987ABF"/>
    <w:rsid w:val="00990050"/>
    <w:rsid w:val="00990C8A"/>
    <w:rsid w:val="009930C7"/>
    <w:rsid w:val="009A183D"/>
    <w:rsid w:val="009A3092"/>
    <w:rsid w:val="009A3434"/>
    <w:rsid w:val="009A58EE"/>
    <w:rsid w:val="009A68D6"/>
    <w:rsid w:val="009A6DB9"/>
    <w:rsid w:val="009A6E5A"/>
    <w:rsid w:val="009A711F"/>
    <w:rsid w:val="009B0DE0"/>
    <w:rsid w:val="009B11A6"/>
    <w:rsid w:val="009B1401"/>
    <w:rsid w:val="009B5F54"/>
    <w:rsid w:val="009B6C24"/>
    <w:rsid w:val="009B7FFA"/>
    <w:rsid w:val="009C032A"/>
    <w:rsid w:val="009C1DDF"/>
    <w:rsid w:val="009C3523"/>
    <w:rsid w:val="009C4433"/>
    <w:rsid w:val="009C4711"/>
    <w:rsid w:val="009C798B"/>
    <w:rsid w:val="009D2FA3"/>
    <w:rsid w:val="009D617D"/>
    <w:rsid w:val="009D6AB6"/>
    <w:rsid w:val="009D7508"/>
    <w:rsid w:val="009D7D49"/>
    <w:rsid w:val="009E17C6"/>
    <w:rsid w:val="009E1BAF"/>
    <w:rsid w:val="009E3B84"/>
    <w:rsid w:val="009E3C72"/>
    <w:rsid w:val="009E503D"/>
    <w:rsid w:val="009E5D3D"/>
    <w:rsid w:val="00A00159"/>
    <w:rsid w:val="00A0029D"/>
    <w:rsid w:val="00A0117A"/>
    <w:rsid w:val="00A01404"/>
    <w:rsid w:val="00A01AA4"/>
    <w:rsid w:val="00A01F7E"/>
    <w:rsid w:val="00A022F7"/>
    <w:rsid w:val="00A02572"/>
    <w:rsid w:val="00A02D89"/>
    <w:rsid w:val="00A0741D"/>
    <w:rsid w:val="00A103EB"/>
    <w:rsid w:val="00A11009"/>
    <w:rsid w:val="00A11388"/>
    <w:rsid w:val="00A12EEF"/>
    <w:rsid w:val="00A13DA4"/>
    <w:rsid w:val="00A14434"/>
    <w:rsid w:val="00A1634B"/>
    <w:rsid w:val="00A164A6"/>
    <w:rsid w:val="00A1702C"/>
    <w:rsid w:val="00A1741D"/>
    <w:rsid w:val="00A20781"/>
    <w:rsid w:val="00A20858"/>
    <w:rsid w:val="00A24AAC"/>
    <w:rsid w:val="00A24DFD"/>
    <w:rsid w:val="00A25251"/>
    <w:rsid w:val="00A260D9"/>
    <w:rsid w:val="00A2614D"/>
    <w:rsid w:val="00A308AC"/>
    <w:rsid w:val="00A318FB"/>
    <w:rsid w:val="00A31D29"/>
    <w:rsid w:val="00A322E1"/>
    <w:rsid w:val="00A374B0"/>
    <w:rsid w:val="00A40788"/>
    <w:rsid w:val="00A435A8"/>
    <w:rsid w:val="00A43CDC"/>
    <w:rsid w:val="00A456F6"/>
    <w:rsid w:val="00A4628E"/>
    <w:rsid w:val="00A4674A"/>
    <w:rsid w:val="00A500BA"/>
    <w:rsid w:val="00A500D1"/>
    <w:rsid w:val="00A51B3C"/>
    <w:rsid w:val="00A55FDA"/>
    <w:rsid w:val="00A57F64"/>
    <w:rsid w:val="00A610B1"/>
    <w:rsid w:val="00A63364"/>
    <w:rsid w:val="00A65A94"/>
    <w:rsid w:val="00A67F32"/>
    <w:rsid w:val="00A70F3E"/>
    <w:rsid w:val="00A72642"/>
    <w:rsid w:val="00A74527"/>
    <w:rsid w:val="00A76F2B"/>
    <w:rsid w:val="00A7706E"/>
    <w:rsid w:val="00A808CE"/>
    <w:rsid w:val="00A80999"/>
    <w:rsid w:val="00A80CD8"/>
    <w:rsid w:val="00A8396F"/>
    <w:rsid w:val="00A83CE2"/>
    <w:rsid w:val="00A86593"/>
    <w:rsid w:val="00A87CBC"/>
    <w:rsid w:val="00A92E13"/>
    <w:rsid w:val="00A939AD"/>
    <w:rsid w:val="00A9504A"/>
    <w:rsid w:val="00A95987"/>
    <w:rsid w:val="00A96FB1"/>
    <w:rsid w:val="00A97EFE"/>
    <w:rsid w:val="00AA0441"/>
    <w:rsid w:val="00AA16C6"/>
    <w:rsid w:val="00AA3B05"/>
    <w:rsid w:val="00AA4526"/>
    <w:rsid w:val="00AA62BE"/>
    <w:rsid w:val="00AA6A6D"/>
    <w:rsid w:val="00AB0969"/>
    <w:rsid w:val="00AB10BB"/>
    <w:rsid w:val="00AB2307"/>
    <w:rsid w:val="00AB354D"/>
    <w:rsid w:val="00AB6B30"/>
    <w:rsid w:val="00AC2457"/>
    <w:rsid w:val="00AC2A60"/>
    <w:rsid w:val="00AC3957"/>
    <w:rsid w:val="00AC3B89"/>
    <w:rsid w:val="00AC40A0"/>
    <w:rsid w:val="00AC4C16"/>
    <w:rsid w:val="00AC55FB"/>
    <w:rsid w:val="00AD17D3"/>
    <w:rsid w:val="00AD2488"/>
    <w:rsid w:val="00AD5A55"/>
    <w:rsid w:val="00AD603C"/>
    <w:rsid w:val="00AD6A3A"/>
    <w:rsid w:val="00AD7AFE"/>
    <w:rsid w:val="00AE0EB0"/>
    <w:rsid w:val="00AE19CD"/>
    <w:rsid w:val="00AE42CD"/>
    <w:rsid w:val="00AE64A1"/>
    <w:rsid w:val="00AE7F6F"/>
    <w:rsid w:val="00AF04AB"/>
    <w:rsid w:val="00AF0D08"/>
    <w:rsid w:val="00AF4814"/>
    <w:rsid w:val="00AF4F91"/>
    <w:rsid w:val="00AF538E"/>
    <w:rsid w:val="00AF70FB"/>
    <w:rsid w:val="00AF7A2B"/>
    <w:rsid w:val="00AF7ED7"/>
    <w:rsid w:val="00B0200B"/>
    <w:rsid w:val="00B0421C"/>
    <w:rsid w:val="00B074E5"/>
    <w:rsid w:val="00B10337"/>
    <w:rsid w:val="00B12208"/>
    <w:rsid w:val="00B12776"/>
    <w:rsid w:val="00B12973"/>
    <w:rsid w:val="00B12F29"/>
    <w:rsid w:val="00B20788"/>
    <w:rsid w:val="00B20B9E"/>
    <w:rsid w:val="00B21950"/>
    <w:rsid w:val="00B21CCB"/>
    <w:rsid w:val="00B21CF0"/>
    <w:rsid w:val="00B2235C"/>
    <w:rsid w:val="00B23774"/>
    <w:rsid w:val="00B249E4"/>
    <w:rsid w:val="00B255FC"/>
    <w:rsid w:val="00B260E1"/>
    <w:rsid w:val="00B30437"/>
    <w:rsid w:val="00B30A7C"/>
    <w:rsid w:val="00B37B76"/>
    <w:rsid w:val="00B37CA5"/>
    <w:rsid w:val="00B402F2"/>
    <w:rsid w:val="00B41530"/>
    <w:rsid w:val="00B4175C"/>
    <w:rsid w:val="00B41F1C"/>
    <w:rsid w:val="00B45EEC"/>
    <w:rsid w:val="00B45F08"/>
    <w:rsid w:val="00B46974"/>
    <w:rsid w:val="00B469CF"/>
    <w:rsid w:val="00B474C2"/>
    <w:rsid w:val="00B476A5"/>
    <w:rsid w:val="00B5019A"/>
    <w:rsid w:val="00B5129A"/>
    <w:rsid w:val="00B53372"/>
    <w:rsid w:val="00B54102"/>
    <w:rsid w:val="00B55119"/>
    <w:rsid w:val="00B55B29"/>
    <w:rsid w:val="00B60B35"/>
    <w:rsid w:val="00B614BF"/>
    <w:rsid w:val="00B617AA"/>
    <w:rsid w:val="00B62229"/>
    <w:rsid w:val="00B62423"/>
    <w:rsid w:val="00B62494"/>
    <w:rsid w:val="00B62666"/>
    <w:rsid w:val="00B64A52"/>
    <w:rsid w:val="00B64FC7"/>
    <w:rsid w:val="00B66CDD"/>
    <w:rsid w:val="00B70CAA"/>
    <w:rsid w:val="00B7257B"/>
    <w:rsid w:val="00B725EB"/>
    <w:rsid w:val="00B730CF"/>
    <w:rsid w:val="00B736B9"/>
    <w:rsid w:val="00B73E9B"/>
    <w:rsid w:val="00B7480A"/>
    <w:rsid w:val="00B74B9F"/>
    <w:rsid w:val="00B75023"/>
    <w:rsid w:val="00B75A95"/>
    <w:rsid w:val="00B8182D"/>
    <w:rsid w:val="00B8318D"/>
    <w:rsid w:val="00B84136"/>
    <w:rsid w:val="00B843BD"/>
    <w:rsid w:val="00B866AF"/>
    <w:rsid w:val="00B91568"/>
    <w:rsid w:val="00B91C59"/>
    <w:rsid w:val="00B923A6"/>
    <w:rsid w:val="00B92E6B"/>
    <w:rsid w:val="00B94E78"/>
    <w:rsid w:val="00B95380"/>
    <w:rsid w:val="00B978DA"/>
    <w:rsid w:val="00BA0871"/>
    <w:rsid w:val="00BA3EA2"/>
    <w:rsid w:val="00BA5CAE"/>
    <w:rsid w:val="00BA6EB0"/>
    <w:rsid w:val="00BA76C3"/>
    <w:rsid w:val="00BA7EE4"/>
    <w:rsid w:val="00BB0F5F"/>
    <w:rsid w:val="00BB4B0F"/>
    <w:rsid w:val="00BC170F"/>
    <w:rsid w:val="00BC1AC8"/>
    <w:rsid w:val="00BC2A97"/>
    <w:rsid w:val="00BC5F6D"/>
    <w:rsid w:val="00BC6279"/>
    <w:rsid w:val="00BC6A06"/>
    <w:rsid w:val="00BD0B8F"/>
    <w:rsid w:val="00BD1FB5"/>
    <w:rsid w:val="00BD283D"/>
    <w:rsid w:val="00BD2D9D"/>
    <w:rsid w:val="00BD3C96"/>
    <w:rsid w:val="00BD3D1D"/>
    <w:rsid w:val="00BD3E70"/>
    <w:rsid w:val="00BD417D"/>
    <w:rsid w:val="00BD443C"/>
    <w:rsid w:val="00BD45A9"/>
    <w:rsid w:val="00BD56B8"/>
    <w:rsid w:val="00BD6088"/>
    <w:rsid w:val="00BE0581"/>
    <w:rsid w:val="00BE1E5C"/>
    <w:rsid w:val="00BE4378"/>
    <w:rsid w:val="00BE58A7"/>
    <w:rsid w:val="00BE5AD9"/>
    <w:rsid w:val="00BE5ED4"/>
    <w:rsid w:val="00BE68AA"/>
    <w:rsid w:val="00BF08C4"/>
    <w:rsid w:val="00BF4765"/>
    <w:rsid w:val="00BF4A30"/>
    <w:rsid w:val="00BF5F73"/>
    <w:rsid w:val="00C01E79"/>
    <w:rsid w:val="00C02FD8"/>
    <w:rsid w:val="00C03439"/>
    <w:rsid w:val="00C03F1B"/>
    <w:rsid w:val="00C04AE8"/>
    <w:rsid w:val="00C059EC"/>
    <w:rsid w:val="00C06C43"/>
    <w:rsid w:val="00C11E1F"/>
    <w:rsid w:val="00C13133"/>
    <w:rsid w:val="00C13657"/>
    <w:rsid w:val="00C14644"/>
    <w:rsid w:val="00C148D3"/>
    <w:rsid w:val="00C14B01"/>
    <w:rsid w:val="00C17033"/>
    <w:rsid w:val="00C175BD"/>
    <w:rsid w:val="00C17840"/>
    <w:rsid w:val="00C20FFB"/>
    <w:rsid w:val="00C21BAC"/>
    <w:rsid w:val="00C22E26"/>
    <w:rsid w:val="00C242E9"/>
    <w:rsid w:val="00C25A73"/>
    <w:rsid w:val="00C27DE3"/>
    <w:rsid w:val="00C30909"/>
    <w:rsid w:val="00C30C32"/>
    <w:rsid w:val="00C331D1"/>
    <w:rsid w:val="00C376C9"/>
    <w:rsid w:val="00C37FEA"/>
    <w:rsid w:val="00C401D8"/>
    <w:rsid w:val="00C41B03"/>
    <w:rsid w:val="00C41B65"/>
    <w:rsid w:val="00C4431F"/>
    <w:rsid w:val="00C44A22"/>
    <w:rsid w:val="00C4573B"/>
    <w:rsid w:val="00C45965"/>
    <w:rsid w:val="00C46411"/>
    <w:rsid w:val="00C517AA"/>
    <w:rsid w:val="00C52420"/>
    <w:rsid w:val="00C5248E"/>
    <w:rsid w:val="00C559F8"/>
    <w:rsid w:val="00C5668A"/>
    <w:rsid w:val="00C578D7"/>
    <w:rsid w:val="00C57C26"/>
    <w:rsid w:val="00C60712"/>
    <w:rsid w:val="00C612DD"/>
    <w:rsid w:val="00C6166B"/>
    <w:rsid w:val="00C62ADC"/>
    <w:rsid w:val="00C645B6"/>
    <w:rsid w:val="00C705A4"/>
    <w:rsid w:val="00C708DB"/>
    <w:rsid w:val="00C718B0"/>
    <w:rsid w:val="00C7271B"/>
    <w:rsid w:val="00C75A8A"/>
    <w:rsid w:val="00C77AF9"/>
    <w:rsid w:val="00C77BF8"/>
    <w:rsid w:val="00C77EB1"/>
    <w:rsid w:val="00C80F8C"/>
    <w:rsid w:val="00C82F90"/>
    <w:rsid w:val="00C84542"/>
    <w:rsid w:val="00C849EE"/>
    <w:rsid w:val="00C85A71"/>
    <w:rsid w:val="00C85B35"/>
    <w:rsid w:val="00C85E70"/>
    <w:rsid w:val="00C87936"/>
    <w:rsid w:val="00C91595"/>
    <w:rsid w:val="00C91929"/>
    <w:rsid w:val="00C9286B"/>
    <w:rsid w:val="00C92F2E"/>
    <w:rsid w:val="00C93BC9"/>
    <w:rsid w:val="00C95263"/>
    <w:rsid w:val="00C9613A"/>
    <w:rsid w:val="00C97FD0"/>
    <w:rsid w:val="00CA058E"/>
    <w:rsid w:val="00CA2107"/>
    <w:rsid w:val="00CA6972"/>
    <w:rsid w:val="00CA7708"/>
    <w:rsid w:val="00CA7950"/>
    <w:rsid w:val="00CA7B2F"/>
    <w:rsid w:val="00CB02E0"/>
    <w:rsid w:val="00CB0B17"/>
    <w:rsid w:val="00CB18CC"/>
    <w:rsid w:val="00CB1FF6"/>
    <w:rsid w:val="00CB232C"/>
    <w:rsid w:val="00CB2D1A"/>
    <w:rsid w:val="00CB40C4"/>
    <w:rsid w:val="00CB4637"/>
    <w:rsid w:val="00CB6E21"/>
    <w:rsid w:val="00CB7893"/>
    <w:rsid w:val="00CB7CC2"/>
    <w:rsid w:val="00CC152E"/>
    <w:rsid w:val="00CC243C"/>
    <w:rsid w:val="00CC42D7"/>
    <w:rsid w:val="00CC49B5"/>
    <w:rsid w:val="00CC5C62"/>
    <w:rsid w:val="00CC7361"/>
    <w:rsid w:val="00CC7F66"/>
    <w:rsid w:val="00CD0056"/>
    <w:rsid w:val="00CD0E42"/>
    <w:rsid w:val="00CD25D7"/>
    <w:rsid w:val="00CD331C"/>
    <w:rsid w:val="00CD33EE"/>
    <w:rsid w:val="00CD49D1"/>
    <w:rsid w:val="00CD767F"/>
    <w:rsid w:val="00CE0DCF"/>
    <w:rsid w:val="00CE2F15"/>
    <w:rsid w:val="00CE480E"/>
    <w:rsid w:val="00CE51DC"/>
    <w:rsid w:val="00CE62E2"/>
    <w:rsid w:val="00CE7B5A"/>
    <w:rsid w:val="00CF211B"/>
    <w:rsid w:val="00CF21F7"/>
    <w:rsid w:val="00CF3FD5"/>
    <w:rsid w:val="00CF4AEE"/>
    <w:rsid w:val="00CF4D53"/>
    <w:rsid w:val="00CF5209"/>
    <w:rsid w:val="00CF585F"/>
    <w:rsid w:val="00CF5CD2"/>
    <w:rsid w:val="00CF7F05"/>
    <w:rsid w:val="00D041AB"/>
    <w:rsid w:val="00D04318"/>
    <w:rsid w:val="00D062FD"/>
    <w:rsid w:val="00D06A7D"/>
    <w:rsid w:val="00D0735F"/>
    <w:rsid w:val="00D076AB"/>
    <w:rsid w:val="00D07831"/>
    <w:rsid w:val="00D07DB0"/>
    <w:rsid w:val="00D10ED0"/>
    <w:rsid w:val="00D11038"/>
    <w:rsid w:val="00D11384"/>
    <w:rsid w:val="00D12BB6"/>
    <w:rsid w:val="00D134E7"/>
    <w:rsid w:val="00D13799"/>
    <w:rsid w:val="00D15803"/>
    <w:rsid w:val="00D21211"/>
    <w:rsid w:val="00D2187E"/>
    <w:rsid w:val="00D231C9"/>
    <w:rsid w:val="00D23BE1"/>
    <w:rsid w:val="00D26E1E"/>
    <w:rsid w:val="00D314A6"/>
    <w:rsid w:val="00D343BA"/>
    <w:rsid w:val="00D35371"/>
    <w:rsid w:val="00D362C2"/>
    <w:rsid w:val="00D37B1B"/>
    <w:rsid w:val="00D37F1E"/>
    <w:rsid w:val="00D400B7"/>
    <w:rsid w:val="00D40509"/>
    <w:rsid w:val="00D41273"/>
    <w:rsid w:val="00D4305B"/>
    <w:rsid w:val="00D436B0"/>
    <w:rsid w:val="00D4394E"/>
    <w:rsid w:val="00D43A67"/>
    <w:rsid w:val="00D43D78"/>
    <w:rsid w:val="00D475BD"/>
    <w:rsid w:val="00D47BD0"/>
    <w:rsid w:val="00D50C30"/>
    <w:rsid w:val="00D50FC7"/>
    <w:rsid w:val="00D52184"/>
    <w:rsid w:val="00D5300C"/>
    <w:rsid w:val="00D54061"/>
    <w:rsid w:val="00D5529C"/>
    <w:rsid w:val="00D55BE7"/>
    <w:rsid w:val="00D55FD0"/>
    <w:rsid w:val="00D563EB"/>
    <w:rsid w:val="00D573D5"/>
    <w:rsid w:val="00D57856"/>
    <w:rsid w:val="00D578EC"/>
    <w:rsid w:val="00D57D02"/>
    <w:rsid w:val="00D60713"/>
    <w:rsid w:val="00D61BFD"/>
    <w:rsid w:val="00D62B7A"/>
    <w:rsid w:val="00D62F7D"/>
    <w:rsid w:val="00D63E39"/>
    <w:rsid w:val="00D66BCE"/>
    <w:rsid w:val="00D674FC"/>
    <w:rsid w:val="00D70F66"/>
    <w:rsid w:val="00D7798B"/>
    <w:rsid w:val="00D81BB1"/>
    <w:rsid w:val="00D84219"/>
    <w:rsid w:val="00D85C27"/>
    <w:rsid w:val="00D86757"/>
    <w:rsid w:val="00D91250"/>
    <w:rsid w:val="00D93D5E"/>
    <w:rsid w:val="00D94C9B"/>
    <w:rsid w:val="00D95BEC"/>
    <w:rsid w:val="00D9623A"/>
    <w:rsid w:val="00D97906"/>
    <w:rsid w:val="00DA127B"/>
    <w:rsid w:val="00DA2F91"/>
    <w:rsid w:val="00DA60A8"/>
    <w:rsid w:val="00DA637E"/>
    <w:rsid w:val="00DA6FEF"/>
    <w:rsid w:val="00DA79CA"/>
    <w:rsid w:val="00DB02D1"/>
    <w:rsid w:val="00DB1146"/>
    <w:rsid w:val="00DB29FB"/>
    <w:rsid w:val="00DB30EC"/>
    <w:rsid w:val="00DB4491"/>
    <w:rsid w:val="00DB46E5"/>
    <w:rsid w:val="00DB4A17"/>
    <w:rsid w:val="00DB4B97"/>
    <w:rsid w:val="00DB50C8"/>
    <w:rsid w:val="00DB666E"/>
    <w:rsid w:val="00DB707F"/>
    <w:rsid w:val="00DB73AD"/>
    <w:rsid w:val="00DB73C4"/>
    <w:rsid w:val="00DB7CC5"/>
    <w:rsid w:val="00DC0285"/>
    <w:rsid w:val="00DC052A"/>
    <w:rsid w:val="00DC1363"/>
    <w:rsid w:val="00DC1AAC"/>
    <w:rsid w:val="00DC1D92"/>
    <w:rsid w:val="00DC5793"/>
    <w:rsid w:val="00DC58D4"/>
    <w:rsid w:val="00DC5D61"/>
    <w:rsid w:val="00DC5D85"/>
    <w:rsid w:val="00DD40A2"/>
    <w:rsid w:val="00DD5A1B"/>
    <w:rsid w:val="00DD6307"/>
    <w:rsid w:val="00DD6A94"/>
    <w:rsid w:val="00DE2349"/>
    <w:rsid w:val="00DE28A3"/>
    <w:rsid w:val="00DE460D"/>
    <w:rsid w:val="00DF02D5"/>
    <w:rsid w:val="00DF0352"/>
    <w:rsid w:val="00DF2821"/>
    <w:rsid w:val="00DF2B90"/>
    <w:rsid w:val="00DF44CB"/>
    <w:rsid w:val="00DF4BE6"/>
    <w:rsid w:val="00DF5C0E"/>
    <w:rsid w:val="00DF6115"/>
    <w:rsid w:val="00E0053C"/>
    <w:rsid w:val="00E02117"/>
    <w:rsid w:val="00E03660"/>
    <w:rsid w:val="00E044F4"/>
    <w:rsid w:val="00E04671"/>
    <w:rsid w:val="00E07E24"/>
    <w:rsid w:val="00E11621"/>
    <w:rsid w:val="00E118C3"/>
    <w:rsid w:val="00E14585"/>
    <w:rsid w:val="00E14732"/>
    <w:rsid w:val="00E1500A"/>
    <w:rsid w:val="00E1606F"/>
    <w:rsid w:val="00E20594"/>
    <w:rsid w:val="00E218FB"/>
    <w:rsid w:val="00E22E13"/>
    <w:rsid w:val="00E2438D"/>
    <w:rsid w:val="00E243C4"/>
    <w:rsid w:val="00E24AFA"/>
    <w:rsid w:val="00E263DD"/>
    <w:rsid w:val="00E2664F"/>
    <w:rsid w:val="00E26B2F"/>
    <w:rsid w:val="00E32C76"/>
    <w:rsid w:val="00E33FC2"/>
    <w:rsid w:val="00E3635D"/>
    <w:rsid w:val="00E367AE"/>
    <w:rsid w:val="00E36F5B"/>
    <w:rsid w:val="00E40489"/>
    <w:rsid w:val="00E4201A"/>
    <w:rsid w:val="00E426A2"/>
    <w:rsid w:val="00E44C71"/>
    <w:rsid w:val="00E47ED8"/>
    <w:rsid w:val="00E52A60"/>
    <w:rsid w:val="00E52F85"/>
    <w:rsid w:val="00E53478"/>
    <w:rsid w:val="00E539CC"/>
    <w:rsid w:val="00E5537D"/>
    <w:rsid w:val="00E5716F"/>
    <w:rsid w:val="00E60A10"/>
    <w:rsid w:val="00E6232A"/>
    <w:rsid w:val="00E63977"/>
    <w:rsid w:val="00E63CC9"/>
    <w:rsid w:val="00E648FD"/>
    <w:rsid w:val="00E658A8"/>
    <w:rsid w:val="00E700FF"/>
    <w:rsid w:val="00E713C2"/>
    <w:rsid w:val="00E721E9"/>
    <w:rsid w:val="00E72BB7"/>
    <w:rsid w:val="00E72D7C"/>
    <w:rsid w:val="00E7677B"/>
    <w:rsid w:val="00E81264"/>
    <w:rsid w:val="00E814BB"/>
    <w:rsid w:val="00E81D4A"/>
    <w:rsid w:val="00E82120"/>
    <w:rsid w:val="00E8250E"/>
    <w:rsid w:val="00E8339E"/>
    <w:rsid w:val="00E8741D"/>
    <w:rsid w:val="00E87710"/>
    <w:rsid w:val="00E87FBC"/>
    <w:rsid w:val="00E91578"/>
    <w:rsid w:val="00E9237C"/>
    <w:rsid w:val="00E92C32"/>
    <w:rsid w:val="00EA041B"/>
    <w:rsid w:val="00EA0C2E"/>
    <w:rsid w:val="00EA301F"/>
    <w:rsid w:val="00EA34D2"/>
    <w:rsid w:val="00EA391A"/>
    <w:rsid w:val="00EA4136"/>
    <w:rsid w:val="00EA5730"/>
    <w:rsid w:val="00EA62CB"/>
    <w:rsid w:val="00EA772A"/>
    <w:rsid w:val="00EA7758"/>
    <w:rsid w:val="00EA7986"/>
    <w:rsid w:val="00EB0487"/>
    <w:rsid w:val="00EB05B3"/>
    <w:rsid w:val="00EB1D0C"/>
    <w:rsid w:val="00EB1FFF"/>
    <w:rsid w:val="00EB25D0"/>
    <w:rsid w:val="00EB42B0"/>
    <w:rsid w:val="00EB540F"/>
    <w:rsid w:val="00EC0B9B"/>
    <w:rsid w:val="00EC2EF6"/>
    <w:rsid w:val="00EC4F76"/>
    <w:rsid w:val="00EC5AD5"/>
    <w:rsid w:val="00ED01DE"/>
    <w:rsid w:val="00ED1372"/>
    <w:rsid w:val="00ED147C"/>
    <w:rsid w:val="00ED1759"/>
    <w:rsid w:val="00ED201A"/>
    <w:rsid w:val="00ED68C0"/>
    <w:rsid w:val="00ED7788"/>
    <w:rsid w:val="00ED783C"/>
    <w:rsid w:val="00EE0362"/>
    <w:rsid w:val="00EE10B6"/>
    <w:rsid w:val="00EE2114"/>
    <w:rsid w:val="00EE2521"/>
    <w:rsid w:val="00EE2879"/>
    <w:rsid w:val="00EE4645"/>
    <w:rsid w:val="00EE4A18"/>
    <w:rsid w:val="00EE594E"/>
    <w:rsid w:val="00EF2920"/>
    <w:rsid w:val="00EF3383"/>
    <w:rsid w:val="00EF3AC3"/>
    <w:rsid w:val="00EF3CA1"/>
    <w:rsid w:val="00EF429A"/>
    <w:rsid w:val="00EF4966"/>
    <w:rsid w:val="00EF6856"/>
    <w:rsid w:val="00EF69F3"/>
    <w:rsid w:val="00EF7F32"/>
    <w:rsid w:val="00F00C30"/>
    <w:rsid w:val="00F02657"/>
    <w:rsid w:val="00F03379"/>
    <w:rsid w:val="00F03E0C"/>
    <w:rsid w:val="00F04BE9"/>
    <w:rsid w:val="00F0711E"/>
    <w:rsid w:val="00F13DCC"/>
    <w:rsid w:val="00F13EB6"/>
    <w:rsid w:val="00F14589"/>
    <w:rsid w:val="00F15662"/>
    <w:rsid w:val="00F20CE5"/>
    <w:rsid w:val="00F211B8"/>
    <w:rsid w:val="00F21AE4"/>
    <w:rsid w:val="00F23908"/>
    <w:rsid w:val="00F251D1"/>
    <w:rsid w:val="00F2706A"/>
    <w:rsid w:val="00F3026A"/>
    <w:rsid w:val="00F3266C"/>
    <w:rsid w:val="00F35337"/>
    <w:rsid w:val="00F365E1"/>
    <w:rsid w:val="00F36C80"/>
    <w:rsid w:val="00F37722"/>
    <w:rsid w:val="00F37D13"/>
    <w:rsid w:val="00F40A99"/>
    <w:rsid w:val="00F42237"/>
    <w:rsid w:val="00F4361A"/>
    <w:rsid w:val="00F45177"/>
    <w:rsid w:val="00F45430"/>
    <w:rsid w:val="00F45555"/>
    <w:rsid w:val="00F46A23"/>
    <w:rsid w:val="00F46C21"/>
    <w:rsid w:val="00F471BC"/>
    <w:rsid w:val="00F50214"/>
    <w:rsid w:val="00F51E3B"/>
    <w:rsid w:val="00F534E5"/>
    <w:rsid w:val="00F55DBD"/>
    <w:rsid w:val="00F561BB"/>
    <w:rsid w:val="00F61A30"/>
    <w:rsid w:val="00F63384"/>
    <w:rsid w:val="00F66609"/>
    <w:rsid w:val="00F66D51"/>
    <w:rsid w:val="00F70F5D"/>
    <w:rsid w:val="00F71504"/>
    <w:rsid w:val="00F71A19"/>
    <w:rsid w:val="00F7272D"/>
    <w:rsid w:val="00F7281F"/>
    <w:rsid w:val="00F753E5"/>
    <w:rsid w:val="00F8109D"/>
    <w:rsid w:val="00F81477"/>
    <w:rsid w:val="00F817CC"/>
    <w:rsid w:val="00F82CFD"/>
    <w:rsid w:val="00F870EF"/>
    <w:rsid w:val="00F903B6"/>
    <w:rsid w:val="00F90F35"/>
    <w:rsid w:val="00F92DC5"/>
    <w:rsid w:val="00F94359"/>
    <w:rsid w:val="00F96896"/>
    <w:rsid w:val="00FA4D28"/>
    <w:rsid w:val="00FA6489"/>
    <w:rsid w:val="00FA7198"/>
    <w:rsid w:val="00FA7244"/>
    <w:rsid w:val="00FB06DB"/>
    <w:rsid w:val="00FB06EE"/>
    <w:rsid w:val="00FB0AE3"/>
    <w:rsid w:val="00FB2F5A"/>
    <w:rsid w:val="00FB374C"/>
    <w:rsid w:val="00FB3CC6"/>
    <w:rsid w:val="00FB5422"/>
    <w:rsid w:val="00FB5CCB"/>
    <w:rsid w:val="00FB5D1B"/>
    <w:rsid w:val="00FB63BF"/>
    <w:rsid w:val="00FB7F22"/>
    <w:rsid w:val="00FC0AE3"/>
    <w:rsid w:val="00FC1FB0"/>
    <w:rsid w:val="00FC3B18"/>
    <w:rsid w:val="00FC46BA"/>
    <w:rsid w:val="00FC4E16"/>
    <w:rsid w:val="00FC570B"/>
    <w:rsid w:val="00FC5919"/>
    <w:rsid w:val="00FC7C3B"/>
    <w:rsid w:val="00FD1404"/>
    <w:rsid w:val="00FD142B"/>
    <w:rsid w:val="00FD7FDF"/>
    <w:rsid w:val="00FE0AAC"/>
    <w:rsid w:val="00FE278A"/>
    <w:rsid w:val="00FE35A2"/>
    <w:rsid w:val="00FE4389"/>
    <w:rsid w:val="00FE45A8"/>
    <w:rsid w:val="00FE5F73"/>
    <w:rsid w:val="00FF3622"/>
    <w:rsid w:val="00FF3CE8"/>
    <w:rsid w:val="00FF48C3"/>
    <w:rsid w:val="00FF5770"/>
    <w:rsid w:val="00FF5AAA"/>
    <w:rsid w:val="00FF5BE5"/>
    <w:rsid w:val="00FF6636"/>
    <w:rsid w:val="0D59F8BB"/>
    <w:rsid w:val="0DD5DD2F"/>
    <w:rsid w:val="177CBF75"/>
    <w:rsid w:val="1800218E"/>
    <w:rsid w:val="18044F73"/>
    <w:rsid w:val="18549621"/>
    <w:rsid w:val="19188FD6"/>
    <w:rsid w:val="1EC69B8F"/>
    <w:rsid w:val="20626BF0"/>
    <w:rsid w:val="21FE3C51"/>
    <w:rsid w:val="24C57C39"/>
    <w:rsid w:val="2B0F58DB"/>
    <w:rsid w:val="2B4BF2AC"/>
    <w:rsid w:val="2D484506"/>
    <w:rsid w:val="2EDCBF59"/>
    <w:rsid w:val="35B63A99"/>
    <w:rsid w:val="3764DA63"/>
    <w:rsid w:val="3F5D1CDF"/>
    <w:rsid w:val="4232716B"/>
    <w:rsid w:val="497E5B4C"/>
    <w:rsid w:val="4BC02B54"/>
    <w:rsid w:val="4C438D6D"/>
    <w:rsid w:val="4E3749B9"/>
    <w:rsid w:val="53CB3D39"/>
    <w:rsid w:val="565AD08D"/>
    <w:rsid w:val="5B58E152"/>
    <w:rsid w:val="5E4CBA15"/>
    <w:rsid w:val="6876FE74"/>
    <w:rsid w:val="6B332AA3"/>
    <w:rsid w:val="6F0A60A1"/>
    <w:rsid w:val="70F27133"/>
    <w:rsid w:val="7627F370"/>
    <w:rsid w:val="7FD6FE5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ACBD9"/>
  <w15:docId w15:val="{6AE5336C-E89C-4E24-B204-5877C0EA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6684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9696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CE480E"/>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86684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66848"/>
    <w:pPr>
      <w:spacing w:line="259" w:lineRule="auto"/>
      <w:outlineLvl w:val="9"/>
    </w:pPr>
    <w:rPr>
      <w:lang w:val="en-US"/>
    </w:rPr>
  </w:style>
  <w:style w:type="paragraph" w:styleId="TOC2">
    <w:name w:val="toc 2"/>
    <w:basedOn w:val="Normal"/>
    <w:next w:val="Normal"/>
    <w:autoRedefine/>
    <w:uiPriority w:val="39"/>
    <w:unhideWhenUsed/>
    <w:rsid w:val="00866848"/>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866848"/>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866848"/>
    <w:pPr>
      <w:spacing w:after="100" w:line="259" w:lineRule="auto"/>
      <w:ind w:left="440"/>
    </w:pPr>
    <w:rPr>
      <w:rFonts w:asciiTheme="minorHAnsi" w:eastAsiaTheme="minorEastAsia" w:hAnsiTheme="minorHAnsi"/>
      <w:sz w:val="22"/>
      <w:szCs w:val="22"/>
      <w:lang w:val="en-US"/>
    </w:rPr>
  </w:style>
  <w:style w:type="character" w:styleId="Hyperlink">
    <w:name w:val="Hyperlink"/>
    <w:basedOn w:val="DefaultParagraphFont"/>
    <w:uiPriority w:val="99"/>
    <w:unhideWhenUsed/>
    <w:rsid w:val="009B1401"/>
    <w:rPr>
      <w:color w:val="0000FF" w:themeColor="hyperlink"/>
      <w:u w:val="single"/>
    </w:rPr>
  </w:style>
  <w:style w:type="character" w:customStyle="1" w:styleId="Heading2Char">
    <w:name w:val="Heading 2 Char"/>
    <w:basedOn w:val="DefaultParagraphFont"/>
    <w:link w:val="Heading2"/>
    <w:uiPriority w:val="9"/>
    <w:rsid w:val="00396965"/>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D10ED0"/>
    <w:pPr>
      <w:ind w:left="720"/>
      <w:contextualSpacing/>
    </w:pPr>
  </w:style>
  <w:style w:type="paragraph" w:styleId="Bibliography">
    <w:name w:val="Bibliography"/>
    <w:basedOn w:val="Normal"/>
    <w:next w:val="Normal"/>
    <w:uiPriority w:val="37"/>
    <w:unhideWhenUsed/>
    <w:rsid w:val="004834D7"/>
  </w:style>
  <w:style w:type="paragraph" w:styleId="NoSpacing">
    <w:name w:val="No Spacing"/>
    <w:uiPriority w:val="1"/>
    <w:qFormat/>
    <w:rsid w:val="00643AC5"/>
    <w:pPr>
      <w:spacing w:after="0" w:line="240" w:lineRule="auto"/>
    </w:pPr>
    <w:rPr>
      <w:rFonts w:ascii="Times New Roman" w:eastAsia="Times New Roman" w:hAnsi="Times New Roman" w:cs="Times New Roman"/>
      <w:sz w:val="24"/>
      <w:szCs w:val="24"/>
    </w:rPr>
  </w:style>
  <w:style w:type="table" w:styleId="TableGrid">
    <w:name w:val="Table Grid"/>
    <w:basedOn w:val="TableNormal"/>
    <w:uiPriority w:val="59"/>
    <w:rsid w:val="00806B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055DAB"/>
    <w:pPr>
      <w:spacing w:before="100" w:beforeAutospacing="1" w:after="100" w:afterAutospacing="1"/>
    </w:pPr>
    <w:rPr>
      <w:lang w:eastAsia="en-GB"/>
    </w:rPr>
  </w:style>
  <w:style w:type="paragraph" w:styleId="HTMLPreformatted">
    <w:name w:val="HTML Preformatted"/>
    <w:basedOn w:val="Normal"/>
    <w:link w:val="HTMLPreformattedChar"/>
    <w:uiPriority w:val="99"/>
    <w:semiHidden/>
    <w:unhideWhenUsed/>
    <w:rsid w:val="00036E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36E06"/>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036E06"/>
    <w:rPr>
      <w:rFonts w:ascii="Courier New" w:eastAsia="Times New Roman" w:hAnsi="Courier New" w:cs="Courier New"/>
      <w:sz w:val="20"/>
      <w:szCs w:val="20"/>
    </w:rPr>
  </w:style>
  <w:style w:type="character" w:customStyle="1" w:styleId="token">
    <w:name w:val="token"/>
    <w:basedOn w:val="DefaultParagraphFont"/>
    <w:rsid w:val="00036E06"/>
  </w:style>
  <w:style w:type="character" w:customStyle="1" w:styleId="Heading4Char">
    <w:name w:val="Heading 4 Char"/>
    <w:basedOn w:val="DefaultParagraphFont"/>
    <w:link w:val="Heading4"/>
    <w:uiPriority w:val="9"/>
    <w:semiHidden/>
    <w:rsid w:val="00CE480E"/>
    <w:rPr>
      <w:rFonts w:asciiTheme="majorHAnsi" w:eastAsiaTheme="majorEastAsia" w:hAnsiTheme="majorHAnsi" w:cstheme="majorBidi"/>
      <w:i/>
      <w:iCs/>
      <w:color w:val="365F91" w:themeColor="accent1" w:themeShade="BF"/>
      <w:sz w:val="24"/>
      <w:szCs w:val="24"/>
    </w:rPr>
  </w:style>
  <w:style w:type="paragraph" w:styleId="NormalWeb">
    <w:name w:val="Normal (Web)"/>
    <w:basedOn w:val="Normal"/>
    <w:uiPriority w:val="99"/>
    <w:semiHidden/>
    <w:unhideWhenUsed/>
    <w:rsid w:val="00CE480E"/>
    <w:pPr>
      <w:spacing w:before="100" w:beforeAutospacing="1" w:after="100" w:afterAutospacing="1"/>
    </w:pPr>
    <w:rPr>
      <w:lang w:eastAsia="en-GB"/>
    </w:rPr>
  </w:style>
  <w:style w:type="table" w:styleId="PlainTable1">
    <w:name w:val="Plain Table 1"/>
    <w:basedOn w:val="TableNormal"/>
    <w:uiPriority w:val="41"/>
    <w:rsid w:val="005469A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2928B6"/>
    <w:pPr>
      <w:tabs>
        <w:tab w:val="center" w:pos="4513"/>
        <w:tab w:val="right" w:pos="9026"/>
      </w:tabs>
    </w:pPr>
  </w:style>
  <w:style w:type="character" w:customStyle="1" w:styleId="HeaderChar">
    <w:name w:val="Header Char"/>
    <w:basedOn w:val="DefaultParagraphFont"/>
    <w:link w:val="Header"/>
    <w:uiPriority w:val="99"/>
    <w:rsid w:val="002928B6"/>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928B6"/>
    <w:pPr>
      <w:tabs>
        <w:tab w:val="center" w:pos="4513"/>
        <w:tab w:val="right" w:pos="9026"/>
      </w:tabs>
    </w:pPr>
  </w:style>
  <w:style w:type="character" w:customStyle="1" w:styleId="FooterChar">
    <w:name w:val="Footer Char"/>
    <w:basedOn w:val="DefaultParagraphFont"/>
    <w:link w:val="Footer"/>
    <w:uiPriority w:val="99"/>
    <w:rsid w:val="002928B6"/>
    <w:rPr>
      <w:rFonts w:ascii="Times New Roman" w:eastAsia="Times New Roman" w:hAnsi="Times New Roman" w:cs="Times New Roman"/>
      <w:sz w:val="24"/>
      <w:szCs w:val="24"/>
    </w:rPr>
  </w:style>
  <w:style w:type="paragraph" w:customStyle="1" w:styleId="paragraph">
    <w:name w:val="paragraph"/>
    <w:basedOn w:val="Normal"/>
    <w:rsid w:val="00B30A7C"/>
    <w:pPr>
      <w:spacing w:before="100" w:beforeAutospacing="1" w:after="100" w:afterAutospacing="1"/>
    </w:pPr>
    <w:rPr>
      <w:lang w:eastAsia="en-GB"/>
    </w:rPr>
  </w:style>
  <w:style w:type="character" w:customStyle="1" w:styleId="normaltextrun">
    <w:name w:val="normaltextrun"/>
    <w:basedOn w:val="DefaultParagraphFont"/>
    <w:rsid w:val="00B30A7C"/>
  </w:style>
  <w:style w:type="character" w:customStyle="1" w:styleId="eop">
    <w:name w:val="eop"/>
    <w:basedOn w:val="DefaultParagraphFont"/>
    <w:rsid w:val="00B30A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025">
      <w:bodyDiv w:val="1"/>
      <w:marLeft w:val="0"/>
      <w:marRight w:val="0"/>
      <w:marTop w:val="0"/>
      <w:marBottom w:val="0"/>
      <w:divBdr>
        <w:top w:val="none" w:sz="0" w:space="0" w:color="auto"/>
        <w:left w:val="none" w:sz="0" w:space="0" w:color="auto"/>
        <w:bottom w:val="none" w:sz="0" w:space="0" w:color="auto"/>
        <w:right w:val="none" w:sz="0" w:space="0" w:color="auto"/>
      </w:divBdr>
    </w:div>
    <w:div w:id="1665490">
      <w:bodyDiv w:val="1"/>
      <w:marLeft w:val="0"/>
      <w:marRight w:val="0"/>
      <w:marTop w:val="0"/>
      <w:marBottom w:val="0"/>
      <w:divBdr>
        <w:top w:val="none" w:sz="0" w:space="0" w:color="auto"/>
        <w:left w:val="none" w:sz="0" w:space="0" w:color="auto"/>
        <w:bottom w:val="none" w:sz="0" w:space="0" w:color="auto"/>
        <w:right w:val="none" w:sz="0" w:space="0" w:color="auto"/>
      </w:divBdr>
    </w:div>
    <w:div w:id="6443436">
      <w:bodyDiv w:val="1"/>
      <w:marLeft w:val="0"/>
      <w:marRight w:val="0"/>
      <w:marTop w:val="0"/>
      <w:marBottom w:val="0"/>
      <w:divBdr>
        <w:top w:val="none" w:sz="0" w:space="0" w:color="auto"/>
        <w:left w:val="none" w:sz="0" w:space="0" w:color="auto"/>
        <w:bottom w:val="none" w:sz="0" w:space="0" w:color="auto"/>
        <w:right w:val="none" w:sz="0" w:space="0" w:color="auto"/>
      </w:divBdr>
    </w:div>
    <w:div w:id="7372431">
      <w:bodyDiv w:val="1"/>
      <w:marLeft w:val="0"/>
      <w:marRight w:val="0"/>
      <w:marTop w:val="0"/>
      <w:marBottom w:val="0"/>
      <w:divBdr>
        <w:top w:val="none" w:sz="0" w:space="0" w:color="auto"/>
        <w:left w:val="none" w:sz="0" w:space="0" w:color="auto"/>
        <w:bottom w:val="none" w:sz="0" w:space="0" w:color="auto"/>
        <w:right w:val="none" w:sz="0" w:space="0" w:color="auto"/>
      </w:divBdr>
    </w:div>
    <w:div w:id="7878077">
      <w:bodyDiv w:val="1"/>
      <w:marLeft w:val="0"/>
      <w:marRight w:val="0"/>
      <w:marTop w:val="0"/>
      <w:marBottom w:val="0"/>
      <w:divBdr>
        <w:top w:val="none" w:sz="0" w:space="0" w:color="auto"/>
        <w:left w:val="none" w:sz="0" w:space="0" w:color="auto"/>
        <w:bottom w:val="none" w:sz="0" w:space="0" w:color="auto"/>
        <w:right w:val="none" w:sz="0" w:space="0" w:color="auto"/>
      </w:divBdr>
    </w:div>
    <w:div w:id="9383349">
      <w:bodyDiv w:val="1"/>
      <w:marLeft w:val="0"/>
      <w:marRight w:val="0"/>
      <w:marTop w:val="0"/>
      <w:marBottom w:val="0"/>
      <w:divBdr>
        <w:top w:val="none" w:sz="0" w:space="0" w:color="auto"/>
        <w:left w:val="none" w:sz="0" w:space="0" w:color="auto"/>
        <w:bottom w:val="none" w:sz="0" w:space="0" w:color="auto"/>
        <w:right w:val="none" w:sz="0" w:space="0" w:color="auto"/>
      </w:divBdr>
    </w:div>
    <w:div w:id="9990139">
      <w:bodyDiv w:val="1"/>
      <w:marLeft w:val="0"/>
      <w:marRight w:val="0"/>
      <w:marTop w:val="0"/>
      <w:marBottom w:val="0"/>
      <w:divBdr>
        <w:top w:val="none" w:sz="0" w:space="0" w:color="auto"/>
        <w:left w:val="none" w:sz="0" w:space="0" w:color="auto"/>
        <w:bottom w:val="none" w:sz="0" w:space="0" w:color="auto"/>
        <w:right w:val="none" w:sz="0" w:space="0" w:color="auto"/>
      </w:divBdr>
    </w:div>
    <w:div w:id="14432382">
      <w:bodyDiv w:val="1"/>
      <w:marLeft w:val="0"/>
      <w:marRight w:val="0"/>
      <w:marTop w:val="0"/>
      <w:marBottom w:val="0"/>
      <w:divBdr>
        <w:top w:val="none" w:sz="0" w:space="0" w:color="auto"/>
        <w:left w:val="none" w:sz="0" w:space="0" w:color="auto"/>
        <w:bottom w:val="none" w:sz="0" w:space="0" w:color="auto"/>
        <w:right w:val="none" w:sz="0" w:space="0" w:color="auto"/>
      </w:divBdr>
    </w:div>
    <w:div w:id="15474453">
      <w:bodyDiv w:val="1"/>
      <w:marLeft w:val="0"/>
      <w:marRight w:val="0"/>
      <w:marTop w:val="0"/>
      <w:marBottom w:val="0"/>
      <w:divBdr>
        <w:top w:val="none" w:sz="0" w:space="0" w:color="auto"/>
        <w:left w:val="none" w:sz="0" w:space="0" w:color="auto"/>
        <w:bottom w:val="none" w:sz="0" w:space="0" w:color="auto"/>
        <w:right w:val="none" w:sz="0" w:space="0" w:color="auto"/>
      </w:divBdr>
    </w:div>
    <w:div w:id="16854436">
      <w:bodyDiv w:val="1"/>
      <w:marLeft w:val="0"/>
      <w:marRight w:val="0"/>
      <w:marTop w:val="0"/>
      <w:marBottom w:val="0"/>
      <w:divBdr>
        <w:top w:val="none" w:sz="0" w:space="0" w:color="auto"/>
        <w:left w:val="none" w:sz="0" w:space="0" w:color="auto"/>
        <w:bottom w:val="none" w:sz="0" w:space="0" w:color="auto"/>
        <w:right w:val="none" w:sz="0" w:space="0" w:color="auto"/>
      </w:divBdr>
    </w:div>
    <w:div w:id="18745600">
      <w:bodyDiv w:val="1"/>
      <w:marLeft w:val="0"/>
      <w:marRight w:val="0"/>
      <w:marTop w:val="0"/>
      <w:marBottom w:val="0"/>
      <w:divBdr>
        <w:top w:val="none" w:sz="0" w:space="0" w:color="auto"/>
        <w:left w:val="none" w:sz="0" w:space="0" w:color="auto"/>
        <w:bottom w:val="none" w:sz="0" w:space="0" w:color="auto"/>
        <w:right w:val="none" w:sz="0" w:space="0" w:color="auto"/>
      </w:divBdr>
    </w:div>
    <w:div w:id="18822647">
      <w:bodyDiv w:val="1"/>
      <w:marLeft w:val="0"/>
      <w:marRight w:val="0"/>
      <w:marTop w:val="0"/>
      <w:marBottom w:val="0"/>
      <w:divBdr>
        <w:top w:val="none" w:sz="0" w:space="0" w:color="auto"/>
        <w:left w:val="none" w:sz="0" w:space="0" w:color="auto"/>
        <w:bottom w:val="none" w:sz="0" w:space="0" w:color="auto"/>
        <w:right w:val="none" w:sz="0" w:space="0" w:color="auto"/>
      </w:divBdr>
    </w:div>
    <w:div w:id="20517206">
      <w:bodyDiv w:val="1"/>
      <w:marLeft w:val="0"/>
      <w:marRight w:val="0"/>
      <w:marTop w:val="0"/>
      <w:marBottom w:val="0"/>
      <w:divBdr>
        <w:top w:val="none" w:sz="0" w:space="0" w:color="auto"/>
        <w:left w:val="none" w:sz="0" w:space="0" w:color="auto"/>
        <w:bottom w:val="none" w:sz="0" w:space="0" w:color="auto"/>
        <w:right w:val="none" w:sz="0" w:space="0" w:color="auto"/>
      </w:divBdr>
    </w:div>
    <w:div w:id="20741813">
      <w:bodyDiv w:val="1"/>
      <w:marLeft w:val="0"/>
      <w:marRight w:val="0"/>
      <w:marTop w:val="0"/>
      <w:marBottom w:val="0"/>
      <w:divBdr>
        <w:top w:val="none" w:sz="0" w:space="0" w:color="auto"/>
        <w:left w:val="none" w:sz="0" w:space="0" w:color="auto"/>
        <w:bottom w:val="none" w:sz="0" w:space="0" w:color="auto"/>
        <w:right w:val="none" w:sz="0" w:space="0" w:color="auto"/>
      </w:divBdr>
    </w:div>
    <w:div w:id="21710020">
      <w:bodyDiv w:val="1"/>
      <w:marLeft w:val="0"/>
      <w:marRight w:val="0"/>
      <w:marTop w:val="0"/>
      <w:marBottom w:val="0"/>
      <w:divBdr>
        <w:top w:val="none" w:sz="0" w:space="0" w:color="auto"/>
        <w:left w:val="none" w:sz="0" w:space="0" w:color="auto"/>
        <w:bottom w:val="none" w:sz="0" w:space="0" w:color="auto"/>
        <w:right w:val="none" w:sz="0" w:space="0" w:color="auto"/>
      </w:divBdr>
    </w:div>
    <w:div w:id="22363243">
      <w:bodyDiv w:val="1"/>
      <w:marLeft w:val="0"/>
      <w:marRight w:val="0"/>
      <w:marTop w:val="0"/>
      <w:marBottom w:val="0"/>
      <w:divBdr>
        <w:top w:val="none" w:sz="0" w:space="0" w:color="auto"/>
        <w:left w:val="none" w:sz="0" w:space="0" w:color="auto"/>
        <w:bottom w:val="none" w:sz="0" w:space="0" w:color="auto"/>
        <w:right w:val="none" w:sz="0" w:space="0" w:color="auto"/>
      </w:divBdr>
    </w:div>
    <w:div w:id="22942332">
      <w:bodyDiv w:val="1"/>
      <w:marLeft w:val="0"/>
      <w:marRight w:val="0"/>
      <w:marTop w:val="0"/>
      <w:marBottom w:val="0"/>
      <w:divBdr>
        <w:top w:val="none" w:sz="0" w:space="0" w:color="auto"/>
        <w:left w:val="none" w:sz="0" w:space="0" w:color="auto"/>
        <w:bottom w:val="none" w:sz="0" w:space="0" w:color="auto"/>
        <w:right w:val="none" w:sz="0" w:space="0" w:color="auto"/>
      </w:divBdr>
    </w:div>
    <w:div w:id="23948625">
      <w:bodyDiv w:val="1"/>
      <w:marLeft w:val="0"/>
      <w:marRight w:val="0"/>
      <w:marTop w:val="0"/>
      <w:marBottom w:val="0"/>
      <w:divBdr>
        <w:top w:val="none" w:sz="0" w:space="0" w:color="auto"/>
        <w:left w:val="none" w:sz="0" w:space="0" w:color="auto"/>
        <w:bottom w:val="none" w:sz="0" w:space="0" w:color="auto"/>
        <w:right w:val="none" w:sz="0" w:space="0" w:color="auto"/>
      </w:divBdr>
    </w:div>
    <w:div w:id="29427537">
      <w:bodyDiv w:val="1"/>
      <w:marLeft w:val="0"/>
      <w:marRight w:val="0"/>
      <w:marTop w:val="0"/>
      <w:marBottom w:val="0"/>
      <w:divBdr>
        <w:top w:val="none" w:sz="0" w:space="0" w:color="auto"/>
        <w:left w:val="none" w:sz="0" w:space="0" w:color="auto"/>
        <w:bottom w:val="none" w:sz="0" w:space="0" w:color="auto"/>
        <w:right w:val="none" w:sz="0" w:space="0" w:color="auto"/>
      </w:divBdr>
    </w:div>
    <w:div w:id="29649437">
      <w:bodyDiv w:val="1"/>
      <w:marLeft w:val="0"/>
      <w:marRight w:val="0"/>
      <w:marTop w:val="0"/>
      <w:marBottom w:val="0"/>
      <w:divBdr>
        <w:top w:val="none" w:sz="0" w:space="0" w:color="auto"/>
        <w:left w:val="none" w:sz="0" w:space="0" w:color="auto"/>
        <w:bottom w:val="none" w:sz="0" w:space="0" w:color="auto"/>
        <w:right w:val="none" w:sz="0" w:space="0" w:color="auto"/>
      </w:divBdr>
    </w:div>
    <w:div w:id="30157130">
      <w:bodyDiv w:val="1"/>
      <w:marLeft w:val="0"/>
      <w:marRight w:val="0"/>
      <w:marTop w:val="0"/>
      <w:marBottom w:val="0"/>
      <w:divBdr>
        <w:top w:val="none" w:sz="0" w:space="0" w:color="auto"/>
        <w:left w:val="none" w:sz="0" w:space="0" w:color="auto"/>
        <w:bottom w:val="none" w:sz="0" w:space="0" w:color="auto"/>
        <w:right w:val="none" w:sz="0" w:space="0" w:color="auto"/>
      </w:divBdr>
    </w:div>
    <w:div w:id="36666083">
      <w:bodyDiv w:val="1"/>
      <w:marLeft w:val="0"/>
      <w:marRight w:val="0"/>
      <w:marTop w:val="0"/>
      <w:marBottom w:val="0"/>
      <w:divBdr>
        <w:top w:val="none" w:sz="0" w:space="0" w:color="auto"/>
        <w:left w:val="none" w:sz="0" w:space="0" w:color="auto"/>
        <w:bottom w:val="none" w:sz="0" w:space="0" w:color="auto"/>
        <w:right w:val="none" w:sz="0" w:space="0" w:color="auto"/>
      </w:divBdr>
    </w:div>
    <w:div w:id="38094270">
      <w:bodyDiv w:val="1"/>
      <w:marLeft w:val="0"/>
      <w:marRight w:val="0"/>
      <w:marTop w:val="0"/>
      <w:marBottom w:val="0"/>
      <w:divBdr>
        <w:top w:val="none" w:sz="0" w:space="0" w:color="auto"/>
        <w:left w:val="none" w:sz="0" w:space="0" w:color="auto"/>
        <w:bottom w:val="none" w:sz="0" w:space="0" w:color="auto"/>
        <w:right w:val="none" w:sz="0" w:space="0" w:color="auto"/>
      </w:divBdr>
    </w:div>
    <w:div w:id="38210268">
      <w:bodyDiv w:val="1"/>
      <w:marLeft w:val="0"/>
      <w:marRight w:val="0"/>
      <w:marTop w:val="0"/>
      <w:marBottom w:val="0"/>
      <w:divBdr>
        <w:top w:val="none" w:sz="0" w:space="0" w:color="auto"/>
        <w:left w:val="none" w:sz="0" w:space="0" w:color="auto"/>
        <w:bottom w:val="none" w:sz="0" w:space="0" w:color="auto"/>
        <w:right w:val="none" w:sz="0" w:space="0" w:color="auto"/>
      </w:divBdr>
    </w:div>
    <w:div w:id="40131632">
      <w:bodyDiv w:val="1"/>
      <w:marLeft w:val="0"/>
      <w:marRight w:val="0"/>
      <w:marTop w:val="0"/>
      <w:marBottom w:val="0"/>
      <w:divBdr>
        <w:top w:val="none" w:sz="0" w:space="0" w:color="auto"/>
        <w:left w:val="none" w:sz="0" w:space="0" w:color="auto"/>
        <w:bottom w:val="none" w:sz="0" w:space="0" w:color="auto"/>
        <w:right w:val="none" w:sz="0" w:space="0" w:color="auto"/>
      </w:divBdr>
    </w:div>
    <w:div w:id="41831217">
      <w:bodyDiv w:val="1"/>
      <w:marLeft w:val="0"/>
      <w:marRight w:val="0"/>
      <w:marTop w:val="0"/>
      <w:marBottom w:val="0"/>
      <w:divBdr>
        <w:top w:val="none" w:sz="0" w:space="0" w:color="auto"/>
        <w:left w:val="none" w:sz="0" w:space="0" w:color="auto"/>
        <w:bottom w:val="none" w:sz="0" w:space="0" w:color="auto"/>
        <w:right w:val="none" w:sz="0" w:space="0" w:color="auto"/>
      </w:divBdr>
    </w:div>
    <w:div w:id="43799518">
      <w:bodyDiv w:val="1"/>
      <w:marLeft w:val="0"/>
      <w:marRight w:val="0"/>
      <w:marTop w:val="0"/>
      <w:marBottom w:val="0"/>
      <w:divBdr>
        <w:top w:val="none" w:sz="0" w:space="0" w:color="auto"/>
        <w:left w:val="none" w:sz="0" w:space="0" w:color="auto"/>
        <w:bottom w:val="none" w:sz="0" w:space="0" w:color="auto"/>
        <w:right w:val="none" w:sz="0" w:space="0" w:color="auto"/>
      </w:divBdr>
    </w:div>
    <w:div w:id="44112595">
      <w:bodyDiv w:val="1"/>
      <w:marLeft w:val="0"/>
      <w:marRight w:val="0"/>
      <w:marTop w:val="0"/>
      <w:marBottom w:val="0"/>
      <w:divBdr>
        <w:top w:val="none" w:sz="0" w:space="0" w:color="auto"/>
        <w:left w:val="none" w:sz="0" w:space="0" w:color="auto"/>
        <w:bottom w:val="none" w:sz="0" w:space="0" w:color="auto"/>
        <w:right w:val="none" w:sz="0" w:space="0" w:color="auto"/>
      </w:divBdr>
    </w:div>
    <w:div w:id="44452354">
      <w:bodyDiv w:val="1"/>
      <w:marLeft w:val="0"/>
      <w:marRight w:val="0"/>
      <w:marTop w:val="0"/>
      <w:marBottom w:val="0"/>
      <w:divBdr>
        <w:top w:val="none" w:sz="0" w:space="0" w:color="auto"/>
        <w:left w:val="none" w:sz="0" w:space="0" w:color="auto"/>
        <w:bottom w:val="none" w:sz="0" w:space="0" w:color="auto"/>
        <w:right w:val="none" w:sz="0" w:space="0" w:color="auto"/>
      </w:divBdr>
    </w:div>
    <w:div w:id="44913905">
      <w:bodyDiv w:val="1"/>
      <w:marLeft w:val="0"/>
      <w:marRight w:val="0"/>
      <w:marTop w:val="0"/>
      <w:marBottom w:val="0"/>
      <w:divBdr>
        <w:top w:val="none" w:sz="0" w:space="0" w:color="auto"/>
        <w:left w:val="none" w:sz="0" w:space="0" w:color="auto"/>
        <w:bottom w:val="none" w:sz="0" w:space="0" w:color="auto"/>
        <w:right w:val="none" w:sz="0" w:space="0" w:color="auto"/>
      </w:divBdr>
    </w:div>
    <w:div w:id="46072655">
      <w:bodyDiv w:val="1"/>
      <w:marLeft w:val="0"/>
      <w:marRight w:val="0"/>
      <w:marTop w:val="0"/>
      <w:marBottom w:val="0"/>
      <w:divBdr>
        <w:top w:val="none" w:sz="0" w:space="0" w:color="auto"/>
        <w:left w:val="none" w:sz="0" w:space="0" w:color="auto"/>
        <w:bottom w:val="none" w:sz="0" w:space="0" w:color="auto"/>
        <w:right w:val="none" w:sz="0" w:space="0" w:color="auto"/>
      </w:divBdr>
    </w:div>
    <w:div w:id="50689875">
      <w:bodyDiv w:val="1"/>
      <w:marLeft w:val="0"/>
      <w:marRight w:val="0"/>
      <w:marTop w:val="0"/>
      <w:marBottom w:val="0"/>
      <w:divBdr>
        <w:top w:val="none" w:sz="0" w:space="0" w:color="auto"/>
        <w:left w:val="none" w:sz="0" w:space="0" w:color="auto"/>
        <w:bottom w:val="none" w:sz="0" w:space="0" w:color="auto"/>
        <w:right w:val="none" w:sz="0" w:space="0" w:color="auto"/>
      </w:divBdr>
    </w:div>
    <w:div w:id="55397345">
      <w:bodyDiv w:val="1"/>
      <w:marLeft w:val="0"/>
      <w:marRight w:val="0"/>
      <w:marTop w:val="0"/>
      <w:marBottom w:val="0"/>
      <w:divBdr>
        <w:top w:val="none" w:sz="0" w:space="0" w:color="auto"/>
        <w:left w:val="none" w:sz="0" w:space="0" w:color="auto"/>
        <w:bottom w:val="none" w:sz="0" w:space="0" w:color="auto"/>
        <w:right w:val="none" w:sz="0" w:space="0" w:color="auto"/>
      </w:divBdr>
    </w:div>
    <w:div w:id="56326780">
      <w:bodyDiv w:val="1"/>
      <w:marLeft w:val="0"/>
      <w:marRight w:val="0"/>
      <w:marTop w:val="0"/>
      <w:marBottom w:val="0"/>
      <w:divBdr>
        <w:top w:val="none" w:sz="0" w:space="0" w:color="auto"/>
        <w:left w:val="none" w:sz="0" w:space="0" w:color="auto"/>
        <w:bottom w:val="none" w:sz="0" w:space="0" w:color="auto"/>
        <w:right w:val="none" w:sz="0" w:space="0" w:color="auto"/>
      </w:divBdr>
    </w:div>
    <w:div w:id="56557785">
      <w:bodyDiv w:val="1"/>
      <w:marLeft w:val="0"/>
      <w:marRight w:val="0"/>
      <w:marTop w:val="0"/>
      <w:marBottom w:val="0"/>
      <w:divBdr>
        <w:top w:val="none" w:sz="0" w:space="0" w:color="auto"/>
        <w:left w:val="none" w:sz="0" w:space="0" w:color="auto"/>
        <w:bottom w:val="none" w:sz="0" w:space="0" w:color="auto"/>
        <w:right w:val="none" w:sz="0" w:space="0" w:color="auto"/>
      </w:divBdr>
    </w:div>
    <w:div w:id="57364786">
      <w:bodyDiv w:val="1"/>
      <w:marLeft w:val="0"/>
      <w:marRight w:val="0"/>
      <w:marTop w:val="0"/>
      <w:marBottom w:val="0"/>
      <w:divBdr>
        <w:top w:val="none" w:sz="0" w:space="0" w:color="auto"/>
        <w:left w:val="none" w:sz="0" w:space="0" w:color="auto"/>
        <w:bottom w:val="none" w:sz="0" w:space="0" w:color="auto"/>
        <w:right w:val="none" w:sz="0" w:space="0" w:color="auto"/>
      </w:divBdr>
    </w:div>
    <w:div w:id="57636982">
      <w:bodyDiv w:val="1"/>
      <w:marLeft w:val="0"/>
      <w:marRight w:val="0"/>
      <w:marTop w:val="0"/>
      <w:marBottom w:val="0"/>
      <w:divBdr>
        <w:top w:val="none" w:sz="0" w:space="0" w:color="auto"/>
        <w:left w:val="none" w:sz="0" w:space="0" w:color="auto"/>
        <w:bottom w:val="none" w:sz="0" w:space="0" w:color="auto"/>
        <w:right w:val="none" w:sz="0" w:space="0" w:color="auto"/>
      </w:divBdr>
    </w:div>
    <w:div w:id="58554003">
      <w:bodyDiv w:val="1"/>
      <w:marLeft w:val="0"/>
      <w:marRight w:val="0"/>
      <w:marTop w:val="0"/>
      <w:marBottom w:val="0"/>
      <w:divBdr>
        <w:top w:val="none" w:sz="0" w:space="0" w:color="auto"/>
        <w:left w:val="none" w:sz="0" w:space="0" w:color="auto"/>
        <w:bottom w:val="none" w:sz="0" w:space="0" w:color="auto"/>
        <w:right w:val="none" w:sz="0" w:space="0" w:color="auto"/>
      </w:divBdr>
    </w:div>
    <w:div w:id="61951040">
      <w:bodyDiv w:val="1"/>
      <w:marLeft w:val="0"/>
      <w:marRight w:val="0"/>
      <w:marTop w:val="0"/>
      <w:marBottom w:val="0"/>
      <w:divBdr>
        <w:top w:val="none" w:sz="0" w:space="0" w:color="auto"/>
        <w:left w:val="none" w:sz="0" w:space="0" w:color="auto"/>
        <w:bottom w:val="none" w:sz="0" w:space="0" w:color="auto"/>
        <w:right w:val="none" w:sz="0" w:space="0" w:color="auto"/>
      </w:divBdr>
    </w:div>
    <w:div w:id="64113846">
      <w:bodyDiv w:val="1"/>
      <w:marLeft w:val="0"/>
      <w:marRight w:val="0"/>
      <w:marTop w:val="0"/>
      <w:marBottom w:val="0"/>
      <w:divBdr>
        <w:top w:val="none" w:sz="0" w:space="0" w:color="auto"/>
        <w:left w:val="none" w:sz="0" w:space="0" w:color="auto"/>
        <w:bottom w:val="none" w:sz="0" w:space="0" w:color="auto"/>
        <w:right w:val="none" w:sz="0" w:space="0" w:color="auto"/>
      </w:divBdr>
    </w:div>
    <w:div w:id="67843693">
      <w:bodyDiv w:val="1"/>
      <w:marLeft w:val="0"/>
      <w:marRight w:val="0"/>
      <w:marTop w:val="0"/>
      <w:marBottom w:val="0"/>
      <w:divBdr>
        <w:top w:val="none" w:sz="0" w:space="0" w:color="auto"/>
        <w:left w:val="none" w:sz="0" w:space="0" w:color="auto"/>
        <w:bottom w:val="none" w:sz="0" w:space="0" w:color="auto"/>
        <w:right w:val="none" w:sz="0" w:space="0" w:color="auto"/>
      </w:divBdr>
    </w:div>
    <w:div w:id="69082254">
      <w:bodyDiv w:val="1"/>
      <w:marLeft w:val="0"/>
      <w:marRight w:val="0"/>
      <w:marTop w:val="0"/>
      <w:marBottom w:val="0"/>
      <w:divBdr>
        <w:top w:val="none" w:sz="0" w:space="0" w:color="auto"/>
        <w:left w:val="none" w:sz="0" w:space="0" w:color="auto"/>
        <w:bottom w:val="none" w:sz="0" w:space="0" w:color="auto"/>
        <w:right w:val="none" w:sz="0" w:space="0" w:color="auto"/>
      </w:divBdr>
    </w:div>
    <w:div w:id="69886682">
      <w:bodyDiv w:val="1"/>
      <w:marLeft w:val="0"/>
      <w:marRight w:val="0"/>
      <w:marTop w:val="0"/>
      <w:marBottom w:val="0"/>
      <w:divBdr>
        <w:top w:val="none" w:sz="0" w:space="0" w:color="auto"/>
        <w:left w:val="none" w:sz="0" w:space="0" w:color="auto"/>
        <w:bottom w:val="none" w:sz="0" w:space="0" w:color="auto"/>
        <w:right w:val="none" w:sz="0" w:space="0" w:color="auto"/>
      </w:divBdr>
    </w:div>
    <w:div w:id="70127612">
      <w:bodyDiv w:val="1"/>
      <w:marLeft w:val="0"/>
      <w:marRight w:val="0"/>
      <w:marTop w:val="0"/>
      <w:marBottom w:val="0"/>
      <w:divBdr>
        <w:top w:val="none" w:sz="0" w:space="0" w:color="auto"/>
        <w:left w:val="none" w:sz="0" w:space="0" w:color="auto"/>
        <w:bottom w:val="none" w:sz="0" w:space="0" w:color="auto"/>
        <w:right w:val="none" w:sz="0" w:space="0" w:color="auto"/>
      </w:divBdr>
    </w:div>
    <w:div w:id="73017765">
      <w:bodyDiv w:val="1"/>
      <w:marLeft w:val="0"/>
      <w:marRight w:val="0"/>
      <w:marTop w:val="0"/>
      <w:marBottom w:val="0"/>
      <w:divBdr>
        <w:top w:val="none" w:sz="0" w:space="0" w:color="auto"/>
        <w:left w:val="none" w:sz="0" w:space="0" w:color="auto"/>
        <w:bottom w:val="none" w:sz="0" w:space="0" w:color="auto"/>
        <w:right w:val="none" w:sz="0" w:space="0" w:color="auto"/>
      </w:divBdr>
    </w:div>
    <w:div w:id="73163450">
      <w:bodyDiv w:val="1"/>
      <w:marLeft w:val="0"/>
      <w:marRight w:val="0"/>
      <w:marTop w:val="0"/>
      <w:marBottom w:val="0"/>
      <w:divBdr>
        <w:top w:val="none" w:sz="0" w:space="0" w:color="auto"/>
        <w:left w:val="none" w:sz="0" w:space="0" w:color="auto"/>
        <w:bottom w:val="none" w:sz="0" w:space="0" w:color="auto"/>
        <w:right w:val="none" w:sz="0" w:space="0" w:color="auto"/>
      </w:divBdr>
    </w:div>
    <w:div w:id="75438959">
      <w:bodyDiv w:val="1"/>
      <w:marLeft w:val="0"/>
      <w:marRight w:val="0"/>
      <w:marTop w:val="0"/>
      <w:marBottom w:val="0"/>
      <w:divBdr>
        <w:top w:val="none" w:sz="0" w:space="0" w:color="auto"/>
        <w:left w:val="none" w:sz="0" w:space="0" w:color="auto"/>
        <w:bottom w:val="none" w:sz="0" w:space="0" w:color="auto"/>
        <w:right w:val="none" w:sz="0" w:space="0" w:color="auto"/>
      </w:divBdr>
    </w:div>
    <w:div w:id="79453882">
      <w:bodyDiv w:val="1"/>
      <w:marLeft w:val="0"/>
      <w:marRight w:val="0"/>
      <w:marTop w:val="0"/>
      <w:marBottom w:val="0"/>
      <w:divBdr>
        <w:top w:val="none" w:sz="0" w:space="0" w:color="auto"/>
        <w:left w:val="none" w:sz="0" w:space="0" w:color="auto"/>
        <w:bottom w:val="none" w:sz="0" w:space="0" w:color="auto"/>
        <w:right w:val="none" w:sz="0" w:space="0" w:color="auto"/>
      </w:divBdr>
    </w:div>
    <w:div w:id="79916512">
      <w:bodyDiv w:val="1"/>
      <w:marLeft w:val="0"/>
      <w:marRight w:val="0"/>
      <w:marTop w:val="0"/>
      <w:marBottom w:val="0"/>
      <w:divBdr>
        <w:top w:val="none" w:sz="0" w:space="0" w:color="auto"/>
        <w:left w:val="none" w:sz="0" w:space="0" w:color="auto"/>
        <w:bottom w:val="none" w:sz="0" w:space="0" w:color="auto"/>
        <w:right w:val="none" w:sz="0" w:space="0" w:color="auto"/>
      </w:divBdr>
    </w:div>
    <w:div w:id="80225040">
      <w:bodyDiv w:val="1"/>
      <w:marLeft w:val="0"/>
      <w:marRight w:val="0"/>
      <w:marTop w:val="0"/>
      <w:marBottom w:val="0"/>
      <w:divBdr>
        <w:top w:val="none" w:sz="0" w:space="0" w:color="auto"/>
        <w:left w:val="none" w:sz="0" w:space="0" w:color="auto"/>
        <w:bottom w:val="none" w:sz="0" w:space="0" w:color="auto"/>
        <w:right w:val="none" w:sz="0" w:space="0" w:color="auto"/>
      </w:divBdr>
    </w:div>
    <w:div w:id="80875282">
      <w:bodyDiv w:val="1"/>
      <w:marLeft w:val="0"/>
      <w:marRight w:val="0"/>
      <w:marTop w:val="0"/>
      <w:marBottom w:val="0"/>
      <w:divBdr>
        <w:top w:val="none" w:sz="0" w:space="0" w:color="auto"/>
        <w:left w:val="none" w:sz="0" w:space="0" w:color="auto"/>
        <w:bottom w:val="none" w:sz="0" w:space="0" w:color="auto"/>
        <w:right w:val="none" w:sz="0" w:space="0" w:color="auto"/>
      </w:divBdr>
    </w:div>
    <w:div w:id="82191037">
      <w:bodyDiv w:val="1"/>
      <w:marLeft w:val="0"/>
      <w:marRight w:val="0"/>
      <w:marTop w:val="0"/>
      <w:marBottom w:val="0"/>
      <w:divBdr>
        <w:top w:val="none" w:sz="0" w:space="0" w:color="auto"/>
        <w:left w:val="none" w:sz="0" w:space="0" w:color="auto"/>
        <w:bottom w:val="none" w:sz="0" w:space="0" w:color="auto"/>
        <w:right w:val="none" w:sz="0" w:space="0" w:color="auto"/>
      </w:divBdr>
    </w:div>
    <w:div w:id="83961461">
      <w:bodyDiv w:val="1"/>
      <w:marLeft w:val="0"/>
      <w:marRight w:val="0"/>
      <w:marTop w:val="0"/>
      <w:marBottom w:val="0"/>
      <w:divBdr>
        <w:top w:val="none" w:sz="0" w:space="0" w:color="auto"/>
        <w:left w:val="none" w:sz="0" w:space="0" w:color="auto"/>
        <w:bottom w:val="none" w:sz="0" w:space="0" w:color="auto"/>
        <w:right w:val="none" w:sz="0" w:space="0" w:color="auto"/>
      </w:divBdr>
    </w:div>
    <w:div w:id="84226141">
      <w:bodyDiv w:val="1"/>
      <w:marLeft w:val="0"/>
      <w:marRight w:val="0"/>
      <w:marTop w:val="0"/>
      <w:marBottom w:val="0"/>
      <w:divBdr>
        <w:top w:val="none" w:sz="0" w:space="0" w:color="auto"/>
        <w:left w:val="none" w:sz="0" w:space="0" w:color="auto"/>
        <w:bottom w:val="none" w:sz="0" w:space="0" w:color="auto"/>
        <w:right w:val="none" w:sz="0" w:space="0" w:color="auto"/>
      </w:divBdr>
    </w:div>
    <w:div w:id="84423191">
      <w:bodyDiv w:val="1"/>
      <w:marLeft w:val="0"/>
      <w:marRight w:val="0"/>
      <w:marTop w:val="0"/>
      <w:marBottom w:val="0"/>
      <w:divBdr>
        <w:top w:val="none" w:sz="0" w:space="0" w:color="auto"/>
        <w:left w:val="none" w:sz="0" w:space="0" w:color="auto"/>
        <w:bottom w:val="none" w:sz="0" w:space="0" w:color="auto"/>
        <w:right w:val="none" w:sz="0" w:space="0" w:color="auto"/>
      </w:divBdr>
    </w:div>
    <w:div w:id="87124717">
      <w:bodyDiv w:val="1"/>
      <w:marLeft w:val="0"/>
      <w:marRight w:val="0"/>
      <w:marTop w:val="0"/>
      <w:marBottom w:val="0"/>
      <w:divBdr>
        <w:top w:val="none" w:sz="0" w:space="0" w:color="auto"/>
        <w:left w:val="none" w:sz="0" w:space="0" w:color="auto"/>
        <w:bottom w:val="none" w:sz="0" w:space="0" w:color="auto"/>
        <w:right w:val="none" w:sz="0" w:space="0" w:color="auto"/>
      </w:divBdr>
    </w:div>
    <w:div w:id="88234507">
      <w:bodyDiv w:val="1"/>
      <w:marLeft w:val="0"/>
      <w:marRight w:val="0"/>
      <w:marTop w:val="0"/>
      <w:marBottom w:val="0"/>
      <w:divBdr>
        <w:top w:val="none" w:sz="0" w:space="0" w:color="auto"/>
        <w:left w:val="none" w:sz="0" w:space="0" w:color="auto"/>
        <w:bottom w:val="none" w:sz="0" w:space="0" w:color="auto"/>
        <w:right w:val="none" w:sz="0" w:space="0" w:color="auto"/>
      </w:divBdr>
    </w:div>
    <w:div w:id="89619454">
      <w:bodyDiv w:val="1"/>
      <w:marLeft w:val="0"/>
      <w:marRight w:val="0"/>
      <w:marTop w:val="0"/>
      <w:marBottom w:val="0"/>
      <w:divBdr>
        <w:top w:val="none" w:sz="0" w:space="0" w:color="auto"/>
        <w:left w:val="none" w:sz="0" w:space="0" w:color="auto"/>
        <w:bottom w:val="none" w:sz="0" w:space="0" w:color="auto"/>
        <w:right w:val="none" w:sz="0" w:space="0" w:color="auto"/>
      </w:divBdr>
    </w:div>
    <w:div w:id="96219454">
      <w:bodyDiv w:val="1"/>
      <w:marLeft w:val="0"/>
      <w:marRight w:val="0"/>
      <w:marTop w:val="0"/>
      <w:marBottom w:val="0"/>
      <w:divBdr>
        <w:top w:val="none" w:sz="0" w:space="0" w:color="auto"/>
        <w:left w:val="none" w:sz="0" w:space="0" w:color="auto"/>
        <w:bottom w:val="none" w:sz="0" w:space="0" w:color="auto"/>
        <w:right w:val="none" w:sz="0" w:space="0" w:color="auto"/>
      </w:divBdr>
    </w:div>
    <w:div w:id="97410996">
      <w:bodyDiv w:val="1"/>
      <w:marLeft w:val="0"/>
      <w:marRight w:val="0"/>
      <w:marTop w:val="0"/>
      <w:marBottom w:val="0"/>
      <w:divBdr>
        <w:top w:val="none" w:sz="0" w:space="0" w:color="auto"/>
        <w:left w:val="none" w:sz="0" w:space="0" w:color="auto"/>
        <w:bottom w:val="none" w:sz="0" w:space="0" w:color="auto"/>
        <w:right w:val="none" w:sz="0" w:space="0" w:color="auto"/>
      </w:divBdr>
    </w:div>
    <w:div w:id="98375342">
      <w:bodyDiv w:val="1"/>
      <w:marLeft w:val="0"/>
      <w:marRight w:val="0"/>
      <w:marTop w:val="0"/>
      <w:marBottom w:val="0"/>
      <w:divBdr>
        <w:top w:val="none" w:sz="0" w:space="0" w:color="auto"/>
        <w:left w:val="none" w:sz="0" w:space="0" w:color="auto"/>
        <w:bottom w:val="none" w:sz="0" w:space="0" w:color="auto"/>
        <w:right w:val="none" w:sz="0" w:space="0" w:color="auto"/>
      </w:divBdr>
    </w:div>
    <w:div w:id="99689147">
      <w:bodyDiv w:val="1"/>
      <w:marLeft w:val="0"/>
      <w:marRight w:val="0"/>
      <w:marTop w:val="0"/>
      <w:marBottom w:val="0"/>
      <w:divBdr>
        <w:top w:val="none" w:sz="0" w:space="0" w:color="auto"/>
        <w:left w:val="none" w:sz="0" w:space="0" w:color="auto"/>
        <w:bottom w:val="none" w:sz="0" w:space="0" w:color="auto"/>
        <w:right w:val="none" w:sz="0" w:space="0" w:color="auto"/>
      </w:divBdr>
    </w:div>
    <w:div w:id="100420030">
      <w:bodyDiv w:val="1"/>
      <w:marLeft w:val="0"/>
      <w:marRight w:val="0"/>
      <w:marTop w:val="0"/>
      <w:marBottom w:val="0"/>
      <w:divBdr>
        <w:top w:val="none" w:sz="0" w:space="0" w:color="auto"/>
        <w:left w:val="none" w:sz="0" w:space="0" w:color="auto"/>
        <w:bottom w:val="none" w:sz="0" w:space="0" w:color="auto"/>
        <w:right w:val="none" w:sz="0" w:space="0" w:color="auto"/>
      </w:divBdr>
    </w:div>
    <w:div w:id="100491920">
      <w:bodyDiv w:val="1"/>
      <w:marLeft w:val="0"/>
      <w:marRight w:val="0"/>
      <w:marTop w:val="0"/>
      <w:marBottom w:val="0"/>
      <w:divBdr>
        <w:top w:val="none" w:sz="0" w:space="0" w:color="auto"/>
        <w:left w:val="none" w:sz="0" w:space="0" w:color="auto"/>
        <w:bottom w:val="none" w:sz="0" w:space="0" w:color="auto"/>
        <w:right w:val="none" w:sz="0" w:space="0" w:color="auto"/>
      </w:divBdr>
    </w:div>
    <w:div w:id="100495324">
      <w:bodyDiv w:val="1"/>
      <w:marLeft w:val="0"/>
      <w:marRight w:val="0"/>
      <w:marTop w:val="0"/>
      <w:marBottom w:val="0"/>
      <w:divBdr>
        <w:top w:val="none" w:sz="0" w:space="0" w:color="auto"/>
        <w:left w:val="none" w:sz="0" w:space="0" w:color="auto"/>
        <w:bottom w:val="none" w:sz="0" w:space="0" w:color="auto"/>
        <w:right w:val="none" w:sz="0" w:space="0" w:color="auto"/>
      </w:divBdr>
    </w:div>
    <w:div w:id="100803881">
      <w:bodyDiv w:val="1"/>
      <w:marLeft w:val="0"/>
      <w:marRight w:val="0"/>
      <w:marTop w:val="0"/>
      <w:marBottom w:val="0"/>
      <w:divBdr>
        <w:top w:val="none" w:sz="0" w:space="0" w:color="auto"/>
        <w:left w:val="none" w:sz="0" w:space="0" w:color="auto"/>
        <w:bottom w:val="none" w:sz="0" w:space="0" w:color="auto"/>
        <w:right w:val="none" w:sz="0" w:space="0" w:color="auto"/>
      </w:divBdr>
    </w:div>
    <w:div w:id="101537501">
      <w:bodyDiv w:val="1"/>
      <w:marLeft w:val="0"/>
      <w:marRight w:val="0"/>
      <w:marTop w:val="0"/>
      <w:marBottom w:val="0"/>
      <w:divBdr>
        <w:top w:val="none" w:sz="0" w:space="0" w:color="auto"/>
        <w:left w:val="none" w:sz="0" w:space="0" w:color="auto"/>
        <w:bottom w:val="none" w:sz="0" w:space="0" w:color="auto"/>
        <w:right w:val="none" w:sz="0" w:space="0" w:color="auto"/>
      </w:divBdr>
    </w:div>
    <w:div w:id="101994421">
      <w:bodyDiv w:val="1"/>
      <w:marLeft w:val="0"/>
      <w:marRight w:val="0"/>
      <w:marTop w:val="0"/>
      <w:marBottom w:val="0"/>
      <w:divBdr>
        <w:top w:val="none" w:sz="0" w:space="0" w:color="auto"/>
        <w:left w:val="none" w:sz="0" w:space="0" w:color="auto"/>
        <w:bottom w:val="none" w:sz="0" w:space="0" w:color="auto"/>
        <w:right w:val="none" w:sz="0" w:space="0" w:color="auto"/>
      </w:divBdr>
    </w:div>
    <w:div w:id="102923634">
      <w:bodyDiv w:val="1"/>
      <w:marLeft w:val="0"/>
      <w:marRight w:val="0"/>
      <w:marTop w:val="0"/>
      <w:marBottom w:val="0"/>
      <w:divBdr>
        <w:top w:val="none" w:sz="0" w:space="0" w:color="auto"/>
        <w:left w:val="none" w:sz="0" w:space="0" w:color="auto"/>
        <w:bottom w:val="none" w:sz="0" w:space="0" w:color="auto"/>
        <w:right w:val="none" w:sz="0" w:space="0" w:color="auto"/>
      </w:divBdr>
    </w:div>
    <w:div w:id="106320369">
      <w:bodyDiv w:val="1"/>
      <w:marLeft w:val="0"/>
      <w:marRight w:val="0"/>
      <w:marTop w:val="0"/>
      <w:marBottom w:val="0"/>
      <w:divBdr>
        <w:top w:val="none" w:sz="0" w:space="0" w:color="auto"/>
        <w:left w:val="none" w:sz="0" w:space="0" w:color="auto"/>
        <w:bottom w:val="none" w:sz="0" w:space="0" w:color="auto"/>
        <w:right w:val="none" w:sz="0" w:space="0" w:color="auto"/>
      </w:divBdr>
    </w:div>
    <w:div w:id="109975537">
      <w:bodyDiv w:val="1"/>
      <w:marLeft w:val="0"/>
      <w:marRight w:val="0"/>
      <w:marTop w:val="0"/>
      <w:marBottom w:val="0"/>
      <w:divBdr>
        <w:top w:val="none" w:sz="0" w:space="0" w:color="auto"/>
        <w:left w:val="none" w:sz="0" w:space="0" w:color="auto"/>
        <w:bottom w:val="none" w:sz="0" w:space="0" w:color="auto"/>
        <w:right w:val="none" w:sz="0" w:space="0" w:color="auto"/>
      </w:divBdr>
    </w:div>
    <w:div w:id="112671849">
      <w:bodyDiv w:val="1"/>
      <w:marLeft w:val="0"/>
      <w:marRight w:val="0"/>
      <w:marTop w:val="0"/>
      <w:marBottom w:val="0"/>
      <w:divBdr>
        <w:top w:val="none" w:sz="0" w:space="0" w:color="auto"/>
        <w:left w:val="none" w:sz="0" w:space="0" w:color="auto"/>
        <w:bottom w:val="none" w:sz="0" w:space="0" w:color="auto"/>
        <w:right w:val="none" w:sz="0" w:space="0" w:color="auto"/>
      </w:divBdr>
    </w:div>
    <w:div w:id="116484413">
      <w:bodyDiv w:val="1"/>
      <w:marLeft w:val="0"/>
      <w:marRight w:val="0"/>
      <w:marTop w:val="0"/>
      <w:marBottom w:val="0"/>
      <w:divBdr>
        <w:top w:val="none" w:sz="0" w:space="0" w:color="auto"/>
        <w:left w:val="none" w:sz="0" w:space="0" w:color="auto"/>
        <w:bottom w:val="none" w:sz="0" w:space="0" w:color="auto"/>
        <w:right w:val="none" w:sz="0" w:space="0" w:color="auto"/>
      </w:divBdr>
    </w:div>
    <w:div w:id="118885414">
      <w:bodyDiv w:val="1"/>
      <w:marLeft w:val="0"/>
      <w:marRight w:val="0"/>
      <w:marTop w:val="0"/>
      <w:marBottom w:val="0"/>
      <w:divBdr>
        <w:top w:val="none" w:sz="0" w:space="0" w:color="auto"/>
        <w:left w:val="none" w:sz="0" w:space="0" w:color="auto"/>
        <w:bottom w:val="none" w:sz="0" w:space="0" w:color="auto"/>
        <w:right w:val="none" w:sz="0" w:space="0" w:color="auto"/>
      </w:divBdr>
    </w:div>
    <w:div w:id="123277322">
      <w:bodyDiv w:val="1"/>
      <w:marLeft w:val="0"/>
      <w:marRight w:val="0"/>
      <w:marTop w:val="0"/>
      <w:marBottom w:val="0"/>
      <w:divBdr>
        <w:top w:val="none" w:sz="0" w:space="0" w:color="auto"/>
        <w:left w:val="none" w:sz="0" w:space="0" w:color="auto"/>
        <w:bottom w:val="none" w:sz="0" w:space="0" w:color="auto"/>
        <w:right w:val="none" w:sz="0" w:space="0" w:color="auto"/>
      </w:divBdr>
    </w:div>
    <w:div w:id="129785437">
      <w:bodyDiv w:val="1"/>
      <w:marLeft w:val="0"/>
      <w:marRight w:val="0"/>
      <w:marTop w:val="0"/>
      <w:marBottom w:val="0"/>
      <w:divBdr>
        <w:top w:val="none" w:sz="0" w:space="0" w:color="auto"/>
        <w:left w:val="none" w:sz="0" w:space="0" w:color="auto"/>
        <w:bottom w:val="none" w:sz="0" w:space="0" w:color="auto"/>
        <w:right w:val="none" w:sz="0" w:space="0" w:color="auto"/>
      </w:divBdr>
    </w:div>
    <w:div w:id="130446921">
      <w:bodyDiv w:val="1"/>
      <w:marLeft w:val="0"/>
      <w:marRight w:val="0"/>
      <w:marTop w:val="0"/>
      <w:marBottom w:val="0"/>
      <w:divBdr>
        <w:top w:val="none" w:sz="0" w:space="0" w:color="auto"/>
        <w:left w:val="none" w:sz="0" w:space="0" w:color="auto"/>
        <w:bottom w:val="none" w:sz="0" w:space="0" w:color="auto"/>
        <w:right w:val="none" w:sz="0" w:space="0" w:color="auto"/>
      </w:divBdr>
    </w:div>
    <w:div w:id="133060956">
      <w:bodyDiv w:val="1"/>
      <w:marLeft w:val="0"/>
      <w:marRight w:val="0"/>
      <w:marTop w:val="0"/>
      <w:marBottom w:val="0"/>
      <w:divBdr>
        <w:top w:val="none" w:sz="0" w:space="0" w:color="auto"/>
        <w:left w:val="none" w:sz="0" w:space="0" w:color="auto"/>
        <w:bottom w:val="none" w:sz="0" w:space="0" w:color="auto"/>
        <w:right w:val="none" w:sz="0" w:space="0" w:color="auto"/>
      </w:divBdr>
    </w:div>
    <w:div w:id="134642141">
      <w:bodyDiv w:val="1"/>
      <w:marLeft w:val="0"/>
      <w:marRight w:val="0"/>
      <w:marTop w:val="0"/>
      <w:marBottom w:val="0"/>
      <w:divBdr>
        <w:top w:val="none" w:sz="0" w:space="0" w:color="auto"/>
        <w:left w:val="none" w:sz="0" w:space="0" w:color="auto"/>
        <w:bottom w:val="none" w:sz="0" w:space="0" w:color="auto"/>
        <w:right w:val="none" w:sz="0" w:space="0" w:color="auto"/>
      </w:divBdr>
    </w:div>
    <w:div w:id="134953980">
      <w:bodyDiv w:val="1"/>
      <w:marLeft w:val="0"/>
      <w:marRight w:val="0"/>
      <w:marTop w:val="0"/>
      <w:marBottom w:val="0"/>
      <w:divBdr>
        <w:top w:val="none" w:sz="0" w:space="0" w:color="auto"/>
        <w:left w:val="none" w:sz="0" w:space="0" w:color="auto"/>
        <w:bottom w:val="none" w:sz="0" w:space="0" w:color="auto"/>
        <w:right w:val="none" w:sz="0" w:space="0" w:color="auto"/>
      </w:divBdr>
    </w:div>
    <w:div w:id="137302814">
      <w:bodyDiv w:val="1"/>
      <w:marLeft w:val="0"/>
      <w:marRight w:val="0"/>
      <w:marTop w:val="0"/>
      <w:marBottom w:val="0"/>
      <w:divBdr>
        <w:top w:val="none" w:sz="0" w:space="0" w:color="auto"/>
        <w:left w:val="none" w:sz="0" w:space="0" w:color="auto"/>
        <w:bottom w:val="none" w:sz="0" w:space="0" w:color="auto"/>
        <w:right w:val="none" w:sz="0" w:space="0" w:color="auto"/>
      </w:divBdr>
    </w:div>
    <w:div w:id="140317509">
      <w:bodyDiv w:val="1"/>
      <w:marLeft w:val="0"/>
      <w:marRight w:val="0"/>
      <w:marTop w:val="0"/>
      <w:marBottom w:val="0"/>
      <w:divBdr>
        <w:top w:val="none" w:sz="0" w:space="0" w:color="auto"/>
        <w:left w:val="none" w:sz="0" w:space="0" w:color="auto"/>
        <w:bottom w:val="none" w:sz="0" w:space="0" w:color="auto"/>
        <w:right w:val="none" w:sz="0" w:space="0" w:color="auto"/>
      </w:divBdr>
    </w:div>
    <w:div w:id="143669326">
      <w:bodyDiv w:val="1"/>
      <w:marLeft w:val="0"/>
      <w:marRight w:val="0"/>
      <w:marTop w:val="0"/>
      <w:marBottom w:val="0"/>
      <w:divBdr>
        <w:top w:val="none" w:sz="0" w:space="0" w:color="auto"/>
        <w:left w:val="none" w:sz="0" w:space="0" w:color="auto"/>
        <w:bottom w:val="none" w:sz="0" w:space="0" w:color="auto"/>
        <w:right w:val="none" w:sz="0" w:space="0" w:color="auto"/>
      </w:divBdr>
    </w:div>
    <w:div w:id="145707326">
      <w:bodyDiv w:val="1"/>
      <w:marLeft w:val="0"/>
      <w:marRight w:val="0"/>
      <w:marTop w:val="0"/>
      <w:marBottom w:val="0"/>
      <w:divBdr>
        <w:top w:val="none" w:sz="0" w:space="0" w:color="auto"/>
        <w:left w:val="none" w:sz="0" w:space="0" w:color="auto"/>
        <w:bottom w:val="none" w:sz="0" w:space="0" w:color="auto"/>
        <w:right w:val="none" w:sz="0" w:space="0" w:color="auto"/>
      </w:divBdr>
    </w:div>
    <w:div w:id="148713853">
      <w:bodyDiv w:val="1"/>
      <w:marLeft w:val="0"/>
      <w:marRight w:val="0"/>
      <w:marTop w:val="0"/>
      <w:marBottom w:val="0"/>
      <w:divBdr>
        <w:top w:val="none" w:sz="0" w:space="0" w:color="auto"/>
        <w:left w:val="none" w:sz="0" w:space="0" w:color="auto"/>
        <w:bottom w:val="none" w:sz="0" w:space="0" w:color="auto"/>
        <w:right w:val="none" w:sz="0" w:space="0" w:color="auto"/>
      </w:divBdr>
    </w:div>
    <w:div w:id="149174378">
      <w:bodyDiv w:val="1"/>
      <w:marLeft w:val="0"/>
      <w:marRight w:val="0"/>
      <w:marTop w:val="0"/>
      <w:marBottom w:val="0"/>
      <w:divBdr>
        <w:top w:val="none" w:sz="0" w:space="0" w:color="auto"/>
        <w:left w:val="none" w:sz="0" w:space="0" w:color="auto"/>
        <w:bottom w:val="none" w:sz="0" w:space="0" w:color="auto"/>
        <w:right w:val="none" w:sz="0" w:space="0" w:color="auto"/>
      </w:divBdr>
    </w:div>
    <w:div w:id="149903401">
      <w:bodyDiv w:val="1"/>
      <w:marLeft w:val="0"/>
      <w:marRight w:val="0"/>
      <w:marTop w:val="0"/>
      <w:marBottom w:val="0"/>
      <w:divBdr>
        <w:top w:val="none" w:sz="0" w:space="0" w:color="auto"/>
        <w:left w:val="none" w:sz="0" w:space="0" w:color="auto"/>
        <w:bottom w:val="none" w:sz="0" w:space="0" w:color="auto"/>
        <w:right w:val="none" w:sz="0" w:space="0" w:color="auto"/>
      </w:divBdr>
    </w:div>
    <w:div w:id="154804218">
      <w:bodyDiv w:val="1"/>
      <w:marLeft w:val="0"/>
      <w:marRight w:val="0"/>
      <w:marTop w:val="0"/>
      <w:marBottom w:val="0"/>
      <w:divBdr>
        <w:top w:val="none" w:sz="0" w:space="0" w:color="auto"/>
        <w:left w:val="none" w:sz="0" w:space="0" w:color="auto"/>
        <w:bottom w:val="none" w:sz="0" w:space="0" w:color="auto"/>
        <w:right w:val="none" w:sz="0" w:space="0" w:color="auto"/>
      </w:divBdr>
    </w:div>
    <w:div w:id="156237915">
      <w:bodyDiv w:val="1"/>
      <w:marLeft w:val="0"/>
      <w:marRight w:val="0"/>
      <w:marTop w:val="0"/>
      <w:marBottom w:val="0"/>
      <w:divBdr>
        <w:top w:val="none" w:sz="0" w:space="0" w:color="auto"/>
        <w:left w:val="none" w:sz="0" w:space="0" w:color="auto"/>
        <w:bottom w:val="none" w:sz="0" w:space="0" w:color="auto"/>
        <w:right w:val="none" w:sz="0" w:space="0" w:color="auto"/>
      </w:divBdr>
    </w:div>
    <w:div w:id="158037745">
      <w:bodyDiv w:val="1"/>
      <w:marLeft w:val="0"/>
      <w:marRight w:val="0"/>
      <w:marTop w:val="0"/>
      <w:marBottom w:val="0"/>
      <w:divBdr>
        <w:top w:val="none" w:sz="0" w:space="0" w:color="auto"/>
        <w:left w:val="none" w:sz="0" w:space="0" w:color="auto"/>
        <w:bottom w:val="none" w:sz="0" w:space="0" w:color="auto"/>
        <w:right w:val="none" w:sz="0" w:space="0" w:color="auto"/>
      </w:divBdr>
    </w:div>
    <w:div w:id="160849926">
      <w:bodyDiv w:val="1"/>
      <w:marLeft w:val="0"/>
      <w:marRight w:val="0"/>
      <w:marTop w:val="0"/>
      <w:marBottom w:val="0"/>
      <w:divBdr>
        <w:top w:val="none" w:sz="0" w:space="0" w:color="auto"/>
        <w:left w:val="none" w:sz="0" w:space="0" w:color="auto"/>
        <w:bottom w:val="none" w:sz="0" w:space="0" w:color="auto"/>
        <w:right w:val="none" w:sz="0" w:space="0" w:color="auto"/>
      </w:divBdr>
    </w:div>
    <w:div w:id="163131969">
      <w:bodyDiv w:val="1"/>
      <w:marLeft w:val="0"/>
      <w:marRight w:val="0"/>
      <w:marTop w:val="0"/>
      <w:marBottom w:val="0"/>
      <w:divBdr>
        <w:top w:val="none" w:sz="0" w:space="0" w:color="auto"/>
        <w:left w:val="none" w:sz="0" w:space="0" w:color="auto"/>
        <w:bottom w:val="none" w:sz="0" w:space="0" w:color="auto"/>
        <w:right w:val="none" w:sz="0" w:space="0" w:color="auto"/>
      </w:divBdr>
    </w:div>
    <w:div w:id="165370499">
      <w:bodyDiv w:val="1"/>
      <w:marLeft w:val="0"/>
      <w:marRight w:val="0"/>
      <w:marTop w:val="0"/>
      <w:marBottom w:val="0"/>
      <w:divBdr>
        <w:top w:val="none" w:sz="0" w:space="0" w:color="auto"/>
        <w:left w:val="none" w:sz="0" w:space="0" w:color="auto"/>
        <w:bottom w:val="none" w:sz="0" w:space="0" w:color="auto"/>
        <w:right w:val="none" w:sz="0" w:space="0" w:color="auto"/>
      </w:divBdr>
      <w:divsChild>
        <w:div w:id="2124153045">
          <w:marLeft w:val="0"/>
          <w:marRight w:val="0"/>
          <w:marTop w:val="0"/>
          <w:marBottom w:val="0"/>
          <w:divBdr>
            <w:top w:val="none" w:sz="0" w:space="0" w:color="auto"/>
            <w:left w:val="none" w:sz="0" w:space="0" w:color="auto"/>
            <w:bottom w:val="none" w:sz="0" w:space="0" w:color="auto"/>
            <w:right w:val="none" w:sz="0" w:space="0" w:color="auto"/>
          </w:divBdr>
        </w:div>
        <w:div w:id="77217880">
          <w:marLeft w:val="0"/>
          <w:marRight w:val="0"/>
          <w:marTop w:val="0"/>
          <w:marBottom w:val="0"/>
          <w:divBdr>
            <w:top w:val="none" w:sz="0" w:space="0" w:color="auto"/>
            <w:left w:val="none" w:sz="0" w:space="0" w:color="auto"/>
            <w:bottom w:val="none" w:sz="0" w:space="0" w:color="auto"/>
            <w:right w:val="none" w:sz="0" w:space="0" w:color="auto"/>
          </w:divBdr>
        </w:div>
        <w:div w:id="61493419">
          <w:marLeft w:val="0"/>
          <w:marRight w:val="0"/>
          <w:marTop w:val="0"/>
          <w:marBottom w:val="0"/>
          <w:divBdr>
            <w:top w:val="none" w:sz="0" w:space="0" w:color="auto"/>
            <w:left w:val="none" w:sz="0" w:space="0" w:color="auto"/>
            <w:bottom w:val="none" w:sz="0" w:space="0" w:color="auto"/>
            <w:right w:val="none" w:sz="0" w:space="0" w:color="auto"/>
          </w:divBdr>
        </w:div>
        <w:div w:id="1027294866">
          <w:marLeft w:val="0"/>
          <w:marRight w:val="0"/>
          <w:marTop w:val="0"/>
          <w:marBottom w:val="0"/>
          <w:divBdr>
            <w:top w:val="none" w:sz="0" w:space="0" w:color="auto"/>
            <w:left w:val="none" w:sz="0" w:space="0" w:color="auto"/>
            <w:bottom w:val="none" w:sz="0" w:space="0" w:color="auto"/>
            <w:right w:val="none" w:sz="0" w:space="0" w:color="auto"/>
          </w:divBdr>
        </w:div>
        <w:div w:id="1941795108">
          <w:marLeft w:val="0"/>
          <w:marRight w:val="0"/>
          <w:marTop w:val="0"/>
          <w:marBottom w:val="0"/>
          <w:divBdr>
            <w:top w:val="none" w:sz="0" w:space="0" w:color="auto"/>
            <w:left w:val="none" w:sz="0" w:space="0" w:color="auto"/>
            <w:bottom w:val="none" w:sz="0" w:space="0" w:color="auto"/>
            <w:right w:val="none" w:sz="0" w:space="0" w:color="auto"/>
          </w:divBdr>
        </w:div>
        <w:div w:id="178856387">
          <w:marLeft w:val="0"/>
          <w:marRight w:val="0"/>
          <w:marTop w:val="0"/>
          <w:marBottom w:val="0"/>
          <w:divBdr>
            <w:top w:val="none" w:sz="0" w:space="0" w:color="auto"/>
            <w:left w:val="none" w:sz="0" w:space="0" w:color="auto"/>
            <w:bottom w:val="none" w:sz="0" w:space="0" w:color="auto"/>
            <w:right w:val="none" w:sz="0" w:space="0" w:color="auto"/>
          </w:divBdr>
        </w:div>
        <w:div w:id="1140271575">
          <w:marLeft w:val="0"/>
          <w:marRight w:val="0"/>
          <w:marTop w:val="0"/>
          <w:marBottom w:val="0"/>
          <w:divBdr>
            <w:top w:val="none" w:sz="0" w:space="0" w:color="auto"/>
            <w:left w:val="none" w:sz="0" w:space="0" w:color="auto"/>
            <w:bottom w:val="none" w:sz="0" w:space="0" w:color="auto"/>
            <w:right w:val="none" w:sz="0" w:space="0" w:color="auto"/>
          </w:divBdr>
        </w:div>
        <w:div w:id="758215384">
          <w:marLeft w:val="0"/>
          <w:marRight w:val="0"/>
          <w:marTop w:val="0"/>
          <w:marBottom w:val="0"/>
          <w:divBdr>
            <w:top w:val="none" w:sz="0" w:space="0" w:color="auto"/>
            <w:left w:val="none" w:sz="0" w:space="0" w:color="auto"/>
            <w:bottom w:val="none" w:sz="0" w:space="0" w:color="auto"/>
            <w:right w:val="none" w:sz="0" w:space="0" w:color="auto"/>
          </w:divBdr>
        </w:div>
        <w:div w:id="2057240978">
          <w:marLeft w:val="0"/>
          <w:marRight w:val="0"/>
          <w:marTop w:val="0"/>
          <w:marBottom w:val="0"/>
          <w:divBdr>
            <w:top w:val="none" w:sz="0" w:space="0" w:color="auto"/>
            <w:left w:val="none" w:sz="0" w:space="0" w:color="auto"/>
            <w:bottom w:val="none" w:sz="0" w:space="0" w:color="auto"/>
            <w:right w:val="none" w:sz="0" w:space="0" w:color="auto"/>
          </w:divBdr>
        </w:div>
        <w:div w:id="1358654417">
          <w:marLeft w:val="0"/>
          <w:marRight w:val="0"/>
          <w:marTop w:val="0"/>
          <w:marBottom w:val="0"/>
          <w:divBdr>
            <w:top w:val="none" w:sz="0" w:space="0" w:color="auto"/>
            <w:left w:val="none" w:sz="0" w:space="0" w:color="auto"/>
            <w:bottom w:val="none" w:sz="0" w:space="0" w:color="auto"/>
            <w:right w:val="none" w:sz="0" w:space="0" w:color="auto"/>
          </w:divBdr>
        </w:div>
        <w:div w:id="1389376131">
          <w:marLeft w:val="0"/>
          <w:marRight w:val="0"/>
          <w:marTop w:val="0"/>
          <w:marBottom w:val="0"/>
          <w:divBdr>
            <w:top w:val="none" w:sz="0" w:space="0" w:color="auto"/>
            <w:left w:val="none" w:sz="0" w:space="0" w:color="auto"/>
            <w:bottom w:val="none" w:sz="0" w:space="0" w:color="auto"/>
            <w:right w:val="none" w:sz="0" w:space="0" w:color="auto"/>
          </w:divBdr>
        </w:div>
        <w:div w:id="1864515995">
          <w:marLeft w:val="0"/>
          <w:marRight w:val="0"/>
          <w:marTop w:val="0"/>
          <w:marBottom w:val="0"/>
          <w:divBdr>
            <w:top w:val="none" w:sz="0" w:space="0" w:color="auto"/>
            <w:left w:val="none" w:sz="0" w:space="0" w:color="auto"/>
            <w:bottom w:val="none" w:sz="0" w:space="0" w:color="auto"/>
            <w:right w:val="none" w:sz="0" w:space="0" w:color="auto"/>
          </w:divBdr>
        </w:div>
        <w:div w:id="1764449164">
          <w:marLeft w:val="0"/>
          <w:marRight w:val="0"/>
          <w:marTop w:val="0"/>
          <w:marBottom w:val="0"/>
          <w:divBdr>
            <w:top w:val="none" w:sz="0" w:space="0" w:color="auto"/>
            <w:left w:val="none" w:sz="0" w:space="0" w:color="auto"/>
            <w:bottom w:val="none" w:sz="0" w:space="0" w:color="auto"/>
            <w:right w:val="none" w:sz="0" w:space="0" w:color="auto"/>
          </w:divBdr>
        </w:div>
        <w:div w:id="455683065">
          <w:marLeft w:val="0"/>
          <w:marRight w:val="0"/>
          <w:marTop w:val="0"/>
          <w:marBottom w:val="0"/>
          <w:divBdr>
            <w:top w:val="none" w:sz="0" w:space="0" w:color="auto"/>
            <w:left w:val="none" w:sz="0" w:space="0" w:color="auto"/>
            <w:bottom w:val="none" w:sz="0" w:space="0" w:color="auto"/>
            <w:right w:val="none" w:sz="0" w:space="0" w:color="auto"/>
          </w:divBdr>
        </w:div>
        <w:div w:id="106311265">
          <w:marLeft w:val="0"/>
          <w:marRight w:val="0"/>
          <w:marTop w:val="0"/>
          <w:marBottom w:val="0"/>
          <w:divBdr>
            <w:top w:val="none" w:sz="0" w:space="0" w:color="auto"/>
            <w:left w:val="none" w:sz="0" w:space="0" w:color="auto"/>
            <w:bottom w:val="none" w:sz="0" w:space="0" w:color="auto"/>
            <w:right w:val="none" w:sz="0" w:space="0" w:color="auto"/>
          </w:divBdr>
        </w:div>
        <w:div w:id="1599680753">
          <w:marLeft w:val="0"/>
          <w:marRight w:val="0"/>
          <w:marTop w:val="0"/>
          <w:marBottom w:val="0"/>
          <w:divBdr>
            <w:top w:val="none" w:sz="0" w:space="0" w:color="auto"/>
            <w:left w:val="none" w:sz="0" w:space="0" w:color="auto"/>
            <w:bottom w:val="none" w:sz="0" w:space="0" w:color="auto"/>
            <w:right w:val="none" w:sz="0" w:space="0" w:color="auto"/>
          </w:divBdr>
        </w:div>
        <w:div w:id="503784685">
          <w:marLeft w:val="0"/>
          <w:marRight w:val="0"/>
          <w:marTop w:val="0"/>
          <w:marBottom w:val="0"/>
          <w:divBdr>
            <w:top w:val="none" w:sz="0" w:space="0" w:color="auto"/>
            <w:left w:val="none" w:sz="0" w:space="0" w:color="auto"/>
            <w:bottom w:val="none" w:sz="0" w:space="0" w:color="auto"/>
            <w:right w:val="none" w:sz="0" w:space="0" w:color="auto"/>
          </w:divBdr>
        </w:div>
        <w:div w:id="589461346">
          <w:marLeft w:val="0"/>
          <w:marRight w:val="0"/>
          <w:marTop w:val="0"/>
          <w:marBottom w:val="0"/>
          <w:divBdr>
            <w:top w:val="none" w:sz="0" w:space="0" w:color="auto"/>
            <w:left w:val="none" w:sz="0" w:space="0" w:color="auto"/>
            <w:bottom w:val="none" w:sz="0" w:space="0" w:color="auto"/>
            <w:right w:val="none" w:sz="0" w:space="0" w:color="auto"/>
          </w:divBdr>
        </w:div>
      </w:divsChild>
    </w:div>
    <w:div w:id="166216512">
      <w:bodyDiv w:val="1"/>
      <w:marLeft w:val="0"/>
      <w:marRight w:val="0"/>
      <w:marTop w:val="0"/>
      <w:marBottom w:val="0"/>
      <w:divBdr>
        <w:top w:val="none" w:sz="0" w:space="0" w:color="auto"/>
        <w:left w:val="none" w:sz="0" w:space="0" w:color="auto"/>
        <w:bottom w:val="none" w:sz="0" w:space="0" w:color="auto"/>
        <w:right w:val="none" w:sz="0" w:space="0" w:color="auto"/>
      </w:divBdr>
    </w:div>
    <w:div w:id="169149405">
      <w:bodyDiv w:val="1"/>
      <w:marLeft w:val="0"/>
      <w:marRight w:val="0"/>
      <w:marTop w:val="0"/>
      <w:marBottom w:val="0"/>
      <w:divBdr>
        <w:top w:val="none" w:sz="0" w:space="0" w:color="auto"/>
        <w:left w:val="none" w:sz="0" w:space="0" w:color="auto"/>
        <w:bottom w:val="none" w:sz="0" w:space="0" w:color="auto"/>
        <w:right w:val="none" w:sz="0" w:space="0" w:color="auto"/>
      </w:divBdr>
    </w:div>
    <w:div w:id="171457324">
      <w:bodyDiv w:val="1"/>
      <w:marLeft w:val="0"/>
      <w:marRight w:val="0"/>
      <w:marTop w:val="0"/>
      <w:marBottom w:val="0"/>
      <w:divBdr>
        <w:top w:val="none" w:sz="0" w:space="0" w:color="auto"/>
        <w:left w:val="none" w:sz="0" w:space="0" w:color="auto"/>
        <w:bottom w:val="none" w:sz="0" w:space="0" w:color="auto"/>
        <w:right w:val="none" w:sz="0" w:space="0" w:color="auto"/>
      </w:divBdr>
    </w:div>
    <w:div w:id="171799923">
      <w:bodyDiv w:val="1"/>
      <w:marLeft w:val="0"/>
      <w:marRight w:val="0"/>
      <w:marTop w:val="0"/>
      <w:marBottom w:val="0"/>
      <w:divBdr>
        <w:top w:val="none" w:sz="0" w:space="0" w:color="auto"/>
        <w:left w:val="none" w:sz="0" w:space="0" w:color="auto"/>
        <w:bottom w:val="none" w:sz="0" w:space="0" w:color="auto"/>
        <w:right w:val="none" w:sz="0" w:space="0" w:color="auto"/>
      </w:divBdr>
    </w:div>
    <w:div w:id="172258166">
      <w:bodyDiv w:val="1"/>
      <w:marLeft w:val="0"/>
      <w:marRight w:val="0"/>
      <w:marTop w:val="0"/>
      <w:marBottom w:val="0"/>
      <w:divBdr>
        <w:top w:val="none" w:sz="0" w:space="0" w:color="auto"/>
        <w:left w:val="none" w:sz="0" w:space="0" w:color="auto"/>
        <w:bottom w:val="none" w:sz="0" w:space="0" w:color="auto"/>
        <w:right w:val="none" w:sz="0" w:space="0" w:color="auto"/>
      </w:divBdr>
    </w:div>
    <w:div w:id="174080338">
      <w:bodyDiv w:val="1"/>
      <w:marLeft w:val="0"/>
      <w:marRight w:val="0"/>
      <w:marTop w:val="0"/>
      <w:marBottom w:val="0"/>
      <w:divBdr>
        <w:top w:val="none" w:sz="0" w:space="0" w:color="auto"/>
        <w:left w:val="none" w:sz="0" w:space="0" w:color="auto"/>
        <w:bottom w:val="none" w:sz="0" w:space="0" w:color="auto"/>
        <w:right w:val="none" w:sz="0" w:space="0" w:color="auto"/>
      </w:divBdr>
    </w:div>
    <w:div w:id="174463668">
      <w:bodyDiv w:val="1"/>
      <w:marLeft w:val="0"/>
      <w:marRight w:val="0"/>
      <w:marTop w:val="0"/>
      <w:marBottom w:val="0"/>
      <w:divBdr>
        <w:top w:val="none" w:sz="0" w:space="0" w:color="auto"/>
        <w:left w:val="none" w:sz="0" w:space="0" w:color="auto"/>
        <w:bottom w:val="none" w:sz="0" w:space="0" w:color="auto"/>
        <w:right w:val="none" w:sz="0" w:space="0" w:color="auto"/>
      </w:divBdr>
    </w:div>
    <w:div w:id="175124055">
      <w:bodyDiv w:val="1"/>
      <w:marLeft w:val="0"/>
      <w:marRight w:val="0"/>
      <w:marTop w:val="0"/>
      <w:marBottom w:val="0"/>
      <w:divBdr>
        <w:top w:val="none" w:sz="0" w:space="0" w:color="auto"/>
        <w:left w:val="none" w:sz="0" w:space="0" w:color="auto"/>
        <w:bottom w:val="none" w:sz="0" w:space="0" w:color="auto"/>
        <w:right w:val="none" w:sz="0" w:space="0" w:color="auto"/>
      </w:divBdr>
    </w:div>
    <w:div w:id="176895147">
      <w:bodyDiv w:val="1"/>
      <w:marLeft w:val="0"/>
      <w:marRight w:val="0"/>
      <w:marTop w:val="0"/>
      <w:marBottom w:val="0"/>
      <w:divBdr>
        <w:top w:val="none" w:sz="0" w:space="0" w:color="auto"/>
        <w:left w:val="none" w:sz="0" w:space="0" w:color="auto"/>
        <w:bottom w:val="none" w:sz="0" w:space="0" w:color="auto"/>
        <w:right w:val="none" w:sz="0" w:space="0" w:color="auto"/>
      </w:divBdr>
    </w:div>
    <w:div w:id="177811529">
      <w:bodyDiv w:val="1"/>
      <w:marLeft w:val="0"/>
      <w:marRight w:val="0"/>
      <w:marTop w:val="0"/>
      <w:marBottom w:val="0"/>
      <w:divBdr>
        <w:top w:val="none" w:sz="0" w:space="0" w:color="auto"/>
        <w:left w:val="none" w:sz="0" w:space="0" w:color="auto"/>
        <w:bottom w:val="none" w:sz="0" w:space="0" w:color="auto"/>
        <w:right w:val="none" w:sz="0" w:space="0" w:color="auto"/>
      </w:divBdr>
    </w:div>
    <w:div w:id="183986528">
      <w:bodyDiv w:val="1"/>
      <w:marLeft w:val="0"/>
      <w:marRight w:val="0"/>
      <w:marTop w:val="0"/>
      <w:marBottom w:val="0"/>
      <w:divBdr>
        <w:top w:val="none" w:sz="0" w:space="0" w:color="auto"/>
        <w:left w:val="none" w:sz="0" w:space="0" w:color="auto"/>
        <w:bottom w:val="none" w:sz="0" w:space="0" w:color="auto"/>
        <w:right w:val="none" w:sz="0" w:space="0" w:color="auto"/>
      </w:divBdr>
    </w:div>
    <w:div w:id="187987693">
      <w:bodyDiv w:val="1"/>
      <w:marLeft w:val="0"/>
      <w:marRight w:val="0"/>
      <w:marTop w:val="0"/>
      <w:marBottom w:val="0"/>
      <w:divBdr>
        <w:top w:val="none" w:sz="0" w:space="0" w:color="auto"/>
        <w:left w:val="none" w:sz="0" w:space="0" w:color="auto"/>
        <w:bottom w:val="none" w:sz="0" w:space="0" w:color="auto"/>
        <w:right w:val="none" w:sz="0" w:space="0" w:color="auto"/>
      </w:divBdr>
    </w:div>
    <w:div w:id="190261668">
      <w:bodyDiv w:val="1"/>
      <w:marLeft w:val="0"/>
      <w:marRight w:val="0"/>
      <w:marTop w:val="0"/>
      <w:marBottom w:val="0"/>
      <w:divBdr>
        <w:top w:val="none" w:sz="0" w:space="0" w:color="auto"/>
        <w:left w:val="none" w:sz="0" w:space="0" w:color="auto"/>
        <w:bottom w:val="none" w:sz="0" w:space="0" w:color="auto"/>
        <w:right w:val="none" w:sz="0" w:space="0" w:color="auto"/>
      </w:divBdr>
    </w:div>
    <w:div w:id="190920163">
      <w:bodyDiv w:val="1"/>
      <w:marLeft w:val="0"/>
      <w:marRight w:val="0"/>
      <w:marTop w:val="0"/>
      <w:marBottom w:val="0"/>
      <w:divBdr>
        <w:top w:val="none" w:sz="0" w:space="0" w:color="auto"/>
        <w:left w:val="none" w:sz="0" w:space="0" w:color="auto"/>
        <w:bottom w:val="none" w:sz="0" w:space="0" w:color="auto"/>
        <w:right w:val="none" w:sz="0" w:space="0" w:color="auto"/>
      </w:divBdr>
    </w:div>
    <w:div w:id="191571938">
      <w:bodyDiv w:val="1"/>
      <w:marLeft w:val="0"/>
      <w:marRight w:val="0"/>
      <w:marTop w:val="0"/>
      <w:marBottom w:val="0"/>
      <w:divBdr>
        <w:top w:val="none" w:sz="0" w:space="0" w:color="auto"/>
        <w:left w:val="none" w:sz="0" w:space="0" w:color="auto"/>
        <w:bottom w:val="none" w:sz="0" w:space="0" w:color="auto"/>
        <w:right w:val="none" w:sz="0" w:space="0" w:color="auto"/>
      </w:divBdr>
    </w:div>
    <w:div w:id="194970300">
      <w:bodyDiv w:val="1"/>
      <w:marLeft w:val="0"/>
      <w:marRight w:val="0"/>
      <w:marTop w:val="0"/>
      <w:marBottom w:val="0"/>
      <w:divBdr>
        <w:top w:val="none" w:sz="0" w:space="0" w:color="auto"/>
        <w:left w:val="none" w:sz="0" w:space="0" w:color="auto"/>
        <w:bottom w:val="none" w:sz="0" w:space="0" w:color="auto"/>
        <w:right w:val="none" w:sz="0" w:space="0" w:color="auto"/>
      </w:divBdr>
    </w:div>
    <w:div w:id="198015804">
      <w:bodyDiv w:val="1"/>
      <w:marLeft w:val="0"/>
      <w:marRight w:val="0"/>
      <w:marTop w:val="0"/>
      <w:marBottom w:val="0"/>
      <w:divBdr>
        <w:top w:val="none" w:sz="0" w:space="0" w:color="auto"/>
        <w:left w:val="none" w:sz="0" w:space="0" w:color="auto"/>
        <w:bottom w:val="none" w:sz="0" w:space="0" w:color="auto"/>
        <w:right w:val="none" w:sz="0" w:space="0" w:color="auto"/>
      </w:divBdr>
    </w:div>
    <w:div w:id="205987568">
      <w:bodyDiv w:val="1"/>
      <w:marLeft w:val="0"/>
      <w:marRight w:val="0"/>
      <w:marTop w:val="0"/>
      <w:marBottom w:val="0"/>
      <w:divBdr>
        <w:top w:val="none" w:sz="0" w:space="0" w:color="auto"/>
        <w:left w:val="none" w:sz="0" w:space="0" w:color="auto"/>
        <w:bottom w:val="none" w:sz="0" w:space="0" w:color="auto"/>
        <w:right w:val="none" w:sz="0" w:space="0" w:color="auto"/>
      </w:divBdr>
    </w:div>
    <w:div w:id="206138735">
      <w:bodyDiv w:val="1"/>
      <w:marLeft w:val="0"/>
      <w:marRight w:val="0"/>
      <w:marTop w:val="0"/>
      <w:marBottom w:val="0"/>
      <w:divBdr>
        <w:top w:val="none" w:sz="0" w:space="0" w:color="auto"/>
        <w:left w:val="none" w:sz="0" w:space="0" w:color="auto"/>
        <w:bottom w:val="none" w:sz="0" w:space="0" w:color="auto"/>
        <w:right w:val="none" w:sz="0" w:space="0" w:color="auto"/>
      </w:divBdr>
    </w:div>
    <w:div w:id="210116471">
      <w:bodyDiv w:val="1"/>
      <w:marLeft w:val="0"/>
      <w:marRight w:val="0"/>
      <w:marTop w:val="0"/>
      <w:marBottom w:val="0"/>
      <w:divBdr>
        <w:top w:val="none" w:sz="0" w:space="0" w:color="auto"/>
        <w:left w:val="none" w:sz="0" w:space="0" w:color="auto"/>
        <w:bottom w:val="none" w:sz="0" w:space="0" w:color="auto"/>
        <w:right w:val="none" w:sz="0" w:space="0" w:color="auto"/>
      </w:divBdr>
    </w:div>
    <w:div w:id="211501680">
      <w:bodyDiv w:val="1"/>
      <w:marLeft w:val="0"/>
      <w:marRight w:val="0"/>
      <w:marTop w:val="0"/>
      <w:marBottom w:val="0"/>
      <w:divBdr>
        <w:top w:val="none" w:sz="0" w:space="0" w:color="auto"/>
        <w:left w:val="none" w:sz="0" w:space="0" w:color="auto"/>
        <w:bottom w:val="none" w:sz="0" w:space="0" w:color="auto"/>
        <w:right w:val="none" w:sz="0" w:space="0" w:color="auto"/>
      </w:divBdr>
    </w:div>
    <w:div w:id="214850778">
      <w:bodyDiv w:val="1"/>
      <w:marLeft w:val="0"/>
      <w:marRight w:val="0"/>
      <w:marTop w:val="0"/>
      <w:marBottom w:val="0"/>
      <w:divBdr>
        <w:top w:val="none" w:sz="0" w:space="0" w:color="auto"/>
        <w:left w:val="none" w:sz="0" w:space="0" w:color="auto"/>
        <w:bottom w:val="none" w:sz="0" w:space="0" w:color="auto"/>
        <w:right w:val="none" w:sz="0" w:space="0" w:color="auto"/>
      </w:divBdr>
    </w:div>
    <w:div w:id="218589322">
      <w:bodyDiv w:val="1"/>
      <w:marLeft w:val="0"/>
      <w:marRight w:val="0"/>
      <w:marTop w:val="0"/>
      <w:marBottom w:val="0"/>
      <w:divBdr>
        <w:top w:val="none" w:sz="0" w:space="0" w:color="auto"/>
        <w:left w:val="none" w:sz="0" w:space="0" w:color="auto"/>
        <w:bottom w:val="none" w:sz="0" w:space="0" w:color="auto"/>
        <w:right w:val="none" w:sz="0" w:space="0" w:color="auto"/>
      </w:divBdr>
    </w:div>
    <w:div w:id="221799044">
      <w:bodyDiv w:val="1"/>
      <w:marLeft w:val="0"/>
      <w:marRight w:val="0"/>
      <w:marTop w:val="0"/>
      <w:marBottom w:val="0"/>
      <w:divBdr>
        <w:top w:val="none" w:sz="0" w:space="0" w:color="auto"/>
        <w:left w:val="none" w:sz="0" w:space="0" w:color="auto"/>
        <w:bottom w:val="none" w:sz="0" w:space="0" w:color="auto"/>
        <w:right w:val="none" w:sz="0" w:space="0" w:color="auto"/>
      </w:divBdr>
    </w:div>
    <w:div w:id="224146486">
      <w:bodyDiv w:val="1"/>
      <w:marLeft w:val="0"/>
      <w:marRight w:val="0"/>
      <w:marTop w:val="0"/>
      <w:marBottom w:val="0"/>
      <w:divBdr>
        <w:top w:val="none" w:sz="0" w:space="0" w:color="auto"/>
        <w:left w:val="none" w:sz="0" w:space="0" w:color="auto"/>
        <w:bottom w:val="none" w:sz="0" w:space="0" w:color="auto"/>
        <w:right w:val="none" w:sz="0" w:space="0" w:color="auto"/>
      </w:divBdr>
    </w:div>
    <w:div w:id="225454831">
      <w:bodyDiv w:val="1"/>
      <w:marLeft w:val="0"/>
      <w:marRight w:val="0"/>
      <w:marTop w:val="0"/>
      <w:marBottom w:val="0"/>
      <w:divBdr>
        <w:top w:val="none" w:sz="0" w:space="0" w:color="auto"/>
        <w:left w:val="none" w:sz="0" w:space="0" w:color="auto"/>
        <w:bottom w:val="none" w:sz="0" w:space="0" w:color="auto"/>
        <w:right w:val="none" w:sz="0" w:space="0" w:color="auto"/>
      </w:divBdr>
    </w:div>
    <w:div w:id="225724703">
      <w:bodyDiv w:val="1"/>
      <w:marLeft w:val="0"/>
      <w:marRight w:val="0"/>
      <w:marTop w:val="0"/>
      <w:marBottom w:val="0"/>
      <w:divBdr>
        <w:top w:val="none" w:sz="0" w:space="0" w:color="auto"/>
        <w:left w:val="none" w:sz="0" w:space="0" w:color="auto"/>
        <w:bottom w:val="none" w:sz="0" w:space="0" w:color="auto"/>
        <w:right w:val="none" w:sz="0" w:space="0" w:color="auto"/>
      </w:divBdr>
    </w:div>
    <w:div w:id="226192275">
      <w:bodyDiv w:val="1"/>
      <w:marLeft w:val="0"/>
      <w:marRight w:val="0"/>
      <w:marTop w:val="0"/>
      <w:marBottom w:val="0"/>
      <w:divBdr>
        <w:top w:val="none" w:sz="0" w:space="0" w:color="auto"/>
        <w:left w:val="none" w:sz="0" w:space="0" w:color="auto"/>
        <w:bottom w:val="none" w:sz="0" w:space="0" w:color="auto"/>
        <w:right w:val="none" w:sz="0" w:space="0" w:color="auto"/>
      </w:divBdr>
    </w:div>
    <w:div w:id="233709225">
      <w:bodyDiv w:val="1"/>
      <w:marLeft w:val="0"/>
      <w:marRight w:val="0"/>
      <w:marTop w:val="0"/>
      <w:marBottom w:val="0"/>
      <w:divBdr>
        <w:top w:val="none" w:sz="0" w:space="0" w:color="auto"/>
        <w:left w:val="none" w:sz="0" w:space="0" w:color="auto"/>
        <w:bottom w:val="none" w:sz="0" w:space="0" w:color="auto"/>
        <w:right w:val="none" w:sz="0" w:space="0" w:color="auto"/>
      </w:divBdr>
    </w:div>
    <w:div w:id="234822759">
      <w:bodyDiv w:val="1"/>
      <w:marLeft w:val="0"/>
      <w:marRight w:val="0"/>
      <w:marTop w:val="0"/>
      <w:marBottom w:val="0"/>
      <w:divBdr>
        <w:top w:val="none" w:sz="0" w:space="0" w:color="auto"/>
        <w:left w:val="none" w:sz="0" w:space="0" w:color="auto"/>
        <w:bottom w:val="none" w:sz="0" w:space="0" w:color="auto"/>
        <w:right w:val="none" w:sz="0" w:space="0" w:color="auto"/>
      </w:divBdr>
    </w:div>
    <w:div w:id="235631278">
      <w:bodyDiv w:val="1"/>
      <w:marLeft w:val="0"/>
      <w:marRight w:val="0"/>
      <w:marTop w:val="0"/>
      <w:marBottom w:val="0"/>
      <w:divBdr>
        <w:top w:val="none" w:sz="0" w:space="0" w:color="auto"/>
        <w:left w:val="none" w:sz="0" w:space="0" w:color="auto"/>
        <w:bottom w:val="none" w:sz="0" w:space="0" w:color="auto"/>
        <w:right w:val="none" w:sz="0" w:space="0" w:color="auto"/>
      </w:divBdr>
    </w:div>
    <w:div w:id="235868589">
      <w:bodyDiv w:val="1"/>
      <w:marLeft w:val="0"/>
      <w:marRight w:val="0"/>
      <w:marTop w:val="0"/>
      <w:marBottom w:val="0"/>
      <w:divBdr>
        <w:top w:val="none" w:sz="0" w:space="0" w:color="auto"/>
        <w:left w:val="none" w:sz="0" w:space="0" w:color="auto"/>
        <w:bottom w:val="none" w:sz="0" w:space="0" w:color="auto"/>
        <w:right w:val="none" w:sz="0" w:space="0" w:color="auto"/>
      </w:divBdr>
    </w:div>
    <w:div w:id="236601052">
      <w:bodyDiv w:val="1"/>
      <w:marLeft w:val="0"/>
      <w:marRight w:val="0"/>
      <w:marTop w:val="0"/>
      <w:marBottom w:val="0"/>
      <w:divBdr>
        <w:top w:val="none" w:sz="0" w:space="0" w:color="auto"/>
        <w:left w:val="none" w:sz="0" w:space="0" w:color="auto"/>
        <w:bottom w:val="none" w:sz="0" w:space="0" w:color="auto"/>
        <w:right w:val="none" w:sz="0" w:space="0" w:color="auto"/>
      </w:divBdr>
    </w:div>
    <w:div w:id="238174796">
      <w:bodyDiv w:val="1"/>
      <w:marLeft w:val="0"/>
      <w:marRight w:val="0"/>
      <w:marTop w:val="0"/>
      <w:marBottom w:val="0"/>
      <w:divBdr>
        <w:top w:val="none" w:sz="0" w:space="0" w:color="auto"/>
        <w:left w:val="none" w:sz="0" w:space="0" w:color="auto"/>
        <w:bottom w:val="none" w:sz="0" w:space="0" w:color="auto"/>
        <w:right w:val="none" w:sz="0" w:space="0" w:color="auto"/>
      </w:divBdr>
    </w:div>
    <w:div w:id="239366798">
      <w:bodyDiv w:val="1"/>
      <w:marLeft w:val="0"/>
      <w:marRight w:val="0"/>
      <w:marTop w:val="0"/>
      <w:marBottom w:val="0"/>
      <w:divBdr>
        <w:top w:val="none" w:sz="0" w:space="0" w:color="auto"/>
        <w:left w:val="none" w:sz="0" w:space="0" w:color="auto"/>
        <w:bottom w:val="none" w:sz="0" w:space="0" w:color="auto"/>
        <w:right w:val="none" w:sz="0" w:space="0" w:color="auto"/>
      </w:divBdr>
    </w:div>
    <w:div w:id="239485024">
      <w:bodyDiv w:val="1"/>
      <w:marLeft w:val="0"/>
      <w:marRight w:val="0"/>
      <w:marTop w:val="0"/>
      <w:marBottom w:val="0"/>
      <w:divBdr>
        <w:top w:val="none" w:sz="0" w:space="0" w:color="auto"/>
        <w:left w:val="none" w:sz="0" w:space="0" w:color="auto"/>
        <w:bottom w:val="none" w:sz="0" w:space="0" w:color="auto"/>
        <w:right w:val="none" w:sz="0" w:space="0" w:color="auto"/>
      </w:divBdr>
    </w:div>
    <w:div w:id="242375674">
      <w:bodyDiv w:val="1"/>
      <w:marLeft w:val="0"/>
      <w:marRight w:val="0"/>
      <w:marTop w:val="0"/>
      <w:marBottom w:val="0"/>
      <w:divBdr>
        <w:top w:val="none" w:sz="0" w:space="0" w:color="auto"/>
        <w:left w:val="none" w:sz="0" w:space="0" w:color="auto"/>
        <w:bottom w:val="none" w:sz="0" w:space="0" w:color="auto"/>
        <w:right w:val="none" w:sz="0" w:space="0" w:color="auto"/>
      </w:divBdr>
    </w:div>
    <w:div w:id="249626886">
      <w:bodyDiv w:val="1"/>
      <w:marLeft w:val="0"/>
      <w:marRight w:val="0"/>
      <w:marTop w:val="0"/>
      <w:marBottom w:val="0"/>
      <w:divBdr>
        <w:top w:val="none" w:sz="0" w:space="0" w:color="auto"/>
        <w:left w:val="none" w:sz="0" w:space="0" w:color="auto"/>
        <w:bottom w:val="none" w:sz="0" w:space="0" w:color="auto"/>
        <w:right w:val="none" w:sz="0" w:space="0" w:color="auto"/>
      </w:divBdr>
    </w:div>
    <w:div w:id="249852119">
      <w:bodyDiv w:val="1"/>
      <w:marLeft w:val="0"/>
      <w:marRight w:val="0"/>
      <w:marTop w:val="0"/>
      <w:marBottom w:val="0"/>
      <w:divBdr>
        <w:top w:val="none" w:sz="0" w:space="0" w:color="auto"/>
        <w:left w:val="none" w:sz="0" w:space="0" w:color="auto"/>
        <w:bottom w:val="none" w:sz="0" w:space="0" w:color="auto"/>
        <w:right w:val="none" w:sz="0" w:space="0" w:color="auto"/>
      </w:divBdr>
    </w:div>
    <w:div w:id="252053997">
      <w:bodyDiv w:val="1"/>
      <w:marLeft w:val="0"/>
      <w:marRight w:val="0"/>
      <w:marTop w:val="0"/>
      <w:marBottom w:val="0"/>
      <w:divBdr>
        <w:top w:val="none" w:sz="0" w:space="0" w:color="auto"/>
        <w:left w:val="none" w:sz="0" w:space="0" w:color="auto"/>
        <w:bottom w:val="none" w:sz="0" w:space="0" w:color="auto"/>
        <w:right w:val="none" w:sz="0" w:space="0" w:color="auto"/>
      </w:divBdr>
    </w:div>
    <w:div w:id="256136924">
      <w:bodyDiv w:val="1"/>
      <w:marLeft w:val="0"/>
      <w:marRight w:val="0"/>
      <w:marTop w:val="0"/>
      <w:marBottom w:val="0"/>
      <w:divBdr>
        <w:top w:val="none" w:sz="0" w:space="0" w:color="auto"/>
        <w:left w:val="none" w:sz="0" w:space="0" w:color="auto"/>
        <w:bottom w:val="none" w:sz="0" w:space="0" w:color="auto"/>
        <w:right w:val="none" w:sz="0" w:space="0" w:color="auto"/>
      </w:divBdr>
    </w:div>
    <w:div w:id="261037321">
      <w:bodyDiv w:val="1"/>
      <w:marLeft w:val="0"/>
      <w:marRight w:val="0"/>
      <w:marTop w:val="0"/>
      <w:marBottom w:val="0"/>
      <w:divBdr>
        <w:top w:val="none" w:sz="0" w:space="0" w:color="auto"/>
        <w:left w:val="none" w:sz="0" w:space="0" w:color="auto"/>
        <w:bottom w:val="none" w:sz="0" w:space="0" w:color="auto"/>
        <w:right w:val="none" w:sz="0" w:space="0" w:color="auto"/>
      </w:divBdr>
    </w:div>
    <w:div w:id="261450578">
      <w:bodyDiv w:val="1"/>
      <w:marLeft w:val="0"/>
      <w:marRight w:val="0"/>
      <w:marTop w:val="0"/>
      <w:marBottom w:val="0"/>
      <w:divBdr>
        <w:top w:val="none" w:sz="0" w:space="0" w:color="auto"/>
        <w:left w:val="none" w:sz="0" w:space="0" w:color="auto"/>
        <w:bottom w:val="none" w:sz="0" w:space="0" w:color="auto"/>
        <w:right w:val="none" w:sz="0" w:space="0" w:color="auto"/>
      </w:divBdr>
    </w:div>
    <w:div w:id="261493387">
      <w:bodyDiv w:val="1"/>
      <w:marLeft w:val="0"/>
      <w:marRight w:val="0"/>
      <w:marTop w:val="0"/>
      <w:marBottom w:val="0"/>
      <w:divBdr>
        <w:top w:val="none" w:sz="0" w:space="0" w:color="auto"/>
        <w:left w:val="none" w:sz="0" w:space="0" w:color="auto"/>
        <w:bottom w:val="none" w:sz="0" w:space="0" w:color="auto"/>
        <w:right w:val="none" w:sz="0" w:space="0" w:color="auto"/>
      </w:divBdr>
    </w:div>
    <w:div w:id="261958310">
      <w:bodyDiv w:val="1"/>
      <w:marLeft w:val="0"/>
      <w:marRight w:val="0"/>
      <w:marTop w:val="0"/>
      <w:marBottom w:val="0"/>
      <w:divBdr>
        <w:top w:val="none" w:sz="0" w:space="0" w:color="auto"/>
        <w:left w:val="none" w:sz="0" w:space="0" w:color="auto"/>
        <w:bottom w:val="none" w:sz="0" w:space="0" w:color="auto"/>
        <w:right w:val="none" w:sz="0" w:space="0" w:color="auto"/>
      </w:divBdr>
    </w:div>
    <w:div w:id="262149283">
      <w:bodyDiv w:val="1"/>
      <w:marLeft w:val="0"/>
      <w:marRight w:val="0"/>
      <w:marTop w:val="0"/>
      <w:marBottom w:val="0"/>
      <w:divBdr>
        <w:top w:val="none" w:sz="0" w:space="0" w:color="auto"/>
        <w:left w:val="none" w:sz="0" w:space="0" w:color="auto"/>
        <w:bottom w:val="none" w:sz="0" w:space="0" w:color="auto"/>
        <w:right w:val="none" w:sz="0" w:space="0" w:color="auto"/>
      </w:divBdr>
    </w:div>
    <w:div w:id="262609948">
      <w:bodyDiv w:val="1"/>
      <w:marLeft w:val="0"/>
      <w:marRight w:val="0"/>
      <w:marTop w:val="0"/>
      <w:marBottom w:val="0"/>
      <w:divBdr>
        <w:top w:val="none" w:sz="0" w:space="0" w:color="auto"/>
        <w:left w:val="none" w:sz="0" w:space="0" w:color="auto"/>
        <w:bottom w:val="none" w:sz="0" w:space="0" w:color="auto"/>
        <w:right w:val="none" w:sz="0" w:space="0" w:color="auto"/>
      </w:divBdr>
    </w:div>
    <w:div w:id="265046726">
      <w:bodyDiv w:val="1"/>
      <w:marLeft w:val="0"/>
      <w:marRight w:val="0"/>
      <w:marTop w:val="0"/>
      <w:marBottom w:val="0"/>
      <w:divBdr>
        <w:top w:val="none" w:sz="0" w:space="0" w:color="auto"/>
        <w:left w:val="none" w:sz="0" w:space="0" w:color="auto"/>
        <w:bottom w:val="none" w:sz="0" w:space="0" w:color="auto"/>
        <w:right w:val="none" w:sz="0" w:space="0" w:color="auto"/>
      </w:divBdr>
    </w:div>
    <w:div w:id="268900703">
      <w:bodyDiv w:val="1"/>
      <w:marLeft w:val="0"/>
      <w:marRight w:val="0"/>
      <w:marTop w:val="0"/>
      <w:marBottom w:val="0"/>
      <w:divBdr>
        <w:top w:val="none" w:sz="0" w:space="0" w:color="auto"/>
        <w:left w:val="none" w:sz="0" w:space="0" w:color="auto"/>
        <w:bottom w:val="none" w:sz="0" w:space="0" w:color="auto"/>
        <w:right w:val="none" w:sz="0" w:space="0" w:color="auto"/>
      </w:divBdr>
    </w:div>
    <w:div w:id="275602450">
      <w:bodyDiv w:val="1"/>
      <w:marLeft w:val="0"/>
      <w:marRight w:val="0"/>
      <w:marTop w:val="0"/>
      <w:marBottom w:val="0"/>
      <w:divBdr>
        <w:top w:val="none" w:sz="0" w:space="0" w:color="auto"/>
        <w:left w:val="none" w:sz="0" w:space="0" w:color="auto"/>
        <w:bottom w:val="none" w:sz="0" w:space="0" w:color="auto"/>
        <w:right w:val="none" w:sz="0" w:space="0" w:color="auto"/>
      </w:divBdr>
    </w:div>
    <w:div w:id="277952327">
      <w:bodyDiv w:val="1"/>
      <w:marLeft w:val="0"/>
      <w:marRight w:val="0"/>
      <w:marTop w:val="0"/>
      <w:marBottom w:val="0"/>
      <w:divBdr>
        <w:top w:val="none" w:sz="0" w:space="0" w:color="auto"/>
        <w:left w:val="none" w:sz="0" w:space="0" w:color="auto"/>
        <w:bottom w:val="none" w:sz="0" w:space="0" w:color="auto"/>
        <w:right w:val="none" w:sz="0" w:space="0" w:color="auto"/>
      </w:divBdr>
    </w:div>
    <w:div w:id="278804866">
      <w:bodyDiv w:val="1"/>
      <w:marLeft w:val="0"/>
      <w:marRight w:val="0"/>
      <w:marTop w:val="0"/>
      <w:marBottom w:val="0"/>
      <w:divBdr>
        <w:top w:val="none" w:sz="0" w:space="0" w:color="auto"/>
        <w:left w:val="none" w:sz="0" w:space="0" w:color="auto"/>
        <w:bottom w:val="none" w:sz="0" w:space="0" w:color="auto"/>
        <w:right w:val="none" w:sz="0" w:space="0" w:color="auto"/>
      </w:divBdr>
    </w:div>
    <w:div w:id="279184846">
      <w:bodyDiv w:val="1"/>
      <w:marLeft w:val="0"/>
      <w:marRight w:val="0"/>
      <w:marTop w:val="0"/>
      <w:marBottom w:val="0"/>
      <w:divBdr>
        <w:top w:val="none" w:sz="0" w:space="0" w:color="auto"/>
        <w:left w:val="none" w:sz="0" w:space="0" w:color="auto"/>
        <w:bottom w:val="none" w:sz="0" w:space="0" w:color="auto"/>
        <w:right w:val="none" w:sz="0" w:space="0" w:color="auto"/>
      </w:divBdr>
    </w:div>
    <w:div w:id="281108889">
      <w:bodyDiv w:val="1"/>
      <w:marLeft w:val="0"/>
      <w:marRight w:val="0"/>
      <w:marTop w:val="0"/>
      <w:marBottom w:val="0"/>
      <w:divBdr>
        <w:top w:val="none" w:sz="0" w:space="0" w:color="auto"/>
        <w:left w:val="none" w:sz="0" w:space="0" w:color="auto"/>
        <w:bottom w:val="none" w:sz="0" w:space="0" w:color="auto"/>
        <w:right w:val="none" w:sz="0" w:space="0" w:color="auto"/>
      </w:divBdr>
    </w:div>
    <w:div w:id="283003353">
      <w:bodyDiv w:val="1"/>
      <w:marLeft w:val="0"/>
      <w:marRight w:val="0"/>
      <w:marTop w:val="0"/>
      <w:marBottom w:val="0"/>
      <w:divBdr>
        <w:top w:val="none" w:sz="0" w:space="0" w:color="auto"/>
        <w:left w:val="none" w:sz="0" w:space="0" w:color="auto"/>
        <w:bottom w:val="none" w:sz="0" w:space="0" w:color="auto"/>
        <w:right w:val="none" w:sz="0" w:space="0" w:color="auto"/>
      </w:divBdr>
    </w:div>
    <w:div w:id="284164487">
      <w:bodyDiv w:val="1"/>
      <w:marLeft w:val="0"/>
      <w:marRight w:val="0"/>
      <w:marTop w:val="0"/>
      <w:marBottom w:val="0"/>
      <w:divBdr>
        <w:top w:val="none" w:sz="0" w:space="0" w:color="auto"/>
        <w:left w:val="none" w:sz="0" w:space="0" w:color="auto"/>
        <w:bottom w:val="none" w:sz="0" w:space="0" w:color="auto"/>
        <w:right w:val="none" w:sz="0" w:space="0" w:color="auto"/>
      </w:divBdr>
    </w:div>
    <w:div w:id="286812386">
      <w:bodyDiv w:val="1"/>
      <w:marLeft w:val="0"/>
      <w:marRight w:val="0"/>
      <w:marTop w:val="0"/>
      <w:marBottom w:val="0"/>
      <w:divBdr>
        <w:top w:val="none" w:sz="0" w:space="0" w:color="auto"/>
        <w:left w:val="none" w:sz="0" w:space="0" w:color="auto"/>
        <w:bottom w:val="none" w:sz="0" w:space="0" w:color="auto"/>
        <w:right w:val="none" w:sz="0" w:space="0" w:color="auto"/>
      </w:divBdr>
    </w:div>
    <w:div w:id="286933217">
      <w:bodyDiv w:val="1"/>
      <w:marLeft w:val="0"/>
      <w:marRight w:val="0"/>
      <w:marTop w:val="0"/>
      <w:marBottom w:val="0"/>
      <w:divBdr>
        <w:top w:val="none" w:sz="0" w:space="0" w:color="auto"/>
        <w:left w:val="none" w:sz="0" w:space="0" w:color="auto"/>
        <w:bottom w:val="none" w:sz="0" w:space="0" w:color="auto"/>
        <w:right w:val="none" w:sz="0" w:space="0" w:color="auto"/>
      </w:divBdr>
    </w:div>
    <w:div w:id="288126606">
      <w:bodyDiv w:val="1"/>
      <w:marLeft w:val="0"/>
      <w:marRight w:val="0"/>
      <w:marTop w:val="0"/>
      <w:marBottom w:val="0"/>
      <w:divBdr>
        <w:top w:val="none" w:sz="0" w:space="0" w:color="auto"/>
        <w:left w:val="none" w:sz="0" w:space="0" w:color="auto"/>
        <w:bottom w:val="none" w:sz="0" w:space="0" w:color="auto"/>
        <w:right w:val="none" w:sz="0" w:space="0" w:color="auto"/>
      </w:divBdr>
    </w:div>
    <w:div w:id="289168653">
      <w:bodyDiv w:val="1"/>
      <w:marLeft w:val="0"/>
      <w:marRight w:val="0"/>
      <w:marTop w:val="0"/>
      <w:marBottom w:val="0"/>
      <w:divBdr>
        <w:top w:val="none" w:sz="0" w:space="0" w:color="auto"/>
        <w:left w:val="none" w:sz="0" w:space="0" w:color="auto"/>
        <w:bottom w:val="none" w:sz="0" w:space="0" w:color="auto"/>
        <w:right w:val="none" w:sz="0" w:space="0" w:color="auto"/>
      </w:divBdr>
    </w:div>
    <w:div w:id="289745262">
      <w:bodyDiv w:val="1"/>
      <w:marLeft w:val="0"/>
      <w:marRight w:val="0"/>
      <w:marTop w:val="0"/>
      <w:marBottom w:val="0"/>
      <w:divBdr>
        <w:top w:val="none" w:sz="0" w:space="0" w:color="auto"/>
        <w:left w:val="none" w:sz="0" w:space="0" w:color="auto"/>
        <w:bottom w:val="none" w:sz="0" w:space="0" w:color="auto"/>
        <w:right w:val="none" w:sz="0" w:space="0" w:color="auto"/>
      </w:divBdr>
    </w:div>
    <w:div w:id="290017801">
      <w:bodyDiv w:val="1"/>
      <w:marLeft w:val="0"/>
      <w:marRight w:val="0"/>
      <w:marTop w:val="0"/>
      <w:marBottom w:val="0"/>
      <w:divBdr>
        <w:top w:val="none" w:sz="0" w:space="0" w:color="auto"/>
        <w:left w:val="none" w:sz="0" w:space="0" w:color="auto"/>
        <w:bottom w:val="none" w:sz="0" w:space="0" w:color="auto"/>
        <w:right w:val="none" w:sz="0" w:space="0" w:color="auto"/>
      </w:divBdr>
    </w:div>
    <w:div w:id="290794977">
      <w:bodyDiv w:val="1"/>
      <w:marLeft w:val="0"/>
      <w:marRight w:val="0"/>
      <w:marTop w:val="0"/>
      <w:marBottom w:val="0"/>
      <w:divBdr>
        <w:top w:val="none" w:sz="0" w:space="0" w:color="auto"/>
        <w:left w:val="none" w:sz="0" w:space="0" w:color="auto"/>
        <w:bottom w:val="none" w:sz="0" w:space="0" w:color="auto"/>
        <w:right w:val="none" w:sz="0" w:space="0" w:color="auto"/>
      </w:divBdr>
    </w:div>
    <w:div w:id="293872387">
      <w:bodyDiv w:val="1"/>
      <w:marLeft w:val="0"/>
      <w:marRight w:val="0"/>
      <w:marTop w:val="0"/>
      <w:marBottom w:val="0"/>
      <w:divBdr>
        <w:top w:val="none" w:sz="0" w:space="0" w:color="auto"/>
        <w:left w:val="none" w:sz="0" w:space="0" w:color="auto"/>
        <w:bottom w:val="none" w:sz="0" w:space="0" w:color="auto"/>
        <w:right w:val="none" w:sz="0" w:space="0" w:color="auto"/>
      </w:divBdr>
    </w:div>
    <w:div w:id="294725960">
      <w:bodyDiv w:val="1"/>
      <w:marLeft w:val="0"/>
      <w:marRight w:val="0"/>
      <w:marTop w:val="0"/>
      <w:marBottom w:val="0"/>
      <w:divBdr>
        <w:top w:val="none" w:sz="0" w:space="0" w:color="auto"/>
        <w:left w:val="none" w:sz="0" w:space="0" w:color="auto"/>
        <w:bottom w:val="none" w:sz="0" w:space="0" w:color="auto"/>
        <w:right w:val="none" w:sz="0" w:space="0" w:color="auto"/>
      </w:divBdr>
    </w:div>
    <w:div w:id="295451939">
      <w:bodyDiv w:val="1"/>
      <w:marLeft w:val="0"/>
      <w:marRight w:val="0"/>
      <w:marTop w:val="0"/>
      <w:marBottom w:val="0"/>
      <w:divBdr>
        <w:top w:val="none" w:sz="0" w:space="0" w:color="auto"/>
        <w:left w:val="none" w:sz="0" w:space="0" w:color="auto"/>
        <w:bottom w:val="none" w:sz="0" w:space="0" w:color="auto"/>
        <w:right w:val="none" w:sz="0" w:space="0" w:color="auto"/>
      </w:divBdr>
    </w:div>
    <w:div w:id="296032990">
      <w:bodyDiv w:val="1"/>
      <w:marLeft w:val="0"/>
      <w:marRight w:val="0"/>
      <w:marTop w:val="0"/>
      <w:marBottom w:val="0"/>
      <w:divBdr>
        <w:top w:val="none" w:sz="0" w:space="0" w:color="auto"/>
        <w:left w:val="none" w:sz="0" w:space="0" w:color="auto"/>
        <w:bottom w:val="none" w:sz="0" w:space="0" w:color="auto"/>
        <w:right w:val="none" w:sz="0" w:space="0" w:color="auto"/>
      </w:divBdr>
    </w:div>
    <w:div w:id="296223222">
      <w:bodyDiv w:val="1"/>
      <w:marLeft w:val="0"/>
      <w:marRight w:val="0"/>
      <w:marTop w:val="0"/>
      <w:marBottom w:val="0"/>
      <w:divBdr>
        <w:top w:val="none" w:sz="0" w:space="0" w:color="auto"/>
        <w:left w:val="none" w:sz="0" w:space="0" w:color="auto"/>
        <w:bottom w:val="none" w:sz="0" w:space="0" w:color="auto"/>
        <w:right w:val="none" w:sz="0" w:space="0" w:color="auto"/>
      </w:divBdr>
    </w:div>
    <w:div w:id="297540647">
      <w:bodyDiv w:val="1"/>
      <w:marLeft w:val="0"/>
      <w:marRight w:val="0"/>
      <w:marTop w:val="0"/>
      <w:marBottom w:val="0"/>
      <w:divBdr>
        <w:top w:val="none" w:sz="0" w:space="0" w:color="auto"/>
        <w:left w:val="none" w:sz="0" w:space="0" w:color="auto"/>
        <w:bottom w:val="none" w:sz="0" w:space="0" w:color="auto"/>
        <w:right w:val="none" w:sz="0" w:space="0" w:color="auto"/>
      </w:divBdr>
    </w:div>
    <w:div w:id="299650588">
      <w:bodyDiv w:val="1"/>
      <w:marLeft w:val="0"/>
      <w:marRight w:val="0"/>
      <w:marTop w:val="0"/>
      <w:marBottom w:val="0"/>
      <w:divBdr>
        <w:top w:val="none" w:sz="0" w:space="0" w:color="auto"/>
        <w:left w:val="none" w:sz="0" w:space="0" w:color="auto"/>
        <w:bottom w:val="none" w:sz="0" w:space="0" w:color="auto"/>
        <w:right w:val="none" w:sz="0" w:space="0" w:color="auto"/>
      </w:divBdr>
    </w:div>
    <w:div w:id="300162410">
      <w:bodyDiv w:val="1"/>
      <w:marLeft w:val="0"/>
      <w:marRight w:val="0"/>
      <w:marTop w:val="0"/>
      <w:marBottom w:val="0"/>
      <w:divBdr>
        <w:top w:val="none" w:sz="0" w:space="0" w:color="auto"/>
        <w:left w:val="none" w:sz="0" w:space="0" w:color="auto"/>
        <w:bottom w:val="none" w:sz="0" w:space="0" w:color="auto"/>
        <w:right w:val="none" w:sz="0" w:space="0" w:color="auto"/>
      </w:divBdr>
    </w:div>
    <w:div w:id="301228342">
      <w:bodyDiv w:val="1"/>
      <w:marLeft w:val="0"/>
      <w:marRight w:val="0"/>
      <w:marTop w:val="0"/>
      <w:marBottom w:val="0"/>
      <w:divBdr>
        <w:top w:val="none" w:sz="0" w:space="0" w:color="auto"/>
        <w:left w:val="none" w:sz="0" w:space="0" w:color="auto"/>
        <w:bottom w:val="none" w:sz="0" w:space="0" w:color="auto"/>
        <w:right w:val="none" w:sz="0" w:space="0" w:color="auto"/>
      </w:divBdr>
    </w:div>
    <w:div w:id="301275467">
      <w:bodyDiv w:val="1"/>
      <w:marLeft w:val="0"/>
      <w:marRight w:val="0"/>
      <w:marTop w:val="0"/>
      <w:marBottom w:val="0"/>
      <w:divBdr>
        <w:top w:val="none" w:sz="0" w:space="0" w:color="auto"/>
        <w:left w:val="none" w:sz="0" w:space="0" w:color="auto"/>
        <w:bottom w:val="none" w:sz="0" w:space="0" w:color="auto"/>
        <w:right w:val="none" w:sz="0" w:space="0" w:color="auto"/>
      </w:divBdr>
    </w:div>
    <w:div w:id="301470801">
      <w:bodyDiv w:val="1"/>
      <w:marLeft w:val="0"/>
      <w:marRight w:val="0"/>
      <w:marTop w:val="0"/>
      <w:marBottom w:val="0"/>
      <w:divBdr>
        <w:top w:val="none" w:sz="0" w:space="0" w:color="auto"/>
        <w:left w:val="none" w:sz="0" w:space="0" w:color="auto"/>
        <w:bottom w:val="none" w:sz="0" w:space="0" w:color="auto"/>
        <w:right w:val="none" w:sz="0" w:space="0" w:color="auto"/>
      </w:divBdr>
    </w:div>
    <w:div w:id="306981917">
      <w:bodyDiv w:val="1"/>
      <w:marLeft w:val="0"/>
      <w:marRight w:val="0"/>
      <w:marTop w:val="0"/>
      <w:marBottom w:val="0"/>
      <w:divBdr>
        <w:top w:val="none" w:sz="0" w:space="0" w:color="auto"/>
        <w:left w:val="none" w:sz="0" w:space="0" w:color="auto"/>
        <w:bottom w:val="none" w:sz="0" w:space="0" w:color="auto"/>
        <w:right w:val="none" w:sz="0" w:space="0" w:color="auto"/>
      </w:divBdr>
    </w:div>
    <w:div w:id="307827077">
      <w:bodyDiv w:val="1"/>
      <w:marLeft w:val="0"/>
      <w:marRight w:val="0"/>
      <w:marTop w:val="0"/>
      <w:marBottom w:val="0"/>
      <w:divBdr>
        <w:top w:val="none" w:sz="0" w:space="0" w:color="auto"/>
        <w:left w:val="none" w:sz="0" w:space="0" w:color="auto"/>
        <w:bottom w:val="none" w:sz="0" w:space="0" w:color="auto"/>
        <w:right w:val="none" w:sz="0" w:space="0" w:color="auto"/>
      </w:divBdr>
    </w:div>
    <w:div w:id="308636003">
      <w:bodyDiv w:val="1"/>
      <w:marLeft w:val="0"/>
      <w:marRight w:val="0"/>
      <w:marTop w:val="0"/>
      <w:marBottom w:val="0"/>
      <w:divBdr>
        <w:top w:val="none" w:sz="0" w:space="0" w:color="auto"/>
        <w:left w:val="none" w:sz="0" w:space="0" w:color="auto"/>
        <w:bottom w:val="none" w:sz="0" w:space="0" w:color="auto"/>
        <w:right w:val="none" w:sz="0" w:space="0" w:color="auto"/>
      </w:divBdr>
    </w:div>
    <w:div w:id="316223876">
      <w:bodyDiv w:val="1"/>
      <w:marLeft w:val="0"/>
      <w:marRight w:val="0"/>
      <w:marTop w:val="0"/>
      <w:marBottom w:val="0"/>
      <w:divBdr>
        <w:top w:val="none" w:sz="0" w:space="0" w:color="auto"/>
        <w:left w:val="none" w:sz="0" w:space="0" w:color="auto"/>
        <w:bottom w:val="none" w:sz="0" w:space="0" w:color="auto"/>
        <w:right w:val="none" w:sz="0" w:space="0" w:color="auto"/>
      </w:divBdr>
    </w:div>
    <w:div w:id="317420520">
      <w:bodyDiv w:val="1"/>
      <w:marLeft w:val="0"/>
      <w:marRight w:val="0"/>
      <w:marTop w:val="0"/>
      <w:marBottom w:val="0"/>
      <w:divBdr>
        <w:top w:val="none" w:sz="0" w:space="0" w:color="auto"/>
        <w:left w:val="none" w:sz="0" w:space="0" w:color="auto"/>
        <w:bottom w:val="none" w:sz="0" w:space="0" w:color="auto"/>
        <w:right w:val="none" w:sz="0" w:space="0" w:color="auto"/>
      </w:divBdr>
    </w:div>
    <w:div w:id="319581848">
      <w:bodyDiv w:val="1"/>
      <w:marLeft w:val="0"/>
      <w:marRight w:val="0"/>
      <w:marTop w:val="0"/>
      <w:marBottom w:val="0"/>
      <w:divBdr>
        <w:top w:val="none" w:sz="0" w:space="0" w:color="auto"/>
        <w:left w:val="none" w:sz="0" w:space="0" w:color="auto"/>
        <w:bottom w:val="none" w:sz="0" w:space="0" w:color="auto"/>
        <w:right w:val="none" w:sz="0" w:space="0" w:color="auto"/>
      </w:divBdr>
    </w:div>
    <w:div w:id="319969291">
      <w:bodyDiv w:val="1"/>
      <w:marLeft w:val="0"/>
      <w:marRight w:val="0"/>
      <w:marTop w:val="0"/>
      <w:marBottom w:val="0"/>
      <w:divBdr>
        <w:top w:val="none" w:sz="0" w:space="0" w:color="auto"/>
        <w:left w:val="none" w:sz="0" w:space="0" w:color="auto"/>
        <w:bottom w:val="none" w:sz="0" w:space="0" w:color="auto"/>
        <w:right w:val="none" w:sz="0" w:space="0" w:color="auto"/>
      </w:divBdr>
    </w:div>
    <w:div w:id="320471770">
      <w:bodyDiv w:val="1"/>
      <w:marLeft w:val="0"/>
      <w:marRight w:val="0"/>
      <w:marTop w:val="0"/>
      <w:marBottom w:val="0"/>
      <w:divBdr>
        <w:top w:val="none" w:sz="0" w:space="0" w:color="auto"/>
        <w:left w:val="none" w:sz="0" w:space="0" w:color="auto"/>
        <w:bottom w:val="none" w:sz="0" w:space="0" w:color="auto"/>
        <w:right w:val="none" w:sz="0" w:space="0" w:color="auto"/>
      </w:divBdr>
    </w:div>
    <w:div w:id="323974650">
      <w:bodyDiv w:val="1"/>
      <w:marLeft w:val="0"/>
      <w:marRight w:val="0"/>
      <w:marTop w:val="0"/>
      <w:marBottom w:val="0"/>
      <w:divBdr>
        <w:top w:val="none" w:sz="0" w:space="0" w:color="auto"/>
        <w:left w:val="none" w:sz="0" w:space="0" w:color="auto"/>
        <w:bottom w:val="none" w:sz="0" w:space="0" w:color="auto"/>
        <w:right w:val="none" w:sz="0" w:space="0" w:color="auto"/>
      </w:divBdr>
    </w:div>
    <w:div w:id="324164443">
      <w:bodyDiv w:val="1"/>
      <w:marLeft w:val="0"/>
      <w:marRight w:val="0"/>
      <w:marTop w:val="0"/>
      <w:marBottom w:val="0"/>
      <w:divBdr>
        <w:top w:val="none" w:sz="0" w:space="0" w:color="auto"/>
        <w:left w:val="none" w:sz="0" w:space="0" w:color="auto"/>
        <w:bottom w:val="none" w:sz="0" w:space="0" w:color="auto"/>
        <w:right w:val="none" w:sz="0" w:space="0" w:color="auto"/>
      </w:divBdr>
    </w:div>
    <w:div w:id="325596515">
      <w:bodyDiv w:val="1"/>
      <w:marLeft w:val="0"/>
      <w:marRight w:val="0"/>
      <w:marTop w:val="0"/>
      <w:marBottom w:val="0"/>
      <w:divBdr>
        <w:top w:val="none" w:sz="0" w:space="0" w:color="auto"/>
        <w:left w:val="none" w:sz="0" w:space="0" w:color="auto"/>
        <w:bottom w:val="none" w:sz="0" w:space="0" w:color="auto"/>
        <w:right w:val="none" w:sz="0" w:space="0" w:color="auto"/>
      </w:divBdr>
    </w:div>
    <w:div w:id="325598226">
      <w:bodyDiv w:val="1"/>
      <w:marLeft w:val="0"/>
      <w:marRight w:val="0"/>
      <w:marTop w:val="0"/>
      <w:marBottom w:val="0"/>
      <w:divBdr>
        <w:top w:val="none" w:sz="0" w:space="0" w:color="auto"/>
        <w:left w:val="none" w:sz="0" w:space="0" w:color="auto"/>
        <w:bottom w:val="none" w:sz="0" w:space="0" w:color="auto"/>
        <w:right w:val="none" w:sz="0" w:space="0" w:color="auto"/>
      </w:divBdr>
    </w:div>
    <w:div w:id="327098799">
      <w:bodyDiv w:val="1"/>
      <w:marLeft w:val="0"/>
      <w:marRight w:val="0"/>
      <w:marTop w:val="0"/>
      <w:marBottom w:val="0"/>
      <w:divBdr>
        <w:top w:val="none" w:sz="0" w:space="0" w:color="auto"/>
        <w:left w:val="none" w:sz="0" w:space="0" w:color="auto"/>
        <w:bottom w:val="none" w:sz="0" w:space="0" w:color="auto"/>
        <w:right w:val="none" w:sz="0" w:space="0" w:color="auto"/>
      </w:divBdr>
    </w:div>
    <w:div w:id="328559557">
      <w:bodyDiv w:val="1"/>
      <w:marLeft w:val="0"/>
      <w:marRight w:val="0"/>
      <w:marTop w:val="0"/>
      <w:marBottom w:val="0"/>
      <w:divBdr>
        <w:top w:val="none" w:sz="0" w:space="0" w:color="auto"/>
        <w:left w:val="none" w:sz="0" w:space="0" w:color="auto"/>
        <w:bottom w:val="none" w:sz="0" w:space="0" w:color="auto"/>
        <w:right w:val="none" w:sz="0" w:space="0" w:color="auto"/>
      </w:divBdr>
    </w:div>
    <w:div w:id="331109131">
      <w:bodyDiv w:val="1"/>
      <w:marLeft w:val="0"/>
      <w:marRight w:val="0"/>
      <w:marTop w:val="0"/>
      <w:marBottom w:val="0"/>
      <w:divBdr>
        <w:top w:val="none" w:sz="0" w:space="0" w:color="auto"/>
        <w:left w:val="none" w:sz="0" w:space="0" w:color="auto"/>
        <w:bottom w:val="none" w:sz="0" w:space="0" w:color="auto"/>
        <w:right w:val="none" w:sz="0" w:space="0" w:color="auto"/>
      </w:divBdr>
    </w:div>
    <w:div w:id="336083991">
      <w:bodyDiv w:val="1"/>
      <w:marLeft w:val="0"/>
      <w:marRight w:val="0"/>
      <w:marTop w:val="0"/>
      <w:marBottom w:val="0"/>
      <w:divBdr>
        <w:top w:val="none" w:sz="0" w:space="0" w:color="auto"/>
        <w:left w:val="none" w:sz="0" w:space="0" w:color="auto"/>
        <w:bottom w:val="none" w:sz="0" w:space="0" w:color="auto"/>
        <w:right w:val="none" w:sz="0" w:space="0" w:color="auto"/>
      </w:divBdr>
    </w:div>
    <w:div w:id="339434396">
      <w:bodyDiv w:val="1"/>
      <w:marLeft w:val="0"/>
      <w:marRight w:val="0"/>
      <w:marTop w:val="0"/>
      <w:marBottom w:val="0"/>
      <w:divBdr>
        <w:top w:val="none" w:sz="0" w:space="0" w:color="auto"/>
        <w:left w:val="none" w:sz="0" w:space="0" w:color="auto"/>
        <w:bottom w:val="none" w:sz="0" w:space="0" w:color="auto"/>
        <w:right w:val="none" w:sz="0" w:space="0" w:color="auto"/>
      </w:divBdr>
    </w:div>
    <w:div w:id="341705564">
      <w:bodyDiv w:val="1"/>
      <w:marLeft w:val="0"/>
      <w:marRight w:val="0"/>
      <w:marTop w:val="0"/>
      <w:marBottom w:val="0"/>
      <w:divBdr>
        <w:top w:val="none" w:sz="0" w:space="0" w:color="auto"/>
        <w:left w:val="none" w:sz="0" w:space="0" w:color="auto"/>
        <w:bottom w:val="none" w:sz="0" w:space="0" w:color="auto"/>
        <w:right w:val="none" w:sz="0" w:space="0" w:color="auto"/>
      </w:divBdr>
    </w:div>
    <w:div w:id="343478924">
      <w:bodyDiv w:val="1"/>
      <w:marLeft w:val="0"/>
      <w:marRight w:val="0"/>
      <w:marTop w:val="0"/>
      <w:marBottom w:val="0"/>
      <w:divBdr>
        <w:top w:val="none" w:sz="0" w:space="0" w:color="auto"/>
        <w:left w:val="none" w:sz="0" w:space="0" w:color="auto"/>
        <w:bottom w:val="none" w:sz="0" w:space="0" w:color="auto"/>
        <w:right w:val="none" w:sz="0" w:space="0" w:color="auto"/>
      </w:divBdr>
    </w:div>
    <w:div w:id="344286232">
      <w:bodyDiv w:val="1"/>
      <w:marLeft w:val="0"/>
      <w:marRight w:val="0"/>
      <w:marTop w:val="0"/>
      <w:marBottom w:val="0"/>
      <w:divBdr>
        <w:top w:val="none" w:sz="0" w:space="0" w:color="auto"/>
        <w:left w:val="none" w:sz="0" w:space="0" w:color="auto"/>
        <w:bottom w:val="none" w:sz="0" w:space="0" w:color="auto"/>
        <w:right w:val="none" w:sz="0" w:space="0" w:color="auto"/>
      </w:divBdr>
    </w:div>
    <w:div w:id="345864752">
      <w:bodyDiv w:val="1"/>
      <w:marLeft w:val="0"/>
      <w:marRight w:val="0"/>
      <w:marTop w:val="0"/>
      <w:marBottom w:val="0"/>
      <w:divBdr>
        <w:top w:val="none" w:sz="0" w:space="0" w:color="auto"/>
        <w:left w:val="none" w:sz="0" w:space="0" w:color="auto"/>
        <w:bottom w:val="none" w:sz="0" w:space="0" w:color="auto"/>
        <w:right w:val="none" w:sz="0" w:space="0" w:color="auto"/>
      </w:divBdr>
    </w:div>
    <w:div w:id="345906525">
      <w:bodyDiv w:val="1"/>
      <w:marLeft w:val="0"/>
      <w:marRight w:val="0"/>
      <w:marTop w:val="0"/>
      <w:marBottom w:val="0"/>
      <w:divBdr>
        <w:top w:val="none" w:sz="0" w:space="0" w:color="auto"/>
        <w:left w:val="none" w:sz="0" w:space="0" w:color="auto"/>
        <w:bottom w:val="none" w:sz="0" w:space="0" w:color="auto"/>
        <w:right w:val="none" w:sz="0" w:space="0" w:color="auto"/>
      </w:divBdr>
    </w:div>
    <w:div w:id="345981680">
      <w:bodyDiv w:val="1"/>
      <w:marLeft w:val="0"/>
      <w:marRight w:val="0"/>
      <w:marTop w:val="0"/>
      <w:marBottom w:val="0"/>
      <w:divBdr>
        <w:top w:val="none" w:sz="0" w:space="0" w:color="auto"/>
        <w:left w:val="none" w:sz="0" w:space="0" w:color="auto"/>
        <w:bottom w:val="none" w:sz="0" w:space="0" w:color="auto"/>
        <w:right w:val="none" w:sz="0" w:space="0" w:color="auto"/>
      </w:divBdr>
    </w:div>
    <w:div w:id="347565207">
      <w:bodyDiv w:val="1"/>
      <w:marLeft w:val="0"/>
      <w:marRight w:val="0"/>
      <w:marTop w:val="0"/>
      <w:marBottom w:val="0"/>
      <w:divBdr>
        <w:top w:val="none" w:sz="0" w:space="0" w:color="auto"/>
        <w:left w:val="none" w:sz="0" w:space="0" w:color="auto"/>
        <w:bottom w:val="none" w:sz="0" w:space="0" w:color="auto"/>
        <w:right w:val="none" w:sz="0" w:space="0" w:color="auto"/>
      </w:divBdr>
    </w:div>
    <w:div w:id="350377458">
      <w:bodyDiv w:val="1"/>
      <w:marLeft w:val="0"/>
      <w:marRight w:val="0"/>
      <w:marTop w:val="0"/>
      <w:marBottom w:val="0"/>
      <w:divBdr>
        <w:top w:val="none" w:sz="0" w:space="0" w:color="auto"/>
        <w:left w:val="none" w:sz="0" w:space="0" w:color="auto"/>
        <w:bottom w:val="none" w:sz="0" w:space="0" w:color="auto"/>
        <w:right w:val="none" w:sz="0" w:space="0" w:color="auto"/>
      </w:divBdr>
    </w:div>
    <w:div w:id="351298537">
      <w:bodyDiv w:val="1"/>
      <w:marLeft w:val="0"/>
      <w:marRight w:val="0"/>
      <w:marTop w:val="0"/>
      <w:marBottom w:val="0"/>
      <w:divBdr>
        <w:top w:val="none" w:sz="0" w:space="0" w:color="auto"/>
        <w:left w:val="none" w:sz="0" w:space="0" w:color="auto"/>
        <w:bottom w:val="none" w:sz="0" w:space="0" w:color="auto"/>
        <w:right w:val="none" w:sz="0" w:space="0" w:color="auto"/>
      </w:divBdr>
    </w:div>
    <w:div w:id="352222158">
      <w:bodyDiv w:val="1"/>
      <w:marLeft w:val="0"/>
      <w:marRight w:val="0"/>
      <w:marTop w:val="0"/>
      <w:marBottom w:val="0"/>
      <w:divBdr>
        <w:top w:val="none" w:sz="0" w:space="0" w:color="auto"/>
        <w:left w:val="none" w:sz="0" w:space="0" w:color="auto"/>
        <w:bottom w:val="none" w:sz="0" w:space="0" w:color="auto"/>
        <w:right w:val="none" w:sz="0" w:space="0" w:color="auto"/>
      </w:divBdr>
    </w:div>
    <w:div w:id="352608613">
      <w:bodyDiv w:val="1"/>
      <w:marLeft w:val="0"/>
      <w:marRight w:val="0"/>
      <w:marTop w:val="0"/>
      <w:marBottom w:val="0"/>
      <w:divBdr>
        <w:top w:val="none" w:sz="0" w:space="0" w:color="auto"/>
        <w:left w:val="none" w:sz="0" w:space="0" w:color="auto"/>
        <w:bottom w:val="none" w:sz="0" w:space="0" w:color="auto"/>
        <w:right w:val="none" w:sz="0" w:space="0" w:color="auto"/>
      </w:divBdr>
    </w:div>
    <w:div w:id="353653672">
      <w:bodyDiv w:val="1"/>
      <w:marLeft w:val="0"/>
      <w:marRight w:val="0"/>
      <w:marTop w:val="0"/>
      <w:marBottom w:val="0"/>
      <w:divBdr>
        <w:top w:val="none" w:sz="0" w:space="0" w:color="auto"/>
        <w:left w:val="none" w:sz="0" w:space="0" w:color="auto"/>
        <w:bottom w:val="none" w:sz="0" w:space="0" w:color="auto"/>
        <w:right w:val="none" w:sz="0" w:space="0" w:color="auto"/>
      </w:divBdr>
    </w:div>
    <w:div w:id="355424974">
      <w:bodyDiv w:val="1"/>
      <w:marLeft w:val="0"/>
      <w:marRight w:val="0"/>
      <w:marTop w:val="0"/>
      <w:marBottom w:val="0"/>
      <w:divBdr>
        <w:top w:val="none" w:sz="0" w:space="0" w:color="auto"/>
        <w:left w:val="none" w:sz="0" w:space="0" w:color="auto"/>
        <w:bottom w:val="none" w:sz="0" w:space="0" w:color="auto"/>
        <w:right w:val="none" w:sz="0" w:space="0" w:color="auto"/>
      </w:divBdr>
    </w:div>
    <w:div w:id="357121735">
      <w:bodyDiv w:val="1"/>
      <w:marLeft w:val="0"/>
      <w:marRight w:val="0"/>
      <w:marTop w:val="0"/>
      <w:marBottom w:val="0"/>
      <w:divBdr>
        <w:top w:val="none" w:sz="0" w:space="0" w:color="auto"/>
        <w:left w:val="none" w:sz="0" w:space="0" w:color="auto"/>
        <w:bottom w:val="none" w:sz="0" w:space="0" w:color="auto"/>
        <w:right w:val="none" w:sz="0" w:space="0" w:color="auto"/>
      </w:divBdr>
    </w:div>
    <w:div w:id="357703212">
      <w:bodyDiv w:val="1"/>
      <w:marLeft w:val="0"/>
      <w:marRight w:val="0"/>
      <w:marTop w:val="0"/>
      <w:marBottom w:val="0"/>
      <w:divBdr>
        <w:top w:val="none" w:sz="0" w:space="0" w:color="auto"/>
        <w:left w:val="none" w:sz="0" w:space="0" w:color="auto"/>
        <w:bottom w:val="none" w:sz="0" w:space="0" w:color="auto"/>
        <w:right w:val="none" w:sz="0" w:space="0" w:color="auto"/>
      </w:divBdr>
    </w:div>
    <w:div w:id="357896990">
      <w:bodyDiv w:val="1"/>
      <w:marLeft w:val="0"/>
      <w:marRight w:val="0"/>
      <w:marTop w:val="0"/>
      <w:marBottom w:val="0"/>
      <w:divBdr>
        <w:top w:val="none" w:sz="0" w:space="0" w:color="auto"/>
        <w:left w:val="none" w:sz="0" w:space="0" w:color="auto"/>
        <w:bottom w:val="none" w:sz="0" w:space="0" w:color="auto"/>
        <w:right w:val="none" w:sz="0" w:space="0" w:color="auto"/>
      </w:divBdr>
    </w:div>
    <w:div w:id="358630265">
      <w:bodyDiv w:val="1"/>
      <w:marLeft w:val="0"/>
      <w:marRight w:val="0"/>
      <w:marTop w:val="0"/>
      <w:marBottom w:val="0"/>
      <w:divBdr>
        <w:top w:val="none" w:sz="0" w:space="0" w:color="auto"/>
        <w:left w:val="none" w:sz="0" w:space="0" w:color="auto"/>
        <w:bottom w:val="none" w:sz="0" w:space="0" w:color="auto"/>
        <w:right w:val="none" w:sz="0" w:space="0" w:color="auto"/>
      </w:divBdr>
    </w:div>
    <w:div w:id="361903695">
      <w:bodyDiv w:val="1"/>
      <w:marLeft w:val="0"/>
      <w:marRight w:val="0"/>
      <w:marTop w:val="0"/>
      <w:marBottom w:val="0"/>
      <w:divBdr>
        <w:top w:val="none" w:sz="0" w:space="0" w:color="auto"/>
        <w:left w:val="none" w:sz="0" w:space="0" w:color="auto"/>
        <w:bottom w:val="none" w:sz="0" w:space="0" w:color="auto"/>
        <w:right w:val="none" w:sz="0" w:space="0" w:color="auto"/>
      </w:divBdr>
    </w:div>
    <w:div w:id="366222563">
      <w:bodyDiv w:val="1"/>
      <w:marLeft w:val="0"/>
      <w:marRight w:val="0"/>
      <w:marTop w:val="0"/>
      <w:marBottom w:val="0"/>
      <w:divBdr>
        <w:top w:val="none" w:sz="0" w:space="0" w:color="auto"/>
        <w:left w:val="none" w:sz="0" w:space="0" w:color="auto"/>
        <w:bottom w:val="none" w:sz="0" w:space="0" w:color="auto"/>
        <w:right w:val="none" w:sz="0" w:space="0" w:color="auto"/>
      </w:divBdr>
    </w:div>
    <w:div w:id="367872193">
      <w:bodyDiv w:val="1"/>
      <w:marLeft w:val="0"/>
      <w:marRight w:val="0"/>
      <w:marTop w:val="0"/>
      <w:marBottom w:val="0"/>
      <w:divBdr>
        <w:top w:val="none" w:sz="0" w:space="0" w:color="auto"/>
        <w:left w:val="none" w:sz="0" w:space="0" w:color="auto"/>
        <w:bottom w:val="none" w:sz="0" w:space="0" w:color="auto"/>
        <w:right w:val="none" w:sz="0" w:space="0" w:color="auto"/>
      </w:divBdr>
    </w:div>
    <w:div w:id="368991453">
      <w:bodyDiv w:val="1"/>
      <w:marLeft w:val="0"/>
      <w:marRight w:val="0"/>
      <w:marTop w:val="0"/>
      <w:marBottom w:val="0"/>
      <w:divBdr>
        <w:top w:val="none" w:sz="0" w:space="0" w:color="auto"/>
        <w:left w:val="none" w:sz="0" w:space="0" w:color="auto"/>
        <w:bottom w:val="none" w:sz="0" w:space="0" w:color="auto"/>
        <w:right w:val="none" w:sz="0" w:space="0" w:color="auto"/>
      </w:divBdr>
    </w:div>
    <w:div w:id="371073925">
      <w:bodyDiv w:val="1"/>
      <w:marLeft w:val="0"/>
      <w:marRight w:val="0"/>
      <w:marTop w:val="0"/>
      <w:marBottom w:val="0"/>
      <w:divBdr>
        <w:top w:val="none" w:sz="0" w:space="0" w:color="auto"/>
        <w:left w:val="none" w:sz="0" w:space="0" w:color="auto"/>
        <w:bottom w:val="none" w:sz="0" w:space="0" w:color="auto"/>
        <w:right w:val="none" w:sz="0" w:space="0" w:color="auto"/>
      </w:divBdr>
    </w:div>
    <w:div w:id="372194854">
      <w:bodyDiv w:val="1"/>
      <w:marLeft w:val="0"/>
      <w:marRight w:val="0"/>
      <w:marTop w:val="0"/>
      <w:marBottom w:val="0"/>
      <w:divBdr>
        <w:top w:val="none" w:sz="0" w:space="0" w:color="auto"/>
        <w:left w:val="none" w:sz="0" w:space="0" w:color="auto"/>
        <w:bottom w:val="none" w:sz="0" w:space="0" w:color="auto"/>
        <w:right w:val="none" w:sz="0" w:space="0" w:color="auto"/>
      </w:divBdr>
    </w:div>
    <w:div w:id="373964807">
      <w:bodyDiv w:val="1"/>
      <w:marLeft w:val="0"/>
      <w:marRight w:val="0"/>
      <w:marTop w:val="0"/>
      <w:marBottom w:val="0"/>
      <w:divBdr>
        <w:top w:val="none" w:sz="0" w:space="0" w:color="auto"/>
        <w:left w:val="none" w:sz="0" w:space="0" w:color="auto"/>
        <w:bottom w:val="none" w:sz="0" w:space="0" w:color="auto"/>
        <w:right w:val="none" w:sz="0" w:space="0" w:color="auto"/>
      </w:divBdr>
    </w:div>
    <w:div w:id="374740745">
      <w:bodyDiv w:val="1"/>
      <w:marLeft w:val="0"/>
      <w:marRight w:val="0"/>
      <w:marTop w:val="0"/>
      <w:marBottom w:val="0"/>
      <w:divBdr>
        <w:top w:val="none" w:sz="0" w:space="0" w:color="auto"/>
        <w:left w:val="none" w:sz="0" w:space="0" w:color="auto"/>
        <w:bottom w:val="none" w:sz="0" w:space="0" w:color="auto"/>
        <w:right w:val="none" w:sz="0" w:space="0" w:color="auto"/>
      </w:divBdr>
    </w:div>
    <w:div w:id="376662359">
      <w:bodyDiv w:val="1"/>
      <w:marLeft w:val="0"/>
      <w:marRight w:val="0"/>
      <w:marTop w:val="0"/>
      <w:marBottom w:val="0"/>
      <w:divBdr>
        <w:top w:val="none" w:sz="0" w:space="0" w:color="auto"/>
        <w:left w:val="none" w:sz="0" w:space="0" w:color="auto"/>
        <w:bottom w:val="none" w:sz="0" w:space="0" w:color="auto"/>
        <w:right w:val="none" w:sz="0" w:space="0" w:color="auto"/>
      </w:divBdr>
    </w:div>
    <w:div w:id="379214345">
      <w:bodyDiv w:val="1"/>
      <w:marLeft w:val="0"/>
      <w:marRight w:val="0"/>
      <w:marTop w:val="0"/>
      <w:marBottom w:val="0"/>
      <w:divBdr>
        <w:top w:val="none" w:sz="0" w:space="0" w:color="auto"/>
        <w:left w:val="none" w:sz="0" w:space="0" w:color="auto"/>
        <w:bottom w:val="none" w:sz="0" w:space="0" w:color="auto"/>
        <w:right w:val="none" w:sz="0" w:space="0" w:color="auto"/>
      </w:divBdr>
    </w:div>
    <w:div w:id="379280540">
      <w:bodyDiv w:val="1"/>
      <w:marLeft w:val="0"/>
      <w:marRight w:val="0"/>
      <w:marTop w:val="0"/>
      <w:marBottom w:val="0"/>
      <w:divBdr>
        <w:top w:val="none" w:sz="0" w:space="0" w:color="auto"/>
        <w:left w:val="none" w:sz="0" w:space="0" w:color="auto"/>
        <w:bottom w:val="none" w:sz="0" w:space="0" w:color="auto"/>
        <w:right w:val="none" w:sz="0" w:space="0" w:color="auto"/>
      </w:divBdr>
    </w:div>
    <w:div w:id="380978931">
      <w:bodyDiv w:val="1"/>
      <w:marLeft w:val="0"/>
      <w:marRight w:val="0"/>
      <w:marTop w:val="0"/>
      <w:marBottom w:val="0"/>
      <w:divBdr>
        <w:top w:val="none" w:sz="0" w:space="0" w:color="auto"/>
        <w:left w:val="none" w:sz="0" w:space="0" w:color="auto"/>
        <w:bottom w:val="none" w:sz="0" w:space="0" w:color="auto"/>
        <w:right w:val="none" w:sz="0" w:space="0" w:color="auto"/>
      </w:divBdr>
    </w:div>
    <w:div w:id="382022651">
      <w:bodyDiv w:val="1"/>
      <w:marLeft w:val="0"/>
      <w:marRight w:val="0"/>
      <w:marTop w:val="0"/>
      <w:marBottom w:val="0"/>
      <w:divBdr>
        <w:top w:val="none" w:sz="0" w:space="0" w:color="auto"/>
        <w:left w:val="none" w:sz="0" w:space="0" w:color="auto"/>
        <w:bottom w:val="none" w:sz="0" w:space="0" w:color="auto"/>
        <w:right w:val="none" w:sz="0" w:space="0" w:color="auto"/>
      </w:divBdr>
    </w:div>
    <w:div w:id="382171857">
      <w:bodyDiv w:val="1"/>
      <w:marLeft w:val="0"/>
      <w:marRight w:val="0"/>
      <w:marTop w:val="0"/>
      <w:marBottom w:val="0"/>
      <w:divBdr>
        <w:top w:val="none" w:sz="0" w:space="0" w:color="auto"/>
        <w:left w:val="none" w:sz="0" w:space="0" w:color="auto"/>
        <w:bottom w:val="none" w:sz="0" w:space="0" w:color="auto"/>
        <w:right w:val="none" w:sz="0" w:space="0" w:color="auto"/>
      </w:divBdr>
    </w:div>
    <w:div w:id="383481849">
      <w:bodyDiv w:val="1"/>
      <w:marLeft w:val="0"/>
      <w:marRight w:val="0"/>
      <w:marTop w:val="0"/>
      <w:marBottom w:val="0"/>
      <w:divBdr>
        <w:top w:val="none" w:sz="0" w:space="0" w:color="auto"/>
        <w:left w:val="none" w:sz="0" w:space="0" w:color="auto"/>
        <w:bottom w:val="none" w:sz="0" w:space="0" w:color="auto"/>
        <w:right w:val="none" w:sz="0" w:space="0" w:color="auto"/>
      </w:divBdr>
    </w:div>
    <w:div w:id="383991316">
      <w:bodyDiv w:val="1"/>
      <w:marLeft w:val="0"/>
      <w:marRight w:val="0"/>
      <w:marTop w:val="0"/>
      <w:marBottom w:val="0"/>
      <w:divBdr>
        <w:top w:val="none" w:sz="0" w:space="0" w:color="auto"/>
        <w:left w:val="none" w:sz="0" w:space="0" w:color="auto"/>
        <w:bottom w:val="none" w:sz="0" w:space="0" w:color="auto"/>
        <w:right w:val="none" w:sz="0" w:space="0" w:color="auto"/>
      </w:divBdr>
    </w:div>
    <w:div w:id="388111858">
      <w:bodyDiv w:val="1"/>
      <w:marLeft w:val="0"/>
      <w:marRight w:val="0"/>
      <w:marTop w:val="0"/>
      <w:marBottom w:val="0"/>
      <w:divBdr>
        <w:top w:val="none" w:sz="0" w:space="0" w:color="auto"/>
        <w:left w:val="none" w:sz="0" w:space="0" w:color="auto"/>
        <w:bottom w:val="none" w:sz="0" w:space="0" w:color="auto"/>
        <w:right w:val="none" w:sz="0" w:space="0" w:color="auto"/>
      </w:divBdr>
    </w:div>
    <w:div w:id="388457065">
      <w:bodyDiv w:val="1"/>
      <w:marLeft w:val="0"/>
      <w:marRight w:val="0"/>
      <w:marTop w:val="0"/>
      <w:marBottom w:val="0"/>
      <w:divBdr>
        <w:top w:val="none" w:sz="0" w:space="0" w:color="auto"/>
        <w:left w:val="none" w:sz="0" w:space="0" w:color="auto"/>
        <w:bottom w:val="none" w:sz="0" w:space="0" w:color="auto"/>
        <w:right w:val="none" w:sz="0" w:space="0" w:color="auto"/>
      </w:divBdr>
    </w:div>
    <w:div w:id="389303301">
      <w:bodyDiv w:val="1"/>
      <w:marLeft w:val="0"/>
      <w:marRight w:val="0"/>
      <w:marTop w:val="0"/>
      <w:marBottom w:val="0"/>
      <w:divBdr>
        <w:top w:val="none" w:sz="0" w:space="0" w:color="auto"/>
        <w:left w:val="none" w:sz="0" w:space="0" w:color="auto"/>
        <w:bottom w:val="none" w:sz="0" w:space="0" w:color="auto"/>
        <w:right w:val="none" w:sz="0" w:space="0" w:color="auto"/>
      </w:divBdr>
    </w:div>
    <w:div w:id="389350188">
      <w:bodyDiv w:val="1"/>
      <w:marLeft w:val="0"/>
      <w:marRight w:val="0"/>
      <w:marTop w:val="0"/>
      <w:marBottom w:val="0"/>
      <w:divBdr>
        <w:top w:val="none" w:sz="0" w:space="0" w:color="auto"/>
        <w:left w:val="none" w:sz="0" w:space="0" w:color="auto"/>
        <w:bottom w:val="none" w:sz="0" w:space="0" w:color="auto"/>
        <w:right w:val="none" w:sz="0" w:space="0" w:color="auto"/>
      </w:divBdr>
    </w:div>
    <w:div w:id="390541533">
      <w:bodyDiv w:val="1"/>
      <w:marLeft w:val="0"/>
      <w:marRight w:val="0"/>
      <w:marTop w:val="0"/>
      <w:marBottom w:val="0"/>
      <w:divBdr>
        <w:top w:val="none" w:sz="0" w:space="0" w:color="auto"/>
        <w:left w:val="none" w:sz="0" w:space="0" w:color="auto"/>
        <w:bottom w:val="none" w:sz="0" w:space="0" w:color="auto"/>
        <w:right w:val="none" w:sz="0" w:space="0" w:color="auto"/>
      </w:divBdr>
    </w:div>
    <w:div w:id="390733965">
      <w:bodyDiv w:val="1"/>
      <w:marLeft w:val="0"/>
      <w:marRight w:val="0"/>
      <w:marTop w:val="0"/>
      <w:marBottom w:val="0"/>
      <w:divBdr>
        <w:top w:val="none" w:sz="0" w:space="0" w:color="auto"/>
        <w:left w:val="none" w:sz="0" w:space="0" w:color="auto"/>
        <w:bottom w:val="none" w:sz="0" w:space="0" w:color="auto"/>
        <w:right w:val="none" w:sz="0" w:space="0" w:color="auto"/>
      </w:divBdr>
    </w:div>
    <w:div w:id="392628901">
      <w:bodyDiv w:val="1"/>
      <w:marLeft w:val="0"/>
      <w:marRight w:val="0"/>
      <w:marTop w:val="0"/>
      <w:marBottom w:val="0"/>
      <w:divBdr>
        <w:top w:val="none" w:sz="0" w:space="0" w:color="auto"/>
        <w:left w:val="none" w:sz="0" w:space="0" w:color="auto"/>
        <w:bottom w:val="none" w:sz="0" w:space="0" w:color="auto"/>
        <w:right w:val="none" w:sz="0" w:space="0" w:color="auto"/>
      </w:divBdr>
    </w:div>
    <w:div w:id="394091169">
      <w:bodyDiv w:val="1"/>
      <w:marLeft w:val="0"/>
      <w:marRight w:val="0"/>
      <w:marTop w:val="0"/>
      <w:marBottom w:val="0"/>
      <w:divBdr>
        <w:top w:val="none" w:sz="0" w:space="0" w:color="auto"/>
        <w:left w:val="none" w:sz="0" w:space="0" w:color="auto"/>
        <w:bottom w:val="none" w:sz="0" w:space="0" w:color="auto"/>
        <w:right w:val="none" w:sz="0" w:space="0" w:color="auto"/>
      </w:divBdr>
    </w:div>
    <w:div w:id="394744869">
      <w:bodyDiv w:val="1"/>
      <w:marLeft w:val="0"/>
      <w:marRight w:val="0"/>
      <w:marTop w:val="0"/>
      <w:marBottom w:val="0"/>
      <w:divBdr>
        <w:top w:val="none" w:sz="0" w:space="0" w:color="auto"/>
        <w:left w:val="none" w:sz="0" w:space="0" w:color="auto"/>
        <w:bottom w:val="none" w:sz="0" w:space="0" w:color="auto"/>
        <w:right w:val="none" w:sz="0" w:space="0" w:color="auto"/>
      </w:divBdr>
    </w:div>
    <w:div w:id="397214201">
      <w:bodyDiv w:val="1"/>
      <w:marLeft w:val="0"/>
      <w:marRight w:val="0"/>
      <w:marTop w:val="0"/>
      <w:marBottom w:val="0"/>
      <w:divBdr>
        <w:top w:val="none" w:sz="0" w:space="0" w:color="auto"/>
        <w:left w:val="none" w:sz="0" w:space="0" w:color="auto"/>
        <w:bottom w:val="none" w:sz="0" w:space="0" w:color="auto"/>
        <w:right w:val="none" w:sz="0" w:space="0" w:color="auto"/>
      </w:divBdr>
    </w:div>
    <w:div w:id="398017947">
      <w:bodyDiv w:val="1"/>
      <w:marLeft w:val="0"/>
      <w:marRight w:val="0"/>
      <w:marTop w:val="0"/>
      <w:marBottom w:val="0"/>
      <w:divBdr>
        <w:top w:val="none" w:sz="0" w:space="0" w:color="auto"/>
        <w:left w:val="none" w:sz="0" w:space="0" w:color="auto"/>
        <w:bottom w:val="none" w:sz="0" w:space="0" w:color="auto"/>
        <w:right w:val="none" w:sz="0" w:space="0" w:color="auto"/>
      </w:divBdr>
    </w:div>
    <w:div w:id="398288414">
      <w:bodyDiv w:val="1"/>
      <w:marLeft w:val="0"/>
      <w:marRight w:val="0"/>
      <w:marTop w:val="0"/>
      <w:marBottom w:val="0"/>
      <w:divBdr>
        <w:top w:val="none" w:sz="0" w:space="0" w:color="auto"/>
        <w:left w:val="none" w:sz="0" w:space="0" w:color="auto"/>
        <w:bottom w:val="none" w:sz="0" w:space="0" w:color="auto"/>
        <w:right w:val="none" w:sz="0" w:space="0" w:color="auto"/>
      </w:divBdr>
    </w:div>
    <w:div w:id="399602527">
      <w:bodyDiv w:val="1"/>
      <w:marLeft w:val="0"/>
      <w:marRight w:val="0"/>
      <w:marTop w:val="0"/>
      <w:marBottom w:val="0"/>
      <w:divBdr>
        <w:top w:val="none" w:sz="0" w:space="0" w:color="auto"/>
        <w:left w:val="none" w:sz="0" w:space="0" w:color="auto"/>
        <w:bottom w:val="none" w:sz="0" w:space="0" w:color="auto"/>
        <w:right w:val="none" w:sz="0" w:space="0" w:color="auto"/>
      </w:divBdr>
    </w:div>
    <w:div w:id="400374681">
      <w:bodyDiv w:val="1"/>
      <w:marLeft w:val="0"/>
      <w:marRight w:val="0"/>
      <w:marTop w:val="0"/>
      <w:marBottom w:val="0"/>
      <w:divBdr>
        <w:top w:val="none" w:sz="0" w:space="0" w:color="auto"/>
        <w:left w:val="none" w:sz="0" w:space="0" w:color="auto"/>
        <w:bottom w:val="none" w:sz="0" w:space="0" w:color="auto"/>
        <w:right w:val="none" w:sz="0" w:space="0" w:color="auto"/>
      </w:divBdr>
    </w:div>
    <w:div w:id="400711441">
      <w:bodyDiv w:val="1"/>
      <w:marLeft w:val="0"/>
      <w:marRight w:val="0"/>
      <w:marTop w:val="0"/>
      <w:marBottom w:val="0"/>
      <w:divBdr>
        <w:top w:val="none" w:sz="0" w:space="0" w:color="auto"/>
        <w:left w:val="none" w:sz="0" w:space="0" w:color="auto"/>
        <w:bottom w:val="none" w:sz="0" w:space="0" w:color="auto"/>
        <w:right w:val="none" w:sz="0" w:space="0" w:color="auto"/>
      </w:divBdr>
    </w:div>
    <w:div w:id="401879955">
      <w:bodyDiv w:val="1"/>
      <w:marLeft w:val="0"/>
      <w:marRight w:val="0"/>
      <w:marTop w:val="0"/>
      <w:marBottom w:val="0"/>
      <w:divBdr>
        <w:top w:val="none" w:sz="0" w:space="0" w:color="auto"/>
        <w:left w:val="none" w:sz="0" w:space="0" w:color="auto"/>
        <w:bottom w:val="none" w:sz="0" w:space="0" w:color="auto"/>
        <w:right w:val="none" w:sz="0" w:space="0" w:color="auto"/>
      </w:divBdr>
    </w:div>
    <w:div w:id="403380870">
      <w:bodyDiv w:val="1"/>
      <w:marLeft w:val="0"/>
      <w:marRight w:val="0"/>
      <w:marTop w:val="0"/>
      <w:marBottom w:val="0"/>
      <w:divBdr>
        <w:top w:val="none" w:sz="0" w:space="0" w:color="auto"/>
        <w:left w:val="none" w:sz="0" w:space="0" w:color="auto"/>
        <w:bottom w:val="none" w:sz="0" w:space="0" w:color="auto"/>
        <w:right w:val="none" w:sz="0" w:space="0" w:color="auto"/>
      </w:divBdr>
    </w:div>
    <w:div w:id="405153994">
      <w:bodyDiv w:val="1"/>
      <w:marLeft w:val="0"/>
      <w:marRight w:val="0"/>
      <w:marTop w:val="0"/>
      <w:marBottom w:val="0"/>
      <w:divBdr>
        <w:top w:val="none" w:sz="0" w:space="0" w:color="auto"/>
        <w:left w:val="none" w:sz="0" w:space="0" w:color="auto"/>
        <w:bottom w:val="none" w:sz="0" w:space="0" w:color="auto"/>
        <w:right w:val="none" w:sz="0" w:space="0" w:color="auto"/>
      </w:divBdr>
    </w:div>
    <w:div w:id="405303219">
      <w:bodyDiv w:val="1"/>
      <w:marLeft w:val="0"/>
      <w:marRight w:val="0"/>
      <w:marTop w:val="0"/>
      <w:marBottom w:val="0"/>
      <w:divBdr>
        <w:top w:val="none" w:sz="0" w:space="0" w:color="auto"/>
        <w:left w:val="none" w:sz="0" w:space="0" w:color="auto"/>
        <w:bottom w:val="none" w:sz="0" w:space="0" w:color="auto"/>
        <w:right w:val="none" w:sz="0" w:space="0" w:color="auto"/>
      </w:divBdr>
    </w:div>
    <w:div w:id="407044899">
      <w:bodyDiv w:val="1"/>
      <w:marLeft w:val="0"/>
      <w:marRight w:val="0"/>
      <w:marTop w:val="0"/>
      <w:marBottom w:val="0"/>
      <w:divBdr>
        <w:top w:val="none" w:sz="0" w:space="0" w:color="auto"/>
        <w:left w:val="none" w:sz="0" w:space="0" w:color="auto"/>
        <w:bottom w:val="none" w:sz="0" w:space="0" w:color="auto"/>
        <w:right w:val="none" w:sz="0" w:space="0" w:color="auto"/>
      </w:divBdr>
    </w:div>
    <w:div w:id="408695304">
      <w:bodyDiv w:val="1"/>
      <w:marLeft w:val="0"/>
      <w:marRight w:val="0"/>
      <w:marTop w:val="0"/>
      <w:marBottom w:val="0"/>
      <w:divBdr>
        <w:top w:val="none" w:sz="0" w:space="0" w:color="auto"/>
        <w:left w:val="none" w:sz="0" w:space="0" w:color="auto"/>
        <w:bottom w:val="none" w:sz="0" w:space="0" w:color="auto"/>
        <w:right w:val="none" w:sz="0" w:space="0" w:color="auto"/>
      </w:divBdr>
    </w:div>
    <w:div w:id="408768307">
      <w:bodyDiv w:val="1"/>
      <w:marLeft w:val="0"/>
      <w:marRight w:val="0"/>
      <w:marTop w:val="0"/>
      <w:marBottom w:val="0"/>
      <w:divBdr>
        <w:top w:val="none" w:sz="0" w:space="0" w:color="auto"/>
        <w:left w:val="none" w:sz="0" w:space="0" w:color="auto"/>
        <w:bottom w:val="none" w:sz="0" w:space="0" w:color="auto"/>
        <w:right w:val="none" w:sz="0" w:space="0" w:color="auto"/>
      </w:divBdr>
    </w:div>
    <w:div w:id="409740640">
      <w:bodyDiv w:val="1"/>
      <w:marLeft w:val="0"/>
      <w:marRight w:val="0"/>
      <w:marTop w:val="0"/>
      <w:marBottom w:val="0"/>
      <w:divBdr>
        <w:top w:val="none" w:sz="0" w:space="0" w:color="auto"/>
        <w:left w:val="none" w:sz="0" w:space="0" w:color="auto"/>
        <w:bottom w:val="none" w:sz="0" w:space="0" w:color="auto"/>
        <w:right w:val="none" w:sz="0" w:space="0" w:color="auto"/>
      </w:divBdr>
    </w:div>
    <w:div w:id="410929904">
      <w:bodyDiv w:val="1"/>
      <w:marLeft w:val="0"/>
      <w:marRight w:val="0"/>
      <w:marTop w:val="0"/>
      <w:marBottom w:val="0"/>
      <w:divBdr>
        <w:top w:val="none" w:sz="0" w:space="0" w:color="auto"/>
        <w:left w:val="none" w:sz="0" w:space="0" w:color="auto"/>
        <w:bottom w:val="none" w:sz="0" w:space="0" w:color="auto"/>
        <w:right w:val="none" w:sz="0" w:space="0" w:color="auto"/>
      </w:divBdr>
    </w:div>
    <w:div w:id="412119418">
      <w:bodyDiv w:val="1"/>
      <w:marLeft w:val="0"/>
      <w:marRight w:val="0"/>
      <w:marTop w:val="0"/>
      <w:marBottom w:val="0"/>
      <w:divBdr>
        <w:top w:val="none" w:sz="0" w:space="0" w:color="auto"/>
        <w:left w:val="none" w:sz="0" w:space="0" w:color="auto"/>
        <w:bottom w:val="none" w:sz="0" w:space="0" w:color="auto"/>
        <w:right w:val="none" w:sz="0" w:space="0" w:color="auto"/>
      </w:divBdr>
    </w:div>
    <w:div w:id="414131323">
      <w:bodyDiv w:val="1"/>
      <w:marLeft w:val="0"/>
      <w:marRight w:val="0"/>
      <w:marTop w:val="0"/>
      <w:marBottom w:val="0"/>
      <w:divBdr>
        <w:top w:val="none" w:sz="0" w:space="0" w:color="auto"/>
        <w:left w:val="none" w:sz="0" w:space="0" w:color="auto"/>
        <w:bottom w:val="none" w:sz="0" w:space="0" w:color="auto"/>
        <w:right w:val="none" w:sz="0" w:space="0" w:color="auto"/>
      </w:divBdr>
    </w:div>
    <w:div w:id="418254595">
      <w:bodyDiv w:val="1"/>
      <w:marLeft w:val="0"/>
      <w:marRight w:val="0"/>
      <w:marTop w:val="0"/>
      <w:marBottom w:val="0"/>
      <w:divBdr>
        <w:top w:val="none" w:sz="0" w:space="0" w:color="auto"/>
        <w:left w:val="none" w:sz="0" w:space="0" w:color="auto"/>
        <w:bottom w:val="none" w:sz="0" w:space="0" w:color="auto"/>
        <w:right w:val="none" w:sz="0" w:space="0" w:color="auto"/>
      </w:divBdr>
    </w:div>
    <w:div w:id="418715413">
      <w:bodyDiv w:val="1"/>
      <w:marLeft w:val="0"/>
      <w:marRight w:val="0"/>
      <w:marTop w:val="0"/>
      <w:marBottom w:val="0"/>
      <w:divBdr>
        <w:top w:val="none" w:sz="0" w:space="0" w:color="auto"/>
        <w:left w:val="none" w:sz="0" w:space="0" w:color="auto"/>
        <w:bottom w:val="none" w:sz="0" w:space="0" w:color="auto"/>
        <w:right w:val="none" w:sz="0" w:space="0" w:color="auto"/>
      </w:divBdr>
    </w:div>
    <w:div w:id="419184659">
      <w:bodyDiv w:val="1"/>
      <w:marLeft w:val="0"/>
      <w:marRight w:val="0"/>
      <w:marTop w:val="0"/>
      <w:marBottom w:val="0"/>
      <w:divBdr>
        <w:top w:val="none" w:sz="0" w:space="0" w:color="auto"/>
        <w:left w:val="none" w:sz="0" w:space="0" w:color="auto"/>
        <w:bottom w:val="none" w:sz="0" w:space="0" w:color="auto"/>
        <w:right w:val="none" w:sz="0" w:space="0" w:color="auto"/>
      </w:divBdr>
    </w:div>
    <w:div w:id="419907684">
      <w:bodyDiv w:val="1"/>
      <w:marLeft w:val="0"/>
      <w:marRight w:val="0"/>
      <w:marTop w:val="0"/>
      <w:marBottom w:val="0"/>
      <w:divBdr>
        <w:top w:val="none" w:sz="0" w:space="0" w:color="auto"/>
        <w:left w:val="none" w:sz="0" w:space="0" w:color="auto"/>
        <w:bottom w:val="none" w:sz="0" w:space="0" w:color="auto"/>
        <w:right w:val="none" w:sz="0" w:space="0" w:color="auto"/>
      </w:divBdr>
    </w:div>
    <w:div w:id="421024471">
      <w:bodyDiv w:val="1"/>
      <w:marLeft w:val="0"/>
      <w:marRight w:val="0"/>
      <w:marTop w:val="0"/>
      <w:marBottom w:val="0"/>
      <w:divBdr>
        <w:top w:val="none" w:sz="0" w:space="0" w:color="auto"/>
        <w:left w:val="none" w:sz="0" w:space="0" w:color="auto"/>
        <w:bottom w:val="none" w:sz="0" w:space="0" w:color="auto"/>
        <w:right w:val="none" w:sz="0" w:space="0" w:color="auto"/>
      </w:divBdr>
    </w:div>
    <w:div w:id="421798207">
      <w:bodyDiv w:val="1"/>
      <w:marLeft w:val="0"/>
      <w:marRight w:val="0"/>
      <w:marTop w:val="0"/>
      <w:marBottom w:val="0"/>
      <w:divBdr>
        <w:top w:val="none" w:sz="0" w:space="0" w:color="auto"/>
        <w:left w:val="none" w:sz="0" w:space="0" w:color="auto"/>
        <w:bottom w:val="none" w:sz="0" w:space="0" w:color="auto"/>
        <w:right w:val="none" w:sz="0" w:space="0" w:color="auto"/>
      </w:divBdr>
    </w:div>
    <w:div w:id="424690387">
      <w:bodyDiv w:val="1"/>
      <w:marLeft w:val="0"/>
      <w:marRight w:val="0"/>
      <w:marTop w:val="0"/>
      <w:marBottom w:val="0"/>
      <w:divBdr>
        <w:top w:val="none" w:sz="0" w:space="0" w:color="auto"/>
        <w:left w:val="none" w:sz="0" w:space="0" w:color="auto"/>
        <w:bottom w:val="none" w:sz="0" w:space="0" w:color="auto"/>
        <w:right w:val="none" w:sz="0" w:space="0" w:color="auto"/>
      </w:divBdr>
    </w:div>
    <w:div w:id="427047614">
      <w:bodyDiv w:val="1"/>
      <w:marLeft w:val="0"/>
      <w:marRight w:val="0"/>
      <w:marTop w:val="0"/>
      <w:marBottom w:val="0"/>
      <w:divBdr>
        <w:top w:val="none" w:sz="0" w:space="0" w:color="auto"/>
        <w:left w:val="none" w:sz="0" w:space="0" w:color="auto"/>
        <w:bottom w:val="none" w:sz="0" w:space="0" w:color="auto"/>
        <w:right w:val="none" w:sz="0" w:space="0" w:color="auto"/>
      </w:divBdr>
    </w:div>
    <w:div w:id="429274887">
      <w:bodyDiv w:val="1"/>
      <w:marLeft w:val="0"/>
      <w:marRight w:val="0"/>
      <w:marTop w:val="0"/>
      <w:marBottom w:val="0"/>
      <w:divBdr>
        <w:top w:val="none" w:sz="0" w:space="0" w:color="auto"/>
        <w:left w:val="none" w:sz="0" w:space="0" w:color="auto"/>
        <w:bottom w:val="none" w:sz="0" w:space="0" w:color="auto"/>
        <w:right w:val="none" w:sz="0" w:space="0" w:color="auto"/>
      </w:divBdr>
    </w:div>
    <w:div w:id="429283110">
      <w:bodyDiv w:val="1"/>
      <w:marLeft w:val="0"/>
      <w:marRight w:val="0"/>
      <w:marTop w:val="0"/>
      <w:marBottom w:val="0"/>
      <w:divBdr>
        <w:top w:val="none" w:sz="0" w:space="0" w:color="auto"/>
        <w:left w:val="none" w:sz="0" w:space="0" w:color="auto"/>
        <w:bottom w:val="none" w:sz="0" w:space="0" w:color="auto"/>
        <w:right w:val="none" w:sz="0" w:space="0" w:color="auto"/>
      </w:divBdr>
    </w:div>
    <w:div w:id="436340426">
      <w:bodyDiv w:val="1"/>
      <w:marLeft w:val="0"/>
      <w:marRight w:val="0"/>
      <w:marTop w:val="0"/>
      <w:marBottom w:val="0"/>
      <w:divBdr>
        <w:top w:val="none" w:sz="0" w:space="0" w:color="auto"/>
        <w:left w:val="none" w:sz="0" w:space="0" w:color="auto"/>
        <w:bottom w:val="none" w:sz="0" w:space="0" w:color="auto"/>
        <w:right w:val="none" w:sz="0" w:space="0" w:color="auto"/>
      </w:divBdr>
    </w:div>
    <w:div w:id="436679768">
      <w:bodyDiv w:val="1"/>
      <w:marLeft w:val="0"/>
      <w:marRight w:val="0"/>
      <w:marTop w:val="0"/>
      <w:marBottom w:val="0"/>
      <w:divBdr>
        <w:top w:val="none" w:sz="0" w:space="0" w:color="auto"/>
        <w:left w:val="none" w:sz="0" w:space="0" w:color="auto"/>
        <w:bottom w:val="none" w:sz="0" w:space="0" w:color="auto"/>
        <w:right w:val="none" w:sz="0" w:space="0" w:color="auto"/>
      </w:divBdr>
    </w:div>
    <w:div w:id="437602300">
      <w:bodyDiv w:val="1"/>
      <w:marLeft w:val="0"/>
      <w:marRight w:val="0"/>
      <w:marTop w:val="0"/>
      <w:marBottom w:val="0"/>
      <w:divBdr>
        <w:top w:val="none" w:sz="0" w:space="0" w:color="auto"/>
        <w:left w:val="none" w:sz="0" w:space="0" w:color="auto"/>
        <w:bottom w:val="none" w:sz="0" w:space="0" w:color="auto"/>
        <w:right w:val="none" w:sz="0" w:space="0" w:color="auto"/>
      </w:divBdr>
    </w:div>
    <w:div w:id="440609460">
      <w:bodyDiv w:val="1"/>
      <w:marLeft w:val="0"/>
      <w:marRight w:val="0"/>
      <w:marTop w:val="0"/>
      <w:marBottom w:val="0"/>
      <w:divBdr>
        <w:top w:val="none" w:sz="0" w:space="0" w:color="auto"/>
        <w:left w:val="none" w:sz="0" w:space="0" w:color="auto"/>
        <w:bottom w:val="none" w:sz="0" w:space="0" w:color="auto"/>
        <w:right w:val="none" w:sz="0" w:space="0" w:color="auto"/>
      </w:divBdr>
    </w:div>
    <w:div w:id="441539300">
      <w:bodyDiv w:val="1"/>
      <w:marLeft w:val="0"/>
      <w:marRight w:val="0"/>
      <w:marTop w:val="0"/>
      <w:marBottom w:val="0"/>
      <w:divBdr>
        <w:top w:val="none" w:sz="0" w:space="0" w:color="auto"/>
        <w:left w:val="none" w:sz="0" w:space="0" w:color="auto"/>
        <w:bottom w:val="none" w:sz="0" w:space="0" w:color="auto"/>
        <w:right w:val="none" w:sz="0" w:space="0" w:color="auto"/>
      </w:divBdr>
    </w:div>
    <w:div w:id="443961110">
      <w:bodyDiv w:val="1"/>
      <w:marLeft w:val="0"/>
      <w:marRight w:val="0"/>
      <w:marTop w:val="0"/>
      <w:marBottom w:val="0"/>
      <w:divBdr>
        <w:top w:val="none" w:sz="0" w:space="0" w:color="auto"/>
        <w:left w:val="none" w:sz="0" w:space="0" w:color="auto"/>
        <w:bottom w:val="none" w:sz="0" w:space="0" w:color="auto"/>
        <w:right w:val="none" w:sz="0" w:space="0" w:color="auto"/>
      </w:divBdr>
    </w:div>
    <w:div w:id="445395933">
      <w:bodyDiv w:val="1"/>
      <w:marLeft w:val="0"/>
      <w:marRight w:val="0"/>
      <w:marTop w:val="0"/>
      <w:marBottom w:val="0"/>
      <w:divBdr>
        <w:top w:val="none" w:sz="0" w:space="0" w:color="auto"/>
        <w:left w:val="none" w:sz="0" w:space="0" w:color="auto"/>
        <w:bottom w:val="none" w:sz="0" w:space="0" w:color="auto"/>
        <w:right w:val="none" w:sz="0" w:space="0" w:color="auto"/>
      </w:divBdr>
    </w:div>
    <w:div w:id="445543020">
      <w:bodyDiv w:val="1"/>
      <w:marLeft w:val="0"/>
      <w:marRight w:val="0"/>
      <w:marTop w:val="0"/>
      <w:marBottom w:val="0"/>
      <w:divBdr>
        <w:top w:val="none" w:sz="0" w:space="0" w:color="auto"/>
        <w:left w:val="none" w:sz="0" w:space="0" w:color="auto"/>
        <w:bottom w:val="none" w:sz="0" w:space="0" w:color="auto"/>
        <w:right w:val="none" w:sz="0" w:space="0" w:color="auto"/>
      </w:divBdr>
    </w:div>
    <w:div w:id="446511471">
      <w:bodyDiv w:val="1"/>
      <w:marLeft w:val="0"/>
      <w:marRight w:val="0"/>
      <w:marTop w:val="0"/>
      <w:marBottom w:val="0"/>
      <w:divBdr>
        <w:top w:val="none" w:sz="0" w:space="0" w:color="auto"/>
        <w:left w:val="none" w:sz="0" w:space="0" w:color="auto"/>
        <w:bottom w:val="none" w:sz="0" w:space="0" w:color="auto"/>
        <w:right w:val="none" w:sz="0" w:space="0" w:color="auto"/>
      </w:divBdr>
    </w:div>
    <w:div w:id="448666329">
      <w:bodyDiv w:val="1"/>
      <w:marLeft w:val="0"/>
      <w:marRight w:val="0"/>
      <w:marTop w:val="0"/>
      <w:marBottom w:val="0"/>
      <w:divBdr>
        <w:top w:val="none" w:sz="0" w:space="0" w:color="auto"/>
        <w:left w:val="none" w:sz="0" w:space="0" w:color="auto"/>
        <w:bottom w:val="none" w:sz="0" w:space="0" w:color="auto"/>
        <w:right w:val="none" w:sz="0" w:space="0" w:color="auto"/>
      </w:divBdr>
    </w:div>
    <w:div w:id="449712515">
      <w:bodyDiv w:val="1"/>
      <w:marLeft w:val="0"/>
      <w:marRight w:val="0"/>
      <w:marTop w:val="0"/>
      <w:marBottom w:val="0"/>
      <w:divBdr>
        <w:top w:val="none" w:sz="0" w:space="0" w:color="auto"/>
        <w:left w:val="none" w:sz="0" w:space="0" w:color="auto"/>
        <w:bottom w:val="none" w:sz="0" w:space="0" w:color="auto"/>
        <w:right w:val="none" w:sz="0" w:space="0" w:color="auto"/>
      </w:divBdr>
    </w:div>
    <w:div w:id="449932002">
      <w:bodyDiv w:val="1"/>
      <w:marLeft w:val="0"/>
      <w:marRight w:val="0"/>
      <w:marTop w:val="0"/>
      <w:marBottom w:val="0"/>
      <w:divBdr>
        <w:top w:val="none" w:sz="0" w:space="0" w:color="auto"/>
        <w:left w:val="none" w:sz="0" w:space="0" w:color="auto"/>
        <w:bottom w:val="none" w:sz="0" w:space="0" w:color="auto"/>
        <w:right w:val="none" w:sz="0" w:space="0" w:color="auto"/>
      </w:divBdr>
    </w:div>
    <w:div w:id="451050005">
      <w:bodyDiv w:val="1"/>
      <w:marLeft w:val="0"/>
      <w:marRight w:val="0"/>
      <w:marTop w:val="0"/>
      <w:marBottom w:val="0"/>
      <w:divBdr>
        <w:top w:val="none" w:sz="0" w:space="0" w:color="auto"/>
        <w:left w:val="none" w:sz="0" w:space="0" w:color="auto"/>
        <w:bottom w:val="none" w:sz="0" w:space="0" w:color="auto"/>
        <w:right w:val="none" w:sz="0" w:space="0" w:color="auto"/>
      </w:divBdr>
    </w:div>
    <w:div w:id="454177511">
      <w:bodyDiv w:val="1"/>
      <w:marLeft w:val="0"/>
      <w:marRight w:val="0"/>
      <w:marTop w:val="0"/>
      <w:marBottom w:val="0"/>
      <w:divBdr>
        <w:top w:val="none" w:sz="0" w:space="0" w:color="auto"/>
        <w:left w:val="none" w:sz="0" w:space="0" w:color="auto"/>
        <w:bottom w:val="none" w:sz="0" w:space="0" w:color="auto"/>
        <w:right w:val="none" w:sz="0" w:space="0" w:color="auto"/>
      </w:divBdr>
    </w:div>
    <w:div w:id="455952512">
      <w:bodyDiv w:val="1"/>
      <w:marLeft w:val="0"/>
      <w:marRight w:val="0"/>
      <w:marTop w:val="0"/>
      <w:marBottom w:val="0"/>
      <w:divBdr>
        <w:top w:val="none" w:sz="0" w:space="0" w:color="auto"/>
        <w:left w:val="none" w:sz="0" w:space="0" w:color="auto"/>
        <w:bottom w:val="none" w:sz="0" w:space="0" w:color="auto"/>
        <w:right w:val="none" w:sz="0" w:space="0" w:color="auto"/>
      </w:divBdr>
    </w:div>
    <w:div w:id="457264090">
      <w:bodyDiv w:val="1"/>
      <w:marLeft w:val="0"/>
      <w:marRight w:val="0"/>
      <w:marTop w:val="0"/>
      <w:marBottom w:val="0"/>
      <w:divBdr>
        <w:top w:val="none" w:sz="0" w:space="0" w:color="auto"/>
        <w:left w:val="none" w:sz="0" w:space="0" w:color="auto"/>
        <w:bottom w:val="none" w:sz="0" w:space="0" w:color="auto"/>
        <w:right w:val="none" w:sz="0" w:space="0" w:color="auto"/>
      </w:divBdr>
    </w:div>
    <w:div w:id="457526116">
      <w:bodyDiv w:val="1"/>
      <w:marLeft w:val="0"/>
      <w:marRight w:val="0"/>
      <w:marTop w:val="0"/>
      <w:marBottom w:val="0"/>
      <w:divBdr>
        <w:top w:val="none" w:sz="0" w:space="0" w:color="auto"/>
        <w:left w:val="none" w:sz="0" w:space="0" w:color="auto"/>
        <w:bottom w:val="none" w:sz="0" w:space="0" w:color="auto"/>
        <w:right w:val="none" w:sz="0" w:space="0" w:color="auto"/>
      </w:divBdr>
    </w:div>
    <w:div w:id="457728165">
      <w:bodyDiv w:val="1"/>
      <w:marLeft w:val="0"/>
      <w:marRight w:val="0"/>
      <w:marTop w:val="0"/>
      <w:marBottom w:val="0"/>
      <w:divBdr>
        <w:top w:val="none" w:sz="0" w:space="0" w:color="auto"/>
        <w:left w:val="none" w:sz="0" w:space="0" w:color="auto"/>
        <w:bottom w:val="none" w:sz="0" w:space="0" w:color="auto"/>
        <w:right w:val="none" w:sz="0" w:space="0" w:color="auto"/>
      </w:divBdr>
    </w:div>
    <w:div w:id="460154381">
      <w:bodyDiv w:val="1"/>
      <w:marLeft w:val="0"/>
      <w:marRight w:val="0"/>
      <w:marTop w:val="0"/>
      <w:marBottom w:val="0"/>
      <w:divBdr>
        <w:top w:val="none" w:sz="0" w:space="0" w:color="auto"/>
        <w:left w:val="none" w:sz="0" w:space="0" w:color="auto"/>
        <w:bottom w:val="none" w:sz="0" w:space="0" w:color="auto"/>
        <w:right w:val="none" w:sz="0" w:space="0" w:color="auto"/>
      </w:divBdr>
    </w:div>
    <w:div w:id="460462127">
      <w:bodyDiv w:val="1"/>
      <w:marLeft w:val="0"/>
      <w:marRight w:val="0"/>
      <w:marTop w:val="0"/>
      <w:marBottom w:val="0"/>
      <w:divBdr>
        <w:top w:val="none" w:sz="0" w:space="0" w:color="auto"/>
        <w:left w:val="none" w:sz="0" w:space="0" w:color="auto"/>
        <w:bottom w:val="none" w:sz="0" w:space="0" w:color="auto"/>
        <w:right w:val="none" w:sz="0" w:space="0" w:color="auto"/>
      </w:divBdr>
    </w:div>
    <w:div w:id="462232880">
      <w:bodyDiv w:val="1"/>
      <w:marLeft w:val="0"/>
      <w:marRight w:val="0"/>
      <w:marTop w:val="0"/>
      <w:marBottom w:val="0"/>
      <w:divBdr>
        <w:top w:val="none" w:sz="0" w:space="0" w:color="auto"/>
        <w:left w:val="none" w:sz="0" w:space="0" w:color="auto"/>
        <w:bottom w:val="none" w:sz="0" w:space="0" w:color="auto"/>
        <w:right w:val="none" w:sz="0" w:space="0" w:color="auto"/>
      </w:divBdr>
    </w:div>
    <w:div w:id="462698327">
      <w:bodyDiv w:val="1"/>
      <w:marLeft w:val="0"/>
      <w:marRight w:val="0"/>
      <w:marTop w:val="0"/>
      <w:marBottom w:val="0"/>
      <w:divBdr>
        <w:top w:val="none" w:sz="0" w:space="0" w:color="auto"/>
        <w:left w:val="none" w:sz="0" w:space="0" w:color="auto"/>
        <w:bottom w:val="none" w:sz="0" w:space="0" w:color="auto"/>
        <w:right w:val="none" w:sz="0" w:space="0" w:color="auto"/>
      </w:divBdr>
    </w:div>
    <w:div w:id="464353466">
      <w:bodyDiv w:val="1"/>
      <w:marLeft w:val="0"/>
      <w:marRight w:val="0"/>
      <w:marTop w:val="0"/>
      <w:marBottom w:val="0"/>
      <w:divBdr>
        <w:top w:val="none" w:sz="0" w:space="0" w:color="auto"/>
        <w:left w:val="none" w:sz="0" w:space="0" w:color="auto"/>
        <w:bottom w:val="none" w:sz="0" w:space="0" w:color="auto"/>
        <w:right w:val="none" w:sz="0" w:space="0" w:color="auto"/>
      </w:divBdr>
    </w:div>
    <w:div w:id="465317644">
      <w:bodyDiv w:val="1"/>
      <w:marLeft w:val="0"/>
      <w:marRight w:val="0"/>
      <w:marTop w:val="0"/>
      <w:marBottom w:val="0"/>
      <w:divBdr>
        <w:top w:val="none" w:sz="0" w:space="0" w:color="auto"/>
        <w:left w:val="none" w:sz="0" w:space="0" w:color="auto"/>
        <w:bottom w:val="none" w:sz="0" w:space="0" w:color="auto"/>
        <w:right w:val="none" w:sz="0" w:space="0" w:color="auto"/>
      </w:divBdr>
    </w:div>
    <w:div w:id="466582173">
      <w:bodyDiv w:val="1"/>
      <w:marLeft w:val="0"/>
      <w:marRight w:val="0"/>
      <w:marTop w:val="0"/>
      <w:marBottom w:val="0"/>
      <w:divBdr>
        <w:top w:val="none" w:sz="0" w:space="0" w:color="auto"/>
        <w:left w:val="none" w:sz="0" w:space="0" w:color="auto"/>
        <w:bottom w:val="none" w:sz="0" w:space="0" w:color="auto"/>
        <w:right w:val="none" w:sz="0" w:space="0" w:color="auto"/>
      </w:divBdr>
    </w:div>
    <w:div w:id="468089697">
      <w:bodyDiv w:val="1"/>
      <w:marLeft w:val="0"/>
      <w:marRight w:val="0"/>
      <w:marTop w:val="0"/>
      <w:marBottom w:val="0"/>
      <w:divBdr>
        <w:top w:val="none" w:sz="0" w:space="0" w:color="auto"/>
        <w:left w:val="none" w:sz="0" w:space="0" w:color="auto"/>
        <w:bottom w:val="none" w:sz="0" w:space="0" w:color="auto"/>
        <w:right w:val="none" w:sz="0" w:space="0" w:color="auto"/>
      </w:divBdr>
    </w:div>
    <w:div w:id="471290873">
      <w:bodyDiv w:val="1"/>
      <w:marLeft w:val="0"/>
      <w:marRight w:val="0"/>
      <w:marTop w:val="0"/>
      <w:marBottom w:val="0"/>
      <w:divBdr>
        <w:top w:val="none" w:sz="0" w:space="0" w:color="auto"/>
        <w:left w:val="none" w:sz="0" w:space="0" w:color="auto"/>
        <w:bottom w:val="none" w:sz="0" w:space="0" w:color="auto"/>
        <w:right w:val="none" w:sz="0" w:space="0" w:color="auto"/>
      </w:divBdr>
    </w:div>
    <w:div w:id="471941940">
      <w:bodyDiv w:val="1"/>
      <w:marLeft w:val="0"/>
      <w:marRight w:val="0"/>
      <w:marTop w:val="0"/>
      <w:marBottom w:val="0"/>
      <w:divBdr>
        <w:top w:val="none" w:sz="0" w:space="0" w:color="auto"/>
        <w:left w:val="none" w:sz="0" w:space="0" w:color="auto"/>
        <w:bottom w:val="none" w:sz="0" w:space="0" w:color="auto"/>
        <w:right w:val="none" w:sz="0" w:space="0" w:color="auto"/>
      </w:divBdr>
    </w:div>
    <w:div w:id="473720203">
      <w:bodyDiv w:val="1"/>
      <w:marLeft w:val="0"/>
      <w:marRight w:val="0"/>
      <w:marTop w:val="0"/>
      <w:marBottom w:val="0"/>
      <w:divBdr>
        <w:top w:val="none" w:sz="0" w:space="0" w:color="auto"/>
        <w:left w:val="none" w:sz="0" w:space="0" w:color="auto"/>
        <w:bottom w:val="none" w:sz="0" w:space="0" w:color="auto"/>
        <w:right w:val="none" w:sz="0" w:space="0" w:color="auto"/>
      </w:divBdr>
    </w:div>
    <w:div w:id="477965309">
      <w:bodyDiv w:val="1"/>
      <w:marLeft w:val="0"/>
      <w:marRight w:val="0"/>
      <w:marTop w:val="0"/>
      <w:marBottom w:val="0"/>
      <w:divBdr>
        <w:top w:val="none" w:sz="0" w:space="0" w:color="auto"/>
        <w:left w:val="none" w:sz="0" w:space="0" w:color="auto"/>
        <w:bottom w:val="none" w:sz="0" w:space="0" w:color="auto"/>
        <w:right w:val="none" w:sz="0" w:space="0" w:color="auto"/>
      </w:divBdr>
    </w:div>
    <w:div w:id="480318197">
      <w:bodyDiv w:val="1"/>
      <w:marLeft w:val="0"/>
      <w:marRight w:val="0"/>
      <w:marTop w:val="0"/>
      <w:marBottom w:val="0"/>
      <w:divBdr>
        <w:top w:val="none" w:sz="0" w:space="0" w:color="auto"/>
        <w:left w:val="none" w:sz="0" w:space="0" w:color="auto"/>
        <w:bottom w:val="none" w:sz="0" w:space="0" w:color="auto"/>
        <w:right w:val="none" w:sz="0" w:space="0" w:color="auto"/>
      </w:divBdr>
    </w:div>
    <w:div w:id="481196831">
      <w:bodyDiv w:val="1"/>
      <w:marLeft w:val="0"/>
      <w:marRight w:val="0"/>
      <w:marTop w:val="0"/>
      <w:marBottom w:val="0"/>
      <w:divBdr>
        <w:top w:val="none" w:sz="0" w:space="0" w:color="auto"/>
        <w:left w:val="none" w:sz="0" w:space="0" w:color="auto"/>
        <w:bottom w:val="none" w:sz="0" w:space="0" w:color="auto"/>
        <w:right w:val="none" w:sz="0" w:space="0" w:color="auto"/>
      </w:divBdr>
    </w:div>
    <w:div w:id="481773885">
      <w:bodyDiv w:val="1"/>
      <w:marLeft w:val="0"/>
      <w:marRight w:val="0"/>
      <w:marTop w:val="0"/>
      <w:marBottom w:val="0"/>
      <w:divBdr>
        <w:top w:val="none" w:sz="0" w:space="0" w:color="auto"/>
        <w:left w:val="none" w:sz="0" w:space="0" w:color="auto"/>
        <w:bottom w:val="none" w:sz="0" w:space="0" w:color="auto"/>
        <w:right w:val="none" w:sz="0" w:space="0" w:color="auto"/>
      </w:divBdr>
    </w:div>
    <w:div w:id="482357857">
      <w:bodyDiv w:val="1"/>
      <w:marLeft w:val="0"/>
      <w:marRight w:val="0"/>
      <w:marTop w:val="0"/>
      <w:marBottom w:val="0"/>
      <w:divBdr>
        <w:top w:val="none" w:sz="0" w:space="0" w:color="auto"/>
        <w:left w:val="none" w:sz="0" w:space="0" w:color="auto"/>
        <w:bottom w:val="none" w:sz="0" w:space="0" w:color="auto"/>
        <w:right w:val="none" w:sz="0" w:space="0" w:color="auto"/>
      </w:divBdr>
    </w:div>
    <w:div w:id="485048925">
      <w:bodyDiv w:val="1"/>
      <w:marLeft w:val="0"/>
      <w:marRight w:val="0"/>
      <w:marTop w:val="0"/>
      <w:marBottom w:val="0"/>
      <w:divBdr>
        <w:top w:val="none" w:sz="0" w:space="0" w:color="auto"/>
        <w:left w:val="none" w:sz="0" w:space="0" w:color="auto"/>
        <w:bottom w:val="none" w:sz="0" w:space="0" w:color="auto"/>
        <w:right w:val="none" w:sz="0" w:space="0" w:color="auto"/>
      </w:divBdr>
    </w:div>
    <w:div w:id="486172349">
      <w:bodyDiv w:val="1"/>
      <w:marLeft w:val="0"/>
      <w:marRight w:val="0"/>
      <w:marTop w:val="0"/>
      <w:marBottom w:val="0"/>
      <w:divBdr>
        <w:top w:val="none" w:sz="0" w:space="0" w:color="auto"/>
        <w:left w:val="none" w:sz="0" w:space="0" w:color="auto"/>
        <w:bottom w:val="none" w:sz="0" w:space="0" w:color="auto"/>
        <w:right w:val="none" w:sz="0" w:space="0" w:color="auto"/>
      </w:divBdr>
    </w:div>
    <w:div w:id="486366227">
      <w:bodyDiv w:val="1"/>
      <w:marLeft w:val="0"/>
      <w:marRight w:val="0"/>
      <w:marTop w:val="0"/>
      <w:marBottom w:val="0"/>
      <w:divBdr>
        <w:top w:val="none" w:sz="0" w:space="0" w:color="auto"/>
        <w:left w:val="none" w:sz="0" w:space="0" w:color="auto"/>
        <w:bottom w:val="none" w:sz="0" w:space="0" w:color="auto"/>
        <w:right w:val="none" w:sz="0" w:space="0" w:color="auto"/>
      </w:divBdr>
    </w:div>
    <w:div w:id="487213203">
      <w:bodyDiv w:val="1"/>
      <w:marLeft w:val="0"/>
      <w:marRight w:val="0"/>
      <w:marTop w:val="0"/>
      <w:marBottom w:val="0"/>
      <w:divBdr>
        <w:top w:val="none" w:sz="0" w:space="0" w:color="auto"/>
        <w:left w:val="none" w:sz="0" w:space="0" w:color="auto"/>
        <w:bottom w:val="none" w:sz="0" w:space="0" w:color="auto"/>
        <w:right w:val="none" w:sz="0" w:space="0" w:color="auto"/>
      </w:divBdr>
    </w:div>
    <w:div w:id="487284874">
      <w:bodyDiv w:val="1"/>
      <w:marLeft w:val="0"/>
      <w:marRight w:val="0"/>
      <w:marTop w:val="0"/>
      <w:marBottom w:val="0"/>
      <w:divBdr>
        <w:top w:val="none" w:sz="0" w:space="0" w:color="auto"/>
        <w:left w:val="none" w:sz="0" w:space="0" w:color="auto"/>
        <w:bottom w:val="none" w:sz="0" w:space="0" w:color="auto"/>
        <w:right w:val="none" w:sz="0" w:space="0" w:color="auto"/>
      </w:divBdr>
    </w:div>
    <w:div w:id="489641516">
      <w:bodyDiv w:val="1"/>
      <w:marLeft w:val="0"/>
      <w:marRight w:val="0"/>
      <w:marTop w:val="0"/>
      <w:marBottom w:val="0"/>
      <w:divBdr>
        <w:top w:val="none" w:sz="0" w:space="0" w:color="auto"/>
        <w:left w:val="none" w:sz="0" w:space="0" w:color="auto"/>
        <w:bottom w:val="none" w:sz="0" w:space="0" w:color="auto"/>
        <w:right w:val="none" w:sz="0" w:space="0" w:color="auto"/>
      </w:divBdr>
    </w:div>
    <w:div w:id="491146489">
      <w:bodyDiv w:val="1"/>
      <w:marLeft w:val="0"/>
      <w:marRight w:val="0"/>
      <w:marTop w:val="0"/>
      <w:marBottom w:val="0"/>
      <w:divBdr>
        <w:top w:val="none" w:sz="0" w:space="0" w:color="auto"/>
        <w:left w:val="none" w:sz="0" w:space="0" w:color="auto"/>
        <w:bottom w:val="none" w:sz="0" w:space="0" w:color="auto"/>
        <w:right w:val="none" w:sz="0" w:space="0" w:color="auto"/>
      </w:divBdr>
    </w:div>
    <w:div w:id="491414202">
      <w:bodyDiv w:val="1"/>
      <w:marLeft w:val="0"/>
      <w:marRight w:val="0"/>
      <w:marTop w:val="0"/>
      <w:marBottom w:val="0"/>
      <w:divBdr>
        <w:top w:val="none" w:sz="0" w:space="0" w:color="auto"/>
        <w:left w:val="none" w:sz="0" w:space="0" w:color="auto"/>
        <w:bottom w:val="none" w:sz="0" w:space="0" w:color="auto"/>
        <w:right w:val="none" w:sz="0" w:space="0" w:color="auto"/>
      </w:divBdr>
    </w:div>
    <w:div w:id="491601900">
      <w:bodyDiv w:val="1"/>
      <w:marLeft w:val="0"/>
      <w:marRight w:val="0"/>
      <w:marTop w:val="0"/>
      <w:marBottom w:val="0"/>
      <w:divBdr>
        <w:top w:val="none" w:sz="0" w:space="0" w:color="auto"/>
        <w:left w:val="none" w:sz="0" w:space="0" w:color="auto"/>
        <w:bottom w:val="none" w:sz="0" w:space="0" w:color="auto"/>
        <w:right w:val="none" w:sz="0" w:space="0" w:color="auto"/>
      </w:divBdr>
    </w:div>
    <w:div w:id="492306755">
      <w:bodyDiv w:val="1"/>
      <w:marLeft w:val="0"/>
      <w:marRight w:val="0"/>
      <w:marTop w:val="0"/>
      <w:marBottom w:val="0"/>
      <w:divBdr>
        <w:top w:val="none" w:sz="0" w:space="0" w:color="auto"/>
        <w:left w:val="none" w:sz="0" w:space="0" w:color="auto"/>
        <w:bottom w:val="none" w:sz="0" w:space="0" w:color="auto"/>
        <w:right w:val="none" w:sz="0" w:space="0" w:color="auto"/>
      </w:divBdr>
    </w:div>
    <w:div w:id="494028248">
      <w:bodyDiv w:val="1"/>
      <w:marLeft w:val="0"/>
      <w:marRight w:val="0"/>
      <w:marTop w:val="0"/>
      <w:marBottom w:val="0"/>
      <w:divBdr>
        <w:top w:val="none" w:sz="0" w:space="0" w:color="auto"/>
        <w:left w:val="none" w:sz="0" w:space="0" w:color="auto"/>
        <w:bottom w:val="none" w:sz="0" w:space="0" w:color="auto"/>
        <w:right w:val="none" w:sz="0" w:space="0" w:color="auto"/>
      </w:divBdr>
    </w:div>
    <w:div w:id="496648862">
      <w:bodyDiv w:val="1"/>
      <w:marLeft w:val="0"/>
      <w:marRight w:val="0"/>
      <w:marTop w:val="0"/>
      <w:marBottom w:val="0"/>
      <w:divBdr>
        <w:top w:val="none" w:sz="0" w:space="0" w:color="auto"/>
        <w:left w:val="none" w:sz="0" w:space="0" w:color="auto"/>
        <w:bottom w:val="none" w:sz="0" w:space="0" w:color="auto"/>
        <w:right w:val="none" w:sz="0" w:space="0" w:color="auto"/>
      </w:divBdr>
    </w:div>
    <w:div w:id="501966148">
      <w:bodyDiv w:val="1"/>
      <w:marLeft w:val="0"/>
      <w:marRight w:val="0"/>
      <w:marTop w:val="0"/>
      <w:marBottom w:val="0"/>
      <w:divBdr>
        <w:top w:val="none" w:sz="0" w:space="0" w:color="auto"/>
        <w:left w:val="none" w:sz="0" w:space="0" w:color="auto"/>
        <w:bottom w:val="none" w:sz="0" w:space="0" w:color="auto"/>
        <w:right w:val="none" w:sz="0" w:space="0" w:color="auto"/>
      </w:divBdr>
    </w:div>
    <w:div w:id="502821769">
      <w:bodyDiv w:val="1"/>
      <w:marLeft w:val="0"/>
      <w:marRight w:val="0"/>
      <w:marTop w:val="0"/>
      <w:marBottom w:val="0"/>
      <w:divBdr>
        <w:top w:val="none" w:sz="0" w:space="0" w:color="auto"/>
        <w:left w:val="none" w:sz="0" w:space="0" w:color="auto"/>
        <w:bottom w:val="none" w:sz="0" w:space="0" w:color="auto"/>
        <w:right w:val="none" w:sz="0" w:space="0" w:color="auto"/>
      </w:divBdr>
    </w:div>
    <w:div w:id="505825796">
      <w:bodyDiv w:val="1"/>
      <w:marLeft w:val="0"/>
      <w:marRight w:val="0"/>
      <w:marTop w:val="0"/>
      <w:marBottom w:val="0"/>
      <w:divBdr>
        <w:top w:val="none" w:sz="0" w:space="0" w:color="auto"/>
        <w:left w:val="none" w:sz="0" w:space="0" w:color="auto"/>
        <w:bottom w:val="none" w:sz="0" w:space="0" w:color="auto"/>
        <w:right w:val="none" w:sz="0" w:space="0" w:color="auto"/>
      </w:divBdr>
    </w:div>
    <w:div w:id="505947647">
      <w:bodyDiv w:val="1"/>
      <w:marLeft w:val="0"/>
      <w:marRight w:val="0"/>
      <w:marTop w:val="0"/>
      <w:marBottom w:val="0"/>
      <w:divBdr>
        <w:top w:val="none" w:sz="0" w:space="0" w:color="auto"/>
        <w:left w:val="none" w:sz="0" w:space="0" w:color="auto"/>
        <w:bottom w:val="none" w:sz="0" w:space="0" w:color="auto"/>
        <w:right w:val="none" w:sz="0" w:space="0" w:color="auto"/>
      </w:divBdr>
    </w:div>
    <w:div w:id="516383585">
      <w:bodyDiv w:val="1"/>
      <w:marLeft w:val="0"/>
      <w:marRight w:val="0"/>
      <w:marTop w:val="0"/>
      <w:marBottom w:val="0"/>
      <w:divBdr>
        <w:top w:val="none" w:sz="0" w:space="0" w:color="auto"/>
        <w:left w:val="none" w:sz="0" w:space="0" w:color="auto"/>
        <w:bottom w:val="none" w:sz="0" w:space="0" w:color="auto"/>
        <w:right w:val="none" w:sz="0" w:space="0" w:color="auto"/>
      </w:divBdr>
    </w:div>
    <w:div w:id="517622566">
      <w:bodyDiv w:val="1"/>
      <w:marLeft w:val="0"/>
      <w:marRight w:val="0"/>
      <w:marTop w:val="0"/>
      <w:marBottom w:val="0"/>
      <w:divBdr>
        <w:top w:val="none" w:sz="0" w:space="0" w:color="auto"/>
        <w:left w:val="none" w:sz="0" w:space="0" w:color="auto"/>
        <w:bottom w:val="none" w:sz="0" w:space="0" w:color="auto"/>
        <w:right w:val="none" w:sz="0" w:space="0" w:color="auto"/>
      </w:divBdr>
    </w:div>
    <w:div w:id="522673046">
      <w:bodyDiv w:val="1"/>
      <w:marLeft w:val="0"/>
      <w:marRight w:val="0"/>
      <w:marTop w:val="0"/>
      <w:marBottom w:val="0"/>
      <w:divBdr>
        <w:top w:val="none" w:sz="0" w:space="0" w:color="auto"/>
        <w:left w:val="none" w:sz="0" w:space="0" w:color="auto"/>
        <w:bottom w:val="none" w:sz="0" w:space="0" w:color="auto"/>
        <w:right w:val="none" w:sz="0" w:space="0" w:color="auto"/>
      </w:divBdr>
    </w:div>
    <w:div w:id="522787950">
      <w:bodyDiv w:val="1"/>
      <w:marLeft w:val="0"/>
      <w:marRight w:val="0"/>
      <w:marTop w:val="0"/>
      <w:marBottom w:val="0"/>
      <w:divBdr>
        <w:top w:val="none" w:sz="0" w:space="0" w:color="auto"/>
        <w:left w:val="none" w:sz="0" w:space="0" w:color="auto"/>
        <w:bottom w:val="none" w:sz="0" w:space="0" w:color="auto"/>
        <w:right w:val="none" w:sz="0" w:space="0" w:color="auto"/>
      </w:divBdr>
    </w:div>
    <w:div w:id="524054489">
      <w:bodyDiv w:val="1"/>
      <w:marLeft w:val="0"/>
      <w:marRight w:val="0"/>
      <w:marTop w:val="0"/>
      <w:marBottom w:val="0"/>
      <w:divBdr>
        <w:top w:val="none" w:sz="0" w:space="0" w:color="auto"/>
        <w:left w:val="none" w:sz="0" w:space="0" w:color="auto"/>
        <w:bottom w:val="none" w:sz="0" w:space="0" w:color="auto"/>
        <w:right w:val="none" w:sz="0" w:space="0" w:color="auto"/>
      </w:divBdr>
    </w:div>
    <w:div w:id="524758877">
      <w:bodyDiv w:val="1"/>
      <w:marLeft w:val="0"/>
      <w:marRight w:val="0"/>
      <w:marTop w:val="0"/>
      <w:marBottom w:val="0"/>
      <w:divBdr>
        <w:top w:val="none" w:sz="0" w:space="0" w:color="auto"/>
        <w:left w:val="none" w:sz="0" w:space="0" w:color="auto"/>
        <w:bottom w:val="none" w:sz="0" w:space="0" w:color="auto"/>
        <w:right w:val="none" w:sz="0" w:space="0" w:color="auto"/>
      </w:divBdr>
    </w:div>
    <w:div w:id="524829340">
      <w:bodyDiv w:val="1"/>
      <w:marLeft w:val="0"/>
      <w:marRight w:val="0"/>
      <w:marTop w:val="0"/>
      <w:marBottom w:val="0"/>
      <w:divBdr>
        <w:top w:val="none" w:sz="0" w:space="0" w:color="auto"/>
        <w:left w:val="none" w:sz="0" w:space="0" w:color="auto"/>
        <w:bottom w:val="none" w:sz="0" w:space="0" w:color="auto"/>
        <w:right w:val="none" w:sz="0" w:space="0" w:color="auto"/>
      </w:divBdr>
    </w:div>
    <w:div w:id="525219506">
      <w:bodyDiv w:val="1"/>
      <w:marLeft w:val="0"/>
      <w:marRight w:val="0"/>
      <w:marTop w:val="0"/>
      <w:marBottom w:val="0"/>
      <w:divBdr>
        <w:top w:val="none" w:sz="0" w:space="0" w:color="auto"/>
        <w:left w:val="none" w:sz="0" w:space="0" w:color="auto"/>
        <w:bottom w:val="none" w:sz="0" w:space="0" w:color="auto"/>
        <w:right w:val="none" w:sz="0" w:space="0" w:color="auto"/>
      </w:divBdr>
    </w:div>
    <w:div w:id="526069518">
      <w:bodyDiv w:val="1"/>
      <w:marLeft w:val="0"/>
      <w:marRight w:val="0"/>
      <w:marTop w:val="0"/>
      <w:marBottom w:val="0"/>
      <w:divBdr>
        <w:top w:val="none" w:sz="0" w:space="0" w:color="auto"/>
        <w:left w:val="none" w:sz="0" w:space="0" w:color="auto"/>
        <w:bottom w:val="none" w:sz="0" w:space="0" w:color="auto"/>
        <w:right w:val="none" w:sz="0" w:space="0" w:color="auto"/>
      </w:divBdr>
    </w:div>
    <w:div w:id="526530612">
      <w:bodyDiv w:val="1"/>
      <w:marLeft w:val="0"/>
      <w:marRight w:val="0"/>
      <w:marTop w:val="0"/>
      <w:marBottom w:val="0"/>
      <w:divBdr>
        <w:top w:val="none" w:sz="0" w:space="0" w:color="auto"/>
        <w:left w:val="none" w:sz="0" w:space="0" w:color="auto"/>
        <w:bottom w:val="none" w:sz="0" w:space="0" w:color="auto"/>
        <w:right w:val="none" w:sz="0" w:space="0" w:color="auto"/>
      </w:divBdr>
    </w:div>
    <w:div w:id="528422373">
      <w:bodyDiv w:val="1"/>
      <w:marLeft w:val="0"/>
      <w:marRight w:val="0"/>
      <w:marTop w:val="0"/>
      <w:marBottom w:val="0"/>
      <w:divBdr>
        <w:top w:val="none" w:sz="0" w:space="0" w:color="auto"/>
        <w:left w:val="none" w:sz="0" w:space="0" w:color="auto"/>
        <w:bottom w:val="none" w:sz="0" w:space="0" w:color="auto"/>
        <w:right w:val="none" w:sz="0" w:space="0" w:color="auto"/>
      </w:divBdr>
    </w:div>
    <w:div w:id="529492120">
      <w:bodyDiv w:val="1"/>
      <w:marLeft w:val="0"/>
      <w:marRight w:val="0"/>
      <w:marTop w:val="0"/>
      <w:marBottom w:val="0"/>
      <w:divBdr>
        <w:top w:val="none" w:sz="0" w:space="0" w:color="auto"/>
        <w:left w:val="none" w:sz="0" w:space="0" w:color="auto"/>
        <w:bottom w:val="none" w:sz="0" w:space="0" w:color="auto"/>
        <w:right w:val="none" w:sz="0" w:space="0" w:color="auto"/>
      </w:divBdr>
    </w:div>
    <w:div w:id="531459233">
      <w:bodyDiv w:val="1"/>
      <w:marLeft w:val="0"/>
      <w:marRight w:val="0"/>
      <w:marTop w:val="0"/>
      <w:marBottom w:val="0"/>
      <w:divBdr>
        <w:top w:val="none" w:sz="0" w:space="0" w:color="auto"/>
        <w:left w:val="none" w:sz="0" w:space="0" w:color="auto"/>
        <w:bottom w:val="none" w:sz="0" w:space="0" w:color="auto"/>
        <w:right w:val="none" w:sz="0" w:space="0" w:color="auto"/>
      </w:divBdr>
    </w:div>
    <w:div w:id="531651666">
      <w:bodyDiv w:val="1"/>
      <w:marLeft w:val="0"/>
      <w:marRight w:val="0"/>
      <w:marTop w:val="0"/>
      <w:marBottom w:val="0"/>
      <w:divBdr>
        <w:top w:val="none" w:sz="0" w:space="0" w:color="auto"/>
        <w:left w:val="none" w:sz="0" w:space="0" w:color="auto"/>
        <w:bottom w:val="none" w:sz="0" w:space="0" w:color="auto"/>
        <w:right w:val="none" w:sz="0" w:space="0" w:color="auto"/>
      </w:divBdr>
    </w:div>
    <w:div w:id="532497579">
      <w:bodyDiv w:val="1"/>
      <w:marLeft w:val="0"/>
      <w:marRight w:val="0"/>
      <w:marTop w:val="0"/>
      <w:marBottom w:val="0"/>
      <w:divBdr>
        <w:top w:val="none" w:sz="0" w:space="0" w:color="auto"/>
        <w:left w:val="none" w:sz="0" w:space="0" w:color="auto"/>
        <w:bottom w:val="none" w:sz="0" w:space="0" w:color="auto"/>
        <w:right w:val="none" w:sz="0" w:space="0" w:color="auto"/>
      </w:divBdr>
    </w:div>
    <w:div w:id="534276908">
      <w:bodyDiv w:val="1"/>
      <w:marLeft w:val="0"/>
      <w:marRight w:val="0"/>
      <w:marTop w:val="0"/>
      <w:marBottom w:val="0"/>
      <w:divBdr>
        <w:top w:val="none" w:sz="0" w:space="0" w:color="auto"/>
        <w:left w:val="none" w:sz="0" w:space="0" w:color="auto"/>
        <w:bottom w:val="none" w:sz="0" w:space="0" w:color="auto"/>
        <w:right w:val="none" w:sz="0" w:space="0" w:color="auto"/>
      </w:divBdr>
    </w:div>
    <w:div w:id="536478437">
      <w:bodyDiv w:val="1"/>
      <w:marLeft w:val="0"/>
      <w:marRight w:val="0"/>
      <w:marTop w:val="0"/>
      <w:marBottom w:val="0"/>
      <w:divBdr>
        <w:top w:val="none" w:sz="0" w:space="0" w:color="auto"/>
        <w:left w:val="none" w:sz="0" w:space="0" w:color="auto"/>
        <w:bottom w:val="none" w:sz="0" w:space="0" w:color="auto"/>
        <w:right w:val="none" w:sz="0" w:space="0" w:color="auto"/>
      </w:divBdr>
    </w:div>
    <w:div w:id="538737179">
      <w:bodyDiv w:val="1"/>
      <w:marLeft w:val="0"/>
      <w:marRight w:val="0"/>
      <w:marTop w:val="0"/>
      <w:marBottom w:val="0"/>
      <w:divBdr>
        <w:top w:val="none" w:sz="0" w:space="0" w:color="auto"/>
        <w:left w:val="none" w:sz="0" w:space="0" w:color="auto"/>
        <w:bottom w:val="none" w:sz="0" w:space="0" w:color="auto"/>
        <w:right w:val="none" w:sz="0" w:space="0" w:color="auto"/>
      </w:divBdr>
    </w:div>
    <w:div w:id="541672371">
      <w:bodyDiv w:val="1"/>
      <w:marLeft w:val="0"/>
      <w:marRight w:val="0"/>
      <w:marTop w:val="0"/>
      <w:marBottom w:val="0"/>
      <w:divBdr>
        <w:top w:val="none" w:sz="0" w:space="0" w:color="auto"/>
        <w:left w:val="none" w:sz="0" w:space="0" w:color="auto"/>
        <w:bottom w:val="none" w:sz="0" w:space="0" w:color="auto"/>
        <w:right w:val="none" w:sz="0" w:space="0" w:color="auto"/>
      </w:divBdr>
    </w:div>
    <w:div w:id="541792133">
      <w:bodyDiv w:val="1"/>
      <w:marLeft w:val="0"/>
      <w:marRight w:val="0"/>
      <w:marTop w:val="0"/>
      <w:marBottom w:val="0"/>
      <w:divBdr>
        <w:top w:val="none" w:sz="0" w:space="0" w:color="auto"/>
        <w:left w:val="none" w:sz="0" w:space="0" w:color="auto"/>
        <w:bottom w:val="none" w:sz="0" w:space="0" w:color="auto"/>
        <w:right w:val="none" w:sz="0" w:space="0" w:color="auto"/>
      </w:divBdr>
    </w:div>
    <w:div w:id="543257243">
      <w:bodyDiv w:val="1"/>
      <w:marLeft w:val="0"/>
      <w:marRight w:val="0"/>
      <w:marTop w:val="0"/>
      <w:marBottom w:val="0"/>
      <w:divBdr>
        <w:top w:val="none" w:sz="0" w:space="0" w:color="auto"/>
        <w:left w:val="none" w:sz="0" w:space="0" w:color="auto"/>
        <w:bottom w:val="none" w:sz="0" w:space="0" w:color="auto"/>
        <w:right w:val="none" w:sz="0" w:space="0" w:color="auto"/>
      </w:divBdr>
    </w:div>
    <w:div w:id="546647425">
      <w:bodyDiv w:val="1"/>
      <w:marLeft w:val="0"/>
      <w:marRight w:val="0"/>
      <w:marTop w:val="0"/>
      <w:marBottom w:val="0"/>
      <w:divBdr>
        <w:top w:val="none" w:sz="0" w:space="0" w:color="auto"/>
        <w:left w:val="none" w:sz="0" w:space="0" w:color="auto"/>
        <w:bottom w:val="none" w:sz="0" w:space="0" w:color="auto"/>
        <w:right w:val="none" w:sz="0" w:space="0" w:color="auto"/>
      </w:divBdr>
    </w:div>
    <w:div w:id="549456793">
      <w:bodyDiv w:val="1"/>
      <w:marLeft w:val="0"/>
      <w:marRight w:val="0"/>
      <w:marTop w:val="0"/>
      <w:marBottom w:val="0"/>
      <w:divBdr>
        <w:top w:val="none" w:sz="0" w:space="0" w:color="auto"/>
        <w:left w:val="none" w:sz="0" w:space="0" w:color="auto"/>
        <w:bottom w:val="none" w:sz="0" w:space="0" w:color="auto"/>
        <w:right w:val="none" w:sz="0" w:space="0" w:color="auto"/>
      </w:divBdr>
    </w:div>
    <w:div w:id="550115192">
      <w:bodyDiv w:val="1"/>
      <w:marLeft w:val="0"/>
      <w:marRight w:val="0"/>
      <w:marTop w:val="0"/>
      <w:marBottom w:val="0"/>
      <w:divBdr>
        <w:top w:val="none" w:sz="0" w:space="0" w:color="auto"/>
        <w:left w:val="none" w:sz="0" w:space="0" w:color="auto"/>
        <w:bottom w:val="none" w:sz="0" w:space="0" w:color="auto"/>
        <w:right w:val="none" w:sz="0" w:space="0" w:color="auto"/>
      </w:divBdr>
    </w:div>
    <w:div w:id="550115247">
      <w:bodyDiv w:val="1"/>
      <w:marLeft w:val="0"/>
      <w:marRight w:val="0"/>
      <w:marTop w:val="0"/>
      <w:marBottom w:val="0"/>
      <w:divBdr>
        <w:top w:val="none" w:sz="0" w:space="0" w:color="auto"/>
        <w:left w:val="none" w:sz="0" w:space="0" w:color="auto"/>
        <w:bottom w:val="none" w:sz="0" w:space="0" w:color="auto"/>
        <w:right w:val="none" w:sz="0" w:space="0" w:color="auto"/>
      </w:divBdr>
    </w:div>
    <w:div w:id="551234522">
      <w:bodyDiv w:val="1"/>
      <w:marLeft w:val="0"/>
      <w:marRight w:val="0"/>
      <w:marTop w:val="0"/>
      <w:marBottom w:val="0"/>
      <w:divBdr>
        <w:top w:val="none" w:sz="0" w:space="0" w:color="auto"/>
        <w:left w:val="none" w:sz="0" w:space="0" w:color="auto"/>
        <w:bottom w:val="none" w:sz="0" w:space="0" w:color="auto"/>
        <w:right w:val="none" w:sz="0" w:space="0" w:color="auto"/>
      </w:divBdr>
    </w:div>
    <w:div w:id="553125886">
      <w:bodyDiv w:val="1"/>
      <w:marLeft w:val="0"/>
      <w:marRight w:val="0"/>
      <w:marTop w:val="0"/>
      <w:marBottom w:val="0"/>
      <w:divBdr>
        <w:top w:val="none" w:sz="0" w:space="0" w:color="auto"/>
        <w:left w:val="none" w:sz="0" w:space="0" w:color="auto"/>
        <w:bottom w:val="none" w:sz="0" w:space="0" w:color="auto"/>
        <w:right w:val="none" w:sz="0" w:space="0" w:color="auto"/>
      </w:divBdr>
    </w:div>
    <w:div w:id="553851685">
      <w:bodyDiv w:val="1"/>
      <w:marLeft w:val="0"/>
      <w:marRight w:val="0"/>
      <w:marTop w:val="0"/>
      <w:marBottom w:val="0"/>
      <w:divBdr>
        <w:top w:val="none" w:sz="0" w:space="0" w:color="auto"/>
        <w:left w:val="none" w:sz="0" w:space="0" w:color="auto"/>
        <w:bottom w:val="none" w:sz="0" w:space="0" w:color="auto"/>
        <w:right w:val="none" w:sz="0" w:space="0" w:color="auto"/>
      </w:divBdr>
    </w:div>
    <w:div w:id="554194930">
      <w:bodyDiv w:val="1"/>
      <w:marLeft w:val="0"/>
      <w:marRight w:val="0"/>
      <w:marTop w:val="0"/>
      <w:marBottom w:val="0"/>
      <w:divBdr>
        <w:top w:val="none" w:sz="0" w:space="0" w:color="auto"/>
        <w:left w:val="none" w:sz="0" w:space="0" w:color="auto"/>
        <w:bottom w:val="none" w:sz="0" w:space="0" w:color="auto"/>
        <w:right w:val="none" w:sz="0" w:space="0" w:color="auto"/>
      </w:divBdr>
    </w:div>
    <w:div w:id="555090989">
      <w:bodyDiv w:val="1"/>
      <w:marLeft w:val="0"/>
      <w:marRight w:val="0"/>
      <w:marTop w:val="0"/>
      <w:marBottom w:val="0"/>
      <w:divBdr>
        <w:top w:val="none" w:sz="0" w:space="0" w:color="auto"/>
        <w:left w:val="none" w:sz="0" w:space="0" w:color="auto"/>
        <w:bottom w:val="none" w:sz="0" w:space="0" w:color="auto"/>
        <w:right w:val="none" w:sz="0" w:space="0" w:color="auto"/>
      </w:divBdr>
    </w:div>
    <w:div w:id="555356279">
      <w:bodyDiv w:val="1"/>
      <w:marLeft w:val="0"/>
      <w:marRight w:val="0"/>
      <w:marTop w:val="0"/>
      <w:marBottom w:val="0"/>
      <w:divBdr>
        <w:top w:val="none" w:sz="0" w:space="0" w:color="auto"/>
        <w:left w:val="none" w:sz="0" w:space="0" w:color="auto"/>
        <w:bottom w:val="none" w:sz="0" w:space="0" w:color="auto"/>
        <w:right w:val="none" w:sz="0" w:space="0" w:color="auto"/>
      </w:divBdr>
    </w:div>
    <w:div w:id="557087046">
      <w:bodyDiv w:val="1"/>
      <w:marLeft w:val="0"/>
      <w:marRight w:val="0"/>
      <w:marTop w:val="0"/>
      <w:marBottom w:val="0"/>
      <w:divBdr>
        <w:top w:val="none" w:sz="0" w:space="0" w:color="auto"/>
        <w:left w:val="none" w:sz="0" w:space="0" w:color="auto"/>
        <w:bottom w:val="none" w:sz="0" w:space="0" w:color="auto"/>
        <w:right w:val="none" w:sz="0" w:space="0" w:color="auto"/>
      </w:divBdr>
    </w:div>
    <w:div w:id="557785441">
      <w:bodyDiv w:val="1"/>
      <w:marLeft w:val="0"/>
      <w:marRight w:val="0"/>
      <w:marTop w:val="0"/>
      <w:marBottom w:val="0"/>
      <w:divBdr>
        <w:top w:val="none" w:sz="0" w:space="0" w:color="auto"/>
        <w:left w:val="none" w:sz="0" w:space="0" w:color="auto"/>
        <w:bottom w:val="none" w:sz="0" w:space="0" w:color="auto"/>
        <w:right w:val="none" w:sz="0" w:space="0" w:color="auto"/>
      </w:divBdr>
    </w:div>
    <w:div w:id="563416707">
      <w:bodyDiv w:val="1"/>
      <w:marLeft w:val="0"/>
      <w:marRight w:val="0"/>
      <w:marTop w:val="0"/>
      <w:marBottom w:val="0"/>
      <w:divBdr>
        <w:top w:val="none" w:sz="0" w:space="0" w:color="auto"/>
        <w:left w:val="none" w:sz="0" w:space="0" w:color="auto"/>
        <w:bottom w:val="none" w:sz="0" w:space="0" w:color="auto"/>
        <w:right w:val="none" w:sz="0" w:space="0" w:color="auto"/>
      </w:divBdr>
    </w:div>
    <w:div w:id="566762759">
      <w:bodyDiv w:val="1"/>
      <w:marLeft w:val="0"/>
      <w:marRight w:val="0"/>
      <w:marTop w:val="0"/>
      <w:marBottom w:val="0"/>
      <w:divBdr>
        <w:top w:val="none" w:sz="0" w:space="0" w:color="auto"/>
        <w:left w:val="none" w:sz="0" w:space="0" w:color="auto"/>
        <w:bottom w:val="none" w:sz="0" w:space="0" w:color="auto"/>
        <w:right w:val="none" w:sz="0" w:space="0" w:color="auto"/>
      </w:divBdr>
    </w:div>
    <w:div w:id="568423762">
      <w:bodyDiv w:val="1"/>
      <w:marLeft w:val="0"/>
      <w:marRight w:val="0"/>
      <w:marTop w:val="0"/>
      <w:marBottom w:val="0"/>
      <w:divBdr>
        <w:top w:val="none" w:sz="0" w:space="0" w:color="auto"/>
        <w:left w:val="none" w:sz="0" w:space="0" w:color="auto"/>
        <w:bottom w:val="none" w:sz="0" w:space="0" w:color="auto"/>
        <w:right w:val="none" w:sz="0" w:space="0" w:color="auto"/>
      </w:divBdr>
    </w:div>
    <w:div w:id="568460887">
      <w:bodyDiv w:val="1"/>
      <w:marLeft w:val="0"/>
      <w:marRight w:val="0"/>
      <w:marTop w:val="0"/>
      <w:marBottom w:val="0"/>
      <w:divBdr>
        <w:top w:val="none" w:sz="0" w:space="0" w:color="auto"/>
        <w:left w:val="none" w:sz="0" w:space="0" w:color="auto"/>
        <w:bottom w:val="none" w:sz="0" w:space="0" w:color="auto"/>
        <w:right w:val="none" w:sz="0" w:space="0" w:color="auto"/>
      </w:divBdr>
    </w:div>
    <w:div w:id="570391108">
      <w:bodyDiv w:val="1"/>
      <w:marLeft w:val="0"/>
      <w:marRight w:val="0"/>
      <w:marTop w:val="0"/>
      <w:marBottom w:val="0"/>
      <w:divBdr>
        <w:top w:val="none" w:sz="0" w:space="0" w:color="auto"/>
        <w:left w:val="none" w:sz="0" w:space="0" w:color="auto"/>
        <w:bottom w:val="none" w:sz="0" w:space="0" w:color="auto"/>
        <w:right w:val="none" w:sz="0" w:space="0" w:color="auto"/>
      </w:divBdr>
    </w:div>
    <w:div w:id="570425710">
      <w:bodyDiv w:val="1"/>
      <w:marLeft w:val="0"/>
      <w:marRight w:val="0"/>
      <w:marTop w:val="0"/>
      <w:marBottom w:val="0"/>
      <w:divBdr>
        <w:top w:val="none" w:sz="0" w:space="0" w:color="auto"/>
        <w:left w:val="none" w:sz="0" w:space="0" w:color="auto"/>
        <w:bottom w:val="none" w:sz="0" w:space="0" w:color="auto"/>
        <w:right w:val="none" w:sz="0" w:space="0" w:color="auto"/>
      </w:divBdr>
    </w:div>
    <w:div w:id="571358617">
      <w:bodyDiv w:val="1"/>
      <w:marLeft w:val="0"/>
      <w:marRight w:val="0"/>
      <w:marTop w:val="0"/>
      <w:marBottom w:val="0"/>
      <w:divBdr>
        <w:top w:val="none" w:sz="0" w:space="0" w:color="auto"/>
        <w:left w:val="none" w:sz="0" w:space="0" w:color="auto"/>
        <w:bottom w:val="none" w:sz="0" w:space="0" w:color="auto"/>
        <w:right w:val="none" w:sz="0" w:space="0" w:color="auto"/>
      </w:divBdr>
    </w:div>
    <w:div w:id="572857063">
      <w:bodyDiv w:val="1"/>
      <w:marLeft w:val="0"/>
      <w:marRight w:val="0"/>
      <w:marTop w:val="0"/>
      <w:marBottom w:val="0"/>
      <w:divBdr>
        <w:top w:val="none" w:sz="0" w:space="0" w:color="auto"/>
        <w:left w:val="none" w:sz="0" w:space="0" w:color="auto"/>
        <w:bottom w:val="none" w:sz="0" w:space="0" w:color="auto"/>
        <w:right w:val="none" w:sz="0" w:space="0" w:color="auto"/>
      </w:divBdr>
    </w:div>
    <w:div w:id="575634160">
      <w:bodyDiv w:val="1"/>
      <w:marLeft w:val="0"/>
      <w:marRight w:val="0"/>
      <w:marTop w:val="0"/>
      <w:marBottom w:val="0"/>
      <w:divBdr>
        <w:top w:val="none" w:sz="0" w:space="0" w:color="auto"/>
        <w:left w:val="none" w:sz="0" w:space="0" w:color="auto"/>
        <w:bottom w:val="none" w:sz="0" w:space="0" w:color="auto"/>
        <w:right w:val="none" w:sz="0" w:space="0" w:color="auto"/>
      </w:divBdr>
    </w:div>
    <w:div w:id="575672357">
      <w:bodyDiv w:val="1"/>
      <w:marLeft w:val="0"/>
      <w:marRight w:val="0"/>
      <w:marTop w:val="0"/>
      <w:marBottom w:val="0"/>
      <w:divBdr>
        <w:top w:val="none" w:sz="0" w:space="0" w:color="auto"/>
        <w:left w:val="none" w:sz="0" w:space="0" w:color="auto"/>
        <w:bottom w:val="none" w:sz="0" w:space="0" w:color="auto"/>
        <w:right w:val="none" w:sz="0" w:space="0" w:color="auto"/>
      </w:divBdr>
    </w:div>
    <w:div w:id="576593672">
      <w:bodyDiv w:val="1"/>
      <w:marLeft w:val="0"/>
      <w:marRight w:val="0"/>
      <w:marTop w:val="0"/>
      <w:marBottom w:val="0"/>
      <w:divBdr>
        <w:top w:val="none" w:sz="0" w:space="0" w:color="auto"/>
        <w:left w:val="none" w:sz="0" w:space="0" w:color="auto"/>
        <w:bottom w:val="none" w:sz="0" w:space="0" w:color="auto"/>
        <w:right w:val="none" w:sz="0" w:space="0" w:color="auto"/>
      </w:divBdr>
    </w:div>
    <w:div w:id="577977291">
      <w:bodyDiv w:val="1"/>
      <w:marLeft w:val="0"/>
      <w:marRight w:val="0"/>
      <w:marTop w:val="0"/>
      <w:marBottom w:val="0"/>
      <w:divBdr>
        <w:top w:val="none" w:sz="0" w:space="0" w:color="auto"/>
        <w:left w:val="none" w:sz="0" w:space="0" w:color="auto"/>
        <w:bottom w:val="none" w:sz="0" w:space="0" w:color="auto"/>
        <w:right w:val="none" w:sz="0" w:space="0" w:color="auto"/>
      </w:divBdr>
    </w:div>
    <w:div w:id="580061761">
      <w:bodyDiv w:val="1"/>
      <w:marLeft w:val="0"/>
      <w:marRight w:val="0"/>
      <w:marTop w:val="0"/>
      <w:marBottom w:val="0"/>
      <w:divBdr>
        <w:top w:val="none" w:sz="0" w:space="0" w:color="auto"/>
        <w:left w:val="none" w:sz="0" w:space="0" w:color="auto"/>
        <w:bottom w:val="none" w:sz="0" w:space="0" w:color="auto"/>
        <w:right w:val="none" w:sz="0" w:space="0" w:color="auto"/>
      </w:divBdr>
    </w:div>
    <w:div w:id="581528568">
      <w:bodyDiv w:val="1"/>
      <w:marLeft w:val="0"/>
      <w:marRight w:val="0"/>
      <w:marTop w:val="0"/>
      <w:marBottom w:val="0"/>
      <w:divBdr>
        <w:top w:val="none" w:sz="0" w:space="0" w:color="auto"/>
        <w:left w:val="none" w:sz="0" w:space="0" w:color="auto"/>
        <w:bottom w:val="none" w:sz="0" w:space="0" w:color="auto"/>
        <w:right w:val="none" w:sz="0" w:space="0" w:color="auto"/>
      </w:divBdr>
    </w:div>
    <w:div w:id="583221897">
      <w:bodyDiv w:val="1"/>
      <w:marLeft w:val="0"/>
      <w:marRight w:val="0"/>
      <w:marTop w:val="0"/>
      <w:marBottom w:val="0"/>
      <w:divBdr>
        <w:top w:val="none" w:sz="0" w:space="0" w:color="auto"/>
        <w:left w:val="none" w:sz="0" w:space="0" w:color="auto"/>
        <w:bottom w:val="none" w:sz="0" w:space="0" w:color="auto"/>
        <w:right w:val="none" w:sz="0" w:space="0" w:color="auto"/>
      </w:divBdr>
    </w:div>
    <w:div w:id="587229458">
      <w:bodyDiv w:val="1"/>
      <w:marLeft w:val="0"/>
      <w:marRight w:val="0"/>
      <w:marTop w:val="0"/>
      <w:marBottom w:val="0"/>
      <w:divBdr>
        <w:top w:val="none" w:sz="0" w:space="0" w:color="auto"/>
        <w:left w:val="none" w:sz="0" w:space="0" w:color="auto"/>
        <w:bottom w:val="none" w:sz="0" w:space="0" w:color="auto"/>
        <w:right w:val="none" w:sz="0" w:space="0" w:color="auto"/>
      </w:divBdr>
    </w:div>
    <w:div w:id="589000178">
      <w:bodyDiv w:val="1"/>
      <w:marLeft w:val="0"/>
      <w:marRight w:val="0"/>
      <w:marTop w:val="0"/>
      <w:marBottom w:val="0"/>
      <w:divBdr>
        <w:top w:val="none" w:sz="0" w:space="0" w:color="auto"/>
        <w:left w:val="none" w:sz="0" w:space="0" w:color="auto"/>
        <w:bottom w:val="none" w:sz="0" w:space="0" w:color="auto"/>
        <w:right w:val="none" w:sz="0" w:space="0" w:color="auto"/>
      </w:divBdr>
    </w:div>
    <w:div w:id="589313941">
      <w:bodyDiv w:val="1"/>
      <w:marLeft w:val="0"/>
      <w:marRight w:val="0"/>
      <w:marTop w:val="0"/>
      <w:marBottom w:val="0"/>
      <w:divBdr>
        <w:top w:val="none" w:sz="0" w:space="0" w:color="auto"/>
        <w:left w:val="none" w:sz="0" w:space="0" w:color="auto"/>
        <w:bottom w:val="none" w:sz="0" w:space="0" w:color="auto"/>
        <w:right w:val="none" w:sz="0" w:space="0" w:color="auto"/>
      </w:divBdr>
    </w:div>
    <w:div w:id="589461789">
      <w:bodyDiv w:val="1"/>
      <w:marLeft w:val="0"/>
      <w:marRight w:val="0"/>
      <w:marTop w:val="0"/>
      <w:marBottom w:val="0"/>
      <w:divBdr>
        <w:top w:val="none" w:sz="0" w:space="0" w:color="auto"/>
        <w:left w:val="none" w:sz="0" w:space="0" w:color="auto"/>
        <w:bottom w:val="none" w:sz="0" w:space="0" w:color="auto"/>
        <w:right w:val="none" w:sz="0" w:space="0" w:color="auto"/>
      </w:divBdr>
    </w:div>
    <w:div w:id="591205100">
      <w:bodyDiv w:val="1"/>
      <w:marLeft w:val="0"/>
      <w:marRight w:val="0"/>
      <w:marTop w:val="0"/>
      <w:marBottom w:val="0"/>
      <w:divBdr>
        <w:top w:val="none" w:sz="0" w:space="0" w:color="auto"/>
        <w:left w:val="none" w:sz="0" w:space="0" w:color="auto"/>
        <w:bottom w:val="none" w:sz="0" w:space="0" w:color="auto"/>
        <w:right w:val="none" w:sz="0" w:space="0" w:color="auto"/>
      </w:divBdr>
    </w:div>
    <w:div w:id="591623711">
      <w:bodyDiv w:val="1"/>
      <w:marLeft w:val="0"/>
      <w:marRight w:val="0"/>
      <w:marTop w:val="0"/>
      <w:marBottom w:val="0"/>
      <w:divBdr>
        <w:top w:val="none" w:sz="0" w:space="0" w:color="auto"/>
        <w:left w:val="none" w:sz="0" w:space="0" w:color="auto"/>
        <w:bottom w:val="none" w:sz="0" w:space="0" w:color="auto"/>
        <w:right w:val="none" w:sz="0" w:space="0" w:color="auto"/>
      </w:divBdr>
    </w:div>
    <w:div w:id="592515197">
      <w:bodyDiv w:val="1"/>
      <w:marLeft w:val="0"/>
      <w:marRight w:val="0"/>
      <w:marTop w:val="0"/>
      <w:marBottom w:val="0"/>
      <w:divBdr>
        <w:top w:val="none" w:sz="0" w:space="0" w:color="auto"/>
        <w:left w:val="none" w:sz="0" w:space="0" w:color="auto"/>
        <w:bottom w:val="none" w:sz="0" w:space="0" w:color="auto"/>
        <w:right w:val="none" w:sz="0" w:space="0" w:color="auto"/>
      </w:divBdr>
    </w:div>
    <w:div w:id="593319308">
      <w:bodyDiv w:val="1"/>
      <w:marLeft w:val="0"/>
      <w:marRight w:val="0"/>
      <w:marTop w:val="0"/>
      <w:marBottom w:val="0"/>
      <w:divBdr>
        <w:top w:val="none" w:sz="0" w:space="0" w:color="auto"/>
        <w:left w:val="none" w:sz="0" w:space="0" w:color="auto"/>
        <w:bottom w:val="none" w:sz="0" w:space="0" w:color="auto"/>
        <w:right w:val="none" w:sz="0" w:space="0" w:color="auto"/>
      </w:divBdr>
    </w:div>
    <w:div w:id="595790254">
      <w:bodyDiv w:val="1"/>
      <w:marLeft w:val="0"/>
      <w:marRight w:val="0"/>
      <w:marTop w:val="0"/>
      <w:marBottom w:val="0"/>
      <w:divBdr>
        <w:top w:val="none" w:sz="0" w:space="0" w:color="auto"/>
        <w:left w:val="none" w:sz="0" w:space="0" w:color="auto"/>
        <w:bottom w:val="none" w:sz="0" w:space="0" w:color="auto"/>
        <w:right w:val="none" w:sz="0" w:space="0" w:color="auto"/>
      </w:divBdr>
    </w:div>
    <w:div w:id="597180718">
      <w:bodyDiv w:val="1"/>
      <w:marLeft w:val="0"/>
      <w:marRight w:val="0"/>
      <w:marTop w:val="0"/>
      <w:marBottom w:val="0"/>
      <w:divBdr>
        <w:top w:val="none" w:sz="0" w:space="0" w:color="auto"/>
        <w:left w:val="none" w:sz="0" w:space="0" w:color="auto"/>
        <w:bottom w:val="none" w:sz="0" w:space="0" w:color="auto"/>
        <w:right w:val="none" w:sz="0" w:space="0" w:color="auto"/>
      </w:divBdr>
    </w:div>
    <w:div w:id="598486355">
      <w:bodyDiv w:val="1"/>
      <w:marLeft w:val="0"/>
      <w:marRight w:val="0"/>
      <w:marTop w:val="0"/>
      <w:marBottom w:val="0"/>
      <w:divBdr>
        <w:top w:val="none" w:sz="0" w:space="0" w:color="auto"/>
        <w:left w:val="none" w:sz="0" w:space="0" w:color="auto"/>
        <w:bottom w:val="none" w:sz="0" w:space="0" w:color="auto"/>
        <w:right w:val="none" w:sz="0" w:space="0" w:color="auto"/>
      </w:divBdr>
    </w:div>
    <w:div w:id="599680775">
      <w:bodyDiv w:val="1"/>
      <w:marLeft w:val="0"/>
      <w:marRight w:val="0"/>
      <w:marTop w:val="0"/>
      <w:marBottom w:val="0"/>
      <w:divBdr>
        <w:top w:val="none" w:sz="0" w:space="0" w:color="auto"/>
        <w:left w:val="none" w:sz="0" w:space="0" w:color="auto"/>
        <w:bottom w:val="none" w:sz="0" w:space="0" w:color="auto"/>
        <w:right w:val="none" w:sz="0" w:space="0" w:color="auto"/>
      </w:divBdr>
    </w:div>
    <w:div w:id="601959551">
      <w:bodyDiv w:val="1"/>
      <w:marLeft w:val="0"/>
      <w:marRight w:val="0"/>
      <w:marTop w:val="0"/>
      <w:marBottom w:val="0"/>
      <w:divBdr>
        <w:top w:val="none" w:sz="0" w:space="0" w:color="auto"/>
        <w:left w:val="none" w:sz="0" w:space="0" w:color="auto"/>
        <w:bottom w:val="none" w:sz="0" w:space="0" w:color="auto"/>
        <w:right w:val="none" w:sz="0" w:space="0" w:color="auto"/>
      </w:divBdr>
    </w:div>
    <w:div w:id="603876717">
      <w:bodyDiv w:val="1"/>
      <w:marLeft w:val="0"/>
      <w:marRight w:val="0"/>
      <w:marTop w:val="0"/>
      <w:marBottom w:val="0"/>
      <w:divBdr>
        <w:top w:val="none" w:sz="0" w:space="0" w:color="auto"/>
        <w:left w:val="none" w:sz="0" w:space="0" w:color="auto"/>
        <w:bottom w:val="none" w:sz="0" w:space="0" w:color="auto"/>
        <w:right w:val="none" w:sz="0" w:space="0" w:color="auto"/>
      </w:divBdr>
    </w:div>
    <w:div w:id="604076151">
      <w:bodyDiv w:val="1"/>
      <w:marLeft w:val="0"/>
      <w:marRight w:val="0"/>
      <w:marTop w:val="0"/>
      <w:marBottom w:val="0"/>
      <w:divBdr>
        <w:top w:val="none" w:sz="0" w:space="0" w:color="auto"/>
        <w:left w:val="none" w:sz="0" w:space="0" w:color="auto"/>
        <w:bottom w:val="none" w:sz="0" w:space="0" w:color="auto"/>
        <w:right w:val="none" w:sz="0" w:space="0" w:color="auto"/>
      </w:divBdr>
    </w:div>
    <w:div w:id="604576518">
      <w:bodyDiv w:val="1"/>
      <w:marLeft w:val="0"/>
      <w:marRight w:val="0"/>
      <w:marTop w:val="0"/>
      <w:marBottom w:val="0"/>
      <w:divBdr>
        <w:top w:val="none" w:sz="0" w:space="0" w:color="auto"/>
        <w:left w:val="none" w:sz="0" w:space="0" w:color="auto"/>
        <w:bottom w:val="none" w:sz="0" w:space="0" w:color="auto"/>
        <w:right w:val="none" w:sz="0" w:space="0" w:color="auto"/>
      </w:divBdr>
    </w:div>
    <w:div w:id="604926912">
      <w:bodyDiv w:val="1"/>
      <w:marLeft w:val="0"/>
      <w:marRight w:val="0"/>
      <w:marTop w:val="0"/>
      <w:marBottom w:val="0"/>
      <w:divBdr>
        <w:top w:val="none" w:sz="0" w:space="0" w:color="auto"/>
        <w:left w:val="none" w:sz="0" w:space="0" w:color="auto"/>
        <w:bottom w:val="none" w:sz="0" w:space="0" w:color="auto"/>
        <w:right w:val="none" w:sz="0" w:space="0" w:color="auto"/>
      </w:divBdr>
    </w:div>
    <w:div w:id="605118334">
      <w:bodyDiv w:val="1"/>
      <w:marLeft w:val="0"/>
      <w:marRight w:val="0"/>
      <w:marTop w:val="0"/>
      <w:marBottom w:val="0"/>
      <w:divBdr>
        <w:top w:val="none" w:sz="0" w:space="0" w:color="auto"/>
        <w:left w:val="none" w:sz="0" w:space="0" w:color="auto"/>
        <w:bottom w:val="none" w:sz="0" w:space="0" w:color="auto"/>
        <w:right w:val="none" w:sz="0" w:space="0" w:color="auto"/>
      </w:divBdr>
    </w:div>
    <w:div w:id="606155537">
      <w:bodyDiv w:val="1"/>
      <w:marLeft w:val="0"/>
      <w:marRight w:val="0"/>
      <w:marTop w:val="0"/>
      <w:marBottom w:val="0"/>
      <w:divBdr>
        <w:top w:val="none" w:sz="0" w:space="0" w:color="auto"/>
        <w:left w:val="none" w:sz="0" w:space="0" w:color="auto"/>
        <w:bottom w:val="none" w:sz="0" w:space="0" w:color="auto"/>
        <w:right w:val="none" w:sz="0" w:space="0" w:color="auto"/>
      </w:divBdr>
    </w:div>
    <w:div w:id="609360509">
      <w:bodyDiv w:val="1"/>
      <w:marLeft w:val="0"/>
      <w:marRight w:val="0"/>
      <w:marTop w:val="0"/>
      <w:marBottom w:val="0"/>
      <w:divBdr>
        <w:top w:val="none" w:sz="0" w:space="0" w:color="auto"/>
        <w:left w:val="none" w:sz="0" w:space="0" w:color="auto"/>
        <w:bottom w:val="none" w:sz="0" w:space="0" w:color="auto"/>
        <w:right w:val="none" w:sz="0" w:space="0" w:color="auto"/>
      </w:divBdr>
    </w:div>
    <w:div w:id="611059463">
      <w:bodyDiv w:val="1"/>
      <w:marLeft w:val="0"/>
      <w:marRight w:val="0"/>
      <w:marTop w:val="0"/>
      <w:marBottom w:val="0"/>
      <w:divBdr>
        <w:top w:val="none" w:sz="0" w:space="0" w:color="auto"/>
        <w:left w:val="none" w:sz="0" w:space="0" w:color="auto"/>
        <w:bottom w:val="none" w:sz="0" w:space="0" w:color="auto"/>
        <w:right w:val="none" w:sz="0" w:space="0" w:color="auto"/>
      </w:divBdr>
    </w:div>
    <w:div w:id="615060886">
      <w:bodyDiv w:val="1"/>
      <w:marLeft w:val="0"/>
      <w:marRight w:val="0"/>
      <w:marTop w:val="0"/>
      <w:marBottom w:val="0"/>
      <w:divBdr>
        <w:top w:val="none" w:sz="0" w:space="0" w:color="auto"/>
        <w:left w:val="none" w:sz="0" w:space="0" w:color="auto"/>
        <w:bottom w:val="none" w:sz="0" w:space="0" w:color="auto"/>
        <w:right w:val="none" w:sz="0" w:space="0" w:color="auto"/>
      </w:divBdr>
    </w:div>
    <w:div w:id="619535721">
      <w:bodyDiv w:val="1"/>
      <w:marLeft w:val="0"/>
      <w:marRight w:val="0"/>
      <w:marTop w:val="0"/>
      <w:marBottom w:val="0"/>
      <w:divBdr>
        <w:top w:val="none" w:sz="0" w:space="0" w:color="auto"/>
        <w:left w:val="none" w:sz="0" w:space="0" w:color="auto"/>
        <w:bottom w:val="none" w:sz="0" w:space="0" w:color="auto"/>
        <w:right w:val="none" w:sz="0" w:space="0" w:color="auto"/>
      </w:divBdr>
    </w:div>
    <w:div w:id="624772301">
      <w:bodyDiv w:val="1"/>
      <w:marLeft w:val="0"/>
      <w:marRight w:val="0"/>
      <w:marTop w:val="0"/>
      <w:marBottom w:val="0"/>
      <w:divBdr>
        <w:top w:val="none" w:sz="0" w:space="0" w:color="auto"/>
        <w:left w:val="none" w:sz="0" w:space="0" w:color="auto"/>
        <w:bottom w:val="none" w:sz="0" w:space="0" w:color="auto"/>
        <w:right w:val="none" w:sz="0" w:space="0" w:color="auto"/>
      </w:divBdr>
    </w:div>
    <w:div w:id="630673876">
      <w:bodyDiv w:val="1"/>
      <w:marLeft w:val="0"/>
      <w:marRight w:val="0"/>
      <w:marTop w:val="0"/>
      <w:marBottom w:val="0"/>
      <w:divBdr>
        <w:top w:val="none" w:sz="0" w:space="0" w:color="auto"/>
        <w:left w:val="none" w:sz="0" w:space="0" w:color="auto"/>
        <w:bottom w:val="none" w:sz="0" w:space="0" w:color="auto"/>
        <w:right w:val="none" w:sz="0" w:space="0" w:color="auto"/>
      </w:divBdr>
    </w:div>
    <w:div w:id="634261071">
      <w:bodyDiv w:val="1"/>
      <w:marLeft w:val="0"/>
      <w:marRight w:val="0"/>
      <w:marTop w:val="0"/>
      <w:marBottom w:val="0"/>
      <w:divBdr>
        <w:top w:val="none" w:sz="0" w:space="0" w:color="auto"/>
        <w:left w:val="none" w:sz="0" w:space="0" w:color="auto"/>
        <w:bottom w:val="none" w:sz="0" w:space="0" w:color="auto"/>
        <w:right w:val="none" w:sz="0" w:space="0" w:color="auto"/>
      </w:divBdr>
    </w:div>
    <w:div w:id="636843194">
      <w:bodyDiv w:val="1"/>
      <w:marLeft w:val="0"/>
      <w:marRight w:val="0"/>
      <w:marTop w:val="0"/>
      <w:marBottom w:val="0"/>
      <w:divBdr>
        <w:top w:val="none" w:sz="0" w:space="0" w:color="auto"/>
        <w:left w:val="none" w:sz="0" w:space="0" w:color="auto"/>
        <w:bottom w:val="none" w:sz="0" w:space="0" w:color="auto"/>
        <w:right w:val="none" w:sz="0" w:space="0" w:color="auto"/>
      </w:divBdr>
    </w:div>
    <w:div w:id="636884635">
      <w:bodyDiv w:val="1"/>
      <w:marLeft w:val="0"/>
      <w:marRight w:val="0"/>
      <w:marTop w:val="0"/>
      <w:marBottom w:val="0"/>
      <w:divBdr>
        <w:top w:val="none" w:sz="0" w:space="0" w:color="auto"/>
        <w:left w:val="none" w:sz="0" w:space="0" w:color="auto"/>
        <w:bottom w:val="none" w:sz="0" w:space="0" w:color="auto"/>
        <w:right w:val="none" w:sz="0" w:space="0" w:color="auto"/>
      </w:divBdr>
    </w:div>
    <w:div w:id="640885290">
      <w:bodyDiv w:val="1"/>
      <w:marLeft w:val="0"/>
      <w:marRight w:val="0"/>
      <w:marTop w:val="0"/>
      <w:marBottom w:val="0"/>
      <w:divBdr>
        <w:top w:val="none" w:sz="0" w:space="0" w:color="auto"/>
        <w:left w:val="none" w:sz="0" w:space="0" w:color="auto"/>
        <w:bottom w:val="none" w:sz="0" w:space="0" w:color="auto"/>
        <w:right w:val="none" w:sz="0" w:space="0" w:color="auto"/>
      </w:divBdr>
    </w:div>
    <w:div w:id="641233818">
      <w:bodyDiv w:val="1"/>
      <w:marLeft w:val="0"/>
      <w:marRight w:val="0"/>
      <w:marTop w:val="0"/>
      <w:marBottom w:val="0"/>
      <w:divBdr>
        <w:top w:val="none" w:sz="0" w:space="0" w:color="auto"/>
        <w:left w:val="none" w:sz="0" w:space="0" w:color="auto"/>
        <w:bottom w:val="none" w:sz="0" w:space="0" w:color="auto"/>
        <w:right w:val="none" w:sz="0" w:space="0" w:color="auto"/>
      </w:divBdr>
    </w:div>
    <w:div w:id="641622605">
      <w:bodyDiv w:val="1"/>
      <w:marLeft w:val="0"/>
      <w:marRight w:val="0"/>
      <w:marTop w:val="0"/>
      <w:marBottom w:val="0"/>
      <w:divBdr>
        <w:top w:val="none" w:sz="0" w:space="0" w:color="auto"/>
        <w:left w:val="none" w:sz="0" w:space="0" w:color="auto"/>
        <w:bottom w:val="none" w:sz="0" w:space="0" w:color="auto"/>
        <w:right w:val="none" w:sz="0" w:space="0" w:color="auto"/>
      </w:divBdr>
    </w:div>
    <w:div w:id="644240479">
      <w:bodyDiv w:val="1"/>
      <w:marLeft w:val="0"/>
      <w:marRight w:val="0"/>
      <w:marTop w:val="0"/>
      <w:marBottom w:val="0"/>
      <w:divBdr>
        <w:top w:val="none" w:sz="0" w:space="0" w:color="auto"/>
        <w:left w:val="none" w:sz="0" w:space="0" w:color="auto"/>
        <w:bottom w:val="none" w:sz="0" w:space="0" w:color="auto"/>
        <w:right w:val="none" w:sz="0" w:space="0" w:color="auto"/>
      </w:divBdr>
    </w:div>
    <w:div w:id="644284732">
      <w:bodyDiv w:val="1"/>
      <w:marLeft w:val="0"/>
      <w:marRight w:val="0"/>
      <w:marTop w:val="0"/>
      <w:marBottom w:val="0"/>
      <w:divBdr>
        <w:top w:val="none" w:sz="0" w:space="0" w:color="auto"/>
        <w:left w:val="none" w:sz="0" w:space="0" w:color="auto"/>
        <w:bottom w:val="none" w:sz="0" w:space="0" w:color="auto"/>
        <w:right w:val="none" w:sz="0" w:space="0" w:color="auto"/>
      </w:divBdr>
    </w:div>
    <w:div w:id="644428172">
      <w:bodyDiv w:val="1"/>
      <w:marLeft w:val="0"/>
      <w:marRight w:val="0"/>
      <w:marTop w:val="0"/>
      <w:marBottom w:val="0"/>
      <w:divBdr>
        <w:top w:val="none" w:sz="0" w:space="0" w:color="auto"/>
        <w:left w:val="none" w:sz="0" w:space="0" w:color="auto"/>
        <w:bottom w:val="none" w:sz="0" w:space="0" w:color="auto"/>
        <w:right w:val="none" w:sz="0" w:space="0" w:color="auto"/>
      </w:divBdr>
    </w:div>
    <w:div w:id="645745065">
      <w:bodyDiv w:val="1"/>
      <w:marLeft w:val="0"/>
      <w:marRight w:val="0"/>
      <w:marTop w:val="0"/>
      <w:marBottom w:val="0"/>
      <w:divBdr>
        <w:top w:val="none" w:sz="0" w:space="0" w:color="auto"/>
        <w:left w:val="none" w:sz="0" w:space="0" w:color="auto"/>
        <w:bottom w:val="none" w:sz="0" w:space="0" w:color="auto"/>
        <w:right w:val="none" w:sz="0" w:space="0" w:color="auto"/>
      </w:divBdr>
    </w:div>
    <w:div w:id="645747334">
      <w:bodyDiv w:val="1"/>
      <w:marLeft w:val="0"/>
      <w:marRight w:val="0"/>
      <w:marTop w:val="0"/>
      <w:marBottom w:val="0"/>
      <w:divBdr>
        <w:top w:val="none" w:sz="0" w:space="0" w:color="auto"/>
        <w:left w:val="none" w:sz="0" w:space="0" w:color="auto"/>
        <w:bottom w:val="none" w:sz="0" w:space="0" w:color="auto"/>
        <w:right w:val="none" w:sz="0" w:space="0" w:color="auto"/>
      </w:divBdr>
    </w:div>
    <w:div w:id="646474458">
      <w:bodyDiv w:val="1"/>
      <w:marLeft w:val="0"/>
      <w:marRight w:val="0"/>
      <w:marTop w:val="0"/>
      <w:marBottom w:val="0"/>
      <w:divBdr>
        <w:top w:val="none" w:sz="0" w:space="0" w:color="auto"/>
        <w:left w:val="none" w:sz="0" w:space="0" w:color="auto"/>
        <w:bottom w:val="none" w:sz="0" w:space="0" w:color="auto"/>
        <w:right w:val="none" w:sz="0" w:space="0" w:color="auto"/>
      </w:divBdr>
    </w:div>
    <w:div w:id="647786232">
      <w:bodyDiv w:val="1"/>
      <w:marLeft w:val="0"/>
      <w:marRight w:val="0"/>
      <w:marTop w:val="0"/>
      <w:marBottom w:val="0"/>
      <w:divBdr>
        <w:top w:val="none" w:sz="0" w:space="0" w:color="auto"/>
        <w:left w:val="none" w:sz="0" w:space="0" w:color="auto"/>
        <w:bottom w:val="none" w:sz="0" w:space="0" w:color="auto"/>
        <w:right w:val="none" w:sz="0" w:space="0" w:color="auto"/>
      </w:divBdr>
    </w:div>
    <w:div w:id="650599886">
      <w:bodyDiv w:val="1"/>
      <w:marLeft w:val="0"/>
      <w:marRight w:val="0"/>
      <w:marTop w:val="0"/>
      <w:marBottom w:val="0"/>
      <w:divBdr>
        <w:top w:val="none" w:sz="0" w:space="0" w:color="auto"/>
        <w:left w:val="none" w:sz="0" w:space="0" w:color="auto"/>
        <w:bottom w:val="none" w:sz="0" w:space="0" w:color="auto"/>
        <w:right w:val="none" w:sz="0" w:space="0" w:color="auto"/>
      </w:divBdr>
    </w:div>
    <w:div w:id="654115062">
      <w:bodyDiv w:val="1"/>
      <w:marLeft w:val="0"/>
      <w:marRight w:val="0"/>
      <w:marTop w:val="0"/>
      <w:marBottom w:val="0"/>
      <w:divBdr>
        <w:top w:val="none" w:sz="0" w:space="0" w:color="auto"/>
        <w:left w:val="none" w:sz="0" w:space="0" w:color="auto"/>
        <w:bottom w:val="none" w:sz="0" w:space="0" w:color="auto"/>
        <w:right w:val="none" w:sz="0" w:space="0" w:color="auto"/>
      </w:divBdr>
    </w:div>
    <w:div w:id="657534093">
      <w:bodyDiv w:val="1"/>
      <w:marLeft w:val="0"/>
      <w:marRight w:val="0"/>
      <w:marTop w:val="0"/>
      <w:marBottom w:val="0"/>
      <w:divBdr>
        <w:top w:val="none" w:sz="0" w:space="0" w:color="auto"/>
        <w:left w:val="none" w:sz="0" w:space="0" w:color="auto"/>
        <w:bottom w:val="none" w:sz="0" w:space="0" w:color="auto"/>
        <w:right w:val="none" w:sz="0" w:space="0" w:color="auto"/>
      </w:divBdr>
    </w:div>
    <w:div w:id="658312386">
      <w:bodyDiv w:val="1"/>
      <w:marLeft w:val="0"/>
      <w:marRight w:val="0"/>
      <w:marTop w:val="0"/>
      <w:marBottom w:val="0"/>
      <w:divBdr>
        <w:top w:val="none" w:sz="0" w:space="0" w:color="auto"/>
        <w:left w:val="none" w:sz="0" w:space="0" w:color="auto"/>
        <w:bottom w:val="none" w:sz="0" w:space="0" w:color="auto"/>
        <w:right w:val="none" w:sz="0" w:space="0" w:color="auto"/>
      </w:divBdr>
    </w:div>
    <w:div w:id="660079455">
      <w:bodyDiv w:val="1"/>
      <w:marLeft w:val="0"/>
      <w:marRight w:val="0"/>
      <w:marTop w:val="0"/>
      <w:marBottom w:val="0"/>
      <w:divBdr>
        <w:top w:val="none" w:sz="0" w:space="0" w:color="auto"/>
        <w:left w:val="none" w:sz="0" w:space="0" w:color="auto"/>
        <w:bottom w:val="none" w:sz="0" w:space="0" w:color="auto"/>
        <w:right w:val="none" w:sz="0" w:space="0" w:color="auto"/>
      </w:divBdr>
    </w:div>
    <w:div w:id="661810551">
      <w:bodyDiv w:val="1"/>
      <w:marLeft w:val="0"/>
      <w:marRight w:val="0"/>
      <w:marTop w:val="0"/>
      <w:marBottom w:val="0"/>
      <w:divBdr>
        <w:top w:val="none" w:sz="0" w:space="0" w:color="auto"/>
        <w:left w:val="none" w:sz="0" w:space="0" w:color="auto"/>
        <w:bottom w:val="none" w:sz="0" w:space="0" w:color="auto"/>
        <w:right w:val="none" w:sz="0" w:space="0" w:color="auto"/>
      </w:divBdr>
    </w:div>
    <w:div w:id="662852772">
      <w:bodyDiv w:val="1"/>
      <w:marLeft w:val="0"/>
      <w:marRight w:val="0"/>
      <w:marTop w:val="0"/>
      <w:marBottom w:val="0"/>
      <w:divBdr>
        <w:top w:val="none" w:sz="0" w:space="0" w:color="auto"/>
        <w:left w:val="none" w:sz="0" w:space="0" w:color="auto"/>
        <w:bottom w:val="none" w:sz="0" w:space="0" w:color="auto"/>
        <w:right w:val="none" w:sz="0" w:space="0" w:color="auto"/>
      </w:divBdr>
    </w:div>
    <w:div w:id="663976990">
      <w:bodyDiv w:val="1"/>
      <w:marLeft w:val="0"/>
      <w:marRight w:val="0"/>
      <w:marTop w:val="0"/>
      <w:marBottom w:val="0"/>
      <w:divBdr>
        <w:top w:val="none" w:sz="0" w:space="0" w:color="auto"/>
        <w:left w:val="none" w:sz="0" w:space="0" w:color="auto"/>
        <w:bottom w:val="none" w:sz="0" w:space="0" w:color="auto"/>
        <w:right w:val="none" w:sz="0" w:space="0" w:color="auto"/>
      </w:divBdr>
    </w:div>
    <w:div w:id="665592739">
      <w:bodyDiv w:val="1"/>
      <w:marLeft w:val="0"/>
      <w:marRight w:val="0"/>
      <w:marTop w:val="0"/>
      <w:marBottom w:val="0"/>
      <w:divBdr>
        <w:top w:val="none" w:sz="0" w:space="0" w:color="auto"/>
        <w:left w:val="none" w:sz="0" w:space="0" w:color="auto"/>
        <w:bottom w:val="none" w:sz="0" w:space="0" w:color="auto"/>
        <w:right w:val="none" w:sz="0" w:space="0" w:color="auto"/>
      </w:divBdr>
    </w:div>
    <w:div w:id="666982338">
      <w:bodyDiv w:val="1"/>
      <w:marLeft w:val="0"/>
      <w:marRight w:val="0"/>
      <w:marTop w:val="0"/>
      <w:marBottom w:val="0"/>
      <w:divBdr>
        <w:top w:val="none" w:sz="0" w:space="0" w:color="auto"/>
        <w:left w:val="none" w:sz="0" w:space="0" w:color="auto"/>
        <w:bottom w:val="none" w:sz="0" w:space="0" w:color="auto"/>
        <w:right w:val="none" w:sz="0" w:space="0" w:color="auto"/>
      </w:divBdr>
    </w:div>
    <w:div w:id="667094749">
      <w:bodyDiv w:val="1"/>
      <w:marLeft w:val="0"/>
      <w:marRight w:val="0"/>
      <w:marTop w:val="0"/>
      <w:marBottom w:val="0"/>
      <w:divBdr>
        <w:top w:val="none" w:sz="0" w:space="0" w:color="auto"/>
        <w:left w:val="none" w:sz="0" w:space="0" w:color="auto"/>
        <w:bottom w:val="none" w:sz="0" w:space="0" w:color="auto"/>
        <w:right w:val="none" w:sz="0" w:space="0" w:color="auto"/>
      </w:divBdr>
    </w:div>
    <w:div w:id="667173693">
      <w:bodyDiv w:val="1"/>
      <w:marLeft w:val="0"/>
      <w:marRight w:val="0"/>
      <w:marTop w:val="0"/>
      <w:marBottom w:val="0"/>
      <w:divBdr>
        <w:top w:val="none" w:sz="0" w:space="0" w:color="auto"/>
        <w:left w:val="none" w:sz="0" w:space="0" w:color="auto"/>
        <w:bottom w:val="none" w:sz="0" w:space="0" w:color="auto"/>
        <w:right w:val="none" w:sz="0" w:space="0" w:color="auto"/>
      </w:divBdr>
    </w:div>
    <w:div w:id="668557731">
      <w:bodyDiv w:val="1"/>
      <w:marLeft w:val="0"/>
      <w:marRight w:val="0"/>
      <w:marTop w:val="0"/>
      <w:marBottom w:val="0"/>
      <w:divBdr>
        <w:top w:val="none" w:sz="0" w:space="0" w:color="auto"/>
        <w:left w:val="none" w:sz="0" w:space="0" w:color="auto"/>
        <w:bottom w:val="none" w:sz="0" w:space="0" w:color="auto"/>
        <w:right w:val="none" w:sz="0" w:space="0" w:color="auto"/>
      </w:divBdr>
    </w:div>
    <w:div w:id="676886975">
      <w:bodyDiv w:val="1"/>
      <w:marLeft w:val="0"/>
      <w:marRight w:val="0"/>
      <w:marTop w:val="0"/>
      <w:marBottom w:val="0"/>
      <w:divBdr>
        <w:top w:val="none" w:sz="0" w:space="0" w:color="auto"/>
        <w:left w:val="none" w:sz="0" w:space="0" w:color="auto"/>
        <w:bottom w:val="none" w:sz="0" w:space="0" w:color="auto"/>
        <w:right w:val="none" w:sz="0" w:space="0" w:color="auto"/>
      </w:divBdr>
    </w:div>
    <w:div w:id="680819145">
      <w:bodyDiv w:val="1"/>
      <w:marLeft w:val="0"/>
      <w:marRight w:val="0"/>
      <w:marTop w:val="0"/>
      <w:marBottom w:val="0"/>
      <w:divBdr>
        <w:top w:val="none" w:sz="0" w:space="0" w:color="auto"/>
        <w:left w:val="none" w:sz="0" w:space="0" w:color="auto"/>
        <w:bottom w:val="none" w:sz="0" w:space="0" w:color="auto"/>
        <w:right w:val="none" w:sz="0" w:space="0" w:color="auto"/>
      </w:divBdr>
    </w:div>
    <w:div w:id="681250216">
      <w:bodyDiv w:val="1"/>
      <w:marLeft w:val="0"/>
      <w:marRight w:val="0"/>
      <w:marTop w:val="0"/>
      <w:marBottom w:val="0"/>
      <w:divBdr>
        <w:top w:val="none" w:sz="0" w:space="0" w:color="auto"/>
        <w:left w:val="none" w:sz="0" w:space="0" w:color="auto"/>
        <w:bottom w:val="none" w:sz="0" w:space="0" w:color="auto"/>
        <w:right w:val="none" w:sz="0" w:space="0" w:color="auto"/>
      </w:divBdr>
    </w:div>
    <w:div w:id="684090870">
      <w:bodyDiv w:val="1"/>
      <w:marLeft w:val="0"/>
      <w:marRight w:val="0"/>
      <w:marTop w:val="0"/>
      <w:marBottom w:val="0"/>
      <w:divBdr>
        <w:top w:val="none" w:sz="0" w:space="0" w:color="auto"/>
        <w:left w:val="none" w:sz="0" w:space="0" w:color="auto"/>
        <w:bottom w:val="none" w:sz="0" w:space="0" w:color="auto"/>
        <w:right w:val="none" w:sz="0" w:space="0" w:color="auto"/>
      </w:divBdr>
    </w:div>
    <w:div w:id="689111358">
      <w:bodyDiv w:val="1"/>
      <w:marLeft w:val="0"/>
      <w:marRight w:val="0"/>
      <w:marTop w:val="0"/>
      <w:marBottom w:val="0"/>
      <w:divBdr>
        <w:top w:val="none" w:sz="0" w:space="0" w:color="auto"/>
        <w:left w:val="none" w:sz="0" w:space="0" w:color="auto"/>
        <w:bottom w:val="none" w:sz="0" w:space="0" w:color="auto"/>
        <w:right w:val="none" w:sz="0" w:space="0" w:color="auto"/>
      </w:divBdr>
    </w:div>
    <w:div w:id="690447632">
      <w:bodyDiv w:val="1"/>
      <w:marLeft w:val="0"/>
      <w:marRight w:val="0"/>
      <w:marTop w:val="0"/>
      <w:marBottom w:val="0"/>
      <w:divBdr>
        <w:top w:val="none" w:sz="0" w:space="0" w:color="auto"/>
        <w:left w:val="none" w:sz="0" w:space="0" w:color="auto"/>
        <w:bottom w:val="none" w:sz="0" w:space="0" w:color="auto"/>
        <w:right w:val="none" w:sz="0" w:space="0" w:color="auto"/>
      </w:divBdr>
    </w:div>
    <w:div w:id="693655169">
      <w:bodyDiv w:val="1"/>
      <w:marLeft w:val="0"/>
      <w:marRight w:val="0"/>
      <w:marTop w:val="0"/>
      <w:marBottom w:val="0"/>
      <w:divBdr>
        <w:top w:val="none" w:sz="0" w:space="0" w:color="auto"/>
        <w:left w:val="none" w:sz="0" w:space="0" w:color="auto"/>
        <w:bottom w:val="none" w:sz="0" w:space="0" w:color="auto"/>
        <w:right w:val="none" w:sz="0" w:space="0" w:color="auto"/>
      </w:divBdr>
    </w:div>
    <w:div w:id="696928615">
      <w:bodyDiv w:val="1"/>
      <w:marLeft w:val="0"/>
      <w:marRight w:val="0"/>
      <w:marTop w:val="0"/>
      <w:marBottom w:val="0"/>
      <w:divBdr>
        <w:top w:val="none" w:sz="0" w:space="0" w:color="auto"/>
        <w:left w:val="none" w:sz="0" w:space="0" w:color="auto"/>
        <w:bottom w:val="none" w:sz="0" w:space="0" w:color="auto"/>
        <w:right w:val="none" w:sz="0" w:space="0" w:color="auto"/>
      </w:divBdr>
    </w:div>
    <w:div w:id="697434801">
      <w:bodyDiv w:val="1"/>
      <w:marLeft w:val="0"/>
      <w:marRight w:val="0"/>
      <w:marTop w:val="0"/>
      <w:marBottom w:val="0"/>
      <w:divBdr>
        <w:top w:val="none" w:sz="0" w:space="0" w:color="auto"/>
        <w:left w:val="none" w:sz="0" w:space="0" w:color="auto"/>
        <w:bottom w:val="none" w:sz="0" w:space="0" w:color="auto"/>
        <w:right w:val="none" w:sz="0" w:space="0" w:color="auto"/>
      </w:divBdr>
    </w:div>
    <w:div w:id="697898312">
      <w:bodyDiv w:val="1"/>
      <w:marLeft w:val="0"/>
      <w:marRight w:val="0"/>
      <w:marTop w:val="0"/>
      <w:marBottom w:val="0"/>
      <w:divBdr>
        <w:top w:val="none" w:sz="0" w:space="0" w:color="auto"/>
        <w:left w:val="none" w:sz="0" w:space="0" w:color="auto"/>
        <w:bottom w:val="none" w:sz="0" w:space="0" w:color="auto"/>
        <w:right w:val="none" w:sz="0" w:space="0" w:color="auto"/>
      </w:divBdr>
    </w:div>
    <w:div w:id="699164456">
      <w:bodyDiv w:val="1"/>
      <w:marLeft w:val="0"/>
      <w:marRight w:val="0"/>
      <w:marTop w:val="0"/>
      <w:marBottom w:val="0"/>
      <w:divBdr>
        <w:top w:val="none" w:sz="0" w:space="0" w:color="auto"/>
        <w:left w:val="none" w:sz="0" w:space="0" w:color="auto"/>
        <w:bottom w:val="none" w:sz="0" w:space="0" w:color="auto"/>
        <w:right w:val="none" w:sz="0" w:space="0" w:color="auto"/>
      </w:divBdr>
    </w:div>
    <w:div w:id="700783732">
      <w:bodyDiv w:val="1"/>
      <w:marLeft w:val="0"/>
      <w:marRight w:val="0"/>
      <w:marTop w:val="0"/>
      <w:marBottom w:val="0"/>
      <w:divBdr>
        <w:top w:val="none" w:sz="0" w:space="0" w:color="auto"/>
        <w:left w:val="none" w:sz="0" w:space="0" w:color="auto"/>
        <w:bottom w:val="none" w:sz="0" w:space="0" w:color="auto"/>
        <w:right w:val="none" w:sz="0" w:space="0" w:color="auto"/>
      </w:divBdr>
    </w:div>
    <w:div w:id="701632695">
      <w:bodyDiv w:val="1"/>
      <w:marLeft w:val="0"/>
      <w:marRight w:val="0"/>
      <w:marTop w:val="0"/>
      <w:marBottom w:val="0"/>
      <w:divBdr>
        <w:top w:val="none" w:sz="0" w:space="0" w:color="auto"/>
        <w:left w:val="none" w:sz="0" w:space="0" w:color="auto"/>
        <w:bottom w:val="none" w:sz="0" w:space="0" w:color="auto"/>
        <w:right w:val="none" w:sz="0" w:space="0" w:color="auto"/>
      </w:divBdr>
    </w:div>
    <w:div w:id="701976923">
      <w:bodyDiv w:val="1"/>
      <w:marLeft w:val="0"/>
      <w:marRight w:val="0"/>
      <w:marTop w:val="0"/>
      <w:marBottom w:val="0"/>
      <w:divBdr>
        <w:top w:val="none" w:sz="0" w:space="0" w:color="auto"/>
        <w:left w:val="none" w:sz="0" w:space="0" w:color="auto"/>
        <w:bottom w:val="none" w:sz="0" w:space="0" w:color="auto"/>
        <w:right w:val="none" w:sz="0" w:space="0" w:color="auto"/>
      </w:divBdr>
    </w:div>
    <w:div w:id="710418023">
      <w:bodyDiv w:val="1"/>
      <w:marLeft w:val="0"/>
      <w:marRight w:val="0"/>
      <w:marTop w:val="0"/>
      <w:marBottom w:val="0"/>
      <w:divBdr>
        <w:top w:val="none" w:sz="0" w:space="0" w:color="auto"/>
        <w:left w:val="none" w:sz="0" w:space="0" w:color="auto"/>
        <w:bottom w:val="none" w:sz="0" w:space="0" w:color="auto"/>
        <w:right w:val="none" w:sz="0" w:space="0" w:color="auto"/>
      </w:divBdr>
    </w:div>
    <w:div w:id="710610706">
      <w:bodyDiv w:val="1"/>
      <w:marLeft w:val="0"/>
      <w:marRight w:val="0"/>
      <w:marTop w:val="0"/>
      <w:marBottom w:val="0"/>
      <w:divBdr>
        <w:top w:val="none" w:sz="0" w:space="0" w:color="auto"/>
        <w:left w:val="none" w:sz="0" w:space="0" w:color="auto"/>
        <w:bottom w:val="none" w:sz="0" w:space="0" w:color="auto"/>
        <w:right w:val="none" w:sz="0" w:space="0" w:color="auto"/>
      </w:divBdr>
    </w:div>
    <w:div w:id="713965284">
      <w:bodyDiv w:val="1"/>
      <w:marLeft w:val="0"/>
      <w:marRight w:val="0"/>
      <w:marTop w:val="0"/>
      <w:marBottom w:val="0"/>
      <w:divBdr>
        <w:top w:val="none" w:sz="0" w:space="0" w:color="auto"/>
        <w:left w:val="none" w:sz="0" w:space="0" w:color="auto"/>
        <w:bottom w:val="none" w:sz="0" w:space="0" w:color="auto"/>
        <w:right w:val="none" w:sz="0" w:space="0" w:color="auto"/>
      </w:divBdr>
    </w:div>
    <w:div w:id="719087478">
      <w:bodyDiv w:val="1"/>
      <w:marLeft w:val="0"/>
      <w:marRight w:val="0"/>
      <w:marTop w:val="0"/>
      <w:marBottom w:val="0"/>
      <w:divBdr>
        <w:top w:val="none" w:sz="0" w:space="0" w:color="auto"/>
        <w:left w:val="none" w:sz="0" w:space="0" w:color="auto"/>
        <w:bottom w:val="none" w:sz="0" w:space="0" w:color="auto"/>
        <w:right w:val="none" w:sz="0" w:space="0" w:color="auto"/>
      </w:divBdr>
    </w:div>
    <w:div w:id="723941809">
      <w:bodyDiv w:val="1"/>
      <w:marLeft w:val="0"/>
      <w:marRight w:val="0"/>
      <w:marTop w:val="0"/>
      <w:marBottom w:val="0"/>
      <w:divBdr>
        <w:top w:val="none" w:sz="0" w:space="0" w:color="auto"/>
        <w:left w:val="none" w:sz="0" w:space="0" w:color="auto"/>
        <w:bottom w:val="none" w:sz="0" w:space="0" w:color="auto"/>
        <w:right w:val="none" w:sz="0" w:space="0" w:color="auto"/>
      </w:divBdr>
    </w:div>
    <w:div w:id="724791071">
      <w:bodyDiv w:val="1"/>
      <w:marLeft w:val="0"/>
      <w:marRight w:val="0"/>
      <w:marTop w:val="0"/>
      <w:marBottom w:val="0"/>
      <w:divBdr>
        <w:top w:val="none" w:sz="0" w:space="0" w:color="auto"/>
        <w:left w:val="none" w:sz="0" w:space="0" w:color="auto"/>
        <w:bottom w:val="none" w:sz="0" w:space="0" w:color="auto"/>
        <w:right w:val="none" w:sz="0" w:space="0" w:color="auto"/>
      </w:divBdr>
    </w:div>
    <w:div w:id="725682661">
      <w:bodyDiv w:val="1"/>
      <w:marLeft w:val="0"/>
      <w:marRight w:val="0"/>
      <w:marTop w:val="0"/>
      <w:marBottom w:val="0"/>
      <w:divBdr>
        <w:top w:val="none" w:sz="0" w:space="0" w:color="auto"/>
        <w:left w:val="none" w:sz="0" w:space="0" w:color="auto"/>
        <w:bottom w:val="none" w:sz="0" w:space="0" w:color="auto"/>
        <w:right w:val="none" w:sz="0" w:space="0" w:color="auto"/>
      </w:divBdr>
    </w:div>
    <w:div w:id="726219335">
      <w:bodyDiv w:val="1"/>
      <w:marLeft w:val="0"/>
      <w:marRight w:val="0"/>
      <w:marTop w:val="0"/>
      <w:marBottom w:val="0"/>
      <w:divBdr>
        <w:top w:val="none" w:sz="0" w:space="0" w:color="auto"/>
        <w:left w:val="none" w:sz="0" w:space="0" w:color="auto"/>
        <w:bottom w:val="none" w:sz="0" w:space="0" w:color="auto"/>
        <w:right w:val="none" w:sz="0" w:space="0" w:color="auto"/>
      </w:divBdr>
    </w:div>
    <w:div w:id="728000072">
      <w:bodyDiv w:val="1"/>
      <w:marLeft w:val="0"/>
      <w:marRight w:val="0"/>
      <w:marTop w:val="0"/>
      <w:marBottom w:val="0"/>
      <w:divBdr>
        <w:top w:val="none" w:sz="0" w:space="0" w:color="auto"/>
        <w:left w:val="none" w:sz="0" w:space="0" w:color="auto"/>
        <w:bottom w:val="none" w:sz="0" w:space="0" w:color="auto"/>
        <w:right w:val="none" w:sz="0" w:space="0" w:color="auto"/>
      </w:divBdr>
    </w:div>
    <w:div w:id="728380718">
      <w:bodyDiv w:val="1"/>
      <w:marLeft w:val="0"/>
      <w:marRight w:val="0"/>
      <w:marTop w:val="0"/>
      <w:marBottom w:val="0"/>
      <w:divBdr>
        <w:top w:val="none" w:sz="0" w:space="0" w:color="auto"/>
        <w:left w:val="none" w:sz="0" w:space="0" w:color="auto"/>
        <w:bottom w:val="none" w:sz="0" w:space="0" w:color="auto"/>
        <w:right w:val="none" w:sz="0" w:space="0" w:color="auto"/>
      </w:divBdr>
    </w:div>
    <w:div w:id="729692209">
      <w:bodyDiv w:val="1"/>
      <w:marLeft w:val="0"/>
      <w:marRight w:val="0"/>
      <w:marTop w:val="0"/>
      <w:marBottom w:val="0"/>
      <w:divBdr>
        <w:top w:val="none" w:sz="0" w:space="0" w:color="auto"/>
        <w:left w:val="none" w:sz="0" w:space="0" w:color="auto"/>
        <w:bottom w:val="none" w:sz="0" w:space="0" w:color="auto"/>
        <w:right w:val="none" w:sz="0" w:space="0" w:color="auto"/>
      </w:divBdr>
    </w:div>
    <w:div w:id="730077543">
      <w:bodyDiv w:val="1"/>
      <w:marLeft w:val="0"/>
      <w:marRight w:val="0"/>
      <w:marTop w:val="0"/>
      <w:marBottom w:val="0"/>
      <w:divBdr>
        <w:top w:val="none" w:sz="0" w:space="0" w:color="auto"/>
        <w:left w:val="none" w:sz="0" w:space="0" w:color="auto"/>
        <w:bottom w:val="none" w:sz="0" w:space="0" w:color="auto"/>
        <w:right w:val="none" w:sz="0" w:space="0" w:color="auto"/>
      </w:divBdr>
    </w:div>
    <w:div w:id="736704930">
      <w:bodyDiv w:val="1"/>
      <w:marLeft w:val="0"/>
      <w:marRight w:val="0"/>
      <w:marTop w:val="0"/>
      <w:marBottom w:val="0"/>
      <w:divBdr>
        <w:top w:val="none" w:sz="0" w:space="0" w:color="auto"/>
        <w:left w:val="none" w:sz="0" w:space="0" w:color="auto"/>
        <w:bottom w:val="none" w:sz="0" w:space="0" w:color="auto"/>
        <w:right w:val="none" w:sz="0" w:space="0" w:color="auto"/>
      </w:divBdr>
    </w:div>
    <w:div w:id="739519391">
      <w:bodyDiv w:val="1"/>
      <w:marLeft w:val="0"/>
      <w:marRight w:val="0"/>
      <w:marTop w:val="0"/>
      <w:marBottom w:val="0"/>
      <w:divBdr>
        <w:top w:val="none" w:sz="0" w:space="0" w:color="auto"/>
        <w:left w:val="none" w:sz="0" w:space="0" w:color="auto"/>
        <w:bottom w:val="none" w:sz="0" w:space="0" w:color="auto"/>
        <w:right w:val="none" w:sz="0" w:space="0" w:color="auto"/>
      </w:divBdr>
    </w:div>
    <w:div w:id="747457824">
      <w:bodyDiv w:val="1"/>
      <w:marLeft w:val="0"/>
      <w:marRight w:val="0"/>
      <w:marTop w:val="0"/>
      <w:marBottom w:val="0"/>
      <w:divBdr>
        <w:top w:val="none" w:sz="0" w:space="0" w:color="auto"/>
        <w:left w:val="none" w:sz="0" w:space="0" w:color="auto"/>
        <w:bottom w:val="none" w:sz="0" w:space="0" w:color="auto"/>
        <w:right w:val="none" w:sz="0" w:space="0" w:color="auto"/>
      </w:divBdr>
    </w:div>
    <w:div w:id="752706933">
      <w:bodyDiv w:val="1"/>
      <w:marLeft w:val="0"/>
      <w:marRight w:val="0"/>
      <w:marTop w:val="0"/>
      <w:marBottom w:val="0"/>
      <w:divBdr>
        <w:top w:val="none" w:sz="0" w:space="0" w:color="auto"/>
        <w:left w:val="none" w:sz="0" w:space="0" w:color="auto"/>
        <w:bottom w:val="none" w:sz="0" w:space="0" w:color="auto"/>
        <w:right w:val="none" w:sz="0" w:space="0" w:color="auto"/>
      </w:divBdr>
    </w:div>
    <w:div w:id="755397615">
      <w:bodyDiv w:val="1"/>
      <w:marLeft w:val="0"/>
      <w:marRight w:val="0"/>
      <w:marTop w:val="0"/>
      <w:marBottom w:val="0"/>
      <w:divBdr>
        <w:top w:val="none" w:sz="0" w:space="0" w:color="auto"/>
        <w:left w:val="none" w:sz="0" w:space="0" w:color="auto"/>
        <w:bottom w:val="none" w:sz="0" w:space="0" w:color="auto"/>
        <w:right w:val="none" w:sz="0" w:space="0" w:color="auto"/>
      </w:divBdr>
    </w:div>
    <w:div w:id="756247698">
      <w:bodyDiv w:val="1"/>
      <w:marLeft w:val="0"/>
      <w:marRight w:val="0"/>
      <w:marTop w:val="0"/>
      <w:marBottom w:val="0"/>
      <w:divBdr>
        <w:top w:val="none" w:sz="0" w:space="0" w:color="auto"/>
        <w:left w:val="none" w:sz="0" w:space="0" w:color="auto"/>
        <w:bottom w:val="none" w:sz="0" w:space="0" w:color="auto"/>
        <w:right w:val="none" w:sz="0" w:space="0" w:color="auto"/>
      </w:divBdr>
    </w:div>
    <w:div w:id="756438005">
      <w:bodyDiv w:val="1"/>
      <w:marLeft w:val="0"/>
      <w:marRight w:val="0"/>
      <w:marTop w:val="0"/>
      <w:marBottom w:val="0"/>
      <w:divBdr>
        <w:top w:val="none" w:sz="0" w:space="0" w:color="auto"/>
        <w:left w:val="none" w:sz="0" w:space="0" w:color="auto"/>
        <w:bottom w:val="none" w:sz="0" w:space="0" w:color="auto"/>
        <w:right w:val="none" w:sz="0" w:space="0" w:color="auto"/>
      </w:divBdr>
    </w:div>
    <w:div w:id="757100440">
      <w:bodyDiv w:val="1"/>
      <w:marLeft w:val="0"/>
      <w:marRight w:val="0"/>
      <w:marTop w:val="0"/>
      <w:marBottom w:val="0"/>
      <w:divBdr>
        <w:top w:val="none" w:sz="0" w:space="0" w:color="auto"/>
        <w:left w:val="none" w:sz="0" w:space="0" w:color="auto"/>
        <w:bottom w:val="none" w:sz="0" w:space="0" w:color="auto"/>
        <w:right w:val="none" w:sz="0" w:space="0" w:color="auto"/>
      </w:divBdr>
    </w:div>
    <w:div w:id="757364715">
      <w:bodyDiv w:val="1"/>
      <w:marLeft w:val="0"/>
      <w:marRight w:val="0"/>
      <w:marTop w:val="0"/>
      <w:marBottom w:val="0"/>
      <w:divBdr>
        <w:top w:val="none" w:sz="0" w:space="0" w:color="auto"/>
        <w:left w:val="none" w:sz="0" w:space="0" w:color="auto"/>
        <w:bottom w:val="none" w:sz="0" w:space="0" w:color="auto"/>
        <w:right w:val="none" w:sz="0" w:space="0" w:color="auto"/>
      </w:divBdr>
    </w:div>
    <w:div w:id="762073047">
      <w:bodyDiv w:val="1"/>
      <w:marLeft w:val="0"/>
      <w:marRight w:val="0"/>
      <w:marTop w:val="0"/>
      <w:marBottom w:val="0"/>
      <w:divBdr>
        <w:top w:val="none" w:sz="0" w:space="0" w:color="auto"/>
        <w:left w:val="none" w:sz="0" w:space="0" w:color="auto"/>
        <w:bottom w:val="none" w:sz="0" w:space="0" w:color="auto"/>
        <w:right w:val="none" w:sz="0" w:space="0" w:color="auto"/>
      </w:divBdr>
    </w:div>
    <w:div w:id="763067471">
      <w:bodyDiv w:val="1"/>
      <w:marLeft w:val="0"/>
      <w:marRight w:val="0"/>
      <w:marTop w:val="0"/>
      <w:marBottom w:val="0"/>
      <w:divBdr>
        <w:top w:val="none" w:sz="0" w:space="0" w:color="auto"/>
        <w:left w:val="none" w:sz="0" w:space="0" w:color="auto"/>
        <w:bottom w:val="none" w:sz="0" w:space="0" w:color="auto"/>
        <w:right w:val="none" w:sz="0" w:space="0" w:color="auto"/>
      </w:divBdr>
    </w:div>
    <w:div w:id="764543846">
      <w:bodyDiv w:val="1"/>
      <w:marLeft w:val="0"/>
      <w:marRight w:val="0"/>
      <w:marTop w:val="0"/>
      <w:marBottom w:val="0"/>
      <w:divBdr>
        <w:top w:val="none" w:sz="0" w:space="0" w:color="auto"/>
        <w:left w:val="none" w:sz="0" w:space="0" w:color="auto"/>
        <w:bottom w:val="none" w:sz="0" w:space="0" w:color="auto"/>
        <w:right w:val="none" w:sz="0" w:space="0" w:color="auto"/>
      </w:divBdr>
    </w:div>
    <w:div w:id="766778837">
      <w:bodyDiv w:val="1"/>
      <w:marLeft w:val="0"/>
      <w:marRight w:val="0"/>
      <w:marTop w:val="0"/>
      <w:marBottom w:val="0"/>
      <w:divBdr>
        <w:top w:val="none" w:sz="0" w:space="0" w:color="auto"/>
        <w:left w:val="none" w:sz="0" w:space="0" w:color="auto"/>
        <w:bottom w:val="none" w:sz="0" w:space="0" w:color="auto"/>
        <w:right w:val="none" w:sz="0" w:space="0" w:color="auto"/>
      </w:divBdr>
    </w:div>
    <w:div w:id="768543180">
      <w:bodyDiv w:val="1"/>
      <w:marLeft w:val="0"/>
      <w:marRight w:val="0"/>
      <w:marTop w:val="0"/>
      <w:marBottom w:val="0"/>
      <w:divBdr>
        <w:top w:val="none" w:sz="0" w:space="0" w:color="auto"/>
        <w:left w:val="none" w:sz="0" w:space="0" w:color="auto"/>
        <w:bottom w:val="none" w:sz="0" w:space="0" w:color="auto"/>
        <w:right w:val="none" w:sz="0" w:space="0" w:color="auto"/>
      </w:divBdr>
    </w:div>
    <w:div w:id="773328880">
      <w:bodyDiv w:val="1"/>
      <w:marLeft w:val="0"/>
      <w:marRight w:val="0"/>
      <w:marTop w:val="0"/>
      <w:marBottom w:val="0"/>
      <w:divBdr>
        <w:top w:val="none" w:sz="0" w:space="0" w:color="auto"/>
        <w:left w:val="none" w:sz="0" w:space="0" w:color="auto"/>
        <w:bottom w:val="none" w:sz="0" w:space="0" w:color="auto"/>
        <w:right w:val="none" w:sz="0" w:space="0" w:color="auto"/>
      </w:divBdr>
    </w:div>
    <w:div w:id="776215111">
      <w:bodyDiv w:val="1"/>
      <w:marLeft w:val="0"/>
      <w:marRight w:val="0"/>
      <w:marTop w:val="0"/>
      <w:marBottom w:val="0"/>
      <w:divBdr>
        <w:top w:val="none" w:sz="0" w:space="0" w:color="auto"/>
        <w:left w:val="none" w:sz="0" w:space="0" w:color="auto"/>
        <w:bottom w:val="none" w:sz="0" w:space="0" w:color="auto"/>
        <w:right w:val="none" w:sz="0" w:space="0" w:color="auto"/>
      </w:divBdr>
    </w:div>
    <w:div w:id="776292971">
      <w:bodyDiv w:val="1"/>
      <w:marLeft w:val="0"/>
      <w:marRight w:val="0"/>
      <w:marTop w:val="0"/>
      <w:marBottom w:val="0"/>
      <w:divBdr>
        <w:top w:val="none" w:sz="0" w:space="0" w:color="auto"/>
        <w:left w:val="none" w:sz="0" w:space="0" w:color="auto"/>
        <w:bottom w:val="none" w:sz="0" w:space="0" w:color="auto"/>
        <w:right w:val="none" w:sz="0" w:space="0" w:color="auto"/>
      </w:divBdr>
    </w:div>
    <w:div w:id="779498249">
      <w:bodyDiv w:val="1"/>
      <w:marLeft w:val="0"/>
      <w:marRight w:val="0"/>
      <w:marTop w:val="0"/>
      <w:marBottom w:val="0"/>
      <w:divBdr>
        <w:top w:val="none" w:sz="0" w:space="0" w:color="auto"/>
        <w:left w:val="none" w:sz="0" w:space="0" w:color="auto"/>
        <w:bottom w:val="none" w:sz="0" w:space="0" w:color="auto"/>
        <w:right w:val="none" w:sz="0" w:space="0" w:color="auto"/>
      </w:divBdr>
    </w:div>
    <w:div w:id="783773795">
      <w:bodyDiv w:val="1"/>
      <w:marLeft w:val="0"/>
      <w:marRight w:val="0"/>
      <w:marTop w:val="0"/>
      <w:marBottom w:val="0"/>
      <w:divBdr>
        <w:top w:val="none" w:sz="0" w:space="0" w:color="auto"/>
        <w:left w:val="none" w:sz="0" w:space="0" w:color="auto"/>
        <w:bottom w:val="none" w:sz="0" w:space="0" w:color="auto"/>
        <w:right w:val="none" w:sz="0" w:space="0" w:color="auto"/>
      </w:divBdr>
    </w:div>
    <w:div w:id="784694057">
      <w:bodyDiv w:val="1"/>
      <w:marLeft w:val="0"/>
      <w:marRight w:val="0"/>
      <w:marTop w:val="0"/>
      <w:marBottom w:val="0"/>
      <w:divBdr>
        <w:top w:val="none" w:sz="0" w:space="0" w:color="auto"/>
        <w:left w:val="none" w:sz="0" w:space="0" w:color="auto"/>
        <w:bottom w:val="none" w:sz="0" w:space="0" w:color="auto"/>
        <w:right w:val="none" w:sz="0" w:space="0" w:color="auto"/>
      </w:divBdr>
    </w:div>
    <w:div w:id="785585964">
      <w:bodyDiv w:val="1"/>
      <w:marLeft w:val="0"/>
      <w:marRight w:val="0"/>
      <w:marTop w:val="0"/>
      <w:marBottom w:val="0"/>
      <w:divBdr>
        <w:top w:val="none" w:sz="0" w:space="0" w:color="auto"/>
        <w:left w:val="none" w:sz="0" w:space="0" w:color="auto"/>
        <w:bottom w:val="none" w:sz="0" w:space="0" w:color="auto"/>
        <w:right w:val="none" w:sz="0" w:space="0" w:color="auto"/>
      </w:divBdr>
    </w:div>
    <w:div w:id="785782294">
      <w:bodyDiv w:val="1"/>
      <w:marLeft w:val="0"/>
      <w:marRight w:val="0"/>
      <w:marTop w:val="0"/>
      <w:marBottom w:val="0"/>
      <w:divBdr>
        <w:top w:val="none" w:sz="0" w:space="0" w:color="auto"/>
        <w:left w:val="none" w:sz="0" w:space="0" w:color="auto"/>
        <w:bottom w:val="none" w:sz="0" w:space="0" w:color="auto"/>
        <w:right w:val="none" w:sz="0" w:space="0" w:color="auto"/>
      </w:divBdr>
    </w:div>
    <w:div w:id="786778712">
      <w:bodyDiv w:val="1"/>
      <w:marLeft w:val="0"/>
      <w:marRight w:val="0"/>
      <w:marTop w:val="0"/>
      <w:marBottom w:val="0"/>
      <w:divBdr>
        <w:top w:val="none" w:sz="0" w:space="0" w:color="auto"/>
        <w:left w:val="none" w:sz="0" w:space="0" w:color="auto"/>
        <w:bottom w:val="none" w:sz="0" w:space="0" w:color="auto"/>
        <w:right w:val="none" w:sz="0" w:space="0" w:color="auto"/>
      </w:divBdr>
    </w:div>
    <w:div w:id="786896549">
      <w:bodyDiv w:val="1"/>
      <w:marLeft w:val="0"/>
      <w:marRight w:val="0"/>
      <w:marTop w:val="0"/>
      <w:marBottom w:val="0"/>
      <w:divBdr>
        <w:top w:val="none" w:sz="0" w:space="0" w:color="auto"/>
        <w:left w:val="none" w:sz="0" w:space="0" w:color="auto"/>
        <w:bottom w:val="none" w:sz="0" w:space="0" w:color="auto"/>
        <w:right w:val="none" w:sz="0" w:space="0" w:color="auto"/>
      </w:divBdr>
    </w:div>
    <w:div w:id="787816902">
      <w:bodyDiv w:val="1"/>
      <w:marLeft w:val="0"/>
      <w:marRight w:val="0"/>
      <w:marTop w:val="0"/>
      <w:marBottom w:val="0"/>
      <w:divBdr>
        <w:top w:val="none" w:sz="0" w:space="0" w:color="auto"/>
        <w:left w:val="none" w:sz="0" w:space="0" w:color="auto"/>
        <w:bottom w:val="none" w:sz="0" w:space="0" w:color="auto"/>
        <w:right w:val="none" w:sz="0" w:space="0" w:color="auto"/>
      </w:divBdr>
    </w:div>
    <w:div w:id="788083725">
      <w:bodyDiv w:val="1"/>
      <w:marLeft w:val="0"/>
      <w:marRight w:val="0"/>
      <w:marTop w:val="0"/>
      <w:marBottom w:val="0"/>
      <w:divBdr>
        <w:top w:val="none" w:sz="0" w:space="0" w:color="auto"/>
        <w:left w:val="none" w:sz="0" w:space="0" w:color="auto"/>
        <w:bottom w:val="none" w:sz="0" w:space="0" w:color="auto"/>
        <w:right w:val="none" w:sz="0" w:space="0" w:color="auto"/>
      </w:divBdr>
    </w:div>
    <w:div w:id="789131450">
      <w:bodyDiv w:val="1"/>
      <w:marLeft w:val="0"/>
      <w:marRight w:val="0"/>
      <w:marTop w:val="0"/>
      <w:marBottom w:val="0"/>
      <w:divBdr>
        <w:top w:val="none" w:sz="0" w:space="0" w:color="auto"/>
        <w:left w:val="none" w:sz="0" w:space="0" w:color="auto"/>
        <w:bottom w:val="none" w:sz="0" w:space="0" w:color="auto"/>
        <w:right w:val="none" w:sz="0" w:space="0" w:color="auto"/>
      </w:divBdr>
    </w:div>
    <w:div w:id="794644302">
      <w:bodyDiv w:val="1"/>
      <w:marLeft w:val="0"/>
      <w:marRight w:val="0"/>
      <w:marTop w:val="0"/>
      <w:marBottom w:val="0"/>
      <w:divBdr>
        <w:top w:val="none" w:sz="0" w:space="0" w:color="auto"/>
        <w:left w:val="none" w:sz="0" w:space="0" w:color="auto"/>
        <w:bottom w:val="none" w:sz="0" w:space="0" w:color="auto"/>
        <w:right w:val="none" w:sz="0" w:space="0" w:color="auto"/>
      </w:divBdr>
    </w:div>
    <w:div w:id="794758632">
      <w:bodyDiv w:val="1"/>
      <w:marLeft w:val="0"/>
      <w:marRight w:val="0"/>
      <w:marTop w:val="0"/>
      <w:marBottom w:val="0"/>
      <w:divBdr>
        <w:top w:val="none" w:sz="0" w:space="0" w:color="auto"/>
        <w:left w:val="none" w:sz="0" w:space="0" w:color="auto"/>
        <w:bottom w:val="none" w:sz="0" w:space="0" w:color="auto"/>
        <w:right w:val="none" w:sz="0" w:space="0" w:color="auto"/>
      </w:divBdr>
    </w:div>
    <w:div w:id="795219111">
      <w:bodyDiv w:val="1"/>
      <w:marLeft w:val="0"/>
      <w:marRight w:val="0"/>
      <w:marTop w:val="0"/>
      <w:marBottom w:val="0"/>
      <w:divBdr>
        <w:top w:val="none" w:sz="0" w:space="0" w:color="auto"/>
        <w:left w:val="none" w:sz="0" w:space="0" w:color="auto"/>
        <w:bottom w:val="none" w:sz="0" w:space="0" w:color="auto"/>
        <w:right w:val="none" w:sz="0" w:space="0" w:color="auto"/>
      </w:divBdr>
    </w:div>
    <w:div w:id="796140550">
      <w:bodyDiv w:val="1"/>
      <w:marLeft w:val="0"/>
      <w:marRight w:val="0"/>
      <w:marTop w:val="0"/>
      <w:marBottom w:val="0"/>
      <w:divBdr>
        <w:top w:val="none" w:sz="0" w:space="0" w:color="auto"/>
        <w:left w:val="none" w:sz="0" w:space="0" w:color="auto"/>
        <w:bottom w:val="none" w:sz="0" w:space="0" w:color="auto"/>
        <w:right w:val="none" w:sz="0" w:space="0" w:color="auto"/>
      </w:divBdr>
    </w:div>
    <w:div w:id="802649834">
      <w:bodyDiv w:val="1"/>
      <w:marLeft w:val="0"/>
      <w:marRight w:val="0"/>
      <w:marTop w:val="0"/>
      <w:marBottom w:val="0"/>
      <w:divBdr>
        <w:top w:val="none" w:sz="0" w:space="0" w:color="auto"/>
        <w:left w:val="none" w:sz="0" w:space="0" w:color="auto"/>
        <w:bottom w:val="none" w:sz="0" w:space="0" w:color="auto"/>
        <w:right w:val="none" w:sz="0" w:space="0" w:color="auto"/>
      </w:divBdr>
    </w:div>
    <w:div w:id="802697766">
      <w:bodyDiv w:val="1"/>
      <w:marLeft w:val="0"/>
      <w:marRight w:val="0"/>
      <w:marTop w:val="0"/>
      <w:marBottom w:val="0"/>
      <w:divBdr>
        <w:top w:val="none" w:sz="0" w:space="0" w:color="auto"/>
        <w:left w:val="none" w:sz="0" w:space="0" w:color="auto"/>
        <w:bottom w:val="none" w:sz="0" w:space="0" w:color="auto"/>
        <w:right w:val="none" w:sz="0" w:space="0" w:color="auto"/>
      </w:divBdr>
    </w:div>
    <w:div w:id="804272443">
      <w:bodyDiv w:val="1"/>
      <w:marLeft w:val="0"/>
      <w:marRight w:val="0"/>
      <w:marTop w:val="0"/>
      <w:marBottom w:val="0"/>
      <w:divBdr>
        <w:top w:val="none" w:sz="0" w:space="0" w:color="auto"/>
        <w:left w:val="none" w:sz="0" w:space="0" w:color="auto"/>
        <w:bottom w:val="none" w:sz="0" w:space="0" w:color="auto"/>
        <w:right w:val="none" w:sz="0" w:space="0" w:color="auto"/>
      </w:divBdr>
    </w:div>
    <w:div w:id="806321925">
      <w:bodyDiv w:val="1"/>
      <w:marLeft w:val="0"/>
      <w:marRight w:val="0"/>
      <w:marTop w:val="0"/>
      <w:marBottom w:val="0"/>
      <w:divBdr>
        <w:top w:val="none" w:sz="0" w:space="0" w:color="auto"/>
        <w:left w:val="none" w:sz="0" w:space="0" w:color="auto"/>
        <w:bottom w:val="none" w:sz="0" w:space="0" w:color="auto"/>
        <w:right w:val="none" w:sz="0" w:space="0" w:color="auto"/>
      </w:divBdr>
    </w:div>
    <w:div w:id="806701422">
      <w:bodyDiv w:val="1"/>
      <w:marLeft w:val="0"/>
      <w:marRight w:val="0"/>
      <w:marTop w:val="0"/>
      <w:marBottom w:val="0"/>
      <w:divBdr>
        <w:top w:val="none" w:sz="0" w:space="0" w:color="auto"/>
        <w:left w:val="none" w:sz="0" w:space="0" w:color="auto"/>
        <w:bottom w:val="none" w:sz="0" w:space="0" w:color="auto"/>
        <w:right w:val="none" w:sz="0" w:space="0" w:color="auto"/>
      </w:divBdr>
    </w:div>
    <w:div w:id="814219443">
      <w:bodyDiv w:val="1"/>
      <w:marLeft w:val="0"/>
      <w:marRight w:val="0"/>
      <w:marTop w:val="0"/>
      <w:marBottom w:val="0"/>
      <w:divBdr>
        <w:top w:val="none" w:sz="0" w:space="0" w:color="auto"/>
        <w:left w:val="none" w:sz="0" w:space="0" w:color="auto"/>
        <w:bottom w:val="none" w:sz="0" w:space="0" w:color="auto"/>
        <w:right w:val="none" w:sz="0" w:space="0" w:color="auto"/>
      </w:divBdr>
    </w:div>
    <w:div w:id="814374079">
      <w:bodyDiv w:val="1"/>
      <w:marLeft w:val="0"/>
      <w:marRight w:val="0"/>
      <w:marTop w:val="0"/>
      <w:marBottom w:val="0"/>
      <w:divBdr>
        <w:top w:val="none" w:sz="0" w:space="0" w:color="auto"/>
        <w:left w:val="none" w:sz="0" w:space="0" w:color="auto"/>
        <w:bottom w:val="none" w:sz="0" w:space="0" w:color="auto"/>
        <w:right w:val="none" w:sz="0" w:space="0" w:color="auto"/>
      </w:divBdr>
    </w:div>
    <w:div w:id="815683002">
      <w:bodyDiv w:val="1"/>
      <w:marLeft w:val="0"/>
      <w:marRight w:val="0"/>
      <w:marTop w:val="0"/>
      <w:marBottom w:val="0"/>
      <w:divBdr>
        <w:top w:val="none" w:sz="0" w:space="0" w:color="auto"/>
        <w:left w:val="none" w:sz="0" w:space="0" w:color="auto"/>
        <w:bottom w:val="none" w:sz="0" w:space="0" w:color="auto"/>
        <w:right w:val="none" w:sz="0" w:space="0" w:color="auto"/>
      </w:divBdr>
    </w:div>
    <w:div w:id="818769993">
      <w:bodyDiv w:val="1"/>
      <w:marLeft w:val="0"/>
      <w:marRight w:val="0"/>
      <w:marTop w:val="0"/>
      <w:marBottom w:val="0"/>
      <w:divBdr>
        <w:top w:val="none" w:sz="0" w:space="0" w:color="auto"/>
        <w:left w:val="none" w:sz="0" w:space="0" w:color="auto"/>
        <w:bottom w:val="none" w:sz="0" w:space="0" w:color="auto"/>
        <w:right w:val="none" w:sz="0" w:space="0" w:color="auto"/>
      </w:divBdr>
    </w:div>
    <w:div w:id="819426855">
      <w:bodyDiv w:val="1"/>
      <w:marLeft w:val="0"/>
      <w:marRight w:val="0"/>
      <w:marTop w:val="0"/>
      <w:marBottom w:val="0"/>
      <w:divBdr>
        <w:top w:val="none" w:sz="0" w:space="0" w:color="auto"/>
        <w:left w:val="none" w:sz="0" w:space="0" w:color="auto"/>
        <w:bottom w:val="none" w:sz="0" w:space="0" w:color="auto"/>
        <w:right w:val="none" w:sz="0" w:space="0" w:color="auto"/>
      </w:divBdr>
    </w:div>
    <w:div w:id="830566540">
      <w:bodyDiv w:val="1"/>
      <w:marLeft w:val="0"/>
      <w:marRight w:val="0"/>
      <w:marTop w:val="0"/>
      <w:marBottom w:val="0"/>
      <w:divBdr>
        <w:top w:val="none" w:sz="0" w:space="0" w:color="auto"/>
        <w:left w:val="none" w:sz="0" w:space="0" w:color="auto"/>
        <w:bottom w:val="none" w:sz="0" w:space="0" w:color="auto"/>
        <w:right w:val="none" w:sz="0" w:space="0" w:color="auto"/>
      </w:divBdr>
    </w:div>
    <w:div w:id="831413566">
      <w:bodyDiv w:val="1"/>
      <w:marLeft w:val="0"/>
      <w:marRight w:val="0"/>
      <w:marTop w:val="0"/>
      <w:marBottom w:val="0"/>
      <w:divBdr>
        <w:top w:val="none" w:sz="0" w:space="0" w:color="auto"/>
        <w:left w:val="none" w:sz="0" w:space="0" w:color="auto"/>
        <w:bottom w:val="none" w:sz="0" w:space="0" w:color="auto"/>
        <w:right w:val="none" w:sz="0" w:space="0" w:color="auto"/>
      </w:divBdr>
    </w:div>
    <w:div w:id="832601596">
      <w:bodyDiv w:val="1"/>
      <w:marLeft w:val="0"/>
      <w:marRight w:val="0"/>
      <w:marTop w:val="0"/>
      <w:marBottom w:val="0"/>
      <w:divBdr>
        <w:top w:val="none" w:sz="0" w:space="0" w:color="auto"/>
        <w:left w:val="none" w:sz="0" w:space="0" w:color="auto"/>
        <w:bottom w:val="none" w:sz="0" w:space="0" w:color="auto"/>
        <w:right w:val="none" w:sz="0" w:space="0" w:color="auto"/>
      </w:divBdr>
    </w:div>
    <w:div w:id="833182540">
      <w:bodyDiv w:val="1"/>
      <w:marLeft w:val="0"/>
      <w:marRight w:val="0"/>
      <w:marTop w:val="0"/>
      <w:marBottom w:val="0"/>
      <w:divBdr>
        <w:top w:val="none" w:sz="0" w:space="0" w:color="auto"/>
        <w:left w:val="none" w:sz="0" w:space="0" w:color="auto"/>
        <w:bottom w:val="none" w:sz="0" w:space="0" w:color="auto"/>
        <w:right w:val="none" w:sz="0" w:space="0" w:color="auto"/>
      </w:divBdr>
    </w:div>
    <w:div w:id="833183501">
      <w:bodyDiv w:val="1"/>
      <w:marLeft w:val="0"/>
      <w:marRight w:val="0"/>
      <w:marTop w:val="0"/>
      <w:marBottom w:val="0"/>
      <w:divBdr>
        <w:top w:val="none" w:sz="0" w:space="0" w:color="auto"/>
        <w:left w:val="none" w:sz="0" w:space="0" w:color="auto"/>
        <w:bottom w:val="none" w:sz="0" w:space="0" w:color="auto"/>
        <w:right w:val="none" w:sz="0" w:space="0" w:color="auto"/>
      </w:divBdr>
    </w:div>
    <w:div w:id="836263278">
      <w:bodyDiv w:val="1"/>
      <w:marLeft w:val="0"/>
      <w:marRight w:val="0"/>
      <w:marTop w:val="0"/>
      <w:marBottom w:val="0"/>
      <w:divBdr>
        <w:top w:val="none" w:sz="0" w:space="0" w:color="auto"/>
        <w:left w:val="none" w:sz="0" w:space="0" w:color="auto"/>
        <w:bottom w:val="none" w:sz="0" w:space="0" w:color="auto"/>
        <w:right w:val="none" w:sz="0" w:space="0" w:color="auto"/>
      </w:divBdr>
    </w:div>
    <w:div w:id="836699982">
      <w:bodyDiv w:val="1"/>
      <w:marLeft w:val="0"/>
      <w:marRight w:val="0"/>
      <w:marTop w:val="0"/>
      <w:marBottom w:val="0"/>
      <w:divBdr>
        <w:top w:val="none" w:sz="0" w:space="0" w:color="auto"/>
        <w:left w:val="none" w:sz="0" w:space="0" w:color="auto"/>
        <w:bottom w:val="none" w:sz="0" w:space="0" w:color="auto"/>
        <w:right w:val="none" w:sz="0" w:space="0" w:color="auto"/>
      </w:divBdr>
    </w:div>
    <w:div w:id="842626904">
      <w:bodyDiv w:val="1"/>
      <w:marLeft w:val="0"/>
      <w:marRight w:val="0"/>
      <w:marTop w:val="0"/>
      <w:marBottom w:val="0"/>
      <w:divBdr>
        <w:top w:val="none" w:sz="0" w:space="0" w:color="auto"/>
        <w:left w:val="none" w:sz="0" w:space="0" w:color="auto"/>
        <w:bottom w:val="none" w:sz="0" w:space="0" w:color="auto"/>
        <w:right w:val="none" w:sz="0" w:space="0" w:color="auto"/>
      </w:divBdr>
    </w:div>
    <w:div w:id="844706745">
      <w:bodyDiv w:val="1"/>
      <w:marLeft w:val="0"/>
      <w:marRight w:val="0"/>
      <w:marTop w:val="0"/>
      <w:marBottom w:val="0"/>
      <w:divBdr>
        <w:top w:val="none" w:sz="0" w:space="0" w:color="auto"/>
        <w:left w:val="none" w:sz="0" w:space="0" w:color="auto"/>
        <w:bottom w:val="none" w:sz="0" w:space="0" w:color="auto"/>
        <w:right w:val="none" w:sz="0" w:space="0" w:color="auto"/>
      </w:divBdr>
    </w:div>
    <w:div w:id="845290238">
      <w:bodyDiv w:val="1"/>
      <w:marLeft w:val="0"/>
      <w:marRight w:val="0"/>
      <w:marTop w:val="0"/>
      <w:marBottom w:val="0"/>
      <w:divBdr>
        <w:top w:val="none" w:sz="0" w:space="0" w:color="auto"/>
        <w:left w:val="none" w:sz="0" w:space="0" w:color="auto"/>
        <w:bottom w:val="none" w:sz="0" w:space="0" w:color="auto"/>
        <w:right w:val="none" w:sz="0" w:space="0" w:color="auto"/>
      </w:divBdr>
    </w:div>
    <w:div w:id="846284259">
      <w:bodyDiv w:val="1"/>
      <w:marLeft w:val="0"/>
      <w:marRight w:val="0"/>
      <w:marTop w:val="0"/>
      <w:marBottom w:val="0"/>
      <w:divBdr>
        <w:top w:val="none" w:sz="0" w:space="0" w:color="auto"/>
        <w:left w:val="none" w:sz="0" w:space="0" w:color="auto"/>
        <w:bottom w:val="none" w:sz="0" w:space="0" w:color="auto"/>
        <w:right w:val="none" w:sz="0" w:space="0" w:color="auto"/>
      </w:divBdr>
    </w:div>
    <w:div w:id="846867388">
      <w:bodyDiv w:val="1"/>
      <w:marLeft w:val="0"/>
      <w:marRight w:val="0"/>
      <w:marTop w:val="0"/>
      <w:marBottom w:val="0"/>
      <w:divBdr>
        <w:top w:val="none" w:sz="0" w:space="0" w:color="auto"/>
        <w:left w:val="none" w:sz="0" w:space="0" w:color="auto"/>
        <w:bottom w:val="none" w:sz="0" w:space="0" w:color="auto"/>
        <w:right w:val="none" w:sz="0" w:space="0" w:color="auto"/>
      </w:divBdr>
    </w:div>
    <w:div w:id="847597171">
      <w:bodyDiv w:val="1"/>
      <w:marLeft w:val="0"/>
      <w:marRight w:val="0"/>
      <w:marTop w:val="0"/>
      <w:marBottom w:val="0"/>
      <w:divBdr>
        <w:top w:val="none" w:sz="0" w:space="0" w:color="auto"/>
        <w:left w:val="none" w:sz="0" w:space="0" w:color="auto"/>
        <w:bottom w:val="none" w:sz="0" w:space="0" w:color="auto"/>
        <w:right w:val="none" w:sz="0" w:space="0" w:color="auto"/>
      </w:divBdr>
    </w:div>
    <w:div w:id="849105444">
      <w:bodyDiv w:val="1"/>
      <w:marLeft w:val="0"/>
      <w:marRight w:val="0"/>
      <w:marTop w:val="0"/>
      <w:marBottom w:val="0"/>
      <w:divBdr>
        <w:top w:val="none" w:sz="0" w:space="0" w:color="auto"/>
        <w:left w:val="none" w:sz="0" w:space="0" w:color="auto"/>
        <w:bottom w:val="none" w:sz="0" w:space="0" w:color="auto"/>
        <w:right w:val="none" w:sz="0" w:space="0" w:color="auto"/>
      </w:divBdr>
    </w:div>
    <w:div w:id="849182108">
      <w:bodyDiv w:val="1"/>
      <w:marLeft w:val="0"/>
      <w:marRight w:val="0"/>
      <w:marTop w:val="0"/>
      <w:marBottom w:val="0"/>
      <w:divBdr>
        <w:top w:val="none" w:sz="0" w:space="0" w:color="auto"/>
        <w:left w:val="none" w:sz="0" w:space="0" w:color="auto"/>
        <w:bottom w:val="none" w:sz="0" w:space="0" w:color="auto"/>
        <w:right w:val="none" w:sz="0" w:space="0" w:color="auto"/>
      </w:divBdr>
    </w:div>
    <w:div w:id="850946540">
      <w:bodyDiv w:val="1"/>
      <w:marLeft w:val="0"/>
      <w:marRight w:val="0"/>
      <w:marTop w:val="0"/>
      <w:marBottom w:val="0"/>
      <w:divBdr>
        <w:top w:val="none" w:sz="0" w:space="0" w:color="auto"/>
        <w:left w:val="none" w:sz="0" w:space="0" w:color="auto"/>
        <w:bottom w:val="none" w:sz="0" w:space="0" w:color="auto"/>
        <w:right w:val="none" w:sz="0" w:space="0" w:color="auto"/>
      </w:divBdr>
    </w:div>
    <w:div w:id="857426544">
      <w:bodyDiv w:val="1"/>
      <w:marLeft w:val="0"/>
      <w:marRight w:val="0"/>
      <w:marTop w:val="0"/>
      <w:marBottom w:val="0"/>
      <w:divBdr>
        <w:top w:val="none" w:sz="0" w:space="0" w:color="auto"/>
        <w:left w:val="none" w:sz="0" w:space="0" w:color="auto"/>
        <w:bottom w:val="none" w:sz="0" w:space="0" w:color="auto"/>
        <w:right w:val="none" w:sz="0" w:space="0" w:color="auto"/>
      </w:divBdr>
    </w:div>
    <w:div w:id="857737935">
      <w:bodyDiv w:val="1"/>
      <w:marLeft w:val="0"/>
      <w:marRight w:val="0"/>
      <w:marTop w:val="0"/>
      <w:marBottom w:val="0"/>
      <w:divBdr>
        <w:top w:val="none" w:sz="0" w:space="0" w:color="auto"/>
        <w:left w:val="none" w:sz="0" w:space="0" w:color="auto"/>
        <w:bottom w:val="none" w:sz="0" w:space="0" w:color="auto"/>
        <w:right w:val="none" w:sz="0" w:space="0" w:color="auto"/>
      </w:divBdr>
    </w:div>
    <w:div w:id="860896630">
      <w:bodyDiv w:val="1"/>
      <w:marLeft w:val="0"/>
      <w:marRight w:val="0"/>
      <w:marTop w:val="0"/>
      <w:marBottom w:val="0"/>
      <w:divBdr>
        <w:top w:val="none" w:sz="0" w:space="0" w:color="auto"/>
        <w:left w:val="none" w:sz="0" w:space="0" w:color="auto"/>
        <w:bottom w:val="none" w:sz="0" w:space="0" w:color="auto"/>
        <w:right w:val="none" w:sz="0" w:space="0" w:color="auto"/>
      </w:divBdr>
    </w:div>
    <w:div w:id="861550676">
      <w:bodyDiv w:val="1"/>
      <w:marLeft w:val="0"/>
      <w:marRight w:val="0"/>
      <w:marTop w:val="0"/>
      <w:marBottom w:val="0"/>
      <w:divBdr>
        <w:top w:val="none" w:sz="0" w:space="0" w:color="auto"/>
        <w:left w:val="none" w:sz="0" w:space="0" w:color="auto"/>
        <w:bottom w:val="none" w:sz="0" w:space="0" w:color="auto"/>
        <w:right w:val="none" w:sz="0" w:space="0" w:color="auto"/>
      </w:divBdr>
    </w:div>
    <w:div w:id="863516575">
      <w:bodyDiv w:val="1"/>
      <w:marLeft w:val="0"/>
      <w:marRight w:val="0"/>
      <w:marTop w:val="0"/>
      <w:marBottom w:val="0"/>
      <w:divBdr>
        <w:top w:val="none" w:sz="0" w:space="0" w:color="auto"/>
        <w:left w:val="none" w:sz="0" w:space="0" w:color="auto"/>
        <w:bottom w:val="none" w:sz="0" w:space="0" w:color="auto"/>
        <w:right w:val="none" w:sz="0" w:space="0" w:color="auto"/>
      </w:divBdr>
    </w:div>
    <w:div w:id="863979402">
      <w:bodyDiv w:val="1"/>
      <w:marLeft w:val="0"/>
      <w:marRight w:val="0"/>
      <w:marTop w:val="0"/>
      <w:marBottom w:val="0"/>
      <w:divBdr>
        <w:top w:val="none" w:sz="0" w:space="0" w:color="auto"/>
        <w:left w:val="none" w:sz="0" w:space="0" w:color="auto"/>
        <w:bottom w:val="none" w:sz="0" w:space="0" w:color="auto"/>
        <w:right w:val="none" w:sz="0" w:space="0" w:color="auto"/>
      </w:divBdr>
    </w:div>
    <w:div w:id="864250954">
      <w:bodyDiv w:val="1"/>
      <w:marLeft w:val="0"/>
      <w:marRight w:val="0"/>
      <w:marTop w:val="0"/>
      <w:marBottom w:val="0"/>
      <w:divBdr>
        <w:top w:val="none" w:sz="0" w:space="0" w:color="auto"/>
        <w:left w:val="none" w:sz="0" w:space="0" w:color="auto"/>
        <w:bottom w:val="none" w:sz="0" w:space="0" w:color="auto"/>
        <w:right w:val="none" w:sz="0" w:space="0" w:color="auto"/>
      </w:divBdr>
    </w:div>
    <w:div w:id="864638229">
      <w:bodyDiv w:val="1"/>
      <w:marLeft w:val="0"/>
      <w:marRight w:val="0"/>
      <w:marTop w:val="0"/>
      <w:marBottom w:val="0"/>
      <w:divBdr>
        <w:top w:val="none" w:sz="0" w:space="0" w:color="auto"/>
        <w:left w:val="none" w:sz="0" w:space="0" w:color="auto"/>
        <w:bottom w:val="none" w:sz="0" w:space="0" w:color="auto"/>
        <w:right w:val="none" w:sz="0" w:space="0" w:color="auto"/>
      </w:divBdr>
    </w:div>
    <w:div w:id="864749707">
      <w:bodyDiv w:val="1"/>
      <w:marLeft w:val="0"/>
      <w:marRight w:val="0"/>
      <w:marTop w:val="0"/>
      <w:marBottom w:val="0"/>
      <w:divBdr>
        <w:top w:val="none" w:sz="0" w:space="0" w:color="auto"/>
        <w:left w:val="none" w:sz="0" w:space="0" w:color="auto"/>
        <w:bottom w:val="none" w:sz="0" w:space="0" w:color="auto"/>
        <w:right w:val="none" w:sz="0" w:space="0" w:color="auto"/>
      </w:divBdr>
    </w:div>
    <w:div w:id="868252552">
      <w:bodyDiv w:val="1"/>
      <w:marLeft w:val="0"/>
      <w:marRight w:val="0"/>
      <w:marTop w:val="0"/>
      <w:marBottom w:val="0"/>
      <w:divBdr>
        <w:top w:val="none" w:sz="0" w:space="0" w:color="auto"/>
        <w:left w:val="none" w:sz="0" w:space="0" w:color="auto"/>
        <w:bottom w:val="none" w:sz="0" w:space="0" w:color="auto"/>
        <w:right w:val="none" w:sz="0" w:space="0" w:color="auto"/>
      </w:divBdr>
    </w:div>
    <w:div w:id="869297955">
      <w:bodyDiv w:val="1"/>
      <w:marLeft w:val="0"/>
      <w:marRight w:val="0"/>
      <w:marTop w:val="0"/>
      <w:marBottom w:val="0"/>
      <w:divBdr>
        <w:top w:val="none" w:sz="0" w:space="0" w:color="auto"/>
        <w:left w:val="none" w:sz="0" w:space="0" w:color="auto"/>
        <w:bottom w:val="none" w:sz="0" w:space="0" w:color="auto"/>
        <w:right w:val="none" w:sz="0" w:space="0" w:color="auto"/>
      </w:divBdr>
    </w:div>
    <w:div w:id="870611943">
      <w:bodyDiv w:val="1"/>
      <w:marLeft w:val="0"/>
      <w:marRight w:val="0"/>
      <w:marTop w:val="0"/>
      <w:marBottom w:val="0"/>
      <w:divBdr>
        <w:top w:val="none" w:sz="0" w:space="0" w:color="auto"/>
        <w:left w:val="none" w:sz="0" w:space="0" w:color="auto"/>
        <w:bottom w:val="none" w:sz="0" w:space="0" w:color="auto"/>
        <w:right w:val="none" w:sz="0" w:space="0" w:color="auto"/>
      </w:divBdr>
    </w:div>
    <w:div w:id="870845253">
      <w:bodyDiv w:val="1"/>
      <w:marLeft w:val="0"/>
      <w:marRight w:val="0"/>
      <w:marTop w:val="0"/>
      <w:marBottom w:val="0"/>
      <w:divBdr>
        <w:top w:val="none" w:sz="0" w:space="0" w:color="auto"/>
        <w:left w:val="none" w:sz="0" w:space="0" w:color="auto"/>
        <w:bottom w:val="none" w:sz="0" w:space="0" w:color="auto"/>
        <w:right w:val="none" w:sz="0" w:space="0" w:color="auto"/>
      </w:divBdr>
    </w:div>
    <w:div w:id="878517754">
      <w:bodyDiv w:val="1"/>
      <w:marLeft w:val="0"/>
      <w:marRight w:val="0"/>
      <w:marTop w:val="0"/>
      <w:marBottom w:val="0"/>
      <w:divBdr>
        <w:top w:val="none" w:sz="0" w:space="0" w:color="auto"/>
        <w:left w:val="none" w:sz="0" w:space="0" w:color="auto"/>
        <w:bottom w:val="none" w:sz="0" w:space="0" w:color="auto"/>
        <w:right w:val="none" w:sz="0" w:space="0" w:color="auto"/>
      </w:divBdr>
    </w:div>
    <w:div w:id="878668800">
      <w:bodyDiv w:val="1"/>
      <w:marLeft w:val="0"/>
      <w:marRight w:val="0"/>
      <w:marTop w:val="0"/>
      <w:marBottom w:val="0"/>
      <w:divBdr>
        <w:top w:val="none" w:sz="0" w:space="0" w:color="auto"/>
        <w:left w:val="none" w:sz="0" w:space="0" w:color="auto"/>
        <w:bottom w:val="none" w:sz="0" w:space="0" w:color="auto"/>
        <w:right w:val="none" w:sz="0" w:space="0" w:color="auto"/>
      </w:divBdr>
    </w:div>
    <w:div w:id="883248212">
      <w:bodyDiv w:val="1"/>
      <w:marLeft w:val="0"/>
      <w:marRight w:val="0"/>
      <w:marTop w:val="0"/>
      <w:marBottom w:val="0"/>
      <w:divBdr>
        <w:top w:val="none" w:sz="0" w:space="0" w:color="auto"/>
        <w:left w:val="none" w:sz="0" w:space="0" w:color="auto"/>
        <w:bottom w:val="none" w:sz="0" w:space="0" w:color="auto"/>
        <w:right w:val="none" w:sz="0" w:space="0" w:color="auto"/>
      </w:divBdr>
    </w:div>
    <w:div w:id="885868891">
      <w:bodyDiv w:val="1"/>
      <w:marLeft w:val="0"/>
      <w:marRight w:val="0"/>
      <w:marTop w:val="0"/>
      <w:marBottom w:val="0"/>
      <w:divBdr>
        <w:top w:val="none" w:sz="0" w:space="0" w:color="auto"/>
        <w:left w:val="none" w:sz="0" w:space="0" w:color="auto"/>
        <w:bottom w:val="none" w:sz="0" w:space="0" w:color="auto"/>
        <w:right w:val="none" w:sz="0" w:space="0" w:color="auto"/>
      </w:divBdr>
    </w:div>
    <w:div w:id="886335926">
      <w:bodyDiv w:val="1"/>
      <w:marLeft w:val="0"/>
      <w:marRight w:val="0"/>
      <w:marTop w:val="0"/>
      <w:marBottom w:val="0"/>
      <w:divBdr>
        <w:top w:val="none" w:sz="0" w:space="0" w:color="auto"/>
        <w:left w:val="none" w:sz="0" w:space="0" w:color="auto"/>
        <w:bottom w:val="none" w:sz="0" w:space="0" w:color="auto"/>
        <w:right w:val="none" w:sz="0" w:space="0" w:color="auto"/>
      </w:divBdr>
    </w:div>
    <w:div w:id="889609173">
      <w:bodyDiv w:val="1"/>
      <w:marLeft w:val="0"/>
      <w:marRight w:val="0"/>
      <w:marTop w:val="0"/>
      <w:marBottom w:val="0"/>
      <w:divBdr>
        <w:top w:val="none" w:sz="0" w:space="0" w:color="auto"/>
        <w:left w:val="none" w:sz="0" w:space="0" w:color="auto"/>
        <w:bottom w:val="none" w:sz="0" w:space="0" w:color="auto"/>
        <w:right w:val="none" w:sz="0" w:space="0" w:color="auto"/>
      </w:divBdr>
    </w:div>
    <w:div w:id="892620663">
      <w:bodyDiv w:val="1"/>
      <w:marLeft w:val="0"/>
      <w:marRight w:val="0"/>
      <w:marTop w:val="0"/>
      <w:marBottom w:val="0"/>
      <w:divBdr>
        <w:top w:val="none" w:sz="0" w:space="0" w:color="auto"/>
        <w:left w:val="none" w:sz="0" w:space="0" w:color="auto"/>
        <w:bottom w:val="none" w:sz="0" w:space="0" w:color="auto"/>
        <w:right w:val="none" w:sz="0" w:space="0" w:color="auto"/>
      </w:divBdr>
    </w:div>
    <w:div w:id="894001697">
      <w:bodyDiv w:val="1"/>
      <w:marLeft w:val="0"/>
      <w:marRight w:val="0"/>
      <w:marTop w:val="0"/>
      <w:marBottom w:val="0"/>
      <w:divBdr>
        <w:top w:val="none" w:sz="0" w:space="0" w:color="auto"/>
        <w:left w:val="none" w:sz="0" w:space="0" w:color="auto"/>
        <w:bottom w:val="none" w:sz="0" w:space="0" w:color="auto"/>
        <w:right w:val="none" w:sz="0" w:space="0" w:color="auto"/>
      </w:divBdr>
    </w:div>
    <w:div w:id="894777122">
      <w:bodyDiv w:val="1"/>
      <w:marLeft w:val="0"/>
      <w:marRight w:val="0"/>
      <w:marTop w:val="0"/>
      <w:marBottom w:val="0"/>
      <w:divBdr>
        <w:top w:val="none" w:sz="0" w:space="0" w:color="auto"/>
        <w:left w:val="none" w:sz="0" w:space="0" w:color="auto"/>
        <w:bottom w:val="none" w:sz="0" w:space="0" w:color="auto"/>
        <w:right w:val="none" w:sz="0" w:space="0" w:color="auto"/>
      </w:divBdr>
    </w:div>
    <w:div w:id="897738765">
      <w:bodyDiv w:val="1"/>
      <w:marLeft w:val="0"/>
      <w:marRight w:val="0"/>
      <w:marTop w:val="0"/>
      <w:marBottom w:val="0"/>
      <w:divBdr>
        <w:top w:val="none" w:sz="0" w:space="0" w:color="auto"/>
        <w:left w:val="none" w:sz="0" w:space="0" w:color="auto"/>
        <w:bottom w:val="none" w:sz="0" w:space="0" w:color="auto"/>
        <w:right w:val="none" w:sz="0" w:space="0" w:color="auto"/>
      </w:divBdr>
    </w:div>
    <w:div w:id="906111061">
      <w:bodyDiv w:val="1"/>
      <w:marLeft w:val="0"/>
      <w:marRight w:val="0"/>
      <w:marTop w:val="0"/>
      <w:marBottom w:val="0"/>
      <w:divBdr>
        <w:top w:val="none" w:sz="0" w:space="0" w:color="auto"/>
        <w:left w:val="none" w:sz="0" w:space="0" w:color="auto"/>
        <w:bottom w:val="none" w:sz="0" w:space="0" w:color="auto"/>
        <w:right w:val="none" w:sz="0" w:space="0" w:color="auto"/>
      </w:divBdr>
    </w:div>
    <w:div w:id="907812666">
      <w:bodyDiv w:val="1"/>
      <w:marLeft w:val="0"/>
      <w:marRight w:val="0"/>
      <w:marTop w:val="0"/>
      <w:marBottom w:val="0"/>
      <w:divBdr>
        <w:top w:val="none" w:sz="0" w:space="0" w:color="auto"/>
        <w:left w:val="none" w:sz="0" w:space="0" w:color="auto"/>
        <w:bottom w:val="none" w:sz="0" w:space="0" w:color="auto"/>
        <w:right w:val="none" w:sz="0" w:space="0" w:color="auto"/>
      </w:divBdr>
    </w:div>
    <w:div w:id="910042583">
      <w:bodyDiv w:val="1"/>
      <w:marLeft w:val="0"/>
      <w:marRight w:val="0"/>
      <w:marTop w:val="0"/>
      <w:marBottom w:val="0"/>
      <w:divBdr>
        <w:top w:val="none" w:sz="0" w:space="0" w:color="auto"/>
        <w:left w:val="none" w:sz="0" w:space="0" w:color="auto"/>
        <w:bottom w:val="none" w:sz="0" w:space="0" w:color="auto"/>
        <w:right w:val="none" w:sz="0" w:space="0" w:color="auto"/>
      </w:divBdr>
    </w:div>
    <w:div w:id="910383977">
      <w:bodyDiv w:val="1"/>
      <w:marLeft w:val="0"/>
      <w:marRight w:val="0"/>
      <w:marTop w:val="0"/>
      <w:marBottom w:val="0"/>
      <w:divBdr>
        <w:top w:val="none" w:sz="0" w:space="0" w:color="auto"/>
        <w:left w:val="none" w:sz="0" w:space="0" w:color="auto"/>
        <w:bottom w:val="none" w:sz="0" w:space="0" w:color="auto"/>
        <w:right w:val="none" w:sz="0" w:space="0" w:color="auto"/>
      </w:divBdr>
    </w:div>
    <w:div w:id="916522744">
      <w:bodyDiv w:val="1"/>
      <w:marLeft w:val="0"/>
      <w:marRight w:val="0"/>
      <w:marTop w:val="0"/>
      <w:marBottom w:val="0"/>
      <w:divBdr>
        <w:top w:val="none" w:sz="0" w:space="0" w:color="auto"/>
        <w:left w:val="none" w:sz="0" w:space="0" w:color="auto"/>
        <w:bottom w:val="none" w:sz="0" w:space="0" w:color="auto"/>
        <w:right w:val="none" w:sz="0" w:space="0" w:color="auto"/>
      </w:divBdr>
    </w:div>
    <w:div w:id="916937345">
      <w:bodyDiv w:val="1"/>
      <w:marLeft w:val="0"/>
      <w:marRight w:val="0"/>
      <w:marTop w:val="0"/>
      <w:marBottom w:val="0"/>
      <w:divBdr>
        <w:top w:val="none" w:sz="0" w:space="0" w:color="auto"/>
        <w:left w:val="none" w:sz="0" w:space="0" w:color="auto"/>
        <w:bottom w:val="none" w:sz="0" w:space="0" w:color="auto"/>
        <w:right w:val="none" w:sz="0" w:space="0" w:color="auto"/>
      </w:divBdr>
    </w:div>
    <w:div w:id="919218093">
      <w:bodyDiv w:val="1"/>
      <w:marLeft w:val="0"/>
      <w:marRight w:val="0"/>
      <w:marTop w:val="0"/>
      <w:marBottom w:val="0"/>
      <w:divBdr>
        <w:top w:val="none" w:sz="0" w:space="0" w:color="auto"/>
        <w:left w:val="none" w:sz="0" w:space="0" w:color="auto"/>
        <w:bottom w:val="none" w:sz="0" w:space="0" w:color="auto"/>
        <w:right w:val="none" w:sz="0" w:space="0" w:color="auto"/>
      </w:divBdr>
    </w:div>
    <w:div w:id="920453485">
      <w:bodyDiv w:val="1"/>
      <w:marLeft w:val="0"/>
      <w:marRight w:val="0"/>
      <w:marTop w:val="0"/>
      <w:marBottom w:val="0"/>
      <w:divBdr>
        <w:top w:val="none" w:sz="0" w:space="0" w:color="auto"/>
        <w:left w:val="none" w:sz="0" w:space="0" w:color="auto"/>
        <w:bottom w:val="none" w:sz="0" w:space="0" w:color="auto"/>
        <w:right w:val="none" w:sz="0" w:space="0" w:color="auto"/>
      </w:divBdr>
    </w:div>
    <w:div w:id="920599859">
      <w:bodyDiv w:val="1"/>
      <w:marLeft w:val="0"/>
      <w:marRight w:val="0"/>
      <w:marTop w:val="0"/>
      <w:marBottom w:val="0"/>
      <w:divBdr>
        <w:top w:val="none" w:sz="0" w:space="0" w:color="auto"/>
        <w:left w:val="none" w:sz="0" w:space="0" w:color="auto"/>
        <w:bottom w:val="none" w:sz="0" w:space="0" w:color="auto"/>
        <w:right w:val="none" w:sz="0" w:space="0" w:color="auto"/>
      </w:divBdr>
    </w:div>
    <w:div w:id="921718839">
      <w:bodyDiv w:val="1"/>
      <w:marLeft w:val="0"/>
      <w:marRight w:val="0"/>
      <w:marTop w:val="0"/>
      <w:marBottom w:val="0"/>
      <w:divBdr>
        <w:top w:val="none" w:sz="0" w:space="0" w:color="auto"/>
        <w:left w:val="none" w:sz="0" w:space="0" w:color="auto"/>
        <w:bottom w:val="none" w:sz="0" w:space="0" w:color="auto"/>
        <w:right w:val="none" w:sz="0" w:space="0" w:color="auto"/>
      </w:divBdr>
    </w:div>
    <w:div w:id="922372350">
      <w:bodyDiv w:val="1"/>
      <w:marLeft w:val="0"/>
      <w:marRight w:val="0"/>
      <w:marTop w:val="0"/>
      <w:marBottom w:val="0"/>
      <w:divBdr>
        <w:top w:val="none" w:sz="0" w:space="0" w:color="auto"/>
        <w:left w:val="none" w:sz="0" w:space="0" w:color="auto"/>
        <w:bottom w:val="none" w:sz="0" w:space="0" w:color="auto"/>
        <w:right w:val="none" w:sz="0" w:space="0" w:color="auto"/>
      </w:divBdr>
    </w:div>
    <w:div w:id="927269986">
      <w:bodyDiv w:val="1"/>
      <w:marLeft w:val="0"/>
      <w:marRight w:val="0"/>
      <w:marTop w:val="0"/>
      <w:marBottom w:val="0"/>
      <w:divBdr>
        <w:top w:val="none" w:sz="0" w:space="0" w:color="auto"/>
        <w:left w:val="none" w:sz="0" w:space="0" w:color="auto"/>
        <w:bottom w:val="none" w:sz="0" w:space="0" w:color="auto"/>
        <w:right w:val="none" w:sz="0" w:space="0" w:color="auto"/>
      </w:divBdr>
    </w:div>
    <w:div w:id="927691395">
      <w:bodyDiv w:val="1"/>
      <w:marLeft w:val="0"/>
      <w:marRight w:val="0"/>
      <w:marTop w:val="0"/>
      <w:marBottom w:val="0"/>
      <w:divBdr>
        <w:top w:val="none" w:sz="0" w:space="0" w:color="auto"/>
        <w:left w:val="none" w:sz="0" w:space="0" w:color="auto"/>
        <w:bottom w:val="none" w:sz="0" w:space="0" w:color="auto"/>
        <w:right w:val="none" w:sz="0" w:space="0" w:color="auto"/>
      </w:divBdr>
    </w:div>
    <w:div w:id="928540522">
      <w:bodyDiv w:val="1"/>
      <w:marLeft w:val="0"/>
      <w:marRight w:val="0"/>
      <w:marTop w:val="0"/>
      <w:marBottom w:val="0"/>
      <w:divBdr>
        <w:top w:val="none" w:sz="0" w:space="0" w:color="auto"/>
        <w:left w:val="none" w:sz="0" w:space="0" w:color="auto"/>
        <w:bottom w:val="none" w:sz="0" w:space="0" w:color="auto"/>
        <w:right w:val="none" w:sz="0" w:space="0" w:color="auto"/>
      </w:divBdr>
    </w:div>
    <w:div w:id="932972600">
      <w:bodyDiv w:val="1"/>
      <w:marLeft w:val="0"/>
      <w:marRight w:val="0"/>
      <w:marTop w:val="0"/>
      <w:marBottom w:val="0"/>
      <w:divBdr>
        <w:top w:val="none" w:sz="0" w:space="0" w:color="auto"/>
        <w:left w:val="none" w:sz="0" w:space="0" w:color="auto"/>
        <w:bottom w:val="none" w:sz="0" w:space="0" w:color="auto"/>
        <w:right w:val="none" w:sz="0" w:space="0" w:color="auto"/>
      </w:divBdr>
    </w:div>
    <w:div w:id="933132086">
      <w:bodyDiv w:val="1"/>
      <w:marLeft w:val="0"/>
      <w:marRight w:val="0"/>
      <w:marTop w:val="0"/>
      <w:marBottom w:val="0"/>
      <w:divBdr>
        <w:top w:val="none" w:sz="0" w:space="0" w:color="auto"/>
        <w:left w:val="none" w:sz="0" w:space="0" w:color="auto"/>
        <w:bottom w:val="none" w:sz="0" w:space="0" w:color="auto"/>
        <w:right w:val="none" w:sz="0" w:space="0" w:color="auto"/>
      </w:divBdr>
    </w:div>
    <w:div w:id="933977082">
      <w:bodyDiv w:val="1"/>
      <w:marLeft w:val="0"/>
      <w:marRight w:val="0"/>
      <w:marTop w:val="0"/>
      <w:marBottom w:val="0"/>
      <w:divBdr>
        <w:top w:val="none" w:sz="0" w:space="0" w:color="auto"/>
        <w:left w:val="none" w:sz="0" w:space="0" w:color="auto"/>
        <w:bottom w:val="none" w:sz="0" w:space="0" w:color="auto"/>
        <w:right w:val="none" w:sz="0" w:space="0" w:color="auto"/>
      </w:divBdr>
    </w:div>
    <w:div w:id="939021556">
      <w:bodyDiv w:val="1"/>
      <w:marLeft w:val="0"/>
      <w:marRight w:val="0"/>
      <w:marTop w:val="0"/>
      <w:marBottom w:val="0"/>
      <w:divBdr>
        <w:top w:val="none" w:sz="0" w:space="0" w:color="auto"/>
        <w:left w:val="none" w:sz="0" w:space="0" w:color="auto"/>
        <w:bottom w:val="none" w:sz="0" w:space="0" w:color="auto"/>
        <w:right w:val="none" w:sz="0" w:space="0" w:color="auto"/>
      </w:divBdr>
    </w:div>
    <w:div w:id="940383046">
      <w:bodyDiv w:val="1"/>
      <w:marLeft w:val="0"/>
      <w:marRight w:val="0"/>
      <w:marTop w:val="0"/>
      <w:marBottom w:val="0"/>
      <w:divBdr>
        <w:top w:val="none" w:sz="0" w:space="0" w:color="auto"/>
        <w:left w:val="none" w:sz="0" w:space="0" w:color="auto"/>
        <w:bottom w:val="none" w:sz="0" w:space="0" w:color="auto"/>
        <w:right w:val="none" w:sz="0" w:space="0" w:color="auto"/>
      </w:divBdr>
    </w:div>
    <w:div w:id="942227394">
      <w:bodyDiv w:val="1"/>
      <w:marLeft w:val="0"/>
      <w:marRight w:val="0"/>
      <w:marTop w:val="0"/>
      <w:marBottom w:val="0"/>
      <w:divBdr>
        <w:top w:val="none" w:sz="0" w:space="0" w:color="auto"/>
        <w:left w:val="none" w:sz="0" w:space="0" w:color="auto"/>
        <w:bottom w:val="none" w:sz="0" w:space="0" w:color="auto"/>
        <w:right w:val="none" w:sz="0" w:space="0" w:color="auto"/>
      </w:divBdr>
    </w:div>
    <w:div w:id="942811232">
      <w:bodyDiv w:val="1"/>
      <w:marLeft w:val="0"/>
      <w:marRight w:val="0"/>
      <w:marTop w:val="0"/>
      <w:marBottom w:val="0"/>
      <w:divBdr>
        <w:top w:val="none" w:sz="0" w:space="0" w:color="auto"/>
        <w:left w:val="none" w:sz="0" w:space="0" w:color="auto"/>
        <w:bottom w:val="none" w:sz="0" w:space="0" w:color="auto"/>
        <w:right w:val="none" w:sz="0" w:space="0" w:color="auto"/>
      </w:divBdr>
    </w:div>
    <w:div w:id="950674083">
      <w:bodyDiv w:val="1"/>
      <w:marLeft w:val="0"/>
      <w:marRight w:val="0"/>
      <w:marTop w:val="0"/>
      <w:marBottom w:val="0"/>
      <w:divBdr>
        <w:top w:val="none" w:sz="0" w:space="0" w:color="auto"/>
        <w:left w:val="none" w:sz="0" w:space="0" w:color="auto"/>
        <w:bottom w:val="none" w:sz="0" w:space="0" w:color="auto"/>
        <w:right w:val="none" w:sz="0" w:space="0" w:color="auto"/>
      </w:divBdr>
    </w:div>
    <w:div w:id="952857381">
      <w:bodyDiv w:val="1"/>
      <w:marLeft w:val="0"/>
      <w:marRight w:val="0"/>
      <w:marTop w:val="0"/>
      <w:marBottom w:val="0"/>
      <w:divBdr>
        <w:top w:val="none" w:sz="0" w:space="0" w:color="auto"/>
        <w:left w:val="none" w:sz="0" w:space="0" w:color="auto"/>
        <w:bottom w:val="none" w:sz="0" w:space="0" w:color="auto"/>
        <w:right w:val="none" w:sz="0" w:space="0" w:color="auto"/>
      </w:divBdr>
    </w:div>
    <w:div w:id="956135895">
      <w:bodyDiv w:val="1"/>
      <w:marLeft w:val="0"/>
      <w:marRight w:val="0"/>
      <w:marTop w:val="0"/>
      <w:marBottom w:val="0"/>
      <w:divBdr>
        <w:top w:val="none" w:sz="0" w:space="0" w:color="auto"/>
        <w:left w:val="none" w:sz="0" w:space="0" w:color="auto"/>
        <w:bottom w:val="none" w:sz="0" w:space="0" w:color="auto"/>
        <w:right w:val="none" w:sz="0" w:space="0" w:color="auto"/>
      </w:divBdr>
    </w:div>
    <w:div w:id="959841952">
      <w:bodyDiv w:val="1"/>
      <w:marLeft w:val="0"/>
      <w:marRight w:val="0"/>
      <w:marTop w:val="0"/>
      <w:marBottom w:val="0"/>
      <w:divBdr>
        <w:top w:val="none" w:sz="0" w:space="0" w:color="auto"/>
        <w:left w:val="none" w:sz="0" w:space="0" w:color="auto"/>
        <w:bottom w:val="none" w:sz="0" w:space="0" w:color="auto"/>
        <w:right w:val="none" w:sz="0" w:space="0" w:color="auto"/>
      </w:divBdr>
    </w:div>
    <w:div w:id="959993804">
      <w:bodyDiv w:val="1"/>
      <w:marLeft w:val="0"/>
      <w:marRight w:val="0"/>
      <w:marTop w:val="0"/>
      <w:marBottom w:val="0"/>
      <w:divBdr>
        <w:top w:val="none" w:sz="0" w:space="0" w:color="auto"/>
        <w:left w:val="none" w:sz="0" w:space="0" w:color="auto"/>
        <w:bottom w:val="none" w:sz="0" w:space="0" w:color="auto"/>
        <w:right w:val="none" w:sz="0" w:space="0" w:color="auto"/>
      </w:divBdr>
    </w:div>
    <w:div w:id="964701295">
      <w:bodyDiv w:val="1"/>
      <w:marLeft w:val="0"/>
      <w:marRight w:val="0"/>
      <w:marTop w:val="0"/>
      <w:marBottom w:val="0"/>
      <w:divBdr>
        <w:top w:val="none" w:sz="0" w:space="0" w:color="auto"/>
        <w:left w:val="none" w:sz="0" w:space="0" w:color="auto"/>
        <w:bottom w:val="none" w:sz="0" w:space="0" w:color="auto"/>
        <w:right w:val="none" w:sz="0" w:space="0" w:color="auto"/>
      </w:divBdr>
    </w:div>
    <w:div w:id="965310334">
      <w:bodyDiv w:val="1"/>
      <w:marLeft w:val="0"/>
      <w:marRight w:val="0"/>
      <w:marTop w:val="0"/>
      <w:marBottom w:val="0"/>
      <w:divBdr>
        <w:top w:val="none" w:sz="0" w:space="0" w:color="auto"/>
        <w:left w:val="none" w:sz="0" w:space="0" w:color="auto"/>
        <w:bottom w:val="none" w:sz="0" w:space="0" w:color="auto"/>
        <w:right w:val="none" w:sz="0" w:space="0" w:color="auto"/>
      </w:divBdr>
    </w:div>
    <w:div w:id="968894364">
      <w:bodyDiv w:val="1"/>
      <w:marLeft w:val="0"/>
      <w:marRight w:val="0"/>
      <w:marTop w:val="0"/>
      <w:marBottom w:val="0"/>
      <w:divBdr>
        <w:top w:val="none" w:sz="0" w:space="0" w:color="auto"/>
        <w:left w:val="none" w:sz="0" w:space="0" w:color="auto"/>
        <w:bottom w:val="none" w:sz="0" w:space="0" w:color="auto"/>
        <w:right w:val="none" w:sz="0" w:space="0" w:color="auto"/>
      </w:divBdr>
    </w:div>
    <w:div w:id="968977119">
      <w:bodyDiv w:val="1"/>
      <w:marLeft w:val="0"/>
      <w:marRight w:val="0"/>
      <w:marTop w:val="0"/>
      <w:marBottom w:val="0"/>
      <w:divBdr>
        <w:top w:val="none" w:sz="0" w:space="0" w:color="auto"/>
        <w:left w:val="none" w:sz="0" w:space="0" w:color="auto"/>
        <w:bottom w:val="none" w:sz="0" w:space="0" w:color="auto"/>
        <w:right w:val="none" w:sz="0" w:space="0" w:color="auto"/>
      </w:divBdr>
    </w:div>
    <w:div w:id="972179024">
      <w:bodyDiv w:val="1"/>
      <w:marLeft w:val="0"/>
      <w:marRight w:val="0"/>
      <w:marTop w:val="0"/>
      <w:marBottom w:val="0"/>
      <w:divBdr>
        <w:top w:val="none" w:sz="0" w:space="0" w:color="auto"/>
        <w:left w:val="none" w:sz="0" w:space="0" w:color="auto"/>
        <w:bottom w:val="none" w:sz="0" w:space="0" w:color="auto"/>
        <w:right w:val="none" w:sz="0" w:space="0" w:color="auto"/>
      </w:divBdr>
    </w:div>
    <w:div w:id="973100893">
      <w:bodyDiv w:val="1"/>
      <w:marLeft w:val="0"/>
      <w:marRight w:val="0"/>
      <w:marTop w:val="0"/>
      <w:marBottom w:val="0"/>
      <w:divBdr>
        <w:top w:val="none" w:sz="0" w:space="0" w:color="auto"/>
        <w:left w:val="none" w:sz="0" w:space="0" w:color="auto"/>
        <w:bottom w:val="none" w:sz="0" w:space="0" w:color="auto"/>
        <w:right w:val="none" w:sz="0" w:space="0" w:color="auto"/>
      </w:divBdr>
    </w:div>
    <w:div w:id="973483265">
      <w:bodyDiv w:val="1"/>
      <w:marLeft w:val="0"/>
      <w:marRight w:val="0"/>
      <w:marTop w:val="0"/>
      <w:marBottom w:val="0"/>
      <w:divBdr>
        <w:top w:val="none" w:sz="0" w:space="0" w:color="auto"/>
        <w:left w:val="none" w:sz="0" w:space="0" w:color="auto"/>
        <w:bottom w:val="none" w:sz="0" w:space="0" w:color="auto"/>
        <w:right w:val="none" w:sz="0" w:space="0" w:color="auto"/>
      </w:divBdr>
    </w:div>
    <w:div w:id="974455993">
      <w:bodyDiv w:val="1"/>
      <w:marLeft w:val="0"/>
      <w:marRight w:val="0"/>
      <w:marTop w:val="0"/>
      <w:marBottom w:val="0"/>
      <w:divBdr>
        <w:top w:val="none" w:sz="0" w:space="0" w:color="auto"/>
        <w:left w:val="none" w:sz="0" w:space="0" w:color="auto"/>
        <w:bottom w:val="none" w:sz="0" w:space="0" w:color="auto"/>
        <w:right w:val="none" w:sz="0" w:space="0" w:color="auto"/>
      </w:divBdr>
    </w:div>
    <w:div w:id="974487455">
      <w:bodyDiv w:val="1"/>
      <w:marLeft w:val="0"/>
      <w:marRight w:val="0"/>
      <w:marTop w:val="0"/>
      <w:marBottom w:val="0"/>
      <w:divBdr>
        <w:top w:val="none" w:sz="0" w:space="0" w:color="auto"/>
        <w:left w:val="none" w:sz="0" w:space="0" w:color="auto"/>
        <w:bottom w:val="none" w:sz="0" w:space="0" w:color="auto"/>
        <w:right w:val="none" w:sz="0" w:space="0" w:color="auto"/>
      </w:divBdr>
    </w:div>
    <w:div w:id="974876774">
      <w:bodyDiv w:val="1"/>
      <w:marLeft w:val="0"/>
      <w:marRight w:val="0"/>
      <w:marTop w:val="0"/>
      <w:marBottom w:val="0"/>
      <w:divBdr>
        <w:top w:val="none" w:sz="0" w:space="0" w:color="auto"/>
        <w:left w:val="none" w:sz="0" w:space="0" w:color="auto"/>
        <w:bottom w:val="none" w:sz="0" w:space="0" w:color="auto"/>
        <w:right w:val="none" w:sz="0" w:space="0" w:color="auto"/>
      </w:divBdr>
    </w:div>
    <w:div w:id="977226777">
      <w:bodyDiv w:val="1"/>
      <w:marLeft w:val="0"/>
      <w:marRight w:val="0"/>
      <w:marTop w:val="0"/>
      <w:marBottom w:val="0"/>
      <w:divBdr>
        <w:top w:val="none" w:sz="0" w:space="0" w:color="auto"/>
        <w:left w:val="none" w:sz="0" w:space="0" w:color="auto"/>
        <w:bottom w:val="none" w:sz="0" w:space="0" w:color="auto"/>
        <w:right w:val="none" w:sz="0" w:space="0" w:color="auto"/>
      </w:divBdr>
    </w:div>
    <w:div w:id="982007766">
      <w:bodyDiv w:val="1"/>
      <w:marLeft w:val="0"/>
      <w:marRight w:val="0"/>
      <w:marTop w:val="0"/>
      <w:marBottom w:val="0"/>
      <w:divBdr>
        <w:top w:val="none" w:sz="0" w:space="0" w:color="auto"/>
        <w:left w:val="none" w:sz="0" w:space="0" w:color="auto"/>
        <w:bottom w:val="none" w:sz="0" w:space="0" w:color="auto"/>
        <w:right w:val="none" w:sz="0" w:space="0" w:color="auto"/>
      </w:divBdr>
    </w:div>
    <w:div w:id="986590193">
      <w:bodyDiv w:val="1"/>
      <w:marLeft w:val="0"/>
      <w:marRight w:val="0"/>
      <w:marTop w:val="0"/>
      <w:marBottom w:val="0"/>
      <w:divBdr>
        <w:top w:val="none" w:sz="0" w:space="0" w:color="auto"/>
        <w:left w:val="none" w:sz="0" w:space="0" w:color="auto"/>
        <w:bottom w:val="none" w:sz="0" w:space="0" w:color="auto"/>
        <w:right w:val="none" w:sz="0" w:space="0" w:color="auto"/>
      </w:divBdr>
    </w:div>
    <w:div w:id="987786057">
      <w:bodyDiv w:val="1"/>
      <w:marLeft w:val="0"/>
      <w:marRight w:val="0"/>
      <w:marTop w:val="0"/>
      <w:marBottom w:val="0"/>
      <w:divBdr>
        <w:top w:val="none" w:sz="0" w:space="0" w:color="auto"/>
        <w:left w:val="none" w:sz="0" w:space="0" w:color="auto"/>
        <w:bottom w:val="none" w:sz="0" w:space="0" w:color="auto"/>
        <w:right w:val="none" w:sz="0" w:space="0" w:color="auto"/>
      </w:divBdr>
    </w:div>
    <w:div w:id="990524989">
      <w:bodyDiv w:val="1"/>
      <w:marLeft w:val="0"/>
      <w:marRight w:val="0"/>
      <w:marTop w:val="0"/>
      <w:marBottom w:val="0"/>
      <w:divBdr>
        <w:top w:val="none" w:sz="0" w:space="0" w:color="auto"/>
        <w:left w:val="none" w:sz="0" w:space="0" w:color="auto"/>
        <w:bottom w:val="none" w:sz="0" w:space="0" w:color="auto"/>
        <w:right w:val="none" w:sz="0" w:space="0" w:color="auto"/>
      </w:divBdr>
    </w:div>
    <w:div w:id="994726076">
      <w:bodyDiv w:val="1"/>
      <w:marLeft w:val="0"/>
      <w:marRight w:val="0"/>
      <w:marTop w:val="0"/>
      <w:marBottom w:val="0"/>
      <w:divBdr>
        <w:top w:val="none" w:sz="0" w:space="0" w:color="auto"/>
        <w:left w:val="none" w:sz="0" w:space="0" w:color="auto"/>
        <w:bottom w:val="none" w:sz="0" w:space="0" w:color="auto"/>
        <w:right w:val="none" w:sz="0" w:space="0" w:color="auto"/>
      </w:divBdr>
    </w:div>
    <w:div w:id="997151482">
      <w:bodyDiv w:val="1"/>
      <w:marLeft w:val="0"/>
      <w:marRight w:val="0"/>
      <w:marTop w:val="0"/>
      <w:marBottom w:val="0"/>
      <w:divBdr>
        <w:top w:val="none" w:sz="0" w:space="0" w:color="auto"/>
        <w:left w:val="none" w:sz="0" w:space="0" w:color="auto"/>
        <w:bottom w:val="none" w:sz="0" w:space="0" w:color="auto"/>
        <w:right w:val="none" w:sz="0" w:space="0" w:color="auto"/>
      </w:divBdr>
    </w:div>
    <w:div w:id="1002199653">
      <w:bodyDiv w:val="1"/>
      <w:marLeft w:val="0"/>
      <w:marRight w:val="0"/>
      <w:marTop w:val="0"/>
      <w:marBottom w:val="0"/>
      <w:divBdr>
        <w:top w:val="none" w:sz="0" w:space="0" w:color="auto"/>
        <w:left w:val="none" w:sz="0" w:space="0" w:color="auto"/>
        <w:bottom w:val="none" w:sz="0" w:space="0" w:color="auto"/>
        <w:right w:val="none" w:sz="0" w:space="0" w:color="auto"/>
      </w:divBdr>
    </w:div>
    <w:div w:id="1003238120">
      <w:bodyDiv w:val="1"/>
      <w:marLeft w:val="0"/>
      <w:marRight w:val="0"/>
      <w:marTop w:val="0"/>
      <w:marBottom w:val="0"/>
      <w:divBdr>
        <w:top w:val="none" w:sz="0" w:space="0" w:color="auto"/>
        <w:left w:val="none" w:sz="0" w:space="0" w:color="auto"/>
        <w:bottom w:val="none" w:sz="0" w:space="0" w:color="auto"/>
        <w:right w:val="none" w:sz="0" w:space="0" w:color="auto"/>
      </w:divBdr>
    </w:div>
    <w:div w:id="1003707534">
      <w:bodyDiv w:val="1"/>
      <w:marLeft w:val="0"/>
      <w:marRight w:val="0"/>
      <w:marTop w:val="0"/>
      <w:marBottom w:val="0"/>
      <w:divBdr>
        <w:top w:val="none" w:sz="0" w:space="0" w:color="auto"/>
        <w:left w:val="none" w:sz="0" w:space="0" w:color="auto"/>
        <w:bottom w:val="none" w:sz="0" w:space="0" w:color="auto"/>
        <w:right w:val="none" w:sz="0" w:space="0" w:color="auto"/>
      </w:divBdr>
    </w:div>
    <w:div w:id="1006522988">
      <w:bodyDiv w:val="1"/>
      <w:marLeft w:val="0"/>
      <w:marRight w:val="0"/>
      <w:marTop w:val="0"/>
      <w:marBottom w:val="0"/>
      <w:divBdr>
        <w:top w:val="none" w:sz="0" w:space="0" w:color="auto"/>
        <w:left w:val="none" w:sz="0" w:space="0" w:color="auto"/>
        <w:bottom w:val="none" w:sz="0" w:space="0" w:color="auto"/>
        <w:right w:val="none" w:sz="0" w:space="0" w:color="auto"/>
      </w:divBdr>
    </w:div>
    <w:div w:id="1008172580">
      <w:bodyDiv w:val="1"/>
      <w:marLeft w:val="0"/>
      <w:marRight w:val="0"/>
      <w:marTop w:val="0"/>
      <w:marBottom w:val="0"/>
      <w:divBdr>
        <w:top w:val="none" w:sz="0" w:space="0" w:color="auto"/>
        <w:left w:val="none" w:sz="0" w:space="0" w:color="auto"/>
        <w:bottom w:val="none" w:sz="0" w:space="0" w:color="auto"/>
        <w:right w:val="none" w:sz="0" w:space="0" w:color="auto"/>
      </w:divBdr>
    </w:div>
    <w:div w:id="1009793608">
      <w:bodyDiv w:val="1"/>
      <w:marLeft w:val="0"/>
      <w:marRight w:val="0"/>
      <w:marTop w:val="0"/>
      <w:marBottom w:val="0"/>
      <w:divBdr>
        <w:top w:val="none" w:sz="0" w:space="0" w:color="auto"/>
        <w:left w:val="none" w:sz="0" w:space="0" w:color="auto"/>
        <w:bottom w:val="none" w:sz="0" w:space="0" w:color="auto"/>
        <w:right w:val="none" w:sz="0" w:space="0" w:color="auto"/>
      </w:divBdr>
    </w:div>
    <w:div w:id="1010334196">
      <w:bodyDiv w:val="1"/>
      <w:marLeft w:val="0"/>
      <w:marRight w:val="0"/>
      <w:marTop w:val="0"/>
      <w:marBottom w:val="0"/>
      <w:divBdr>
        <w:top w:val="none" w:sz="0" w:space="0" w:color="auto"/>
        <w:left w:val="none" w:sz="0" w:space="0" w:color="auto"/>
        <w:bottom w:val="none" w:sz="0" w:space="0" w:color="auto"/>
        <w:right w:val="none" w:sz="0" w:space="0" w:color="auto"/>
      </w:divBdr>
    </w:div>
    <w:div w:id="1010375233">
      <w:bodyDiv w:val="1"/>
      <w:marLeft w:val="0"/>
      <w:marRight w:val="0"/>
      <w:marTop w:val="0"/>
      <w:marBottom w:val="0"/>
      <w:divBdr>
        <w:top w:val="none" w:sz="0" w:space="0" w:color="auto"/>
        <w:left w:val="none" w:sz="0" w:space="0" w:color="auto"/>
        <w:bottom w:val="none" w:sz="0" w:space="0" w:color="auto"/>
        <w:right w:val="none" w:sz="0" w:space="0" w:color="auto"/>
      </w:divBdr>
    </w:div>
    <w:div w:id="1020350663">
      <w:bodyDiv w:val="1"/>
      <w:marLeft w:val="0"/>
      <w:marRight w:val="0"/>
      <w:marTop w:val="0"/>
      <w:marBottom w:val="0"/>
      <w:divBdr>
        <w:top w:val="none" w:sz="0" w:space="0" w:color="auto"/>
        <w:left w:val="none" w:sz="0" w:space="0" w:color="auto"/>
        <w:bottom w:val="none" w:sz="0" w:space="0" w:color="auto"/>
        <w:right w:val="none" w:sz="0" w:space="0" w:color="auto"/>
      </w:divBdr>
    </w:div>
    <w:div w:id="1020811220">
      <w:bodyDiv w:val="1"/>
      <w:marLeft w:val="0"/>
      <w:marRight w:val="0"/>
      <w:marTop w:val="0"/>
      <w:marBottom w:val="0"/>
      <w:divBdr>
        <w:top w:val="none" w:sz="0" w:space="0" w:color="auto"/>
        <w:left w:val="none" w:sz="0" w:space="0" w:color="auto"/>
        <w:bottom w:val="none" w:sz="0" w:space="0" w:color="auto"/>
        <w:right w:val="none" w:sz="0" w:space="0" w:color="auto"/>
      </w:divBdr>
    </w:div>
    <w:div w:id="1022125006">
      <w:bodyDiv w:val="1"/>
      <w:marLeft w:val="0"/>
      <w:marRight w:val="0"/>
      <w:marTop w:val="0"/>
      <w:marBottom w:val="0"/>
      <w:divBdr>
        <w:top w:val="none" w:sz="0" w:space="0" w:color="auto"/>
        <w:left w:val="none" w:sz="0" w:space="0" w:color="auto"/>
        <w:bottom w:val="none" w:sz="0" w:space="0" w:color="auto"/>
        <w:right w:val="none" w:sz="0" w:space="0" w:color="auto"/>
      </w:divBdr>
    </w:div>
    <w:div w:id="1022318693">
      <w:bodyDiv w:val="1"/>
      <w:marLeft w:val="0"/>
      <w:marRight w:val="0"/>
      <w:marTop w:val="0"/>
      <w:marBottom w:val="0"/>
      <w:divBdr>
        <w:top w:val="none" w:sz="0" w:space="0" w:color="auto"/>
        <w:left w:val="none" w:sz="0" w:space="0" w:color="auto"/>
        <w:bottom w:val="none" w:sz="0" w:space="0" w:color="auto"/>
        <w:right w:val="none" w:sz="0" w:space="0" w:color="auto"/>
      </w:divBdr>
    </w:div>
    <w:div w:id="1023899741">
      <w:bodyDiv w:val="1"/>
      <w:marLeft w:val="0"/>
      <w:marRight w:val="0"/>
      <w:marTop w:val="0"/>
      <w:marBottom w:val="0"/>
      <w:divBdr>
        <w:top w:val="none" w:sz="0" w:space="0" w:color="auto"/>
        <w:left w:val="none" w:sz="0" w:space="0" w:color="auto"/>
        <w:bottom w:val="none" w:sz="0" w:space="0" w:color="auto"/>
        <w:right w:val="none" w:sz="0" w:space="0" w:color="auto"/>
      </w:divBdr>
    </w:div>
    <w:div w:id="1028988987">
      <w:bodyDiv w:val="1"/>
      <w:marLeft w:val="0"/>
      <w:marRight w:val="0"/>
      <w:marTop w:val="0"/>
      <w:marBottom w:val="0"/>
      <w:divBdr>
        <w:top w:val="none" w:sz="0" w:space="0" w:color="auto"/>
        <w:left w:val="none" w:sz="0" w:space="0" w:color="auto"/>
        <w:bottom w:val="none" w:sz="0" w:space="0" w:color="auto"/>
        <w:right w:val="none" w:sz="0" w:space="0" w:color="auto"/>
      </w:divBdr>
    </w:div>
    <w:div w:id="1030187400">
      <w:bodyDiv w:val="1"/>
      <w:marLeft w:val="0"/>
      <w:marRight w:val="0"/>
      <w:marTop w:val="0"/>
      <w:marBottom w:val="0"/>
      <w:divBdr>
        <w:top w:val="none" w:sz="0" w:space="0" w:color="auto"/>
        <w:left w:val="none" w:sz="0" w:space="0" w:color="auto"/>
        <w:bottom w:val="none" w:sz="0" w:space="0" w:color="auto"/>
        <w:right w:val="none" w:sz="0" w:space="0" w:color="auto"/>
      </w:divBdr>
    </w:div>
    <w:div w:id="1039401758">
      <w:bodyDiv w:val="1"/>
      <w:marLeft w:val="0"/>
      <w:marRight w:val="0"/>
      <w:marTop w:val="0"/>
      <w:marBottom w:val="0"/>
      <w:divBdr>
        <w:top w:val="none" w:sz="0" w:space="0" w:color="auto"/>
        <w:left w:val="none" w:sz="0" w:space="0" w:color="auto"/>
        <w:bottom w:val="none" w:sz="0" w:space="0" w:color="auto"/>
        <w:right w:val="none" w:sz="0" w:space="0" w:color="auto"/>
      </w:divBdr>
    </w:div>
    <w:div w:id="1040207254">
      <w:bodyDiv w:val="1"/>
      <w:marLeft w:val="0"/>
      <w:marRight w:val="0"/>
      <w:marTop w:val="0"/>
      <w:marBottom w:val="0"/>
      <w:divBdr>
        <w:top w:val="none" w:sz="0" w:space="0" w:color="auto"/>
        <w:left w:val="none" w:sz="0" w:space="0" w:color="auto"/>
        <w:bottom w:val="none" w:sz="0" w:space="0" w:color="auto"/>
        <w:right w:val="none" w:sz="0" w:space="0" w:color="auto"/>
      </w:divBdr>
    </w:div>
    <w:div w:id="1040277669">
      <w:bodyDiv w:val="1"/>
      <w:marLeft w:val="0"/>
      <w:marRight w:val="0"/>
      <w:marTop w:val="0"/>
      <w:marBottom w:val="0"/>
      <w:divBdr>
        <w:top w:val="none" w:sz="0" w:space="0" w:color="auto"/>
        <w:left w:val="none" w:sz="0" w:space="0" w:color="auto"/>
        <w:bottom w:val="none" w:sz="0" w:space="0" w:color="auto"/>
        <w:right w:val="none" w:sz="0" w:space="0" w:color="auto"/>
      </w:divBdr>
    </w:div>
    <w:div w:id="1041901730">
      <w:bodyDiv w:val="1"/>
      <w:marLeft w:val="0"/>
      <w:marRight w:val="0"/>
      <w:marTop w:val="0"/>
      <w:marBottom w:val="0"/>
      <w:divBdr>
        <w:top w:val="none" w:sz="0" w:space="0" w:color="auto"/>
        <w:left w:val="none" w:sz="0" w:space="0" w:color="auto"/>
        <w:bottom w:val="none" w:sz="0" w:space="0" w:color="auto"/>
        <w:right w:val="none" w:sz="0" w:space="0" w:color="auto"/>
      </w:divBdr>
    </w:div>
    <w:div w:id="1042679931">
      <w:bodyDiv w:val="1"/>
      <w:marLeft w:val="0"/>
      <w:marRight w:val="0"/>
      <w:marTop w:val="0"/>
      <w:marBottom w:val="0"/>
      <w:divBdr>
        <w:top w:val="none" w:sz="0" w:space="0" w:color="auto"/>
        <w:left w:val="none" w:sz="0" w:space="0" w:color="auto"/>
        <w:bottom w:val="none" w:sz="0" w:space="0" w:color="auto"/>
        <w:right w:val="none" w:sz="0" w:space="0" w:color="auto"/>
      </w:divBdr>
    </w:div>
    <w:div w:id="1043866163">
      <w:bodyDiv w:val="1"/>
      <w:marLeft w:val="0"/>
      <w:marRight w:val="0"/>
      <w:marTop w:val="0"/>
      <w:marBottom w:val="0"/>
      <w:divBdr>
        <w:top w:val="none" w:sz="0" w:space="0" w:color="auto"/>
        <w:left w:val="none" w:sz="0" w:space="0" w:color="auto"/>
        <w:bottom w:val="none" w:sz="0" w:space="0" w:color="auto"/>
        <w:right w:val="none" w:sz="0" w:space="0" w:color="auto"/>
      </w:divBdr>
    </w:div>
    <w:div w:id="1048340489">
      <w:bodyDiv w:val="1"/>
      <w:marLeft w:val="0"/>
      <w:marRight w:val="0"/>
      <w:marTop w:val="0"/>
      <w:marBottom w:val="0"/>
      <w:divBdr>
        <w:top w:val="none" w:sz="0" w:space="0" w:color="auto"/>
        <w:left w:val="none" w:sz="0" w:space="0" w:color="auto"/>
        <w:bottom w:val="none" w:sz="0" w:space="0" w:color="auto"/>
        <w:right w:val="none" w:sz="0" w:space="0" w:color="auto"/>
      </w:divBdr>
    </w:div>
    <w:div w:id="1048342101">
      <w:bodyDiv w:val="1"/>
      <w:marLeft w:val="0"/>
      <w:marRight w:val="0"/>
      <w:marTop w:val="0"/>
      <w:marBottom w:val="0"/>
      <w:divBdr>
        <w:top w:val="none" w:sz="0" w:space="0" w:color="auto"/>
        <w:left w:val="none" w:sz="0" w:space="0" w:color="auto"/>
        <w:bottom w:val="none" w:sz="0" w:space="0" w:color="auto"/>
        <w:right w:val="none" w:sz="0" w:space="0" w:color="auto"/>
      </w:divBdr>
    </w:div>
    <w:div w:id="1049110242">
      <w:bodyDiv w:val="1"/>
      <w:marLeft w:val="0"/>
      <w:marRight w:val="0"/>
      <w:marTop w:val="0"/>
      <w:marBottom w:val="0"/>
      <w:divBdr>
        <w:top w:val="none" w:sz="0" w:space="0" w:color="auto"/>
        <w:left w:val="none" w:sz="0" w:space="0" w:color="auto"/>
        <w:bottom w:val="none" w:sz="0" w:space="0" w:color="auto"/>
        <w:right w:val="none" w:sz="0" w:space="0" w:color="auto"/>
      </w:divBdr>
    </w:div>
    <w:div w:id="1050350327">
      <w:bodyDiv w:val="1"/>
      <w:marLeft w:val="0"/>
      <w:marRight w:val="0"/>
      <w:marTop w:val="0"/>
      <w:marBottom w:val="0"/>
      <w:divBdr>
        <w:top w:val="none" w:sz="0" w:space="0" w:color="auto"/>
        <w:left w:val="none" w:sz="0" w:space="0" w:color="auto"/>
        <w:bottom w:val="none" w:sz="0" w:space="0" w:color="auto"/>
        <w:right w:val="none" w:sz="0" w:space="0" w:color="auto"/>
      </w:divBdr>
    </w:div>
    <w:div w:id="1050882831">
      <w:bodyDiv w:val="1"/>
      <w:marLeft w:val="0"/>
      <w:marRight w:val="0"/>
      <w:marTop w:val="0"/>
      <w:marBottom w:val="0"/>
      <w:divBdr>
        <w:top w:val="none" w:sz="0" w:space="0" w:color="auto"/>
        <w:left w:val="none" w:sz="0" w:space="0" w:color="auto"/>
        <w:bottom w:val="none" w:sz="0" w:space="0" w:color="auto"/>
        <w:right w:val="none" w:sz="0" w:space="0" w:color="auto"/>
      </w:divBdr>
    </w:div>
    <w:div w:id="1054547287">
      <w:bodyDiv w:val="1"/>
      <w:marLeft w:val="0"/>
      <w:marRight w:val="0"/>
      <w:marTop w:val="0"/>
      <w:marBottom w:val="0"/>
      <w:divBdr>
        <w:top w:val="none" w:sz="0" w:space="0" w:color="auto"/>
        <w:left w:val="none" w:sz="0" w:space="0" w:color="auto"/>
        <w:bottom w:val="none" w:sz="0" w:space="0" w:color="auto"/>
        <w:right w:val="none" w:sz="0" w:space="0" w:color="auto"/>
      </w:divBdr>
    </w:div>
    <w:div w:id="1059475713">
      <w:bodyDiv w:val="1"/>
      <w:marLeft w:val="0"/>
      <w:marRight w:val="0"/>
      <w:marTop w:val="0"/>
      <w:marBottom w:val="0"/>
      <w:divBdr>
        <w:top w:val="none" w:sz="0" w:space="0" w:color="auto"/>
        <w:left w:val="none" w:sz="0" w:space="0" w:color="auto"/>
        <w:bottom w:val="none" w:sz="0" w:space="0" w:color="auto"/>
        <w:right w:val="none" w:sz="0" w:space="0" w:color="auto"/>
      </w:divBdr>
    </w:div>
    <w:div w:id="1063024604">
      <w:bodyDiv w:val="1"/>
      <w:marLeft w:val="0"/>
      <w:marRight w:val="0"/>
      <w:marTop w:val="0"/>
      <w:marBottom w:val="0"/>
      <w:divBdr>
        <w:top w:val="none" w:sz="0" w:space="0" w:color="auto"/>
        <w:left w:val="none" w:sz="0" w:space="0" w:color="auto"/>
        <w:bottom w:val="none" w:sz="0" w:space="0" w:color="auto"/>
        <w:right w:val="none" w:sz="0" w:space="0" w:color="auto"/>
      </w:divBdr>
    </w:div>
    <w:div w:id="1066681670">
      <w:bodyDiv w:val="1"/>
      <w:marLeft w:val="0"/>
      <w:marRight w:val="0"/>
      <w:marTop w:val="0"/>
      <w:marBottom w:val="0"/>
      <w:divBdr>
        <w:top w:val="none" w:sz="0" w:space="0" w:color="auto"/>
        <w:left w:val="none" w:sz="0" w:space="0" w:color="auto"/>
        <w:bottom w:val="none" w:sz="0" w:space="0" w:color="auto"/>
        <w:right w:val="none" w:sz="0" w:space="0" w:color="auto"/>
      </w:divBdr>
    </w:div>
    <w:div w:id="1066730636">
      <w:bodyDiv w:val="1"/>
      <w:marLeft w:val="0"/>
      <w:marRight w:val="0"/>
      <w:marTop w:val="0"/>
      <w:marBottom w:val="0"/>
      <w:divBdr>
        <w:top w:val="none" w:sz="0" w:space="0" w:color="auto"/>
        <w:left w:val="none" w:sz="0" w:space="0" w:color="auto"/>
        <w:bottom w:val="none" w:sz="0" w:space="0" w:color="auto"/>
        <w:right w:val="none" w:sz="0" w:space="0" w:color="auto"/>
      </w:divBdr>
    </w:div>
    <w:div w:id="1071544337">
      <w:bodyDiv w:val="1"/>
      <w:marLeft w:val="0"/>
      <w:marRight w:val="0"/>
      <w:marTop w:val="0"/>
      <w:marBottom w:val="0"/>
      <w:divBdr>
        <w:top w:val="none" w:sz="0" w:space="0" w:color="auto"/>
        <w:left w:val="none" w:sz="0" w:space="0" w:color="auto"/>
        <w:bottom w:val="none" w:sz="0" w:space="0" w:color="auto"/>
        <w:right w:val="none" w:sz="0" w:space="0" w:color="auto"/>
      </w:divBdr>
    </w:div>
    <w:div w:id="1072779633">
      <w:bodyDiv w:val="1"/>
      <w:marLeft w:val="0"/>
      <w:marRight w:val="0"/>
      <w:marTop w:val="0"/>
      <w:marBottom w:val="0"/>
      <w:divBdr>
        <w:top w:val="none" w:sz="0" w:space="0" w:color="auto"/>
        <w:left w:val="none" w:sz="0" w:space="0" w:color="auto"/>
        <w:bottom w:val="none" w:sz="0" w:space="0" w:color="auto"/>
        <w:right w:val="none" w:sz="0" w:space="0" w:color="auto"/>
      </w:divBdr>
    </w:div>
    <w:div w:id="1076710373">
      <w:bodyDiv w:val="1"/>
      <w:marLeft w:val="0"/>
      <w:marRight w:val="0"/>
      <w:marTop w:val="0"/>
      <w:marBottom w:val="0"/>
      <w:divBdr>
        <w:top w:val="none" w:sz="0" w:space="0" w:color="auto"/>
        <w:left w:val="none" w:sz="0" w:space="0" w:color="auto"/>
        <w:bottom w:val="none" w:sz="0" w:space="0" w:color="auto"/>
        <w:right w:val="none" w:sz="0" w:space="0" w:color="auto"/>
      </w:divBdr>
    </w:div>
    <w:div w:id="1078749917">
      <w:bodyDiv w:val="1"/>
      <w:marLeft w:val="0"/>
      <w:marRight w:val="0"/>
      <w:marTop w:val="0"/>
      <w:marBottom w:val="0"/>
      <w:divBdr>
        <w:top w:val="none" w:sz="0" w:space="0" w:color="auto"/>
        <w:left w:val="none" w:sz="0" w:space="0" w:color="auto"/>
        <w:bottom w:val="none" w:sz="0" w:space="0" w:color="auto"/>
        <w:right w:val="none" w:sz="0" w:space="0" w:color="auto"/>
      </w:divBdr>
    </w:div>
    <w:div w:id="1080448074">
      <w:bodyDiv w:val="1"/>
      <w:marLeft w:val="0"/>
      <w:marRight w:val="0"/>
      <w:marTop w:val="0"/>
      <w:marBottom w:val="0"/>
      <w:divBdr>
        <w:top w:val="none" w:sz="0" w:space="0" w:color="auto"/>
        <w:left w:val="none" w:sz="0" w:space="0" w:color="auto"/>
        <w:bottom w:val="none" w:sz="0" w:space="0" w:color="auto"/>
        <w:right w:val="none" w:sz="0" w:space="0" w:color="auto"/>
      </w:divBdr>
    </w:div>
    <w:div w:id="1080908458">
      <w:bodyDiv w:val="1"/>
      <w:marLeft w:val="0"/>
      <w:marRight w:val="0"/>
      <w:marTop w:val="0"/>
      <w:marBottom w:val="0"/>
      <w:divBdr>
        <w:top w:val="none" w:sz="0" w:space="0" w:color="auto"/>
        <w:left w:val="none" w:sz="0" w:space="0" w:color="auto"/>
        <w:bottom w:val="none" w:sz="0" w:space="0" w:color="auto"/>
        <w:right w:val="none" w:sz="0" w:space="0" w:color="auto"/>
      </w:divBdr>
    </w:div>
    <w:div w:id="1085877444">
      <w:bodyDiv w:val="1"/>
      <w:marLeft w:val="0"/>
      <w:marRight w:val="0"/>
      <w:marTop w:val="0"/>
      <w:marBottom w:val="0"/>
      <w:divBdr>
        <w:top w:val="none" w:sz="0" w:space="0" w:color="auto"/>
        <w:left w:val="none" w:sz="0" w:space="0" w:color="auto"/>
        <w:bottom w:val="none" w:sz="0" w:space="0" w:color="auto"/>
        <w:right w:val="none" w:sz="0" w:space="0" w:color="auto"/>
      </w:divBdr>
    </w:div>
    <w:div w:id="1090850674">
      <w:bodyDiv w:val="1"/>
      <w:marLeft w:val="0"/>
      <w:marRight w:val="0"/>
      <w:marTop w:val="0"/>
      <w:marBottom w:val="0"/>
      <w:divBdr>
        <w:top w:val="none" w:sz="0" w:space="0" w:color="auto"/>
        <w:left w:val="none" w:sz="0" w:space="0" w:color="auto"/>
        <w:bottom w:val="none" w:sz="0" w:space="0" w:color="auto"/>
        <w:right w:val="none" w:sz="0" w:space="0" w:color="auto"/>
      </w:divBdr>
    </w:div>
    <w:div w:id="1095055912">
      <w:bodyDiv w:val="1"/>
      <w:marLeft w:val="0"/>
      <w:marRight w:val="0"/>
      <w:marTop w:val="0"/>
      <w:marBottom w:val="0"/>
      <w:divBdr>
        <w:top w:val="none" w:sz="0" w:space="0" w:color="auto"/>
        <w:left w:val="none" w:sz="0" w:space="0" w:color="auto"/>
        <w:bottom w:val="none" w:sz="0" w:space="0" w:color="auto"/>
        <w:right w:val="none" w:sz="0" w:space="0" w:color="auto"/>
      </w:divBdr>
    </w:div>
    <w:div w:id="1098986579">
      <w:bodyDiv w:val="1"/>
      <w:marLeft w:val="0"/>
      <w:marRight w:val="0"/>
      <w:marTop w:val="0"/>
      <w:marBottom w:val="0"/>
      <w:divBdr>
        <w:top w:val="none" w:sz="0" w:space="0" w:color="auto"/>
        <w:left w:val="none" w:sz="0" w:space="0" w:color="auto"/>
        <w:bottom w:val="none" w:sz="0" w:space="0" w:color="auto"/>
        <w:right w:val="none" w:sz="0" w:space="0" w:color="auto"/>
      </w:divBdr>
    </w:div>
    <w:div w:id="1099642042">
      <w:bodyDiv w:val="1"/>
      <w:marLeft w:val="0"/>
      <w:marRight w:val="0"/>
      <w:marTop w:val="0"/>
      <w:marBottom w:val="0"/>
      <w:divBdr>
        <w:top w:val="none" w:sz="0" w:space="0" w:color="auto"/>
        <w:left w:val="none" w:sz="0" w:space="0" w:color="auto"/>
        <w:bottom w:val="none" w:sz="0" w:space="0" w:color="auto"/>
        <w:right w:val="none" w:sz="0" w:space="0" w:color="auto"/>
      </w:divBdr>
    </w:div>
    <w:div w:id="1100183231">
      <w:bodyDiv w:val="1"/>
      <w:marLeft w:val="0"/>
      <w:marRight w:val="0"/>
      <w:marTop w:val="0"/>
      <w:marBottom w:val="0"/>
      <w:divBdr>
        <w:top w:val="none" w:sz="0" w:space="0" w:color="auto"/>
        <w:left w:val="none" w:sz="0" w:space="0" w:color="auto"/>
        <w:bottom w:val="none" w:sz="0" w:space="0" w:color="auto"/>
        <w:right w:val="none" w:sz="0" w:space="0" w:color="auto"/>
      </w:divBdr>
    </w:div>
    <w:div w:id="1100375095">
      <w:bodyDiv w:val="1"/>
      <w:marLeft w:val="0"/>
      <w:marRight w:val="0"/>
      <w:marTop w:val="0"/>
      <w:marBottom w:val="0"/>
      <w:divBdr>
        <w:top w:val="none" w:sz="0" w:space="0" w:color="auto"/>
        <w:left w:val="none" w:sz="0" w:space="0" w:color="auto"/>
        <w:bottom w:val="none" w:sz="0" w:space="0" w:color="auto"/>
        <w:right w:val="none" w:sz="0" w:space="0" w:color="auto"/>
      </w:divBdr>
    </w:div>
    <w:div w:id="1101022859">
      <w:bodyDiv w:val="1"/>
      <w:marLeft w:val="0"/>
      <w:marRight w:val="0"/>
      <w:marTop w:val="0"/>
      <w:marBottom w:val="0"/>
      <w:divBdr>
        <w:top w:val="none" w:sz="0" w:space="0" w:color="auto"/>
        <w:left w:val="none" w:sz="0" w:space="0" w:color="auto"/>
        <w:bottom w:val="none" w:sz="0" w:space="0" w:color="auto"/>
        <w:right w:val="none" w:sz="0" w:space="0" w:color="auto"/>
      </w:divBdr>
    </w:div>
    <w:div w:id="1106313903">
      <w:bodyDiv w:val="1"/>
      <w:marLeft w:val="0"/>
      <w:marRight w:val="0"/>
      <w:marTop w:val="0"/>
      <w:marBottom w:val="0"/>
      <w:divBdr>
        <w:top w:val="none" w:sz="0" w:space="0" w:color="auto"/>
        <w:left w:val="none" w:sz="0" w:space="0" w:color="auto"/>
        <w:bottom w:val="none" w:sz="0" w:space="0" w:color="auto"/>
        <w:right w:val="none" w:sz="0" w:space="0" w:color="auto"/>
      </w:divBdr>
    </w:div>
    <w:div w:id="1106727274">
      <w:bodyDiv w:val="1"/>
      <w:marLeft w:val="0"/>
      <w:marRight w:val="0"/>
      <w:marTop w:val="0"/>
      <w:marBottom w:val="0"/>
      <w:divBdr>
        <w:top w:val="none" w:sz="0" w:space="0" w:color="auto"/>
        <w:left w:val="none" w:sz="0" w:space="0" w:color="auto"/>
        <w:bottom w:val="none" w:sz="0" w:space="0" w:color="auto"/>
        <w:right w:val="none" w:sz="0" w:space="0" w:color="auto"/>
      </w:divBdr>
    </w:div>
    <w:div w:id="1111557211">
      <w:bodyDiv w:val="1"/>
      <w:marLeft w:val="0"/>
      <w:marRight w:val="0"/>
      <w:marTop w:val="0"/>
      <w:marBottom w:val="0"/>
      <w:divBdr>
        <w:top w:val="none" w:sz="0" w:space="0" w:color="auto"/>
        <w:left w:val="none" w:sz="0" w:space="0" w:color="auto"/>
        <w:bottom w:val="none" w:sz="0" w:space="0" w:color="auto"/>
        <w:right w:val="none" w:sz="0" w:space="0" w:color="auto"/>
      </w:divBdr>
    </w:div>
    <w:div w:id="1120952442">
      <w:bodyDiv w:val="1"/>
      <w:marLeft w:val="0"/>
      <w:marRight w:val="0"/>
      <w:marTop w:val="0"/>
      <w:marBottom w:val="0"/>
      <w:divBdr>
        <w:top w:val="none" w:sz="0" w:space="0" w:color="auto"/>
        <w:left w:val="none" w:sz="0" w:space="0" w:color="auto"/>
        <w:bottom w:val="none" w:sz="0" w:space="0" w:color="auto"/>
        <w:right w:val="none" w:sz="0" w:space="0" w:color="auto"/>
      </w:divBdr>
    </w:div>
    <w:div w:id="1121805752">
      <w:bodyDiv w:val="1"/>
      <w:marLeft w:val="0"/>
      <w:marRight w:val="0"/>
      <w:marTop w:val="0"/>
      <w:marBottom w:val="0"/>
      <w:divBdr>
        <w:top w:val="none" w:sz="0" w:space="0" w:color="auto"/>
        <w:left w:val="none" w:sz="0" w:space="0" w:color="auto"/>
        <w:bottom w:val="none" w:sz="0" w:space="0" w:color="auto"/>
        <w:right w:val="none" w:sz="0" w:space="0" w:color="auto"/>
      </w:divBdr>
    </w:div>
    <w:div w:id="1126192913">
      <w:bodyDiv w:val="1"/>
      <w:marLeft w:val="0"/>
      <w:marRight w:val="0"/>
      <w:marTop w:val="0"/>
      <w:marBottom w:val="0"/>
      <w:divBdr>
        <w:top w:val="none" w:sz="0" w:space="0" w:color="auto"/>
        <w:left w:val="none" w:sz="0" w:space="0" w:color="auto"/>
        <w:bottom w:val="none" w:sz="0" w:space="0" w:color="auto"/>
        <w:right w:val="none" w:sz="0" w:space="0" w:color="auto"/>
      </w:divBdr>
    </w:div>
    <w:div w:id="1126461714">
      <w:bodyDiv w:val="1"/>
      <w:marLeft w:val="0"/>
      <w:marRight w:val="0"/>
      <w:marTop w:val="0"/>
      <w:marBottom w:val="0"/>
      <w:divBdr>
        <w:top w:val="none" w:sz="0" w:space="0" w:color="auto"/>
        <w:left w:val="none" w:sz="0" w:space="0" w:color="auto"/>
        <w:bottom w:val="none" w:sz="0" w:space="0" w:color="auto"/>
        <w:right w:val="none" w:sz="0" w:space="0" w:color="auto"/>
      </w:divBdr>
    </w:div>
    <w:div w:id="1127965311">
      <w:bodyDiv w:val="1"/>
      <w:marLeft w:val="0"/>
      <w:marRight w:val="0"/>
      <w:marTop w:val="0"/>
      <w:marBottom w:val="0"/>
      <w:divBdr>
        <w:top w:val="none" w:sz="0" w:space="0" w:color="auto"/>
        <w:left w:val="none" w:sz="0" w:space="0" w:color="auto"/>
        <w:bottom w:val="none" w:sz="0" w:space="0" w:color="auto"/>
        <w:right w:val="none" w:sz="0" w:space="0" w:color="auto"/>
      </w:divBdr>
    </w:div>
    <w:div w:id="1128083654">
      <w:bodyDiv w:val="1"/>
      <w:marLeft w:val="0"/>
      <w:marRight w:val="0"/>
      <w:marTop w:val="0"/>
      <w:marBottom w:val="0"/>
      <w:divBdr>
        <w:top w:val="none" w:sz="0" w:space="0" w:color="auto"/>
        <w:left w:val="none" w:sz="0" w:space="0" w:color="auto"/>
        <w:bottom w:val="none" w:sz="0" w:space="0" w:color="auto"/>
        <w:right w:val="none" w:sz="0" w:space="0" w:color="auto"/>
      </w:divBdr>
    </w:div>
    <w:div w:id="1129054714">
      <w:bodyDiv w:val="1"/>
      <w:marLeft w:val="0"/>
      <w:marRight w:val="0"/>
      <w:marTop w:val="0"/>
      <w:marBottom w:val="0"/>
      <w:divBdr>
        <w:top w:val="none" w:sz="0" w:space="0" w:color="auto"/>
        <w:left w:val="none" w:sz="0" w:space="0" w:color="auto"/>
        <w:bottom w:val="none" w:sz="0" w:space="0" w:color="auto"/>
        <w:right w:val="none" w:sz="0" w:space="0" w:color="auto"/>
      </w:divBdr>
    </w:div>
    <w:div w:id="1130392614">
      <w:bodyDiv w:val="1"/>
      <w:marLeft w:val="0"/>
      <w:marRight w:val="0"/>
      <w:marTop w:val="0"/>
      <w:marBottom w:val="0"/>
      <w:divBdr>
        <w:top w:val="none" w:sz="0" w:space="0" w:color="auto"/>
        <w:left w:val="none" w:sz="0" w:space="0" w:color="auto"/>
        <w:bottom w:val="none" w:sz="0" w:space="0" w:color="auto"/>
        <w:right w:val="none" w:sz="0" w:space="0" w:color="auto"/>
      </w:divBdr>
    </w:div>
    <w:div w:id="1131096802">
      <w:bodyDiv w:val="1"/>
      <w:marLeft w:val="0"/>
      <w:marRight w:val="0"/>
      <w:marTop w:val="0"/>
      <w:marBottom w:val="0"/>
      <w:divBdr>
        <w:top w:val="none" w:sz="0" w:space="0" w:color="auto"/>
        <w:left w:val="none" w:sz="0" w:space="0" w:color="auto"/>
        <w:bottom w:val="none" w:sz="0" w:space="0" w:color="auto"/>
        <w:right w:val="none" w:sz="0" w:space="0" w:color="auto"/>
      </w:divBdr>
    </w:div>
    <w:div w:id="1132408564">
      <w:bodyDiv w:val="1"/>
      <w:marLeft w:val="0"/>
      <w:marRight w:val="0"/>
      <w:marTop w:val="0"/>
      <w:marBottom w:val="0"/>
      <w:divBdr>
        <w:top w:val="none" w:sz="0" w:space="0" w:color="auto"/>
        <w:left w:val="none" w:sz="0" w:space="0" w:color="auto"/>
        <w:bottom w:val="none" w:sz="0" w:space="0" w:color="auto"/>
        <w:right w:val="none" w:sz="0" w:space="0" w:color="auto"/>
      </w:divBdr>
    </w:div>
    <w:div w:id="1134982839">
      <w:bodyDiv w:val="1"/>
      <w:marLeft w:val="0"/>
      <w:marRight w:val="0"/>
      <w:marTop w:val="0"/>
      <w:marBottom w:val="0"/>
      <w:divBdr>
        <w:top w:val="none" w:sz="0" w:space="0" w:color="auto"/>
        <w:left w:val="none" w:sz="0" w:space="0" w:color="auto"/>
        <w:bottom w:val="none" w:sz="0" w:space="0" w:color="auto"/>
        <w:right w:val="none" w:sz="0" w:space="0" w:color="auto"/>
      </w:divBdr>
    </w:div>
    <w:div w:id="1138034233">
      <w:bodyDiv w:val="1"/>
      <w:marLeft w:val="0"/>
      <w:marRight w:val="0"/>
      <w:marTop w:val="0"/>
      <w:marBottom w:val="0"/>
      <w:divBdr>
        <w:top w:val="none" w:sz="0" w:space="0" w:color="auto"/>
        <w:left w:val="none" w:sz="0" w:space="0" w:color="auto"/>
        <w:bottom w:val="none" w:sz="0" w:space="0" w:color="auto"/>
        <w:right w:val="none" w:sz="0" w:space="0" w:color="auto"/>
      </w:divBdr>
    </w:div>
    <w:div w:id="1141852053">
      <w:bodyDiv w:val="1"/>
      <w:marLeft w:val="0"/>
      <w:marRight w:val="0"/>
      <w:marTop w:val="0"/>
      <w:marBottom w:val="0"/>
      <w:divBdr>
        <w:top w:val="none" w:sz="0" w:space="0" w:color="auto"/>
        <w:left w:val="none" w:sz="0" w:space="0" w:color="auto"/>
        <w:bottom w:val="none" w:sz="0" w:space="0" w:color="auto"/>
        <w:right w:val="none" w:sz="0" w:space="0" w:color="auto"/>
      </w:divBdr>
    </w:div>
    <w:div w:id="1146245858">
      <w:bodyDiv w:val="1"/>
      <w:marLeft w:val="0"/>
      <w:marRight w:val="0"/>
      <w:marTop w:val="0"/>
      <w:marBottom w:val="0"/>
      <w:divBdr>
        <w:top w:val="none" w:sz="0" w:space="0" w:color="auto"/>
        <w:left w:val="none" w:sz="0" w:space="0" w:color="auto"/>
        <w:bottom w:val="none" w:sz="0" w:space="0" w:color="auto"/>
        <w:right w:val="none" w:sz="0" w:space="0" w:color="auto"/>
      </w:divBdr>
    </w:div>
    <w:div w:id="1149326618">
      <w:bodyDiv w:val="1"/>
      <w:marLeft w:val="0"/>
      <w:marRight w:val="0"/>
      <w:marTop w:val="0"/>
      <w:marBottom w:val="0"/>
      <w:divBdr>
        <w:top w:val="none" w:sz="0" w:space="0" w:color="auto"/>
        <w:left w:val="none" w:sz="0" w:space="0" w:color="auto"/>
        <w:bottom w:val="none" w:sz="0" w:space="0" w:color="auto"/>
        <w:right w:val="none" w:sz="0" w:space="0" w:color="auto"/>
      </w:divBdr>
    </w:div>
    <w:div w:id="1154223932">
      <w:bodyDiv w:val="1"/>
      <w:marLeft w:val="0"/>
      <w:marRight w:val="0"/>
      <w:marTop w:val="0"/>
      <w:marBottom w:val="0"/>
      <w:divBdr>
        <w:top w:val="none" w:sz="0" w:space="0" w:color="auto"/>
        <w:left w:val="none" w:sz="0" w:space="0" w:color="auto"/>
        <w:bottom w:val="none" w:sz="0" w:space="0" w:color="auto"/>
        <w:right w:val="none" w:sz="0" w:space="0" w:color="auto"/>
      </w:divBdr>
    </w:div>
    <w:div w:id="1155226386">
      <w:bodyDiv w:val="1"/>
      <w:marLeft w:val="0"/>
      <w:marRight w:val="0"/>
      <w:marTop w:val="0"/>
      <w:marBottom w:val="0"/>
      <w:divBdr>
        <w:top w:val="none" w:sz="0" w:space="0" w:color="auto"/>
        <w:left w:val="none" w:sz="0" w:space="0" w:color="auto"/>
        <w:bottom w:val="none" w:sz="0" w:space="0" w:color="auto"/>
        <w:right w:val="none" w:sz="0" w:space="0" w:color="auto"/>
      </w:divBdr>
    </w:div>
    <w:div w:id="1156188300">
      <w:bodyDiv w:val="1"/>
      <w:marLeft w:val="0"/>
      <w:marRight w:val="0"/>
      <w:marTop w:val="0"/>
      <w:marBottom w:val="0"/>
      <w:divBdr>
        <w:top w:val="none" w:sz="0" w:space="0" w:color="auto"/>
        <w:left w:val="none" w:sz="0" w:space="0" w:color="auto"/>
        <w:bottom w:val="none" w:sz="0" w:space="0" w:color="auto"/>
        <w:right w:val="none" w:sz="0" w:space="0" w:color="auto"/>
      </w:divBdr>
    </w:div>
    <w:div w:id="1161852928">
      <w:bodyDiv w:val="1"/>
      <w:marLeft w:val="0"/>
      <w:marRight w:val="0"/>
      <w:marTop w:val="0"/>
      <w:marBottom w:val="0"/>
      <w:divBdr>
        <w:top w:val="none" w:sz="0" w:space="0" w:color="auto"/>
        <w:left w:val="none" w:sz="0" w:space="0" w:color="auto"/>
        <w:bottom w:val="none" w:sz="0" w:space="0" w:color="auto"/>
        <w:right w:val="none" w:sz="0" w:space="0" w:color="auto"/>
      </w:divBdr>
    </w:div>
    <w:div w:id="1163161843">
      <w:bodyDiv w:val="1"/>
      <w:marLeft w:val="0"/>
      <w:marRight w:val="0"/>
      <w:marTop w:val="0"/>
      <w:marBottom w:val="0"/>
      <w:divBdr>
        <w:top w:val="none" w:sz="0" w:space="0" w:color="auto"/>
        <w:left w:val="none" w:sz="0" w:space="0" w:color="auto"/>
        <w:bottom w:val="none" w:sz="0" w:space="0" w:color="auto"/>
        <w:right w:val="none" w:sz="0" w:space="0" w:color="auto"/>
      </w:divBdr>
    </w:div>
    <w:div w:id="1164125147">
      <w:bodyDiv w:val="1"/>
      <w:marLeft w:val="0"/>
      <w:marRight w:val="0"/>
      <w:marTop w:val="0"/>
      <w:marBottom w:val="0"/>
      <w:divBdr>
        <w:top w:val="none" w:sz="0" w:space="0" w:color="auto"/>
        <w:left w:val="none" w:sz="0" w:space="0" w:color="auto"/>
        <w:bottom w:val="none" w:sz="0" w:space="0" w:color="auto"/>
        <w:right w:val="none" w:sz="0" w:space="0" w:color="auto"/>
      </w:divBdr>
    </w:div>
    <w:div w:id="1164589574">
      <w:bodyDiv w:val="1"/>
      <w:marLeft w:val="0"/>
      <w:marRight w:val="0"/>
      <w:marTop w:val="0"/>
      <w:marBottom w:val="0"/>
      <w:divBdr>
        <w:top w:val="none" w:sz="0" w:space="0" w:color="auto"/>
        <w:left w:val="none" w:sz="0" w:space="0" w:color="auto"/>
        <w:bottom w:val="none" w:sz="0" w:space="0" w:color="auto"/>
        <w:right w:val="none" w:sz="0" w:space="0" w:color="auto"/>
      </w:divBdr>
    </w:div>
    <w:div w:id="1165319065">
      <w:bodyDiv w:val="1"/>
      <w:marLeft w:val="0"/>
      <w:marRight w:val="0"/>
      <w:marTop w:val="0"/>
      <w:marBottom w:val="0"/>
      <w:divBdr>
        <w:top w:val="none" w:sz="0" w:space="0" w:color="auto"/>
        <w:left w:val="none" w:sz="0" w:space="0" w:color="auto"/>
        <w:bottom w:val="none" w:sz="0" w:space="0" w:color="auto"/>
        <w:right w:val="none" w:sz="0" w:space="0" w:color="auto"/>
      </w:divBdr>
    </w:div>
    <w:div w:id="1165707517">
      <w:bodyDiv w:val="1"/>
      <w:marLeft w:val="0"/>
      <w:marRight w:val="0"/>
      <w:marTop w:val="0"/>
      <w:marBottom w:val="0"/>
      <w:divBdr>
        <w:top w:val="none" w:sz="0" w:space="0" w:color="auto"/>
        <w:left w:val="none" w:sz="0" w:space="0" w:color="auto"/>
        <w:bottom w:val="none" w:sz="0" w:space="0" w:color="auto"/>
        <w:right w:val="none" w:sz="0" w:space="0" w:color="auto"/>
      </w:divBdr>
    </w:div>
    <w:div w:id="1167668657">
      <w:bodyDiv w:val="1"/>
      <w:marLeft w:val="0"/>
      <w:marRight w:val="0"/>
      <w:marTop w:val="0"/>
      <w:marBottom w:val="0"/>
      <w:divBdr>
        <w:top w:val="none" w:sz="0" w:space="0" w:color="auto"/>
        <w:left w:val="none" w:sz="0" w:space="0" w:color="auto"/>
        <w:bottom w:val="none" w:sz="0" w:space="0" w:color="auto"/>
        <w:right w:val="none" w:sz="0" w:space="0" w:color="auto"/>
      </w:divBdr>
    </w:div>
    <w:div w:id="1171994163">
      <w:bodyDiv w:val="1"/>
      <w:marLeft w:val="0"/>
      <w:marRight w:val="0"/>
      <w:marTop w:val="0"/>
      <w:marBottom w:val="0"/>
      <w:divBdr>
        <w:top w:val="none" w:sz="0" w:space="0" w:color="auto"/>
        <w:left w:val="none" w:sz="0" w:space="0" w:color="auto"/>
        <w:bottom w:val="none" w:sz="0" w:space="0" w:color="auto"/>
        <w:right w:val="none" w:sz="0" w:space="0" w:color="auto"/>
      </w:divBdr>
    </w:div>
    <w:div w:id="1173034558">
      <w:bodyDiv w:val="1"/>
      <w:marLeft w:val="0"/>
      <w:marRight w:val="0"/>
      <w:marTop w:val="0"/>
      <w:marBottom w:val="0"/>
      <w:divBdr>
        <w:top w:val="none" w:sz="0" w:space="0" w:color="auto"/>
        <w:left w:val="none" w:sz="0" w:space="0" w:color="auto"/>
        <w:bottom w:val="none" w:sz="0" w:space="0" w:color="auto"/>
        <w:right w:val="none" w:sz="0" w:space="0" w:color="auto"/>
      </w:divBdr>
    </w:div>
    <w:div w:id="1177039484">
      <w:bodyDiv w:val="1"/>
      <w:marLeft w:val="0"/>
      <w:marRight w:val="0"/>
      <w:marTop w:val="0"/>
      <w:marBottom w:val="0"/>
      <w:divBdr>
        <w:top w:val="none" w:sz="0" w:space="0" w:color="auto"/>
        <w:left w:val="none" w:sz="0" w:space="0" w:color="auto"/>
        <w:bottom w:val="none" w:sz="0" w:space="0" w:color="auto"/>
        <w:right w:val="none" w:sz="0" w:space="0" w:color="auto"/>
      </w:divBdr>
    </w:div>
    <w:div w:id="1177814111">
      <w:bodyDiv w:val="1"/>
      <w:marLeft w:val="0"/>
      <w:marRight w:val="0"/>
      <w:marTop w:val="0"/>
      <w:marBottom w:val="0"/>
      <w:divBdr>
        <w:top w:val="none" w:sz="0" w:space="0" w:color="auto"/>
        <w:left w:val="none" w:sz="0" w:space="0" w:color="auto"/>
        <w:bottom w:val="none" w:sz="0" w:space="0" w:color="auto"/>
        <w:right w:val="none" w:sz="0" w:space="0" w:color="auto"/>
      </w:divBdr>
    </w:div>
    <w:div w:id="1179344074">
      <w:bodyDiv w:val="1"/>
      <w:marLeft w:val="0"/>
      <w:marRight w:val="0"/>
      <w:marTop w:val="0"/>
      <w:marBottom w:val="0"/>
      <w:divBdr>
        <w:top w:val="none" w:sz="0" w:space="0" w:color="auto"/>
        <w:left w:val="none" w:sz="0" w:space="0" w:color="auto"/>
        <w:bottom w:val="none" w:sz="0" w:space="0" w:color="auto"/>
        <w:right w:val="none" w:sz="0" w:space="0" w:color="auto"/>
      </w:divBdr>
    </w:div>
    <w:div w:id="1179735096">
      <w:bodyDiv w:val="1"/>
      <w:marLeft w:val="0"/>
      <w:marRight w:val="0"/>
      <w:marTop w:val="0"/>
      <w:marBottom w:val="0"/>
      <w:divBdr>
        <w:top w:val="none" w:sz="0" w:space="0" w:color="auto"/>
        <w:left w:val="none" w:sz="0" w:space="0" w:color="auto"/>
        <w:bottom w:val="none" w:sz="0" w:space="0" w:color="auto"/>
        <w:right w:val="none" w:sz="0" w:space="0" w:color="auto"/>
      </w:divBdr>
    </w:div>
    <w:div w:id="1180896243">
      <w:bodyDiv w:val="1"/>
      <w:marLeft w:val="0"/>
      <w:marRight w:val="0"/>
      <w:marTop w:val="0"/>
      <w:marBottom w:val="0"/>
      <w:divBdr>
        <w:top w:val="none" w:sz="0" w:space="0" w:color="auto"/>
        <w:left w:val="none" w:sz="0" w:space="0" w:color="auto"/>
        <w:bottom w:val="none" w:sz="0" w:space="0" w:color="auto"/>
        <w:right w:val="none" w:sz="0" w:space="0" w:color="auto"/>
      </w:divBdr>
    </w:div>
    <w:div w:id="1182889309">
      <w:bodyDiv w:val="1"/>
      <w:marLeft w:val="0"/>
      <w:marRight w:val="0"/>
      <w:marTop w:val="0"/>
      <w:marBottom w:val="0"/>
      <w:divBdr>
        <w:top w:val="none" w:sz="0" w:space="0" w:color="auto"/>
        <w:left w:val="none" w:sz="0" w:space="0" w:color="auto"/>
        <w:bottom w:val="none" w:sz="0" w:space="0" w:color="auto"/>
        <w:right w:val="none" w:sz="0" w:space="0" w:color="auto"/>
      </w:divBdr>
    </w:div>
    <w:div w:id="1183784123">
      <w:bodyDiv w:val="1"/>
      <w:marLeft w:val="0"/>
      <w:marRight w:val="0"/>
      <w:marTop w:val="0"/>
      <w:marBottom w:val="0"/>
      <w:divBdr>
        <w:top w:val="none" w:sz="0" w:space="0" w:color="auto"/>
        <w:left w:val="none" w:sz="0" w:space="0" w:color="auto"/>
        <w:bottom w:val="none" w:sz="0" w:space="0" w:color="auto"/>
        <w:right w:val="none" w:sz="0" w:space="0" w:color="auto"/>
      </w:divBdr>
    </w:div>
    <w:div w:id="1183864078">
      <w:bodyDiv w:val="1"/>
      <w:marLeft w:val="0"/>
      <w:marRight w:val="0"/>
      <w:marTop w:val="0"/>
      <w:marBottom w:val="0"/>
      <w:divBdr>
        <w:top w:val="none" w:sz="0" w:space="0" w:color="auto"/>
        <w:left w:val="none" w:sz="0" w:space="0" w:color="auto"/>
        <w:bottom w:val="none" w:sz="0" w:space="0" w:color="auto"/>
        <w:right w:val="none" w:sz="0" w:space="0" w:color="auto"/>
      </w:divBdr>
    </w:div>
    <w:div w:id="1183931782">
      <w:bodyDiv w:val="1"/>
      <w:marLeft w:val="0"/>
      <w:marRight w:val="0"/>
      <w:marTop w:val="0"/>
      <w:marBottom w:val="0"/>
      <w:divBdr>
        <w:top w:val="none" w:sz="0" w:space="0" w:color="auto"/>
        <w:left w:val="none" w:sz="0" w:space="0" w:color="auto"/>
        <w:bottom w:val="none" w:sz="0" w:space="0" w:color="auto"/>
        <w:right w:val="none" w:sz="0" w:space="0" w:color="auto"/>
      </w:divBdr>
    </w:div>
    <w:div w:id="1184441125">
      <w:bodyDiv w:val="1"/>
      <w:marLeft w:val="0"/>
      <w:marRight w:val="0"/>
      <w:marTop w:val="0"/>
      <w:marBottom w:val="0"/>
      <w:divBdr>
        <w:top w:val="none" w:sz="0" w:space="0" w:color="auto"/>
        <w:left w:val="none" w:sz="0" w:space="0" w:color="auto"/>
        <w:bottom w:val="none" w:sz="0" w:space="0" w:color="auto"/>
        <w:right w:val="none" w:sz="0" w:space="0" w:color="auto"/>
      </w:divBdr>
    </w:div>
    <w:div w:id="1184635034">
      <w:bodyDiv w:val="1"/>
      <w:marLeft w:val="0"/>
      <w:marRight w:val="0"/>
      <w:marTop w:val="0"/>
      <w:marBottom w:val="0"/>
      <w:divBdr>
        <w:top w:val="none" w:sz="0" w:space="0" w:color="auto"/>
        <w:left w:val="none" w:sz="0" w:space="0" w:color="auto"/>
        <w:bottom w:val="none" w:sz="0" w:space="0" w:color="auto"/>
        <w:right w:val="none" w:sz="0" w:space="0" w:color="auto"/>
      </w:divBdr>
    </w:div>
    <w:div w:id="1189639228">
      <w:bodyDiv w:val="1"/>
      <w:marLeft w:val="0"/>
      <w:marRight w:val="0"/>
      <w:marTop w:val="0"/>
      <w:marBottom w:val="0"/>
      <w:divBdr>
        <w:top w:val="none" w:sz="0" w:space="0" w:color="auto"/>
        <w:left w:val="none" w:sz="0" w:space="0" w:color="auto"/>
        <w:bottom w:val="none" w:sz="0" w:space="0" w:color="auto"/>
        <w:right w:val="none" w:sz="0" w:space="0" w:color="auto"/>
      </w:divBdr>
    </w:div>
    <w:div w:id="1190415110">
      <w:bodyDiv w:val="1"/>
      <w:marLeft w:val="0"/>
      <w:marRight w:val="0"/>
      <w:marTop w:val="0"/>
      <w:marBottom w:val="0"/>
      <w:divBdr>
        <w:top w:val="none" w:sz="0" w:space="0" w:color="auto"/>
        <w:left w:val="none" w:sz="0" w:space="0" w:color="auto"/>
        <w:bottom w:val="none" w:sz="0" w:space="0" w:color="auto"/>
        <w:right w:val="none" w:sz="0" w:space="0" w:color="auto"/>
      </w:divBdr>
    </w:div>
    <w:div w:id="1191071869">
      <w:bodyDiv w:val="1"/>
      <w:marLeft w:val="0"/>
      <w:marRight w:val="0"/>
      <w:marTop w:val="0"/>
      <w:marBottom w:val="0"/>
      <w:divBdr>
        <w:top w:val="none" w:sz="0" w:space="0" w:color="auto"/>
        <w:left w:val="none" w:sz="0" w:space="0" w:color="auto"/>
        <w:bottom w:val="none" w:sz="0" w:space="0" w:color="auto"/>
        <w:right w:val="none" w:sz="0" w:space="0" w:color="auto"/>
      </w:divBdr>
    </w:div>
    <w:div w:id="1191919135">
      <w:bodyDiv w:val="1"/>
      <w:marLeft w:val="0"/>
      <w:marRight w:val="0"/>
      <w:marTop w:val="0"/>
      <w:marBottom w:val="0"/>
      <w:divBdr>
        <w:top w:val="none" w:sz="0" w:space="0" w:color="auto"/>
        <w:left w:val="none" w:sz="0" w:space="0" w:color="auto"/>
        <w:bottom w:val="none" w:sz="0" w:space="0" w:color="auto"/>
        <w:right w:val="none" w:sz="0" w:space="0" w:color="auto"/>
      </w:divBdr>
    </w:div>
    <w:div w:id="1193034959">
      <w:bodyDiv w:val="1"/>
      <w:marLeft w:val="0"/>
      <w:marRight w:val="0"/>
      <w:marTop w:val="0"/>
      <w:marBottom w:val="0"/>
      <w:divBdr>
        <w:top w:val="none" w:sz="0" w:space="0" w:color="auto"/>
        <w:left w:val="none" w:sz="0" w:space="0" w:color="auto"/>
        <w:bottom w:val="none" w:sz="0" w:space="0" w:color="auto"/>
        <w:right w:val="none" w:sz="0" w:space="0" w:color="auto"/>
      </w:divBdr>
    </w:div>
    <w:div w:id="1193495489">
      <w:bodyDiv w:val="1"/>
      <w:marLeft w:val="0"/>
      <w:marRight w:val="0"/>
      <w:marTop w:val="0"/>
      <w:marBottom w:val="0"/>
      <w:divBdr>
        <w:top w:val="none" w:sz="0" w:space="0" w:color="auto"/>
        <w:left w:val="none" w:sz="0" w:space="0" w:color="auto"/>
        <w:bottom w:val="none" w:sz="0" w:space="0" w:color="auto"/>
        <w:right w:val="none" w:sz="0" w:space="0" w:color="auto"/>
      </w:divBdr>
    </w:div>
    <w:div w:id="1194073620">
      <w:bodyDiv w:val="1"/>
      <w:marLeft w:val="0"/>
      <w:marRight w:val="0"/>
      <w:marTop w:val="0"/>
      <w:marBottom w:val="0"/>
      <w:divBdr>
        <w:top w:val="none" w:sz="0" w:space="0" w:color="auto"/>
        <w:left w:val="none" w:sz="0" w:space="0" w:color="auto"/>
        <w:bottom w:val="none" w:sz="0" w:space="0" w:color="auto"/>
        <w:right w:val="none" w:sz="0" w:space="0" w:color="auto"/>
      </w:divBdr>
    </w:div>
    <w:div w:id="1196427947">
      <w:bodyDiv w:val="1"/>
      <w:marLeft w:val="0"/>
      <w:marRight w:val="0"/>
      <w:marTop w:val="0"/>
      <w:marBottom w:val="0"/>
      <w:divBdr>
        <w:top w:val="none" w:sz="0" w:space="0" w:color="auto"/>
        <w:left w:val="none" w:sz="0" w:space="0" w:color="auto"/>
        <w:bottom w:val="none" w:sz="0" w:space="0" w:color="auto"/>
        <w:right w:val="none" w:sz="0" w:space="0" w:color="auto"/>
      </w:divBdr>
    </w:div>
    <w:div w:id="1196574553">
      <w:bodyDiv w:val="1"/>
      <w:marLeft w:val="0"/>
      <w:marRight w:val="0"/>
      <w:marTop w:val="0"/>
      <w:marBottom w:val="0"/>
      <w:divBdr>
        <w:top w:val="none" w:sz="0" w:space="0" w:color="auto"/>
        <w:left w:val="none" w:sz="0" w:space="0" w:color="auto"/>
        <w:bottom w:val="none" w:sz="0" w:space="0" w:color="auto"/>
        <w:right w:val="none" w:sz="0" w:space="0" w:color="auto"/>
      </w:divBdr>
    </w:div>
    <w:div w:id="1200123027">
      <w:bodyDiv w:val="1"/>
      <w:marLeft w:val="0"/>
      <w:marRight w:val="0"/>
      <w:marTop w:val="0"/>
      <w:marBottom w:val="0"/>
      <w:divBdr>
        <w:top w:val="none" w:sz="0" w:space="0" w:color="auto"/>
        <w:left w:val="none" w:sz="0" w:space="0" w:color="auto"/>
        <w:bottom w:val="none" w:sz="0" w:space="0" w:color="auto"/>
        <w:right w:val="none" w:sz="0" w:space="0" w:color="auto"/>
      </w:divBdr>
    </w:div>
    <w:div w:id="1200581381">
      <w:bodyDiv w:val="1"/>
      <w:marLeft w:val="0"/>
      <w:marRight w:val="0"/>
      <w:marTop w:val="0"/>
      <w:marBottom w:val="0"/>
      <w:divBdr>
        <w:top w:val="none" w:sz="0" w:space="0" w:color="auto"/>
        <w:left w:val="none" w:sz="0" w:space="0" w:color="auto"/>
        <w:bottom w:val="none" w:sz="0" w:space="0" w:color="auto"/>
        <w:right w:val="none" w:sz="0" w:space="0" w:color="auto"/>
      </w:divBdr>
    </w:div>
    <w:div w:id="1201164451">
      <w:bodyDiv w:val="1"/>
      <w:marLeft w:val="0"/>
      <w:marRight w:val="0"/>
      <w:marTop w:val="0"/>
      <w:marBottom w:val="0"/>
      <w:divBdr>
        <w:top w:val="none" w:sz="0" w:space="0" w:color="auto"/>
        <w:left w:val="none" w:sz="0" w:space="0" w:color="auto"/>
        <w:bottom w:val="none" w:sz="0" w:space="0" w:color="auto"/>
        <w:right w:val="none" w:sz="0" w:space="0" w:color="auto"/>
      </w:divBdr>
    </w:div>
    <w:div w:id="1202672171">
      <w:bodyDiv w:val="1"/>
      <w:marLeft w:val="0"/>
      <w:marRight w:val="0"/>
      <w:marTop w:val="0"/>
      <w:marBottom w:val="0"/>
      <w:divBdr>
        <w:top w:val="none" w:sz="0" w:space="0" w:color="auto"/>
        <w:left w:val="none" w:sz="0" w:space="0" w:color="auto"/>
        <w:bottom w:val="none" w:sz="0" w:space="0" w:color="auto"/>
        <w:right w:val="none" w:sz="0" w:space="0" w:color="auto"/>
      </w:divBdr>
    </w:div>
    <w:div w:id="1202936038">
      <w:bodyDiv w:val="1"/>
      <w:marLeft w:val="0"/>
      <w:marRight w:val="0"/>
      <w:marTop w:val="0"/>
      <w:marBottom w:val="0"/>
      <w:divBdr>
        <w:top w:val="none" w:sz="0" w:space="0" w:color="auto"/>
        <w:left w:val="none" w:sz="0" w:space="0" w:color="auto"/>
        <w:bottom w:val="none" w:sz="0" w:space="0" w:color="auto"/>
        <w:right w:val="none" w:sz="0" w:space="0" w:color="auto"/>
      </w:divBdr>
    </w:div>
    <w:div w:id="1206717570">
      <w:bodyDiv w:val="1"/>
      <w:marLeft w:val="0"/>
      <w:marRight w:val="0"/>
      <w:marTop w:val="0"/>
      <w:marBottom w:val="0"/>
      <w:divBdr>
        <w:top w:val="none" w:sz="0" w:space="0" w:color="auto"/>
        <w:left w:val="none" w:sz="0" w:space="0" w:color="auto"/>
        <w:bottom w:val="none" w:sz="0" w:space="0" w:color="auto"/>
        <w:right w:val="none" w:sz="0" w:space="0" w:color="auto"/>
      </w:divBdr>
    </w:div>
    <w:div w:id="1209562387">
      <w:bodyDiv w:val="1"/>
      <w:marLeft w:val="0"/>
      <w:marRight w:val="0"/>
      <w:marTop w:val="0"/>
      <w:marBottom w:val="0"/>
      <w:divBdr>
        <w:top w:val="none" w:sz="0" w:space="0" w:color="auto"/>
        <w:left w:val="none" w:sz="0" w:space="0" w:color="auto"/>
        <w:bottom w:val="none" w:sz="0" w:space="0" w:color="auto"/>
        <w:right w:val="none" w:sz="0" w:space="0" w:color="auto"/>
      </w:divBdr>
    </w:div>
    <w:div w:id="1212963335">
      <w:bodyDiv w:val="1"/>
      <w:marLeft w:val="0"/>
      <w:marRight w:val="0"/>
      <w:marTop w:val="0"/>
      <w:marBottom w:val="0"/>
      <w:divBdr>
        <w:top w:val="none" w:sz="0" w:space="0" w:color="auto"/>
        <w:left w:val="none" w:sz="0" w:space="0" w:color="auto"/>
        <w:bottom w:val="none" w:sz="0" w:space="0" w:color="auto"/>
        <w:right w:val="none" w:sz="0" w:space="0" w:color="auto"/>
      </w:divBdr>
    </w:div>
    <w:div w:id="1214928462">
      <w:bodyDiv w:val="1"/>
      <w:marLeft w:val="0"/>
      <w:marRight w:val="0"/>
      <w:marTop w:val="0"/>
      <w:marBottom w:val="0"/>
      <w:divBdr>
        <w:top w:val="none" w:sz="0" w:space="0" w:color="auto"/>
        <w:left w:val="none" w:sz="0" w:space="0" w:color="auto"/>
        <w:bottom w:val="none" w:sz="0" w:space="0" w:color="auto"/>
        <w:right w:val="none" w:sz="0" w:space="0" w:color="auto"/>
      </w:divBdr>
    </w:div>
    <w:div w:id="1216548072">
      <w:bodyDiv w:val="1"/>
      <w:marLeft w:val="0"/>
      <w:marRight w:val="0"/>
      <w:marTop w:val="0"/>
      <w:marBottom w:val="0"/>
      <w:divBdr>
        <w:top w:val="none" w:sz="0" w:space="0" w:color="auto"/>
        <w:left w:val="none" w:sz="0" w:space="0" w:color="auto"/>
        <w:bottom w:val="none" w:sz="0" w:space="0" w:color="auto"/>
        <w:right w:val="none" w:sz="0" w:space="0" w:color="auto"/>
      </w:divBdr>
    </w:div>
    <w:div w:id="1216623579">
      <w:bodyDiv w:val="1"/>
      <w:marLeft w:val="0"/>
      <w:marRight w:val="0"/>
      <w:marTop w:val="0"/>
      <w:marBottom w:val="0"/>
      <w:divBdr>
        <w:top w:val="none" w:sz="0" w:space="0" w:color="auto"/>
        <w:left w:val="none" w:sz="0" w:space="0" w:color="auto"/>
        <w:bottom w:val="none" w:sz="0" w:space="0" w:color="auto"/>
        <w:right w:val="none" w:sz="0" w:space="0" w:color="auto"/>
      </w:divBdr>
    </w:div>
    <w:div w:id="1223371425">
      <w:bodyDiv w:val="1"/>
      <w:marLeft w:val="0"/>
      <w:marRight w:val="0"/>
      <w:marTop w:val="0"/>
      <w:marBottom w:val="0"/>
      <w:divBdr>
        <w:top w:val="none" w:sz="0" w:space="0" w:color="auto"/>
        <w:left w:val="none" w:sz="0" w:space="0" w:color="auto"/>
        <w:bottom w:val="none" w:sz="0" w:space="0" w:color="auto"/>
        <w:right w:val="none" w:sz="0" w:space="0" w:color="auto"/>
      </w:divBdr>
    </w:div>
    <w:div w:id="1224414617">
      <w:bodyDiv w:val="1"/>
      <w:marLeft w:val="0"/>
      <w:marRight w:val="0"/>
      <w:marTop w:val="0"/>
      <w:marBottom w:val="0"/>
      <w:divBdr>
        <w:top w:val="none" w:sz="0" w:space="0" w:color="auto"/>
        <w:left w:val="none" w:sz="0" w:space="0" w:color="auto"/>
        <w:bottom w:val="none" w:sz="0" w:space="0" w:color="auto"/>
        <w:right w:val="none" w:sz="0" w:space="0" w:color="auto"/>
      </w:divBdr>
    </w:div>
    <w:div w:id="1225991844">
      <w:bodyDiv w:val="1"/>
      <w:marLeft w:val="0"/>
      <w:marRight w:val="0"/>
      <w:marTop w:val="0"/>
      <w:marBottom w:val="0"/>
      <w:divBdr>
        <w:top w:val="none" w:sz="0" w:space="0" w:color="auto"/>
        <w:left w:val="none" w:sz="0" w:space="0" w:color="auto"/>
        <w:bottom w:val="none" w:sz="0" w:space="0" w:color="auto"/>
        <w:right w:val="none" w:sz="0" w:space="0" w:color="auto"/>
      </w:divBdr>
    </w:div>
    <w:div w:id="1226839511">
      <w:bodyDiv w:val="1"/>
      <w:marLeft w:val="0"/>
      <w:marRight w:val="0"/>
      <w:marTop w:val="0"/>
      <w:marBottom w:val="0"/>
      <w:divBdr>
        <w:top w:val="none" w:sz="0" w:space="0" w:color="auto"/>
        <w:left w:val="none" w:sz="0" w:space="0" w:color="auto"/>
        <w:bottom w:val="none" w:sz="0" w:space="0" w:color="auto"/>
        <w:right w:val="none" w:sz="0" w:space="0" w:color="auto"/>
      </w:divBdr>
    </w:div>
    <w:div w:id="1228806944">
      <w:bodyDiv w:val="1"/>
      <w:marLeft w:val="0"/>
      <w:marRight w:val="0"/>
      <w:marTop w:val="0"/>
      <w:marBottom w:val="0"/>
      <w:divBdr>
        <w:top w:val="none" w:sz="0" w:space="0" w:color="auto"/>
        <w:left w:val="none" w:sz="0" w:space="0" w:color="auto"/>
        <w:bottom w:val="none" w:sz="0" w:space="0" w:color="auto"/>
        <w:right w:val="none" w:sz="0" w:space="0" w:color="auto"/>
      </w:divBdr>
    </w:div>
    <w:div w:id="1229145129">
      <w:bodyDiv w:val="1"/>
      <w:marLeft w:val="0"/>
      <w:marRight w:val="0"/>
      <w:marTop w:val="0"/>
      <w:marBottom w:val="0"/>
      <w:divBdr>
        <w:top w:val="none" w:sz="0" w:space="0" w:color="auto"/>
        <w:left w:val="none" w:sz="0" w:space="0" w:color="auto"/>
        <w:bottom w:val="none" w:sz="0" w:space="0" w:color="auto"/>
        <w:right w:val="none" w:sz="0" w:space="0" w:color="auto"/>
      </w:divBdr>
    </w:div>
    <w:div w:id="1229343750">
      <w:bodyDiv w:val="1"/>
      <w:marLeft w:val="0"/>
      <w:marRight w:val="0"/>
      <w:marTop w:val="0"/>
      <w:marBottom w:val="0"/>
      <w:divBdr>
        <w:top w:val="none" w:sz="0" w:space="0" w:color="auto"/>
        <w:left w:val="none" w:sz="0" w:space="0" w:color="auto"/>
        <w:bottom w:val="none" w:sz="0" w:space="0" w:color="auto"/>
        <w:right w:val="none" w:sz="0" w:space="0" w:color="auto"/>
      </w:divBdr>
    </w:div>
    <w:div w:id="1229924532">
      <w:bodyDiv w:val="1"/>
      <w:marLeft w:val="0"/>
      <w:marRight w:val="0"/>
      <w:marTop w:val="0"/>
      <w:marBottom w:val="0"/>
      <w:divBdr>
        <w:top w:val="none" w:sz="0" w:space="0" w:color="auto"/>
        <w:left w:val="none" w:sz="0" w:space="0" w:color="auto"/>
        <w:bottom w:val="none" w:sz="0" w:space="0" w:color="auto"/>
        <w:right w:val="none" w:sz="0" w:space="0" w:color="auto"/>
      </w:divBdr>
    </w:div>
    <w:div w:id="1231815735">
      <w:bodyDiv w:val="1"/>
      <w:marLeft w:val="0"/>
      <w:marRight w:val="0"/>
      <w:marTop w:val="0"/>
      <w:marBottom w:val="0"/>
      <w:divBdr>
        <w:top w:val="none" w:sz="0" w:space="0" w:color="auto"/>
        <w:left w:val="none" w:sz="0" w:space="0" w:color="auto"/>
        <w:bottom w:val="none" w:sz="0" w:space="0" w:color="auto"/>
        <w:right w:val="none" w:sz="0" w:space="0" w:color="auto"/>
      </w:divBdr>
    </w:div>
    <w:div w:id="1234849783">
      <w:bodyDiv w:val="1"/>
      <w:marLeft w:val="0"/>
      <w:marRight w:val="0"/>
      <w:marTop w:val="0"/>
      <w:marBottom w:val="0"/>
      <w:divBdr>
        <w:top w:val="none" w:sz="0" w:space="0" w:color="auto"/>
        <w:left w:val="none" w:sz="0" w:space="0" w:color="auto"/>
        <w:bottom w:val="none" w:sz="0" w:space="0" w:color="auto"/>
        <w:right w:val="none" w:sz="0" w:space="0" w:color="auto"/>
      </w:divBdr>
    </w:div>
    <w:div w:id="1234924144">
      <w:bodyDiv w:val="1"/>
      <w:marLeft w:val="0"/>
      <w:marRight w:val="0"/>
      <w:marTop w:val="0"/>
      <w:marBottom w:val="0"/>
      <w:divBdr>
        <w:top w:val="none" w:sz="0" w:space="0" w:color="auto"/>
        <w:left w:val="none" w:sz="0" w:space="0" w:color="auto"/>
        <w:bottom w:val="none" w:sz="0" w:space="0" w:color="auto"/>
        <w:right w:val="none" w:sz="0" w:space="0" w:color="auto"/>
      </w:divBdr>
    </w:div>
    <w:div w:id="1235235879">
      <w:bodyDiv w:val="1"/>
      <w:marLeft w:val="0"/>
      <w:marRight w:val="0"/>
      <w:marTop w:val="0"/>
      <w:marBottom w:val="0"/>
      <w:divBdr>
        <w:top w:val="none" w:sz="0" w:space="0" w:color="auto"/>
        <w:left w:val="none" w:sz="0" w:space="0" w:color="auto"/>
        <w:bottom w:val="none" w:sz="0" w:space="0" w:color="auto"/>
        <w:right w:val="none" w:sz="0" w:space="0" w:color="auto"/>
      </w:divBdr>
    </w:div>
    <w:div w:id="1236083946">
      <w:bodyDiv w:val="1"/>
      <w:marLeft w:val="0"/>
      <w:marRight w:val="0"/>
      <w:marTop w:val="0"/>
      <w:marBottom w:val="0"/>
      <w:divBdr>
        <w:top w:val="none" w:sz="0" w:space="0" w:color="auto"/>
        <w:left w:val="none" w:sz="0" w:space="0" w:color="auto"/>
        <w:bottom w:val="none" w:sz="0" w:space="0" w:color="auto"/>
        <w:right w:val="none" w:sz="0" w:space="0" w:color="auto"/>
      </w:divBdr>
    </w:div>
    <w:div w:id="1237128681">
      <w:bodyDiv w:val="1"/>
      <w:marLeft w:val="0"/>
      <w:marRight w:val="0"/>
      <w:marTop w:val="0"/>
      <w:marBottom w:val="0"/>
      <w:divBdr>
        <w:top w:val="none" w:sz="0" w:space="0" w:color="auto"/>
        <w:left w:val="none" w:sz="0" w:space="0" w:color="auto"/>
        <w:bottom w:val="none" w:sz="0" w:space="0" w:color="auto"/>
        <w:right w:val="none" w:sz="0" w:space="0" w:color="auto"/>
      </w:divBdr>
    </w:div>
    <w:div w:id="1242642739">
      <w:bodyDiv w:val="1"/>
      <w:marLeft w:val="0"/>
      <w:marRight w:val="0"/>
      <w:marTop w:val="0"/>
      <w:marBottom w:val="0"/>
      <w:divBdr>
        <w:top w:val="none" w:sz="0" w:space="0" w:color="auto"/>
        <w:left w:val="none" w:sz="0" w:space="0" w:color="auto"/>
        <w:bottom w:val="none" w:sz="0" w:space="0" w:color="auto"/>
        <w:right w:val="none" w:sz="0" w:space="0" w:color="auto"/>
      </w:divBdr>
    </w:div>
    <w:div w:id="1242643772">
      <w:bodyDiv w:val="1"/>
      <w:marLeft w:val="0"/>
      <w:marRight w:val="0"/>
      <w:marTop w:val="0"/>
      <w:marBottom w:val="0"/>
      <w:divBdr>
        <w:top w:val="none" w:sz="0" w:space="0" w:color="auto"/>
        <w:left w:val="none" w:sz="0" w:space="0" w:color="auto"/>
        <w:bottom w:val="none" w:sz="0" w:space="0" w:color="auto"/>
        <w:right w:val="none" w:sz="0" w:space="0" w:color="auto"/>
      </w:divBdr>
    </w:div>
    <w:div w:id="1243027780">
      <w:bodyDiv w:val="1"/>
      <w:marLeft w:val="0"/>
      <w:marRight w:val="0"/>
      <w:marTop w:val="0"/>
      <w:marBottom w:val="0"/>
      <w:divBdr>
        <w:top w:val="none" w:sz="0" w:space="0" w:color="auto"/>
        <w:left w:val="none" w:sz="0" w:space="0" w:color="auto"/>
        <w:bottom w:val="none" w:sz="0" w:space="0" w:color="auto"/>
        <w:right w:val="none" w:sz="0" w:space="0" w:color="auto"/>
      </w:divBdr>
    </w:div>
    <w:div w:id="1243223848">
      <w:bodyDiv w:val="1"/>
      <w:marLeft w:val="0"/>
      <w:marRight w:val="0"/>
      <w:marTop w:val="0"/>
      <w:marBottom w:val="0"/>
      <w:divBdr>
        <w:top w:val="none" w:sz="0" w:space="0" w:color="auto"/>
        <w:left w:val="none" w:sz="0" w:space="0" w:color="auto"/>
        <w:bottom w:val="none" w:sz="0" w:space="0" w:color="auto"/>
        <w:right w:val="none" w:sz="0" w:space="0" w:color="auto"/>
      </w:divBdr>
    </w:div>
    <w:div w:id="1244532589">
      <w:bodyDiv w:val="1"/>
      <w:marLeft w:val="0"/>
      <w:marRight w:val="0"/>
      <w:marTop w:val="0"/>
      <w:marBottom w:val="0"/>
      <w:divBdr>
        <w:top w:val="none" w:sz="0" w:space="0" w:color="auto"/>
        <w:left w:val="none" w:sz="0" w:space="0" w:color="auto"/>
        <w:bottom w:val="none" w:sz="0" w:space="0" w:color="auto"/>
        <w:right w:val="none" w:sz="0" w:space="0" w:color="auto"/>
      </w:divBdr>
    </w:div>
    <w:div w:id="1245526274">
      <w:bodyDiv w:val="1"/>
      <w:marLeft w:val="0"/>
      <w:marRight w:val="0"/>
      <w:marTop w:val="0"/>
      <w:marBottom w:val="0"/>
      <w:divBdr>
        <w:top w:val="none" w:sz="0" w:space="0" w:color="auto"/>
        <w:left w:val="none" w:sz="0" w:space="0" w:color="auto"/>
        <w:bottom w:val="none" w:sz="0" w:space="0" w:color="auto"/>
        <w:right w:val="none" w:sz="0" w:space="0" w:color="auto"/>
      </w:divBdr>
    </w:div>
    <w:div w:id="1247032569">
      <w:bodyDiv w:val="1"/>
      <w:marLeft w:val="0"/>
      <w:marRight w:val="0"/>
      <w:marTop w:val="0"/>
      <w:marBottom w:val="0"/>
      <w:divBdr>
        <w:top w:val="none" w:sz="0" w:space="0" w:color="auto"/>
        <w:left w:val="none" w:sz="0" w:space="0" w:color="auto"/>
        <w:bottom w:val="none" w:sz="0" w:space="0" w:color="auto"/>
        <w:right w:val="none" w:sz="0" w:space="0" w:color="auto"/>
      </w:divBdr>
    </w:div>
    <w:div w:id="1247882954">
      <w:bodyDiv w:val="1"/>
      <w:marLeft w:val="0"/>
      <w:marRight w:val="0"/>
      <w:marTop w:val="0"/>
      <w:marBottom w:val="0"/>
      <w:divBdr>
        <w:top w:val="none" w:sz="0" w:space="0" w:color="auto"/>
        <w:left w:val="none" w:sz="0" w:space="0" w:color="auto"/>
        <w:bottom w:val="none" w:sz="0" w:space="0" w:color="auto"/>
        <w:right w:val="none" w:sz="0" w:space="0" w:color="auto"/>
      </w:divBdr>
    </w:div>
    <w:div w:id="1250120568">
      <w:bodyDiv w:val="1"/>
      <w:marLeft w:val="0"/>
      <w:marRight w:val="0"/>
      <w:marTop w:val="0"/>
      <w:marBottom w:val="0"/>
      <w:divBdr>
        <w:top w:val="none" w:sz="0" w:space="0" w:color="auto"/>
        <w:left w:val="none" w:sz="0" w:space="0" w:color="auto"/>
        <w:bottom w:val="none" w:sz="0" w:space="0" w:color="auto"/>
        <w:right w:val="none" w:sz="0" w:space="0" w:color="auto"/>
      </w:divBdr>
    </w:div>
    <w:div w:id="1252008634">
      <w:bodyDiv w:val="1"/>
      <w:marLeft w:val="0"/>
      <w:marRight w:val="0"/>
      <w:marTop w:val="0"/>
      <w:marBottom w:val="0"/>
      <w:divBdr>
        <w:top w:val="none" w:sz="0" w:space="0" w:color="auto"/>
        <w:left w:val="none" w:sz="0" w:space="0" w:color="auto"/>
        <w:bottom w:val="none" w:sz="0" w:space="0" w:color="auto"/>
        <w:right w:val="none" w:sz="0" w:space="0" w:color="auto"/>
      </w:divBdr>
    </w:div>
    <w:div w:id="1252814672">
      <w:bodyDiv w:val="1"/>
      <w:marLeft w:val="0"/>
      <w:marRight w:val="0"/>
      <w:marTop w:val="0"/>
      <w:marBottom w:val="0"/>
      <w:divBdr>
        <w:top w:val="none" w:sz="0" w:space="0" w:color="auto"/>
        <w:left w:val="none" w:sz="0" w:space="0" w:color="auto"/>
        <w:bottom w:val="none" w:sz="0" w:space="0" w:color="auto"/>
        <w:right w:val="none" w:sz="0" w:space="0" w:color="auto"/>
      </w:divBdr>
    </w:div>
    <w:div w:id="1254706353">
      <w:bodyDiv w:val="1"/>
      <w:marLeft w:val="0"/>
      <w:marRight w:val="0"/>
      <w:marTop w:val="0"/>
      <w:marBottom w:val="0"/>
      <w:divBdr>
        <w:top w:val="none" w:sz="0" w:space="0" w:color="auto"/>
        <w:left w:val="none" w:sz="0" w:space="0" w:color="auto"/>
        <w:bottom w:val="none" w:sz="0" w:space="0" w:color="auto"/>
        <w:right w:val="none" w:sz="0" w:space="0" w:color="auto"/>
      </w:divBdr>
    </w:div>
    <w:div w:id="1255478918">
      <w:bodyDiv w:val="1"/>
      <w:marLeft w:val="0"/>
      <w:marRight w:val="0"/>
      <w:marTop w:val="0"/>
      <w:marBottom w:val="0"/>
      <w:divBdr>
        <w:top w:val="none" w:sz="0" w:space="0" w:color="auto"/>
        <w:left w:val="none" w:sz="0" w:space="0" w:color="auto"/>
        <w:bottom w:val="none" w:sz="0" w:space="0" w:color="auto"/>
        <w:right w:val="none" w:sz="0" w:space="0" w:color="auto"/>
      </w:divBdr>
    </w:div>
    <w:div w:id="1255552814">
      <w:bodyDiv w:val="1"/>
      <w:marLeft w:val="0"/>
      <w:marRight w:val="0"/>
      <w:marTop w:val="0"/>
      <w:marBottom w:val="0"/>
      <w:divBdr>
        <w:top w:val="none" w:sz="0" w:space="0" w:color="auto"/>
        <w:left w:val="none" w:sz="0" w:space="0" w:color="auto"/>
        <w:bottom w:val="none" w:sz="0" w:space="0" w:color="auto"/>
        <w:right w:val="none" w:sz="0" w:space="0" w:color="auto"/>
      </w:divBdr>
    </w:div>
    <w:div w:id="1256281110">
      <w:bodyDiv w:val="1"/>
      <w:marLeft w:val="0"/>
      <w:marRight w:val="0"/>
      <w:marTop w:val="0"/>
      <w:marBottom w:val="0"/>
      <w:divBdr>
        <w:top w:val="none" w:sz="0" w:space="0" w:color="auto"/>
        <w:left w:val="none" w:sz="0" w:space="0" w:color="auto"/>
        <w:bottom w:val="none" w:sz="0" w:space="0" w:color="auto"/>
        <w:right w:val="none" w:sz="0" w:space="0" w:color="auto"/>
      </w:divBdr>
    </w:div>
    <w:div w:id="1258249394">
      <w:bodyDiv w:val="1"/>
      <w:marLeft w:val="0"/>
      <w:marRight w:val="0"/>
      <w:marTop w:val="0"/>
      <w:marBottom w:val="0"/>
      <w:divBdr>
        <w:top w:val="none" w:sz="0" w:space="0" w:color="auto"/>
        <w:left w:val="none" w:sz="0" w:space="0" w:color="auto"/>
        <w:bottom w:val="none" w:sz="0" w:space="0" w:color="auto"/>
        <w:right w:val="none" w:sz="0" w:space="0" w:color="auto"/>
      </w:divBdr>
    </w:div>
    <w:div w:id="1259674807">
      <w:bodyDiv w:val="1"/>
      <w:marLeft w:val="0"/>
      <w:marRight w:val="0"/>
      <w:marTop w:val="0"/>
      <w:marBottom w:val="0"/>
      <w:divBdr>
        <w:top w:val="none" w:sz="0" w:space="0" w:color="auto"/>
        <w:left w:val="none" w:sz="0" w:space="0" w:color="auto"/>
        <w:bottom w:val="none" w:sz="0" w:space="0" w:color="auto"/>
        <w:right w:val="none" w:sz="0" w:space="0" w:color="auto"/>
      </w:divBdr>
    </w:div>
    <w:div w:id="1260795798">
      <w:bodyDiv w:val="1"/>
      <w:marLeft w:val="0"/>
      <w:marRight w:val="0"/>
      <w:marTop w:val="0"/>
      <w:marBottom w:val="0"/>
      <w:divBdr>
        <w:top w:val="none" w:sz="0" w:space="0" w:color="auto"/>
        <w:left w:val="none" w:sz="0" w:space="0" w:color="auto"/>
        <w:bottom w:val="none" w:sz="0" w:space="0" w:color="auto"/>
        <w:right w:val="none" w:sz="0" w:space="0" w:color="auto"/>
      </w:divBdr>
    </w:div>
    <w:div w:id="1263027583">
      <w:bodyDiv w:val="1"/>
      <w:marLeft w:val="0"/>
      <w:marRight w:val="0"/>
      <w:marTop w:val="0"/>
      <w:marBottom w:val="0"/>
      <w:divBdr>
        <w:top w:val="none" w:sz="0" w:space="0" w:color="auto"/>
        <w:left w:val="none" w:sz="0" w:space="0" w:color="auto"/>
        <w:bottom w:val="none" w:sz="0" w:space="0" w:color="auto"/>
        <w:right w:val="none" w:sz="0" w:space="0" w:color="auto"/>
      </w:divBdr>
    </w:div>
    <w:div w:id="1263684300">
      <w:bodyDiv w:val="1"/>
      <w:marLeft w:val="0"/>
      <w:marRight w:val="0"/>
      <w:marTop w:val="0"/>
      <w:marBottom w:val="0"/>
      <w:divBdr>
        <w:top w:val="none" w:sz="0" w:space="0" w:color="auto"/>
        <w:left w:val="none" w:sz="0" w:space="0" w:color="auto"/>
        <w:bottom w:val="none" w:sz="0" w:space="0" w:color="auto"/>
        <w:right w:val="none" w:sz="0" w:space="0" w:color="auto"/>
      </w:divBdr>
    </w:div>
    <w:div w:id="1264609751">
      <w:bodyDiv w:val="1"/>
      <w:marLeft w:val="0"/>
      <w:marRight w:val="0"/>
      <w:marTop w:val="0"/>
      <w:marBottom w:val="0"/>
      <w:divBdr>
        <w:top w:val="none" w:sz="0" w:space="0" w:color="auto"/>
        <w:left w:val="none" w:sz="0" w:space="0" w:color="auto"/>
        <w:bottom w:val="none" w:sz="0" w:space="0" w:color="auto"/>
        <w:right w:val="none" w:sz="0" w:space="0" w:color="auto"/>
      </w:divBdr>
    </w:div>
    <w:div w:id="1264799520">
      <w:bodyDiv w:val="1"/>
      <w:marLeft w:val="0"/>
      <w:marRight w:val="0"/>
      <w:marTop w:val="0"/>
      <w:marBottom w:val="0"/>
      <w:divBdr>
        <w:top w:val="none" w:sz="0" w:space="0" w:color="auto"/>
        <w:left w:val="none" w:sz="0" w:space="0" w:color="auto"/>
        <w:bottom w:val="none" w:sz="0" w:space="0" w:color="auto"/>
        <w:right w:val="none" w:sz="0" w:space="0" w:color="auto"/>
      </w:divBdr>
    </w:div>
    <w:div w:id="1265458250">
      <w:bodyDiv w:val="1"/>
      <w:marLeft w:val="0"/>
      <w:marRight w:val="0"/>
      <w:marTop w:val="0"/>
      <w:marBottom w:val="0"/>
      <w:divBdr>
        <w:top w:val="none" w:sz="0" w:space="0" w:color="auto"/>
        <w:left w:val="none" w:sz="0" w:space="0" w:color="auto"/>
        <w:bottom w:val="none" w:sz="0" w:space="0" w:color="auto"/>
        <w:right w:val="none" w:sz="0" w:space="0" w:color="auto"/>
      </w:divBdr>
    </w:div>
    <w:div w:id="1268393180">
      <w:bodyDiv w:val="1"/>
      <w:marLeft w:val="0"/>
      <w:marRight w:val="0"/>
      <w:marTop w:val="0"/>
      <w:marBottom w:val="0"/>
      <w:divBdr>
        <w:top w:val="none" w:sz="0" w:space="0" w:color="auto"/>
        <w:left w:val="none" w:sz="0" w:space="0" w:color="auto"/>
        <w:bottom w:val="none" w:sz="0" w:space="0" w:color="auto"/>
        <w:right w:val="none" w:sz="0" w:space="0" w:color="auto"/>
      </w:divBdr>
    </w:div>
    <w:div w:id="1269048885">
      <w:bodyDiv w:val="1"/>
      <w:marLeft w:val="0"/>
      <w:marRight w:val="0"/>
      <w:marTop w:val="0"/>
      <w:marBottom w:val="0"/>
      <w:divBdr>
        <w:top w:val="none" w:sz="0" w:space="0" w:color="auto"/>
        <w:left w:val="none" w:sz="0" w:space="0" w:color="auto"/>
        <w:bottom w:val="none" w:sz="0" w:space="0" w:color="auto"/>
        <w:right w:val="none" w:sz="0" w:space="0" w:color="auto"/>
      </w:divBdr>
    </w:div>
    <w:div w:id="1273510905">
      <w:bodyDiv w:val="1"/>
      <w:marLeft w:val="0"/>
      <w:marRight w:val="0"/>
      <w:marTop w:val="0"/>
      <w:marBottom w:val="0"/>
      <w:divBdr>
        <w:top w:val="none" w:sz="0" w:space="0" w:color="auto"/>
        <w:left w:val="none" w:sz="0" w:space="0" w:color="auto"/>
        <w:bottom w:val="none" w:sz="0" w:space="0" w:color="auto"/>
        <w:right w:val="none" w:sz="0" w:space="0" w:color="auto"/>
      </w:divBdr>
    </w:div>
    <w:div w:id="1273705491">
      <w:bodyDiv w:val="1"/>
      <w:marLeft w:val="0"/>
      <w:marRight w:val="0"/>
      <w:marTop w:val="0"/>
      <w:marBottom w:val="0"/>
      <w:divBdr>
        <w:top w:val="none" w:sz="0" w:space="0" w:color="auto"/>
        <w:left w:val="none" w:sz="0" w:space="0" w:color="auto"/>
        <w:bottom w:val="none" w:sz="0" w:space="0" w:color="auto"/>
        <w:right w:val="none" w:sz="0" w:space="0" w:color="auto"/>
      </w:divBdr>
    </w:div>
    <w:div w:id="1274020733">
      <w:bodyDiv w:val="1"/>
      <w:marLeft w:val="0"/>
      <w:marRight w:val="0"/>
      <w:marTop w:val="0"/>
      <w:marBottom w:val="0"/>
      <w:divBdr>
        <w:top w:val="none" w:sz="0" w:space="0" w:color="auto"/>
        <w:left w:val="none" w:sz="0" w:space="0" w:color="auto"/>
        <w:bottom w:val="none" w:sz="0" w:space="0" w:color="auto"/>
        <w:right w:val="none" w:sz="0" w:space="0" w:color="auto"/>
      </w:divBdr>
    </w:div>
    <w:div w:id="1274821316">
      <w:bodyDiv w:val="1"/>
      <w:marLeft w:val="0"/>
      <w:marRight w:val="0"/>
      <w:marTop w:val="0"/>
      <w:marBottom w:val="0"/>
      <w:divBdr>
        <w:top w:val="none" w:sz="0" w:space="0" w:color="auto"/>
        <w:left w:val="none" w:sz="0" w:space="0" w:color="auto"/>
        <w:bottom w:val="none" w:sz="0" w:space="0" w:color="auto"/>
        <w:right w:val="none" w:sz="0" w:space="0" w:color="auto"/>
      </w:divBdr>
    </w:div>
    <w:div w:id="1277056245">
      <w:bodyDiv w:val="1"/>
      <w:marLeft w:val="0"/>
      <w:marRight w:val="0"/>
      <w:marTop w:val="0"/>
      <w:marBottom w:val="0"/>
      <w:divBdr>
        <w:top w:val="none" w:sz="0" w:space="0" w:color="auto"/>
        <w:left w:val="none" w:sz="0" w:space="0" w:color="auto"/>
        <w:bottom w:val="none" w:sz="0" w:space="0" w:color="auto"/>
        <w:right w:val="none" w:sz="0" w:space="0" w:color="auto"/>
      </w:divBdr>
    </w:div>
    <w:div w:id="1281840465">
      <w:bodyDiv w:val="1"/>
      <w:marLeft w:val="0"/>
      <w:marRight w:val="0"/>
      <w:marTop w:val="0"/>
      <w:marBottom w:val="0"/>
      <w:divBdr>
        <w:top w:val="none" w:sz="0" w:space="0" w:color="auto"/>
        <w:left w:val="none" w:sz="0" w:space="0" w:color="auto"/>
        <w:bottom w:val="none" w:sz="0" w:space="0" w:color="auto"/>
        <w:right w:val="none" w:sz="0" w:space="0" w:color="auto"/>
      </w:divBdr>
    </w:div>
    <w:div w:id="1284578796">
      <w:bodyDiv w:val="1"/>
      <w:marLeft w:val="0"/>
      <w:marRight w:val="0"/>
      <w:marTop w:val="0"/>
      <w:marBottom w:val="0"/>
      <w:divBdr>
        <w:top w:val="none" w:sz="0" w:space="0" w:color="auto"/>
        <w:left w:val="none" w:sz="0" w:space="0" w:color="auto"/>
        <w:bottom w:val="none" w:sz="0" w:space="0" w:color="auto"/>
        <w:right w:val="none" w:sz="0" w:space="0" w:color="auto"/>
      </w:divBdr>
    </w:div>
    <w:div w:id="1285232351">
      <w:bodyDiv w:val="1"/>
      <w:marLeft w:val="0"/>
      <w:marRight w:val="0"/>
      <w:marTop w:val="0"/>
      <w:marBottom w:val="0"/>
      <w:divBdr>
        <w:top w:val="none" w:sz="0" w:space="0" w:color="auto"/>
        <w:left w:val="none" w:sz="0" w:space="0" w:color="auto"/>
        <w:bottom w:val="none" w:sz="0" w:space="0" w:color="auto"/>
        <w:right w:val="none" w:sz="0" w:space="0" w:color="auto"/>
      </w:divBdr>
    </w:div>
    <w:div w:id="1288780175">
      <w:bodyDiv w:val="1"/>
      <w:marLeft w:val="0"/>
      <w:marRight w:val="0"/>
      <w:marTop w:val="0"/>
      <w:marBottom w:val="0"/>
      <w:divBdr>
        <w:top w:val="none" w:sz="0" w:space="0" w:color="auto"/>
        <w:left w:val="none" w:sz="0" w:space="0" w:color="auto"/>
        <w:bottom w:val="none" w:sz="0" w:space="0" w:color="auto"/>
        <w:right w:val="none" w:sz="0" w:space="0" w:color="auto"/>
      </w:divBdr>
    </w:div>
    <w:div w:id="1290547375">
      <w:bodyDiv w:val="1"/>
      <w:marLeft w:val="0"/>
      <w:marRight w:val="0"/>
      <w:marTop w:val="0"/>
      <w:marBottom w:val="0"/>
      <w:divBdr>
        <w:top w:val="none" w:sz="0" w:space="0" w:color="auto"/>
        <w:left w:val="none" w:sz="0" w:space="0" w:color="auto"/>
        <w:bottom w:val="none" w:sz="0" w:space="0" w:color="auto"/>
        <w:right w:val="none" w:sz="0" w:space="0" w:color="auto"/>
      </w:divBdr>
    </w:div>
    <w:div w:id="1294946599">
      <w:bodyDiv w:val="1"/>
      <w:marLeft w:val="0"/>
      <w:marRight w:val="0"/>
      <w:marTop w:val="0"/>
      <w:marBottom w:val="0"/>
      <w:divBdr>
        <w:top w:val="none" w:sz="0" w:space="0" w:color="auto"/>
        <w:left w:val="none" w:sz="0" w:space="0" w:color="auto"/>
        <w:bottom w:val="none" w:sz="0" w:space="0" w:color="auto"/>
        <w:right w:val="none" w:sz="0" w:space="0" w:color="auto"/>
      </w:divBdr>
    </w:div>
    <w:div w:id="1296184077">
      <w:bodyDiv w:val="1"/>
      <w:marLeft w:val="0"/>
      <w:marRight w:val="0"/>
      <w:marTop w:val="0"/>
      <w:marBottom w:val="0"/>
      <w:divBdr>
        <w:top w:val="none" w:sz="0" w:space="0" w:color="auto"/>
        <w:left w:val="none" w:sz="0" w:space="0" w:color="auto"/>
        <w:bottom w:val="none" w:sz="0" w:space="0" w:color="auto"/>
        <w:right w:val="none" w:sz="0" w:space="0" w:color="auto"/>
      </w:divBdr>
    </w:div>
    <w:div w:id="1300114953">
      <w:bodyDiv w:val="1"/>
      <w:marLeft w:val="0"/>
      <w:marRight w:val="0"/>
      <w:marTop w:val="0"/>
      <w:marBottom w:val="0"/>
      <w:divBdr>
        <w:top w:val="none" w:sz="0" w:space="0" w:color="auto"/>
        <w:left w:val="none" w:sz="0" w:space="0" w:color="auto"/>
        <w:bottom w:val="none" w:sz="0" w:space="0" w:color="auto"/>
        <w:right w:val="none" w:sz="0" w:space="0" w:color="auto"/>
      </w:divBdr>
    </w:div>
    <w:div w:id="1300914757">
      <w:bodyDiv w:val="1"/>
      <w:marLeft w:val="0"/>
      <w:marRight w:val="0"/>
      <w:marTop w:val="0"/>
      <w:marBottom w:val="0"/>
      <w:divBdr>
        <w:top w:val="none" w:sz="0" w:space="0" w:color="auto"/>
        <w:left w:val="none" w:sz="0" w:space="0" w:color="auto"/>
        <w:bottom w:val="none" w:sz="0" w:space="0" w:color="auto"/>
        <w:right w:val="none" w:sz="0" w:space="0" w:color="auto"/>
      </w:divBdr>
    </w:div>
    <w:div w:id="1303342810">
      <w:bodyDiv w:val="1"/>
      <w:marLeft w:val="0"/>
      <w:marRight w:val="0"/>
      <w:marTop w:val="0"/>
      <w:marBottom w:val="0"/>
      <w:divBdr>
        <w:top w:val="none" w:sz="0" w:space="0" w:color="auto"/>
        <w:left w:val="none" w:sz="0" w:space="0" w:color="auto"/>
        <w:bottom w:val="none" w:sz="0" w:space="0" w:color="auto"/>
        <w:right w:val="none" w:sz="0" w:space="0" w:color="auto"/>
      </w:divBdr>
    </w:div>
    <w:div w:id="1304654214">
      <w:bodyDiv w:val="1"/>
      <w:marLeft w:val="0"/>
      <w:marRight w:val="0"/>
      <w:marTop w:val="0"/>
      <w:marBottom w:val="0"/>
      <w:divBdr>
        <w:top w:val="none" w:sz="0" w:space="0" w:color="auto"/>
        <w:left w:val="none" w:sz="0" w:space="0" w:color="auto"/>
        <w:bottom w:val="none" w:sz="0" w:space="0" w:color="auto"/>
        <w:right w:val="none" w:sz="0" w:space="0" w:color="auto"/>
      </w:divBdr>
    </w:div>
    <w:div w:id="1304970702">
      <w:bodyDiv w:val="1"/>
      <w:marLeft w:val="0"/>
      <w:marRight w:val="0"/>
      <w:marTop w:val="0"/>
      <w:marBottom w:val="0"/>
      <w:divBdr>
        <w:top w:val="none" w:sz="0" w:space="0" w:color="auto"/>
        <w:left w:val="none" w:sz="0" w:space="0" w:color="auto"/>
        <w:bottom w:val="none" w:sz="0" w:space="0" w:color="auto"/>
        <w:right w:val="none" w:sz="0" w:space="0" w:color="auto"/>
      </w:divBdr>
    </w:div>
    <w:div w:id="1305544566">
      <w:bodyDiv w:val="1"/>
      <w:marLeft w:val="0"/>
      <w:marRight w:val="0"/>
      <w:marTop w:val="0"/>
      <w:marBottom w:val="0"/>
      <w:divBdr>
        <w:top w:val="none" w:sz="0" w:space="0" w:color="auto"/>
        <w:left w:val="none" w:sz="0" w:space="0" w:color="auto"/>
        <w:bottom w:val="none" w:sz="0" w:space="0" w:color="auto"/>
        <w:right w:val="none" w:sz="0" w:space="0" w:color="auto"/>
      </w:divBdr>
    </w:div>
    <w:div w:id="1306471746">
      <w:bodyDiv w:val="1"/>
      <w:marLeft w:val="0"/>
      <w:marRight w:val="0"/>
      <w:marTop w:val="0"/>
      <w:marBottom w:val="0"/>
      <w:divBdr>
        <w:top w:val="none" w:sz="0" w:space="0" w:color="auto"/>
        <w:left w:val="none" w:sz="0" w:space="0" w:color="auto"/>
        <w:bottom w:val="none" w:sz="0" w:space="0" w:color="auto"/>
        <w:right w:val="none" w:sz="0" w:space="0" w:color="auto"/>
      </w:divBdr>
    </w:div>
    <w:div w:id="1306743203">
      <w:bodyDiv w:val="1"/>
      <w:marLeft w:val="0"/>
      <w:marRight w:val="0"/>
      <w:marTop w:val="0"/>
      <w:marBottom w:val="0"/>
      <w:divBdr>
        <w:top w:val="none" w:sz="0" w:space="0" w:color="auto"/>
        <w:left w:val="none" w:sz="0" w:space="0" w:color="auto"/>
        <w:bottom w:val="none" w:sz="0" w:space="0" w:color="auto"/>
        <w:right w:val="none" w:sz="0" w:space="0" w:color="auto"/>
      </w:divBdr>
    </w:div>
    <w:div w:id="1307008540">
      <w:bodyDiv w:val="1"/>
      <w:marLeft w:val="0"/>
      <w:marRight w:val="0"/>
      <w:marTop w:val="0"/>
      <w:marBottom w:val="0"/>
      <w:divBdr>
        <w:top w:val="none" w:sz="0" w:space="0" w:color="auto"/>
        <w:left w:val="none" w:sz="0" w:space="0" w:color="auto"/>
        <w:bottom w:val="none" w:sz="0" w:space="0" w:color="auto"/>
        <w:right w:val="none" w:sz="0" w:space="0" w:color="auto"/>
      </w:divBdr>
    </w:div>
    <w:div w:id="1307323334">
      <w:bodyDiv w:val="1"/>
      <w:marLeft w:val="0"/>
      <w:marRight w:val="0"/>
      <w:marTop w:val="0"/>
      <w:marBottom w:val="0"/>
      <w:divBdr>
        <w:top w:val="none" w:sz="0" w:space="0" w:color="auto"/>
        <w:left w:val="none" w:sz="0" w:space="0" w:color="auto"/>
        <w:bottom w:val="none" w:sz="0" w:space="0" w:color="auto"/>
        <w:right w:val="none" w:sz="0" w:space="0" w:color="auto"/>
      </w:divBdr>
    </w:div>
    <w:div w:id="1309742766">
      <w:bodyDiv w:val="1"/>
      <w:marLeft w:val="0"/>
      <w:marRight w:val="0"/>
      <w:marTop w:val="0"/>
      <w:marBottom w:val="0"/>
      <w:divBdr>
        <w:top w:val="none" w:sz="0" w:space="0" w:color="auto"/>
        <w:left w:val="none" w:sz="0" w:space="0" w:color="auto"/>
        <w:bottom w:val="none" w:sz="0" w:space="0" w:color="auto"/>
        <w:right w:val="none" w:sz="0" w:space="0" w:color="auto"/>
      </w:divBdr>
    </w:div>
    <w:div w:id="1311593043">
      <w:bodyDiv w:val="1"/>
      <w:marLeft w:val="0"/>
      <w:marRight w:val="0"/>
      <w:marTop w:val="0"/>
      <w:marBottom w:val="0"/>
      <w:divBdr>
        <w:top w:val="none" w:sz="0" w:space="0" w:color="auto"/>
        <w:left w:val="none" w:sz="0" w:space="0" w:color="auto"/>
        <w:bottom w:val="none" w:sz="0" w:space="0" w:color="auto"/>
        <w:right w:val="none" w:sz="0" w:space="0" w:color="auto"/>
      </w:divBdr>
    </w:div>
    <w:div w:id="1312172034">
      <w:bodyDiv w:val="1"/>
      <w:marLeft w:val="0"/>
      <w:marRight w:val="0"/>
      <w:marTop w:val="0"/>
      <w:marBottom w:val="0"/>
      <w:divBdr>
        <w:top w:val="none" w:sz="0" w:space="0" w:color="auto"/>
        <w:left w:val="none" w:sz="0" w:space="0" w:color="auto"/>
        <w:bottom w:val="none" w:sz="0" w:space="0" w:color="auto"/>
        <w:right w:val="none" w:sz="0" w:space="0" w:color="auto"/>
      </w:divBdr>
    </w:div>
    <w:div w:id="1312905755">
      <w:bodyDiv w:val="1"/>
      <w:marLeft w:val="0"/>
      <w:marRight w:val="0"/>
      <w:marTop w:val="0"/>
      <w:marBottom w:val="0"/>
      <w:divBdr>
        <w:top w:val="none" w:sz="0" w:space="0" w:color="auto"/>
        <w:left w:val="none" w:sz="0" w:space="0" w:color="auto"/>
        <w:bottom w:val="none" w:sz="0" w:space="0" w:color="auto"/>
        <w:right w:val="none" w:sz="0" w:space="0" w:color="auto"/>
      </w:divBdr>
    </w:div>
    <w:div w:id="1319461239">
      <w:bodyDiv w:val="1"/>
      <w:marLeft w:val="0"/>
      <w:marRight w:val="0"/>
      <w:marTop w:val="0"/>
      <w:marBottom w:val="0"/>
      <w:divBdr>
        <w:top w:val="none" w:sz="0" w:space="0" w:color="auto"/>
        <w:left w:val="none" w:sz="0" w:space="0" w:color="auto"/>
        <w:bottom w:val="none" w:sz="0" w:space="0" w:color="auto"/>
        <w:right w:val="none" w:sz="0" w:space="0" w:color="auto"/>
      </w:divBdr>
    </w:div>
    <w:div w:id="1319502134">
      <w:bodyDiv w:val="1"/>
      <w:marLeft w:val="0"/>
      <w:marRight w:val="0"/>
      <w:marTop w:val="0"/>
      <w:marBottom w:val="0"/>
      <w:divBdr>
        <w:top w:val="none" w:sz="0" w:space="0" w:color="auto"/>
        <w:left w:val="none" w:sz="0" w:space="0" w:color="auto"/>
        <w:bottom w:val="none" w:sz="0" w:space="0" w:color="auto"/>
        <w:right w:val="none" w:sz="0" w:space="0" w:color="auto"/>
      </w:divBdr>
    </w:div>
    <w:div w:id="1328096372">
      <w:bodyDiv w:val="1"/>
      <w:marLeft w:val="0"/>
      <w:marRight w:val="0"/>
      <w:marTop w:val="0"/>
      <w:marBottom w:val="0"/>
      <w:divBdr>
        <w:top w:val="none" w:sz="0" w:space="0" w:color="auto"/>
        <w:left w:val="none" w:sz="0" w:space="0" w:color="auto"/>
        <w:bottom w:val="none" w:sz="0" w:space="0" w:color="auto"/>
        <w:right w:val="none" w:sz="0" w:space="0" w:color="auto"/>
      </w:divBdr>
    </w:div>
    <w:div w:id="1329284517">
      <w:bodyDiv w:val="1"/>
      <w:marLeft w:val="0"/>
      <w:marRight w:val="0"/>
      <w:marTop w:val="0"/>
      <w:marBottom w:val="0"/>
      <w:divBdr>
        <w:top w:val="none" w:sz="0" w:space="0" w:color="auto"/>
        <w:left w:val="none" w:sz="0" w:space="0" w:color="auto"/>
        <w:bottom w:val="none" w:sz="0" w:space="0" w:color="auto"/>
        <w:right w:val="none" w:sz="0" w:space="0" w:color="auto"/>
      </w:divBdr>
    </w:div>
    <w:div w:id="1331252773">
      <w:bodyDiv w:val="1"/>
      <w:marLeft w:val="0"/>
      <w:marRight w:val="0"/>
      <w:marTop w:val="0"/>
      <w:marBottom w:val="0"/>
      <w:divBdr>
        <w:top w:val="none" w:sz="0" w:space="0" w:color="auto"/>
        <w:left w:val="none" w:sz="0" w:space="0" w:color="auto"/>
        <w:bottom w:val="none" w:sz="0" w:space="0" w:color="auto"/>
        <w:right w:val="none" w:sz="0" w:space="0" w:color="auto"/>
      </w:divBdr>
    </w:div>
    <w:div w:id="1332174931">
      <w:bodyDiv w:val="1"/>
      <w:marLeft w:val="0"/>
      <w:marRight w:val="0"/>
      <w:marTop w:val="0"/>
      <w:marBottom w:val="0"/>
      <w:divBdr>
        <w:top w:val="none" w:sz="0" w:space="0" w:color="auto"/>
        <w:left w:val="none" w:sz="0" w:space="0" w:color="auto"/>
        <w:bottom w:val="none" w:sz="0" w:space="0" w:color="auto"/>
        <w:right w:val="none" w:sz="0" w:space="0" w:color="auto"/>
      </w:divBdr>
    </w:div>
    <w:div w:id="1333292511">
      <w:bodyDiv w:val="1"/>
      <w:marLeft w:val="0"/>
      <w:marRight w:val="0"/>
      <w:marTop w:val="0"/>
      <w:marBottom w:val="0"/>
      <w:divBdr>
        <w:top w:val="none" w:sz="0" w:space="0" w:color="auto"/>
        <w:left w:val="none" w:sz="0" w:space="0" w:color="auto"/>
        <w:bottom w:val="none" w:sz="0" w:space="0" w:color="auto"/>
        <w:right w:val="none" w:sz="0" w:space="0" w:color="auto"/>
      </w:divBdr>
    </w:div>
    <w:div w:id="1336303203">
      <w:bodyDiv w:val="1"/>
      <w:marLeft w:val="0"/>
      <w:marRight w:val="0"/>
      <w:marTop w:val="0"/>
      <w:marBottom w:val="0"/>
      <w:divBdr>
        <w:top w:val="none" w:sz="0" w:space="0" w:color="auto"/>
        <w:left w:val="none" w:sz="0" w:space="0" w:color="auto"/>
        <w:bottom w:val="none" w:sz="0" w:space="0" w:color="auto"/>
        <w:right w:val="none" w:sz="0" w:space="0" w:color="auto"/>
      </w:divBdr>
    </w:div>
    <w:div w:id="1336958441">
      <w:bodyDiv w:val="1"/>
      <w:marLeft w:val="0"/>
      <w:marRight w:val="0"/>
      <w:marTop w:val="0"/>
      <w:marBottom w:val="0"/>
      <w:divBdr>
        <w:top w:val="none" w:sz="0" w:space="0" w:color="auto"/>
        <w:left w:val="none" w:sz="0" w:space="0" w:color="auto"/>
        <w:bottom w:val="none" w:sz="0" w:space="0" w:color="auto"/>
        <w:right w:val="none" w:sz="0" w:space="0" w:color="auto"/>
      </w:divBdr>
    </w:div>
    <w:div w:id="1337534605">
      <w:bodyDiv w:val="1"/>
      <w:marLeft w:val="0"/>
      <w:marRight w:val="0"/>
      <w:marTop w:val="0"/>
      <w:marBottom w:val="0"/>
      <w:divBdr>
        <w:top w:val="none" w:sz="0" w:space="0" w:color="auto"/>
        <w:left w:val="none" w:sz="0" w:space="0" w:color="auto"/>
        <w:bottom w:val="none" w:sz="0" w:space="0" w:color="auto"/>
        <w:right w:val="none" w:sz="0" w:space="0" w:color="auto"/>
      </w:divBdr>
    </w:div>
    <w:div w:id="1337924217">
      <w:bodyDiv w:val="1"/>
      <w:marLeft w:val="0"/>
      <w:marRight w:val="0"/>
      <w:marTop w:val="0"/>
      <w:marBottom w:val="0"/>
      <w:divBdr>
        <w:top w:val="none" w:sz="0" w:space="0" w:color="auto"/>
        <w:left w:val="none" w:sz="0" w:space="0" w:color="auto"/>
        <w:bottom w:val="none" w:sz="0" w:space="0" w:color="auto"/>
        <w:right w:val="none" w:sz="0" w:space="0" w:color="auto"/>
      </w:divBdr>
    </w:div>
    <w:div w:id="1343320971">
      <w:bodyDiv w:val="1"/>
      <w:marLeft w:val="0"/>
      <w:marRight w:val="0"/>
      <w:marTop w:val="0"/>
      <w:marBottom w:val="0"/>
      <w:divBdr>
        <w:top w:val="none" w:sz="0" w:space="0" w:color="auto"/>
        <w:left w:val="none" w:sz="0" w:space="0" w:color="auto"/>
        <w:bottom w:val="none" w:sz="0" w:space="0" w:color="auto"/>
        <w:right w:val="none" w:sz="0" w:space="0" w:color="auto"/>
      </w:divBdr>
    </w:div>
    <w:div w:id="1343701302">
      <w:bodyDiv w:val="1"/>
      <w:marLeft w:val="0"/>
      <w:marRight w:val="0"/>
      <w:marTop w:val="0"/>
      <w:marBottom w:val="0"/>
      <w:divBdr>
        <w:top w:val="none" w:sz="0" w:space="0" w:color="auto"/>
        <w:left w:val="none" w:sz="0" w:space="0" w:color="auto"/>
        <w:bottom w:val="none" w:sz="0" w:space="0" w:color="auto"/>
        <w:right w:val="none" w:sz="0" w:space="0" w:color="auto"/>
      </w:divBdr>
    </w:div>
    <w:div w:id="1344239836">
      <w:bodyDiv w:val="1"/>
      <w:marLeft w:val="0"/>
      <w:marRight w:val="0"/>
      <w:marTop w:val="0"/>
      <w:marBottom w:val="0"/>
      <w:divBdr>
        <w:top w:val="none" w:sz="0" w:space="0" w:color="auto"/>
        <w:left w:val="none" w:sz="0" w:space="0" w:color="auto"/>
        <w:bottom w:val="none" w:sz="0" w:space="0" w:color="auto"/>
        <w:right w:val="none" w:sz="0" w:space="0" w:color="auto"/>
      </w:divBdr>
    </w:div>
    <w:div w:id="1344359816">
      <w:bodyDiv w:val="1"/>
      <w:marLeft w:val="0"/>
      <w:marRight w:val="0"/>
      <w:marTop w:val="0"/>
      <w:marBottom w:val="0"/>
      <w:divBdr>
        <w:top w:val="none" w:sz="0" w:space="0" w:color="auto"/>
        <w:left w:val="none" w:sz="0" w:space="0" w:color="auto"/>
        <w:bottom w:val="none" w:sz="0" w:space="0" w:color="auto"/>
        <w:right w:val="none" w:sz="0" w:space="0" w:color="auto"/>
      </w:divBdr>
    </w:div>
    <w:div w:id="1345323774">
      <w:bodyDiv w:val="1"/>
      <w:marLeft w:val="0"/>
      <w:marRight w:val="0"/>
      <w:marTop w:val="0"/>
      <w:marBottom w:val="0"/>
      <w:divBdr>
        <w:top w:val="none" w:sz="0" w:space="0" w:color="auto"/>
        <w:left w:val="none" w:sz="0" w:space="0" w:color="auto"/>
        <w:bottom w:val="none" w:sz="0" w:space="0" w:color="auto"/>
        <w:right w:val="none" w:sz="0" w:space="0" w:color="auto"/>
      </w:divBdr>
    </w:div>
    <w:div w:id="1347516994">
      <w:bodyDiv w:val="1"/>
      <w:marLeft w:val="0"/>
      <w:marRight w:val="0"/>
      <w:marTop w:val="0"/>
      <w:marBottom w:val="0"/>
      <w:divBdr>
        <w:top w:val="none" w:sz="0" w:space="0" w:color="auto"/>
        <w:left w:val="none" w:sz="0" w:space="0" w:color="auto"/>
        <w:bottom w:val="none" w:sz="0" w:space="0" w:color="auto"/>
        <w:right w:val="none" w:sz="0" w:space="0" w:color="auto"/>
      </w:divBdr>
    </w:div>
    <w:div w:id="1350523800">
      <w:bodyDiv w:val="1"/>
      <w:marLeft w:val="0"/>
      <w:marRight w:val="0"/>
      <w:marTop w:val="0"/>
      <w:marBottom w:val="0"/>
      <w:divBdr>
        <w:top w:val="none" w:sz="0" w:space="0" w:color="auto"/>
        <w:left w:val="none" w:sz="0" w:space="0" w:color="auto"/>
        <w:bottom w:val="none" w:sz="0" w:space="0" w:color="auto"/>
        <w:right w:val="none" w:sz="0" w:space="0" w:color="auto"/>
      </w:divBdr>
    </w:div>
    <w:div w:id="1351368965">
      <w:bodyDiv w:val="1"/>
      <w:marLeft w:val="0"/>
      <w:marRight w:val="0"/>
      <w:marTop w:val="0"/>
      <w:marBottom w:val="0"/>
      <w:divBdr>
        <w:top w:val="none" w:sz="0" w:space="0" w:color="auto"/>
        <w:left w:val="none" w:sz="0" w:space="0" w:color="auto"/>
        <w:bottom w:val="none" w:sz="0" w:space="0" w:color="auto"/>
        <w:right w:val="none" w:sz="0" w:space="0" w:color="auto"/>
      </w:divBdr>
    </w:div>
    <w:div w:id="1351908286">
      <w:bodyDiv w:val="1"/>
      <w:marLeft w:val="0"/>
      <w:marRight w:val="0"/>
      <w:marTop w:val="0"/>
      <w:marBottom w:val="0"/>
      <w:divBdr>
        <w:top w:val="none" w:sz="0" w:space="0" w:color="auto"/>
        <w:left w:val="none" w:sz="0" w:space="0" w:color="auto"/>
        <w:bottom w:val="none" w:sz="0" w:space="0" w:color="auto"/>
        <w:right w:val="none" w:sz="0" w:space="0" w:color="auto"/>
      </w:divBdr>
    </w:div>
    <w:div w:id="1354190511">
      <w:bodyDiv w:val="1"/>
      <w:marLeft w:val="0"/>
      <w:marRight w:val="0"/>
      <w:marTop w:val="0"/>
      <w:marBottom w:val="0"/>
      <w:divBdr>
        <w:top w:val="none" w:sz="0" w:space="0" w:color="auto"/>
        <w:left w:val="none" w:sz="0" w:space="0" w:color="auto"/>
        <w:bottom w:val="none" w:sz="0" w:space="0" w:color="auto"/>
        <w:right w:val="none" w:sz="0" w:space="0" w:color="auto"/>
      </w:divBdr>
    </w:div>
    <w:div w:id="1357778324">
      <w:bodyDiv w:val="1"/>
      <w:marLeft w:val="0"/>
      <w:marRight w:val="0"/>
      <w:marTop w:val="0"/>
      <w:marBottom w:val="0"/>
      <w:divBdr>
        <w:top w:val="none" w:sz="0" w:space="0" w:color="auto"/>
        <w:left w:val="none" w:sz="0" w:space="0" w:color="auto"/>
        <w:bottom w:val="none" w:sz="0" w:space="0" w:color="auto"/>
        <w:right w:val="none" w:sz="0" w:space="0" w:color="auto"/>
      </w:divBdr>
    </w:div>
    <w:div w:id="1358431383">
      <w:bodyDiv w:val="1"/>
      <w:marLeft w:val="0"/>
      <w:marRight w:val="0"/>
      <w:marTop w:val="0"/>
      <w:marBottom w:val="0"/>
      <w:divBdr>
        <w:top w:val="none" w:sz="0" w:space="0" w:color="auto"/>
        <w:left w:val="none" w:sz="0" w:space="0" w:color="auto"/>
        <w:bottom w:val="none" w:sz="0" w:space="0" w:color="auto"/>
        <w:right w:val="none" w:sz="0" w:space="0" w:color="auto"/>
      </w:divBdr>
    </w:div>
    <w:div w:id="1359501407">
      <w:bodyDiv w:val="1"/>
      <w:marLeft w:val="0"/>
      <w:marRight w:val="0"/>
      <w:marTop w:val="0"/>
      <w:marBottom w:val="0"/>
      <w:divBdr>
        <w:top w:val="none" w:sz="0" w:space="0" w:color="auto"/>
        <w:left w:val="none" w:sz="0" w:space="0" w:color="auto"/>
        <w:bottom w:val="none" w:sz="0" w:space="0" w:color="auto"/>
        <w:right w:val="none" w:sz="0" w:space="0" w:color="auto"/>
      </w:divBdr>
    </w:div>
    <w:div w:id="1360472544">
      <w:bodyDiv w:val="1"/>
      <w:marLeft w:val="0"/>
      <w:marRight w:val="0"/>
      <w:marTop w:val="0"/>
      <w:marBottom w:val="0"/>
      <w:divBdr>
        <w:top w:val="none" w:sz="0" w:space="0" w:color="auto"/>
        <w:left w:val="none" w:sz="0" w:space="0" w:color="auto"/>
        <w:bottom w:val="none" w:sz="0" w:space="0" w:color="auto"/>
        <w:right w:val="none" w:sz="0" w:space="0" w:color="auto"/>
      </w:divBdr>
    </w:div>
    <w:div w:id="1361126724">
      <w:bodyDiv w:val="1"/>
      <w:marLeft w:val="0"/>
      <w:marRight w:val="0"/>
      <w:marTop w:val="0"/>
      <w:marBottom w:val="0"/>
      <w:divBdr>
        <w:top w:val="none" w:sz="0" w:space="0" w:color="auto"/>
        <w:left w:val="none" w:sz="0" w:space="0" w:color="auto"/>
        <w:bottom w:val="none" w:sz="0" w:space="0" w:color="auto"/>
        <w:right w:val="none" w:sz="0" w:space="0" w:color="auto"/>
      </w:divBdr>
    </w:div>
    <w:div w:id="1364405619">
      <w:bodyDiv w:val="1"/>
      <w:marLeft w:val="0"/>
      <w:marRight w:val="0"/>
      <w:marTop w:val="0"/>
      <w:marBottom w:val="0"/>
      <w:divBdr>
        <w:top w:val="none" w:sz="0" w:space="0" w:color="auto"/>
        <w:left w:val="none" w:sz="0" w:space="0" w:color="auto"/>
        <w:bottom w:val="none" w:sz="0" w:space="0" w:color="auto"/>
        <w:right w:val="none" w:sz="0" w:space="0" w:color="auto"/>
      </w:divBdr>
    </w:div>
    <w:div w:id="1365137247">
      <w:bodyDiv w:val="1"/>
      <w:marLeft w:val="0"/>
      <w:marRight w:val="0"/>
      <w:marTop w:val="0"/>
      <w:marBottom w:val="0"/>
      <w:divBdr>
        <w:top w:val="none" w:sz="0" w:space="0" w:color="auto"/>
        <w:left w:val="none" w:sz="0" w:space="0" w:color="auto"/>
        <w:bottom w:val="none" w:sz="0" w:space="0" w:color="auto"/>
        <w:right w:val="none" w:sz="0" w:space="0" w:color="auto"/>
      </w:divBdr>
    </w:div>
    <w:div w:id="1368405290">
      <w:bodyDiv w:val="1"/>
      <w:marLeft w:val="0"/>
      <w:marRight w:val="0"/>
      <w:marTop w:val="0"/>
      <w:marBottom w:val="0"/>
      <w:divBdr>
        <w:top w:val="none" w:sz="0" w:space="0" w:color="auto"/>
        <w:left w:val="none" w:sz="0" w:space="0" w:color="auto"/>
        <w:bottom w:val="none" w:sz="0" w:space="0" w:color="auto"/>
        <w:right w:val="none" w:sz="0" w:space="0" w:color="auto"/>
      </w:divBdr>
    </w:div>
    <w:div w:id="1369334991">
      <w:bodyDiv w:val="1"/>
      <w:marLeft w:val="0"/>
      <w:marRight w:val="0"/>
      <w:marTop w:val="0"/>
      <w:marBottom w:val="0"/>
      <w:divBdr>
        <w:top w:val="none" w:sz="0" w:space="0" w:color="auto"/>
        <w:left w:val="none" w:sz="0" w:space="0" w:color="auto"/>
        <w:bottom w:val="none" w:sz="0" w:space="0" w:color="auto"/>
        <w:right w:val="none" w:sz="0" w:space="0" w:color="auto"/>
      </w:divBdr>
    </w:div>
    <w:div w:id="1371034394">
      <w:bodyDiv w:val="1"/>
      <w:marLeft w:val="0"/>
      <w:marRight w:val="0"/>
      <w:marTop w:val="0"/>
      <w:marBottom w:val="0"/>
      <w:divBdr>
        <w:top w:val="none" w:sz="0" w:space="0" w:color="auto"/>
        <w:left w:val="none" w:sz="0" w:space="0" w:color="auto"/>
        <w:bottom w:val="none" w:sz="0" w:space="0" w:color="auto"/>
        <w:right w:val="none" w:sz="0" w:space="0" w:color="auto"/>
      </w:divBdr>
    </w:div>
    <w:div w:id="1371220322">
      <w:bodyDiv w:val="1"/>
      <w:marLeft w:val="0"/>
      <w:marRight w:val="0"/>
      <w:marTop w:val="0"/>
      <w:marBottom w:val="0"/>
      <w:divBdr>
        <w:top w:val="none" w:sz="0" w:space="0" w:color="auto"/>
        <w:left w:val="none" w:sz="0" w:space="0" w:color="auto"/>
        <w:bottom w:val="none" w:sz="0" w:space="0" w:color="auto"/>
        <w:right w:val="none" w:sz="0" w:space="0" w:color="auto"/>
      </w:divBdr>
    </w:div>
    <w:div w:id="1371764374">
      <w:bodyDiv w:val="1"/>
      <w:marLeft w:val="0"/>
      <w:marRight w:val="0"/>
      <w:marTop w:val="0"/>
      <w:marBottom w:val="0"/>
      <w:divBdr>
        <w:top w:val="none" w:sz="0" w:space="0" w:color="auto"/>
        <w:left w:val="none" w:sz="0" w:space="0" w:color="auto"/>
        <w:bottom w:val="none" w:sz="0" w:space="0" w:color="auto"/>
        <w:right w:val="none" w:sz="0" w:space="0" w:color="auto"/>
      </w:divBdr>
    </w:div>
    <w:div w:id="1372265615">
      <w:bodyDiv w:val="1"/>
      <w:marLeft w:val="0"/>
      <w:marRight w:val="0"/>
      <w:marTop w:val="0"/>
      <w:marBottom w:val="0"/>
      <w:divBdr>
        <w:top w:val="none" w:sz="0" w:space="0" w:color="auto"/>
        <w:left w:val="none" w:sz="0" w:space="0" w:color="auto"/>
        <w:bottom w:val="none" w:sz="0" w:space="0" w:color="auto"/>
        <w:right w:val="none" w:sz="0" w:space="0" w:color="auto"/>
      </w:divBdr>
    </w:div>
    <w:div w:id="1372268902">
      <w:bodyDiv w:val="1"/>
      <w:marLeft w:val="0"/>
      <w:marRight w:val="0"/>
      <w:marTop w:val="0"/>
      <w:marBottom w:val="0"/>
      <w:divBdr>
        <w:top w:val="none" w:sz="0" w:space="0" w:color="auto"/>
        <w:left w:val="none" w:sz="0" w:space="0" w:color="auto"/>
        <w:bottom w:val="none" w:sz="0" w:space="0" w:color="auto"/>
        <w:right w:val="none" w:sz="0" w:space="0" w:color="auto"/>
      </w:divBdr>
    </w:div>
    <w:div w:id="1373187485">
      <w:bodyDiv w:val="1"/>
      <w:marLeft w:val="0"/>
      <w:marRight w:val="0"/>
      <w:marTop w:val="0"/>
      <w:marBottom w:val="0"/>
      <w:divBdr>
        <w:top w:val="none" w:sz="0" w:space="0" w:color="auto"/>
        <w:left w:val="none" w:sz="0" w:space="0" w:color="auto"/>
        <w:bottom w:val="none" w:sz="0" w:space="0" w:color="auto"/>
        <w:right w:val="none" w:sz="0" w:space="0" w:color="auto"/>
      </w:divBdr>
    </w:div>
    <w:div w:id="1374378406">
      <w:bodyDiv w:val="1"/>
      <w:marLeft w:val="0"/>
      <w:marRight w:val="0"/>
      <w:marTop w:val="0"/>
      <w:marBottom w:val="0"/>
      <w:divBdr>
        <w:top w:val="none" w:sz="0" w:space="0" w:color="auto"/>
        <w:left w:val="none" w:sz="0" w:space="0" w:color="auto"/>
        <w:bottom w:val="none" w:sz="0" w:space="0" w:color="auto"/>
        <w:right w:val="none" w:sz="0" w:space="0" w:color="auto"/>
      </w:divBdr>
    </w:div>
    <w:div w:id="1375694148">
      <w:bodyDiv w:val="1"/>
      <w:marLeft w:val="0"/>
      <w:marRight w:val="0"/>
      <w:marTop w:val="0"/>
      <w:marBottom w:val="0"/>
      <w:divBdr>
        <w:top w:val="none" w:sz="0" w:space="0" w:color="auto"/>
        <w:left w:val="none" w:sz="0" w:space="0" w:color="auto"/>
        <w:bottom w:val="none" w:sz="0" w:space="0" w:color="auto"/>
        <w:right w:val="none" w:sz="0" w:space="0" w:color="auto"/>
      </w:divBdr>
    </w:div>
    <w:div w:id="1376344686">
      <w:bodyDiv w:val="1"/>
      <w:marLeft w:val="0"/>
      <w:marRight w:val="0"/>
      <w:marTop w:val="0"/>
      <w:marBottom w:val="0"/>
      <w:divBdr>
        <w:top w:val="none" w:sz="0" w:space="0" w:color="auto"/>
        <w:left w:val="none" w:sz="0" w:space="0" w:color="auto"/>
        <w:bottom w:val="none" w:sz="0" w:space="0" w:color="auto"/>
        <w:right w:val="none" w:sz="0" w:space="0" w:color="auto"/>
      </w:divBdr>
    </w:div>
    <w:div w:id="1379359081">
      <w:bodyDiv w:val="1"/>
      <w:marLeft w:val="0"/>
      <w:marRight w:val="0"/>
      <w:marTop w:val="0"/>
      <w:marBottom w:val="0"/>
      <w:divBdr>
        <w:top w:val="none" w:sz="0" w:space="0" w:color="auto"/>
        <w:left w:val="none" w:sz="0" w:space="0" w:color="auto"/>
        <w:bottom w:val="none" w:sz="0" w:space="0" w:color="auto"/>
        <w:right w:val="none" w:sz="0" w:space="0" w:color="auto"/>
      </w:divBdr>
    </w:div>
    <w:div w:id="1381900862">
      <w:bodyDiv w:val="1"/>
      <w:marLeft w:val="0"/>
      <w:marRight w:val="0"/>
      <w:marTop w:val="0"/>
      <w:marBottom w:val="0"/>
      <w:divBdr>
        <w:top w:val="none" w:sz="0" w:space="0" w:color="auto"/>
        <w:left w:val="none" w:sz="0" w:space="0" w:color="auto"/>
        <w:bottom w:val="none" w:sz="0" w:space="0" w:color="auto"/>
        <w:right w:val="none" w:sz="0" w:space="0" w:color="auto"/>
      </w:divBdr>
    </w:div>
    <w:div w:id="1382754914">
      <w:bodyDiv w:val="1"/>
      <w:marLeft w:val="0"/>
      <w:marRight w:val="0"/>
      <w:marTop w:val="0"/>
      <w:marBottom w:val="0"/>
      <w:divBdr>
        <w:top w:val="none" w:sz="0" w:space="0" w:color="auto"/>
        <w:left w:val="none" w:sz="0" w:space="0" w:color="auto"/>
        <w:bottom w:val="none" w:sz="0" w:space="0" w:color="auto"/>
        <w:right w:val="none" w:sz="0" w:space="0" w:color="auto"/>
      </w:divBdr>
    </w:div>
    <w:div w:id="1383598979">
      <w:bodyDiv w:val="1"/>
      <w:marLeft w:val="0"/>
      <w:marRight w:val="0"/>
      <w:marTop w:val="0"/>
      <w:marBottom w:val="0"/>
      <w:divBdr>
        <w:top w:val="none" w:sz="0" w:space="0" w:color="auto"/>
        <w:left w:val="none" w:sz="0" w:space="0" w:color="auto"/>
        <w:bottom w:val="none" w:sz="0" w:space="0" w:color="auto"/>
        <w:right w:val="none" w:sz="0" w:space="0" w:color="auto"/>
      </w:divBdr>
    </w:div>
    <w:div w:id="1385174766">
      <w:bodyDiv w:val="1"/>
      <w:marLeft w:val="0"/>
      <w:marRight w:val="0"/>
      <w:marTop w:val="0"/>
      <w:marBottom w:val="0"/>
      <w:divBdr>
        <w:top w:val="none" w:sz="0" w:space="0" w:color="auto"/>
        <w:left w:val="none" w:sz="0" w:space="0" w:color="auto"/>
        <w:bottom w:val="none" w:sz="0" w:space="0" w:color="auto"/>
        <w:right w:val="none" w:sz="0" w:space="0" w:color="auto"/>
      </w:divBdr>
    </w:div>
    <w:div w:id="1386369537">
      <w:bodyDiv w:val="1"/>
      <w:marLeft w:val="0"/>
      <w:marRight w:val="0"/>
      <w:marTop w:val="0"/>
      <w:marBottom w:val="0"/>
      <w:divBdr>
        <w:top w:val="none" w:sz="0" w:space="0" w:color="auto"/>
        <w:left w:val="none" w:sz="0" w:space="0" w:color="auto"/>
        <w:bottom w:val="none" w:sz="0" w:space="0" w:color="auto"/>
        <w:right w:val="none" w:sz="0" w:space="0" w:color="auto"/>
      </w:divBdr>
    </w:div>
    <w:div w:id="1387727491">
      <w:bodyDiv w:val="1"/>
      <w:marLeft w:val="0"/>
      <w:marRight w:val="0"/>
      <w:marTop w:val="0"/>
      <w:marBottom w:val="0"/>
      <w:divBdr>
        <w:top w:val="none" w:sz="0" w:space="0" w:color="auto"/>
        <w:left w:val="none" w:sz="0" w:space="0" w:color="auto"/>
        <w:bottom w:val="none" w:sz="0" w:space="0" w:color="auto"/>
        <w:right w:val="none" w:sz="0" w:space="0" w:color="auto"/>
      </w:divBdr>
    </w:div>
    <w:div w:id="1389259661">
      <w:bodyDiv w:val="1"/>
      <w:marLeft w:val="0"/>
      <w:marRight w:val="0"/>
      <w:marTop w:val="0"/>
      <w:marBottom w:val="0"/>
      <w:divBdr>
        <w:top w:val="none" w:sz="0" w:space="0" w:color="auto"/>
        <w:left w:val="none" w:sz="0" w:space="0" w:color="auto"/>
        <w:bottom w:val="none" w:sz="0" w:space="0" w:color="auto"/>
        <w:right w:val="none" w:sz="0" w:space="0" w:color="auto"/>
      </w:divBdr>
    </w:div>
    <w:div w:id="1389378615">
      <w:bodyDiv w:val="1"/>
      <w:marLeft w:val="0"/>
      <w:marRight w:val="0"/>
      <w:marTop w:val="0"/>
      <w:marBottom w:val="0"/>
      <w:divBdr>
        <w:top w:val="none" w:sz="0" w:space="0" w:color="auto"/>
        <w:left w:val="none" w:sz="0" w:space="0" w:color="auto"/>
        <w:bottom w:val="none" w:sz="0" w:space="0" w:color="auto"/>
        <w:right w:val="none" w:sz="0" w:space="0" w:color="auto"/>
      </w:divBdr>
    </w:div>
    <w:div w:id="1391729658">
      <w:bodyDiv w:val="1"/>
      <w:marLeft w:val="0"/>
      <w:marRight w:val="0"/>
      <w:marTop w:val="0"/>
      <w:marBottom w:val="0"/>
      <w:divBdr>
        <w:top w:val="none" w:sz="0" w:space="0" w:color="auto"/>
        <w:left w:val="none" w:sz="0" w:space="0" w:color="auto"/>
        <w:bottom w:val="none" w:sz="0" w:space="0" w:color="auto"/>
        <w:right w:val="none" w:sz="0" w:space="0" w:color="auto"/>
      </w:divBdr>
    </w:div>
    <w:div w:id="1394348698">
      <w:bodyDiv w:val="1"/>
      <w:marLeft w:val="0"/>
      <w:marRight w:val="0"/>
      <w:marTop w:val="0"/>
      <w:marBottom w:val="0"/>
      <w:divBdr>
        <w:top w:val="none" w:sz="0" w:space="0" w:color="auto"/>
        <w:left w:val="none" w:sz="0" w:space="0" w:color="auto"/>
        <w:bottom w:val="none" w:sz="0" w:space="0" w:color="auto"/>
        <w:right w:val="none" w:sz="0" w:space="0" w:color="auto"/>
      </w:divBdr>
    </w:div>
    <w:div w:id="1396735798">
      <w:bodyDiv w:val="1"/>
      <w:marLeft w:val="0"/>
      <w:marRight w:val="0"/>
      <w:marTop w:val="0"/>
      <w:marBottom w:val="0"/>
      <w:divBdr>
        <w:top w:val="none" w:sz="0" w:space="0" w:color="auto"/>
        <w:left w:val="none" w:sz="0" w:space="0" w:color="auto"/>
        <w:bottom w:val="none" w:sz="0" w:space="0" w:color="auto"/>
        <w:right w:val="none" w:sz="0" w:space="0" w:color="auto"/>
      </w:divBdr>
    </w:div>
    <w:div w:id="1400058898">
      <w:bodyDiv w:val="1"/>
      <w:marLeft w:val="0"/>
      <w:marRight w:val="0"/>
      <w:marTop w:val="0"/>
      <w:marBottom w:val="0"/>
      <w:divBdr>
        <w:top w:val="none" w:sz="0" w:space="0" w:color="auto"/>
        <w:left w:val="none" w:sz="0" w:space="0" w:color="auto"/>
        <w:bottom w:val="none" w:sz="0" w:space="0" w:color="auto"/>
        <w:right w:val="none" w:sz="0" w:space="0" w:color="auto"/>
      </w:divBdr>
    </w:div>
    <w:div w:id="1402411920">
      <w:bodyDiv w:val="1"/>
      <w:marLeft w:val="0"/>
      <w:marRight w:val="0"/>
      <w:marTop w:val="0"/>
      <w:marBottom w:val="0"/>
      <w:divBdr>
        <w:top w:val="none" w:sz="0" w:space="0" w:color="auto"/>
        <w:left w:val="none" w:sz="0" w:space="0" w:color="auto"/>
        <w:bottom w:val="none" w:sz="0" w:space="0" w:color="auto"/>
        <w:right w:val="none" w:sz="0" w:space="0" w:color="auto"/>
      </w:divBdr>
    </w:div>
    <w:div w:id="1404140421">
      <w:bodyDiv w:val="1"/>
      <w:marLeft w:val="0"/>
      <w:marRight w:val="0"/>
      <w:marTop w:val="0"/>
      <w:marBottom w:val="0"/>
      <w:divBdr>
        <w:top w:val="none" w:sz="0" w:space="0" w:color="auto"/>
        <w:left w:val="none" w:sz="0" w:space="0" w:color="auto"/>
        <w:bottom w:val="none" w:sz="0" w:space="0" w:color="auto"/>
        <w:right w:val="none" w:sz="0" w:space="0" w:color="auto"/>
      </w:divBdr>
    </w:div>
    <w:div w:id="1405293631">
      <w:bodyDiv w:val="1"/>
      <w:marLeft w:val="0"/>
      <w:marRight w:val="0"/>
      <w:marTop w:val="0"/>
      <w:marBottom w:val="0"/>
      <w:divBdr>
        <w:top w:val="none" w:sz="0" w:space="0" w:color="auto"/>
        <w:left w:val="none" w:sz="0" w:space="0" w:color="auto"/>
        <w:bottom w:val="none" w:sz="0" w:space="0" w:color="auto"/>
        <w:right w:val="none" w:sz="0" w:space="0" w:color="auto"/>
      </w:divBdr>
    </w:div>
    <w:div w:id="1406217957">
      <w:bodyDiv w:val="1"/>
      <w:marLeft w:val="0"/>
      <w:marRight w:val="0"/>
      <w:marTop w:val="0"/>
      <w:marBottom w:val="0"/>
      <w:divBdr>
        <w:top w:val="none" w:sz="0" w:space="0" w:color="auto"/>
        <w:left w:val="none" w:sz="0" w:space="0" w:color="auto"/>
        <w:bottom w:val="none" w:sz="0" w:space="0" w:color="auto"/>
        <w:right w:val="none" w:sz="0" w:space="0" w:color="auto"/>
      </w:divBdr>
    </w:div>
    <w:div w:id="1406298358">
      <w:bodyDiv w:val="1"/>
      <w:marLeft w:val="0"/>
      <w:marRight w:val="0"/>
      <w:marTop w:val="0"/>
      <w:marBottom w:val="0"/>
      <w:divBdr>
        <w:top w:val="none" w:sz="0" w:space="0" w:color="auto"/>
        <w:left w:val="none" w:sz="0" w:space="0" w:color="auto"/>
        <w:bottom w:val="none" w:sz="0" w:space="0" w:color="auto"/>
        <w:right w:val="none" w:sz="0" w:space="0" w:color="auto"/>
      </w:divBdr>
    </w:div>
    <w:div w:id="1406992424">
      <w:bodyDiv w:val="1"/>
      <w:marLeft w:val="0"/>
      <w:marRight w:val="0"/>
      <w:marTop w:val="0"/>
      <w:marBottom w:val="0"/>
      <w:divBdr>
        <w:top w:val="none" w:sz="0" w:space="0" w:color="auto"/>
        <w:left w:val="none" w:sz="0" w:space="0" w:color="auto"/>
        <w:bottom w:val="none" w:sz="0" w:space="0" w:color="auto"/>
        <w:right w:val="none" w:sz="0" w:space="0" w:color="auto"/>
      </w:divBdr>
    </w:div>
    <w:div w:id="1407261644">
      <w:bodyDiv w:val="1"/>
      <w:marLeft w:val="0"/>
      <w:marRight w:val="0"/>
      <w:marTop w:val="0"/>
      <w:marBottom w:val="0"/>
      <w:divBdr>
        <w:top w:val="none" w:sz="0" w:space="0" w:color="auto"/>
        <w:left w:val="none" w:sz="0" w:space="0" w:color="auto"/>
        <w:bottom w:val="none" w:sz="0" w:space="0" w:color="auto"/>
        <w:right w:val="none" w:sz="0" w:space="0" w:color="auto"/>
      </w:divBdr>
    </w:div>
    <w:div w:id="1409186193">
      <w:bodyDiv w:val="1"/>
      <w:marLeft w:val="0"/>
      <w:marRight w:val="0"/>
      <w:marTop w:val="0"/>
      <w:marBottom w:val="0"/>
      <w:divBdr>
        <w:top w:val="none" w:sz="0" w:space="0" w:color="auto"/>
        <w:left w:val="none" w:sz="0" w:space="0" w:color="auto"/>
        <w:bottom w:val="none" w:sz="0" w:space="0" w:color="auto"/>
        <w:right w:val="none" w:sz="0" w:space="0" w:color="auto"/>
      </w:divBdr>
    </w:div>
    <w:div w:id="1412963781">
      <w:bodyDiv w:val="1"/>
      <w:marLeft w:val="0"/>
      <w:marRight w:val="0"/>
      <w:marTop w:val="0"/>
      <w:marBottom w:val="0"/>
      <w:divBdr>
        <w:top w:val="none" w:sz="0" w:space="0" w:color="auto"/>
        <w:left w:val="none" w:sz="0" w:space="0" w:color="auto"/>
        <w:bottom w:val="none" w:sz="0" w:space="0" w:color="auto"/>
        <w:right w:val="none" w:sz="0" w:space="0" w:color="auto"/>
      </w:divBdr>
    </w:div>
    <w:div w:id="1416972587">
      <w:bodyDiv w:val="1"/>
      <w:marLeft w:val="0"/>
      <w:marRight w:val="0"/>
      <w:marTop w:val="0"/>
      <w:marBottom w:val="0"/>
      <w:divBdr>
        <w:top w:val="none" w:sz="0" w:space="0" w:color="auto"/>
        <w:left w:val="none" w:sz="0" w:space="0" w:color="auto"/>
        <w:bottom w:val="none" w:sz="0" w:space="0" w:color="auto"/>
        <w:right w:val="none" w:sz="0" w:space="0" w:color="auto"/>
      </w:divBdr>
    </w:div>
    <w:div w:id="1419792803">
      <w:bodyDiv w:val="1"/>
      <w:marLeft w:val="0"/>
      <w:marRight w:val="0"/>
      <w:marTop w:val="0"/>
      <w:marBottom w:val="0"/>
      <w:divBdr>
        <w:top w:val="none" w:sz="0" w:space="0" w:color="auto"/>
        <w:left w:val="none" w:sz="0" w:space="0" w:color="auto"/>
        <w:bottom w:val="none" w:sz="0" w:space="0" w:color="auto"/>
        <w:right w:val="none" w:sz="0" w:space="0" w:color="auto"/>
      </w:divBdr>
    </w:div>
    <w:div w:id="1424380293">
      <w:bodyDiv w:val="1"/>
      <w:marLeft w:val="0"/>
      <w:marRight w:val="0"/>
      <w:marTop w:val="0"/>
      <w:marBottom w:val="0"/>
      <w:divBdr>
        <w:top w:val="none" w:sz="0" w:space="0" w:color="auto"/>
        <w:left w:val="none" w:sz="0" w:space="0" w:color="auto"/>
        <w:bottom w:val="none" w:sz="0" w:space="0" w:color="auto"/>
        <w:right w:val="none" w:sz="0" w:space="0" w:color="auto"/>
      </w:divBdr>
    </w:div>
    <w:div w:id="1424566261">
      <w:bodyDiv w:val="1"/>
      <w:marLeft w:val="0"/>
      <w:marRight w:val="0"/>
      <w:marTop w:val="0"/>
      <w:marBottom w:val="0"/>
      <w:divBdr>
        <w:top w:val="none" w:sz="0" w:space="0" w:color="auto"/>
        <w:left w:val="none" w:sz="0" w:space="0" w:color="auto"/>
        <w:bottom w:val="none" w:sz="0" w:space="0" w:color="auto"/>
        <w:right w:val="none" w:sz="0" w:space="0" w:color="auto"/>
      </w:divBdr>
    </w:div>
    <w:div w:id="1427072016">
      <w:bodyDiv w:val="1"/>
      <w:marLeft w:val="0"/>
      <w:marRight w:val="0"/>
      <w:marTop w:val="0"/>
      <w:marBottom w:val="0"/>
      <w:divBdr>
        <w:top w:val="none" w:sz="0" w:space="0" w:color="auto"/>
        <w:left w:val="none" w:sz="0" w:space="0" w:color="auto"/>
        <w:bottom w:val="none" w:sz="0" w:space="0" w:color="auto"/>
        <w:right w:val="none" w:sz="0" w:space="0" w:color="auto"/>
      </w:divBdr>
    </w:div>
    <w:div w:id="1427269495">
      <w:bodyDiv w:val="1"/>
      <w:marLeft w:val="0"/>
      <w:marRight w:val="0"/>
      <w:marTop w:val="0"/>
      <w:marBottom w:val="0"/>
      <w:divBdr>
        <w:top w:val="none" w:sz="0" w:space="0" w:color="auto"/>
        <w:left w:val="none" w:sz="0" w:space="0" w:color="auto"/>
        <w:bottom w:val="none" w:sz="0" w:space="0" w:color="auto"/>
        <w:right w:val="none" w:sz="0" w:space="0" w:color="auto"/>
      </w:divBdr>
    </w:div>
    <w:div w:id="1430203031">
      <w:bodyDiv w:val="1"/>
      <w:marLeft w:val="0"/>
      <w:marRight w:val="0"/>
      <w:marTop w:val="0"/>
      <w:marBottom w:val="0"/>
      <w:divBdr>
        <w:top w:val="none" w:sz="0" w:space="0" w:color="auto"/>
        <w:left w:val="none" w:sz="0" w:space="0" w:color="auto"/>
        <w:bottom w:val="none" w:sz="0" w:space="0" w:color="auto"/>
        <w:right w:val="none" w:sz="0" w:space="0" w:color="auto"/>
      </w:divBdr>
    </w:div>
    <w:div w:id="1430660326">
      <w:bodyDiv w:val="1"/>
      <w:marLeft w:val="0"/>
      <w:marRight w:val="0"/>
      <w:marTop w:val="0"/>
      <w:marBottom w:val="0"/>
      <w:divBdr>
        <w:top w:val="none" w:sz="0" w:space="0" w:color="auto"/>
        <w:left w:val="none" w:sz="0" w:space="0" w:color="auto"/>
        <w:bottom w:val="none" w:sz="0" w:space="0" w:color="auto"/>
        <w:right w:val="none" w:sz="0" w:space="0" w:color="auto"/>
      </w:divBdr>
    </w:div>
    <w:div w:id="1434204099">
      <w:bodyDiv w:val="1"/>
      <w:marLeft w:val="0"/>
      <w:marRight w:val="0"/>
      <w:marTop w:val="0"/>
      <w:marBottom w:val="0"/>
      <w:divBdr>
        <w:top w:val="none" w:sz="0" w:space="0" w:color="auto"/>
        <w:left w:val="none" w:sz="0" w:space="0" w:color="auto"/>
        <w:bottom w:val="none" w:sz="0" w:space="0" w:color="auto"/>
        <w:right w:val="none" w:sz="0" w:space="0" w:color="auto"/>
      </w:divBdr>
    </w:div>
    <w:div w:id="1434469760">
      <w:bodyDiv w:val="1"/>
      <w:marLeft w:val="0"/>
      <w:marRight w:val="0"/>
      <w:marTop w:val="0"/>
      <w:marBottom w:val="0"/>
      <w:divBdr>
        <w:top w:val="none" w:sz="0" w:space="0" w:color="auto"/>
        <w:left w:val="none" w:sz="0" w:space="0" w:color="auto"/>
        <w:bottom w:val="none" w:sz="0" w:space="0" w:color="auto"/>
        <w:right w:val="none" w:sz="0" w:space="0" w:color="auto"/>
      </w:divBdr>
    </w:div>
    <w:div w:id="1434936771">
      <w:bodyDiv w:val="1"/>
      <w:marLeft w:val="0"/>
      <w:marRight w:val="0"/>
      <w:marTop w:val="0"/>
      <w:marBottom w:val="0"/>
      <w:divBdr>
        <w:top w:val="none" w:sz="0" w:space="0" w:color="auto"/>
        <w:left w:val="none" w:sz="0" w:space="0" w:color="auto"/>
        <w:bottom w:val="none" w:sz="0" w:space="0" w:color="auto"/>
        <w:right w:val="none" w:sz="0" w:space="0" w:color="auto"/>
      </w:divBdr>
    </w:div>
    <w:div w:id="1437825372">
      <w:bodyDiv w:val="1"/>
      <w:marLeft w:val="0"/>
      <w:marRight w:val="0"/>
      <w:marTop w:val="0"/>
      <w:marBottom w:val="0"/>
      <w:divBdr>
        <w:top w:val="none" w:sz="0" w:space="0" w:color="auto"/>
        <w:left w:val="none" w:sz="0" w:space="0" w:color="auto"/>
        <w:bottom w:val="none" w:sz="0" w:space="0" w:color="auto"/>
        <w:right w:val="none" w:sz="0" w:space="0" w:color="auto"/>
      </w:divBdr>
    </w:div>
    <w:div w:id="1438788908">
      <w:bodyDiv w:val="1"/>
      <w:marLeft w:val="0"/>
      <w:marRight w:val="0"/>
      <w:marTop w:val="0"/>
      <w:marBottom w:val="0"/>
      <w:divBdr>
        <w:top w:val="none" w:sz="0" w:space="0" w:color="auto"/>
        <w:left w:val="none" w:sz="0" w:space="0" w:color="auto"/>
        <w:bottom w:val="none" w:sz="0" w:space="0" w:color="auto"/>
        <w:right w:val="none" w:sz="0" w:space="0" w:color="auto"/>
      </w:divBdr>
    </w:div>
    <w:div w:id="1438863261">
      <w:bodyDiv w:val="1"/>
      <w:marLeft w:val="0"/>
      <w:marRight w:val="0"/>
      <w:marTop w:val="0"/>
      <w:marBottom w:val="0"/>
      <w:divBdr>
        <w:top w:val="none" w:sz="0" w:space="0" w:color="auto"/>
        <w:left w:val="none" w:sz="0" w:space="0" w:color="auto"/>
        <w:bottom w:val="none" w:sz="0" w:space="0" w:color="auto"/>
        <w:right w:val="none" w:sz="0" w:space="0" w:color="auto"/>
      </w:divBdr>
    </w:div>
    <w:div w:id="1441611689">
      <w:bodyDiv w:val="1"/>
      <w:marLeft w:val="0"/>
      <w:marRight w:val="0"/>
      <w:marTop w:val="0"/>
      <w:marBottom w:val="0"/>
      <w:divBdr>
        <w:top w:val="none" w:sz="0" w:space="0" w:color="auto"/>
        <w:left w:val="none" w:sz="0" w:space="0" w:color="auto"/>
        <w:bottom w:val="none" w:sz="0" w:space="0" w:color="auto"/>
        <w:right w:val="none" w:sz="0" w:space="0" w:color="auto"/>
      </w:divBdr>
    </w:div>
    <w:div w:id="1443457007">
      <w:bodyDiv w:val="1"/>
      <w:marLeft w:val="0"/>
      <w:marRight w:val="0"/>
      <w:marTop w:val="0"/>
      <w:marBottom w:val="0"/>
      <w:divBdr>
        <w:top w:val="none" w:sz="0" w:space="0" w:color="auto"/>
        <w:left w:val="none" w:sz="0" w:space="0" w:color="auto"/>
        <w:bottom w:val="none" w:sz="0" w:space="0" w:color="auto"/>
        <w:right w:val="none" w:sz="0" w:space="0" w:color="auto"/>
      </w:divBdr>
    </w:div>
    <w:div w:id="1446002880">
      <w:bodyDiv w:val="1"/>
      <w:marLeft w:val="0"/>
      <w:marRight w:val="0"/>
      <w:marTop w:val="0"/>
      <w:marBottom w:val="0"/>
      <w:divBdr>
        <w:top w:val="none" w:sz="0" w:space="0" w:color="auto"/>
        <w:left w:val="none" w:sz="0" w:space="0" w:color="auto"/>
        <w:bottom w:val="none" w:sz="0" w:space="0" w:color="auto"/>
        <w:right w:val="none" w:sz="0" w:space="0" w:color="auto"/>
      </w:divBdr>
    </w:div>
    <w:div w:id="1450200466">
      <w:bodyDiv w:val="1"/>
      <w:marLeft w:val="0"/>
      <w:marRight w:val="0"/>
      <w:marTop w:val="0"/>
      <w:marBottom w:val="0"/>
      <w:divBdr>
        <w:top w:val="none" w:sz="0" w:space="0" w:color="auto"/>
        <w:left w:val="none" w:sz="0" w:space="0" w:color="auto"/>
        <w:bottom w:val="none" w:sz="0" w:space="0" w:color="auto"/>
        <w:right w:val="none" w:sz="0" w:space="0" w:color="auto"/>
      </w:divBdr>
    </w:div>
    <w:div w:id="1451433955">
      <w:bodyDiv w:val="1"/>
      <w:marLeft w:val="0"/>
      <w:marRight w:val="0"/>
      <w:marTop w:val="0"/>
      <w:marBottom w:val="0"/>
      <w:divBdr>
        <w:top w:val="none" w:sz="0" w:space="0" w:color="auto"/>
        <w:left w:val="none" w:sz="0" w:space="0" w:color="auto"/>
        <w:bottom w:val="none" w:sz="0" w:space="0" w:color="auto"/>
        <w:right w:val="none" w:sz="0" w:space="0" w:color="auto"/>
      </w:divBdr>
    </w:div>
    <w:div w:id="1451780836">
      <w:bodyDiv w:val="1"/>
      <w:marLeft w:val="0"/>
      <w:marRight w:val="0"/>
      <w:marTop w:val="0"/>
      <w:marBottom w:val="0"/>
      <w:divBdr>
        <w:top w:val="none" w:sz="0" w:space="0" w:color="auto"/>
        <w:left w:val="none" w:sz="0" w:space="0" w:color="auto"/>
        <w:bottom w:val="none" w:sz="0" w:space="0" w:color="auto"/>
        <w:right w:val="none" w:sz="0" w:space="0" w:color="auto"/>
      </w:divBdr>
    </w:div>
    <w:div w:id="1455758134">
      <w:bodyDiv w:val="1"/>
      <w:marLeft w:val="0"/>
      <w:marRight w:val="0"/>
      <w:marTop w:val="0"/>
      <w:marBottom w:val="0"/>
      <w:divBdr>
        <w:top w:val="none" w:sz="0" w:space="0" w:color="auto"/>
        <w:left w:val="none" w:sz="0" w:space="0" w:color="auto"/>
        <w:bottom w:val="none" w:sz="0" w:space="0" w:color="auto"/>
        <w:right w:val="none" w:sz="0" w:space="0" w:color="auto"/>
      </w:divBdr>
    </w:div>
    <w:div w:id="1458908470">
      <w:bodyDiv w:val="1"/>
      <w:marLeft w:val="0"/>
      <w:marRight w:val="0"/>
      <w:marTop w:val="0"/>
      <w:marBottom w:val="0"/>
      <w:divBdr>
        <w:top w:val="none" w:sz="0" w:space="0" w:color="auto"/>
        <w:left w:val="none" w:sz="0" w:space="0" w:color="auto"/>
        <w:bottom w:val="none" w:sz="0" w:space="0" w:color="auto"/>
        <w:right w:val="none" w:sz="0" w:space="0" w:color="auto"/>
      </w:divBdr>
    </w:div>
    <w:div w:id="1461414789">
      <w:bodyDiv w:val="1"/>
      <w:marLeft w:val="0"/>
      <w:marRight w:val="0"/>
      <w:marTop w:val="0"/>
      <w:marBottom w:val="0"/>
      <w:divBdr>
        <w:top w:val="none" w:sz="0" w:space="0" w:color="auto"/>
        <w:left w:val="none" w:sz="0" w:space="0" w:color="auto"/>
        <w:bottom w:val="none" w:sz="0" w:space="0" w:color="auto"/>
        <w:right w:val="none" w:sz="0" w:space="0" w:color="auto"/>
      </w:divBdr>
    </w:div>
    <w:div w:id="1464272470">
      <w:bodyDiv w:val="1"/>
      <w:marLeft w:val="0"/>
      <w:marRight w:val="0"/>
      <w:marTop w:val="0"/>
      <w:marBottom w:val="0"/>
      <w:divBdr>
        <w:top w:val="none" w:sz="0" w:space="0" w:color="auto"/>
        <w:left w:val="none" w:sz="0" w:space="0" w:color="auto"/>
        <w:bottom w:val="none" w:sz="0" w:space="0" w:color="auto"/>
        <w:right w:val="none" w:sz="0" w:space="0" w:color="auto"/>
      </w:divBdr>
    </w:div>
    <w:div w:id="1464537450">
      <w:bodyDiv w:val="1"/>
      <w:marLeft w:val="0"/>
      <w:marRight w:val="0"/>
      <w:marTop w:val="0"/>
      <w:marBottom w:val="0"/>
      <w:divBdr>
        <w:top w:val="none" w:sz="0" w:space="0" w:color="auto"/>
        <w:left w:val="none" w:sz="0" w:space="0" w:color="auto"/>
        <w:bottom w:val="none" w:sz="0" w:space="0" w:color="auto"/>
        <w:right w:val="none" w:sz="0" w:space="0" w:color="auto"/>
      </w:divBdr>
    </w:div>
    <w:div w:id="1466119501">
      <w:bodyDiv w:val="1"/>
      <w:marLeft w:val="0"/>
      <w:marRight w:val="0"/>
      <w:marTop w:val="0"/>
      <w:marBottom w:val="0"/>
      <w:divBdr>
        <w:top w:val="none" w:sz="0" w:space="0" w:color="auto"/>
        <w:left w:val="none" w:sz="0" w:space="0" w:color="auto"/>
        <w:bottom w:val="none" w:sz="0" w:space="0" w:color="auto"/>
        <w:right w:val="none" w:sz="0" w:space="0" w:color="auto"/>
      </w:divBdr>
    </w:div>
    <w:div w:id="1467695687">
      <w:bodyDiv w:val="1"/>
      <w:marLeft w:val="0"/>
      <w:marRight w:val="0"/>
      <w:marTop w:val="0"/>
      <w:marBottom w:val="0"/>
      <w:divBdr>
        <w:top w:val="none" w:sz="0" w:space="0" w:color="auto"/>
        <w:left w:val="none" w:sz="0" w:space="0" w:color="auto"/>
        <w:bottom w:val="none" w:sz="0" w:space="0" w:color="auto"/>
        <w:right w:val="none" w:sz="0" w:space="0" w:color="auto"/>
      </w:divBdr>
    </w:div>
    <w:div w:id="1468089678">
      <w:bodyDiv w:val="1"/>
      <w:marLeft w:val="0"/>
      <w:marRight w:val="0"/>
      <w:marTop w:val="0"/>
      <w:marBottom w:val="0"/>
      <w:divBdr>
        <w:top w:val="none" w:sz="0" w:space="0" w:color="auto"/>
        <w:left w:val="none" w:sz="0" w:space="0" w:color="auto"/>
        <w:bottom w:val="none" w:sz="0" w:space="0" w:color="auto"/>
        <w:right w:val="none" w:sz="0" w:space="0" w:color="auto"/>
      </w:divBdr>
    </w:div>
    <w:div w:id="1474132132">
      <w:bodyDiv w:val="1"/>
      <w:marLeft w:val="0"/>
      <w:marRight w:val="0"/>
      <w:marTop w:val="0"/>
      <w:marBottom w:val="0"/>
      <w:divBdr>
        <w:top w:val="none" w:sz="0" w:space="0" w:color="auto"/>
        <w:left w:val="none" w:sz="0" w:space="0" w:color="auto"/>
        <w:bottom w:val="none" w:sz="0" w:space="0" w:color="auto"/>
        <w:right w:val="none" w:sz="0" w:space="0" w:color="auto"/>
      </w:divBdr>
    </w:div>
    <w:div w:id="1474714520">
      <w:bodyDiv w:val="1"/>
      <w:marLeft w:val="0"/>
      <w:marRight w:val="0"/>
      <w:marTop w:val="0"/>
      <w:marBottom w:val="0"/>
      <w:divBdr>
        <w:top w:val="none" w:sz="0" w:space="0" w:color="auto"/>
        <w:left w:val="none" w:sz="0" w:space="0" w:color="auto"/>
        <w:bottom w:val="none" w:sz="0" w:space="0" w:color="auto"/>
        <w:right w:val="none" w:sz="0" w:space="0" w:color="auto"/>
      </w:divBdr>
    </w:div>
    <w:div w:id="1477796686">
      <w:bodyDiv w:val="1"/>
      <w:marLeft w:val="0"/>
      <w:marRight w:val="0"/>
      <w:marTop w:val="0"/>
      <w:marBottom w:val="0"/>
      <w:divBdr>
        <w:top w:val="none" w:sz="0" w:space="0" w:color="auto"/>
        <w:left w:val="none" w:sz="0" w:space="0" w:color="auto"/>
        <w:bottom w:val="none" w:sz="0" w:space="0" w:color="auto"/>
        <w:right w:val="none" w:sz="0" w:space="0" w:color="auto"/>
      </w:divBdr>
    </w:div>
    <w:div w:id="1478717528">
      <w:bodyDiv w:val="1"/>
      <w:marLeft w:val="0"/>
      <w:marRight w:val="0"/>
      <w:marTop w:val="0"/>
      <w:marBottom w:val="0"/>
      <w:divBdr>
        <w:top w:val="none" w:sz="0" w:space="0" w:color="auto"/>
        <w:left w:val="none" w:sz="0" w:space="0" w:color="auto"/>
        <w:bottom w:val="none" w:sz="0" w:space="0" w:color="auto"/>
        <w:right w:val="none" w:sz="0" w:space="0" w:color="auto"/>
      </w:divBdr>
    </w:div>
    <w:div w:id="1480880110">
      <w:bodyDiv w:val="1"/>
      <w:marLeft w:val="0"/>
      <w:marRight w:val="0"/>
      <w:marTop w:val="0"/>
      <w:marBottom w:val="0"/>
      <w:divBdr>
        <w:top w:val="none" w:sz="0" w:space="0" w:color="auto"/>
        <w:left w:val="none" w:sz="0" w:space="0" w:color="auto"/>
        <w:bottom w:val="none" w:sz="0" w:space="0" w:color="auto"/>
        <w:right w:val="none" w:sz="0" w:space="0" w:color="auto"/>
      </w:divBdr>
    </w:div>
    <w:div w:id="1483429247">
      <w:bodyDiv w:val="1"/>
      <w:marLeft w:val="0"/>
      <w:marRight w:val="0"/>
      <w:marTop w:val="0"/>
      <w:marBottom w:val="0"/>
      <w:divBdr>
        <w:top w:val="none" w:sz="0" w:space="0" w:color="auto"/>
        <w:left w:val="none" w:sz="0" w:space="0" w:color="auto"/>
        <w:bottom w:val="none" w:sz="0" w:space="0" w:color="auto"/>
        <w:right w:val="none" w:sz="0" w:space="0" w:color="auto"/>
      </w:divBdr>
    </w:div>
    <w:div w:id="1484813370">
      <w:bodyDiv w:val="1"/>
      <w:marLeft w:val="0"/>
      <w:marRight w:val="0"/>
      <w:marTop w:val="0"/>
      <w:marBottom w:val="0"/>
      <w:divBdr>
        <w:top w:val="none" w:sz="0" w:space="0" w:color="auto"/>
        <w:left w:val="none" w:sz="0" w:space="0" w:color="auto"/>
        <w:bottom w:val="none" w:sz="0" w:space="0" w:color="auto"/>
        <w:right w:val="none" w:sz="0" w:space="0" w:color="auto"/>
      </w:divBdr>
    </w:div>
    <w:div w:id="1489052832">
      <w:bodyDiv w:val="1"/>
      <w:marLeft w:val="0"/>
      <w:marRight w:val="0"/>
      <w:marTop w:val="0"/>
      <w:marBottom w:val="0"/>
      <w:divBdr>
        <w:top w:val="none" w:sz="0" w:space="0" w:color="auto"/>
        <w:left w:val="none" w:sz="0" w:space="0" w:color="auto"/>
        <w:bottom w:val="none" w:sz="0" w:space="0" w:color="auto"/>
        <w:right w:val="none" w:sz="0" w:space="0" w:color="auto"/>
      </w:divBdr>
    </w:div>
    <w:div w:id="1489858335">
      <w:bodyDiv w:val="1"/>
      <w:marLeft w:val="0"/>
      <w:marRight w:val="0"/>
      <w:marTop w:val="0"/>
      <w:marBottom w:val="0"/>
      <w:divBdr>
        <w:top w:val="none" w:sz="0" w:space="0" w:color="auto"/>
        <w:left w:val="none" w:sz="0" w:space="0" w:color="auto"/>
        <w:bottom w:val="none" w:sz="0" w:space="0" w:color="auto"/>
        <w:right w:val="none" w:sz="0" w:space="0" w:color="auto"/>
      </w:divBdr>
    </w:div>
    <w:div w:id="1490367704">
      <w:bodyDiv w:val="1"/>
      <w:marLeft w:val="0"/>
      <w:marRight w:val="0"/>
      <w:marTop w:val="0"/>
      <w:marBottom w:val="0"/>
      <w:divBdr>
        <w:top w:val="none" w:sz="0" w:space="0" w:color="auto"/>
        <w:left w:val="none" w:sz="0" w:space="0" w:color="auto"/>
        <w:bottom w:val="none" w:sz="0" w:space="0" w:color="auto"/>
        <w:right w:val="none" w:sz="0" w:space="0" w:color="auto"/>
      </w:divBdr>
    </w:div>
    <w:div w:id="1491360912">
      <w:bodyDiv w:val="1"/>
      <w:marLeft w:val="0"/>
      <w:marRight w:val="0"/>
      <w:marTop w:val="0"/>
      <w:marBottom w:val="0"/>
      <w:divBdr>
        <w:top w:val="none" w:sz="0" w:space="0" w:color="auto"/>
        <w:left w:val="none" w:sz="0" w:space="0" w:color="auto"/>
        <w:bottom w:val="none" w:sz="0" w:space="0" w:color="auto"/>
        <w:right w:val="none" w:sz="0" w:space="0" w:color="auto"/>
      </w:divBdr>
    </w:div>
    <w:div w:id="1491410624">
      <w:bodyDiv w:val="1"/>
      <w:marLeft w:val="0"/>
      <w:marRight w:val="0"/>
      <w:marTop w:val="0"/>
      <w:marBottom w:val="0"/>
      <w:divBdr>
        <w:top w:val="none" w:sz="0" w:space="0" w:color="auto"/>
        <w:left w:val="none" w:sz="0" w:space="0" w:color="auto"/>
        <w:bottom w:val="none" w:sz="0" w:space="0" w:color="auto"/>
        <w:right w:val="none" w:sz="0" w:space="0" w:color="auto"/>
      </w:divBdr>
    </w:div>
    <w:div w:id="1492257599">
      <w:bodyDiv w:val="1"/>
      <w:marLeft w:val="0"/>
      <w:marRight w:val="0"/>
      <w:marTop w:val="0"/>
      <w:marBottom w:val="0"/>
      <w:divBdr>
        <w:top w:val="none" w:sz="0" w:space="0" w:color="auto"/>
        <w:left w:val="none" w:sz="0" w:space="0" w:color="auto"/>
        <w:bottom w:val="none" w:sz="0" w:space="0" w:color="auto"/>
        <w:right w:val="none" w:sz="0" w:space="0" w:color="auto"/>
      </w:divBdr>
    </w:div>
    <w:div w:id="1493183013">
      <w:bodyDiv w:val="1"/>
      <w:marLeft w:val="0"/>
      <w:marRight w:val="0"/>
      <w:marTop w:val="0"/>
      <w:marBottom w:val="0"/>
      <w:divBdr>
        <w:top w:val="none" w:sz="0" w:space="0" w:color="auto"/>
        <w:left w:val="none" w:sz="0" w:space="0" w:color="auto"/>
        <w:bottom w:val="none" w:sz="0" w:space="0" w:color="auto"/>
        <w:right w:val="none" w:sz="0" w:space="0" w:color="auto"/>
      </w:divBdr>
    </w:div>
    <w:div w:id="1493596761">
      <w:bodyDiv w:val="1"/>
      <w:marLeft w:val="0"/>
      <w:marRight w:val="0"/>
      <w:marTop w:val="0"/>
      <w:marBottom w:val="0"/>
      <w:divBdr>
        <w:top w:val="none" w:sz="0" w:space="0" w:color="auto"/>
        <w:left w:val="none" w:sz="0" w:space="0" w:color="auto"/>
        <w:bottom w:val="none" w:sz="0" w:space="0" w:color="auto"/>
        <w:right w:val="none" w:sz="0" w:space="0" w:color="auto"/>
      </w:divBdr>
    </w:div>
    <w:div w:id="1494561022">
      <w:bodyDiv w:val="1"/>
      <w:marLeft w:val="0"/>
      <w:marRight w:val="0"/>
      <w:marTop w:val="0"/>
      <w:marBottom w:val="0"/>
      <w:divBdr>
        <w:top w:val="none" w:sz="0" w:space="0" w:color="auto"/>
        <w:left w:val="none" w:sz="0" w:space="0" w:color="auto"/>
        <w:bottom w:val="none" w:sz="0" w:space="0" w:color="auto"/>
        <w:right w:val="none" w:sz="0" w:space="0" w:color="auto"/>
      </w:divBdr>
    </w:div>
    <w:div w:id="1497454453">
      <w:bodyDiv w:val="1"/>
      <w:marLeft w:val="0"/>
      <w:marRight w:val="0"/>
      <w:marTop w:val="0"/>
      <w:marBottom w:val="0"/>
      <w:divBdr>
        <w:top w:val="none" w:sz="0" w:space="0" w:color="auto"/>
        <w:left w:val="none" w:sz="0" w:space="0" w:color="auto"/>
        <w:bottom w:val="none" w:sz="0" w:space="0" w:color="auto"/>
        <w:right w:val="none" w:sz="0" w:space="0" w:color="auto"/>
      </w:divBdr>
    </w:div>
    <w:div w:id="1498809739">
      <w:bodyDiv w:val="1"/>
      <w:marLeft w:val="0"/>
      <w:marRight w:val="0"/>
      <w:marTop w:val="0"/>
      <w:marBottom w:val="0"/>
      <w:divBdr>
        <w:top w:val="none" w:sz="0" w:space="0" w:color="auto"/>
        <w:left w:val="none" w:sz="0" w:space="0" w:color="auto"/>
        <w:bottom w:val="none" w:sz="0" w:space="0" w:color="auto"/>
        <w:right w:val="none" w:sz="0" w:space="0" w:color="auto"/>
      </w:divBdr>
    </w:div>
    <w:div w:id="1502968768">
      <w:bodyDiv w:val="1"/>
      <w:marLeft w:val="0"/>
      <w:marRight w:val="0"/>
      <w:marTop w:val="0"/>
      <w:marBottom w:val="0"/>
      <w:divBdr>
        <w:top w:val="none" w:sz="0" w:space="0" w:color="auto"/>
        <w:left w:val="none" w:sz="0" w:space="0" w:color="auto"/>
        <w:bottom w:val="none" w:sz="0" w:space="0" w:color="auto"/>
        <w:right w:val="none" w:sz="0" w:space="0" w:color="auto"/>
      </w:divBdr>
    </w:div>
    <w:div w:id="1504078922">
      <w:bodyDiv w:val="1"/>
      <w:marLeft w:val="0"/>
      <w:marRight w:val="0"/>
      <w:marTop w:val="0"/>
      <w:marBottom w:val="0"/>
      <w:divBdr>
        <w:top w:val="none" w:sz="0" w:space="0" w:color="auto"/>
        <w:left w:val="none" w:sz="0" w:space="0" w:color="auto"/>
        <w:bottom w:val="none" w:sz="0" w:space="0" w:color="auto"/>
        <w:right w:val="none" w:sz="0" w:space="0" w:color="auto"/>
      </w:divBdr>
    </w:div>
    <w:div w:id="1506936951">
      <w:bodyDiv w:val="1"/>
      <w:marLeft w:val="0"/>
      <w:marRight w:val="0"/>
      <w:marTop w:val="0"/>
      <w:marBottom w:val="0"/>
      <w:divBdr>
        <w:top w:val="none" w:sz="0" w:space="0" w:color="auto"/>
        <w:left w:val="none" w:sz="0" w:space="0" w:color="auto"/>
        <w:bottom w:val="none" w:sz="0" w:space="0" w:color="auto"/>
        <w:right w:val="none" w:sz="0" w:space="0" w:color="auto"/>
      </w:divBdr>
    </w:div>
    <w:div w:id="1508717182">
      <w:bodyDiv w:val="1"/>
      <w:marLeft w:val="0"/>
      <w:marRight w:val="0"/>
      <w:marTop w:val="0"/>
      <w:marBottom w:val="0"/>
      <w:divBdr>
        <w:top w:val="none" w:sz="0" w:space="0" w:color="auto"/>
        <w:left w:val="none" w:sz="0" w:space="0" w:color="auto"/>
        <w:bottom w:val="none" w:sz="0" w:space="0" w:color="auto"/>
        <w:right w:val="none" w:sz="0" w:space="0" w:color="auto"/>
      </w:divBdr>
    </w:div>
    <w:div w:id="1510146105">
      <w:bodyDiv w:val="1"/>
      <w:marLeft w:val="0"/>
      <w:marRight w:val="0"/>
      <w:marTop w:val="0"/>
      <w:marBottom w:val="0"/>
      <w:divBdr>
        <w:top w:val="none" w:sz="0" w:space="0" w:color="auto"/>
        <w:left w:val="none" w:sz="0" w:space="0" w:color="auto"/>
        <w:bottom w:val="none" w:sz="0" w:space="0" w:color="auto"/>
        <w:right w:val="none" w:sz="0" w:space="0" w:color="auto"/>
      </w:divBdr>
    </w:div>
    <w:div w:id="1510362967">
      <w:bodyDiv w:val="1"/>
      <w:marLeft w:val="0"/>
      <w:marRight w:val="0"/>
      <w:marTop w:val="0"/>
      <w:marBottom w:val="0"/>
      <w:divBdr>
        <w:top w:val="none" w:sz="0" w:space="0" w:color="auto"/>
        <w:left w:val="none" w:sz="0" w:space="0" w:color="auto"/>
        <w:bottom w:val="none" w:sz="0" w:space="0" w:color="auto"/>
        <w:right w:val="none" w:sz="0" w:space="0" w:color="auto"/>
      </w:divBdr>
    </w:div>
    <w:div w:id="1510565798">
      <w:bodyDiv w:val="1"/>
      <w:marLeft w:val="0"/>
      <w:marRight w:val="0"/>
      <w:marTop w:val="0"/>
      <w:marBottom w:val="0"/>
      <w:divBdr>
        <w:top w:val="none" w:sz="0" w:space="0" w:color="auto"/>
        <w:left w:val="none" w:sz="0" w:space="0" w:color="auto"/>
        <w:bottom w:val="none" w:sz="0" w:space="0" w:color="auto"/>
        <w:right w:val="none" w:sz="0" w:space="0" w:color="auto"/>
      </w:divBdr>
    </w:div>
    <w:div w:id="1514760513">
      <w:bodyDiv w:val="1"/>
      <w:marLeft w:val="0"/>
      <w:marRight w:val="0"/>
      <w:marTop w:val="0"/>
      <w:marBottom w:val="0"/>
      <w:divBdr>
        <w:top w:val="none" w:sz="0" w:space="0" w:color="auto"/>
        <w:left w:val="none" w:sz="0" w:space="0" w:color="auto"/>
        <w:bottom w:val="none" w:sz="0" w:space="0" w:color="auto"/>
        <w:right w:val="none" w:sz="0" w:space="0" w:color="auto"/>
      </w:divBdr>
    </w:div>
    <w:div w:id="1516113075">
      <w:bodyDiv w:val="1"/>
      <w:marLeft w:val="0"/>
      <w:marRight w:val="0"/>
      <w:marTop w:val="0"/>
      <w:marBottom w:val="0"/>
      <w:divBdr>
        <w:top w:val="none" w:sz="0" w:space="0" w:color="auto"/>
        <w:left w:val="none" w:sz="0" w:space="0" w:color="auto"/>
        <w:bottom w:val="none" w:sz="0" w:space="0" w:color="auto"/>
        <w:right w:val="none" w:sz="0" w:space="0" w:color="auto"/>
      </w:divBdr>
    </w:div>
    <w:div w:id="1519539192">
      <w:bodyDiv w:val="1"/>
      <w:marLeft w:val="0"/>
      <w:marRight w:val="0"/>
      <w:marTop w:val="0"/>
      <w:marBottom w:val="0"/>
      <w:divBdr>
        <w:top w:val="none" w:sz="0" w:space="0" w:color="auto"/>
        <w:left w:val="none" w:sz="0" w:space="0" w:color="auto"/>
        <w:bottom w:val="none" w:sz="0" w:space="0" w:color="auto"/>
        <w:right w:val="none" w:sz="0" w:space="0" w:color="auto"/>
      </w:divBdr>
    </w:div>
    <w:div w:id="1520660525">
      <w:bodyDiv w:val="1"/>
      <w:marLeft w:val="0"/>
      <w:marRight w:val="0"/>
      <w:marTop w:val="0"/>
      <w:marBottom w:val="0"/>
      <w:divBdr>
        <w:top w:val="none" w:sz="0" w:space="0" w:color="auto"/>
        <w:left w:val="none" w:sz="0" w:space="0" w:color="auto"/>
        <w:bottom w:val="none" w:sz="0" w:space="0" w:color="auto"/>
        <w:right w:val="none" w:sz="0" w:space="0" w:color="auto"/>
      </w:divBdr>
    </w:div>
    <w:div w:id="1521552408">
      <w:bodyDiv w:val="1"/>
      <w:marLeft w:val="0"/>
      <w:marRight w:val="0"/>
      <w:marTop w:val="0"/>
      <w:marBottom w:val="0"/>
      <w:divBdr>
        <w:top w:val="none" w:sz="0" w:space="0" w:color="auto"/>
        <w:left w:val="none" w:sz="0" w:space="0" w:color="auto"/>
        <w:bottom w:val="none" w:sz="0" w:space="0" w:color="auto"/>
        <w:right w:val="none" w:sz="0" w:space="0" w:color="auto"/>
      </w:divBdr>
    </w:div>
    <w:div w:id="1524977848">
      <w:bodyDiv w:val="1"/>
      <w:marLeft w:val="0"/>
      <w:marRight w:val="0"/>
      <w:marTop w:val="0"/>
      <w:marBottom w:val="0"/>
      <w:divBdr>
        <w:top w:val="none" w:sz="0" w:space="0" w:color="auto"/>
        <w:left w:val="none" w:sz="0" w:space="0" w:color="auto"/>
        <w:bottom w:val="none" w:sz="0" w:space="0" w:color="auto"/>
        <w:right w:val="none" w:sz="0" w:space="0" w:color="auto"/>
      </w:divBdr>
    </w:div>
    <w:div w:id="1531145715">
      <w:bodyDiv w:val="1"/>
      <w:marLeft w:val="0"/>
      <w:marRight w:val="0"/>
      <w:marTop w:val="0"/>
      <w:marBottom w:val="0"/>
      <w:divBdr>
        <w:top w:val="none" w:sz="0" w:space="0" w:color="auto"/>
        <w:left w:val="none" w:sz="0" w:space="0" w:color="auto"/>
        <w:bottom w:val="none" w:sz="0" w:space="0" w:color="auto"/>
        <w:right w:val="none" w:sz="0" w:space="0" w:color="auto"/>
      </w:divBdr>
    </w:div>
    <w:div w:id="1531600455">
      <w:bodyDiv w:val="1"/>
      <w:marLeft w:val="0"/>
      <w:marRight w:val="0"/>
      <w:marTop w:val="0"/>
      <w:marBottom w:val="0"/>
      <w:divBdr>
        <w:top w:val="none" w:sz="0" w:space="0" w:color="auto"/>
        <w:left w:val="none" w:sz="0" w:space="0" w:color="auto"/>
        <w:bottom w:val="none" w:sz="0" w:space="0" w:color="auto"/>
        <w:right w:val="none" w:sz="0" w:space="0" w:color="auto"/>
      </w:divBdr>
    </w:div>
    <w:div w:id="1532957217">
      <w:bodyDiv w:val="1"/>
      <w:marLeft w:val="0"/>
      <w:marRight w:val="0"/>
      <w:marTop w:val="0"/>
      <w:marBottom w:val="0"/>
      <w:divBdr>
        <w:top w:val="none" w:sz="0" w:space="0" w:color="auto"/>
        <w:left w:val="none" w:sz="0" w:space="0" w:color="auto"/>
        <w:bottom w:val="none" w:sz="0" w:space="0" w:color="auto"/>
        <w:right w:val="none" w:sz="0" w:space="0" w:color="auto"/>
      </w:divBdr>
    </w:div>
    <w:div w:id="1535070936">
      <w:bodyDiv w:val="1"/>
      <w:marLeft w:val="0"/>
      <w:marRight w:val="0"/>
      <w:marTop w:val="0"/>
      <w:marBottom w:val="0"/>
      <w:divBdr>
        <w:top w:val="none" w:sz="0" w:space="0" w:color="auto"/>
        <w:left w:val="none" w:sz="0" w:space="0" w:color="auto"/>
        <w:bottom w:val="none" w:sz="0" w:space="0" w:color="auto"/>
        <w:right w:val="none" w:sz="0" w:space="0" w:color="auto"/>
      </w:divBdr>
    </w:div>
    <w:div w:id="1535074260">
      <w:bodyDiv w:val="1"/>
      <w:marLeft w:val="0"/>
      <w:marRight w:val="0"/>
      <w:marTop w:val="0"/>
      <w:marBottom w:val="0"/>
      <w:divBdr>
        <w:top w:val="none" w:sz="0" w:space="0" w:color="auto"/>
        <w:left w:val="none" w:sz="0" w:space="0" w:color="auto"/>
        <w:bottom w:val="none" w:sz="0" w:space="0" w:color="auto"/>
        <w:right w:val="none" w:sz="0" w:space="0" w:color="auto"/>
      </w:divBdr>
    </w:div>
    <w:div w:id="1535653983">
      <w:bodyDiv w:val="1"/>
      <w:marLeft w:val="0"/>
      <w:marRight w:val="0"/>
      <w:marTop w:val="0"/>
      <w:marBottom w:val="0"/>
      <w:divBdr>
        <w:top w:val="none" w:sz="0" w:space="0" w:color="auto"/>
        <w:left w:val="none" w:sz="0" w:space="0" w:color="auto"/>
        <w:bottom w:val="none" w:sz="0" w:space="0" w:color="auto"/>
        <w:right w:val="none" w:sz="0" w:space="0" w:color="auto"/>
      </w:divBdr>
    </w:div>
    <w:div w:id="1540319410">
      <w:bodyDiv w:val="1"/>
      <w:marLeft w:val="0"/>
      <w:marRight w:val="0"/>
      <w:marTop w:val="0"/>
      <w:marBottom w:val="0"/>
      <w:divBdr>
        <w:top w:val="none" w:sz="0" w:space="0" w:color="auto"/>
        <w:left w:val="none" w:sz="0" w:space="0" w:color="auto"/>
        <w:bottom w:val="none" w:sz="0" w:space="0" w:color="auto"/>
        <w:right w:val="none" w:sz="0" w:space="0" w:color="auto"/>
      </w:divBdr>
    </w:div>
    <w:div w:id="1542664304">
      <w:bodyDiv w:val="1"/>
      <w:marLeft w:val="0"/>
      <w:marRight w:val="0"/>
      <w:marTop w:val="0"/>
      <w:marBottom w:val="0"/>
      <w:divBdr>
        <w:top w:val="none" w:sz="0" w:space="0" w:color="auto"/>
        <w:left w:val="none" w:sz="0" w:space="0" w:color="auto"/>
        <w:bottom w:val="none" w:sz="0" w:space="0" w:color="auto"/>
        <w:right w:val="none" w:sz="0" w:space="0" w:color="auto"/>
      </w:divBdr>
    </w:div>
    <w:div w:id="1548688350">
      <w:bodyDiv w:val="1"/>
      <w:marLeft w:val="0"/>
      <w:marRight w:val="0"/>
      <w:marTop w:val="0"/>
      <w:marBottom w:val="0"/>
      <w:divBdr>
        <w:top w:val="none" w:sz="0" w:space="0" w:color="auto"/>
        <w:left w:val="none" w:sz="0" w:space="0" w:color="auto"/>
        <w:bottom w:val="none" w:sz="0" w:space="0" w:color="auto"/>
        <w:right w:val="none" w:sz="0" w:space="0" w:color="auto"/>
      </w:divBdr>
    </w:div>
    <w:div w:id="1548882587">
      <w:bodyDiv w:val="1"/>
      <w:marLeft w:val="0"/>
      <w:marRight w:val="0"/>
      <w:marTop w:val="0"/>
      <w:marBottom w:val="0"/>
      <w:divBdr>
        <w:top w:val="none" w:sz="0" w:space="0" w:color="auto"/>
        <w:left w:val="none" w:sz="0" w:space="0" w:color="auto"/>
        <w:bottom w:val="none" w:sz="0" w:space="0" w:color="auto"/>
        <w:right w:val="none" w:sz="0" w:space="0" w:color="auto"/>
      </w:divBdr>
    </w:div>
    <w:div w:id="1551335344">
      <w:bodyDiv w:val="1"/>
      <w:marLeft w:val="0"/>
      <w:marRight w:val="0"/>
      <w:marTop w:val="0"/>
      <w:marBottom w:val="0"/>
      <w:divBdr>
        <w:top w:val="none" w:sz="0" w:space="0" w:color="auto"/>
        <w:left w:val="none" w:sz="0" w:space="0" w:color="auto"/>
        <w:bottom w:val="none" w:sz="0" w:space="0" w:color="auto"/>
        <w:right w:val="none" w:sz="0" w:space="0" w:color="auto"/>
      </w:divBdr>
    </w:div>
    <w:div w:id="1551958048">
      <w:bodyDiv w:val="1"/>
      <w:marLeft w:val="0"/>
      <w:marRight w:val="0"/>
      <w:marTop w:val="0"/>
      <w:marBottom w:val="0"/>
      <w:divBdr>
        <w:top w:val="none" w:sz="0" w:space="0" w:color="auto"/>
        <w:left w:val="none" w:sz="0" w:space="0" w:color="auto"/>
        <w:bottom w:val="none" w:sz="0" w:space="0" w:color="auto"/>
        <w:right w:val="none" w:sz="0" w:space="0" w:color="auto"/>
      </w:divBdr>
    </w:div>
    <w:div w:id="1552619356">
      <w:bodyDiv w:val="1"/>
      <w:marLeft w:val="0"/>
      <w:marRight w:val="0"/>
      <w:marTop w:val="0"/>
      <w:marBottom w:val="0"/>
      <w:divBdr>
        <w:top w:val="none" w:sz="0" w:space="0" w:color="auto"/>
        <w:left w:val="none" w:sz="0" w:space="0" w:color="auto"/>
        <w:bottom w:val="none" w:sz="0" w:space="0" w:color="auto"/>
        <w:right w:val="none" w:sz="0" w:space="0" w:color="auto"/>
      </w:divBdr>
    </w:div>
    <w:div w:id="1555849774">
      <w:bodyDiv w:val="1"/>
      <w:marLeft w:val="0"/>
      <w:marRight w:val="0"/>
      <w:marTop w:val="0"/>
      <w:marBottom w:val="0"/>
      <w:divBdr>
        <w:top w:val="none" w:sz="0" w:space="0" w:color="auto"/>
        <w:left w:val="none" w:sz="0" w:space="0" w:color="auto"/>
        <w:bottom w:val="none" w:sz="0" w:space="0" w:color="auto"/>
        <w:right w:val="none" w:sz="0" w:space="0" w:color="auto"/>
      </w:divBdr>
    </w:div>
    <w:div w:id="1556431765">
      <w:bodyDiv w:val="1"/>
      <w:marLeft w:val="0"/>
      <w:marRight w:val="0"/>
      <w:marTop w:val="0"/>
      <w:marBottom w:val="0"/>
      <w:divBdr>
        <w:top w:val="none" w:sz="0" w:space="0" w:color="auto"/>
        <w:left w:val="none" w:sz="0" w:space="0" w:color="auto"/>
        <w:bottom w:val="none" w:sz="0" w:space="0" w:color="auto"/>
        <w:right w:val="none" w:sz="0" w:space="0" w:color="auto"/>
      </w:divBdr>
    </w:div>
    <w:div w:id="1557474789">
      <w:bodyDiv w:val="1"/>
      <w:marLeft w:val="0"/>
      <w:marRight w:val="0"/>
      <w:marTop w:val="0"/>
      <w:marBottom w:val="0"/>
      <w:divBdr>
        <w:top w:val="none" w:sz="0" w:space="0" w:color="auto"/>
        <w:left w:val="none" w:sz="0" w:space="0" w:color="auto"/>
        <w:bottom w:val="none" w:sz="0" w:space="0" w:color="auto"/>
        <w:right w:val="none" w:sz="0" w:space="0" w:color="auto"/>
      </w:divBdr>
    </w:div>
    <w:div w:id="1559827713">
      <w:bodyDiv w:val="1"/>
      <w:marLeft w:val="0"/>
      <w:marRight w:val="0"/>
      <w:marTop w:val="0"/>
      <w:marBottom w:val="0"/>
      <w:divBdr>
        <w:top w:val="none" w:sz="0" w:space="0" w:color="auto"/>
        <w:left w:val="none" w:sz="0" w:space="0" w:color="auto"/>
        <w:bottom w:val="none" w:sz="0" w:space="0" w:color="auto"/>
        <w:right w:val="none" w:sz="0" w:space="0" w:color="auto"/>
      </w:divBdr>
    </w:div>
    <w:div w:id="1561595072">
      <w:bodyDiv w:val="1"/>
      <w:marLeft w:val="0"/>
      <w:marRight w:val="0"/>
      <w:marTop w:val="0"/>
      <w:marBottom w:val="0"/>
      <w:divBdr>
        <w:top w:val="none" w:sz="0" w:space="0" w:color="auto"/>
        <w:left w:val="none" w:sz="0" w:space="0" w:color="auto"/>
        <w:bottom w:val="none" w:sz="0" w:space="0" w:color="auto"/>
        <w:right w:val="none" w:sz="0" w:space="0" w:color="auto"/>
      </w:divBdr>
    </w:div>
    <w:div w:id="1562324286">
      <w:bodyDiv w:val="1"/>
      <w:marLeft w:val="0"/>
      <w:marRight w:val="0"/>
      <w:marTop w:val="0"/>
      <w:marBottom w:val="0"/>
      <w:divBdr>
        <w:top w:val="none" w:sz="0" w:space="0" w:color="auto"/>
        <w:left w:val="none" w:sz="0" w:space="0" w:color="auto"/>
        <w:bottom w:val="none" w:sz="0" w:space="0" w:color="auto"/>
        <w:right w:val="none" w:sz="0" w:space="0" w:color="auto"/>
      </w:divBdr>
    </w:div>
    <w:div w:id="1563565164">
      <w:bodyDiv w:val="1"/>
      <w:marLeft w:val="0"/>
      <w:marRight w:val="0"/>
      <w:marTop w:val="0"/>
      <w:marBottom w:val="0"/>
      <w:divBdr>
        <w:top w:val="none" w:sz="0" w:space="0" w:color="auto"/>
        <w:left w:val="none" w:sz="0" w:space="0" w:color="auto"/>
        <w:bottom w:val="none" w:sz="0" w:space="0" w:color="auto"/>
        <w:right w:val="none" w:sz="0" w:space="0" w:color="auto"/>
      </w:divBdr>
    </w:div>
    <w:div w:id="1566647294">
      <w:bodyDiv w:val="1"/>
      <w:marLeft w:val="0"/>
      <w:marRight w:val="0"/>
      <w:marTop w:val="0"/>
      <w:marBottom w:val="0"/>
      <w:divBdr>
        <w:top w:val="none" w:sz="0" w:space="0" w:color="auto"/>
        <w:left w:val="none" w:sz="0" w:space="0" w:color="auto"/>
        <w:bottom w:val="none" w:sz="0" w:space="0" w:color="auto"/>
        <w:right w:val="none" w:sz="0" w:space="0" w:color="auto"/>
      </w:divBdr>
    </w:div>
    <w:div w:id="1566650136">
      <w:bodyDiv w:val="1"/>
      <w:marLeft w:val="0"/>
      <w:marRight w:val="0"/>
      <w:marTop w:val="0"/>
      <w:marBottom w:val="0"/>
      <w:divBdr>
        <w:top w:val="none" w:sz="0" w:space="0" w:color="auto"/>
        <w:left w:val="none" w:sz="0" w:space="0" w:color="auto"/>
        <w:bottom w:val="none" w:sz="0" w:space="0" w:color="auto"/>
        <w:right w:val="none" w:sz="0" w:space="0" w:color="auto"/>
      </w:divBdr>
    </w:div>
    <w:div w:id="1567304919">
      <w:bodyDiv w:val="1"/>
      <w:marLeft w:val="0"/>
      <w:marRight w:val="0"/>
      <w:marTop w:val="0"/>
      <w:marBottom w:val="0"/>
      <w:divBdr>
        <w:top w:val="none" w:sz="0" w:space="0" w:color="auto"/>
        <w:left w:val="none" w:sz="0" w:space="0" w:color="auto"/>
        <w:bottom w:val="none" w:sz="0" w:space="0" w:color="auto"/>
        <w:right w:val="none" w:sz="0" w:space="0" w:color="auto"/>
      </w:divBdr>
    </w:div>
    <w:div w:id="1567884100">
      <w:bodyDiv w:val="1"/>
      <w:marLeft w:val="0"/>
      <w:marRight w:val="0"/>
      <w:marTop w:val="0"/>
      <w:marBottom w:val="0"/>
      <w:divBdr>
        <w:top w:val="none" w:sz="0" w:space="0" w:color="auto"/>
        <w:left w:val="none" w:sz="0" w:space="0" w:color="auto"/>
        <w:bottom w:val="none" w:sz="0" w:space="0" w:color="auto"/>
        <w:right w:val="none" w:sz="0" w:space="0" w:color="auto"/>
      </w:divBdr>
    </w:div>
    <w:div w:id="1568689631">
      <w:bodyDiv w:val="1"/>
      <w:marLeft w:val="0"/>
      <w:marRight w:val="0"/>
      <w:marTop w:val="0"/>
      <w:marBottom w:val="0"/>
      <w:divBdr>
        <w:top w:val="none" w:sz="0" w:space="0" w:color="auto"/>
        <w:left w:val="none" w:sz="0" w:space="0" w:color="auto"/>
        <w:bottom w:val="none" w:sz="0" w:space="0" w:color="auto"/>
        <w:right w:val="none" w:sz="0" w:space="0" w:color="auto"/>
      </w:divBdr>
    </w:div>
    <w:div w:id="1572887771">
      <w:bodyDiv w:val="1"/>
      <w:marLeft w:val="0"/>
      <w:marRight w:val="0"/>
      <w:marTop w:val="0"/>
      <w:marBottom w:val="0"/>
      <w:divBdr>
        <w:top w:val="none" w:sz="0" w:space="0" w:color="auto"/>
        <w:left w:val="none" w:sz="0" w:space="0" w:color="auto"/>
        <w:bottom w:val="none" w:sz="0" w:space="0" w:color="auto"/>
        <w:right w:val="none" w:sz="0" w:space="0" w:color="auto"/>
      </w:divBdr>
    </w:div>
    <w:div w:id="1573078680">
      <w:bodyDiv w:val="1"/>
      <w:marLeft w:val="0"/>
      <w:marRight w:val="0"/>
      <w:marTop w:val="0"/>
      <w:marBottom w:val="0"/>
      <w:divBdr>
        <w:top w:val="none" w:sz="0" w:space="0" w:color="auto"/>
        <w:left w:val="none" w:sz="0" w:space="0" w:color="auto"/>
        <w:bottom w:val="none" w:sz="0" w:space="0" w:color="auto"/>
        <w:right w:val="none" w:sz="0" w:space="0" w:color="auto"/>
      </w:divBdr>
    </w:div>
    <w:div w:id="1573347161">
      <w:bodyDiv w:val="1"/>
      <w:marLeft w:val="0"/>
      <w:marRight w:val="0"/>
      <w:marTop w:val="0"/>
      <w:marBottom w:val="0"/>
      <w:divBdr>
        <w:top w:val="none" w:sz="0" w:space="0" w:color="auto"/>
        <w:left w:val="none" w:sz="0" w:space="0" w:color="auto"/>
        <w:bottom w:val="none" w:sz="0" w:space="0" w:color="auto"/>
        <w:right w:val="none" w:sz="0" w:space="0" w:color="auto"/>
      </w:divBdr>
    </w:div>
    <w:div w:id="1574269347">
      <w:bodyDiv w:val="1"/>
      <w:marLeft w:val="0"/>
      <w:marRight w:val="0"/>
      <w:marTop w:val="0"/>
      <w:marBottom w:val="0"/>
      <w:divBdr>
        <w:top w:val="none" w:sz="0" w:space="0" w:color="auto"/>
        <w:left w:val="none" w:sz="0" w:space="0" w:color="auto"/>
        <w:bottom w:val="none" w:sz="0" w:space="0" w:color="auto"/>
        <w:right w:val="none" w:sz="0" w:space="0" w:color="auto"/>
      </w:divBdr>
    </w:div>
    <w:div w:id="1576815564">
      <w:bodyDiv w:val="1"/>
      <w:marLeft w:val="0"/>
      <w:marRight w:val="0"/>
      <w:marTop w:val="0"/>
      <w:marBottom w:val="0"/>
      <w:divBdr>
        <w:top w:val="none" w:sz="0" w:space="0" w:color="auto"/>
        <w:left w:val="none" w:sz="0" w:space="0" w:color="auto"/>
        <w:bottom w:val="none" w:sz="0" w:space="0" w:color="auto"/>
        <w:right w:val="none" w:sz="0" w:space="0" w:color="auto"/>
      </w:divBdr>
    </w:div>
    <w:div w:id="1577780406">
      <w:bodyDiv w:val="1"/>
      <w:marLeft w:val="0"/>
      <w:marRight w:val="0"/>
      <w:marTop w:val="0"/>
      <w:marBottom w:val="0"/>
      <w:divBdr>
        <w:top w:val="none" w:sz="0" w:space="0" w:color="auto"/>
        <w:left w:val="none" w:sz="0" w:space="0" w:color="auto"/>
        <w:bottom w:val="none" w:sz="0" w:space="0" w:color="auto"/>
        <w:right w:val="none" w:sz="0" w:space="0" w:color="auto"/>
      </w:divBdr>
    </w:div>
    <w:div w:id="1580214393">
      <w:bodyDiv w:val="1"/>
      <w:marLeft w:val="0"/>
      <w:marRight w:val="0"/>
      <w:marTop w:val="0"/>
      <w:marBottom w:val="0"/>
      <w:divBdr>
        <w:top w:val="none" w:sz="0" w:space="0" w:color="auto"/>
        <w:left w:val="none" w:sz="0" w:space="0" w:color="auto"/>
        <w:bottom w:val="none" w:sz="0" w:space="0" w:color="auto"/>
        <w:right w:val="none" w:sz="0" w:space="0" w:color="auto"/>
      </w:divBdr>
    </w:div>
    <w:div w:id="1581284391">
      <w:bodyDiv w:val="1"/>
      <w:marLeft w:val="0"/>
      <w:marRight w:val="0"/>
      <w:marTop w:val="0"/>
      <w:marBottom w:val="0"/>
      <w:divBdr>
        <w:top w:val="none" w:sz="0" w:space="0" w:color="auto"/>
        <w:left w:val="none" w:sz="0" w:space="0" w:color="auto"/>
        <w:bottom w:val="none" w:sz="0" w:space="0" w:color="auto"/>
        <w:right w:val="none" w:sz="0" w:space="0" w:color="auto"/>
      </w:divBdr>
    </w:div>
    <w:div w:id="1581599288">
      <w:bodyDiv w:val="1"/>
      <w:marLeft w:val="0"/>
      <w:marRight w:val="0"/>
      <w:marTop w:val="0"/>
      <w:marBottom w:val="0"/>
      <w:divBdr>
        <w:top w:val="none" w:sz="0" w:space="0" w:color="auto"/>
        <w:left w:val="none" w:sz="0" w:space="0" w:color="auto"/>
        <w:bottom w:val="none" w:sz="0" w:space="0" w:color="auto"/>
        <w:right w:val="none" w:sz="0" w:space="0" w:color="auto"/>
      </w:divBdr>
    </w:div>
    <w:div w:id="1582367877">
      <w:bodyDiv w:val="1"/>
      <w:marLeft w:val="0"/>
      <w:marRight w:val="0"/>
      <w:marTop w:val="0"/>
      <w:marBottom w:val="0"/>
      <w:divBdr>
        <w:top w:val="none" w:sz="0" w:space="0" w:color="auto"/>
        <w:left w:val="none" w:sz="0" w:space="0" w:color="auto"/>
        <w:bottom w:val="none" w:sz="0" w:space="0" w:color="auto"/>
        <w:right w:val="none" w:sz="0" w:space="0" w:color="auto"/>
      </w:divBdr>
    </w:div>
    <w:div w:id="1584290213">
      <w:bodyDiv w:val="1"/>
      <w:marLeft w:val="0"/>
      <w:marRight w:val="0"/>
      <w:marTop w:val="0"/>
      <w:marBottom w:val="0"/>
      <w:divBdr>
        <w:top w:val="none" w:sz="0" w:space="0" w:color="auto"/>
        <w:left w:val="none" w:sz="0" w:space="0" w:color="auto"/>
        <w:bottom w:val="none" w:sz="0" w:space="0" w:color="auto"/>
        <w:right w:val="none" w:sz="0" w:space="0" w:color="auto"/>
      </w:divBdr>
    </w:div>
    <w:div w:id="1586259188">
      <w:bodyDiv w:val="1"/>
      <w:marLeft w:val="0"/>
      <w:marRight w:val="0"/>
      <w:marTop w:val="0"/>
      <w:marBottom w:val="0"/>
      <w:divBdr>
        <w:top w:val="none" w:sz="0" w:space="0" w:color="auto"/>
        <w:left w:val="none" w:sz="0" w:space="0" w:color="auto"/>
        <w:bottom w:val="none" w:sz="0" w:space="0" w:color="auto"/>
        <w:right w:val="none" w:sz="0" w:space="0" w:color="auto"/>
      </w:divBdr>
    </w:div>
    <w:div w:id="1589071215">
      <w:bodyDiv w:val="1"/>
      <w:marLeft w:val="0"/>
      <w:marRight w:val="0"/>
      <w:marTop w:val="0"/>
      <w:marBottom w:val="0"/>
      <w:divBdr>
        <w:top w:val="none" w:sz="0" w:space="0" w:color="auto"/>
        <w:left w:val="none" w:sz="0" w:space="0" w:color="auto"/>
        <w:bottom w:val="none" w:sz="0" w:space="0" w:color="auto"/>
        <w:right w:val="none" w:sz="0" w:space="0" w:color="auto"/>
      </w:divBdr>
    </w:div>
    <w:div w:id="1591960361">
      <w:bodyDiv w:val="1"/>
      <w:marLeft w:val="0"/>
      <w:marRight w:val="0"/>
      <w:marTop w:val="0"/>
      <w:marBottom w:val="0"/>
      <w:divBdr>
        <w:top w:val="none" w:sz="0" w:space="0" w:color="auto"/>
        <w:left w:val="none" w:sz="0" w:space="0" w:color="auto"/>
        <w:bottom w:val="none" w:sz="0" w:space="0" w:color="auto"/>
        <w:right w:val="none" w:sz="0" w:space="0" w:color="auto"/>
      </w:divBdr>
    </w:div>
    <w:div w:id="1594361049">
      <w:bodyDiv w:val="1"/>
      <w:marLeft w:val="0"/>
      <w:marRight w:val="0"/>
      <w:marTop w:val="0"/>
      <w:marBottom w:val="0"/>
      <w:divBdr>
        <w:top w:val="none" w:sz="0" w:space="0" w:color="auto"/>
        <w:left w:val="none" w:sz="0" w:space="0" w:color="auto"/>
        <w:bottom w:val="none" w:sz="0" w:space="0" w:color="auto"/>
        <w:right w:val="none" w:sz="0" w:space="0" w:color="auto"/>
      </w:divBdr>
    </w:div>
    <w:div w:id="1595673719">
      <w:bodyDiv w:val="1"/>
      <w:marLeft w:val="0"/>
      <w:marRight w:val="0"/>
      <w:marTop w:val="0"/>
      <w:marBottom w:val="0"/>
      <w:divBdr>
        <w:top w:val="none" w:sz="0" w:space="0" w:color="auto"/>
        <w:left w:val="none" w:sz="0" w:space="0" w:color="auto"/>
        <w:bottom w:val="none" w:sz="0" w:space="0" w:color="auto"/>
        <w:right w:val="none" w:sz="0" w:space="0" w:color="auto"/>
      </w:divBdr>
    </w:div>
    <w:div w:id="1596089084">
      <w:bodyDiv w:val="1"/>
      <w:marLeft w:val="0"/>
      <w:marRight w:val="0"/>
      <w:marTop w:val="0"/>
      <w:marBottom w:val="0"/>
      <w:divBdr>
        <w:top w:val="none" w:sz="0" w:space="0" w:color="auto"/>
        <w:left w:val="none" w:sz="0" w:space="0" w:color="auto"/>
        <w:bottom w:val="none" w:sz="0" w:space="0" w:color="auto"/>
        <w:right w:val="none" w:sz="0" w:space="0" w:color="auto"/>
      </w:divBdr>
    </w:div>
    <w:div w:id="1596747730">
      <w:bodyDiv w:val="1"/>
      <w:marLeft w:val="0"/>
      <w:marRight w:val="0"/>
      <w:marTop w:val="0"/>
      <w:marBottom w:val="0"/>
      <w:divBdr>
        <w:top w:val="none" w:sz="0" w:space="0" w:color="auto"/>
        <w:left w:val="none" w:sz="0" w:space="0" w:color="auto"/>
        <w:bottom w:val="none" w:sz="0" w:space="0" w:color="auto"/>
        <w:right w:val="none" w:sz="0" w:space="0" w:color="auto"/>
      </w:divBdr>
    </w:div>
    <w:div w:id="1598513078">
      <w:bodyDiv w:val="1"/>
      <w:marLeft w:val="0"/>
      <w:marRight w:val="0"/>
      <w:marTop w:val="0"/>
      <w:marBottom w:val="0"/>
      <w:divBdr>
        <w:top w:val="none" w:sz="0" w:space="0" w:color="auto"/>
        <w:left w:val="none" w:sz="0" w:space="0" w:color="auto"/>
        <w:bottom w:val="none" w:sz="0" w:space="0" w:color="auto"/>
        <w:right w:val="none" w:sz="0" w:space="0" w:color="auto"/>
      </w:divBdr>
    </w:div>
    <w:div w:id="1605919148">
      <w:bodyDiv w:val="1"/>
      <w:marLeft w:val="0"/>
      <w:marRight w:val="0"/>
      <w:marTop w:val="0"/>
      <w:marBottom w:val="0"/>
      <w:divBdr>
        <w:top w:val="none" w:sz="0" w:space="0" w:color="auto"/>
        <w:left w:val="none" w:sz="0" w:space="0" w:color="auto"/>
        <w:bottom w:val="none" w:sz="0" w:space="0" w:color="auto"/>
        <w:right w:val="none" w:sz="0" w:space="0" w:color="auto"/>
      </w:divBdr>
    </w:div>
    <w:div w:id="1606377193">
      <w:bodyDiv w:val="1"/>
      <w:marLeft w:val="0"/>
      <w:marRight w:val="0"/>
      <w:marTop w:val="0"/>
      <w:marBottom w:val="0"/>
      <w:divBdr>
        <w:top w:val="none" w:sz="0" w:space="0" w:color="auto"/>
        <w:left w:val="none" w:sz="0" w:space="0" w:color="auto"/>
        <w:bottom w:val="none" w:sz="0" w:space="0" w:color="auto"/>
        <w:right w:val="none" w:sz="0" w:space="0" w:color="auto"/>
      </w:divBdr>
    </w:div>
    <w:div w:id="1607151477">
      <w:bodyDiv w:val="1"/>
      <w:marLeft w:val="0"/>
      <w:marRight w:val="0"/>
      <w:marTop w:val="0"/>
      <w:marBottom w:val="0"/>
      <w:divBdr>
        <w:top w:val="none" w:sz="0" w:space="0" w:color="auto"/>
        <w:left w:val="none" w:sz="0" w:space="0" w:color="auto"/>
        <w:bottom w:val="none" w:sz="0" w:space="0" w:color="auto"/>
        <w:right w:val="none" w:sz="0" w:space="0" w:color="auto"/>
      </w:divBdr>
    </w:div>
    <w:div w:id="1607929390">
      <w:bodyDiv w:val="1"/>
      <w:marLeft w:val="0"/>
      <w:marRight w:val="0"/>
      <w:marTop w:val="0"/>
      <w:marBottom w:val="0"/>
      <w:divBdr>
        <w:top w:val="none" w:sz="0" w:space="0" w:color="auto"/>
        <w:left w:val="none" w:sz="0" w:space="0" w:color="auto"/>
        <w:bottom w:val="none" w:sz="0" w:space="0" w:color="auto"/>
        <w:right w:val="none" w:sz="0" w:space="0" w:color="auto"/>
      </w:divBdr>
    </w:div>
    <w:div w:id="1608657823">
      <w:bodyDiv w:val="1"/>
      <w:marLeft w:val="0"/>
      <w:marRight w:val="0"/>
      <w:marTop w:val="0"/>
      <w:marBottom w:val="0"/>
      <w:divBdr>
        <w:top w:val="none" w:sz="0" w:space="0" w:color="auto"/>
        <w:left w:val="none" w:sz="0" w:space="0" w:color="auto"/>
        <w:bottom w:val="none" w:sz="0" w:space="0" w:color="auto"/>
        <w:right w:val="none" w:sz="0" w:space="0" w:color="auto"/>
      </w:divBdr>
    </w:div>
    <w:div w:id="1609237231">
      <w:bodyDiv w:val="1"/>
      <w:marLeft w:val="0"/>
      <w:marRight w:val="0"/>
      <w:marTop w:val="0"/>
      <w:marBottom w:val="0"/>
      <w:divBdr>
        <w:top w:val="none" w:sz="0" w:space="0" w:color="auto"/>
        <w:left w:val="none" w:sz="0" w:space="0" w:color="auto"/>
        <w:bottom w:val="none" w:sz="0" w:space="0" w:color="auto"/>
        <w:right w:val="none" w:sz="0" w:space="0" w:color="auto"/>
      </w:divBdr>
    </w:div>
    <w:div w:id="1611012259">
      <w:bodyDiv w:val="1"/>
      <w:marLeft w:val="0"/>
      <w:marRight w:val="0"/>
      <w:marTop w:val="0"/>
      <w:marBottom w:val="0"/>
      <w:divBdr>
        <w:top w:val="none" w:sz="0" w:space="0" w:color="auto"/>
        <w:left w:val="none" w:sz="0" w:space="0" w:color="auto"/>
        <w:bottom w:val="none" w:sz="0" w:space="0" w:color="auto"/>
        <w:right w:val="none" w:sz="0" w:space="0" w:color="auto"/>
      </w:divBdr>
    </w:div>
    <w:div w:id="1614509012">
      <w:bodyDiv w:val="1"/>
      <w:marLeft w:val="0"/>
      <w:marRight w:val="0"/>
      <w:marTop w:val="0"/>
      <w:marBottom w:val="0"/>
      <w:divBdr>
        <w:top w:val="none" w:sz="0" w:space="0" w:color="auto"/>
        <w:left w:val="none" w:sz="0" w:space="0" w:color="auto"/>
        <w:bottom w:val="none" w:sz="0" w:space="0" w:color="auto"/>
        <w:right w:val="none" w:sz="0" w:space="0" w:color="auto"/>
      </w:divBdr>
    </w:div>
    <w:div w:id="1620185616">
      <w:bodyDiv w:val="1"/>
      <w:marLeft w:val="0"/>
      <w:marRight w:val="0"/>
      <w:marTop w:val="0"/>
      <w:marBottom w:val="0"/>
      <w:divBdr>
        <w:top w:val="none" w:sz="0" w:space="0" w:color="auto"/>
        <w:left w:val="none" w:sz="0" w:space="0" w:color="auto"/>
        <w:bottom w:val="none" w:sz="0" w:space="0" w:color="auto"/>
        <w:right w:val="none" w:sz="0" w:space="0" w:color="auto"/>
      </w:divBdr>
    </w:div>
    <w:div w:id="1621448226">
      <w:bodyDiv w:val="1"/>
      <w:marLeft w:val="0"/>
      <w:marRight w:val="0"/>
      <w:marTop w:val="0"/>
      <w:marBottom w:val="0"/>
      <w:divBdr>
        <w:top w:val="none" w:sz="0" w:space="0" w:color="auto"/>
        <w:left w:val="none" w:sz="0" w:space="0" w:color="auto"/>
        <w:bottom w:val="none" w:sz="0" w:space="0" w:color="auto"/>
        <w:right w:val="none" w:sz="0" w:space="0" w:color="auto"/>
      </w:divBdr>
    </w:div>
    <w:div w:id="1622490012">
      <w:bodyDiv w:val="1"/>
      <w:marLeft w:val="0"/>
      <w:marRight w:val="0"/>
      <w:marTop w:val="0"/>
      <w:marBottom w:val="0"/>
      <w:divBdr>
        <w:top w:val="none" w:sz="0" w:space="0" w:color="auto"/>
        <w:left w:val="none" w:sz="0" w:space="0" w:color="auto"/>
        <w:bottom w:val="none" w:sz="0" w:space="0" w:color="auto"/>
        <w:right w:val="none" w:sz="0" w:space="0" w:color="auto"/>
      </w:divBdr>
    </w:div>
    <w:div w:id="1624769789">
      <w:bodyDiv w:val="1"/>
      <w:marLeft w:val="0"/>
      <w:marRight w:val="0"/>
      <w:marTop w:val="0"/>
      <w:marBottom w:val="0"/>
      <w:divBdr>
        <w:top w:val="none" w:sz="0" w:space="0" w:color="auto"/>
        <w:left w:val="none" w:sz="0" w:space="0" w:color="auto"/>
        <w:bottom w:val="none" w:sz="0" w:space="0" w:color="auto"/>
        <w:right w:val="none" w:sz="0" w:space="0" w:color="auto"/>
      </w:divBdr>
    </w:div>
    <w:div w:id="1630667926">
      <w:bodyDiv w:val="1"/>
      <w:marLeft w:val="0"/>
      <w:marRight w:val="0"/>
      <w:marTop w:val="0"/>
      <w:marBottom w:val="0"/>
      <w:divBdr>
        <w:top w:val="none" w:sz="0" w:space="0" w:color="auto"/>
        <w:left w:val="none" w:sz="0" w:space="0" w:color="auto"/>
        <w:bottom w:val="none" w:sz="0" w:space="0" w:color="auto"/>
        <w:right w:val="none" w:sz="0" w:space="0" w:color="auto"/>
      </w:divBdr>
    </w:div>
    <w:div w:id="1635672639">
      <w:bodyDiv w:val="1"/>
      <w:marLeft w:val="0"/>
      <w:marRight w:val="0"/>
      <w:marTop w:val="0"/>
      <w:marBottom w:val="0"/>
      <w:divBdr>
        <w:top w:val="none" w:sz="0" w:space="0" w:color="auto"/>
        <w:left w:val="none" w:sz="0" w:space="0" w:color="auto"/>
        <w:bottom w:val="none" w:sz="0" w:space="0" w:color="auto"/>
        <w:right w:val="none" w:sz="0" w:space="0" w:color="auto"/>
      </w:divBdr>
    </w:div>
    <w:div w:id="1639797644">
      <w:bodyDiv w:val="1"/>
      <w:marLeft w:val="0"/>
      <w:marRight w:val="0"/>
      <w:marTop w:val="0"/>
      <w:marBottom w:val="0"/>
      <w:divBdr>
        <w:top w:val="none" w:sz="0" w:space="0" w:color="auto"/>
        <w:left w:val="none" w:sz="0" w:space="0" w:color="auto"/>
        <w:bottom w:val="none" w:sz="0" w:space="0" w:color="auto"/>
        <w:right w:val="none" w:sz="0" w:space="0" w:color="auto"/>
      </w:divBdr>
    </w:div>
    <w:div w:id="1640651974">
      <w:bodyDiv w:val="1"/>
      <w:marLeft w:val="0"/>
      <w:marRight w:val="0"/>
      <w:marTop w:val="0"/>
      <w:marBottom w:val="0"/>
      <w:divBdr>
        <w:top w:val="none" w:sz="0" w:space="0" w:color="auto"/>
        <w:left w:val="none" w:sz="0" w:space="0" w:color="auto"/>
        <w:bottom w:val="none" w:sz="0" w:space="0" w:color="auto"/>
        <w:right w:val="none" w:sz="0" w:space="0" w:color="auto"/>
      </w:divBdr>
    </w:div>
    <w:div w:id="1641614075">
      <w:bodyDiv w:val="1"/>
      <w:marLeft w:val="0"/>
      <w:marRight w:val="0"/>
      <w:marTop w:val="0"/>
      <w:marBottom w:val="0"/>
      <w:divBdr>
        <w:top w:val="none" w:sz="0" w:space="0" w:color="auto"/>
        <w:left w:val="none" w:sz="0" w:space="0" w:color="auto"/>
        <w:bottom w:val="none" w:sz="0" w:space="0" w:color="auto"/>
        <w:right w:val="none" w:sz="0" w:space="0" w:color="auto"/>
      </w:divBdr>
    </w:div>
    <w:div w:id="1645817629">
      <w:bodyDiv w:val="1"/>
      <w:marLeft w:val="0"/>
      <w:marRight w:val="0"/>
      <w:marTop w:val="0"/>
      <w:marBottom w:val="0"/>
      <w:divBdr>
        <w:top w:val="none" w:sz="0" w:space="0" w:color="auto"/>
        <w:left w:val="none" w:sz="0" w:space="0" w:color="auto"/>
        <w:bottom w:val="none" w:sz="0" w:space="0" w:color="auto"/>
        <w:right w:val="none" w:sz="0" w:space="0" w:color="auto"/>
      </w:divBdr>
    </w:div>
    <w:div w:id="1646548486">
      <w:bodyDiv w:val="1"/>
      <w:marLeft w:val="0"/>
      <w:marRight w:val="0"/>
      <w:marTop w:val="0"/>
      <w:marBottom w:val="0"/>
      <w:divBdr>
        <w:top w:val="none" w:sz="0" w:space="0" w:color="auto"/>
        <w:left w:val="none" w:sz="0" w:space="0" w:color="auto"/>
        <w:bottom w:val="none" w:sz="0" w:space="0" w:color="auto"/>
        <w:right w:val="none" w:sz="0" w:space="0" w:color="auto"/>
      </w:divBdr>
    </w:div>
    <w:div w:id="1646616430">
      <w:bodyDiv w:val="1"/>
      <w:marLeft w:val="0"/>
      <w:marRight w:val="0"/>
      <w:marTop w:val="0"/>
      <w:marBottom w:val="0"/>
      <w:divBdr>
        <w:top w:val="none" w:sz="0" w:space="0" w:color="auto"/>
        <w:left w:val="none" w:sz="0" w:space="0" w:color="auto"/>
        <w:bottom w:val="none" w:sz="0" w:space="0" w:color="auto"/>
        <w:right w:val="none" w:sz="0" w:space="0" w:color="auto"/>
      </w:divBdr>
    </w:div>
    <w:div w:id="1648821401">
      <w:bodyDiv w:val="1"/>
      <w:marLeft w:val="0"/>
      <w:marRight w:val="0"/>
      <w:marTop w:val="0"/>
      <w:marBottom w:val="0"/>
      <w:divBdr>
        <w:top w:val="none" w:sz="0" w:space="0" w:color="auto"/>
        <w:left w:val="none" w:sz="0" w:space="0" w:color="auto"/>
        <w:bottom w:val="none" w:sz="0" w:space="0" w:color="auto"/>
        <w:right w:val="none" w:sz="0" w:space="0" w:color="auto"/>
      </w:divBdr>
    </w:div>
    <w:div w:id="1649355075">
      <w:bodyDiv w:val="1"/>
      <w:marLeft w:val="0"/>
      <w:marRight w:val="0"/>
      <w:marTop w:val="0"/>
      <w:marBottom w:val="0"/>
      <w:divBdr>
        <w:top w:val="none" w:sz="0" w:space="0" w:color="auto"/>
        <w:left w:val="none" w:sz="0" w:space="0" w:color="auto"/>
        <w:bottom w:val="none" w:sz="0" w:space="0" w:color="auto"/>
        <w:right w:val="none" w:sz="0" w:space="0" w:color="auto"/>
      </w:divBdr>
    </w:div>
    <w:div w:id="1652753999">
      <w:bodyDiv w:val="1"/>
      <w:marLeft w:val="0"/>
      <w:marRight w:val="0"/>
      <w:marTop w:val="0"/>
      <w:marBottom w:val="0"/>
      <w:divBdr>
        <w:top w:val="none" w:sz="0" w:space="0" w:color="auto"/>
        <w:left w:val="none" w:sz="0" w:space="0" w:color="auto"/>
        <w:bottom w:val="none" w:sz="0" w:space="0" w:color="auto"/>
        <w:right w:val="none" w:sz="0" w:space="0" w:color="auto"/>
      </w:divBdr>
    </w:div>
    <w:div w:id="1653826644">
      <w:bodyDiv w:val="1"/>
      <w:marLeft w:val="0"/>
      <w:marRight w:val="0"/>
      <w:marTop w:val="0"/>
      <w:marBottom w:val="0"/>
      <w:divBdr>
        <w:top w:val="none" w:sz="0" w:space="0" w:color="auto"/>
        <w:left w:val="none" w:sz="0" w:space="0" w:color="auto"/>
        <w:bottom w:val="none" w:sz="0" w:space="0" w:color="auto"/>
        <w:right w:val="none" w:sz="0" w:space="0" w:color="auto"/>
      </w:divBdr>
    </w:div>
    <w:div w:id="1654672872">
      <w:bodyDiv w:val="1"/>
      <w:marLeft w:val="0"/>
      <w:marRight w:val="0"/>
      <w:marTop w:val="0"/>
      <w:marBottom w:val="0"/>
      <w:divBdr>
        <w:top w:val="none" w:sz="0" w:space="0" w:color="auto"/>
        <w:left w:val="none" w:sz="0" w:space="0" w:color="auto"/>
        <w:bottom w:val="none" w:sz="0" w:space="0" w:color="auto"/>
        <w:right w:val="none" w:sz="0" w:space="0" w:color="auto"/>
      </w:divBdr>
    </w:div>
    <w:div w:id="1655842141">
      <w:bodyDiv w:val="1"/>
      <w:marLeft w:val="0"/>
      <w:marRight w:val="0"/>
      <w:marTop w:val="0"/>
      <w:marBottom w:val="0"/>
      <w:divBdr>
        <w:top w:val="none" w:sz="0" w:space="0" w:color="auto"/>
        <w:left w:val="none" w:sz="0" w:space="0" w:color="auto"/>
        <w:bottom w:val="none" w:sz="0" w:space="0" w:color="auto"/>
        <w:right w:val="none" w:sz="0" w:space="0" w:color="auto"/>
      </w:divBdr>
    </w:div>
    <w:div w:id="1659722357">
      <w:bodyDiv w:val="1"/>
      <w:marLeft w:val="0"/>
      <w:marRight w:val="0"/>
      <w:marTop w:val="0"/>
      <w:marBottom w:val="0"/>
      <w:divBdr>
        <w:top w:val="none" w:sz="0" w:space="0" w:color="auto"/>
        <w:left w:val="none" w:sz="0" w:space="0" w:color="auto"/>
        <w:bottom w:val="none" w:sz="0" w:space="0" w:color="auto"/>
        <w:right w:val="none" w:sz="0" w:space="0" w:color="auto"/>
      </w:divBdr>
    </w:div>
    <w:div w:id="1661541752">
      <w:bodyDiv w:val="1"/>
      <w:marLeft w:val="0"/>
      <w:marRight w:val="0"/>
      <w:marTop w:val="0"/>
      <w:marBottom w:val="0"/>
      <w:divBdr>
        <w:top w:val="none" w:sz="0" w:space="0" w:color="auto"/>
        <w:left w:val="none" w:sz="0" w:space="0" w:color="auto"/>
        <w:bottom w:val="none" w:sz="0" w:space="0" w:color="auto"/>
        <w:right w:val="none" w:sz="0" w:space="0" w:color="auto"/>
      </w:divBdr>
    </w:div>
    <w:div w:id="1662781165">
      <w:bodyDiv w:val="1"/>
      <w:marLeft w:val="0"/>
      <w:marRight w:val="0"/>
      <w:marTop w:val="0"/>
      <w:marBottom w:val="0"/>
      <w:divBdr>
        <w:top w:val="none" w:sz="0" w:space="0" w:color="auto"/>
        <w:left w:val="none" w:sz="0" w:space="0" w:color="auto"/>
        <w:bottom w:val="none" w:sz="0" w:space="0" w:color="auto"/>
        <w:right w:val="none" w:sz="0" w:space="0" w:color="auto"/>
      </w:divBdr>
    </w:div>
    <w:div w:id="1663385628">
      <w:bodyDiv w:val="1"/>
      <w:marLeft w:val="0"/>
      <w:marRight w:val="0"/>
      <w:marTop w:val="0"/>
      <w:marBottom w:val="0"/>
      <w:divBdr>
        <w:top w:val="none" w:sz="0" w:space="0" w:color="auto"/>
        <w:left w:val="none" w:sz="0" w:space="0" w:color="auto"/>
        <w:bottom w:val="none" w:sz="0" w:space="0" w:color="auto"/>
        <w:right w:val="none" w:sz="0" w:space="0" w:color="auto"/>
      </w:divBdr>
    </w:div>
    <w:div w:id="1664626141">
      <w:bodyDiv w:val="1"/>
      <w:marLeft w:val="0"/>
      <w:marRight w:val="0"/>
      <w:marTop w:val="0"/>
      <w:marBottom w:val="0"/>
      <w:divBdr>
        <w:top w:val="none" w:sz="0" w:space="0" w:color="auto"/>
        <w:left w:val="none" w:sz="0" w:space="0" w:color="auto"/>
        <w:bottom w:val="none" w:sz="0" w:space="0" w:color="auto"/>
        <w:right w:val="none" w:sz="0" w:space="0" w:color="auto"/>
      </w:divBdr>
    </w:div>
    <w:div w:id="1665088049">
      <w:bodyDiv w:val="1"/>
      <w:marLeft w:val="0"/>
      <w:marRight w:val="0"/>
      <w:marTop w:val="0"/>
      <w:marBottom w:val="0"/>
      <w:divBdr>
        <w:top w:val="none" w:sz="0" w:space="0" w:color="auto"/>
        <w:left w:val="none" w:sz="0" w:space="0" w:color="auto"/>
        <w:bottom w:val="none" w:sz="0" w:space="0" w:color="auto"/>
        <w:right w:val="none" w:sz="0" w:space="0" w:color="auto"/>
      </w:divBdr>
    </w:div>
    <w:div w:id="1665426618">
      <w:bodyDiv w:val="1"/>
      <w:marLeft w:val="0"/>
      <w:marRight w:val="0"/>
      <w:marTop w:val="0"/>
      <w:marBottom w:val="0"/>
      <w:divBdr>
        <w:top w:val="none" w:sz="0" w:space="0" w:color="auto"/>
        <w:left w:val="none" w:sz="0" w:space="0" w:color="auto"/>
        <w:bottom w:val="none" w:sz="0" w:space="0" w:color="auto"/>
        <w:right w:val="none" w:sz="0" w:space="0" w:color="auto"/>
      </w:divBdr>
    </w:div>
    <w:div w:id="1665817956">
      <w:bodyDiv w:val="1"/>
      <w:marLeft w:val="0"/>
      <w:marRight w:val="0"/>
      <w:marTop w:val="0"/>
      <w:marBottom w:val="0"/>
      <w:divBdr>
        <w:top w:val="none" w:sz="0" w:space="0" w:color="auto"/>
        <w:left w:val="none" w:sz="0" w:space="0" w:color="auto"/>
        <w:bottom w:val="none" w:sz="0" w:space="0" w:color="auto"/>
        <w:right w:val="none" w:sz="0" w:space="0" w:color="auto"/>
      </w:divBdr>
    </w:div>
    <w:div w:id="1668508838">
      <w:bodyDiv w:val="1"/>
      <w:marLeft w:val="0"/>
      <w:marRight w:val="0"/>
      <w:marTop w:val="0"/>
      <w:marBottom w:val="0"/>
      <w:divBdr>
        <w:top w:val="none" w:sz="0" w:space="0" w:color="auto"/>
        <w:left w:val="none" w:sz="0" w:space="0" w:color="auto"/>
        <w:bottom w:val="none" w:sz="0" w:space="0" w:color="auto"/>
        <w:right w:val="none" w:sz="0" w:space="0" w:color="auto"/>
      </w:divBdr>
    </w:div>
    <w:div w:id="1668943388">
      <w:bodyDiv w:val="1"/>
      <w:marLeft w:val="0"/>
      <w:marRight w:val="0"/>
      <w:marTop w:val="0"/>
      <w:marBottom w:val="0"/>
      <w:divBdr>
        <w:top w:val="none" w:sz="0" w:space="0" w:color="auto"/>
        <w:left w:val="none" w:sz="0" w:space="0" w:color="auto"/>
        <w:bottom w:val="none" w:sz="0" w:space="0" w:color="auto"/>
        <w:right w:val="none" w:sz="0" w:space="0" w:color="auto"/>
      </w:divBdr>
    </w:div>
    <w:div w:id="1673096058">
      <w:bodyDiv w:val="1"/>
      <w:marLeft w:val="0"/>
      <w:marRight w:val="0"/>
      <w:marTop w:val="0"/>
      <w:marBottom w:val="0"/>
      <w:divBdr>
        <w:top w:val="none" w:sz="0" w:space="0" w:color="auto"/>
        <w:left w:val="none" w:sz="0" w:space="0" w:color="auto"/>
        <w:bottom w:val="none" w:sz="0" w:space="0" w:color="auto"/>
        <w:right w:val="none" w:sz="0" w:space="0" w:color="auto"/>
      </w:divBdr>
    </w:div>
    <w:div w:id="1674532942">
      <w:bodyDiv w:val="1"/>
      <w:marLeft w:val="0"/>
      <w:marRight w:val="0"/>
      <w:marTop w:val="0"/>
      <w:marBottom w:val="0"/>
      <w:divBdr>
        <w:top w:val="none" w:sz="0" w:space="0" w:color="auto"/>
        <w:left w:val="none" w:sz="0" w:space="0" w:color="auto"/>
        <w:bottom w:val="none" w:sz="0" w:space="0" w:color="auto"/>
        <w:right w:val="none" w:sz="0" w:space="0" w:color="auto"/>
      </w:divBdr>
    </w:div>
    <w:div w:id="1675913656">
      <w:bodyDiv w:val="1"/>
      <w:marLeft w:val="0"/>
      <w:marRight w:val="0"/>
      <w:marTop w:val="0"/>
      <w:marBottom w:val="0"/>
      <w:divBdr>
        <w:top w:val="none" w:sz="0" w:space="0" w:color="auto"/>
        <w:left w:val="none" w:sz="0" w:space="0" w:color="auto"/>
        <w:bottom w:val="none" w:sz="0" w:space="0" w:color="auto"/>
        <w:right w:val="none" w:sz="0" w:space="0" w:color="auto"/>
      </w:divBdr>
    </w:div>
    <w:div w:id="1678117993">
      <w:bodyDiv w:val="1"/>
      <w:marLeft w:val="0"/>
      <w:marRight w:val="0"/>
      <w:marTop w:val="0"/>
      <w:marBottom w:val="0"/>
      <w:divBdr>
        <w:top w:val="none" w:sz="0" w:space="0" w:color="auto"/>
        <w:left w:val="none" w:sz="0" w:space="0" w:color="auto"/>
        <w:bottom w:val="none" w:sz="0" w:space="0" w:color="auto"/>
        <w:right w:val="none" w:sz="0" w:space="0" w:color="auto"/>
      </w:divBdr>
    </w:div>
    <w:div w:id="1680539932">
      <w:bodyDiv w:val="1"/>
      <w:marLeft w:val="0"/>
      <w:marRight w:val="0"/>
      <w:marTop w:val="0"/>
      <w:marBottom w:val="0"/>
      <w:divBdr>
        <w:top w:val="none" w:sz="0" w:space="0" w:color="auto"/>
        <w:left w:val="none" w:sz="0" w:space="0" w:color="auto"/>
        <w:bottom w:val="none" w:sz="0" w:space="0" w:color="auto"/>
        <w:right w:val="none" w:sz="0" w:space="0" w:color="auto"/>
      </w:divBdr>
    </w:div>
    <w:div w:id="1681465197">
      <w:bodyDiv w:val="1"/>
      <w:marLeft w:val="0"/>
      <w:marRight w:val="0"/>
      <w:marTop w:val="0"/>
      <w:marBottom w:val="0"/>
      <w:divBdr>
        <w:top w:val="none" w:sz="0" w:space="0" w:color="auto"/>
        <w:left w:val="none" w:sz="0" w:space="0" w:color="auto"/>
        <w:bottom w:val="none" w:sz="0" w:space="0" w:color="auto"/>
        <w:right w:val="none" w:sz="0" w:space="0" w:color="auto"/>
      </w:divBdr>
    </w:div>
    <w:div w:id="1683043956">
      <w:bodyDiv w:val="1"/>
      <w:marLeft w:val="0"/>
      <w:marRight w:val="0"/>
      <w:marTop w:val="0"/>
      <w:marBottom w:val="0"/>
      <w:divBdr>
        <w:top w:val="none" w:sz="0" w:space="0" w:color="auto"/>
        <w:left w:val="none" w:sz="0" w:space="0" w:color="auto"/>
        <w:bottom w:val="none" w:sz="0" w:space="0" w:color="auto"/>
        <w:right w:val="none" w:sz="0" w:space="0" w:color="auto"/>
      </w:divBdr>
    </w:div>
    <w:div w:id="1690444614">
      <w:bodyDiv w:val="1"/>
      <w:marLeft w:val="0"/>
      <w:marRight w:val="0"/>
      <w:marTop w:val="0"/>
      <w:marBottom w:val="0"/>
      <w:divBdr>
        <w:top w:val="none" w:sz="0" w:space="0" w:color="auto"/>
        <w:left w:val="none" w:sz="0" w:space="0" w:color="auto"/>
        <w:bottom w:val="none" w:sz="0" w:space="0" w:color="auto"/>
        <w:right w:val="none" w:sz="0" w:space="0" w:color="auto"/>
      </w:divBdr>
    </w:div>
    <w:div w:id="1690597230">
      <w:bodyDiv w:val="1"/>
      <w:marLeft w:val="0"/>
      <w:marRight w:val="0"/>
      <w:marTop w:val="0"/>
      <w:marBottom w:val="0"/>
      <w:divBdr>
        <w:top w:val="none" w:sz="0" w:space="0" w:color="auto"/>
        <w:left w:val="none" w:sz="0" w:space="0" w:color="auto"/>
        <w:bottom w:val="none" w:sz="0" w:space="0" w:color="auto"/>
        <w:right w:val="none" w:sz="0" w:space="0" w:color="auto"/>
      </w:divBdr>
    </w:div>
    <w:div w:id="1693847110">
      <w:bodyDiv w:val="1"/>
      <w:marLeft w:val="0"/>
      <w:marRight w:val="0"/>
      <w:marTop w:val="0"/>
      <w:marBottom w:val="0"/>
      <w:divBdr>
        <w:top w:val="none" w:sz="0" w:space="0" w:color="auto"/>
        <w:left w:val="none" w:sz="0" w:space="0" w:color="auto"/>
        <w:bottom w:val="none" w:sz="0" w:space="0" w:color="auto"/>
        <w:right w:val="none" w:sz="0" w:space="0" w:color="auto"/>
      </w:divBdr>
    </w:div>
    <w:div w:id="1695036997">
      <w:bodyDiv w:val="1"/>
      <w:marLeft w:val="0"/>
      <w:marRight w:val="0"/>
      <w:marTop w:val="0"/>
      <w:marBottom w:val="0"/>
      <w:divBdr>
        <w:top w:val="none" w:sz="0" w:space="0" w:color="auto"/>
        <w:left w:val="none" w:sz="0" w:space="0" w:color="auto"/>
        <w:bottom w:val="none" w:sz="0" w:space="0" w:color="auto"/>
        <w:right w:val="none" w:sz="0" w:space="0" w:color="auto"/>
      </w:divBdr>
    </w:div>
    <w:div w:id="1695186637">
      <w:bodyDiv w:val="1"/>
      <w:marLeft w:val="0"/>
      <w:marRight w:val="0"/>
      <w:marTop w:val="0"/>
      <w:marBottom w:val="0"/>
      <w:divBdr>
        <w:top w:val="none" w:sz="0" w:space="0" w:color="auto"/>
        <w:left w:val="none" w:sz="0" w:space="0" w:color="auto"/>
        <w:bottom w:val="none" w:sz="0" w:space="0" w:color="auto"/>
        <w:right w:val="none" w:sz="0" w:space="0" w:color="auto"/>
      </w:divBdr>
    </w:div>
    <w:div w:id="1695421821">
      <w:bodyDiv w:val="1"/>
      <w:marLeft w:val="0"/>
      <w:marRight w:val="0"/>
      <w:marTop w:val="0"/>
      <w:marBottom w:val="0"/>
      <w:divBdr>
        <w:top w:val="none" w:sz="0" w:space="0" w:color="auto"/>
        <w:left w:val="none" w:sz="0" w:space="0" w:color="auto"/>
        <w:bottom w:val="none" w:sz="0" w:space="0" w:color="auto"/>
        <w:right w:val="none" w:sz="0" w:space="0" w:color="auto"/>
      </w:divBdr>
    </w:div>
    <w:div w:id="1697079432">
      <w:bodyDiv w:val="1"/>
      <w:marLeft w:val="0"/>
      <w:marRight w:val="0"/>
      <w:marTop w:val="0"/>
      <w:marBottom w:val="0"/>
      <w:divBdr>
        <w:top w:val="none" w:sz="0" w:space="0" w:color="auto"/>
        <w:left w:val="none" w:sz="0" w:space="0" w:color="auto"/>
        <w:bottom w:val="none" w:sz="0" w:space="0" w:color="auto"/>
        <w:right w:val="none" w:sz="0" w:space="0" w:color="auto"/>
      </w:divBdr>
    </w:div>
    <w:div w:id="1698582888">
      <w:bodyDiv w:val="1"/>
      <w:marLeft w:val="0"/>
      <w:marRight w:val="0"/>
      <w:marTop w:val="0"/>
      <w:marBottom w:val="0"/>
      <w:divBdr>
        <w:top w:val="none" w:sz="0" w:space="0" w:color="auto"/>
        <w:left w:val="none" w:sz="0" w:space="0" w:color="auto"/>
        <w:bottom w:val="none" w:sz="0" w:space="0" w:color="auto"/>
        <w:right w:val="none" w:sz="0" w:space="0" w:color="auto"/>
      </w:divBdr>
    </w:div>
    <w:div w:id="1700814882">
      <w:bodyDiv w:val="1"/>
      <w:marLeft w:val="0"/>
      <w:marRight w:val="0"/>
      <w:marTop w:val="0"/>
      <w:marBottom w:val="0"/>
      <w:divBdr>
        <w:top w:val="none" w:sz="0" w:space="0" w:color="auto"/>
        <w:left w:val="none" w:sz="0" w:space="0" w:color="auto"/>
        <w:bottom w:val="none" w:sz="0" w:space="0" w:color="auto"/>
        <w:right w:val="none" w:sz="0" w:space="0" w:color="auto"/>
      </w:divBdr>
    </w:div>
    <w:div w:id="1702171117">
      <w:bodyDiv w:val="1"/>
      <w:marLeft w:val="0"/>
      <w:marRight w:val="0"/>
      <w:marTop w:val="0"/>
      <w:marBottom w:val="0"/>
      <w:divBdr>
        <w:top w:val="none" w:sz="0" w:space="0" w:color="auto"/>
        <w:left w:val="none" w:sz="0" w:space="0" w:color="auto"/>
        <w:bottom w:val="none" w:sz="0" w:space="0" w:color="auto"/>
        <w:right w:val="none" w:sz="0" w:space="0" w:color="auto"/>
      </w:divBdr>
    </w:div>
    <w:div w:id="1702627735">
      <w:bodyDiv w:val="1"/>
      <w:marLeft w:val="0"/>
      <w:marRight w:val="0"/>
      <w:marTop w:val="0"/>
      <w:marBottom w:val="0"/>
      <w:divBdr>
        <w:top w:val="none" w:sz="0" w:space="0" w:color="auto"/>
        <w:left w:val="none" w:sz="0" w:space="0" w:color="auto"/>
        <w:bottom w:val="none" w:sz="0" w:space="0" w:color="auto"/>
        <w:right w:val="none" w:sz="0" w:space="0" w:color="auto"/>
      </w:divBdr>
    </w:div>
    <w:div w:id="1708330915">
      <w:bodyDiv w:val="1"/>
      <w:marLeft w:val="0"/>
      <w:marRight w:val="0"/>
      <w:marTop w:val="0"/>
      <w:marBottom w:val="0"/>
      <w:divBdr>
        <w:top w:val="none" w:sz="0" w:space="0" w:color="auto"/>
        <w:left w:val="none" w:sz="0" w:space="0" w:color="auto"/>
        <w:bottom w:val="none" w:sz="0" w:space="0" w:color="auto"/>
        <w:right w:val="none" w:sz="0" w:space="0" w:color="auto"/>
      </w:divBdr>
    </w:div>
    <w:div w:id="1711026094">
      <w:bodyDiv w:val="1"/>
      <w:marLeft w:val="0"/>
      <w:marRight w:val="0"/>
      <w:marTop w:val="0"/>
      <w:marBottom w:val="0"/>
      <w:divBdr>
        <w:top w:val="none" w:sz="0" w:space="0" w:color="auto"/>
        <w:left w:val="none" w:sz="0" w:space="0" w:color="auto"/>
        <w:bottom w:val="none" w:sz="0" w:space="0" w:color="auto"/>
        <w:right w:val="none" w:sz="0" w:space="0" w:color="auto"/>
      </w:divBdr>
    </w:div>
    <w:div w:id="1711417709">
      <w:bodyDiv w:val="1"/>
      <w:marLeft w:val="0"/>
      <w:marRight w:val="0"/>
      <w:marTop w:val="0"/>
      <w:marBottom w:val="0"/>
      <w:divBdr>
        <w:top w:val="none" w:sz="0" w:space="0" w:color="auto"/>
        <w:left w:val="none" w:sz="0" w:space="0" w:color="auto"/>
        <w:bottom w:val="none" w:sz="0" w:space="0" w:color="auto"/>
        <w:right w:val="none" w:sz="0" w:space="0" w:color="auto"/>
      </w:divBdr>
    </w:div>
    <w:div w:id="1711418328">
      <w:bodyDiv w:val="1"/>
      <w:marLeft w:val="0"/>
      <w:marRight w:val="0"/>
      <w:marTop w:val="0"/>
      <w:marBottom w:val="0"/>
      <w:divBdr>
        <w:top w:val="none" w:sz="0" w:space="0" w:color="auto"/>
        <w:left w:val="none" w:sz="0" w:space="0" w:color="auto"/>
        <w:bottom w:val="none" w:sz="0" w:space="0" w:color="auto"/>
        <w:right w:val="none" w:sz="0" w:space="0" w:color="auto"/>
      </w:divBdr>
    </w:div>
    <w:div w:id="1713722749">
      <w:bodyDiv w:val="1"/>
      <w:marLeft w:val="0"/>
      <w:marRight w:val="0"/>
      <w:marTop w:val="0"/>
      <w:marBottom w:val="0"/>
      <w:divBdr>
        <w:top w:val="none" w:sz="0" w:space="0" w:color="auto"/>
        <w:left w:val="none" w:sz="0" w:space="0" w:color="auto"/>
        <w:bottom w:val="none" w:sz="0" w:space="0" w:color="auto"/>
        <w:right w:val="none" w:sz="0" w:space="0" w:color="auto"/>
      </w:divBdr>
    </w:div>
    <w:div w:id="1714236005">
      <w:bodyDiv w:val="1"/>
      <w:marLeft w:val="0"/>
      <w:marRight w:val="0"/>
      <w:marTop w:val="0"/>
      <w:marBottom w:val="0"/>
      <w:divBdr>
        <w:top w:val="none" w:sz="0" w:space="0" w:color="auto"/>
        <w:left w:val="none" w:sz="0" w:space="0" w:color="auto"/>
        <w:bottom w:val="none" w:sz="0" w:space="0" w:color="auto"/>
        <w:right w:val="none" w:sz="0" w:space="0" w:color="auto"/>
      </w:divBdr>
    </w:div>
    <w:div w:id="1715765056">
      <w:bodyDiv w:val="1"/>
      <w:marLeft w:val="0"/>
      <w:marRight w:val="0"/>
      <w:marTop w:val="0"/>
      <w:marBottom w:val="0"/>
      <w:divBdr>
        <w:top w:val="none" w:sz="0" w:space="0" w:color="auto"/>
        <w:left w:val="none" w:sz="0" w:space="0" w:color="auto"/>
        <w:bottom w:val="none" w:sz="0" w:space="0" w:color="auto"/>
        <w:right w:val="none" w:sz="0" w:space="0" w:color="auto"/>
      </w:divBdr>
    </w:div>
    <w:div w:id="1717392967">
      <w:bodyDiv w:val="1"/>
      <w:marLeft w:val="0"/>
      <w:marRight w:val="0"/>
      <w:marTop w:val="0"/>
      <w:marBottom w:val="0"/>
      <w:divBdr>
        <w:top w:val="none" w:sz="0" w:space="0" w:color="auto"/>
        <w:left w:val="none" w:sz="0" w:space="0" w:color="auto"/>
        <w:bottom w:val="none" w:sz="0" w:space="0" w:color="auto"/>
        <w:right w:val="none" w:sz="0" w:space="0" w:color="auto"/>
      </w:divBdr>
    </w:div>
    <w:div w:id="1718623563">
      <w:bodyDiv w:val="1"/>
      <w:marLeft w:val="0"/>
      <w:marRight w:val="0"/>
      <w:marTop w:val="0"/>
      <w:marBottom w:val="0"/>
      <w:divBdr>
        <w:top w:val="none" w:sz="0" w:space="0" w:color="auto"/>
        <w:left w:val="none" w:sz="0" w:space="0" w:color="auto"/>
        <w:bottom w:val="none" w:sz="0" w:space="0" w:color="auto"/>
        <w:right w:val="none" w:sz="0" w:space="0" w:color="auto"/>
      </w:divBdr>
    </w:div>
    <w:div w:id="1720470066">
      <w:bodyDiv w:val="1"/>
      <w:marLeft w:val="0"/>
      <w:marRight w:val="0"/>
      <w:marTop w:val="0"/>
      <w:marBottom w:val="0"/>
      <w:divBdr>
        <w:top w:val="none" w:sz="0" w:space="0" w:color="auto"/>
        <w:left w:val="none" w:sz="0" w:space="0" w:color="auto"/>
        <w:bottom w:val="none" w:sz="0" w:space="0" w:color="auto"/>
        <w:right w:val="none" w:sz="0" w:space="0" w:color="auto"/>
      </w:divBdr>
    </w:div>
    <w:div w:id="1721587775">
      <w:bodyDiv w:val="1"/>
      <w:marLeft w:val="0"/>
      <w:marRight w:val="0"/>
      <w:marTop w:val="0"/>
      <w:marBottom w:val="0"/>
      <w:divBdr>
        <w:top w:val="none" w:sz="0" w:space="0" w:color="auto"/>
        <w:left w:val="none" w:sz="0" w:space="0" w:color="auto"/>
        <w:bottom w:val="none" w:sz="0" w:space="0" w:color="auto"/>
        <w:right w:val="none" w:sz="0" w:space="0" w:color="auto"/>
      </w:divBdr>
    </w:div>
    <w:div w:id="1723014924">
      <w:bodyDiv w:val="1"/>
      <w:marLeft w:val="0"/>
      <w:marRight w:val="0"/>
      <w:marTop w:val="0"/>
      <w:marBottom w:val="0"/>
      <w:divBdr>
        <w:top w:val="none" w:sz="0" w:space="0" w:color="auto"/>
        <w:left w:val="none" w:sz="0" w:space="0" w:color="auto"/>
        <w:bottom w:val="none" w:sz="0" w:space="0" w:color="auto"/>
        <w:right w:val="none" w:sz="0" w:space="0" w:color="auto"/>
      </w:divBdr>
    </w:div>
    <w:div w:id="1723359035">
      <w:bodyDiv w:val="1"/>
      <w:marLeft w:val="0"/>
      <w:marRight w:val="0"/>
      <w:marTop w:val="0"/>
      <w:marBottom w:val="0"/>
      <w:divBdr>
        <w:top w:val="none" w:sz="0" w:space="0" w:color="auto"/>
        <w:left w:val="none" w:sz="0" w:space="0" w:color="auto"/>
        <w:bottom w:val="none" w:sz="0" w:space="0" w:color="auto"/>
        <w:right w:val="none" w:sz="0" w:space="0" w:color="auto"/>
      </w:divBdr>
    </w:div>
    <w:div w:id="1727296526">
      <w:bodyDiv w:val="1"/>
      <w:marLeft w:val="0"/>
      <w:marRight w:val="0"/>
      <w:marTop w:val="0"/>
      <w:marBottom w:val="0"/>
      <w:divBdr>
        <w:top w:val="none" w:sz="0" w:space="0" w:color="auto"/>
        <w:left w:val="none" w:sz="0" w:space="0" w:color="auto"/>
        <w:bottom w:val="none" w:sz="0" w:space="0" w:color="auto"/>
        <w:right w:val="none" w:sz="0" w:space="0" w:color="auto"/>
      </w:divBdr>
    </w:div>
    <w:div w:id="1734427906">
      <w:bodyDiv w:val="1"/>
      <w:marLeft w:val="0"/>
      <w:marRight w:val="0"/>
      <w:marTop w:val="0"/>
      <w:marBottom w:val="0"/>
      <w:divBdr>
        <w:top w:val="none" w:sz="0" w:space="0" w:color="auto"/>
        <w:left w:val="none" w:sz="0" w:space="0" w:color="auto"/>
        <w:bottom w:val="none" w:sz="0" w:space="0" w:color="auto"/>
        <w:right w:val="none" w:sz="0" w:space="0" w:color="auto"/>
      </w:divBdr>
    </w:div>
    <w:div w:id="1734742787">
      <w:bodyDiv w:val="1"/>
      <w:marLeft w:val="0"/>
      <w:marRight w:val="0"/>
      <w:marTop w:val="0"/>
      <w:marBottom w:val="0"/>
      <w:divBdr>
        <w:top w:val="none" w:sz="0" w:space="0" w:color="auto"/>
        <w:left w:val="none" w:sz="0" w:space="0" w:color="auto"/>
        <w:bottom w:val="none" w:sz="0" w:space="0" w:color="auto"/>
        <w:right w:val="none" w:sz="0" w:space="0" w:color="auto"/>
      </w:divBdr>
    </w:div>
    <w:div w:id="1735083832">
      <w:bodyDiv w:val="1"/>
      <w:marLeft w:val="0"/>
      <w:marRight w:val="0"/>
      <w:marTop w:val="0"/>
      <w:marBottom w:val="0"/>
      <w:divBdr>
        <w:top w:val="none" w:sz="0" w:space="0" w:color="auto"/>
        <w:left w:val="none" w:sz="0" w:space="0" w:color="auto"/>
        <w:bottom w:val="none" w:sz="0" w:space="0" w:color="auto"/>
        <w:right w:val="none" w:sz="0" w:space="0" w:color="auto"/>
      </w:divBdr>
    </w:div>
    <w:div w:id="1736539345">
      <w:bodyDiv w:val="1"/>
      <w:marLeft w:val="0"/>
      <w:marRight w:val="0"/>
      <w:marTop w:val="0"/>
      <w:marBottom w:val="0"/>
      <w:divBdr>
        <w:top w:val="none" w:sz="0" w:space="0" w:color="auto"/>
        <w:left w:val="none" w:sz="0" w:space="0" w:color="auto"/>
        <w:bottom w:val="none" w:sz="0" w:space="0" w:color="auto"/>
        <w:right w:val="none" w:sz="0" w:space="0" w:color="auto"/>
      </w:divBdr>
    </w:div>
    <w:div w:id="1741446384">
      <w:bodyDiv w:val="1"/>
      <w:marLeft w:val="0"/>
      <w:marRight w:val="0"/>
      <w:marTop w:val="0"/>
      <w:marBottom w:val="0"/>
      <w:divBdr>
        <w:top w:val="none" w:sz="0" w:space="0" w:color="auto"/>
        <w:left w:val="none" w:sz="0" w:space="0" w:color="auto"/>
        <w:bottom w:val="none" w:sz="0" w:space="0" w:color="auto"/>
        <w:right w:val="none" w:sz="0" w:space="0" w:color="auto"/>
      </w:divBdr>
    </w:div>
    <w:div w:id="1742366656">
      <w:bodyDiv w:val="1"/>
      <w:marLeft w:val="0"/>
      <w:marRight w:val="0"/>
      <w:marTop w:val="0"/>
      <w:marBottom w:val="0"/>
      <w:divBdr>
        <w:top w:val="none" w:sz="0" w:space="0" w:color="auto"/>
        <w:left w:val="none" w:sz="0" w:space="0" w:color="auto"/>
        <w:bottom w:val="none" w:sz="0" w:space="0" w:color="auto"/>
        <w:right w:val="none" w:sz="0" w:space="0" w:color="auto"/>
      </w:divBdr>
    </w:div>
    <w:div w:id="1743679070">
      <w:bodyDiv w:val="1"/>
      <w:marLeft w:val="0"/>
      <w:marRight w:val="0"/>
      <w:marTop w:val="0"/>
      <w:marBottom w:val="0"/>
      <w:divBdr>
        <w:top w:val="none" w:sz="0" w:space="0" w:color="auto"/>
        <w:left w:val="none" w:sz="0" w:space="0" w:color="auto"/>
        <w:bottom w:val="none" w:sz="0" w:space="0" w:color="auto"/>
        <w:right w:val="none" w:sz="0" w:space="0" w:color="auto"/>
      </w:divBdr>
    </w:div>
    <w:div w:id="1746410642">
      <w:bodyDiv w:val="1"/>
      <w:marLeft w:val="0"/>
      <w:marRight w:val="0"/>
      <w:marTop w:val="0"/>
      <w:marBottom w:val="0"/>
      <w:divBdr>
        <w:top w:val="none" w:sz="0" w:space="0" w:color="auto"/>
        <w:left w:val="none" w:sz="0" w:space="0" w:color="auto"/>
        <w:bottom w:val="none" w:sz="0" w:space="0" w:color="auto"/>
        <w:right w:val="none" w:sz="0" w:space="0" w:color="auto"/>
      </w:divBdr>
    </w:div>
    <w:div w:id="1746997567">
      <w:bodyDiv w:val="1"/>
      <w:marLeft w:val="0"/>
      <w:marRight w:val="0"/>
      <w:marTop w:val="0"/>
      <w:marBottom w:val="0"/>
      <w:divBdr>
        <w:top w:val="none" w:sz="0" w:space="0" w:color="auto"/>
        <w:left w:val="none" w:sz="0" w:space="0" w:color="auto"/>
        <w:bottom w:val="none" w:sz="0" w:space="0" w:color="auto"/>
        <w:right w:val="none" w:sz="0" w:space="0" w:color="auto"/>
      </w:divBdr>
    </w:div>
    <w:div w:id="1757746951">
      <w:bodyDiv w:val="1"/>
      <w:marLeft w:val="0"/>
      <w:marRight w:val="0"/>
      <w:marTop w:val="0"/>
      <w:marBottom w:val="0"/>
      <w:divBdr>
        <w:top w:val="none" w:sz="0" w:space="0" w:color="auto"/>
        <w:left w:val="none" w:sz="0" w:space="0" w:color="auto"/>
        <w:bottom w:val="none" w:sz="0" w:space="0" w:color="auto"/>
        <w:right w:val="none" w:sz="0" w:space="0" w:color="auto"/>
      </w:divBdr>
    </w:div>
    <w:div w:id="1760250235">
      <w:bodyDiv w:val="1"/>
      <w:marLeft w:val="0"/>
      <w:marRight w:val="0"/>
      <w:marTop w:val="0"/>
      <w:marBottom w:val="0"/>
      <w:divBdr>
        <w:top w:val="none" w:sz="0" w:space="0" w:color="auto"/>
        <w:left w:val="none" w:sz="0" w:space="0" w:color="auto"/>
        <w:bottom w:val="none" w:sz="0" w:space="0" w:color="auto"/>
        <w:right w:val="none" w:sz="0" w:space="0" w:color="auto"/>
      </w:divBdr>
    </w:div>
    <w:div w:id="1760832058">
      <w:bodyDiv w:val="1"/>
      <w:marLeft w:val="0"/>
      <w:marRight w:val="0"/>
      <w:marTop w:val="0"/>
      <w:marBottom w:val="0"/>
      <w:divBdr>
        <w:top w:val="none" w:sz="0" w:space="0" w:color="auto"/>
        <w:left w:val="none" w:sz="0" w:space="0" w:color="auto"/>
        <w:bottom w:val="none" w:sz="0" w:space="0" w:color="auto"/>
        <w:right w:val="none" w:sz="0" w:space="0" w:color="auto"/>
      </w:divBdr>
    </w:div>
    <w:div w:id="1762988951">
      <w:bodyDiv w:val="1"/>
      <w:marLeft w:val="0"/>
      <w:marRight w:val="0"/>
      <w:marTop w:val="0"/>
      <w:marBottom w:val="0"/>
      <w:divBdr>
        <w:top w:val="none" w:sz="0" w:space="0" w:color="auto"/>
        <w:left w:val="none" w:sz="0" w:space="0" w:color="auto"/>
        <w:bottom w:val="none" w:sz="0" w:space="0" w:color="auto"/>
        <w:right w:val="none" w:sz="0" w:space="0" w:color="auto"/>
      </w:divBdr>
    </w:div>
    <w:div w:id="1763645472">
      <w:bodyDiv w:val="1"/>
      <w:marLeft w:val="0"/>
      <w:marRight w:val="0"/>
      <w:marTop w:val="0"/>
      <w:marBottom w:val="0"/>
      <w:divBdr>
        <w:top w:val="none" w:sz="0" w:space="0" w:color="auto"/>
        <w:left w:val="none" w:sz="0" w:space="0" w:color="auto"/>
        <w:bottom w:val="none" w:sz="0" w:space="0" w:color="auto"/>
        <w:right w:val="none" w:sz="0" w:space="0" w:color="auto"/>
      </w:divBdr>
    </w:div>
    <w:div w:id="1764254278">
      <w:bodyDiv w:val="1"/>
      <w:marLeft w:val="0"/>
      <w:marRight w:val="0"/>
      <w:marTop w:val="0"/>
      <w:marBottom w:val="0"/>
      <w:divBdr>
        <w:top w:val="none" w:sz="0" w:space="0" w:color="auto"/>
        <w:left w:val="none" w:sz="0" w:space="0" w:color="auto"/>
        <w:bottom w:val="none" w:sz="0" w:space="0" w:color="auto"/>
        <w:right w:val="none" w:sz="0" w:space="0" w:color="auto"/>
      </w:divBdr>
    </w:div>
    <w:div w:id="1765304433">
      <w:bodyDiv w:val="1"/>
      <w:marLeft w:val="0"/>
      <w:marRight w:val="0"/>
      <w:marTop w:val="0"/>
      <w:marBottom w:val="0"/>
      <w:divBdr>
        <w:top w:val="none" w:sz="0" w:space="0" w:color="auto"/>
        <w:left w:val="none" w:sz="0" w:space="0" w:color="auto"/>
        <w:bottom w:val="none" w:sz="0" w:space="0" w:color="auto"/>
        <w:right w:val="none" w:sz="0" w:space="0" w:color="auto"/>
      </w:divBdr>
    </w:div>
    <w:div w:id="1770659513">
      <w:bodyDiv w:val="1"/>
      <w:marLeft w:val="0"/>
      <w:marRight w:val="0"/>
      <w:marTop w:val="0"/>
      <w:marBottom w:val="0"/>
      <w:divBdr>
        <w:top w:val="none" w:sz="0" w:space="0" w:color="auto"/>
        <w:left w:val="none" w:sz="0" w:space="0" w:color="auto"/>
        <w:bottom w:val="none" w:sz="0" w:space="0" w:color="auto"/>
        <w:right w:val="none" w:sz="0" w:space="0" w:color="auto"/>
      </w:divBdr>
    </w:div>
    <w:div w:id="1771005248">
      <w:bodyDiv w:val="1"/>
      <w:marLeft w:val="0"/>
      <w:marRight w:val="0"/>
      <w:marTop w:val="0"/>
      <w:marBottom w:val="0"/>
      <w:divBdr>
        <w:top w:val="none" w:sz="0" w:space="0" w:color="auto"/>
        <w:left w:val="none" w:sz="0" w:space="0" w:color="auto"/>
        <w:bottom w:val="none" w:sz="0" w:space="0" w:color="auto"/>
        <w:right w:val="none" w:sz="0" w:space="0" w:color="auto"/>
      </w:divBdr>
    </w:div>
    <w:div w:id="1772584099">
      <w:bodyDiv w:val="1"/>
      <w:marLeft w:val="0"/>
      <w:marRight w:val="0"/>
      <w:marTop w:val="0"/>
      <w:marBottom w:val="0"/>
      <w:divBdr>
        <w:top w:val="none" w:sz="0" w:space="0" w:color="auto"/>
        <w:left w:val="none" w:sz="0" w:space="0" w:color="auto"/>
        <w:bottom w:val="none" w:sz="0" w:space="0" w:color="auto"/>
        <w:right w:val="none" w:sz="0" w:space="0" w:color="auto"/>
      </w:divBdr>
    </w:div>
    <w:div w:id="1774664102">
      <w:bodyDiv w:val="1"/>
      <w:marLeft w:val="0"/>
      <w:marRight w:val="0"/>
      <w:marTop w:val="0"/>
      <w:marBottom w:val="0"/>
      <w:divBdr>
        <w:top w:val="none" w:sz="0" w:space="0" w:color="auto"/>
        <w:left w:val="none" w:sz="0" w:space="0" w:color="auto"/>
        <w:bottom w:val="none" w:sz="0" w:space="0" w:color="auto"/>
        <w:right w:val="none" w:sz="0" w:space="0" w:color="auto"/>
      </w:divBdr>
    </w:div>
    <w:div w:id="1778405750">
      <w:bodyDiv w:val="1"/>
      <w:marLeft w:val="0"/>
      <w:marRight w:val="0"/>
      <w:marTop w:val="0"/>
      <w:marBottom w:val="0"/>
      <w:divBdr>
        <w:top w:val="none" w:sz="0" w:space="0" w:color="auto"/>
        <w:left w:val="none" w:sz="0" w:space="0" w:color="auto"/>
        <w:bottom w:val="none" w:sz="0" w:space="0" w:color="auto"/>
        <w:right w:val="none" w:sz="0" w:space="0" w:color="auto"/>
      </w:divBdr>
    </w:div>
    <w:div w:id="1781800165">
      <w:bodyDiv w:val="1"/>
      <w:marLeft w:val="0"/>
      <w:marRight w:val="0"/>
      <w:marTop w:val="0"/>
      <w:marBottom w:val="0"/>
      <w:divBdr>
        <w:top w:val="none" w:sz="0" w:space="0" w:color="auto"/>
        <w:left w:val="none" w:sz="0" w:space="0" w:color="auto"/>
        <w:bottom w:val="none" w:sz="0" w:space="0" w:color="auto"/>
        <w:right w:val="none" w:sz="0" w:space="0" w:color="auto"/>
      </w:divBdr>
    </w:div>
    <w:div w:id="1784420529">
      <w:bodyDiv w:val="1"/>
      <w:marLeft w:val="0"/>
      <w:marRight w:val="0"/>
      <w:marTop w:val="0"/>
      <w:marBottom w:val="0"/>
      <w:divBdr>
        <w:top w:val="none" w:sz="0" w:space="0" w:color="auto"/>
        <w:left w:val="none" w:sz="0" w:space="0" w:color="auto"/>
        <w:bottom w:val="none" w:sz="0" w:space="0" w:color="auto"/>
        <w:right w:val="none" w:sz="0" w:space="0" w:color="auto"/>
      </w:divBdr>
    </w:div>
    <w:div w:id="1786733393">
      <w:bodyDiv w:val="1"/>
      <w:marLeft w:val="0"/>
      <w:marRight w:val="0"/>
      <w:marTop w:val="0"/>
      <w:marBottom w:val="0"/>
      <w:divBdr>
        <w:top w:val="none" w:sz="0" w:space="0" w:color="auto"/>
        <w:left w:val="none" w:sz="0" w:space="0" w:color="auto"/>
        <w:bottom w:val="none" w:sz="0" w:space="0" w:color="auto"/>
        <w:right w:val="none" w:sz="0" w:space="0" w:color="auto"/>
      </w:divBdr>
    </w:div>
    <w:div w:id="1788550564">
      <w:bodyDiv w:val="1"/>
      <w:marLeft w:val="0"/>
      <w:marRight w:val="0"/>
      <w:marTop w:val="0"/>
      <w:marBottom w:val="0"/>
      <w:divBdr>
        <w:top w:val="none" w:sz="0" w:space="0" w:color="auto"/>
        <w:left w:val="none" w:sz="0" w:space="0" w:color="auto"/>
        <w:bottom w:val="none" w:sz="0" w:space="0" w:color="auto"/>
        <w:right w:val="none" w:sz="0" w:space="0" w:color="auto"/>
      </w:divBdr>
    </w:div>
    <w:div w:id="1789005042">
      <w:bodyDiv w:val="1"/>
      <w:marLeft w:val="0"/>
      <w:marRight w:val="0"/>
      <w:marTop w:val="0"/>
      <w:marBottom w:val="0"/>
      <w:divBdr>
        <w:top w:val="none" w:sz="0" w:space="0" w:color="auto"/>
        <w:left w:val="none" w:sz="0" w:space="0" w:color="auto"/>
        <w:bottom w:val="none" w:sz="0" w:space="0" w:color="auto"/>
        <w:right w:val="none" w:sz="0" w:space="0" w:color="auto"/>
      </w:divBdr>
    </w:div>
    <w:div w:id="1789621506">
      <w:bodyDiv w:val="1"/>
      <w:marLeft w:val="0"/>
      <w:marRight w:val="0"/>
      <w:marTop w:val="0"/>
      <w:marBottom w:val="0"/>
      <w:divBdr>
        <w:top w:val="none" w:sz="0" w:space="0" w:color="auto"/>
        <w:left w:val="none" w:sz="0" w:space="0" w:color="auto"/>
        <w:bottom w:val="none" w:sz="0" w:space="0" w:color="auto"/>
        <w:right w:val="none" w:sz="0" w:space="0" w:color="auto"/>
      </w:divBdr>
    </w:div>
    <w:div w:id="1792048405">
      <w:bodyDiv w:val="1"/>
      <w:marLeft w:val="0"/>
      <w:marRight w:val="0"/>
      <w:marTop w:val="0"/>
      <w:marBottom w:val="0"/>
      <w:divBdr>
        <w:top w:val="none" w:sz="0" w:space="0" w:color="auto"/>
        <w:left w:val="none" w:sz="0" w:space="0" w:color="auto"/>
        <w:bottom w:val="none" w:sz="0" w:space="0" w:color="auto"/>
        <w:right w:val="none" w:sz="0" w:space="0" w:color="auto"/>
      </w:divBdr>
    </w:div>
    <w:div w:id="1794446659">
      <w:bodyDiv w:val="1"/>
      <w:marLeft w:val="0"/>
      <w:marRight w:val="0"/>
      <w:marTop w:val="0"/>
      <w:marBottom w:val="0"/>
      <w:divBdr>
        <w:top w:val="none" w:sz="0" w:space="0" w:color="auto"/>
        <w:left w:val="none" w:sz="0" w:space="0" w:color="auto"/>
        <w:bottom w:val="none" w:sz="0" w:space="0" w:color="auto"/>
        <w:right w:val="none" w:sz="0" w:space="0" w:color="auto"/>
      </w:divBdr>
    </w:div>
    <w:div w:id="1794790990">
      <w:bodyDiv w:val="1"/>
      <w:marLeft w:val="0"/>
      <w:marRight w:val="0"/>
      <w:marTop w:val="0"/>
      <w:marBottom w:val="0"/>
      <w:divBdr>
        <w:top w:val="none" w:sz="0" w:space="0" w:color="auto"/>
        <w:left w:val="none" w:sz="0" w:space="0" w:color="auto"/>
        <w:bottom w:val="none" w:sz="0" w:space="0" w:color="auto"/>
        <w:right w:val="none" w:sz="0" w:space="0" w:color="auto"/>
      </w:divBdr>
    </w:div>
    <w:div w:id="1795248854">
      <w:bodyDiv w:val="1"/>
      <w:marLeft w:val="0"/>
      <w:marRight w:val="0"/>
      <w:marTop w:val="0"/>
      <w:marBottom w:val="0"/>
      <w:divBdr>
        <w:top w:val="none" w:sz="0" w:space="0" w:color="auto"/>
        <w:left w:val="none" w:sz="0" w:space="0" w:color="auto"/>
        <w:bottom w:val="none" w:sz="0" w:space="0" w:color="auto"/>
        <w:right w:val="none" w:sz="0" w:space="0" w:color="auto"/>
      </w:divBdr>
    </w:div>
    <w:div w:id="1799449909">
      <w:bodyDiv w:val="1"/>
      <w:marLeft w:val="0"/>
      <w:marRight w:val="0"/>
      <w:marTop w:val="0"/>
      <w:marBottom w:val="0"/>
      <w:divBdr>
        <w:top w:val="none" w:sz="0" w:space="0" w:color="auto"/>
        <w:left w:val="none" w:sz="0" w:space="0" w:color="auto"/>
        <w:bottom w:val="none" w:sz="0" w:space="0" w:color="auto"/>
        <w:right w:val="none" w:sz="0" w:space="0" w:color="auto"/>
      </w:divBdr>
    </w:div>
    <w:div w:id="1801455207">
      <w:bodyDiv w:val="1"/>
      <w:marLeft w:val="0"/>
      <w:marRight w:val="0"/>
      <w:marTop w:val="0"/>
      <w:marBottom w:val="0"/>
      <w:divBdr>
        <w:top w:val="none" w:sz="0" w:space="0" w:color="auto"/>
        <w:left w:val="none" w:sz="0" w:space="0" w:color="auto"/>
        <w:bottom w:val="none" w:sz="0" w:space="0" w:color="auto"/>
        <w:right w:val="none" w:sz="0" w:space="0" w:color="auto"/>
      </w:divBdr>
    </w:div>
    <w:div w:id="1803767857">
      <w:bodyDiv w:val="1"/>
      <w:marLeft w:val="0"/>
      <w:marRight w:val="0"/>
      <w:marTop w:val="0"/>
      <w:marBottom w:val="0"/>
      <w:divBdr>
        <w:top w:val="none" w:sz="0" w:space="0" w:color="auto"/>
        <w:left w:val="none" w:sz="0" w:space="0" w:color="auto"/>
        <w:bottom w:val="none" w:sz="0" w:space="0" w:color="auto"/>
        <w:right w:val="none" w:sz="0" w:space="0" w:color="auto"/>
      </w:divBdr>
    </w:div>
    <w:div w:id="1806770651">
      <w:bodyDiv w:val="1"/>
      <w:marLeft w:val="0"/>
      <w:marRight w:val="0"/>
      <w:marTop w:val="0"/>
      <w:marBottom w:val="0"/>
      <w:divBdr>
        <w:top w:val="none" w:sz="0" w:space="0" w:color="auto"/>
        <w:left w:val="none" w:sz="0" w:space="0" w:color="auto"/>
        <w:bottom w:val="none" w:sz="0" w:space="0" w:color="auto"/>
        <w:right w:val="none" w:sz="0" w:space="0" w:color="auto"/>
      </w:divBdr>
    </w:div>
    <w:div w:id="1813713297">
      <w:bodyDiv w:val="1"/>
      <w:marLeft w:val="0"/>
      <w:marRight w:val="0"/>
      <w:marTop w:val="0"/>
      <w:marBottom w:val="0"/>
      <w:divBdr>
        <w:top w:val="none" w:sz="0" w:space="0" w:color="auto"/>
        <w:left w:val="none" w:sz="0" w:space="0" w:color="auto"/>
        <w:bottom w:val="none" w:sz="0" w:space="0" w:color="auto"/>
        <w:right w:val="none" w:sz="0" w:space="0" w:color="auto"/>
      </w:divBdr>
    </w:div>
    <w:div w:id="1813912265">
      <w:bodyDiv w:val="1"/>
      <w:marLeft w:val="0"/>
      <w:marRight w:val="0"/>
      <w:marTop w:val="0"/>
      <w:marBottom w:val="0"/>
      <w:divBdr>
        <w:top w:val="none" w:sz="0" w:space="0" w:color="auto"/>
        <w:left w:val="none" w:sz="0" w:space="0" w:color="auto"/>
        <w:bottom w:val="none" w:sz="0" w:space="0" w:color="auto"/>
        <w:right w:val="none" w:sz="0" w:space="0" w:color="auto"/>
      </w:divBdr>
    </w:div>
    <w:div w:id="1814253605">
      <w:bodyDiv w:val="1"/>
      <w:marLeft w:val="0"/>
      <w:marRight w:val="0"/>
      <w:marTop w:val="0"/>
      <w:marBottom w:val="0"/>
      <w:divBdr>
        <w:top w:val="none" w:sz="0" w:space="0" w:color="auto"/>
        <w:left w:val="none" w:sz="0" w:space="0" w:color="auto"/>
        <w:bottom w:val="none" w:sz="0" w:space="0" w:color="auto"/>
        <w:right w:val="none" w:sz="0" w:space="0" w:color="auto"/>
      </w:divBdr>
    </w:div>
    <w:div w:id="1817333504">
      <w:bodyDiv w:val="1"/>
      <w:marLeft w:val="0"/>
      <w:marRight w:val="0"/>
      <w:marTop w:val="0"/>
      <w:marBottom w:val="0"/>
      <w:divBdr>
        <w:top w:val="none" w:sz="0" w:space="0" w:color="auto"/>
        <w:left w:val="none" w:sz="0" w:space="0" w:color="auto"/>
        <w:bottom w:val="none" w:sz="0" w:space="0" w:color="auto"/>
        <w:right w:val="none" w:sz="0" w:space="0" w:color="auto"/>
      </w:divBdr>
    </w:div>
    <w:div w:id="1817915670">
      <w:bodyDiv w:val="1"/>
      <w:marLeft w:val="0"/>
      <w:marRight w:val="0"/>
      <w:marTop w:val="0"/>
      <w:marBottom w:val="0"/>
      <w:divBdr>
        <w:top w:val="none" w:sz="0" w:space="0" w:color="auto"/>
        <w:left w:val="none" w:sz="0" w:space="0" w:color="auto"/>
        <w:bottom w:val="none" w:sz="0" w:space="0" w:color="auto"/>
        <w:right w:val="none" w:sz="0" w:space="0" w:color="auto"/>
      </w:divBdr>
    </w:div>
    <w:div w:id="1820884329">
      <w:bodyDiv w:val="1"/>
      <w:marLeft w:val="0"/>
      <w:marRight w:val="0"/>
      <w:marTop w:val="0"/>
      <w:marBottom w:val="0"/>
      <w:divBdr>
        <w:top w:val="none" w:sz="0" w:space="0" w:color="auto"/>
        <w:left w:val="none" w:sz="0" w:space="0" w:color="auto"/>
        <w:bottom w:val="none" w:sz="0" w:space="0" w:color="auto"/>
        <w:right w:val="none" w:sz="0" w:space="0" w:color="auto"/>
      </w:divBdr>
    </w:div>
    <w:div w:id="1821001485">
      <w:bodyDiv w:val="1"/>
      <w:marLeft w:val="0"/>
      <w:marRight w:val="0"/>
      <w:marTop w:val="0"/>
      <w:marBottom w:val="0"/>
      <w:divBdr>
        <w:top w:val="none" w:sz="0" w:space="0" w:color="auto"/>
        <w:left w:val="none" w:sz="0" w:space="0" w:color="auto"/>
        <w:bottom w:val="none" w:sz="0" w:space="0" w:color="auto"/>
        <w:right w:val="none" w:sz="0" w:space="0" w:color="auto"/>
      </w:divBdr>
    </w:div>
    <w:div w:id="1823153406">
      <w:bodyDiv w:val="1"/>
      <w:marLeft w:val="0"/>
      <w:marRight w:val="0"/>
      <w:marTop w:val="0"/>
      <w:marBottom w:val="0"/>
      <w:divBdr>
        <w:top w:val="none" w:sz="0" w:space="0" w:color="auto"/>
        <w:left w:val="none" w:sz="0" w:space="0" w:color="auto"/>
        <w:bottom w:val="none" w:sz="0" w:space="0" w:color="auto"/>
        <w:right w:val="none" w:sz="0" w:space="0" w:color="auto"/>
      </w:divBdr>
    </w:div>
    <w:div w:id="1825703119">
      <w:bodyDiv w:val="1"/>
      <w:marLeft w:val="0"/>
      <w:marRight w:val="0"/>
      <w:marTop w:val="0"/>
      <w:marBottom w:val="0"/>
      <w:divBdr>
        <w:top w:val="none" w:sz="0" w:space="0" w:color="auto"/>
        <w:left w:val="none" w:sz="0" w:space="0" w:color="auto"/>
        <w:bottom w:val="none" w:sz="0" w:space="0" w:color="auto"/>
        <w:right w:val="none" w:sz="0" w:space="0" w:color="auto"/>
      </w:divBdr>
    </w:div>
    <w:div w:id="1825971885">
      <w:bodyDiv w:val="1"/>
      <w:marLeft w:val="0"/>
      <w:marRight w:val="0"/>
      <w:marTop w:val="0"/>
      <w:marBottom w:val="0"/>
      <w:divBdr>
        <w:top w:val="none" w:sz="0" w:space="0" w:color="auto"/>
        <w:left w:val="none" w:sz="0" w:space="0" w:color="auto"/>
        <w:bottom w:val="none" w:sz="0" w:space="0" w:color="auto"/>
        <w:right w:val="none" w:sz="0" w:space="0" w:color="auto"/>
      </w:divBdr>
    </w:div>
    <w:div w:id="1827623326">
      <w:bodyDiv w:val="1"/>
      <w:marLeft w:val="0"/>
      <w:marRight w:val="0"/>
      <w:marTop w:val="0"/>
      <w:marBottom w:val="0"/>
      <w:divBdr>
        <w:top w:val="none" w:sz="0" w:space="0" w:color="auto"/>
        <w:left w:val="none" w:sz="0" w:space="0" w:color="auto"/>
        <w:bottom w:val="none" w:sz="0" w:space="0" w:color="auto"/>
        <w:right w:val="none" w:sz="0" w:space="0" w:color="auto"/>
      </w:divBdr>
    </w:div>
    <w:div w:id="1831093470">
      <w:bodyDiv w:val="1"/>
      <w:marLeft w:val="0"/>
      <w:marRight w:val="0"/>
      <w:marTop w:val="0"/>
      <w:marBottom w:val="0"/>
      <w:divBdr>
        <w:top w:val="none" w:sz="0" w:space="0" w:color="auto"/>
        <w:left w:val="none" w:sz="0" w:space="0" w:color="auto"/>
        <w:bottom w:val="none" w:sz="0" w:space="0" w:color="auto"/>
        <w:right w:val="none" w:sz="0" w:space="0" w:color="auto"/>
      </w:divBdr>
    </w:div>
    <w:div w:id="1836064598">
      <w:bodyDiv w:val="1"/>
      <w:marLeft w:val="0"/>
      <w:marRight w:val="0"/>
      <w:marTop w:val="0"/>
      <w:marBottom w:val="0"/>
      <w:divBdr>
        <w:top w:val="none" w:sz="0" w:space="0" w:color="auto"/>
        <w:left w:val="none" w:sz="0" w:space="0" w:color="auto"/>
        <w:bottom w:val="none" w:sz="0" w:space="0" w:color="auto"/>
        <w:right w:val="none" w:sz="0" w:space="0" w:color="auto"/>
      </w:divBdr>
    </w:div>
    <w:div w:id="1838299076">
      <w:bodyDiv w:val="1"/>
      <w:marLeft w:val="0"/>
      <w:marRight w:val="0"/>
      <w:marTop w:val="0"/>
      <w:marBottom w:val="0"/>
      <w:divBdr>
        <w:top w:val="none" w:sz="0" w:space="0" w:color="auto"/>
        <w:left w:val="none" w:sz="0" w:space="0" w:color="auto"/>
        <w:bottom w:val="none" w:sz="0" w:space="0" w:color="auto"/>
        <w:right w:val="none" w:sz="0" w:space="0" w:color="auto"/>
      </w:divBdr>
    </w:div>
    <w:div w:id="1839689271">
      <w:bodyDiv w:val="1"/>
      <w:marLeft w:val="0"/>
      <w:marRight w:val="0"/>
      <w:marTop w:val="0"/>
      <w:marBottom w:val="0"/>
      <w:divBdr>
        <w:top w:val="none" w:sz="0" w:space="0" w:color="auto"/>
        <w:left w:val="none" w:sz="0" w:space="0" w:color="auto"/>
        <w:bottom w:val="none" w:sz="0" w:space="0" w:color="auto"/>
        <w:right w:val="none" w:sz="0" w:space="0" w:color="auto"/>
      </w:divBdr>
    </w:div>
    <w:div w:id="1841846479">
      <w:bodyDiv w:val="1"/>
      <w:marLeft w:val="0"/>
      <w:marRight w:val="0"/>
      <w:marTop w:val="0"/>
      <w:marBottom w:val="0"/>
      <w:divBdr>
        <w:top w:val="none" w:sz="0" w:space="0" w:color="auto"/>
        <w:left w:val="none" w:sz="0" w:space="0" w:color="auto"/>
        <w:bottom w:val="none" w:sz="0" w:space="0" w:color="auto"/>
        <w:right w:val="none" w:sz="0" w:space="0" w:color="auto"/>
      </w:divBdr>
    </w:div>
    <w:div w:id="1845707752">
      <w:bodyDiv w:val="1"/>
      <w:marLeft w:val="0"/>
      <w:marRight w:val="0"/>
      <w:marTop w:val="0"/>
      <w:marBottom w:val="0"/>
      <w:divBdr>
        <w:top w:val="none" w:sz="0" w:space="0" w:color="auto"/>
        <w:left w:val="none" w:sz="0" w:space="0" w:color="auto"/>
        <w:bottom w:val="none" w:sz="0" w:space="0" w:color="auto"/>
        <w:right w:val="none" w:sz="0" w:space="0" w:color="auto"/>
      </w:divBdr>
    </w:div>
    <w:div w:id="1845968806">
      <w:bodyDiv w:val="1"/>
      <w:marLeft w:val="0"/>
      <w:marRight w:val="0"/>
      <w:marTop w:val="0"/>
      <w:marBottom w:val="0"/>
      <w:divBdr>
        <w:top w:val="none" w:sz="0" w:space="0" w:color="auto"/>
        <w:left w:val="none" w:sz="0" w:space="0" w:color="auto"/>
        <w:bottom w:val="none" w:sz="0" w:space="0" w:color="auto"/>
        <w:right w:val="none" w:sz="0" w:space="0" w:color="auto"/>
      </w:divBdr>
    </w:div>
    <w:div w:id="1848983226">
      <w:bodyDiv w:val="1"/>
      <w:marLeft w:val="0"/>
      <w:marRight w:val="0"/>
      <w:marTop w:val="0"/>
      <w:marBottom w:val="0"/>
      <w:divBdr>
        <w:top w:val="none" w:sz="0" w:space="0" w:color="auto"/>
        <w:left w:val="none" w:sz="0" w:space="0" w:color="auto"/>
        <w:bottom w:val="none" w:sz="0" w:space="0" w:color="auto"/>
        <w:right w:val="none" w:sz="0" w:space="0" w:color="auto"/>
      </w:divBdr>
    </w:div>
    <w:div w:id="1849564257">
      <w:bodyDiv w:val="1"/>
      <w:marLeft w:val="0"/>
      <w:marRight w:val="0"/>
      <w:marTop w:val="0"/>
      <w:marBottom w:val="0"/>
      <w:divBdr>
        <w:top w:val="none" w:sz="0" w:space="0" w:color="auto"/>
        <w:left w:val="none" w:sz="0" w:space="0" w:color="auto"/>
        <w:bottom w:val="none" w:sz="0" w:space="0" w:color="auto"/>
        <w:right w:val="none" w:sz="0" w:space="0" w:color="auto"/>
      </w:divBdr>
    </w:div>
    <w:div w:id="1854175807">
      <w:bodyDiv w:val="1"/>
      <w:marLeft w:val="0"/>
      <w:marRight w:val="0"/>
      <w:marTop w:val="0"/>
      <w:marBottom w:val="0"/>
      <w:divBdr>
        <w:top w:val="none" w:sz="0" w:space="0" w:color="auto"/>
        <w:left w:val="none" w:sz="0" w:space="0" w:color="auto"/>
        <w:bottom w:val="none" w:sz="0" w:space="0" w:color="auto"/>
        <w:right w:val="none" w:sz="0" w:space="0" w:color="auto"/>
      </w:divBdr>
    </w:div>
    <w:div w:id="1854763901">
      <w:bodyDiv w:val="1"/>
      <w:marLeft w:val="0"/>
      <w:marRight w:val="0"/>
      <w:marTop w:val="0"/>
      <w:marBottom w:val="0"/>
      <w:divBdr>
        <w:top w:val="none" w:sz="0" w:space="0" w:color="auto"/>
        <w:left w:val="none" w:sz="0" w:space="0" w:color="auto"/>
        <w:bottom w:val="none" w:sz="0" w:space="0" w:color="auto"/>
        <w:right w:val="none" w:sz="0" w:space="0" w:color="auto"/>
      </w:divBdr>
    </w:div>
    <w:div w:id="1855336728">
      <w:bodyDiv w:val="1"/>
      <w:marLeft w:val="0"/>
      <w:marRight w:val="0"/>
      <w:marTop w:val="0"/>
      <w:marBottom w:val="0"/>
      <w:divBdr>
        <w:top w:val="none" w:sz="0" w:space="0" w:color="auto"/>
        <w:left w:val="none" w:sz="0" w:space="0" w:color="auto"/>
        <w:bottom w:val="none" w:sz="0" w:space="0" w:color="auto"/>
        <w:right w:val="none" w:sz="0" w:space="0" w:color="auto"/>
      </w:divBdr>
    </w:div>
    <w:div w:id="1855531553">
      <w:bodyDiv w:val="1"/>
      <w:marLeft w:val="0"/>
      <w:marRight w:val="0"/>
      <w:marTop w:val="0"/>
      <w:marBottom w:val="0"/>
      <w:divBdr>
        <w:top w:val="none" w:sz="0" w:space="0" w:color="auto"/>
        <w:left w:val="none" w:sz="0" w:space="0" w:color="auto"/>
        <w:bottom w:val="none" w:sz="0" w:space="0" w:color="auto"/>
        <w:right w:val="none" w:sz="0" w:space="0" w:color="auto"/>
      </w:divBdr>
    </w:div>
    <w:div w:id="1858150454">
      <w:bodyDiv w:val="1"/>
      <w:marLeft w:val="0"/>
      <w:marRight w:val="0"/>
      <w:marTop w:val="0"/>
      <w:marBottom w:val="0"/>
      <w:divBdr>
        <w:top w:val="none" w:sz="0" w:space="0" w:color="auto"/>
        <w:left w:val="none" w:sz="0" w:space="0" w:color="auto"/>
        <w:bottom w:val="none" w:sz="0" w:space="0" w:color="auto"/>
        <w:right w:val="none" w:sz="0" w:space="0" w:color="auto"/>
      </w:divBdr>
    </w:div>
    <w:div w:id="1859542244">
      <w:bodyDiv w:val="1"/>
      <w:marLeft w:val="0"/>
      <w:marRight w:val="0"/>
      <w:marTop w:val="0"/>
      <w:marBottom w:val="0"/>
      <w:divBdr>
        <w:top w:val="none" w:sz="0" w:space="0" w:color="auto"/>
        <w:left w:val="none" w:sz="0" w:space="0" w:color="auto"/>
        <w:bottom w:val="none" w:sz="0" w:space="0" w:color="auto"/>
        <w:right w:val="none" w:sz="0" w:space="0" w:color="auto"/>
      </w:divBdr>
    </w:div>
    <w:div w:id="1860927010">
      <w:bodyDiv w:val="1"/>
      <w:marLeft w:val="0"/>
      <w:marRight w:val="0"/>
      <w:marTop w:val="0"/>
      <w:marBottom w:val="0"/>
      <w:divBdr>
        <w:top w:val="none" w:sz="0" w:space="0" w:color="auto"/>
        <w:left w:val="none" w:sz="0" w:space="0" w:color="auto"/>
        <w:bottom w:val="none" w:sz="0" w:space="0" w:color="auto"/>
        <w:right w:val="none" w:sz="0" w:space="0" w:color="auto"/>
      </w:divBdr>
    </w:div>
    <w:div w:id="1861164466">
      <w:bodyDiv w:val="1"/>
      <w:marLeft w:val="0"/>
      <w:marRight w:val="0"/>
      <w:marTop w:val="0"/>
      <w:marBottom w:val="0"/>
      <w:divBdr>
        <w:top w:val="none" w:sz="0" w:space="0" w:color="auto"/>
        <w:left w:val="none" w:sz="0" w:space="0" w:color="auto"/>
        <w:bottom w:val="none" w:sz="0" w:space="0" w:color="auto"/>
        <w:right w:val="none" w:sz="0" w:space="0" w:color="auto"/>
      </w:divBdr>
    </w:div>
    <w:div w:id="1862430842">
      <w:bodyDiv w:val="1"/>
      <w:marLeft w:val="0"/>
      <w:marRight w:val="0"/>
      <w:marTop w:val="0"/>
      <w:marBottom w:val="0"/>
      <w:divBdr>
        <w:top w:val="none" w:sz="0" w:space="0" w:color="auto"/>
        <w:left w:val="none" w:sz="0" w:space="0" w:color="auto"/>
        <w:bottom w:val="none" w:sz="0" w:space="0" w:color="auto"/>
        <w:right w:val="none" w:sz="0" w:space="0" w:color="auto"/>
      </w:divBdr>
    </w:div>
    <w:div w:id="1863082063">
      <w:bodyDiv w:val="1"/>
      <w:marLeft w:val="0"/>
      <w:marRight w:val="0"/>
      <w:marTop w:val="0"/>
      <w:marBottom w:val="0"/>
      <w:divBdr>
        <w:top w:val="none" w:sz="0" w:space="0" w:color="auto"/>
        <w:left w:val="none" w:sz="0" w:space="0" w:color="auto"/>
        <w:bottom w:val="none" w:sz="0" w:space="0" w:color="auto"/>
        <w:right w:val="none" w:sz="0" w:space="0" w:color="auto"/>
      </w:divBdr>
    </w:div>
    <w:div w:id="1863588036">
      <w:bodyDiv w:val="1"/>
      <w:marLeft w:val="0"/>
      <w:marRight w:val="0"/>
      <w:marTop w:val="0"/>
      <w:marBottom w:val="0"/>
      <w:divBdr>
        <w:top w:val="none" w:sz="0" w:space="0" w:color="auto"/>
        <w:left w:val="none" w:sz="0" w:space="0" w:color="auto"/>
        <w:bottom w:val="none" w:sz="0" w:space="0" w:color="auto"/>
        <w:right w:val="none" w:sz="0" w:space="0" w:color="auto"/>
      </w:divBdr>
    </w:div>
    <w:div w:id="1864711835">
      <w:bodyDiv w:val="1"/>
      <w:marLeft w:val="0"/>
      <w:marRight w:val="0"/>
      <w:marTop w:val="0"/>
      <w:marBottom w:val="0"/>
      <w:divBdr>
        <w:top w:val="none" w:sz="0" w:space="0" w:color="auto"/>
        <w:left w:val="none" w:sz="0" w:space="0" w:color="auto"/>
        <w:bottom w:val="none" w:sz="0" w:space="0" w:color="auto"/>
        <w:right w:val="none" w:sz="0" w:space="0" w:color="auto"/>
      </w:divBdr>
    </w:div>
    <w:div w:id="1864974503">
      <w:bodyDiv w:val="1"/>
      <w:marLeft w:val="0"/>
      <w:marRight w:val="0"/>
      <w:marTop w:val="0"/>
      <w:marBottom w:val="0"/>
      <w:divBdr>
        <w:top w:val="none" w:sz="0" w:space="0" w:color="auto"/>
        <w:left w:val="none" w:sz="0" w:space="0" w:color="auto"/>
        <w:bottom w:val="none" w:sz="0" w:space="0" w:color="auto"/>
        <w:right w:val="none" w:sz="0" w:space="0" w:color="auto"/>
      </w:divBdr>
    </w:div>
    <w:div w:id="1865943247">
      <w:bodyDiv w:val="1"/>
      <w:marLeft w:val="0"/>
      <w:marRight w:val="0"/>
      <w:marTop w:val="0"/>
      <w:marBottom w:val="0"/>
      <w:divBdr>
        <w:top w:val="none" w:sz="0" w:space="0" w:color="auto"/>
        <w:left w:val="none" w:sz="0" w:space="0" w:color="auto"/>
        <w:bottom w:val="none" w:sz="0" w:space="0" w:color="auto"/>
        <w:right w:val="none" w:sz="0" w:space="0" w:color="auto"/>
      </w:divBdr>
    </w:div>
    <w:div w:id="1866751324">
      <w:bodyDiv w:val="1"/>
      <w:marLeft w:val="0"/>
      <w:marRight w:val="0"/>
      <w:marTop w:val="0"/>
      <w:marBottom w:val="0"/>
      <w:divBdr>
        <w:top w:val="none" w:sz="0" w:space="0" w:color="auto"/>
        <w:left w:val="none" w:sz="0" w:space="0" w:color="auto"/>
        <w:bottom w:val="none" w:sz="0" w:space="0" w:color="auto"/>
        <w:right w:val="none" w:sz="0" w:space="0" w:color="auto"/>
      </w:divBdr>
    </w:div>
    <w:div w:id="1867714166">
      <w:bodyDiv w:val="1"/>
      <w:marLeft w:val="0"/>
      <w:marRight w:val="0"/>
      <w:marTop w:val="0"/>
      <w:marBottom w:val="0"/>
      <w:divBdr>
        <w:top w:val="none" w:sz="0" w:space="0" w:color="auto"/>
        <w:left w:val="none" w:sz="0" w:space="0" w:color="auto"/>
        <w:bottom w:val="none" w:sz="0" w:space="0" w:color="auto"/>
        <w:right w:val="none" w:sz="0" w:space="0" w:color="auto"/>
      </w:divBdr>
    </w:div>
    <w:div w:id="1870337679">
      <w:bodyDiv w:val="1"/>
      <w:marLeft w:val="0"/>
      <w:marRight w:val="0"/>
      <w:marTop w:val="0"/>
      <w:marBottom w:val="0"/>
      <w:divBdr>
        <w:top w:val="none" w:sz="0" w:space="0" w:color="auto"/>
        <w:left w:val="none" w:sz="0" w:space="0" w:color="auto"/>
        <w:bottom w:val="none" w:sz="0" w:space="0" w:color="auto"/>
        <w:right w:val="none" w:sz="0" w:space="0" w:color="auto"/>
      </w:divBdr>
    </w:div>
    <w:div w:id="1870486677">
      <w:bodyDiv w:val="1"/>
      <w:marLeft w:val="0"/>
      <w:marRight w:val="0"/>
      <w:marTop w:val="0"/>
      <w:marBottom w:val="0"/>
      <w:divBdr>
        <w:top w:val="none" w:sz="0" w:space="0" w:color="auto"/>
        <w:left w:val="none" w:sz="0" w:space="0" w:color="auto"/>
        <w:bottom w:val="none" w:sz="0" w:space="0" w:color="auto"/>
        <w:right w:val="none" w:sz="0" w:space="0" w:color="auto"/>
      </w:divBdr>
    </w:div>
    <w:div w:id="1873303645">
      <w:bodyDiv w:val="1"/>
      <w:marLeft w:val="0"/>
      <w:marRight w:val="0"/>
      <w:marTop w:val="0"/>
      <w:marBottom w:val="0"/>
      <w:divBdr>
        <w:top w:val="none" w:sz="0" w:space="0" w:color="auto"/>
        <w:left w:val="none" w:sz="0" w:space="0" w:color="auto"/>
        <w:bottom w:val="none" w:sz="0" w:space="0" w:color="auto"/>
        <w:right w:val="none" w:sz="0" w:space="0" w:color="auto"/>
      </w:divBdr>
    </w:div>
    <w:div w:id="1874877742">
      <w:bodyDiv w:val="1"/>
      <w:marLeft w:val="0"/>
      <w:marRight w:val="0"/>
      <w:marTop w:val="0"/>
      <w:marBottom w:val="0"/>
      <w:divBdr>
        <w:top w:val="none" w:sz="0" w:space="0" w:color="auto"/>
        <w:left w:val="none" w:sz="0" w:space="0" w:color="auto"/>
        <w:bottom w:val="none" w:sz="0" w:space="0" w:color="auto"/>
        <w:right w:val="none" w:sz="0" w:space="0" w:color="auto"/>
      </w:divBdr>
    </w:div>
    <w:div w:id="1879004946">
      <w:bodyDiv w:val="1"/>
      <w:marLeft w:val="0"/>
      <w:marRight w:val="0"/>
      <w:marTop w:val="0"/>
      <w:marBottom w:val="0"/>
      <w:divBdr>
        <w:top w:val="none" w:sz="0" w:space="0" w:color="auto"/>
        <w:left w:val="none" w:sz="0" w:space="0" w:color="auto"/>
        <w:bottom w:val="none" w:sz="0" w:space="0" w:color="auto"/>
        <w:right w:val="none" w:sz="0" w:space="0" w:color="auto"/>
      </w:divBdr>
    </w:div>
    <w:div w:id="1879586702">
      <w:bodyDiv w:val="1"/>
      <w:marLeft w:val="0"/>
      <w:marRight w:val="0"/>
      <w:marTop w:val="0"/>
      <w:marBottom w:val="0"/>
      <w:divBdr>
        <w:top w:val="none" w:sz="0" w:space="0" w:color="auto"/>
        <w:left w:val="none" w:sz="0" w:space="0" w:color="auto"/>
        <w:bottom w:val="none" w:sz="0" w:space="0" w:color="auto"/>
        <w:right w:val="none" w:sz="0" w:space="0" w:color="auto"/>
      </w:divBdr>
    </w:div>
    <w:div w:id="1883134642">
      <w:bodyDiv w:val="1"/>
      <w:marLeft w:val="0"/>
      <w:marRight w:val="0"/>
      <w:marTop w:val="0"/>
      <w:marBottom w:val="0"/>
      <w:divBdr>
        <w:top w:val="none" w:sz="0" w:space="0" w:color="auto"/>
        <w:left w:val="none" w:sz="0" w:space="0" w:color="auto"/>
        <w:bottom w:val="none" w:sz="0" w:space="0" w:color="auto"/>
        <w:right w:val="none" w:sz="0" w:space="0" w:color="auto"/>
      </w:divBdr>
    </w:div>
    <w:div w:id="1884294411">
      <w:bodyDiv w:val="1"/>
      <w:marLeft w:val="0"/>
      <w:marRight w:val="0"/>
      <w:marTop w:val="0"/>
      <w:marBottom w:val="0"/>
      <w:divBdr>
        <w:top w:val="none" w:sz="0" w:space="0" w:color="auto"/>
        <w:left w:val="none" w:sz="0" w:space="0" w:color="auto"/>
        <w:bottom w:val="none" w:sz="0" w:space="0" w:color="auto"/>
        <w:right w:val="none" w:sz="0" w:space="0" w:color="auto"/>
      </w:divBdr>
    </w:div>
    <w:div w:id="1884977232">
      <w:bodyDiv w:val="1"/>
      <w:marLeft w:val="0"/>
      <w:marRight w:val="0"/>
      <w:marTop w:val="0"/>
      <w:marBottom w:val="0"/>
      <w:divBdr>
        <w:top w:val="none" w:sz="0" w:space="0" w:color="auto"/>
        <w:left w:val="none" w:sz="0" w:space="0" w:color="auto"/>
        <w:bottom w:val="none" w:sz="0" w:space="0" w:color="auto"/>
        <w:right w:val="none" w:sz="0" w:space="0" w:color="auto"/>
      </w:divBdr>
    </w:div>
    <w:div w:id="1890724872">
      <w:bodyDiv w:val="1"/>
      <w:marLeft w:val="0"/>
      <w:marRight w:val="0"/>
      <w:marTop w:val="0"/>
      <w:marBottom w:val="0"/>
      <w:divBdr>
        <w:top w:val="none" w:sz="0" w:space="0" w:color="auto"/>
        <w:left w:val="none" w:sz="0" w:space="0" w:color="auto"/>
        <w:bottom w:val="none" w:sz="0" w:space="0" w:color="auto"/>
        <w:right w:val="none" w:sz="0" w:space="0" w:color="auto"/>
      </w:divBdr>
    </w:div>
    <w:div w:id="1894658227">
      <w:bodyDiv w:val="1"/>
      <w:marLeft w:val="0"/>
      <w:marRight w:val="0"/>
      <w:marTop w:val="0"/>
      <w:marBottom w:val="0"/>
      <w:divBdr>
        <w:top w:val="none" w:sz="0" w:space="0" w:color="auto"/>
        <w:left w:val="none" w:sz="0" w:space="0" w:color="auto"/>
        <w:bottom w:val="none" w:sz="0" w:space="0" w:color="auto"/>
        <w:right w:val="none" w:sz="0" w:space="0" w:color="auto"/>
      </w:divBdr>
    </w:div>
    <w:div w:id="1896576769">
      <w:bodyDiv w:val="1"/>
      <w:marLeft w:val="0"/>
      <w:marRight w:val="0"/>
      <w:marTop w:val="0"/>
      <w:marBottom w:val="0"/>
      <w:divBdr>
        <w:top w:val="none" w:sz="0" w:space="0" w:color="auto"/>
        <w:left w:val="none" w:sz="0" w:space="0" w:color="auto"/>
        <w:bottom w:val="none" w:sz="0" w:space="0" w:color="auto"/>
        <w:right w:val="none" w:sz="0" w:space="0" w:color="auto"/>
      </w:divBdr>
    </w:div>
    <w:div w:id="1897423890">
      <w:bodyDiv w:val="1"/>
      <w:marLeft w:val="0"/>
      <w:marRight w:val="0"/>
      <w:marTop w:val="0"/>
      <w:marBottom w:val="0"/>
      <w:divBdr>
        <w:top w:val="none" w:sz="0" w:space="0" w:color="auto"/>
        <w:left w:val="none" w:sz="0" w:space="0" w:color="auto"/>
        <w:bottom w:val="none" w:sz="0" w:space="0" w:color="auto"/>
        <w:right w:val="none" w:sz="0" w:space="0" w:color="auto"/>
      </w:divBdr>
    </w:div>
    <w:div w:id="1901358995">
      <w:bodyDiv w:val="1"/>
      <w:marLeft w:val="0"/>
      <w:marRight w:val="0"/>
      <w:marTop w:val="0"/>
      <w:marBottom w:val="0"/>
      <w:divBdr>
        <w:top w:val="none" w:sz="0" w:space="0" w:color="auto"/>
        <w:left w:val="none" w:sz="0" w:space="0" w:color="auto"/>
        <w:bottom w:val="none" w:sz="0" w:space="0" w:color="auto"/>
        <w:right w:val="none" w:sz="0" w:space="0" w:color="auto"/>
      </w:divBdr>
    </w:div>
    <w:div w:id="1905482916">
      <w:bodyDiv w:val="1"/>
      <w:marLeft w:val="0"/>
      <w:marRight w:val="0"/>
      <w:marTop w:val="0"/>
      <w:marBottom w:val="0"/>
      <w:divBdr>
        <w:top w:val="none" w:sz="0" w:space="0" w:color="auto"/>
        <w:left w:val="none" w:sz="0" w:space="0" w:color="auto"/>
        <w:bottom w:val="none" w:sz="0" w:space="0" w:color="auto"/>
        <w:right w:val="none" w:sz="0" w:space="0" w:color="auto"/>
      </w:divBdr>
    </w:div>
    <w:div w:id="1908420579">
      <w:bodyDiv w:val="1"/>
      <w:marLeft w:val="0"/>
      <w:marRight w:val="0"/>
      <w:marTop w:val="0"/>
      <w:marBottom w:val="0"/>
      <w:divBdr>
        <w:top w:val="none" w:sz="0" w:space="0" w:color="auto"/>
        <w:left w:val="none" w:sz="0" w:space="0" w:color="auto"/>
        <w:bottom w:val="none" w:sz="0" w:space="0" w:color="auto"/>
        <w:right w:val="none" w:sz="0" w:space="0" w:color="auto"/>
      </w:divBdr>
    </w:div>
    <w:div w:id="1908878572">
      <w:bodyDiv w:val="1"/>
      <w:marLeft w:val="0"/>
      <w:marRight w:val="0"/>
      <w:marTop w:val="0"/>
      <w:marBottom w:val="0"/>
      <w:divBdr>
        <w:top w:val="none" w:sz="0" w:space="0" w:color="auto"/>
        <w:left w:val="none" w:sz="0" w:space="0" w:color="auto"/>
        <w:bottom w:val="none" w:sz="0" w:space="0" w:color="auto"/>
        <w:right w:val="none" w:sz="0" w:space="0" w:color="auto"/>
      </w:divBdr>
    </w:div>
    <w:div w:id="1910580391">
      <w:bodyDiv w:val="1"/>
      <w:marLeft w:val="0"/>
      <w:marRight w:val="0"/>
      <w:marTop w:val="0"/>
      <w:marBottom w:val="0"/>
      <w:divBdr>
        <w:top w:val="none" w:sz="0" w:space="0" w:color="auto"/>
        <w:left w:val="none" w:sz="0" w:space="0" w:color="auto"/>
        <w:bottom w:val="none" w:sz="0" w:space="0" w:color="auto"/>
        <w:right w:val="none" w:sz="0" w:space="0" w:color="auto"/>
      </w:divBdr>
    </w:div>
    <w:div w:id="1912692668">
      <w:bodyDiv w:val="1"/>
      <w:marLeft w:val="0"/>
      <w:marRight w:val="0"/>
      <w:marTop w:val="0"/>
      <w:marBottom w:val="0"/>
      <w:divBdr>
        <w:top w:val="none" w:sz="0" w:space="0" w:color="auto"/>
        <w:left w:val="none" w:sz="0" w:space="0" w:color="auto"/>
        <w:bottom w:val="none" w:sz="0" w:space="0" w:color="auto"/>
        <w:right w:val="none" w:sz="0" w:space="0" w:color="auto"/>
      </w:divBdr>
    </w:div>
    <w:div w:id="1915968211">
      <w:bodyDiv w:val="1"/>
      <w:marLeft w:val="0"/>
      <w:marRight w:val="0"/>
      <w:marTop w:val="0"/>
      <w:marBottom w:val="0"/>
      <w:divBdr>
        <w:top w:val="none" w:sz="0" w:space="0" w:color="auto"/>
        <w:left w:val="none" w:sz="0" w:space="0" w:color="auto"/>
        <w:bottom w:val="none" w:sz="0" w:space="0" w:color="auto"/>
        <w:right w:val="none" w:sz="0" w:space="0" w:color="auto"/>
      </w:divBdr>
    </w:div>
    <w:div w:id="1919896704">
      <w:bodyDiv w:val="1"/>
      <w:marLeft w:val="0"/>
      <w:marRight w:val="0"/>
      <w:marTop w:val="0"/>
      <w:marBottom w:val="0"/>
      <w:divBdr>
        <w:top w:val="none" w:sz="0" w:space="0" w:color="auto"/>
        <w:left w:val="none" w:sz="0" w:space="0" w:color="auto"/>
        <w:bottom w:val="none" w:sz="0" w:space="0" w:color="auto"/>
        <w:right w:val="none" w:sz="0" w:space="0" w:color="auto"/>
      </w:divBdr>
    </w:div>
    <w:div w:id="1922713321">
      <w:bodyDiv w:val="1"/>
      <w:marLeft w:val="0"/>
      <w:marRight w:val="0"/>
      <w:marTop w:val="0"/>
      <w:marBottom w:val="0"/>
      <w:divBdr>
        <w:top w:val="none" w:sz="0" w:space="0" w:color="auto"/>
        <w:left w:val="none" w:sz="0" w:space="0" w:color="auto"/>
        <w:bottom w:val="none" w:sz="0" w:space="0" w:color="auto"/>
        <w:right w:val="none" w:sz="0" w:space="0" w:color="auto"/>
      </w:divBdr>
    </w:div>
    <w:div w:id="1925797693">
      <w:bodyDiv w:val="1"/>
      <w:marLeft w:val="0"/>
      <w:marRight w:val="0"/>
      <w:marTop w:val="0"/>
      <w:marBottom w:val="0"/>
      <w:divBdr>
        <w:top w:val="none" w:sz="0" w:space="0" w:color="auto"/>
        <w:left w:val="none" w:sz="0" w:space="0" w:color="auto"/>
        <w:bottom w:val="none" w:sz="0" w:space="0" w:color="auto"/>
        <w:right w:val="none" w:sz="0" w:space="0" w:color="auto"/>
      </w:divBdr>
    </w:div>
    <w:div w:id="1926069919">
      <w:bodyDiv w:val="1"/>
      <w:marLeft w:val="0"/>
      <w:marRight w:val="0"/>
      <w:marTop w:val="0"/>
      <w:marBottom w:val="0"/>
      <w:divBdr>
        <w:top w:val="none" w:sz="0" w:space="0" w:color="auto"/>
        <w:left w:val="none" w:sz="0" w:space="0" w:color="auto"/>
        <w:bottom w:val="none" w:sz="0" w:space="0" w:color="auto"/>
        <w:right w:val="none" w:sz="0" w:space="0" w:color="auto"/>
      </w:divBdr>
    </w:div>
    <w:div w:id="1928804414">
      <w:bodyDiv w:val="1"/>
      <w:marLeft w:val="0"/>
      <w:marRight w:val="0"/>
      <w:marTop w:val="0"/>
      <w:marBottom w:val="0"/>
      <w:divBdr>
        <w:top w:val="none" w:sz="0" w:space="0" w:color="auto"/>
        <w:left w:val="none" w:sz="0" w:space="0" w:color="auto"/>
        <w:bottom w:val="none" w:sz="0" w:space="0" w:color="auto"/>
        <w:right w:val="none" w:sz="0" w:space="0" w:color="auto"/>
      </w:divBdr>
    </w:div>
    <w:div w:id="1931153639">
      <w:bodyDiv w:val="1"/>
      <w:marLeft w:val="0"/>
      <w:marRight w:val="0"/>
      <w:marTop w:val="0"/>
      <w:marBottom w:val="0"/>
      <w:divBdr>
        <w:top w:val="none" w:sz="0" w:space="0" w:color="auto"/>
        <w:left w:val="none" w:sz="0" w:space="0" w:color="auto"/>
        <w:bottom w:val="none" w:sz="0" w:space="0" w:color="auto"/>
        <w:right w:val="none" w:sz="0" w:space="0" w:color="auto"/>
      </w:divBdr>
    </w:div>
    <w:div w:id="1931573343">
      <w:bodyDiv w:val="1"/>
      <w:marLeft w:val="0"/>
      <w:marRight w:val="0"/>
      <w:marTop w:val="0"/>
      <w:marBottom w:val="0"/>
      <w:divBdr>
        <w:top w:val="none" w:sz="0" w:space="0" w:color="auto"/>
        <w:left w:val="none" w:sz="0" w:space="0" w:color="auto"/>
        <w:bottom w:val="none" w:sz="0" w:space="0" w:color="auto"/>
        <w:right w:val="none" w:sz="0" w:space="0" w:color="auto"/>
      </w:divBdr>
    </w:div>
    <w:div w:id="1932085706">
      <w:bodyDiv w:val="1"/>
      <w:marLeft w:val="0"/>
      <w:marRight w:val="0"/>
      <w:marTop w:val="0"/>
      <w:marBottom w:val="0"/>
      <w:divBdr>
        <w:top w:val="none" w:sz="0" w:space="0" w:color="auto"/>
        <w:left w:val="none" w:sz="0" w:space="0" w:color="auto"/>
        <w:bottom w:val="none" w:sz="0" w:space="0" w:color="auto"/>
        <w:right w:val="none" w:sz="0" w:space="0" w:color="auto"/>
      </w:divBdr>
    </w:div>
    <w:div w:id="1932347551">
      <w:bodyDiv w:val="1"/>
      <w:marLeft w:val="0"/>
      <w:marRight w:val="0"/>
      <w:marTop w:val="0"/>
      <w:marBottom w:val="0"/>
      <w:divBdr>
        <w:top w:val="none" w:sz="0" w:space="0" w:color="auto"/>
        <w:left w:val="none" w:sz="0" w:space="0" w:color="auto"/>
        <w:bottom w:val="none" w:sz="0" w:space="0" w:color="auto"/>
        <w:right w:val="none" w:sz="0" w:space="0" w:color="auto"/>
      </w:divBdr>
    </w:div>
    <w:div w:id="1933002402">
      <w:bodyDiv w:val="1"/>
      <w:marLeft w:val="0"/>
      <w:marRight w:val="0"/>
      <w:marTop w:val="0"/>
      <w:marBottom w:val="0"/>
      <w:divBdr>
        <w:top w:val="none" w:sz="0" w:space="0" w:color="auto"/>
        <w:left w:val="none" w:sz="0" w:space="0" w:color="auto"/>
        <w:bottom w:val="none" w:sz="0" w:space="0" w:color="auto"/>
        <w:right w:val="none" w:sz="0" w:space="0" w:color="auto"/>
      </w:divBdr>
    </w:div>
    <w:div w:id="1933202108">
      <w:bodyDiv w:val="1"/>
      <w:marLeft w:val="0"/>
      <w:marRight w:val="0"/>
      <w:marTop w:val="0"/>
      <w:marBottom w:val="0"/>
      <w:divBdr>
        <w:top w:val="none" w:sz="0" w:space="0" w:color="auto"/>
        <w:left w:val="none" w:sz="0" w:space="0" w:color="auto"/>
        <w:bottom w:val="none" w:sz="0" w:space="0" w:color="auto"/>
        <w:right w:val="none" w:sz="0" w:space="0" w:color="auto"/>
      </w:divBdr>
    </w:div>
    <w:div w:id="1941445534">
      <w:bodyDiv w:val="1"/>
      <w:marLeft w:val="0"/>
      <w:marRight w:val="0"/>
      <w:marTop w:val="0"/>
      <w:marBottom w:val="0"/>
      <w:divBdr>
        <w:top w:val="none" w:sz="0" w:space="0" w:color="auto"/>
        <w:left w:val="none" w:sz="0" w:space="0" w:color="auto"/>
        <w:bottom w:val="none" w:sz="0" w:space="0" w:color="auto"/>
        <w:right w:val="none" w:sz="0" w:space="0" w:color="auto"/>
      </w:divBdr>
    </w:div>
    <w:div w:id="1947805726">
      <w:bodyDiv w:val="1"/>
      <w:marLeft w:val="0"/>
      <w:marRight w:val="0"/>
      <w:marTop w:val="0"/>
      <w:marBottom w:val="0"/>
      <w:divBdr>
        <w:top w:val="none" w:sz="0" w:space="0" w:color="auto"/>
        <w:left w:val="none" w:sz="0" w:space="0" w:color="auto"/>
        <w:bottom w:val="none" w:sz="0" w:space="0" w:color="auto"/>
        <w:right w:val="none" w:sz="0" w:space="0" w:color="auto"/>
      </w:divBdr>
    </w:div>
    <w:div w:id="1948996623">
      <w:bodyDiv w:val="1"/>
      <w:marLeft w:val="0"/>
      <w:marRight w:val="0"/>
      <w:marTop w:val="0"/>
      <w:marBottom w:val="0"/>
      <w:divBdr>
        <w:top w:val="none" w:sz="0" w:space="0" w:color="auto"/>
        <w:left w:val="none" w:sz="0" w:space="0" w:color="auto"/>
        <w:bottom w:val="none" w:sz="0" w:space="0" w:color="auto"/>
        <w:right w:val="none" w:sz="0" w:space="0" w:color="auto"/>
      </w:divBdr>
    </w:div>
    <w:div w:id="1957979112">
      <w:bodyDiv w:val="1"/>
      <w:marLeft w:val="0"/>
      <w:marRight w:val="0"/>
      <w:marTop w:val="0"/>
      <w:marBottom w:val="0"/>
      <w:divBdr>
        <w:top w:val="none" w:sz="0" w:space="0" w:color="auto"/>
        <w:left w:val="none" w:sz="0" w:space="0" w:color="auto"/>
        <w:bottom w:val="none" w:sz="0" w:space="0" w:color="auto"/>
        <w:right w:val="none" w:sz="0" w:space="0" w:color="auto"/>
      </w:divBdr>
    </w:div>
    <w:div w:id="1957980084">
      <w:bodyDiv w:val="1"/>
      <w:marLeft w:val="0"/>
      <w:marRight w:val="0"/>
      <w:marTop w:val="0"/>
      <w:marBottom w:val="0"/>
      <w:divBdr>
        <w:top w:val="none" w:sz="0" w:space="0" w:color="auto"/>
        <w:left w:val="none" w:sz="0" w:space="0" w:color="auto"/>
        <w:bottom w:val="none" w:sz="0" w:space="0" w:color="auto"/>
        <w:right w:val="none" w:sz="0" w:space="0" w:color="auto"/>
      </w:divBdr>
    </w:div>
    <w:div w:id="1959410494">
      <w:bodyDiv w:val="1"/>
      <w:marLeft w:val="0"/>
      <w:marRight w:val="0"/>
      <w:marTop w:val="0"/>
      <w:marBottom w:val="0"/>
      <w:divBdr>
        <w:top w:val="none" w:sz="0" w:space="0" w:color="auto"/>
        <w:left w:val="none" w:sz="0" w:space="0" w:color="auto"/>
        <w:bottom w:val="none" w:sz="0" w:space="0" w:color="auto"/>
        <w:right w:val="none" w:sz="0" w:space="0" w:color="auto"/>
      </w:divBdr>
    </w:div>
    <w:div w:id="1959532369">
      <w:bodyDiv w:val="1"/>
      <w:marLeft w:val="0"/>
      <w:marRight w:val="0"/>
      <w:marTop w:val="0"/>
      <w:marBottom w:val="0"/>
      <w:divBdr>
        <w:top w:val="none" w:sz="0" w:space="0" w:color="auto"/>
        <w:left w:val="none" w:sz="0" w:space="0" w:color="auto"/>
        <w:bottom w:val="none" w:sz="0" w:space="0" w:color="auto"/>
        <w:right w:val="none" w:sz="0" w:space="0" w:color="auto"/>
      </w:divBdr>
    </w:div>
    <w:div w:id="1963342489">
      <w:bodyDiv w:val="1"/>
      <w:marLeft w:val="0"/>
      <w:marRight w:val="0"/>
      <w:marTop w:val="0"/>
      <w:marBottom w:val="0"/>
      <w:divBdr>
        <w:top w:val="none" w:sz="0" w:space="0" w:color="auto"/>
        <w:left w:val="none" w:sz="0" w:space="0" w:color="auto"/>
        <w:bottom w:val="none" w:sz="0" w:space="0" w:color="auto"/>
        <w:right w:val="none" w:sz="0" w:space="0" w:color="auto"/>
      </w:divBdr>
    </w:div>
    <w:div w:id="1964261213">
      <w:bodyDiv w:val="1"/>
      <w:marLeft w:val="0"/>
      <w:marRight w:val="0"/>
      <w:marTop w:val="0"/>
      <w:marBottom w:val="0"/>
      <w:divBdr>
        <w:top w:val="none" w:sz="0" w:space="0" w:color="auto"/>
        <w:left w:val="none" w:sz="0" w:space="0" w:color="auto"/>
        <w:bottom w:val="none" w:sz="0" w:space="0" w:color="auto"/>
        <w:right w:val="none" w:sz="0" w:space="0" w:color="auto"/>
      </w:divBdr>
    </w:div>
    <w:div w:id="1966160792">
      <w:bodyDiv w:val="1"/>
      <w:marLeft w:val="0"/>
      <w:marRight w:val="0"/>
      <w:marTop w:val="0"/>
      <w:marBottom w:val="0"/>
      <w:divBdr>
        <w:top w:val="none" w:sz="0" w:space="0" w:color="auto"/>
        <w:left w:val="none" w:sz="0" w:space="0" w:color="auto"/>
        <w:bottom w:val="none" w:sz="0" w:space="0" w:color="auto"/>
        <w:right w:val="none" w:sz="0" w:space="0" w:color="auto"/>
      </w:divBdr>
    </w:div>
    <w:div w:id="1966888748">
      <w:bodyDiv w:val="1"/>
      <w:marLeft w:val="0"/>
      <w:marRight w:val="0"/>
      <w:marTop w:val="0"/>
      <w:marBottom w:val="0"/>
      <w:divBdr>
        <w:top w:val="none" w:sz="0" w:space="0" w:color="auto"/>
        <w:left w:val="none" w:sz="0" w:space="0" w:color="auto"/>
        <w:bottom w:val="none" w:sz="0" w:space="0" w:color="auto"/>
        <w:right w:val="none" w:sz="0" w:space="0" w:color="auto"/>
      </w:divBdr>
    </w:div>
    <w:div w:id="1968509857">
      <w:bodyDiv w:val="1"/>
      <w:marLeft w:val="0"/>
      <w:marRight w:val="0"/>
      <w:marTop w:val="0"/>
      <w:marBottom w:val="0"/>
      <w:divBdr>
        <w:top w:val="none" w:sz="0" w:space="0" w:color="auto"/>
        <w:left w:val="none" w:sz="0" w:space="0" w:color="auto"/>
        <w:bottom w:val="none" w:sz="0" w:space="0" w:color="auto"/>
        <w:right w:val="none" w:sz="0" w:space="0" w:color="auto"/>
      </w:divBdr>
    </w:div>
    <w:div w:id="1969629060">
      <w:bodyDiv w:val="1"/>
      <w:marLeft w:val="0"/>
      <w:marRight w:val="0"/>
      <w:marTop w:val="0"/>
      <w:marBottom w:val="0"/>
      <w:divBdr>
        <w:top w:val="none" w:sz="0" w:space="0" w:color="auto"/>
        <w:left w:val="none" w:sz="0" w:space="0" w:color="auto"/>
        <w:bottom w:val="none" w:sz="0" w:space="0" w:color="auto"/>
        <w:right w:val="none" w:sz="0" w:space="0" w:color="auto"/>
      </w:divBdr>
    </w:div>
    <w:div w:id="1973710387">
      <w:bodyDiv w:val="1"/>
      <w:marLeft w:val="0"/>
      <w:marRight w:val="0"/>
      <w:marTop w:val="0"/>
      <w:marBottom w:val="0"/>
      <w:divBdr>
        <w:top w:val="none" w:sz="0" w:space="0" w:color="auto"/>
        <w:left w:val="none" w:sz="0" w:space="0" w:color="auto"/>
        <w:bottom w:val="none" w:sz="0" w:space="0" w:color="auto"/>
        <w:right w:val="none" w:sz="0" w:space="0" w:color="auto"/>
      </w:divBdr>
    </w:div>
    <w:div w:id="1974670439">
      <w:bodyDiv w:val="1"/>
      <w:marLeft w:val="0"/>
      <w:marRight w:val="0"/>
      <w:marTop w:val="0"/>
      <w:marBottom w:val="0"/>
      <w:divBdr>
        <w:top w:val="none" w:sz="0" w:space="0" w:color="auto"/>
        <w:left w:val="none" w:sz="0" w:space="0" w:color="auto"/>
        <w:bottom w:val="none" w:sz="0" w:space="0" w:color="auto"/>
        <w:right w:val="none" w:sz="0" w:space="0" w:color="auto"/>
      </w:divBdr>
    </w:div>
    <w:div w:id="1974751183">
      <w:bodyDiv w:val="1"/>
      <w:marLeft w:val="0"/>
      <w:marRight w:val="0"/>
      <w:marTop w:val="0"/>
      <w:marBottom w:val="0"/>
      <w:divBdr>
        <w:top w:val="none" w:sz="0" w:space="0" w:color="auto"/>
        <w:left w:val="none" w:sz="0" w:space="0" w:color="auto"/>
        <w:bottom w:val="none" w:sz="0" w:space="0" w:color="auto"/>
        <w:right w:val="none" w:sz="0" w:space="0" w:color="auto"/>
      </w:divBdr>
    </w:div>
    <w:div w:id="1975715193">
      <w:bodyDiv w:val="1"/>
      <w:marLeft w:val="0"/>
      <w:marRight w:val="0"/>
      <w:marTop w:val="0"/>
      <w:marBottom w:val="0"/>
      <w:divBdr>
        <w:top w:val="none" w:sz="0" w:space="0" w:color="auto"/>
        <w:left w:val="none" w:sz="0" w:space="0" w:color="auto"/>
        <w:bottom w:val="none" w:sz="0" w:space="0" w:color="auto"/>
        <w:right w:val="none" w:sz="0" w:space="0" w:color="auto"/>
      </w:divBdr>
    </w:div>
    <w:div w:id="1977295646">
      <w:bodyDiv w:val="1"/>
      <w:marLeft w:val="0"/>
      <w:marRight w:val="0"/>
      <w:marTop w:val="0"/>
      <w:marBottom w:val="0"/>
      <w:divBdr>
        <w:top w:val="none" w:sz="0" w:space="0" w:color="auto"/>
        <w:left w:val="none" w:sz="0" w:space="0" w:color="auto"/>
        <w:bottom w:val="none" w:sz="0" w:space="0" w:color="auto"/>
        <w:right w:val="none" w:sz="0" w:space="0" w:color="auto"/>
      </w:divBdr>
    </w:div>
    <w:div w:id="1980840457">
      <w:bodyDiv w:val="1"/>
      <w:marLeft w:val="0"/>
      <w:marRight w:val="0"/>
      <w:marTop w:val="0"/>
      <w:marBottom w:val="0"/>
      <w:divBdr>
        <w:top w:val="none" w:sz="0" w:space="0" w:color="auto"/>
        <w:left w:val="none" w:sz="0" w:space="0" w:color="auto"/>
        <w:bottom w:val="none" w:sz="0" w:space="0" w:color="auto"/>
        <w:right w:val="none" w:sz="0" w:space="0" w:color="auto"/>
      </w:divBdr>
    </w:div>
    <w:div w:id="1985966709">
      <w:bodyDiv w:val="1"/>
      <w:marLeft w:val="0"/>
      <w:marRight w:val="0"/>
      <w:marTop w:val="0"/>
      <w:marBottom w:val="0"/>
      <w:divBdr>
        <w:top w:val="none" w:sz="0" w:space="0" w:color="auto"/>
        <w:left w:val="none" w:sz="0" w:space="0" w:color="auto"/>
        <w:bottom w:val="none" w:sz="0" w:space="0" w:color="auto"/>
        <w:right w:val="none" w:sz="0" w:space="0" w:color="auto"/>
      </w:divBdr>
    </w:div>
    <w:div w:id="1988707827">
      <w:bodyDiv w:val="1"/>
      <w:marLeft w:val="0"/>
      <w:marRight w:val="0"/>
      <w:marTop w:val="0"/>
      <w:marBottom w:val="0"/>
      <w:divBdr>
        <w:top w:val="none" w:sz="0" w:space="0" w:color="auto"/>
        <w:left w:val="none" w:sz="0" w:space="0" w:color="auto"/>
        <w:bottom w:val="none" w:sz="0" w:space="0" w:color="auto"/>
        <w:right w:val="none" w:sz="0" w:space="0" w:color="auto"/>
      </w:divBdr>
    </w:div>
    <w:div w:id="1991061183">
      <w:bodyDiv w:val="1"/>
      <w:marLeft w:val="0"/>
      <w:marRight w:val="0"/>
      <w:marTop w:val="0"/>
      <w:marBottom w:val="0"/>
      <w:divBdr>
        <w:top w:val="none" w:sz="0" w:space="0" w:color="auto"/>
        <w:left w:val="none" w:sz="0" w:space="0" w:color="auto"/>
        <w:bottom w:val="none" w:sz="0" w:space="0" w:color="auto"/>
        <w:right w:val="none" w:sz="0" w:space="0" w:color="auto"/>
      </w:divBdr>
    </w:div>
    <w:div w:id="1991210368">
      <w:bodyDiv w:val="1"/>
      <w:marLeft w:val="0"/>
      <w:marRight w:val="0"/>
      <w:marTop w:val="0"/>
      <w:marBottom w:val="0"/>
      <w:divBdr>
        <w:top w:val="none" w:sz="0" w:space="0" w:color="auto"/>
        <w:left w:val="none" w:sz="0" w:space="0" w:color="auto"/>
        <w:bottom w:val="none" w:sz="0" w:space="0" w:color="auto"/>
        <w:right w:val="none" w:sz="0" w:space="0" w:color="auto"/>
      </w:divBdr>
    </w:div>
    <w:div w:id="1991866856">
      <w:bodyDiv w:val="1"/>
      <w:marLeft w:val="0"/>
      <w:marRight w:val="0"/>
      <w:marTop w:val="0"/>
      <w:marBottom w:val="0"/>
      <w:divBdr>
        <w:top w:val="none" w:sz="0" w:space="0" w:color="auto"/>
        <w:left w:val="none" w:sz="0" w:space="0" w:color="auto"/>
        <w:bottom w:val="none" w:sz="0" w:space="0" w:color="auto"/>
        <w:right w:val="none" w:sz="0" w:space="0" w:color="auto"/>
      </w:divBdr>
    </w:div>
    <w:div w:id="1998142168">
      <w:bodyDiv w:val="1"/>
      <w:marLeft w:val="0"/>
      <w:marRight w:val="0"/>
      <w:marTop w:val="0"/>
      <w:marBottom w:val="0"/>
      <w:divBdr>
        <w:top w:val="none" w:sz="0" w:space="0" w:color="auto"/>
        <w:left w:val="none" w:sz="0" w:space="0" w:color="auto"/>
        <w:bottom w:val="none" w:sz="0" w:space="0" w:color="auto"/>
        <w:right w:val="none" w:sz="0" w:space="0" w:color="auto"/>
      </w:divBdr>
    </w:div>
    <w:div w:id="1998609673">
      <w:bodyDiv w:val="1"/>
      <w:marLeft w:val="0"/>
      <w:marRight w:val="0"/>
      <w:marTop w:val="0"/>
      <w:marBottom w:val="0"/>
      <w:divBdr>
        <w:top w:val="none" w:sz="0" w:space="0" w:color="auto"/>
        <w:left w:val="none" w:sz="0" w:space="0" w:color="auto"/>
        <w:bottom w:val="none" w:sz="0" w:space="0" w:color="auto"/>
        <w:right w:val="none" w:sz="0" w:space="0" w:color="auto"/>
      </w:divBdr>
    </w:div>
    <w:div w:id="2000424784">
      <w:bodyDiv w:val="1"/>
      <w:marLeft w:val="0"/>
      <w:marRight w:val="0"/>
      <w:marTop w:val="0"/>
      <w:marBottom w:val="0"/>
      <w:divBdr>
        <w:top w:val="none" w:sz="0" w:space="0" w:color="auto"/>
        <w:left w:val="none" w:sz="0" w:space="0" w:color="auto"/>
        <w:bottom w:val="none" w:sz="0" w:space="0" w:color="auto"/>
        <w:right w:val="none" w:sz="0" w:space="0" w:color="auto"/>
      </w:divBdr>
    </w:div>
    <w:div w:id="2001888394">
      <w:bodyDiv w:val="1"/>
      <w:marLeft w:val="0"/>
      <w:marRight w:val="0"/>
      <w:marTop w:val="0"/>
      <w:marBottom w:val="0"/>
      <w:divBdr>
        <w:top w:val="none" w:sz="0" w:space="0" w:color="auto"/>
        <w:left w:val="none" w:sz="0" w:space="0" w:color="auto"/>
        <w:bottom w:val="none" w:sz="0" w:space="0" w:color="auto"/>
        <w:right w:val="none" w:sz="0" w:space="0" w:color="auto"/>
      </w:divBdr>
    </w:div>
    <w:div w:id="2002463076">
      <w:bodyDiv w:val="1"/>
      <w:marLeft w:val="0"/>
      <w:marRight w:val="0"/>
      <w:marTop w:val="0"/>
      <w:marBottom w:val="0"/>
      <w:divBdr>
        <w:top w:val="none" w:sz="0" w:space="0" w:color="auto"/>
        <w:left w:val="none" w:sz="0" w:space="0" w:color="auto"/>
        <w:bottom w:val="none" w:sz="0" w:space="0" w:color="auto"/>
        <w:right w:val="none" w:sz="0" w:space="0" w:color="auto"/>
      </w:divBdr>
    </w:div>
    <w:div w:id="2002542907">
      <w:bodyDiv w:val="1"/>
      <w:marLeft w:val="0"/>
      <w:marRight w:val="0"/>
      <w:marTop w:val="0"/>
      <w:marBottom w:val="0"/>
      <w:divBdr>
        <w:top w:val="none" w:sz="0" w:space="0" w:color="auto"/>
        <w:left w:val="none" w:sz="0" w:space="0" w:color="auto"/>
        <w:bottom w:val="none" w:sz="0" w:space="0" w:color="auto"/>
        <w:right w:val="none" w:sz="0" w:space="0" w:color="auto"/>
      </w:divBdr>
    </w:div>
    <w:div w:id="2002855875">
      <w:bodyDiv w:val="1"/>
      <w:marLeft w:val="0"/>
      <w:marRight w:val="0"/>
      <w:marTop w:val="0"/>
      <w:marBottom w:val="0"/>
      <w:divBdr>
        <w:top w:val="none" w:sz="0" w:space="0" w:color="auto"/>
        <w:left w:val="none" w:sz="0" w:space="0" w:color="auto"/>
        <w:bottom w:val="none" w:sz="0" w:space="0" w:color="auto"/>
        <w:right w:val="none" w:sz="0" w:space="0" w:color="auto"/>
      </w:divBdr>
    </w:div>
    <w:div w:id="2005550190">
      <w:bodyDiv w:val="1"/>
      <w:marLeft w:val="0"/>
      <w:marRight w:val="0"/>
      <w:marTop w:val="0"/>
      <w:marBottom w:val="0"/>
      <w:divBdr>
        <w:top w:val="none" w:sz="0" w:space="0" w:color="auto"/>
        <w:left w:val="none" w:sz="0" w:space="0" w:color="auto"/>
        <w:bottom w:val="none" w:sz="0" w:space="0" w:color="auto"/>
        <w:right w:val="none" w:sz="0" w:space="0" w:color="auto"/>
      </w:divBdr>
    </w:div>
    <w:div w:id="2006396842">
      <w:bodyDiv w:val="1"/>
      <w:marLeft w:val="0"/>
      <w:marRight w:val="0"/>
      <w:marTop w:val="0"/>
      <w:marBottom w:val="0"/>
      <w:divBdr>
        <w:top w:val="none" w:sz="0" w:space="0" w:color="auto"/>
        <w:left w:val="none" w:sz="0" w:space="0" w:color="auto"/>
        <w:bottom w:val="none" w:sz="0" w:space="0" w:color="auto"/>
        <w:right w:val="none" w:sz="0" w:space="0" w:color="auto"/>
      </w:divBdr>
    </w:div>
    <w:div w:id="2009358125">
      <w:bodyDiv w:val="1"/>
      <w:marLeft w:val="0"/>
      <w:marRight w:val="0"/>
      <w:marTop w:val="0"/>
      <w:marBottom w:val="0"/>
      <w:divBdr>
        <w:top w:val="none" w:sz="0" w:space="0" w:color="auto"/>
        <w:left w:val="none" w:sz="0" w:space="0" w:color="auto"/>
        <w:bottom w:val="none" w:sz="0" w:space="0" w:color="auto"/>
        <w:right w:val="none" w:sz="0" w:space="0" w:color="auto"/>
      </w:divBdr>
    </w:div>
    <w:div w:id="2009598941">
      <w:bodyDiv w:val="1"/>
      <w:marLeft w:val="0"/>
      <w:marRight w:val="0"/>
      <w:marTop w:val="0"/>
      <w:marBottom w:val="0"/>
      <w:divBdr>
        <w:top w:val="none" w:sz="0" w:space="0" w:color="auto"/>
        <w:left w:val="none" w:sz="0" w:space="0" w:color="auto"/>
        <w:bottom w:val="none" w:sz="0" w:space="0" w:color="auto"/>
        <w:right w:val="none" w:sz="0" w:space="0" w:color="auto"/>
      </w:divBdr>
    </w:div>
    <w:div w:id="2012247968">
      <w:bodyDiv w:val="1"/>
      <w:marLeft w:val="0"/>
      <w:marRight w:val="0"/>
      <w:marTop w:val="0"/>
      <w:marBottom w:val="0"/>
      <w:divBdr>
        <w:top w:val="none" w:sz="0" w:space="0" w:color="auto"/>
        <w:left w:val="none" w:sz="0" w:space="0" w:color="auto"/>
        <w:bottom w:val="none" w:sz="0" w:space="0" w:color="auto"/>
        <w:right w:val="none" w:sz="0" w:space="0" w:color="auto"/>
      </w:divBdr>
    </w:div>
    <w:div w:id="2017028748">
      <w:bodyDiv w:val="1"/>
      <w:marLeft w:val="0"/>
      <w:marRight w:val="0"/>
      <w:marTop w:val="0"/>
      <w:marBottom w:val="0"/>
      <w:divBdr>
        <w:top w:val="none" w:sz="0" w:space="0" w:color="auto"/>
        <w:left w:val="none" w:sz="0" w:space="0" w:color="auto"/>
        <w:bottom w:val="none" w:sz="0" w:space="0" w:color="auto"/>
        <w:right w:val="none" w:sz="0" w:space="0" w:color="auto"/>
      </w:divBdr>
    </w:div>
    <w:div w:id="2018190969">
      <w:bodyDiv w:val="1"/>
      <w:marLeft w:val="0"/>
      <w:marRight w:val="0"/>
      <w:marTop w:val="0"/>
      <w:marBottom w:val="0"/>
      <w:divBdr>
        <w:top w:val="none" w:sz="0" w:space="0" w:color="auto"/>
        <w:left w:val="none" w:sz="0" w:space="0" w:color="auto"/>
        <w:bottom w:val="none" w:sz="0" w:space="0" w:color="auto"/>
        <w:right w:val="none" w:sz="0" w:space="0" w:color="auto"/>
      </w:divBdr>
    </w:div>
    <w:div w:id="2020423633">
      <w:bodyDiv w:val="1"/>
      <w:marLeft w:val="0"/>
      <w:marRight w:val="0"/>
      <w:marTop w:val="0"/>
      <w:marBottom w:val="0"/>
      <w:divBdr>
        <w:top w:val="none" w:sz="0" w:space="0" w:color="auto"/>
        <w:left w:val="none" w:sz="0" w:space="0" w:color="auto"/>
        <w:bottom w:val="none" w:sz="0" w:space="0" w:color="auto"/>
        <w:right w:val="none" w:sz="0" w:space="0" w:color="auto"/>
      </w:divBdr>
    </w:div>
    <w:div w:id="2021541035">
      <w:bodyDiv w:val="1"/>
      <w:marLeft w:val="0"/>
      <w:marRight w:val="0"/>
      <w:marTop w:val="0"/>
      <w:marBottom w:val="0"/>
      <w:divBdr>
        <w:top w:val="none" w:sz="0" w:space="0" w:color="auto"/>
        <w:left w:val="none" w:sz="0" w:space="0" w:color="auto"/>
        <w:bottom w:val="none" w:sz="0" w:space="0" w:color="auto"/>
        <w:right w:val="none" w:sz="0" w:space="0" w:color="auto"/>
      </w:divBdr>
    </w:div>
    <w:div w:id="2022730803">
      <w:bodyDiv w:val="1"/>
      <w:marLeft w:val="0"/>
      <w:marRight w:val="0"/>
      <w:marTop w:val="0"/>
      <w:marBottom w:val="0"/>
      <w:divBdr>
        <w:top w:val="none" w:sz="0" w:space="0" w:color="auto"/>
        <w:left w:val="none" w:sz="0" w:space="0" w:color="auto"/>
        <w:bottom w:val="none" w:sz="0" w:space="0" w:color="auto"/>
        <w:right w:val="none" w:sz="0" w:space="0" w:color="auto"/>
      </w:divBdr>
    </w:div>
    <w:div w:id="2025860996">
      <w:bodyDiv w:val="1"/>
      <w:marLeft w:val="0"/>
      <w:marRight w:val="0"/>
      <w:marTop w:val="0"/>
      <w:marBottom w:val="0"/>
      <w:divBdr>
        <w:top w:val="none" w:sz="0" w:space="0" w:color="auto"/>
        <w:left w:val="none" w:sz="0" w:space="0" w:color="auto"/>
        <w:bottom w:val="none" w:sz="0" w:space="0" w:color="auto"/>
        <w:right w:val="none" w:sz="0" w:space="0" w:color="auto"/>
      </w:divBdr>
    </w:div>
    <w:div w:id="2031562534">
      <w:bodyDiv w:val="1"/>
      <w:marLeft w:val="0"/>
      <w:marRight w:val="0"/>
      <w:marTop w:val="0"/>
      <w:marBottom w:val="0"/>
      <w:divBdr>
        <w:top w:val="none" w:sz="0" w:space="0" w:color="auto"/>
        <w:left w:val="none" w:sz="0" w:space="0" w:color="auto"/>
        <w:bottom w:val="none" w:sz="0" w:space="0" w:color="auto"/>
        <w:right w:val="none" w:sz="0" w:space="0" w:color="auto"/>
      </w:divBdr>
    </w:div>
    <w:div w:id="2034988363">
      <w:bodyDiv w:val="1"/>
      <w:marLeft w:val="0"/>
      <w:marRight w:val="0"/>
      <w:marTop w:val="0"/>
      <w:marBottom w:val="0"/>
      <w:divBdr>
        <w:top w:val="none" w:sz="0" w:space="0" w:color="auto"/>
        <w:left w:val="none" w:sz="0" w:space="0" w:color="auto"/>
        <w:bottom w:val="none" w:sz="0" w:space="0" w:color="auto"/>
        <w:right w:val="none" w:sz="0" w:space="0" w:color="auto"/>
      </w:divBdr>
    </w:div>
    <w:div w:id="2036878376">
      <w:bodyDiv w:val="1"/>
      <w:marLeft w:val="0"/>
      <w:marRight w:val="0"/>
      <w:marTop w:val="0"/>
      <w:marBottom w:val="0"/>
      <w:divBdr>
        <w:top w:val="none" w:sz="0" w:space="0" w:color="auto"/>
        <w:left w:val="none" w:sz="0" w:space="0" w:color="auto"/>
        <w:bottom w:val="none" w:sz="0" w:space="0" w:color="auto"/>
        <w:right w:val="none" w:sz="0" w:space="0" w:color="auto"/>
      </w:divBdr>
    </w:div>
    <w:div w:id="2039314513">
      <w:bodyDiv w:val="1"/>
      <w:marLeft w:val="0"/>
      <w:marRight w:val="0"/>
      <w:marTop w:val="0"/>
      <w:marBottom w:val="0"/>
      <w:divBdr>
        <w:top w:val="none" w:sz="0" w:space="0" w:color="auto"/>
        <w:left w:val="none" w:sz="0" w:space="0" w:color="auto"/>
        <w:bottom w:val="none" w:sz="0" w:space="0" w:color="auto"/>
        <w:right w:val="none" w:sz="0" w:space="0" w:color="auto"/>
      </w:divBdr>
    </w:div>
    <w:div w:id="2041392161">
      <w:bodyDiv w:val="1"/>
      <w:marLeft w:val="0"/>
      <w:marRight w:val="0"/>
      <w:marTop w:val="0"/>
      <w:marBottom w:val="0"/>
      <w:divBdr>
        <w:top w:val="none" w:sz="0" w:space="0" w:color="auto"/>
        <w:left w:val="none" w:sz="0" w:space="0" w:color="auto"/>
        <w:bottom w:val="none" w:sz="0" w:space="0" w:color="auto"/>
        <w:right w:val="none" w:sz="0" w:space="0" w:color="auto"/>
      </w:divBdr>
    </w:div>
    <w:div w:id="2043553413">
      <w:bodyDiv w:val="1"/>
      <w:marLeft w:val="0"/>
      <w:marRight w:val="0"/>
      <w:marTop w:val="0"/>
      <w:marBottom w:val="0"/>
      <w:divBdr>
        <w:top w:val="none" w:sz="0" w:space="0" w:color="auto"/>
        <w:left w:val="none" w:sz="0" w:space="0" w:color="auto"/>
        <w:bottom w:val="none" w:sz="0" w:space="0" w:color="auto"/>
        <w:right w:val="none" w:sz="0" w:space="0" w:color="auto"/>
      </w:divBdr>
    </w:div>
    <w:div w:id="2047951242">
      <w:bodyDiv w:val="1"/>
      <w:marLeft w:val="0"/>
      <w:marRight w:val="0"/>
      <w:marTop w:val="0"/>
      <w:marBottom w:val="0"/>
      <w:divBdr>
        <w:top w:val="none" w:sz="0" w:space="0" w:color="auto"/>
        <w:left w:val="none" w:sz="0" w:space="0" w:color="auto"/>
        <w:bottom w:val="none" w:sz="0" w:space="0" w:color="auto"/>
        <w:right w:val="none" w:sz="0" w:space="0" w:color="auto"/>
      </w:divBdr>
    </w:div>
    <w:div w:id="2048337634">
      <w:bodyDiv w:val="1"/>
      <w:marLeft w:val="0"/>
      <w:marRight w:val="0"/>
      <w:marTop w:val="0"/>
      <w:marBottom w:val="0"/>
      <w:divBdr>
        <w:top w:val="none" w:sz="0" w:space="0" w:color="auto"/>
        <w:left w:val="none" w:sz="0" w:space="0" w:color="auto"/>
        <w:bottom w:val="none" w:sz="0" w:space="0" w:color="auto"/>
        <w:right w:val="none" w:sz="0" w:space="0" w:color="auto"/>
      </w:divBdr>
    </w:div>
    <w:div w:id="2049836705">
      <w:bodyDiv w:val="1"/>
      <w:marLeft w:val="0"/>
      <w:marRight w:val="0"/>
      <w:marTop w:val="0"/>
      <w:marBottom w:val="0"/>
      <w:divBdr>
        <w:top w:val="none" w:sz="0" w:space="0" w:color="auto"/>
        <w:left w:val="none" w:sz="0" w:space="0" w:color="auto"/>
        <w:bottom w:val="none" w:sz="0" w:space="0" w:color="auto"/>
        <w:right w:val="none" w:sz="0" w:space="0" w:color="auto"/>
      </w:divBdr>
    </w:div>
    <w:div w:id="2050258761">
      <w:bodyDiv w:val="1"/>
      <w:marLeft w:val="0"/>
      <w:marRight w:val="0"/>
      <w:marTop w:val="0"/>
      <w:marBottom w:val="0"/>
      <w:divBdr>
        <w:top w:val="none" w:sz="0" w:space="0" w:color="auto"/>
        <w:left w:val="none" w:sz="0" w:space="0" w:color="auto"/>
        <w:bottom w:val="none" w:sz="0" w:space="0" w:color="auto"/>
        <w:right w:val="none" w:sz="0" w:space="0" w:color="auto"/>
      </w:divBdr>
    </w:div>
    <w:div w:id="2051146067">
      <w:bodyDiv w:val="1"/>
      <w:marLeft w:val="0"/>
      <w:marRight w:val="0"/>
      <w:marTop w:val="0"/>
      <w:marBottom w:val="0"/>
      <w:divBdr>
        <w:top w:val="none" w:sz="0" w:space="0" w:color="auto"/>
        <w:left w:val="none" w:sz="0" w:space="0" w:color="auto"/>
        <w:bottom w:val="none" w:sz="0" w:space="0" w:color="auto"/>
        <w:right w:val="none" w:sz="0" w:space="0" w:color="auto"/>
      </w:divBdr>
    </w:div>
    <w:div w:id="2051293908">
      <w:bodyDiv w:val="1"/>
      <w:marLeft w:val="0"/>
      <w:marRight w:val="0"/>
      <w:marTop w:val="0"/>
      <w:marBottom w:val="0"/>
      <w:divBdr>
        <w:top w:val="none" w:sz="0" w:space="0" w:color="auto"/>
        <w:left w:val="none" w:sz="0" w:space="0" w:color="auto"/>
        <w:bottom w:val="none" w:sz="0" w:space="0" w:color="auto"/>
        <w:right w:val="none" w:sz="0" w:space="0" w:color="auto"/>
      </w:divBdr>
    </w:div>
    <w:div w:id="2051373965">
      <w:bodyDiv w:val="1"/>
      <w:marLeft w:val="0"/>
      <w:marRight w:val="0"/>
      <w:marTop w:val="0"/>
      <w:marBottom w:val="0"/>
      <w:divBdr>
        <w:top w:val="none" w:sz="0" w:space="0" w:color="auto"/>
        <w:left w:val="none" w:sz="0" w:space="0" w:color="auto"/>
        <w:bottom w:val="none" w:sz="0" w:space="0" w:color="auto"/>
        <w:right w:val="none" w:sz="0" w:space="0" w:color="auto"/>
      </w:divBdr>
    </w:div>
    <w:div w:id="2052805605">
      <w:bodyDiv w:val="1"/>
      <w:marLeft w:val="0"/>
      <w:marRight w:val="0"/>
      <w:marTop w:val="0"/>
      <w:marBottom w:val="0"/>
      <w:divBdr>
        <w:top w:val="none" w:sz="0" w:space="0" w:color="auto"/>
        <w:left w:val="none" w:sz="0" w:space="0" w:color="auto"/>
        <w:bottom w:val="none" w:sz="0" w:space="0" w:color="auto"/>
        <w:right w:val="none" w:sz="0" w:space="0" w:color="auto"/>
      </w:divBdr>
    </w:div>
    <w:div w:id="2053578795">
      <w:bodyDiv w:val="1"/>
      <w:marLeft w:val="0"/>
      <w:marRight w:val="0"/>
      <w:marTop w:val="0"/>
      <w:marBottom w:val="0"/>
      <w:divBdr>
        <w:top w:val="none" w:sz="0" w:space="0" w:color="auto"/>
        <w:left w:val="none" w:sz="0" w:space="0" w:color="auto"/>
        <w:bottom w:val="none" w:sz="0" w:space="0" w:color="auto"/>
        <w:right w:val="none" w:sz="0" w:space="0" w:color="auto"/>
      </w:divBdr>
    </w:div>
    <w:div w:id="2053770983">
      <w:bodyDiv w:val="1"/>
      <w:marLeft w:val="0"/>
      <w:marRight w:val="0"/>
      <w:marTop w:val="0"/>
      <w:marBottom w:val="0"/>
      <w:divBdr>
        <w:top w:val="none" w:sz="0" w:space="0" w:color="auto"/>
        <w:left w:val="none" w:sz="0" w:space="0" w:color="auto"/>
        <w:bottom w:val="none" w:sz="0" w:space="0" w:color="auto"/>
        <w:right w:val="none" w:sz="0" w:space="0" w:color="auto"/>
      </w:divBdr>
    </w:div>
    <w:div w:id="2054840949">
      <w:bodyDiv w:val="1"/>
      <w:marLeft w:val="0"/>
      <w:marRight w:val="0"/>
      <w:marTop w:val="0"/>
      <w:marBottom w:val="0"/>
      <w:divBdr>
        <w:top w:val="none" w:sz="0" w:space="0" w:color="auto"/>
        <w:left w:val="none" w:sz="0" w:space="0" w:color="auto"/>
        <w:bottom w:val="none" w:sz="0" w:space="0" w:color="auto"/>
        <w:right w:val="none" w:sz="0" w:space="0" w:color="auto"/>
      </w:divBdr>
    </w:div>
    <w:div w:id="2055233085">
      <w:bodyDiv w:val="1"/>
      <w:marLeft w:val="0"/>
      <w:marRight w:val="0"/>
      <w:marTop w:val="0"/>
      <w:marBottom w:val="0"/>
      <w:divBdr>
        <w:top w:val="none" w:sz="0" w:space="0" w:color="auto"/>
        <w:left w:val="none" w:sz="0" w:space="0" w:color="auto"/>
        <w:bottom w:val="none" w:sz="0" w:space="0" w:color="auto"/>
        <w:right w:val="none" w:sz="0" w:space="0" w:color="auto"/>
      </w:divBdr>
    </w:div>
    <w:div w:id="2055931681">
      <w:bodyDiv w:val="1"/>
      <w:marLeft w:val="0"/>
      <w:marRight w:val="0"/>
      <w:marTop w:val="0"/>
      <w:marBottom w:val="0"/>
      <w:divBdr>
        <w:top w:val="none" w:sz="0" w:space="0" w:color="auto"/>
        <w:left w:val="none" w:sz="0" w:space="0" w:color="auto"/>
        <w:bottom w:val="none" w:sz="0" w:space="0" w:color="auto"/>
        <w:right w:val="none" w:sz="0" w:space="0" w:color="auto"/>
      </w:divBdr>
    </w:div>
    <w:div w:id="2056807816">
      <w:bodyDiv w:val="1"/>
      <w:marLeft w:val="0"/>
      <w:marRight w:val="0"/>
      <w:marTop w:val="0"/>
      <w:marBottom w:val="0"/>
      <w:divBdr>
        <w:top w:val="none" w:sz="0" w:space="0" w:color="auto"/>
        <w:left w:val="none" w:sz="0" w:space="0" w:color="auto"/>
        <w:bottom w:val="none" w:sz="0" w:space="0" w:color="auto"/>
        <w:right w:val="none" w:sz="0" w:space="0" w:color="auto"/>
      </w:divBdr>
    </w:div>
    <w:div w:id="2062165571">
      <w:bodyDiv w:val="1"/>
      <w:marLeft w:val="0"/>
      <w:marRight w:val="0"/>
      <w:marTop w:val="0"/>
      <w:marBottom w:val="0"/>
      <w:divBdr>
        <w:top w:val="none" w:sz="0" w:space="0" w:color="auto"/>
        <w:left w:val="none" w:sz="0" w:space="0" w:color="auto"/>
        <w:bottom w:val="none" w:sz="0" w:space="0" w:color="auto"/>
        <w:right w:val="none" w:sz="0" w:space="0" w:color="auto"/>
      </w:divBdr>
    </w:div>
    <w:div w:id="2065105338">
      <w:bodyDiv w:val="1"/>
      <w:marLeft w:val="0"/>
      <w:marRight w:val="0"/>
      <w:marTop w:val="0"/>
      <w:marBottom w:val="0"/>
      <w:divBdr>
        <w:top w:val="none" w:sz="0" w:space="0" w:color="auto"/>
        <w:left w:val="none" w:sz="0" w:space="0" w:color="auto"/>
        <w:bottom w:val="none" w:sz="0" w:space="0" w:color="auto"/>
        <w:right w:val="none" w:sz="0" w:space="0" w:color="auto"/>
      </w:divBdr>
    </w:div>
    <w:div w:id="2065980701">
      <w:bodyDiv w:val="1"/>
      <w:marLeft w:val="0"/>
      <w:marRight w:val="0"/>
      <w:marTop w:val="0"/>
      <w:marBottom w:val="0"/>
      <w:divBdr>
        <w:top w:val="none" w:sz="0" w:space="0" w:color="auto"/>
        <w:left w:val="none" w:sz="0" w:space="0" w:color="auto"/>
        <w:bottom w:val="none" w:sz="0" w:space="0" w:color="auto"/>
        <w:right w:val="none" w:sz="0" w:space="0" w:color="auto"/>
      </w:divBdr>
    </w:div>
    <w:div w:id="2065987343">
      <w:bodyDiv w:val="1"/>
      <w:marLeft w:val="0"/>
      <w:marRight w:val="0"/>
      <w:marTop w:val="0"/>
      <w:marBottom w:val="0"/>
      <w:divBdr>
        <w:top w:val="none" w:sz="0" w:space="0" w:color="auto"/>
        <w:left w:val="none" w:sz="0" w:space="0" w:color="auto"/>
        <w:bottom w:val="none" w:sz="0" w:space="0" w:color="auto"/>
        <w:right w:val="none" w:sz="0" w:space="0" w:color="auto"/>
      </w:divBdr>
    </w:div>
    <w:div w:id="2067872805">
      <w:bodyDiv w:val="1"/>
      <w:marLeft w:val="0"/>
      <w:marRight w:val="0"/>
      <w:marTop w:val="0"/>
      <w:marBottom w:val="0"/>
      <w:divBdr>
        <w:top w:val="none" w:sz="0" w:space="0" w:color="auto"/>
        <w:left w:val="none" w:sz="0" w:space="0" w:color="auto"/>
        <w:bottom w:val="none" w:sz="0" w:space="0" w:color="auto"/>
        <w:right w:val="none" w:sz="0" w:space="0" w:color="auto"/>
      </w:divBdr>
    </w:div>
    <w:div w:id="2069179915">
      <w:bodyDiv w:val="1"/>
      <w:marLeft w:val="0"/>
      <w:marRight w:val="0"/>
      <w:marTop w:val="0"/>
      <w:marBottom w:val="0"/>
      <w:divBdr>
        <w:top w:val="none" w:sz="0" w:space="0" w:color="auto"/>
        <w:left w:val="none" w:sz="0" w:space="0" w:color="auto"/>
        <w:bottom w:val="none" w:sz="0" w:space="0" w:color="auto"/>
        <w:right w:val="none" w:sz="0" w:space="0" w:color="auto"/>
      </w:divBdr>
    </w:div>
    <w:div w:id="2069453410">
      <w:bodyDiv w:val="1"/>
      <w:marLeft w:val="0"/>
      <w:marRight w:val="0"/>
      <w:marTop w:val="0"/>
      <w:marBottom w:val="0"/>
      <w:divBdr>
        <w:top w:val="none" w:sz="0" w:space="0" w:color="auto"/>
        <w:left w:val="none" w:sz="0" w:space="0" w:color="auto"/>
        <w:bottom w:val="none" w:sz="0" w:space="0" w:color="auto"/>
        <w:right w:val="none" w:sz="0" w:space="0" w:color="auto"/>
      </w:divBdr>
    </w:div>
    <w:div w:id="2072196490">
      <w:bodyDiv w:val="1"/>
      <w:marLeft w:val="0"/>
      <w:marRight w:val="0"/>
      <w:marTop w:val="0"/>
      <w:marBottom w:val="0"/>
      <w:divBdr>
        <w:top w:val="none" w:sz="0" w:space="0" w:color="auto"/>
        <w:left w:val="none" w:sz="0" w:space="0" w:color="auto"/>
        <w:bottom w:val="none" w:sz="0" w:space="0" w:color="auto"/>
        <w:right w:val="none" w:sz="0" w:space="0" w:color="auto"/>
      </w:divBdr>
    </w:div>
    <w:div w:id="2072388838">
      <w:bodyDiv w:val="1"/>
      <w:marLeft w:val="0"/>
      <w:marRight w:val="0"/>
      <w:marTop w:val="0"/>
      <w:marBottom w:val="0"/>
      <w:divBdr>
        <w:top w:val="none" w:sz="0" w:space="0" w:color="auto"/>
        <w:left w:val="none" w:sz="0" w:space="0" w:color="auto"/>
        <w:bottom w:val="none" w:sz="0" w:space="0" w:color="auto"/>
        <w:right w:val="none" w:sz="0" w:space="0" w:color="auto"/>
      </w:divBdr>
    </w:div>
    <w:div w:id="2076077333">
      <w:bodyDiv w:val="1"/>
      <w:marLeft w:val="0"/>
      <w:marRight w:val="0"/>
      <w:marTop w:val="0"/>
      <w:marBottom w:val="0"/>
      <w:divBdr>
        <w:top w:val="none" w:sz="0" w:space="0" w:color="auto"/>
        <w:left w:val="none" w:sz="0" w:space="0" w:color="auto"/>
        <w:bottom w:val="none" w:sz="0" w:space="0" w:color="auto"/>
        <w:right w:val="none" w:sz="0" w:space="0" w:color="auto"/>
      </w:divBdr>
    </w:div>
    <w:div w:id="2078624802">
      <w:bodyDiv w:val="1"/>
      <w:marLeft w:val="0"/>
      <w:marRight w:val="0"/>
      <w:marTop w:val="0"/>
      <w:marBottom w:val="0"/>
      <w:divBdr>
        <w:top w:val="none" w:sz="0" w:space="0" w:color="auto"/>
        <w:left w:val="none" w:sz="0" w:space="0" w:color="auto"/>
        <w:bottom w:val="none" w:sz="0" w:space="0" w:color="auto"/>
        <w:right w:val="none" w:sz="0" w:space="0" w:color="auto"/>
      </w:divBdr>
    </w:div>
    <w:div w:id="2080050506">
      <w:bodyDiv w:val="1"/>
      <w:marLeft w:val="0"/>
      <w:marRight w:val="0"/>
      <w:marTop w:val="0"/>
      <w:marBottom w:val="0"/>
      <w:divBdr>
        <w:top w:val="none" w:sz="0" w:space="0" w:color="auto"/>
        <w:left w:val="none" w:sz="0" w:space="0" w:color="auto"/>
        <w:bottom w:val="none" w:sz="0" w:space="0" w:color="auto"/>
        <w:right w:val="none" w:sz="0" w:space="0" w:color="auto"/>
      </w:divBdr>
    </w:div>
    <w:div w:id="2084595036">
      <w:bodyDiv w:val="1"/>
      <w:marLeft w:val="0"/>
      <w:marRight w:val="0"/>
      <w:marTop w:val="0"/>
      <w:marBottom w:val="0"/>
      <w:divBdr>
        <w:top w:val="none" w:sz="0" w:space="0" w:color="auto"/>
        <w:left w:val="none" w:sz="0" w:space="0" w:color="auto"/>
        <w:bottom w:val="none" w:sz="0" w:space="0" w:color="auto"/>
        <w:right w:val="none" w:sz="0" w:space="0" w:color="auto"/>
      </w:divBdr>
    </w:div>
    <w:div w:id="2084642468">
      <w:bodyDiv w:val="1"/>
      <w:marLeft w:val="0"/>
      <w:marRight w:val="0"/>
      <w:marTop w:val="0"/>
      <w:marBottom w:val="0"/>
      <w:divBdr>
        <w:top w:val="none" w:sz="0" w:space="0" w:color="auto"/>
        <w:left w:val="none" w:sz="0" w:space="0" w:color="auto"/>
        <w:bottom w:val="none" w:sz="0" w:space="0" w:color="auto"/>
        <w:right w:val="none" w:sz="0" w:space="0" w:color="auto"/>
      </w:divBdr>
    </w:div>
    <w:div w:id="2085226262">
      <w:bodyDiv w:val="1"/>
      <w:marLeft w:val="0"/>
      <w:marRight w:val="0"/>
      <w:marTop w:val="0"/>
      <w:marBottom w:val="0"/>
      <w:divBdr>
        <w:top w:val="none" w:sz="0" w:space="0" w:color="auto"/>
        <w:left w:val="none" w:sz="0" w:space="0" w:color="auto"/>
        <w:bottom w:val="none" w:sz="0" w:space="0" w:color="auto"/>
        <w:right w:val="none" w:sz="0" w:space="0" w:color="auto"/>
      </w:divBdr>
    </w:div>
    <w:div w:id="2086412997">
      <w:bodyDiv w:val="1"/>
      <w:marLeft w:val="0"/>
      <w:marRight w:val="0"/>
      <w:marTop w:val="0"/>
      <w:marBottom w:val="0"/>
      <w:divBdr>
        <w:top w:val="none" w:sz="0" w:space="0" w:color="auto"/>
        <w:left w:val="none" w:sz="0" w:space="0" w:color="auto"/>
        <w:bottom w:val="none" w:sz="0" w:space="0" w:color="auto"/>
        <w:right w:val="none" w:sz="0" w:space="0" w:color="auto"/>
      </w:divBdr>
    </w:div>
    <w:div w:id="2088067726">
      <w:bodyDiv w:val="1"/>
      <w:marLeft w:val="0"/>
      <w:marRight w:val="0"/>
      <w:marTop w:val="0"/>
      <w:marBottom w:val="0"/>
      <w:divBdr>
        <w:top w:val="none" w:sz="0" w:space="0" w:color="auto"/>
        <w:left w:val="none" w:sz="0" w:space="0" w:color="auto"/>
        <w:bottom w:val="none" w:sz="0" w:space="0" w:color="auto"/>
        <w:right w:val="none" w:sz="0" w:space="0" w:color="auto"/>
      </w:divBdr>
    </w:div>
    <w:div w:id="2089497946">
      <w:bodyDiv w:val="1"/>
      <w:marLeft w:val="0"/>
      <w:marRight w:val="0"/>
      <w:marTop w:val="0"/>
      <w:marBottom w:val="0"/>
      <w:divBdr>
        <w:top w:val="none" w:sz="0" w:space="0" w:color="auto"/>
        <w:left w:val="none" w:sz="0" w:space="0" w:color="auto"/>
        <w:bottom w:val="none" w:sz="0" w:space="0" w:color="auto"/>
        <w:right w:val="none" w:sz="0" w:space="0" w:color="auto"/>
      </w:divBdr>
    </w:div>
    <w:div w:id="2093232734">
      <w:bodyDiv w:val="1"/>
      <w:marLeft w:val="0"/>
      <w:marRight w:val="0"/>
      <w:marTop w:val="0"/>
      <w:marBottom w:val="0"/>
      <w:divBdr>
        <w:top w:val="none" w:sz="0" w:space="0" w:color="auto"/>
        <w:left w:val="none" w:sz="0" w:space="0" w:color="auto"/>
        <w:bottom w:val="none" w:sz="0" w:space="0" w:color="auto"/>
        <w:right w:val="none" w:sz="0" w:space="0" w:color="auto"/>
      </w:divBdr>
    </w:div>
    <w:div w:id="2093887276">
      <w:bodyDiv w:val="1"/>
      <w:marLeft w:val="0"/>
      <w:marRight w:val="0"/>
      <w:marTop w:val="0"/>
      <w:marBottom w:val="0"/>
      <w:divBdr>
        <w:top w:val="none" w:sz="0" w:space="0" w:color="auto"/>
        <w:left w:val="none" w:sz="0" w:space="0" w:color="auto"/>
        <w:bottom w:val="none" w:sz="0" w:space="0" w:color="auto"/>
        <w:right w:val="none" w:sz="0" w:space="0" w:color="auto"/>
      </w:divBdr>
    </w:div>
    <w:div w:id="2094473154">
      <w:bodyDiv w:val="1"/>
      <w:marLeft w:val="0"/>
      <w:marRight w:val="0"/>
      <w:marTop w:val="0"/>
      <w:marBottom w:val="0"/>
      <w:divBdr>
        <w:top w:val="none" w:sz="0" w:space="0" w:color="auto"/>
        <w:left w:val="none" w:sz="0" w:space="0" w:color="auto"/>
        <w:bottom w:val="none" w:sz="0" w:space="0" w:color="auto"/>
        <w:right w:val="none" w:sz="0" w:space="0" w:color="auto"/>
      </w:divBdr>
    </w:div>
    <w:div w:id="2094668514">
      <w:bodyDiv w:val="1"/>
      <w:marLeft w:val="0"/>
      <w:marRight w:val="0"/>
      <w:marTop w:val="0"/>
      <w:marBottom w:val="0"/>
      <w:divBdr>
        <w:top w:val="none" w:sz="0" w:space="0" w:color="auto"/>
        <w:left w:val="none" w:sz="0" w:space="0" w:color="auto"/>
        <w:bottom w:val="none" w:sz="0" w:space="0" w:color="auto"/>
        <w:right w:val="none" w:sz="0" w:space="0" w:color="auto"/>
      </w:divBdr>
    </w:div>
    <w:div w:id="2095517069">
      <w:bodyDiv w:val="1"/>
      <w:marLeft w:val="0"/>
      <w:marRight w:val="0"/>
      <w:marTop w:val="0"/>
      <w:marBottom w:val="0"/>
      <w:divBdr>
        <w:top w:val="none" w:sz="0" w:space="0" w:color="auto"/>
        <w:left w:val="none" w:sz="0" w:space="0" w:color="auto"/>
        <w:bottom w:val="none" w:sz="0" w:space="0" w:color="auto"/>
        <w:right w:val="none" w:sz="0" w:space="0" w:color="auto"/>
      </w:divBdr>
    </w:div>
    <w:div w:id="2101103254">
      <w:bodyDiv w:val="1"/>
      <w:marLeft w:val="0"/>
      <w:marRight w:val="0"/>
      <w:marTop w:val="0"/>
      <w:marBottom w:val="0"/>
      <w:divBdr>
        <w:top w:val="none" w:sz="0" w:space="0" w:color="auto"/>
        <w:left w:val="none" w:sz="0" w:space="0" w:color="auto"/>
        <w:bottom w:val="none" w:sz="0" w:space="0" w:color="auto"/>
        <w:right w:val="none" w:sz="0" w:space="0" w:color="auto"/>
      </w:divBdr>
    </w:div>
    <w:div w:id="2101363379">
      <w:bodyDiv w:val="1"/>
      <w:marLeft w:val="0"/>
      <w:marRight w:val="0"/>
      <w:marTop w:val="0"/>
      <w:marBottom w:val="0"/>
      <w:divBdr>
        <w:top w:val="none" w:sz="0" w:space="0" w:color="auto"/>
        <w:left w:val="none" w:sz="0" w:space="0" w:color="auto"/>
        <w:bottom w:val="none" w:sz="0" w:space="0" w:color="auto"/>
        <w:right w:val="none" w:sz="0" w:space="0" w:color="auto"/>
      </w:divBdr>
    </w:div>
    <w:div w:id="2101638195">
      <w:bodyDiv w:val="1"/>
      <w:marLeft w:val="0"/>
      <w:marRight w:val="0"/>
      <w:marTop w:val="0"/>
      <w:marBottom w:val="0"/>
      <w:divBdr>
        <w:top w:val="none" w:sz="0" w:space="0" w:color="auto"/>
        <w:left w:val="none" w:sz="0" w:space="0" w:color="auto"/>
        <w:bottom w:val="none" w:sz="0" w:space="0" w:color="auto"/>
        <w:right w:val="none" w:sz="0" w:space="0" w:color="auto"/>
      </w:divBdr>
    </w:div>
    <w:div w:id="2102942241">
      <w:bodyDiv w:val="1"/>
      <w:marLeft w:val="0"/>
      <w:marRight w:val="0"/>
      <w:marTop w:val="0"/>
      <w:marBottom w:val="0"/>
      <w:divBdr>
        <w:top w:val="none" w:sz="0" w:space="0" w:color="auto"/>
        <w:left w:val="none" w:sz="0" w:space="0" w:color="auto"/>
        <w:bottom w:val="none" w:sz="0" w:space="0" w:color="auto"/>
        <w:right w:val="none" w:sz="0" w:space="0" w:color="auto"/>
      </w:divBdr>
    </w:div>
    <w:div w:id="2104300456">
      <w:bodyDiv w:val="1"/>
      <w:marLeft w:val="0"/>
      <w:marRight w:val="0"/>
      <w:marTop w:val="0"/>
      <w:marBottom w:val="0"/>
      <w:divBdr>
        <w:top w:val="none" w:sz="0" w:space="0" w:color="auto"/>
        <w:left w:val="none" w:sz="0" w:space="0" w:color="auto"/>
        <w:bottom w:val="none" w:sz="0" w:space="0" w:color="auto"/>
        <w:right w:val="none" w:sz="0" w:space="0" w:color="auto"/>
      </w:divBdr>
    </w:div>
    <w:div w:id="2109815779">
      <w:bodyDiv w:val="1"/>
      <w:marLeft w:val="0"/>
      <w:marRight w:val="0"/>
      <w:marTop w:val="0"/>
      <w:marBottom w:val="0"/>
      <w:divBdr>
        <w:top w:val="none" w:sz="0" w:space="0" w:color="auto"/>
        <w:left w:val="none" w:sz="0" w:space="0" w:color="auto"/>
        <w:bottom w:val="none" w:sz="0" w:space="0" w:color="auto"/>
        <w:right w:val="none" w:sz="0" w:space="0" w:color="auto"/>
      </w:divBdr>
    </w:div>
    <w:div w:id="2112317588">
      <w:bodyDiv w:val="1"/>
      <w:marLeft w:val="0"/>
      <w:marRight w:val="0"/>
      <w:marTop w:val="0"/>
      <w:marBottom w:val="0"/>
      <w:divBdr>
        <w:top w:val="none" w:sz="0" w:space="0" w:color="auto"/>
        <w:left w:val="none" w:sz="0" w:space="0" w:color="auto"/>
        <w:bottom w:val="none" w:sz="0" w:space="0" w:color="auto"/>
        <w:right w:val="none" w:sz="0" w:space="0" w:color="auto"/>
      </w:divBdr>
    </w:div>
    <w:div w:id="2118914115">
      <w:bodyDiv w:val="1"/>
      <w:marLeft w:val="0"/>
      <w:marRight w:val="0"/>
      <w:marTop w:val="0"/>
      <w:marBottom w:val="0"/>
      <w:divBdr>
        <w:top w:val="none" w:sz="0" w:space="0" w:color="auto"/>
        <w:left w:val="none" w:sz="0" w:space="0" w:color="auto"/>
        <w:bottom w:val="none" w:sz="0" w:space="0" w:color="auto"/>
        <w:right w:val="none" w:sz="0" w:space="0" w:color="auto"/>
      </w:divBdr>
    </w:div>
    <w:div w:id="2123760625">
      <w:bodyDiv w:val="1"/>
      <w:marLeft w:val="0"/>
      <w:marRight w:val="0"/>
      <w:marTop w:val="0"/>
      <w:marBottom w:val="0"/>
      <w:divBdr>
        <w:top w:val="none" w:sz="0" w:space="0" w:color="auto"/>
        <w:left w:val="none" w:sz="0" w:space="0" w:color="auto"/>
        <w:bottom w:val="none" w:sz="0" w:space="0" w:color="auto"/>
        <w:right w:val="none" w:sz="0" w:space="0" w:color="auto"/>
      </w:divBdr>
    </w:div>
    <w:div w:id="2123961210">
      <w:bodyDiv w:val="1"/>
      <w:marLeft w:val="0"/>
      <w:marRight w:val="0"/>
      <w:marTop w:val="0"/>
      <w:marBottom w:val="0"/>
      <w:divBdr>
        <w:top w:val="none" w:sz="0" w:space="0" w:color="auto"/>
        <w:left w:val="none" w:sz="0" w:space="0" w:color="auto"/>
        <w:bottom w:val="none" w:sz="0" w:space="0" w:color="auto"/>
        <w:right w:val="none" w:sz="0" w:space="0" w:color="auto"/>
      </w:divBdr>
    </w:div>
    <w:div w:id="2125297049">
      <w:bodyDiv w:val="1"/>
      <w:marLeft w:val="0"/>
      <w:marRight w:val="0"/>
      <w:marTop w:val="0"/>
      <w:marBottom w:val="0"/>
      <w:divBdr>
        <w:top w:val="none" w:sz="0" w:space="0" w:color="auto"/>
        <w:left w:val="none" w:sz="0" w:space="0" w:color="auto"/>
        <w:bottom w:val="none" w:sz="0" w:space="0" w:color="auto"/>
        <w:right w:val="none" w:sz="0" w:space="0" w:color="auto"/>
      </w:divBdr>
    </w:div>
    <w:div w:id="2125541582">
      <w:bodyDiv w:val="1"/>
      <w:marLeft w:val="0"/>
      <w:marRight w:val="0"/>
      <w:marTop w:val="0"/>
      <w:marBottom w:val="0"/>
      <w:divBdr>
        <w:top w:val="none" w:sz="0" w:space="0" w:color="auto"/>
        <w:left w:val="none" w:sz="0" w:space="0" w:color="auto"/>
        <w:bottom w:val="none" w:sz="0" w:space="0" w:color="auto"/>
        <w:right w:val="none" w:sz="0" w:space="0" w:color="auto"/>
      </w:divBdr>
    </w:div>
    <w:div w:id="2128889460">
      <w:bodyDiv w:val="1"/>
      <w:marLeft w:val="0"/>
      <w:marRight w:val="0"/>
      <w:marTop w:val="0"/>
      <w:marBottom w:val="0"/>
      <w:divBdr>
        <w:top w:val="none" w:sz="0" w:space="0" w:color="auto"/>
        <w:left w:val="none" w:sz="0" w:space="0" w:color="auto"/>
        <w:bottom w:val="none" w:sz="0" w:space="0" w:color="auto"/>
        <w:right w:val="none" w:sz="0" w:space="0" w:color="auto"/>
      </w:divBdr>
    </w:div>
    <w:div w:id="2130011251">
      <w:bodyDiv w:val="1"/>
      <w:marLeft w:val="0"/>
      <w:marRight w:val="0"/>
      <w:marTop w:val="0"/>
      <w:marBottom w:val="0"/>
      <w:divBdr>
        <w:top w:val="none" w:sz="0" w:space="0" w:color="auto"/>
        <w:left w:val="none" w:sz="0" w:space="0" w:color="auto"/>
        <w:bottom w:val="none" w:sz="0" w:space="0" w:color="auto"/>
        <w:right w:val="none" w:sz="0" w:space="0" w:color="auto"/>
      </w:divBdr>
    </w:div>
    <w:div w:id="2131703741">
      <w:bodyDiv w:val="1"/>
      <w:marLeft w:val="0"/>
      <w:marRight w:val="0"/>
      <w:marTop w:val="0"/>
      <w:marBottom w:val="0"/>
      <w:divBdr>
        <w:top w:val="none" w:sz="0" w:space="0" w:color="auto"/>
        <w:left w:val="none" w:sz="0" w:space="0" w:color="auto"/>
        <w:bottom w:val="none" w:sz="0" w:space="0" w:color="auto"/>
        <w:right w:val="none" w:sz="0" w:space="0" w:color="auto"/>
      </w:divBdr>
    </w:div>
    <w:div w:id="2133360280">
      <w:bodyDiv w:val="1"/>
      <w:marLeft w:val="0"/>
      <w:marRight w:val="0"/>
      <w:marTop w:val="0"/>
      <w:marBottom w:val="0"/>
      <w:divBdr>
        <w:top w:val="none" w:sz="0" w:space="0" w:color="auto"/>
        <w:left w:val="none" w:sz="0" w:space="0" w:color="auto"/>
        <w:bottom w:val="none" w:sz="0" w:space="0" w:color="auto"/>
        <w:right w:val="none" w:sz="0" w:space="0" w:color="auto"/>
      </w:divBdr>
    </w:div>
    <w:div w:id="2133985269">
      <w:bodyDiv w:val="1"/>
      <w:marLeft w:val="0"/>
      <w:marRight w:val="0"/>
      <w:marTop w:val="0"/>
      <w:marBottom w:val="0"/>
      <w:divBdr>
        <w:top w:val="none" w:sz="0" w:space="0" w:color="auto"/>
        <w:left w:val="none" w:sz="0" w:space="0" w:color="auto"/>
        <w:bottom w:val="none" w:sz="0" w:space="0" w:color="auto"/>
        <w:right w:val="none" w:sz="0" w:space="0" w:color="auto"/>
      </w:divBdr>
    </w:div>
    <w:div w:id="2134858123">
      <w:bodyDiv w:val="1"/>
      <w:marLeft w:val="0"/>
      <w:marRight w:val="0"/>
      <w:marTop w:val="0"/>
      <w:marBottom w:val="0"/>
      <w:divBdr>
        <w:top w:val="none" w:sz="0" w:space="0" w:color="auto"/>
        <w:left w:val="none" w:sz="0" w:space="0" w:color="auto"/>
        <w:bottom w:val="none" w:sz="0" w:space="0" w:color="auto"/>
        <w:right w:val="none" w:sz="0" w:space="0" w:color="auto"/>
      </w:divBdr>
    </w:div>
    <w:div w:id="2138646209">
      <w:bodyDiv w:val="1"/>
      <w:marLeft w:val="0"/>
      <w:marRight w:val="0"/>
      <w:marTop w:val="0"/>
      <w:marBottom w:val="0"/>
      <w:divBdr>
        <w:top w:val="none" w:sz="0" w:space="0" w:color="auto"/>
        <w:left w:val="none" w:sz="0" w:space="0" w:color="auto"/>
        <w:bottom w:val="none" w:sz="0" w:space="0" w:color="auto"/>
        <w:right w:val="none" w:sz="0" w:space="0" w:color="auto"/>
      </w:divBdr>
    </w:div>
    <w:div w:id="2138986923">
      <w:bodyDiv w:val="1"/>
      <w:marLeft w:val="0"/>
      <w:marRight w:val="0"/>
      <w:marTop w:val="0"/>
      <w:marBottom w:val="0"/>
      <w:divBdr>
        <w:top w:val="none" w:sz="0" w:space="0" w:color="auto"/>
        <w:left w:val="none" w:sz="0" w:space="0" w:color="auto"/>
        <w:bottom w:val="none" w:sz="0" w:space="0" w:color="auto"/>
        <w:right w:val="none" w:sz="0" w:space="0" w:color="auto"/>
      </w:divBdr>
    </w:div>
    <w:div w:id="2140293756">
      <w:bodyDiv w:val="1"/>
      <w:marLeft w:val="0"/>
      <w:marRight w:val="0"/>
      <w:marTop w:val="0"/>
      <w:marBottom w:val="0"/>
      <w:divBdr>
        <w:top w:val="none" w:sz="0" w:space="0" w:color="auto"/>
        <w:left w:val="none" w:sz="0" w:space="0" w:color="auto"/>
        <w:bottom w:val="none" w:sz="0" w:space="0" w:color="auto"/>
        <w:right w:val="none" w:sz="0" w:space="0" w:color="auto"/>
      </w:divBdr>
    </w:div>
    <w:div w:id="2140611021">
      <w:bodyDiv w:val="1"/>
      <w:marLeft w:val="0"/>
      <w:marRight w:val="0"/>
      <w:marTop w:val="0"/>
      <w:marBottom w:val="0"/>
      <w:divBdr>
        <w:top w:val="none" w:sz="0" w:space="0" w:color="auto"/>
        <w:left w:val="none" w:sz="0" w:space="0" w:color="auto"/>
        <w:bottom w:val="none" w:sz="0" w:space="0" w:color="auto"/>
        <w:right w:val="none" w:sz="0" w:space="0" w:color="auto"/>
      </w:divBdr>
    </w:div>
    <w:div w:id="2142112727">
      <w:bodyDiv w:val="1"/>
      <w:marLeft w:val="0"/>
      <w:marRight w:val="0"/>
      <w:marTop w:val="0"/>
      <w:marBottom w:val="0"/>
      <w:divBdr>
        <w:top w:val="none" w:sz="0" w:space="0" w:color="auto"/>
        <w:left w:val="none" w:sz="0" w:space="0" w:color="auto"/>
        <w:bottom w:val="none" w:sz="0" w:space="0" w:color="auto"/>
        <w:right w:val="none" w:sz="0" w:space="0" w:color="auto"/>
      </w:divBdr>
    </w:div>
    <w:div w:id="2143961661">
      <w:bodyDiv w:val="1"/>
      <w:marLeft w:val="0"/>
      <w:marRight w:val="0"/>
      <w:marTop w:val="0"/>
      <w:marBottom w:val="0"/>
      <w:divBdr>
        <w:top w:val="none" w:sz="0" w:space="0" w:color="auto"/>
        <w:left w:val="none" w:sz="0" w:space="0" w:color="auto"/>
        <w:bottom w:val="none" w:sz="0" w:space="0" w:color="auto"/>
        <w:right w:val="none" w:sz="0" w:space="0" w:color="auto"/>
      </w:divBdr>
    </w:div>
    <w:div w:id="2144542045">
      <w:bodyDiv w:val="1"/>
      <w:marLeft w:val="0"/>
      <w:marRight w:val="0"/>
      <w:marTop w:val="0"/>
      <w:marBottom w:val="0"/>
      <w:divBdr>
        <w:top w:val="none" w:sz="0" w:space="0" w:color="auto"/>
        <w:left w:val="none" w:sz="0" w:space="0" w:color="auto"/>
        <w:bottom w:val="none" w:sz="0" w:space="0" w:color="auto"/>
        <w:right w:val="none" w:sz="0" w:space="0" w:color="auto"/>
      </w:divBdr>
    </w:div>
    <w:div w:id="214535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docs.microsoft.com/en-us/dynamics365/customerengagement/on-premises/developer/entities/account?view=op-9-1" TargetMode="External"/><Relationship Id="rId42" Type="http://schemas.openxmlformats.org/officeDocument/2006/relationships/image" Target="media/image23.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cs.microsoft.com/en-us/dynamics365/customerengagement/on-premises/developer/entities/account?view=op-9-1" TargetMode="External"/><Relationship Id="rId38" Type="http://schemas.openxmlformats.org/officeDocument/2006/relationships/hyperlink" Target="https://docs.microsoft.com/en-us/dynamics365/customerengagement/on-premises/developer/entities/account?view=op-9-1"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cs.microsoft.com/en-us/dynamics365/customerengagement/on-premises/developer/entities/account?view=op-9-1" TargetMode="External"/><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cs.microsoft.com/en-us/dynamics365/customerengagement/on-premises/developer/entities/account?view=op-9-1" TargetMode="External"/><Relationship Id="rId37" Type="http://schemas.openxmlformats.org/officeDocument/2006/relationships/hyperlink" Target="https://docs.microsoft.com/en-us/dynamics365/customerengagement/on-premises/developer/entities/account?view=op-9-1" TargetMode="External"/><Relationship Id="rId40" Type="http://schemas.openxmlformats.org/officeDocument/2006/relationships/image" Target="media/image21.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cs.microsoft.com/en-us/dynamics365/customerengagement/on-premises/developer/entities/account?view=op-9-1" TargetMode="External"/><Relationship Id="rId36" Type="http://schemas.openxmlformats.org/officeDocument/2006/relationships/hyperlink" Target="https://docs.microsoft.com/en-us/dynamics365/customerengagement/on-premises/developer/entities/account?view=op-9-1"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cs.microsoft.com/en-us/dynamics365/customerengagement/on-premises/developer/entities/account?view=op-9-1" TargetMode="External"/><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cs.microsoft.com/en-us/dynamics365/customerengagement/on-premises/developer/entities/account?view=op-9-1" TargetMode="External"/><Relationship Id="rId30" Type="http://schemas.openxmlformats.org/officeDocument/2006/relationships/hyperlink" Target="https://docs.microsoft.com/en-us/dynamics365/customerengagement/on-premises/developer/entities/account?view=op-9-1" TargetMode="External"/><Relationship Id="rId35" Type="http://schemas.openxmlformats.org/officeDocument/2006/relationships/hyperlink" Target="https://docs.microsoft.com/en-us/dynamics365/customerengagement/on-premises/developer/entities/account?view=op-9-1" TargetMode="External"/><Relationship Id="rId43"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DAB790C520C46629DA471E7026DDC7C"/>
        <w:category>
          <w:name w:val="General"/>
          <w:gallery w:val="placeholder"/>
        </w:category>
        <w:types>
          <w:type w:val="bbPlcHdr"/>
        </w:types>
        <w:behaviors>
          <w:behavior w:val="content"/>
        </w:behaviors>
        <w:guid w:val="{2D0677BE-548D-4156-8AB7-F8FB51D54922}"/>
      </w:docPartPr>
      <w:docPartBody>
        <w:p w:rsidR="00EE402C" w:rsidRDefault="00EE402C"/>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4E1"/>
    <w:rsid w:val="00013309"/>
    <w:rsid w:val="001007A6"/>
    <w:rsid w:val="00192356"/>
    <w:rsid w:val="003F20BF"/>
    <w:rsid w:val="005C5AE8"/>
    <w:rsid w:val="00677FCB"/>
    <w:rsid w:val="0082233F"/>
    <w:rsid w:val="008D234E"/>
    <w:rsid w:val="008D54E1"/>
    <w:rsid w:val="009904D8"/>
    <w:rsid w:val="009B1865"/>
    <w:rsid w:val="00C64733"/>
    <w:rsid w:val="00E625CF"/>
    <w:rsid w:val="00ED3FCD"/>
    <w:rsid w:val="00EE402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Kri21</b:Tag>
    <b:SourceType>Report</b:SourceType>
    <b:Guid>{6B5C62EA-DC50-458D-B5D4-BFF527CF00E5}</b:Guid>
    <b:Title>Cloud Technology Research For A Social Housing Organisation</b:Title>
    <b:Year>2021</b:Year>
    <b:Author>
      <b:Author>
        <b:NameList>
          <b:Person>
            <b:Last>Cole</b:Last>
            <b:First>Kristian</b:First>
          </b:Person>
        </b:NameList>
      </b:Author>
    </b:Author>
    <b:Publisher>Swansea University</b:Publisher>
    <b:City>Swansea</b:City>
    <b:RefOrder>2</b:RefOrder>
  </b:Source>
  <b:Source>
    <b:Tag>Dyn22</b:Tag>
    <b:SourceType>InternetSite</b:SourceType>
    <b:Guid>{A5B15623-FB9F-4578-BAB8-2AF4329F9224}</b:Guid>
    <b:Author>
      <b:Author>
        <b:Corporate>DynamicsValue</b:Corporate>
      </b:Author>
    </b:Author>
    <b:Title>Get Started With FakeCRMEasy</b:Title>
    <b:ProductionCompany>DynamicsValue</b:ProductionCompany>
    <b:Year>2022</b:Year>
    <b:YearAccessed>2022</b:YearAccessed>
    <b:MonthAccessed>03</b:MonthAccessed>
    <b:DayAccessed>02</b:DayAccessed>
    <b:URL>https://dynamicsvalue.com/home</b:URL>
    <b:RefOrder>23</b:RefOrder>
  </b:Source>
  <b:Source>
    <b:Tag>Mic22</b:Tag>
    <b:SourceType>InternetSite</b:SourceType>
    <b:Guid>{5409B265-FF0D-41E3-A588-4371C749A470}</b:Guid>
    <b:Author>
      <b:Author>
        <b:Corporate>Microsoft</b:Corporate>
      </b:Author>
    </b:Author>
    <b:Title>Create business rules and recommendations to apply logic to a form</b:Title>
    <b:ProductionCompany>Microsoft</b:ProductionCompany>
    <b:Year>2022</b:Year>
    <b:YearAccessed>2022</b:YearAccessed>
    <b:MonthAccessed>03</b:MonthAccessed>
    <b:DayAccessed>04</b:DayAccessed>
    <b:URL>https://docs.microsoft.com/en-us/dynamics365/customerengagement/on-premises/customize/create-business-rules-recommendations-apply-logic-form?view=op-9-1</b:URL>
    <b:RefOrder>14</b:RefOrder>
  </b:Source>
  <b:Source>
    <b:Tag>Mic221</b:Tag>
    <b:SourceType>InternetSite</b:SourceType>
    <b:Guid>{2FE022F4-6DFB-499A-BBB6-5BD3F92F7EC2}</b:Guid>
    <b:Author>
      <b:Author>
        <b:Corporate>Microsoft</b:Corporate>
      </b:Author>
    </b:Author>
    <b:Title>Overview of using workflow processes</b:Title>
    <b:ProductionCompany>Microsoft</b:ProductionCompany>
    <b:Year>2022</b:Year>
    <b:YearAccessed>2022</b:YearAccessed>
    <b:MonthAccessed>03</b:MonthAccessed>
    <b:DayAccessed>04</b:DayAccessed>
    <b:URL>https://docs.microsoft.com/en-us/dynamics365/customerengagement/on-premises/customize/workflow-processes?view=op-9-1</b:URL>
    <b:RefOrder>15</b:RefOrder>
  </b:Source>
  <b:Source>
    <b:Tag>Mic222</b:Tag>
    <b:SourceType>InternetSite</b:SourceType>
    <b:Guid>{56EFAF1B-179D-4D8E-ABD1-51CE05F4954D}</b:Guid>
    <b:Author>
      <b:Author>
        <b:Corporate>Microsoft</b:Corporate>
      </b:Author>
    </b:Author>
    <b:Title>Client API form context</b:Title>
    <b:ProductionCompany>Microsoft</b:ProductionCompany>
    <b:Year>2022</b:Year>
    <b:YearAccessed>2022</b:YearAccessed>
    <b:MonthAccessed>03</b:MonthAccessed>
    <b:DayAccessed>04</b:DayAccessed>
    <b:URL>https://docs.microsoft.com/en-us/powerapps/developer/model-driven-apps/clientapi/clientapi-form-context</b:URL>
    <b:RefOrder>16</b:RefOrder>
  </b:Source>
  <b:Source>
    <b:Tag>Mic223</b:Tag>
    <b:SourceType>InternetSite</b:SourceType>
    <b:Guid>{BA6FF871-4628-4369-A0BA-8499BC69178A}</b:Guid>
    <b:Author>
      <b:Author>
        <b:Corporate>Microsoft</b:Corporate>
      </b:Author>
    </b:Author>
    <b:Title>Tutorial: Write and register a plug-in</b:Title>
    <b:ProductionCompany>Microsoft</b:ProductionCompany>
    <b:Year>2022</b:Year>
    <b:YearAccessed>2022</b:YearAccessed>
    <b:MonthAccessed>03</b:MonthAccessed>
    <b:DayAccessed>04</b:DayAccessed>
    <b:URL>https://docs.microsoft.com/en-us/powerapps/developer/data-platform/tutorial-write-plug-in</b:URL>
    <b:RefOrder>17</b:RefOrder>
  </b:Source>
  <b:Source>
    <b:Tag>Mic224</b:Tag>
    <b:SourceType>InternetSite</b:SourceType>
    <b:Guid>{3DD3F58B-177A-4A91-AA07-7FFB9319305D}</b:Guid>
    <b:Author>
      <b:Author>
        <b:Corporate>Microsoft</b:Corporate>
      </b:Author>
    </b:Author>
    <b:Title>IPluginExecutionContext Interface</b:Title>
    <b:ProductionCompany>Microsoft</b:ProductionCompany>
    <b:Year>2022</b:Year>
    <b:YearAccessed>2022</b:YearAccessed>
    <b:MonthAccessed>03</b:MonthAccessed>
    <b:DayAccessed>05</b:DayAccessed>
    <b:URL>https://docs.microsoft.com/en-us/dotnet/api/microsoft.xrm.sdk.ipluginexecutioncontext?view=dynamics-general-ce-9</b:URL>
    <b:RefOrder>19</b:RefOrder>
  </b:Source>
  <b:Source>
    <b:Tag>Mic225</b:Tag>
    <b:SourceType>InternetSite</b:SourceType>
    <b:Guid>{E46C16A9-4A02-484E-81BC-F8B941E05F85}</b:Guid>
    <b:Author>
      <b:Author>
        <b:Corporate>Microsoft</b:Corporate>
      </b:Author>
    </b:Author>
    <b:Title>IOrganizationService Interface</b:Title>
    <b:ProductionCompany>Microsoft</b:ProductionCompany>
    <b:Year>2022</b:Year>
    <b:YearAccessed>2022</b:YearAccessed>
    <b:MonthAccessed>03</b:MonthAccessed>
    <b:DayAccessed>05</b:DayAccessed>
    <b:URL>https://docs.microsoft.com/en-us/dotnet/api/microsoft.xrm.sdk.iorganizationservice?view=dynamics-general-ce-9</b:URL>
    <b:RefOrder>21</b:RefOrder>
  </b:Source>
  <b:Source>
    <b:Tag>Mic226</b:Tag>
    <b:SourceType>InternetSite</b:SourceType>
    <b:Guid>{14027F34-FB74-457D-8CF9-976833486F5D}</b:Guid>
    <b:Author>
      <b:Author>
        <b:Corporate>Microsoft</b:Corporate>
      </b:Author>
    </b:Author>
    <b:Title>Use OrganizationServiceContext</b:Title>
    <b:ProductionCompany>Microsoft</b:ProductionCompany>
    <b:Year>2022</b:Year>
    <b:YearAccessed>2022</b:YearAccessed>
    <b:MonthAccessed>03</b:MonthAccessed>
    <b:DayAccessed>05</b:DayAccessed>
    <b:URL>https://docs.microsoft.com/en-us/powerapps/developer/data-platform/org-service/organizationservicecontext</b:URL>
    <b:RefOrder>20</b:RefOrder>
  </b:Source>
  <b:Source>
    <b:Tag>The22</b:Tag>
    <b:SourceType>InternetSite</b:SourceType>
    <b:Guid>{2E8A189B-F2A8-4353-9605-003BE0298911}</b:Guid>
    <b:Author>
      <b:Author>
        <b:Corporate>The NSubstitute project</b:Corporate>
      </b:Author>
    </b:Author>
    <b:Title>NSubstitute A friendly substitute for .NET mocking libraries</b:Title>
    <b:ProductionCompany>The NSubstitute project</b:ProductionCompany>
    <b:Year>2022</b:Year>
    <b:YearAccessed>2022</b:YearAccessed>
    <b:MonthAccessed>03</b:MonthAccessed>
    <b:DayAccessed>05</b:DayAccessed>
    <b:URL>https://nsubstitute.github.io/</b:URL>
    <b:RefOrder>25</b:RefOrder>
  </b:Source>
  <b:Source>
    <b:Tag>Mic227</b:Tag>
    <b:SourceType>InternetSite</b:SourceType>
    <b:Guid>{0E38FF18-2594-4EA7-9DB9-EDD395436291}</b:Guid>
    <b:Author>
      <b:Author>
        <b:Corporate>Moq</b:Corporate>
      </b:Author>
    </b:Author>
    <b:Title>Quickstart Moq/Moq4wiki</b:Title>
    <b:ProductionCompany>Moq</b:ProductionCompany>
    <b:Year>2022</b:Year>
    <b:YearAccessed>2022</b:YearAccessed>
    <b:MonthAccessed>03</b:MonthAccessed>
    <b:DayAccessed>05</b:DayAccessed>
    <b:URL>https://github.com/Moq/moq4/wiki/Quickstart</b:URL>
    <b:RefOrder>24</b:RefOrder>
  </b:Source>
  <b:Source>
    <b:Tag>Nug22</b:Tag>
    <b:SourceType>InternetSite</b:SourceType>
    <b:Guid>{63418FB7-F01E-45CC-92D9-C6ED5FF8603D}</b:Guid>
    <b:Author>
      <b:Author>
        <b:Corporate>Nuget</b:Corporate>
      </b:Author>
    </b:Author>
    <b:Title>Microsoft.CrmSdk.CoreAssemblies 9.0.2.42 </b:Title>
    <b:ProductionCompany>Nuget</b:ProductionCompany>
    <b:Year>2022</b:Year>
    <b:YearAccessed>2022</b:YearAccessed>
    <b:MonthAccessed>03</b:MonthAccessed>
    <b:DayAccessed>07</b:DayAccessed>
    <b:URL>https://www.nuget.org/packages/Microsoft.CrmSdk.CoreAssemblies/</b:URL>
    <b:RefOrder>34</b:RefOrder>
  </b:Source>
  <b:Source>
    <b:Tag>Nug221</b:Tag>
    <b:SourceType>InternetSite</b:SourceType>
    <b:Guid>{6A92DDB4-8BC2-463D-8742-B59D2783E0AE}</b:Guid>
    <b:Author>
      <b:Author>
        <b:Corporate>Nuget</b:Corporate>
      </b:Author>
    </b:Author>
    <b:Title>Xunit 2.4.2-pre.12</b:Title>
    <b:ProductionCompany>Nuget</b:ProductionCompany>
    <b:Year>2022</b:Year>
    <b:YearAccessed>2022</b:YearAccessed>
    <b:MonthAccessed>03</b:MonthAccessed>
    <b:DayAccessed>07</b:DayAccessed>
    <b:URL>https://www.nuget.org/packages/xunit/2.4.2-pre.12</b:URL>
    <b:RefOrder>35</b:RefOrder>
  </b:Source>
  <b:Source>
    <b:Tag>Col22</b:Tag>
    <b:SourceType>ElectronicSource</b:SourceType>
    <b:Guid>{E10EC710-10B5-4932-A8EB-80C2026F3BBC}</b:Guid>
    <b:Title>Current Plugin Error Message Example</b:Title>
    <b:Year>2022</b:Year>
    <b:Author>
      <b:Author>
        <b:NameList>
          <b:Person>
            <b:Last>Cole</b:Last>
            <b:First>Kristian</b:First>
          </b:Person>
        </b:NameList>
      </b:Author>
    </b:Author>
    <b:ShortTitle>Image of MVH plugin error message</b:ShortTitle>
    <b:RefOrder>22</b:RefOrder>
  </b:Source>
  <b:Source>
    <b:Tag>Tho22</b:Tag>
    <b:SourceType>InternetSite</b:SourceType>
    <b:Guid>{669AA027-0B4F-4372-ADEE-3E68C6CACA35}</b:Guid>
    <b:Title>What is WHITE Box Testing? Techniques, Example &amp; Types</b:Title>
    <b:Year>2022</b:Year>
    <b:Author>
      <b:Author>
        <b:NameList>
          <b:Person>
            <b:Last>Hamilton</b:Last>
            <b:First>Thomas</b:First>
          </b:Person>
        </b:NameList>
      </b:Author>
    </b:Author>
    <b:ProductionCompany>Guru99</b:ProductionCompany>
    <b:Month>02</b:Month>
    <b:Day>19</b:Day>
    <b:YearAccessed>2022</b:YearAccessed>
    <b:MonthAccessed>03</b:MonthAccessed>
    <b:DayAccessed>13</b:DayAccessed>
    <b:URL>https://www.guru99.com/white-box-testing.html</b:URL>
    <b:RefOrder>11</b:RefOrder>
  </b:Source>
  <b:Source>
    <b:Tag>Mic19</b:Tag>
    <b:SourceType>ElectronicSource</b:SourceType>
    <b:Guid>{2296CCA2-D924-49DD-AB06-2301CD41E148}</b:Guid>
    <b:Title>BSC Overview Methodologies</b:Title>
    <b:Year>2019</b:Year>
    <b:Author>
      <b:Author>
        <b:NameList>
          <b:Person>
            <b:Last>Dacey</b:Last>
            <b:First>Michael</b:First>
          </b:Person>
        </b:NameList>
      </b:Author>
    </b:Author>
    <b:City>Swansea</b:City>
    <b:Publisher>Trinity College</b:Publisher>
    <b:RefOrder>13</b:RefOrder>
  </b:Source>
  <b:Source>
    <b:Tag>Imp21</b:Tag>
    <b:SourceType>InternetSite</b:SourceType>
    <b:Guid>{1CA5D375-10C6-4B31-B2B8-0E5DF3B9D573}</b:Guid>
    <b:Title>What is Black Box Testing</b:Title>
    <b:Year>2021</b:Year>
    <b:Author>
      <b:Author>
        <b:Corporate>Imperva</b:Corporate>
      </b:Author>
    </b:Author>
    <b:ProductionCompany>Imperva</b:ProductionCompany>
    <b:YearAccessed>2022</b:YearAccessed>
    <b:MonthAccessed>03</b:MonthAccessed>
    <b:DayAccessed>13</b:DayAccessed>
    <b:URL>https://www.imperva.com/learn/application-security/black-box-testing/</b:URL>
    <b:RefOrder>12</b:RefOrder>
  </b:Source>
  <b:Source>
    <b:Tag>EYG20</b:Tag>
    <b:SourceType>ElectronicSource</b:SourceType>
    <b:Guid>{E2697D57-5BC4-4ADC-BAD3-985B26E0CFB5}</b:Guid>
    <b:Title>Discussion of cloud CAD software testing approach</b:Title>
    <b:Year>2020</b:Year>
    <b:Author>
      <b:Author>
        <b:NameList>
          <b:Person>
            <b:Last>Galimova</b:Last>
            <b:First>E</b:First>
            <b:Middle>Y</b:Middle>
          </b:Person>
        </b:NameList>
      </b:Author>
    </b:Author>
    <b:Publisher>IOP Publishing</b:Publisher>
    <b:RefOrder>3</b:RefOrder>
  </b:Source>
  <b:Source>
    <b:Tag>SOF22</b:Tag>
    <b:SourceType>InternetSite</b:SourceType>
    <b:Guid>{420A5BDD-D7E4-4C54-8C28-76D62E04A2ED}</b:Guid>
    <b:Title>What Is Component Testing Or Module Testing (Learn With Examples)</b:Title>
    <b:Year>2022</b:Year>
    <b:Author>
      <b:Author>
        <b:Corporate> SOFTWARETESTINGHELP</b:Corporate>
      </b:Author>
    </b:Author>
    <b:ProductionCompany> SOFTWARETESTINGHELP</b:ProductionCompany>
    <b:Month>03</b:Month>
    <b:Day>03</b:Day>
    <b:YearAccessed>2022</b:YearAccessed>
    <b:MonthAccessed>03</b:MonthAccessed>
    <b:DayAccessed>20</b:DayAccessed>
    <b:URL>https://www.softwaretestinghelp.com/what-is-component-testing-or-module-testing/</b:URL>
    <b:RefOrder>4</b:RefOrder>
  </b:Source>
  <b:Source>
    <b:Tag>Rhi22</b:Tag>
    <b:SourceType>ElectronicSource</b:SourceType>
    <b:Guid>{6D549654-BDFE-45DE-A9A0-8F8E7CDEA699}</b:Guid>
    <b:Author>
      <b:Author>
        <b:NameList>
          <b:Person>
            <b:Last>Tyrrill</b:Last>
            <b:First>Rhian</b:First>
          </b:Person>
        </b:NameList>
      </b:Author>
    </b:Author>
    <b:Title>Merthyr Valley Homes Test Case</b:Title>
    <b:City>Merthyr Tydfil</b:City>
    <b:Year>2022</b:Year>
    <b:RefOrder>5</b:RefOrder>
  </b:Source>
  <b:Source>
    <b:Tag>Kri22</b:Tag>
    <b:SourceType>ElectronicSource</b:SourceType>
    <b:Guid>{7849D705-4A47-4BE3-B135-B25ED84A034B}</b:Guid>
    <b:Author>
      <b:Author>
        <b:NameList>
          <b:Person>
            <b:Last>Cole</b:Last>
            <b:First>Kristian</b:First>
          </b:Person>
        </b:NameList>
      </b:Author>
    </b:Author>
    <b:Title>fakeeasyxrmresults</b:Title>
    <b:City>Aberdare</b:City>
    <b:Publisher>MVH</b:Publisher>
    <b:Year>2022</b:Year>
    <b:RefOrder>40</b:RefOrder>
  </b:Source>
  <b:Source>
    <b:Tag>NET22</b:Tag>
    <b:SourceType>InternetSite</b:SourceType>
    <b:Guid>{D7FCED99-78B9-49CA-84A2-E8DDF39E9E39}</b:Guid>
    <b:Title>About xUnit.net</b:Title>
    <b:Year>2022</b:Year>
    <b:Author>
      <b:Author>
        <b:Corporate> .NET Foundation</b:Corporate>
      </b:Author>
    </b:Author>
    <b:ProductionCompany> .NET Foundation</b:ProductionCompany>
    <b:YearAccessed>2022</b:YearAccessed>
    <b:MonthAccessed>03</b:MonthAccessed>
    <b:DayAccessed>29</b:DayAccessed>
    <b:URL>https://xunit.net/</b:URL>
    <b:RefOrder>32</b:RefOrder>
  </b:Source>
  <b:Source>
    <b:Tag>Kri221</b:Tag>
    <b:SourceType>ElectronicSource</b:SourceType>
    <b:Guid>{D4F0A957-7FC3-40E0-B57D-3DD591A32B78}</b:Guid>
    <b:Title>xUnit in Visual Studio</b:Title>
    <b:Year>2022</b:Year>
    <b:Author>
      <b:Author>
        <b:NameList>
          <b:Person>
            <b:Last>Cole</b:Last>
            <b:First>Kristian</b:First>
          </b:Person>
        </b:NameList>
      </b:Author>
    </b:Author>
    <b:City>Aberdare</b:City>
    <b:Publisher>MVH</b:Publisher>
    <b:RefOrder>33</b:RefOrder>
  </b:Source>
  <b:Source>
    <b:Tag>Micr22</b:Tag>
    <b:SourceType>InternetSite</b:SourceType>
    <b:Guid>{2100548F-8447-40A5-8578-B9A8E0389752}</b:Guid>
    <b:Title>What is Dynamics 365? Microsoft</b:Title>
    <b:Year>2022</b:Year>
    <b:Author>
      <b:Author>
        <b:Corporate>Microsoft</b:Corporate>
      </b:Author>
    </b:Author>
    <b:ProductionCompany>Microsoft </b:ProductionCompany>
    <b:YearAccessed>2022</b:YearAccessed>
    <b:MonthAccessed>04</b:MonthAccessed>
    <b:DayAccessed>04</b:DayAccessed>
    <b:URL>https://dynamics.microsoft.com/en-gb/what-is-dynamics365/</b:URL>
    <b:RefOrder>1</b:RefOrder>
  </b:Source>
  <b:Source>
    <b:Tag>Mic922</b:Tag>
    <b:SourceType>InternetSite</b:SourceType>
    <b:Guid>{17514A0B-F38B-4BB8-ABDE-F2A551336A42}</b:Guid>
    <b:Author>
      <b:Author>
        <b:Corporate>Microsoft</b:Corporate>
      </b:Author>
    </b:Author>
    <b:Title>Application platform for building extended xRM applications</b:Title>
    <b:ProductionCompany>Microsoft</b:ProductionCompany>
    <b:Year>2022</b:Year>
    <b:YearAccessed>2022</b:YearAccessed>
    <b:MonthAccessed>04</b:MonthAccessed>
    <b:DayAccessed>05</b:DayAccessed>
    <b:URL>https://docs.microsoft.com/en-us/dynamics365/customerengagement/on-premises/developer/building-extended-xrm-applications?view=op-9-1</b:URL>
    <b:RefOrder>26</b:RefOrder>
  </b:Source>
  <b:Source>
    <b:Tag>Kri222</b:Tag>
    <b:SourceType>ElectronicSource</b:SourceType>
    <b:Guid>{514269DC-41D0-4E01-95EB-B9F991C72671}</b:Guid>
    <b:Title>Microsoft CRM Solution</b:Title>
    <b:Year>2022</b:Year>
    <b:Author>
      <b:Author>
        <b:NameList>
          <b:Person>
            <b:Last>Cole</b:Last>
            <b:First>Kristian</b:First>
          </b:Person>
        </b:NameList>
      </b:Author>
    </b:Author>
    <b:City>Merthyr Tydfil</b:City>
    <b:Publisher>MVH</b:Publisher>
    <b:RefOrder>27</b:RefOrder>
  </b:Source>
  <b:Source>
    <b:Tag>Kri223</b:Tag>
    <b:SourceType>ElectronicSource</b:SourceType>
    <b:Guid>{7B69DFAE-6D29-499F-8FE1-1BD2B7E4B2D5}</b:Guid>
    <b:Author>
      <b:Author>
        <b:NameList>
          <b:Person>
            <b:Last>Cole</b:Last>
            <b:First>Kristian</b:First>
          </b:Person>
        </b:NameList>
      </b:Author>
    </b:Author>
    <b:Title>Microsoft CRM Javascript Upload</b:Title>
    <b:City>Merthyr Tydfil</b:City>
    <b:Publisher>MVH</b:Publisher>
    <b:Year>2022</b:Year>
    <b:RefOrder>28</b:RefOrder>
  </b:Source>
  <b:Source>
    <b:Tag>Kri224</b:Tag>
    <b:SourceType>ElectronicSource</b:SourceType>
    <b:Guid>{BCD080DB-A5DA-4A70-B281-B206E39A6B6C}</b:Guid>
    <b:Author>
      <b:Author>
        <b:NameList>
          <b:Person>
            <b:Last>Cole</b:Last>
            <b:First>Kristian</b:First>
          </b:Person>
        </b:NameList>
      </b:Author>
    </b:Author>
    <b:Title>Microsoft CRM Add and Edit XRM</b:Title>
    <b:City>Merthyr Tydfil</b:City>
    <b:Publisher>MVH</b:Publisher>
    <b:Year>2022</b:Year>
    <b:RefOrder>29</b:RefOrder>
  </b:Source>
  <b:Source>
    <b:Tag>Kri225</b:Tag>
    <b:SourceType>ElectronicSource</b:SourceType>
    <b:Guid>{A5DFEB27-2225-4A81-9D36-E67D2214CD2A}</b:Guid>
    <b:Author>
      <b:Author>
        <b:NameList>
          <b:Person>
            <b:Last>Cole</b:Last>
            <b:First>Kristian</b:First>
          </b:Person>
        </b:NameList>
      </b:Author>
    </b:Author>
    <b:Title>Microsoft CRM Change Field And Trigger Javascript XRM Event</b:Title>
    <b:City>Merthyr Tydfil</b:City>
    <b:Publisher>MVH</b:Publisher>
    <b:Year>2022</b:Year>
    <b:RefOrder>30</b:RefOrder>
  </b:Source>
  <b:Source>
    <b:Tag>Kri226</b:Tag>
    <b:SourceType>ElectronicSource</b:SourceType>
    <b:Guid>{583520D1-769A-471F-8107-E77362F13F2B}</b:Guid>
    <b:Author>
      <b:Author>
        <b:NameList>
          <b:Person>
            <b:Last>Cole</b:Last>
            <b:First>Kristian</b:First>
          </b:Person>
        </b:NameList>
      </b:Author>
    </b:Author>
    <b:Title>XRM Alert Testing</b:Title>
    <b:City>Merthyr Tydfil</b:City>
    <b:Publisher>MVH</b:Publisher>
    <b:Year>2022</b:Year>
    <b:RefOrder>31</b:RefOrder>
  </b:Source>
  <b:Source>
    <b:Tag>Amb22</b:Tag>
    <b:SourceType>InternetSite</b:SourceType>
    <b:Guid>{3818DF3C-364B-4FFD-8EE2-058420B6A733}</b:Guid>
    <b:Title>ambek - XRMPage-Mock</b:Title>
    <b:Author>
      <b:Author>
        <b:NameList>
          <b:Person>
            <b:Last>Ambek</b:Last>
          </b:Person>
        </b:NameList>
      </b:Author>
    </b:Author>
    <b:ProductionCompany>Ambek</b:ProductionCompany>
    <b:YearAccessed>2022</b:YearAccessed>
    <b:MonthAccessed>07</b:MonthAccessed>
    <b:DayAccessed>04</b:DayAccessed>
    <b:URL>https://github.com/ambek/XrmPage-Mock</b:URL>
    <b:Year>2022</b:Year>
    <b:RefOrder>39</b:RefOrder>
  </b:Source>
  <b:Source>
    <b:Tag>Kri227</b:Tag>
    <b:SourceType>ElectronicSource</b:SourceType>
    <b:Guid>{6C4BF2C0-4F9E-45ED-A06B-B7D817249B07}</b:Guid>
    <b:Title>XRMPage-Mock Results Screen</b:Title>
    <b:Year>2022</b:Year>
    <b:Author>
      <b:Author>
        <b:NameList>
          <b:Person>
            <b:Last>Cole</b:Last>
            <b:First>Kristian</b:First>
          </b:Person>
        </b:NameList>
      </b:Author>
    </b:Author>
    <b:City>Merthyr Tydfil</b:City>
    <b:Publisher>MVH</b:Publisher>
    <b:RefOrder>41</b:RefOrder>
  </b:Source>
  <b:Source>
    <b:Tag>MicA22</b:Tag>
    <b:SourceType>InternetSite</b:SourceType>
    <b:Guid>{1DEAF835-F304-45AC-8C25-B4C5E4A0ED3A}</b:Guid>
    <b:Title>Account Entity Reference</b:Title>
    <b:Year>2022</b:Year>
    <b:Author>
      <b:Author>
        <b:Corporate>Microsoft</b:Corporate>
      </b:Author>
    </b:Author>
    <b:ProductionCompany>Microsoft</b:ProductionCompany>
    <b:YearAccessed>2022</b:YearAccessed>
    <b:MonthAccessed>04</b:MonthAccessed>
    <b:DayAccessed>07</b:DayAccessed>
    <b:URL>https://docs.microsoft.com/en-us/dynamics365/customerengagement/on-premises/developer/entities/account?view=op-9-1</b:URL>
    <b:RefOrder>38</b:RefOrder>
  </b:Source>
  <b:Source>
    <b:Tag>Kri228</b:Tag>
    <b:SourceType>ElectronicSource</b:SourceType>
    <b:Guid>{CD5F54F5-1C8D-4442-9123-C345F5FBAE1C}</b:Guid>
    <b:Title>Microsoft CRM Throw Example</b:Title>
    <b:Year>2022</b:Year>
    <b:Author>
      <b:Author>
        <b:NameList>
          <b:Person>
            <b:Last>Cole</b:Last>
            <b:First>Kristian</b:First>
          </b:Person>
        </b:NameList>
      </b:Author>
    </b:Author>
    <b:City>Merthyr Tydfil</b:City>
    <b:Publisher>MVH</b:Publisher>
    <b:RefOrder>18</b:RefOrder>
  </b:Source>
  <b:Source>
    <b:Tag>NET221</b:Tag>
    <b:SourceType>InternetSite</b:SourceType>
    <b:Guid>{08A00162-5F3C-49BC-B274-C0F230B3F17A}</b:Guid>
    <b:Title>Getting Started with xUnit.net Using .NET Framework with Visual Studio</b:Title>
    <b:Year>2022</b:Year>
    <b:Author>
      <b:Author>
        <b:NameList>
          <b:Person>
            <b:Last>Foundation</b:Last>
            <b:First>.NET</b:First>
          </b:Person>
        </b:NameList>
      </b:Author>
    </b:Author>
    <b:ProductionCompany>.NET Foundation</b:ProductionCompany>
    <b:YearAccessed>2022</b:YearAccessed>
    <b:MonthAccessed>04</b:MonthAccessed>
    <b:DayAccessed>10</b:DayAccessed>
    <b:URL>https://xunit.net/docs/getting-started/netfx/visual-studio</b:URL>
    <b:RefOrder>36</b:RefOrder>
  </b:Source>
  <b:Source>
    <b:Tag>Tut22</b:Tag>
    <b:SourceType>InternetSite</b:SourceType>
    <b:Guid>{93056BB8-327C-4C29-8FB5-6E8EEC116F52}</b:Guid>
    <b:Author>
      <b:Author>
        <b:Corporate>Tutorials Point</b:Corporate>
      </b:Author>
    </b:Author>
    <b:Title>Design Patterns - Decorator Pattern</b:Title>
    <b:ProductionCompany>Tutorials Point</b:ProductionCompany>
    <b:Year>2022</b:Year>
    <b:YearAccessed>2022</b:YearAccessed>
    <b:MonthAccessed>04</b:MonthAccessed>
    <b:DayAccessed>10</b:DayAccessed>
    <b:URL>https://www.tutorialspoint.com/design_pattern/decorator_pattern.htm</b:URL>
    <b:RefOrder>37</b:RefOrder>
  </b:Source>
  <b:Source>
    <b:Tag>Rhi221</b:Tag>
    <b:SourceType>ElectronicSource</b:SourceType>
    <b:Guid>{5D221A05-1A53-4B11-BFA6-99718471EDD8}</b:Guid>
    <b:Title>Example Of Business Requirements Documents</b:Title>
    <b:Year>2022</b:Year>
    <b:Author>
      <b:Author>
        <b:NameList>
          <b:Person>
            <b:Last>Tyrrill</b:Last>
            <b:First>Rhian</b:First>
          </b:Person>
        </b:NameList>
      </b:Author>
    </b:Author>
    <b:City>Merthyr Tydfil</b:City>
    <b:Publisher>MVH</b:Publisher>
    <b:RefOrder>10</b:RefOrder>
  </b:Source>
  <b:Source>
    <b:Tag>Bus21</b:Tag>
    <b:SourceType>InternetSite</b:SourceType>
    <b:Guid>{FA1516A4-C640-4805-BCAD-EA3D3878C422}</b:Guid>
    <b:Author>
      <b:Author>
        <b:Corporate>Business Research Methodology</b:Corporate>
      </b:Author>
    </b:Author>
    <b:Title>Research Philosophy</b:Title>
    <b:ProductionCompany>Business Research Methodology</b:ProductionCompany>
    <b:Year>2021</b:Year>
    <b:YearAccessed>2022</b:YearAccessed>
    <b:MonthAccessed>05</b:MonthAccessed>
    <b:DayAccessed>27</b:DayAccessed>
    <b:URL>http://research-methodology.net/research-philosophy</b:URL>
    <b:RefOrder>6</b:RefOrder>
  </b:Source>
  <b:Source>
    <b:Tag>Mer21</b:Tag>
    <b:SourceType>InternetSite</b:SourceType>
    <b:Guid>{D8E12063-769D-4DA4-BCA0-5665C269BCF7}</b:Guid>
    <b:Author>
      <b:Author>
        <b:Corporate>Merrian-webster, incorporated</b:Corporate>
      </b:Author>
    </b:Author>
    <b:Title>deduction vs induction vs abduction</b:Title>
    <b:ProductionCompany>Merrian-webster, incorporated</b:ProductionCompany>
    <b:Year>2021</b:Year>
    <b:YearAccessed>2022</b:YearAccessed>
    <b:MonthAccessed>05</b:MonthAccessed>
    <b:DayAccessed>27</b:DayAccessed>
    <b:URL>https://www.merriam-webster.com/words-at-play/deduction-vs-induction-vs-abduction</b:URL>
    <b:RefOrder>9</b:RefOrder>
  </b:Source>
  <b:Source>
    <b:Tag>She21</b:Tag>
    <b:SourceType>InternetSite</b:SourceType>
    <b:Guid>{C1511A2F-555D-45F6-A9F5-722B872D66BF}</b:Guid>
    <b:Author>
      <b:Author>
        <b:NameList>
          <b:Person>
            <b:Last>Sheppard</b:Last>
            <b:First>Valerie</b:First>
          </b:Person>
        </b:NameList>
      </b:Author>
    </b:Author>
    <b:Title>Research methods for social sciences: an introduction</b:Title>
    <b:ProductionCompany>bccampus</b:ProductionCompany>
    <b:YearAccessed>2021</b:YearAccessed>
    <b:MonthAccessed>11</b:MonthAccessed>
    <b:DayAccessed>09</b:DayAccessed>
    <b:URL>https://pressbooks.bccampus.ca/jibcresearchmethods/chapter/3-5-quantitative-quantitative-mixed-methods-research-approaches/</b:URL>
    <b:RefOrder>8</b:RefOrder>
  </b:Source>
  <b:Source>
    <b:Tag>Ree21</b:Tag>
    <b:SourceType>ElectronicSource</b:SourceType>
    <b:Guid>{01363639-3050-4136-8DD9-CD38CF6D582C}</b:Guid>
    <b:Title>An Introduction To Research</b:Title>
    <b:Year>2021</b:Year>
    <b:Author>
      <b:Author>
        <b:NameList>
          <b:Person>
            <b:Last>Rees</b:Last>
            <b:First>Professor</b:First>
            <b:Middle>John</b:Middle>
          </b:Person>
        </b:NameList>
      </b:Author>
    </b:Author>
    <b:City>Swansea</b:City>
    <b:Publisher>Swansea Trinity College</b:Publisher>
    <b:RefOrder>7</b:RefOrder>
  </b:Source>
</b:Sources>
</file>

<file path=customXml/itemProps1.xml><?xml version="1.0" encoding="utf-8"?>
<ds:datastoreItem xmlns:ds="http://schemas.openxmlformats.org/officeDocument/2006/customXml" ds:itemID="{EF454BC8-8FD7-49ED-8B64-784A3772E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1426</TotalTime>
  <Pages>34</Pages>
  <Words>12432</Words>
  <Characters>70869</Characters>
  <Application>Microsoft Office Word</Application>
  <DocSecurity>0</DocSecurity>
  <Lines>590</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83135</CharactersWithSpaces>
  <SharedDoc>false</SharedDoc>
  <HLinks>
    <vt:vector size="270" baseType="variant">
      <vt:variant>
        <vt:i4>2228311</vt:i4>
      </vt:variant>
      <vt:variant>
        <vt:i4>327</vt:i4>
      </vt:variant>
      <vt:variant>
        <vt:i4>0</vt:i4>
      </vt:variant>
      <vt:variant>
        <vt:i4>5</vt:i4>
      </vt:variant>
      <vt:variant>
        <vt:lpwstr>https://docs.microsoft.com/en-us/dynamics365/customerengagement/on-premises/developer/entities/account?view=op-9-1</vt:lpwstr>
      </vt:variant>
      <vt:variant>
        <vt:lpwstr>BKMK_DoNotPostalMail</vt:lpwstr>
      </vt:variant>
      <vt:variant>
        <vt:i4>6160430</vt:i4>
      </vt:variant>
      <vt:variant>
        <vt:i4>324</vt:i4>
      </vt:variant>
      <vt:variant>
        <vt:i4>0</vt:i4>
      </vt:variant>
      <vt:variant>
        <vt:i4>5</vt:i4>
      </vt:variant>
      <vt:variant>
        <vt:lpwstr>https://docs.microsoft.com/en-us/dynamics365/customerengagement/on-premises/developer/entities/account?view=op-9-1</vt:lpwstr>
      </vt:variant>
      <vt:variant>
        <vt:lpwstr>BKMK_DoNotPhone</vt:lpwstr>
      </vt:variant>
      <vt:variant>
        <vt:i4>3735639</vt:i4>
      </vt:variant>
      <vt:variant>
        <vt:i4>321</vt:i4>
      </vt:variant>
      <vt:variant>
        <vt:i4>0</vt:i4>
      </vt:variant>
      <vt:variant>
        <vt:i4>5</vt:i4>
      </vt:variant>
      <vt:variant>
        <vt:lpwstr>https://docs.microsoft.com/en-us/dynamics365/customerengagement/on-premises/developer/entities/account?view=op-9-1</vt:lpwstr>
      </vt:variant>
      <vt:variant>
        <vt:lpwstr>BKMK_DoNotFax</vt:lpwstr>
      </vt:variant>
      <vt:variant>
        <vt:i4>6029365</vt:i4>
      </vt:variant>
      <vt:variant>
        <vt:i4>318</vt:i4>
      </vt:variant>
      <vt:variant>
        <vt:i4>0</vt:i4>
      </vt:variant>
      <vt:variant>
        <vt:i4>5</vt:i4>
      </vt:variant>
      <vt:variant>
        <vt:lpwstr>https://docs.microsoft.com/en-us/dynamics365/customerengagement/on-premises/developer/entities/account?view=op-9-1</vt:lpwstr>
      </vt:variant>
      <vt:variant>
        <vt:lpwstr>BKMK_DoNotEMail</vt:lpwstr>
      </vt:variant>
      <vt:variant>
        <vt:i4>3932249</vt:i4>
      </vt:variant>
      <vt:variant>
        <vt:i4>315</vt:i4>
      </vt:variant>
      <vt:variant>
        <vt:i4>0</vt:i4>
      </vt:variant>
      <vt:variant>
        <vt:i4>5</vt:i4>
      </vt:variant>
      <vt:variant>
        <vt:lpwstr>https://docs.microsoft.com/en-us/dynamics365/customerengagement/on-premises/developer/entities/account?view=op-9-1</vt:lpwstr>
      </vt:variant>
      <vt:variant>
        <vt:lpwstr>BKMK_DoNotBulkPostalMail</vt:lpwstr>
      </vt:variant>
      <vt:variant>
        <vt:i4>4325435</vt:i4>
      </vt:variant>
      <vt:variant>
        <vt:i4>312</vt:i4>
      </vt:variant>
      <vt:variant>
        <vt:i4>0</vt:i4>
      </vt:variant>
      <vt:variant>
        <vt:i4>5</vt:i4>
      </vt:variant>
      <vt:variant>
        <vt:lpwstr>https://docs.microsoft.com/en-us/dynamics365/customerengagement/on-premises/developer/entities/account?view=op-9-1</vt:lpwstr>
      </vt:variant>
      <vt:variant>
        <vt:lpwstr>BKMK_DoNotBulkEMail</vt:lpwstr>
      </vt:variant>
      <vt:variant>
        <vt:i4>3407941</vt:i4>
      </vt:variant>
      <vt:variant>
        <vt:i4>309</vt:i4>
      </vt:variant>
      <vt:variant>
        <vt:i4>0</vt:i4>
      </vt:variant>
      <vt:variant>
        <vt:i4>5</vt:i4>
      </vt:variant>
      <vt:variant>
        <vt:lpwstr>https://docs.microsoft.com/en-us/dynamics365/customerengagement/on-premises/developer/entities/account?view=op-9-1</vt:lpwstr>
      </vt:variant>
      <vt:variant>
        <vt:lpwstr>BKMK_Description</vt:lpwstr>
      </vt:variant>
      <vt:variant>
        <vt:i4>2490444</vt:i4>
      </vt:variant>
      <vt:variant>
        <vt:i4>306</vt:i4>
      </vt:variant>
      <vt:variant>
        <vt:i4>0</vt:i4>
      </vt:variant>
      <vt:variant>
        <vt:i4>5</vt:i4>
      </vt:variant>
      <vt:variant>
        <vt:lpwstr>https://docs.microsoft.com/en-us/dynamics365/customerengagement/on-premises/developer/entities/account?view=op-9-1</vt:lpwstr>
      </vt:variant>
      <vt:variant>
        <vt:lpwstr>BKMK_DefaultPriceLevelId</vt:lpwstr>
      </vt:variant>
      <vt:variant>
        <vt:i4>4128860</vt:i4>
      </vt:variant>
      <vt:variant>
        <vt:i4>303</vt:i4>
      </vt:variant>
      <vt:variant>
        <vt:i4>0</vt:i4>
      </vt:variant>
      <vt:variant>
        <vt:i4>5</vt:i4>
      </vt:variant>
      <vt:variant>
        <vt:lpwstr>https://docs.microsoft.com/en-us/dynamics365/customerengagement/on-premises/developer/entities/account?view=op-9-1</vt:lpwstr>
      </vt:variant>
      <vt:variant>
        <vt:lpwstr>BKMK_CustomerTypeCode</vt:lpwstr>
      </vt:variant>
      <vt:variant>
        <vt:i4>3276876</vt:i4>
      </vt:variant>
      <vt:variant>
        <vt:i4>300</vt:i4>
      </vt:variant>
      <vt:variant>
        <vt:i4>0</vt:i4>
      </vt:variant>
      <vt:variant>
        <vt:i4>5</vt:i4>
      </vt:variant>
      <vt:variant>
        <vt:lpwstr>https://docs.microsoft.com/en-us/dynamics365/customerengagement/on-premises/developer/entities/account?view=op-9-1</vt:lpwstr>
      </vt:variant>
      <vt:variant>
        <vt:lpwstr>BKMK_CustomerSizeCode</vt:lpwstr>
      </vt:variant>
      <vt:variant>
        <vt:i4>2228306</vt:i4>
      </vt:variant>
      <vt:variant>
        <vt:i4>297</vt:i4>
      </vt:variant>
      <vt:variant>
        <vt:i4>0</vt:i4>
      </vt:variant>
      <vt:variant>
        <vt:i4>5</vt:i4>
      </vt:variant>
      <vt:variant>
        <vt:lpwstr>https://docs.microsoft.com/en-us/dynamics365/customerengagement/on-premises/developer/entities/account?view=op-9-1</vt:lpwstr>
      </vt:variant>
      <vt:variant>
        <vt:lpwstr>BKMK_CreditOnHold</vt:lpwstr>
      </vt:variant>
      <vt:variant>
        <vt:i4>3932243</vt:i4>
      </vt:variant>
      <vt:variant>
        <vt:i4>294</vt:i4>
      </vt:variant>
      <vt:variant>
        <vt:i4>0</vt:i4>
      </vt:variant>
      <vt:variant>
        <vt:i4>5</vt:i4>
      </vt:variant>
      <vt:variant>
        <vt:lpwstr>https://docs.microsoft.com/en-us/dynamics365/customerengagement/on-premises/developer/entities/account?view=op-9-1</vt:lpwstr>
      </vt:variant>
      <vt:variant>
        <vt:lpwstr>BKMK_CreditLimit</vt:lpwstr>
      </vt:variant>
      <vt:variant>
        <vt:i4>1179700</vt:i4>
      </vt:variant>
      <vt:variant>
        <vt:i4>194</vt:i4>
      </vt:variant>
      <vt:variant>
        <vt:i4>0</vt:i4>
      </vt:variant>
      <vt:variant>
        <vt:i4>5</vt:i4>
      </vt:variant>
      <vt:variant>
        <vt:lpwstr/>
      </vt:variant>
      <vt:variant>
        <vt:lpwstr>_Toc104302147</vt:lpwstr>
      </vt:variant>
      <vt:variant>
        <vt:i4>1179700</vt:i4>
      </vt:variant>
      <vt:variant>
        <vt:i4>188</vt:i4>
      </vt:variant>
      <vt:variant>
        <vt:i4>0</vt:i4>
      </vt:variant>
      <vt:variant>
        <vt:i4>5</vt:i4>
      </vt:variant>
      <vt:variant>
        <vt:lpwstr/>
      </vt:variant>
      <vt:variant>
        <vt:lpwstr>_Toc104302146</vt:lpwstr>
      </vt:variant>
      <vt:variant>
        <vt:i4>1179700</vt:i4>
      </vt:variant>
      <vt:variant>
        <vt:i4>182</vt:i4>
      </vt:variant>
      <vt:variant>
        <vt:i4>0</vt:i4>
      </vt:variant>
      <vt:variant>
        <vt:i4>5</vt:i4>
      </vt:variant>
      <vt:variant>
        <vt:lpwstr/>
      </vt:variant>
      <vt:variant>
        <vt:lpwstr>_Toc104302145</vt:lpwstr>
      </vt:variant>
      <vt:variant>
        <vt:i4>1179700</vt:i4>
      </vt:variant>
      <vt:variant>
        <vt:i4>176</vt:i4>
      </vt:variant>
      <vt:variant>
        <vt:i4>0</vt:i4>
      </vt:variant>
      <vt:variant>
        <vt:i4>5</vt:i4>
      </vt:variant>
      <vt:variant>
        <vt:lpwstr/>
      </vt:variant>
      <vt:variant>
        <vt:lpwstr>_Toc104302144</vt:lpwstr>
      </vt:variant>
      <vt:variant>
        <vt:i4>1179700</vt:i4>
      </vt:variant>
      <vt:variant>
        <vt:i4>170</vt:i4>
      </vt:variant>
      <vt:variant>
        <vt:i4>0</vt:i4>
      </vt:variant>
      <vt:variant>
        <vt:i4>5</vt:i4>
      </vt:variant>
      <vt:variant>
        <vt:lpwstr/>
      </vt:variant>
      <vt:variant>
        <vt:lpwstr>_Toc104302143</vt:lpwstr>
      </vt:variant>
      <vt:variant>
        <vt:i4>1179700</vt:i4>
      </vt:variant>
      <vt:variant>
        <vt:i4>164</vt:i4>
      </vt:variant>
      <vt:variant>
        <vt:i4>0</vt:i4>
      </vt:variant>
      <vt:variant>
        <vt:i4>5</vt:i4>
      </vt:variant>
      <vt:variant>
        <vt:lpwstr/>
      </vt:variant>
      <vt:variant>
        <vt:lpwstr>_Toc104302142</vt:lpwstr>
      </vt:variant>
      <vt:variant>
        <vt:i4>1179700</vt:i4>
      </vt:variant>
      <vt:variant>
        <vt:i4>158</vt:i4>
      </vt:variant>
      <vt:variant>
        <vt:i4>0</vt:i4>
      </vt:variant>
      <vt:variant>
        <vt:i4>5</vt:i4>
      </vt:variant>
      <vt:variant>
        <vt:lpwstr/>
      </vt:variant>
      <vt:variant>
        <vt:lpwstr>_Toc104302141</vt:lpwstr>
      </vt:variant>
      <vt:variant>
        <vt:i4>1179700</vt:i4>
      </vt:variant>
      <vt:variant>
        <vt:i4>152</vt:i4>
      </vt:variant>
      <vt:variant>
        <vt:i4>0</vt:i4>
      </vt:variant>
      <vt:variant>
        <vt:i4>5</vt:i4>
      </vt:variant>
      <vt:variant>
        <vt:lpwstr/>
      </vt:variant>
      <vt:variant>
        <vt:lpwstr>_Toc104302140</vt:lpwstr>
      </vt:variant>
      <vt:variant>
        <vt:i4>1376308</vt:i4>
      </vt:variant>
      <vt:variant>
        <vt:i4>146</vt:i4>
      </vt:variant>
      <vt:variant>
        <vt:i4>0</vt:i4>
      </vt:variant>
      <vt:variant>
        <vt:i4>5</vt:i4>
      </vt:variant>
      <vt:variant>
        <vt:lpwstr/>
      </vt:variant>
      <vt:variant>
        <vt:lpwstr>_Toc104302139</vt:lpwstr>
      </vt:variant>
      <vt:variant>
        <vt:i4>1376308</vt:i4>
      </vt:variant>
      <vt:variant>
        <vt:i4>140</vt:i4>
      </vt:variant>
      <vt:variant>
        <vt:i4>0</vt:i4>
      </vt:variant>
      <vt:variant>
        <vt:i4>5</vt:i4>
      </vt:variant>
      <vt:variant>
        <vt:lpwstr/>
      </vt:variant>
      <vt:variant>
        <vt:lpwstr>_Toc104302138</vt:lpwstr>
      </vt:variant>
      <vt:variant>
        <vt:i4>1376308</vt:i4>
      </vt:variant>
      <vt:variant>
        <vt:i4>134</vt:i4>
      </vt:variant>
      <vt:variant>
        <vt:i4>0</vt:i4>
      </vt:variant>
      <vt:variant>
        <vt:i4>5</vt:i4>
      </vt:variant>
      <vt:variant>
        <vt:lpwstr/>
      </vt:variant>
      <vt:variant>
        <vt:lpwstr>_Toc104302137</vt:lpwstr>
      </vt:variant>
      <vt:variant>
        <vt:i4>1376308</vt:i4>
      </vt:variant>
      <vt:variant>
        <vt:i4>128</vt:i4>
      </vt:variant>
      <vt:variant>
        <vt:i4>0</vt:i4>
      </vt:variant>
      <vt:variant>
        <vt:i4>5</vt:i4>
      </vt:variant>
      <vt:variant>
        <vt:lpwstr/>
      </vt:variant>
      <vt:variant>
        <vt:lpwstr>_Toc104302136</vt:lpwstr>
      </vt:variant>
      <vt:variant>
        <vt:i4>1376308</vt:i4>
      </vt:variant>
      <vt:variant>
        <vt:i4>122</vt:i4>
      </vt:variant>
      <vt:variant>
        <vt:i4>0</vt:i4>
      </vt:variant>
      <vt:variant>
        <vt:i4>5</vt:i4>
      </vt:variant>
      <vt:variant>
        <vt:lpwstr/>
      </vt:variant>
      <vt:variant>
        <vt:lpwstr>_Toc104302135</vt:lpwstr>
      </vt:variant>
      <vt:variant>
        <vt:i4>1376308</vt:i4>
      </vt:variant>
      <vt:variant>
        <vt:i4>116</vt:i4>
      </vt:variant>
      <vt:variant>
        <vt:i4>0</vt:i4>
      </vt:variant>
      <vt:variant>
        <vt:i4>5</vt:i4>
      </vt:variant>
      <vt:variant>
        <vt:lpwstr/>
      </vt:variant>
      <vt:variant>
        <vt:lpwstr>_Toc104302134</vt:lpwstr>
      </vt:variant>
      <vt:variant>
        <vt:i4>1376308</vt:i4>
      </vt:variant>
      <vt:variant>
        <vt:i4>110</vt:i4>
      </vt:variant>
      <vt:variant>
        <vt:i4>0</vt:i4>
      </vt:variant>
      <vt:variant>
        <vt:i4>5</vt:i4>
      </vt:variant>
      <vt:variant>
        <vt:lpwstr/>
      </vt:variant>
      <vt:variant>
        <vt:lpwstr>_Toc104302133</vt:lpwstr>
      </vt:variant>
      <vt:variant>
        <vt:i4>1376308</vt:i4>
      </vt:variant>
      <vt:variant>
        <vt:i4>104</vt:i4>
      </vt:variant>
      <vt:variant>
        <vt:i4>0</vt:i4>
      </vt:variant>
      <vt:variant>
        <vt:i4>5</vt:i4>
      </vt:variant>
      <vt:variant>
        <vt:lpwstr/>
      </vt:variant>
      <vt:variant>
        <vt:lpwstr>_Toc104302132</vt:lpwstr>
      </vt:variant>
      <vt:variant>
        <vt:i4>1376308</vt:i4>
      </vt:variant>
      <vt:variant>
        <vt:i4>98</vt:i4>
      </vt:variant>
      <vt:variant>
        <vt:i4>0</vt:i4>
      </vt:variant>
      <vt:variant>
        <vt:i4>5</vt:i4>
      </vt:variant>
      <vt:variant>
        <vt:lpwstr/>
      </vt:variant>
      <vt:variant>
        <vt:lpwstr>_Toc104302131</vt:lpwstr>
      </vt:variant>
      <vt:variant>
        <vt:i4>1376308</vt:i4>
      </vt:variant>
      <vt:variant>
        <vt:i4>92</vt:i4>
      </vt:variant>
      <vt:variant>
        <vt:i4>0</vt:i4>
      </vt:variant>
      <vt:variant>
        <vt:i4>5</vt:i4>
      </vt:variant>
      <vt:variant>
        <vt:lpwstr/>
      </vt:variant>
      <vt:variant>
        <vt:lpwstr>_Toc104302130</vt:lpwstr>
      </vt:variant>
      <vt:variant>
        <vt:i4>1310772</vt:i4>
      </vt:variant>
      <vt:variant>
        <vt:i4>86</vt:i4>
      </vt:variant>
      <vt:variant>
        <vt:i4>0</vt:i4>
      </vt:variant>
      <vt:variant>
        <vt:i4>5</vt:i4>
      </vt:variant>
      <vt:variant>
        <vt:lpwstr/>
      </vt:variant>
      <vt:variant>
        <vt:lpwstr>_Toc104302129</vt:lpwstr>
      </vt:variant>
      <vt:variant>
        <vt:i4>1310772</vt:i4>
      </vt:variant>
      <vt:variant>
        <vt:i4>80</vt:i4>
      </vt:variant>
      <vt:variant>
        <vt:i4>0</vt:i4>
      </vt:variant>
      <vt:variant>
        <vt:i4>5</vt:i4>
      </vt:variant>
      <vt:variant>
        <vt:lpwstr/>
      </vt:variant>
      <vt:variant>
        <vt:lpwstr>_Toc104302128</vt:lpwstr>
      </vt:variant>
      <vt:variant>
        <vt:i4>1310772</vt:i4>
      </vt:variant>
      <vt:variant>
        <vt:i4>74</vt:i4>
      </vt:variant>
      <vt:variant>
        <vt:i4>0</vt:i4>
      </vt:variant>
      <vt:variant>
        <vt:i4>5</vt:i4>
      </vt:variant>
      <vt:variant>
        <vt:lpwstr/>
      </vt:variant>
      <vt:variant>
        <vt:lpwstr>_Toc104302127</vt:lpwstr>
      </vt:variant>
      <vt:variant>
        <vt:i4>1310772</vt:i4>
      </vt:variant>
      <vt:variant>
        <vt:i4>68</vt:i4>
      </vt:variant>
      <vt:variant>
        <vt:i4>0</vt:i4>
      </vt:variant>
      <vt:variant>
        <vt:i4>5</vt:i4>
      </vt:variant>
      <vt:variant>
        <vt:lpwstr/>
      </vt:variant>
      <vt:variant>
        <vt:lpwstr>_Toc104302126</vt:lpwstr>
      </vt:variant>
      <vt:variant>
        <vt:i4>1310772</vt:i4>
      </vt:variant>
      <vt:variant>
        <vt:i4>62</vt:i4>
      </vt:variant>
      <vt:variant>
        <vt:i4>0</vt:i4>
      </vt:variant>
      <vt:variant>
        <vt:i4>5</vt:i4>
      </vt:variant>
      <vt:variant>
        <vt:lpwstr/>
      </vt:variant>
      <vt:variant>
        <vt:lpwstr>_Toc104302125</vt:lpwstr>
      </vt:variant>
      <vt:variant>
        <vt:i4>1310772</vt:i4>
      </vt:variant>
      <vt:variant>
        <vt:i4>56</vt:i4>
      </vt:variant>
      <vt:variant>
        <vt:i4>0</vt:i4>
      </vt:variant>
      <vt:variant>
        <vt:i4>5</vt:i4>
      </vt:variant>
      <vt:variant>
        <vt:lpwstr/>
      </vt:variant>
      <vt:variant>
        <vt:lpwstr>_Toc104302124</vt:lpwstr>
      </vt:variant>
      <vt:variant>
        <vt:i4>1310772</vt:i4>
      </vt:variant>
      <vt:variant>
        <vt:i4>50</vt:i4>
      </vt:variant>
      <vt:variant>
        <vt:i4>0</vt:i4>
      </vt:variant>
      <vt:variant>
        <vt:i4>5</vt:i4>
      </vt:variant>
      <vt:variant>
        <vt:lpwstr/>
      </vt:variant>
      <vt:variant>
        <vt:lpwstr>_Toc104302123</vt:lpwstr>
      </vt:variant>
      <vt:variant>
        <vt:i4>1310772</vt:i4>
      </vt:variant>
      <vt:variant>
        <vt:i4>44</vt:i4>
      </vt:variant>
      <vt:variant>
        <vt:i4>0</vt:i4>
      </vt:variant>
      <vt:variant>
        <vt:i4>5</vt:i4>
      </vt:variant>
      <vt:variant>
        <vt:lpwstr/>
      </vt:variant>
      <vt:variant>
        <vt:lpwstr>_Toc104302122</vt:lpwstr>
      </vt:variant>
      <vt:variant>
        <vt:i4>1310772</vt:i4>
      </vt:variant>
      <vt:variant>
        <vt:i4>38</vt:i4>
      </vt:variant>
      <vt:variant>
        <vt:i4>0</vt:i4>
      </vt:variant>
      <vt:variant>
        <vt:i4>5</vt:i4>
      </vt:variant>
      <vt:variant>
        <vt:lpwstr/>
      </vt:variant>
      <vt:variant>
        <vt:lpwstr>_Toc104302121</vt:lpwstr>
      </vt:variant>
      <vt:variant>
        <vt:i4>1310772</vt:i4>
      </vt:variant>
      <vt:variant>
        <vt:i4>32</vt:i4>
      </vt:variant>
      <vt:variant>
        <vt:i4>0</vt:i4>
      </vt:variant>
      <vt:variant>
        <vt:i4>5</vt:i4>
      </vt:variant>
      <vt:variant>
        <vt:lpwstr/>
      </vt:variant>
      <vt:variant>
        <vt:lpwstr>_Toc104302120</vt:lpwstr>
      </vt:variant>
      <vt:variant>
        <vt:i4>1507380</vt:i4>
      </vt:variant>
      <vt:variant>
        <vt:i4>26</vt:i4>
      </vt:variant>
      <vt:variant>
        <vt:i4>0</vt:i4>
      </vt:variant>
      <vt:variant>
        <vt:i4>5</vt:i4>
      </vt:variant>
      <vt:variant>
        <vt:lpwstr/>
      </vt:variant>
      <vt:variant>
        <vt:lpwstr>_Toc104302119</vt:lpwstr>
      </vt:variant>
      <vt:variant>
        <vt:i4>1507380</vt:i4>
      </vt:variant>
      <vt:variant>
        <vt:i4>20</vt:i4>
      </vt:variant>
      <vt:variant>
        <vt:i4>0</vt:i4>
      </vt:variant>
      <vt:variant>
        <vt:i4>5</vt:i4>
      </vt:variant>
      <vt:variant>
        <vt:lpwstr/>
      </vt:variant>
      <vt:variant>
        <vt:lpwstr>_Toc104302118</vt:lpwstr>
      </vt:variant>
      <vt:variant>
        <vt:i4>1507380</vt:i4>
      </vt:variant>
      <vt:variant>
        <vt:i4>14</vt:i4>
      </vt:variant>
      <vt:variant>
        <vt:i4>0</vt:i4>
      </vt:variant>
      <vt:variant>
        <vt:i4>5</vt:i4>
      </vt:variant>
      <vt:variant>
        <vt:lpwstr/>
      </vt:variant>
      <vt:variant>
        <vt:lpwstr>_Toc104302117</vt:lpwstr>
      </vt:variant>
      <vt:variant>
        <vt:i4>1507380</vt:i4>
      </vt:variant>
      <vt:variant>
        <vt:i4>8</vt:i4>
      </vt:variant>
      <vt:variant>
        <vt:i4>0</vt:i4>
      </vt:variant>
      <vt:variant>
        <vt:i4>5</vt:i4>
      </vt:variant>
      <vt:variant>
        <vt:lpwstr/>
      </vt:variant>
      <vt:variant>
        <vt:lpwstr>_Toc104302116</vt:lpwstr>
      </vt:variant>
      <vt:variant>
        <vt:i4>1507380</vt:i4>
      </vt:variant>
      <vt:variant>
        <vt:i4>2</vt:i4>
      </vt:variant>
      <vt:variant>
        <vt:i4>0</vt:i4>
      </vt:variant>
      <vt:variant>
        <vt:i4>5</vt:i4>
      </vt:variant>
      <vt:variant>
        <vt:lpwstr/>
      </vt:variant>
      <vt:variant>
        <vt:lpwstr>_Toc104302115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dc:creator>
  <cp:keywords/>
  <cp:lastModifiedBy>Kristian</cp:lastModifiedBy>
  <cp:revision>3</cp:revision>
  <dcterms:created xsi:type="dcterms:W3CDTF">2022-07-19T07:49:00Z</dcterms:created>
  <dcterms:modified xsi:type="dcterms:W3CDTF">2022-07-27T16:01:00Z</dcterms:modified>
</cp:coreProperties>
</file>