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F2D5C" w14:textId="77777777" w:rsidR="00454A7D" w:rsidRDefault="00454A7D" w:rsidP="002B3E4B">
      <w:r>
        <w:t xml:space="preserve">Student 2124989 </w:t>
      </w:r>
    </w:p>
    <w:p w14:paraId="22BF2A2A" w14:textId="39F126ED" w:rsidR="00454A7D" w:rsidRDefault="00454A7D" w:rsidP="002B3E4B">
      <w:r>
        <w:t>Daniel Mullens</w:t>
      </w:r>
    </w:p>
    <w:p w14:paraId="05F98889" w14:textId="77777777" w:rsidR="00454A7D" w:rsidRDefault="00454A7D" w:rsidP="002B3E4B"/>
    <w:p w14:paraId="3BD19A69" w14:textId="1AC1557E" w:rsidR="002D2839" w:rsidRDefault="002D2839" w:rsidP="002B3E4B">
      <w:r>
        <w:t xml:space="preserve">To what extent do response officers have a role in counter-terrorism policing? </w:t>
      </w:r>
    </w:p>
    <w:p w14:paraId="4F014094" w14:textId="77777777" w:rsidR="00BA4E3C" w:rsidRDefault="00BA4E3C" w:rsidP="002B3E4B"/>
    <w:p w14:paraId="5EA71108" w14:textId="37FED315" w:rsidR="00BA4E3C" w:rsidRDefault="00BA4E3C" w:rsidP="002B3E4B">
      <w:r>
        <w:t>Due to the ever-present threat of terrorism to national security the government has been forced to develop strategies to counter the terror threat. But to what extent do response officers play a role in these strategies?</w:t>
      </w:r>
      <w:r w:rsidR="009D57A5" w:rsidRPr="009D57A5">
        <w:t xml:space="preserve"> </w:t>
      </w:r>
      <w:r w:rsidR="009D57A5">
        <w:t>In this essay</w:t>
      </w:r>
      <w:r w:rsidR="0089747A">
        <w:t>,</w:t>
      </w:r>
      <w:r w:rsidR="009D57A5">
        <w:t xml:space="preserve"> the government CONTEST strategy and more specifically the PREVENT strand of the strategy will be discussed</w:t>
      </w:r>
      <w:r>
        <w:t xml:space="preserve">. </w:t>
      </w:r>
      <w:r w:rsidR="006B2955">
        <w:t xml:space="preserve">There will be a discussion about the objectives of community engagement within the PREVENT strategy, and how its conducted. </w:t>
      </w:r>
      <w:r>
        <w:t xml:space="preserve">There will be an evaluation </w:t>
      </w:r>
      <w:r w:rsidR="006B2955">
        <w:t>of the different strategies used</w:t>
      </w:r>
      <w:r w:rsidR="00DE7DD7">
        <w:t>,</w:t>
      </w:r>
      <w:r w:rsidR="006B2955">
        <w:t xml:space="preserve"> and the extent to which response officers have</w:t>
      </w:r>
      <w:r w:rsidR="00B50F40">
        <w:t xml:space="preserve"> a</w:t>
      </w:r>
      <w:r w:rsidR="006B2955">
        <w:t xml:space="preserve"> role </w:t>
      </w:r>
      <w:r w:rsidR="00B50F40">
        <w:t xml:space="preserve">within </w:t>
      </w:r>
      <w:r w:rsidR="006B2955">
        <w:t>the policing of counter terrorism.</w:t>
      </w:r>
      <w:r w:rsidR="009D57A5">
        <w:t xml:space="preserve"> There will</w:t>
      </w:r>
      <w:r w:rsidR="00701138">
        <w:t xml:space="preserve"> also</w:t>
      </w:r>
      <w:r w:rsidR="009D57A5">
        <w:t xml:space="preserve"> be a discussion about the potential weaknesses that could arise with this strategy and a discussion over how the government could learn from the US government </w:t>
      </w:r>
      <w:r w:rsidR="00701138">
        <w:t>to</w:t>
      </w:r>
      <w:r w:rsidR="009D57A5">
        <w:t xml:space="preserve"> improve the current strategy.</w:t>
      </w:r>
    </w:p>
    <w:p w14:paraId="3105FB93" w14:textId="77777777" w:rsidR="00486969" w:rsidRDefault="00486969" w:rsidP="002B3E4B"/>
    <w:p w14:paraId="5CCC0662" w14:textId="3F530F55" w:rsidR="00AD189C" w:rsidRDefault="00A86B7A" w:rsidP="00AD189C">
      <w:r>
        <w:t xml:space="preserve">Ever since the Northern Ireland “troubles” 1969 to 1998 there has been a substantial </w:t>
      </w:r>
      <w:r w:rsidR="003D4C01">
        <w:t>terrorist threat</w:t>
      </w:r>
      <w:r>
        <w:t xml:space="preserve"> to the United Kingdom. Over time the threat has evolved</w:t>
      </w:r>
      <w:r w:rsidR="00806652">
        <w:t>,</w:t>
      </w:r>
      <w:r>
        <w:t xml:space="preserve"> until more recently where there have been incidents of </w:t>
      </w:r>
      <w:r w:rsidR="00F3136E">
        <w:t>right-wing</w:t>
      </w:r>
      <w:r>
        <w:t xml:space="preserve"> extremist groups involved in terror attacks, and what is </w:t>
      </w:r>
      <w:r w:rsidR="00F3136E">
        <w:t xml:space="preserve">currently </w:t>
      </w:r>
      <w:r>
        <w:t xml:space="preserve">considered the highest perceived threat which stems from Islamic </w:t>
      </w:r>
      <w:r w:rsidR="00F3136E">
        <w:t xml:space="preserve">terrorist </w:t>
      </w:r>
      <w:r>
        <w:t xml:space="preserve">organisations such as </w:t>
      </w:r>
      <w:r w:rsidR="003D4C01">
        <w:t>A</w:t>
      </w:r>
      <w:r>
        <w:t xml:space="preserve">l-Qaeda, Boko Haram and so-called Islamic </w:t>
      </w:r>
      <w:r w:rsidR="00806652">
        <w:t>S</w:t>
      </w:r>
      <w:r>
        <w:t>tate (IS)</w:t>
      </w:r>
      <w:r w:rsidR="00F3136E">
        <w:t xml:space="preserve"> </w:t>
      </w:r>
      <w:r w:rsidR="00F3136E" w:rsidRPr="00126DC3">
        <w:t>(Chalk, 2020)</w:t>
      </w:r>
      <w:r w:rsidR="00F3136E">
        <w:t>.</w:t>
      </w:r>
      <w:r w:rsidR="00E77581">
        <w:t xml:space="preserve"> </w:t>
      </w:r>
      <w:r w:rsidR="00276EAE">
        <w:t xml:space="preserve">The major event that acted as the wake-up call to the UK </w:t>
      </w:r>
      <w:r w:rsidR="00DD1B79">
        <w:t xml:space="preserve">Government </w:t>
      </w:r>
      <w:r w:rsidR="00276EAE">
        <w:t>was the London bombings on the 7</w:t>
      </w:r>
      <w:r w:rsidR="00276EAE" w:rsidRPr="00276EAE">
        <w:rPr>
          <w:vertAlign w:val="superscript"/>
        </w:rPr>
        <w:t>th</w:t>
      </w:r>
      <w:r w:rsidR="00276EAE">
        <w:t xml:space="preserve"> of July 2005</w:t>
      </w:r>
      <w:r w:rsidR="00DD1B79">
        <w:t>,</w:t>
      </w:r>
      <w:r w:rsidR="00276EAE">
        <w:t xml:space="preserve"> whereby the convictions following the event provided evidence that there </w:t>
      </w:r>
      <w:r w:rsidR="00806652">
        <w:t>was</w:t>
      </w:r>
      <w:r w:rsidR="00276EAE">
        <w:t xml:space="preserve"> a complex network of radicalized, home-grown terrorists embedded within certain Muslim communities in areas of the UK. It’s important to add that the threat c</w:t>
      </w:r>
      <w:r w:rsidR="00806652">
        <w:t>a</w:t>
      </w:r>
      <w:r w:rsidR="00276EAE">
        <w:t xml:space="preserve">me from a very small minority within these communities </w:t>
      </w:r>
      <w:r w:rsidR="00276EAE" w:rsidRPr="00276EAE">
        <w:t>(B</w:t>
      </w:r>
      <w:r w:rsidR="001619AF">
        <w:t>riggs</w:t>
      </w:r>
      <w:r w:rsidR="00276EAE" w:rsidRPr="00276EAE">
        <w:t>, 2010)</w:t>
      </w:r>
      <w:r w:rsidR="00276EAE">
        <w:t xml:space="preserve">. </w:t>
      </w:r>
      <w:r w:rsidR="00FA01AF">
        <w:t xml:space="preserve">To tackle the </w:t>
      </w:r>
      <w:r w:rsidR="004F7972">
        <w:t>ever-evolving</w:t>
      </w:r>
      <w:r w:rsidR="00FA01AF">
        <w:t xml:space="preserve"> threat of terrorism </w:t>
      </w:r>
      <w:r w:rsidR="0048129C">
        <w:t>during 2003</w:t>
      </w:r>
      <w:r w:rsidR="00806652">
        <w:t>,</w:t>
      </w:r>
      <w:r w:rsidR="0048129C">
        <w:t xml:space="preserve"> </w:t>
      </w:r>
      <w:r w:rsidR="00FA01AF">
        <w:t xml:space="preserve">the UK government developed the </w:t>
      </w:r>
      <w:r w:rsidR="004F7972">
        <w:t>Counter-</w:t>
      </w:r>
      <w:r w:rsidR="00806652">
        <w:t>T</w:t>
      </w:r>
      <w:r w:rsidR="004F7972">
        <w:t xml:space="preserve">errorism </w:t>
      </w:r>
      <w:r w:rsidR="00806652">
        <w:t>S</w:t>
      </w:r>
      <w:r w:rsidR="004F7972">
        <w:t>trategy (</w:t>
      </w:r>
      <w:r w:rsidR="00FA01AF">
        <w:t>CONTEST</w:t>
      </w:r>
      <w:r w:rsidR="004F7972">
        <w:t>)</w:t>
      </w:r>
      <w:r w:rsidR="0048129C">
        <w:t xml:space="preserve">. </w:t>
      </w:r>
      <w:r w:rsidR="001A781C">
        <w:t xml:space="preserve">CONTEST </w:t>
      </w:r>
      <w:r w:rsidR="005B3061">
        <w:t>is upheld by</w:t>
      </w:r>
      <w:r w:rsidR="001A781C">
        <w:t xml:space="preserve"> four key pillars</w:t>
      </w:r>
      <w:r w:rsidR="005B3061">
        <w:t xml:space="preserve">: Pursue to stop terrorists, </w:t>
      </w:r>
      <w:r w:rsidR="00770184">
        <w:t>P</w:t>
      </w:r>
      <w:r w:rsidR="00164D51">
        <w:t>revent</w:t>
      </w:r>
      <w:r w:rsidR="00AD189C">
        <w:t xml:space="preserve"> to stop vulnerable people becoming radicalised, Protect to bolster our defence against terrorist</w:t>
      </w:r>
      <w:r w:rsidR="00806652">
        <w:t>s</w:t>
      </w:r>
      <w:r w:rsidR="00AD189C">
        <w:t xml:space="preserve">, and finally, Prepare to reduce the impact of a terrorist attack </w:t>
      </w:r>
      <w:r w:rsidR="00AD189C" w:rsidRPr="00AD189C">
        <w:t>(HM Government, 2011)</w:t>
      </w:r>
      <w:r w:rsidR="00AD189C">
        <w:t xml:space="preserve">. </w:t>
      </w:r>
      <w:r w:rsidR="00770184">
        <w:t>These four government objectives are interconnected</w:t>
      </w:r>
      <w:r w:rsidR="00806652">
        <w:t>,</w:t>
      </w:r>
      <w:r w:rsidR="00770184">
        <w:t xml:space="preserve"> but all are run by different organizations. </w:t>
      </w:r>
      <w:r w:rsidR="00AD189C">
        <w:t>Since 2003 the Contest strategy has evolved, and until more recently there has been more emphasis on the PREVENT stra</w:t>
      </w:r>
      <w:r w:rsidR="00541E06">
        <w:t>nd. The Prevent</w:t>
      </w:r>
      <w:r w:rsidR="00AD189C">
        <w:t xml:space="preserve"> </w:t>
      </w:r>
      <w:r w:rsidR="00541E06">
        <w:t>element’s</w:t>
      </w:r>
      <w:r w:rsidR="00AD189C">
        <w:t xml:space="preserve"> main objective </w:t>
      </w:r>
      <w:r w:rsidR="00E33B08">
        <w:t xml:space="preserve">is to identify early signs of </w:t>
      </w:r>
      <w:r w:rsidR="00541E06">
        <w:t>radicalization</w:t>
      </w:r>
      <w:r w:rsidR="009C51C8">
        <w:t xml:space="preserve"> within </w:t>
      </w:r>
      <w:r w:rsidR="00036DFF">
        <w:t>our communities</w:t>
      </w:r>
      <w:r w:rsidR="00B50F40">
        <w:t xml:space="preserve"> </w:t>
      </w:r>
      <w:r w:rsidR="00F3136E">
        <w:t xml:space="preserve">through front line and community </w:t>
      </w:r>
      <w:r w:rsidR="00EF63EB">
        <w:t>policing</w:t>
      </w:r>
      <w:r w:rsidR="00806652">
        <w:t>,</w:t>
      </w:r>
      <w:r w:rsidR="00EF63EB">
        <w:t xml:space="preserve"> and</w:t>
      </w:r>
      <w:r w:rsidR="00E33B08">
        <w:t xml:space="preserve"> </w:t>
      </w:r>
      <w:r w:rsidR="00541E06">
        <w:t>should there be</w:t>
      </w:r>
      <w:r w:rsidR="00E33B08">
        <w:t xml:space="preserve"> any indication </w:t>
      </w:r>
      <w:r w:rsidR="00541E06">
        <w:t>of behavioural changes</w:t>
      </w:r>
      <w:r w:rsidR="00CB5788">
        <w:t>,</w:t>
      </w:r>
      <w:r w:rsidR="00541E06">
        <w:t xml:space="preserve"> intervention is provided to support those people and educate them</w:t>
      </w:r>
      <w:r w:rsidR="00E33B08">
        <w:t xml:space="preserve"> </w:t>
      </w:r>
      <w:r w:rsidR="00164D51" w:rsidRPr="00164D51">
        <w:t>(Fischbacher-Smith, 2016)</w:t>
      </w:r>
      <w:r w:rsidR="002F1353">
        <w:t>.</w:t>
      </w:r>
      <w:r w:rsidR="00276EAE">
        <w:t xml:space="preserve"> </w:t>
      </w:r>
    </w:p>
    <w:p w14:paraId="38363B96" w14:textId="77777777" w:rsidR="00DD1B79" w:rsidRDefault="00DD1B79" w:rsidP="00AD189C"/>
    <w:p w14:paraId="40143DA0" w14:textId="587F07B6" w:rsidR="00DD1B79" w:rsidRDefault="00DD1B79" w:rsidP="00DD1B79">
      <w:r>
        <w:t xml:space="preserve">The prevent strand of the government plan is achieved by community engagement with </w:t>
      </w:r>
      <w:r w:rsidR="003D0958">
        <w:t>Muslim</w:t>
      </w:r>
      <w:r>
        <w:t xml:space="preserve"> communities, which is carried out by</w:t>
      </w:r>
      <w:r w:rsidR="003D0958">
        <w:t xml:space="preserve"> front line officers and</w:t>
      </w:r>
      <w:r>
        <w:t xml:space="preserve"> neighbourhood policing teams</w:t>
      </w:r>
      <w:r w:rsidR="0099585D">
        <w:t xml:space="preserve"> </w:t>
      </w:r>
      <w:r w:rsidR="0099585D" w:rsidRPr="0099585D">
        <w:t>(Briggs, 2010)</w:t>
      </w:r>
      <w:r>
        <w:t>.</w:t>
      </w:r>
      <w:r w:rsidR="0099585D">
        <w:t xml:space="preserve"> According to Briggs (2010)</w:t>
      </w:r>
      <w:r>
        <w:t xml:space="preserve"> </w:t>
      </w:r>
      <w:r w:rsidR="00B50F40">
        <w:t>t</w:t>
      </w:r>
      <w:r w:rsidR="0099585D">
        <w:t xml:space="preserve">his </w:t>
      </w:r>
      <w:r w:rsidR="00CC7A21">
        <w:t>is</w:t>
      </w:r>
      <w:r w:rsidR="0099585D">
        <w:t xml:space="preserve"> achieved by establishing</w:t>
      </w:r>
      <w:r>
        <w:t xml:space="preserve"> </w:t>
      </w:r>
      <w:r w:rsidR="003D0958">
        <w:t>talk groups and discussion</w:t>
      </w:r>
      <w:r w:rsidR="00CB5788">
        <w:t>s</w:t>
      </w:r>
      <w:r w:rsidR="003D0958">
        <w:t xml:space="preserve"> with Muslim community leaders</w:t>
      </w:r>
      <w:r w:rsidR="0099585D">
        <w:t>,</w:t>
      </w:r>
      <w:r w:rsidR="003D0958">
        <w:t xml:space="preserve"> where it was agreed that working groups would be developed with the objectives </w:t>
      </w:r>
      <w:r w:rsidR="00FB4800">
        <w:t>of</w:t>
      </w:r>
      <w:r w:rsidR="003D0958">
        <w:t xml:space="preserve"> engaging with young people</w:t>
      </w:r>
      <w:r w:rsidR="0039259E">
        <w:t xml:space="preserve">, </w:t>
      </w:r>
      <w:r w:rsidR="003D0958">
        <w:t xml:space="preserve">developing a wide variety of educational services that </w:t>
      </w:r>
      <w:r w:rsidR="00FB4800">
        <w:t>accommodates the Muslim community, communicating with Muslim women, supporting community actions and initiatives, the teaching and endorsement of imams</w:t>
      </w:r>
      <w:r w:rsidR="0099585D">
        <w:t xml:space="preserve"> and the development of mosques for the whole community to benefit from, the goal</w:t>
      </w:r>
      <w:r w:rsidR="003355BD">
        <w:t xml:space="preserve"> being the</w:t>
      </w:r>
      <w:r w:rsidR="0099585D">
        <w:t xml:space="preserve"> safeguarding</w:t>
      </w:r>
      <w:r w:rsidR="003355BD">
        <w:t xml:space="preserve"> of</w:t>
      </w:r>
      <w:r w:rsidR="0099585D">
        <w:t xml:space="preserve"> Muslims from extremis</w:t>
      </w:r>
      <w:r w:rsidR="003355BD">
        <w:t xml:space="preserve">m, </w:t>
      </w:r>
      <w:r w:rsidR="0099585D">
        <w:lastRenderedPageBreak/>
        <w:t>and tackling radicalization.</w:t>
      </w:r>
      <w:r w:rsidR="00837D8F">
        <w:t xml:space="preserve"> This research suggests that response officers play a huge part in the government Prevent strategy and act as the intermediary between the government and the Muslim communities</w:t>
      </w:r>
      <w:r w:rsidR="003355BD">
        <w:t>,</w:t>
      </w:r>
      <w:r w:rsidR="00837D8F">
        <w:t xml:space="preserve"> building trust and community confidence in the police</w:t>
      </w:r>
      <w:r w:rsidR="00814889">
        <w:t xml:space="preserve"> in order to encourage community members to identify potential people of interest</w:t>
      </w:r>
      <w:r w:rsidR="00837D8F">
        <w:t xml:space="preserve">. However, Briggs (2010) goes on to highlight that </w:t>
      </w:r>
      <w:r w:rsidR="00CC7A21">
        <w:t>if officers don’t commit to this partnership with these communities and approach the matter half-heartedly, then this would be seen as a bad partnership and the impact</w:t>
      </w:r>
      <w:r w:rsidR="00B50F40">
        <w:t xml:space="preserve"> of this</w:t>
      </w:r>
      <w:r w:rsidR="00CC7A21">
        <w:t xml:space="preserve"> could be difficult to undo.</w:t>
      </w:r>
    </w:p>
    <w:p w14:paraId="705D522D" w14:textId="77777777" w:rsidR="001619AF" w:rsidRDefault="001619AF" w:rsidP="00DD1B79"/>
    <w:p w14:paraId="51456E01" w14:textId="3C74CC98" w:rsidR="0039259E" w:rsidRDefault="001619AF" w:rsidP="00DD1B79">
      <w:r>
        <w:t xml:space="preserve">The Association of Chief Police </w:t>
      </w:r>
      <w:r w:rsidR="003355BD">
        <w:t>O</w:t>
      </w:r>
      <w:r>
        <w:t xml:space="preserve">fficers (ACPO) has made clear that </w:t>
      </w:r>
      <w:r w:rsidR="009C4151">
        <w:t xml:space="preserve">in order to embed </w:t>
      </w:r>
      <w:r w:rsidR="002C4034">
        <w:t>into</w:t>
      </w:r>
      <w:r w:rsidR="009C4151">
        <w:t xml:space="preserve"> these Muslim communities</w:t>
      </w:r>
      <w:r w:rsidR="003355BD">
        <w:t>,</w:t>
      </w:r>
      <w:r w:rsidR="009C4151">
        <w:t xml:space="preserve"> effective</w:t>
      </w:r>
      <w:r w:rsidR="00F776A0">
        <w:t xml:space="preserve"> front line and</w:t>
      </w:r>
      <w:r w:rsidR="009C4151">
        <w:t xml:space="preserve"> neighbourhood policing must be utilized</w:t>
      </w:r>
      <w:r w:rsidR="003355BD">
        <w:t>,</w:t>
      </w:r>
      <w:r w:rsidR="009C4151">
        <w:t xml:space="preserve"> as it is through these relationships between front line officers</w:t>
      </w:r>
      <w:r w:rsidR="003355BD">
        <w:t>,</w:t>
      </w:r>
      <w:r w:rsidR="009C4151">
        <w:t xml:space="preserve"> neighbourhood teams and the community that pre-emptive work must be done in order to prevent young and vulnerable people becoming </w:t>
      </w:r>
      <w:r w:rsidR="002C4034">
        <w:t>radicalized (</w:t>
      </w:r>
      <w:r w:rsidR="009C4151" w:rsidRPr="001619AF">
        <w:t>Bettison, 2009)</w:t>
      </w:r>
      <w:r w:rsidR="009C4151">
        <w:t xml:space="preserve">. Bettison (2009) goes on to state that the police strategy </w:t>
      </w:r>
      <w:r w:rsidR="002C4034">
        <w:t>is</w:t>
      </w:r>
      <w:r w:rsidR="009C4151">
        <w:t xml:space="preserve"> made up </w:t>
      </w:r>
      <w:r w:rsidR="002C4034">
        <w:t>of two</w:t>
      </w:r>
      <w:r w:rsidR="009C4151">
        <w:t xml:space="preserve"> critical pillars, the first pillar </w:t>
      </w:r>
      <w:r w:rsidR="005B3F07">
        <w:t>is about building good community engagement. The second pillar is the necessity to gather and develop community intelligence. Community intelligence is information that could at first be vague or unspecific</w:t>
      </w:r>
      <w:r w:rsidR="002C4034">
        <w:t xml:space="preserve"> </w:t>
      </w:r>
      <w:r w:rsidR="00F776A0">
        <w:t xml:space="preserve">to the informant, </w:t>
      </w:r>
      <w:r w:rsidR="002C4034" w:rsidRPr="005B3F07">
        <w:t>about local people or local locations that raise suspicion or alarm locally</w:t>
      </w:r>
      <w:r w:rsidR="002C4034">
        <w:t>. This information shared could</w:t>
      </w:r>
      <w:r w:rsidR="005B3F07" w:rsidRPr="005B3F07">
        <w:t xml:space="preserve"> provide a piece of the puzzle needed to put together a picture of what's happening locally</w:t>
      </w:r>
      <w:r w:rsidR="005B3F07">
        <w:t xml:space="preserve"> within the community</w:t>
      </w:r>
      <w:r w:rsidR="002C4034">
        <w:t xml:space="preserve">. </w:t>
      </w:r>
      <w:r w:rsidR="00903C7A">
        <w:t xml:space="preserve"> Research conducted by </w:t>
      </w:r>
      <w:r w:rsidR="00903C7A" w:rsidRPr="00903C7A">
        <w:t xml:space="preserve">Kleiven </w:t>
      </w:r>
      <w:r w:rsidR="00903C7A">
        <w:t>(</w:t>
      </w:r>
      <w:r w:rsidR="00903C7A" w:rsidRPr="00903C7A">
        <w:t>2007)</w:t>
      </w:r>
      <w:r w:rsidR="00903C7A">
        <w:t xml:space="preserve"> has highlighted that front line response officers are crucial in the gathering of intelligence</w:t>
      </w:r>
      <w:r w:rsidR="00F776A0">
        <w:t xml:space="preserve"> at a community level</w:t>
      </w:r>
      <w:r w:rsidR="005E1B4F">
        <w:t>,</w:t>
      </w:r>
      <w:r w:rsidR="00F776A0">
        <w:t xml:space="preserve"> and</w:t>
      </w:r>
      <w:r w:rsidR="00903C7A">
        <w:t xml:space="preserve"> are one of the most relied upon and used sources of intelligence. This evidence has highlighted that response officers play a vital role in the police</w:t>
      </w:r>
      <w:r w:rsidR="00A7004D">
        <w:t xml:space="preserve"> </w:t>
      </w:r>
      <w:r w:rsidR="00F776A0">
        <w:t xml:space="preserve">chief’s </w:t>
      </w:r>
      <w:r w:rsidR="00903C7A">
        <w:t xml:space="preserve">strategy for </w:t>
      </w:r>
      <w:r w:rsidR="00F776A0">
        <w:t>gathering intelligence through community engagement and therefore play a substantial role in the governments counter terrorism strategy</w:t>
      </w:r>
      <w:r w:rsidR="00903C7A">
        <w:t xml:space="preserve">. However, </w:t>
      </w:r>
      <w:r w:rsidR="00BD159C">
        <w:t xml:space="preserve">Bettison (2009) </w:t>
      </w:r>
      <w:r w:rsidR="00F776A0">
        <w:t>research</w:t>
      </w:r>
      <w:r w:rsidR="00BD159C">
        <w:t xml:space="preserve"> suggests that by utilizing this strategy of building trust between response officers and the </w:t>
      </w:r>
      <w:r w:rsidR="00CF3132">
        <w:t>Muslim</w:t>
      </w:r>
      <w:r w:rsidR="00BD159C">
        <w:t xml:space="preserve"> communities</w:t>
      </w:r>
      <w:r w:rsidR="005E1B4F">
        <w:t>,</w:t>
      </w:r>
      <w:r w:rsidR="00BD159C">
        <w:t xml:space="preserve"> </w:t>
      </w:r>
      <w:r w:rsidR="00F776A0">
        <w:t>that</w:t>
      </w:r>
      <w:r w:rsidR="00BD159C">
        <w:t xml:space="preserve"> any perception of a single-faith community being targeted by police could </w:t>
      </w:r>
      <w:r w:rsidR="00CF3132">
        <w:t>have catastrophic</w:t>
      </w:r>
      <w:r w:rsidR="00BD159C">
        <w:t xml:space="preserve"> </w:t>
      </w:r>
      <w:r w:rsidR="00CF3132">
        <w:t>consequences</w:t>
      </w:r>
      <w:r w:rsidR="00BD159C">
        <w:t xml:space="preserve">. One act of ill </w:t>
      </w:r>
      <w:r w:rsidR="00CF3132">
        <w:t>judgment</w:t>
      </w:r>
      <w:r w:rsidR="00BD159C">
        <w:t xml:space="preserve"> by a police officer could unravel years of efforts to </w:t>
      </w:r>
      <w:r w:rsidR="005E1B4F">
        <w:t>build up</w:t>
      </w:r>
      <w:r w:rsidR="00BD159C">
        <w:t xml:space="preserve"> trust, therefore officers must </w:t>
      </w:r>
      <w:r w:rsidR="00CF3132">
        <w:t>constantly</w:t>
      </w:r>
      <w:r w:rsidR="00BD159C">
        <w:t xml:space="preserve"> review their use of certain tactics such as stop</w:t>
      </w:r>
      <w:r w:rsidR="005E1B4F">
        <w:t xml:space="preserve"> and search</w:t>
      </w:r>
      <w:r w:rsidR="00BD159C">
        <w:t>, as even with the best intentions of protecting public safety, these blunt tactic actions could have a huge impact on the end goal</w:t>
      </w:r>
      <w:r w:rsidR="00CF3132">
        <w:t xml:space="preserve"> of these strategies.</w:t>
      </w:r>
    </w:p>
    <w:p w14:paraId="7C8A6C58" w14:textId="77777777" w:rsidR="001848BF" w:rsidRDefault="001848BF" w:rsidP="00DD1B79"/>
    <w:p w14:paraId="53226E3A" w14:textId="31150D88" w:rsidR="00CB2426" w:rsidRDefault="00CC64E6" w:rsidP="00DD1B79">
      <w:pPr>
        <w:rPr>
          <w:rFonts w:cstheme="minorHAnsi"/>
        </w:rPr>
      </w:pPr>
      <w:r>
        <w:t xml:space="preserve">There are a number of </w:t>
      </w:r>
      <w:r w:rsidR="00E267C9">
        <w:t xml:space="preserve">counter terrorism </w:t>
      </w:r>
      <w:r>
        <w:t>approaches</w:t>
      </w:r>
      <w:r w:rsidR="00E267C9">
        <w:t xml:space="preserve"> </w:t>
      </w:r>
      <w:r w:rsidR="006C6DFC">
        <w:t xml:space="preserve">available </w:t>
      </w:r>
      <w:r w:rsidR="008A484A">
        <w:t>to</w:t>
      </w:r>
      <w:r>
        <w:t xml:space="preserve"> front line and community police officers tak</w:t>
      </w:r>
      <w:r w:rsidR="00B2743C">
        <w:t>ing</w:t>
      </w:r>
      <w:r>
        <w:t xml:space="preserve"> in the </w:t>
      </w:r>
      <w:r w:rsidR="006C6DFC">
        <w:t xml:space="preserve">government’s </w:t>
      </w:r>
      <w:r>
        <w:t>community engageme</w:t>
      </w:r>
      <w:r w:rsidR="006C6DFC">
        <w:t>nt tactic</w:t>
      </w:r>
      <w:r>
        <w:t xml:space="preserve">, from the </w:t>
      </w:r>
      <w:r w:rsidR="00E267C9">
        <w:t xml:space="preserve">less favourable </w:t>
      </w:r>
      <w:r>
        <w:t xml:space="preserve">“Harder” approaches of surveillance and </w:t>
      </w:r>
      <w:r w:rsidR="006C6DFC">
        <w:t>intelligence</w:t>
      </w:r>
      <w:r>
        <w:t xml:space="preserve"> gathering</w:t>
      </w:r>
      <w:r w:rsidR="00E267C9">
        <w:t>,</w:t>
      </w:r>
      <w:r>
        <w:t xml:space="preserve"> with </w:t>
      </w:r>
      <w:r w:rsidR="006C6DFC">
        <w:t>implementation</w:t>
      </w:r>
      <w:r>
        <w:t xml:space="preserve"> of </w:t>
      </w:r>
      <w:r w:rsidR="006C6DFC">
        <w:t>anti-terror</w:t>
      </w:r>
      <w:r>
        <w:t xml:space="preserve"> laws in order to </w:t>
      </w:r>
      <w:r w:rsidR="00E267C9">
        <w:t>en</w:t>
      </w:r>
      <w:r>
        <w:t xml:space="preserve">force </w:t>
      </w:r>
      <w:r w:rsidR="006C6DFC">
        <w:t>Muslim</w:t>
      </w:r>
      <w:r>
        <w:t xml:space="preserve"> communities to</w:t>
      </w:r>
      <w:r w:rsidR="00E267C9">
        <w:t xml:space="preserve"> cooperate and</w:t>
      </w:r>
      <w:r>
        <w:t xml:space="preserve"> work with police. </w:t>
      </w:r>
      <w:r w:rsidR="006C6DFC">
        <w:t>Or the</w:t>
      </w:r>
      <w:r w:rsidR="00E267C9">
        <w:t xml:space="preserve"> preferred</w:t>
      </w:r>
      <w:r w:rsidR="006C6DFC">
        <w:t xml:space="preserve"> “softer” approaches of</w:t>
      </w:r>
      <w:r w:rsidR="00E267C9">
        <w:t xml:space="preserve"> police officers</w:t>
      </w:r>
      <w:r w:rsidR="006C6DFC">
        <w:t xml:space="preserve"> participating within these communities, engaging in dialogue and listening to feedback from the</w:t>
      </w:r>
      <w:r w:rsidR="00B2743C">
        <w:t>m,</w:t>
      </w:r>
      <w:r w:rsidR="006C6DFC">
        <w:t xml:space="preserve"> and assisting with specific community needs</w:t>
      </w:r>
      <w:r w:rsidR="00E267C9">
        <w:t xml:space="preserve"> in order to build trust between the police and the communities</w:t>
      </w:r>
      <w:r w:rsidR="00CB2426">
        <w:t xml:space="preserve"> </w:t>
      </w:r>
      <w:r w:rsidR="00CB2426" w:rsidRPr="00CB2426">
        <w:t>(Spalek and Imtoual, 2007)</w:t>
      </w:r>
      <w:r w:rsidR="00CB2426">
        <w:t xml:space="preserve">. </w:t>
      </w:r>
      <w:r w:rsidR="001F0BF7">
        <w:t xml:space="preserve">Response and community officers play a key role in building this trust between both parties and are the foundation to this community engagements strategy, as without trust the whole PREVENT strategy disintegrates. </w:t>
      </w:r>
      <w:r w:rsidR="00CB2426" w:rsidRPr="00CB2426">
        <w:t xml:space="preserve">Spalek and Imtoual </w:t>
      </w:r>
      <w:r w:rsidR="00CB2426">
        <w:t>(</w:t>
      </w:r>
      <w:r w:rsidR="00CB2426" w:rsidRPr="00CB2426">
        <w:t>2007)</w:t>
      </w:r>
      <w:r w:rsidR="00CB2426">
        <w:t xml:space="preserve"> highlight</w:t>
      </w:r>
      <w:r w:rsidR="00E77581">
        <w:t>s a brilliant</w:t>
      </w:r>
      <w:r w:rsidR="00CB2426">
        <w:t xml:space="preserve"> example of a “soft” approach that Met police officers conducted in the Tower Hamlet borough of London where they developed a crime reporting initiative called </w:t>
      </w:r>
      <w:r w:rsidR="00CB2426" w:rsidRPr="00CB2426">
        <w:rPr>
          <w:rFonts w:cstheme="minorHAnsi"/>
        </w:rPr>
        <w:t>“Islamophobia—Don't Suffer in Silence”</w:t>
      </w:r>
      <w:r w:rsidR="00CB2426">
        <w:rPr>
          <w:rFonts w:cstheme="minorHAnsi"/>
        </w:rPr>
        <w:t xml:space="preserve"> in order to encourage Muslims within the community to report any </w:t>
      </w:r>
      <w:r w:rsidR="00E77581">
        <w:rPr>
          <w:rFonts w:cstheme="minorHAnsi"/>
        </w:rPr>
        <w:t xml:space="preserve">incidents </w:t>
      </w:r>
      <w:r w:rsidR="001F0BF7">
        <w:rPr>
          <w:rFonts w:cstheme="minorHAnsi"/>
        </w:rPr>
        <w:t>that they</w:t>
      </w:r>
      <w:r w:rsidR="00E77581">
        <w:rPr>
          <w:rFonts w:cstheme="minorHAnsi"/>
        </w:rPr>
        <w:t xml:space="preserve"> perceive as motivated by religious hate in order to build trust between the police and the community. </w:t>
      </w:r>
      <w:r w:rsidR="007A7D08">
        <w:rPr>
          <w:rFonts w:cstheme="minorHAnsi"/>
        </w:rPr>
        <w:t>Although this</w:t>
      </w:r>
      <w:r w:rsidR="00E77581">
        <w:rPr>
          <w:rFonts w:cstheme="minorHAnsi"/>
        </w:rPr>
        <w:t xml:space="preserve"> initiative </w:t>
      </w:r>
      <w:r w:rsidR="001F0BF7">
        <w:rPr>
          <w:rFonts w:cstheme="minorHAnsi"/>
        </w:rPr>
        <w:t xml:space="preserve">does have the potential to build </w:t>
      </w:r>
      <w:r w:rsidR="008A484A">
        <w:rPr>
          <w:rFonts w:cstheme="minorHAnsi"/>
        </w:rPr>
        <w:t xml:space="preserve">a solid foundation of trust between both parties, police officers </w:t>
      </w:r>
      <w:r w:rsidR="005476E6">
        <w:rPr>
          <w:rFonts w:cstheme="minorHAnsi"/>
        </w:rPr>
        <w:t xml:space="preserve">need to be </w:t>
      </w:r>
      <w:r w:rsidR="008A484A">
        <w:rPr>
          <w:rFonts w:cstheme="minorHAnsi"/>
        </w:rPr>
        <w:t>seen</w:t>
      </w:r>
      <w:r w:rsidR="007A7D08">
        <w:rPr>
          <w:rFonts w:cstheme="minorHAnsi"/>
        </w:rPr>
        <w:t xml:space="preserve"> to be</w:t>
      </w:r>
      <w:r w:rsidR="008A484A">
        <w:rPr>
          <w:rFonts w:cstheme="minorHAnsi"/>
        </w:rPr>
        <w:t xml:space="preserve"> investigating these reported incidents. </w:t>
      </w:r>
      <w:r w:rsidR="005476E6">
        <w:rPr>
          <w:rFonts w:cstheme="minorHAnsi"/>
        </w:rPr>
        <w:t>H</w:t>
      </w:r>
      <w:r w:rsidR="007A7D08">
        <w:rPr>
          <w:rFonts w:cstheme="minorHAnsi"/>
        </w:rPr>
        <w:t>owever</w:t>
      </w:r>
      <w:r w:rsidR="008A484A">
        <w:rPr>
          <w:rFonts w:cstheme="minorHAnsi"/>
        </w:rPr>
        <w:t>, if officers are seen to be ignoring these reports</w:t>
      </w:r>
      <w:r w:rsidR="007A7D08">
        <w:rPr>
          <w:rFonts w:cstheme="minorHAnsi"/>
        </w:rPr>
        <w:t xml:space="preserve"> and not doing </w:t>
      </w:r>
      <w:r w:rsidR="005476E6">
        <w:rPr>
          <w:rFonts w:cstheme="minorHAnsi"/>
        </w:rPr>
        <w:lastRenderedPageBreak/>
        <w:t>anything</w:t>
      </w:r>
      <w:r w:rsidR="007A7D08">
        <w:rPr>
          <w:rFonts w:cstheme="minorHAnsi"/>
        </w:rPr>
        <w:t xml:space="preserve"> with them</w:t>
      </w:r>
      <w:r w:rsidR="00B2743C">
        <w:rPr>
          <w:rFonts w:cstheme="minorHAnsi"/>
        </w:rPr>
        <w:t>,</w:t>
      </w:r>
      <w:r w:rsidR="008A484A">
        <w:rPr>
          <w:rFonts w:cstheme="minorHAnsi"/>
        </w:rPr>
        <w:t xml:space="preserve"> this could have the complete opposite effect </w:t>
      </w:r>
      <w:r w:rsidR="00B2743C">
        <w:rPr>
          <w:rFonts w:cstheme="minorHAnsi"/>
        </w:rPr>
        <w:t>by</w:t>
      </w:r>
      <w:r w:rsidR="008A484A">
        <w:rPr>
          <w:rFonts w:cstheme="minorHAnsi"/>
        </w:rPr>
        <w:t xml:space="preserve"> eliminating any trust which could have</w:t>
      </w:r>
      <w:r w:rsidR="00B2743C">
        <w:rPr>
          <w:rFonts w:cstheme="minorHAnsi"/>
        </w:rPr>
        <w:t xml:space="preserve"> a</w:t>
      </w:r>
      <w:r w:rsidR="008A484A">
        <w:rPr>
          <w:rFonts w:cstheme="minorHAnsi"/>
        </w:rPr>
        <w:t xml:space="preserve"> detrimental effect on the community engagement strategy. </w:t>
      </w:r>
    </w:p>
    <w:p w14:paraId="6A19ACCC" w14:textId="77777777" w:rsidR="007A7D08" w:rsidRDefault="007A7D08" w:rsidP="00DD1B79">
      <w:pPr>
        <w:rPr>
          <w:rFonts w:cstheme="minorHAnsi"/>
        </w:rPr>
      </w:pPr>
    </w:p>
    <w:p w14:paraId="06F0CDEC" w14:textId="77777777" w:rsidR="007A7D08" w:rsidRDefault="007A7D08" w:rsidP="00DD1B79">
      <w:pPr>
        <w:rPr>
          <w:rFonts w:cstheme="minorHAnsi"/>
        </w:rPr>
      </w:pPr>
    </w:p>
    <w:p w14:paraId="73936057" w14:textId="4B4DF620" w:rsidR="009324FC" w:rsidRDefault="009324FC" w:rsidP="00DD1B79">
      <w:r>
        <w:rPr>
          <w:rFonts w:cstheme="minorHAnsi"/>
        </w:rPr>
        <w:t xml:space="preserve">Since the </w:t>
      </w:r>
      <w:r w:rsidR="005644BE">
        <w:rPr>
          <w:rFonts w:cstheme="minorHAnsi"/>
        </w:rPr>
        <w:t>terrorist</w:t>
      </w:r>
      <w:r>
        <w:rPr>
          <w:rFonts w:cstheme="minorHAnsi"/>
        </w:rPr>
        <w:t xml:space="preserve"> attacks of </w:t>
      </w:r>
      <w:r w:rsidR="00764C74">
        <w:rPr>
          <w:rFonts w:cstheme="minorHAnsi"/>
        </w:rPr>
        <w:t>September 11</w:t>
      </w:r>
      <w:r w:rsidR="00764C74" w:rsidRPr="009324FC">
        <w:rPr>
          <w:rFonts w:cstheme="minorHAnsi"/>
          <w:vertAlign w:val="superscript"/>
        </w:rPr>
        <w:t>th</w:t>
      </w:r>
      <w:r w:rsidR="00B2743C">
        <w:rPr>
          <w:rFonts w:cstheme="minorHAnsi"/>
        </w:rPr>
        <w:t xml:space="preserve"> </w:t>
      </w:r>
      <w:r w:rsidR="00D2156E">
        <w:rPr>
          <w:rFonts w:cstheme="minorHAnsi"/>
        </w:rPr>
        <w:t>2001,</w:t>
      </w:r>
      <w:r>
        <w:rPr>
          <w:rFonts w:cstheme="minorHAnsi"/>
        </w:rPr>
        <w:t xml:space="preserve"> </w:t>
      </w:r>
      <w:r w:rsidR="00764C74">
        <w:rPr>
          <w:rFonts w:cstheme="minorHAnsi"/>
        </w:rPr>
        <w:t>UK</w:t>
      </w:r>
      <w:r>
        <w:rPr>
          <w:rFonts w:cstheme="minorHAnsi"/>
        </w:rPr>
        <w:t xml:space="preserve"> police have taken a much more proactive </w:t>
      </w:r>
      <w:r w:rsidR="005644BE">
        <w:rPr>
          <w:rFonts w:cstheme="minorHAnsi"/>
        </w:rPr>
        <w:t>approach</w:t>
      </w:r>
      <w:r w:rsidR="00764C74">
        <w:rPr>
          <w:rFonts w:cstheme="minorHAnsi"/>
        </w:rPr>
        <w:t xml:space="preserve"> of tackling counter terrorism</w:t>
      </w:r>
      <w:r>
        <w:rPr>
          <w:rFonts w:cstheme="minorHAnsi"/>
        </w:rPr>
        <w:t xml:space="preserve"> </w:t>
      </w:r>
      <w:r w:rsidR="005644BE">
        <w:rPr>
          <w:rFonts w:cstheme="minorHAnsi"/>
        </w:rPr>
        <w:t>by means of intelligence led policing</w:t>
      </w:r>
      <w:r w:rsidR="00764C74">
        <w:rPr>
          <w:rFonts w:cstheme="minorHAnsi"/>
        </w:rPr>
        <w:t>, implementing intelligence led tactics such as</w:t>
      </w:r>
      <w:r>
        <w:rPr>
          <w:rFonts w:cstheme="minorHAnsi"/>
        </w:rPr>
        <w:t xml:space="preserve"> </w:t>
      </w:r>
      <w:r w:rsidR="005644BE">
        <w:rPr>
          <w:rFonts w:cstheme="minorHAnsi"/>
        </w:rPr>
        <w:t>t</w:t>
      </w:r>
      <w:r>
        <w:rPr>
          <w:rFonts w:cstheme="minorHAnsi"/>
        </w:rPr>
        <w:t xml:space="preserve">argeting </w:t>
      </w:r>
      <w:r w:rsidR="005644BE">
        <w:rPr>
          <w:rFonts w:cstheme="minorHAnsi"/>
        </w:rPr>
        <w:t xml:space="preserve">crime hot </w:t>
      </w:r>
      <w:r w:rsidR="00764C74">
        <w:rPr>
          <w:rFonts w:cstheme="minorHAnsi"/>
        </w:rPr>
        <w:t>spots of</w:t>
      </w:r>
      <w:r w:rsidR="005644BE">
        <w:rPr>
          <w:rFonts w:cstheme="minorHAnsi"/>
        </w:rPr>
        <w:t xml:space="preserve"> </w:t>
      </w:r>
      <w:r>
        <w:rPr>
          <w:rFonts w:cstheme="minorHAnsi"/>
        </w:rPr>
        <w:t xml:space="preserve">potential </w:t>
      </w:r>
      <w:r w:rsidR="005644BE">
        <w:rPr>
          <w:rFonts w:cstheme="minorHAnsi"/>
        </w:rPr>
        <w:t xml:space="preserve">terror </w:t>
      </w:r>
      <w:r>
        <w:rPr>
          <w:rFonts w:cstheme="minorHAnsi"/>
        </w:rPr>
        <w:t>suspect</w:t>
      </w:r>
      <w:r w:rsidR="00B2743C">
        <w:rPr>
          <w:rFonts w:cstheme="minorHAnsi"/>
        </w:rPr>
        <w:t>’</w:t>
      </w:r>
      <w:r>
        <w:rPr>
          <w:rFonts w:cstheme="minorHAnsi"/>
        </w:rPr>
        <w:t>s</w:t>
      </w:r>
      <w:r w:rsidR="007B7864">
        <w:rPr>
          <w:rFonts w:cstheme="minorHAnsi"/>
        </w:rPr>
        <w:t xml:space="preserve"> properties or mosques</w:t>
      </w:r>
      <w:r>
        <w:rPr>
          <w:rFonts w:cstheme="minorHAnsi"/>
        </w:rPr>
        <w:t xml:space="preserve"> in order to </w:t>
      </w:r>
      <w:r w:rsidR="005644BE">
        <w:rPr>
          <w:rFonts w:cstheme="minorHAnsi"/>
        </w:rPr>
        <w:t>disrupt</w:t>
      </w:r>
      <w:r>
        <w:rPr>
          <w:rFonts w:cstheme="minorHAnsi"/>
        </w:rPr>
        <w:t xml:space="preserve"> the terrorism network</w:t>
      </w:r>
      <w:r w:rsidR="00764C74">
        <w:rPr>
          <w:rFonts w:cstheme="minorHAnsi"/>
        </w:rPr>
        <w:t xml:space="preserve">. An example of this </w:t>
      </w:r>
      <w:r w:rsidR="00D2156E">
        <w:rPr>
          <w:rFonts w:cstheme="minorHAnsi"/>
        </w:rPr>
        <w:t>proactive</w:t>
      </w:r>
      <w:r w:rsidR="00764C74">
        <w:rPr>
          <w:rFonts w:cstheme="minorHAnsi"/>
        </w:rPr>
        <w:t xml:space="preserve"> </w:t>
      </w:r>
      <w:r w:rsidR="00D2156E">
        <w:rPr>
          <w:rFonts w:cstheme="minorHAnsi"/>
        </w:rPr>
        <w:t xml:space="preserve">approach being implemented occurred in 2003 where </w:t>
      </w:r>
      <w:r w:rsidR="00B2743C">
        <w:rPr>
          <w:rFonts w:cstheme="minorHAnsi"/>
        </w:rPr>
        <w:t>M</w:t>
      </w:r>
      <w:r w:rsidR="00D2156E">
        <w:rPr>
          <w:rFonts w:cstheme="minorHAnsi"/>
        </w:rPr>
        <w:t xml:space="preserve">et police conducted an intelligence led operation targeting Finsbury Park Mosque in London. As a result of the operation the police discovered a quantity of the poison ricin within an address in a block of flats, as well as later discovering some 500lbs of ammonium nitrate in a London depository </w:t>
      </w:r>
      <w:r w:rsidR="006E427E" w:rsidRPr="006E427E">
        <w:rPr>
          <w:rFonts w:cstheme="minorHAnsi"/>
        </w:rPr>
        <w:t>(Bamford, 2004)</w:t>
      </w:r>
      <w:r w:rsidR="00D2156E">
        <w:rPr>
          <w:rFonts w:cstheme="minorHAnsi"/>
        </w:rPr>
        <w:t xml:space="preserve">. </w:t>
      </w:r>
      <w:r>
        <w:t>Response police play a vital role in the execution of intelligence led tactics such as targeting specific problematic individuals or crime hot spots</w:t>
      </w:r>
      <w:r w:rsidR="006E427E">
        <w:t xml:space="preserve"> and are an </w:t>
      </w:r>
      <w:r w:rsidR="006D54D6">
        <w:t>integral</w:t>
      </w:r>
      <w:r w:rsidR="006E427E">
        <w:t xml:space="preserve"> part of the intelligence led </w:t>
      </w:r>
      <w:r w:rsidR="006D54D6">
        <w:t>policing</w:t>
      </w:r>
      <w:r w:rsidR="00B2743C">
        <w:t>,</w:t>
      </w:r>
      <w:r w:rsidR="006D54D6">
        <w:t xml:space="preserve"> providing further evidence that response police play a critical role in counter terrorism policing</w:t>
      </w:r>
      <w:r>
        <w:t xml:space="preserve"> </w:t>
      </w:r>
      <w:r w:rsidR="006D54D6" w:rsidRPr="006D54D6">
        <w:t>(Newburn, 2012, pp.395–397)</w:t>
      </w:r>
      <w:r w:rsidR="006D54D6">
        <w:t>. However, b</w:t>
      </w:r>
      <w:r>
        <w:t xml:space="preserve">y implementing this approach the police </w:t>
      </w:r>
      <w:r w:rsidR="006D54D6">
        <w:t>could</w:t>
      </w:r>
      <w:r>
        <w:t xml:space="preserve"> also</w:t>
      </w:r>
      <w:r w:rsidR="005476E6">
        <w:t xml:space="preserve"> be</w:t>
      </w:r>
      <w:r>
        <w:t xml:space="preserve"> </w:t>
      </w:r>
      <w:r w:rsidR="005476E6">
        <w:t>pursuing</w:t>
      </w:r>
      <w:r>
        <w:t xml:space="preserve"> people who are innocent of such crimes</w:t>
      </w:r>
      <w:r w:rsidR="00B2743C">
        <w:t>.</w:t>
      </w:r>
      <w:r w:rsidR="006D54D6">
        <w:t xml:space="preserve"> </w:t>
      </w:r>
      <w:r w:rsidR="00B2743C">
        <w:t>T</w:t>
      </w:r>
      <w:r w:rsidR="006D54D6">
        <w:t>his</w:t>
      </w:r>
      <w:r w:rsidR="00764C74">
        <w:t xml:space="preserve"> </w:t>
      </w:r>
      <w:r w:rsidR="006D54D6">
        <w:t>can</w:t>
      </w:r>
      <w:r w:rsidR="00764C74">
        <w:t xml:space="preserve"> </w:t>
      </w:r>
      <w:r w:rsidR="006D54D6">
        <w:t>damage</w:t>
      </w:r>
      <w:r w:rsidR="00764C74">
        <w:t xml:space="preserve"> the </w:t>
      </w:r>
      <w:r w:rsidR="006D54D6">
        <w:t>relationships</w:t>
      </w:r>
      <w:r w:rsidR="00764C74">
        <w:t xml:space="preserve"> between the police and </w:t>
      </w:r>
      <w:r w:rsidR="006D54D6">
        <w:t xml:space="preserve">Muslim communities and have a completely detrimental effect on community engagement. </w:t>
      </w:r>
    </w:p>
    <w:p w14:paraId="224FC1B0" w14:textId="77777777" w:rsidR="00BF42DE" w:rsidRDefault="00BF42DE" w:rsidP="00DD1B79"/>
    <w:p w14:paraId="6EE7BD00" w14:textId="7C7DAD63" w:rsidR="00BF42DE" w:rsidRDefault="00AB4FAA" w:rsidP="00DD1B79">
      <w:r>
        <w:t xml:space="preserve">In order </w:t>
      </w:r>
      <w:r w:rsidR="00132BCB">
        <w:t>for</w:t>
      </w:r>
      <w:r>
        <w:t xml:space="preserve"> the government push for community policing to tackle terrorism</w:t>
      </w:r>
      <w:r w:rsidR="00132BCB">
        <w:t>,</w:t>
      </w:r>
      <w:r>
        <w:t xml:space="preserve"> front line officer</w:t>
      </w:r>
      <w:r w:rsidR="00132BCB">
        <w:t>’</w:t>
      </w:r>
      <w:r>
        <w:t xml:space="preserve">s numbers need to be at an adequate level. </w:t>
      </w:r>
      <w:r w:rsidR="008401F8">
        <w:t>The</w:t>
      </w:r>
      <w:r w:rsidR="008A2115">
        <w:t xml:space="preserve"> lack of operational officer numbers on the beat </w:t>
      </w:r>
      <w:r>
        <w:t>over recent years meant the closure of a vast number of police stations throughout the UK</w:t>
      </w:r>
      <w:r w:rsidR="003E009D">
        <w:t xml:space="preserve">, such as Essex police closing 21 stations, Lancashire police closing 14 stations and </w:t>
      </w:r>
      <w:r w:rsidR="008401F8">
        <w:t>S</w:t>
      </w:r>
      <w:r w:rsidR="003E009D">
        <w:t xml:space="preserve">urrey police closing 13 stations </w:t>
      </w:r>
      <w:r w:rsidR="003E009D" w:rsidRPr="00AB4FAA">
        <w:t>(Brown, 2013, p.58)</w:t>
      </w:r>
      <w:r>
        <w:t xml:space="preserve">. </w:t>
      </w:r>
      <w:r w:rsidR="003E009D">
        <w:t xml:space="preserve"> Brown (2013) goes on to state that t</w:t>
      </w:r>
      <w:r w:rsidR="008A2115">
        <w:t>his</w:t>
      </w:r>
      <w:r>
        <w:t xml:space="preserve"> shortage </w:t>
      </w:r>
      <w:r w:rsidR="003E009D">
        <w:t>has a substantial effect on</w:t>
      </w:r>
      <w:r w:rsidR="008A2115">
        <w:t xml:space="preserve"> community engagement </w:t>
      </w:r>
      <w:r>
        <w:t>tasks</w:t>
      </w:r>
      <w:r w:rsidR="005F0EB6">
        <w:t>,</w:t>
      </w:r>
      <w:r w:rsidR="008A2115">
        <w:t xml:space="preserve"> as </w:t>
      </w:r>
      <w:r w:rsidR="005F0EB6">
        <w:t>police</w:t>
      </w:r>
      <w:r w:rsidR="008A2115">
        <w:t xml:space="preserve"> are </w:t>
      </w:r>
      <w:r>
        <w:t>needed</w:t>
      </w:r>
      <w:r w:rsidR="008A2115">
        <w:t xml:space="preserve"> for</w:t>
      </w:r>
      <w:r>
        <w:t xml:space="preserve"> emergency</w:t>
      </w:r>
      <w:r w:rsidR="008A2115">
        <w:t xml:space="preserve"> response </w:t>
      </w:r>
      <w:r>
        <w:t>duties</w:t>
      </w:r>
      <w:r w:rsidR="005F0EB6">
        <w:t>.</w:t>
      </w:r>
      <w:r w:rsidR="008A2115">
        <w:t xml:space="preserve"> </w:t>
      </w:r>
      <w:r w:rsidR="005F0EB6">
        <w:t>O</w:t>
      </w:r>
      <w:r w:rsidR="003E009D">
        <w:t>fficers then</w:t>
      </w:r>
      <w:r w:rsidR="008A2115">
        <w:t xml:space="preserve"> have no time to build relationships within their </w:t>
      </w:r>
      <w:r>
        <w:t xml:space="preserve">communities, </w:t>
      </w:r>
      <w:r w:rsidR="003E009D">
        <w:t xml:space="preserve">and </w:t>
      </w:r>
      <w:r>
        <w:t xml:space="preserve">this can be perceived by the community as a lack of interest </w:t>
      </w:r>
      <w:r w:rsidR="005F0EB6">
        <w:t>in it</w:t>
      </w:r>
      <w:r w:rsidR="005476E6">
        <w:t>,</w:t>
      </w:r>
      <w:r w:rsidR="003E009D">
        <w:t xml:space="preserve"> </w:t>
      </w:r>
      <w:r w:rsidR="005F0EB6">
        <w:t>and</w:t>
      </w:r>
      <w:r w:rsidR="003E009D">
        <w:t xml:space="preserve"> </w:t>
      </w:r>
      <w:r w:rsidR="005476E6">
        <w:t xml:space="preserve">inevitably </w:t>
      </w:r>
      <w:r w:rsidR="005F0EB6">
        <w:t>impacts on</w:t>
      </w:r>
      <w:r w:rsidR="005476E6">
        <w:t xml:space="preserve"> </w:t>
      </w:r>
      <w:r w:rsidR="003E009D">
        <w:t xml:space="preserve">the relationship between the police and the community. According to </w:t>
      </w:r>
      <w:r w:rsidR="003E009D" w:rsidRPr="003E009D">
        <w:t>Lambert and Parsons</w:t>
      </w:r>
      <w:r w:rsidR="003E009D">
        <w:t xml:space="preserve"> (</w:t>
      </w:r>
      <w:r w:rsidR="003E009D" w:rsidRPr="003E009D">
        <w:t>2017)</w:t>
      </w:r>
      <w:r w:rsidR="003E009D">
        <w:t xml:space="preserve"> during the height of the </w:t>
      </w:r>
      <w:r w:rsidR="00AC2DCB">
        <w:t>Northern Ireland</w:t>
      </w:r>
      <w:r w:rsidR="003E009D">
        <w:t xml:space="preserve"> </w:t>
      </w:r>
      <w:r w:rsidR="00AC2DCB">
        <w:t>troubles</w:t>
      </w:r>
      <w:r w:rsidR="003E009D">
        <w:t xml:space="preserve"> and the terror threat that they posed on London, it was common to see community police officers </w:t>
      </w:r>
      <w:r w:rsidR="00AC2DCB">
        <w:t>assigned to the same</w:t>
      </w:r>
      <w:r w:rsidR="003E009D">
        <w:t xml:space="preserve"> </w:t>
      </w:r>
      <w:r w:rsidR="00AC2DCB">
        <w:t>beat for up to ten or more year</w:t>
      </w:r>
      <w:r w:rsidR="005F0EB6">
        <w:t>s. T</w:t>
      </w:r>
      <w:r w:rsidR="00AC2DCB">
        <w:t>his g</w:t>
      </w:r>
      <w:r w:rsidR="005F0EB6">
        <w:t>a</w:t>
      </w:r>
      <w:r w:rsidR="00AC2DCB">
        <w:t xml:space="preserve">ve the officers </w:t>
      </w:r>
      <w:r w:rsidR="009D57A5">
        <w:t>an</w:t>
      </w:r>
      <w:r w:rsidR="00AC2DCB">
        <w:t xml:space="preserve"> intimate knowledge of their beat and members of the community who lived </w:t>
      </w:r>
      <w:r w:rsidR="005F0EB6">
        <w:t xml:space="preserve">in </w:t>
      </w:r>
      <w:r w:rsidR="00AC2DCB">
        <w:t xml:space="preserve">it. </w:t>
      </w:r>
      <w:r w:rsidR="005F0EB6">
        <w:t>It</w:t>
      </w:r>
      <w:r w:rsidR="00AC2DCB">
        <w:t xml:space="preserve"> gave police officers time to build trusting relationships with community </w:t>
      </w:r>
      <w:r w:rsidR="00FC123F">
        <w:t>members and</w:t>
      </w:r>
      <w:r w:rsidR="00AC2DCB">
        <w:t xml:space="preserve"> give those officers good opportunities to develop intelligence about the </w:t>
      </w:r>
      <w:r w:rsidR="00FC123F">
        <w:t>community in order</w:t>
      </w:r>
      <w:r w:rsidR="00AC2DCB">
        <w:t xml:space="preserve"> to support counter terrorism efforts. </w:t>
      </w:r>
      <w:r w:rsidR="00AC2DCB" w:rsidRPr="00AC2DCB">
        <w:t xml:space="preserve">Lambert and Parsons </w:t>
      </w:r>
      <w:r w:rsidR="00AC2DCB">
        <w:t>(</w:t>
      </w:r>
      <w:r w:rsidR="00AC2DCB" w:rsidRPr="00AC2DCB">
        <w:t>2017)</w:t>
      </w:r>
      <w:r w:rsidR="00AC2DCB">
        <w:t xml:space="preserve"> </w:t>
      </w:r>
      <w:r w:rsidR="00CD3360">
        <w:t>go</w:t>
      </w:r>
      <w:r w:rsidR="00AC2DCB">
        <w:t xml:space="preserve"> on to state that </w:t>
      </w:r>
      <w:r w:rsidR="00CD3360">
        <w:t>unfortunately, d</w:t>
      </w:r>
      <w:r w:rsidR="00CD3360" w:rsidRPr="00AC2DCB">
        <w:t xml:space="preserve">espite the </w:t>
      </w:r>
      <w:r w:rsidR="00CD3360">
        <w:t xml:space="preserve">government’s </w:t>
      </w:r>
      <w:r w:rsidR="00CD3360" w:rsidRPr="00AC2DCB">
        <w:t>goals of community-based counter</w:t>
      </w:r>
      <w:r w:rsidR="00FC123F">
        <w:t xml:space="preserve"> </w:t>
      </w:r>
      <w:r w:rsidR="00CD3360" w:rsidRPr="00AC2DCB">
        <w:t xml:space="preserve">terrorism policing, </w:t>
      </w:r>
      <w:r w:rsidR="00CD3360">
        <w:t>it has become rare to see the same police officer work the same beat for 5 to 10 years. However,</w:t>
      </w:r>
      <w:r w:rsidR="00BF42DE">
        <w:t xml:space="preserve"> with the government’s recent uplift of 20,000 police officers</w:t>
      </w:r>
      <w:r w:rsidR="00CD3360">
        <w:t>,</w:t>
      </w:r>
      <w:r w:rsidR="00BF42DE">
        <w:t xml:space="preserve"> it frees up front-line resources to place more emphasis on community engagements instead of being</w:t>
      </w:r>
      <w:r w:rsidR="00CD3360">
        <w:t xml:space="preserve"> repeatedly tied up with emergency response calls, this could have a huge</w:t>
      </w:r>
      <w:r w:rsidR="00FC123F">
        <w:t>ly</w:t>
      </w:r>
      <w:r w:rsidR="00CD3360">
        <w:t xml:space="preserve"> positive impact on building</w:t>
      </w:r>
      <w:r w:rsidR="00FC123F">
        <w:t xml:space="preserve"> back</w:t>
      </w:r>
      <w:r w:rsidR="00CD3360">
        <w:t xml:space="preserve"> trust within the communities.</w:t>
      </w:r>
    </w:p>
    <w:p w14:paraId="5EF352B9" w14:textId="77777777" w:rsidR="00F549F5" w:rsidRDefault="00F549F5" w:rsidP="00DD1B79"/>
    <w:p w14:paraId="0E7DE6BC" w14:textId="73BC37B4" w:rsidR="00E80899" w:rsidRDefault="00F549F5" w:rsidP="00DD1B79">
      <w:r>
        <w:t xml:space="preserve">As effective as the government </w:t>
      </w:r>
      <w:r w:rsidR="00FC123F">
        <w:t>P</w:t>
      </w:r>
      <w:r>
        <w:t xml:space="preserve">revent strategy is, </w:t>
      </w:r>
      <w:r w:rsidR="00FC123F">
        <w:t>it</w:t>
      </w:r>
      <w:r>
        <w:t xml:space="preserve"> </w:t>
      </w:r>
      <w:r w:rsidR="006B255E">
        <w:t xml:space="preserve">mainly </w:t>
      </w:r>
      <w:r>
        <w:t xml:space="preserve">focuses on the </w:t>
      </w:r>
      <w:r w:rsidR="006B255E">
        <w:t>highest</w:t>
      </w:r>
      <w:r>
        <w:t xml:space="preserve"> perceived threat to the UK</w:t>
      </w:r>
      <w:r w:rsidR="00FC123F">
        <w:t>,</w:t>
      </w:r>
      <w:r>
        <w:t xml:space="preserve"> which is Islamic influenced terrorism. However, al</w:t>
      </w:r>
      <w:r w:rsidR="00FC123F">
        <w:t>though</w:t>
      </w:r>
      <w:r>
        <w:t xml:space="preserve"> this is the </w:t>
      </w:r>
      <w:r w:rsidR="00FD0BED">
        <w:t>highest priority due to the threat level</w:t>
      </w:r>
      <w:r w:rsidR="00FC123F">
        <w:t>,</w:t>
      </w:r>
      <w:r w:rsidR="00FD0BED">
        <w:t xml:space="preserve"> it takes away some potentially much need</w:t>
      </w:r>
      <w:r w:rsidR="00067634">
        <w:t xml:space="preserve">ed </w:t>
      </w:r>
      <w:r w:rsidR="00FD0BED">
        <w:t xml:space="preserve">focus from other types of extremists, such as far right extremism, the Irish terror threat or even terror threats from activist groups such as </w:t>
      </w:r>
      <w:r w:rsidR="00FD0BED">
        <w:lastRenderedPageBreak/>
        <w:t xml:space="preserve">animal rights or eco terrorist groups </w:t>
      </w:r>
      <w:r w:rsidR="00FD0BED" w:rsidRPr="00CC64E6">
        <w:t>(Eatwell and Goodwin, 2010)</w:t>
      </w:r>
      <w:r w:rsidR="00CD0369">
        <w:t xml:space="preserve">. </w:t>
      </w:r>
      <w:r w:rsidR="00CD0369" w:rsidRPr="00CD0369">
        <w:t xml:space="preserve">Lambert and Parsons </w:t>
      </w:r>
      <w:r w:rsidR="00CD0369">
        <w:t>(</w:t>
      </w:r>
      <w:r w:rsidR="00CD0369" w:rsidRPr="00CD0369">
        <w:t>2017</w:t>
      </w:r>
      <w:r w:rsidR="00CD0369">
        <w:t>)</w:t>
      </w:r>
      <w:r w:rsidR="006B255E">
        <w:t xml:space="preserve"> give an example of this in their paper </w:t>
      </w:r>
      <w:r w:rsidR="00CD0369">
        <w:t>where</w:t>
      </w:r>
      <w:r w:rsidR="006B255E">
        <w:t xml:space="preserve"> a </w:t>
      </w:r>
      <w:r w:rsidR="00FC123F">
        <w:t xml:space="preserve">fifteen </w:t>
      </w:r>
      <w:r w:rsidR="006B255E">
        <w:t xml:space="preserve">year old </w:t>
      </w:r>
      <w:r w:rsidR="00CD0369">
        <w:t>schoolboy</w:t>
      </w:r>
      <w:r w:rsidR="006B255E">
        <w:t xml:space="preserve"> looking up far right political </w:t>
      </w:r>
      <w:r w:rsidR="00CD0369">
        <w:t xml:space="preserve">or radicalisation </w:t>
      </w:r>
      <w:r w:rsidR="006B255E">
        <w:t>material online could potentially be</w:t>
      </w:r>
      <w:r w:rsidR="00CD0369">
        <w:t xml:space="preserve"> completely</w:t>
      </w:r>
      <w:r w:rsidR="006B255E">
        <w:t xml:space="preserve"> missed </w:t>
      </w:r>
      <w:r w:rsidR="00CD0369">
        <w:t>under</w:t>
      </w:r>
      <w:r w:rsidR="006B255E">
        <w:t xml:space="preserve"> the </w:t>
      </w:r>
      <w:r w:rsidR="00CD0369">
        <w:t xml:space="preserve">government’s </w:t>
      </w:r>
      <w:r w:rsidR="006B255E">
        <w:t xml:space="preserve">current UK </w:t>
      </w:r>
      <w:r w:rsidR="00FC123F">
        <w:t>P</w:t>
      </w:r>
      <w:r w:rsidR="006B255E">
        <w:t xml:space="preserve">revent strategy </w:t>
      </w:r>
      <w:r w:rsidR="00CD0369">
        <w:t xml:space="preserve">which </w:t>
      </w:r>
      <w:r w:rsidR="006B255E">
        <w:t>focus</w:t>
      </w:r>
      <w:r w:rsidR="00FC123F">
        <w:t>es</w:t>
      </w:r>
      <w:r w:rsidR="006B255E">
        <w:t xml:space="preserve"> on Islamic radicalization</w:t>
      </w:r>
      <w:r w:rsidR="00CD0369">
        <w:t>. The UK could potentially benefit greatly by adopting a much broader terror strategy similar to the US government</w:t>
      </w:r>
      <w:r w:rsidR="00A7004D">
        <w:t>’</w:t>
      </w:r>
      <w:r w:rsidR="00CD0369">
        <w:t>s</w:t>
      </w:r>
      <w:r w:rsidR="00FD0BED">
        <w:t xml:space="preserve"> “National Strategy for Homeland Security”</w:t>
      </w:r>
      <w:r w:rsidR="00CD0369">
        <w:t xml:space="preserve"> </w:t>
      </w:r>
      <w:r w:rsidR="00E80899">
        <w:t>which employs a more comprehensive terrorism threat framework, sharing their focus on domestic terror related threats such as white supremacist groups, far right groups, animal right</w:t>
      </w:r>
      <w:r w:rsidR="00311982">
        <w:t>s and climate activist</w:t>
      </w:r>
      <w:r w:rsidR="00E80899">
        <w:t xml:space="preserve"> groups</w:t>
      </w:r>
      <w:r w:rsidR="00311982">
        <w:t>,</w:t>
      </w:r>
      <w:r w:rsidR="00E80899">
        <w:t xml:space="preserve"> a</w:t>
      </w:r>
      <w:r w:rsidR="00A7004D">
        <w:t>s</w:t>
      </w:r>
      <w:r w:rsidR="00E80899">
        <w:t xml:space="preserve"> well as violent Islamic terrorism</w:t>
      </w:r>
      <w:r w:rsidR="00311982">
        <w:t xml:space="preserve"> </w:t>
      </w:r>
      <w:r w:rsidR="00311982" w:rsidRPr="00CC64E6">
        <w:t>(Eatwell and Goodwin, 2010)</w:t>
      </w:r>
      <w:r w:rsidR="00E80899">
        <w:t>.</w:t>
      </w:r>
    </w:p>
    <w:p w14:paraId="56AEB66F" w14:textId="77777777" w:rsidR="00F12686" w:rsidRDefault="00F12686" w:rsidP="00DD1B79"/>
    <w:p w14:paraId="2B5D07B0" w14:textId="5D3EA225" w:rsidR="00F12686" w:rsidRDefault="00F12686" w:rsidP="00DD1B79">
      <w:r>
        <w:t xml:space="preserve">In conclusion, it would appear that front line response police officers play a pivotal </w:t>
      </w:r>
      <w:r w:rsidR="003606D2">
        <w:t>role in</w:t>
      </w:r>
      <w:r>
        <w:t xml:space="preserve"> counter terrorism policing. </w:t>
      </w:r>
      <w:r w:rsidR="0072024D">
        <w:t>Response officers play an important role within the governments Prevent strategy by community engagement. However, as discussed</w:t>
      </w:r>
      <w:r w:rsidR="00DE7DD7">
        <w:t>,</w:t>
      </w:r>
      <w:r w:rsidR="0072024D">
        <w:t xml:space="preserve"> caution needs to </w:t>
      </w:r>
      <w:r w:rsidR="00DE7DD7">
        <w:t xml:space="preserve">be </w:t>
      </w:r>
      <w:r w:rsidR="003606D2">
        <w:t>consider</w:t>
      </w:r>
      <w:r w:rsidR="00DE7DD7">
        <w:t>ed</w:t>
      </w:r>
      <w:r w:rsidR="0072024D">
        <w:t xml:space="preserve"> in the delivery of this strategy to ensure that correct groups or individuals are being targeted, minimising any impact on trust and rapport built within communities</w:t>
      </w:r>
      <w:r w:rsidR="003606D2">
        <w:t>.</w:t>
      </w:r>
      <w:r w:rsidR="003606D2" w:rsidRPr="003606D2">
        <w:t xml:space="preserve"> </w:t>
      </w:r>
      <w:r w:rsidR="003606D2">
        <w:t>Looking to the future, there ha</w:t>
      </w:r>
      <w:r w:rsidR="00A7004D">
        <w:t>ve</w:t>
      </w:r>
      <w:r w:rsidR="003606D2">
        <w:t xml:space="preserve"> been a number of suggestions highlighted on how the government could learn from other nations and improve current strategies. As the ever-present threat of terrorism is constantly evolving, we must evolve with it to stay one step ahead of the terrorists and ultimately save lives.</w:t>
      </w:r>
    </w:p>
    <w:p w14:paraId="08EA124F" w14:textId="77777777" w:rsidR="00DE7DD7" w:rsidRDefault="00DE7DD7" w:rsidP="00DD1B79"/>
    <w:p w14:paraId="5796D0F9" w14:textId="0D684FC7" w:rsidR="00DE7DD7" w:rsidRDefault="00DE7DD7" w:rsidP="00DD1B79">
      <w:r>
        <w:t>Word count - 199</w:t>
      </w:r>
      <w:r w:rsidR="00942483">
        <w:t>5</w:t>
      </w:r>
    </w:p>
    <w:p w14:paraId="2DFD2705" w14:textId="77777777" w:rsidR="006E2D04" w:rsidRDefault="006E2D04" w:rsidP="00DD1B79"/>
    <w:p w14:paraId="26B7C240" w14:textId="77777777" w:rsidR="006E2D04" w:rsidRDefault="006E2D04" w:rsidP="00DD1B79"/>
    <w:p w14:paraId="24B6C7C0" w14:textId="77777777" w:rsidR="002D2839" w:rsidRDefault="002D2839" w:rsidP="002B3E4B"/>
    <w:p w14:paraId="6C200C39" w14:textId="77777777" w:rsidR="005A2EAC" w:rsidRDefault="005A2EAC" w:rsidP="002B3E4B"/>
    <w:p w14:paraId="249020E5" w14:textId="77777777" w:rsidR="005A2EAC" w:rsidRDefault="005A2EAC" w:rsidP="002B3E4B"/>
    <w:p w14:paraId="778FACC2" w14:textId="77777777" w:rsidR="005A2EAC" w:rsidRDefault="005A2EAC" w:rsidP="002B3E4B"/>
    <w:p w14:paraId="7BAF3482" w14:textId="77777777" w:rsidR="005A2EAC" w:rsidRDefault="005A2EAC" w:rsidP="002B3E4B"/>
    <w:p w14:paraId="075410FD" w14:textId="77777777" w:rsidR="005A2EAC" w:rsidRDefault="005A2EAC" w:rsidP="002B3E4B"/>
    <w:p w14:paraId="412FDA0B" w14:textId="77777777" w:rsidR="005A2EAC" w:rsidRDefault="005A2EAC" w:rsidP="002B3E4B"/>
    <w:p w14:paraId="3BFDB0E0" w14:textId="77777777" w:rsidR="005A2EAC" w:rsidRDefault="005A2EAC" w:rsidP="002B3E4B"/>
    <w:p w14:paraId="13AB41E3" w14:textId="77777777" w:rsidR="005A2EAC" w:rsidRDefault="005A2EAC" w:rsidP="002B3E4B"/>
    <w:p w14:paraId="4DA6269B" w14:textId="77777777" w:rsidR="005A2EAC" w:rsidRDefault="005A2EAC" w:rsidP="002B3E4B"/>
    <w:p w14:paraId="4D3D4243" w14:textId="77777777" w:rsidR="005A2EAC" w:rsidRDefault="005A2EAC" w:rsidP="002B3E4B"/>
    <w:p w14:paraId="74DB9EB5" w14:textId="77777777" w:rsidR="005A2EAC" w:rsidRDefault="005A2EAC" w:rsidP="002B3E4B"/>
    <w:p w14:paraId="3300DEED" w14:textId="77777777" w:rsidR="005A2EAC" w:rsidRDefault="005A2EAC" w:rsidP="002B3E4B"/>
    <w:p w14:paraId="7814232A" w14:textId="77777777" w:rsidR="005A2EAC" w:rsidRDefault="005A2EAC" w:rsidP="002B3E4B"/>
    <w:p w14:paraId="32D8184F" w14:textId="77777777" w:rsidR="00454A7D" w:rsidRDefault="00454A7D" w:rsidP="002B3E4B"/>
    <w:p w14:paraId="63D8E037" w14:textId="0B2C0568" w:rsidR="00D948A7" w:rsidRDefault="00C44E7B" w:rsidP="002B3E4B">
      <w:r>
        <w:lastRenderedPageBreak/>
        <w:t>How effective is intelligence-led policing as a means of reducing repeat victimisation?</w:t>
      </w:r>
    </w:p>
    <w:p w14:paraId="7451BB75" w14:textId="77777777" w:rsidR="009C1D44" w:rsidRDefault="009C1D44" w:rsidP="002B3E4B"/>
    <w:p w14:paraId="53C43707" w14:textId="46DF59CE" w:rsidR="005A2EAC" w:rsidRPr="00AC253A" w:rsidRDefault="00A42352" w:rsidP="002B3E4B">
      <w:r w:rsidRPr="00AC253A">
        <w:t xml:space="preserve">Can intelligence led policing be used as a means of reducing repeat victimisation? </w:t>
      </w:r>
      <w:r w:rsidR="00B56987" w:rsidRPr="00AC253A">
        <w:t>This essay is</w:t>
      </w:r>
      <w:r w:rsidR="009C1D44" w:rsidRPr="00AC253A">
        <w:t xml:space="preserve"> going to </w:t>
      </w:r>
      <w:r w:rsidR="00DE7DD7" w:rsidRPr="00AC253A">
        <w:t>discuss</w:t>
      </w:r>
      <w:r w:rsidR="009C1D44" w:rsidRPr="00AC253A">
        <w:t xml:space="preserve"> how effective intelligence led policing</w:t>
      </w:r>
      <w:r w:rsidRPr="00AC253A">
        <w:t xml:space="preserve"> strategies</w:t>
      </w:r>
      <w:r w:rsidR="009C1D44" w:rsidRPr="00AC253A">
        <w:t xml:space="preserve"> can</w:t>
      </w:r>
      <w:r w:rsidR="00B56987" w:rsidRPr="00AC253A">
        <w:t xml:space="preserve"> be implemented to</w:t>
      </w:r>
      <w:r w:rsidR="009C1D44" w:rsidRPr="00AC253A">
        <w:t xml:space="preserve"> reduce repeat victimisation.</w:t>
      </w:r>
      <w:r w:rsidR="005A2EAC" w:rsidRPr="00AC253A">
        <w:t xml:space="preserve"> </w:t>
      </w:r>
      <w:r w:rsidR="00066FDE" w:rsidRPr="00AC253A">
        <w:t>There will be research</w:t>
      </w:r>
      <w:r w:rsidR="005A2EAC" w:rsidRPr="00AC253A">
        <w:t xml:space="preserve"> </w:t>
      </w:r>
      <w:r w:rsidR="000A082B">
        <w:t xml:space="preserve">reviews </w:t>
      </w:r>
      <w:r w:rsidR="005A2EAC" w:rsidRPr="00AC253A">
        <w:t>conducted</w:t>
      </w:r>
      <w:r w:rsidR="00A7004D">
        <w:t>,</w:t>
      </w:r>
      <w:r w:rsidR="00066FDE" w:rsidRPr="00AC253A">
        <w:t xml:space="preserve"> </w:t>
      </w:r>
      <w:r w:rsidRPr="00AC253A">
        <w:t>highlight</w:t>
      </w:r>
      <w:r w:rsidR="00066FDE" w:rsidRPr="00AC253A">
        <w:t>ing</w:t>
      </w:r>
      <w:r w:rsidRPr="00AC253A">
        <w:t xml:space="preserve"> </w:t>
      </w:r>
      <w:r w:rsidR="005A2EAC" w:rsidRPr="00AC253A">
        <w:t>how effective targeting repeat offenders through intelligence led policing can be as a strategy for reducing repeat victims of crime, especially for repeat victims of domestic violence or abuse. Further</w:t>
      </w:r>
      <w:r w:rsidR="00AC253A" w:rsidRPr="00AC253A">
        <w:t xml:space="preserve"> strategies of</w:t>
      </w:r>
      <w:r w:rsidR="005A2EAC" w:rsidRPr="00AC253A">
        <w:t xml:space="preserve"> intelligence led </w:t>
      </w:r>
      <w:r w:rsidR="00AC253A" w:rsidRPr="00AC253A">
        <w:t>policing will also be discussed</w:t>
      </w:r>
      <w:r w:rsidR="005A2EAC" w:rsidRPr="00AC253A">
        <w:t xml:space="preserve"> such as targeting crime hotspots through intelligence led policing in order to reduce repeat victims of burglaries as well as crime mapping strategies. There will also be a discussion on </w:t>
      </w:r>
      <w:r w:rsidR="00AC253A" w:rsidRPr="00AC253A">
        <w:t>a number of disadvantages with intelligence led policing, if it is conducted incorrectly.</w:t>
      </w:r>
    </w:p>
    <w:p w14:paraId="738133F3" w14:textId="77777777" w:rsidR="00F84D51" w:rsidRDefault="00F84D51" w:rsidP="002B3E4B"/>
    <w:p w14:paraId="6CA87D62" w14:textId="267342EB" w:rsidR="00A2559C" w:rsidRDefault="00A2559C" w:rsidP="002B3E4B">
      <w:r w:rsidRPr="00F84D51">
        <w:t>Intelligence led policing</w:t>
      </w:r>
      <w:r w:rsidR="00F94157" w:rsidRPr="00F84D51">
        <w:t xml:space="preserve"> (ILP)</w:t>
      </w:r>
      <w:r w:rsidRPr="00F84D51">
        <w:t xml:space="preserve"> is </w:t>
      </w:r>
      <w:r w:rsidR="00A7004D">
        <w:t xml:space="preserve">a </w:t>
      </w:r>
      <w:r w:rsidRPr="00F84D51">
        <w:t>method used by pol</w:t>
      </w:r>
      <w:r w:rsidR="00625E09" w:rsidRPr="00F84D51">
        <w:t>i</w:t>
      </w:r>
      <w:r w:rsidRPr="00F84D51">
        <w:t xml:space="preserve">ce of developing information into </w:t>
      </w:r>
      <w:r w:rsidR="00656F45" w:rsidRPr="00F84D51">
        <w:t>intelligence and</w:t>
      </w:r>
      <w:r w:rsidRPr="00F84D51">
        <w:t xml:space="preserve"> using the intelligence in </w:t>
      </w:r>
      <w:r w:rsidR="000A082B" w:rsidRPr="00F84D51">
        <w:t>several</w:t>
      </w:r>
      <w:r w:rsidRPr="00F84D51">
        <w:t xml:space="preserve"> ways </w:t>
      </w:r>
      <w:r w:rsidR="00F94157" w:rsidRPr="00F84D51">
        <w:t xml:space="preserve">in order to work more efficiently and effectively </w:t>
      </w:r>
      <w:r w:rsidR="00656F45" w:rsidRPr="00F84D51">
        <w:t>(Ratcliffe, 2016, pp.3–5)</w:t>
      </w:r>
      <w:r w:rsidR="00F94157" w:rsidRPr="00F84D51">
        <w:t xml:space="preserve">. Police forces throughout the UK practice "intelligence-led policing" which has been used as a model to identify and target high-rate, persistent criminals and create strategic interventions based on the collection of information and data and the analyzation and dissemination of that intelligence (McGarrell, Freilich and Chermak, 2007). </w:t>
      </w:r>
      <w:r w:rsidR="00F84D51">
        <w:t xml:space="preserve">Intelligence led policing can be an extremely effective </w:t>
      </w:r>
      <w:r w:rsidR="00F84D51" w:rsidRPr="00F84D51">
        <w:t>way of targeting repeat victims by means of proactive enforcement of prolific offenders, as it is repeat victims</w:t>
      </w:r>
      <w:r w:rsidR="00F84D51">
        <w:t xml:space="preserve"> that</w:t>
      </w:r>
      <w:r w:rsidR="00F84D51" w:rsidRPr="00F84D51">
        <w:t xml:space="preserve"> </w:t>
      </w:r>
      <w:r w:rsidR="00F84D51">
        <w:t>often</w:t>
      </w:r>
      <w:r w:rsidR="00F84D51" w:rsidRPr="00F84D51">
        <w:t xml:space="preserve"> </w:t>
      </w:r>
      <w:r w:rsidR="00F84D51">
        <w:t xml:space="preserve">fall </w:t>
      </w:r>
      <w:r w:rsidR="00F84D51" w:rsidRPr="00F84D51">
        <w:t>victim to repeat offenders (Lamm, 2005).</w:t>
      </w:r>
    </w:p>
    <w:p w14:paraId="3E7E4166" w14:textId="77777777" w:rsidR="004D60AD" w:rsidRDefault="004D60AD" w:rsidP="002B3E4B"/>
    <w:p w14:paraId="3686D6E6" w14:textId="7BEEDDCB" w:rsidR="00581AB4" w:rsidRDefault="0041320D" w:rsidP="00581AB4">
      <w:r>
        <w:t>A r</w:t>
      </w:r>
      <w:r w:rsidR="00592766">
        <w:t>epeat victim is</w:t>
      </w:r>
      <w:r>
        <w:t xml:space="preserve"> </w:t>
      </w:r>
      <w:r w:rsidR="007266FD">
        <w:t xml:space="preserve">a </w:t>
      </w:r>
      <w:r>
        <w:t>person, dwelling, business or place that has experienced criminal victimisation on more than one occasion from the same or different types of crime or criminal</w:t>
      </w:r>
      <w:r w:rsidR="00102371">
        <w:t xml:space="preserve"> </w:t>
      </w:r>
      <w:r w:rsidRPr="0041320D">
        <w:t>(Nicholas and Farrell, 2011)</w:t>
      </w:r>
      <w:r w:rsidR="00102371">
        <w:t xml:space="preserve">. There are a number of studies that have </w:t>
      </w:r>
      <w:r w:rsidR="008D4A6A">
        <w:t>produced</w:t>
      </w:r>
      <w:r w:rsidR="00102371">
        <w:t xml:space="preserve"> various results in relation to the </w:t>
      </w:r>
      <w:r w:rsidR="007266FD">
        <w:t>pro</w:t>
      </w:r>
      <w:r w:rsidR="00102371">
        <w:t xml:space="preserve">portion of the population that become victims of crime and the </w:t>
      </w:r>
      <w:r w:rsidR="007266FD">
        <w:t>pro</w:t>
      </w:r>
      <w:r w:rsidR="00102371">
        <w:t xml:space="preserve">portion that become repeat victims, with </w:t>
      </w:r>
      <w:r w:rsidR="001D2EEF">
        <w:t>many studies</w:t>
      </w:r>
      <w:r w:rsidR="00102371">
        <w:t xml:space="preserve"> </w:t>
      </w:r>
      <w:r w:rsidR="001D2EEF">
        <w:t>suggesting that roughly 8% of the population become victims of crime</w:t>
      </w:r>
      <w:r w:rsidR="007266FD">
        <w:t xml:space="preserve">. </w:t>
      </w:r>
      <w:r w:rsidR="001D2EEF">
        <w:t xml:space="preserve"> </w:t>
      </w:r>
      <w:r w:rsidR="007266FD">
        <w:t>F</w:t>
      </w:r>
      <w:r w:rsidR="001D2EEF">
        <w:t>urthermore</w:t>
      </w:r>
      <w:r w:rsidR="007266FD">
        <w:t>,</w:t>
      </w:r>
      <w:r w:rsidR="001D2EEF">
        <w:t xml:space="preserve"> half of those victims become repeat victims </w:t>
      </w:r>
      <w:r w:rsidR="001D2EEF" w:rsidRPr="001D2EEF">
        <w:t>(O et al., 2017)</w:t>
      </w:r>
      <w:r w:rsidR="008D4A6A">
        <w:t xml:space="preserve">. O et al. (2017) study goes on to highlight that not only do half the </w:t>
      </w:r>
      <w:r w:rsidR="0092315D">
        <w:t>number</w:t>
      </w:r>
      <w:r w:rsidR="008D4A6A">
        <w:t xml:space="preserve"> of victims become repeat victims</w:t>
      </w:r>
      <w:r w:rsidR="007266FD">
        <w:t>,</w:t>
      </w:r>
      <w:r w:rsidR="008D4A6A">
        <w:t xml:space="preserve"> but that </w:t>
      </w:r>
      <w:r w:rsidR="0092315D">
        <w:t xml:space="preserve">60% of all crime is experienced by just 5% of </w:t>
      </w:r>
      <w:r w:rsidR="007266FD">
        <w:t>them</w:t>
      </w:r>
      <w:r w:rsidR="0092315D">
        <w:t>.</w:t>
      </w:r>
      <w:r w:rsidR="008D4A6A">
        <w:t xml:space="preserve"> </w:t>
      </w:r>
      <w:r w:rsidR="00581AB4">
        <w:t>This evidence suggests that by targeting repeat offenders through Intelligence-led policing</w:t>
      </w:r>
      <w:r w:rsidR="007266FD">
        <w:t>,</w:t>
      </w:r>
      <w:r w:rsidR="00581AB4">
        <w:t xml:space="preserve"> it could lower the number of repeat victims and furthermore lower the level of crime as a whole. Th</w:t>
      </w:r>
      <w:r w:rsidR="007266FD">
        <w:t>e</w:t>
      </w:r>
      <w:r w:rsidR="00581AB4">
        <w:t xml:space="preserve"> very tactic of intelligence led policing has already produced great results for Kent constabulary, who are the first constabulary to pilot th</w:t>
      </w:r>
      <w:r w:rsidR="00132DB0">
        <w:t xml:space="preserve">is </w:t>
      </w:r>
      <w:r w:rsidR="0083283C">
        <w:t xml:space="preserve">Intelligence led </w:t>
      </w:r>
      <w:r w:rsidR="00EB0122">
        <w:t>problem-solving</w:t>
      </w:r>
      <w:r w:rsidR="00132DB0">
        <w:t xml:space="preserve"> approach. At the beginning of the 1990’s Kent was suffering </w:t>
      </w:r>
      <w:r w:rsidR="007266FD">
        <w:t>with</w:t>
      </w:r>
      <w:r w:rsidR="00132DB0">
        <w:t xml:space="preserve"> a number of serial burglars and </w:t>
      </w:r>
      <w:r w:rsidR="00EB0122">
        <w:t>thieves</w:t>
      </w:r>
      <w:r w:rsidR="00132DB0">
        <w:t xml:space="preserve"> who were stealing cars and </w:t>
      </w:r>
      <w:r w:rsidR="00EB0122">
        <w:t>burgling</w:t>
      </w:r>
      <w:r w:rsidR="00132DB0">
        <w:t xml:space="preserve"> houses with impunity</w:t>
      </w:r>
      <w:r w:rsidR="007266FD">
        <w:t>.</w:t>
      </w:r>
      <w:r w:rsidR="00132DB0">
        <w:t xml:space="preserve"> </w:t>
      </w:r>
      <w:r w:rsidR="007266FD">
        <w:t>P</w:t>
      </w:r>
      <w:r w:rsidR="00132DB0">
        <w:t xml:space="preserve">rior to this the police approach was very much a reactive approach to </w:t>
      </w:r>
      <w:r w:rsidR="00EB0122">
        <w:t>policing</w:t>
      </w:r>
      <w:r w:rsidR="00132DB0">
        <w:t xml:space="preserve">. It was Kent police who first began the systematic analysis of these </w:t>
      </w:r>
      <w:r w:rsidR="00EB0122">
        <w:t>offences</w:t>
      </w:r>
      <w:r w:rsidR="00132DB0">
        <w:t xml:space="preserve"> where </w:t>
      </w:r>
      <w:r w:rsidR="007266FD">
        <w:t>several</w:t>
      </w:r>
      <w:r w:rsidR="00132DB0">
        <w:t xml:space="preserve"> </w:t>
      </w:r>
      <w:r w:rsidR="00EB0122">
        <w:t xml:space="preserve">similarities of the Modus </w:t>
      </w:r>
      <w:r w:rsidR="00844AB5">
        <w:t>O</w:t>
      </w:r>
      <w:r w:rsidR="00EB0122">
        <w:t>perandi (MO) were discovered, highlighting a handful of serial offenders who were responsible for the vast majority of all the offence</w:t>
      </w:r>
      <w:r w:rsidR="007266FD">
        <w:t>s. Additionally,</w:t>
      </w:r>
      <w:r w:rsidR="00B051CA">
        <w:t xml:space="preserve"> </w:t>
      </w:r>
      <w:r w:rsidR="00EB0122">
        <w:t xml:space="preserve">the majority of offences were committed </w:t>
      </w:r>
      <w:r w:rsidR="00066FDE">
        <w:t>t</w:t>
      </w:r>
      <w:r w:rsidR="007266FD">
        <w:t>ar</w:t>
      </w:r>
      <w:r w:rsidR="00066FDE">
        <w:t>geting</w:t>
      </w:r>
      <w:r w:rsidR="00B051CA">
        <w:t xml:space="preserve"> the same victims or businesses. Due to this intelligence a number of strategies and interventions were </w:t>
      </w:r>
      <w:r w:rsidR="0047714C">
        <w:t xml:space="preserve">implemented </w:t>
      </w:r>
      <w:r w:rsidR="00333CC9">
        <w:t>in</w:t>
      </w:r>
      <w:r w:rsidR="0047714C">
        <w:t xml:space="preserve"> order to</w:t>
      </w:r>
      <w:r w:rsidR="00B051CA">
        <w:t xml:space="preserve"> target these chronic offenders</w:t>
      </w:r>
      <w:r w:rsidR="0047714C">
        <w:t xml:space="preserve"> which</w:t>
      </w:r>
      <w:r w:rsidR="00B051CA">
        <w:t xml:space="preserve"> result</w:t>
      </w:r>
      <w:r w:rsidR="0047714C">
        <w:t>ed</w:t>
      </w:r>
      <w:r w:rsidR="00B051CA">
        <w:t xml:space="preserve"> in a considerable reduction</w:t>
      </w:r>
      <w:r w:rsidR="0092791F">
        <w:t xml:space="preserve"> in repeat victims and crime overall</w:t>
      </w:r>
      <w:r w:rsidR="00B051CA">
        <w:t xml:space="preserve"> </w:t>
      </w:r>
      <w:r w:rsidR="00B051CA" w:rsidRPr="00386220">
        <w:t>(McGarrell, Freilich and Chermak, 2007)</w:t>
      </w:r>
      <w:r w:rsidR="00B051CA">
        <w:t>.</w:t>
      </w:r>
      <w:r w:rsidR="00140C94">
        <w:t xml:space="preserve"> </w:t>
      </w:r>
    </w:p>
    <w:p w14:paraId="2C6C09D0" w14:textId="77777777" w:rsidR="005C44C5" w:rsidRDefault="005C44C5" w:rsidP="00581AB4"/>
    <w:p w14:paraId="0AC7E28E" w14:textId="1027456A" w:rsidR="004C5921" w:rsidRDefault="005C44C5" w:rsidP="004C5921">
      <w:r>
        <w:t xml:space="preserve">According to </w:t>
      </w:r>
      <w:r w:rsidRPr="005C44C5">
        <w:t xml:space="preserve">Lamm </w:t>
      </w:r>
      <w:r>
        <w:t>(</w:t>
      </w:r>
      <w:r w:rsidRPr="005C44C5">
        <w:t>2005)</w:t>
      </w:r>
      <w:r>
        <w:t xml:space="preserve"> there have been several studies conducted linking the correlation between repeat victims and repeat offenders</w:t>
      </w:r>
      <w:r w:rsidR="0081717D">
        <w:t>,</w:t>
      </w:r>
      <w:r>
        <w:t xml:space="preserve"> with many of the results </w:t>
      </w:r>
      <w:r w:rsidR="00A72600">
        <w:t>providing consistent evidence</w:t>
      </w:r>
      <w:r>
        <w:t xml:space="preserve"> </w:t>
      </w:r>
      <w:r w:rsidR="0081717D">
        <w:lastRenderedPageBreak/>
        <w:t>that</w:t>
      </w:r>
      <w:r>
        <w:t xml:space="preserve"> a </w:t>
      </w:r>
      <w:r w:rsidR="009516E3">
        <w:t>substantial</w:t>
      </w:r>
      <w:r>
        <w:t xml:space="preserve"> number of victims bec</w:t>
      </w:r>
      <w:r w:rsidR="0081717D">
        <w:t>ame</w:t>
      </w:r>
      <w:r>
        <w:t xml:space="preserve"> repeat victims by the same offender</w:t>
      </w:r>
      <w:r w:rsidR="00320B7F">
        <w:t xml:space="preserve">, particularly </w:t>
      </w:r>
      <w:r w:rsidR="00333CC9">
        <w:t>in</w:t>
      </w:r>
      <w:r w:rsidR="00320B7F">
        <w:t xml:space="preserve"> domestic violence cases</w:t>
      </w:r>
      <w:r>
        <w:t>.</w:t>
      </w:r>
      <w:r w:rsidR="004E2BC8">
        <w:t xml:space="preserve"> </w:t>
      </w:r>
      <w:r w:rsidR="00625E09">
        <w:t>With th</w:t>
      </w:r>
      <w:r w:rsidR="000A082B">
        <w:t xml:space="preserve">e former </w:t>
      </w:r>
      <w:r w:rsidR="00625E09">
        <w:t>in mind, t</w:t>
      </w:r>
      <w:r w:rsidR="001909C0">
        <w:t>here is strong evidence to support the crime reduction</w:t>
      </w:r>
      <w:r w:rsidR="00A72600">
        <w:t xml:space="preserve"> strategy of intelligence led targeting of repeat offender</w:t>
      </w:r>
      <w:r w:rsidR="00625E09">
        <w:t>s,</w:t>
      </w:r>
      <w:r w:rsidR="001909C0" w:rsidRPr="001909C0">
        <w:t xml:space="preserve"> </w:t>
      </w:r>
      <w:r w:rsidR="009516E3">
        <w:t>one of which is</w:t>
      </w:r>
      <w:r w:rsidR="00200B50">
        <w:t xml:space="preserve"> a study carried out by Australian police where they launched an operation targeting prolific offenders of </w:t>
      </w:r>
      <w:r w:rsidR="009516E3">
        <w:t xml:space="preserve">burglaries by means of intelligence led policing. Prior to this operation the average burglary they received per city per week was 146, but after the police adopted this intelligence led strategy they had a substantial drop in burglaries, averaging </w:t>
      </w:r>
      <w:r w:rsidR="0081717D">
        <w:t>fifty</w:t>
      </w:r>
      <w:r w:rsidR="009516E3">
        <w:t xml:space="preserve"> burglaries per week.</w:t>
      </w:r>
      <w:r w:rsidR="004C5921">
        <w:t xml:space="preserve"> Furthermore, due to all the repeat offenders being incarcerated, the benefits of the operation continued for mo</w:t>
      </w:r>
      <w:r w:rsidR="000A082B">
        <w:t>n</w:t>
      </w:r>
      <w:r w:rsidR="004C5921">
        <w:t xml:space="preserve">ths after the conclusion of the operation </w:t>
      </w:r>
      <w:r w:rsidR="004C5921" w:rsidRPr="004E2BC8">
        <w:t>(Ratcliffe, 2010)</w:t>
      </w:r>
      <w:r w:rsidR="004C5921">
        <w:t xml:space="preserve">. This research suggests that by targeting repeat offenders through intelligence led policing, this should result in a considerable reduction in repeat victims. Therefore, this strategy appears to be an effective and efficient </w:t>
      </w:r>
      <w:r w:rsidR="00844AB5">
        <w:t>method</w:t>
      </w:r>
      <w:r w:rsidR="004C5921">
        <w:t xml:space="preserve"> police forces c</w:t>
      </w:r>
      <w:r w:rsidR="00844AB5">
        <w:t>an implement to</w:t>
      </w:r>
      <w:r w:rsidR="004C5921">
        <w:t xml:space="preserve"> reduce repeat victimization through intelligence led policing.</w:t>
      </w:r>
    </w:p>
    <w:p w14:paraId="2891B158" w14:textId="77777777" w:rsidR="00625E09" w:rsidRDefault="00625E09" w:rsidP="002B3E4B"/>
    <w:p w14:paraId="44D1FAFE" w14:textId="2F662336" w:rsidR="002A4631" w:rsidRDefault="002C40FC" w:rsidP="002B3E4B">
      <w:r w:rsidRPr="001B30AF">
        <w:t xml:space="preserve">Studies have shown that domestic abuse is the most frequent </w:t>
      </w:r>
      <w:r w:rsidR="004338D6" w:rsidRPr="001B30AF">
        <w:t>type of</w:t>
      </w:r>
      <w:r w:rsidRPr="001B30AF">
        <w:t xml:space="preserve"> violent offence to be carried out on a repeat basis</w:t>
      </w:r>
      <w:r w:rsidR="00DC31D3" w:rsidRPr="001B30AF">
        <w:t xml:space="preserve"> by the same perpetrator to the same victim (Phoenix, 2023)</w:t>
      </w:r>
      <w:r w:rsidRPr="001B30AF">
        <w:t>.</w:t>
      </w:r>
      <w:r w:rsidR="00F63E11" w:rsidRPr="001B30AF">
        <w:t xml:space="preserve"> Police</w:t>
      </w:r>
      <w:r w:rsidR="00F63E11" w:rsidRPr="00F63E11">
        <w:t xml:space="preserve"> </w:t>
      </w:r>
      <w:r w:rsidR="00F63E11">
        <w:t>forces</w:t>
      </w:r>
      <w:r w:rsidR="00F63E11" w:rsidRPr="00F63E11">
        <w:t xml:space="preserve"> in England and Wales documented 1,500,369 </w:t>
      </w:r>
      <w:r w:rsidR="00F63E11">
        <w:t xml:space="preserve">DVA </w:t>
      </w:r>
      <w:r w:rsidR="00F63E11" w:rsidRPr="00F63E11">
        <w:t>related occurrences in the year ending March 2022, of which 61% were reported as offences. This translates to 171 DVA occurrences being reported on average per hour</w:t>
      </w:r>
      <w:r w:rsidR="002A4631">
        <w:t xml:space="preserve"> </w:t>
      </w:r>
      <w:r w:rsidR="002A4631" w:rsidRPr="002A4631">
        <w:t xml:space="preserve">(Office </w:t>
      </w:r>
      <w:r w:rsidR="008C4E6D" w:rsidRPr="002A4631">
        <w:t>for</w:t>
      </w:r>
      <w:r w:rsidR="002A4631" w:rsidRPr="002A4631">
        <w:t xml:space="preserve"> National Statistics (ONS), 2022)</w:t>
      </w:r>
      <w:r w:rsidR="002A4631">
        <w:t xml:space="preserve">. </w:t>
      </w:r>
      <w:r w:rsidR="00F63E11" w:rsidRPr="00F63E11">
        <w:t>According to prior analys</w:t>
      </w:r>
      <w:r w:rsidR="000A082B">
        <w:t>i</w:t>
      </w:r>
      <w:r w:rsidR="00F63E11" w:rsidRPr="00F63E11">
        <w:t xml:space="preserve">s of police data, repeat victims may have accounted for up to 50% of DVA-related calls for some </w:t>
      </w:r>
      <w:r w:rsidR="00F63E11">
        <w:t>forces</w:t>
      </w:r>
      <w:r w:rsidR="0081717D">
        <w:t>,</w:t>
      </w:r>
      <w:r w:rsidR="00F63E11">
        <w:t xml:space="preserve"> </w:t>
      </w:r>
      <w:r w:rsidR="0081717D">
        <w:t>w</w:t>
      </w:r>
      <w:r w:rsidR="00F63E11" w:rsidRPr="00F63E11">
        <w:t xml:space="preserve">hile studies on offenders indicate that a small number of persistent offenders are responsible for the majority of DVA-related </w:t>
      </w:r>
      <w:r w:rsidR="00F63E11">
        <w:t>offences</w:t>
      </w:r>
      <w:r w:rsidR="001B30AF">
        <w:t xml:space="preserve"> </w:t>
      </w:r>
      <w:r w:rsidR="001B30AF" w:rsidRPr="00DC31D3">
        <w:t>(Phoenix, 2023)</w:t>
      </w:r>
      <w:r w:rsidR="00F63E11">
        <w:t>.</w:t>
      </w:r>
      <w:r w:rsidR="001B30AF">
        <w:t xml:space="preserve"> </w:t>
      </w:r>
      <w:r w:rsidR="001B30AF" w:rsidRPr="001B30AF">
        <w:t>Moreover, one</w:t>
      </w:r>
      <w:r w:rsidR="002A4631" w:rsidRPr="001B30AF">
        <w:t xml:space="preserve"> in ten recorded offences are classified as having a Domestic violence or Abuse (DVA) connection, which significantly increases the demand for police services</w:t>
      </w:r>
      <w:r w:rsidR="001B30AF" w:rsidRPr="001B30AF">
        <w:t xml:space="preserve"> (HMICFRS, 2019).</w:t>
      </w:r>
      <w:r w:rsidR="001B30AF">
        <w:t xml:space="preserve">  R</w:t>
      </w:r>
      <w:r w:rsidR="002A4631">
        <w:t xml:space="preserve">esearch </w:t>
      </w:r>
      <w:r w:rsidR="008C4E6D">
        <w:t>suggests</w:t>
      </w:r>
      <w:r w:rsidR="002A4631">
        <w:t xml:space="preserve"> </w:t>
      </w:r>
      <w:r w:rsidR="001B30AF">
        <w:t xml:space="preserve">that by </w:t>
      </w:r>
      <w:r w:rsidR="008C28EB">
        <w:t xml:space="preserve">implementing </w:t>
      </w:r>
      <w:r w:rsidR="0081717D">
        <w:t>i</w:t>
      </w:r>
      <w:r w:rsidR="008C28EB">
        <w:t>ntelligence led policing strategies that proactively look to obtain information concerning repeat perpetrators, effective interventions can then be implemented which can result in substantial reduction in repeat</w:t>
      </w:r>
      <w:r w:rsidR="00333CC9">
        <w:t xml:space="preserve"> DVA</w:t>
      </w:r>
      <w:r w:rsidR="008C28EB">
        <w:t xml:space="preserve"> victimisation and crime as a whole</w:t>
      </w:r>
      <w:r w:rsidR="008C4E6D">
        <w:t xml:space="preserve"> </w:t>
      </w:r>
      <w:r w:rsidR="008C4E6D" w:rsidRPr="008C4E6D">
        <w:t>(Hamilton, Harris and Powell, 2019)</w:t>
      </w:r>
      <w:r w:rsidR="008C4E6D">
        <w:t>.</w:t>
      </w:r>
    </w:p>
    <w:p w14:paraId="7A83C8C0" w14:textId="77777777" w:rsidR="00BD7083" w:rsidRDefault="00BD7083" w:rsidP="002B3E4B"/>
    <w:p w14:paraId="7C4A1430" w14:textId="30C66E38" w:rsidR="009212C0" w:rsidRDefault="0010253A" w:rsidP="002B3E4B">
      <w:r w:rsidRPr="00BD7083">
        <w:t xml:space="preserve">As </w:t>
      </w:r>
      <w:r w:rsidR="001307AC" w:rsidRPr="00BD7083">
        <w:t>e</w:t>
      </w:r>
      <w:r w:rsidRPr="00BD7083">
        <w:t>ffective as intelligence led strategies are at tackling repeat victims of domestic abuse, there are weaknesses in the system. A recent study ca</w:t>
      </w:r>
      <w:r w:rsidR="0081717D">
        <w:t>r</w:t>
      </w:r>
      <w:r w:rsidRPr="00BD7083">
        <w:t>ried out by Hester, Walker and Myhill (2023) have highlighted that the</w:t>
      </w:r>
      <w:r w:rsidR="00DE7DE8" w:rsidRPr="00BD7083">
        <w:t xml:space="preserve"> </w:t>
      </w:r>
      <w:r w:rsidRPr="00BD7083">
        <w:t>figures</w:t>
      </w:r>
      <w:r w:rsidR="00DE7DE8" w:rsidRPr="00BD7083">
        <w:t xml:space="preserve"> shown by the Crime survey for England and </w:t>
      </w:r>
      <w:r w:rsidR="00B641D3" w:rsidRPr="00BD7083">
        <w:t>W</w:t>
      </w:r>
      <w:r w:rsidR="00DE7DE8" w:rsidRPr="00BD7083">
        <w:t xml:space="preserve">ales </w:t>
      </w:r>
      <w:r w:rsidR="00B641D3" w:rsidRPr="00BD7083">
        <w:t>(CSEW) do not reflect the figure provided by domestic abuse support services and partner agencies. According to CSEW one in three victims of domestic</w:t>
      </w:r>
      <w:r w:rsidR="0081717D">
        <w:t xml:space="preserve"> abuse</w:t>
      </w:r>
      <w:r w:rsidR="00B641D3" w:rsidRPr="00BD7083">
        <w:t xml:space="preserve"> are male, however the figures provided by support services suggest that the profile of victims receiving support are predominantly female. </w:t>
      </w:r>
      <w:r w:rsidR="00D03477" w:rsidRPr="00BD7083">
        <w:t>This discrepancy could be down to males not reporting incidents of domestic abuse to the police or maybe that there are barriers to males wanting support</w:t>
      </w:r>
      <w:r w:rsidR="006C76E5" w:rsidRPr="00BD7083">
        <w:t xml:space="preserve"> for domestic abuse</w:t>
      </w:r>
      <w:r w:rsidR="00D03477" w:rsidRPr="00BD7083">
        <w:t xml:space="preserve">. </w:t>
      </w:r>
      <w:r w:rsidR="00333CC9">
        <w:t>However, t</w:t>
      </w:r>
      <w:r w:rsidR="00D03477" w:rsidRPr="00BD7083">
        <w:t xml:space="preserve">his </w:t>
      </w:r>
      <w:r w:rsidR="00453F8F" w:rsidRPr="00BD7083">
        <w:t xml:space="preserve">lack of males receiving support from support services can directly </w:t>
      </w:r>
      <w:r w:rsidR="001307AC" w:rsidRPr="00BD7083">
        <w:t>affect</w:t>
      </w:r>
      <w:r w:rsidR="00453F8F" w:rsidRPr="00BD7083">
        <w:t xml:space="preserve"> the</w:t>
      </w:r>
      <w:r w:rsidR="001307AC" w:rsidRPr="00BD7083">
        <w:t xml:space="preserve"> information fed </w:t>
      </w:r>
      <w:r w:rsidR="00BD7083" w:rsidRPr="00BD7083">
        <w:t>to</w:t>
      </w:r>
      <w:r w:rsidR="001307AC" w:rsidRPr="00BD7083">
        <w:t xml:space="preserve"> police analysts who make </w:t>
      </w:r>
      <w:r w:rsidR="006C76E5" w:rsidRPr="00BD7083">
        <w:t>the intelligenc</w:t>
      </w:r>
      <w:r w:rsidR="0081717D">
        <w:t>e.</w:t>
      </w:r>
      <w:r w:rsidR="006C76E5" w:rsidRPr="00BD7083">
        <w:t xml:space="preserve"> </w:t>
      </w:r>
      <w:r w:rsidR="0081717D">
        <w:t>T</w:t>
      </w:r>
      <w:r w:rsidR="006C76E5" w:rsidRPr="00BD7083">
        <w:t>his could</w:t>
      </w:r>
      <w:r w:rsidR="001307AC" w:rsidRPr="00BD7083">
        <w:t xml:space="preserve"> </w:t>
      </w:r>
      <w:r w:rsidR="006C76E5" w:rsidRPr="00BD7083">
        <w:t>a</w:t>
      </w:r>
      <w:r w:rsidR="001307AC" w:rsidRPr="00BD7083">
        <w:t xml:space="preserve">ffect </w:t>
      </w:r>
      <w:r w:rsidR="006C76E5" w:rsidRPr="00BD7083">
        <w:t xml:space="preserve">who is </w:t>
      </w:r>
      <w:r w:rsidR="0081717D" w:rsidRPr="00BD7083">
        <w:t>targeted</w:t>
      </w:r>
      <w:r w:rsidR="0081717D">
        <w:t xml:space="preserve"> and</w:t>
      </w:r>
      <w:r w:rsidR="006C76E5" w:rsidRPr="00BD7083">
        <w:t xml:space="preserve"> can </w:t>
      </w:r>
      <w:r w:rsidR="0081717D">
        <w:t>result in</w:t>
      </w:r>
      <w:r w:rsidR="006C76E5" w:rsidRPr="00BD7083">
        <w:t xml:space="preserve"> repeat victims being missed.</w:t>
      </w:r>
    </w:p>
    <w:p w14:paraId="21F9F9FC" w14:textId="77777777" w:rsidR="009212C0" w:rsidRDefault="009212C0" w:rsidP="002B3E4B"/>
    <w:p w14:paraId="7C4811DD" w14:textId="2E50A618" w:rsidR="00844AB5" w:rsidRDefault="0028477F" w:rsidP="002B3E4B">
      <w:r>
        <w:t xml:space="preserve">Research involving repeat victimisation continuously provides </w:t>
      </w:r>
      <w:r w:rsidR="00490ED9">
        <w:t>evidence showing</w:t>
      </w:r>
      <w:r>
        <w:t xml:space="preserve"> that once someone becomes a victim</w:t>
      </w:r>
      <w:r w:rsidR="001B0017">
        <w:t>,</w:t>
      </w:r>
      <w:r>
        <w:t xml:space="preserve"> it is a good </w:t>
      </w:r>
      <w:r w:rsidR="001B0017">
        <w:t>predictor</w:t>
      </w:r>
      <w:r>
        <w:t xml:space="preserve"> that they are at</w:t>
      </w:r>
      <w:r w:rsidR="00490ED9">
        <w:t xml:space="preserve"> an increased</w:t>
      </w:r>
      <w:r>
        <w:t xml:space="preserve"> risk of becoming victims again in the future</w:t>
      </w:r>
      <w:r w:rsidR="00B5107D">
        <w:t xml:space="preserve"> </w:t>
      </w:r>
      <w:r w:rsidR="009C1D44" w:rsidRPr="009C1D44">
        <w:t>(Grove et al., 2012)</w:t>
      </w:r>
      <w:r w:rsidR="009C1D44">
        <w:t xml:space="preserve">. </w:t>
      </w:r>
      <w:r w:rsidR="00490ED9">
        <w:t>Studies of repeat burglaries have been conducted across many nations and for different periods of time</w:t>
      </w:r>
      <w:r w:rsidR="001B0017">
        <w:t>.</w:t>
      </w:r>
      <w:r w:rsidR="00490ED9">
        <w:t xml:space="preserve"> </w:t>
      </w:r>
      <w:r w:rsidR="001B0017">
        <w:t>E</w:t>
      </w:r>
      <w:r w:rsidR="00490ED9">
        <w:t xml:space="preserve">vidence from these studies suggest that </w:t>
      </w:r>
      <w:r w:rsidR="004C64FA">
        <w:t>if a dwelling has been burgled on one occasion</w:t>
      </w:r>
      <w:r w:rsidR="001B0017">
        <w:t>,</w:t>
      </w:r>
      <w:r w:rsidR="004C64FA">
        <w:t xml:space="preserve"> the risk of the house being repeatedly burgl</w:t>
      </w:r>
      <w:r w:rsidR="001B0017">
        <w:t>ed</w:t>
      </w:r>
      <w:r w:rsidR="004C64FA">
        <w:t xml:space="preserve"> goes up</w:t>
      </w:r>
      <w:r w:rsidR="001B0017">
        <w:t>.</w:t>
      </w:r>
      <w:r w:rsidR="004C64FA">
        <w:t xml:space="preserve"> </w:t>
      </w:r>
      <w:r w:rsidR="001B0017">
        <w:t>T</w:t>
      </w:r>
      <w:r w:rsidR="004C64FA">
        <w:t xml:space="preserve">his could be due to offenders exploiting a weakness in the security which provides </w:t>
      </w:r>
      <w:r w:rsidR="001B0017">
        <w:t>them</w:t>
      </w:r>
      <w:r w:rsidR="004C64FA">
        <w:t xml:space="preserve"> with good odds for </w:t>
      </w:r>
      <w:r w:rsidR="004C64FA">
        <w:lastRenderedPageBreak/>
        <w:t xml:space="preserve">success </w:t>
      </w:r>
      <w:r w:rsidR="00490ED9" w:rsidRPr="00490ED9">
        <w:t>(Johnson, 2008)</w:t>
      </w:r>
      <w:r w:rsidR="004C64FA">
        <w:t xml:space="preserve">. </w:t>
      </w:r>
      <w:r w:rsidR="0042587B">
        <w:t xml:space="preserve">Another study conducted </w:t>
      </w:r>
      <w:r w:rsidR="00333CC9">
        <w:t xml:space="preserve">on repeat victims </w:t>
      </w:r>
      <w:r w:rsidR="0042587B">
        <w:t>found that 1% of all small businesses were victim</w:t>
      </w:r>
      <w:r w:rsidR="002A0277">
        <w:t>/repeat victims</w:t>
      </w:r>
      <w:r w:rsidR="0042587B">
        <w:t xml:space="preserve"> to 45% of all robberies, and furthermore, 3% of businesses were subject to 81% of all violent crime committed (O et al.,2017)</w:t>
      </w:r>
      <w:r w:rsidR="002A0277">
        <w:t>.</w:t>
      </w:r>
      <w:r w:rsidR="00DB4F39">
        <w:t xml:space="preserve"> Between April 1997 and March 1998 South Coventry </w:t>
      </w:r>
      <w:r w:rsidR="001B0017">
        <w:t>P</w:t>
      </w:r>
      <w:r w:rsidR="00DB4F39">
        <w:t>olice launched Operation Her</w:t>
      </w:r>
      <w:r w:rsidR="001B0017">
        <w:t>a</w:t>
      </w:r>
      <w:r w:rsidR="00DB4F39">
        <w:t>ld</w:t>
      </w:r>
      <w:r w:rsidR="00FF03FE">
        <w:t>, an intelligence led operation</w:t>
      </w:r>
      <w:r w:rsidR="00DB4F39">
        <w:t xml:space="preserve"> </w:t>
      </w:r>
      <w:r w:rsidR="00FF03FE">
        <w:t>with the objective</w:t>
      </w:r>
      <w:r w:rsidR="00DB4F39">
        <w:t xml:space="preserve"> </w:t>
      </w:r>
      <w:r w:rsidR="00FF03FE">
        <w:t>of</w:t>
      </w:r>
      <w:r w:rsidR="00DB4F39">
        <w:t xml:space="preserve"> cut</w:t>
      </w:r>
      <w:r w:rsidR="00FF03FE">
        <w:t>ting</w:t>
      </w:r>
      <w:r w:rsidR="00DB4F39">
        <w:t xml:space="preserve"> the high number of dwelling </w:t>
      </w:r>
      <w:r w:rsidR="005403CE">
        <w:t>burglaries</w:t>
      </w:r>
      <w:r w:rsidR="00DB4F39">
        <w:t xml:space="preserve"> </w:t>
      </w:r>
      <w:r w:rsidR="00FF03FE">
        <w:t>in the area</w:t>
      </w:r>
      <w:r w:rsidR="001B0017">
        <w:t>,</w:t>
      </w:r>
      <w:r w:rsidR="003A7D22">
        <w:t xml:space="preserve"> where the same street and houses were being targeted repeatedly</w:t>
      </w:r>
      <w:r w:rsidR="005403CE">
        <w:t>. Firstly, officers sought to gather as much data as possible from crime records and community engagement. This data was then analysed and transformed into key intelligence about location, victim and offender</w:t>
      </w:r>
      <w:r w:rsidR="005403CE" w:rsidRPr="00FF03FE">
        <w:t>. Location profiling revealed that the majority of burglaries occurred on certain residential streets and followed</w:t>
      </w:r>
      <w:r w:rsidR="005403CE">
        <w:t xml:space="preserve"> geographically specific </w:t>
      </w:r>
      <w:r w:rsidR="00844AB5">
        <w:t>M</w:t>
      </w:r>
      <w:r w:rsidR="005403CE">
        <w:t xml:space="preserve">odus </w:t>
      </w:r>
      <w:r w:rsidR="00844AB5">
        <w:t>O</w:t>
      </w:r>
      <w:r w:rsidR="005403CE">
        <w:t xml:space="preserve">perandi. </w:t>
      </w:r>
      <w:r w:rsidR="005403CE" w:rsidRPr="00FF03FE">
        <w:t xml:space="preserve">The use of victim profiling proved </w:t>
      </w:r>
      <w:r w:rsidR="005403CE">
        <w:t>evidence</w:t>
      </w:r>
      <w:r w:rsidR="001B0017">
        <w:t xml:space="preserve"> that</w:t>
      </w:r>
      <w:r w:rsidR="005403CE">
        <w:t xml:space="preserve"> </w:t>
      </w:r>
      <w:r w:rsidR="005403CE" w:rsidRPr="00FF03FE">
        <w:t xml:space="preserve">there </w:t>
      </w:r>
      <w:r w:rsidR="005403CE">
        <w:t>was</w:t>
      </w:r>
      <w:r w:rsidR="005403CE" w:rsidRPr="00FF03FE">
        <w:t xml:space="preserve"> a connection between student housing and break-ins</w:t>
      </w:r>
      <w:r w:rsidR="00804D35">
        <w:t>.</w:t>
      </w:r>
      <w:r w:rsidR="00804D35" w:rsidRPr="00804D35">
        <w:t xml:space="preserve"> </w:t>
      </w:r>
      <w:r w:rsidR="00804D35" w:rsidRPr="00FF03FE">
        <w:t>Officers were</w:t>
      </w:r>
      <w:r w:rsidR="00F91640">
        <w:t xml:space="preserve"> then</w:t>
      </w:r>
      <w:r w:rsidR="00804D35" w:rsidRPr="00FF03FE">
        <w:t xml:space="preserve"> able to identify a group of you</w:t>
      </w:r>
      <w:r w:rsidR="00804D35">
        <w:t>ths</w:t>
      </w:r>
      <w:r w:rsidR="00804D35" w:rsidRPr="00FF03FE">
        <w:t xml:space="preserve"> who were actively involved in crime through an analysis of offender types, and their behaviour was watched over the next months.</w:t>
      </w:r>
      <w:r w:rsidR="00BB0B4D">
        <w:t xml:space="preserve"> </w:t>
      </w:r>
      <w:r w:rsidR="00DC33F0">
        <w:t xml:space="preserve">Through analysing this </w:t>
      </w:r>
      <w:r w:rsidR="004C4170">
        <w:t>intelligence,</w:t>
      </w:r>
      <w:r w:rsidR="00DC33F0">
        <w:t xml:space="preserve"> the police were able to develop a response through a series of target hardening initiatives, routine high visibility patrols in key areas</w:t>
      </w:r>
      <w:r w:rsidR="004C4170">
        <w:t>,</w:t>
      </w:r>
      <w:r w:rsidR="00DC33F0">
        <w:t xml:space="preserve"> as well as targeting the perpetrators believed to be involved</w:t>
      </w:r>
      <w:r w:rsidR="004C4170">
        <w:t>.</w:t>
      </w:r>
      <w:r w:rsidR="00DC33F0">
        <w:t xml:space="preserve"> </w:t>
      </w:r>
      <w:r w:rsidR="003A7D22">
        <w:t>The operation</w:t>
      </w:r>
      <w:r w:rsidR="00DC33F0">
        <w:t xml:space="preserve"> resulted </w:t>
      </w:r>
      <w:r w:rsidR="003A7D22">
        <w:t>in 27 persons being arrested for burglary and a 47% drop in burglaries in the last three months of the initiative</w:t>
      </w:r>
      <w:r w:rsidR="001B0017">
        <w:t>.</w:t>
      </w:r>
      <w:r w:rsidR="003A7D22">
        <w:t xml:space="preserve"> </w:t>
      </w:r>
      <w:r w:rsidR="001B0017">
        <w:t>F</w:t>
      </w:r>
      <w:r w:rsidR="00A3351B">
        <w:t>urthermore</w:t>
      </w:r>
      <w:r w:rsidR="001B0017">
        <w:t>,</w:t>
      </w:r>
      <w:r w:rsidR="00A3351B">
        <w:t xml:space="preserve"> there was a drop in overall crime in the area</w:t>
      </w:r>
      <w:r w:rsidR="001B0017">
        <w:t>,</w:t>
      </w:r>
      <w:r w:rsidR="00A3351B">
        <w:t xml:space="preserve"> highlighting that the same criminals were responsible for </w:t>
      </w:r>
      <w:r w:rsidR="001B0017">
        <w:t>the majority</w:t>
      </w:r>
      <w:r w:rsidR="00A3351B">
        <w:t xml:space="preserve"> of crime in the area </w:t>
      </w:r>
      <w:r w:rsidR="00A3351B" w:rsidRPr="005403CE">
        <w:t>(Metcalf, 2000)</w:t>
      </w:r>
      <w:r w:rsidR="00A3351B">
        <w:t xml:space="preserve">. </w:t>
      </w:r>
      <w:r w:rsidR="00844AB5">
        <w:t xml:space="preserve">This example of police utilizing intelligence led policing strategies </w:t>
      </w:r>
      <w:r w:rsidR="00DA10E6">
        <w:t>to targeted burglary hotspots provides evidence that intelligence led policing can be used as an effective means of reducing repeat victims of burglary.</w:t>
      </w:r>
    </w:p>
    <w:p w14:paraId="3EBC833C" w14:textId="77777777" w:rsidR="009212C0" w:rsidRDefault="009212C0" w:rsidP="002B3E4B"/>
    <w:p w14:paraId="5E460553" w14:textId="19F657C8" w:rsidR="009212C0" w:rsidRDefault="00424140" w:rsidP="009212C0">
      <w:r>
        <w:t>I</w:t>
      </w:r>
      <w:r w:rsidR="00B5107D" w:rsidRPr="00E43617">
        <w:t>t</w:t>
      </w:r>
      <w:r w:rsidR="009212C0" w:rsidRPr="00E43617">
        <w:t xml:space="preserve"> </w:t>
      </w:r>
      <w:r w:rsidR="001B0017">
        <w:t>is h</w:t>
      </w:r>
      <w:r w:rsidR="009212C0" w:rsidRPr="00E43617">
        <w:t xml:space="preserve">ard to deny Intelligence led policing is the future of policing, albeit with the correct intelligence led strategy for the </w:t>
      </w:r>
      <w:r w:rsidR="00DA10E6">
        <w:t>task at hand</w:t>
      </w:r>
      <w:r w:rsidR="009212C0" w:rsidRPr="00E43617">
        <w:t>. There are many</w:t>
      </w:r>
      <w:r w:rsidR="00A56FF8">
        <w:t xml:space="preserve"> i</w:t>
      </w:r>
      <w:r w:rsidR="00A56FF8" w:rsidRPr="00E43617">
        <w:t>ntelligences</w:t>
      </w:r>
      <w:r w:rsidR="009212C0" w:rsidRPr="00E43617">
        <w:t xml:space="preserve"> led crime reduction strategies that are or have been piloted</w:t>
      </w:r>
      <w:r w:rsidR="009212C0">
        <w:t xml:space="preserve"> to target repeat victims</w:t>
      </w:r>
      <w:r w:rsidR="009212C0" w:rsidRPr="00E43617">
        <w:t>, such as the “Crime Mapping” approach. The crime mapping approach is an intelligence led approach used by law enforcement analysts as a method of using geographical data such as shops, school</w:t>
      </w:r>
      <w:r w:rsidR="00A56FF8">
        <w:t>s</w:t>
      </w:r>
      <w:r w:rsidR="009212C0" w:rsidRPr="00E43617">
        <w:t xml:space="preserve"> </w:t>
      </w:r>
      <w:r w:rsidR="009212C0">
        <w:t xml:space="preserve">or residential hotspots, </w:t>
      </w:r>
      <w:r w:rsidR="009212C0" w:rsidRPr="00E43617">
        <w:t>or other datasets such as census demographics as a means of analysing crime incident patterns such</w:t>
      </w:r>
      <w:r w:rsidR="009212C0">
        <w:t xml:space="preserve"> </w:t>
      </w:r>
      <w:r w:rsidR="009212C0" w:rsidRPr="00E43617">
        <w:t>as repeat victimisation to better identify key influential patterns that affect certain</w:t>
      </w:r>
      <w:r w:rsidR="00A56FF8">
        <w:t xml:space="preserve"> repeat</w:t>
      </w:r>
      <w:r w:rsidR="009212C0" w:rsidRPr="00E43617">
        <w:t xml:space="preserve"> crime. A controlled trial in the USA by the name ‘PredPol’ piloted this crime mapping strategy with much success. Using just time of crime, place of crime and type of crime and completely avoiding using personal data</w:t>
      </w:r>
      <w:r w:rsidR="00A56FF8">
        <w:t>.</w:t>
      </w:r>
      <w:r w:rsidR="009212C0" w:rsidRPr="00E43617">
        <w:t xml:space="preserve"> </w:t>
      </w:r>
      <w:r w:rsidR="00A56FF8">
        <w:t>D</w:t>
      </w:r>
      <w:r w:rsidR="009212C0" w:rsidRPr="00E43617">
        <w:t>ata analysists and law enforcement worked together and developed an effective, targeted geographical strategy whic</w:t>
      </w:r>
      <w:r w:rsidR="00A56FF8">
        <w:t xml:space="preserve">h had </w:t>
      </w:r>
      <w:r w:rsidR="009212C0" w:rsidRPr="00E43617">
        <w:t>great success finding a reduction in burglaries by 15-50%, robberies by 27% and vehicle theft by 34%.</w:t>
      </w:r>
      <w:r w:rsidR="009212C0">
        <w:t xml:space="preserve"> </w:t>
      </w:r>
      <w:r w:rsidR="009212C0" w:rsidRPr="006B3FDA">
        <w:t>As previously discussed, a large percentage of these crime statistics are repeat victims, therefore by utilizing this intelligence led strategy the US police were able to find significant reductions in repeat victims.</w:t>
      </w:r>
      <w:r w:rsidR="009212C0" w:rsidRPr="00E43617">
        <w:t xml:space="preserve"> Although this strategy found much success the one drawback it does have is that the user must use historic incident pattern data as the main form of intelligence and not current data (Newbald, 2015)</w:t>
      </w:r>
      <w:r w:rsidR="009212C0">
        <w:t xml:space="preserve">. </w:t>
      </w:r>
    </w:p>
    <w:p w14:paraId="5C986ACC" w14:textId="77777777" w:rsidR="009212C0" w:rsidRDefault="009212C0" w:rsidP="002B3E4B"/>
    <w:p w14:paraId="77E0EEE3" w14:textId="0F41C088" w:rsidR="00985AB9" w:rsidRDefault="0085027E" w:rsidP="00985AB9">
      <w:r>
        <w:t>As effective as</w:t>
      </w:r>
      <w:r w:rsidR="00930194">
        <w:t xml:space="preserve"> Intelligence led policing </w:t>
      </w:r>
      <w:r>
        <w:t>is</w:t>
      </w:r>
      <w:r w:rsidR="00A56FF8">
        <w:t>,</w:t>
      </w:r>
      <w:r>
        <w:t xml:space="preserve"> it does</w:t>
      </w:r>
      <w:r w:rsidR="00930194">
        <w:t xml:space="preserve"> have its </w:t>
      </w:r>
      <w:r>
        <w:t xml:space="preserve">disadvantages that must be considered. </w:t>
      </w:r>
      <w:r w:rsidR="00985AB9">
        <w:t xml:space="preserve">There is evidence that shows that intelligence led policing can impact trust within certain communities. This can occur due to the information and data that is being gathered often targeting ethnic minority groups and individuals from low socio-economic backgrounds. This </w:t>
      </w:r>
      <w:r w:rsidR="00DA10E6">
        <w:t>could then</w:t>
      </w:r>
      <w:r w:rsidR="00985AB9">
        <w:t xml:space="preserve"> lead to unfair discrimination to these groups eroding any trust between these individuals or community and the police which can undoubtedly hinder investigations and crucial gathering of information before its developed into intelligence. Furthermore, this data analysis can also have detrimental effects on dangerous individuals being undetected due to the focus being on innocent people being </w:t>
      </w:r>
      <w:r w:rsidR="00985AB9">
        <w:lastRenderedPageBreak/>
        <w:t xml:space="preserve">targeted due to potentially flawed datasets gathered from intelligence </w:t>
      </w:r>
      <w:r w:rsidR="00985AB9" w:rsidRPr="00985AB9">
        <w:t>(Miller et al., 2023)</w:t>
      </w:r>
      <w:r w:rsidR="00985AB9">
        <w:t xml:space="preserve">. </w:t>
      </w:r>
      <w:r w:rsidR="00F51DEF">
        <w:t xml:space="preserve">There </w:t>
      </w:r>
      <w:r w:rsidR="00DA10E6">
        <w:t>are</w:t>
      </w:r>
      <w:r w:rsidR="00F51DEF">
        <w:t xml:space="preserve"> also issue</w:t>
      </w:r>
      <w:r w:rsidR="00DA10E6">
        <w:t>s</w:t>
      </w:r>
      <w:r w:rsidR="00E87F37">
        <w:t xml:space="preserve"> </w:t>
      </w:r>
      <w:r w:rsidR="00DA10E6">
        <w:t>with</w:t>
      </w:r>
      <w:r w:rsidR="00F51DEF">
        <w:t xml:space="preserve"> police officer numbers, with a finite number of resources on the streets</w:t>
      </w:r>
      <w:r w:rsidR="00E87F37">
        <w:t>, police management must</w:t>
      </w:r>
      <w:r w:rsidR="00F51DEF">
        <w:t xml:space="preserve"> use intelligence</w:t>
      </w:r>
      <w:r w:rsidR="00E87F37">
        <w:t xml:space="preserve"> to</w:t>
      </w:r>
      <w:r w:rsidR="00F51DEF">
        <w:t xml:space="preserve"> prioritise crime type, or a </w:t>
      </w:r>
      <w:r w:rsidR="00506D42">
        <w:t>specific high crime area</w:t>
      </w:r>
      <w:r w:rsidR="00F51DEF">
        <w:t xml:space="preserve"> which can subsequently leave un-policed gaps for criminality and offending</w:t>
      </w:r>
      <w:r w:rsidR="00E87F37">
        <w:t xml:space="preserve"> for other </w:t>
      </w:r>
      <w:r w:rsidR="006F4854">
        <w:t>unprioritized</w:t>
      </w:r>
      <w:r w:rsidR="00E87F37">
        <w:t xml:space="preserve"> crime types, which can lead to further victims/repeat victims </w:t>
      </w:r>
      <w:r w:rsidR="00E87F37" w:rsidRPr="00E87F37">
        <w:t>(James, 2013)</w:t>
      </w:r>
    </w:p>
    <w:p w14:paraId="460B0F4A" w14:textId="77777777" w:rsidR="00590B14" w:rsidRDefault="00590B14" w:rsidP="00985AB9"/>
    <w:p w14:paraId="25495847" w14:textId="4BE93A78" w:rsidR="00FD4ED7" w:rsidRDefault="00DA10E6" w:rsidP="00985AB9">
      <w:r>
        <w:t>In conclusion t</w:t>
      </w:r>
      <w:r w:rsidR="00590B14">
        <w:t>his essay has provided</w:t>
      </w:r>
      <w:r w:rsidR="00FD4ED7">
        <w:t xml:space="preserve"> clear</w:t>
      </w:r>
      <w:r w:rsidR="00590B14">
        <w:t xml:space="preserve"> </w:t>
      </w:r>
      <w:r w:rsidR="00FD4ED7">
        <w:t>evidenc</w:t>
      </w:r>
      <w:r w:rsidR="00590B14">
        <w:t xml:space="preserve">e through research that Intelligence led policing </w:t>
      </w:r>
      <w:r>
        <w:t>can be an</w:t>
      </w:r>
      <w:r w:rsidR="00590B14">
        <w:t xml:space="preserve"> </w:t>
      </w:r>
      <w:r w:rsidR="00FD4ED7">
        <w:t xml:space="preserve">effective means of reducing repeat </w:t>
      </w:r>
      <w:r w:rsidR="00635F51">
        <w:t>victimisation</w:t>
      </w:r>
      <w:r w:rsidR="00FD4ED7">
        <w:t xml:space="preserve">. Utilizing </w:t>
      </w:r>
      <w:r w:rsidR="00635F51">
        <w:t xml:space="preserve">intelligence led </w:t>
      </w:r>
      <w:r w:rsidR="00FD4ED7">
        <w:t xml:space="preserve">strategies such as targeting repeat offenders </w:t>
      </w:r>
      <w:r w:rsidR="00424140">
        <w:t xml:space="preserve">appears to be an efficient way of reducing repeat victims, in particular </w:t>
      </w:r>
      <w:r w:rsidR="00E534AF">
        <w:t xml:space="preserve">repeat </w:t>
      </w:r>
      <w:r w:rsidR="00424140">
        <w:t>victims of domestic abuse. T</w:t>
      </w:r>
      <w:r w:rsidR="00635F51">
        <w:t>argeting crime hotspots</w:t>
      </w:r>
      <w:r w:rsidR="00424140">
        <w:t xml:space="preserve"> through intelligence led policing has also proven to be an effective means of reducing repeat victims of burglaries. </w:t>
      </w:r>
      <w:r w:rsidR="00E534AF">
        <w:t>However,</w:t>
      </w:r>
      <w:r w:rsidR="00424140">
        <w:t xml:space="preserve"> caution must be </w:t>
      </w:r>
      <w:r w:rsidR="005C329F">
        <w:t>exercised when</w:t>
      </w:r>
      <w:r w:rsidR="00424140">
        <w:t xml:space="preserve"> using pure </w:t>
      </w:r>
      <w:r w:rsidR="00E534AF">
        <w:t>intelligence</w:t>
      </w:r>
      <w:r w:rsidR="00424140">
        <w:t xml:space="preserve"> data when targeting </w:t>
      </w:r>
      <w:r w:rsidR="00AC253A">
        <w:t>offenders</w:t>
      </w:r>
      <w:r w:rsidR="005C329F">
        <w:t>,</w:t>
      </w:r>
      <w:r w:rsidR="00424140">
        <w:t xml:space="preserve"> as this could cause tensions between certain communities and the police</w:t>
      </w:r>
      <w:r w:rsidR="00AC253A">
        <w:t xml:space="preserve"> if the</w:t>
      </w:r>
      <w:r w:rsidR="005C329F">
        <w:t>y</w:t>
      </w:r>
      <w:r w:rsidR="00AC253A">
        <w:t xml:space="preserve"> appear to be targeting a certain community. Caution must also be given to</w:t>
      </w:r>
      <w:r w:rsidR="00E534AF">
        <w:t xml:space="preserve"> </w:t>
      </w:r>
      <w:r w:rsidR="00AC253A">
        <w:t>assure</w:t>
      </w:r>
      <w:r w:rsidR="00E534AF">
        <w:t xml:space="preserve"> that potentially dangerous repeat offenders or crime hotspots are not missed due to focusing too much attention on certain people or places. Even though the future of policing through intelligence led policing looks bright</w:t>
      </w:r>
      <w:r w:rsidR="005C329F">
        <w:t>,</w:t>
      </w:r>
      <w:r w:rsidR="00E534AF">
        <w:t xml:space="preserve"> we continue </w:t>
      </w:r>
      <w:r w:rsidR="005C329F">
        <w:t xml:space="preserve">to </w:t>
      </w:r>
      <w:r w:rsidR="00E534AF">
        <w:t>striv</w:t>
      </w:r>
      <w:r w:rsidR="005C329F">
        <w:t>e</w:t>
      </w:r>
      <w:r w:rsidR="00E534AF">
        <w:t xml:space="preserve"> for better</w:t>
      </w:r>
      <w:r w:rsidR="005C329F">
        <w:t>,</w:t>
      </w:r>
      <w:r w:rsidR="00E534AF">
        <w:t xml:space="preserve"> more innovative ways of stopping repeat victimisation and reducing crime as a whole.</w:t>
      </w:r>
    </w:p>
    <w:p w14:paraId="5ACC600C" w14:textId="77777777" w:rsidR="00635F51" w:rsidRDefault="00635F51" w:rsidP="00985AB9"/>
    <w:p w14:paraId="6925C6EA" w14:textId="0D25BF9E" w:rsidR="00635F51" w:rsidRDefault="00635F51" w:rsidP="00985AB9">
      <w:r>
        <w:t>Word count -</w:t>
      </w:r>
      <w:r w:rsidR="00AC253A">
        <w:t xml:space="preserve"> 207</w:t>
      </w:r>
      <w:r w:rsidR="00942483">
        <w:t>6</w:t>
      </w:r>
    </w:p>
    <w:p w14:paraId="1BF69AEB" w14:textId="77777777" w:rsidR="00C44E7B" w:rsidRDefault="00C44E7B" w:rsidP="002B3E4B"/>
    <w:p w14:paraId="39197D1A" w14:textId="77777777" w:rsidR="005A2EAC" w:rsidRDefault="005A2EAC" w:rsidP="002B3E4B"/>
    <w:p w14:paraId="576B77D3" w14:textId="77777777" w:rsidR="005A2EAC" w:rsidRDefault="005A2EAC" w:rsidP="002B3E4B"/>
    <w:p w14:paraId="5B8B89D1" w14:textId="77777777" w:rsidR="005A2EAC" w:rsidRDefault="005A2EAC" w:rsidP="002B3E4B"/>
    <w:p w14:paraId="27BAF94E" w14:textId="77777777" w:rsidR="005A2EAC" w:rsidRDefault="005A2EAC" w:rsidP="002B3E4B"/>
    <w:p w14:paraId="1508ED7A" w14:textId="77777777" w:rsidR="005A2EAC" w:rsidRDefault="005A2EAC" w:rsidP="002B3E4B"/>
    <w:p w14:paraId="7FC8C3D3" w14:textId="77777777" w:rsidR="005A2EAC" w:rsidRDefault="005A2EAC" w:rsidP="002B3E4B"/>
    <w:p w14:paraId="24271C08" w14:textId="77777777" w:rsidR="005A2EAC" w:rsidRDefault="005A2EAC" w:rsidP="002B3E4B"/>
    <w:p w14:paraId="275F17BF" w14:textId="77777777" w:rsidR="005A2EAC" w:rsidRDefault="005A2EAC" w:rsidP="002B3E4B"/>
    <w:p w14:paraId="666A7621" w14:textId="77777777" w:rsidR="005A2EAC" w:rsidRDefault="005A2EAC" w:rsidP="002B3E4B"/>
    <w:p w14:paraId="25E9689B" w14:textId="77777777" w:rsidR="005A2EAC" w:rsidRDefault="005A2EAC" w:rsidP="002B3E4B"/>
    <w:p w14:paraId="7DA3ECD4" w14:textId="77777777" w:rsidR="005A2EAC" w:rsidRDefault="005A2EAC" w:rsidP="002B3E4B"/>
    <w:p w14:paraId="60AC1A76" w14:textId="77777777" w:rsidR="005A2EAC" w:rsidRDefault="005A2EAC" w:rsidP="002B3E4B"/>
    <w:p w14:paraId="5E8D2C34" w14:textId="77777777" w:rsidR="005A2EAC" w:rsidRDefault="005A2EAC" w:rsidP="002B3E4B"/>
    <w:p w14:paraId="4D034FB7" w14:textId="77777777" w:rsidR="005A2EAC" w:rsidRDefault="005A2EAC" w:rsidP="002B3E4B"/>
    <w:p w14:paraId="4F8B939F" w14:textId="77777777" w:rsidR="005A2EAC" w:rsidRDefault="005A2EAC" w:rsidP="002B3E4B"/>
    <w:p w14:paraId="7AFB2389" w14:textId="77777777" w:rsidR="00454A7D" w:rsidRDefault="00454A7D" w:rsidP="005A2EAC">
      <w:pPr>
        <w:pStyle w:val="NormalWeb"/>
        <w:spacing w:before="0" w:beforeAutospacing="0" w:after="240" w:afterAutospacing="0" w:line="360" w:lineRule="auto"/>
        <w:rPr>
          <w:sz w:val="36"/>
          <w:szCs w:val="36"/>
        </w:rPr>
      </w:pPr>
    </w:p>
    <w:p w14:paraId="4F1A471E" w14:textId="27296B03" w:rsidR="005A2EAC" w:rsidRDefault="005A2EAC" w:rsidP="005A2EAC">
      <w:pPr>
        <w:pStyle w:val="NormalWeb"/>
        <w:spacing w:before="0" w:beforeAutospacing="0" w:after="240" w:afterAutospacing="0" w:line="360" w:lineRule="auto"/>
        <w:rPr>
          <w:sz w:val="36"/>
          <w:szCs w:val="36"/>
        </w:rPr>
      </w:pPr>
      <w:r>
        <w:rPr>
          <w:sz w:val="36"/>
          <w:szCs w:val="36"/>
        </w:rPr>
        <w:lastRenderedPageBreak/>
        <w:t>Reference list</w:t>
      </w:r>
    </w:p>
    <w:p w14:paraId="3E272D07" w14:textId="77777777" w:rsidR="005A2EAC" w:rsidRDefault="005A2EAC" w:rsidP="005A2EAC">
      <w:pPr>
        <w:pStyle w:val="NormalWeb"/>
        <w:spacing w:before="0" w:beforeAutospacing="0" w:after="240" w:afterAutospacing="0" w:line="360" w:lineRule="auto"/>
      </w:pPr>
      <w:r>
        <w:t xml:space="preserve">Bamford, B. (2004). The United Kingdom’s ‘War Against Terrorism’. </w:t>
      </w:r>
      <w:r>
        <w:rPr>
          <w:i/>
          <w:iCs/>
        </w:rPr>
        <w:t>Terrorism and Political Violence</w:t>
      </w:r>
      <w:r>
        <w:t>, 16(4), pp.737–756. doi:https://doi.org/10.1080/095465590898660 [Accessed 21 Aug. 2023].</w:t>
      </w:r>
    </w:p>
    <w:p w14:paraId="7FF74B4B" w14:textId="77777777" w:rsidR="005A2EAC" w:rsidRDefault="005A2EAC" w:rsidP="005A2EAC">
      <w:pPr>
        <w:pStyle w:val="NormalWeb"/>
        <w:spacing w:before="0" w:beforeAutospacing="0" w:after="240" w:afterAutospacing="0" w:line="360" w:lineRule="auto"/>
      </w:pPr>
      <w:r>
        <w:t xml:space="preserve">Bettison, N. (2009). Preventing Violent Extremism—A Police Response. </w:t>
      </w:r>
      <w:r>
        <w:rPr>
          <w:i/>
          <w:iCs/>
        </w:rPr>
        <w:t>Policing: A Journal of Policy and Practice</w:t>
      </w:r>
      <w:r>
        <w:t>, [online] 3(2), pp.129–138. Available at: https://academic.oup.com/policing/article/3/2/129/1529023?login=true [Accessed 18 Aug. 2023].</w:t>
      </w:r>
    </w:p>
    <w:p w14:paraId="4D106FB6" w14:textId="77777777" w:rsidR="005A2EAC" w:rsidRDefault="005A2EAC" w:rsidP="005A2EAC">
      <w:pPr>
        <w:pStyle w:val="NormalWeb"/>
        <w:spacing w:before="0" w:beforeAutospacing="0" w:after="240" w:afterAutospacing="0" w:line="360" w:lineRule="auto"/>
      </w:pPr>
      <w:r>
        <w:t xml:space="preserve">Briggs, R. (2010). Community engagement for counterterrorism: lessons from the United Kingdom. </w:t>
      </w:r>
      <w:r>
        <w:rPr>
          <w:i/>
          <w:iCs/>
        </w:rPr>
        <w:t>International Affairs</w:t>
      </w:r>
      <w:r>
        <w:t>, [online] 86(4), pp.971–981. doi:https://doi.org/10.1111/j.1468-2346.2010.00923.x [Accessed 18 Aug. 2023].</w:t>
      </w:r>
    </w:p>
    <w:p w14:paraId="0A9A6F83" w14:textId="77777777" w:rsidR="005A2EAC" w:rsidRDefault="005A2EAC" w:rsidP="005A2EAC">
      <w:pPr>
        <w:pStyle w:val="NormalWeb"/>
        <w:spacing w:before="0" w:beforeAutospacing="0" w:after="240" w:afterAutospacing="0" w:line="360" w:lineRule="auto"/>
      </w:pPr>
      <w:r>
        <w:t xml:space="preserve">Brown, J.M. (2013). </w:t>
      </w:r>
      <w:r>
        <w:rPr>
          <w:i/>
          <w:iCs/>
        </w:rPr>
        <w:t>The Future of Policing</w:t>
      </w:r>
      <w:r>
        <w:t xml:space="preserve">. [online] </w:t>
      </w:r>
      <w:r>
        <w:rPr>
          <w:i/>
          <w:iCs/>
        </w:rPr>
        <w:t>Google Books</w:t>
      </w:r>
      <w:r>
        <w:t>, Routledge, p.58. Available at: https://books.google.co.uk/books?hl=en&amp;lr=&amp;id=BUJFAQAAQBAJ&amp;oi=fnd&amp;pg=PA52&amp;dq=frontline+policing+role+in+neighbourhood+policing&amp;ots=-cS_-bXkdi&amp;sig=zu161mtShNQSUo_b7hPAnreTcIc#v=onepage&amp;q=frontline%20policing%20role%20in%20neighbourhood%20policing&amp;f=false [Accessed 21 Aug. 2023].</w:t>
      </w:r>
    </w:p>
    <w:p w14:paraId="61B4B89F" w14:textId="77777777" w:rsidR="005A2EAC" w:rsidRDefault="005A2EAC" w:rsidP="005A2EAC">
      <w:pPr>
        <w:pStyle w:val="NormalWeb"/>
        <w:spacing w:before="0" w:beforeAutospacing="0" w:after="240" w:afterAutospacing="0" w:line="360" w:lineRule="auto"/>
      </w:pPr>
      <w:r>
        <w:t xml:space="preserve">Chalk, P. (2020). Domestic Counter-Terrorist Intelligence Structures in the United Kingdom, France, Canada and Australia. </w:t>
      </w:r>
      <w:r>
        <w:rPr>
          <w:i/>
          <w:iCs/>
        </w:rPr>
        <w:t>Studies in Conflict &amp; Terrorism</w:t>
      </w:r>
      <w:r>
        <w:t>, 45(7), pp.1–33. doi:https://doi.org/10.1080/1057610x.2019.1680186 [Accessed 16 Aug. 2023].</w:t>
      </w:r>
    </w:p>
    <w:p w14:paraId="6D1BA944" w14:textId="77777777" w:rsidR="005A2EAC" w:rsidRDefault="005A2EAC" w:rsidP="005A2EAC">
      <w:pPr>
        <w:pStyle w:val="NormalWeb"/>
        <w:spacing w:before="0" w:beforeAutospacing="0" w:after="240" w:afterAutospacing="0" w:line="360" w:lineRule="auto"/>
      </w:pPr>
      <w:r>
        <w:t xml:space="preserve">Eatwell, R. and Goodwin, M.J. (2010). </w:t>
      </w:r>
      <w:r>
        <w:rPr>
          <w:i/>
          <w:iCs/>
        </w:rPr>
        <w:t>The New Extremism in 21st Century Britain</w:t>
      </w:r>
      <w:r>
        <w:t xml:space="preserve">. [online] </w:t>
      </w:r>
      <w:r>
        <w:rPr>
          <w:i/>
          <w:iCs/>
        </w:rPr>
        <w:t>Google Books</w:t>
      </w:r>
      <w:r>
        <w:t>. Routledge. Available at: https://books.google.co.uk/books?hl=en&amp;lr=&amp;id=-JStAkSnoqgC&amp;oi=fnd&amp;pg=PA85&amp;dq=policing+right+wing+extremist+groups+uk&amp;ots=wsotZKL0Wi&amp;sig=l2d2KjKl8a_fVHXhsbO-8o6TtZQ#v=onepage&amp;q=policing%20right%20wing%20extremist%20groups%20uk&amp;f=false [Accessed 21 Aug. 2023].</w:t>
      </w:r>
    </w:p>
    <w:p w14:paraId="5939790F" w14:textId="77777777" w:rsidR="005A2EAC" w:rsidRDefault="005A2EAC" w:rsidP="005A2EAC">
      <w:pPr>
        <w:pStyle w:val="NormalWeb"/>
        <w:spacing w:before="0" w:beforeAutospacing="0" w:after="240" w:afterAutospacing="0" w:line="360" w:lineRule="auto"/>
      </w:pPr>
      <w:r>
        <w:t xml:space="preserve">Fischbacher-Smith, D. (2016). Framing the UK’s counter-terrorism policy within the context of a wicked problem. </w:t>
      </w:r>
      <w:r>
        <w:rPr>
          <w:i/>
          <w:iCs/>
        </w:rPr>
        <w:t>Public Money &amp; Management</w:t>
      </w:r>
      <w:r>
        <w:t>, 36(6), pp.399–408. doi:https://doi.org/10.1080/09540962.2016.1200801 [Accessed 17 Aug. 2023].</w:t>
      </w:r>
    </w:p>
    <w:p w14:paraId="0CE608E6" w14:textId="77777777" w:rsidR="005A2EAC" w:rsidRDefault="005A2EAC" w:rsidP="005A2EAC">
      <w:pPr>
        <w:pStyle w:val="NormalWeb"/>
        <w:spacing w:before="0" w:beforeAutospacing="0" w:after="240" w:afterAutospacing="0" w:line="360" w:lineRule="auto"/>
      </w:pPr>
      <w:r>
        <w:lastRenderedPageBreak/>
        <w:t xml:space="preserve">Grove, L.E., Farrell, G., Farrington, D.P. and Johnson, S.D. (2012). </w:t>
      </w:r>
      <w:r>
        <w:rPr>
          <w:i/>
          <w:iCs/>
        </w:rPr>
        <w:t>Preventing Repeat Victimisation: A systematic review</w:t>
      </w:r>
      <w:r>
        <w:t>. [online] Available at: https://eprints.whiterose.ac.uk/116406/1/Grove%20et%20al%202012%20Preventing%20Repeat%20Victimization%20-%20A%20Systematic%20Review%20(Bra).pdf [Accessed 15 Aug. 2023].</w:t>
      </w:r>
    </w:p>
    <w:p w14:paraId="6FF007DD" w14:textId="77777777" w:rsidR="005A2EAC" w:rsidRDefault="005A2EAC" w:rsidP="005A2EAC">
      <w:pPr>
        <w:pStyle w:val="NormalWeb"/>
        <w:spacing w:before="0" w:beforeAutospacing="0" w:after="240" w:afterAutospacing="0" w:line="360" w:lineRule="auto"/>
      </w:pPr>
      <w:r>
        <w:t xml:space="preserve">Hamilton, G., Harris, L. and Powell, A. (2019). Policing repeat and high-risk family violence: police and service-sector perceptions of a coordinated model. </w:t>
      </w:r>
      <w:r>
        <w:rPr>
          <w:i/>
          <w:iCs/>
        </w:rPr>
        <w:t>Police Practice and Research</w:t>
      </w:r>
      <w:r>
        <w:t>, 22(1), pp.141–156. doi:https://doi.org/10.1080/15614263.2019.1697267 [Accessed 30 Aug. 2023].</w:t>
      </w:r>
    </w:p>
    <w:p w14:paraId="666A9ED8" w14:textId="77777777" w:rsidR="005A2EAC" w:rsidRDefault="005A2EAC" w:rsidP="005A2EAC">
      <w:pPr>
        <w:pStyle w:val="NormalWeb"/>
        <w:spacing w:before="0" w:beforeAutospacing="0" w:after="240" w:afterAutospacing="0" w:line="360" w:lineRule="auto"/>
      </w:pPr>
      <w:r>
        <w:t xml:space="preserve">Hester, M., Walker, S.-J. and Myhill, A. (2023). The Measurement of Domestic Abuse – Redeveloping the Crime Survey for England and Wales. </w:t>
      </w:r>
      <w:r>
        <w:rPr>
          <w:i/>
          <w:iCs/>
        </w:rPr>
        <w:t>Journal of Family Violence</w:t>
      </w:r>
      <w:r>
        <w:t>. doi:https://doi.org/10.1007/s10896-023-00507-9 [Accessed Aug 15. 2023].</w:t>
      </w:r>
    </w:p>
    <w:p w14:paraId="235CC486" w14:textId="77777777" w:rsidR="005A2EAC" w:rsidRDefault="005A2EAC" w:rsidP="005A2EAC">
      <w:pPr>
        <w:pStyle w:val="NormalWeb"/>
        <w:spacing w:before="0" w:beforeAutospacing="0" w:after="240" w:afterAutospacing="0" w:line="360" w:lineRule="auto"/>
      </w:pPr>
      <w:r>
        <w:t xml:space="preserve">HM Government (2011). </w:t>
      </w:r>
      <w:r>
        <w:rPr>
          <w:i/>
          <w:iCs/>
        </w:rPr>
        <w:t>CONTEST: The United Kingdom’s Strategy for Countering Terrorism</w:t>
      </w:r>
      <w:r>
        <w:t>. [online] Available at: https://assets.publishing.service.gov.uk/government/uploads/system/uploads/attachment_data/file/97994/contest-summary.pdf [Accessed 17 Aug. 2023].</w:t>
      </w:r>
    </w:p>
    <w:p w14:paraId="38EC0C6A" w14:textId="77777777" w:rsidR="005A2EAC" w:rsidRDefault="005A2EAC" w:rsidP="005A2EAC">
      <w:pPr>
        <w:pStyle w:val="NormalWeb"/>
        <w:spacing w:before="0" w:beforeAutospacing="0" w:after="240" w:afterAutospacing="0" w:line="360" w:lineRule="auto"/>
      </w:pPr>
      <w:r>
        <w:t xml:space="preserve">HMICFRS (2019). </w:t>
      </w:r>
      <w:r>
        <w:rPr>
          <w:i/>
          <w:iCs/>
        </w:rPr>
        <w:t>The Police Response to Domestic Abuse an Update Report</w:t>
      </w:r>
      <w:r>
        <w:t>. [online] Available at: https://www.justiceinspectorates.gov.uk/hmicfrs/wp-content/uploads/the-police-response-to-domestic-abuse-an-update-report.pdf [Accessed 6 Aug. 2023].</w:t>
      </w:r>
    </w:p>
    <w:p w14:paraId="52A52023" w14:textId="4637E208" w:rsidR="005A2EAC" w:rsidRDefault="005A2EAC" w:rsidP="005A2EAC">
      <w:pPr>
        <w:pStyle w:val="NormalWeb"/>
        <w:spacing w:before="0" w:beforeAutospacing="0" w:after="240" w:afterAutospacing="0" w:line="360" w:lineRule="auto"/>
      </w:pPr>
      <w:r>
        <w:t xml:space="preserve">James, A. (2014). Forward to the past: reinventing intelligence-led policing in Britain. </w:t>
      </w:r>
      <w:r>
        <w:rPr>
          <w:i/>
          <w:iCs/>
        </w:rPr>
        <w:t>Police Practice and Research</w:t>
      </w:r>
      <w:r>
        <w:t>, [online] 15(1), pp.75–88. doi:https://doi.org/10.1080/15614263.2012.754126.</w:t>
      </w:r>
      <w:r w:rsidR="00AC253A">
        <w:t xml:space="preserve"> [Accessed 28 Jul. 2023]</w:t>
      </w:r>
    </w:p>
    <w:p w14:paraId="23CED28E" w14:textId="7410196B" w:rsidR="005A2EAC" w:rsidRDefault="005A2EAC" w:rsidP="005A2EAC">
      <w:pPr>
        <w:pStyle w:val="NormalWeb"/>
        <w:spacing w:before="0" w:beforeAutospacing="0" w:after="240" w:afterAutospacing="0" w:line="360" w:lineRule="auto"/>
      </w:pPr>
      <w:r>
        <w:t xml:space="preserve">Johnson, S.D. (2008). Repeat burglary victimisation: a tale of two theories. </w:t>
      </w:r>
      <w:r>
        <w:rPr>
          <w:i/>
          <w:iCs/>
        </w:rPr>
        <w:t>Journal of Experimental Criminology</w:t>
      </w:r>
      <w:r>
        <w:t>, [online] 4(3), pp.215–240. doi:https://doi.org/10.1007/s11292-008-9055-3.</w:t>
      </w:r>
      <w:r w:rsidR="00AC253A">
        <w:t xml:space="preserve"> [Accessed 28 Jul. 2023]</w:t>
      </w:r>
    </w:p>
    <w:p w14:paraId="50706462" w14:textId="77777777" w:rsidR="005A2EAC" w:rsidRDefault="005A2EAC" w:rsidP="005A2EAC">
      <w:pPr>
        <w:pStyle w:val="NormalWeb"/>
        <w:spacing w:before="0" w:beforeAutospacing="0" w:after="240" w:afterAutospacing="0" w:line="360" w:lineRule="auto"/>
      </w:pPr>
      <w:r>
        <w:t xml:space="preserve">Kleiven, M.E. (2007). Where’s the Intelligence in the National Intelligence Model? </w:t>
      </w:r>
      <w:r>
        <w:rPr>
          <w:i/>
          <w:iCs/>
        </w:rPr>
        <w:t>International Journal of Police Science &amp; Management</w:t>
      </w:r>
      <w:r>
        <w:t>, [online] 9(3), pp.257–273. doi:https://doi.org/10.1350/ijps.2007.9.3.257 [Accessed Aug 18. 2023].</w:t>
      </w:r>
    </w:p>
    <w:p w14:paraId="02C7D26E" w14:textId="77777777" w:rsidR="005A2EAC" w:rsidRDefault="005A2EAC" w:rsidP="005A2EAC">
      <w:pPr>
        <w:pStyle w:val="NormalWeb"/>
        <w:spacing w:before="0" w:beforeAutospacing="0" w:after="240" w:afterAutospacing="0" w:line="360" w:lineRule="auto"/>
      </w:pPr>
      <w:r>
        <w:lastRenderedPageBreak/>
        <w:t xml:space="preserve">Lambert, R. and Parsons, T. (2017). Community-Based Counterterrorism Policing: Recommendations for Practitioners. </w:t>
      </w:r>
      <w:r>
        <w:rPr>
          <w:i/>
          <w:iCs/>
        </w:rPr>
        <w:t>Studies in Conflict &amp; Terrorism</w:t>
      </w:r>
      <w:r>
        <w:t>, 40(12), pp.1054–1071. doi:https://doi.org/10.1080/1057610x.2016.1253989 [Accessed 21 Aug. 2023].</w:t>
      </w:r>
    </w:p>
    <w:p w14:paraId="46E07CBC" w14:textId="77777777" w:rsidR="005A2EAC" w:rsidRDefault="005A2EAC" w:rsidP="005A2EAC">
      <w:pPr>
        <w:pStyle w:val="NormalWeb"/>
        <w:spacing w:before="0" w:beforeAutospacing="0" w:after="240" w:afterAutospacing="0" w:line="360" w:lineRule="auto"/>
      </w:pPr>
      <w:r>
        <w:t xml:space="preserve">Lamm, D. (2005). </w:t>
      </w:r>
      <w:r>
        <w:rPr>
          <w:i/>
          <w:iCs/>
        </w:rPr>
        <w:t>Problem-Oriented Guides for Police Problem-Solving Tools Series Analyzing Repeat Victimization</w:t>
      </w:r>
      <w:r>
        <w:t>. [online] Available at: https://portal.educoas.org/sites/default/files/nw/wg/docs/Analyzing-Repeat-Victimization.pdf [Accessed 26 Aug. 2023].</w:t>
      </w:r>
    </w:p>
    <w:p w14:paraId="2D1E09AC" w14:textId="77777777" w:rsidR="005A2EAC" w:rsidRDefault="005A2EAC" w:rsidP="005A2EAC">
      <w:pPr>
        <w:pStyle w:val="NormalWeb"/>
        <w:spacing w:before="0" w:beforeAutospacing="0" w:after="240" w:afterAutospacing="0" w:line="360" w:lineRule="auto"/>
      </w:pPr>
      <w:r>
        <w:t xml:space="preserve">McGarrell, E.F., Freilich, J.D. and Chermak, S. (2007). Intelligence-Led Policing As a Framework for Responding to Terrorism. </w:t>
      </w:r>
      <w:r>
        <w:rPr>
          <w:i/>
          <w:iCs/>
        </w:rPr>
        <w:t>Journal of Contemporary Criminal Justice</w:t>
      </w:r>
      <w:r>
        <w:t>, 23(2), pp.142–158. doi:https://doi.org/10.1177/1043986207301363 [Accessed 26 Jul. 2023].</w:t>
      </w:r>
    </w:p>
    <w:p w14:paraId="7465E000" w14:textId="77777777" w:rsidR="005A2EAC" w:rsidRDefault="005A2EAC" w:rsidP="005A2EAC">
      <w:pPr>
        <w:pStyle w:val="NormalWeb"/>
        <w:spacing w:before="0" w:beforeAutospacing="0" w:after="240" w:afterAutospacing="0" w:line="360" w:lineRule="auto"/>
      </w:pPr>
      <w:r>
        <w:t xml:space="preserve">Metcalf, P. (2000). </w:t>
      </w:r>
      <w:r>
        <w:rPr>
          <w:i/>
          <w:iCs/>
        </w:rPr>
        <w:t>Problem-Oriented Policing in South Coventry</w:t>
      </w:r>
      <w:r>
        <w:t>. [online] Available at: https://popcenter.asu.edu/sites/default/files/library/awards/tilley/2000/00-54.pdf [Accessed 7 Aug. 2023].</w:t>
      </w:r>
    </w:p>
    <w:p w14:paraId="034F5C03" w14:textId="77777777" w:rsidR="005A2EAC" w:rsidRDefault="005A2EAC" w:rsidP="005A2EAC">
      <w:pPr>
        <w:pStyle w:val="NormalWeb"/>
        <w:spacing w:before="0" w:beforeAutospacing="0" w:after="240" w:afterAutospacing="0" w:line="360" w:lineRule="auto"/>
      </w:pPr>
      <w:r>
        <w:t xml:space="preserve">Miller, R., Miller, S., Foster, D. and Smith, S. (2023). </w:t>
      </w:r>
      <w:r>
        <w:rPr>
          <w:i/>
          <w:iCs/>
        </w:rPr>
        <w:t>Pros and Cons of Intelligence Led Policing 2023 - Ablison</w:t>
      </w:r>
      <w:r>
        <w:t>. [online] ablison.com. Available at: https://ablison.com/pros-and-cons-of-intelligence-led-policing/ [Accessed 8 Aug. 2023].</w:t>
      </w:r>
    </w:p>
    <w:p w14:paraId="168983E2" w14:textId="77777777" w:rsidR="005A2EAC" w:rsidRDefault="005A2EAC" w:rsidP="005A2EAC">
      <w:pPr>
        <w:pStyle w:val="NormalWeb"/>
        <w:spacing w:before="0" w:beforeAutospacing="0" w:after="240" w:afterAutospacing="0" w:line="360" w:lineRule="auto"/>
      </w:pPr>
      <w:r>
        <w:t xml:space="preserve">Newbald, J. (2015). </w:t>
      </w:r>
      <w:r>
        <w:rPr>
          <w:i/>
          <w:iCs/>
        </w:rPr>
        <w:t>‘Predictive Policing’, ‘Preventative Policing’ or ‘Intelligence Led Policing’. What is the future?</w:t>
      </w:r>
      <w:r>
        <w:t xml:space="preserve"> [online] Available at: https://library.college.police.uk/docs/Predictive-Preventative-or-Intelligence-Led-Policing.pdf [Accessed 13 Aug. 2023].</w:t>
      </w:r>
    </w:p>
    <w:p w14:paraId="34952FB3" w14:textId="77777777" w:rsidR="005A2EAC" w:rsidRDefault="005A2EAC" w:rsidP="005A2EAC">
      <w:pPr>
        <w:pStyle w:val="NormalWeb"/>
        <w:spacing w:before="0" w:beforeAutospacing="0" w:after="240" w:afterAutospacing="0" w:line="360" w:lineRule="auto"/>
      </w:pPr>
      <w:r>
        <w:t xml:space="preserve">Newburn, T. (2012). </w:t>
      </w:r>
      <w:r>
        <w:rPr>
          <w:i/>
          <w:iCs/>
        </w:rPr>
        <w:t>Handbook of Policing</w:t>
      </w:r>
      <w:r>
        <w:t xml:space="preserve">. [online] </w:t>
      </w:r>
      <w:r>
        <w:rPr>
          <w:i/>
          <w:iCs/>
        </w:rPr>
        <w:t>Google Books</w:t>
      </w:r>
      <w:r>
        <w:t>, Routledge, pp.395–397. Available at: https://books.google.co.uk/books?hl=en&amp;lr=&amp;id=spY83dW-3SEC&amp;oi=fnd&amp;pg=PR3&amp;dq=the+handbook+of+policing&amp;ots=lppsxJtrsq&amp;sig=uH5ZkUVEw1jCIhgqyMBlXheyqog#v=onepage&amp;q=the%20handbook%20of%20policing&amp;f=false [Accessed 21 Aug. 2023].</w:t>
      </w:r>
    </w:p>
    <w:p w14:paraId="5A53B227" w14:textId="77777777" w:rsidR="005A2EAC" w:rsidRDefault="005A2EAC" w:rsidP="005A2EAC">
      <w:pPr>
        <w:pStyle w:val="NormalWeb"/>
        <w:spacing w:before="0" w:beforeAutospacing="0" w:after="240" w:afterAutospacing="0" w:line="360" w:lineRule="auto"/>
      </w:pPr>
      <w:r>
        <w:t xml:space="preserve">Nicholas, L. and Farrell, G. (2011). </w:t>
      </w:r>
      <w:r>
        <w:rPr>
          <w:i/>
          <w:iCs/>
        </w:rPr>
        <w:t>Repeat Victimization</w:t>
      </w:r>
      <w:r>
        <w:t>. [online] obo. Available at: https://www.oxfordbibliographies.com/display/document/obo-9780195396607/obo-9780195396607-0119.xml [Accessed 28 Jul. 2023].</w:t>
      </w:r>
    </w:p>
    <w:p w14:paraId="57E670FC" w14:textId="6856C5FC" w:rsidR="005A2EAC" w:rsidRDefault="005A2EAC" w:rsidP="005A2EAC">
      <w:pPr>
        <w:pStyle w:val="NormalWeb"/>
        <w:spacing w:before="0" w:beforeAutospacing="0" w:after="240" w:afterAutospacing="0" w:line="360" w:lineRule="auto"/>
      </w:pPr>
      <w:r>
        <w:lastRenderedPageBreak/>
        <w:t xml:space="preserve">O, S., Martinez, N.N., Lee, Y. and Eck, J.E. (2017). How concentrated is crime among victims? A systematic review from 1977 to 2014. </w:t>
      </w:r>
      <w:r>
        <w:rPr>
          <w:i/>
          <w:iCs/>
        </w:rPr>
        <w:t>Crime Science</w:t>
      </w:r>
      <w:r>
        <w:t>, [online] 6(1). doi:https://doi.org/10.1186/s40163-017-0071-3.</w:t>
      </w:r>
      <w:r w:rsidR="00AC253A">
        <w:t xml:space="preserve"> [Accessed 28 Jul. 2023]</w:t>
      </w:r>
    </w:p>
    <w:p w14:paraId="3E896630" w14:textId="77777777" w:rsidR="005A2EAC" w:rsidRDefault="005A2EAC" w:rsidP="005A2EAC">
      <w:pPr>
        <w:pStyle w:val="NormalWeb"/>
        <w:spacing w:before="0" w:beforeAutospacing="0" w:after="240" w:afterAutospacing="0" w:line="360" w:lineRule="auto"/>
      </w:pPr>
      <w:r>
        <w:t xml:space="preserve">Office For National Statistics (ONS) (2022). </w:t>
      </w:r>
      <w:r>
        <w:rPr>
          <w:i/>
          <w:iCs/>
        </w:rPr>
        <w:t>Domestic Abuse in England and Wales Overview - Office for National Statistics</w:t>
      </w:r>
      <w:r>
        <w:t>. [online] www.ons.gov.uk. Available at: https://www.ons.gov.uk/peoplepopulationandcommunity/crimeandjustice/bulletins/domesticabuseinenglandandwalesoverview/november2022 [Accessed 30 Aug. 2023].</w:t>
      </w:r>
    </w:p>
    <w:p w14:paraId="382215D5" w14:textId="77777777" w:rsidR="005A2EAC" w:rsidRDefault="005A2EAC" w:rsidP="005A2EAC">
      <w:pPr>
        <w:pStyle w:val="NormalWeb"/>
        <w:spacing w:before="0" w:beforeAutospacing="0" w:after="240" w:afterAutospacing="0" w:line="360" w:lineRule="auto"/>
      </w:pPr>
      <w:r>
        <w:t xml:space="preserve">Phoenix, J. (2023). Improving Police Data Collection to Measure Repeat Demand: A Focus on Domestic Violence and Abuse. </w:t>
      </w:r>
      <w:r>
        <w:rPr>
          <w:i/>
          <w:iCs/>
        </w:rPr>
        <w:t>Policing: A Journal of Policy and Practice</w:t>
      </w:r>
      <w:r>
        <w:t>, 17. doi:https://academic.oup.com/policing/article/doi/10.1093/police/paad022/7160184?login=false [Accessed 30 Aug. 2023].</w:t>
      </w:r>
    </w:p>
    <w:p w14:paraId="0EAC506B" w14:textId="77777777" w:rsidR="005A2EAC" w:rsidRDefault="005A2EAC" w:rsidP="005A2EAC">
      <w:pPr>
        <w:pStyle w:val="NormalWeb"/>
        <w:spacing w:before="0" w:beforeAutospacing="0" w:after="240" w:afterAutospacing="0" w:line="360" w:lineRule="auto"/>
      </w:pPr>
      <w:r>
        <w:t xml:space="preserve">Preece, B. (2016). Community-based Counterterrorism: What French Security Forces Can Learn from the British CONTEST Model. </w:t>
      </w:r>
      <w:r>
        <w:rPr>
          <w:i/>
          <w:iCs/>
        </w:rPr>
        <w:t>Claremont-UC Undergraduate Research Conference on the European Union</w:t>
      </w:r>
      <w:r>
        <w:t>, [online] 2016(1). Available at: https://scholarship.claremont.edu/urceu/vol2016/iss1/6/ [Accessed 17 Aug. 2023].</w:t>
      </w:r>
    </w:p>
    <w:p w14:paraId="0395C9A7" w14:textId="77777777" w:rsidR="005A2EAC" w:rsidRDefault="005A2EAC" w:rsidP="005A2EAC">
      <w:pPr>
        <w:pStyle w:val="NormalWeb"/>
        <w:spacing w:before="0" w:beforeAutospacing="0" w:after="240" w:afterAutospacing="0" w:line="360" w:lineRule="auto"/>
      </w:pPr>
      <w:r>
        <w:t xml:space="preserve">Ratcliffe, J. (2010). </w:t>
      </w:r>
      <w:r>
        <w:rPr>
          <w:i/>
          <w:iCs/>
        </w:rPr>
        <w:t>Intelligence-led policing: Anticipating risk and influencing action 1 | P a g e Intelligence-led policing: Anticipating risk and influencing action OF FORTHCOMING CHAPTER TO BE PUBLISHED BY IALEIA -THE INTERNATIONAL ASSOCIATION OF LAW ENFORCEMENT INTELLIGENCE ANALYSTS. PLEASE CITE AS AN ‘IN PRESS’ PUBLICATION UNTIL THIS WORK IS PUBLISHED BY IALEIA. THEN PLEASE CITE AS THE IALEIA PUBLICATION</w:t>
      </w:r>
      <w:r>
        <w:t>. [online] Available at: https://citeseerx.ist.psu.edu/document?repid=rep1&amp;type=pdf&amp;doi=bae2fe4925e0b738b560b7044aa4cf9e818b7013 [Accessed 27 Aug. 2023].</w:t>
      </w:r>
    </w:p>
    <w:p w14:paraId="2465C8A9" w14:textId="77777777" w:rsidR="005A2EAC" w:rsidRDefault="005A2EAC" w:rsidP="005A2EAC">
      <w:pPr>
        <w:pStyle w:val="NormalWeb"/>
        <w:spacing w:before="0" w:beforeAutospacing="0" w:after="240" w:afterAutospacing="0" w:line="360" w:lineRule="auto"/>
      </w:pPr>
      <w:r>
        <w:t xml:space="preserve">Ratcliffe, J.H. (2016). </w:t>
      </w:r>
      <w:r>
        <w:rPr>
          <w:i/>
          <w:iCs/>
        </w:rPr>
        <w:t>Intelligence-Led Policing</w:t>
      </w:r>
      <w:r>
        <w:t xml:space="preserve">. [online] </w:t>
      </w:r>
      <w:r>
        <w:rPr>
          <w:i/>
          <w:iCs/>
        </w:rPr>
        <w:t>Google Books</w:t>
      </w:r>
      <w:r>
        <w:t>, Routledge, pp.3–5. Available at: https://books.google.co.uk/books?hl=en&amp;lr=&amp;id=KHz7CwAAQBAJ&amp;oi=fnd&amp;pg=PP1&amp;dq=what+is+intelligence+led+policing&amp;ots=uMBr1d0Iqa&amp;sig=vgUWY7Vaf_--pD0Y4skmCdSx6Eo#v=onepage&amp;q=what%20is%20intelligence%20led%20policing&amp;f=false [Accessed 30 Aug. 2023].</w:t>
      </w:r>
    </w:p>
    <w:p w14:paraId="6FCFCFB0" w14:textId="77777777" w:rsidR="005A2EAC" w:rsidRDefault="005A2EAC" w:rsidP="005A2EAC">
      <w:pPr>
        <w:pStyle w:val="NormalWeb"/>
        <w:spacing w:before="0" w:beforeAutospacing="0" w:after="240" w:afterAutospacing="0" w:line="360" w:lineRule="auto"/>
      </w:pPr>
      <w:r>
        <w:lastRenderedPageBreak/>
        <w:t xml:space="preserve">Spalek, B. and Imtoual, A. (2007). Muslim Communities and Counter-Terror Responses: ‘Hard’ Approaches to Community Engagement in the UK and Australia. </w:t>
      </w:r>
      <w:r>
        <w:rPr>
          <w:i/>
          <w:iCs/>
        </w:rPr>
        <w:t>Journal of Muslim Minority Affairs</w:t>
      </w:r>
      <w:r>
        <w:t>, 27(2), pp.185–202. doi:https://doi.org/10.1080/13602000701536117 [Accessed 21 Aug. 2023].</w:t>
      </w:r>
    </w:p>
    <w:p w14:paraId="605590FC" w14:textId="77777777" w:rsidR="005A2EAC" w:rsidRDefault="005A2EAC" w:rsidP="002B3E4B"/>
    <w:sectPr w:rsidR="005A2E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1CC3B" w14:textId="77777777" w:rsidR="005464D2" w:rsidRDefault="005464D2" w:rsidP="008C4E6D">
      <w:pPr>
        <w:spacing w:after="0" w:line="240" w:lineRule="auto"/>
      </w:pPr>
      <w:r>
        <w:separator/>
      </w:r>
    </w:p>
  </w:endnote>
  <w:endnote w:type="continuationSeparator" w:id="0">
    <w:p w14:paraId="7373DCE7" w14:textId="77777777" w:rsidR="005464D2" w:rsidRDefault="005464D2" w:rsidP="008C4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BEBD6" w14:textId="77777777" w:rsidR="005464D2" w:rsidRDefault="005464D2" w:rsidP="008C4E6D">
      <w:pPr>
        <w:spacing w:after="0" w:line="240" w:lineRule="auto"/>
      </w:pPr>
      <w:r>
        <w:separator/>
      </w:r>
    </w:p>
  </w:footnote>
  <w:footnote w:type="continuationSeparator" w:id="0">
    <w:p w14:paraId="69A20CDC" w14:textId="77777777" w:rsidR="005464D2" w:rsidRDefault="005464D2" w:rsidP="008C4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51ABE"/>
    <w:multiLevelType w:val="hybridMultilevel"/>
    <w:tmpl w:val="87C63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2A7660"/>
    <w:multiLevelType w:val="multilevel"/>
    <w:tmpl w:val="2B36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A54FBB"/>
    <w:multiLevelType w:val="hybridMultilevel"/>
    <w:tmpl w:val="1CFC5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80530A"/>
    <w:multiLevelType w:val="multilevel"/>
    <w:tmpl w:val="EA48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ED21DA"/>
    <w:multiLevelType w:val="hybridMultilevel"/>
    <w:tmpl w:val="181E84F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5315175">
    <w:abstractNumId w:val="1"/>
  </w:num>
  <w:num w:numId="2" w16cid:durableId="1307734242">
    <w:abstractNumId w:val="3"/>
  </w:num>
  <w:num w:numId="3" w16cid:durableId="737627886">
    <w:abstractNumId w:val="0"/>
  </w:num>
  <w:num w:numId="4" w16cid:durableId="1106343210">
    <w:abstractNumId w:val="2"/>
  </w:num>
  <w:num w:numId="5" w16cid:durableId="20651740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E4B"/>
    <w:rsid w:val="00013963"/>
    <w:rsid w:val="00032237"/>
    <w:rsid w:val="00034C39"/>
    <w:rsid w:val="00036DFF"/>
    <w:rsid w:val="00044AEF"/>
    <w:rsid w:val="00054552"/>
    <w:rsid w:val="00066FDE"/>
    <w:rsid w:val="00067634"/>
    <w:rsid w:val="00070BE3"/>
    <w:rsid w:val="00085AA6"/>
    <w:rsid w:val="000A082B"/>
    <w:rsid w:val="000B3F4B"/>
    <w:rsid w:val="000C3D2D"/>
    <w:rsid w:val="000D0983"/>
    <w:rsid w:val="000D561D"/>
    <w:rsid w:val="000D79DD"/>
    <w:rsid w:val="000F5547"/>
    <w:rsid w:val="00102371"/>
    <w:rsid w:val="0010253A"/>
    <w:rsid w:val="00112357"/>
    <w:rsid w:val="00114FCA"/>
    <w:rsid w:val="00126DC3"/>
    <w:rsid w:val="00127281"/>
    <w:rsid w:val="001307AC"/>
    <w:rsid w:val="00132BCB"/>
    <w:rsid w:val="00132DB0"/>
    <w:rsid w:val="00136B88"/>
    <w:rsid w:val="00140C94"/>
    <w:rsid w:val="00154495"/>
    <w:rsid w:val="0015567B"/>
    <w:rsid w:val="001619AF"/>
    <w:rsid w:val="00164D51"/>
    <w:rsid w:val="001848BF"/>
    <w:rsid w:val="001909C0"/>
    <w:rsid w:val="00197C30"/>
    <w:rsid w:val="001A45C4"/>
    <w:rsid w:val="001A781C"/>
    <w:rsid w:val="001B0017"/>
    <w:rsid w:val="001B30AF"/>
    <w:rsid w:val="001D2EEF"/>
    <w:rsid w:val="001F0BF7"/>
    <w:rsid w:val="00200B50"/>
    <w:rsid w:val="00204A0A"/>
    <w:rsid w:val="00235DE9"/>
    <w:rsid w:val="00255840"/>
    <w:rsid w:val="002719C7"/>
    <w:rsid w:val="002727AD"/>
    <w:rsid w:val="00276EAE"/>
    <w:rsid w:val="0028477F"/>
    <w:rsid w:val="002971A5"/>
    <w:rsid w:val="002A0277"/>
    <w:rsid w:val="002A381E"/>
    <w:rsid w:val="002A4631"/>
    <w:rsid w:val="002B3E4B"/>
    <w:rsid w:val="002B3EAC"/>
    <w:rsid w:val="002C0132"/>
    <w:rsid w:val="002C4034"/>
    <w:rsid w:val="002C40FC"/>
    <w:rsid w:val="002D2839"/>
    <w:rsid w:val="002E2DB3"/>
    <w:rsid w:val="002F1353"/>
    <w:rsid w:val="002F6AC7"/>
    <w:rsid w:val="00311982"/>
    <w:rsid w:val="003125B4"/>
    <w:rsid w:val="00320B7F"/>
    <w:rsid w:val="00333CC9"/>
    <w:rsid w:val="003355BD"/>
    <w:rsid w:val="003418A9"/>
    <w:rsid w:val="003606D2"/>
    <w:rsid w:val="003630CB"/>
    <w:rsid w:val="00374592"/>
    <w:rsid w:val="003777E7"/>
    <w:rsid w:val="00386220"/>
    <w:rsid w:val="003869A2"/>
    <w:rsid w:val="0039259E"/>
    <w:rsid w:val="003A4744"/>
    <w:rsid w:val="003A67F3"/>
    <w:rsid w:val="003A7D22"/>
    <w:rsid w:val="003D0958"/>
    <w:rsid w:val="003D4C01"/>
    <w:rsid w:val="003E009D"/>
    <w:rsid w:val="003F57EB"/>
    <w:rsid w:val="00400FF9"/>
    <w:rsid w:val="0041320D"/>
    <w:rsid w:val="00424140"/>
    <w:rsid w:val="0042587B"/>
    <w:rsid w:val="00425A22"/>
    <w:rsid w:val="00430A6D"/>
    <w:rsid w:val="004338D6"/>
    <w:rsid w:val="004452F3"/>
    <w:rsid w:val="00453F8F"/>
    <w:rsid w:val="00454A7D"/>
    <w:rsid w:val="00460D36"/>
    <w:rsid w:val="0046691A"/>
    <w:rsid w:val="0047714C"/>
    <w:rsid w:val="0048129C"/>
    <w:rsid w:val="00486969"/>
    <w:rsid w:val="00490ED9"/>
    <w:rsid w:val="00490F14"/>
    <w:rsid w:val="004A3632"/>
    <w:rsid w:val="004B0668"/>
    <w:rsid w:val="004C4170"/>
    <w:rsid w:val="004C5921"/>
    <w:rsid w:val="004C64FA"/>
    <w:rsid w:val="004D60AD"/>
    <w:rsid w:val="004E2BC8"/>
    <w:rsid w:val="004F7972"/>
    <w:rsid w:val="00500255"/>
    <w:rsid w:val="00506D42"/>
    <w:rsid w:val="005403CE"/>
    <w:rsid w:val="00541E06"/>
    <w:rsid w:val="00542091"/>
    <w:rsid w:val="005464D2"/>
    <w:rsid w:val="005476E6"/>
    <w:rsid w:val="00551EE9"/>
    <w:rsid w:val="005644BE"/>
    <w:rsid w:val="00580C89"/>
    <w:rsid w:val="00581AB4"/>
    <w:rsid w:val="00590B14"/>
    <w:rsid w:val="00592766"/>
    <w:rsid w:val="005A113B"/>
    <w:rsid w:val="005A2EAC"/>
    <w:rsid w:val="005B22E9"/>
    <w:rsid w:val="005B3061"/>
    <w:rsid w:val="005B3F07"/>
    <w:rsid w:val="005B5E28"/>
    <w:rsid w:val="005C329F"/>
    <w:rsid w:val="005C44C5"/>
    <w:rsid w:val="005D63CF"/>
    <w:rsid w:val="005E1B4F"/>
    <w:rsid w:val="005E3808"/>
    <w:rsid w:val="005F0EB6"/>
    <w:rsid w:val="006169C1"/>
    <w:rsid w:val="006220B5"/>
    <w:rsid w:val="00625E09"/>
    <w:rsid w:val="00635F51"/>
    <w:rsid w:val="00656F45"/>
    <w:rsid w:val="00676BFA"/>
    <w:rsid w:val="006B255E"/>
    <w:rsid w:val="006B2955"/>
    <w:rsid w:val="006B3FDA"/>
    <w:rsid w:val="006C6DFC"/>
    <w:rsid w:val="006C7562"/>
    <w:rsid w:val="006C76E5"/>
    <w:rsid w:val="006D54D6"/>
    <w:rsid w:val="006E2D04"/>
    <w:rsid w:val="006E427E"/>
    <w:rsid w:val="006F192D"/>
    <w:rsid w:val="006F4854"/>
    <w:rsid w:val="00701138"/>
    <w:rsid w:val="00701782"/>
    <w:rsid w:val="0072024D"/>
    <w:rsid w:val="007266FD"/>
    <w:rsid w:val="0075272D"/>
    <w:rsid w:val="00764C74"/>
    <w:rsid w:val="00764EED"/>
    <w:rsid w:val="00770184"/>
    <w:rsid w:val="007A40A7"/>
    <w:rsid w:val="007A7D08"/>
    <w:rsid w:val="007B7864"/>
    <w:rsid w:val="00804D35"/>
    <w:rsid w:val="00806652"/>
    <w:rsid w:val="00814889"/>
    <w:rsid w:val="0081717D"/>
    <w:rsid w:val="0083283C"/>
    <w:rsid w:val="00837D8F"/>
    <w:rsid w:val="008401F8"/>
    <w:rsid w:val="00844AB5"/>
    <w:rsid w:val="0085027E"/>
    <w:rsid w:val="00872D05"/>
    <w:rsid w:val="00874E76"/>
    <w:rsid w:val="00875CA2"/>
    <w:rsid w:val="0089747A"/>
    <w:rsid w:val="008A2115"/>
    <w:rsid w:val="008A484A"/>
    <w:rsid w:val="008B44F0"/>
    <w:rsid w:val="008C28EB"/>
    <w:rsid w:val="008C4E6D"/>
    <w:rsid w:val="008C611E"/>
    <w:rsid w:val="008D4A6A"/>
    <w:rsid w:val="008E7B5D"/>
    <w:rsid w:val="00903C7A"/>
    <w:rsid w:val="00910B27"/>
    <w:rsid w:val="0091266F"/>
    <w:rsid w:val="00912FB1"/>
    <w:rsid w:val="009147D9"/>
    <w:rsid w:val="009212C0"/>
    <w:rsid w:val="009214DD"/>
    <w:rsid w:val="0092315D"/>
    <w:rsid w:val="00924EC2"/>
    <w:rsid w:val="0092791F"/>
    <w:rsid w:val="00930194"/>
    <w:rsid w:val="009324FC"/>
    <w:rsid w:val="00942483"/>
    <w:rsid w:val="0094614A"/>
    <w:rsid w:val="009516E3"/>
    <w:rsid w:val="009525DE"/>
    <w:rsid w:val="00965049"/>
    <w:rsid w:val="00985AB9"/>
    <w:rsid w:val="0099585D"/>
    <w:rsid w:val="009C1D44"/>
    <w:rsid w:val="009C411B"/>
    <w:rsid w:val="009C4151"/>
    <w:rsid w:val="009C51C8"/>
    <w:rsid w:val="009D57A5"/>
    <w:rsid w:val="009F5246"/>
    <w:rsid w:val="00A16CE0"/>
    <w:rsid w:val="00A22EA7"/>
    <w:rsid w:val="00A2559C"/>
    <w:rsid w:val="00A3351B"/>
    <w:rsid w:val="00A42352"/>
    <w:rsid w:val="00A56FF8"/>
    <w:rsid w:val="00A6120B"/>
    <w:rsid w:val="00A65BC4"/>
    <w:rsid w:val="00A7004D"/>
    <w:rsid w:val="00A72600"/>
    <w:rsid w:val="00A86B7A"/>
    <w:rsid w:val="00AB2B88"/>
    <w:rsid w:val="00AB4FAA"/>
    <w:rsid w:val="00AC253A"/>
    <w:rsid w:val="00AC2DCB"/>
    <w:rsid w:val="00AC77E9"/>
    <w:rsid w:val="00AD189C"/>
    <w:rsid w:val="00AD1FEB"/>
    <w:rsid w:val="00AF186B"/>
    <w:rsid w:val="00B051CA"/>
    <w:rsid w:val="00B265E0"/>
    <w:rsid w:val="00B2743C"/>
    <w:rsid w:val="00B50F40"/>
    <w:rsid w:val="00B5107D"/>
    <w:rsid w:val="00B5187A"/>
    <w:rsid w:val="00B56987"/>
    <w:rsid w:val="00B641D3"/>
    <w:rsid w:val="00B90548"/>
    <w:rsid w:val="00B93EE3"/>
    <w:rsid w:val="00BA17A9"/>
    <w:rsid w:val="00BA4E3C"/>
    <w:rsid w:val="00BA6965"/>
    <w:rsid w:val="00BB0B4D"/>
    <w:rsid w:val="00BD159C"/>
    <w:rsid w:val="00BD29E0"/>
    <w:rsid w:val="00BD7083"/>
    <w:rsid w:val="00BF3024"/>
    <w:rsid w:val="00BF42DE"/>
    <w:rsid w:val="00C05AA6"/>
    <w:rsid w:val="00C066F4"/>
    <w:rsid w:val="00C12FDF"/>
    <w:rsid w:val="00C14D50"/>
    <w:rsid w:val="00C25872"/>
    <w:rsid w:val="00C44E7B"/>
    <w:rsid w:val="00CA3B69"/>
    <w:rsid w:val="00CB2426"/>
    <w:rsid w:val="00CB2C63"/>
    <w:rsid w:val="00CB5788"/>
    <w:rsid w:val="00CB61FD"/>
    <w:rsid w:val="00CC64E6"/>
    <w:rsid w:val="00CC7A21"/>
    <w:rsid w:val="00CD0369"/>
    <w:rsid w:val="00CD3360"/>
    <w:rsid w:val="00CD7968"/>
    <w:rsid w:val="00CF3132"/>
    <w:rsid w:val="00D03477"/>
    <w:rsid w:val="00D1743C"/>
    <w:rsid w:val="00D2156E"/>
    <w:rsid w:val="00D7504A"/>
    <w:rsid w:val="00D83C7F"/>
    <w:rsid w:val="00D948A7"/>
    <w:rsid w:val="00DA10E6"/>
    <w:rsid w:val="00DB31C0"/>
    <w:rsid w:val="00DB4F39"/>
    <w:rsid w:val="00DC31D3"/>
    <w:rsid w:val="00DC33F0"/>
    <w:rsid w:val="00DD1B79"/>
    <w:rsid w:val="00DD4AFD"/>
    <w:rsid w:val="00DE7DD7"/>
    <w:rsid w:val="00DE7DE8"/>
    <w:rsid w:val="00E133E0"/>
    <w:rsid w:val="00E23F6E"/>
    <w:rsid w:val="00E2521B"/>
    <w:rsid w:val="00E267C9"/>
    <w:rsid w:val="00E33B08"/>
    <w:rsid w:val="00E37E13"/>
    <w:rsid w:val="00E43617"/>
    <w:rsid w:val="00E534AF"/>
    <w:rsid w:val="00E77581"/>
    <w:rsid w:val="00E80899"/>
    <w:rsid w:val="00E87F37"/>
    <w:rsid w:val="00EB0122"/>
    <w:rsid w:val="00EB2414"/>
    <w:rsid w:val="00ED6F46"/>
    <w:rsid w:val="00EE2A15"/>
    <w:rsid w:val="00EE2C2C"/>
    <w:rsid w:val="00EF5A50"/>
    <w:rsid w:val="00EF63EB"/>
    <w:rsid w:val="00F11A98"/>
    <w:rsid w:val="00F12686"/>
    <w:rsid w:val="00F277CE"/>
    <w:rsid w:val="00F3136E"/>
    <w:rsid w:val="00F51DEF"/>
    <w:rsid w:val="00F549F5"/>
    <w:rsid w:val="00F63E11"/>
    <w:rsid w:val="00F71977"/>
    <w:rsid w:val="00F74A0C"/>
    <w:rsid w:val="00F776A0"/>
    <w:rsid w:val="00F84D51"/>
    <w:rsid w:val="00F91640"/>
    <w:rsid w:val="00F9233C"/>
    <w:rsid w:val="00F94157"/>
    <w:rsid w:val="00F95B2E"/>
    <w:rsid w:val="00FA01AF"/>
    <w:rsid w:val="00FA474D"/>
    <w:rsid w:val="00FB4800"/>
    <w:rsid w:val="00FC123F"/>
    <w:rsid w:val="00FC7AFC"/>
    <w:rsid w:val="00FD0BED"/>
    <w:rsid w:val="00FD4ED7"/>
    <w:rsid w:val="00FE20FE"/>
    <w:rsid w:val="00FF0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5EEB8"/>
  <w15:docId w15:val="{830333F4-5382-47A5-8404-4036E5DE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4E7B"/>
    <w:rPr>
      <w:color w:val="0000FF"/>
      <w:u w:val="single"/>
    </w:rPr>
  </w:style>
  <w:style w:type="character" w:styleId="UnresolvedMention">
    <w:name w:val="Unresolved Mention"/>
    <w:basedOn w:val="DefaultParagraphFont"/>
    <w:uiPriority w:val="99"/>
    <w:semiHidden/>
    <w:unhideWhenUsed/>
    <w:rsid w:val="00C44E7B"/>
    <w:rPr>
      <w:color w:val="605E5C"/>
      <w:shd w:val="clear" w:color="auto" w:fill="E1DFDD"/>
    </w:rPr>
  </w:style>
  <w:style w:type="character" w:styleId="FollowedHyperlink">
    <w:name w:val="FollowedHyperlink"/>
    <w:basedOn w:val="DefaultParagraphFont"/>
    <w:uiPriority w:val="99"/>
    <w:semiHidden/>
    <w:unhideWhenUsed/>
    <w:rsid w:val="009C411B"/>
    <w:rPr>
      <w:color w:val="954F72" w:themeColor="followedHyperlink"/>
      <w:u w:val="single"/>
    </w:rPr>
  </w:style>
  <w:style w:type="paragraph" w:styleId="NormalWeb">
    <w:name w:val="Normal (Web)"/>
    <w:basedOn w:val="Normal"/>
    <w:uiPriority w:val="99"/>
    <w:semiHidden/>
    <w:unhideWhenUsed/>
    <w:rsid w:val="00EE2C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16CE0"/>
    <w:pPr>
      <w:ind w:left="720"/>
      <w:contextualSpacing/>
    </w:pPr>
  </w:style>
  <w:style w:type="character" w:customStyle="1" w:styleId="ref-lnk">
    <w:name w:val="ref-lnk"/>
    <w:basedOn w:val="DefaultParagraphFont"/>
    <w:rsid w:val="00F277CE"/>
  </w:style>
  <w:style w:type="character" w:customStyle="1" w:styleId="off-screen">
    <w:name w:val="off-screen"/>
    <w:basedOn w:val="DefaultParagraphFont"/>
    <w:rsid w:val="00F27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888146">
      <w:bodyDiv w:val="1"/>
      <w:marLeft w:val="0"/>
      <w:marRight w:val="0"/>
      <w:marTop w:val="0"/>
      <w:marBottom w:val="0"/>
      <w:divBdr>
        <w:top w:val="none" w:sz="0" w:space="0" w:color="auto"/>
        <w:left w:val="none" w:sz="0" w:space="0" w:color="auto"/>
        <w:bottom w:val="none" w:sz="0" w:space="0" w:color="auto"/>
        <w:right w:val="none" w:sz="0" w:space="0" w:color="auto"/>
      </w:divBdr>
    </w:div>
    <w:div w:id="1623808321">
      <w:bodyDiv w:val="1"/>
      <w:marLeft w:val="0"/>
      <w:marRight w:val="0"/>
      <w:marTop w:val="0"/>
      <w:marBottom w:val="0"/>
      <w:divBdr>
        <w:top w:val="none" w:sz="0" w:space="0" w:color="auto"/>
        <w:left w:val="none" w:sz="0" w:space="0" w:color="auto"/>
        <w:bottom w:val="none" w:sz="0" w:space="0" w:color="auto"/>
        <w:right w:val="none" w:sz="0" w:space="0" w:color="auto"/>
      </w:divBdr>
    </w:div>
    <w:div w:id="1909805987">
      <w:bodyDiv w:val="1"/>
      <w:marLeft w:val="0"/>
      <w:marRight w:val="0"/>
      <w:marTop w:val="0"/>
      <w:marBottom w:val="0"/>
      <w:divBdr>
        <w:top w:val="none" w:sz="0" w:space="0" w:color="auto"/>
        <w:left w:val="none" w:sz="0" w:space="0" w:color="auto"/>
        <w:bottom w:val="none" w:sz="0" w:space="0" w:color="auto"/>
        <w:right w:val="none" w:sz="0" w:space="0" w:color="auto"/>
      </w:divBdr>
      <w:divsChild>
        <w:div w:id="11911462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39405</TotalTime>
  <Pages>13</Pages>
  <Words>5227</Words>
  <Characters>29797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Mullens,Daniel swp8124</dc:creator>
  <cp:keywords/>
  <dc:description/>
  <cp:lastModifiedBy>Mullens,Daniel swp8124</cp:lastModifiedBy>
  <cp:revision>27</cp:revision>
  <dcterms:created xsi:type="dcterms:W3CDTF">2023-07-26T07:33:00Z</dcterms:created>
  <dcterms:modified xsi:type="dcterms:W3CDTF">2023-09-05T20:11:00Z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2023-07-26T08:42:19Z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eba0b045-3147-417d-977e-19a456a64ab8</vt:lpwstr>
  </property>
  <property fmtid="{D5CDD505-2E9C-101B-9397-08002B2CF9AE}" pid="8" name="MSIP_Label_66cf8fe5-b7b7-4df7-b38d-1c61ac2f6639_ContentBits">
    <vt:lpwstr>0</vt:lpwstr>
  </property>
</Properties>
</file>