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5B7C2" w14:textId="77777777" w:rsidR="00042703" w:rsidRDefault="00042703" w:rsidP="00802808"/>
    <w:p w14:paraId="7BA2AD18" w14:textId="77777777" w:rsidR="00042703" w:rsidRPr="00802808" w:rsidRDefault="00042703" w:rsidP="00802808">
      <w:pPr>
        <w:pStyle w:val="Title"/>
      </w:pPr>
      <w:r w:rsidRPr="00802808">
        <w:t>BA International Hotel Management</w:t>
      </w:r>
    </w:p>
    <w:p w14:paraId="22D50300" w14:textId="77777777" w:rsidR="00042703" w:rsidRDefault="00042703" w:rsidP="00042703">
      <w:pPr>
        <w:spacing w:line="600" w:lineRule="auto"/>
        <w:jc w:val="center"/>
        <w:rPr>
          <w:rFonts w:ascii="Bahnschrift" w:hAnsi="Bahnschrift"/>
          <w:sz w:val="32"/>
          <w:u w:val="single"/>
        </w:rPr>
      </w:pPr>
    </w:p>
    <w:p w14:paraId="2AD77BBD" w14:textId="77777777" w:rsidR="00042703" w:rsidRPr="00042703" w:rsidRDefault="00042703" w:rsidP="00042703">
      <w:pPr>
        <w:spacing w:line="600" w:lineRule="auto"/>
        <w:jc w:val="center"/>
        <w:rPr>
          <w:rFonts w:ascii="Bahnschrift" w:hAnsi="Bahnschrift"/>
          <w:sz w:val="32"/>
          <w:u w:val="single"/>
        </w:rPr>
      </w:pPr>
      <w:r w:rsidRPr="00042703">
        <w:rPr>
          <w:rFonts w:ascii="Bahnschrift" w:hAnsi="Bahnschrift"/>
          <w:sz w:val="32"/>
          <w:u w:val="single"/>
        </w:rPr>
        <w:t>Food and Beverage Operations</w:t>
      </w:r>
    </w:p>
    <w:p w14:paraId="27B2CB9E" w14:textId="77777777" w:rsidR="00042703" w:rsidRPr="00042703" w:rsidRDefault="00042703" w:rsidP="00042703">
      <w:pPr>
        <w:spacing w:line="600" w:lineRule="auto"/>
        <w:jc w:val="center"/>
        <w:rPr>
          <w:rFonts w:ascii="Bahnschrift" w:hAnsi="Bahnschrift"/>
          <w:sz w:val="32"/>
          <w:u w:val="single"/>
        </w:rPr>
      </w:pPr>
      <w:r w:rsidRPr="00042703">
        <w:rPr>
          <w:rFonts w:ascii="Bahnschrift" w:hAnsi="Bahnschrift"/>
          <w:sz w:val="32"/>
          <w:u w:val="single"/>
        </w:rPr>
        <w:t>BMIH4002</w:t>
      </w:r>
    </w:p>
    <w:p w14:paraId="10DB98F7" w14:textId="6A5FE3BF" w:rsidR="00E964BA" w:rsidRDefault="00042703" w:rsidP="00E964BA">
      <w:pPr>
        <w:spacing w:line="600" w:lineRule="auto"/>
        <w:jc w:val="center"/>
        <w:rPr>
          <w:rFonts w:ascii="Bahnschrift" w:hAnsi="Bahnschrift"/>
          <w:sz w:val="32"/>
          <w:u w:val="single"/>
        </w:rPr>
      </w:pPr>
      <w:r w:rsidRPr="00042703">
        <w:rPr>
          <w:rFonts w:ascii="Bahnschrift" w:hAnsi="Bahnschrift"/>
          <w:sz w:val="32"/>
          <w:u w:val="single"/>
        </w:rPr>
        <w:t>Assignment 1</w:t>
      </w:r>
      <w:r w:rsidR="00E964BA">
        <w:rPr>
          <w:rFonts w:ascii="Bahnschrift" w:hAnsi="Bahnschrift"/>
          <w:sz w:val="32"/>
          <w:u w:val="single"/>
        </w:rPr>
        <w:t>: Student Journal</w:t>
      </w:r>
    </w:p>
    <w:p w14:paraId="5FCEC949" w14:textId="1952B481" w:rsidR="00B65375" w:rsidRDefault="00E964BA" w:rsidP="00E964BA">
      <w:pPr>
        <w:spacing w:line="600" w:lineRule="auto"/>
        <w:jc w:val="center"/>
        <w:rPr>
          <w:rFonts w:ascii="Bahnschrift" w:hAnsi="Bahnschrift"/>
          <w:sz w:val="32"/>
          <w:u w:val="single"/>
        </w:rPr>
      </w:pPr>
      <w:r>
        <w:rPr>
          <w:rFonts w:ascii="Bahnschrift" w:hAnsi="Bahnschrift"/>
          <w:sz w:val="32"/>
          <w:u w:val="single"/>
        </w:rPr>
        <w:t xml:space="preserve">Student </w:t>
      </w:r>
      <w:proofErr w:type="gramStart"/>
      <w:r>
        <w:rPr>
          <w:rFonts w:ascii="Bahnschrift" w:hAnsi="Bahnschrift"/>
          <w:sz w:val="32"/>
          <w:u w:val="single"/>
        </w:rPr>
        <w:t>Name :</w:t>
      </w:r>
      <w:proofErr w:type="gramEnd"/>
      <w:r>
        <w:rPr>
          <w:rFonts w:ascii="Bahnschrift" w:hAnsi="Bahnschrift"/>
          <w:sz w:val="32"/>
          <w:u w:val="single"/>
        </w:rPr>
        <w:t xml:space="preserve"> Ramona Barna </w:t>
      </w:r>
    </w:p>
    <w:p w14:paraId="77D94812" w14:textId="2BEAD6C2" w:rsidR="00E964BA" w:rsidRDefault="00E964BA" w:rsidP="00E964BA">
      <w:pPr>
        <w:spacing w:line="600" w:lineRule="auto"/>
        <w:jc w:val="center"/>
        <w:rPr>
          <w:rFonts w:ascii="Bahnschrift" w:hAnsi="Bahnschrift"/>
          <w:sz w:val="32"/>
          <w:u w:val="single"/>
        </w:rPr>
      </w:pPr>
      <w:r>
        <w:rPr>
          <w:rFonts w:ascii="Bahnschrift" w:hAnsi="Bahnschrift"/>
          <w:sz w:val="32"/>
          <w:u w:val="single"/>
        </w:rPr>
        <w:t>Student ID Number: 2234369</w:t>
      </w:r>
    </w:p>
    <w:p w14:paraId="380223EE" w14:textId="14DDC5F9" w:rsidR="00E964BA" w:rsidRDefault="00E964BA" w:rsidP="00E964BA">
      <w:pPr>
        <w:spacing w:line="600" w:lineRule="auto"/>
        <w:jc w:val="center"/>
        <w:rPr>
          <w:rFonts w:ascii="Bahnschrift" w:hAnsi="Bahnschrift"/>
          <w:sz w:val="32"/>
          <w:u w:val="single"/>
        </w:rPr>
      </w:pPr>
      <w:r>
        <w:rPr>
          <w:rFonts w:ascii="Bahnschrift" w:hAnsi="Bahnschrift"/>
          <w:sz w:val="32"/>
          <w:u w:val="single"/>
        </w:rPr>
        <w:t xml:space="preserve">Lecturer`s </w:t>
      </w:r>
      <w:proofErr w:type="gramStart"/>
      <w:r>
        <w:rPr>
          <w:rFonts w:ascii="Bahnschrift" w:hAnsi="Bahnschrift"/>
          <w:sz w:val="32"/>
          <w:u w:val="single"/>
        </w:rPr>
        <w:t>Name :</w:t>
      </w:r>
      <w:proofErr w:type="gramEnd"/>
      <w:r>
        <w:rPr>
          <w:rFonts w:ascii="Bahnschrift" w:hAnsi="Bahnschrift"/>
          <w:sz w:val="32"/>
          <w:u w:val="single"/>
        </w:rPr>
        <w:t xml:space="preserve"> Ffion </w:t>
      </w:r>
      <w:proofErr w:type="spellStart"/>
      <w:r>
        <w:rPr>
          <w:rFonts w:ascii="Bahnschrift" w:hAnsi="Bahnschrift"/>
          <w:sz w:val="32"/>
          <w:u w:val="single"/>
        </w:rPr>
        <w:t>Cumberpatch</w:t>
      </w:r>
      <w:proofErr w:type="spellEnd"/>
    </w:p>
    <w:p w14:paraId="040D3C15" w14:textId="6E130606" w:rsidR="00E964BA" w:rsidRDefault="00E964BA" w:rsidP="00E964BA">
      <w:pPr>
        <w:spacing w:line="600" w:lineRule="auto"/>
        <w:jc w:val="center"/>
        <w:rPr>
          <w:rFonts w:ascii="Bahnschrift" w:hAnsi="Bahnschrift"/>
          <w:sz w:val="32"/>
          <w:u w:val="single"/>
        </w:rPr>
      </w:pPr>
      <w:r>
        <w:rPr>
          <w:rFonts w:ascii="Bahnschrift" w:hAnsi="Bahnschrift"/>
          <w:sz w:val="32"/>
          <w:u w:val="single"/>
        </w:rPr>
        <w:t>Wordcount: 819</w:t>
      </w:r>
    </w:p>
    <w:p w14:paraId="37677E32" w14:textId="77777777" w:rsidR="00042703" w:rsidRPr="00042703" w:rsidRDefault="00042703" w:rsidP="00B65375">
      <w:pPr>
        <w:spacing w:line="600" w:lineRule="auto"/>
        <w:rPr>
          <w:rFonts w:ascii="Bahnschrift" w:hAnsi="Bahnschrift"/>
          <w:sz w:val="32"/>
          <w:u w:val="single"/>
        </w:rPr>
      </w:pPr>
    </w:p>
    <w:p w14:paraId="20CF6995" w14:textId="05978E48" w:rsidR="00A20B6A" w:rsidRPr="003A57E8" w:rsidRDefault="00FC1DD4" w:rsidP="003A57E8">
      <w:pPr>
        <w:pStyle w:val="Heading1"/>
      </w:pPr>
      <w:r w:rsidRPr="003A57E8">
        <w:lastRenderedPageBreak/>
        <w:t>Introduction</w:t>
      </w:r>
    </w:p>
    <w:p w14:paraId="206CD55C" w14:textId="61A920B2" w:rsidR="00A440CA" w:rsidRPr="003A57E8" w:rsidRDefault="00FC1DD4" w:rsidP="003A57E8">
      <w:pPr>
        <w:spacing w:line="360" w:lineRule="auto"/>
        <w:jc w:val="both"/>
        <w:rPr>
          <w:rFonts w:ascii="Times New Roman" w:hAnsi="Times New Roman" w:cs="Times New Roman"/>
          <w:sz w:val="24"/>
          <w:szCs w:val="24"/>
        </w:rPr>
      </w:pPr>
      <w:r w:rsidRPr="003A57E8">
        <w:rPr>
          <w:rFonts w:ascii="Times New Roman" w:hAnsi="Times New Roman" w:cs="Times New Roman"/>
          <w:sz w:val="24"/>
          <w:szCs w:val="24"/>
        </w:rPr>
        <w:t>Several posts in the food service industry require a specific skill set. In this paper, I have chosen two distinct types of restaurants including a fast-casual restaurant and a fine-dining restaurant. Different kinds of roles have to be played by people working on different jobs in these restaurants o</w:t>
      </w:r>
      <w:r w:rsidR="003A57E8" w:rsidRPr="003A57E8">
        <w:rPr>
          <w:rFonts w:ascii="Times New Roman" w:hAnsi="Times New Roman" w:cs="Times New Roman"/>
          <w:sz w:val="24"/>
          <w:szCs w:val="24"/>
        </w:rPr>
        <w:t>f</w:t>
      </w:r>
      <w:r w:rsidRPr="003A57E8">
        <w:rPr>
          <w:rFonts w:ascii="Times New Roman" w:hAnsi="Times New Roman" w:cs="Times New Roman"/>
          <w:sz w:val="24"/>
          <w:szCs w:val="24"/>
        </w:rPr>
        <w:t xml:space="preserve"> the restaurant industry which is a server. In this essay, I shall look into and evaluate the competencies required to perform a service role in restaurants. In two of the selected restaurants, I will display and measure the abilities necessary to be in this position. Moreover, I shall give examples of variations which may occur in the skills required for that role within a restaurant sector based on the type of service to be served and how those differences might have an impact on the abilities of food &amp; beverage staff</w:t>
      </w:r>
      <w:r w:rsidR="00EA0FF1" w:rsidRPr="003A57E8">
        <w:rPr>
          <w:rFonts w:ascii="Times New Roman" w:hAnsi="Times New Roman" w:cs="Times New Roman"/>
          <w:sz w:val="24"/>
          <w:szCs w:val="24"/>
        </w:rPr>
        <w:t xml:space="preserve"> </w:t>
      </w:r>
      <w:r w:rsidR="00EA0FF1" w:rsidRPr="003A57E8">
        <w:rPr>
          <w:rFonts w:ascii="Times New Roman" w:hAnsi="Times New Roman" w:cs="Times New Roman"/>
          <w:color w:val="222222"/>
          <w:sz w:val="24"/>
          <w:szCs w:val="24"/>
          <w:shd w:val="clear" w:color="auto" w:fill="FFFFFF"/>
        </w:rPr>
        <w:t>(</w:t>
      </w:r>
      <w:proofErr w:type="spellStart"/>
      <w:r w:rsidR="00EA0FF1" w:rsidRPr="003A57E8">
        <w:rPr>
          <w:rFonts w:ascii="Times New Roman" w:hAnsi="Times New Roman" w:cs="Times New Roman"/>
          <w:color w:val="222222"/>
          <w:sz w:val="24"/>
          <w:szCs w:val="24"/>
          <w:shd w:val="clear" w:color="auto" w:fill="FFFFFF"/>
        </w:rPr>
        <w:t>Tsaur</w:t>
      </w:r>
      <w:proofErr w:type="spellEnd"/>
      <w:r w:rsidR="00EA0FF1" w:rsidRPr="003A57E8">
        <w:rPr>
          <w:rFonts w:ascii="Times New Roman" w:hAnsi="Times New Roman" w:cs="Times New Roman"/>
          <w:color w:val="222222"/>
          <w:sz w:val="24"/>
          <w:szCs w:val="24"/>
          <w:shd w:val="clear" w:color="auto" w:fill="FFFFFF"/>
        </w:rPr>
        <w:t xml:space="preserve"> and Yen, 2019)</w:t>
      </w:r>
      <w:r w:rsidRPr="003A57E8">
        <w:rPr>
          <w:rFonts w:ascii="Times New Roman" w:hAnsi="Times New Roman" w:cs="Times New Roman"/>
          <w:sz w:val="24"/>
          <w:szCs w:val="24"/>
        </w:rPr>
        <w:t>.</w:t>
      </w:r>
    </w:p>
    <w:p w14:paraId="5032171D" w14:textId="0FAE78F0" w:rsidR="00A440CA" w:rsidRPr="003A57E8" w:rsidRDefault="00FC1DD4" w:rsidP="003A57E8">
      <w:pPr>
        <w:spacing w:line="360" w:lineRule="auto"/>
        <w:jc w:val="both"/>
        <w:rPr>
          <w:rFonts w:ascii="Times New Roman" w:hAnsi="Times New Roman" w:cs="Times New Roman"/>
          <w:sz w:val="24"/>
          <w:szCs w:val="24"/>
        </w:rPr>
      </w:pPr>
      <w:r w:rsidRPr="003A57E8">
        <w:rPr>
          <w:rFonts w:ascii="Times New Roman" w:hAnsi="Times New Roman" w:cs="Times New Roman"/>
          <w:sz w:val="24"/>
          <w:szCs w:val="24"/>
        </w:rPr>
        <w:t>A server is in charge of receiving orders, serving clients food and beverages, carrying out cash or credit card transactions as well as providing the highest level of customer service. There also a job for the waiters to set tables, keep the dining area clean and make sure that all those guests have a good time</w:t>
      </w:r>
      <w:r w:rsidR="00EA0FF1" w:rsidRPr="003A57E8">
        <w:rPr>
          <w:rFonts w:ascii="Times New Roman" w:hAnsi="Times New Roman" w:cs="Times New Roman"/>
          <w:sz w:val="24"/>
          <w:szCs w:val="24"/>
        </w:rPr>
        <w:t xml:space="preserve"> </w:t>
      </w:r>
      <w:r w:rsidR="00EA0FF1" w:rsidRPr="003A57E8">
        <w:rPr>
          <w:rFonts w:ascii="Times New Roman" w:hAnsi="Times New Roman" w:cs="Times New Roman"/>
          <w:color w:val="222222"/>
          <w:sz w:val="24"/>
          <w:szCs w:val="24"/>
          <w:shd w:val="clear" w:color="auto" w:fill="FFFFFF"/>
        </w:rPr>
        <w:t>(DiPietro, Martin and Pratt, 2019)</w:t>
      </w:r>
      <w:r w:rsidRPr="003A57E8">
        <w:rPr>
          <w:rFonts w:ascii="Times New Roman" w:hAnsi="Times New Roman" w:cs="Times New Roman"/>
          <w:sz w:val="24"/>
          <w:szCs w:val="24"/>
        </w:rPr>
        <w:t>.</w:t>
      </w:r>
    </w:p>
    <w:p w14:paraId="5EE09CEE" w14:textId="44E97ED6" w:rsidR="00A440CA" w:rsidRPr="003A57E8" w:rsidRDefault="00FC1DD4" w:rsidP="003A57E8">
      <w:pPr>
        <w:spacing w:line="360" w:lineRule="auto"/>
        <w:jc w:val="both"/>
        <w:rPr>
          <w:rFonts w:ascii="Times New Roman" w:hAnsi="Times New Roman" w:cs="Times New Roman"/>
          <w:sz w:val="24"/>
          <w:szCs w:val="24"/>
        </w:rPr>
      </w:pPr>
      <w:r w:rsidRPr="003A57E8">
        <w:rPr>
          <w:rFonts w:ascii="Times New Roman" w:hAnsi="Times New Roman" w:cs="Times New Roman"/>
          <w:sz w:val="24"/>
          <w:szCs w:val="24"/>
        </w:rPr>
        <w:t xml:space="preserve">A fine dining hotel or restaurant offers a very high level of high-end dining level of experience with an extensive wine list, elegant décor, and a formal atmosphere. </w:t>
      </w:r>
      <w:r w:rsidR="003E2CE5">
        <w:rPr>
          <w:rFonts w:ascii="Times New Roman" w:hAnsi="Times New Roman" w:cs="Times New Roman"/>
          <w:sz w:val="24"/>
          <w:szCs w:val="24"/>
        </w:rPr>
        <w:t>Based on my perspective t</w:t>
      </w:r>
      <w:r w:rsidRPr="003A57E8">
        <w:rPr>
          <w:rFonts w:ascii="Times New Roman" w:hAnsi="Times New Roman" w:cs="Times New Roman"/>
          <w:sz w:val="24"/>
          <w:szCs w:val="24"/>
        </w:rPr>
        <w:t>he responsibility of the server in fine dining establishments lies in providing a memorable restaurant experience through superior customer service, suggestions for foods and wine pairings as well as sharing their excellent menu knowledge</w:t>
      </w:r>
      <w:r w:rsidR="00EA0FF1" w:rsidRPr="003A57E8">
        <w:rPr>
          <w:rFonts w:ascii="Times New Roman" w:hAnsi="Times New Roman" w:cs="Times New Roman"/>
          <w:sz w:val="24"/>
          <w:szCs w:val="24"/>
        </w:rPr>
        <w:t xml:space="preserve"> </w:t>
      </w:r>
      <w:r w:rsidR="00EA0FF1" w:rsidRPr="003A57E8">
        <w:rPr>
          <w:rFonts w:ascii="Times New Roman" w:hAnsi="Times New Roman" w:cs="Times New Roman"/>
          <w:color w:val="222222"/>
          <w:sz w:val="24"/>
          <w:szCs w:val="24"/>
          <w:shd w:val="clear" w:color="auto" w:fill="FFFFFF"/>
        </w:rPr>
        <w:t>(Line and Hanks, 2020)</w:t>
      </w:r>
      <w:r w:rsidRPr="003A57E8">
        <w:rPr>
          <w:rFonts w:ascii="Times New Roman" w:hAnsi="Times New Roman" w:cs="Times New Roman"/>
          <w:sz w:val="24"/>
          <w:szCs w:val="24"/>
        </w:rPr>
        <w:t>.</w:t>
      </w:r>
    </w:p>
    <w:p w14:paraId="3A3C2B7E" w14:textId="3EB4FDF1" w:rsidR="009E0175" w:rsidRPr="003A57E8" w:rsidRDefault="00FC1DD4" w:rsidP="003A57E8">
      <w:pPr>
        <w:spacing w:line="360" w:lineRule="auto"/>
        <w:jc w:val="both"/>
        <w:rPr>
          <w:rFonts w:ascii="Times New Roman" w:hAnsi="Times New Roman" w:cs="Times New Roman"/>
          <w:sz w:val="24"/>
          <w:szCs w:val="24"/>
        </w:rPr>
      </w:pPr>
      <w:r w:rsidRPr="003A57E8">
        <w:rPr>
          <w:rFonts w:ascii="Times New Roman" w:hAnsi="Times New Roman" w:cs="Times New Roman"/>
          <w:sz w:val="24"/>
          <w:szCs w:val="24"/>
        </w:rPr>
        <w:t xml:space="preserve">To serve at </w:t>
      </w:r>
      <w:r w:rsidR="003E2CE5">
        <w:rPr>
          <w:rFonts w:ascii="Times New Roman" w:hAnsi="Times New Roman" w:cs="Times New Roman"/>
          <w:sz w:val="24"/>
          <w:szCs w:val="24"/>
        </w:rPr>
        <w:t>fine dining</w:t>
      </w:r>
      <w:r w:rsidRPr="003A57E8">
        <w:rPr>
          <w:rFonts w:ascii="Times New Roman" w:hAnsi="Times New Roman" w:cs="Times New Roman"/>
          <w:sz w:val="24"/>
          <w:szCs w:val="24"/>
        </w:rPr>
        <w:t xml:space="preserve"> restaurant the server must be fully aware of the menu, including its components and methods for preparing each dish</w:t>
      </w:r>
      <w:r w:rsidR="00EA0FF1" w:rsidRPr="003A57E8">
        <w:rPr>
          <w:rFonts w:ascii="Times New Roman" w:hAnsi="Times New Roman" w:cs="Times New Roman"/>
          <w:sz w:val="24"/>
          <w:szCs w:val="24"/>
        </w:rPr>
        <w:t xml:space="preserve"> </w:t>
      </w:r>
      <w:r w:rsidR="00EA0FF1" w:rsidRPr="003A57E8">
        <w:rPr>
          <w:rFonts w:ascii="Times New Roman" w:hAnsi="Times New Roman" w:cs="Times New Roman"/>
          <w:color w:val="222222"/>
          <w:sz w:val="24"/>
          <w:szCs w:val="24"/>
          <w:shd w:val="clear" w:color="auto" w:fill="FFFFFF"/>
        </w:rPr>
        <w:t xml:space="preserve">(Trung </w:t>
      </w:r>
      <w:r w:rsidR="00EA0FF1" w:rsidRPr="003A57E8">
        <w:rPr>
          <w:rFonts w:ascii="Times New Roman" w:hAnsi="Times New Roman" w:cs="Times New Roman"/>
          <w:i/>
          <w:iCs/>
          <w:color w:val="222222"/>
          <w:sz w:val="24"/>
          <w:szCs w:val="24"/>
          <w:shd w:val="clear" w:color="auto" w:fill="FFFFFF"/>
        </w:rPr>
        <w:t>et al.,</w:t>
      </w:r>
      <w:r w:rsidR="00EA0FF1" w:rsidRPr="003A57E8">
        <w:rPr>
          <w:rFonts w:ascii="Times New Roman" w:hAnsi="Times New Roman" w:cs="Times New Roman"/>
          <w:color w:val="222222"/>
          <w:sz w:val="24"/>
          <w:szCs w:val="24"/>
          <w:shd w:val="clear" w:color="auto" w:fill="FFFFFF"/>
        </w:rPr>
        <w:t xml:space="preserve"> 2021)</w:t>
      </w:r>
      <w:r w:rsidRPr="003A57E8">
        <w:rPr>
          <w:rFonts w:ascii="Times New Roman" w:hAnsi="Times New Roman" w:cs="Times New Roman"/>
          <w:sz w:val="24"/>
          <w:szCs w:val="24"/>
        </w:rPr>
        <w:t>.</w:t>
      </w:r>
      <w:r w:rsidR="00802808" w:rsidRPr="003A57E8">
        <w:rPr>
          <w:rFonts w:ascii="Times New Roman" w:hAnsi="Times New Roman" w:cs="Times New Roman"/>
          <w:sz w:val="24"/>
          <w:szCs w:val="24"/>
        </w:rPr>
        <w:t xml:space="preserve"> </w:t>
      </w:r>
      <w:r w:rsidRPr="003A57E8">
        <w:rPr>
          <w:rFonts w:ascii="Times New Roman" w:hAnsi="Times New Roman" w:cs="Times New Roman"/>
          <w:sz w:val="24"/>
          <w:szCs w:val="24"/>
        </w:rPr>
        <w:t xml:space="preserve">A greater level of focus towards available detail s one key aspect that is needed by a server. Perfect quality of all aspects should need to be ensured. </w:t>
      </w:r>
      <w:r w:rsidR="00802808" w:rsidRPr="003A57E8">
        <w:rPr>
          <w:rFonts w:ascii="Times New Roman" w:hAnsi="Times New Roman" w:cs="Times New Roman"/>
          <w:sz w:val="24"/>
          <w:szCs w:val="24"/>
        </w:rPr>
        <w:t xml:space="preserve"> </w:t>
      </w:r>
      <w:r w:rsidRPr="003A57E8">
        <w:rPr>
          <w:rFonts w:ascii="Times New Roman" w:hAnsi="Times New Roman" w:cs="Times New Roman"/>
          <w:sz w:val="24"/>
          <w:szCs w:val="24"/>
        </w:rPr>
        <w:t xml:space="preserve">Time is one important aspect and element that must need to be effectively managed by </w:t>
      </w:r>
      <w:r w:rsidR="003E2CE5">
        <w:rPr>
          <w:rFonts w:ascii="Times New Roman" w:hAnsi="Times New Roman" w:cs="Times New Roman"/>
          <w:sz w:val="24"/>
          <w:szCs w:val="24"/>
        </w:rPr>
        <w:t xml:space="preserve">me as </w:t>
      </w:r>
      <w:r w:rsidRPr="003A57E8">
        <w:rPr>
          <w:rFonts w:ascii="Times New Roman" w:hAnsi="Times New Roman" w:cs="Times New Roman"/>
          <w:sz w:val="24"/>
          <w:szCs w:val="24"/>
        </w:rPr>
        <w:t>the server in the restaurant</w:t>
      </w:r>
      <w:r w:rsidR="00EA0FF1" w:rsidRPr="003A57E8">
        <w:rPr>
          <w:rFonts w:ascii="Times New Roman" w:hAnsi="Times New Roman" w:cs="Times New Roman"/>
          <w:sz w:val="24"/>
          <w:szCs w:val="24"/>
        </w:rPr>
        <w:t xml:space="preserve"> </w:t>
      </w:r>
      <w:r w:rsidR="00EA0FF1" w:rsidRPr="003A57E8">
        <w:rPr>
          <w:rFonts w:ascii="Times New Roman" w:hAnsi="Times New Roman" w:cs="Times New Roman"/>
          <w:color w:val="222222"/>
          <w:sz w:val="24"/>
          <w:szCs w:val="24"/>
          <w:shd w:val="clear" w:color="auto" w:fill="FFFFFF"/>
        </w:rPr>
        <w:t>(</w:t>
      </w:r>
      <w:proofErr w:type="spellStart"/>
      <w:r w:rsidR="00EA0FF1" w:rsidRPr="003A57E8">
        <w:rPr>
          <w:rFonts w:ascii="Times New Roman" w:hAnsi="Times New Roman" w:cs="Times New Roman"/>
          <w:color w:val="222222"/>
          <w:sz w:val="24"/>
          <w:szCs w:val="24"/>
          <w:shd w:val="clear" w:color="auto" w:fill="FFFFFF"/>
        </w:rPr>
        <w:t>Tasar</w:t>
      </w:r>
      <w:proofErr w:type="spellEnd"/>
      <w:r w:rsidR="00EA0FF1" w:rsidRPr="003A57E8">
        <w:rPr>
          <w:rFonts w:ascii="Times New Roman" w:hAnsi="Times New Roman" w:cs="Times New Roman"/>
          <w:color w:val="222222"/>
          <w:sz w:val="24"/>
          <w:szCs w:val="24"/>
          <w:shd w:val="clear" w:color="auto" w:fill="FFFFFF"/>
        </w:rPr>
        <w:t xml:space="preserve">, Ventura and </w:t>
      </w:r>
      <w:proofErr w:type="spellStart"/>
      <w:r w:rsidR="00EA0FF1" w:rsidRPr="003A57E8">
        <w:rPr>
          <w:rFonts w:ascii="Times New Roman" w:hAnsi="Times New Roman" w:cs="Times New Roman"/>
          <w:color w:val="222222"/>
          <w:sz w:val="24"/>
          <w:szCs w:val="24"/>
          <w:shd w:val="clear" w:color="auto" w:fill="FFFFFF"/>
        </w:rPr>
        <w:t>Cicekli</w:t>
      </w:r>
      <w:proofErr w:type="spellEnd"/>
      <w:r w:rsidR="00EA0FF1" w:rsidRPr="003A57E8">
        <w:rPr>
          <w:rFonts w:ascii="Times New Roman" w:hAnsi="Times New Roman" w:cs="Times New Roman"/>
          <w:color w:val="222222"/>
          <w:sz w:val="24"/>
          <w:szCs w:val="24"/>
          <w:shd w:val="clear" w:color="auto" w:fill="FFFFFF"/>
        </w:rPr>
        <w:t>, 2020)</w:t>
      </w:r>
      <w:r w:rsidRPr="003A57E8">
        <w:rPr>
          <w:rFonts w:ascii="Times New Roman" w:hAnsi="Times New Roman" w:cs="Times New Roman"/>
          <w:sz w:val="24"/>
          <w:szCs w:val="24"/>
        </w:rPr>
        <w:t xml:space="preserve">. </w:t>
      </w:r>
    </w:p>
    <w:p w14:paraId="50D9516B" w14:textId="160C5271" w:rsidR="009E0175" w:rsidRPr="003A57E8" w:rsidRDefault="00FC1DD4" w:rsidP="003A57E8">
      <w:pPr>
        <w:spacing w:line="360" w:lineRule="auto"/>
        <w:jc w:val="both"/>
        <w:rPr>
          <w:rFonts w:ascii="Times New Roman" w:hAnsi="Times New Roman" w:cs="Times New Roman"/>
          <w:sz w:val="24"/>
          <w:szCs w:val="24"/>
        </w:rPr>
      </w:pPr>
      <w:r w:rsidRPr="003A57E8">
        <w:rPr>
          <w:rFonts w:ascii="Times New Roman" w:hAnsi="Times New Roman" w:cs="Times New Roman"/>
          <w:sz w:val="24"/>
          <w:szCs w:val="24"/>
        </w:rPr>
        <w:t xml:space="preserve">In </w:t>
      </w:r>
      <w:r w:rsidR="003E2CE5" w:rsidRPr="003E2CE5">
        <w:rPr>
          <w:rFonts w:ascii="Times New Roman" w:hAnsi="Times New Roman" w:cs="Times New Roman"/>
          <w:sz w:val="24"/>
          <w:szCs w:val="24"/>
        </w:rPr>
        <w:t xml:space="preserve">Fast-Casual </w:t>
      </w:r>
      <w:r w:rsidRPr="003A57E8">
        <w:rPr>
          <w:rFonts w:ascii="Times New Roman" w:hAnsi="Times New Roman" w:cs="Times New Roman"/>
          <w:sz w:val="24"/>
          <w:szCs w:val="24"/>
        </w:rPr>
        <w:t>restaurant, different skill sets are needed for the server position and that is why fast casual restaurants need more skills. Fine dining restaurants aim at providing a high-quality restaurant experience with excellent customer service and attention to detail, which is the main objective of their restaurant</w:t>
      </w:r>
      <w:r w:rsidR="00EA0FF1" w:rsidRPr="003A57E8">
        <w:rPr>
          <w:rFonts w:ascii="Times New Roman" w:hAnsi="Times New Roman" w:cs="Times New Roman"/>
          <w:sz w:val="24"/>
          <w:szCs w:val="24"/>
        </w:rPr>
        <w:t xml:space="preserve"> </w:t>
      </w:r>
      <w:r w:rsidR="00EA0FF1" w:rsidRPr="003A57E8">
        <w:rPr>
          <w:rFonts w:ascii="Times New Roman" w:hAnsi="Times New Roman" w:cs="Times New Roman"/>
          <w:color w:val="222222"/>
          <w:sz w:val="24"/>
          <w:szCs w:val="24"/>
          <w:shd w:val="clear" w:color="auto" w:fill="FFFFFF"/>
        </w:rPr>
        <w:t xml:space="preserve">(Suarez </w:t>
      </w:r>
      <w:r w:rsidR="00EA0FF1" w:rsidRPr="003A57E8">
        <w:rPr>
          <w:rFonts w:ascii="Times New Roman" w:hAnsi="Times New Roman" w:cs="Times New Roman"/>
          <w:i/>
          <w:iCs/>
          <w:color w:val="222222"/>
          <w:sz w:val="24"/>
          <w:szCs w:val="24"/>
          <w:shd w:val="clear" w:color="auto" w:fill="FFFFFF"/>
        </w:rPr>
        <w:t>et al.,</w:t>
      </w:r>
      <w:r w:rsidR="00EA0FF1" w:rsidRPr="003A57E8">
        <w:rPr>
          <w:rFonts w:ascii="Times New Roman" w:hAnsi="Times New Roman" w:cs="Times New Roman"/>
          <w:color w:val="222222"/>
          <w:sz w:val="24"/>
          <w:szCs w:val="24"/>
          <w:shd w:val="clear" w:color="auto" w:fill="FFFFFF"/>
        </w:rPr>
        <w:t xml:space="preserve"> 2019)</w:t>
      </w:r>
      <w:r w:rsidRPr="003A57E8">
        <w:rPr>
          <w:rFonts w:ascii="Times New Roman" w:hAnsi="Times New Roman" w:cs="Times New Roman"/>
          <w:sz w:val="24"/>
          <w:szCs w:val="24"/>
        </w:rPr>
        <w:t xml:space="preserve">. </w:t>
      </w:r>
    </w:p>
    <w:p w14:paraId="1D3363DB" w14:textId="59862204" w:rsidR="009E0175" w:rsidRPr="003A57E8" w:rsidRDefault="003E2CE5" w:rsidP="003A57E8">
      <w:pPr>
        <w:spacing w:line="360" w:lineRule="auto"/>
        <w:jc w:val="both"/>
        <w:rPr>
          <w:rFonts w:ascii="Times New Roman" w:hAnsi="Times New Roman" w:cs="Times New Roman"/>
          <w:sz w:val="24"/>
          <w:szCs w:val="24"/>
        </w:rPr>
      </w:pPr>
      <w:r w:rsidRPr="003E2CE5">
        <w:rPr>
          <w:rFonts w:ascii="Times New Roman" w:hAnsi="Times New Roman" w:cs="Times New Roman"/>
          <w:bCs/>
          <w:sz w:val="24"/>
          <w:szCs w:val="24"/>
        </w:rPr>
        <w:lastRenderedPageBreak/>
        <w:t>As the server of fast casual restaurant, I am expected to have different skills</w:t>
      </w:r>
      <w:r>
        <w:rPr>
          <w:rFonts w:ascii="Times New Roman" w:hAnsi="Times New Roman" w:cs="Times New Roman"/>
          <w:bCs/>
          <w:sz w:val="24"/>
          <w:szCs w:val="24"/>
        </w:rPr>
        <w:t xml:space="preserve">. </w:t>
      </w:r>
      <w:r w:rsidR="00FC1DD4" w:rsidRPr="003E2CE5">
        <w:rPr>
          <w:rFonts w:ascii="Times New Roman" w:hAnsi="Times New Roman" w:cs="Times New Roman"/>
          <w:bCs/>
          <w:sz w:val="24"/>
          <w:szCs w:val="24"/>
        </w:rPr>
        <w:t>In terms of order</w:t>
      </w:r>
      <w:r w:rsidR="00FC1DD4" w:rsidRPr="003A57E8">
        <w:rPr>
          <w:rFonts w:ascii="Times New Roman" w:hAnsi="Times New Roman" w:cs="Times New Roman"/>
          <w:sz w:val="24"/>
          <w:szCs w:val="24"/>
        </w:rPr>
        <w:t xml:space="preserve"> taking and delivery of orders a server must be effective. </w:t>
      </w:r>
      <w:r w:rsidR="00802808" w:rsidRPr="003A57E8">
        <w:rPr>
          <w:rFonts w:ascii="Times New Roman" w:hAnsi="Times New Roman" w:cs="Times New Roman"/>
          <w:sz w:val="24"/>
          <w:szCs w:val="24"/>
        </w:rPr>
        <w:t xml:space="preserve"> </w:t>
      </w:r>
      <w:r w:rsidR="00FC1DD4" w:rsidRPr="003A57E8">
        <w:rPr>
          <w:rFonts w:ascii="Times New Roman" w:hAnsi="Times New Roman" w:cs="Times New Roman"/>
          <w:sz w:val="24"/>
          <w:szCs w:val="24"/>
        </w:rPr>
        <w:t>A capacity of managing multiple orders at the same time must have to be ensured by the server</w:t>
      </w:r>
      <w:r w:rsidR="00EA0FF1" w:rsidRPr="003A57E8">
        <w:rPr>
          <w:rFonts w:ascii="Times New Roman" w:hAnsi="Times New Roman" w:cs="Times New Roman"/>
          <w:sz w:val="24"/>
          <w:szCs w:val="24"/>
        </w:rPr>
        <w:t xml:space="preserve"> </w:t>
      </w:r>
      <w:r w:rsidR="00EA0FF1" w:rsidRPr="003A57E8">
        <w:rPr>
          <w:rFonts w:ascii="Times New Roman" w:hAnsi="Times New Roman" w:cs="Times New Roman"/>
          <w:color w:val="222222"/>
          <w:sz w:val="24"/>
          <w:szCs w:val="24"/>
          <w:shd w:val="clear" w:color="auto" w:fill="FFFFFF"/>
        </w:rPr>
        <w:t xml:space="preserve">(Zou and </w:t>
      </w:r>
      <w:proofErr w:type="spellStart"/>
      <w:r w:rsidR="00EA0FF1" w:rsidRPr="003A57E8">
        <w:rPr>
          <w:rFonts w:ascii="Times New Roman" w:hAnsi="Times New Roman" w:cs="Times New Roman"/>
          <w:color w:val="222222"/>
          <w:sz w:val="24"/>
          <w:szCs w:val="24"/>
          <w:shd w:val="clear" w:color="auto" w:fill="FFFFFF"/>
        </w:rPr>
        <w:t>Migacz</w:t>
      </w:r>
      <w:proofErr w:type="spellEnd"/>
      <w:r w:rsidR="00EA0FF1" w:rsidRPr="003A57E8">
        <w:rPr>
          <w:rFonts w:ascii="Times New Roman" w:hAnsi="Times New Roman" w:cs="Times New Roman"/>
          <w:color w:val="222222"/>
          <w:sz w:val="24"/>
          <w:szCs w:val="24"/>
          <w:shd w:val="clear" w:color="auto" w:fill="FFFFFF"/>
        </w:rPr>
        <w:t>, 2022)</w:t>
      </w:r>
      <w:r w:rsidR="00FC1DD4" w:rsidRPr="003A57E8">
        <w:rPr>
          <w:rFonts w:ascii="Times New Roman" w:hAnsi="Times New Roman" w:cs="Times New Roman"/>
          <w:sz w:val="24"/>
          <w:szCs w:val="24"/>
        </w:rPr>
        <w:t xml:space="preserve">. </w:t>
      </w:r>
    </w:p>
    <w:p w14:paraId="683A0708" w14:textId="0BFC66DB" w:rsidR="009E0175" w:rsidRPr="003A57E8" w:rsidRDefault="003D5566" w:rsidP="003A57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need to have </w:t>
      </w:r>
      <w:r w:rsidR="00FC1DD4" w:rsidRPr="003A57E8">
        <w:rPr>
          <w:rFonts w:ascii="Times New Roman" w:hAnsi="Times New Roman" w:cs="Times New Roman"/>
          <w:sz w:val="24"/>
          <w:szCs w:val="24"/>
        </w:rPr>
        <w:t xml:space="preserve">Effective communication is needed to be maintained by a server. </w:t>
      </w:r>
      <w:r w:rsidR="00802808" w:rsidRPr="003A57E8">
        <w:rPr>
          <w:rFonts w:ascii="Times New Roman" w:hAnsi="Times New Roman" w:cs="Times New Roman"/>
          <w:sz w:val="24"/>
          <w:szCs w:val="24"/>
        </w:rPr>
        <w:t xml:space="preserve"> </w:t>
      </w:r>
      <w:r w:rsidR="009E0175" w:rsidRPr="003A57E8">
        <w:rPr>
          <w:rFonts w:ascii="Times New Roman" w:hAnsi="Times New Roman" w:cs="Times New Roman"/>
          <w:sz w:val="24"/>
          <w:szCs w:val="24"/>
        </w:rPr>
        <w:t xml:space="preserve">Handling of transactions and team environment must be done by the server accurately and quickly. </w:t>
      </w:r>
      <w:r w:rsidR="00802808" w:rsidRPr="003A57E8">
        <w:rPr>
          <w:rFonts w:ascii="Times New Roman" w:hAnsi="Times New Roman" w:cs="Times New Roman"/>
          <w:sz w:val="24"/>
          <w:szCs w:val="24"/>
        </w:rPr>
        <w:t xml:space="preserve"> </w:t>
      </w:r>
      <w:r w:rsidR="00FC1DD4" w:rsidRPr="003A57E8">
        <w:rPr>
          <w:rFonts w:ascii="Times New Roman" w:hAnsi="Times New Roman" w:cs="Times New Roman"/>
          <w:sz w:val="24"/>
          <w:szCs w:val="24"/>
        </w:rPr>
        <w:t>Teamworking capability must need to be developed by a server in a fast-casual restaurant</w:t>
      </w:r>
      <w:r w:rsidR="00EA0FF1" w:rsidRPr="003A57E8">
        <w:rPr>
          <w:rFonts w:ascii="Times New Roman" w:hAnsi="Times New Roman" w:cs="Times New Roman"/>
          <w:sz w:val="24"/>
          <w:szCs w:val="24"/>
        </w:rPr>
        <w:t xml:space="preserve"> </w:t>
      </w:r>
      <w:r w:rsidR="00EA0FF1" w:rsidRPr="003A57E8">
        <w:rPr>
          <w:rFonts w:ascii="Times New Roman" w:hAnsi="Times New Roman" w:cs="Times New Roman"/>
          <w:color w:val="222222"/>
          <w:sz w:val="24"/>
          <w:szCs w:val="24"/>
          <w:shd w:val="clear" w:color="auto" w:fill="FFFFFF"/>
        </w:rPr>
        <w:t xml:space="preserve">(Vo-Thanh </w:t>
      </w:r>
      <w:r w:rsidR="00EA0FF1" w:rsidRPr="003A57E8">
        <w:rPr>
          <w:rFonts w:ascii="Times New Roman" w:hAnsi="Times New Roman" w:cs="Times New Roman"/>
          <w:i/>
          <w:iCs/>
          <w:color w:val="222222"/>
          <w:sz w:val="24"/>
          <w:szCs w:val="24"/>
          <w:shd w:val="clear" w:color="auto" w:fill="FFFFFF"/>
        </w:rPr>
        <w:t>et al.,</w:t>
      </w:r>
      <w:r w:rsidR="00EA0FF1" w:rsidRPr="003A57E8">
        <w:rPr>
          <w:rFonts w:ascii="Times New Roman" w:hAnsi="Times New Roman" w:cs="Times New Roman"/>
          <w:color w:val="222222"/>
          <w:sz w:val="24"/>
          <w:szCs w:val="24"/>
          <w:shd w:val="clear" w:color="auto" w:fill="FFFFFF"/>
        </w:rPr>
        <w:t xml:space="preserve"> 2022)</w:t>
      </w:r>
      <w:r w:rsidR="00FC1DD4" w:rsidRPr="003A57E8">
        <w:rPr>
          <w:rFonts w:ascii="Times New Roman" w:hAnsi="Times New Roman" w:cs="Times New Roman"/>
          <w:sz w:val="24"/>
          <w:szCs w:val="24"/>
        </w:rPr>
        <w:t>.</w:t>
      </w:r>
    </w:p>
    <w:p w14:paraId="5231BC31" w14:textId="14966B8D" w:rsidR="005D7F78" w:rsidRPr="003A57E8" w:rsidRDefault="005D7F78" w:rsidP="003A57E8">
      <w:pPr>
        <w:spacing w:line="360" w:lineRule="auto"/>
        <w:jc w:val="both"/>
        <w:rPr>
          <w:rFonts w:ascii="Times New Roman" w:hAnsi="Times New Roman" w:cs="Times New Roman"/>
          <w:sz w:val="24"/>
          <w:szCs w:val="24"/>
        </w:rPr>
      </w:pPr>
      <w:r w:rsidRPr="003A57E8">
        <w:rPr>
          <w:rFonts w:ascii="Times New Roman" w:hAnsi="Times New Roman" w:cs="Times New Roman"/>
          <w:sz w:val="24"/>
          <w:szCs w:val="24"/>
        </w:rPr>
        <w:t xml:space="preserve">In terms of a fast-casual restaurant and fine-dining restaurant </w:t>
      </w:r>
      <w:r w:rsidR="003D5566">
        <w:rPr>
          <w:rFonts w:ascii="Times New Roman" w:hAnsi="Times New Roman" w:cs="Times New Roman"/>
          <w:sz w:val="24"/>
          <w:szCs w:val="24"/>
        </w:rPr>
        <w:t>I</w:t>
      </w:r>
      <w:r w:rsidRPr="003A57E8">
        <w:rPr>
          <w:rFonts w:ascii="Times New Roman" w:hAnsi="Times New Roman" w:cs="Times New Roman"/>
          <w:sz w:val="24"/>
          <w:szCs w:val="24"/>
        </w:rPr>
        <w:t xml:space="preserve"> could see that there is significant level of difference is present in context of the job roles because of the differences that could be witnessed in experience of dinning that is providing and offering by each type of restaurant. A comparison is present here regarding the job roles in both of these kinds of restaurants. </w:t>
      </w:r>
    </w:p>
    <w:p w14:paraId="7EE87964" w14:textId="21219F0F" w:rsidR="00802808" w:rsidRPr="003A57E8" w:rsidRDefault="005D7F78" w:rsidP="003A57E8">
      <w:pPr>
        <w:spacing w:line="360" w:lineRule="auto"/>
        <w:jc w:val="both"/>
        <w:rPr>
          <w:rFonts w:ascii="Times New Roman" w:hAnsi="Times New Roman" w:cs="Times New Roman"/>
          <w:sz w:val="24"/>
          <w:szCs w:val="24"/>
        </w:rPr>
      </w:pPr>
      <w:r w:rsidRPr="003A57E8">
        <w:rPr>
          <w:rFonts w:ascii="Times New Roman" w:hAnsi="Times New Roman" w:cs="Times New Roman"/>
          <w:sz w:val="24"/>
          <w:szCs w:val="24"/>
        </w:rPr>
        <w:t xml:space="preserve">A formal experience and training is often associated with servers who are working in fine-dining restaurants and this training is needed in upscale dinning. </w:t>
      </w:r>
      <w:r w:rsidR="003D5566">
        <w:rPr>
          <w:rFonts w:ascii="Times New Roman" w:hAnsi="Times New Roman" w:cs="Times New Roman"/>
          <w:sz w:val="24"/>
          <w:szCs w:val="24"/>
        </w:rPr>
        <w:t>I need e</w:t>
      </w:r>
      <w:r w:rsidRPr="003A57E8">
        <w:rPr>
          <w:rFonts w:ascii="Times New Roman" w:hAnsi="Times New Roman" w:cs="Times New Roman"/>
          <w:sz w:val="24"/>
          <w:szCs w:val="24"/>
        </w:rPr>
        <w:t xml:space="preserve">xtensive level of knowledge should need to be developed by servers in fine-dining restaurants regarding the menu, list of wines, and appropriate technique of table services. </w:t>
      </w:r>
      <w:r w:rsidR="003D5566">
        <w:rPr>
          <w:rFonts w:ascii="Times New Roman" w:hAnsi="Times New Roman" w:cs="Times New Roman"/>
          <w:sz w:val="24"/>
          <w:szCs w:val="24"/>
        </w:rPr>
        <w:t>As s</w:t>
      </w:r>
      <w:r w:rsidRPr="003A57E8">
        <w:rPr>
          <w:rFonts w:ascii="Times New Roman" w:hAnsi="Times New Roman" w:cs="Times New Roman"/>
          <w:sz w:val="24"/>
          <w:szCs w:val="24"/>
        </w:rPr>
        <w:t xml:space="preserve">ervers working in fine </w:t>
      </w:r>
      <w:r w:rsidR="00FB69B8" w:rsidRPr="003A57E8">
        <w:rPr>
          <w:rFonts w:ascii="Times New Roman" w:hAnsi="Times New Roman" w:cs="Times New Roman"/>
          <w:sz w:val="24"/>
          <w:szCs w:val="24"/>
        </w:rPr>
        <w:t>dining,</w:t>
      </w:r>
      <w:r w:rsidR="003D5566">
        <w:rPr>
          <w:rFonts w:ascii="Times New Roman" w:hAnsi="Times New Roman" w:cs="Times New Roman"/>
          <w:sz w:val="24"/>
          <w:szCs w:val="24"/>
        </w:rPr>
        <w:t xml:space="preserve"> I have to </w:t>
      </w:r>
      <w:r w:rsidRPr="003A57E8">
        <w:rPr>
          <w:rFonts w:ascii="Times New Roman" w:hAnsi="Times New Roman" w:cs="Times New Roman"/>
          <w:sz w:val="24"/>
          <w:szCs w:val="24"/>
        </w:rPr>
        <w:t xml:space="preserve"> usually keep and retain more roles and responsibilities such as coordination with staff members such as </w:t>
      </w:r>
      <w:r w:rsidR="0058743E" w:rsidRPr="003A57E8">
        <w:rPr>
          <w:rFonts w:ascii="Times New Roman" w:hAnsi="Times New Roman" w:cs="Times New Roman"/>
          <w:sz w:val="24"/>
          <w:szCs w:val="24"/>
        </w:rPr>
        <w:t>kitchen</w:t>
      </w:r>
      <w:r w:rsidRPr="003A57E8">
        <w:rPr>
          <w:rFonts w:ascii="Times New Roman" w:hAnsi="Times New Roman" w:cs="Times New Roman"/>
          <w:sz w:val="24"/>
          <w:szCs w:val="24"/>
        </w:rPr>
        <w:t xml:space="preserve"> staff, managing reservations made by people and setting tables so that it could be ensured that smooth experience of dinning is providing to guests</w:t>
      </w:r>
      <w:r w:rsidR="009D3718">
        <w:rPr>
          <w:rFonts w:ascii="Times New Roman" w:hAnsi="Times New Roman" w:cs="Times New Roman"/>
          <w:sz w:val="24"/>
          <w:szCs w:val="24"/>
        </w:rPr>
        <w:t xml:space="preserve"> </w:t>
      </w:r>
      <w:r w:rsidRPr="003A57E8">
        <w:rPr>
          <w:rFonts w:ascii="Times New Roman" w:hAnsi="Times New Roman" w:cs="Times New Roman"/>
          <w:sz w:val="24"/>
          <w:szCs w:val="24"/>
        </w:rPr>
        <w:t>(</w:t>
      </w:r>
      <w:r w:rsidR="00802808" w:rsidRPr="003A57E8">
        <w:rPr>
          <w:rFonts w:ascii="Times New Roman" w:hAnsi="Times New Roman" w:cs="Times New Roman"/>
          <w:color w:val="222222"/>
          <w:sz w:val="24"/>
          <w:szCs w:val="24"/>
          <w:shd w:val="clear" w:color="auto" w:fill="FFFFFF"/>
        </w:rPr>
        <w:t>Ren, 2021)</w:t>
      </w:r>
      <w:r w:rsidR="00802808" w:rsidRPr="003A57E8">
        <w:rPr>
          <w:rFonts w:ascii="Times New Roman" w:hAnsi="Times New Roman" w:cs="Times New Roman"/>
          <w:sz w:val="24"/>
          <w:szCs w:val="24"/>
        </w:rPr>
        <w:t>.</w:t>
      </w:r>
    </w:p>
    <w:p w14:paraId="704DCB8C" w14:textId="29088173" w:rsidR="009E0175" w:rsidRPr="003A57E8" w:rsidRDefault="005D7F78" w:rsidP="003A57E8">
      <w:pPr>
        <w:spacing w:line="360" w:lineRule="auto"/>
        <w:jc w:val="both"/>
        <w:rPr>
          <w:rFonts w:ascii="Times New Roman" w:hAnsi="Times New Roman" w:cs="Times New Roman"/>
          <w:sz w:val="24"/>
          <w:szCs w:val="24"/>
        </w:rPr>
      </w:pPr>
      <w:r w:rsidRPr="003A57E8">
        <w:rPr>
          <w:rFonts w:ascii="Times New Roman" w:hAnsi="Times New Roman" w:cs="Times New Roman"/>
          <w:sz w:val="24"/>
          <w:szCs w:val="24"/>
        </w:rPr>
        <w:t xml:space="preserve">In terms of the fast-casual restaurants </w:t>
      </w:r>
      <w:r w:rsidR="00FB69B8">
        <w:rPr>
          <w:rFonts w:ascii="Times New Roman" w:hAnsi="Times New Roman" w:cs="Times New Roman"/>
          <w:sz w:val="24"/>
          <w:szCs w:val="24"/>
        </w:rPr>
        <w:t>I think</w:t>
      </w:r>
      <w:r w:rsidRPr="003A57E8">
        <w:rPr>
          <w:rFonts w:ascii="Times New Roman" w:hAnsi="Times New Roman" w:cs="Times New Roman"/>
          <w:sz w:val="24"/>
          <w:szCs w:val="24"/>
        </w:rPr>
        <w:t xml:space="preserve"> there is no much level of need of training and experience for servers as required and needed by servers working in fine-dining restaurants. The reason is that </w:t>
      </w:r>
      <w:r w:rsidR="00FB69B8">
        <w:rPr>
          <w:rFonts w:ascii="Times New Roman" w:hAnsi="Times New Roman" w:cs="Times New Roman"/>
          <w:sz w:val="24"/>
          <w:szCs w:val="24"/>
        </w:rPr>
        <w:t xml:space="preserve">my </w:t>
      </w:r>
      <w:r w:rsidRPr="003A57E8">
        <w:rPr>
          <w:rFonts w:ascii="Times New Roman" w:hAnsi="Times New Roman" w:cs="Times New Roman"/>
          <w:sz w:val="24"/>
          <w:szCs w:val="24"/>
        </w:rPr>
        <w:t xml:space="preserve"> main focus </w:t>
      </w:r>
      <w:r w:rsidR="00FB69B8">
        <w:rPr>
          <w:rFonts w:ascii="Times New Roman" w:hAnsi="Times New Roman" w:cs="Times New Roman"/>
          <w:sz w:val="24"/>
          <w:szCs w:val="24"/>
        </w:rPr>
        <w:t>as a</w:t>
      </w:r>
      <w:r w:rsidRPr="003A57E8">
        <w:rPr>
          <w:rFonts w:ascii="Times New Roman" w:hAnsi="Times New Roman" w:cs="Times New Roman"/>
          <w:sz w:val="24"/>
          <w:szCs w:val="24"/>
        </w:rPr>
        <w:t xml:space="preserve"> server in fast-casual restaurants is based on speeding up the services and increasing the level of efficiency of these services. </w:t>
      </w:r>
      <w:r w:rsidR="00FB69B8">
        <w:rPr>
          <w:rFonts w:ascii="Times New Roman" w:hAnsi="Times New Roman" w:cs="Times New Roman"/>
          <w:sz w:val="24"/>
          <w:szCs w:val="24"/>
        </w:rPr>
        <w:t>My r</w:t>
      </w:r>
      <w:r w:rsidRPr="003A57E8">
        <w:rPr>
          <w:rFonts w:ascii="Times New Roman" w:hAnsi="Times New Roman" w:cs="Times New Roman"/>
          <w:sz w:val="24"/>
          <w:szCs w:val="24"/>
        </w:rPr>
        <w:t>esponsibilities may include preparation of orders for takeaways, management of transactions and payments, delivery of food on tables and taking orders</w:t>
      </w:r>
      <w:r w:rsidR="009D3718">
        <w:rPr>
          <w:rFonts w:ascii="Times New Roman" w:hAnsi="Times New Roman" w:cs="Times New Roman"/>
          <w:sz w:val="24"/>
          <w:szCs w:val="24"/>
        </w:rPr>
        <w:t xml:space="preserve"> </w:t>
      </w:r>
      <w:r w:rsidR="0058743E" w:rsidRPr="003A57E8">
        <w:rPr>
          <w:rFonts w:ascii="Times New Roman" w:hAnsi="Times New Roman" w:cs="Times New Roman"/>
          <w:sz w:val="24"/>
          <w:szCs w:val="24"/>
        </w:rPr>
        <w:t>(</w:t>
      </w:r>
      <w:proofErr w:type="spellStart"/>
      <w:r w:rsidR="00EA0FF1" w:rsidRPr="003A57E8">
        <w:rPr>
          <w:rFonts w:ascii="Times New Roman" w:hAnsi="Times New Roman" w:cs="Times New Roman"/>
          <w:color w:val="222222"/>
          <w:sz w:val="24"/>
          <w:szCs w:val="24"/>
          <w:shd w:val="clear" w:color="auto" w:fill="FFFFFF"/>
        </w:rPr>
        <w:t>Elobeid</w:t>
      </w:r>
      <w:proofErr w:type="spellEnd"/>
      <w:r w:rsidR="00EA0FF1" w:rsidRPr="003A57E8">
        <w:rPr>
          <w:rFonts w:ascii="Times New Roman" w:hAnsi="Times New Roman" w:cs="Times New Roman"/>
          <w:color w:val="222222"/>
          <w:sz w:val="24"/>
          <w:szCs w:val="24"/>
          <w:shd w:val="clear" w:color="auto" w:fill="FFFFFF"/>
        </w:rPr>
        <w:t xml:space="preserve">, </w:t>
      </w:r>
      <w:proofErr w:type="spellStart"/>
      <w:r w:rsidR="00EA0FF1" w:rsidRPr="003A57E8">
        <w:rPr>
          <w:rFonts w:ascii="Times New Roman" w:hAnsi="Times New Roman" w:cs="Times New Roman"/>
          <w:color w:val="222222"/>
          <w:sz w:val="24"/>
          <w:szCs w:val="24"/>
          <w:shd w:val="clear" w:color="auto" w:fill="FFFFFF"/>
        </w:rPr>
        <w:t>Savvaidis</w:t>
      </w:r>
      <w:proofErr w:type="spellEnd"/>
      <w:r w:rsidR="00EA0FF1" w:rsidRPr="003A57E8">
        <w:rPr>
          <w:rFonts w:ascii="Times New Roman" w:hAnsi="Times New Roman" w:cs="Times New Roman"/>
          <w:color w:val="222222"/>
          <w:sz w:val="24"/>
          <w:szCs w:val="24"/>
          <w:shd w:val="clear" w:color="auto" w:fill="FFFFFF"/>
        </w:rPr>
        <w:t xml:space="preserve"> and </w:t>
      </w:r>
      <w:proofErr w:type="spellStart"/>
      <w:r w:rsidR="00EA0FF1" w:rsidRPr="003A57E8">
        <w:rPr>
          <w:rFonts w:ascii="Times New Roman" w:hAnsi="Times New Roman" w:cs="Times New Roman"/>
          <w:color w:val="222222"/>
          <w:sz w:val="24"/>
          <w:szCs w:val="24"/>
          <w:shd w:val="clear" w:color="auto" w:fill="FFFFFF"/>
        </w:rPr>
        <w:t>Ganji</w:t>
      </w:r>
      <w:proofErr w:type="spellEnd"/>
      <w:r w:rsidR="00EA0FF1" w:rsidRPr="003A57E8">
        <w:rPr>
          <w:rFonts w:ascii="Times New Roman" w:hAnsi="Times New Roman" w:cs="Times New Roman"/>
          <w:color w:val="222222"/>
          <w:sz w:val="24"/>
          <w:szCs w:val="24"/>
          <w:shd w:val="clear" w:color="auto" w:fill="FFFFFF"/>
        </w:rPr>
        <w:t>, 2019)</w:t>
      </w:r>
      <w:r w:rsidR="00802808" w:rsidRPr="003A57E8">
        <w:rPr>
          <w:rFonts w:ascii="Times New Roman" w:hAnsi="Times New Roman" w:cs="Times New Roman"/>
          <w:color w:val="222222"/>
          <w:sz w:val="24"/>
          <w:szCs w:val="24"/>
          <w:shd w:val="clear" w:color="auto" w:fill="FFFFFF"/>
        </w:rPr>
        <w:t>.</w:t>
      </w:r>
    </w:p>
    <w:p w14:paraId="308A9148" w14:textId="49D9F98A" w:rsidR="00A20B6A" w:rsidRPr="003A57E8" w:rsidRDefault="00FC1DD4" w:rsidP="003A57E8">
      <w:pPr>
        <w:pStyle w:val="Heading1"/>
      </w:pPr>
      <w:r w:rsidRPr="003A57E8">
        <w:t xml:space="preserve">Conclusion </w:t>
      </w:r>
    </w:p>
    <w:p w14:paraId="73C5B174" w14:textId="2825CD3A" w:rsidR="00042703" w:rsidRPr="003A57E8" w:rsidRDefault="00FC1DD4" w:rsidP="003A57E8">
      <w:pPr>
        <w:spacing w:line="360" w:lineRule="auto"/>
        <w:jc w:val="both"/>
        <w:rPr>
          <w:rFonts w:ascii="Times New Roman" w:hAnsi="Times New Roman" w:cs="Times New Roman"/>
          <w:sz w:val="24"/>
          <w:szCs w:val="24"/>
        </w:rPr>
      </w:pPr>
      <w:r w:rsidRPr="003A57E8">
        <w:rPr>
          <w:rFonts w:ascii="Times New Roman" w:hAnsi="Times New Roman" w:cs="Times New Roman"/>
          <w:sz w:val="24"/>
          <w:szCs w:val="24"/>
        </w:rPr>
        <w:t xml:space="preserve">Ultimately, a server needs to be capable of more than one skill for the work they perform in the restaurant business. It is concluded that specialized attention and knowledge are needed in the </w:t>
      </w:r>
      <w:r w:rsidRPr="003A57E8">
        <w:rPr>
          <w:rFonts w:ascii="Times New Roman" w:hAnsi="Times New Roman" w:cs="Times New Roman"/>
          <w:sz w:val="24"/>
          <w:szCs w:val="24"/>
        </w:rPr>
        <w:lastRenderedPageBreak/>
        <w:t>context of a fine-dining restaurant while on the other hand excellent communication, efficiency and speed are needed by a fast-casual restaurant.</w:t>
      </w:r>
    </w:p>
    <w:p w14:paraId="4D3F03FC" w14:textId="77777777" w:rsidR="00042703" w:rsidRPr="003A57E8" w:rsidRDefault="00042703" w:rsidP="003A57E8">
      <w:pPr>
        <w:spacing w:line="360" w:lineRule="auto"/>
        <w:jc w:val="both"/>
        <w:rPr>
          <w:rFonts w:ascii="Times New Roman" w:hAnsi="Times New Roman" w:cs="Times New Roman"/>
          <w:sz w:val="24"/>
          <w:szCs w:val="24"/>
        </w:rPr>
      </w:pPr>
      <w:r w:rsidRPr="003A57E8">
        <w:rPr>
          <w:rFonts w:ascii="Times New Roman" w:hAnsi="Times New Roman" w:cs="Times New Roman"/>
          <w:sz w:val="24"/>
          <w:szCs w:val="24"/>
        </w:rPr>
        <w:br w:type="page"/>
      </w:r>
    </w:p>
    <w:p w14:paraId="3205EB6F" w14:textId="77777777" w:rsidR="00EA0FF1" w:rsidRPr="00042703" w:rsidRDefault="00EA0FF1" w:rsidP="00042703">
      <w:pPr>
        <w:rPr>
          <w:rFonts w:cs="Times New Roman"/>
          <w:szCs w:val="24"/>
        </w:rPr>
      </w:pPr>
    </w:p>
    <w:p w14:paraId="1A001715" w14:textId="7DE2A51F" w:rsidR="00950725" w:rsidRPr="003A57E8" w:rsidRDefault="00FC1DD4" w:rsidP="003A57E8">
      <w:pPr>
        <w:pStyle w:val="Heading1"/>
      </w:pPr>
      <w:r w:rsidRPr="003A57E8">
        <w:t>References</w:t>
      </w:r>
    </w:p>
    <w:p w14:paraId="5B2AC139" w14:textId="77777777" w:rsidR="00042703" w:rsidRPr="003A57E8" w:rsidRDefault="00042703" w:rsidP="003A57E8">
      <w:pPr>
        <w:spacing w:line="360" w:lineRule="auto"/>
        <w:ind w:left="720" w:hanging="720"/>
        <w:jc w:val="both"/>
        <w:rPr>
          <w:rFonts w:ascii="Times New Roman" w:hAnsi="Times New Roman" w:cs="Times New Roman"/>
          <w:color w:val="222222"/>
          <w:sz w:val="24"/>
          <w:szCs w:val="24"/>
          <w:shd w:val="clear" w:color="auto" w:fill="FFFFFF"/>
        </w:rPr>
      </w:pPr>
      <w:r w:rsidRPr="003A57E8">
        <w:rPr>
          <w:rFonts w:ascii="Times New Roman" w:hAnsi="Times New Roman" w:cs="Times New Roman"/>
          <w:color w:val="222222"/>
          <w:sz w:val="24"/>
          <w:szCs w:val="24"/>
          <w:shd w:val="clear" w:color="auto" w:fill="FFFFFF"/>
        </w:rPr>
        <w:t>DiPietro, R., Martin, D. and Pratt, T., 2019. Understanding employee longevity in independent fine dining restaurants: A grounded theory approach. </w:t>
      </w:r>
      <w:r w:rsidRPr="003A57E8">
        <w:rPr>
          <w:rFonts w:ascii="Times New Roman" w:hAnsi="Times New Roman" w:cs="Times New Roman"/>
          <w:i/>
          <w:iCs/>
          <w:color w:val="222222"/>
          <w:sz w:val="24"/>
          <w:szCs w:val="24"/>
          <w:shd w:val="clear" w:color="auto" w:fill="FFFFFF"/>
        </w:rPr>
        <w:t>International journal of contemporary hospitality management</w:t>
      </w:r>
      <w:r w:rsidRPr="003A57E8">
        <w:rPr>
          <w:rFonts w:ascii="Times New Roman" w:hAnsi="Times New Roman" w:cs="Times New Roman"/>
          <w:color w:val="222222"/>
          <w:sz w:val="24"/>
          <w:szCs w:val="24"/>
          <w:shd w:val="clear" w:color="auto" w:fill="FFFFFF"/>
        </w:rPr>
        <w:t>, </w:t>
      </w:r>
      <w:r w:rsidRPr="003A57E8">
        <w:rPr>
          <w:rFonts w:ascii="Times New Roman" w:hAnsi="Times New Roman" w:cs="Times New Roman"/>
          <w:i/>
          <w:iCs/>
          <w:color w:val="222222"/>
          <w:sz w:val="24"/>
          <w:szCs w:val="24"/>
          <w:shd w:val="clear" w:color="auto" w:fill="FFFFFF"/>
        </w:rPr>
        <w:t>31</w:t>
      </w:r>
      <w:r w:rsidRPr="003A57E8">
        <w:rPr>
          <w:rFonts w:ascii="Times New Roman" w:hAnsi="Times New Roman" w:cs="Times New Roman"/>
          <w:color w:val="222222"/>
          <w:sz w:val="24"/>
          <w:szCs w:val="24"/>
          <w:shd w:val="clear" w:color="auto" w:fill="FFFFFF"/>
        </w:rPr>
        <w:t>(10), pp.4062-4085.</w:t>
      </w:r>
    </w:p>
    <w:p w14:paraId="124399FA" w14:textId="77777777" w:rsidR="00042703" w:rsidRPr="003A57E8" w:rsidRDefault="00042703" w:rsidP="003A57E8">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A57E8">
        <w:rPr>
          <w:rFonts w:ascii="Times New Roman" w:hAnsi="Times New Roman" w:cs="Times New Roman"/>
          <w:color w:val="222222"/>
          <w:sz w:val="24"/>
          <w:szCs w:val="24"/>
          <w:shd w:val="clear" w:color="auto" w:fill="FFFFFF"/>
        </w:rPr>
        <w:t>Elobeid</w:t>
      </w:r>
      <w:proofErr w:type="spellEnd"/>
      <w:r w:rsidRPr="003A57E8">
        <w:rPr>
          <w:rFonts w:ascii="Times New Roman" w:hAnsi="Times New Roman" w:cs="Times New Roman"/>
          <w:color w:val="222222"/>
          <w:sz w:val="24"/>
          <w:szCs w:val="24"/>
          <w:shd w:val="clear" w:color="auto" w:fill="FFFFFF"/>
        </w:rPr>
        <w:t xml:space="preserve">, T., </w:t>
      </w:r>
      <w:proofErr w:type="spellStart"/>
      <w:r w:rsidRPr="003A57E8">
        <w:rPr>
          <w:rFonts w:ascii="Times New Roman" w:hAnsi="Times New Roman" w:cs="Times New Roman"/>
          <w:color w:val="222222"/>
          <w:sz w:val="24"/>
          <w:szCs w:val="24"/>
          <w:shd w:val="clear" w:color="auto" w:fill="FFFFFF"/>
        </w:rPr>
        <w:t>Savvaidis</w:t>
      </w:r>
      <w:proofErr w:type="spellEnd"/>
      <w:r w:rsidRPr="003A57E8">
        <w:rPr>
          <w:rFonts w:ascii="Times New Roman" w:hAnsi="Times New Roman" w:cs="Times New Roman"/>
          <w:color w:val="222222"/>
          <w:sz w:val="24"/>
          <w:szCs w:val="24"/>
          <w:shd w:val="clear" w:color="auto" w:fill="FFFFFF"/>
        </w:rPr>
        <w:t xml:space="preserve">, I. and </w:t>
      </w:r>
      <w:proofErr w:type="spellStart"/>
      <w:r w:rsidRPr="003A57E8">
        <w:rPr>
          <w:rFonts w:ascii="Times New Roman" w:hAnsi="Times New Roman" w:cs="Times New Roman"/>
          <w:color w:val="222222"/>
          <w:sz w:val="24"/>
          <w:szCs w:val="24"/>
          <w:shd w:val="clear" w:color="auto" w:fill="FFFFFF"/>
        </w:rPr>
        <w:t>Ganji</w:t>
      </w:r>
      <w:proofErr w:type="spellEnd"/>
      <w:r w:rsidRPr="003A57E8">
        <w:rPr>
          <w:rFonts w:ascii="Times New Roman" w:hAnsi="Times New Roman" w:cs="Times New Roman"/>
          <w:color w:val="222222"/>
          <w:sz w:val="24"/>
          <w:szCs w:val="24"/>
          <w:shd w:val="clear" w:color="auto" w:fill="FFFFFF"/>
        </w:rPr>
        <w:t>, V., 2019. Impact of food safety training on the knowledge, practice, and attitudes of food handlers working in fast-food restaurants. </w:t>
      </w:r>
      <w:r w:rsidRPr="003A57E8">
        <w:rPr>
          <w:rFonts w:ascii="Times New Roman" w:hAnsi="Times New Roman" w:cs="Times New Roman"/>
          <w:i/>
          <w:iCs/>
          <w:color w:val="222222"/>
          <w:sz w:val="24"/>
          <w:szCs w:val="24"/>
          <w:shd w:val="clear" w:color="auto" w:fill="FFFFFF"/>
        </w:rPr>
        <w:t>British Food Journal</w:t>
      </w:r>
      <w:r w:rsidRPr="003A57E8">
        <w:rPr>
          <w:rFonts w:ascii="Times New Roman" w:hAnsi="Times New Roman" w:cs="Times New Roman"/>
          <w:color w:val="222222"/>
          <w:sz w:val="24"/>
          <w:szCs w:val="24"/>
          <w:shd w:val="clear" w:color="auto" w:fill="FFFFFF"/>
        </w:rPr>
        <w:t>.</w:t>
      </w:r>
    </w:p>
    <w:p w14:paraId="4676BF5F" w14:textId="77777777" w:rsidR="00042703" w:rsidRPr="003A57E8" w:rsidRDefault="00042703" w:rsidP="003A57E8">
      <w:pPr>
        <w:spacing w:line="360" w:lineRule="auto"/>
        <w:ind w:left="720" w:hanging="720"/>
        <w:jc w:val="both"/>
        <w:rPr>
          <w:rFonts w:ascii="Times New Roman" w:hAnsi="Times New Roman" w:cs="Times New Roman"/>
          <w:color w:val="222222"/>
          <w:sz w:val="24"/>
          <w:szCs w:val="24"/>
          <w:shd w:val="clear" w:color="auto" w:fill="FFFFFF"/>
        </w:rPr>
      </w:pPr>
      <w:r w:rsidRPr="003A57E8">
        <w:rPr>
          <w:rFonts w:ascii="Times New Roman" w:hAnsi="Times New Roman" w:cs="Times New Roman"/>
          <w:color w:val="222222"/>
          <w:sz w:val="24"/>
          <w:szCs w:val="24"/>
          <w:shd w:val="clear" w:color="auto" w:fill="FFFFFF"/>
        </w:rPr>
        <w:t xml:space="preserve">Line, N.D. and Hanks, L., 2020. A holistic model of the </w:t>
      </w:r>
      <w:proofErr w:type="spellStart"/>
      <w:r w:rsidRPr="003A57E8">
        <w:rPr>
          <w:rFonts w:ascii="Times New Roman" w:hAnsi="Times New Roman" w:cs="Times New Roman"/>
          <w:color w:val="222222"/>
          <w:sz w:val="24"/>
          <w:szCs w:val="24"/>
          <w:shd w:val="clear" w:color="auto" w:fill="FFFFFF"/>
        </w:rPr>
        <w:t>servicescape</w:t>
      </w:r>
      <w:proofErr w:type="spellEnd"/>
      <w:r w:rsidRPr="003A57E8">
        <w:rPr>
          <w:rFonts w:ascii="Times New Roman" w:hAnsi="Times New Roman" w:cs="Times New Roman"/>
          <w:color w:val="222222"/>
          <w:sz w:val="24"/>
          <w:szCs w:val="24"/>
          <w:shd w:val="clear" w:color="auto" w:fill="FFFFFF"/>
        </w:rPr>
        <w:t xml:space="preserve"> in fast casual dining. </w:t>
      </w:r>
      <w:r w:rsidRPr="003A57E8">
        <w:rPr>
          <w:rFonts w:ascii="Times New Roman" w:hAnsi="Times New Roman" w:cs="Times New Roman"/>
          <w:i/>
          <w:iCs/>
          <w:color w:val="222222"/>
          <w:sz w:val="24"/>
          <w:szCs w:val="24"/>
          <w:shd w:val="clear" w:color="auto" w:fill="FFFFFF"/>
        </w:rPr>
        <w:t>International Journal of Contemporary Hospitality Management</w:t>
      </w:r>
      <w:r w:rsidRPr="003A57E8">
        <w:rPr>
          <w:rFonts w:ascii="Times New Roman" w:hAnsi="Times New Roman" w:cs="Times New Roman"/>
          <w:color w:val="222222"/>
          <w:sz w:val="24"/>
          <w:szCs w:val="24"/>
          <w:shd w:val="clear" w:color="auto" w:fill="FFFFFF"/>
        </w:rPr>
        <w:t>.</w:t>
      </w:r>
    </w:p>
    <w:p w14:paraId="54987827" w14:textId="77777777" w:rsidR="00042703" w:rsidRPr="003A57E8" w:rsidRDefault="00042703" w:rsidP="003A57E8">
      <w:pPr>
        <w:spacing w:line="360" w:lineRule="auto"/>
        <w:ind w:left="720" w:hanging="720"/>
        <w:jc w:val="both"/>
        <w:rPr>
          <w:rFonts w:ascii="Times New Roman" w:hAnsi="Times New Roman" w:cs="Times New Roman"/>
          <w:color w:val="222222"/>
          <w:sz w:val="24"/>
          <w:szCs w:val="24"/>
          <w:shd w:val="clear" w:color="auto" w:fill="FFFFFF"/>
        </w:rPr>
      </w:pPr>
      <w:r w:rsidRPr="003A57E8">
        <w:rPr>
          <w:rFonts w:ascii="Times New Roman" w:hAnsi="Times New Roman" w:cs="Times New Roman"/>
          <w:color w:val="222222"/>
          <w:sz w:val="24"/>
          <w:szCs w:val="24"/>
          <w:shd w:val="clear" w:color="auto" w:fill="FFFFFF"/>
        </w:rPr>
        <w:t>Ren, I.Y., 2021. Beyond the tipping point: The role of status in organizations’ public narratives to mobilize support for change. </w:t>
      </w:r>
      <w:r w:rsidRPr="003A57E8">
        <w:rPr>
          <w:rFonts w:ascii="Times New Roman" w:hAnsi="Times New Roman" w:cs="Times New Roman"/>
          <w:i/>
          <w:iCs/>
          <w:color w:val="222222"/>
          <w:sz w:val="24"/>
          <w:szCs w:val="24"/>
          <w:shd w:val="clear" w:color="auto" w:fill="FFFFFF"/>
        </w:rPr>
        <w:t>Organization Studies</w:t>
      </w:r>
      <w:r w:rsidRPr="003A57E8">
        <w:rPr>
          <w:rFonts w:ascii="Times New Roman" w:hAnsi="Times New Roman" w:cs="Times New Roman"/>
          <w:color w:val="222222"/>
          <w:sz w:val="24"/>
          <w:szCs w:val="24"/>
          <w:shd w:val="clear" w:color="auto" w:fill="FFFFFF"/>
        </w:rPr>
        <w:t>, </w:t>
      </w:r>
      <w:r w:rsidRPr="003A57E8">
        <w:rPr>
          <w:rFonts w:ascii="Times New Roman" w:hAnsi="Times New Roman" w:cs="Times New Roman"/>
          <w:i/>
          <w:iCs/>
          <w:color w:val="222222"/>
          <w:sz w:val="24"/>
          <w:szCs w:val="24"/>
          <w:shd w:val="clear" w:color="auto" w:fill="FFFFFF"/>
        </w:rPr>
        <w:t>42</w:t>
      </w:r>
      <w:r w:rsidRPr="003A57E8">
        <w:rPr>
          <w:rFonts w:ascii="Times New Roman" w:hAnsi="Times New Roman" w:cs="Times New Roman"/>
          <w:color w:val="222222"/>
          <w:sz w:val="24"/>
          <w:szCs w:val="24"/>
          <w:shd w:val="clear" w:color="auto" w:fill="FFFFFF"/>
        </w:rPr>
        <w:t>(2), pp.195-221.</w:t>
      </w:r>
    </w:p>
    <w:p w14:paraId="7846456F" w14:textId="77777777" w:rsidR="00042703" w:rsidRPr="003A57E8" w:rsidRDefault="00042703" w:rsidP="003A57E8">
      <w:pPr>
        <w:spacing w:line="360" w:lineRule="auto"/>
        <w:ind w:left="720" w:hanging="720"/>
        <w:jc w:val="both"/>
        <w:rPr>
          <w:rFonts w:ascii="Times New Roman" w:hAnsi="Times New Roman" w:cs="Times New Roman"/>
          <w:color w:val="222222"/>
          <w:sz w:val="24"/>
          <w:szCs w:val="24"/>
          <w:shd w:val="clear" w:color="auto" w:fill="FFFFFF"/>
        </w:rPr>
      </w:pPr>
      <w:r w:rsidRPr="003A57E8">
        <w:rPr>
          <w:rFonts w:ascii="Times New Roman" w:hAnsi="Times New Roman" w:cs="Times New Roman"/>
          <w:color w:val="222222"/>
          <w:sz w:val="24"/>
          <w:szCs w:val="24"/>
          <w:shd w:val="clear" w:color="auto" w:fill="FFFFFF"/>
        </w:rPr>
        <w:t>Suarez, N., Berezina, K., Yang, W. and Gordon, S., 2019. Are restaurant customers ready for tablet-based menus?. </w:t>
      </w:r>
      <w:r w:rsidRPr="003A57E8">
        <w:rPr>
          <w:rFonts w:ascii="Times New Roman" w:hAnsi="Times New Roman" w:cs="Times New Roman"/>
          <w:i/>
          <w:iCs/>
          <w:color w:val="222222"/>
          <w:sz w:val="24"/>
          <w:szCs w:val="24"/>
          <w:shd w:val="clear" w:color="auto" w:fill="FFFFFF"/>
        </w:rPr>
        <w:t>International Journal of Contemporary Hospitality Management</w:t>
      </w:r>
      <w:r w:rsidRPr="003A57E8">
        <w:rPr>
          <w:rFonts w:ascii="Times New Roman" w:hAnsi="Times New Roman" w:cs="Times New Roman"/>
          <w:color w:val="222222"/>
          <w:sz w:val="24"/>
          <w:szCs w:val="24"/>
          <w:shd w:val="clear" w:color="auto" w:fill="FFFFFF"/>
        </w:rPr>
        <w:t>.</w:t>
      </w:r>
    </w:p>
    <w:p w14:paraId="3AE2A84A" w14:textId="77777777" w:rsidR="00042703" w:rsidRPr="003A57E8" w:rsidRDefault="00042703" w:rsidP="003A57E8">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A57E8">
        <w:rPr>
          <w:rFonts w:ascii="Times New Roman" w:hAnsi="Times New Roman" w:cs="Times New Roman"/>
          <w:color w:val="222222"/>
          <w:sz w:val="24"/>
          <w:szCs w:val="24"/>
          <w:shd w:val="clear" w:color="auto" w:fill="FFFFFF"/>
        </w:rPr>
        <w:t>Tasar</w:t>
      </w:r>
      <w:proofErr w:type="spellEnd"/>
      <w:r w:rsidRPr="003A57E8">
        <w:rPr>
          <w:rFonts w:ascii="Times New Roman" w:hAnsi="Times New Roman" w:cs="Times New Roman"/>
          <w:color w:val="222222"/>
          <w:sz w:val="24"/>
          <w:szCs w:val="24"/>
          <w:shd w:val="clear" w:color="auto" w:fill="FFFFFF"/>
        </w:rPr>
        <w:t xml:space="preserve">, B., Ventura, K. and </w:t>
      </w:r>
      <w:proofErr w:type="spellStart"/>
      <w:r w:rsidRPr="003A57E8">
        <w:rPr>
          <w:rFonts w:ascii="Times New Roman" w:hAnsi="Times New Roman" w:cs="Times New Roman"/>
          <w:color w:val="222222"/>
          <w:sz w:val="24"/>
          <w:szCs w:val="24"/>
          <w:shd w:val="clear" w:color="auto" w:fill="FFFFFF"/>
        </w:rPr>
        <w:t>Cicekli</w:t>
      </w:r>
      <w:proofErr w:type="spellEnd"/>
      <w:r w:rsidRPr="003A57E8">
        <w:rPr>
          <w:rFonts w:ascii="Times New Roman" w:hAnsi="Times New Roman" w:cs="Times New Roman"/>
          <w:color w:val="222222"/>
          <w:sz w:val="24"/>
          <w:szCs w:val="24"/>
          <w:shd w:val="clear" w:color="auto" w:fill="FFFFFF"/>
        </w:rPr>
        <w:t>, U.G., 2020. A simulation model for managing customer waiting time in restaurants: scenarios and beyond. </w:t>
      </w:r>
      <w:r w:rsidRPr="003A57E8">
        <w:rPr>
          <w:rFonts w:ascii="Times New Roman" w:hAnsi="Times New Roman" w:cs="Times New Roman"/>
          <w:i/>
          <w:iCs/>
          <w:color w:val="222222"/>
          <w:sz w:val="24"/>
          <w:szCs w:val="24"/>
          <w:shd w:val="clear" w:color="auto" w:fill="FFFFFF"/>
        </w:rPr>
        <w:t>British Food Journal</w:t>
      </w:r>
      <w:r w:rsidRPr="003A57E8">
        <w:rPr>
          <w:rFonts w:ascii="Times New Roman" w:hAnsi="Times New Roman" w:cs="Times New Roman"/>
          <w:color w:val="222222"/>
          <w:sz w:val="24"/>
          <w:szCs w:val="24"/>
          <w:shd w:val="clear" w:color="auto" w:fill="FFFFFF"/>
        </w:rPr>
        <w:t>, </w:t>
      </w:r>
      <w:r w:rsidRPr="003A57E8">
        <w:rPr>
          <w:rFonts w:ascii="Times New Roman" w:hAnsi="Times New Roman" w:cs="Times New Roman"/>
          <w:i/>
          <w:iCs/>
          <w:color w:val="222222"/>
          <w:sz w:val="24"/>
          <w:szCs w:val="24"/>
          <w:shd w:val="clear" w:color="auto" w:fill="FFFFFF"/>
        </w:rPr>
        <w:t>122</w:t>
      </w:r>
      <w:r w:rsidRPr="003A57E8">
        <w:rPr>
          <w:rFonts w:ascii="Times New Roman" w:hAnsi="Times New Roman" w:cs="Times New Roman"/>
          <w:color w:val="222222"/>
          <w:sz w:val="24"/>
          <w:szCs w:val="24"/>
          <w:shd w:val="clear" w:color="auto" w:fill="FFFFFF"/>
        </w:rPr>
        <w:t>(9), pp.2881-2894.</w:t>
      </w:r>
    </w:p>
    <w:p w14:paraId="245EE731" w14:textId="77777777" w:rsidR="00042703" w:rsidRPr="003A57E8" w:rsidRDefault="00042703" w:rsidP="003A57E8">
      <w:pPr>
        <w:spacing w:line="360" w:lineRule="auto"/>
        <w:ind w:left="720" w:hanging="720"/>
        <w:jc w:val="both"/>
        <w:rPr>
          <w:rFonts w:ascii="Times New Roman" w:hAnsi="Times New Roman" w:cs="Times New Roman"/>
          <w:color w:val="222222"/>
          <w:sz w:val="24"/>
          <w:szCs w:val="24"/>
          <w:shd w:val="clear" w:color="auto" w:fill="FFFFFF"/>
        </w:rPr>
      </w:pPr>
      <w:r w:rsidRPr="003A57E8">
        <w:rPr>
          <w:rFonts w:ascii="Times New Roman" w:hAnsi="Times New Roman" w:cs="Times New Roman"/>
          <w:color w:val="222222"/>
          <w:sz w:val="24"/>
          <w:szCs w:val="24"/>
          <w:shd w:val="clear" w:color="auto" w:fill="FFFFFF"/>
        </w:rPr>
        <w:t xml:space="preserve">Trung, N.V.H., </w:t>
      </w:r>
      <w:proofErr w:type="spellStart"/>
      <w:r w:rsidRPr="003A57E8">
        <w:rPr>
          <w:rFonts w:ascii="Times New Roman" w:hAnsi="Times New Roman" w:cs="Times New Roman"/>
          <w:color w:val="222222"/>
          <w:sz w:val="24"/>
          <w:szCs w:val="24"/>
          <w:shd w:val="clear" w:color="auto" w:fill="FFFFFF"/>
        </w:rPr>
        <w:t>Ashekin</w:t>
      </w:r>
      <w:proofErr w:type="spellEnd"/>
      <w:r w:rsidRPr="003A57E8">
        <w:rPr>
          <w:rFonts w:ascii="Times New Roman" w:hAnsi="Times New Roman" w:cs="Times New Roman"/>
          <w:color w:val="222222"/>
          <w:sz w:val="24"/>
          <w:szCs w:val="24"/>
          <w:shd w:val="clear" w:color="auto" w:fill="FFFFFF"/>
        </w:rPr>
        <w:t>, S., Hong, V.O.T.T. and El-</w:t>
      </w:r>
      <w:proofErr w:type="spellStart"/>
      <w:r w:rsidRPr="003A57E8">
        <w:rPr>
          <w:rFonts w:ascii="Times New Roman" w:hAnsi="Times New Roman" w:cs="Times New Roman"/>
          <w:color w:val="222222"/>
          <w:sz w:val="24"/>
          <w:szCs w:val="24"/>
          <w:shd w:val="clear" w:color="auto" w:fill="FFFFFF"/>
        </w:rPr>
        <w:t>Aidie</w:t>
      </w:r>
      <w:proofErr w:type="spellEnd"/>
      <w:r w:rsidRPr="003A57E8">
        <w:rPr>
          <w:rFonts w:ascii="Times New Roman" w:hAnsi="Times New Roman" w:cs="Times New Roman"/>
          <w:color w:val="222222"/>
          <w:sz w:val="24"/>
          <w:szCs w:val="24"/>
          <w:shd w:val="clear" w:color="auto" w:fill="FFFFFF"/>
        </w:rPr>
        <w:t xml:space="preserve">, S., 2021. Influencing Factors of Customers’ </w:t>
      </w:r>
      <w:proofErr w:type="spellStart"/>
      <w:r w:rsidRPr="003A57E8">
        <w:rPr>
          <w:rFonts w:ascii="Times New Roman" w:hAnsi="Times New Roman" w:cs="Times New Roman"/>
          <w:color w:val="222222"/>
          <w:sz w:val="24"/>
          <w:szCs w:val="24"/>
          <w:shd w:val="clear" w:color="auto" w:fill="FFFFFF"/>
        </w:rPr>
        <w:t>Behavioural</w:t>
      </w:r>
      <w:proofErr w:type="spellEnd"/>
      <w:r w:rsidRPr="003A57E8">
        <w:rPr>
          <w:rFonts w:ascii="Times New Roman" w:hAnsi="Times New Roman" w:cs="Times New Roman"/>
          <w:color w:val="222222"/>
          <w:sz w:val="24"/>
          <w:szCs w:val="24"/>
          <w:shd w:val="clear" w:color="auto" w:fill="FFFFFF"/>
        </w:rPr>
        <w:t xml:space="preserve"> Intention within Malaysian Restaurants. </w:t>
      </w:r>
      <w:r w:rsidRPr="003A57E8">
        <w:rPr>
          <w:rFonts w:ascii="Times New Roman" w:hAnsi="Times New Roman" w:cs="Times New Roman"/>
          <w:i/>
          <w:iCs/>
          <w:color w:val="222222"/>
          <w:sz w:val="24"/>
          <w:szCs w:val="24"/>
          <w:shd w:val="clear" w:color="auto" w:fill="FFFFFF"/>
        </w:rPr>
        <w:t xml:space="preserve">City University </w:t>
      </w:r>
      <w:proofErr w:type="spellStart"/>
      <w:r w:rsidRPr="003A57E8">
        <w:rPr>
          <w:rFonts w:ascii="Times New Roman" w:hAnsi="Times New Roman" w:cs="Times New Roman"/>
          <w:i/>
          <w:iCs/>
          <w:color w:val="222222"/>
          <w:sz w:val="24"/>
          <w:szCs w:val="24"/>
          <w:shd w:val="clear" w:color="auto" w:fill="FFFFFF"/>
        </w:rPr>
        <w:t>EJournal</w:t>
      </w:r>
      <w:proofErr w:type="spellEnd"/>
      <w:r w:rsidRPr="003A57E8">
        <w:rPr>
          <w:rFonts w:ascii="Times New Roman" w:hAnsi="Times New Roman" w:cs="Times New Roman"/>
          <w:i/>
          <w:iCs/>
          <w:color w:val="222222"/>
          <w:sz w:val="24"/>
          <w:szCs w:val="24"/>
          <w:shd w:val="clear" w:color="auto" w:fill="FFFFFF"/>
        </w:rPr>
        <w:t xml:space="preserve"> of Academic Research (</w:t>
      </w:r>
      <w:proofErr w:type="spellStart"/>
      <w:r w:rsidRPr="003A57E8">
        <w:rPr>
          <w:rFonts w:ascii="Times New Roman" w:hAnsi="Times New Roman" w:cs="Times New Roman"/>
          <w:i/>
          <w:iCs/>
          <w:color w:val="222222"/>
          <w:sz w:val="24"/>
          <w:szCs w:val="24"/>
          <w:shd w:val="clear" w:color="auto" w:fill="FFFFFF"/>
        </w:rPr>
        <w:t>CUeJAR</w:t>
      </w:r>
      <w:proofErr w:type="spellEnd"/>
      <w:r w:rsidRPr="003A57E8">
        <w:rPr>
          <w:rFonts w:ascii="Times New Roman" w:hAnsi="Times New Roman" w:cs="Times New Roman"/>
          <w:i/>
          <w:iCs/>
          <w:color w:val="222222"/>
          <w:sz w:val="24"/>
          <w:szCs w:val="24"/>
          <w:shd w:val="clear" w:color="auto" w:fill="FFFFFF"/>
        </w:rPr>
        <w:t>)</w:t>
      </w:r>
      <w:r w:rsidRPr="003A57E8">
        <w:rPr>
          <w:rFonts w:ascii="Times New Roman" w:hAnsi="Times New Roman" w:cs="Times New Roman"/>
          <w:color w:val="222222"/>
          <w:sz w:val="24"/>
          <w:szCs w:val="24"/>
          <w:shd w:val="clear" w:color="auto" w:fill="FFFFFF"/>
        </w:rPr>
        <w:t>, </w:t>
      </w:r>
      <w:r w:rsidRPr="003A57E8">
        <w:rPr>
          <w:rFonts w:ascii="Times New Roman" w:hAnsi="Times New Roman" w:cs="Times New Roman"/>
          <w:i/>
          <w:iCs/>
          <w:color w:val="222222"/>
          <w:sz w:val="24"/>
          <w:szCs w:val="24"/>
          <w:shd w:val="clear" w:color="auto" w:fill="FFFFFF"/>
        </w:rPr>
        <w:t>3</w:t>
      </w:r>
      <w:r w:rsidRPr="003A57E8">
        <w:rPr>
          <w:rFonts w:ascii="Times New Roman" w:hAnsi="Times New Roman" w:cs="Times New Roman"/>
          <w:color w:val="222222"/>
          <w:sz w:val="24"/>
          <w:szCs w:val="24"/>
          <w:shd w:val="clear" w:color="auto" w:fill="FFFFFF"/>
        </w:rPr>
        <w:t>(1), pp.48-67.</w:t>
      </w:r>
    </w:p>
    <w:p w14:paraId="67D80124" w14:textId="77777777" w:rsidR="00042703" w:rsidRPr="003A57E8" w:rsidRDefault="00042703" w:rsidP="003A57E8">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A57E8">
        <w:rPr>
          <w:rFonts w:ascii="Times New Roman" w:hAnsi="Times New Roman" w:cs="Times New Roman"/>
          <w:color w:val="222222"/>
          <w:sz w:val="24"/>
          <w:szCs w:val="24"/>
          <w:shd w:val="clear" w:color="auto" w:fill="FFFFFF"/>
        </w:rPr>
        <w:t>Tsaur</w:t>
      </w:r>
      <w:proofErr w:type="spellEnd"/>
      <w:r w:rsidRPr="003A57E8">
        <w:rPr>
          <w:rFonts w:ascii="Times New Roman" w:hAnsi="Times New Roman" w:cs="Times New Roman"/>
          <w:color w:val="222222"/>
          <w:sz w:val="24"/>
          <w:szCs w:val="24"/>
          <w:shd w:val="clear" w:color="auto" w:fill="FFFFFF"/>
        </w:rPr>
        <w:t>, S.H. and Yen, C.H., 2019. Service redundancy in fine dining: evidence from Taiwan. </w:t>
      </w:r>
      <w:r w:rsidRPr="003A57E8">
        <w:rPr>
          <w:rFonts w:ascii="Times New Roman" w:hAnsi="Times New Roman" w:cs="Times New Roman"/>
          <w:i/>
          <w:iCs/>
          <w:color w:val="222222"/>
          <w:sz w:val="24"/>
          <w:szCs w:val="24"/>
          <w:shd w:val="clear" w:color="auto" w:fill="FFFFFF"/>
        </w:rPr>
        <w:t>International Journal of Contemporary Hospitality Management</w:t>
      </w:r>
      <w:r w:rsidRPr="003A57E8">
        <w:rPr>
          <w:rFonts w:ascii="Times New Roman" w:hAnsi="Times New Roman" w:cs="Times New Roman"/>
          <w:color w:val="222222"/>
          <w:sz w:val="24"/>
          <w:szCs w:val="24"/>
          <w:shd w:val="clear" w:color="auto" w:fill="FFFFFF"/>
        </w:rPr>
        <w:t>, </w:t>
      </w:r>
      <w:r w:rsidRPr="003A57E8">
        <w:rPr>
          <w:rFonts w:ascii="Times New Roman" w:hAnsi="Times New Roman" w:cs="Times New Roman"/>
          <w:i/>
          <w:iCs/>
          <w:color w:val="222222"/>
          <w:sz w:val="24"/>
          <w:szCs w:val="24"/>
          <w:shd w:val="clear" w:color="auto" w:fill="FFFFFF"/>
        </w:rPr>
        <w:t>31</w:t>
      </w:r>
      <w:r w:rsidRPr="003A57E8">
        <w:rPr>
          <w:rFonts w:ascii="Times New Roman" w:hAnsi="Times New Roman" w:cs="Times New Roman"/>
          <w:color w:val="222222"/>
          <w:sz w:val="24"/>
          <w:szCs w:val="24"/>
          <w:shd w:val="clear" w:color="auto" w:fill="FFFFFF"/>
        </w:rPr>
        <w:t>(2), pp.830-854.</w:t>
      </w:r>
    </w:p>
    <w:p w14:paraId="64B0A0B6" w14:textId="77777777" w:rsidR="00042703" w:rsidRPr="003A57E8" w:rsidRDefault="00042703" w:rsidP="003A57E8">
      <w:pPr>
        <w:spacing w:line="360" w:lineRule="auto"/>
        <w:ind w:left="720" w:hanging="720"/>
        <w:jc w:val="both"/>
        <w:rPr>
          <w:rFonts w:ascii="Times New Roman" w:hAnsi="Times New Roman" w:cs="Times New Roman"/>
          <w:color w:val="222222"/>
          <w:sz w:val="24"/>
          <w:szCs w:val="24"/>
          <w:shd w:val="clear" w:color="auto" w:fill="FFFFFF"/>
        </w:rPr>
      </w:pPr>
      <w:r w:rsidRPr="003A57E8">
        <w:rPr>
          <w:rFonts w:ascii="Times New Roman" w:hAnsi="Times New Roman" w:cs="Times New Roman"/>
          <w:color w:val="222222"/>
          <w:sz w:val="24"/>
          <w:szCs w:val="24"/>
          <w:shd w:val="clear" w:color="auto" w:fill="FFFFFF"/>
        </w:rPr>
        <w:t xml:space="preserve">Vo-Thanh, T., Zaman, M., Hasan, R., </w:t>
      </w:r>
      <w:proofErr w:type="spellStart"/>
      <w:r w:rsidRPr="003A57E8">
        <w:rPr>
          <w:rFonts w:ascii="Times New Roman" w:hAnsi="Times New Roman" w:cs="Times New Roman"/>
          <w:color w:val="222222"/>
          <w:sz w:val="24"/>
          <w:szCs w:val="24"/>
          <w:shd w:val="clear" w:color="auto" w:fill="FFFFFF"/>
        </w:rPr>
        <w:t>Akter</w:t>
      </w:r>
      <w:proofErr w:type="spellEnd"/>
      <w:r w:rsidRPr="003A57E8">
        <w:rPr>
          <w:rFonts w:ascii="Times New Roman" w:hAnsi="Times New Roman" w:cs="Times New Roman"/>
          <w:color w:val="222222"/>
          <w:sz w:val="24"/>
          <w:szCs w:val="24"/>
          <w:shd w:val="clear" w:color="auto" w:fill="FFFFFF"/>
        </w:rPr>
        <w:t>, S. and Dang-Van, T., 2022. The service digitalization in fine-dining restaurants: a cost-benefit perspective. </w:t>
      </w:r>
      <w:r w:rsidRPr="003A57E8">
        <w:rPr>
          <w:rFonts w:ascii="Times New Roman" w:hAnsi="Times New Roman" w:cs="Times New Roman"/>
          <w:i/>
          <w:iCs/>
          <w:color w:val="222222"/>
          <w:sz w:val="24"/>
          <w:szCs w:val="24"/>
          <w:shd w:val="clear" w:color="auto" w:fill="FFFFFF"/>
        </w:rPr>
        <w:t>International Journal of Contemporary Hospitality Management</w:t>
      </w:r>
      <w:r w:rsidRPr="003A57E8">
        <w:rPr>
          <w:rFonts w:ascii="Times New Roman" w:hAnsi="Times New Roman" w:cs="Times New Roman"/>
          <w:color w:val="222222"/>
          <w:sz w:val="24"/>
          <w:szCs w:val="24"/>
          <w:shd w:val="clear" w:color="auto" w:fill="FFFFFF"/>
        </w:rPr>
        <w:t>, </w:t>
      </w:r>
      <w:r w:rsidRPr="003A57E8">
        <w:rPr>
          <w:rFonts w:ascii="Times New Roman" w:hAnsi="Times New Roman" w:cs="Times New Roman"/>
          <w:i/>
          <w:iCs/>
          <w:color w:val="222222"/>
          <w:sz w:val="24"/>
          <w:szCs w:val="24"/>
          <w:shd w:val="clear" w:color="auto" w:fill="FFFFFF"/>
        </w:rPr>
        <w:t>34</w:t>
      </w:r>
      <w:r w:rsidRPr="003A57E8">
        <w:rPr>
          <w:rFonts w:ascii="Times New Roman" w:hAnsi="Times New Roman" w:cs="Times New Roman"/>
          <w:color w:val="222222"/>
          <w:sz w:val="24"/>
          <w:szCs w:val="24"/>
          <w:shd w:val="clear" w:color="auto" w:fill="FFFFFF"/>
        </w:rPr>
        <w:t>(9), pp.3502-3524.</w:t>
      </w:r>
    </w:p>
    <w:p w14:paraId="67124FC4" w14:textId="77777777" w:rsidR="00042703" w:rsidRPr="003A57E8" w:rsidRDefault="00042703" w:rsidP="003A57E8">
      <w:pPr>
        <w:spacing w:line="360" w:lineRule="auto"/>
        <w:ind w:left="720" w:hanging="720"/>
        <w:jc w:val="both"/>
        <w:rPr>
          <w:rFonts w:ascii="Times New Roman" w:hAnsi="Times New Roman" w:cs="Times New Roman"/>
          <w:color w:val="222222"/>
          <w:sz w:val="24"/>
          <w:szCs w:val="24"/>
          <w:shd w:val="clear" w:color="auto" w:fill="FFFFFF"/>
        </w:rPr>
      </w:pPr>
      <w:r w:rsidRPr="003A57E8">
        <w:rPr>
          <w:rFonts w:ascii="Times New Roman" w:hAnsi="Times New Roman" w:cs="Times New Roman"/>
          <w:color w:val="222222"/>
          <w:sz w:val="24"/>
          <w:szCs w:val="24"/>
          <w:shd w:val="clear" w:color="auto" w:fill="FFFFFF"/>
        </w:rPr>
        <w:lastRenderedPageBreak/>
        <w:t xml:space="preserve">Zou, S. and </w:t>
      </w:r>
      <w:proofErr w:type="spellStart"/>
      <w:r w:rsidRPr="003A57E8">
        <w:rPr>
          <w:rFonts w:ascii="Times New Roman" w:hAnsi="Times New Roman" w:cs="Times New Roman"/>
          <w:color w:val="222222"/>
          <w:sz w:val="24"/>
          <w:szCs w:val="24"/>
          <w:shd w:val="clear" w:color="auto" w:fill="FFFFFF"/>
        </w:rPr>
        <w:t>Migacz</w:t>
      </w:r>
      <w:proofErr w:type="spellEnd"/>
      <w:r w:rsidRPr="003A57E8">
        <w:rPr>
          <w:rFonts w:ascii="Times New Roman" w:hAnsi="Times New Roman" w:cs="Times New Roman"/>
          <w:color w:val="222222"/>
          <w:sz w:val="24"/>
          <w:szCs w:val="24"/>
          <w:shd w:val="clear" w:color="auto" w:fill="FFFFFF"/>
        </w:rPr>
        <w:t>, S.J., 2022. Why service recovery fails? Examining the roles of restaurant type and failure severity in double deviation with justice theory. </w:t>
      </w:r>
      <w:r w:rsidRPr="003A57E8">
        <w:rPr>
          <w:rFonts w:ascii="Times New Roman" w:hAnsi="Times New Roman" w:cs="Times New Roman"/>
          <w:i/>
          <w:iCs/>
          <w:color w:val="222222"/>
          <w:sz w:val="24"/>
          <w:szCs w:val="24"/>
          <w:shd w:val="clear" w:color="auto" w:fill="FFFFFF"/>
        </w:rPr>
        <w:t>Cornell Hospitality Quarterly</w:t>
      </w:r>
      <w:r w:rsidRPr="003A57E8">
        <w:rPr>
          <w:rFonts w:ascii="Times New Roman" w:hAnsi="Times New Roman" w:cs="Times New Roman"/>
          <w:color w:val="222222"/>
          <w:sz w:val="24"/>
          <w:szCs w:val="24"/>
          <w:shd w:val="clear" w:color="auto" w:fill="FFFFFF"/>
        </w:rPr>
        <w:t>, </w:t>
      </w:r>
      <w:r w:rsidRPr="003A57E8">
        <w:rPr>
          <w:rFonts w:ascii="Times New Roman" w:hAnsi="Times New Roman" w:cs="Times New Roman"/>
          <w:i/>
          <w:iCs/>
          <w:color w:val="222222"/>
          <w:sz w:val="24"/>
          <w:szCs w:val="24"/>
          <w:shd w:val="clear" w:color="auto" w:fill="FFFFFF"/>
        </w:rPr>
        <w:t>63</w:t>
      </w:r>
      <w:r w:rsidRPr="003A57E8">
        <w:rPr>
          <w:rFonts w:ascii="Times New Roman" w:hAnsi="Times New Roman" w:cs="Times New Roman"/>
          <w:color w:val="222222"/>
          <w:sz w:val="24"/>
          <w:szCs w:val="24"/>
          <w:shd w:val="clear" w:color="auto" w:fill="FFFFFF"/>
        </w:rPr>
        <w:t>(2), pp.169-181.</w:t>
      </w:r>
    </w:p>
    <w:sectPr w:rsidR="00042703" w:rsidRPr="003A57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435F"/>
    <w:multiLevelType w:val="multilevel"/>
    <w:tmpl w:val="86EA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2414E0"/>
    <w:multiLevelType w:val="multilevel"/>
    <w:tmpl w:val="18446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1613764">
    <w:abstractNumId w:val="0"/>
  </w:num>
  <w:num w:numId="2" w16cid:durableId="988437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B6A"/>
    <w:rsid w:val="00042703"/>
    <w:rsid w:val="000577C9"/>
    <w:rsid w:val="002C1E71"/>
    <w:rsid w:val="003A57E8"/>
    <w:rsid w:val="003D5566"/>
    <w:rsid w:val="003E2CE5"/>
    <w:rsid w:val="00506B63"/>
    <w:rsid w:val="0058743E"/>
    <w:rsid w:val="005D7F78"/>
    <w:rsid w:val="00802808"/>
    <w:rsid w:val="00950725"/>
    <w:rsid w:val="009619C1"/>
    <w:rsid w:val="009D3718"/>
    <w:rsid w:val="009E0175"/>
    <w:rsid w:val="00A20B6A"/>
    <w:rsid w:val="00A440CA"/>
    <w:rsid w:val="00B65375"/>
    <w:rsid w:val="00D752DA"/>
    <w:rsid w:val="00E964BA"/>
    <w:rsid w:val="00EA0FF1"/>
    <w:rsid w:val="00FB69B8"/>
    <w:rsid w:val="00FC1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4FEA2"/>
  <w15:chartTrackingRefBased/>
  <w15:docId w15:val="{28134531-9D9F-4F16-B675-59D3B5989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7E8"/>
  </w:style>
  <w:style w:type="paragraph" w:styleId="Heading1">
    <w:name w:val="heading 1"/>
    <w:basedOn w:val="Normal"/>
    <w:next w:val="Normal"/>
    <w:link w:val="Heading1Char"/>
    <w:uiPriority w:val="9"/>
    <w:qFormat/>
    <w:rsid w:val="003A57E8"/>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A57E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3A57E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3A57E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3A57E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3A57E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A57E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3A57E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A57E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7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A57E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3A57E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3A57E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3A57E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3A57E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A57E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A57E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A57E8"/>
    <w:rPr>
      <w:b/>
      <w:bCs/>
      <w:i/>
      <w:iCs/>
    </w:rPr>
  </w:style>
  <w:style w:type="paragraph" w:styleId="Caption">
    <w:name w:val="caption"/>
    <w:basedOn w:val="Normal"/>
    <w:next w:val="Normal"/>
    <w:uiPriority w:val="35"/>
    <w:semiHidden/>
    <w:unhideWhenUsed/>
    <w:qFormat/>
    <w:rsid w:val="003A57E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A57E8"/>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3A57E8"/>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3A57E8"/>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3A57E8"/>
    <w:rPr>
      <w:color w:val="44546A" w:themeColor="text2"/>
      <w:sz w:val="28"/>
      <w:szCs w:val="28"/>
    </w:rPr>
  </w:style>
  <w:style w:type="character" w:styleId="Strong">
    <w:name w:val="Strong"/>
    <w:basedOn w:val="DefaultParagraphFont"/>
    <w:uiPriority w:val="22"/>
    <w:qFormat/>
    <w:rsid w:val="003A57E8"/>
    <w:rPr>
      <w:b/>
      <w:bCs/>
    </w:rPr>
  </w:style>
  <w:style w:type="character" w:styleId="Emphasis">
    <w:name w:val="Emphasis"/>
    <w:basedOn w:val="DefaultParagraphFont"/>
    <w:uiPriority w:val="20"/>
    <w:qFormat/>
    <w:rsid w:val="003A57E8"/>
    <w:rPr>
      <w:i/>
      <w:iCs/>
      <w:color w:val="000000" w:themeColor="text1"/>
    </w:rPr>
  </w:style>
  <w:style w:type="paragraph" w:styleId="NoSpacing">
    <w:name w:val="No Spacing"/>
    <w:uiPriority w:val="1"/>
    <w:qFormat/>
    <w:rsid w:val="003A57E8"/>
    <w:pPr>
      <w:spacing w:after="0" w:line="240" w:lineRule="auto"/>
    </w:pPr>
  </w:style>
  <w:style w:type="paragraph" w:styleId="Quote">
    <w:name w:val="Quote"/>
    <w:basedOn w:val="Normal"/>
    <w:next w:val="Normal"/>
    <w:link w:val="QuoteChar"/>
    <w:uiPriority w:val="29"/>
    <w:qFormat/>
    <w:rsid w:val="003A57E8"/>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3A57E8"/>
    <w:rPr>
      <w:i/>
      <w:iCs/>
      <w:color w:val="7B7B7B" w:themeColor="accent3" w:themeShade="BF"/>
      <w:sz w:val="24"/>
      <w:szCs w:val="24"/>
    </w:rPr>
  </w:style>
  <w:style w:type="paragraph" w:styleId="IntenseQuote">
    <w:name w:val="Intense Quote"/>
    <w:basedOn w:val="Normal"/>
    <w:next w:val="Normal"/>
    <w:link w:val="IntenseQuoteChar"/>
    <w:uiPriority w:val="30"/>
    <w:qFormat/>
    <w:rsid w:val="003A57E8"/>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3A57E8"/>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3A57E8"/>
    <w:rPr>
      <w:i/>
      <w:iCs/>
      <w:color w:val="595959" w:themeColor="text1" w:themeTint="A6"/>
    </w:rPr>
  </w:style>
  <w:style w:type="character" w:styleId="IntenseEmphasis">
    <w:name w:val="Intense Emphasis"/>
    <w:basedOn w:val="DefaultParagraphFont"/>
    <w:uiPriority w:val="21"/>
    <w:qFormat/>
    <w:rsid w:val="003A57E8"/>
    <w:rPr>
      <w:b/>
      <w:bCs/>
      <w:i/>
      <w:iCs/>
      <w:color w:val="auto"/>
    </w:rPr>
  </w:style>
  <w:style w:type="character" w:styleId="SubtleReference">
    <w:name w:val="Subtle Reference"/>
    <w:basedOn w:val="DefaultParagraphFont"/>
    <w:uiPriority w:val="31"/>
    <w:qFormat/>
    <w:rsid w:val="003A57E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A57E8"/>
    <w:rPr>
      <w:b/>
      <w:bCs/>
      <w:caps w:val="0"/>
      <w:smallCaps/>
      <w:color w:val="auto"/>
      <w:spacing w:val="0"/>
      <w:u w:val="single"/>
    </w:rPr>
  </w:style>
  <w:style w:type="character" w:styleId="BookTitle">
    <w:name w:val="Book Title"/>
    <w:basedOn w:val="DefaultParagraphFont"/>
    <w:uiPriority w:val="33"/>
    <w:qFormat/>
    <w:rsid w:val="003A57E8"/>
    <w:rPr>
      <w:b/>
      <w:bCs/>
      <w:caps w:val="0"/>
      <w:smallCaps/>
      <w:spacing w:val="0"/>
    </w:rPr>
  </w:style>
  <w:style w:type="paragraph" w:styleId="TOCHeading">
    <w:name w:val="TOC Heading"/>
    <w:basedOn w:val="Heading1"/>
    <w:next w:val="Normal"/>
    <w:uiPriority w:val="39"/>
    <w:semiHidden/>
    <w:unhideWhenUsed/>
    <w:qFormat/>
    <w:rsid w:val="003A57E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86125">
      <w:bodyDiv w:val="1"/>
      <w:marLeft w:val="0"/>
      <w:marRight w:val="0"/>
      <w:marTop w:val="0"/>
      <w:marBottom w:val="0"/>
      <w:divBdr>
        <w:top w:val="none" w:sz="0" w:space="0" w:color="auto"/>
        <w:left w:val="none" w:sz="0" w:space="0" w:color="auto"/>
        <w:bottom w:val="none" w:sz="0" w:space="0" w:color="auto"/>
        <w:right w:val="none" w:sz="0" w:space="0" w:color="auto"/>
      </w:divBdr>
    </w:div>
    <w:div w:id="1645115943">
      <w:bodyDiv w:val="1"/>
      <w:marLeft w:val="0"/>
      <w:marRight w:val="0"/>
      <w:marTop w:val="0"/>
      <w:marBottom w:val="0"/>
      <w:divBdr>
        <w:top w:val="none" w:sz="0" w:space="0" w:color="auto"/>
        <w:left w:val="none" w:sz="0" w:space="0" w:color="auto"/>
        <w:bottom w:val="none" w:sz="0" w:space="0" w:color="auto"/>
        <w:right w:val="none" w:sz="0" w:space="0" w:color="auto"/>
      </w:divBdr>
      <w:divsChild>
        <w:div w:id="861549427">
          <w:marLeft w:val="0"/>
          <w:marRight w:val="0"/>
          <w:marTop w:val="0"/>
          <w:marBottom w:val="0"/>
          <w:divBdr>
            <w:top w:val="none" w:sz="0" w:space="0" w:color="auto"/>
            <w:left w:val="none" w:sz="0" w:space="0" w:color="auto"/>
            <w:bottom w:val="none" w:sz="0" w:space="0" w:color="auto"/>
            <w:right w:val="none" w:sz="0" w:space="0" w:color="auto"/>
          </w:divBdr>
          <w:divsChild>
            <w:div w:id="1075976909">
              <w:marLeft w:val="0"/>
              <w:marRight w:val="0"/>
              <w:marTop w:val="0"/>
              <w:marBottom w:val="0"/>
              <w:divBdr>
                <w:top w:val="none" w:sz="0" w:space="0" w:color="auto"/>
                <w:left w:val="none" w:sz="0" w:space="0" w:color="auto"/>
                <w:bottom w:val="none" w:sz="0" w:space="0" w:color="auto"/>
                <w:right w:val="none" w:sz="0" w:space="0" w:color="auto"/>
              </w:divBdr>
            </w:div>
            <w:div w:id="106005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6</Pages>
  <Words>1072</Words>
  <Characters>6112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Ramona Barna</cp:lastModifiedBy>
  <cp:revision>9</cp:revision>
  <dcterms:created xsi:type="dcterms:W3CDTF">2023-05-13T14:58:00Z</dcterms:created>
  <dcterms:modified xsi:type="dcterms:W3CDTF">2023-05-17T18:59:00Z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0b34543762cac06aee49e4fe9073dbb3d063ee779c4b4dd4359650f6a1f2ff58</vt:lpwstr>
  </property>
</Properties>
</file>