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549" w:rsidRPr="00285BD4" w:rsidRDefault="00285BD4" w:rsidP="00285BD4">
      <w:pPr>
        <w:jc w:val="right"/>
        <w:rPr>
          <w:b/>
          <w:color w:val="002060"/>
          <w:sz w:val="24"/>
          <w:szCs w:val="24"/>
        </w:rPr>
      </w:pPr>
      <w:r w:rsidRPr="00285BD4">
        <w:rPr>
          <w:b/>
          <w:color w:val="002060"/>
          <w:sz w:val="24"/>
          <w:szCs w:val="24"/>
        </w:rPr>
        <w:t>AHAC6006 Battlefield Archaeology</w:t>
      </w:r>
    </w:p>
    <w:p w:rsidR="00285BD4" w:rsidRPr="00285BD4" w:rsidRDefault="00285BD4" w:rsidP="00285BD4">
      <w:pPr>
        <w:jc w:val="right"/>
        <w:rPr>
          <w:b/>
          <w:color w:val="002060"/>
          <w:sz w:val="24"/>
          <w:szCs w:val="24"/>
        </w:rPr>
      </w:pPr>
      <w:r w:rsidRPr="00285BD4">
        <w:rPr>
          <w:b/>
          <w:color w:val="002060"/>
          <w:sz w:val="24"/>
          <w:szCs w:val="24"/>
        </w:rPr>
        <w:t>Film / Documentary discussion</w:t>
      </w:r>
    </w:p>
    <w:p w:rsidR="00285BD4" w:rsidRDefault="00285BD4">
      <w:pPr>
        <w:rPr>
          <w:b/>
          <w:color w:val="002060"/>
        </w:rPr>
      </w:pPr>
    </w:p>
    <w:p w:rsidR="00285BD4" w:rsidRPr="00285BD4" w:rsidRDefault="00285BD4">
      <w:pPr>
        <w:rPr>
          <w:b/>
          <w:color w:val="002060"/>
        </w:rPr>
      </w:pPr>
      <w:r w:rsidRPr="00285BD4">
        <w:rPr>
          <w:b/>
          <w:color w:val="002060"/>
        </w:rPr>
        <w:t>Film title:</w:t>
      </w:r>
    </w:p>
    <w:p w:rsidR="00033B77" w:rsidRPr="00285BD4" w:rsidRDefault="00033B77">
      <w:pPr>
        <w:rPr>
          <w:b/>
          <w:color w:val="002060"/>
        </w:rPr>
      </w:pPr>
      <w:r w:rsidRPr="00285BD4">
        <w:rPr>
          <w:b/>
          <w:color w:val="002060"/>
        </w:rPr>
        <w:t>Audience:</w:t>
      </w:r>
    </w:p>
    <w:p w:rsidR="00033B77" w:rsidRPr="00285BD4" w:rsidRDefault="00033B77" w:rsidP="00033B77">
      <w:pPr>
        <w:pStyle w:val="ListParagraph"/>
        <w:numPr>
          <w:ilvl w:val="0"/>
          <w:numId w:val="1"/>
        </w:numPr>
        <w:rPr>
          <w:color w:val="002060"/>
        </w:rPr>
      </w:pPr>
      <w:r w:rsidRPr="00285BD4">
        <w:rPr>
          <w:color w:val="002060"/>
        </w:rPr>
        <w:t>Who is the target audience?</w:t>
      </w:r>
    </w:p>
    <w:p w:rsidR="00033B77" w:rsidRPr="00285BD4" w:rsidRDefault="00033B77" w:rsidP="00033B77">
      <w:pPr>
        <w:pStyle w:val="ListParagraph"/>
        <w:numPr>
          <w:ilvl w:val="0"/>
          <w:numId w:val="1"/>
        </w:numPr>
        <w:rPr>
          <w:color w:val="002060"/>
        </w:rPr>
      </w:pPr>
      <w:r w:rsidRPr="00285BD4">
        <w:rPr>
          <w:color w:val="002060"/>
        </w:rPr>
        <w:t>Is there an expectation of prior knowledge?</w:t>
      </w:r>
    </w:p>
    <w:p w:rsidR="00285BD4" w:rsidRDefault="00285BD4">
      <w:pPr>
        <w:rPr>
          <w:b/>
          <w:color w:val="002060"/>
        </w:rPr>
      </w:pPr>
    </w:p>
    <w:p w:rsidR="00033B77" w:rsidRPr="00285BD4" w:rsidRDefault="00033B77">
      <w:pPr>
        <w:rPr>
          <w:b/>
          <w:color w:val="002060"/>
        </w:rPr>
      </w:pPr>
      <w:r w:rsidRPr="00285BD4">
        <w:rPr>
          <w:b/>
          <w:color w:val="002060"/>
        </w:rPr>
        <w:t>Narration:</w:t>
      </w:r>
    </w:p>
    <w:p w:rsidR="00033B77" w:rsidRPr="00285BD4" w:rsidRDefault="00033B77" w:rsidP="00285BD4">
      <w:pPr>
        <w:pStyle w:val="ListParagraph"/>
        <w:numPr>
          <w:ilvl w:val="0"/>
          <w:numId w:val="2"/>
        </w:numPr>
        <w:rPr>
          <w:color w:val="002060"/>
        </w:rPr>
      </w:pPr>
      <w:r w:rsidRPr="00285BD4">
        <w:rPr>
          <w:color w:val="002060"/>
        </w:rPr>
        <w:t xml:space="preserve">Style </w:t>
      </w:r>
      <w:r w:rsidR="00285BD4">
        <w:rPr>
          <w:color w:val="002060"/>
        </w:rPr>
        <w:t>/</w:t>
      </w:r>
      <w:r w:rsidRPr="00285BD4">
        <w:rPr>
          <w:color w:val="002060"/>
        </w:rPr>
        <w:t xml:space="preserve"> fluency</w:t>
      </w:r>
      <w:r w:rsidR="00285BD4">
        <w:rPr>
          <w:color w:val="002060"/>
        </w:rPr>
        <w:t xml:space="preserve"> / detail</w:t>
      </w:r>
    </w:p>
    <w:p w:rsidR="00285BD4" w:rsidRDefault="00285BD4">
      <w:pPr>
        <w:rPr>
          <w:b/>
          <w:color w:val="002060"/>
        </w:rPr>
      </w:pPr>
    </w:p>
    <w:p w:rsidR="00033B77" w:rsidRPr="00285BD4" w:rsidRDefault="00033B77">
      <w:pPr>
        <w:rPr>
          <w:b/>
          <w:color w:val="002060"/>
        </w:rPr>
      </w:pPr>
      <w:r w:rsidRPr="00285BD4">
        <w:rPr>
          <w:b/>
          <w:color w:val="002060"/>
        </w:rPr>
        <w:t>Participants:</w:t>
      </w:r>
    </w:p>
    <w:p w:rsidR="00033B77" w:rsidRPr="00285BD4" w:rsidRDefault="00033B77" w:rsidP="00033B77">
      <w:pPr>
        <w:pStyle w:val="ListParagraph"/>
        <w:numPr>
          <w:ilvl w:val="0"/>
          <w:numId w:val="3"/>
        </w:numPr>
        <w:rPr>
          <w:color w:val="002060"/>
        </w:rPr>
      </w:pPr>
      <w:r w:rsidRPr="00285BD4">
        <w:rPr>
          <w:color w:val="002060"/>
        </w:rPr>
        <w:t>role of the ‘expert’</w:t>
      </w:r>
    </w:p>
    <w:p w:rsidR="00033B77" w:rsidRPr="00285BD4" w:rsidRDefault="00033B77" w:rsidP="00033B77">
      <w:pPr>
        <w:pStyle w:val="ListParagraph"/>
        <w:numPr>
          <w:ilvl w:val="0"/>
          <w:numId w:val="3"/>
        </w:numPr>
        <w:rPr>
          <w:color w:val="002060"/>
        </w:rPr>
      </w:pPr>
      <w:r w:rsidRPr="00285BD4">
        <w:rPr>
          <w:color w:val="002060"/>
        </w:rPr>
        <w:t>gender / age</w:t>
      </w:r>
    </w:p>
    <w:p w:rsidR="00285BD4" w:rsidRPr="00285BD4" w:rsidRDefault="00033B77" w:rsidP="00285BD4">
      <w:pPr>
        <w:pStyle w:val="ListParagraph"/>
        <w:numPr>
          <w:ilvl w:val="0"/>
          <w:numId w:val="3"/>
        </w:numPr>
        <w:rPr>
          <w:color w:val="002060"/>
        </w:rPr>
      </w:pPr>
      <w:r w:rsidRPr="00285BD4">
        <w:rPr>
          <w:color w:val="002060"/>
        </w:rPr>
        <w:t>public</w:t>
      </w:r>
    </w:p>
    <w:p w:rsidR="00285BD4" w:rsidRDefault="00285BD4" w:rsidP="00285BD4">
      <w:pPr>
        <w:rPr>
          <w:b/>
          <w:color w:val="002060"/>
        </w:rPr>
      </w:pPr>
    </w:p>
    <w:p w:rsidR="00033B77" w:rsidRPr="00285BD4" w:rsidRDefault="00033B77" w:rsidP="00285BD4">
      <w:pPr>
        <w:rPr>
          <w:color w:val="002060"/>
        </w:rPr>
      </w:pPr>
      <w:r w:rsidRPr="00285BD4">
        <w:rPr>
          <w:b/>
          <w:color w:val="002060"/>
        </w:rPr>
        <w:t>Sources:</w:t>
      </w:r>
    </w:p>
    <w:p w:rsidR="00033B77" w:rsidRPr="00285BD4" w:rsidRDefault="00033B77" w:rsidP="00033B77">
      <w:pPr>
        <w:pStyle w:val="ListParagraph"/>
        <w:numPr>
          <w:ilvl w:val="0"/>
          <w:numId w:val="4"/>
        </w:numPr>
        <w:rPr>
          <w:color w:val="002060"/>
        </w:rPr>
      </w:pPr>
      <w:r w:rsidRPr="00285BD4">
        <w:rPr>
          <w:color w:val="002060"/>
        </w:rPr>
        <w:t>physical material</w:t>
      </w:r>
      <w:r w:rsidR="00285BD4">
        <w:rPr>
          <w:color w:val="002060"/>
        </w:rPr>
        <w:t xml:space="preserve"> / historical / landscape / oral testimonies</w:t>
      </w:r>
    </w:p>
    <w:p w:rsidR="00285BD4" w:rsidRDefault="00285BD4">
      <w:pPr>
        <w:rPr>
          <w:b/>
          <w:color w:val="002060"/>
        </w:rPr>
      </w:pPr>
    </w:p>
    <w:p w:rsidR="00033B77" w:rsidRPr="00285BD4" w:rsidRDefault="00033B77">
      <w:pPr>
        <w:rPr>
          <w:b/>
          <w:color w:val="002060"/>
        </w:rPr>
      </w:pPr>
      <w:r w:rsidRPr="00285BD4">
        <w:rPr>
          <w:b/>
          <w:color w:val="002060"/>
        </w:rPr>
        <w:t>Soundtrack:</w:t>
      </w:r>
    </w:p>
    <w:p w:rsidR="00033B77" w:rsidRPr="00285BD4" w:rsidRDefault="00033B77" w:rsidP="00033B77">
      <w:pPr>
        <w:pStyle w:val="ListParagraph"/>
        <w:numPr>
          <w:ilvl w:val="0"/>
          <w:numId w:val="5"/>
        </w:numPr>
        <w:rPr>
          <w:color w:val="002060"/>
        </w:rPr>
      </w:pPr>
      <w:r w:rsidRPr="00285BD4">
        <w:rPr>
          <w:color w:val="002060"/>
        </w:rPr>
        <w:t>relevant / complimentary</w:t>
      </w:r>
    </w:p>
    <w:p w:rsidR="00033B77" w:rsidRPr="00285BD4" w:rsidRDefault="00033B77" w:rsidP="00033B77">
      <w:pPr>
        <w:pStyle w:val="ListParagraph"/>
        <w:numPr>
          <w:ilvl w:val="0"/>
          <w:numId w:val="5"/>
        </w:numPr>
        <w:rPr>
          <w:color w:val="002060"/>
        </w:rPr>
      </w:pPr>
      <w:r w:rsidRPr="00285BD4">
        <w:rPr>
          <w:color w:val="002060"/>
        </w:rPr>
        <w:t xml:space="preserve">event marker / </w:t>
      </w:r>
      <w:r w:rsidR="00285BD4" w:rsidRPr="00285BD4">
        <w:rPr>
          <w:color w:val="002060"/>
        </w:rPr>
        <w:t>corporative device</w:t>
      </w:r>
    </w:p>
    <w:p w:rsidR="00285BD4" w:rsidRDefault="00285BD4">
      <w:pPr>
        <w:rPr>
          <w:color w:val="002060"/>
        </w:rPr>
      </w:pPr>
    </w:p>
    <w:p w:rsidR="00033B77" w:rsidRPr="00285BD4" w:rsidRDefault="00033B77">
      <w:pPr>
        <w:rPr>
          <w:b/>
          <w:color w:val="002060"/>
        </w:rPr>
      </w:pPr>
      <w:r w:rsidRPr="00285BD4">
        <w:rPr>
          <w:b/>
          <w:color w:val="002060"/>
        </w:rPr>
        <w:t>Visual focus:</w:t>
      </w:r>
    </w:p>
    <w:p w:rsidR="00285BD4" w:rsidRPr="00285BD4" w:rsidRDefault="00285BD4" w:rsidP="00285BD4">
      <w:pPr>
        <w:pStyle w:val="ListParagraph"/>
        <w:numPr>
          <w:ilvl w:val="0"/>
          <w:numId w:val="6"/>
        </w:numPr>
        <w:rPr>
          <w:color w:val="002060"/>
        </w:rPr>
      </w:pPr>
      <w:r w:rsidRPr="00285BD4">
        <w:rPr>
          <w:color w:val="002060"/>
        </w:rPr>
        <w:t>aesthetic / romantic / action</w:t>
      </w:r>
    </w:p>
    <w:p w:rsidR="00285BD4" w:rsidRDefault="00285BD4">
      <w:pPr>
        <w:rPr>
          <w:b/>
          <w:color w:val="002060"/>
        </w:rPr>
      </w:pPr>
    </w:p>
    <w:p w:rsidR="00033B77" w:rsidRPr="00285BD4" w:rsidRDefault="00033B77">
      <w:pPr>
        <w:rPr>
          <w:b/>
          <w:color w:val="002060"/>
        </w:rPr>
      </w:pPr>
      <w:r w:rsidRPr="00285BD4">
        <w:rPr>
          <w:b/>
          <w:color w:val="002060"/>
        </w:rPr>
        <w:t>Media:</w:t>
      </w:r>
    </w:p>
    <w:p w:rsidR="00285BD4" w:rsidRPr="00285BD4" w:rsidRDefault="00285BD4" w:rsidP="00285BD4">
      <w:pPr>
        <w:pStyle w:val="ListParagraph"/>
        <w:numPr>
          <w:ilvl w:val="0"/>
          <w:numId w:val="6"/>
        </w:numPr>
        <w:rPr>
          <w:color w:val="002060"/>
        </w:rPr>
      </w:pPr>
      <w:r w:rsidRPr="00285BD4">
        <w:rPr>
          <w:color w:val="002060"/>
        </w:rPr>
        <w:t>live / still / animation / text / sub-titles</w:t>
      </w:r>
    </w:p>
    <w:p w:rsidR="00033B77" w:rsidRPr="00285BD4" w:rsidRDefault="00033B77">
      <w:pPr>
        <w:rPr>
          <w:color w:val="002060"/>
        </w:rPr>
      </w:pPr>
    </w:p>
    <w:sectPr w:rsidR="00033B77" w:rsidRPr="00285BD4" w:rsidSect="00E62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C1B"/>
    <w:multiLevelType w:val="hybridMultilevel"/>
    <w:tmpl w:val="BBB0DB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F51D1E"/>
    <w:multiLevelType w:val="hybridMultilevel"/>
    <w:tmpl w:val="856E5E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3C19D8"/>
    <w:multiLevelType w:val="hybridMultilevel"/>
    <w:tmpl w:val="757808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7D46346"/>
    <w:multiLevelType w:val="hybridMultilevel"/>
    <w:tmpl w:val="A1FE32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AF942FF"/>
    <w:multiLevelType w:val="hybridMultilevel"/>
    <w:tmpl w:val="0AC8E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13A0039"/>
    <w:multiLevelType w:val="hybridMultilevel"/>
    <w:tmpl w:val="965021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3B77"/>
    <w:rsid w:val="00017C5E"/>
    <w:rsid w:val="00033B77"/>
    <w:rsid w:val="00285BD4"/>
    <w:rsid w:val="00E62622"/>
    <w:rsid w:val="00F54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6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B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Quentin</dc:creator>
  <cp:lastModifiedBy>Quentin</cp:lastModifiedBy>
  <cp:revision>1</cp:revision>
  <dcterms:created xsi:type="dcterms:W3CDTF">2015-02-02T00:09:00Z</dcterms:created>
  <dcterms:modified xsi:type="dcterms:W3CDTF">2015-02-02T00:27:00Z</dcterms:modified>
</cp:coreProperties>
</file>