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A8735" w14:textId="3094C8AD" w:rsidR="00264CC8" w:rsidRPr="00264CC8" w:rsidRDefault="00264CC8" w:rsidP="00264CC8">
      <w:pPr>
        <w:jc w:val="center"/>
        <w:rPr>
          <w:b/>
          <w:bCs/>
          <w:u w:val="single"/>
        </w:rPr>
      </w:pPr>
      <w:r w:rsidRPr="00264CC8">
        <w:rPr>
          <w:b/>
          <w:bCs/>
          <w:u w:val="single"/>
        </w:rPr>
        <w:t>Theories of Motivation – A Quick Guide</w:t>
      </w:r>
    </w:p>
    <w:p w14:paraId="6058B76D" w14:textId="1FA5F166" w:rsidR="00264CC8" w:rsidRDefault="00264CC8" w:rsidP="00264CC8">
      <w:r w:rsidRPr="00264CC8">
        <w:t>Maslow focuses on what people need, Herzberg focuses on job design, McClelland focuses on individual differences, and SDT focuses on creating conditions that support intrinsic motivation</w:t>
      </w:r>
    </w:p>
    <w:p w14:paraId="04E84E0A" w14:textId="77777777" w:rsidR="00264CC8" w:rsidRPr="00264CC8" w:rsidRDefault="00264CC8" w:rsidP="00264CC8">
      <w:pPr>
        <w:rPr>
          <w:b/>
          <w:bCs/>
        </w:rPr>
      </w:pPr>
      <w:r w:rsidRPr="00264CC8">
        <w:rPr>
          <w:b/>
          <w:bCs/>
        </w:rPr>
        <w:t>Self-Determination Theory (Deci &amp; Ryan)</w:t>
      </w:r>
    </w:p>
    <w:p w14:paraId="5F067B52" w14:textId="6A7AAE74" w:rsidR="00264CC8" w:rsidRPr="00264CC8" w:rsidRDefault="00264CC8" w:rsidP="00264CC8">
      <w:r w:rsidRPr="00264CC8">
        <w:t xml:space="preserve">Self-Determination Theory (SDT) suggests that people are most motivated when three psychological needs are satisfied: </w:t>
      </w:r>
      <w:r w:rsidRPr="00264CC8">
        <w:rPr>
          <w:b/>
          <w:bCs/>
        </w:rPr>
        <w:t>autonomy</w:t>
      </w:r>
      <w:r w:rsidRPr="00264CC8">
        <w:t xml:space="preserve"> (having choice and control), </w:t>
      </w:r>
      <w:r w:rsidRPr="00264CC8">
        <w:rPr>
          <w:b/>
          <w:bCs/>
        </w:rPr>
        <w:t>competence</w:t>
      </w:r>
      <w:r w:rsidRPr="00264CC8">
        <w:t xml:space="preserve"> (feeling capable and effective), and </w:t>
      </w:r>
      <w:r w:rsidRPr="00264CC8">
        <w:rPr>
          <w:b/>
          <w:bCs/>
        </w:rPr>
        <w:t>relatedness</w:t>
      </w:r>
      <w:r w:rsidRPr="00264CC8">
        <w:t xml:space="preserve"> (feeling connected to others). When these needs are met, employees are more likely to experience intrinsic motivation, engagement, wellbeing, and high performance. </w:t>
      </w:r>
    </w:p>
    <w:p w14:paraId="5A77C3FA" w14:textId="7F837F50" w:rsidR="00264CC8" w:rsidRPr="00264CC8" w:rsidRDefault="00264CC8" w:rsidP="00264CC8">
      <w:r w:rsidRPr="00264CC8">
        <w:rPr>
          <w:b/>
          <w:bCs/>
        </w:rPr>
        <w:t>Key idea:</w:t>
      </w:r>
      <w:r w:rsidRPr="00264CC8">
        <w:t xml:space="preserve"> People perform best when they want to do the work, not simply because they have to.</w:t>
      </w:r>
    </w:p>
    <w:p w14:paraId="3FA623D7" w14:textId="77777777" w:rsidR="00264CC8" w:rsidRPr="00264CC8" w:rsidRDefault="00264CC8" w:rsidP="00264CC8">
      <w:pPr>
        <w:rPr>
          <w:b/>
          <w:bCs/>
        </w:rPr>
      </w:pPr>
      <w:r w:rsidRPr="00264CC8">
        <w:rPr>
          <w:b/>
          <w:bCs/>
        </w:rPr>
        <w:t>Maslow's Hierarchy of Needs</w:t>
      </w:r>
    </w:p>
    <w:p w14:paraId="63B9B6A9" w14:textId="77777777" w:rsidR="00264CC8" w:rsidRPr="00264CC8" w:rsidRDefault="00264CC8" w:rsidP="00264CC8">
      <w:r w:rsidRPr="00264CC8">
        <w:t>Maslow proposed that people are motivated by a hierarchy of needs, progressing from basic needs to higher-level needs. The five levels are:</w:t>
      </w:r>
    </w:p>
    <w:p w14:paraId="66A15D24" w14:textId="77777777" w:rsidR="00264CC8" w:rsidRPr="00264CC8" w:rsidRDefault="00264CC8" w:rsidP="00264CC8">
      <w:pPr>
        <w:numPr>
          <w:ilvl w:val="0"/>
          <w:numId w:val="1"/>
        </w:numPr>
      </w:pPr>
      <w:r w:rsidRPr="00264CC8">
        <w:t>Physiological needs (pay to meet basic living requirements)</w:t>
      </w:r>
    </w:p>
    <w:p w14:paraId="577F0F8F" w14:textId="77777777" w:rsidR="00264CC8" w:rsidRPr="00264CC8" w:rsidRDefault="00264CC8" w:rsidP="00264CC8">
      <w:pPr>
        <w:numPr>
          <w:ilvl w:val="0"/>
          <w:numId w:val="1"/>
        </w:numPr>
      </w:pPr>
      <w:r w:rsidRPr="00264CC8">
        <w:t>Safety needs (job security, safe working conditions)</w:t>
      </w:r>
    </w:p>
    <w:p w14:paraId="4084C6DA" w14:textId="77777777" w:rsidR="00264CC8" w:rsidRPr="00264CC8" w:rsidRDefault="00264CC8" w:rsidP="00264CC8">
      <w:pPr>
        <w:numPr>
          <w:ilvl w:val="0"/>
          <w:numId w:val="1"/>
        </w:numPr>
      </w:pPr>
      <w:r w:rsidRPr="00264CC8">
        <w:t>Social needs (belonging and teamwork)</w:t>
      </w:r>
    </w:p>
    <w:p w14:paraId="40CD743C" w14:textId="77777777" w:rsidR="00264CC8" w:rsidRPr="00264CC8" w:rsidRDefault="00264CC8" w:rsidP="00264CC8">
      <w:pPr>
        <w:numPr>
          <w:ilvl w:val="0"/>
          <w:numId w:val="1"/>
        </w:numPr>
      </w:pPr>
      <w:r w:rsidRPr="00264CC8">
        <w:t>Esteem needs (recognition and status)</w:t>
      </w:r>
    </w:p>
    <w:p w14:paraId="24F0EFE0" w14:textId="77777777" w:rsidR="00264CC8" w:rsidRPr="00264CC8" w:rsidRDefault="00264CC8" w:rsidP="00264CC8">
      <w:pPr>
        <w:numPr>
          <w:ilvl w:val="0"/>
          <w:numId w:val="1"/>
        </w:numPr>
      </w:pPr>
      <w:r w:rsidRPr="00264CC8">
        <w:t>Self-actualisation (personal growth and fulfilment)</w:t>
      </w:r>
    </w:p>
    <w:p w14:paraId="4A2F2231" w14:textId="1D69FA7D" w:rsidR="00264CC8" w:rsidRPr="00264CC8" w:rsidRDefault="00264CC8" w:rsidP="00264CC8">
      <w:r w:rsidRPr="00264CC8">
        <w:t>Individuals are motivated by different needs depending on their circumstances and stage of development.</w:t>
      </w:r>
    </w:p>
    <w:p w14:paraId="59054DF3" w14:textId="05BB51AC" w:rsidR="00264CC8" w:rsidRPr="00264CC8" w:rsidRDefault="00264CC8" w:rsidP="00264CC8">
      <w:r w:rsidRPr="00264CC8">
        <w:rPr>
          <w:b/>
          <w:bCs/>
        </w:rPr>
        <w:t>Key idea:</w:t>
      </w:r>
      <w:r w:rsidRPr="00264CC8">
        <w:t xml:space="preserve"> People seek to satisfy increasingly higher-level needs as lower-level needs are met.</w:t>
      </w:r>
    </w:p>
    <w:p w14:paraId="3B8C3ED7" w14:textId="77777777" w:rsidR="00264CC8" w:rsidRPr="00264CC8" w:rsidRDefault="00264CC8" w:rsidP="00264CC8">
      <w:pPr>
        <w:rPr>
          <w:b/>
          <w:bCs/>
        </w:rPr>
      </w:pPr>
      <w:r w:rsidRPr="00264CC8">
        <w:rPr>
          <w:b/>
          <w:bCs/>
        </w:rPr>
        <w:t>Herzberg's Two-Factor Theory</w:t>
      </w:r>
    </w:p>
    <w:p w14:paraId="0E539699" w14:textId="77777777" w:rsidR="00264CC8" w:rsidRPr="00264CC8" w:rsidRDefault="00264CC8" w:rsidP="00264CC8">
      <w:r w:rsidRPr="00264CC8">
        <w:t>Herzberg argued that motivation and dissatisfaction are influenced by two separate sets of factors:</w:t>
      </w:r>
    </w:p>
    <w:p w14:paraId="37C532EA" w14:textId="77777777" w:rsidR="00264CC8" w:rsidRPr="00264CC8" w:rsidRDefault="00264CC8" w:rsidP="00264CC8">
      <w:r w:rsidRPr="00264CC8">
        <w:rPr>
          <w:b/>
          <w:bCs/>
        </w:rPr>
        <w:t>Hygiene Factors</w:t>
      </w:r>
      <w:r w:rsidRPr="00264CC8">
        <w:t xml:space="preserve"> (prevent dissatisfaction)</w:t>
      </w:r>
    </w:p>
    <w:p w14:paraId="233F11DA" w14:textId="77777777" w:rsidR="00264CC8" w:rsidRPr="00264CC8" w:rsidRDefault="00264CC8" w:rsidP="00264CC8">
      <w:pPr>
        <w:numPr>
          <w:ilvl w:val="0"/>
          <w:numId w:val="2"/>
        </w:numPr>
      </w:pPr>
      <w:r w:rsidRPr="00264CC8">
        <w:t>Pay</w:t>
      </w:r>
    </w:p>
    <w:p w14:paraId="459C9FAD" w14:textId="77777777" w:rsidR="00264CC8" w:rsidRPr="00264CC8" w:rsidRDefault="00264CC8" w:rsidP="00264CC8">
      <w:pPr>
        <w:numPr>
          <w:ilvl w:val="0"/>
          <w:numId w:val="2"/>
        </w:numPr>
      </w:pPr>
      <w:r w:rsidRPr="00264CC8">
        <w:t>Company policies</w:t>
      </w:r>
    </w:p>
    <w:p w14:paraId="24A694A1" w14:textId="77777777" w:rsidR="00264CC8" w:rsidRPr="00264CC8" w:rsidRDefault="00264CC8" w:rsidP="00264CC8">
      <w:pPr>
        <w:numPr>
          <w:ilvl w:val="0"/>
          <w:numId w:val="2"/>
        </w:numPr>
      </w:pPr>
      <w:r w:rsidRPr="00264CC8">
        <w:t>Working conditions</w:t>
      </w:r>
    </w:p>
    <w:p w14:paraId="25A0A3BB" w14:textId="77777777" w:rsidR="00264CC8" w:rsidRPr="00264CC8" w:rsidRDefault="00264CC8" w:rsidP="00264CC8">
      <w:pPr>
        <w:numPr>
          <w:ilvl w:val="0"/>
          <w:numId w:val="2"/>
        </w:numPr>
      </w:pPr>
      <w:r w:rsidRPr="00264CC8">
        <w:lastRenderedPageBreak/>
        <w:t>Job security</w:t>
      </w:r>
    </w:p>
    <w:p w14:paraId="1EB5FC1A" w14:textId="77777777" w:rsidR="00264CC8" w:rsidRPr="00264CC8" w:rsidRDefault="00264CC8" w:rsidP="00264CC8">
      <w:r w:rsidRPr="00264CC8">
        <w:rPr>
          <w:b/>
          <w:bCs/>
        </w:rPr>
        <w:t>Motivators</w:t>
      </w:r>
      <w:r w:rsidRPr="00264CC8">
        <w:t xml:space="preserve"> (create satisfaction and motivation)</w:t>
      </w:r>
    </w:p>
    <w:p w14:paraId="469529A4" w14:textId="77777777" w:rsidR="00264CC8" w:rsidRPr="00264CC8" w:rsidRDefault="00264CC8" w:rsidP="00264CC8">
      <w:pPr>
        <w:numPr>
          <w:ilvl w:val="0"/>
          <w:numId w:val="3"/>
        </w:numPr>
      </w:pPr>
      <w:r w:rsidRPr="00264CC8">
        <w:t>Achievement</w:t>
      </w:r>
    </w:p>
    <w:p w14:paraId="636B5B42" w14:textId="77777777" w:rsidR="00264CC8" w:rsidRPr="00264CC8" w:rsidRDefault="00264CC8" w:rsidP="00264CC8">
      <w:pPr>
        <w:numPr>
          <w:ilvl w:val="0"/>
          <w:numId w:val="3"/>
        </w:numPr>
      </w:pPr>
      <w:r w:rsidRPr="00264CC8">
        <w:t>Recognition</w:t>
      </w:r>
    </w:p>
    <w:p w14:paraId="2898D549" w14:textId="77777777" w:rsidR="00264CC8" w:rsidRPr="00264CC8" w:rsidRDefault="00264CC8" w:rsidP="00264CC8">
      <w:pPr>
        <w:numPr>
          <w:ilvl w:val="0"/>
          <w:numId w:val="3"/>
        </w:numPr>
      </w:pPr>
      <w:r w:rsidRPr="00264CC8">
        <w:t>Responsibility</w:t>
      </w:r>
    </w:p>
    <w:p w14:paraId="0A3B10FD" w14:textId="77777777" w:rsidR="00264CC8" w:rsidRPr="00264CC8" w:rsidRDefault="00264CC8" w:rsidP="00264CC8">
      <w:pPr>
        <w:numPr>
          <w:ilvl w:val="0"/>
          <w:numId w:val="3"/>
        </w:numPr>
      </w:pPr>
      <w:r w:rsidRPr="00264CC8">
        <w:t>Growth and development</w:t>
      </w:r>
    </w:p>
    <w:p w14:paraId="1707679F" w14:textId="7E38F92A" w:rsidR="00264CC8" w:rsidRPr="00264CC8" w:rsidRDefault="00264CC8" w:rsidP="00264CC8">
      <w:r w:rsidRPr="00264CC8">
        <w:t xml:space="preserve">According to Herzberg, improving pay and conditions may reduce dissatisfaction, but true motivation comes from meaningful and rewarding work. </w:t>
      </w:r>
    </w:p>
    <w:p w14:paraId="471AAD06" w14:textId="3F660587" w:rsidR="00264CC8" w:rsidRPr="00264CC8" w:rsidRDefault="00264CC8" w:rsidP="00264CC8">
      <w:r w:rsidRPr="00264CC8">
        <w:rPr>
          <w:b/>
          <w:bCs/>
        </w:rPr>
        <w:t>Key idea:</w:t>
      </w:r>
      <w:r w:rsidRPr="00264CC8">
        <w:t xml:space="preserve"> Eliminating dissatisfaction does not automatically create motivation.</w:t>
      </w:r>
    </w:p>
    <w:p w14:paraId="656C96EB" w14:textId="77777777" w:rsidR="00264CC8" w:rsidRPr="00264CC8" w:rsidRDefault="00264CC8" w:rsidP="00264CC8">
      <w:pPr>
        <w:rPr>
          <w:b/>
          <w:bCs/>
        </w:rPr>
      </w:pPr>
      <w:r w:rsidRPr="00264CC8">
        <w:rPr>
          <w:b/>
          <w:bCs/>
        </w:rPr>
        <w:t>McClelland's Needs Theory</w:t>
      </w:r>
    </w:p>
    <w:p w14:paraId="11E6AA1D" w14:textId="77777777" w:rsidR="00264CC8" w:rsidRPr="00264CC8" w:rsidRDefault="00264CC8" w:rsidP="00264CC8">
      <w:r w:rsidRPr="00264CC8">
        <w:t>McClelland suggested that people are primarily motivated by one or more of three learned needs:</w:t>
      </w:r>
    </w:p>
    <w:p w14:paraId="5918CDDC" w14:textId="77777777" w:rsidR="00264CC8" w:rsidRPr="00264CC8" w:rsidRDefault="00264CC8" w:rsidP="00264CC8">
      <w:pPr>
        <w:numPr>
          <w:ilvl w:val="0"/>
          <w:numId w:val="4"/>
        </w:numPr>
      </w:pPr>
      <w:r w:rsidRPr="00264CC8">
        <w:rPr>
          <w:b/>
          <w:bCs/>
        </w:rPr>
        <w:t>Need for Achievement</w:t>
      </w:r>
      <w:r w:rsidRPr="00264CC8">
        <w:t>: Desire to accomplish challenging goals and succeed.</w:t>
      </w:r>
    </w:p>
    <w:p w14:paraId="279E5B06" w14:textId="77777777" w:rsidR="00264CC8" w:rsidRPr="00264CC8" w:rsidRDefault="00264CC8" w:rsidP="00264CC8">
      <w:pPr>
        <w:numPr>
          <w:ilvl w:val="0"/>
          <w:numId w:val="4"/>
        </w:numPr>
      </w:pPr>
      <w:r w:rsidRPr="00264CC8">
        <w:rPr>
          <w:b/>
          <w:bCs/>
        </w:rPr>
        <w:t>Need for Affiliation</w:t>
      </w:r>
      <w:r w:rsidRPr="00264CC8">
        <w:t>: Desire for positive relationships and belonging.</w:t>
      </w:r>
    </w:p>
    <w:p w14:paraId="0116B074" w14:textId="77777777" w:rsidR="00264CC8" w:rsidRPr="00264CC8" w:rsidRDefault="00264CC8" w:rsidP="00264CC8">
      <w:pPr>
        <w:numPr>
          <w:ilvl w:val="0"/>
          <w:numId w:val="4"/>
        </w:numPr>
      </w:pPr>
      <w:r w:rsidRPr="00264CC8">
        <w:rPr>
          <w:b/>
          <w:bCs/>
        </w:rPr>
        <w:t>Need for Power</w:t>
      </w:r>
      <w:r w:rsidRPr="00264CC8">
        <w:t>: Desire to influence or lead others.</w:t>
      </w:r>
    </w:p>
    <w:p w14:paraId="5E7BF940" w14:textId="47EEEF8C" w:rsidR="00264CC8" w:rsidRPr="00264CC8" w:rsidRDefault="00264CC8" w:rsidP="00264CC8">
      <w:r w:rsidRPr="00264CC8">
        <w:t xml:space="preserve">Different individuals are motivated by different needs, and managers can improve performance by understanding what drives each employee. </w:t>
      </w:r>
    </w:p>
    <w:p w14:paraId="55160569" w14:textId="77777777" w:rsidR="00264CC8" w:rsidRPr="00264CC8" w:rsidRDefault="00264CC8" w:rsidP="00264CC8">
      <w:r w:rsidRPr="00264CC8">
        <w:rPr>
          <w:b/>
          <w:bCs/>
        </w:rPr>
        <w:t>Key idea:</w:t>
      </w:r>
      <w:r w:rsidRPr="00264CC8">
        <w:t xml:space="preserve"> People are motivated differently, so a "one-size-fits-all" approach to management is unlikely to be effective.</w:t>
      </w:r>
    </w:p>
    <w:p w14:paraId="64B51E0B" w14:textId="77777777" w:rsidR="00264CC8" w:rsidRPr="00264CC8" w:rsidRDefault="00264CC8" w:rsidP="00264CC8"/>
    <w:p w14:paraId="5A2F6244" w14:textId="7777777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3E04"/>
    <w:multiLevelType w:val="multilevel"/>
    <w:tmpl w:val="CC94E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51905"/>
    <w:multiLevelType w:val="multilevel"/>
    <w:tmpl w:val="1FA8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3540E5"/>
    <w:multiLevelType w:val="multilevel"/>
    <w:tmpl w:val="937A1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834172"/>
    <w:multiLevelType w:val="multilevel"/>
    <w:tmpl w:val="E11C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326032">
    <w:abstractNumId w:val="2"/>
  </w:num>
  <w:num w:numId="2" w16cid:durableId="732779328">
    <w:abstractNumId w:val="3"/>
  </w:num>
  <w:num w:numId="3" w16cid:durableId="1000085823">
    <w:abstractNumId w:val="0"/>
  </w:num>
  <w:num w:numId="4" w16cid:durableId="403840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CC8"/>
    <w:rsid w:val="001D729D"/>
    <w:rsid w:val="00264CC8"/>
    <w:rsid w:val="003E1F24"/>
    <w:rsid w:val="003E28CC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C95AC"/>
  <w15:chartTrackingRefBased/>
  <w15:docId w15:val="{D507C472-A06F-437B-945E-FD11DC30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C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C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C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C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C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C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C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C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C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C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C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C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C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C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C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C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C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4C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2115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2026-09-10T12:54:00Z</dcterms:created>
  <dcterms:modified xsi:type="dcterms:W3CDTF">2026-09-10T12:56:00Z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04a8f2e3-9529-4fb3-bbec-ba346530a486</vt:lpwstr>
  </property>
</Properties>
</file>