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1273629405"/>
        <w:docPartObj>
          <w:docPartGallery w:val="Cover Pages"/>
          <w:docPartUnique/>
        </w:docPartObj>
      </w:sdtPr>
      <w:sdtEndPr/>
      <w:sdtContent>
        <w:p w14:paraId="44605995" w14:textId="77777777" w:rsidR="00770F22" w:rsidRDefault="0076763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4BCCBF1F" wp14:editId="08CCDCA2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737985" cy="6974840"/>
                    <wp:effectExtent l="0" t="0" r="18415" b="1016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737985" cy="6974840"/>
                              <a:chOff x="0" y="0"/>
                              <a:chExt cx="6381750" cy="3371850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371850"/>
                                <a:chOff x="0" y="0"/>
                                <a:chExt cx="2642616" cy="3371850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2929274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50619" y="762000"/>
                                <a:ext cx="5631131" cy="212004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Style w:val="TitleChar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rStyle w:val="TitleChar"/>
                                    </w:rPr>
                                  </w:sdtEndPr>
                                  <w:sdtContent>
                                    <w:p w14:paraId="16217183" w14:textId="77777777" w:rsidR="00770F22" w:rsidRPr="00770F22" w:rsidRDefault="00770F22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Style w:val="TitleChar"/>
                                        </w:rPr>
                                      </w:pPr>
                                      <w:r>
                                        <w:rPr>
                                          <w:rStyle w:val="TitleChar"/>
                                          <w:lang w:val="cy-GB" w:eastAsia="en-GB"/>
                                        </w:rPr>
                                        <w:t>Cynnig Y</w:t>
                                      </w:r>
                                      <w:r w:rsidRPr="00770F22">
                                        <w:rPr>
                                          <w:rStyle w:val="TitleChar"/>
                                          <w:lang w:val="cy-GB" w:eastAsia="en-GB"/>
                                        </w:rPr>
                                        <w:t>mchwil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C0C7028" w14:textId="77777777" w:rsidR="00770F22" w:rsidRPr="0076763E" w:rsidRDefault="0076763E" w:rsidP="0076763E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76763E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>Ymchwiliad ar gynnydd e-fasnach a'i heffaith ar siopau manwerthu ac ymddygiad defnyddwyr yn y</w:t>
                                      </w: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Pr="0076763E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>DU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BCCBF1F" id="Group 459" o:spid="_x0000_s1026" alt="Title: Title and subtitle with crop mark graphic" style="position:absolute;margin-left:0;margin-top:0;width:530.55pt;height:549.2pt;z-index:251660288;mso-position-horizontal:left;mso-position-horizontal-relative:page;mso-position-vertical:top;mso-position-vertical-relative:page;mso-width-relative:margin;mso-height-relative:margin" coordsize="6381750,337185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">
                    <v:group id="Group 460" o:spid="_x0000_s1027" style="position:absolute;width:2642616;height:3371850" coordsize="2642616,337185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+3XceMIAAADcAAAADwAA&#10;AAAAAAAAAAAAAACpAgAAZHJzL2Rvd25yZXYueG1sUEsFBgAAAAAEAAQA+gAAAJgDAAAAAA==&#10;">
                      <v:shape id="Freeform 461" o:spid="_x0000_s1028" style="position:absolute;left:504825;top:504825;width:2133600;height:2867025;visibility:visible;mso-wrap-style:square;v-text-anchor:top" coordsize="1344,180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eDo8iwgAA&#10;ANwAAAAPAAAAZHJzL2Rvd25yZXYueG1sRI9Bi8IwFITvwv6H8Bb2pqmiIl2jiCKKt1aFPT6aZ1ts&#10;XkoStbu/fiMIHoeZ+YaZLzvTiDs5X1tWMBwkIIgLq2suFZyO2/4MhA/IGhvLpOCXPCwXH705pto+&#10;OKN7HkoRIexTVFCF0KZS+qIig35gW+LoXawzGKJ0pdQOHxFuGjlKkqk0WHNcqLCldUXFNb8ZBS47&#10;H7JVjqfdjQ395JONnOz/lPr67FbfIAJ14R1+tfdawXg6hOeZeATk4h8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B4OjyLCAAAA3AAAAA8AAAAAAAAAAAAAAAAAlwIAAGRycy9kb3du&#10;cmV2LnhtbFBLBQYAAAAABAAEAPUAAACGAwAAAAA=&#10;" path="m168,1806l0,1806,,,1344,,1344,165,168,165,168,1806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16;height:2929274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H/y9exAAA&#10;ANwAAAAPAAAAZHJzL2Rvd25yZXYueG1sRI9Ba8JAFITvgv9heUJvulGKSOomtEJpi4eibe/P3WcS&#10;zL4Nu2sS/323UPA4zMw3zLYcbSt68qFxrGC5yEAQa2carhR8f73ONyBCRDbYOiYFNwpQFtPJFnPj&#10;Bj5Qf4yVSBAOOSqoY+xyKYOuyWJYuI44eWfnLcYkfSWNxyHBbStXWbaWFhtOCzV2tKtJX45Xq+DH&#10;nV8Gq0/80d8+m+vb3mu92Sv1MBufn0BEGuM9/N9+Nwoe1yv4O5OOgCx+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B/8vXsQAAADcAAAADwAAAAAAAAAAAAAAAACXAgAAZHJzL2Rv&#10;d25yZXYueG1sUEsFBgAAAAAEAAQA9QAAAIgDAAAAAA==&#10;" filled="f" stroked="f" strokeweight="1pt"/>
                    </v:group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750619;top:762000;width:5631131;height:2120045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8SlcdxgAA&#10;ANwAAAAPAAAAZHJzL2Rvd25yZXYueG1sRI9Ba8JAFITvQv/D8gredGMVKTEbKRbFgxVrevH2yL4m&#10;wezbkF117a/vFoQeh5n5hsmWwbTiSr1rLCuYjBMQxKXVDVcKvor16BWE88gaW8uk4E4OlvnTIMNU&#10;2xt/0vXoKxEh7FJUUHvfpVK6siaDbmw74uh9296gj7KvpO7xFuGmlS9JMpcGG44LNXa0qqk8Hy9G&#10;QZgUP7Ntsvs4FZtpOL8f9oeVIaWGz+FtAcJT8P/hR3urFczmU/g7E4+AzH8B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8SlcdxgAAANwAAAAPAAAAAAAAAAAAAAAAAJcCAABkcnMv&#10;ZG93bnJldi54bWxQSwUGAAAAAAQABAD1AAAAigMAAAAA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Style w:val="TitleChar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>
                              <w:rPr>
                                <w:rStyle w:val="TitleChar"/>
                              </w:rPr>
                            </w:sdtEndPr>
                            <w:sdtContent>
                              <w:p w14:paraId="16217183" w14:textId="77777777" w:rsidR="00770F22" w:rsidRPr="00770F22" w:rsidRDefault="00770F22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Style w:val="TitleChar"/>
                                  </w:rPr>
                                </w:pPr>
                                <w:r>
                                  <w:rPr>
                                    <w:rStyle w:val="TitleChar"/>
                                    <w:lang w:val="cy-GB" w:eastAsia="en-GB"/>
                                  </w:rPr>
                                  <w:t>Cynnig Y</w:t>
                                </w:r>
                                <w:r w:rsidRPr="00770F22">
                                  <w:rPr>
                                    <w:rStyle w:val="TitleChar"/>
                                    <w:lang w:val="cy-GB" w:eastAsia="en-GB"/>
                                  </w:rPr>
                                  <w:t>mchwil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C0C7028" w14:textId="77777777" w:rsidR="00770F22" w:rsidRPr="0076763E" w:rsidRDefault="0076763E" w:rsidP="0076763E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</w:pPr>
                                <w:r w:rsidRPr="0076763E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>Ymchwiliad ar gynnydd e-fasnach a'i heffaith ar siopau manwerthu ac ymddygiad defnyddwyr yn y</w:t>
                                </w: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Pr="0076763E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>DU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770F22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73EB23A5" wp14:editId="1EC37784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357D174F" w14:textId="77777777" w:rsidR="00770F22" w:rsidRDefault="00C64D94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 xml:space="preserve">Rhea </w:t>
                                      </w: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Pittaway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 xml:space="preserve"> (P149829</w:t>
                                      </w:r>
                                      <w:r w:rsidR="00770F22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)</w:t>
                                      </w:r>
                                    </w:p>
                                  </w:sdtContent>
                                </w:sdt>
                                <w:p w14:paraId="1AF3F1FE" w14:textId="77777777" w:rsidR="00770F22" w:rsidRDefault="008A5FE8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C64D94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3EB23A5" id="Group 454" o:spid="_x0000_s1031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22,3374136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">
                    <v:group id="Group 455" o:spid="_x0000_s1032" style="position:absolute;left:2038350;width:2633472;height:3374136" coordsize="2628900,337185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JW61XcUAAADcAAAA&#10;DwAAAAAAAAAAAAAAAACpAgAAZHJzL2Rvd25yZXYueG1sUEsFBgAAAAAEAAQA+gAAAJsDAAAAAA==&#10;">
                      <v:shape id="Freeform 456" o:spid="_x0000_s1033" style="position:absolute;width:2133600;height:2867025;visibility:visible;mso-wrap-style:square;v-text-anchor:top" coordsize="1344,180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fi93rwwAA&#10;ANwAAAAPAAAAZHJzL2Rvd25yZXYueG1sRI9Ba8JAFITvQv/D8gq96aZiRFJXkRZRvCWm0OMj+5qE&#10;Zt+G3VVTf70rCB6HmfmGWa4H04kzOd9aVvA+SUAQV1a3XCsoj9vxAoQPyBo7y6TgnzysVy+jJWba&#10;XjincxFqESHsM1TQhNBnUvqqIYN+Ynvi6P1aZzBE6WqpHV4i3HRymiRzabDluNBgT58NVX/FyShw&#10;+fch3xRY7k5s6KdIv2S6vyr19jpsPkAEGsIz/GjvtYJZOof7mXgE5OoG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fi93rwwAAANwAAAAPAAAAAAAAAAAAAAAAAJcCAABkcnMvZG93&#10;bnJldi54bWxQSwUGAAAAAAQABAD1AAAAhwMAAAAA&#10;" path="m1344,1806l0,1806,,1641,1176,1641,1176,,1344,,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25;width:2619375;height:337185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Z5EZ7xAAA&#10;ANwAAAAPAAAAZHJzL2Rvd25yZXYueG1sRI9BawIxFITvhf6H8ArearZiraxGUUGseCi17f2ZPHeX&#10;bl6WJO6u/94IhR6HmfmGmS97W4uWfKgcK3gZZiCItTMVFwq+v7bPUxAhIhusHZOCKwVYLh4f5pgb&#10;1/EntcdYiAThkKOCMsYmlzLokiyGoWuIk3d23mJM0hfSeOwS3NZylGUTabHitFBiQ5uS9O/xYhX8&#10;uPO6s/rE+/b6UV12B6/19KDU4KlfzUBE6uN/+K/9bhSMX9/gfiYdAbm4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2eRGe8QAAADcAAAADwAAAAAAAAAAAAAAAACXAgAAZHJzL2Rv&#10;d25yZXYueG1sUEsFBgAAAAAEAAQA9QAAAIgDAAAAAA==&#10;" filled="f" stroked="f" strokeweight="1pt"/>
                    </v:group>
                    <v:shape id="Text Box 458" o:spid="_x0000_s1035" type="#_x0000_t202" style="position:absolute;top:1104900;width:3904218;height:150495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357D174F" w14:textId="77777777" w:rsidR="00770F22" w:rsidRDefault="00C64D94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 xml:space="preserve">Rhea </w:t>
                                </w: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>Pittaway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 xml:space="preserve"> (P149829</w:t>
                                </w:r>
                                <w:r w:rsidR="00770F22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>)</w:t>
                                </w:r>
                              </w:p>
                            </w:sdtContent>
                          </w:sdt>
                          <w:p w14:paraId="1AF3F1FE" w14:textId="77777777" w:rsidR="00770F22" w:rsidRDefault="008A5FE8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C64D94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770F2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3638FA8F" wp14:editId="42F1134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0DF59D03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3F599494" w14:textId="77777777" w:rsidR="00770F22" w:rsidRDefault="00770F22">
          <w:r>
            <w:br w:type="page"/>
          </w:r>
        </w:p>
      </w:sdtContent>
    </w:sdt>
    <w:p w14:paraId="550F9EB8" w14:textId="34C51665" w:rsidR="007F52DD" w:rsidRDefault="007F52DD" w:rsidP="000007CF">
      <w:pPr>
        <w:pStyle w:val="Heading1"/>
        <w:rPr>
          <w:rFonts w:ascii="Optima" w:eastAsia="Times New Roman" w:hAnsi="Optima"/>
          <w:b/>
          <w:color w:val="000000" w:themeColor="text1"/>
          <w:shd w:val="clear" w:color="auto" w:fill="FFFFFF"/>
          <w:lang w:eastAsia="en-GB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 w:eastAsia="en-GB"/>
        </w:rPr>
        <w:id w:val="155327514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348E20B" w14:textId="46211FC0" w:rsidR="007F52DD" w:rsidRPr="00570234" w:rsidRDefault="00570234">
          <w:pPr>
            <w:pStyle w:val="TOCHeading"/>
            <w:rPr>
              <w:rFonts w:ascii="Optima" w:hAnsi="Optima"/>
              <w:color w:val="000000" w:themeColor="text1"/>
            </w:rPr>
          </w:pPr>
          <w:proofErr w:type="spellStart"/>
          <w:r w:rsidRPr="00570234">
            <w:rPr>
              <w:rFonts w:ascii="Optima" w:hAnsi="Optima"/>
              <w:color w:val="000000" w:themeColor="text1"/>
            </w:rPr>
            <w:t>Tabl</w:t>
          </w:r>
          <w:proofErr w:type="spellEnd"/>
          <w:r w:rsidRPr="00570234">
            <w:rPr>
              <w:rFonts w:ascii="Optima" w:hAnsi="Optima"/>
              <w:color w:val="000000" w:themeColor="text1"/>
            </w:rPr>
            <w:t xml:space="preserve"> </w:t>
          </w:r>
          <w:proofErr w:type="spellStart"/>
          <w:r w:rsidRPr="00570234">
            <w:rPr>
              <w:rFonts w:ascii="Optima" w:hAnsi="Optima"/>
              <w:color w:val="000000" w:themeColor="text1"/>
            </w:rPr>
            <w:t>Cynnwys</w:t>
          </w:r>
          <w:proofErr w:type="spellEnd"/>
        </w:p>
        <w:p w14:paraId="093686F7" w14:textId="77777777" w:rsidR="005C619F" w:rsidRDefault="007F52DD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530413648" w:history="1">
            <w:r w:rsidR="005C619F" w:rsidRPr="003E33B7">
              <w:rPr>
                <w:rStyle w:val="Hyperlink"/>
                <w:rFonts w:ascii="Optima" w:eastAsia="Times New Roman" w:hAnsi="Optima"/>
                <w:noProof/>
                <w:shd w:val="clear" w:color="auto" w:fill="FFFFFF"/>
              </w:rPr>
              <w:t>1.Ragarweiniad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_Toc530413648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2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0BE47219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49" w:history="1">
            <w:r w:rsidR="005C619F" w:rsidRPr="003E33B7">
              <w:rPr>
                <w:rStyle w:val="Hyperlink"/>
                <w:rFonts w:ascii="Optima" w:eastAsia="Times New Roman" w:hAnsi="Optima"/>
                <w:noProof/>
                <w:shd w:val="clear" w:color="auto" w:fill="FFFFFF"/>
              </w:rPr>
              <w:t>1.1 Rhesymeg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_Toc530413649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2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55F9DDAE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0" w:history="1">
            <w:r w:rsidR="005C619F" w:rsidRPr="003E33B7">
              <w:rPr>
                <w:rStyle w:val="Hyperlink"/>
                <w:rFonts w:ascii="Optima" w:eastAsia="Times New Roman" w:hAnsi="Optima"/>
                <w:noProof/>
                <w:shd w:val="clear" w:color="auto" w:fill="FFFFFF"/>
              </w:rPr>
              <w:t>1.2 Cefndir ac Adolygiad Llenyddiaeth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_Toc530413650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3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6DBA49AE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1" w:history="1">
            <w:r w:rsidR="005C619F" w:rsidRPr="003E33B7">
              <w:rPr>
                <w:rStyle w:val="Hyperlink"/>
                <w:rFonts w:ascii="Optima" w:hAnsi="Optima"/>
                <w:noProof/>
              </w:rPr>
              <w:t xml:space="preserve">1.3 </w:t>
            </w:r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Nodau ac Amcanion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_Toc530413651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3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1EA98083" w14:textId="77777777" w:rsidR="005C619F" w:rsidRDefault="008A5F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</w:rPr>
          </w:pPr>
          <w:hyperlink w:anchor="_Toc530413652" w:history="1">
            <w:r w:rsidR="005C619F" w:rsidRPr="003E33B7">
              <w:rPr>
                <w:rStyle w:val="Hyperlink"/>
                <w:rFonts w:ascii="Optima" w:hAnsi="Optima"/>
                <w:noProof/>
              </w:rPr>
              <w:t xml:space="preserve">2. Ymagwedd </w:t>
            </w:r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Ymchwil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_Toc530413652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3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67B3F56F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3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2.1 Methodoleg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_Toc530413653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4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7DDB86FA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4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2.2 Ymchwil Athroniaeth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_Toc530413654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5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69D614FC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5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2.3 Sampl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_Toc530413655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5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54F0049A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6" w:history="1">
            <w:r w:rsidR="005C619F" w:rsidRPr="003E33B7">
              <w:rPr>
                <w:rStyle w:val="Hyperlink"/>
                <w:rFonts w:ascii="Optima" w:hAnsi="Optima"/>
                <w:noProof/>
                <w:lang w:val="cy-GB" w:eastAsia="en-US"/>
              </w:rPr>
              <w:t xml:space="preserve">2.4 </w:t>
            </w:r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Dadansoddi Data a Crynhoad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_Toc530413656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5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16ED67DB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7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2.4.1 Dadansoddiad Meintiol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_Toc530413657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5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2CB60338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8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2.4.2 Dadansoddiad Ansoddol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_Toc530413658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5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5DA639D5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59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2.4.3 Dull Casglu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_Toc530413659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6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4D058CF3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60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2.5 Cyfyngiadau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_Toc530413660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6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68FD27AF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61" w:history="1">
            <w:r w:rsidR="005C619F" w:rsidRPr="003E33B7">
              <w:rPr>
                <w:rStyle w:val="Hyperlink"/>
                <w:rFonts w:ascii="Optima" w:hAnsi="Optima"/>
                <w:noProof/>
              </w:rPr>
              <w:t xml:space="preserve">2.6 </w:t>
            </w:r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>Risgiau Moesegol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_Toc530413661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6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52E84382" w14:textId="77777777" w:rsidR="005C619F" w:rsidRDefault="008A5F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</w:rPr>
          </w:pPr>
          <w:hyperlink w:anchor="_Toc530413662" w:history="1">
            <w:r w:rsidR="005C619F" w:rsidRPr="003E33B7">
              <w:rPr>
                <w:rStyle w:val="Hyperlink"/>
                <w:rFonts w:ascii="Optima" w:hAnsi="Optima"/>
                <w:noProof/>
                <w:lang w:val="cy-GB"/>
              </w:rPr>
              <w:t xml:space="preserve">3. </w:t>
            </w:r>
            <w:r w:rsidR="005C619F" w:rsidRPr="003E33B7">
              <w:rPr>
                <w:rStyle w:val="Hyperlink"/>
                <w:rFonts w:ascii="Optima" w:eastAsia="Times New Roman" w:hAnsi="Optima" w:cs="Arial"/>
                <w:noProof/>
                <w:shd w:val="clear" w:color="auto" w:fill="FFFFFF"/>
              </w:rPr>
              <w:t>Adnoddau a Chynllunio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_Toc530413662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6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3372B163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63" w:history="1">
            <w:r w:rsidR="005C619F" w:rsidRPr="003E33B7">
              <w:rPr>
                <w:rStyle w:val="Hyperlink"/>
                <w:rFonts w:ascii="Optima" w:hAnsi="Optima"/>
                <w:noProof/>
              </w:rPr>
              <w:t>3.1 Adnoddau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_Toc530413663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6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520BF0AA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64" w:history="1">
            <w:r w:rsidR="005C619F" w:rsidRPr="003E33B7">
              <w:rPr>
                <w:rStyle w:val="Hyperlink"/>
                <w:rFonts w:ascii="Optima" w:hAnsi="Optima"/>
                <w:noProof/>
              </w:rPr>
              <w:t>3.2 Amserlen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_Toc530413664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7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2F1C9176" w14:textId="77777777" w:rsidR="005C619F" w:rsidRDefault="008A5F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530413665" w:history="1">
            <w:r w:rsidR="005C619F" w:rsidRPr="003E33B7">
              <w:rPr>
                <w:rStyle w:val="Hyperlink"/>
                <w:rFonts w:ascii="Optima" w:hAnsi="Optima"/>
                <w:noProof/>
              </w:rPr>
              <w:t>3.3 Gantt Chart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_Toc530413665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8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76051E53" w14:textId="77777777" w:rsidR="005C619F" w:rsidRDefault="008A5F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</w:rPr>
          </w:pPr>
          <w:hyperlink w:anchor="_Toc530413666" w:history="1">
            <w:r w:rsidR="005C619F" w:rsidRPr="003E33B7">
              <w:rPr>
                <w:rStyle w:val="Hyperlink"/>
                <w:rFonts w:ascii="Optima" w:hAnsi="Optima"/>
                <w:noProof/>
              </w:rPr>
              <w:t>Llyfryddiaeth</w:t>
            </w:r>
            <w:r w:rsidR="005C619F">
              <w:rPr>
                <w:noProof/>
                <w:webHidden/>
              </w:rPr>
              <w:tab/>
            </w:r>
            <w:r w:rsidR="005C619F">
              <w:rPr>
                <w:noProof/>
                <w:webHidden/>
              </w:rPr>
              <w:fldChar w:fldCharType="begin"/>
            </w:r>
            <w:r w:rsidR="005C619F">
              <w:rPr>
                <w:noProof/>
                <w:webHidden/>
              </w:rPr>
              <w:instrText xml:space="preserve"> PAGEREF _Toc530413666 \h </w:instrText>
            </w:r>
            <w:r w:rsidR="005C619F">
              <w:rPr>
                <w:noProof/>
                <w:webHidden/>
              </w:rPr>
            </w:r>
            <w:r w:rsidR="005C619F">
              <w:rPr>
                <w:noProof/>
                <w:webHidden/>
              </w:rPr>
              <w:fldChar w:fldCharType="separate"/>
            </w:r>
            <w:r w:rsidR="005C619F">
              <w:rPr>
                <w:noProof/>
                <w:webHidden/>
              </w:rPr>
              <w:t>9</w:t>
            </w:r>
            <w:r w:rsidR="005C619F">
              <w:rPr>
                <w:noProof/>
                <w:webHidden/>
              </w:rPr>
              <w:fldChar w:fldCharType="end"/>
            </w:r>
          </w:hyperlink>
        </w:p>
        <w:p w14:paraId="2E149ABC" w14:textId="62AB89C9" w:rsidR="007F52DD" w:rsidRDefault="007F52DD">
          <w:r>
            <w:rPr>
              <w:b/>
              <w:bCs/>
              <w:noProof/>
            </w:rPr>
            <w:fldChar w:fldCharType="end"/>
          </w:r>
        </w:p>
      </w:sdtContent>
    </w:sdt>
    <w:p w14:paraId="6AA5B75F" w14:textId="06CF2D75" w:rsidR="00C64D94" w:rsidRDefault="00C64D94" w:rsidP="000007CF">
      <w:pPr>
        <w:pStyle w:val="Heading1"/>
        <w:rPr>
          <w:rFonts w:ascii="Optima" w:eastAsia="Times New Roman" w:hAnsi="Optima"/>
          <w:b/>
          <w:color w:val="000000" w:themeColor="text1"/>
          <w:shd w:val="clear" w:color="auto" w:fill="FFFFFF"/>
          <w:lang w:eastAsia="en-GB"/>
        </w:rPr>
      </w:pPr>
      <w:r w:rsidRPr="00BB02F2">
        <w:rPr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  <w:br/>
      </w:r>
      <w:bookmarkStart w:id="0" w:name="_Toc530413648"/>
      <w:r w:rsidR="00596B5E" w:rsidRPr="00FC5E06">
        <w:rPr>
          <w:rFonts w:ascii="Optima" w:eastAsia="Times New Roman" w:hAnsi="Optima"/>
          <w:b/>
          <w:color w:val="000000" w:themeColor="text1"/>
          <w:shd w:val="clear" w:color="auto" w:fill="FFFFFF"/>
          <w:lang w:eastAsia="en-GB"/>
        </w:rPr>
        <w:t>1.</w:t>
      </w:r>
      <w:r w:rsidRPr="00FC5E06">
        <w:rPr>
          <w:rFonts w:ascii="Optima" w:eastAsia="Times New Roman" w:hAnsi="Optima"/>
          <w:b/>
          <w:color w:val="000000" w:themeColor="text1"/>
          <w:shd w:val="clear" w:color="auto" w:fill="FFFFFF"/>
          <w:lang w:eastAsia="en-GB"/>
        </w:rPr>
        <w:t>Ragarweiniad</w:t>
      </w:r>
      <w:bookmarkEnd w:id="0"/>
    </w:p>
    <w:p w14:paraId="4072EDB3" w14:textId="77777777" w:rsidR="00BB42C7" w:rsidRPr="00BB42C7" w:rsidRDefault="00BB42C7" w:rsidP="00BB42C7"/>
    <w:p w14:paraId="7933ED91" w14:textId="77777777" w:rsidR="00A220DE" w:rsidRPr="00A220DE" w:rsidRDefault="00A220DE" w:rsidP="00A220DE">
      <w:pPr>
        <w:shd w:val="clear" w:color="auto" w:fill="FFFFFF"/>
        <w:rPr>
          <w:rFonts w:eastAsia="Times New Roman"/>
          <w:color w:val="212121"/>
          <w:sz w:val="2"/>
          <w:szCs w:val="2"/>
        </w:rPr>
      </w:pPr>
      <w:r w:rsidRPr="00A220DE">
        <w:rPr>
          <w:rFonts w:eastAsia="Times New Roman"/>
          <w:color w:val="212121"/>
          <w:sz w:val="2"/>
          <w:szCs w:val="2"/>
        </w:rPr>
        <w:br/>
        <w:t xml:space="preserve">English---------------Detect languageAfrikaansAlbanianAmharicArabicArmenianAzerbaijaniBanglaBasqueBelarusianBosnianBulgarianBurmeseCatalanCebuanoChinese (Simplified)Chinese (Traditional)CorsicanCroatianCzechDanishDutchEnglishEsperantoEstonianFilipinoFinnishFrenchGalicianGeorgianGermanGreekGujaratiHaitian CreoleHausaHawaiianHebrewHindiHmongHungarianIcelandicIgboIndonesianIrishItalianJapaneseJavaneseKannadaKazakhKhmerKoreanKurdishKyrgyzLaoLatinLatvianLithuanianLuxembourgishMacedonianMalagasyMalayMalayalamMalteseMaoriMarathiMongolianNepaliNorwegianNyanjaPashtoPersianPolishPortuguesePunjabiRomanianRussianSamoanScottish </w:t>
      </w:r>
      <w:proofErr w:type="spellStart"/>
      <w:r w:rsidRPr="00A220DE">
        <w:rPr>
          <w:rFonts w:eastAsia="Times New Roman"/>
          <w:color w:val="212121"/>
          <w:sz w:val="2"/>
          <w:szCs w:val="2"/>
        </w:rPr>
        <w:t>GaelicSerbianShonaSindhiSinhalaSlovakSlovenianSomaliSouthern</w:t>
      </w:r>
      <w:proofErr w:type="spellEnd"/>
      <w:r w:rsidRPr="00A220DE">
        <w:rPr>
          <w:rFonts w:eastAsia="Times New Roman"/>
          <w:color w:val="212121"/>
          <w:sz w:val="2"/>
          <w:szCs w:val="2"/>
        </w:rPr>
        <w:t xml:space="preserve"> SothoSpanishSundaneseSwahiliSwedishTajikTamilTeluguThaiTurkishUkrainianUrduUzbekVietnameseWelshWestern </w:t>
      </w:r>
      <w:proofErr w:type="spellStart"/>
      <w:r w:rsidRPr="00A220DE">
        <w:rPr>
          <w:rFonts w:eastAsia="Times New Roman"/>
          <w:color w:val="212121"/>
          <w:sz w:val="2"/>
          <w:szCs w:val="2"/>
        </w:rPr>
        <w:t>FrisianXhosaYiddishYorubaZuluEnglish</w:t>
      </w:r>
      <w:proofErr w:type="spellEnd"/>
    </w:p>
    <w:p w14:paraId="29FC355F" w14:textId="5E1A9C26" w:rsidR="00FC5E06" w:rsidRPr="00FC5E06" w:rsidRDefault="00A220DE" w:rsidP="00FC5E06">
      <w:pPr>
        <w:pStyle w:val="HTMLPreformatted"/>
        <w:shd w:val="clear" w:color="auto" w:fill="FFFFFF"/>
        <w:rPr>
          <w:rFonts w:ascii="Optima" w:hAnsi="Optima" w:cs="Arial"/>
          <w:color w:val="212121"/>
          <w:sz w:val="24"/>
          <w:szCs w:val="24"/>
        </w:rPr>
      </w:pPr>
      <w:r w:rsidRPr="00A220DE">
        <w:rPr>
          <w:rFonts w:ascii="Optima" w:hAnsi="Optima" w:cs="Arial"/>
          <w:color w:val="212121"/>
          <w:sz w:val="24"/>
          <w:szCs w:val="24"/>
          <w:lang w:val="cy-GB"/>
        </w:rPr>
        <w:t xml:space="preserve">Nod y </w:t>
      </w:r>
      <w:r w:rsidR="00570197">
        <w:rPr>
          <w:rFonts w:ascii="Optima" w:hAnsi="Optima" w:cs="Arial"/>
          <w:color w:val="212121"/>
          <w:sz w:val="24"/>
          <w:szCs w:val="24"/>
          <w:lang w:val="cy-GB"/>
        </w:rPr>
        <w:t>traethawd hir hwn yw ymchwilio’r</w:t>
      </w:r>
      <w:r w:rsidR="00490414">
        <w:rPr>
          <w:rFonts w:ascii="Optima" w:hAnsi="Optima" w:cs="Arial"/>
          <w:color w:val="212121"/>
          <w:sz w:val="24"/>
          <w:szCs w:val="24"/>
          <w:lang w:val="cy-GB"/>
        </w:rPr>
        <w:t xml:space="preserve"> trawiad</w:t>
      </w:r>
      <w:r w:rsidR="00570197">
        <w:rPr>
          <w:rFonts w:ascii="Optima" w:hAnsi="Optima" w:cs="Arial"/>
          <w:color w:val="212121"/>
          <w:sz w:val="24"/>
          <w:szCs w:val="24"/>
          <w:lang w:val="cy-GB"/>
        </w:rPr>
        <w:t xml:space="preserve"> o’r</w:t>
      </w:r>
      <w:r w:rsidRPr="00A220DE">
        <w:rPr>
          <w:rFonts w:ascii="Optima" w:hAnsi="Optima" w:cs="Arial"/>
          <w:color w:val="212121"/>
          <w:sz w:val="24"/>
          <w:szCs w:val="24"/>
          <w:lang w:val="cy-GB"/>
        </w:rPr>
        <w:t xml:space="preserve"> cynnydd mewn e-fasnach ar </w:t>
      </w:r>
      <w:r w:rsidR="00A3365A" w:rsidRPr="005539BB">
        <w:rPr>
          <w:rFonts w:ascii="Optima" w:hAnsi="Optima" w:cs="Arial"/>
          <w:color w:val="212121"/>
          <w:sz w:val="24"/>
          <w:szCs w:val="24"/>
          <w:lang w:val="cy-GB"/>
        </w:rPr>
        <w:t>adwerthwyr</w:t>
      </w:r>
      <w:r w:rsidRPr="00A220DE">
        <w:rPr>
          <w:rFonts w:ascii="Optima" w:hAnsi="Optima" w:cs="Arial"/>
          <w:color w:val="212121"/>
          <w:sz w:val="24"/>
          <w:szCs w:val="24"/>
          <w:lang w:val="cy-GB"/>
        </w:rPr>
        <w:t xml:space="preserve"> ac ar ymddygiad defnyddwyr</w:t>
      </w:r>
      <w:r w:rsidRPr="005539BB">
        <w:rPr>
          <w:rFonts w:ascii="Optima" w:hAnsi="Optima" w:cs="Arial"/>
          <w:color w:val="212121"/>
          <w:sz w:val="24"/>
          <w:szCs w:val="24"/>
          <w:lang w:val="cy-GB"/>
        </w:rPr>
        <w:t>.</w:t>
      </w:r>
      <w:r w:rsidR="00FF2D2B" w:rsidRPr="005539BB">
        <w:rPr>
          <w:rFonts w:ascii="Optima" w:hAnsi="Optima" w:cs="Arial"/>
          <w:color w:val="212121"/>
          <w:sz w:val="24"/>
          <w:szCs w:val="24"/>
          <w:lang w:val="cy-GB"/>
        </w:rPr>
        <w:t xml:space="preserve"> Cynhaliwyd astudiaethau blaenorol i archwilio goblygiadau a manteision e-fasnach ar fanwerthwyr </w:t>
      </w:r>
      <w:r w:rsidR="00210F57">
        <w:rPr>
          <w:rFonts w:ascii="Optima" w:hAnsi="Optima" w:cs="Arial"/>
          <w:color w:val="212121"/>
          <w:sz w:val="24"/>
          <w:szCs w:val="24"/>
          <w:lang w:val="cy-GB"/>
        </w:rPr>
        <w:t>(</w:t>
      </w:r>
      <w:r w:rsidR="001A0CDE">
        <w:rPr>
          <w:rFonts w:ascii="Optima" w:hAnsi="Optima" w:cs="Arial"/>
          <w:noProof/>
          <w:color w:val="212121"/>
          <w:sz w:val="24"/>
          <w:szCs w:val="24"/>
        </w:rPr>
        <w:t>Visible One</w:t>
      </w:r>
      <w:r w:rsidR="006446BC" w:rsidRPr="005539BB">
        <w:rPr>
          <w:rFonts w:ascii="Optima" w:hAnsi="Optima" w:cs="Arial"/>
          <w:noProof/>
          <w:color w:val="212121"/>
          <w:sz w:val="24"/>
          <w:szCs w:val="24"/>
        </w:rPr>
        <w:t xml:space="preserve"> 2018) </w:t>
      </w:r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ac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i</w:t>
      </w:r>
      <w:proofErr w:type="spellEnd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ddeall</w:t>
      </w:r>
      <w:proofErr w:type="spellEnd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ffactorau</w:t>
      </w:r>
      <w:proofErr w:type="spellEnd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dylanwadu</w:t>
      </w:r>
      <w:proofErr w:type="spellEnd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FC5E06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</w:t>
      </w:r>
      <w:proofErr w:type="spellEnd"/>
      <w:r w:rsidR="00FC5E06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ymddygiad</w:t>
      </w:r>
      <w:proofErr w:type="spellEnd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prynu</w:t>
      </w:r>
      <w:proofErr w:type="spellEnd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446BC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defnyddwyr</w:t>
      </w:r>
      <w:proofErr w:type="spellEnd"/>
      <w:r w:rsidR="00FC5E06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210F57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(</w:t>
      </w:r>
      <w:r w:rsidR="001A0CDE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>MBA Tutorials</w:t>
      </w:r>
      <w:r w:rsidR="001A0CDE" w:rsidRPr="005539BB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 xml:space="preserve"> 2018)</w:t>
      </w:r>
      <w:r w:rsidR="00FC5E06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,</w:t>
      </w:r>
      <w:r w:rsidR="00FC5E06" w:rsidRPr="005539BB">
        <w:rPr>
          <w:rFonts w:ascii="Optima" w:hAnsi="Optima" w:cs="Arial"/>
          <w:color w:val="212121"/>
          <w:sz w:val="24"/>
          <w:szCs w:val="24"/>
          <w:lang w:val="cy-GB"/>
        </w:rPr>
        <w:t xml:space="preserve"> ond mae dim ond ychydig yn bodoli i benderfynu ar y ffactorau dylanwadu penodol sy'n arwain at ddefnyddwyr sy'n prynu ar-lein yn hytrach nag mewn siopau.</w:t>
      </w:r>
    </w:p>
    <w:p w14:paraId="019A98B5" w14:textId="77777777" w:rsidR="003D7326" w:rsidRDefault="003D7326" w:rsidP="00A220D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inherit" w:hAnsi="inherit" w:cs="Courier New"/>
          <w:color w:val="212121"/>
          <w:sz w:val="20"/>
          <w:szCs w:val="20"/>
        </w:rPr>
      </w:pPr>
    </w:p>
    <w:p w14:paraId="2E3C5652" w14:textId="49BCF231" w:rsidR="003D7326" w:rsidRPr="00FC5E06" w:rsidRDefault="003D7326" w:rsidP="00A44DB5">
      <w:pPr>
        <w:pStyle w:val="Heading2"/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</w:pPr>
      <w:bookmarkStart w:id="1" w:name="_Toc530413649"/>
      <w:r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>1.1</w:t>
      </w:r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  <w:proofErr w:type="spellStart"/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>Rhesymeg</w:t>
      </w:r>
      <w:bookmarkEnd w:id="1"/>
      <w:proofErr w:type="spellEnd"/>
    </w:p>
    <w:p w14:paraId="105AB9C0" w14:textId="149427F3" w:rsidR="007428F9" w:rsidRDefault="003D7326" w:rsidP="007428F9">
      <w:pPr>
        <w:rPr>
          <w:rFonts w:eastAsia="Times New Roman"/>
        </w:rPr>
      </w:pPr>
      <w:r w:rsidRPr="007B4BED">
        <w:rPr>
          <w:rFonts w:ascii="Optima" w:eastAsia="Times New Roman" w:hAnsi="Optima"/>
        </w:rPr>
        <w:br/>
      </w:r>
      <w:proofErr w:type="spellStart"/>
      <w:r w:rsidR="001A0CDE">
        <w:rPr>
          <w:rFonts w:ascii="Optima" w:eastAsia="Times New Roman" w:hAnsi="Optima" w:cs="Arial"/>
          <w:color w:val="212121"/>
          <w:shd w:val="clear" w:color="auto" w:fill="FFFFFF"/>
        </w:rPr>
        <w:t>R</w:t>
      </w:r>
      <w:r w:rsidR="007428F9" w:rsidRPr="005539BB">
        <w:rPr>
          <w:rFonts w:ascii="Optima" w:eastAsia="Times New Roman" w:hAnsi="Optima" w:cs="Arial"/>
          <w:noProof/>
          <w:color w:val="000000"/>
        </w:rPr>
        <w:t>hesymeg</w:t>
      </w:r>
      <w:proofErr w:type="spellEnd"/>
      <w:r w:rsidR="007428F9" w:rsidRPr="005539BB">
        <w:rPr>
          <w:rFonts w:ascii="Optima" w:eastAsia="Times New Roman" w:hAnsi="Optima" w:cs="Arial"/>
          <w:noProof/>
          <w:color w:val="000000"/>
        </w:rPr>
        <w:t xml:space="preserve"> yw </w:t>
      </w:r>
      <w:r w:rsidR="007428F9" w:rsidRPr="005539BB">
        <w:rPr>
          <w:rFonts w:ascii="Optima" w:eastAsia="Times New Roman" w:hAnsi="Optima" w:cs="Arial"/>
          <w:color w:val="000000"/>
        </w:rPr>
        <w:t xml:space="preserve">“A brief explanation of why your research topic is worthy of study and </w:t>
      </w:r>
      <w:r w:rsidR="007428F9" w:rsidRPr="001A0CDE">
        <w:rPr>
          <w:rFonts w:ascii="Optima" w:eastAsia="Times New Roman" w:hAnsi="Optima" w:cs="Arial"/>
          <w:color w:val="000000"/>
        </w:rPr>
        <w:t xml:space="preserve">may make a significant contribution to the body of already existing </w:t>
      </w:r>
      <w:r w:rsidR="001A0CDE" w:rsidRPr="001A0CDE">
        <w:rPr>
          <w:rFonts w:ascii="Optima" w:eastAsia="Times New Roman" w:hAnsi="Optima" w:cs="Arial"/>
          <w:color w:val="000000"/>
        </w:rPr>
        <w:t>research</w:t>
      </w:r>
      <w:r w:rsidR="007428F9" w:rsidRPr="001A0CDE">
        <w:rPr>
          <w:rFonts w:ascii="Optima" w:eastAsia="Times New Roman" w:hAnsi="Optima" w:cs="Arial"/>
          <w:color w:val="000000"/>
        </w:rPr>
        <w:t>”</w:t>
      </w:r>
      <w:r w:rsidR="001A0CDE" w:rsidRPr="001A0CDE">
        <w:rPr>
          <w:rFonts w:ascii="Optima" w:eastAsia="Times New Roman" w:hAnsi="Optima" w:cs="Arial"/>
          <w:color w:val="000000"/>
        </w:rPr>
        <w:t xml:space="preserve"> </w:t>
      </w:r>
      <w:r w:rsidR="00BB42C7">
        <w:rPr>
          <w:rFonts w:ascii="Optima" w:eastAsia="Times New Roman" w:hAnsi="Optima" w:cs="Arial"/>
          <w:color w:val="000000"/>
        </w:rPr>
        <w:t>(</w:t>
      </w:r>
      <w:r w:rsidR="001A0CDE" w:rsidRPr="001A0CDE">
        <w:rPr>
          <w:rFonts w:ascii="Optima" w:eastAsia="Times New Roman" w:hAnsi="Optima" w:cs="Arial"/>
          <w:noProof/>
          <w:color w:val="000000"/>
        </w:rPr>
        <w:t>Linguistics</w:t>
      </w:r>
      <w:r w:rsidR="00BB42C7">
        <w:rPr>
          <w:rFonts w:ascii="Optima" w:eastAsia="Times New Roman" w:hAnsi="Optima" w:cs="Arial"/>
          <w:noProof/>
          <w:color w:val="000000"/>
        </w:rPr>
        <w:t xml:space="preserve">, </w:t>
      </w:r>
      <w:r w:rsidR="001A0CDE" w:rsidRPr="001A0CDE">
        <w:rPr>
          <w:rFonts w:ascii="Optima" w:eastAsia="Times New Roman" w:hAnsi="Optima" w:cs="Arial"/>
          <w:noProof/>
          <w:color w:val="000000"/>
        </w:rPr>
        <w:t>2018).</w:t>
      </w:r>
      <w:r w:rsidR="007428F9" w:rsidRPr="005539BB">
        <w:rPr>
          <w:rFonts w:ascii="Arial" w:eastAsia="Times New Roman" w:hAnsi="Arial" w:cs="Arial"/>
        </w:rPr>
        <w:t xml:space="preserve"> </w:t>
      </w:r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Mae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nifer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astudiaethau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ffactorau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ysgogol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mewn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ymddygiad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defnyddwyr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ond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mae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prinder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mewn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llenyddiaeth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academaidd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sy'n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nodi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ffactorau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dylanwadu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penodol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gyfer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ymddygiad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prynwyr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defnyddwyr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  <w:r w:rsidR="00CC27B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304E1E">
        <w:rPr>
          <w:rFonts w:ascii="Optima" w:hAnsi="Optima"/>
          <w:color w:val="212121"/>
          <w:lang w:val="cy-GB"/>
        </w:rPr>
        <w:t>No</w:t>
      </w:r>
      <w:r w:rsidR="00CC27B7" w:rsidRPr="005539BB">
        <w:rPr>
          <w:rFonts w:ascii="Optima" w:hAnsi="Optima"/>
          <w:color w:val="212121"/>
          <w:lang w:val="cy-GB"/>
        </w:rPr>
        <w:t>d yr ymchwil hon yw pontio'r bwlch wrth nodi'r ffactorau dylanwadu penodol ar gyfer ymddygiad prynu defnyddwyr ar-lein.</w:t>
      </w:r>
      <w:r w:rsidR="00C54044" w:rsidRPr="005539BB">
        <w:rPr>
          <w:rFonts w:ascii="Optima" w:hAnsi="Optima"/>
          <w:color w:val="212121"/>
          <w:lang w:val="cy-GB"/>
        </w:rPr>
        <w:t>Nod yr astudiaeth hon yw i gyfrannu at lefel y datblygiad proffesiynol yn y maes pwnc.</w:t>
      </w:r>
      <w:r w:rsidR="007428F9" w:rsidRPr="005539BB">
        <w:rPr>
          <w:rFonts w:ascii="Optima" w:eastAsia="Times New Roman" w:hAnsi="Optima"/>
        </w:rPr>
        <w:t xml:space="preserve"> </w:t>
      </w:r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At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ddibenion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ymchwil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hon,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gwerthusiad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effaith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e-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fasnach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werthu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ond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fwy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penodol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y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ffactorau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dylanwadu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tu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ôl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ddefnyddwyr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sy'n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siopa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. Felly,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er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mwyn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cael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gwêll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dealltwriaeth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pam y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byddai'n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wêll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gan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ddefnyddwyr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siopa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lle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siop</w:t>
      </w:r>
      <w:proofErr w:type="spellEnd"/>
      <w:r w:rsidR="007428F9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</w:p>
    <w:p w14:paraId="1AB42A19" w14:textId="62243B7E" w:rsidR="0098536B" w:rsidRDefault="0098536B" w:rsidP="00A44DB5">
      <w:pPr>
        <w:pStyle w:val="Heading2"/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</w:pPr>
      <w:r w:rsidRPr="00BB02F2">
        <w:rPr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  <w:br/>
      </w:r>
      <w:bookmarkStart w:id="2" w:name="_Toc530413650"/>
      <w:r w:rsidR="003D732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>1.2</w:t>
      </w:r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  <w:proofErr w:type="spellStart"/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>Cefndir</w:t>
      </w:r>
      <w:proofErr w:type="spellEnd"/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 xml:space="preserve"> ac </w:t>
      </w:r>
      <w:proofErr w:type="spellStart"/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>Adolygiad</w:t>
      </w:r>
      <w:proofErr w:type="spellEnd"/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  <w:proofErr w:type="spellStart"/>
      <w:r w:rsidRPr="00FC5E06">
        <w:rPr>
          <w:rFonts w:ascii="Optima" w:eastAsia="Times New Roman" w:hAnsi="Optima"/>
          <w:color w:val="000000" w:themeColor="text1"/>
          <w:sz w:val="28"/>
          <w:szCs w:val="28"/>
          <w:shd w:val="clear" w:color="auto" w:fill="FFFFFF"/>
          <w:lang w:eastAsia="en-GB"/>
        </w:rPr>
        <w:t>Llenyddiaeth</w:t>
      </w:r>
      <w:bookmarkEnd w:id="2"/>
      <w:proofErr w:type="spellEnd"/>
    </w:p>
    <w:p w14:paraId="0BFD4694" w14:textId="77777777" w:rsidR="005539BB" w:rsidRPr="005539BB" w:rsidRDefault="005539BB" w:rsidP="005539BB"/>
    <w:p w14:paraId="7265EEED" w14:textId="65701F46" w:rsidR="00B974A8" w:rsidRDefault="00D74FDD" w:rsidP="00B974A8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  <w:lang w:val="cy-GB"/>
        </w:rPr>
      </w:pPr>
      <w:r w:rsidRPr="00B974A8">
        <w:rPr>
          <w:rFonts w:ascii="Optima" w:hAnsi="Optima"/>
          <w:noProof/>
          <w:sz w:val="24"/>
          <w:szCs w:val="24"/>
        </w:rPr>
        <w:t xml:space="preserve">Mae </w:t>
      </w:r>
      <w:r w:rsidR="00AD6855">
        <w:rPr>
          <w:rFonts w:ascii="Optima" w:hAnsi="Optima"/>
          <w:noProof/>
          <w:sz w:val="24"/>
          <w:szCs w:val="24"/>
        </w:rPr>
        <w:t>Noel</w:t>
      </w:r>
      <w:r w:rsidR="00165900" w:rsidRPr="00B974A8">
        <w:rPr>
          <w:rFonts w:ascii="Optima" w:hAnsi="Optima"/>
          <w:noProof/>
          <w:sz w:val="24"/>
          <w:szCs w:val="24"/>
        </w:rPr>
        <w:t xml:space="preserve"> </w:t>
      </w:r>
      <w:r w:rsidR="00AD6855">
        <w:rPr>
          <w:rFonts w:ascii="Optima" w:hAnsi="Optima"/>
          <w:noProof/>
          <w:sz w:val="24"/>
          <w:szCs w:val="24"/>
        </w:rPr>
        <w:t>(</w:t>
      </w:r>
      <w:r w:rsidR="00165900" w:rsidRPr="00B974A8">
        <w:rPr>
          <w:rFonts w:ascii="Optima" w:hAnsi="Optima"/>
          <w:noProof/>
          <w:sz w:val="24"/>
          <w:szCs w:val="24"/>
        </w:rPr>
        <w:t>2009)</w:t>
      </w:r>
      <w:r w:rsidRPr="00B974A8">
        <w:rPr>
          <w:rFonts w:ascii="Optima" w:hAnsi="Optima"/>
          <w:noProof/>
          <w:sz w:val="24"/>
          <w:szCs w:val="24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nodi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fframwaith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damcaniaethol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gyfer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y broses o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wneud</w:t>
      </w:r>
      <w:proofErr w:type="spellEnd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penderf</w:t>
      </w:r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yniadau</w:t>
      </w:r>
      <w:proofErr w:type="spellEnd"/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mewn</w:t>
      </w:r>
      <w:proofErr w:type="spellEnd"/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gwariant</w:t>
      </w:r>
      <w:proofErr w:type="spellEnd"/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DE291F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defnyddwyr</w:t>
      </w:r>
      <w:proofErr w:type="spellEnd"/>
      <w:r w:rsidR="00BB54EA"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.</w:t>
      </w:r>
      <w:r w:rsidR="00B974A8" w:rsidRPr="00B974A8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B974A8" w:rsidRPr="00B974A8">
        <w:rPr>
          <w:rFonts w:ascii="Optima" w:hAnsi="Optima"/>
          <w:color w:val="212121"/>
          <w:sz w:val="24"/>
          <w:szCs w:val="24"/>
          <w:lang w:val="cy-GB"/>
        </w:rPr>
        <w:t>Mae'r theori hon yn awgrymu bod y broses o wneud penderfyniadau yn cael ei chymhwyso'n bennaf pan fo'r pryniant yn bwysig i'r defnyddiwr, er enghraifft, os yw'r cynnyrch yn ddrud neu'n effeithio</w:t>
      </w:r>
      <w:r w:rsidR="00BF6036">
        <w:rPr>
          <w:rFonts w:ascii="Optima" w:hAnsi="Optima"/>
          <w:color w:val="212121"/>
          <w:sz w:val="24"/>
          <w:szCs w:val="24"/>
          <w:lang w:val="cy-GB"/>
        </w:rPr>
        <w:t xml:space="preserve"> ar eu hunan-ddelwedd. Fel enghraifft</w:t>
      </w:r>
      <w:r w:rsidR="00B974A8" w:rsidRPr="00B974A8">
        <w:rPr>
          <w:rFonts w:ascii="Optima" w:hAnsi="Optima"/>
          <w:color w:val="212121"/>
          <w:sz w:val="24"/>
          <w:szCs w:val="24"/>
          <w:lang w:val="cy-GB"/>
        </w:rPr>
        <w:t>, os yw'r pryniant yn rhad, yna mae'r b</w:t>
      </w:r>
      <w:r w:rsidR="00136FFF">
        <w:rPr>
          <w:rFonts w:ascii="Optima" w:hAnsi="Optima"/>
          <w:color w:val="212121"/>
          <w:sz w:val="24"/>
          <w:szCs w:val="24"/>
          <w:lang w:val="cy-GB"/>
        </w:rPr>
        <w:t xml:space="preserve">roses o wneud penderfyniadau yn </w:t>
      </w:r>
      <w:r w:rsidR="00BB42C7">
        <w:rPr>
          <w:rFonts w:ascii="Optima" w:hAnsi="Optima"/>
          <w:color w:val="212121"/>
          <w:sz w:val="24"/>
          <w:szCs w:val="24"/>
          <w:lang w:val="cy-GB"/>
        </w:rPr>
        <w:t>llai</w:t>
      </w:r>
      <w:r w:rsidR="00136FFF">
        <w:rPr>
          <w:rFonts w:ascii="Optima" w:hAnsi="Optima"/>
          <w:color w:val="212121"/>
          <w:sz w:val="24"/>
          <w:szCs w:val="24"/>
          <w:lang w:val="cy-GB"/>
        </w:rPr>
        <w:t xml:space="preserve"> </w:t>
      </w:r>
      <w:r w:rsidR="00136FFF" w:rsidRPr="00B974A8">
        <w:rPr>
          <w:rFonts w:ascii="Optima" w:hAnsi="Optima"/>
          <w:color w:val="212121"/>
          <w:sz w:val="24"/>
          <w:szCs w:val="24"/>
          <w:lang w:val="cy-GB"/>
        </w:rPr>
        <w:t>gymhleth</w:t>
      </w:r>
      <w:r w:rsidR="00BB42C7">
        <w:rPr>
          <w:rFonts w:ascii="Optima" w:hAnsi="Optima"/>
          <w:color w:val="212121"/>
          <w:sz w:val="24"/>
          <w:szCs w:val="24"/>
          <w:lang w:val="cy-GB"/>
        </w:rPr>
        <w:t xml:space="preserve">. O ystyried y lefelau </w:t>
      </w:r>
      <w:r w:rsidR="00B974A8" w:rsidRPr="00B974A8">
        <w:rPr>
          <w:rFonts w:ascii="Optima" w:hAnsi="Optima"/>
          <w:color w:val="212121"/>
          <w:sz w:val="24"/>
          <w:szCs w:val="24"/>
          <w:lang w:val="cy-GB"/>
        </w:rPr>
        <w:t>risg isel, bydd defnyddwyr yn treulio llai o amse</w:t>
      </w:r>
      <w:r w:rsidR="00292092">
        <w:rPr>
          <w:rFonts w:ascii="Optima" w:hAnsi="Optima"/>
          <w:color w:val="212121"/>
          <w:sz w:val="24"/>
          <w:szCs w:val="24"/>
          <w:lang w:val="cy-GB"/>
        </w:rPr>
        <w:t>r yn gwerthuso cynhyrchion arall</w:t>
      </w:r>
      <w:r w:rsidR="00B974A8" w:rsidRPr="00B974A8">
        <w:rPr>
          <w:rFonts w:ascii="Optima" w:hAnsi="Optima"/>
          <w:color w:val="212121"/>
          <w:sz w:val="24"/>
          <w:szCs w:val="24"/>
          <w:lang w:val="cy-GB"/>
        </w:rPr>
        <w:t>, yn hytrach byddant yn prynu eitem ac yn ei werthuso ar ôl treial.</w:t>
      </w:r>
    </w:p>
    <w:p w14:paraId="15C02F1F" w14:textId="7EB3DB46" w:rsidR="00114335" w:rsidRDefault="009A01FA" w:rsidP="00114335">
      <w:pPr>
        <w:rPr>
          <w:rFonts w:eastAsia="Times New Roman"/>
        </w:rPr>
      </w:pPr>
      <w:r w:rsidRPr="009A01FA">
        <w:rPr>
          <w:rFonts w:ascii="Optima" w:eastAsia="Times New Roman" w:hAnsi="Optima"/>
        </w:rPr>
        <w:br/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ôl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BB42C7">
        <w:rPr>
          <w:rFonts w:ascii="Optima" w:eastAsia="Times New Roman" w:hAnsi="Optima" w:cs="Arial"/>
          <w:noProof/>
          <w:color w:val="212121"/>
          <w:shd w:val="clear" w:color="auto" w:fill="FFFFFF"/>
        </w:rPr>
        <w:t>Shopify Inc</w:t>
      </w:r>
      <w:r w:rsidRPr="009A01FA">
        <w:rPr>
          <w:rFonts w:ascii="Optima" w:eastAsia="Times New Roman" w:hAnsi="Optima" w:cs="Arial"/>
          <w:noProof/>
          <w:color w:val="212121"/>
          <w:shd w:val="clear" w:color="auto" w:fill="FFFFFF"/>
        </w:rPr>
        <w:t xml:space="preserve"> </w:t>
      </w:r>
      <w:r w:rsidR="00BB42C7">
        <w:rPr>
          <w:rFonts w:ascii="Optima" w:eastAsia="Times New Roman" w:hAnsi="Optima" w:cs="Arial"/>
          <w:noProof/>
          <w:color w:val="212121"/>
          <w:shd w:val="clear" w:color="auto" w:fill="FFFFFF"/>
        </w:rPr>
        <w:t>(</w:t>
      </w:r>
      <w:r w:rsidRPr="009A01FA">
        <w:rPr>
          <w:rFonts w:ascii="Optima" w:eastAsia="Times New Roman" w:hAnsi="Optima" w:cs="Arial"/>
          <w:noProof/>
          <w:color w:val="212121"/>
          <w:shd w:val="clear" w:color="auto" w:fill="FFFFFF"/>
        </w:rPr>
        <w:t xml:space="preserve">2018) </w:t>
      </w:r>
      <w:proofErr w:type="spellStart"/>
      <w:r w:rsidRPr="009A01FA">
        <w:rPr>
          <w:rFonts w:ascii="Optima" w:eastAsia="Times New Roman" w:hAnsi="Optima" w:cs="Arial"/>
          <w:noProof/>
          <w:color w:val="212121"/>
          <w:shd w:val="clear" w:color="auto" w:fill="FFFFFF"/>
        </w:rPr>
        <w:t>m</w:t>
      </w:r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ae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e-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fasnach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gyfeirio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at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brynu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gwerthu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nwyddau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neu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wasanaethau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gan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ddefnyddio'r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rhyngrwyd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, a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throsglwyddo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arian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a data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weithredu'r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trafodion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hyn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.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Trwy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ddatblygu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e-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fasnach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darganfyddir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cynhyrchion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>
        <w:rPr>
          <w:rFonts w:ascii="Optima" w:eastAsia="Times New Roman" w:hAnsi="Optima" w:cs="Arial"/>
          <w:color w:val="212121"/>
          <w:shd w:val="clear" w:color="auto" w:fill="FFFFFF"/>
        </w:rPr>
        <w:t>fwy</w:t>
      </w:r>
      <w:proofErr w:type="spellEnd"/>
      <w:r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Pr="009A01FA">
        <w:rPr>
          <w:rFonts w:ascii="Optima" w:eastAsia="Times New Roman" w:hAnsi="Optima" w:cs="Arial"/>
          <w:color w:val="212121"/>
          <w:shd w:val="clear" w:color="auto" w:fill="FFFFFF"/>
        </w:rPr>
        <w:t>haws</w:t>
      </w:r>
      <w:r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>
        <w:rPr>
          <w:rFonts w:ascii="Optima" w:eastAsia="Times New Roman" w:hAnsi="Optima" w:cs="Arial"/>
          <w:color w:val="212121"/>
          <w:shd w:val="clear" w:color="auto" w:fill="FFFFFF"/>
        </w:rPr>
        <w:t>gwsmeriad</w:t>
      </w:r>
      <w:proofErr w:type="spellEnd"/>
      <w:r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wrth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brynu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trwy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fanwerthwyr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. Mae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busnesau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annibynnol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busnesau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bach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chorfforaethau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mawr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wedi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elwa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o e-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fasnach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sy'n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eu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galluogi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werthu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eu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nwyddau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a'u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gwasanaethau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raddfa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fwy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nag a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oedd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bosibl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gyda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phrynu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siop</w:t>
      </w:r>
      <w:proofErr w:type="spellEnd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9A01FA">
        <w:rPr>
          <w:rFonts w:ascii="Optima" w:eastAsia="Times New Roman" w:hAnsi="Optima" w:cs="Arial"/>
          <w:color w:val="212121"/>
          <w:shd w:val="clear" w:color="auto" w:fill="FFFFFF"/>
        </w:rPr>
        <w:t>adwerthu</w:t>
      </w:r>
      <w:proofErr w:type="spellEnd"/>
      <w:r w:rsidRPr="00114335">
        <w:rPr>
          <w:rFonts w:ascii="Optima" w:eastAsia="Times New Roman" w:hAnsi="Optima" w:cs="Arial"/>
          <w:color w:val="212121"/>
          <w:shd w:val="clear" w:color="auto" w:fill="FFFFFF"/>
        </w:rPr>
        <w:t>.</w:t>
      </w:r>
      <w:r w:rsidR="000B0B4F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Fodd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bynnag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goblygiadau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e-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fasnach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yw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bod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swyddi'n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cael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eu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colli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oherwydd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cynnydd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mewn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gwerthiant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trwy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 xml:space="preserve"> e-</w:t>
      </w:r>
      <w:proofErr w:type="spellStart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fasnach</w:t>
      </w:r>
      <w:proofErr w:type="spellEnd"/>
      <w:r w:rsidR="00114335" w:rsidRPr="00114335">
        <w:rPr>
          <w:rFonts w:ascii="Optima" w:eastAsia="Times New Roman" w:hAnsi="Optima" w:cs="Arial"/>
          <w:color w:val="212121"/>
          <w:shd w:val="clear" w:color="auto" w:fill="FFFFFF"/>
        </w:rPr>
        <w:t>.</w:t>
      </w:r>
      <w:bookmarkStart w:id="3" w:name="_GoBack"/>
      <w:bookmarkEnd w:id="3"/>
    </w:p>
    <w:p w14:paraId="0EC300F0" w14:textId="6A07B4B4" w:rsidR="009A01FA" w:rsidRDefault="009A01FA" w:rsidP="009A01FA">
      <w:pPr>
        <w:rPr>
          <w:rFonts w:eastAsia="Times New Roman"/>
        </w:rPr>
      </w:pPr>
    </w:p>
    <w:p w14:paraId="7CEA41F5" w14:textId="77777777" w:rsidR="00154C1A" w:rsidRPr="00CB4E6C" w:rsidRDefault="00154C1A" w:rsidP="003D7326">
      <w:pPr>
        <w:rPr>
          <w:rFonts w:ascii="Arial" w:hAnsi="Arial" w:cs="Arial"/>
        </w:rPr>
      </w:pPr>
    </w:p>
    <w:p w14:paraId="4388E1AB" w14:textId="77777777" w:rsidR="00CB4E6C" w:rsidRDefault="00CB4E6C" w:rsidP="003D7326">
      <w:pPr>
        <w:rPr>
          <w:rFonts w:ascii="Optima" w:hAnsi="Optima"/>
          <w:color w:val="000000" w:themeColor="text1"/>
          <w:sz w:val="28"/>
          <w:szCs w:val="28"/>
        </w:rPr>
      </w:pPr>
    </w:p>
    <w:p w14:paraId="4A6280E2" w14:textId="5260AA58" w:rsidR="0098536B" w:rsidRPr="003D7326" w:rsidRDefault="0098536B" w:rsidP="00A44DB5">
      <w:pPr>
        <w:pStyle w:val="Heading2"/>
        <w:rPr>
          <w:rFonts w:ascii="Arial" w:hAnsi="Arial" w:cs="Arial"/>
          <w:sz w:val="22"/>
          <w:szCs w:val="22"/>
        </w:rPr>
      </w:pPr>
      <w:bookmarkStart w:id="4" w:name="_Toc530413651"/>
      <w:r w:rsidRPr="00FC5E06">
        <w:rPr>
          <w:rFonts w:ascii="Optima" w:hAnsi="Optima"/>
          <w:color w:val="000000" w:themeColor="text1"/>
          <w:sz w:val="28"/>
          <w:szCs w:val="28"/>
        </w:rPr>
        <w:t xml:space="preserve">1.3 </w:t>
      </w:r>
      <w:r w:rsidRPr="00FC5E06">
        <w:rPr>
          <w:rFonts w:ascii="Optima" w:hAnsi="Optima"/>
          <w:color w:val="000000" w:themeColor="text1"/>
          <w:sz w:val="28"/>
          <w:szCs w:val="28"/>
          <w:lang w:val="cy-GB"/>
        </w:rPr>
        <w:t>Nodau ac Amcanion</w:t>
      </w:r>
      <w:bookmarkEnd w:id="4"/>
    </w:p>
    <w:p w14:paraId="08697E67" w14:textId="77777777" w:rsidR="0076763E" w:rsidRPr="0076763E" w:rsidRDefault="0076763E" w:rsidP="0076763E">
      <w:pPr>
        <w:rPr>
          <w:lang w:val="cy-GB"/>
        </w:rPr>
      </w:pPr>
    </w:p>
    <w:p w14:paraId="4BF73241" w14:textId="77777777" w:rsidR="003073CB" w:rsidRPr="005539BB" w:rsidRDefault="0076763E" w:rsidP="0076763E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  <w:lang w:val="cy-GB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Nod yr astudiaeth hon yw i ymchwilio y gynnydd e-fasnach a'i heffaith ar siopau adwerthu ac ymddygiad defnyddwyr yn y DU. Mae'r amcanion fel a ganlyn:</w:t>
      </w:r>
    </w:p>
    <w:p w14:paraId="40474A9B" w14:textId="77777777" w:rsidR="003073CB" w:rsidRPr="005539BB" w:rsidRDefault="003073CB" w:rsidP="0076763E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  <w:lang w:val="cy-GB"/>
        </w:rPr>
      </w:pPr>
    </w:p>
    <w:p w14:paraId="7BB7A18A" w14:textId="77777777" w:rsidR="003073CB" w:rsidRPr="005539BB" w:rsidRDefault="003073CB" w:rsidP="003073CB">
      <w:pPr>
        <w:pStyle w:val="HTMLPreformatted"/>
        <w:numPr>
          <w:ilvl w:val="0"/>
          <w:numId w:val="2"/>
        </w:numPr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I</w:t>
      </w:r>
      <w:r w:rsidR="0076763E" w:rsidRPr="005539BB">
        <w:rPr>
          <w:rFonts w:ascii="Optima" w:hAnsi="Optima"/>
          <w:color w:val="212121"/>
          <w:sz w:val="24"/>
          <w:szCs w:val="24"/>
          <w:lang w:val="cy-GB"/>
        </w:rPr>
        <w:t xml:space="preserve"> gael cipolwg ar y ffactorau dylanwadu, gan arwain at ddefnyddwyr sy'n prynu ar-lein dros brynu yn y siop. </w:t>
      </w:r>
    </w:p>
    <w:p w14:paraId="209CCB4C" w14:textId="77777777" w:rsidR="003073CB" w:rsidRPr="005539BB" w:rsidRDefault="003073CB" w:rsidP="003073CB">
      <w:pPr>
        <w:pStyle w:val="HTMLPreformatted"/>
        <w:shd w:val="clear" w:color="auto" w:fill="FFFFFF"/>
        <w:ind w:left="360"/>
        <w:rPr>
          <w:rFonts w:ascii="Optima" w:hAnsi="Optima"/>
          <w:color w:val="212121"/>
          <w:sz w:val="24"/>
          <w:szCs w:val="24"/>
        </w:rPr>
      </w:pPr>
    </w:p>
    <w:p w14:paraId="4845EA3C" w14:textId="77777777" w:rsidR="003073CB" w:rsidRPr="005539BB" w:rsidRDefault="0076763E" w:rsidP="003073CB">
      <w:pPr>
        <w:pStyle w:val="HTMLPreformatted"/>
        <w:numPr>
          <w:ilvl w:val="0"/>
          <w:numId w:val="2"/>
        </w:numPr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 xml:space="preserve">Dadansoddi'n feirniadol lenyddiaeth academaidd flaenorol ar effaith e-fasnach ar siopau manwerthu. </w:t>
      </w:r>
    </w:p>
    <w:p w14:paraId="5AB01F15" w14:textId="77777777" w:rsidR="003073CB" w:rsidRPr="005539BB" w:rsidRDefault="003073CB" w:rsidP="003073CB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</w:p>
    <w:p w14:paraId="3A2FE6A5" w14:textId="77777777" w:rsidR="003073CB" w:rsidRPr="005539BB" w:rsidRDefault="003073CB" w:rsidP="003073CB">
      <w:pPr>
        <w:pStyle w:val="HTMLPreformatted"/>
        <w:shd w:val="clear" w:color="auto" w:fill="FFFFFF"/>
        <w:ind w:left="360"/>
        <w:rPr>
          <w:rFonts w:ascii="Optima" w:hAnsi="Optima"/>
          <w:color w:val="212121"/>
          <w:sz w:val="24"/>
          <w:szCs w:val="24"/>
        </w:rPr>
      </w:pPr>
    </w:p>
    <w:p w14:paraId="50A35AA2" w14:textId="42BA2288" w:rsidR="00CB4E6C" w:rsidRPr="00BB42C7" w:rsidRDefault="0076763E" w:rsidP="00BB42C7">
      <w:pPr>
        <w:pStyle w:val="HTMLPreformatted"/>
        <w:numPr>
          <w:ilvl w:val="0"/>
          <w:numId w:val="2"/>
        </w:numPr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Cynnal ymchwil sylfaenol ar ffurf holiadur ar-lein a chyfweliadau i fynd i'r afael ag ymddygiad defnyddwyr mewn cwsmeriaid sy'n prynu ar-lein yn hytrach nag mewn siopau.</w:t>
      </w:r>
    </w:p>
    <w:p w14:paraId="1ED7BBAE" w14:textId="77777777" w:rsidR="00B04FCF" w:rsidRPr="00B04FCF" w:rsidRDefault="00B04FCF" w:rsidP="00B04FCF">
      <w:pPr>
        <w:rPr>
          <w:lang w:val="cy-GB"/>
        </w:rPr>
      </w:pPr>
    </w:p>
    <w:p w14:paraId="5547B3E3" w14:textId="77777777" w:rsidR="0098536B" w:rsidRPr="00BB02F2" w:rsidRDefault="0098536B" w:rsidP="0098536B"/>
    <w:p w14:paraId="7FEBEE6F" w14:textId="5320BA21" w:rsidR="005538E6" w:rsidRPr="00C80E2D" w:rsidRDefault="005A653E" w:rsidP="00B36011">
      <w:pPr>
        <w:pStyle w:val="Heading1"/>
        <w:rPr>
          <w:rFonts w:ascii="Optima" w:hAnsi="Optima"/>
          <w:b/>
          <w:color w:val="000000" w:themeColor="text1"/>
          <w:lang w:val="cy-GB"/>
        </w:rPr>
      </w:pPr>
      <w:bookmarkStart w:id="5" w:name="_Toc530413652"/>
      <w:r w:rsidRPr="00C80E2D">
        <w:rPr>
          <w:rFonts w:ascii="Optima" w:hAnsi="Optima"/>
          <w:b/>
          <w:color w:val="000000" w:themeColor="text1"/>
          <w:lang w:eastAsia="en-GB"/>
        </w:rPr>
        <w:t xml:space="preserve">2. </w:t>
      </w:r>
      <w:proofErr w:type="spellStart"/>
      <w:r w:rsidR="003672E4" w:rsidRPr="00C80E2D">
        <w:rPr>
          <w:rFonts w:ascii="Optima" w:hAnsi="Optima"/>
          <w:b/>
          <w:color w:val="000000" w:themeColor="text1"/>
          <w:lang w:eastAsia="en-GB"/>
        </w:rPr>
        <w:t>Ymagwedd</w:t>
      </w:r>
      <w:proofErr w:type="spellEnd"/>
      <w:r w:rsidR="003672E4" w:rsidRPr="00C80E2D">
        <w:rPr>
          <w:rFonts w:ascii="Optima" w:hAnsi="Optima"/>
          <w:b/>
          <w:color w:val="000000" w:themeColor="text1"/>
          <w:lang w:eastAsia="en-GB"/>
        </w:rPr>
        <w:t xml:space="preserve"> </w:t>
      </w:r>
      <w:r w:rsidR="003672E4" w:rsidRPr="00C80E2D">
        <w:rPr>
          <w:rFonts w:ascii="Optima" w:hAnsi="Optima"/>
          <w:b/>
          <w:color w:val="000000" w:themeColor="text1"/>
          <w:lang w:val="cy-GB"/>
        </w:rPr>
        <w:t>Ymchwil</w:t>
      </w:r>
      <w:bookmarkEnd w:id="5"/>
    </w:p>
    <w:p w14:paraId="73953553" w14:textId="77777777" w:rsidR="000A1F22" w:rsidRPr="000A1F22" w:rsidRDefault="000A1F22" w:rsidP="000A1F22">
      <w:pPr>
        <w:rPr>
          <w:lang w:val="cy-GB" w:eastAsia="en-US"/>
        </w:rPr>
      </w:pPr>
    </w:p>
    <w:p w14:paraId="6B779381" w14:textId="41E7004B" w:rsidR="000E2345" w:rsidRPr="00BB42C7" w:rsidRDefault="00BB42C7" w:rsidP="000E2345">
      <w:pPr>
        <w:rPr>
          <w:rFonts w:ascii="Optima" w:eastAsia="Times New Roman" w:hAnsi="Optima"/>
        </w:rPr>
      </w:pPr>
      <w:r>
        <w:rPr>
          <w:rFonts w:ascii="Optima" w:hAnsi="Optima"/>
          <w:lang w:val="cy-GB" w:eastAsia="en-US"/>
        </w:rPr>
        <w:t>Mae</w:t>
      </w:r>
      <w:r w:rsidR="000E2345" w:rsidRPr="005539BB">
        <w:rPr>
          <w:rFonts w:ascii="Optima" w:hAnsi="Optima"/>
          <w:lang w:val="cy-GB" w:eastAsia="en-US"/>
        </w:rPr>
        <w:t xml:space="preserve"> </w:t>
      </w:r>
      <w:r w:rsidR="000E2345" w:rsidRPr="005539BB">
        <w:rPr>
          <w:rFonts w:ascii="Optima" w:hAnsi="Optima"/>
          <w:noProof/>
          <w:lang w:eastAsia="en-US"/>
        </w:rPr>
        <w:t xml:space="preserve">QuestionPro Inc, </w:t>
      </w:r>
      <w:r>
        <w:rPr>
          <w:rFonts w:ascii="Optima" w:hAnsi="Optima"/>
          <w:noProof/>
          <w:lang w:eastAsia="en-US"/>
        </w:rPr>
        <w:t>(</w:t>
      </w:r>
      <w:r w:rsidR="000E2345" w:rsidRPr="005539BB">
        <w:rPr>
          <w:rFonts w:ascii="Optima" w:hAnsi="Optima"/>
          <w:noProof/>
          <w:lang w:eastAsia="en-US"/>
        </w:rPr>
        <w:t>2018)</w:t>
      </w:r>
      <w:r>
        <w:rPr>
          <w:rFonts w:ascii="Optima" w:hAnsi="Optima"/>
          <w:noProof/>
          <w:lang w:eastAsia="en-US"/>
        </w:rPr>
        <w:t xml:space="preserve"> wedi’I deffinio</w:t>
      </w:r>
      <w:r w:rsidR="001D0E09" w:rsidRPr="005539BB">
        <w:rPr>
          <w:rFonts w:ascii="Optima" w:hAnsi="Optima"/>
          <w:noProof/>
          <w:lang w:eastAsia="en-US"/>
        </w:rPr>
        <w:t xml:space="preserve"> ymchwil fel “</w:t>
      </w:r>
      <w:r w:rsidR="000E2345" w:rsidRPr="005539BB">
        <w:rPr>
          <w:rFonts w:ascii="Optima" w:eastAsia="Times New Roman" w:hAnsi="Optima"/>
          <w:shd w:val="clear" w:color="auto" w:fill="FFFFFF"/>
        </w:rPr>
        <w:t>a careful consideration of study regarding a particular concern or a problem using scientific methods”</w:t>
      </w:r>
      <w:r w:rsidR="001D0E09" w:rsidRPr="005539BB">
        <w:rPr>
          <w:rFonts w:ascii="Optima" w:eastAsia="Times New Roman" w:hAnsi="Optima"/>
          <w:shd w:val="clear" w:color="auto" w:fill="FFFFFF"/>
        </w:rPr>
        <w:t xml:space="preserve"> ac </w:t>
      </w:r>
      <w:proofErr w:type="spellStart"/>
      <w:r w:rsidR="001D0E09" w:rsidRPr="005539BB">
        <w:rPr>
          <w:rFonts w:ascii="Optima" w:eastAsia="Times New Roman" w:hAnsi="Optima"/>
          <w:shd w:val="clear" w:color="auto" w:fill="FFFFFF"/>
        </w:rPr>
        <w:t>yn</w:t>
      </w:r>
      <w:proofErr w:type="spellEnd"/>
      <w:r w:rsidR="001D0E09" w:rsidRPr="005539BB">
        <w:rPr>
          <w:rFonts w:ascii="Optima" w:eastAsia="Times New Roman" w:hAnsi="Optima"/>
          <w:shd w:val="clear" w:color="auto" w:fill="FFFFFF"/>
        </w:rPr>
        <w:t xml:space="preserve"> </w:t>
      </w:r>
      <w:proofErr w:type="spellStart"/>
      <w:r w:rsidR="001D0E09" w:rsidRPr="005539BB">
        <w:rPr>
          <w:rFonts w:ascii="Optima" w:eastAsia="Times New Roman" w:hAnsi="Optima"/>
          <w:shd w:val="clear" w:color="auto" w:fill="FFFFFF"/>
        </w:rPr>
        <w:t>ôl</w:t>
      </w:r>
      <w:proofErr w:type="spellEnd"/>
      <w:r w:rsidR="001D0E09" w:rsidRPr="005539BB">
        <w:rPr>
          <w:rFonts w:ascii="Optima" w:eastAsia="Times New Roman" w:hAnsi="Optima"/>
          <w:shd w:val="clear" w:color="auto" w:fill="FFFFFF"/>
        </w:rPr>
        <w:t xml:space="preserve"> </w:t>
      </w:r>
      <w:r w:rsidR="000A1F22" w:rsidRPr="005539BB">
        <w:rPr>
          <w:rFonts w:ascii="Optima" w:eastAsia="Times New Roman" w:hAnsi="Optima"/>
          <w:noProof/>
          <w:shd w:val="clear" w:color="auto" w:fill="FFFFFF"/>
        </w:rPr>
        <w:t xml:space="preserve">(Babbie, 2016) </w:t>
      </w:r>
      <w:r w:rsidR="000A1F22" w:rsidRPr="005539BB">
        <w:rPr>
          <w:rFonts w:ascii="Optima" w:eastAsia="Times New Roman" w:hAnsi="Optima"/>
          <w:shd w:val="clear" w:color="auto" w:fill="FFFFFF"/>
        </w:rPr>
        <w:t>“Research is a systematic inquiry to describe, explain, predict and control the observed phenomenon. Research involves inductive and deductive methods.”</w:t>
      </w:r>
      <w:r w:rsidR="00091A41" w:rsidRPr="005539BB">
        <w:rPr>
          <w:rFonts w:ascii="Optima" w:eastAsia="Times New Roman" w:hAnsi="Optima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Mae'n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bwysig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bod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deall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nifer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dulliau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ymchwil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sydd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gael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er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mwyn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gweithredu'r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dull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mwyaf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addas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gyfer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ymchwil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benodol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.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Dangosir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fathau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ymchwil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sydd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gael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mewn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wnionyn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ymchwil</w:t>
      </w:r>
      <w:proofErr w:type="spellEnd"/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sdt>
        <w:sdtPr>
          <w:rPr>
            <w:rFonts w:ascii="Optima" w:eastAsia="Times New Roman" w:hAnsi="Optima" w:cs="Arial"/>
            <w:color w:val="212121"/>
            <w:shd w:val="clear" w:color="auto" w:fill="FFFFFF"/>
          </w:rPr>
          <w:id w:val="1718859091"/>
          <w:citation/>
        </w:sdtPr>
        <w:sdtEndPr/>
        <w:sdtContent>
          <w:r w:rsidR="00091A41" w:rsidRPr="005539BB">
            <w:rPr>
              <w:rFonts w:ascii="Optima" w:eastAsia="Times New Roman" w:hAnsi="Optima" w:cs="Arial"/>
              <w:color w:val="212121"/>
              <w:shd w:val="clear" w:color="auto" w:fill="FFFFFF"/>
            </w:rPr>
            <w:fldChar w:fldCharType="begin"/>
          </w:r>
          <w:r w:rsidR="00091A41" w:rsidRPr="005539BB">
            <w:rPr>
              <w:rFonts w:ascii="Optima" w:eastAsia="Times New Roman" w:hAnsi="Optima" w:cs="Arial"/>
              <w:color w:val="212121"/>
              <w:shd w:val="clear" w:color="auto" w:fill="FFFFFF"/>
            </w:rPr>
            <w:instrText xml:space="preserve"> CITATION Sau09 \l 2057 </w:instrText>
          </w:r>
          <w:r w:rsidR="00091A41" w:rsidRPr="005539BB">
            <w:rPr>
              <w:rFonts w:ascii="Optima" w:eastAsia="Times New Roman" w:hAnsi="Optima" w:cs="Arial"/>
              <w:color w:val="212121"/>
              <w:shd w:val="clear" w:color="auto" w:fill="FFFFFF"/>
            </w:rPr>
            <w:fldChar w:fldCharType="separate"/>
          </w:r>
          <w:r w:rsidR="00091A41" w:rsidRPr="005539BB">
            <w:rPr>
              <w:rFonts w:ascii="Optima" w:eastAsia="Times New Roman" w:hAnsi="Optima" w:cs="Arial"/>
              <w:noProof/>
              <w:color w:val="212121"/>
              <w:shd w:val="clear" w:color="auto" w:fill="FFFFFF"/>
            </w:rPr>
            <w:t>(Saunders, et al., 2009)</w:t>
          </w:r>
          <w:r w:rsidR="00091A41" w:rsidRPr="005539BB">
            <w:rPr>
              <w:rFonts w:ascii="Optima" w:eastAsia="Times New Roman" w:hAnsi="Optima" w:cs="Arial"/>
              <w:color w:val="212121"/>
              <w:shd w:val="clear" w:color="auto" w:fill="FFFFFF"/>
            </w:rPr>
            <w:fldChar w:fldCharType="end"/>
          </w:r>
        </w:sdtContent>
      </w:sdt>
      <w:r w:rsidR="00091A41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</w:p>
    <w:p w14:paraId="29683F52" w14:textId="77777777" w:rsidR="003E1996" w:rsidRPr="003E1996" w:rsidRDefault="003E1996" w:rsidP="003E1996">
      <w:pPr>
        <w:rPr>
          <w:lang w:val="cy-GB" w:eastAsia="en-US"/>
        </w:rPr>
      </w:pPr>
    </w:p>
    <w:p w14:paraId="5F91F937" w14:textId="0253DDD6" w:rsidR="00661830" w:rsidRPr="00BB42C7" w:rsidRDefault="00661830" w:rsidP="00BB42C7">
      <w:pPr>
        <w:pStyle w:val="HTMLPreformatted"/>
        <w:shd w:val="clear" w:color="auto" w:fill="FFFFFF"/>
        <w:rPr>
          <w:rFonts w:ascii="inherit" w:hAnsi="inherit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Mae yna ddwy ymagwedd ymchwil a ddefnyddir fwyaf cyffredin, y dull anwythol a'r dull didynnu</w:t>
      </w:r>
      <w:r w:rsidR="00BE03B7" w:rsidRPr="005539BB">
        <w:rPr>
          <w:rFonts w:ascii="Optima" w:hAnsi="Optima"/>
          <w:color w:val="212121"/>
          <w:sz w:val="24"/>
          <w:szCs w:val="24"/>
          <w:lang w:val="cy-GB"/>
        </w:rPr>
        <w:t xml:space="preserve"> </w:t>
      </w:r>
      <w:r w:rsidR="00BE03B7" w:rsidRPr="005539BB">
        <w:rPr>
          <w:rFonts w:ascii="Optima" w:hAnsi="Optima"/>
          <w:noProof/>
          <w:sz w:val="24"/>
          <w:szCs w:val="24"/>
          <w:lang w:eastAsia="en-US"/>
        </w:rPr>
        <w:t>(hallidayhannah, 2018).</w:t>
      </w:r>
      <w:r w:rsidR="003E1996" w:rsidRPr="005539BB">
        <w:rPr>
          <w:rFonts w:ascii="inherit" w:hAnsi="inherit"/>
          <w:color w:val="212121"/>
          <w:sz w:val="24"/>
          <w:szCs w:val="24"/>
          <w:lang w:val="cy-GB"/>
        </w:rPr>
        <w:t xml:space="preserve"> </w:t>
      </w:r>
      <w:r w:rsidR="003E1996" w:rsidRPr="005539BB">
        <w:rPr>
          <w:rFonts w:ascii="Optima" w:hAnsi="Optima"/>
          <w:color w:val="212121"/>
          <w:sz w:val="24"/>
          <w:szCs w:val="24"/>
          <w:lang w:val="cy-GB"/>
        </w:rPr>
        <w:t>Mae'r ymchwilydd yn mabwysiadu dull ymchwil didynnu er mwyn datblygu'r rhagdybiaeth o theori bresennol ac i gasglu data penodol yn hytrach na data cyffredinol. Mae dull didynnu yn ceisio dod o hyd i'r theori yn gyntaf ac yna'n profi ei oblygiadau wedyn. Bydd hyn yn helpu'r ymchwilydd i gyflawni'r amcanion a nodir yn y cynnig hwn.</w:t>
      </w:r>
    </w:p>
    <w:p w14:paraId="665513B5" w14:textId="77777777" w:rsidR="00D73906" w:rsidRDefault="00D73906" w:rsidP="00D73906">
      <w:pPr>
        <w:rPr>
          <w:lang w:val="cy-GB" w:eastAsia="en-US"/>
        </w:rPr>
      </w:pPr>
    </w:p>
    <w:p w14:paraId="166F593D" w14:textId="66720D3E" w:rsidR="008F6ACD" w:rsidRPr="00BB42C7" w:rsidRDefault="005538E6" w:rsidP="00A44DB5">
      <w:pPr>
        <w:pStyle w:val="Heading2"/>
        <w:rPr>
          <w:rFonts w:ascii="Optima" w:hAnsi="Optima"/>
          <w:color w:val="000000" w:themeColor="text1"/>
          <w:sz w:val="28"/>
          <w:szCs w:val="28"/>
          <w:lang w:val="cy-GB"/>
        </w:rPr>
      </w:pPr>
      <w:r w:rsidRPr="005538E6">
        <w:rPr>
          <w:rFonts w:ascii="Optima" w:hAnsi="Optima"/>
          <w:color w:val="000000" w:themeColor="text1"/>
          <w:sz w:val="28"/>
          <w:szCs w:val="28"/>
          <w:lang w:val="cy-GB"/>
        </w:rPr>
        <w:t xml:space="preserve"> </w:t>
      </w:r>
      <w:bookmarkStart w:id="6" w:name="_Toc530413653"/>
      <w:r w:rsidRPr="005538E6">
        <w:rPr>
          <w:rFonts w:ascii="Optima" w:hAnsi="Optima"/>
          <w:color w:val="000000" w:themeColor="text1"/>
          <w:sz w:val="28"/>
          <w:szCs w:val="28"/>
          <w:lang w:val="cy-GB"/>
        </w:rPr>
        <w:t xml:space="preserve">2.1 </w:t>
      </w:r>
      <w:r w:rsidR="00BB02F2" w:rsidRPr="005538E6">
        <w:rPr>
          <w:rFonts w:ascii="Optima" w:hAnsi="Optima"/>
          <w:color w:val="000000" w:themeColor="text1"/>
          <w:sz w:val="28"/>
          <w:szCs w:val="28"/>
          <w:lang w:val="cy-GB"/>
        </w:rPr>
        <w:t>Methodoleg</w:t>
      </w:r>
      <w:bookmarkEnd w:id="6"/>
      <w:r w:rsidR="00BB02F2" w:rsidRPr="005538E6">
        <w:rPr>
          <w:rFonts w:ascii="Optima" w:hAnsi="Optima"/>
          <w:color w:val="000000" w:themeColor="text1"/>
          <w:sz w:val="28"/>
          <w:szCs w:val="28"/>
          <w:lang w:val="cy-GB"/>
        </w:rPr>
        <w:t xml:space="preserve"> </w:t>
      </w:r>
    </w:p>
    <w:p w14:paraId="48BF2764" w14:textId="77777777" w:rsidR="008F6ACD" w:rsidRPr="008F6ACD" w:rsidRDefault="008F6ACD" w:rsidP="008F6ACD">
      <w:pPr>
        <w:rPr>
          <w:rFonts w:ascii="Optima" w:hAnsi="Optima"/>
          <w:color w:val="000000" w:themeColor="text1"/>
          <w:lang w:val="cy-GB" w:eastAsia="en-US"/>
        </w:rPr>
      </w:pPr>
    </w:p>
    <w:p w14:paraId="7AA7E7AA" w14:textId="0A851448" w:rsidR="008F6ACD" w:rsidRPr="00C60E70" w:rsidRDefault="00B01A54" w:rsidP="00C60E70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Saunders et al. (2007) datblygodd y winwnsyn ymchwil. Mae'n amlygu'r camau y mae'n rhaid eu cynnwys wrth ddatblygu strategaeth ymchwil.</w:t>
      </w:r>
      <w:r w:rsidR="00592C6B" w:rsidRPr="005539BB">
        <w:rPr>
          <w:rFonts w:ascii="Optima" w:hAnsi="Optima"/>
          <w:color w:val="212121"/>
          <w:sz w:val="24"/>
          <w:szCs w:val="24"/>
        </w:rPr>
        <w:t xml:space="preserve"> </w:t>
      </w:r>
      <w:r w:rsidR="008F6ACD" w:rsidRPr="005539BB">
        <w:rPr>
          <w:rFonts w:ascii="Optima" w:hAnsi="Optima"/>
          <w:color w:val="000000" w:themeColor="text1"/>
          <w:sz w:val="24"/>
          <w:szCs w:val="24"/>
          <w:lang w:val="cy-GB"/>
        </w:rPr>
        <w:t>Mae craidd y w</w:t>
      </w:r>
      <w:r w:rsidR="00592C6B" w:rsidRPr="005539BB">
        <w:rPr>
          <w:rFonts w:ascii="Optima" w:hAnsi="Optima"/>
          <w:color w:val="000000" w:themeColor="text1"/>
          <w:sz w:val="24"/>
          <w:szCs w:val="24"/>
          <w:lang w:val="cy-GB"/>
        </w:rPr>
        <w:t>niwns</w:t>
      </w:r>
      <w:r w:rsidR="008F6ACD" w:rsidRPr="005539BB">
        <w:rPr>
          <w:rFonts w:ascii="Optima" w:hAnsi="Optima"/>
          <w:color w:val="000000" w:themeColor="text1"/>
          <w:sz w:val="24"/>
          <w:szCs w:val="24"/>
          <w:lang w:val="cy-GB"/>
        </w:rPr>
        <w:t xml:space="preserve">yn yn cynnwys casglu data a dadansoddi data. Bydd yr ymchwilydd yn mabwysiadu dull trawsdoriadol oherwydd bod yr ymchwil yn digwydd mewn cyfnod </w:t>
      </w:r>
      <w:r w:rsidR="00E37EB5" w:rsidRPr="005539BB">
        <w:rPr>
          <w:rFonts w:ascii="Optima" w:hAnsi="Optima"/>
          <w:color w:val="000000" w:themeColor="text1"/>
          <w:sz w:val="24"/>
          <w:szCs w:val="24"/>
          <w:lang w:val="cy-GB"/>
        </w:rPr>
        <w:t>amser penodol.</w:t>
      </w:r>
      <w:r w:rsidR="008F6ACD" w:rsidRPr="005539BB">
        <w:rPr>
          <w:rFonts w:ascii="Optima" w:hAnsi="Optima"/>
          <w:color w:val="000000" w:themeColor="text1"/>
          <w:sz w:val="24"/>
          <w:szCs w:val="24"/>
          <w:lang w:val="cy-GB"/>
        </w:rPr>
        <w:t xml:space="preserve"> O'r hyn, bydd dulliau cymysg yn cael eu gweithredu ar ffurf holiadur ar-lein a chyfweliad i gasglu data meintiol ac ansoddol. Mae'r ymagwedd hon yn helpu i nodi bod maint y sampl hefyd yn cael gwybodaeth well. Mae'r ymchwilydd yn nodi'r defnydd o arolwg o haen strategol y winwnsyn, gan ddefnyddio dull deductive o'r haen athronyddol o'r enw positiviaeth </w:t>
      </w:r>
      <w:r w:rsidR="008F6ACD" w:rsidRPr="005539BB">
        <w:rPr>
          <w:rFonts w:ascii="Optima" w:hAnsi="Optima"/>
          <w:noProof/>
          <w:color w:val="000000" w:themeColor="text1"/>
          <w:sz w:val="24"/>
          <w:szCs w:val="24"/>
        </w:rPr>
        <w:t>(Smith, 2017)</w:t>
      </w:r>
      <w:r w:rsidR="008F6ACD" w:rsidRPr="005539BB">
        <w:rPr>
          <w:rFonts w:ascii="Optima" w:hAnsi="Optima"/>
          <w:color w:val="000000" w:themeColor="text1"/>
          <w:sz w:val="24"/>
          <w:szCs w:val="24"/>
          <w:lang w:val="cy-GB"/>
        </w:rPr>
        <w:t>.</w:t>
      </w:r>
    </w:p>
    <w:p w14:paraId="571F6155" w14:textId="3FE3C0AF" w:rsidR="00091A41" w:rsidRPr="00091A41" w:rsidRDefault="00F11A8A" w:rsidP="00091A41">
      <w:pPr>
        <w:rPr>
          <w:lang w:val="cy-GB" w:eastAsia="en-US"/>
        </w:rPr>
      </w:pPr>
      <w:r w:rsidRPr="00B36011">
        <w:rPr>
          <w:rFonts w:eastAsia="Times New Roman"/>
          <w:noProof/>
        </w:rPr>
        <w:drawing>
          <wp:anchor distT="0" distB="0" distL="114300" distR="114300" simplePos="0" relativeHeight="251662336" behindDoc="0" locked="0" layoutInCell="1" allowOverlap="1" wp14:anchorId="53DB4D4C" wp14:editId="2255A898">
            <wp:simplePos x="0" y="0"/>
            <wp:positionH relativeFrom="column">
              <wp:posOffset>-462280</wp:posOffset>
            </wp:positionH>
            <wp:positionV relativeFrom="paragraph">
              <wp:posOffset>221615</wp:posOffset>
            </wp:positionV>
            <wp:extent cx="6005830" cy="3717290"/>
            <wp:effectExtent l="0" t="0" r="0" b="0"/>
            <wp:wrapSquare wrapText="bothSides"/>
            <wp:docPr id="1" name="Picture 1" descr="he research 'onion' (Source: Saunders et al., 2007)Â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e research 'onion' (Source: Saunders et al., 2007)Â 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5830" cy="3717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51E67C" w14:textId="0FD029E4" w:rsidR="003E1996" w:rsidRDefault="003E1996" w:rsidP="003E1996">
      <w:pPr>
        <w:rPr>
          <w:lang w:val="cy-GB" w:eastAsia="en-US"/>
        </w:rPr>
      </w:pPr>
    </w:p>
    <w:p w14:paraId="56968998" w14:textId="2C123297" w:rsidR="00A01C85" w:rsidRPr="0052350B" w:rsidRDefault="00B36011" w:rsidP="00B36011">
      <w:pPr>
        <w:tabs>
          <w:tab w:val="left" w:pos="3642"/>
        </w:tabs>
        <w:rPr>
          <w:rFonts w:ascii="Optima" w:eastAsia="Times New Roman" w:hAnsi="Optima"/>
          <w:noProof/>
          <w:color w:val="000000" w:themeColor="text1"/>
          <w:shd w:val="clear" w:color="auto" w:fill="FFFFFF"/>
        </w:rPr>
      </w:pPr>
      <w:r w:rsidRPr="00C60E70">
        <w:rPr>
          <w:rFonts w:ascii="Optima" w:hAnsi="Optima"/>
          <w:color w:val="000000" w:themeColor="text1"/>
          <w:lang w:val="cy-GB"/>
        </w:rPr>
        <w:t>F</w:t>
      </w:r>
      <w:r w:rsidR="002D49EB" w:rsidRPr="00C60E70">
        <w:rPr>
          <w:rFonts w:ascii="Optima" w:hAnsi="Optima"/>
          <w:color w:val="000000" w:themeColor="text1"/>
          <w:lang w:val="cy-GB"/>
        </w:rPr>
        <w:t>figwr 2.1</w:t>
      </w:r>
      <w:r w:rsidR="00592C6B" w:rsidRPr="00C60E70">
        <w:rPr>
          <w:rFonts w:ascii="Optima" w:hAnsi="Optima"/>
          <w:color w:val="000000" w:themeColor="text1"/>
          <w:lang w:val="cy-GB"/>
        </w:rPr>
        <w:t xml:space="preserve"> Yr Ymchwil Winwns</w:t>
      </w:r>
      <w:r w:rsidR="00AB29CF" w:rsidRPr="00C60E70">
        <w:rPr>
          <w:rFonts w:ascii="Optima" w:hAnsi="Optima"/>
          <w:color w:val="000000" w:themeColor="text1"/>
          <w:lang w:val="cy-GB"/>
        </w:rPr>
        <w:t>yn</w:t>
      </w:r>
      <w:r w:rsidR="00AB29CF" w:rsidRPr="00C60E70">
        <w:rPr>
          <w:rStyle w:val="Strong"/>
          <w:rFonts w:ascii="Optima" w:eastAsia="Times New Roman" w:hAnsi="Optima"/>
          <w:color w:val="000000" w:themeColor="text1"/>
          <w:shd w:val="clear" w:color="auto" w:fill="FFFFFF"/>
        </w:rPr>
        <w:t xml:space="preserve">. </w:t>
      </w:r>
      <w:proofErr w:type="spellStart"/>
      <w:r w:rsidRPr="00C60E70">
        <w:rPr>
          <w:rStyle w:val="Strong"/>
          <w:rFonts w:ascii="Optima" w:eastAsia="Times New Roman" w:hAnsi="Optima"/>
          <w:b w:val="0"/>
          <w:color w:val="000000" w:themeColor="text1"/>
          <w:shd w:val="clear" w:color="auto" w:fill="FFFFFF"/>
        </w:rPr>
        <w:t>Ffynhonell</w:t>
      </w:r>
      <w:proofErr w:type="spellEnd"/>
      <w:r w:rsidRPr="00C60E70">
        <w:rPr>
          <w:rStyle w:val="Strong"/>
          <w:rFonts w:ascii="Optima" w:eastAsia="Times New Roman" w:hAnsi="Optima"/>
          <w:b w:val="0"/>
          <w:color w:val="000000" w:themeColor="text1"/>
          <w:shd w:val="clear" w:color="auto" w:fill="FFFFFF"/>
        </w:rPr>
        <w:t>:</w:t>
      </w:r>
      <w:r w:rsidRPr="00C60E70">
        <w:rPr>
          <w:rStyle w:val="Strong"/>
          <w:rFonts w:ascii="Optima" w:eastAsia="Times New Roman" w:hAnsi="Optima"/>
          <w:color w:val="000000" w:themeColor="text1"/>
          <w:shd w:val="clear" w:color="auto" w:fill="FFFFFF"/>
        </w:rPr>
        <w:t xml:space="preserve"> </w:t>
      </w:r>
      <w:r w:rsidR="001A0EB4">
        <w:rPr>
          <w:rFonts w:ascii="Optima" w:eastAsia="Times New Roman" w:hAnsi="Optima"/>
          <w:noProof/>
          <w:color w:val="000000" w:themeColor="text1"/>
          <w:shd w:val="clear" w:color="auto" w:fill="FFFFFF"/>
        </w:rPr>
        <w:t>Saunders, et al.</w:t>
      </w:r>
      <w:r w:rsidRPr="00C60E70">
        <w:rPr>
          <w:rFonts w:ascii="Optima" w:eastAsia="Times New Roman" w:hAnsi="Optima"/>
          <w:noProof/>
          <w:color w:val="000000" w:themeColor="text1"/>
          <w:shd w:val="clear" w:color="auto" w:fill="FFFFFF"/>
        </w:rPr>
        <w:t xml:space="preserve"> </w:t>
      </w:r>
      <w:r w:rsidR="001A0EB4">
        <w:rPr>
          <w:rFonts w:ascii="Optima" w:eastAsia="Times New Roman" w:hAnsi="Optima"/>
          <w:noProof/>
          <w:color w:val="000000" w:themeColor="text1"/>
          <w:shd w:val="clear" w:color="auto" w:fill="FFFFFF"/>
        </w:rPr>
        <w:t>(</w:t>
      </w:r>
      <w:r w:rsidRPr="00C60E70">
        <w:rPr>
          <w:rFonts w:ascii="Optima" w:eastAsia="Times New Roman" w:hAnsi="Optima"/>
          <w:noProof/>
          <w:color w:val="000000" w:themeColor="text1"/>
          <w:shd w:val="clear" w:color="auto" w:fill="FFFFFF"/>
        </w:rPr>
        <w:t>2009)</w:t>
      </w:r>
    </w:p>
    <w:p w14:paraId="63FB36AF" w14:textId="77777777" w:rsidR="00BB02F2" w:rsidRPr="00BB02F2" w:rsidRDefault="00BB02F2" w:rsidP="00BB02F2">
      <w:pPr>
        <w:rPr>
          <w:lang w:val="cy-GB"/>
        </w:rPr>
      </w:pPr>
    </w:p>
    <w:p w14:paraId="376DC32C" w14:textId="40971CEC" w:rsidR="00BB02F2" w:rsidRDefault="000F1AE4" w:rsidP="00A44DB5">
      <w:pPr>
        <w:pStyle w:val="Heading2"/>
        <w:rPr>
          <w:rFonts w:ascii="Optima" w:hAnsi="Optima"/>
          <w:color w:val="000000" w:themeColor="text1"/>
          <w:sz w:val="28"/>
          <w:szCs w:val="28"/>
          <w:lang w:val="cy-GB"/>
        </w:rPr>
      </w:pPr>
      <w:bookmarkStart w:id="7" w:name="_Toc530413654"/>
      <w:r w:rsidRPr="00C632AC">
        <w:rPr>
          <w:rFonts w:ascii="Optima" w:hAnsi="Optima"/>
          <w:color w:val="000000" w:themeColor="text1"/>
          <w:sz w:val="28"/>
          <w:szCs w:val="28"/>
          <w:lang w:val="cy-GB"/>
        </w:rPr>
        <w:t>2.2</w:t>
      </w:r>
      <w:r w:rsidR="00902CE2">
        <w:rPr>
          <w:rFonts w:ascii="Optima" w:hAnsi="Optima"/>
          <w:color w:val="000000" w:themeColor="text1"/>
          <w:sz w:val="28"/>
          <w:szCs w:val="28"/>
          <w:lang w:val="cy-GB"/>
        </w:rPr>
        <w:t xml:space="preserve"> Ymchwil Athroniaeth</w:t>
      </w:r>
      <w:bookmarkEnd w:id="7"/>
    </w:p>
    <w:p w14:paraId="7754CABF" w14:textId="77777777" w:rsidR="00592C6B" w:rsidRDefault="00592C6B" w:rsidP="00592C6B">
      <w:pPr>
        <w:rPr>
          <w:lang w:val="cy-GB" w:eastAsia="en-US"/>
        </w:rPr>
      </w:pPr>
    </w:p>
    <w:p w14:paraId="00C27F37" w14:textId="5BB673D8" w:rsidR="00902CE2" w:rsidRPr="00673897" w:rsidRDefault="003178D2" w:rsidP="00673897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 xml:space="preserve">Mae ymchwil athroniaeth yn cyfeirio at y set o gredoau sy'n ymwneud â natur y realiti sy'n cael ei ymchwilio </w:t>
      </w:r>
      <w:r w:rsidR="001E624B" w:rsidRPr="005539BB">
        <w:rPr>
          <w:rFonts w:ascii="Optima" w:hAnsi="Optima"/>
          <w:noProof/>
          <w:color w:val="212121"/>
          <w:sz w:val="24"/>
          <w:szCs w:val="24"/>
        </w:rPr>
        <w:t>(Bryman, 2012)</w:t>
      </w:r>
      <w:r w:rsidR="001E624B" w:rsidRPr="005539BB">
        <w:rPr>
          <w:rFonts w:ascii="Optima" w:hAnsi="Optima"/>
          <w:color w:val="212121"/>
          <w:sz w:val="24"/>
          <w:szCs w:val="24"/>
          <w:lang w:val="cy-GB"/>
        </w:rPr>
        <w:t xml:space="preserve">.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ôl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9C2D6D" w:rsidRPr="005539BB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 xml:space="preserve">Flick, </w:t>
      </w:r>
      <w:r w:rsidR="00673897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>(</w:t>
      </w:r>
      <w:r w:rsidR="009C2D6D" w:rsidRPr="005539BB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>2011)</w:t>
      </w:r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mae'r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rhagdybiaethau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grëwyd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gan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athroniaeth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ymchwil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darparu'r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cyfiawnhad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dros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sut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y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bydd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yr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ymchwil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cael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ei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wneud</w:t>
      </w:r>
      <w:proofErr w:type="spellEnd"/>
      <w:r w:rsidR="009C2D6D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.</w:t>
      </w:r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Felly, gall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deall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yr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athroniaeth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ymchwil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helpu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i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esbonio'r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rhagdybiaethau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sy'n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gynhenid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​​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y broses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ymchwil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sut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mae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hyn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cyd-fynd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â'r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fethodoleg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 </w:t>
      </w:r>
      <w:proofErr w:type="spellStart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ddefnyddir</w:t>
      </w:r>
      <w:proofErr w:type="spellEnd"/>
      <w:r w:rsidR="006308B7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.</w:t>
      </w:r>
      <w:r w:rsidR="00E10CF5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E10CF5" w:rsidRPr="005539BB">
        <w:rPr>
          <w:rFonts w:ascii="Optima" w:hAnsi="Optima"/>
          <w:color w:val="212121"/>
          <w:sz w:val="24"/>
          <w:szCs w:val="24"/>
          <w:lang w:val="cy-GB"/>
        </w:rPr>
        <w:t>Mae'r astudiaeth hon yn mabwysiadu'r athroniaeth positivism. Mae positifedd yn gofyn am ddulliau sydd wedi'u strwythuro'n union â samplau mawr ac yn aml yn caffael ymchwil feintiol. Yr athroniaeth ymchwil hon yw'r mwyaf addas i'r maes pwnc ymchwilwyr oherwydd bydd y defnydd o'r holiadur yn casglu data meintiol mawr a fydd yn datgelu patrymau mewn ymchwil.</w:t>
      </w:r>
    </w:p>
    <w:p w14:paraId="003D6F91" w14:textId="77777777" w:rsidR="00902CE2" w:rsidRPr="00902CE2" w:rsidRDefault="00902CE2" w:rsidP="00902CE2">
      <w:pPr>
        <w:rPr>
          <w:lang w:val="cy-GB" w:eastAsia="en-US"/>
        </w:rPr>
      </w:pPr>
    </w:p>
    <w:p w14:paraId="08E54288" w14:textId="77777777" w:rsidR="00BB02F2" w:rsidRPr="00C632AC" w:rsidRDefault="00BB02F2" w:rsidP="00BB02F2">
      <w:pPr>
        <w:rPr>
          <w:rFonts w:ascii="Optima" w:hAnsi="Optima"/>
          <w:lang w:val="cy-GB"/>
        </w:rPr>
      </w:pPr>
    </w:p>
    <w:p w14:paraId="5E362330" w14:textId="01D60AAE" w:rsidR="00BB02F2" w:rsidRDefault="000F1AE4" w:rsidP="00A44DB5">
      <w:pPr>
        <w:pStyle w:val="Heading2"/>
        <w:rPr>
          <w:rFonts w:ascii="Optima" w:hAnsi="Optima"/>
          <w:color w:val="000000" w:themeColor="text1"/>
          <w:sz w:val="28"/>
          <w:szCs w:val="28"/>
          <w:lang w:val="cy-GB"/>
        </w:rPr>
      </w:pPr>
      <w:bookmarkStart w:id="8" w:name="_Toc530413655"/>
      <w:r w:rsidRPr="00C632AC">
        <w:rPr>
          <w:rFonts w:ascii="Optima" w:hAnsi="Optima"/>
          <w:color w:val="000000" w:themeColor="text1"/>
          <w:sz w:val="28"/>
          <w:szCs w:val="28"/>
          <w:lang w:val="cy-GB"/>
        </w:rPr>
        <w:t>2.3</w:t>
      </w:r>
      <w:r w:rsidR="00BB02F2" w:rsidRPr="00C632AC">
        <w:rPr>
          <w:rFonts w:ascii="Optima" w:hAnsi="Optima"/>
          <w:color w:val="000000" w:themeColor="text1"/>
          <w:sz w:val="28"/>
          <w:szCs w:val="28"/>
          <w:lang w:val="cy-GB"/>
        </w:rPr>
        <w:t xml:space="preserve"> Sampl</w:t>
      </w:r>
      <w:bookmarkEnd w:id="8"/>
    </w:p>
    <w:p w14:paraId="6EEF5913" w14:textId="018E2C0E" w:rsidR="005D43A8" w:rsidRPr="00673897" w:rsidRDefault="00ED52C6" w:rsidP="005D43A8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Mewn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ymchwil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feintiol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mae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maint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sampl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hanfodol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wrth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bennu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dibynadwyedd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canlyniadau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astudiaeth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  <w:r w:rsidR="00673897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C65143" w:rsidRPr="005539BB">
        <w:rPr>
          <w:rFonts w:ascii="Optima" w:hAnsi="Optima"/>
          <w:color w:val="212121"/>
          <w:lang w:val="cy-GB"/>
        </w:rPr>
        <w:t>Er bod yr enghreifftiau o samplau hefyd yn bwysig, gyda'r ymchwil ansoddol, ond mae angen samplau llawer llai</w:t>
      </w:r>
      <w:r w:rsidRPr="005539BB">
        <w:rPr>
          <w:rFonts w:ascii="Optima" w:hAnsi="Optima"/>
          <w:color w:val="212121"/>
          <w:lang w:val="cy-GB"/>
        </w:rPr>
        <w:t xml:space="preserve"> </w:t>
      </w:r>
      <w:r w:rsidRPr="005539BB">
        <w:rPr>
          <w:rFonts w:ascii="Optima" w:hAnsi="Optima"/>
          <w:noProof/>
          <w:color w:val="212121"/>
        </w:rPr>
        <w:t>(Flick, 2011)</w:t>
      </w:r>
      <w:r w:rsidR="00C65143" w:rsidRPr="005539BB">
        <w:rPr>
          <w:rFonts w:ascii="Optima" w:hAnsi="Optima"/>
          <w:color w:val="212121"/>
          <w:lang w:val="cy-GB"/>
        </w:rPr>
        <w:t>.</w:t>
      </w:r>
      <w:r w:rsidR="005D43A8" w:rsidRPr="005539BB">
        <w:rPr>
          <w:rFonts w:ascii="Optima" w:hAnsi="Optima"/>
          <w:color w:val="212121"/>
          <w:lang w:val="cy-GB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defnyddio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samplu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purposive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trwy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gydol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astudiaeth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hon. Mae </w:t>
      </w:r>
      <w:r w:rsidR="005D43A8" w:rsidRPr="005539BB">
        <w:rPr>
          <w:rFonts w:ascii="Optima" w:eastAsia="Times New Roman" w:hAnsi="Optima" w:cs="Arial"/>
          <w:noProof/>
          <w:color w:val="212121"/>
          <w:shd w:val="clear" w:color="auto" w:fill="FFFFFF"/>
        </w:rPr>
        <w:t xml:space="preserve">(Crossman, 2018) yn diffinio’r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dechneg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hon </w:t>
      </w:r>
      <w:proofErr w:type="spellStart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>fel</w:t>
      </w:r>
      <w:proofErr w:type="spellEnd"/>
      <w:r w:rsidR="005D43A8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5D43A8" w:rsidRPr="005539BB">
        <w:rPr>
          <w:rFonts w:ascii="Optima" w:hAnsi="Optima"/>
          <w:lang w:val="cy-GB" w:eastAsia="en-US"/>
        </w:rPr>
        <w:t>“</w:t>
      </w:r>
      <w:r w:rsidR="005D43A8" w:rsidRPr="005539BB">
        <w:rPr>
          <w:rFonts w:ascii="Optima" w:eastAsia="Times New Roman" w:hAnsi="Optima"/>
          <w:color w:val="282828"/>
          <w:shd w:val="clear" w:color="auto" w:fill="FFFFFF"/>
        </w:rPr>
        <w:t>a non-probability sample that is selected based on characteristics of a population and the objective of the study. Purposive sampling is also known as judgmental, selective, or subjective sampling.”</w:t>
      </w:r>
      <w:r w:rsidR="00551646" w:rsidRPr="005539BB">
        <w:rPr>
          <w:rFonts w:ascii="Optima" w:eastAsia="Times New Roman" w:hAnsi="Optima"/>
          <w:color w:val="282828"/>
          <w:shd w:val="clear" w:color="auto" w:fill="FFFFFF"/>
        </w:rPr>
        <w:t xml:space="preserve"> </w:t>
      </w:r>
      <w:r w:rsidR="00551646" w:rsidRPr="005539BB">
        <w:rPr>
          <w:rFonts w:eastAsia="Times New Roman"/>
        </w:rPr>
        <w:br/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Drwy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gydol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astudiaeth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hon,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dewis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ofalus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gyfranogwyr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ddeunaw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oed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throsodd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a'r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rhai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sy'n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siopa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ac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siop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gael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sylw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llawn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gan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hyn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cwrdd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ag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amcanion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astudiaeth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.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maint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sampl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cynnwys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673897">
        <w:rPr>
          <w:rFonts w:ascii="Optima" w:eastAsia="Times New Roman" w:hAnsi="Optima" w:cs="Arial"/>
          <w:color w:val="212121"/>
          <w:shd w:val="clear" w:color="auto" w:fill="FFFFFF"/>
        </w:rPr>
        <w:t xml:space="preserve">o </w:t>
      </w:r>
      <w:proofErr w:type="spellStart"/>
      <w:r w:rsidR="00673897">
        <w:rPr>
          <w:rFonts w:ascii="Optima" w:eastAsia="Times New Roman" w:hAnsi="Optima" w:cs="Arial"/>
          <w:color w:val="212121"/>
          <w:shd w:val="clear" w:color="auto" w:fill="FFFFFF"/>
        </w:rPr>
        <w:t>leiaf</w:t>
      </w:r>
      <w:proofErr w:type="spellEnd"/>
      <w:r w:rsidR="00673897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673897">
        <w:rPr>
          <w:rFonts w:ascii="Optima" w:eastAsia="Times New Roman" w:hAnsi="Optima" w:cs="Arial"/>
          <w:color w:val="212121"/>
          <w:shd w:val="clear" w:color="auto" w:fill="FFFFFF"/>
        </w:rPr>
        <w:t>gant</w:t>
      </w:r>
      <w:proofErr w:type="spellEnd"/>
      <w:r w:rsidR="00673897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673897">
        <w:rPr>
          <w:rFonts w:ascii="Optima" w:eastAsia="Times New Roman" w:hAnsi="Optima" w:cs="Arial"/>
          <w:color w:val="212121"/>
          <w:shd w:val="clear" w:color="auto" w:fill="FFFFFF"/>
        </w:rPr>
        <w:t>gyfranogwyr</w:t>
      </w:r>
      <w:proofErr w:type="spellEnd"/>
      <w:r w:rsidR="00673897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673897">
        <w:rPr>
          <w:rFonts w:ascii="Optima" w:eastAsia="Times New Roman" w:hAnsi="Optima" w:cs="Arial"/>
          <w:color w:val="212121"/>
          <w:shd w:val="clear" w:color="auto" w:fill="FFFFFF"/>
        </w:rPr>
        <w:t>fel</w:t>
      </w:r>
      <w:proofErr w:type="spellEnd"/>
      <w:r w:rsidR="00673897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Flick, </w:t>
      </w:r>
      <w:r w:rsidR="00673897">
        <w:rPr>
          <w:rFonts w:ascii="Optima" w:eastAsia="Times New Roman" w:hAnsi="Optima" w:cs="Arial"/>
          <w:color w:val="212121"/>
          <w:shd w:val="clear" w:color="auto" w:fill="FFFFFF"/>
        </w:rPr>
        <w:t>(</w:t>
      </w:r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2011)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awgrymu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mai'r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mwyaf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fydd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maint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sampl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fwy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dibynadwy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fydd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canlyniadau</w:t>
      </w:r>
      <w:proofErr w:type="spellEnd"/>
      <w:r w:rsidR="00551646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</w:p>
    <w:p w14:paraId="3F1508A1" w14:textId="30BEA041" w:rsidR="00C65143" w:rsidRPr="00E10CF5" w:rsidRDefault="00C65143" w:rsidP="00C65143">
      <w:pPr>
        <w:rPr>
          <w:lang w:val="cy-GB" w:eastAsia="en-US"/>
        </w:rPr>
      </w:pPr>
    </w:p>
    <w:p w14:paraId="6FCC7DD9" w14:textId="77777777" w:rsidR="00C92A46" w:rsidRDefault="00C92A46" w:rsidP="00C92A46">
      <w:pPr>
        <w:rPr>
          <w:lang w:val="cy-GB" w:eastAsia="en-US"/>
        </w:rPr>
      </w:pPr>
    </w:p>
    <w:p w14:paraId="3D32F3B4" w14:textId="2C3F6EA4" w:rsidR="00C632AC" w:rsidRDefault="00C92A46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  <w:bookmarkStart w:id="9" w:name="_Toc530413656"/>
      <w:r w:rsidRPr="005539BB">
        <w:rPr>
          <w:rFonts w:ascii="Optima" w:hAnsi="Optima"/>
          <w:sz w:val="28"/>
          <w:szCs w:val="28"/>
          <w:lang w:val="cy-GB" w:eastAsia="en-US"/>
        </w:rPr>
        <w:t xml:space="preserve">2.4 </w:t>
      </w:r>
      <w:r w:rsidR="00C632AC" w:rsidRPr="005539BB">
        <w:rPr>
          <w:rFonts w:ascii="Optima" w:hAnsi="Optima"/>
          <w:color w:val="212121"/>
          <w:sz w:val="28"/>
          <w:szCs w:val="28"/>
          <w:lang w:val="cy-GB"/>
        </w:rPr>
        <w:t>Dadansoddi Data a Crynhoad</w:t>
      </w:r>
      <w:bookmarkEnd w:id="9"/>
    </w:p>
    <w:p w14:paraId="188466B7" w14:textId="77777777" w:rsidR="00C632AC" w:rsidRDefault="00C632AC" w:rsidP="00C632AC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  <w:lang w:val="cy-GB"/>
        </w:rPr>
      </w:pPr>
    </w:p>
    <w:p w14:paraId="6C8D8C9D" w14:textId="77777777" w:rsidR="00E267B9" w:rsidRDefault="00C632AC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  <w:bookmarkStart w:id="10" w:name="_Toc530413657"/>
      <w:r w:rsidRPr="00E267B9">
        <w:rPr>
          <w:rFonts w:ascii="Optima" w:hAnsi="Optima"/>
          <w:color w:val="212121"/>
          <w:sz w:val="28"/>
          <w:szCs w:val="28"/>
          <w:lang w:val="cy-GB"/>
        </w:rPr>
        <w:t xml:space="preserve">2.4.1 </w:t>
      </w:r>
      <w:r w:rsidR="00E267B9" w:rsidRPr="00E267B9">
        <w:rPr>
          <w:rFonts w:ascii="Optima" w:hAnsi="Optima"/>
          <w:color w:val="212121"/>
          <w:sz w:val="28"/>
          <w:szCs w:val="28"/>
          <w:lang w:val="cy-GB"/>
        </w:rPr>
        <w:t>Dadansoddiad Meintiol</w:t>
      </w:r>
      <w:bookmarkEnd w:id="10"/>
    </w:p>
    <w:p w14:paraId="08917130" w14:textId="77777777" w:rsidR="005539BB" w:rsidRDefault="005539BB" w:rsidP="00E267B9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  <w:lang w:val="cy-GB"/>
        </w:rPr>
      </w:pPr>
    </w:p>
    <w:p w14:paraId="72304413" w14:textId="4E1C4CC5" w:rsidR="009636E0" w:rsidRPr="00673897" w:rsidRDefault="0091668E" w:rsidP="00C632AC">
      <w:pPr>
        <w:pStyle w:val="HTMLPreformatted"/>
        <w:shd w:val="clear" w:color="auto" w:fill="FFFFFF"/>
        <w:rPr>
          <w:rFonts w:ascii="inherit" w:hAnsi="inherit"/>
          <w:color w:val="212121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 xml:space="preserve">Yn ôl </w:t>
      </w:r>
      <w:r w:rsidR="00673897">
        <w:rPr>
          <w:rFonts w:ascii="Optima" w:hAnsi="Optima"/>
          <w:noProof/>
          <w:color w:val="212121"/>
          <w:sz w:val="24"/>
          <w:szCs w:val="24"/>
        </w:rPr>
        <w:t>Connolly</w:t>
      </w:r>
      <w:r w:rsidRPr="005539BB">
        <w:rPr>
          <w:rFonts w:ascii="Optima" w:hAnsi="Optima"/>
          <w:noProof/>
          <w:color w:val="212121"/>
          <w:sz w:val="24"/>
          <w:szCs w:val="24"/>
        </w:rPr>
        <w:t xml:space="preserve"> </w:t>
      </w:r>
      <w:r w:rsidR="00673897">
        <w:rPr>
          <w:rFonts w:ascii="Optima" w:hAnsi="Optima"/>
          <w:noProof/>
          <w:color w:val="212121"/>
          <w:sz w:val="24"/>
          <w:szCs w:val="24"/>
        </w:rPr>
        <w:t>(</w:t>
      </w:r>
      <w:r w:rsidRPr="005539BB">
        <w:rPr>
          <w:rFonts w:ascii="Optima" w:hAnsi="Optima"/>
          <w:noProof/>
          <w:color w:val="212121"/>
          <w:sz w:val="24"/>
          <w:szCs w:val="24"/>
        </w:rPr>
        <w:t>2007),</w:t>
      </w:r>
      <w:r w:rsidRPr="005539BB">
        <w:rPr>
          <w:rFonts w:ascii="Optima" w:hAnsi="Optima"/>
          <w:color w:val="212121"/>
          <w:sz w:val="24"/>
          <w:szCs w:val="24"/>
          <w:lang w:val="cy-GB"/>
        </w:rPr>
        <w:t xml:space="preserve"> </w:t>
      </w:r>
      <w:proofErr w:type="spellStart"/>
      <w:r w:rsidR="007B429B" w:rsidRPr="005539BB">
        <w:rPr>
          <w:rFonts w:ascii="Optima" w:eastAsia="Times New Roman" w:hAnsi="Optima"/>
          <w:sz w:val="24"/>
          <w:szCs w:val="24"/>
        </w:rPr>
        <w:t>m</w:t>
      </w:r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ae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data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meintiol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ymwneud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â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niferoedd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ac am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brofion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rhagdybiaeth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, ac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fe'i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casglir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aml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mewn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astudiaethau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positivist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oherwydd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ei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natur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benodol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phenodol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iawn</w:t>
      </w:r>
      <w:proofErr w:type="spellEnd"/>
      <w:r w:rsidR="007B429B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.</w:t>
      </w:r>
      <w:r w:rsidR="007B429B" w:rsidRPr="005539BB">
        <w:rPr>
          <w:rFonts w:ascii="Optima" w:eastAsia="Times New Roman" w:hAnsi="Optima"/>
          <w:sz w:val="24"/>
          <w:szCs w:val="24"/>
        </w:rPr>
        <w:t xml:space="preserve"> </w:t>
      </w:r>
      <w:r w:rsidR="009C27E1" w:rsidRPr="005539BB">
        <w:rPr>
          <w:rFonts w:ascii="Optima" w:hAnsi="Optima"/>
          <w:color w:val="212121"/>
          <w:sz w:val="24"/>
          <w:szCs w:val="24"/>
          <w:lang w:val="cy-GB"/>
        </w:rPr>
        <w:t xml:space="preserve">Mae'r dulliau cyffredin a ddefnyddir yn holiaduron ac arolygon. Bydd y rhan fwyaf o'r data a enillir o'r ymchwil hwn yn feintiol gan fod hyn yn helpu i gynorthwyo astudiaeth positiviaeth lle mae'r ymchwilydd yn mynd rhagddo.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Bydd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dadansoddiad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ystadegol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o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ganlyniadau'r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SPSS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cael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ei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wneud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gan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yr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ymchwilydd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gwblhau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ymchwil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sylfaenol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i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nodi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tueddiadau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phatrymau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gyfer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cymariaethau</w:t>
      </w:r>
      <w:proofErr w:type="spellEnd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183AC8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pellach</w:t>
      </w:r>
      <w:proofErr w:type="spellEnd"/>
      <w:r w:rsidR="009D30EF" w:rsidRPr="005539BB">
        <w:rPr>
          <w:rFonts w:ascii="Optima" w:hAnsi="Optima"/>
          <w:color w:val="212121"/>
          <w:sz w:val="24"/>
          <w:szCs w:val="24"/>
          <w:lang w:val="cy-GB"/>
        </w:rPr>
        <w:t xml:space="preserve"> </w:t>
      </w:r>
      <w:r w:rsidR="00771056" w:rsidRPr="005539BB">
        <w:rPr>
          <w:rFonts w:ascii="Optima" w:hAnsi="Optima"/>
          <w:noProof/>
          <w:color w:val="212121"/>
          <w:sz w:val="24"/>
          <w:szCs w:val="24"/>
        </w:rPr>
        <w:t>(Taylor, et al., 2018)</w:t>
      </w:r>
      <w:r w:rsidR="004B7631" w:rsidRPr="005539BB">
        <w:rPr>
          <w:rFonts w:ascii="Optima" w:hAnsi="Optima"/>
          <w:color w:val="212121"/>
          <w:sz w:val="24"/>
          <w:szCs w:val="24"/>
          <w:lang w:val="cy-GB"/>
        </w:rPr>
        <w:t>.</w:t>
      </w:r>
    </w:p>
    <w:p w14:paraId="40B08649" w14:textId="77777777" w:rsidR="009636E0" w:rsidRPr="00E267B9" w:rsidRDefault="009636E0" w:rsidP="00C632AC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  <w:lang w:val="cy-GB"/>
        </w:rPr>
      </w:pPr>
    </w:p>
    <w:p w14:paraId="1DE0224E" w14:textId="77777777" w:rsidR="00E267B9" w:rsidRDefault="00E267B9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  <w:bookmarkStart w:id="11" w:name="_Toc530413658"/>
      <w:r w:rsidRPr="00E267B9">
        <w:rPr>
          <w:rFonts w:ascii="Optima" w:hAnsi="Optima"/>
          <w:color w:val="212121"/>
          <w:sz w:val="28"/>
          <w:szCs w:val="28"/>
          <w:lang w:val="cy-GB"/>
        </w:rPr>
        <w:t>2.4.2 Dadansoddiad Ansoddol</w:t>
      </w:r>
      <w:bookmarkEnd w:id="11"/>
    </w:p>
    <w:p w14:paraId="11452EFB" w14:textId="77777777" w:rsidR="00771056" w:rsidRPr="00EF3D04" w:rsidRDefault="00771056" w:rsidP="00E267B9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  <w:lang w:val="cy-GB"/>
        </w:rPr>
      </w:pPr>
    </w:p>
    <w:p w14:paraId="61F6C3B3" w14:textId="2EB9FD94" w:rsidR="002F51ED" w:rsidRPr="00673897" w:rsidRDefault="002F51ED" w:rsidP="00E267B9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 xml:space="preserve">Yn ôl </w:t>
      </w:r>
      <w:r w:rsidRPr="005539BB">
        <w:rPr>
          <w:rFonts w:ascii="Optima" w:hAnsi="Optima"/>
          <w:noProof/>
          <w:color w:val="212121"/>
          <w:sz w:val="24"/>
          <w:szCs w:val="24"/>
        </w:rPr>
        <w:t xml:space="preserve">(Connolly, 2007), </w:t>
      </w:r>
      <w:proofErr w:type="spellStart"/>
      <w:r w:rsidRPr="005539BB">
        <w:rPr>
          <w:rFonts w:ascii="Optima" w:eastAsia="Times New Roman" w:hAnsi="Optima"/>
          <w:sz w:val="24"/>
          <w:szCs w:val="24"/>
        </w:rPr>
        <w:t>m</w:t>
      </w:r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ae</w:t>
      </w:r>
      <w:proofErr w:type="spellEnd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data </w:t>
      </w:r>
      <w:proofErr w:type="spellStart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ansoddol</w:t>
      </w:r>
      <w:proofErr w:type="spellEnd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7E28A9" w:rsidRPr="005539BB">
        <w:rPr>
          <w:rFonts w:ascii="Optima" w:hAnsi="Optima"/>
          <w:color w:val="212121"/>
          <w:sz w:val="24"/>
          <w:szCs w:val="24"/>
          <w:lang w:val="cy-GB"/>
        </w:rPr>
        <w:t>wedi'u mynegi mewn geiriau, ac mae dulliau ansoddol yn gysylltiedig â theori ar sail. Bydd y lleiafrif o'r data a gafwyd o'r ymchwil hwn yn ansoddol, er gwaethaf hyn, mae'r dull yn caniatáu lefel uwch o fanylder yn y maes pwnc y gellir ei werthuso'n fwy manwl na'r ymchwil feintiol.</w:t>
      </w:r>
    </w:p>
    <w:p w14:paraId="27E7C162" w14:textId="77777777" w:rsidR="002F51ED" w:rsidRDefault="002F51ED" w:rsidP="00E267B9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  <w:lang w:val="cy-GB"/>
        </w:rPr>
      </w:pPr>
    </w:p>
    <w:p w14:paraId="65D18D04" w14:textId="77777777" w:rsidR="00E267B9" w:rsidRDefault="00E267B9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  <w:bookmarkStart w:id="12" w:name="_Toc530413659"/>
      <w:r>
        <w:rPr>
          <w:rFonts w:ascii="Optima" w:hAnsi="Optima"/>
          <w:color w:val="212121"/>
          <w:sz w:val="28"/>
          <w:szCs w:val="28"/>
          <w:lang w:val="cy-GB"/>
        </w:rPr>
        <w:t>2.4.3</w:t>
      </w:r>
      <w:r w:rsidRPr="00E267B9">
        <w:rPr>
          <w:rFonts w:ascii="Optima" w:hAnsi="Optima"/>
          <w:color w:val="212121"/>
          <w:sz w:val="28"/>
          <w:szCs w:val="28"/>
          <w:lang w:val="cy-GB"/>
        </w:rPr>
        <w:t xml:space="preserve"> Dull Casglu</w:t>
      </w:r>
      <w:bookmarkEnd w:id="12"/>
    </w:p>
    <w:p w14:paraId="331BC9AA" w14:textId="3041F2B4" w:rsidR="00E267B9" w:rsidRPr="00673897" w:rsidRDefault="00342D51" w:rsidP="00673897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cynnal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holiadur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gan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ddefnyddio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meddalwedd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arolygu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ar-lein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Survey Monkey.</w:t>
      </w:r>
      <w:r w:rsidR="00F22A62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r w:rsidR="00F22A62" w:rsidRPr="005539BB">
        <w:rPr>
          <w:rFonts w:ascii="Optima" w:hAnsi="Optima"/>
          <w:color w:val="212121"/>
          <w:lang w:val="cy-GB"/>
        </w:rPr>
        <w:t>Bydd hyn yn cael ei ddosbarthu i ddefnyddwyr yn y DU gan ddefnyddio sianeli cyfryngau cymdeithasol megis Facebook, e-bost, a dosbarthu copïau wedi'u hargraffu i gyfoedion yn y brifysgol.</w:t>
      </w:r>
      <w:r w:rsidR="000459B4" w:rsidRPr="005539BB">
        <w:rPr>
          <w:rFonts w:ascii="Optima" w:hAnsi="Optima"/>
          <w:color w:val="212121"/>
          <w:lang w:val="cy-GB"/>
        </w:rPr>
        <w:t xml:space="preserve"> Mae'r dull casglu data hwn yn </w:t>
      </w:r>
      <w:r w:rsidR="00F72937" w:rsidRPr="005539BB">
        <w:rPr>
          <w:rFonts w:ascii="Optima" w:hAnsi="Optima"/>
          <w:color w:val="212121"/>
          <w:lang w:val="cy-GB"/>
        </w:rPr>
        <w:t>addas</w:t>
      </w:r>
      <w:r w:rsidR="000459B4" w:rsidRPr="005539BB">
        <w:rPr>
          <w:rFonts w:ascii="Optima" w:hAnsi="Optima"/>
          <w:color w:val="212121"/>
          <w:lang w:val="cy-GB"/>
        </w:rPr>
        <w:t xml:space="preserve"> i'r ymchwil, ac mae ganddo fantais casglu swm helaeth o ddata heb unrhyw gost </w:t>
      </w:r>
      <w:r w:rsidR="000459B4" w:rsidRPr="005539BB">
        <w:rPr>
          <w:rFonts w:ascii="Optima" w:eastAsia="Times New Roman" w:hAnsi="Optima"/>
          <w:noProof/>
        </w:rPr>
        <w:t>(Evalued, 2018).</w:t>
      </w:r>
      <w:r w:rsidR="00DB79D7" w:rsidRPr="005539BB">
        <w:rPr>
          <w:rFonts w:ascii="Optima" w:eastAsia="Times New Roman" w:hAnsi="Optima"/>
          <w:noProof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Mae'r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gallu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cyrraedd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nifer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fawr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ymatebwyr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a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fydd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gallu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dangos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tuedd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eu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hymddygiad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prynu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defnyddwyr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.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cyfoedion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profi'r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holiadur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sicrhau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ei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fod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addas</w:t>
      </w:r>
      <w:proofErr w:type="spellEnd"/>
      <w:r w:rsidR="00DB79D7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</w:p>
    <w:p w14:paraId="512BA3A5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</w:p>
    <w:p w14:paraId="35245F58" w14:textId="4F6A8FF4" w:rsidR="00E267B9" w:rsidRDefault="00E267B9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  <w:bookmarkStart w:id="13" w:name="_Toc530413660"/>
      <w:r>
        <w:rPr>
          <w:rFonts w:ascii="Optima" w:hAnsi="Optima"/>
          <w:color w:val="212121"/>
          <w:sz w:val="28"/>
          <w:szCs w:val="28"/>
          <w:lang w:val="cy-GB"/>
        </w:rPr>
        <w:t xml:space="preserve">2.5 </w:t>
      </w:r>
      <w:r w:rsidRPr="00E267B9">
        <w:rPr>
          <w:rFonts w:ascii="Optima" w:hAnsi="Optima"/>
          <w:color w:val="212121"/>
          <w:sz w:val="28"/>
          <w:szCs w:val="28"/>
          <w:lang w:val="cy-GB"/>
        </w:rPr>
        <w:t>Cyfyngiadau</w:t>
      </w:r>
      <w:bookmarkEnd w:id="13"/>
    </w:p>
    <w:p w14:paraId="1A5F5600" w14:textId="77777777" w:rsidR="00F22B5A" w:rsidRDefault="00F22B5A" w:rsidP="00E267B9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  <w:lang w:val="cy-GB"/>
        </w:rPr>
      </w:pPr>
    </w:p>
    <w:p w14:paraId="4C145839" w14:textId="6D08B85B" w:rsidR="00E267B9" w:rsidRPr="00673897" w:rsidRDefault="00F17153" w:rsidP="00673897">
      <w:pPr>
        <w:rPr>
          <w:rFonts w:ascii="Optima" w:eastAsia="Times New Roman" w:hAnsi="Optima"/>
        </w:rPr>
      </w:pPr>
      <w:r w:rsidRPr="005539BB">
        <w:rPr>
          <w:rFonts w:ascii="Optima" w:hAnsi="Optima"/>
          <w:color w:val="212121"/>
          <w:lang w:val="cy-GB"/>
        </w:rPr>
        <w:t>Y cyfyngiadau sy'n bodoli ar gyfer yr astudiaeth hon yw; amserlen gyfyngedig i gynnal ymchwil sylfaenol a'r adnoddau cyfyngedig sydd ar gael.</w:t>
      </w:r>
      <w:r w:rsidR="0096788E" w:rsidRPr="005539BB">
        <w:rPr>
          <w:rFonts w:ascii="Optima" w:hAnsi="Optima"/>
          <w:color w:val="212121"/>
          <w:lang w:val="cy-GB"/>
        </w:rPr>
        <w:t xml:space="preserve"> Efallai na fydd y sampl a weithredir yn gynrychiolaeth wir o'r boblogaeth ehangach, ond y sampl fwyaf effeithiol i'w weithredu o fewn y ffrâm amser a roddir.</w:t>
      </w:r>
      <w:r w:rsidR="00F22B5A" w:rsidRPr="005539BB">
        <w:rPr>
          <w:rFonts w:ascii="Optima" w:hAnsi="Optima"/>
          <w:color w:val="212121"/>
          <w:lang w:val="cy-GB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Er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mwyn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lliniaru'r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cyfyngiadau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hyn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cynhyrchu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siart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gantt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helpu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gyda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rheoli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amser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gweler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3.2 a 3.3 am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eglurhad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pellach</w:t>
      </w:r>
      <w:proofErr w:type="spellEnd"/>
      <w:r w:rsidR="00F22B5A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</w:p>
    <w:p w14:paraId="4F78C8D3" w14:textId="77777777" w:rsidR="005539BB" w:rsidRDefault="005539BB" w:rsidP="00E267B9">
      <w:pPr>
        <w:pStyle w:val="HTMLPreformatted"/>
        <w:shd w:val="clear" w:color="auto" w:fill="FFFFFF"/>
        <w:rPr>
          <w:rFonts w:ascii="inherit" w:hAnsi="inherit"/>
          <w:color w:val="212121"/>
        </w:rPr>
      </w:pPr>
    </w:p>
    <w:p w14:paraId="02957A84" w14:textId="77777777" w:rsidR="00673897" w:rsidRDefault="00673897" w:rsidP="00E267B9">
      <w:pPr>
        <w:pStyle w:val="HTMLPreformatted"/>
        <w:shd w:val="clear" w:color="auto" w:fill="FFFFFF"/>
        <w:rPr>
          <w:rFonts w:ascii="inherit" w:hAnsi="inherit"/>
          <w:color w:val="212121"/>
        </w:rPr>
      </w:pPr>
    </w:p>
    <w:p w14:paraId="4E5CFE52" w14:textId="77777777" w:rsidR="00E267B9" w:rsidRDefault="00E267B9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  <w:lang w:val="cy-GB"/>
        </w:rPr>
      </w:pPr>
      <w:bookmarkStart w:id="14" w:name="_Toc530413661"/>
      <w:r w:rsidRPr="00E267B9">
        <w:rPr>
          <w:rFonts w:ascii="Optima" w:hAnsi="Optima"/>
          <w:color w:val="212121"/>
          <w:sz w:val="28"/>
          <w:szCs w:val="28"/>
        </w:rPr>
        <w:t xml:space="preserve">2.6 </w:t>
      </w:r>
      <w:r w:rsidRPr="00E267B9">
        <w:rPr>
          <w:rFonts w:ascii="Optima" w:hAnsi="Optima"/>
          <w:color w:val="212121"/>
          <w:sz w:val="28"/>
          <w:szCs w:val="28"/>
          <w:lang w:val="cy-GB"/>
        </w:rPr>
        <w:t>Risgiau Moesegol</w:t>
      </w:r>
      <w:bookmarkEnd w:id="14"/>
    </w:p>
    <w:p w14:paraId="6084C35A" w14:textId="77777777" w:rsidR="004249D5" w:rsidRPr="004249D5" w:rsidRDefault="004249D5" w:rsidP="00E267B9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  <w:lang w:val="cy-GB"/>
        </w:rPr>
      </w:pPr>
    </w:p>
    <w:p w14:paraId="30728872" w14:textId="774C4434" w:rsidR="00673897" w:rsidRDefault="004249D5" w:rsidP="00E267B9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Mae'r ymchwil hwn yn cynnwys risg eithaf moesegol: mae pob cyfranogiad yn wirfoddol ac yn 18 oed, mae'r holl ddata a gasglwyd yn gyfrinachol ac yn cael ei ddal yn ddiogel ar weinyddwr a ddiogelir gan gyfrinair, a bydd y cyfranogwyr yn cael eu cadw'n ddienw.</w:t>
      </w:r>
    </w:p>
    <w:p w14:paraId="34E95AC7" w14:textId="77777777" w:rsidR="00673897" w:rsidRPr="00673897" w:rsidRDefault="00673897" w:rsidP="00E267B9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</w:p>
    <w:p w14:paraId="1BBF9599" w14:textId="1FDADBFC" w:rsidR="00E267B9" w:rsidRDefault="00E267B9" w:rsidP="000007CF">
      <w:pPr>
        <w:pStyle w:val="Heading1"/>
        <w:rPr>
          <w:rFonts w:ascii="Optima" w:eastAsia="Times New Roman" w:hAnsi="Optima" w:cs="Arial"/>
          <w:b/>
          <w:color w:val="212121"/>
          <w:shd w:val="clear" w:color="auto" w:fill="FFFFFF"/>
        </w:rPr>
      </w:pPr>
      <w:bookmarkStart w:id="15" w:name="_Toc530413662"/>
      <w:r w:rsidRPr="00E267B9">
        <w:rPr>
          <w:rFonts w:ascii="Optima" w:hAnsi="Optima"/>
          <w:b/>
          <w:color w:val="212121"/>
          <w:lang w:val="cy-GB"/>
        </w:rPr>
        <w:t xml:space="preserve">3. </w:t>
      </w:r>
      <w:proofErr w:type="spellStart"/>
      <w:r w:rsidRPr="00E267B9">
        <w:rPr>
          <w:rFonts w:ascii="Optima" w:eastAsia="Times New Roman" w:hAnsi="Optima" w:cs="Arial"/>
          <w:b/>
          <w:color w:val="212121"/>
          <w:shd w:val="clear" w:color="auto" w:fill="FFFFFF"/>
        </w:rPr>
        <w:t>Adnoddau</w:t>
      </w:r>
      <w:proofErr w:type="spellEnd"/>
      <w:r w:rsidRPr="00E267B9">
        <w:rPr>
          <w:rFonts w:ascii="Optima" w:eastAsia="Times New Roman" w:hAnsi="Optima" w:cs="Arial"/>
          <w:b/>
          <w:color w:val="212121"/>
          <w:shd w:val="clear" w:color="auto" w:fill="FFFFFF"/>
        </w:rPr>
        <w:t xml:space="preserve"> a </w:t>
      </w:r>
      <w:proofErr w:type="spellStart"/>
      <w:r w:rsidRPr="00E267B9">
        <w:rPr>
          <w:rFonts w:ascii="Optima" w:eastAsia="Times New Roman" w:hAnsi="Optima" w:cs="Arial"/>
          <w:b/>
          <w:color w:val="212121"/>
          <w:shd w:val="clear" w:color="auto" w:fill="FFFFFF"/>
        </w:rPr>
        <w:t>Chynllunio</w:t>
      </w:r>
      <w:bookmarkEnd w:id="15"/>
      <w:proofErr w:type="spellEnd"/>
    </w:p>
    <w:p w14:paraId="24496B10" w14:textId="77777777" w:rsidR="0028394E" w:rsidRDefault="0028394E" w:rsidP="00E267B9">
      <w:pPr>
        <w:rPr>
          <w:rFonts w:ascii="Optima" w:eastAsia="Times New Roman" w:hAnsi="Optima" w:cs="Arial"/>
          <w:b/>
          <w:color w:val="212121"/>
          <w:sz w:val="32"/>
          <w:szCs w:val="32"/>
          <w:shd w:val="clear" w:color="auto" w:fill="FFFFFF"/>
        </w:rPr>
      </w:pPr>
    </w:p>
    <w:p w14:paraId="6E6E9B51" w14:textId="4F69C0C8" w:rsidR="0028394E" w:rsidRDefault="00437708" w:rsidP="0028394E">
      <w:pPr>
        <w:pStyle w:val="HTMLPreformatted"/>
        <w:shd w:val="clear" w:color="auto" w:fill="FFFFFF"/>
        <w:rPr>
          <w:rFonts w:ascii="inherit" w:hAnsi="inherit"/>
          <w:color w:val="212121"/>
        </w:rPr>
      </w:pPr>
      <w:proofErr w:type="spellStart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ôl</w:t>
      </w:r>
      <w:proofErr w:type="spellEnd"/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673897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>Walliman</w:t>
      </w:r>
      <w:r w:rsidRPr="005539BB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 xml:space="preserve"> </w:t>
      </w:r>
      <w:r w:rsidR="00673897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>(</w:t>
      </w:r>
      <w:r w:rsidRPr="005539BB">
        <w:rPr>
          <w:rFonts w:ascii="Optima" w:eastAsia="Times New Roman" w:hAnsi="Optima" w:cs="Arial"/>
          <w:noProof/>
          <w:color w:val="212121"/>
          <w:sz w:val="24"/>
          <w:szCs w:val="24"/>
          <w:shd w:val="clear" w:color="auto" w:fill="FFFFFF"/>
        </w:rPr>
        <w:t xml:space="preserve">2017), ystyr ymchwil yw </w:t>
      </w:r>
      <w:r w:rsidR="00A27D71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“</w:t>
      </w:r>
      <w:r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Any kind of investigation that is intended to uncover interesting or new facts”.</w:t>
      </w:r>
      <w:r w:rsidR="0028394E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28394E" w:rsidRPr="005539BB">
        <w:rPr>
          <w:rFonts w:ascii="Optima" w:hAnsi="Optima"/>
          <w:color w:val="212121"/>
          <w:sz w:val="24"/>
          <w:szCs w:val="24"/>
          <w:lang w:val="cy-GB"/>
        </w:rPr>
        <w:t>Bydd adnoddau amrywiol yn cael eu defnyddio i gael gwell dealltwriaeth o'r maes pwnc a chwrdd â nodau ac amcanion yr ymchwil. Mae gweithredu'r broses gynllunio yn effeithlon yn allweddol i sicrhau bod yr ymchwil yn cael ei wneud yn llwyddiannus.</w:t>
      </w:r>
    </w:p>
    <w:p w14:paraId="5DBA65E7" w14:textId="52E431BF" w:rsidR="00E267B9" w:rsidRDefault="00E267B9" w:rsidP="00E267B9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</w:rPr>
      </w:pPr>
    </w:p>
    <w:p w14:paraId="2A361E60" w14:textId="4CC3DBC4" w:rsidR="00E267B9" w:rsidRDefault="00E267B9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  <w:bookmarkStart w:id="16" w:name="_Toc530413663"/>
      <w:r>
        <w:rPr>
          <w:rFonts w:ascii="Optima" w:hAnsi="Optima"/>
          <w:color w:val="212121"/>
          <w:sz w:val="28"/>
          <w:szCs w:val="28"/>
        </w:rPr>
        <w:t xml:space="preserve">3.1 </w:t>
      </w:r>
      <w:proofErr w:type="spellStart"/>
      <w:r>
        <w:rPr>
          <w:rFonts w:ascii="Optima" w:hAnsi="Optima"/>
          <w:color w:val="212121"/>
          <w:sz w:val="28"/>
          <w:szCs w:val="28"/>
        </w:rPr>
        <w:t>Adnoddau</w:t>
      </w:r>
      <w:bookmarkEnd w:id="16"/>
      <w:proofErr w:type="spellEnd"/>
    </w:p>
    <w:p w14:paraId="28A85870" w14:textId="77777777" w:rsidR="003909CD" w:rsidRDefault="003909CD" w:rsidP="00E267B9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</w:rPr>
      </w:pPr>
    </w:p>
    <w:p w14:paraId="57C3B674" w14:textId="77777777" w:rsidR="00743724" w:rsidRPr="00743724" w:rsidRDefault="00D742E2" w:rsidP="00743724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  <w:r w:rsidRPr="005539BB">
        <w:rPr>
          <w:rFonts w:ascii="Optima" w:hAnsi="Optima"/>
          <w:color w:val="212121"/>
          <w:sz w:val="24"/>
          <w:szCs w:val="24"/>
          <w:lang w:val="cy-GB"/>
        </w:rPr>
        <w:t>Bydd yr ymchwilydd yn casglu data eilaidd, gan gynnwys ffynonellau damcaniaethol, a ddefnyddir i ddatblygu dealltwriaeth o'r pwnc a ddewisir a bydd yn cael ei gyflwyno yn yr adolygiad llenyddiaeth.</w:t>
      </w:r>
      <w:r w:rsidR="00E34A7A" w:rsidRPr="005539BB">
        <w:rPr>
          <w:rFonts w:ascii="Optima" w:hAnsi="Optima"/>
          <w:color w:val="212121"/>
          <w:sz w:val="24"/>
          <w:szCs w:val="24"/>
          <w:lang w:val="cy-GB"/>
        </w:rPr>
        <w:t xml:space="preserve"> </w:t>
      </w:r>
      <w:proofErr w:type="spellStart"/>
      <w:r w:rsidR="00E34A7A" w:rsidRPr="005539BB">
        <w:rPr>
          <w:rFonts w:ascii="Optima" w:eastAsia="Times New Roman" w:hAnsi="Optima"/>
          <w:sz w:val="24"/>
          <w:szCs w:val="24"/>
        </w:rPr>
        <w:t>B</w:t>
      </w:r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ydd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data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gael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o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adnoddau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llyfrgell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ar-lein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y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brifysgol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,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cylchgronau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academaidd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, y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rhyngrwyd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a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chopïau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llyfrau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sydd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ar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gael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yn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llyfrgell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y </w:t>
      </w:r>
      <w:proofErr w:type="spellStart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brifysgol</w:t>
      </w:r>
      <w:proofErr w:type="spellEnd"/>
      <w:r w:rsidR="00E34A7A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>.</w:t>
      </w:r>
      <w:r w:rsidR="00743724" w:rsidRPr="005539BB">
        <w:rPr>
          <w:rFonts w:ascii="Optima" w:eastAsia="Times New Roman" w:hAnsi="Optima" w:cs="Arial"/>
          <w:color w:val="212121"/>
          <w:sz w:val="24"/>
          <w:szCs w:val="24"/>
          <w:shd w:val="clear" w:color="auto" w:fill="FFFFFF"/>
        </w:rPr>
        <w:t xml:space="preserve"> </w:t>
      </w:r>
      <w:r w:rsidR="00743724" w:rsidRPr="005539BB">
        <w:rPr>
          <w:rFonts w:ascii="Optima" w:hAnsi="Optima"/>
          <w:color w:val="212121"/>
          <w:sz w:val="24"/>
          <w:szCs w:val="24"/>
          <w:lang w:val="cy-GB"/>
        </w:rPr>
        <w:t>Bydd data cynradd yn cael ei gasglu trwy holiadur ar-lein, a bydd cyfweliad hefyd yn digwydd yna bydd cyfarpar TG a meddalwedd y brifysgol yn cael ei ddefnyddio i ddadansoddi'r data.</w:t>
      </w:r>
    </w:p>
    <w:p w14:paraId="7890240C" w14:textId="77777777" w:rsidR="00E267B9" w:rsidRDefault="00E267B9" w:rsidP="00E267B9">
      <w:pPr>
        <w:pStyle w:val="HTMLPreformatted"/>
        <w:shd w:val="clear" w:color="auto" w:fill="FFFFFF"/>
        <w:rPr>
          <w:rFonts w:ascii="Optima" w:hAnsi="Optima"/>
          <w:color w:val="212121"/>
          <w:sz w:val="28"/>
          <w:szCs w:val="28"/>
        </w:rPr>
      </w:pPr>
    </w:p>
    <w:p w14:paraId="46E0A76C" w14:textId="1A549A5D" w:rsidR="001423CD" w:rsidRPr="00CB4E6C" w:rsidRDefault="00E267B9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  <w:bookmarkStart w:id="17" w:name="_Toc530413664"/>
      <w:r>
        <w:rPr>
          <w:rFonts w:ascii="Optima" w:hAnsi="Optima"/>
          <w:color w:val="212121"/>
          <w:sz w:val="28"/>
          <w:szCs w:val="28"/>
        </w:rPr>
        <w:t xml:space="preserve">3.2 </w:t>
      </w:r>
      <w:proofErr w:type="spellStart"/>
      <w:r>
        <w:rPr>
          <w:rFonts w:ascii="Optima" w:hAnsi="Optima"/>
          <w:color w:val="212121"/>
          <w:sz w:val="28"/>
          <w:szCs w:val="28"/>
        </w:rPr>
        <w:t>Amserlen</w:t>
      </w:r>
      <w:bookmarkEnd w:id="17"/>
      <w:proofErr w:type="spellEnd"/>
    </w:p>
    <w:p w14:paraId="1BC132BD" w14:textId="35BC8103" w:rsidR="00CB4E6C" w:rsidRPr="00673897" w:rsidRDefault="001423CD" w:rsidP="00721834">
      <w:pPr>
        <w:rPr>
          <w:rFonts w:ascii="Optima" w:eastAsia="Times New Roman" w:hAnsi="Optima" w:cs="Arial"/>
          <w:color w:val="212121"/>
          <w:shd w:val="clear" w:color="auto" w:fill="FFFFFF"/>
        </w:rPr>
      </w:pPr>
      <w:r w:rsidRPr="00276BC4">
        <w:rPr>
          <w:rFonts w:ascii="Optima" w:eastAsia="Times New Roman" w:hAnsi="Optima"/>
        </w:rPr>
        <w:br/>
      </w:r>
      <w:r w:rsidR="00673897">
        <w:rPr>
          <w:rFonts w:ascii="Optima" w:eastAsia="Times New Roman" w:hAnsi="Optima" w:cs="Arial"/>
          <w:noProof/>
          <w:color w:val="212121"/>
          <w:shd w:val="clear" w:color="auto" w:fill="FFFFFF"/>
        </w:rPr>
        <w:t>Doyle</w:t>
      </w:r>
      <w:r w:rsidR="00276BC4" w:rsidRPr="005539BB">
        <w:rPr>
          <w:rFonts w:ascii="Optima" w:eastAsia="Times New Roman" w:hAnsi="Optima" w:cs="Arial"/>
          <w:noProof/>
          <w:color w:val="212121"/>
          <w:shd w:val="clear" w:color="auto" w:fill="FFFFFF"/>
        </w:rPr>
        <w:t xml:space="preserve"> </w:t>
      </w:r>
      <w:r w:rsidR="00673897">
        <w:rPr>
          <w:rFonts w:ascii="Optima" w:eastAsia="Times New Roman" w:hAnsi="Optima" w:cs="Arial"/>
          <w:noProof/>
          <w:color w:val="212121"/>
          <w:shd w:val="clear" w:color="auto" w:fill="FFFFFF"/>
        </w:rPr>
        <w:t>(</w:t>
      </w:r>
      <w:r w:rsidR="00276BC4" w:rsidRPr="005539BB">
        <w:rPr>
          <w:rFonts w:ascii="Optima" w:eastAsia="Times New Roman" w:hAnsi="Optima" w:cs="Arial"/>
          <w:noProof/>
          <w:color w:val="212121"/>
          <w:shd w:val="clear" w:color="auto" w:fill="FFFFFF"/>
        </w:rPr>
        <w:t>2011),</w:t>
      </w:r>
      <w:r w:rsidR="00673897">
        <w:rPr>
          <w:rFonts w:ascii="Optima" w:eastAsia="Times New Roman" w:hAnsi="Optima" w:cs="Arial"/>
          <w:noProof/>
          <w:color w:val="212121"/>
          <w:shd w:val="clear" w:color="auto" w:fill="FFFFFF"/>
        </w:rPr>
        <w:t xml:space="preserve"> yn awgrymu bod</w:t>
      </w:r>
      <w:r w:rsidR="00276BC4" w:rsidRPr="005539BB">
        <w:rPr>
          <w:rFonts w:ascii="Optima" w:eastAsia="Times New Roman" w:hAnsi="Optima" w:cs="Arial"/>
          <w:noProof/>
          <w:color w:val="212121"/>
          <w:shd w:val="clear" w:color="auto" w:fill="FFFFFF"/>
        </w:rPr>
        <w:t xml:space="preserve"> </w:t>
      </w:r>
      <w:r w:rsidR="00276BC4" w:rsidRPr="005539BB">
        <w:rPr>
          <w:rFonts w:ascii="Optima" w:hAnsi="Optima"/>
          <w:color w:val="212121"/>
          <w:lang w:val="cy-GB"/>
        </w:rPr>
        <w:t>siart gantt yw o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fferyn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rheoli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prosiect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gyda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bariau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llorweddol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dangos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amserlen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brosiect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gan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gynnwys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dyddiadau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cychwyn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gorffen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graddfeydd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amser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,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toriadau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tasgau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newidynnau</w:t>
      </w:r>
      <w:proofErr w:type="spellEnd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Pr="005539BB">
        <w:rPr>
          <w:rFonts w:ascii="Optima" w:eastAsia="Times New Roman" w:hAnsi="Optima" w:cs="Arial"/>
          <w:color w:val="212121"/>
          <w:shd w:val="clear" w:color="auto" w:fill="FFFFFF"/>
        </w:rPr>
        <w:t>eraill</w:t>
      </w:r>
      <w:proofErr w:type="spellEnd"/>
      <w:r w:rsidR="00276BC4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Mae'r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siart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gantt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ddangosir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ar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dudalen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ganlynol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rhoi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cynrychiolaeth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weledol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o'r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tasgau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sydd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eu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hangen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i'w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cwblhau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gan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yr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o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fewn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amserlen</w:t>
      </w:r>
      <w:proofErr w:type="spellEnd"/>
      <w:r w:rsidR="00D21006" w:rsidRPr="005539BB">
        <w:rPr>
          <w:rFonts w:ascii="Optima" w:eastAsia="Times New Roman" w:hAnsi="Optima" w:cs="Arial"/>
          <w:color w:val="212121"/>
          <w:shd w:val="clear" w:color="auto" w:fill="FFFFFF"/>
        </w:rPr>
        <w:t>.</w:t>
      </w:r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Mae'r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siart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gantt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helpu'r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ymchwilydd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i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gwrdd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â'r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terfynau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amser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a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bydd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y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prosiect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wedi'i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gwblhau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1A0EB4">
        <w:rPr>
          <w:rFonts w:ascii="Optima" w:eastAsia="Times New Roman" w:hAnsi="Optima" w:cs="Arial"/>
          <w:color w:val="212121"/>
          <w:shd w:val="clear" w:color="auto" w:fill="FFFFFF"/>
        </w:rPr>
        <w:t>yn</w:t>
      </w:r>
      <w:proofErr w:type="spellEnd"/>
      <w:r w:rsidR="001A0EB4">
        <w:rPr>
          <w:rFonts w:ascii="Optima" w:eastAsia="Times New Roman" w:hAnsi="Optima" w:cs="Arial"/>
          <w:color w:val="212121"/>
          <w:shd w:val="clear" w:color="auto" w:fill="FFFFFF"/>
        </w:rPr>
        <w:t xml:space="preserve"> </w:t>
      </w:r>
      <w:proofErr w:type="spellStart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erbyn</w:t>
      </w:r>
      <w:proofErr w:type="spellEnd"/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 xml:space="preserve"> 13</w:t>
      </w:r>
      <w:r w:rsidR="001A0EB4">
        <w:rPr>
          <w:rFonts w:ascii="Optima" w:eastAsia="Times New Roman" w:hAnsi="Optima" w:cs="Arial"/>
          <w:color w:val="212121"/>
          <w:shd w:val="clear" w:color="auto" w:fill="FFFFFF"/>
          <w:vertAlign w:val="superscript"/>
        </w:rPr>
        <w:t>eg</w:t>
      </w:r>
      <w:r w:rsidR="001A0EB4">
        <w:rPr>
          <w:rFonts w:ascii="Optima" w:eastAsia="Times New Roman" w:hAnsi="Optima" w:cs="Arial"/>
          <w:color w:val="212121"/>
          <w:shd w:val="clear" w:color="auto" w:fill="FFFFFF"/>
        </w:rPr>
        <w:t xml:space="preserve"> o F</w:t>
      </w:r>
      <w:r w:rsidR="00721834" w:rsidRPr="005539BB">
        <w:rPr>
          <w:rFonts w:ascii="Optima" w:eastAsia="Times New Roman" w:hAnsi="Optima" w:cs="Arial"/>
          <w:color w:val="212121"/>
          <w:shd w:val="clear" w:color="auto" w:fill="FFFFFF"/>
        </w:rPr>
        <w:t>ai.</w:t>
      </w:r>
    </w:p>
    <w:p w14:paraId="6D11DC86" w14:textId="2AAF0D4B" w:rsidR="00D21006" w:rsidRDefault="00D21006" w:rsidP="00D21006">
      <w:pPr>
        <w:rPr>
          <w:rFonts w:eastAsia="Times New Roman"/>
        </w:rPr>
      </w:pPr>
    </w:p>
    <w:p w14:paraId="5291BB94" w14:textId="3B47D8E7" w:rsidR="001423CD" w:rsidRPr="00276BC4" w:rsidRDefault="001423CD" w:rsidP="00276BC4">
      <w:pPr>
        <w:pStyle w:val="HTMLPreformatted"/>
        <w:shd w:val="clear" w:color="auto" w:fill="FFFFFF"/>
        <w:rPr>
          <w:rFonts w:ascii="Optima" w:hAnsi="Optima"/>
          <w:color w:val="212121"/>
          <w:sz w:val="24"/>
          <w:szCs w:val="24"/>
        </w:rPr>
      </w:pPr>
    </w:p>
    <w:p w14:paraId="5240EB2C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1F8AC7FC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2A26CF96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2DF67A72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63C42FCB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786A6A6A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25816563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701B4A9F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620AB6C9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50133521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0BEA1359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2DF50770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2C2B1FD1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0D705D63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2ABB44E1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6D4E4221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6E4BD662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6E6C6B1B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5055CE3D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06D5D580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546C5316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5ABC46B0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03F0A3A9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41C33614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78FE7321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5493BF55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75C42B75" w14:textId="77777777" w:rsidR="0052350B" w:rsidRDefault="0052350B" w:rsidP="00A44DB5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</w:p>
    <w:p w14:paraId="516B3541" w14:textId="634E760B" w:rsidR="005539BB" w:rsidRPr="0052350B" w:rsidRDefault="0052350B" w:rsidP="0052350B">
      <w:pPr>
        <w:pStyle w:val="HTMLPreformatted"/>
        <w:shd w:val="clear" w:color="auto" w:fill="FFFFFF"/>
        <w:outlineLvl w:val="1"/>
        <w:rPr>
          <w:rFonts w:ascii="Optima" w:hAnsi="Optima"/>
          <w:color w:val="212121"/>
          <w:sz w:val="28"/>
          <w:szCs w:val="28"/>
        </w:rPr>
      </w:pPr>
      <w:bookmarkStart w:id="18" w:name="_Toc530413665"/>
      <w:r>
        <w:rPr>
          <w:rFonts w:ascii="Optima" w:hAnsi="Optima"/>
          <w:noProof/>
          <w:color w:val="212121"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1F425407" wp14:editId="0C82B2F3">
            <wp:simplePos x="0" y="0"/>
            <wp:positionH relativeFrom="column">
              <wp:posOffset>-1913255</wp:posOffset>
            </wp:positionH>
            <wp:positionV relativeFrom="page">
              <wp:posOffset>2736850</wp:posOffset>
            </wp:positionV>
            <wp:extent cx="8914765" cy="5728335"/>
            <wp:effectExtent l="0" t="6985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18-11-18 at 17.28.5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914765" cy="5728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67B9">
        <w:rPr>
          <w:rFonts w:ascii="Optima" w:hAnsi="Optima"/>
          <w:color w:val="212121"/>
          <w:sz w:val="28"/>
          <w:szCs w:val="28"/>
        </w:rPr>
        <w:t>3.3 Gantt Char</w:t>
      </w:r>
      <w:r>
        <w:rPr>
          <w:rFonts w:ascii="Optima" w:hAnsi="Optima"/>
          <w:color w:val="212121"/>
          <w:sz w:val="28"/>
          <w:szCs w:val="28"/>
        </w:rPr>
        <w:t>t</w:t>
      </w:r>
      <w:bookmarkEnd w:id="18"/>
    </w:p>
    <w:bookmarkStart w:id="19" w:name="_Toc530413666" w:displacedByCustomXml="next"/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id w:val="1647619071"/>
        <w:docPartObj>
          <w:docPartGallery w:val="Bibliographies"/>
          <w:docPartUnique/>
        </w:docPartObj>
      </w:sdtPr>
      <w:sdtEndPr/>
      <w:sdtContent>
        <w:p w14:paraId="1E431FEF" w14:textId="7DE2442C" w:rsidR="00081137" w:rsidRPr="00081137" w:rsidRDefault="0052350B" w:rsidP="00081137">
          <w:pPr>
            <w:pStyle w:val="Heading1"/>
            <w:rPr>
              <w:rFonts w:ascii="Optima" w:hAnsi="Optima"/>
              <w:color w:val="000000" w:themeColor="text1"/>
              <w:sz w:val="28"/>
              <w:szCs w:val="28"/>
            </w:rPr>
          </w:pPr>
          <w:proofErr w:type="spellStart"/>
          <w:r>
            <w:rPr>
              <w:rFonts w:ascii="Optima" w:hAnsi="Optima"/>
              <w:color w:val="000000" w:themeColor="text1"/>
              <w:sz w:val="28"/>
              <w:szCs w:val="28"/>
            </w:rPr>
            <w:t>Llyfryddiaeth</w:t>
          </w:r>
          <w:bookmarkEnd w:id="19"/>
          <w:proofErr w:type="spellEnd"/>
        </w:p>
        <w:p w14:paraId="030B144D" w14:textId="199E5464" w:rsidR="00081137" w:rsidRDefault="00081137" w:rsidP="00081137"/>
        <w:sdt>
          <w:sdtPr>
            <w:id w:val="111145805"/>
            <w:bibliography/>
          </w:sdtPr>
          <w:sdtEndPr/>
          <w:sdtContent>
            <w:p w14:paraId="3717CB3E" w14:textId="4AF4C280" w:rsidR="00081137" w:rsidRDefault="00081137" w:rsidP="0008113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Babbie, E., 2016. </w:t>
              </w:r>
              <w:r>
                <w:rPr>
                  <w:i/>
                  <w:iCs/>
                  <w:noProof/>
                </w:rPr>
                <w:t xml:space="preserve">The Basics of Social Research. </w:t>
              </w:r>
              <w:r>
                <w:rPr>
                  <w:noProof/>
                </w:rPr>
                <w:t>7th ed. US: Cengage Learning.</w:t>
              </w:r>
            </w:p>
            <w:p w14:paraId="26DCE7B6" w14:textId="6DC4F00F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Bryman, A., 2012. </w:t>
              </w:r>
              <w:r>
                <w:rPr>
                  <w:i/>
                  <w:iCs/>
                  <w:noProof/>
                </w:rPr>
                <w:t xml:space="preserve">Social Research Methods. </w:t>
              </w:r>
              <w:r>
                <w:rPr>
                  <w:noProof/>
                </w:rPr>
                <w:t>4th ed. London: Oxford University Press.</w:t>
              </w:r>
            </w:p>
            <w:p w14:paraId="03B1F0F6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Connolly, P., 2007. </w:t>
              </w:r>
              <w:r>
                <w:rPr>
                  <w:i/>
                  <w:iCs/>
                  <w:noProof/>
                </w:rPr>
                <w:t xml:space="preserve">Quantitative Data Analysis in Education : A Critical Introduction Using SPSS. </w:t>
              </w:r>
              <w:r>
                <w:rPr>
                  <w:noProof/>
                </w:rPr>
                <w:t>1st ed. London: Routledge.</w:t>
              </w:r>
            </w:p>
            <w:p w14:paraId="5C75B78D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Crossman, A., 2018. Understanding Purposive Sampling. </w:t>
              </w:r>
              <w:r>
                <w:rPr>
                  <w:i/>
                  <w:iCs/>
                  <w:noProof/>
                </w:rPr>
                <w:t>ThoughtCo</w:t>
              </w:r>
              <w:r>
                <w:rPr>
                  <w:noProof/>
                </w:rPr>
                <w:t>, 28 September, p. 1.</w:t>
              </w:r>
            </w:p>
            <w:p w14:paraId="2B0F802E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Doyle, C., 2011. </w:t>
              </w:r>
              <w:r>
                <w:rPr>
                  <w:i/>
                  <w:iCs/>
                  <w:noProof/>
                </w:rPr>
                <w:t xml:space="preserve">A Dictionary of Marketing. </w:t>
              </w:r>
              <w:r>
                <w:rPr>
                  <w:noProof/>
                </w:rPr>
                <w:t>3rd ed. London: Oxford University Press.</w:t>
              </w:r>
            </w:p>
            <w:p w14:paraId="0CB52407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Evalued, 2018. </w:t>
              </w:r>
              <w:r>
                <w:rPr>
                  <w:i/>
                  <w:iCs/>
                  <w:noProof/>
                </w:rPr>
                <w:t xml:space="preserve">Questionnaires.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http://www.evalued.bcu.ac.uk/tutorial/4a.htm</w:t>
              </w:r>
              <w:r>
                <w:rPr>
                  <w:noProof/>
                </w:rPr>
                <w:br/>
                <w:t>[Accessed 12 November 2018].</w:t>
              </w:r>
            </w:p>
            <w:p w14:paraId="1C33E6AE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Flick, U., 2011. </w:t>
              </w:r>
              <w:r>
                <w:rPr>
                  <w:i/>
                  <w:iCs/>
                  <w:noProof/>
                </w:rPr>
                <w:t xml:space="preserve">Introducing Research Methodology: A Beginner's Guide to Doing a Research Project. </w:t>
              </w:r>
              <w:r>
                <w:rPr>
                  <w:noProof/>
                </w:rPr>
                <w:t>1st ed. London: SAGE Publications Ltd.</w:t>
              </w:r>
            </w:p>
            <w:p w14:paraId="0E25554A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h., 2018. </w:t>
              </w:r>
              <w:r>
                <w:rPr>
                  <w:i/>
                  <w:iCs/>
                  <w:noProof/>
                </w:rPr>
                <w:t xml:space="preserve">Quantitative, Qualitative, Inductive and Deductive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https://www.slideshare.net/hallidayhannah/quantitative-qualitative-inductive-and-deductive-research</w:t>
              </w:r>
              <w:r>
                <w:rPr>
                  <w:noProof/>
                </w:rPr>
                <w:br/>
                <w:t>[Accessed 10 November 2018].</w:t>
              </w:r>
            </w:p>
            <w:p w14:paraId="4945B493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Linguistics, 2018. </w:t>
              </w:r>
              <w:r>
                <w:rPr>
                  <w:i/>
                  <w:iCs/>
                  <w:noProof/>
                </w:rPr>
                <w:t xml:space="preserve">INTRODUCTION.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http://linguistics.byu.edu/faculty/henrichsenl/ResearchMethods/RM_3_02.html</w:t>
              </w:r>
              <w:r>
                <w:rPr>
                  <w:noProof/>
                </w:rPr>
                <w:br/>
                <w:t>[Accessed 8 November 2018].</w:t>
              </w:r>
            </w:p>
            <w:p w14:paraId="122D4A31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MBA Tutorials, 2018. </w:t>
              </w:r>
              <w:r>
                <w:rPr>
                  <w:i/>
                  <w:iCs/>
                  <w:noProof/>
                </w:rPr>
                <w:t xml:space="preserve">FACTORS AFFECTING CONSUMER BEHAVIOR.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https://mba-tutorials.com/factors-affecting-consumer-behavior/</w:t>
              </w:r>
              <w:r>
                <w:rPr>
                  <w:noProof/>
                </w:rPr>
                <w:br/>
                <w:t>[Accessed 9 November 2018].</w:t>
              </w:r>
            </w:p>
            <w:p w14:paraId="6E83E4A8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Noel, H., 2009. </w:t>
              </w:r>
              <w:r>
                <w:rPr>
                  <w:i/>
                  <w:iCs/>
                  <w:noProof/>
                </w:rPr>
                <w:t xml:space="preserve">Consumer behaviour. </w:t>
              </w:r>
              <w:r>
                <w:rPr>
                  <w:noProof/>
                </w:rPr>
                <w:t>First ed. Lausanne: AVA Academia.</w:t>
              </w:r>
            </w:p>
            <w:p w14:paraId="54E7FD56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QuestionPro Inc, 2018. </w:t>
              </w:r>
              <w:r>
                <w:rPr>
                  <w:i/>
                  <w:iCs/>
                  <w:noProof/>
                </w:rPr>
                <w:t xml:space="preserve">WHAT IS RESEARCH- DEFINITION, METHODS, TYPES &amp;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https://www.questionpro.com/blog/what-is-research/</w:t>
              </w:r>
              <w:r>
                <w:rPr>
                  <w:noProof/>
                </w:rPr>
                <w:br/>
                <w:t>[Accessed 10 November 2018].</w:t>
              </w:r>
            </w:p>
            <w:p w14:paraId="62EEB344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Saunders, M., Lewis, P. &amp; Thornhill, A., 2009. </w:t>
              </w:r>
              <w:r>
                <w:rPr>
                  <w:i/>
                  <w:iCs/>
                  <w:noProof/>
                </w:rPr>
                <w:t xml:space="preserve">Research Methods for Business Students. </w:t>
              </w:r>
              <w:r>
                <w:rPr>
                  <w:noProof/>
                </w:rPr>
                <w:t>Fifth ed. Essex: Pearson Education.</w:t>
              </w:r>
            </w:p>
            <w:p w14:paraId="7A602E89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Shopify Inc, 2018. </w:t>
              </w:r>
              <w:r>
                <w:rPr>
                  <w:i/>
                  <w:iCs/>
                  <w:noProof/>
                </w:rPr>
                <w:t xml:space="preserve">Ecommerce.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https://www.shopify.com/encyclopedia/what-is-ecommerce</w:t>
              </w:r>
              <w:r>
                <w:rPr>
                  <w:noProof/>
                </w:rPr>
                <w:br/>
                <w:t>[Accessed 10 November 2018].</w:t>
              </w:r>
            </w:p>
            <w:p w14:paraId="56E6411E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W., 2017. Research Onion – Made easy to understand and follow. </w:t>
              </w:r>
              <w:r>
                <w:rPr>
                  <w:i/>
                  <w:iCs/>
                  <w:noProof/>
                </w:rPr>
                <w:t>AllAssignmentHelp</w:t>
              </w:r>
              <w:r>
                <w:rPr>
                  <w:noProof/>
                </w:rPr>
                <w:t>, 14 July, p. 1.</w:t>
              </w:r>
            </w:p>
            <w:p w14:paraId="5A5D05C5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J. Z., International, T. S. &amp; Budworth , L., 2018. Patterns and trends from a quantitative analysis of the Culture Excellence assessment program. </w:t>
              </w:r>
              <w:r>
                <w:rPr>
                  <w:i/>
                  <w:iCs/>
                  <w:noProof/>
                </w:rPr>
                <w:t xml:space="preserve">EmeraldInsight, </w:t>
              </w:r>
              <w:r>
                <w:rPr>
                  <w:noProof/>
                </w:rPr>
                <w:t>10(3), pp. 330-344.</w:t>
              </w:r>
            </w:p>
            <w:p w14:paraId="3DB349A8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Visible One, 2018. </w:t>
              </w:r>
              <w:r>
                <w:rPr>
                  <w:i/>
                  <w:iCs/>
                  <w:noProof/>
                </w:rPr>
                <w:t xml:space="preserve">E-commerce and Its Impact to Retailers.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https://visibleone.com/ecommerce-impact-retailing-industry/</w:t>
              </w:r>
              <w:r>
                <w:rPr>
                  <w:noProof/>
                </w:rPr>
                <w:br/>
                <w:t>[Accessed 9 November 2018].</w:t>
              </w:r>
            </w:p>
            <w:p w14:paraId="221D8BDF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Vittana, 2018. </w:t>
              </w:r>
              <w:r>
                <w:rPr>
                  <w:i/>
                  <w:iCs/>
                  <w:noProof/>
                </w:rPr>
                <w:t xml:space="preserve">23 Advantages and Disadvantages of Qualitative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https://vittana.org/23-advantages-and-disadvantages-of-qualitative-research</w:t>
              </w:r>
              <w:r>
                <w:rPr>
                  <w:noProof/>
                </w:rPr>
                <w:br/>
                <w:t>[Accessed 11 November 2018].</w:t>
              </w:r>
            </w:p>
            <w:p w14:paraId="628BBBAF" w14:textId="77777777" w:rsidR="00081137" w:rsidRDefault="00081137" w:rsidP="000811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Walliman, N., 2017. </w:t>
              </w:r>
              <w:r>
                <w:rPr>
                  <w:i/>
                  <w:iCs/>
                  <w:noProof/>
                </w:rPr>
                <w:t xml:space="preserve">Research Methods: The Basics. </w:t>
              </w:r>
              <w:r>
                <w:rPr>
                  <w:noProof/>
                </w:rPr>
                <w:t>2nd ed. London: Routledge.</w:t>
              </w:r>
            </w:p>
            <w:p w14:paraId="1D462FE3" w14:textId="25AC01F7" w:rsidR="00081137" w:rsidRDefault="00081137" w:rsidP="0008113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E6DADA" w14:textId="3B76A905" w:rsidR="005539BB" w:rsidRDefault="005539BB"/>
    <w:sectPr w:rsidR="005539BB" w:rsidSect="00770F22">
      <w:footerReference w:type="even" r:id="rId10"/>
      <w:footerReference w:type="default" r:id="rId11"/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481E5B4" w14:textId="77777777" w:rsidR="008A5FE8" w:rsidRDefault="008A5FE8" w:rsidP="00F11A8A">
      <w:r>
        <w:separator/>
      </w:r>
    </w:p>
  </w:endnote>
  <w:endnote w:type="continuationSeparator" w:id="0">
    <w:p w14:paraId="2710A09E" w14:textId="77777777" w:rsidR="008A5FE8" w:rsidRDefault="008A5FE8" w:rsidP="00F11A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Optima">
    <w:panose1 w:val="02000503060000020004"/>
    <w:charset w:val="00"/>
    <w:family w:val="auto"/>
    <w:pitch w:val="variable"/>
    <w:sig w:usb0="80000067" w:usb1="00000000" w:usb2="00000000" w:usb3="00000000" w:csb0="00000001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0632F7D" w14:textId="77777777" w:rsidR="00F11A8A" w:rsidRDefault="00F11A8A" w:rsidP="00887E7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BA69306" w14:textId="77777777" w:rsidR="00F11A8A" w:rsidRDefault="00F11A8A" w:rsidP="00F11A8A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8674D9C" w14:textId="77777777" w:rsidR="00F11A8A" w:rsidRDefault="00F11A8A" w:rsidP="00887E7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92092">
      <w:rPr>
        <w:rStyle w:val="PageNumber"/>
        <w:noProof/>
      </w:rPr>
      <w:t>4</w:t>
    </w:r>
    <w:r>
      <w:rPr>
        <w:rStyle w:val="PageNumber"/>
      </w:rPr>
      <w:fldChar w:fldCharType="end"/>
    </w:r>
  </w:p>
  <w:p w14:paraId="5A4C9E71" w14:textId="77777777" w:rsidR="00F11A8A" w:rsidRDefault="00F11A8A" w:rsidP="00F11A8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A598941" w14:textId="77777777" w:rsidR="008A5FE8" w:rsidRDefault="008A5FE8" w:rsidP="00F11A8A">
      <w:r>
        <w:separator/>
      </w:r>
    </w:p>
  </w:footnote>
  <w:footnote w:type="continuationSeparator" w:id="0">
    <w:p w14:paraId="38A29FB3" w14:textId="77777777" w:rsidR="008A5FE8" w:rsidRDefault="008A5FE8" w:rsidP="00F11A8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A0520C9"/>
    <w:multiLevelType w:val="hybridMultilevel"/>
    <w:tmpl w:val="E7DC7C8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4A846BFC"/>
    <w:multiLevelType w:val="hybridMultilevel"/>
    <w:tmpl w:val="F9748E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7"/>
  <w:activeWritingStyle w:appName="MSWord" w:lang="en-US" w:vendorID="64" w:dllVersion="131078" w:nlCheck="1" w:checkStyle="0"/>
  <w:activeWritingStyle w:appName="MSWord" w:lang="en-GB" w:vendorID="64" w:dllVersion="131078" w:nlCheck="1" w:checkStyle="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4C57"/>
    <w:rsid w:val="000007CF"/>
    <w:rsid w:val="000459B4"/>
    <w:rsid w:val="00081137"/>
    <w:rsid w:val="00083842"/>
    <w:rsid w:val="00091A41"/>
    <w:rsid w:val="000A1F22"/>
    <w:rsid w:val="000B0B4F"/>
    <w:rsid w:val="000C2839"/>
    <w:rsid w:val="000E2345"/>
    <w:rsid w:val="000F1AE4"/>
    <w:rsid w:val="00114335"/>
    <w:rsid w:val="00134C57"/>
    <w:rsid w:val="00136FFF"/>
    <w:rsid w:val="001423CD"/>
    <w:rsid w:val="00151CD0"/>
    <w:rsid w:val="00154C1A"/>
    <w:rsid w:val="00165900"/>
    <w:rsid w:val="00183AC8"/>
    <w:rsid w:val="001A0CDE"/>
    <w:rsid w:val="001A0EB4"/>
    <w:rsid w:val="001D0E09"/>
    <w:rsid w:val="001D6FE6"/>
    <w:rsid w:val="001E624B"/>
    <w:rsid w:val="00210F57"/>
    <w:rsid w:val="00217F3B"/>
    <w:rsid w:val="00226327"/>
    <w:rsid w:val="00276BC4"/>
    <w:rsid w:val="0028394E"/>
    <w:rsid w:val="00292092"/>
    <w:rsid w:val="0029751A"/>
    <w:rsid w:val="00297EB3"/>
    <w:rsid w:val="002D49EB"/>
    <w:rsid w:val="002D579B"/>
    <w:rsid w:val="002F51ED"/>
    <w:rsid w:val="00304E1E"/>
    <w:rsid w:val="003073CB"/>
    <w:rsid w:val="00316F95"/>
    <w:rsid w:val="003178D2"/>
    <w:rsid w:val="00336FAC"/>
    <w:rsid w:val="00342D51"/>
    <w:rsid w:val="003672E4"/>
    <w:rsid w:val="00371578"/>
    <w:rsid w:val="0038467D"/>
    <w:rsid w:val="003909CD"/>
    <w:rsid w:val="003D7326"/>
    <w:rsid w:val="003E1996"/>
    <w:rsid w:val="004249D5"/>
    <w:rsid w:val="00437708"/>
    <w:rsid w:val="00490414"/>
    <w:rsid w:val="004B7631"/>
    <w:rsid w:val="00502694"/>
    <w:rsid w:val="0052350B"/>
    <w:rsid w:val="00540FCE"/>
    <w:rsid w:val="00551646"/>
    <w:rsid w:val="005538E6"/>
    <w:rsid w:val="005539BB"/>
    <w:rsid w:val="00570197"/>
    <w:rsid w:val="00570234"/>
    <w:rsid w:val="00592C6B"/>
    <w:rsid w:val="00596B5E"/>
    <w:rsid w:val="005A653E"/>
    <w:rsid w:val="005C619F"/>
    <w:rsid w:val="005D43A8"/>
    <w:rsid w:val="006308B7"/>
    <w:rsid w:val="006446BC"/>
    <w:rsid w:val="00661830"/>
    <w:rsid w:val="00673897"/>
    <w:rsid w:val="006B0BB8"/>
    <w:rsid w:val="00702A80"/>
    <w:rsid w:val="00721035"/>
    <w:rsid w:val="00721834"/>
    <w:rsid w:val="00721F0F"/>
    <w:rsid w:val="007428F9"/>
    <w:rsid w:val="00743724"/>
    <w:rsid w:val="0076763E"/>
    <w:rsid w:val="00770F22"/>
    <w:rsid w:val="00771056"/>
    <w:rsid w:val="007B429B"/>
    <w:rsid w:val="007B4BED"/>
    <w:rsid w:val="007C705F"/>
    <w:rsid w:val="007D5241"/>
    <w:rsid w:val="007E2195"/>
    <w:rsid w:val="007E28A9"/>
    <w:rsid w:val="007F52DD"/>
    <w:rsid w:val="00814289"/>
    <w:rsid w:val="008753E5"/>
    <w:rsid w:val="00875F70"/>
    <w:rsid w:val="00883735"/>
    <w:rsid w:val="00895FE1"/>
    <w:rsid w:val="008A53AD"/>
    <w:rsid w:val="008A5FE8"/>
    <w:rsid w:val="008B60C2"/>
    <w:rsid w:val="008C5A5A"/>
    <w:rsid w:val="008D26B2"/>
    <w:rsid w:val="008D2946"/>
    <w:rsid w:val="008F6ACD"/>
    <w:rsid w:val="00902CE2"/>
    <w:rsid w:val="0091668E"/>
    <w:rsid w:val="0094106D"/>
    <w:rsid w:val="009636E0"/>
    <w:rsid w:val="0096788E"/>
    <w:rsid w:val="00984DCA"/>
    <w:rsid w:val="0098536B"/>
    <w:rsid w:val="009A01FA"/>
    <w:rsid w:val="009C1CFB"/>
    <w:rsid w:val="009C27E1"/>
    <w:rsid w:val="009C2D6D"/>
    <w:rsid w:val="009D12BF"/>
    <w:rsid w:val="009D30EF"/>
    <w:rsid w:val="00A01C85"/>
    <w:rsid w:val="00A220DE"/>
    <w:rsid w:val="00A27D71"/>
    <w:rsid w:val="00A3365A"/>
    <w:rsid w:val="00A44DB5"/>
    <w:rsid w:val="00A73258"/>
    <w:rsid w:val="00A86EB4"/>
    <w:rsid w:val="00AB29CF"/>
    <w:rsid w:val="00AD6855"/>
    <w:rsid w:val="00AE3C04"/>
    <w:rsid w:val="00B01A54"/>
    <w:rsid w:val="00B04FCF"/>
    <w:rsid w:val="00B36011"/>
    <w:rsid w:val="00B974A8"/>
    <w:rsid w:val="00BA7ECF"/>
    <w:rsid w:val="00BB02F2"/>
    <w:rsid w:val="00BB42C7"/>
    <w:rsid w:val="00BB54EA"/>
    <w:rsid w:val="00BC0850"/>
    <w:rsid w:val="00BC3319"/>
    <w:rsid w:val="00BE03B7"/>
    <w:rsid w:val="00BF6036"/>
    <w:rsid w:val="00C4448A"/>
    <w:rsid w:val="00C54044"/>
    <w:rsid w:val="00C60E70"/>
    <w:rsid w:val="00C632AC"/>
    <w:rsid w:val="00C64D94"/>
    <w:rsid w:val="00C65143"/>
    <w:rsid w:val="00C72FB1"/>
    <w:rsid w:val="00C80E2D"/>
    <w:rsid w:val="00C85CD4"/>
    <w:rsid w:val="00C92A46"/>
    <w:rsid w:val="00C94E0F"/>
    <w:rsid w:val="00CB4E6C"/>
    <w:rsid w:val="00CC27B7"/>
    <w:rsid w:val="00CE1020"/>
    <w:rsid w:val="00D21006"/>
    <w:rsid w:val="00D62E97"/>
    <w:rsid w:val="00D73906"/>
    <w:rsid w:val="00D742E2"/>
    <w:rsid w:val="00D74FDD"/>
    <w:rsid w:val="00D8246D"/>
    <w:rsid w:val="00DB79D7"/>
    <w:rsid w:val="00DC5B07"/>
    <w:rsid w:val="00DE291F"/>
    <w:rsid w:val="00E10CF5"/>
    <w:rsid w:val="00E267B9"/>
    <w:rsid w:val="00E337E7"/>
    <w:rsid w:val="00E34A7A"/>
    <w:rsid w:val="00E37EB5"/>
    <w:rsid w:val="00E439F5"/>
    <w:rsid w:val="00E43E4C"/>
    <w:rsid w:val="00E73F50"/>
    <w:rsid w:val="00E907F1"/>
    <w:rsid w:val="00EA731C"/>
    <w:rsid w:val="00ED52C6"/>
    <w:rsid w:val="00EE38E2"/>
    <w:rsid w:val="00EF3D04"/>
    <w:rsid w:val="00F11A8A"/>
    <w:rsid w:val="00F17153"/>
    <w:rsid w:val="00F22A62"/>
    <w:rsid w:val="00F22B5A"/>
    <w:rsid w:val="00F242B7"/>
    <w:rsid w:val="00F4601E"/>
    <w:rsid w:val="00F66A34"/>
    <w:rsid w:val="00F72937"/>
    <w:rsid w:val="00FC2937"/>
    <w:rsid w:val="00FC5E06"/>
    <w:rsid w:val="00FC69FC"/>
    <w:rsid w:val="00FD31D4"/>
    <w:rsid w:val="00FF2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535A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Theme="minorHAnsi" w:hAnsi="Arial" w:cs="Arial"/>
        <w:color w:val="111111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A01FA"/>
    <w:rPr>
      <w:rFonts w:ascii="Times New Roman" w:hAnsi="Times New Roman" w:cs="Times New Roman"/>
      <w:color w:val="auto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4D9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0F2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70F22"/>
    <w:rPr>
      <w:rFonts w:asciiTheme="minorHAnsi" w:eastAsiaTheme="minorEastAsia" w:hAnsiTheme="minorHAnsi" w:cstheme="minorBidi"/>
      <w:color w:val="auto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70F22"/>
    <w:rPr>
      <w:rFonts w:asciiTheme="minorHAnsi" w:eastAsiaTheme="minorEastAsia" w:hAnsiTheme="minorHAnsi" w:cstheme="minorBidi"/>
      <w:color w:val="auto"/>
      <w:sz w:val="22"/>
      <w:szCs w:val="22"/>
      <w:lang w:val="en-US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770F2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70F2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770F22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64D9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8536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8536B"/>
    <w:rPr>
      <w:rFonts w:ascii="Courier New" w:hAnsi="Courier New" w:cs="Courier New"/>
      <w:color w:val="auto"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AB29CF"/>
    <w:rPr>
      <w:b/>
      <w:bCs/>
    </w:rPr>
  </w:style>
  <w:style w:type="paragraph" w:styleId="ListParagraph">
    <w:name w:val="List Paragraph"/>
    <w:basedOn w:val="Normal"/>
    <w:uiPriority w:val="34"/>
    <w:qFormat/>
    <w:rsid w:val="003073CB"/>
    <w:pPr>
      <w:ind w:left="720"/>
      <w:contextualSpacing/>
    </w:pPr>
  </w:style>
  <w:style w:type="character" w:customStyle="1" w:styleId="a">
    <w:name w:val="a"/>
    <w:basedOn w:val="DefaultParagraphFont"/>
    <w:rsid w:val="003E1996"/>
  </w:style>
  <w:style w:type="paragraph" w:styleId="Bibliography">
    <w:name w:val="Bibliography"/>
    <w:basedOn w:val="Normal"/>
    <w:next w:val="Normal"/>
    <w:uiPriority w:val="37"/>
    <w:unhideWhenUsed/>
    <w:rsid w:val="00081137"/>
  </w:style>
  <w:style w:type="paragraph" w:styleId="TOCHeading">
    <w:name w:val="TOC Heading"/>
    <w:basedOn w:val="Heading1"/>
    <w:next w:val="Normal"/>
    <w:uiPriority w:val="39"/>
    <w:unhideWhenUsed/>
    <w:qFormat/>
    <w:rsid w:val="007F52D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F52DD"/>
    <w:pPr>
      <w:spacing w:before="120"/>
    </w:pPr>
    <w:rPr>
      <w:rFonts w:asciiTheme="minorHAnsi" w:hAnsiTheme="minorHAnsi"/>
      <w:b/>
      <w:bCs/>
    </w:rPr>
  </w:style>
  <w:style w:type="character" w:styleId="Hyperlink">
    <w:name w:val="Hyperlink"/>
    <w:basedOn w:val="DefaultParagraphFont"/>
    <w:uiPriority w:val="99"/>
    <w:unhideWhenUsed/>
    <w:rsid w:val="007F52D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F52DD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52DD"/>
    <w:rPr>
      <w:rFonts w:ascii="Times New Roman" w:hAnsi="Times New Roman" w:cs="Times New Roman"/>
      <w:color w:val="auto"/>
      <w:sz w:val="18"/>
      <w:szCs w:val="18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7F52DD"/>
    <w:pPr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F52DD"/>
    <w:pPr>
      <w:ind w:left="480"/>
    </w:pPr>
    <w:rPr>
      <w:rFonts w:asciiTheme="minorHAnsi" w:hAnsiTheme="minorHAnsi"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F52DD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F52DD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F52DD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F52DD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F52DD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F52DD"/>
    <w:pPr>
      <w:ind w:left="1920"/>
    </w:pPr>
    <w:rPr>
      <w:rFonts w:asciiTheme="minorHAnsi" w:hAnsi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F11A8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1A8A"/>
    <w:rPr>
      <w:rFonts w:ascii="Times New Roman" w:hAnsi="Times New Roman" w:cs="Times New Roman"/>
      <w:color w:val="auto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F11A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0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7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5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9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1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1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3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1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0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3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2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0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22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7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6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9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2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6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6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05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2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6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0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5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5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8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0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2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1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1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8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735047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  <w:div w:id="130157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73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8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1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9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9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1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9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3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86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7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8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5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0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6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4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4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0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43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7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6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4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6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0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5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3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1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9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7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>
  <b:Source>
    <b:Tag>Sau09</b:Tag>
    <b:SourceType>Book</b:SourceType>
    <b:Guid>{6D1714D2-7C0B-D147-B40E-47A111160835}</b:Guid>
    <b:Title>Research Methods for Business Students</b:Title>
    <b:City>Essex</b:City>
    <b:CountryRegion>UK</b:CountryRegion>
    <b:Publisher>Pearson Education</b:Publisher>
    <b:Year>2009</b:Year>
    <b:Edition>Fifth</b:Edition>
    <b:Author>
      <b:Author>
        <b:NameList>
          <b:Person>
            <b:Last>Saunders</b:Last>
            <b:First>Mark</b:First>
          </b:Person>
          <b:Person>
            <b:Last>Lewis</b:Last>
            <b:First>Philip</b:First>
          </b:Person>
          <b:Person>
            <b:Last>Thornhill</b:Last>
            <b:First>Adrian</b:First>
          </b:Person>
        </b:NameList>
      </b:Author>
    </b:Author>
    <b:RefOrder>1</b:RefOrder>
  </b:Source>
  <b:Source>
    <b:Tag>Vis18</b:Tag>
    <b:SourceType>InternetSite</b:SourceType>
    <b:Guid>{1478C2DD-E56D-CF4D-9EA8-1F573A8F2FFF}</b:Guid>
    <b:Title>E-commerce and Its Impact to Retailers</b:Title>
    <b:Year>2018</b:Year>
    <b:Author>
      <b:Author>
        <b:Corporate>Visible One</b:Corporate>
      </b:Author>
    </b:Author>
    <b:URL>https://visibleone.com/ecommerce-impact-retailing-industry/</b:URL>
    <b:YearAccessed>2018</b:YearAccessed>
    <b:MonthAccessed>November</b:MonthAccessed>
    <b:DayAccessed>9</b:DayAccessed>
    <b:RefOrder>2</b:RefOrder>
  </b:Source>
  <b:Source>
    <b:Tag>MBA18</b:Tag>
    <b:SourceType>InternetSite</b:SourceType>
    <b:Guid>{EE2B5A65-C373-5143-9A45-5712B67EA30F}</b:Guid>
    <b:Author>
      <b:Author>
        <b:Corporate>MBA Tutorials</b:Corporate>
      </b:Author>
    </b:Author>
    <b:Title>FACTORS AFFECTING CONSUMER BEHAVIOR</b:Title>
    <b:URL>https://mba-tutorials.com/factors-affecting-consumer-behavior/</b:URL>
    <b:Year>2018</b:Year>
    <b:YearAccessed>2018</b:YearAccessed>
    <b:MonthAccessed>November</b:MonthAccessed>
    <b:DayAccessed>9</b:DayAccessed>
    <b:RefOrder>3</b:RefOrder>
  </b:Source>
  <b:Source>
    <b:Tag>Noe09</b:Tag>
    <b:SourceType>Book</b:SourceType>
    <b:Guid>{3E7E48EA-D38A-D445-BCFA-61E657FF595C}</b:Guid>
    <b:Title>Consumer behaviour</b:Title>
    <b:Year>2009</b:Year>
    <b:City>Lausanne</b:City>
    <b:Publisher>AVA Academia</b:Publisher>
    <b:Edition>First</b:Edition>
    <b:Author>
      <b:Author>
        <b:NameList>
          <b:Person>
            <b:Last>Noel</b:Last>
            <b:First>Hayden</b:First>
          </b:Person>
        </b:NameList>
      </b:Author>
    </b:Author>
    <b:RefOrder>4</b:RefOrder>
  </b:Source>
  <b:Source>
    <b:Tag>Doy11</b:Tag>
    <b:SourceType>Book</b:SourceType>
    <b:Guid>{1D4AD886-97EC-8343-9664-711FA5E27746}</b:Guid>
    <b:Title>A Dictionary of Marketing </b:Title>
    <b:City>London</b:City>
    <b:Publisher>Oxford University Press</b:Publisher>
    <b:Year>2011</b:Year>
    <b:Edition>3rd</b:Edition>
    <b:Author>
      <b:Author>
        <b:NameList>
          <b:Person>
            <b:Last>Doyle</b:Last>
            <b:First>Charles</b:First>
          </b:Person>
        </b:NameList>
      </b:Author>
    </b:Author>
    <b:RefOrder>5</b:RefOrder>
  </b:Source>
  <b:Source>
    <b:Tag>Wal17</b:Tag>
    <b:SourceType>Book</b:SourceType>
    <b:Guid>{4A4CC3B8-DCCE-A446-A333-4F138024067A}</b:Guid>
    <b:Title>Research Methods: The Basics</b:Title>
    <b:City>London</b:City>
    <b:Publisher>Routledge</b:Publisher>
    <b:Year>2017</b:Year>
    <b:Edition>2nd</b:Edition>
    <b:Author>
      <b:Author>
        <b:NameList>
          <b:Person>
            <b:Last>Walliman</b:Last>
            <b:First>Nicholas</b:First>
          </b:Person>
        </b:NameList>
      </b:Author>
    </b:Author>
    <b:RefOrder>6</b:RefOrder>
  </b:Source>
  <b:Source>
    <b:Tag>Eva18</b:Tag>
    <b:SourceType>InternetSite</b:SourceType>
    <b:Guid>{5E3EC7B1-2DDD-5344-BB13-C53075793118}</b:Guid>
    <b:Title>Questionnaires</b:Title>
    <b:Year>2018</b:Year>
    <b:Author>
      <b:Author>
        <b:Corporate>Evalued</b:Corporate>
      </b:Author>
    </b:Author>
    <b:URL>http://www.evalued.bcu.ac.uk/tutorial/4a.htm</b:URL>
    <b:YearAccessed>2018</b:YearAccessed>
    <b:MonthAccessed>November</b:MonthAccessed>
    <b:DayAccessed>12</b:DayAccessed>
    <b:RefOrder>7</b:RefOrder>
  </b:Source>
  <b:Source>
    <b:Tag>Con071</b:Tag>
    <b:SourceType>Book</b:SourceType>
    <b:Guid>{B2469828-D93F-A248-B42D-AC3FD2C606C8}</b:Guid>
    <b:Title>Quantitative Data Analysis in Education : A Critical Introduction Using SPSS</b:Title>
    <b:Year>2007</b:Year>
    <b:City>London</b:City>
    <b:Publisher>Routledge</b:Publisher>
    <b:Edition>1st</b:Edition>
    <b:Author>
      <b:Author>
        <b:NameList>
          <b:Person>
            <b:Last>Connolly</b:Last>
            <b:First>Paul</b:First>
          </b:Person>
        </b:NameList>
      </b:Author>
    </b:Author>
    <b:RefOrder>8</b:RefOrder>
  </b:Source>
  <b:Source>
    <b:Tag>Tay18</b:Tag>
    <b:SourceType>JournalArticle</b:SourceType>
    <b:Guid>{5020CBB6-350D-8640-8A07-9DCAE5F03EA3}</b:Guid>
    <b:Title>Patterns and trends from a quantitative analysis of the Culture Excellence assessment program</b:Title>
    <b:Year>2018</b:Year>
    <b:Volume>10</b:Volume>
    <b:Pages>330-344</b:Pages>
    <b:JournalName>EmeraldInsight</b:JournalName>
    <b:Issue>3</b:Issue>
    <b:Author>
      <b:Author>
        <b:NameList>
          <b:Person>
            <b:Last>Taylor</b:Last>
            <b:Middle>Zaida</b:Middle>
            <b:First>Joanne</b:First>
          </b:Person>
          <b:Person>
            <b:Last>International</b:Last>
            <b:Middle>Shannon</b:Middle>
            <b:First>Taylor</b:First>
          </b:Person>
          <b:Person>
            <b:Last>Budworth </b:Last>
            <b:First>Luke</b:First>
          </b:Person>
        </b:NameList>
      </b:Author>
    </b:Author>
    <b:RefOrder>9</b:RefOrder>
  </b:Source>
  <b:Source>
    <b:Tag>Vit18</b:Tag>
    <b:SourceType>InternetSite</b:SourceType>
    <b:Guid>{580327A7-0B3D-1B49-B20C-14E061A4CBA8}</b:Guid>
    <b:Title>23 Advantages and Disadvantages of Qualitative Research</b:Title>
    <b:Year>2018</b:Year>
    <b:Author>
      <b:Author>
        <b:Corporate>Vittana</b:Corporate>
      </b:Author>
    </b:Author>
    <b:URL>https://vittana.org/23-advantages-and-disadvantages-of-qualitative-research</b:URL>
    <b:YearAccessed>2018</b:YearAccessed>
    <b:MonthAccessed>November</b:MonthAccessed>
    <b:DayAccessed>11</b:DayAccessed>
    <b:RefOrder>10</b:RefOrder>
  </b:Source>
  <b:Source>
    <b:Tag>hal18</b:Tag>
    <b:SourceType>InternetSite</b:SourceType>
    <b:Guid>{229D3526-D80D-7B42-9218-DF1D7102FC03}</b:Guid>
    <b:Title>Quantitative, Qualitative, Inductive and Deductive Research</b:Title>
    <b:URL>https://www.slideshare.net/hallidayhannah/quantitative-qualitative-inductive-and-deductive-research</b:URL>
    <b:Year>2018</b:Year>
    <b:YearAccessed>2018</b:YearAccessed>
    <b:MonthAccessed>November</b:MonthAccessed>
    <b:DayAccessed>10</b:DayAccessed>
    <b:Author>
      <b:Author>
        <b:NameList>
          <b:Person>
            <b:First>hallidayhannah</b:First>
          </b:Person>
        </b:NameList>
      </b:Author>
    </b:Author>
    <b:RefOrder>11</b:RefOrder>
  </b:Source>
  <b:Source>
    <b:Tag>Que18</b:Tag>
    <b:SourceType>InternetSite</b:SourceType>
    <b:Guid>{95989F38-CF1D-2A4B-BEC6-7C18FA60842B}</b:Guid>
    <b:Author>
      <b:Author>
        <b:Corporate>QuestionPro Inc</b:Corporate>
      </b:Author>
    </b:Author>
    <b:Title>WHAT IS RESEARCH- DEFINITION, METHODS, TYPES &amp; EXAMPLES</b:Title>
    <b:URL>https://www.questionpro.com/blog/what-is-research/</b:URL>
    <b:Year>2018</b:Year>
    <b:YearAccessed>2018</b:YearAccessed>
    <b:MonthAccessed>November</b:MonthAccessed>
    <b:DayAccessed>10</b:DayAccessed>
    <b:RefOrder>12</b:RefOrder>
  </b:Source>
  <b:Source>
    <b:Tag>Bab16</b:Tag>
    <b:SourceType>Book</b:SourceType>
    <b:Guid>{E0ED55C0-BCA0-204A-A53B-A2641675A930}</b:Guid>
    <b:Title>The Basics of Social Research</b:Title>
    <b:Year>2016</b:Year>
    <b:City>US</b:City>
    <b:Publisher>Cengage Learning</b:Publisher>
    <b:Edition>7th</b:Edition>
    <b:Author>
      <b:Author>
        <b:NameList>
          <b:Person>
            <b:Last>Babbie</b:Last>
            <b:First>Earl</b:First>
          </b:Person>
        </b:NameList>
      </b:Author>
    </b:Author>
    <b:RefOrder>13</b:RefOrder>
  </b:Source>
  <b:Source>
    <b:Tag>Smi17</b:Tag>
    <b:SourceType>ArticleInAPeriodical</b:SourceType>
    <b:Guid>{D91EA707-9F1C-1F42-B094-48FC39A37BD3}</b:Guid>
    <b:Title>Research Onion – Made easy to understand and follow</b:Title>
    <b:Year>2017</b:Year>
    <b:Pages>1</b:Pages>
    <b:URL>https://www.allassignmenthelp.co.uk/blog/research-onion-made-easy-to-understand-and-follow/</b:URL>
    <b:Month>July</b:Month>
    <b:Day>14</b:Day>
    <b:Author>
      <b:Author>
        <b:NameList>
          <b:Person>
            <b:Last>Smith</b:Last>
            <b:First>Walter</b:First>
          </b:Person>
        </b:NameList>
      </b:Author>
    </b:Author>
    <b:PeriodicalTitle>AllAssignmentHelp</b:PeriodicalTitle>
    <b:RefOrder>14</b:RefOrder>
  </b:Source>
  <b:Source>
    <b:Tag>Bry12</b:Tag>
    <b:SourceType>Book</b:SourceType>
    <b:Guid>{A85AB35D-BE72-244C-9686-A87A7E708EDD}</b:Guid>
    <b:Title>Social Research Methods</b:Title>
    <b:Publisher>Oxford University Press</b:Publisher>
    <b:City>London</b:City>
    <b:Year>2012</b:Year>
    <b:Edition>4th</b:Edition>
    <b:Author>
      <b:Author>
        <b:NameList>
          <b:Person>
            <b:Last>Bryman</b:Last>
            <b:First>Alan</b:First>
          </b:Person>
        </b:NameList>
      </b:Author>
    </b:Author>
    <b:RefOrder>15</b:RefOrder>
  </b:Source>
  <b:Source>
    <b:Tag>Fli11</b:Tag>
    <b:SourceType>Book</b:SourceType>
    <b:Guid>{8F7060A5-F1B9-0949-B841-4866590C689E}</b:Guid>
    <b:Title>Introducing Research Methodology: A Beginner's Guide to Doing a Research Project</b:Title>
    <b:City>London</b:City>
    <b:Publisher>SAGE Publications Ltd</b:Publisher>
    <b:Year>2011</b:Year>
    <b:Edition>1st</b:Edition>
    <b:Author>
      <b:Author>
        <b:NameList>
          <b:Person>
            <b:Last>Flick</b:Last>
            <b:First>Uwe</b:First>
          </b:Person>
        </b:NameList>
      </b:Author>
    </b:Author>
    <b:RefOrder>16</b:RefOrder>
  </b:Source>
  <b:Source>
    <b:Tag>Cro18</b:Tag>
    <b:SourceType>ArticleInAPeriodical</b:SourceType>
    <b:Guid>{9A9D5D4B-092F-534C-B614-799690732B1D}</b:Guid>
    <b:Title>Understanding Purposive Sampling</b:Title>
    <b:Year>2018</b:Year>
    <b:Pages>1</b:Pages>
    <b:PeriodicalTitle>ThoughtCo</b:PeriodicalTitle>
    <b:Month>September</b:Month>
    <b:Day>28</b:Day>
    <b:Author>
      <b:Author>
        <b:NameList>
          <b:Person>
            <b:Last>Crossman</b:Last>
            <b:First>Ashley</b:First>
          </b:Person>
        </b:NameList>
      </b:Author>
    </b:Author>
    <b:RefOrder>17</b:RefOrder>
  </b:Source>
  <b:Source>
    <b:Tag>Lin18</b:Tag>
    <b:SourceType>InternetSite</b:SourceType>
    <b:Guid>{B6698445-3C05-2340-A6C6-A82D0EDFAC08}</b:Guid>
    <b:Title>INTRODUCTION</b:Title>
    <b:Year>2018</b:Year>
    <b:Author>
      <b:Author>
        <b:Corporate>Linguistics</b:Corporate>
      </b:Author>
    </b:Author>
    <b:URL>http://linguistics.byu.edu/faculty/henrichsenl/ResearchMethods/RM_3_02.html</b:URL>
    <b:YearAccessed>2018</b:YearAccessed>
    <b:MonthAccessed>November</b:MonthAccessed>
    <b:DayAccessed>8</b:DayAccessed>
    <b:RefOrder>18</b:RefOrder>
  </b:Source>
  <b:Source>
    <b:Tag>Sho18</b:Tag>
    <b:SourceType>InternetSite</b:SourceType>
    <b:Guid>{DEF6DB1B-F844-264E-A18A-31A440124EFD}</b:Guid>
    <b:Author>
      <b:Author>
        <b:Corporate>Shopify Inc</b:Corporate>
      </b:Author>
    </b:Author>
    <b:Title>Ecommerce</b:Title>
    <b:URL>https://www.shopify.com/encyclopedia/what-is-ecommerce</b:URL>
    <b:Year>2018</b:Year>
    <b:YearAccessed>2018</b:YearAccessed>
    <b:MonthAccessed>November</b:MonthAccessed>
    <b:DayAccessed>10</b:DayAccessed>
    <b:RefOrder>19</b:RefOrder>
  </b:Source>
</b:Sources>
</file>

<file path=customXml/itemProps1.xml><?xml version="1.0" encoding="utf-8"?>
<ds:datastoreItem xmlns:ds="http://schemas.openxmlformats.org/officeDocument/2006/customXml" ds:itemID="{93592DAC-96DB-C14A-A8E9-6B7FA8A802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9</Pages>
  <Words>2350</Words>
  <Characters>13395</Characters>
  <Application>Microsoft Macintosh Word</Application>
  <DocSecurity>0</DocSecurity>
  <Lines>111</Lines>
  <Paragraphs>31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48</vt:i4>
      </vt:variant>
    </vt:vector>
  </HeadingPairs>
  <TitlesOfParts>
    <vt:vector size="49" baseType="lpstr">
      <vt:lpstr>Ymchwiliad ar gynnydd e-fasnach a'i heffaith ar siopau manwerthu ac ymddygiad defnyddwyr yn y DU</vt:lpstr>
      <vt:lpstr/>
      <vt:lpstr>1.Ragarweiniad</vt:lpstr>
      <vt:lpstr>    1.1 Rhesymeg</vt:lpstr>
      <vt:lpstr>    1.2 Cefndir ac Adolygiad Llenyddiaeth</vt:lpstr>
      <vt:lpstr>    1.3 Nodau ac Amcanion</vt:lpstr>
      <vt:lpstr>2. Ymagwedd Ymchwil</vt:lpstr>
      <vt:lpstr>    2.1 Methodoleg </vt:lpstr>
      <vt:lpstr>    2.2 Ymchwil Athroniaeth</vt:lpstr>
      <vt:lpstr>    2.3 Sampl</vt:lpstr>
      <vt:lpstr>    2.4 Dadansoddi Data a Crynhoad</vt:lpstr>
      <vt:lpstr>    2.4.1 Dadansoddiad Meintiol</vt:lpstr>
      <vt:lpstr>    2.4.2 Dadansoddiad Ansoddol</vt:lpstr>
      <vt:lpstr>    2.4.3 Dull Casglu</vt:lpstr>
      <vt:lpstr>    </vt:lpstr>
      <vt:lpstr>    2.5 Cyfyngiadau</vt:lpstr>
      <vt:lpstr>    2.6 Risgiau Moesegol</vt:lpstr>
      <vt:lpstr>3. Adnoddau a Chynllunio</vt:lpstr>
      <vt:lpstr>    3.1 Adnoddau</vt:lpstr>
      <vt:lpstr>    3.2 Amserlen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/3.3 Gantt Chart</vt:lpstr>
      <vt:lpstr>Llyfryddiaeth</vt:lpstr>
    </vt:vector>
  </TitlesOfParts>
  <LinksUpToDate>false</LinksUpToDate>
  <CharactersWithSpaces>15714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Ymchwiliad ar gynnydd e-fasnach a'i heffaith ar siopau manwerthu ac ymddygiad defnyddwyr yn y DU</dc:title>
  <dc:subject>Cynnig Ymchwil</dc:subject>
  <dc:creator>Rhea Pittaway (P149829)</dc:creator>
  <cp:keywords/>
  <dc:description/>
  <cp:lastModifiedBy>Tyler Rowland (P149838)</cp:lastModifiedBy>
  <cp:revision>13</cp:revision>
  <dcterms:created xsi:type="dcterms:W3CDTF">2018-11-19T10:04:00Z</dcterms:created>
  <dcterms:modified xsi:type="dcterms:W3CDTF">2018-11-19T19:37:00Z</dcterms:modified>
</cp:coreProperties>
</file>