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3A4" w:rsidRDefault="001A13A4" w:rsidP="001A13A4">
      <w:pPr>
        <w:jc w:val="both"/>
      </w:pPr>
    </w:p>
    <w:p w:rsidR="001A13A4" w:rsidRDefault="001A13A4" w:rsidP="001A13A4">
      <w:pPr>
        <w:jc w:val="both"/>
      </w:pPr>
    </w:p>
    <w:p w:rsidR="001A13A4" w:rsidRDefault="001A13A4"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Pr="00973530" w:rsidRDefault="00973530" w:rsidP="001A13A4">
      <w:pPr>
        <w:jc w:val="both"/>
        <w:rPr>
          <w:b/>
          <w:sz w:val="32"/>
        </w:rPr>
      </w:pPr>
      <w:r>
        <w:rPr>
          <w:b/>
          <w:sz w:val="32"/>
        </w:rPr>
        <w:t xml:space="preserve">                         </w:t>
      </w:r>
      <w:r w:rsidRPr="00973530">
        <w:rPr>
          <w:b/>
          <w:sz w:val="32"/>
        </w:rPr>
        <w:t>Business Plan For Morning Mug</w:t>
      </w:r>
    </w:p>
    <w:p w:rsidR="00772809" w:rsidRDefault="00772809" w:rsidP="001A13A4">
      <w:pPr>
        <w:jc w:val="both"/>
      </w:pPr>
    </w:p>
    <w:p w:rsidR="00772809" w:rsidRDefault="00772809" w:rsidP="001A13A4">
      <w:pPr>
        <w:jc w:val="both"/>
      </w:pPr>
    </w:p>
    <w:p w:rsidR="00772809" w:rsidRDefault="00973530" w:rsidP="00973530">
      <w:pPr>
        <w:tabs>
          <w:tab w:val="left" w:pos="2880"/>
        </w:tabs>
        <w:jc w:val="both"/>
      </w:pPr>
      <w:r>
        <w:tab/>
        <w:t>Sharmin Hussain Choudhury</w:t>
      </w:r>
    </w:p>
    <w:p w:rsidR="00973530" w:rsidRDefault="00973530" w:rsidP="00973530">
      <w:pPr>
        <w:tabs>
          <w:tab w:val="left" w:pos="2880"/>
        </w:tabs>
        <w:jc w:val="both"/>
      </w:pPr>
      <w:r>
        <w:t xml:space="preserve">                                                                  </w:t>
      </w:r>
      <w:bookmarkStart w:id="0" w:name="_GoBack"/>
      <w:bookmarkEnd w:id="0"/>
      <w:r>
        <w:t xml:space="preserve">   2310632</w:t>
      </w: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p w:rsidR="00772809" w:rsidRDefault="00772809" w:rsidP="001A13A4">
      <w:pPr>
        <w:jc w:val="both"/>
      </w:pPr>
    </w:p>
    <w:sdt>
      <w:sdtPr>
        <w:rPr>
          <w:rFonts w:asciiTheme="minorHAnsi" w:eastAsiaTheme="minorHAnsi" w:hAnsiTheme="minorHAnsi" w:cstheme="minorBidi"/>
          <w:color w:val="auto"/>
          <w:sz w:val="22"/>
          <w:szCs w:val="22"/>
          <w:lang w:val="en-GB"/>
        </w:rPr>
        <w:id w:val="-763457132"/>
        <w:docPartObj>
          <w:docPartGallery w:val="Table of Contents"/>
          <w:docPartUnique/>
        </w:docPartObj>
      </w:sdtPr>
      <w:sdtEndPr>
        <w:rPr>
          <w:b/>
          <w:bCs/>
          <w:noProof/>
        </w:rPr>
      </w:sdtEndPr>
      <w:sdtContent>
        <w:p w:rsidR="00772809" w:rsidRDefault="00772809">
          <w:pPr>
            <w:pStyle w:val="TOCHeading"/>
          </w:pPr>
          <w:r>
            <w:t>Contents</w:t>
          </w:r>
        </w:p>
        <w:p w:rsidR="00CB341D" w:rsidRDefault="0077280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69538807" w:history="1">
            <w:r w:rsidR="00CB341D" w:rsidRPr="00AF7F5B">
              <w:rPr>
                <w:rStyle w:val="Hyperlink"/>
                <w:noProof/>
              </w:rPr>
              <w:t>Business Plan of Morning Mug</w:t>
            </w:r>
            <w:r w:rsidR="00CB341D">
              <w:rPr>
                <w:noProof/>
                <w:webHidden/>
              </w:rPr>
              <w:tab/>
            </w:r>
            <w:r w:rsidR="00CB341D">
              <w:rPr>
                <w:noProof/>
                <w:webHidden/>
              </w:rPr>
              <w:fldChar w:fldCharType="begin"/>
            </w:r>
            <w:r w:rsidR="00CB341D">
              <w:rPr>
                <w:noProof/>
                <w:webHidden/>
              </w:rPr>
              <w:instrText xml:space="preserve"> PAGEREF _Toc169538807 \h </w:instrText>
            </w:r>
            <w:r w:rsidR="00CB341D">
              <w:rPr>
                <w:noProof/>
                <w:webHidden/>
              </w:rPr>
            </w:r>
            <w:r w:rsidR="00CB341D">
              <w:rPr>
                <w:noProof/>
                <w:webHidden/>
              </w:rPr>
              <w:fldChar w:fldCharType="separate"/>
            </w:r>
            <w:r w:rsidR="00CB341D">
              <w:rPr>
                <w:noProof/>
                <w:webHidden/>
              </w:rPr>
              <w:t>3</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08" w:history="1">
            <w:r w:rsidR="00CB341D" w:rsidRPr="00AF7F5B">
              <w:rPr>
                <w:rStyle w:val="Hyperlink"/>
                <w:noProof/>
              </w:rPr>
              <w:t>1. Product/Service Proposition</w:t>
            </w:r>
            <w:r w:rsidR="00CB341D">
              <w:rPr>
                <w:noProof/>
                <w:webHidden/>
              </w:rPr>
              <w:tab/>
            </w:r>
            <w:r w:rsidR="00CB341D">
              <w:rPr>
                <w:noProof/>
                <w:webHidden/>
              </w:rPr>
              <w:fldChar w:fldCharType="begin"/>
            </w:r>
            <w:r w:rsidR="00CB341D">
              <w:rPr>
                <w:noProof/>
                <w:webHidden/>
              </w:rPr>
              <w:instrText xml:space="preserve"> PAGEREF _Toc169538808 \h </w:instrText>
            </w:r>
            <w:r w:rsidR="00CB341D">
              <w:rPr>
                <w:noProof/>
                <w:webHidden/>
              </w:rPr>
            </w:r>
            <w:r w:rsidR="00CB341D">
              <w:rPr>
                <w:noProof/>
                <w:webHidden/>
              </w:rPr>
              <w:fldChar w:fldCharType="separate"/>
            </w:r>
            <w:r w:rsidR="00CB341D">
              <w:rPr>
                <w:noProof/>
                <w:webHidden/>
              </w:rPr>
              <w:t>3</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09" w:history="1">
            <w:r w:rsidR="00CB341D" w:rsidRPr="00AF7F5B">
              <w:rPr>
                <w:rStyle w:val="Hyperlink"/>
                <w:noProof/>
              </w:rPr>
              <w:t>2. Business Name and Ownership</w:t>
            </w:r>
            <w:r w:rsidR="00CB341D">
              <w:rPr>
                <w:noProof/>
                <w:webHidden/>
              </w:rPr>
              <w:tab/>
            </w:r>
            <w:r w:rsidR="00CB341D">
              <w:rPr>
                <w:noProof/>
                <w:webHidden/>
              </w:rPr>
              <w:fldChar w:fldCharType="begin"/>
            </w:r>
            <w:r w:rsidR="00CB341D">
              <w:rPr>
                <w:noProof/>
                <w:webHidden/>
              </w:rPr>
              <w:instrText xml:space="preserve"> PAGEREF _Toc169538809 \h </w:instrText>
            </w:r>
            <w:r w:rsidR="00CB341D">
              <w:rPr>
                <w:noProof/>
                <w:webHidden/>
              </w:rPr>
            </w:r>
            <w:r w:rsidR="00CB341D">
              <w:rPr>
                <w:noProof/>
                <w:webHidden/>
              </w:rPr>
              <w:fldChar w:fldCharType="separate"/>
            </w:r>
            <w:r w:rsidR="00CB341D">
              <w:rPr>
                <w:noProof/>
                <w:webHidden/>
              </w:rPr>
              <w:t>3</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10" w:history="1">
            <w:r w:rsidR="00CB341D" w:rsidRPr="00AF7F5B">
              <w:rPr>
                <w:rStyle w:val="Hyperlink"/>
                <w:noProof/>
              </w:rPr>
              <w:t>3. The Mission Statement, Aim, and Objectives</w:t>
            </w:r>
            <w:r w:rsidR="00CB341D">
              <w:rPr>
                <w:noProof/>
                <w:webHidden/>
              </w:rPr>
              <w:tab/>
            </w:r>
            <w:r w:rsidR="00CB341D">
              <w:rPr>
                <w:noProof/>
                <w:webHidden/>
              </w:rPr>
              <w:fldChar w:fldCharType="begin"/>
            </w:r>
            <w:r w:rsidR="00CB341D">
              <w:rPr>
                <w:noProof/>
                <w:webHidden/>
              </w:rPr>
              <w:instrText xml:space="preserve"> PAGEREF _Toc169538810 \h </w:instrText>
            </w:r>
            <w:r w:rsidR="00CB341D">
              <w:rPr>
                <w:noProof/>
                <w:webHidden/>
              </w:rPr>
            </w:r>
            <w:r w:rsidR="00CB341D">
              <w:rPr>
                <w:noProof/>
                <w:webHidden/>
              </w:rPr>
              <w:fldChar w:fldCharType="separate"/>
            </w:r>
            <w:r w:rsidR="00CB341D">
              <w:rPr>
                <w:noProof/>
                <w:webHidden/>
              </w:rPr>
              <w:t>3</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11" w:history="1">
            <w:r w:rsidR="00CB341D" w:rsidRPr="00AF7F5B">
              <w:rPr>
                <w:rStyle w:val="Hyperlink"/>
                <w:noProof/>
              </w:rPr>
              <w:t>4. Physical Resources</w:t>
            </w:r>
            <w:r w:rsidR="00CB341D">
              <w:rPr>
                <w:noProof/>
                <w:webHidden/>
              </w:rPr>
              <w:tab/>
            </w:r>
            <w:r w:rsidR="00CB341D">
              <w:rPr>
                <w:noProof/>
                <w:webHidden/>
              </w:rPr>
              <w:fldChar w:fldCharType="begin"/>
            </w:r>
            <w:r w:rsidR="00CB341D">
              <w:rPr>
                <w:noProof/>
                <w:webHidden/>
              </w:rPr>
              <w:instrText xml:space="preserve"> PAGEREF _Toc169538811 \h </w:instrText>
            </w:r>
            <w:r w:rsidR="00CB341D">
              <w:rPr>
                <w:noProof/>
                <w:webHidden/>
              </w:rPr>
            </w:r>
            <w:r w:rsidR="00CB341D">
              <w:rPr>
                <w:noProof/>
                <w:webHidden/>
              </w:rPr>
              <w:fldChar w:fldCharType="separate"/>
            </w:r>
            <w:r w:rsidR="00CB341D">
              <w:rPr>
                <w:noProof/>
                <w:webHidden/>
              </w:rPr>
              <w:t>4</w:t>
            </w:r>
            <w:r w:rsidR="00CB341D">
              <w:rPr>
                <w:noProof/>
                <w:webHidden/>
              </w:rPr>
              <w:fldChar w:fldCharType="end"/>
            </w:r>
          </w:hyperlink>
        </w:p>
        <w:p w:rsidR="00CB341D" w:rsidRDefault="00445C56">
          <w:pPr>
            <w:pStyle w:val="TOC1"/>
            <w:tabs>
              <w:tab w:val="right" w:leader="dot" w:pos="9016"/>
            </w:tabs>
            <w:rPr>
              <w:rFonts w:eastAsiaTheme="minorEastAsia"/>
              <w:noProof/>
              <w:lang w:eastAsia="en-GB"/>
            </w:rPr>
          </w:pPr>
          <w:hyperlink w:anchor="_Toc169538812" w:history="1">
            <w:r w:rsidR="00CB341D" w:rsidRPr="00AF7F5B">
              <w:rPr>
                <w:rStyle w:val="Hyperlink"/>
                <w:noProof/>
              </w:rPr>
              <w:t>5. Human Resources</w:t>
            </w:r>
            <w:r w:rsidR="00CB341D">
              <w:rPr>
                <w:noProof/>
                <w:webHidden/>
              </w:rPr>
              <w:tab/>
            </w:r>
            <w:r w:rsidR="00CB341D">
              <w:rPr>
                <w:noProof/>
                <w:webHidden/>
              </w:rPr>
              <w:fldChar w:fldCharType="begin"/>
            </w:r>
            <w:r w:rsidR="00CB341D">
              <w:rPr>
                <w:noProof/>
                <w:webHidden/>
              </w:rPr>
              <w:instrText xml:space="preserve"> PAGEREF _Toc169538812 \h </w:instrText>
            </w:r>
            <w:r w:rsidR="00CB341D">
              <w:rPr>
                <w:noProof/>
                <w:webHidden/>
              </w:rPr>
            </w:r>
            <w:r w:rsidR="00CB341D">
              <w:rPr>
                <w:noProof/>
                <w:webHidden/>
              </w:rPr>
              <w:fldChar w:fldCharType="separate"/>
            </w:r>
            <w:r w:rsidR="00CB341D">
              <w:rPr>
                <w:noProof/>
                <w:webHidden/>
              </w:rPr>
              <w:t>4</w:t>
            </w:r>
            <w:r w:rsidR="00CB341D">
              <w:rPr>
                <w:noProof/>
                <w:webHidden/>
              </w:rPr>
              <w:fldChar w:fldCharType="end"/>
            </w:r>
          </w:hyperlink>
        </w:p>
        <w:p w:rsidR="00CB341D" w:rsidRDefault="00445C56">
          <w:pPr>
            <w:pStyle w:val="TOC1"/>
            <w:tabs>
              <w:tab w:val="right" w:leader="dot" w:pos="9016"/>
            </w:tabs>
            <w:rPr>
              <w:rFonts w:eastAsiaTheme="minorEastAsia"/>
              <w:noProof/>
              <w:lang w:eastAsia="en-GB"/>
            </w:rPr>
          </w:pPr>
          <w:hyperlink w:anchor="_Toc169538813" w:history="1">
            <w:r w:rsidR="00CB341D" w:rsidRPr="00AF7F5B">
              <w:rPr>
                <w:rStyle w:val="Hyperlink"/>
                <w:noProof/>
              </w:rPr>
              <w:t>6. Marketing Activities</w:t>
            </w:r>
            <w:r w:rsidR="00CB341D">
              <w:rPr>
                <w:noProof/>
                <w:webHidden/>
              </w:rPr>
              <w:tab/>
            </w:r>
            <w:r w:rsidR="00CB341D">
              <w:rPr>
                <w:noProof/>
                <w:webHidden/>
              </w:rPr>
              <w:fldChar w:fldCharType="begin"/>
            </w:r>
            <w:r w:rsidR="00CB341D">
              <w:rPr>
                <w:noProof/>
                <w:webHidden/>
              </w:rPr>
              <w:instrText xml:space="preserve"> PAGEREF _Toc169538813 \h </w:instrText>
            </w:r>
            <w:r w:rsidR="00CB341D">
              <w:rPr>
                <w:noProof/>
                <w:webHidden/>
              </w:rPr>
            </w:r>
            <w:r w:rsidR="00CB341D">
              <w:rPr>
                <w:noProof/>
                <w:webHidden/>
              </w:rPr>
              <w:fldChar w:fldCharType="separate"/>
            </w:r>
            <w:r w:rsidR="00CB341D">
              <w:rPr>
                <w:noProof/>
                <w:webHidden/>
              </w:rPr>
              <w:t>4</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14" w:history="1">
            <w:r w:rsidR="00CB341D" w:rsidRPr="00AF7F5B">
              <w:rPr>
                <w:rStyle w:val="Hyperlink"/>
                <w:noProof/>
              </w:rPr>
              <w:t>7. Market Research</w:t>
            </w:r>
            <w:r w:rsidR="00CB341D">
              <w:rPr>
                <w:noProof/>
                <w:webHidden/>
              </w:rPr>
              <w:tab/>
            </w:r>
            <w:r w:rsidR="00CB341D">
              <w:rPr>
                <w:noProof/>
                <w:webHidden/>
              </w:rPr>
              <w:fldChar w:fldCharType="begin"/>
            </w:r>
            <w:r w:rsidR="00CB341D">
              <w:rPr>
                <w:noProof/>
                <w:webHidden/>
              </w:rPr>
              <w:instrText xml:space="preserve"> PAGEREF _Toc169538814 \h </w:instrText>
            </w:r>
            <w:r w:rsidR="00CB341D">
              <w:rPr>
                <w:noProof/>
                <w:webHidden/>
              </w:rPr>
            </w:r>
            <w:r w:rsidR="00CB341D">
              <w:rPr>
                <w:noProof/>
                <w:webHidden/>
              </w:rPr>
              <w:fldChar w:fldCharType="separate"/>
            </w:r>
            <w:r w:rsidR="00CB341D">
              <w:rPr>
                <w:noProof/>
                <w:webHidden/>
              </w:rPr>
              <w:t>5</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15" w:history="1">
            <w:r w:rsidR="00CB341D" w:rsidRPr="00AF7F5B">
              <w:rPr>
                <w:rStyle w:val="Hyperlink"/>
                <w:noProof/>
              </w:rPr>
              <w:t>8. Financial Resources</w:t>
            </w:r>
            <w:r w:rsidR="00CB341D">
              <w:rPr>
                <w:noProof/>
                <w:webHidden/>
              </w:rPr>
              <w:tab/>
            </w:r>
            <w:r w:rsidR="00CB341D">
              <w:rPr>
                <w:noProof/>
                <w:webHidden/>
              </w:rPr>
              <w:fldChar w:fldCharType="begin"/>
            </w:r>
            <w:r w:rsidR="00CB341D">
              <w:rPr>
                <w:noProof/>
                <w:webHidden/>
              </w:rPr>
              <w:instrText xml:space="preserve"> PAGEREF _Toc169538815 \h </w:instrText>
            </w:r>
            <w:r w:rsidR="00CB341D">
              <w:rPr>
                <w:noProof/>
                <w:webHidden/>
              </w:rPr>
            </w:r>
            <w:r w:rsidR="00CB341D">
              <w:rPr>
                <w:noProof/>
                <w:webHidden/>
              </w:rPr>
              <w:fldChar w:fldCharType="separate"/>
            </w:r>
            <w:r w:rsidR="00CB341D">
              <w:rPr>
                <w:noProof/>
                <w:webHidden/>
              </w:rPr>
              <w:t>5</w:t>
            </w:r>
            <w:r w:rsidR="00CB341D">
              <w:rPr>
                <w:noProof/>
                <w:webHidden/>
              </w:rPr>
              <w:fldChar w:fldCharType="end"/>
            </w:r>
          </w:hyperlink>
        </w:p>
        <w:p w:rsidR="00CB341D" w:rsidRDefault="00445C56">
          <w:pPr>
            <w:pStyle w:val="TOC2"/>
            <w:tabs>
              <w:tab w:val="right" w:leader="dot" w:pos="9016"/>
            </w:tabs>
            <w:rPr>
              <w:rFonts w:eastAsiaTheme="minorEastAsia"/>
              <w:noProof/>
              <w:lang w:eastAsia="en-GB"/>
            </w:rPr>
          </w:pPr>
          <w:hyperlink w:anchor="_Toc169538816" w:history="1">
            <w:r w:rsidR="00CB341D" w:rsidRPr="00AF7F5B">
              <w:rPr>
                <w:rStyle w:val="Hyperlink"/>
                <w:noProof/>
              </w:rPr>
              <w:t>9. Biggest Threat and Mitigation</w:t>
            </w:r>
            <w:r w:rsidR="00CB341D">
              <w:rPr>
                <w:noProof/>
                <w:webHidden/>
              </w:rPr>
              <w:tab/>
            </w:r>
            <w:r w:rsidR="00CB341D">
              <w:rPr>
                <w:noProof/>
                <w:webHidden/>
              </w:rPr>
              <w:fldChar w:fldCharType="begin"/>
            </w:r>
            <w:r w:rsidR="00CB341D">
              <w:rPr>
                <w:noProof/>
                <w:webHidden/>
              </w:rPr>
              <w:instrText xml:space="preserve"> PAGEREF _Toc169538816 \h </w:instrText>
            </w:r>
            <w:r w:rsidR="00CB341D">
              <w:rPr>
                <w:noProof/>
                <w:webHidden/>
              </w:rPr>
            </w:r>
            <w:r w:rsidR="00CB341D">
              <w:rPr>
                <w:noProof/>
                <w:webHidden/>
              </w:rPr>
              <w:fldChar w:fldCharType="separate"/>
            </w:r>
            <w:r w:rsidR="00CB341D">
              <w:rPr>
                <w:noProof/>
                <w:webHidden/>
              </w:rPr>
              <w:t>6</w:t>
            </w:r>
            <w:r w:rsidR="00CB341D">
              <w:rPr>
                <w:noProof/>
                <w:webHidden/>
              </w:rPr>
              <w:fldChar w:fldCharType="end"/>
            </w:r>
          </w:hyperlink>
        </w:p>
        <w:p w:rsidR="00CB341D" w:rsidRDefault="00445C56">
          <w:pPr>
            <w:pStyle w:val="TOC1"/>
            <w:tabs>
              <w:tab w:val="right" w:leader="dot" w:pos="9016"/>
            </w:tabs>
            <w:rPr>
              <w:rFonts w:eastAsiaTheme="minorEastAsia"/>
              <w:noProof/>
              <w:lang w:eastAsia="en-GB"/>
            </w:rPr>
          </w:pPr>
          <w:hyperlink w:anchor="_Toc169538817" w:history="1">
            <w:r w:rsidR="00CB341D" w:rsidRPr="00AF7F5B">
              <w:rPr>
                <w:rStyle w:val="Hyperlink"/>
                <w:noProof/>
              </w:rPr>
              <w:t>Task 2</w:t>
            </w:r>
            <w:r w:rsidR="00CB341D">
              <w:rPr>
                <w:noProof/>
                <w:webHidden/>
              </w:rPr>
              <w:tab/>
            </w:r>
            <w:r w:rsidR="00CB341D">
              <w:rPr>
                <w:noProof/>
                <w:webHidden/>
              </w:rPr>
              <w:fldChar w:fldCharType="begin"/>
            </w:r>
            <w:r w:rsidR="00CB341D">
              <w:rPr>
                <w:noProof/>
                <w:webHidden/>
              </w:rPr>
              <w:instrText xml:space="preserve"> PAGEREF _Toc169538817 \h </w:instrText>
            </w:r>
            <w:r w:rsidR="00CB341D">
              <w:rPr>
                <w:noProof/>
                <w:webHidden/>
              </w:rPr>
            </w:r>
            <w:r w:rsidR="00CB341D">
              <w:rPr>
                <w:noProof/>
                <w:webHidden/>
              </w:rPr>
              <w:fldChar w:fldCharType="separate"/>
            </w:r>
            <w:r w:rsidR="00CB341D">
              <w:rPr>
                <w:noProof/>
                <w:webHidden/>
              </w:rPr>
              <w:t>7</w:t>
            </w:r>
            <w:r w:rsidR="00CB341D">
              <w:rPr>
                <w:noProof/>
                <w:webHidden/>
              </w:rPr>
              <w:fldChar w:fldCharType="end"/>
            </w:r>
          </w:hyperlink>
        </w:p>
        <w:p w:rsidR="00CB341D" w:rsidRDefault="00445C56">
          <w:pPr>
            <w:pStyle w:val="TOC1"/>
            <w:tabs>
              <w:tab w:val="right" w:leader="dot" w:pos="9016"/>
            </w:tabs>
            <w:rPr>
              <w:rFonts w:eastAsiaTheme="minorEastAsia"/>
              <w:noProof/>
              <w:lang w:eastAsia="en-GB"/>
            </w:rPr>
          </w:pPr>
          <w:hyperlink w:anchor="_Toc169538818" w:history="1">
            <w:r w:rsidR="00CB341D" w:rsidRPr="00AF7F5B">
              <w:rPr>
                <w:rStyle w:val="Hyperlink"/>
                <w:noProof/>
              </w:rPr>
              <w:t>References</w:t>
            </w:r>
            <w:r w:rsidR="00CB341D">
              <w:rPr>
                <w:noProof/>
                <w:webHidden/>
              </w:rPr>
              <w:tab/>
            </w:r>
            <w:r w:rsidR="00CB341D">
              <w:rPr>
                <w:noProof/>
                <w:webHidden/>
              </w:rPr>
              <w:fldChar w:fldCharType="begin"/>
            </w:r>
            <w:r w:rsidR="00CB341D">
              <w:rPr>
                <w:noProof/>
                <w:webHidden/>
              </w:rPr>
              <w:instrText xml:space="preserve"> PAGEREF _Toc169538818 \h </w:instrText>
            </w:r>
            <w:r w:rsidR="00CB341D">
              <w:rPr>
                <w:noProof/>
                <w:webHidden/>
              </w:rPr>
            </w:r>
            <w:r w:rsidR="00CB341D">
              <w:rPr>
                <w:noProof/>
                <w:webHidden/>
              </w:rPr>
              <w:fldChar w:fldCharType="separate"/>
            </w:r>
            <w:r w:rsidR="00CB341D">
              <w:rPr>
                <w:noProof/>
                <w:webHidden/>
              </w:rPr>
              <w:t>9</w:t>
            </w:r>
            <w:r w:rsidR="00CB341D">
              <w:rPr>
                <w:noProof/>
                <w:webHidden/>
              </w:rPr>
              <w:fldChar w:fldCharType="end"/>
            </w:r>
          </w:hyperlink>
        </w:p>
        <w:p w:rsidR="00772809" w:rsidRDefault="00772809">
          <w:r>
            <w:rPr>
              <w:b/>
              <w:bCs/>
              <w:noProof/>
            </w:rPr>
            <w:fldChar w:fldCharType="end"/>
          </w:r>
        </w:p>
      </w:sdtContent>
    </w:sdt>
    <w:p w:rsidR="00772809" w:rsidRDefault="00772809" w:rsidP="001A13A4">
      <w:pPr>
        <w:jc w:val="both"/>
      </w:pPr>
    </w:p>
    <w:p w:rsidR="00772809" w:rsidRDefault="00772809" w:rsidP="001A13A4">
      <w:pPr>
        <w:jc w:val="both"/>
      </w:pPr>
    </w:p>
    <w:p w:rsidR="00772809" w:rsidRDefault="00772809"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1A13A4" w:rsidRDefault="001A13A4" w:rsidP="001A13A4">
      <w:pPr>
        <w:jc w:val="both"/>
      </w:pPr>
    </w:p>
    <w:p w:rsidR="006203F0" w:rsidRDefault="006203F0" w:rsidP="001A13A4">
      <w:pPr>
        <w:pStyle w:val="Heading1"/>
        <w:jc w:val="both"/>
      </w:pPr>
      <w:bookmarkStart w:id="1" w:name="_Toc169538807"/>
      <w:r>
        <w:t>Business Plan of Morning Mug</w:t>
      </w:r>
      <w:bookmarkEnd w:id="1"/>
    </w:p>
    <w:p w:rsidR="006203F0" w:rsidRDefault="006203F0" w:rsidP="001A13A4">
      <w:pPr>
        <w:pStyle w:val="Heading2"/>
        <w:jc w:val="both"/>
      </w:pPr>
      <w:bookmarkStart w:id="2" w:name="_Toc169538808"/>
      <w:r>
        <w:t>1. Product/Service Proposition</w:t>
      </w:r>
      <w:bookmarkEnd w:id="2"/>
    </w:p>
    <w:p w:rsidR="006203F0" w:rsidRDefault="006203F0" w:rsidP="001A13A4">
      <w:pPr>
        <w:jc w:val="both"/>
      </w:pPr>
      <w:r>
        <w:t xml:space="preserve">Morning Mug targets to be a distinctive and comfortable coffee shop and a place where people can enjoy various types of specialty coffee drinks. This is supplemented by a diversified offer of coffee specialities, tea, and pastries. </w:t>
      </w:r>
      <w:r w:rsidR="00772809">
        <w:t>E</w:t>
      </w:r>
      <w:r>
        <w:t>xplaining the c</w:t>
      </w:r>
      <w:r w:rsidR="00772809">
        <w:t xml:space="preserve">hoice of our shop, we mention </w:t>
      </w:r>
      <w:r>
        <w:t xml:space="preserve">that it has to be friendly and comfortable for the customers to stay and relax, study, or communicate. Besides, they are selected in areas that are highly frequented by people to increase the chances of visibility among target </w:t>
      </w:r>
      <w:r w:rsidR="00772809">
        <w:t>clientele</w:t>
      </w:r>
      <w:r>
        <w:t>.</w:t>
      </w:r>
    </w:p>
    <w:p w:rsidR="006203F0" w:rsidRDefault="006203F0" w:rsidP="001A13A4">
      <w:pPr>
        <w:jc w:val="both"/>
      </w:pPr>
    </w:p>
    <w:p w:rsidR="006203F0" w:rsidRDefault="006203F0" w:rsidP="00772809">
      <w:pPr>
        <w:pStyle w:val="Heading2"/>
      </w:pPr>
      <w:bookmarkStart w:id="3" w:name="_Toc169538809"/>
      <w:r>
        <w:t>2. Business Name and Ownership</w:t>
      </w:r>
      <w:bookmarkEnd w:id="3"/>
    </w:p>
    <w:p w:rsidR="006203F0" w:rsidRDefault="006203F0" w:rsidP="001A13A4">
      <w:pPr>
        <w:jc w:val="both"/>
      </w:pPr>
      <w:r>
        <w:t>Business Name: Morning Mug</w:t>
      </w:r>
    </w:p>
    <w:p w:rsidR="006203F0" w:rsidRDefault="006203F0" w:rsidP="001A13A4">
      <w:pPr>
        <w:jc w:val="both"/>
      </w:pPr>
      <w:r>
        <w:t>Type of Ownership: Partnership</w:t>
      </w:r>
    </w:p>
    <w:p w:rsidR="006203F0" w:rsidRPr="00772809" w:rsidRDefault="006203F0" w:rsidP="001A13A4">
      <w:pPr>
        <w:jc w:val="both"/>
        <w:rPr>
          <w:b/>
        </w:rPr>
      </w:pPr>
      <w:r w:rsidRPr="00772809">
        <w:rPr>
          <w:b/>
        </w:rPr>
        <w:t>Rationale:</w:t>
      </w:r>
    </w:p>
    <w:p w:rsidR="006203F0" w:rsidRDefault="006203F0" w:rsidP="001A13A4">
      <w:pPr>
        <w:jc w:val="both"/>
      </w:pPr>
      <w:r>
        <w:t>Based on the rational choice theory, we selected a partnership form so that different capabilities and assets of the partners could be used effectively. Combination of resources, risk sharing, and presenting a diverse set of skills and ideas are valuable when it comes to partnerships. But here, too, there is the issue of possible conflicts, and co-responsibilities for the overall obligations (Baker et al. , 1993).</w:t>
      </w:r>
    </w:p>
    <w:p w:rsidR="006203F0" w:rsidRDefault="006203F0" w:rsidP="001A13A4">
      <w:pPr>
        <w:jc w:val="both"/>
      </w:pPr>
    </w:p>
    <w:p w:rsidR="006203F0" w:rsidRDefault="006203F0" w:rsidP="00772809">
      <w:pPr>
        <w:pStyle w:val="Heading2"/>
      </w:pPr>
      <w:bookmarkStart w:id="4" w:name="_Toc169538810"/>
      <w:r>
        <w:t>3. The Mission Statement, Aim, and Objectives</w:t>
      </w:r>
      <w:bookmarkEnd w:id="4"/>
      <w:r>
        <w:t xml:space="preserve"> </w:t>
      </w:r>
    </w:p>
    <w:p w:rsidR="00772809" w:rsidRPr="00772809" w:rsidRDefault="00772809" w:rsidP="00772809"/>
    <w:p w:rsidR="006203F0" w:rsidRPr="00772809" w:rsidRDefault="006203F0" w:rsidP="001A13A4">
      <w:pPr>
        <w:jc w:val="both"/>
        <w:rPr>
          <w:b/>
        </w:rPr>
      </w:pPr>
      <w:r w:rsidRPr="00772809">
        <w:rPr>
          <w:b/>
        </w:rPr>
        <w:t>Mission Statement:</w:t>
      </w:r>
    </w:p>
    <w:p w:rsidR="006203F0" w:rsidRDefault="006203F0" w:rsidP="001A13A4">
      <w:pPr>
        <w:jc w:val="both"/>
      </w:pPr>
      <w:r>
        <w:t>Since our motto is the coffee is made by the sun and brewed by the clouds, our vision is to offer a highly enjoyable cup of coffee that brings people together, served in a comfortable and warm setting, with the best coffee available.</w:t>
      </w:r>
    </w:p>
    <w:p w:rsidR="006203F0" w:rsidRPr="00772809" w:rsidRDefault="006203F0" w:rsidP="001A13A4">
      <w:pPr>
        <w:jc w:val="both"/>
        <w:rPr>
          <w:b/>
        </w:rPr>
      </w:pPr>
      <w:r w:rsidRPr="00772809">
        <w:rPr>
          <w:b/>
        </w:rPr>
        <w:t>Aim:</w:t>
      </w:r>
    </w:p>
    <w:p w:rsidR="006203F0" w:rsidRDefault="006203F0" w:rsidP="001A13A4">
      <w:pPr>
        <w:jc w:val="both"/>
      </w:pPr>
      <w:r>
        <w:t>Our vision is to become one of the most frequented coffee shops in the region with our specialty coffee drinks and catering to the customers’ needs to the extent of their satisfaction.</w:t>
      </w:r>
    </w:p>
    <w:p w:rsidR="006203F0" w:rsidRPr="00772809" w:rsidRDefault="006203F0" w:rsidP="001A13A4">
      <w:pPr>
        <w:jc w:val="both"/>
        <w:rPr>
          <w:b/>
        </w:rPr>
      </w:pPr>
      <w:r w:rsidRPr="00772809">
        <w:rPr>
          <w:b/>
        </w:rPr>
        <w:t>Objectives:</w:t>
      </w:r>
    </w:p>
    <w:p w:rsidR="006203F0" w:rsidRDefault="006203F0" w:rsidP="001A13A4">
      <w:pPr>
        <w:jc w:val="both"/>
      </w:pPr>
    </w:p>
    <w:p w:rsidR="006203F0" w:rsidRDefault="006203F0" w:rsidP="00772809">
      <w:pPr>
        <w:pStyle w:val="ListParagraph"/>
        <w:numPr>
          <w:ilvl w:val="0"/>
          <w:numId w:val="1"/>
        </w:numPr>
        <w:jc w:val="both"/>
      </w:pPr>
      <w:r>
        <w:t>It is proposed to maintain a customer satisfaction indicator at the level of at least 90% (depending on the specific market and product) within the first year of operation.</w:t>
      </w:r>
    </w:p>
    <w:p w:rsidR="006203F0" w:rsidRDefault="006203F0" w:rsidP="00772809">
      <w:pPr>
        <w:pStyle w:val="ListParagraph"/>
        <w:numPr>
          <w:ilvl w:val="0"/>
          <w:numId w:val="1"/>
        </w:numPr>
        <w:jc w:val="both"/>
      </w:pPr>
      <w:r>
        <w:t>Generate more foot traffic and sales of products by 15% in terms of foot traffic and fixed targets in terms of sales.</w:t>
      </w:r>
    </w:p>
    <w:p w:rsidR="006203F0" w:rsidRDefault="006203F0" w:rsidP="00772809">
      <w:pPr>
        <w:pStyle w:val="ListParagraph"/>
        <w:numPr>
          <w:ilvl w:val="0"/>
          <w:numId w:val="1"/>
        </w:numPr>
        <w:jc w:val="both"/>
      </w:pPr>
      <w:r>
        <w:lastRenderedPageBreak/>
        <w:t>Create a new product that will increase our specialty drinks by at least five by the end of the first year.</w:t>
      </w:r>
    </w:p>
    <w:p w:rsidR="006203F0" w:rsidRDefault="006203F0" w:rsidP="00772809">
      <w:pPr>
        <w:pStyle w:val="ListParagraph"/>
        <w:numPr>
          <w:ilvl w:val="0"/>
          <w:numId w:val="1"/>
        </w:numPr>
        <w:jc w:val="both"/>
      </w:pPr>
      <w:r>
        <w:t xml:space="preserve">Lead the communication team with the creation of social accounts that will gather at least 5 </w:t>
      </w:r>
      <w:r w:rsidR="00772809">
        <w:t>thousands</w:t>
      </w:r>
      <w:r>
        <w:t xml:space="preserve"> of followers on TikTok and Facebook pages for 6 months.</w:t>
      </w:r>
    </w:p>
    <w:p w:rsidR="006203F0" w:rsidRDefault="006203F0" w:rsidP="00772809">
      <w:pPr>
        <w:pStyle w:val="Heading2"/>
      </w:pPr>
      <w:bookmarkStart w:id="5" w:name="_Toc169538811"/>
      <w:r>
        <w:t>4. Physical Resources</w:t>
      </w:r>
      <w:bookmarkEnd w:id="5"/>
    </w:p>
    <w:p w:rsidR="00772809" w:rsidRPr="00772809" w:rsidRDefault="00772809" w:rsidP="00772809"/>
    <w:p w:rsidR="006203F0" w:rsidRPr="00772809" w:rsidRDefault="006203F0" w:rsidP="001A13A4">
      <w:pPr>
        <w:jc w:val="both"/>
        <w:rPr>
          <w:b/>
        </w:rPr>
      </w:pPr>
      <w:r w:rsidRPr="00772809">
        <w:rPr>
          <w:b/>
        </w:rPr>
        <w:t>Location:</w:t>
      </w:r>
    </w:p>
    <w:p w:rsidR="006203F0" w:rsidRDefault="006203F0" w:rsidP="001A13A4">
      <w:pPr>
        <w:jc w:val="both"/>
      </w:pPr>
      <w:r>
        <w:t>Morning Mug business will be established in a purely commercial district where there is foot traffic. This place is selected to ensure that prospective clients could effortlessly find</w:t>
      </w:r>
      <w:r w:rsidR="00772809">
        <w:t xml:space="preserve"> </w:t>
      </w:r>
      <w:r>
        <w:t xml:space="preserve"> </w:t>
      </w:r>
      <w:r w:rsidR="00772809">
        <w:t>the coffee shop</w:t>
      </w:r>
      <w:r>
        <w:t>.</w:t>
      </w:r>
    </w:p>
    <w:p w:rsidR="006203F0" w:rsidRPr="00772809" w:rsidRDefault="006203F0" w:rsidP="001A13A4">
      <w:pPr>
        <w:jc w:val="both"/>
        <w:rPr>
          <w:b/>
        </w:rPr>
      </w:pPr>
      <w:r w:rsidRPr="00772809">
        <w:rPr>
          <w:b/>
        </w:rPr>
        <w:t>Equipment Required:</w:t>
      </w:r>
    </w:p>
    <w:p w:rsidR="006203F0" w:rsidRDefault="006203F0" w:rsidP="00772809">
      <w:pPr>
        <w:pStyle w:val="ListParagraph"/>
        <w:numPr>
          <w:ilvl w:val="0"/>
          <w:numId w:val="2"/>
        </w:numPr>
        <w:jc w:val="both"/>
      </w:pPr>
      <w:r>
        <w:t>Espresso machines</w:t>
      </w:r>
    </w:p>
    <w:p w:rsidR="006203F0" w:rsidRDefault="006203F0" w:rsidP="00772809">
      <w:pPr>
        <w:pStyle w:val="ListParagraph"/>
        <w:numPr>
          <w:ilvl w:val="0"/>
          <w:numId w:val="2"/>
        </w:numPr>
        <w:jc w:val="both"/>
      </w:pPr>
      <w:r>
        <w:t>Coffee grinders</w:t>
      </w:r>
    </w:p>
    <w:p w:rsidR="006203F0" w:rsidRDefault="006203F0" w:rsidP="00772809">
      <w:pPr>
        <w:pStyle w:val="ListParagraph"/>
        <w:numPr>
          <w:ilvl w:val="0"/>
          <w:numId w:val="2"/>
        </w:numPr>
        <w:jc w:val="both"/>
      </w:pPr>
      <w:r>
        <w:t>Blenders</w:t>
      </w:r>
    </w:p>
    <w:p w:rsidR="006203F0" w:rsidRDefault="006203F0" w:rsidP="00772809">
      <w:pPr>
        <w:pStyle w:val="ListParagraph"/>
        <w:numPr>
          <w:ilvl w:val="0"/>
          <w:numId w:val="2"/>
        </w:numPr>
        <w:jc w:val="both"/>
      </w:pPr>
      <w:r>
        <w:t>Refrigeration units</w:t>
      </w:r>
    </w:p>
    <w:p w:rsidR="006203F0" w:rsidRDefault="006203F0" w:rsidP="00772809">
      <w:pPr>
        <w:pStyle w:val="ListParagraph"/>
        <w:numPr>
          <w:ilvl w:val="0"/>
          <w:numId w:val="2"/>
        </w:numPr>
        <w:jc w:val="both"/>
      </w:pPr>
      <w:r>
        <w:t>POS systems</w:t>
      </w:r>
    </w:p>
    <w:p w:rsidR="006203F0" w:rsidRDefault="006203F0" w:rsidP="00772809">
      <w:pPr>
        <w:pStyle w:val="ListParagraph"/>
        <w:numPr>
          <w:ilvl w:val="0"/>
          <w:numId w:val="2"/>
        </w:numPr>
        <w:jc w:val="both"/>
      </w:pPr>
      <w:r>
        <w:t>Comfortable seating and tables</w:t>
      </w:r>
    </w:p>
    <w:p w:rsidR="006203F0" w:rsidRDefault="006203F0" w:rsidP="00772809">
      <w:pPr>
        <w:pStyle w:val="ListParagraph"/>
        <w:numPr>
          <w:ilvl w:val="0"/>
          <w:numId w:val="2"/>
        </w:numPr>
        <w:jc w:val="both"/>
      </w:pPr>
      <w:r>
        <w:t>Communications and network including WI-Fi routers and other means of setting up networks.</w:t>
      </w:r>
    </w:p>
    <w:p w:rsidR="006203F0" w:rsidRDefault="006203F0" w:rsidP="00772809">
      <w:pPr>
        <w:pStyle w:val="Heading1"/>
      </w:pPr>
      <w:bookmarkStart w:id="6" w:name="_Toc169538812"/>
      <w:r>
        <w:t>5. Human Resources</w:t>
      </w:r>
      <w:bookmarkEnd w:id="6"/>
    </w:p>
    <w:p w:rsidR="006203F0" w:rsidRPr="00772809" w:rsidRDefault="006203F0" w:rsidP="001A13A4">
      <w:pPr>
        <w:jc w:val="both"/>
        <w:rPr>
          <w:b/>
        </w:rPr>
      </w:pPr>
      <w:r w:rsidRPr="00772809">
        <w:rPr>
          <w:b/>
        </w:rPr>
        <w:t>Staffing Plan:</w:t>
      </w:r>
    </w:p>
    <w:p w:rsidR="006203F0" w:rsidRDefault="006203F0" w:rsidP="00772809">
      <w:pPr>
        <w:pStyle w:val="ListParagraph"/>
        <w:numPr>
          <w:ilvl w:val="0"/>
          <w:numId w:val="3"/>
        </w:numPr>
        <w:jc w:val="both"/>
      </w:pPr>
      <w:r>
        <w:t>Baristas: 5</w:t>
      </w:r>
    </w:p>
    <w:p w:rsidR="006203F0" w:rsidRDefault="006203F0" w:rsidP="00772809">
      <w:pPr>
        <w:pStyle w:val="ListParagraph"/>
        <w:numPr>
          <w:ilvl w:val="0"/>
          <w:numId w:val="3"/>
        </w:numPr>
        <w:jc w:val="both"/>
      </w:pPr>
      <w:r>
        <w:t>Shift Managers: 2</w:t>
      </w:r>
    </w:p>
    <w:p w:rsidR="006203F0" w:rsidRDefault="006203F0" w:rsidP="00772809">
      <w:pPr>
        <w:pStyle w:val="ListParagraph"/>
        <w:numPr>
          <w:ilvl w:val="0"/>
          <w:numId w:val="3"/>
        </w:numPr>
        <w:jc w:val="both"/>
      </w:pPr>
      <w:r>
        <w:t>Store Manager: 1</w:t>
      </w:r>
    </w:p>
    <w:p w:rsidR="006203F0" w:rsidRDefault="006203F0" w:rsidP="00772809">
      <w:pPr>
        <w:pStyle w:val="ListParagraph"/>
        <w:numPr>
          <w:ilvl w:val="0"/>
          <w:numId w:val="3"/>
        </w:numPr>
        <w:jc w:val="both"/>
      </w:pPr>
      <w:r>
        <w:t>Cleaning Staff: 2</w:t>
      </w:r>
    </w:p>
    <w:p w:rsidR="006203F0" w:rsidRDefault="006203F0" w:rsidP="001A13A4">
      <w:pPr>
        <w:jc w:val="both"/>
      </w:pPr>
      <w:r>
        <w:t>The recruitment of human resource shall be done through job interviews, job showings locally, the internet, and word of mouth. Performance standards</w:t>
      </w:r>
      <w:r w:rsidR="00772809">
        <w:t xml:space="preserve"> for service delivery</w:t>
      </w:r>
      <w:r>
        <w:t>. Organizational employees like baristas and managers will be trained adequately to fit our requirements for service delivery and product quality (De Bruyckere &amp; Everaert, 2021).</w:t>
      </w:r>
    </w:p>
    <w:p w:rsidR="006203F0" w:rsidRDefault="006203F0" w:rsidP="001A13A4">
      <w:pPr>
        <w:jc w:val="both"/>
      </w:pPr>
    </w:p>
    <w:p w:rsidR="006203F0" w:rsidRDefault="006203F0" w:rsidP="00772809">
      <w:pPr>
        <w:pStyle w:val="Heading1"/>
      </w:pPr>
      <w:bookmarkStart w:id="7" w:name="_Toc169538813"/>
      <w:r>
        <w:t>6. Marketing Activities</w:t>
      </w:r>
      <w:bookmarkEnd w:id="7"/>
    </w:p>
    <w:p w:rsidR="006203F0" w:rsidRPr="00772809" w:rsidRDefault="006203F0" w:rsidP="001A13A4">
      <w:pPr>
        <w:jc w:val="both"/>
        <w:rPr>
          <w:b/>
        </w:rPr>
      </w:pPr>
      <w:r w:rsidRPr="00772809">
        <w:rPr>
          <w:b/>
        </w:rPr>
        <w:t>Marketing Strategy:</w:t>
      </w:r>
    </w:p>
    <w:p w:rsidR="006203F0" w:rsidRDefault="006203F0" w:rsidP="001A13A4">
      <w:pPr>
        <w:jc w:val="both"/>
      </w:pPr>
      <w:r>
        <w:t>Branding: Establish the image through the use of a logo showcasing a cup of coffee and the sun on the horizon.</w:t>
      </w:r>
    </w:p>
    <w:p w:rsidR="006203F0" w:rsidRDefault="006203F0" w:rsidP="001A13A4">
      <w:pPr>
        <w:jc w:val="both"/>
      </w:pPr>
      <w:r>
        <w:t>Business Cards: Professional business cards with the logo – the card should include the company phone number and e-mail.</w:t>
      </w:r>
    </w:p>
    <w:p w:rsidR="006203F0" w:rsidRDefault="006203F0" w:rsidP="001A13A4">
      <w:pPr>
        <w:jc w:val="both"/>
      </w:pPr>
      <w:r>
        <w:t>Flyers and Posters: Promotional having catchy and artistic looks for a unique selling offer or a new lunch menu.</w:t>
      </w:r>
    </w:p>
    <w:p w:rsidR="006203F0" w:rsidRDefault="006203F0" w:rsidP="001A13A4">
      <w:pPr>
        <w:jc w:val="both"/>
      </w:pPr>
      <w:r>
        <w:lastRenderedPageBreak/>
        <w:t>Social Media: Posting insights about the process of roasting, reviews of satisfied customers, and amusing facts connected with the drink on TikTok and Facebook.</w:t>
      </w:r>
    </w:p>
    <w:p w:rsidR="006203F0" w:rsidRDefault="006203F0" w:rsidP="001A13A4">
      <w:pPr>
        <w:jc w:val="both"/>
      </w:pPr>
      <w:r>
        <w:t>TikTok Advertisement: Attractive advertisement that incorporated images and beautiful environment, and special services offered at the hotel.</w:t>
      </w:r>
    </w:p>
    <w:p w:rsidR="006203F0" w:rsidRDefault="006203F0" w:rsidP="001A13A4">
      <w:pPr>
        <w:jc w:val="both"/>
      </w:pPr>
      <w:r>
        <w:t>Facebook Posts: Direct customer engagement, continuous changes in the offerings on the menu, and activities promotion.</w:t>
      </w:r>
    </w:p>
    <w:p w:rsidR="006203F0" w:rsidRPr="00772809" w:rsidRDefault="006203F0" w:rsidP="001A13A4">
      <w:pPr>
        <w:jc w:val="both"/>
        <w:rPr>
          <w:b/>
        </w:rPr>
      </w:pPr>
      <w:r w:rsidRPr="00772809">
        <w:rPr>
          <w:b/>
        </w:rPr>
        <w:t>Examples of Initiatives:</w:t>
      </w:r>
    </w:p>
    <w:p w:rsidR="006203F0" w:rsidRDefault="006203F0" w:rsidP="00772809">
      <w:pPr>
        <w:pStyle w:val="ListParagraph"/>
        <w:numPr>
          <w:ilvl w:val="0"/>
          <w:numId w:val="4"/>
        </w:numPr>
        <w:jc w:val="both"/>
      </w:pPr>
      <w:r>
        <w:t>Practical promotions such as arranging a huge launch and offering the guests to taste products for free.</w:t>
      </w:r>
    </w:p>
    <w:p w:rsidR="006203F0" w:rsidRDefault="006203F0" w:rsidP="00772809">
      <w:pPr>
        <w:pStyle w:val="ListParagraph"/>
        <w:numPr>
          <w:ilvl w:val="0"/>
          <w:numId w:val="4"/>
        </w:numPr>
        <w:jc w:val="both"/>
      </w:pPr>
      <w:r>
        <w:t>Preliminary activity includes things such as: Running social media contests and giveaways.</w:t>
      </w:r>
    </w:p>
    <w:p w:rsidR="006203F0" w:rsidRDefault="006203F0" w:rsidP="00772809">
      <w:pPr>
        <w:pStyle w:val="ListParagraph"/>
        <w:numPr>
          <w:ilvl w:val="0"/>
          <w:numId w:val="4"/>
        </w:numPr>
        <w:jc w:val="both"/>
      </w:pPr>
      <w:r>
        <w:t>Hiring the services of local celebrities, bloggers, or content creators in the promotion of the coffee shop business.</w:t>
      </w:r>
    </w:p>
    <w:p w:rsidR="006203F0" w:rsidRDefault="006203F0" w:rsidP="00772809">
      <w:pPr>
        <w:pStyle w:val="Heading2"/>
      </w:pPr>
      <w:bookmarkStart w:id="8" w:name="_Toc169538814"/>
      <w:r>
        <w:t>7. Market Research</w:t>
      </w:r>
      <w:bookmarkEnd w:id="8"/>
    </w:p>
    <w:p w:rsidR="006203F0" w:rsidRPr="00772809" w:rsidRDefault="006203F0" w:rsidP="001A13A4">
      <w:pPr>
        <w:jc w:val="both"/>
        <w:rPr>
          <w:b/>
        </w:rPr>
      </w:pPr>
      <w:r w:rsidRPr="00772809">
        <w:rPr>
          <w:b/>
        </w:rPr>
        <w:t>Research Methods:</w:t>
      </w:r>
    </w:p>
    <w:p w:rsidR="006203F0" w:rsidRDefault="006203F0" w:rsidP="001A13A4">
      <w:pPr>
        <w:jc w:val="both"/>
      </w:pPr>
      <w:r>
        <w:t>Using questionnaires, interviews, as well as recording facility traffic, we collected data from surveys and our competitors.</w:t>
      </w:r>
    </w:p>
    <w:p w:rsidR="006203F0" w:rsidRPr="00772809" w:rsidRDefault="006203F0" w:rsidP="001A13A4">
      <w:pPr>
        <w:jc w:val="both"/>
        <w:rPr>
          <w:b/>
        </w:rPr>
      </w:pPr>
      <w:r w:rsidRPr="00772809">
        <w:rPr>
          <w:b/>
        </w:rPr>
        <w:t>Key Findings:</w:t>
      </w:r>
    </w:p>
    <w:p w:rsidR="006203F0" w:rsidRDefault="006203F0" w:rsidP="00772809">
      <w:pPr>
        <w:pStyle w:val="ListParagraph"/>
        <w:numPr>
          <w:ilvl w:val="0"/>
          <w:numId w:val="5"/>
        </w:numPr>
        <w:jc w:val="both"/>
      </w:pPr>
      <w:r>
        <w:t>Popular culture of gourmet coffee and drinking brewed coffee in comfortable warm environment.</w:t>
      </w:r>
    </w:p>
    <w:p w:rsidR="006203F0" w:rsidRDefault="006203F0" w:rsidP="00772809">
      <w:pPr>
        <w:pStyle w:val="ListParagraph"/>
        <w:numPr>
          <w:ilvl w:val="0"/>
          <w:numId w:val="5"/>
        </w:numPr>
        <w:jc w:val="both"/>
      </w:pPr>
      <w:r>
        <w:t>High rivalry which could be managed through the differentiation based on higher standards and better service for customers.</w:t>
      </w:r>
    </w:p>
    <w:p w:rsidR="006203F0" w:rsidRPr="00772809" w:rsidRDefault="006203F0" w:rsidP="001A13A4">
      <w:pPr>
        <w:jc w:val="both"/>
        <w:rPr>
          <w:b/>
        </w:rPr>
      </w:pPr>
      <w:r w:rsidRPr="00772809">
        <w:rPr>
          <w:b/>
        </w:rPr>
        <w:t>Application of Findings:</w:t>
      </w:r>
    </w:p>
    <w:p w:rsidR="006203F0" w:rsidRDefault="006203F0" w:rsidP="001A13A4">
      <w:pPr>
        <w:jc w:val="both"/>
      </w:pPr>
      <w:r>
        <w:t xml:space="preserve">All of these helped us in coming up with the format of our menu, the location of the store and the advertising strategies that could be adopted. For example, in terms of what product to serve, we were informed by the customer’s taste for specialty beverages or the need of creating a comfortable surroundings that lead to interior design choices (Fernandes </w:t>
      </w:r>
      <w:r w:rsidR="00772809">
        <w:t>et al.,</w:t>
      </w:r>
      <w:r>
        <w:t xml:space="preserve"> 2018).</w:t>
      </w:r>
    </w:p>
    <w:p w:rsidR="006203F0" w:rsidRDefault="006203F0" w:rsidP="001A13A4">
      <w:pPr>
        <w:jc w:val="both"/>
      </w:pPr>
    </w:p>
    <w:p w:rsidR="006203F0" w:rsidRDefault="006203F0" w:rsidP="00772809">
      <w:pPr>
        <w:pStyle w:val="Heading2"/>
      </w:pPr>
      <w:bookmarkStart w:id="9" w:name="_Toc169538815"/>
      <w:r>
        <w:t>8. Financial Resources</w:t>
      </w:r>
      <w:bookmarkEnd w:id="9"/>
    </w:p>
    <w:p w:rsidR="006203F0" w:rsidRPr="00772809" w:rsidRDefault="006203F0" w:rsidP="001A13A4">
      <w:pPr>
        <w:jc w:val="both"/>
        <w:rPr>
          <w:b/>
        </w:rPr>
      </w:pPr>
      <w:r w:rsidRPr="00772809">
        <w:rPr>
          <w:b/>
        </w:rPr>
        <w:t>Sources of Finance:</w:t>
      </w:r>
    </w:p>
    <w:p w:rsidR="006203F0" w:rsidRDefault="006203F0" w:rsidP="00772809">
      <w:pPr>
        <w:pStyle w:val="ListParagraph"/>
        <w:numPr>
          <w:ilvl w:val="0"/>
          <w:numId w:val="6"/>
        </w:numPr>
        <w:jc w:val="both"/>
      </w:pPr>
      <w:r>
        <w:t>Personal savings of partners</w:t>
      </w:r>
    </w:p>
    <w:p w:rsidR="006203F0" w:rsidRDefault="006203F0" w:rsidP="00772809">
      <w:pPr>
        <w:pStyle w:val="ListParagraph"/>
        <w:numPr>
          <w:ilvl w:val="0"/>
          <w:numId w:val="6"/>
        </w:numPr>
        <w:jc w:val="both"/>
      </w:pPr>
      <w:r>
        <w:t>Small business loans</w:t>
      </w:r>
    </w:p>
    <w:p w:rsidR="006203F0" w:rsidRDefault="006203F0" w:rsidP="00772809">
      <w:pPr>
        <w:pStyle w:val="ListParagraph"/>
        <w:numPr>
          <w:ilvl w:val="0"/>
          <w:numId w:val="6"/>
        </w:numPr>
        <w:jc w:val="both"/>
      </w:pPr>
      <w:r>
        <w:t>Investor funding</w:t>
      </w:r>
    </w:p>
    <w:p w:rsidR="006203F0" w:rsidRPr="00772809" w:rsidRDefault="006203F0" w:rsidP="001A13A4">
      <w:pPr>
        <w:jc w:val="both"/>
        <w:rPr>
          <w:b/>
        </w:rPr>
      </w:pPr>
      <w:r w:rsidRPr="00772809">
        <w:rPr>
          <w:b/>
        </w:rPr>
        <w:t>Feasibility:</w:t>
      </w:r>
    </w:p>
    <w:p w:rsidR="006203F0" w:rsidRDefault="006203F0" w:rsidP="001A13A4">
      <w:pPr>
        <w:jc w:val="both"/>
      </w:pPr>
      <w:r>
        <w:t>They are all rather reasonable especially with the initial capital needed and potential revenue generation. While projecting our outlooks, we expect sustained profitability and cash flow since our market research and strategic plans support this view (Saah, 2022).</w:t>
      </w:r>
    </w:p>
    <w:p w:rsidR="006203F0" w:rsidRDefault="006203F0" w:rsidP="001A13A4">
      <w:pPr>
        <w:jc w:val="both"/>
      </w:pPr>
    </w:p>
    <w:p w:rsidR="00E91605" w:rsidRDefault="006203F0" w:rsidP="001A13A4">
      <w:pPr>
        <w:jc w:val="both"/>
      </w:pPr>
      <w:r>
        <w:t>12-Month Cash Flow Forecast:</w:t>
      </w:r>
    </w:p>
    <w:p w:rsidR="000536C9" w:rsidRDefault="006203F0" w:rsidP="001A13A4">
      <w:pPr>
        <w:jc w:val="both"/>
      </w:pPr>
      <w:r>
        <w:lastRenderedPageBreak/>
        <w:fldChar w:fldCharType="begin"/>
      </w:r>
      <w:r>
        <w:instrText xml:space="preserve"> LINK Excel.Sheet.12 "Book1" "Sheet1!R5C3:R17C6" \a \f 5 \h  \* MERGEFORMAT </w:instrText>
      </w:r>
      <w:r>
        <w:fldChar w:fldCharType="separate"/>
      </w:r>
    </w:p>
    <w:tbl>
      <w:tblPr>
        <w:tblStyle w:val="GridTable3Accent5"/>
        <w:tblW w:w="4640" w:type="dxa"/>
        <w:tblLook w:val="04A0" w:firstRow="1" w:lastRow="0" w:firstColumn="1" w:lastColumn="0" w:noHBand="0" w:noVBand="1"/>
      </w:tblPr>
      <w:tblGrid>
        <w:gridCol w:w="1182"/>
        <w:gridCol w:w="1153"/>
        <w:gridCol w:w="1155"/>
        <w:gridCol w:w="1150"/>
      </w:tblGrid>
      <w:tr w:rsidR="000536C9" w:rsidRPr="000536C9" w:rsidTr="000536C9">
        <w:trPr>
          <w:cnfStyle w:val="100000000000" w:firstRow="1" w:lastRow="0" w:firstColumn="0" w:lastColumn="0" w:oddVBand="0" w:evenVBand="0" w:oddHBand="0" w:evenHBand="0" w:firstRowFirstColumn="0" w:firstRowLastColumn="0" w:lastRowFirstColumn="0" w:lastRowLastColumn="0"/>
          <w:divId w:val="675115365"/>
          <w:trHeight w:val="600"/>
        </w:trPr>
        <w:tc>
          <w:tcPr>
            <w:cnfStyle w:val="001000000100" w:firstRow="0" w:lastRow="0" w:firstColumn="1" w:lastColumn="0" w:oddVBand="0" w:evenVBand="0" w:oddHBand="0" w:evenHBand="0" w:firstRowFirstColumn="1" w:firstRowLastColumn="0" w:lastRowFirstColumn="0" w:lastRowLastColumn="0"/>
            <w:tcW w:w="1160" w:type="dxa"/>
            <w:hideMark/>
          </w:tcPr>
          <w:p w:rsidR="000536C9" w:rsidRPr="000536C9" w:rsidRDefault="000536C9" w:rsidP="000536C9">
            <w:pPr>
              <w:jc w:val="both"/>
            </w:pPr>
            <w:r w:rsidRPr="000536C9">
              <w:t>Month</w:t>
            </w:r>
          </w:p>
        </w:tc>
        <w:tc>
          <w:tcPr>
            <w:tcW w:w="1160" w:type="dxa"/>
            <w:hideMark/>
          </w:tcPr>
          <w:p w:rsidR="000536C9" w:rsidRPr="000536C9" w:rsidRDefault="000536C9" w:rsidP="000536C9">
            <w:pPr>
              <w:jc w:val="both"/>
              <w:cnfStyle w:val="100000000000" w:firstRow="1" w:lastRow="0" w:firstColumn="0" w:lastColumn="0" w:oddVBand="0" w:evenVBand="0" w:oddHBand="0" w:evenHBand="0" w:firstRowFirstColumn="0" w:firstRowLastColumn="0" w:lastRowFirstColumn="0" w:lastRowLastColumn="0"/>
            </w:pPr>
            <w:r w:rsidRPr="000536C9">
              <w:t>Revenue</w:t>
            </w:r>
          </w:p>
        </w:tc>
        <w:tc>
          <w:tcPr>
            <w:tcW w:w="1160" w:type="dxa"/>
            <w:hideMark/>
          </w:tcPr>
          <w:p w:rsidR="000536C9" w:rsidRPr="000536C9" w:rsidRDefault="000536C9" w:rsidP="000536C9">
            <w:pPr>
              <w:jc w:val="both"/>
              <w:cnfStyle w:val="100000000000" w:firstRow="1" w:lastRow="0" w:firstColumn="0" w:lastColumn="0" w:oddVBand="0" w:evenVBand="0" w:oddHBand="0" w:evenHBand="0" w:firstRowFirstColumn="0" w:firstRowLastColumn="0" w:lastRowFirstColumn="0" w:lastRowLastColumn="0"/>
            </w:pPr>
            <w:r w:rsidRPr="000536C9">
              <w:t>Expenses</w:t>
            </w:r>
          </w:p>
        </w:tc>
        <w:tc>
          <w:tcPr>
            <w:tcW w:w="1160" w:type="dxa"/>
            <w:hideMark/>
          </w:tcPr>
          <w:p w:rsidR="000536C9" w:rsidRPr="000536C9" w:rsidRDefault="000536C9" w:rsidP="000536C9">
            <w:pPr>
              <w:jc w:val="both"/>
              <w:cnfStyle w:val="100000000000" w:firstRow="1" w:lastRow="0" w:firstColumn="0" w:lastColumn="0" w:oddVBand="0" w:evenVBand="0" w:oddHBand="0" w:evenHBand="0" w:firstRowFirstColumn="0" w:firstRowLastColumn="0" w:lastRowFirstColumn="0" w:lastRowLastColumn="0"/>
            </w:pPr>
            <w:r w:rsidRPr="000536C9">
              <w:t>Net Cash Flow</w:t>
            </w:r>
          </w:p>
        </w:tc>
      </w:tr>
      <w:tr w:rsidR="000536C9" w:rsidRPr="000536C9" w:rsidTr="000536C9">
        <w:trPr>
          <w:cnfStyle w:val="000000100000" w:firstRow="0" w:lastRow="0" w:firstColumn="0" w:lastColumn="0" w:oddVBand="0" w:evenVBand="0" w:oddHBand="1" w:evenHBand="0" w:firstRowFirstColumn="0" w:firstRowLastColumn="0" w:lastRowFirstColumn="0" w:lastRowLastColumn="0"/>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January</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$20,000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$15,000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$5,000</w:t>
            </w:r>
          </w:p>
        </w:tc>
      </w:tr>
      <w:tr w:rsidR="000536C9" w:rsidRPr="000536C9" w:rsidTr="000536C9">
        <w:trPr>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February</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$22,000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$15,000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$7,000</w:t>
            </w:r>
          </w:p>
        </w:tc>
      </w:tr>
      <w:tr w:rsidR="000536C9" w:rsidRPr="000536C9" w:rsidTr="000536C9">
        <w:trPr>
          <w:cnfStyle w:val="000000100000" w:firstRow="0" w:lastRow="0" w:firstColumn="0" w:lastColumn="0" w:oddVBand="0" w:evenVBand="0" w:oddHBand="1" w:evenHBand="0" w:firstRowFirstColumn="0" w:firstRowLastColumn="0" w:lastRowFirstColumn="0" w:lastRowLastColumn="0"/>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March</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$24,000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$16,000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$8,000</w:t>
            </w:r>
          </w:p>
        </w:tc>
      </w:tr>
      <w:tr w:rsidR="000536C9" w:rsidRPr="000536C9" w:rsidTr="000536C9">
        <w:trPr>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April</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$26,000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$16,000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$10,000</w:t>
            </w:r>
          </w:p>
        </w:tc>
      </w:tr>
      <w:tr w:rsidR="000536C9" w:rsidRPr="000536C9" w:rsidTr="000536C9">
        <w:trPr>
          <w:cnfStyle w:val="000000100000" w:firstRow="0" w:lastRow="0" w:firstColumn="0" w:lastColumn="0" w:oddVBand="0" w:evenVBand="0" w:oddHBand="1" w:evenHBand="0" w:firstRowFirstColumn="0" w:firstRowLastColumn="0" w:lastRowFirstColumn="0" w:lastRowLastColumn="0"/>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May</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$28,000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$17,000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$11,000</w:t>
            </w:r>
          </w:p>
        </w:tc>
      </w:tr>
      <w:tr w:rsidR="000536C9" w:rsidRPr="000536C9" w:rsidTr="000536C9">
        <w:trPr>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June</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$30,000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$17,000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$13,000</w:t>
            </w:r>
          </w:p>
        </w:tc>
      </w:tr>
      <w:tr w:rsidR="000536C9" w:rsidRPr="000536C9" w:rsidTr="000536C9">
        <w:trPr>
          <w:cnfStyle w:val="000000100000" w:firstRow="0" w:lastRow="0" w:firstColumn="0" w:lastColumn="0" w:oddVBand="0" w:evenVBand="0" w:oddHBand="1" w:evenHBand="0" w:firstRowFirstColumn="0" w:firstRowLastColumn="0" w:lastRowFirstColumn="0" w:lastRowLastColumn="0"/>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July</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$32,000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$18,000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$14,000</w:t>
            </w:r>
          </w:p>
        </w:tc>
      </w:tr>
      <w:tr w:rsidR="000536C9" w:rsidRPr="000536C9" w:rsidTr="000536C9">
        <w:trPr>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August</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$34,000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$18,000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$16,000</w:t>
            </w:r>
          </w:p>
        </w:tc>
      </w:tr>
      <w:tr w:rsidR="000536C9" w:rsidRPr="000536C9" w:rsidTr="000536C9">
        <w:trPr>
          <w:cnfStyle w:val="000000100000" w:firstRow="0" w:lastRow="0" w:firstColumn="0" w:lastColumn="0" w:oddVBand="0" w:evenVBand="0" w:oddHBand="1" w:evenHBand="0" w:firstRowFirstColumn="0" w:firstRowLastColumn="0" w:lastRowFirstColumn="0" w:lastRowLastColumn="0"/>
          <w:divId w:val="675115365"/>
          <w:trHeight w:val="6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September</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$36,000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$19,000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$17,000</w:t>
            </w:r>
          </w:p>
        </w:tc>
      </w:tr>
      <w:tr w:rsidR="000536C9" w:rsidRPr="000536C9" w:rsidTr="000536C9">
        <w:trPr>
          <w:divId w:val="675115365"/>
          <w:trHeight w:val="3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October</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$38,000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$19,000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$19,000</w:t>
            </w:r>
          </w:p>
        </w:tc>
      </w:tr>
      <w:tr w:rsidR="000536C9" w:rsidRPr="000536C9" w:rsidTr="000536C9">
        <w:trPr>
          <w:cnfStyle w:val="000000100000" w:firstRow="0" w:lastRow="0" w:firstColumn="0" w:lastColumn="0" w:oddVBand="0" w:evenVBand="0" w:oddHBand="1" w:evenHBand="0" w:firstRowFirstColumn="0" w:firstRowLastColumn="0" w:lastRowFirstColumn="0" w:lastRowLastColumn="0"/>
          <w:divId w:val="675115365"/>
          <w:trHeight w:val="6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November</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$40,000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$20,000</w:t>
            </w:r>
          </w:p>
        </w:tc>
        <w:tc>
          <w:tcPr>
            <w:tcW w:w="1160" w:type="dxa"/>
            <w:hideMark/>
          </w:tcPr>
          <w:p w:rsidR="000536C9" w:rsidRPr="000536C9" w:rsidRDefault="000536C9" w:rsidP="000536C9">
            <w:pPr>
              <w:jc w:val="both"/>
              <w:cnfStyle w:val="000000100000" w:firstRow="0" w:lastRow="0" w:firstColumn="0" w:lastColumn="0" w:oddVBand="0" w:evenVBand="0" w:oddHBand="1" w:evenHBand="0" w:firstRowFirstColumn="0" w:firstRowLastColumn="0" w:lastRowFirstColumn="0" w:lastRowLastColumn="0"/>
            </w:pPr>
            <w:r w:rsidRPr="000536C9">
              <w:t>$20,000</w:t>
            </w:r>
          </w:p>
        </w:tc>
      </w:tr>
      <w:tr w:rsidR="000536C9" w:rsidRPr="000536C9" w:rsidTr="000536C9">
        <w:trPr>
          <w:divId w:val="675115365"/>
          <w:trHeight w:val="600"/>
        </w:trPr>
        <w:tc>
          <w:tcPr>
            <w:cnfStyle w:val="001000000000" w:firstRow="0" w:lastRow="0" w:firstColumn="1" w:lastColumn="0" w:oddVBand="0" w:evenVBand="0" w:oddHBand="0" w:evenHBand="0" w:firstRowFirstColumn="0" w:firstRowLastColumn="0" w:lastRowFirstColumn="0" w:lastRowLastColumn="0"/>
            <w:tcW w:w="1160" w:type="dxa"/>
            <w:hideMark/>
          </w:tcPr>
          <w:p w:rsidR="000536C9" w:rsidRPr="000536C9" w:rsidRDefault="000536C9" w:rsidP="000536C9">
            <w:pPr>
              <w:jc w:val="both"/>
            </w:pPr>
            <w:r w:rsidRPr="000536C9">
              <w:t>December</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$42,000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$20,000</w:t>
            </w:r>
          </w:p>
        </w:tc>
        <w:tc>
          <w:tcPr>
            <w:tcW w:w="1160" w:type="dxa"/>
            <w:hideMark/>
          </w:tcPr>
          <w:p w:rsidR="000536C9" w:rsidRPr="000536C9" w:rsidRDefault="000536C9" w:rsidP="000536C9">
            <w:pPr>
              <w:jc w:val="both"/>
              <w:cnfStyle w:val="000000000000" w:firstRow="0" w:lastRow="0" w:firstColumn="0" w:lastColumn="0" w:oddVBand="0" w:evenVBand="0" w:oddHBand="0" w:evenHBand="0" w:firstRowFirstColumn="0" w:firstRowLastColumn="0" w:lastRowFirstColumn="0" w:lastRowLastColumn="0"/>
            </w:pPr>
            <w:r w:rsidRPr="000536C9">
              <w:t>$22,000</w:t>
            </w:r>
          </w:p>
        </w:tc>
      </w:tr>
    </w:tbl>
    <w:p w:rsidR="006203F0" w:rsidRDefault="006203F0" w:rsidP="001A13A4">
      <w:pPr>
        <w:jc w:val="both"/>
      </w:pPr>
      <w:r>
        <w:fldChar w:fldCharType="end"/>
      </w:r>
    </w:p>
    <w:p w:rsidR="00E53AF8" w:rsidRDefault="00E53AF8" w:rsidP="001A13A4">
      <w:pPr>
        <w:jc w:val="both"/>
      </w:pPr>
      <w:r>
        <w:t>Here it indicates that the company has a positive finance outlook in terms of less expenses and higher revenues in future.</w:t>
      </w:r>
    </w:p>
    <w:p w:rsidR="00E53AF8" w:rsidRDefault="00E53AF8" w:rsidP="001A13A4">
      <w:pPr>
        <w:jc w:val="both"/>
      </w:pPr>
    </w:p>
    <w:p w:rsidR="00E53AF8" w:rsidRDefault="00E53AF8" w:rsidP="00185AAD">
      <w:pPr>
        <w:pStyle w:val="Heading2"/>
      </w:pPr>
      <w:bookmarkStart w:id="10" w:name="_Toc169538816"/>
      <w:r>
        <w:t>9. Biggest Threat and Mitigation</w:t>
      </w:r>
      <w:bookmarkEnd w:id="10"/>
    </w:p>
    <w:p w:rsidR="00E53AF8" w:rsidRPr="00185AAD" w:rsidRDefault="00E53AF8" w:rsidP="001A13A4">
      <w:pPr>
        <w:jc w:val="both"/>
        <w:rPr>
          <w:b/>
        </w:rPr>
      </w:pPr>
      <w:r w:rsidRPr="00185AAD">
        <w:rPr>
          <w:b/>
        </w:rPr>
        <w:t>Biggest Threat:</w:t>
      </w:r>
    </w:p>
    <w:p w:rsidR="00E53AF8" w:rsidRDefault="00E53AF8" w:rsidP="001A13A4">
      <w:pPr>
        <w:jc w:val="both"/>
      </w:pPr>
      <w:r>
        <w:t>Target market by established coffee shops.</w:t>
      </w:r>
    </w:p>
    <w:p w:rsidR="00E53AF8" w:rsidRPr="00185AAD" w:rsidRDefault="00E53AF8" w:rsidP="001A13A4">
      <w:pPr>
        <w:jc w:val="both"/>
        <w:rPr>
          <w:b/>
        </w:rPr>
      </w:pPr>
      <w:r w:rsidRPr="00185AAD">
        <w:rPr>
          <w:b/>
        </w:rPr>
        <w:t>Mitigation Strategy:</w:t>
      </w:r>
    </w:p>
    <w:p w:rsidR="00E53AF8" w:rsidRDefault="00E53AF8" w:rsidP="00185AAD">
      <w:pPr>
        <w:pStyle w:val="ListParagraph"/>
        <w:numPr>
          <w:ilvl w:val="0"/>
          <w:numId w:val="7"/>
        </w:numPr>
        <w:jc w:val="both"/>
      </w:pPr>
      <w:r>
        <w:t>Quality Differentiation: Specialize in the sale of specialty drinks, quality and efficiency in service delivery.</w:t>
      </w:r>
    </w:p>
    <w:p w:rsidR="00E53AF8" w:rsidRDefault="00E53AF8" w:rsidP="00185AAD">
      <w:pPr>
        <w:pStyle w:val="ListParagraph"/>
        <w:numPr>
          <w:ilvl w:val="0"/>
          <w:numId w:val="7"/>
        </w:numPr>
        <w:jc w:val="both"/>
      </w:pPr>
      <w:r>
        <w:t>Community Engagement: The company must develop a fan base of the business’ products and services through marketing especially in local events and social media platforms.</w:t>
      </w:r>
    </w:p>
    <w:p w:rsidR="00E53AF8" w:rsidRDefault="00E53AF8" w:rsidP="00185AAD">
      <w:pPr>
        <w:pStyle w:val="ListParagraph"/>
        <w:numPr>
          <w:ilvl w:val="0"/>
          <w:numId w:val="7"/>
        </w:numPr>
        <w:jc w:val="both"/>
      </w:pPr>
      <w:r>
        <w:t>Continuous Innovation: Continuously add new items to the menu and also change the items offered by making new adoptions depending on to the feedback from the clients and the current trends in the market.</w:t>
      </w:r>
    </w:p>
    <w:p w:rsidR="00E53AF8" w:rsidRDefault="00E53AF8" w:rsidP="00185AAD">
      <w:pPr>
        <w:pStyle w:val="ListParagraph"/>
        <w:numPr>
          <w:ilvl w:val="0"/>
          <w:numId w:val="7"/>
        </w:numPr>
        <w:jc w:val="both"/>
      </w:pPr>
      <w:r>
        <w:t>In responding to this threat we plan on effectively seizing a dominant market spot and thus guarantee Morning Mug a long lasting, working future.</w:t>
      </w:r>
    </w:p>
    <w:p w:rsidR="00E53AF8" w:rsidRDefault="00E53AF8" w:rsidP="001A13A4">
      <w:pPr>
        <w:jc w:val="both"/>
      </w:pPr>
    </w:p>
    <w:p w:rsidR="00826B72" w:rsidRDefault="00826B72" w:rsidP="001A13A4">
      <w:pPr>
        <w:jc w:val="both"/>
      </w:pPr>
    </w:p>
    <w:p w:rsidR="00826B72" w:rsidRDefault="00826B72" w:rsidP="001A13A4">
      <w:pPr>
        <w:jc w:val="both"/>
      </w:pPr>
    </w:p>
    <w:p w:rsidR="00826B72" w:rsidRDefault="00826B72" w:rsidP="00185AAD">
      <w:pPr>
        <w:pStyle w:val="Heading1"/>
      </w:pPr>
      <w:bookmarkStart w:id="11" w:name="_Toc169538817"/>
      <w:r>
        <w:t>Task 2</w:t>
      </w:r>
      <w:bookmarkEnd w:id="11"/>
    </w:p>
    <w:p w:rsidR="00826B72" w:rsidRDefault="00826B72" w:rsidP="00826B72">
      <w:pPr>
        <w:jc w:val="both"/>
      </w:pPr>
      <w:r>
        <w:t>Individual Reflection</w:t>
      </w:r>
    </w:p>
    <w:p w:rsidR="00826B72" w:rsidRDefault="00826B72" w:rsidP="00826B72">
      <w:pPr>
        <w:jc w:val="both"/>
      </w:pPr>
      <w:r>
        <w:lastRenderedPageBreak/>
        <w:t xml:space="preserve">Developing the business proposition for Morning Mug mostly took me through an engaging and meaningful process. Even during the stages of the idea generation and subsequent steps till the formulation of the business plan, they all called for an optimal balance of the creativity, the thinking abilities, and hands-on </w:t>
      </w:r>
      <w:r w:rsidR="00185AAD">
        <w:t xml:space="preserve">experience, </w:t>
      </w:r>
      <w:r>
        <w:t>here how much I have learned and what part of entrepreneur skills I have developed during this journey.</w:t>
      </w:r>
    </w:p>
    <w:p w:rsidR="00826B72" w:rsidRDefault="00826B72" w:rsidP="00826B72">
      <w:pPr>
        <w:jc w:val="both"/>
      </w:pPr>
    </w:p>
    <w:p w:rsidR="00826B72" w:rsidRDefault="00826B72" w:rsidP="00826B72">
      <w:pPr>
        <w:jc w:val="both"/>
      </w:pPr>
      <w:r>
        <w:t>Ideation and Concept Development:</w:t>
      </w:r>
    </w:p>
    <w:p w:rsidR="00826B72" w:rsidRDefault="00826B72" w:rsidP="00826B72">
      <w:pPr>
        <w:jc w:val="both"/>
      </w:pPr>
      <w:r>
        <w:t xml:space="preserve">The most enjoyable event most likely was the development of the business proposition idea, which was the first stage. At this point, I needed to have lots of thoughts about what is going to differentiate Morning Mug from the other players in the market. In this I had to engage in a lot of brainstorming and creative thinking. While thinking about the coffee shop plan, I had in mind to offer the best quality coffee and tea for the customers to enjoy while having a warm atmosphere. To an extent, this vision stems from personal perception and capabilities </w:t>
      </w:r>
      <w:r w:rsidR="00185AAD">
        <w:t>a</w:t>
      </w:r>
      <w:r>
        <w:t>s a coffee lover and concentrations observed in the coffee shop business sector.</w:t>
      </w:r>
    </w:p>
    <w:p w:rsidR="00826B72" w:rsidRDefault="00826B72" w:rsidP="00826B72">
      <w:pPr>
        <w:jc w:val="both"/>
      </w:pPr>
    </w:p>
    <w:p w:rsidR="00826B72" w:rsidRDefault="00826B72" w:rsidP="00826B72">
      <w:pPr>
        <w:jc w:val="both"/>
      </w:pPr>
      <w:r>
        <w:t>Market Research:</w:t>
      </w:r>
    </w:p>
    <w:p w:rsidR="00826B72" w:rsidRDefault="00826B72" w:rsidP="00826B72">
      <w:pPr>
        <w:jc w:val="both"/>
      </w:pPr>
      <w:r>
        <w:t xml:space="preserve">Conducting market research was an essential task to do as it helped the process of validating the business idea. In this phase, I learned the value of data </w:t>
      </w:r>
      <w:r w:rsidR="00185AAD">
        <w:t>analysing</w:t>
      </w:r>
      <w:r>
        <w:t xml:space="preserve"> skills which is a vital part of decision-making process. She maintained that surveys, interviews, and competitor analysis were essential techniques that helped in planning effectively by identifying consumer trends and market patterns. I admit I enjoyed the idea, as it was interesting to witness how different people and their preferences and regular </w:t>
      </w:r>
      <w:r w:rsidR="00185AAD">
        <w:t>spending’s</w:t>
      </w:r>
      <w:r>
        <w:t xml:space="preserve"> can influence a business plan. This part also enlightened the evaluative skill of gathering and </w:t>
      </w:r>
      <w:r w:rsidR="00185AAD">
        <w:t>analysing</w:t>
      </w:r>
      <w:r>
        <w:t xml:space="preserve"> information as a competent process. My ability on designing the surveys, data analysis and getting focused points or evidence of the required trends was-build. On the basis of the market research about the current trends with regard to coffee consumption and places to enjoy it, key messages indicating that consumers do need specialty coffee and a comfortable environment for consuming it were also established as Morning Mug’s basic proposition.</w:t>
      </w:r>
    </w:p>
    <w:p w:rsidR="00826B72" w:rsidRDefault="00826B72" w:rsidP="00826B72">
      <w:pPr>
        <w:jc w:val="both"/>
      </w:pPr>
    </w:p>
    <w:p w:rsidR="00826B72" w:rsidRDefault="00826B72" w:rsidP="00826B72">
      <w:pPr>
        <w:jc w:val="both"/>
      </w:pPr>
      <w:r>
        <w:t>Strategic Planning:</w:t>
      </w:r>
    </w:p>
    <w:p w:rsidR="00826B72" w:rsidRDefault="00A6296A" w:rsidP="00826B72">
      <w:pPr>
        <w:jc w:val="both"/>
      </w:pPr>
      <w:r>
        <w:t>When strategically planning I had</w:t>
      </w:r>
      <w:r w:rsidR="00826B72">
        <w:t xml:space="preserve"> to think strategically and work out a business model to turn their discoveries into an actual business plan. In conducting my contemplated </w:t>
      </w:r>
      <w:r>
        <w:t>business,</w:t>
      </w:r>
      <w:r w:rsidR="00826B72">
        <w:t xml:space="preserve"> I had to weigh some factors such as the location to set the business, the equipment to acquire, human resource, and marketing strategy among others. This gave a feel of the organization’s comprehensive strategy to ensure that each part of the organization was congruent with the mission and objectives of Morning Mug. The use of the marketing mix which was the 4 Ps of marketing which include Product, Place, Price and Promotion assisted in putting down the business plan and above all checking to ensure that all the factors putting into consideration were well developed. It also engaged the ability to plan for contingencies and make future-oriented decisions because this stage was highly focused on planning.</w:t>
      </w:r>
    </w:p>
    <w:p w:rsidR="00826B72" w:rsidRDefault="00826B72" w:rsidP="00826B72">
      <w:pPr>
        <w:jc w:val="both"/>
      </w:pPr>
    </w:p>
    <w:p w:rsidR="00826B72" w:rsidRDefault="00826B72" w:rsidP="00826B72">
      <w:pPr>
        <w:jc w:val="both"/>
      </w:pPr>
      <w:r>
        <w:t>Financial Planning:</w:t>
      </w:r>
    </w:p>
    <w:p w:rsidR="00826B72" w:rsidRDefault="00826B72" w:rsidP="00826B72">
      <w:pPr>
        <w:jc w:val="both"/>
      </w:pPr>
      <w:r>
        <w:lastRenderedPageBreak/>
        <w:t xml:space="preserve">Another clumsy point was also building a financial future plan that would be quite realistic. Preparing cost and work breakdown structures, calculating price to victory, and producing a cash flow plan were time-consuming activities that entailed </w:t>
      </w:r>
      <w:r w:rsidR="00CB341D">
        <w:t>professionalism</w:t>
      </w:r>
      <w:r>
        <w:t xml:space="preserve"> and comprehension of financial conventions. The skills that was developed at this task includes skills in the analysis of financial statements, and budgeting. It also gave me good lessons to do project in conservative basis and to keep in mind that there would always surprises in future. The mere fact that the process of the financial plan was highlighted explained the prospects for the development of a sustainable profit base: this means that Morning Mug would commence operations on a good note and sustain the necessary balance that is needed for such a company in the long run.</w:t>
      </w:r>
    </w:p>
    <w:p w:rsidR="00826B72" w:rsidRDefault="00826B72" w:rsidP="00826B72">
      <w:pPr>
        <w:jc w:val="both"/>
      </w:pPr>
    </w:p>
    <w:p w:rsidR="00826B72" w:rsidRDefault="00826B72" w:rsidP="00826B72">
      <w:pPr>
        <w:jc w:val="both"/>
      </w:pPr>
      <w:r>
        <w:t>Marketing and Promotion:</w:t>
      </w:r>
    </w:p>
    <w:p w:rsidR="00826B72" w:rsidRDefault="00826B72" w:rsidP="00826B72">
      <w:pPr>
        <w:jc w:val="both"/>
      </w:pPr>
      <w:r>
        <w:t>Choosing marketing strategy was as creative as analytical task — it has to be perfect. It was interesting to ponder on how a brand could be established and relate it with the users in different platforms. When planning a social media post, a promotion, or evaluating PR actions, I learned how to move from the tactical to the strategic level employing customer relations and branding knowledge. It also put into focus a need to possess interpersonal skills and the knack of being able to reach out to an audience.</w:t>
      </w:r>
    </w:p>
    <w:p w:rsidR="00826B72" w:rsidRDefault="00826B72" w:rsidP="00826B72">
      <w:pPr>
        <w:jc w:val="both"/>
      </w:pPr>
    </w:p>
    <w:p w:rsidR="00826B72" w:rsidRDefault="00826B72" w:rsidP="00826B72">
      <w:pPr>
        <w:jc w:val="both"/>
      </w:pPr>
      <w:r>
        <w:t>Reflection and Learning:</w:t>
      </w:r>
    </w:p>
    <w:p w:rsidR="00826B72" w:rsidRDefault="00826B72" w:rsidP="00826B72">
      <w:pPr>
        <w:jc w:val="both"/>
      </w:pPr>
      <w:r>
        <w:t>All in all, it can be a statement that working on Morning Mug has been a great learning process. They have provided me with an opportunity to practice what has been taught in class, and actually writing from experience has also helped to fill the gap between theo</w:t>
      </w:r>
      <w:r w:rsidR="00CB341D">
        <w:t>ry and practice. I have shown genuine</w:t>
      </w:r>
      <w:r>
        <w:t>, applied critical thinking, good and effective communication skills, and ability to manage finances in this capacity. Furthermore, this experience has also helped to foster greater level of confidence in my ability to conceive and execute any business idea.</w:t>
      </w:r>
    </w:p>
    <w:p w:rsidR="00826B72" w:rsidRDefault="00826B72" w:rsidP="00826B72">
      <w:pPr>
        <w:jc w:val="both"/>
      </w:pPr>
    </w:p>
    <w:p w:rsidR="00826B72" w:rsidRDefault="00826B72" w:rsidP="00826B72">
      <w:pPr>
        <w:jc w:val="both"/>
      </w:pPr>
      <w:r>
        <w:t>Therefore, with Morning Mug being conceptualized and developed from scratch to business plan, this has been an enlightening process of development. It has not only allowed for improvement in the actual skills of being an entrepreneur but also re-affirmed the desire to develop something and contribute something valuable. When planning for other enterprises, I am not starting from scratch, for this process has taught me lessons I will never forget and this has honed other skills that I will never lack.</w:t>
      </w:r>
    </w:p>
    <w:p w:rsidR="00826B72" w:rsidRDefault="00826B72" w:rsidP="00826B72">
      <w:pPr>
        <w:jc w:val="both"/>
      </w:pPr>
    </w:p>
    <w:p w:rsidR="00826B72" w:rsidRDefault="00826B72" w:rsidP="00826B72">
      <w:pPr>
        <w:jc w:val="both"/>
      </w:pPr>
    </w:p>
    <w:p w:rsidR="00826B72" w:rsidRDefault="00826B72" w:rsidP="00826B72">
      <w:pPr>
        <w:jc w:val="both"/>
      </w:pPr>
    </w:p>
    <w:p w:rsidR="00826B72" w:rsidRDefault="00826B72" w:rsidP="00826B72">
      <w:pPr>
        <w:jc w:val="both"/>
      </w:pPr>
    </w:p>
    <w:p w:rsidR="00826B72" w:rsidRDefault="00826B72" w:rsidP="00826B72">
      <w:pPr>
        <w:jc w:val="both"/>
      </w:pPr>
    </w:p>
    <w:p w:rsidR="00826B72" w:rsidRDefault="00826B72" w:rsidP="00CB341D">
      <w:pPr>
        <w:pStyle w:val="Heading1"/>
      </w:pPr>
      <w:bookmarkStart w:id="12" w:name="_Toc169538818"/>
      <w:r>
        <w:lastRenderedPageBreak/>
        <w:t>References</w:t>
      </w:r>
      <w:bookmarkEnd w:id="12"/>
    </w:p>
    <w:p w:rsidR="00826B72" w:rsidRPr="00826B72" w:rsidRDefault="00826B72" w:rsidP="00826B72">
      <w:pPr>
        <w:jc w:val="both"/>
      </w:pPr>
      <w:r w:rsidRPr="00826B72">
        <w:t xml:space="preserve">Baker, W. H., Addams, H., &amp; Davis, B. (1993). Business planning in successful small firms. </w:t>
      </w:r>
      <w:r w:rsidRPr="00826B72">
        <w:rPr>
          <w:i/>
          <w:iCs/>
        </w:rPr>
        <w:t>Long Range Planning</w:t>
      </w:r>
      <w:r w:rsidRPr="00826B72">
        <w:t xml:space="preserve">, </w:t>
      </w:r>
      <w:r w:rsidRPr="00826B72">
        <w:rPr>
          <w:i/>
          <w:iCs/>
        </w:rPr>
        <w:t>26</w:t>
      </w:r>
      <w:r w:rsidRPr="00826B72">
        <w:t>(6), 82–88. https://doi.org/10.1016/0024-6301(93)90209-x</w:t>
      </w:r>
    </w:p>
    <w:p w:rsidR="00826B72" w:rsidRPr="00826B72" w:rsidRDefault="00826B72" w:rsidP="00826B72">
      <w:pPr>
        <w:jc w:val="both"/>
      </w:pPr>
      <w:r w:rsidRPr="00826B72">
        <w:t xml:space="preserve">Becherer, R. C., &amp; Helms, M. M. (2009, May 21). </w:t>
      </w:r>
      <w:r w:rsidRPr="00826B72">
        <w:rPr>
          <w:i/>
          <w:iCs/>
        </w:rPr>
        <w:t>The Value of Business Plans for New Ventures: Company and entrepreneur Outcomes</w:t>
      </w:r>
      <w:r w:rsidRPr="00826B72">
        <w:t>. https://libjournals.mtsu.edu/index.php/jsbs/article/view/129</w:t>
      </w:r>
    </w:p>
    <w:p w:rsidR="00826B72" w:rsidRPr="00826B72" w:rsidRDefault="00826B72" w:rsidP="00826B72">
      <w:pPr>
        <w:jc w:val="both"/>
      </w:pPr>
      <w:r w:rsidRPr="00826B72">
        <w:t xml:space="preserve">Cpg, A. S. G. P. J. D. M. (2023a). Business plan preparation. </w:t>
      </w:r>
      <w:r w:rsidRPr="00826B72">
        <w:rPr>
          <w:i/>
          <w:iCs/>
        </w:rPr>
        <w:t>Social Science Research Network</w:t>
      </w:r>
      <w:r w:rsidRPr="00826B72">
        <w:t>. https://doi.org/10.2139/ssrn.4411750</w:t>
      </w:r>
    </w:p>
    <w:p w:rsidR="00826B72" w:rsidRPr="00826B72" w:rsidRDefault="00826B72" w:rsidP="00826B72">
      <w:pPr>
        <w:jc w:val="both"/>
      </w:pPr>
      <w:r w:rsidRPr="00826B72">
        <w:t xml:space="preserve">Cpg, A. S. G. P. J. D. M. (2023b). Strategic planning and business plan preparation. </w:t>
      </w:r>
      <w:r w:rsidRPr="00826B72">
        <w:rPr>
          <w:i/>
          <w:iCs/>
        </w:rPr>
        <w:t>Social Science Research Network</w:t>
      </w:r>
      <w:r w:rsidRPr="00826B72">
        <w:t>. https://doi.org/10.2139/ssrn.4526039</w:t>
      </w:r>
    </w:p>
    <w:p w:rsidR="00826B72" w:rsidRPr="00826B72" w:rsidRDefault="00826B72" w:rsidP="00826B72">
      <w:pPr>
        <w:jc w:val="both"/>
      </w:pPr>
      <w:r w:rsidRPr="00826B72">
        <w:t xml:space="preserve">Dana, L., Crocco, E., Culasso, F., &amp; Giacosa, E. (2023). Business plan competitions and nascent entrepreneurs: a systematic literature review and research agenda. </w:t>
      </w:r>
      <w:r w:rsidRPr="00826B72">
        <w:rPr>
          <w:i/>
          <w:iCs/>
        </w:rPr>
        <w:t>International Entrepreneurship and Management Journal</w:t>
      </w:r>
      <w:r w:rsidRPr="00826B72">
        <w:t xml:space="preserve">, </w:t>
      </w:r>
      <w:r w:rsidRPr="00826B72">
        <w:rPr>
          <w:i/>
          <w:iCs/>
        </w:rPr>
        <w:t>19</w:t>
      </w:r>
      <w:r w:rsidRPr="00826B72">
        <w:t>(2), 863–895. https://doi.org/10.1007/s11365-023-00838-5</w:t>
      </w:r>
    </w:p>
    <w:p w:rsidR="00826B72" w:rsidRPr="00826B72" w:rsidRDefault="00826B72" w:rsidP="00826B72">
      <w:pPr>
        <w:jc w:val="both"/>
      </w:pPr>
      <w:r w:rsidRPr="00826B72">
        <w:t xml:space="preserve">De Bruyckere, S., &amp; Everaert, P. (2021). The role of the external accountant in business planning For starters: Perspective of the Self-Determination Theory. </w:t>
      </w:r>
      <w:r w:rsidRPr="00826B72">
        <w:rPr>
          <w:i/>
          <w:iCs/>
        </w:rPr>
        <w:t>Sustainability</w:t>
      </w:r>
      <w:r w:rsidRPr="00826B72">
        <w:t xml:space="preserve">, </w:t>
      </w:r>
      <w:r w:rsidRPr="00826B72">
        <w:rPr>
          <w:i/>
          <w:iCs/>
        </w:rPr>
        <w:t>13</w:t>
      </w:r>
      <w:r w:rsidRPr="00826B72">
        <w:t>(6), 3014. https://doi.org/10.3390/su13063014</w:t>
      </w:r>
    </w:p>
    <w:p w:rsidR="00826B72" w:rsidRPr="00826B72" w:rsidRDefault="00826B72" w:rsidP="00826B72">
      <w:pPr>
        <w:jc w:val="both"/>
      </w:pPr>
      <w:r w:rsidRPr="00826B72">
        <w:t xml:space="preserve">Fernandes, S. F. M., Da Cunha Brandão, A. M. P., &amp; Brito, C. H. (2018). Business Plan: In or Out? A Holistic View of the Combination of Planning and Learning Processes when Evaluating Business Opportunities. In </w:t>
      </w:r>
      <w:r w:rsidRPr="00826B72">
        <w:rPr>
          <w:i/>
          <w:iCs/>
        </w:rPr>
        <w:t>InTech eBooks</w:t>
      </w:r>
      <w:r w:rsidRPr="00826B72">
        <w:t>. https://doi.org/10.5772/intechopen.71844</w:t>
      </w:r>
    </w:p>
    <w:p w:rsidR="00826B72" w:rsidRPr="00826B72" w:rsidRDefault="00826B72" w:rsidP="00826B72">
      <w:pPr>
        <w:jc w:val="both"/>
      </w:pPr>
      <w:r w:rsidRPr="00826B72">
        <w:t xml:space="preserve">Haag, A. B. (2013a). Writing a successful business plan. </w:t>
      </w:r>
      <w:r w:rsidRPr="00826B72">
        <w:rPr>
          <w:i/>
          <w:iCs/>
        </w:rPr>
        <w:t>Workplace Health &amp; Safety</w:t>
      </w:r>
      <w:r w:rsidRPr="00826B72">
        <w:t xml:space="preserve">, </w:t>
      </w:r>
      <w:r w:rsidRPr="00826B72">
        <w:rPr>
          <w:i/>
          <w:iCs/>
        </w:rPr>
        <w:t>61</w:t>
      </w:r>
      <w:r w:rsidRPr="00826B72">
        <w:t>(1), 19–29. https://doi.org/10.1177/216507991306100104</w:t>
      </w:r>
    </w:p>
    <w:p w:rsidR="00826B72" w:rsidRPr="00826B72" w:rsidRDefault="00826B72" w:rsidP="00826B72">
      <w:pPr>
        <w:jc w:val="both"/>
      </w:pPr>
      <w:r w:rsidRPr="00826B72">
        <w:t xml:space="preserve">Haag, A. B. (2013b). Writing a successful business plan. </w:t>
      </w:r>
      <w:r w:rsidRPr="00826B72">
        <w:rPr>
          <w:i/>
          <w:iCs/>
        </w:rPr>
        <w:t>Workplace Health &amp; Safety</w:t>
      </w:r>
      <w:r w:rsidRPr="00826B72">
        <w:t xml:space="preserve">, </w:t>
      </w:r>
      <w:r w:rsidRPr="00826B72">
        <w:rPr>
          <w:i/>
          <w:iCs/>
        </w:rPr>
        <w:t>61</w:t>
      </w:r>
      <w:r w:rsidRPr="00826B72">
        <w:t>(1), 19–29. https://doi.org/10.1177/216507991306100104</w:t>
      </w:r>
    </w:p>
    <w:p w:rsidR="00826B72" w:rsidRPr="00826B72" w:rsidRDefault="00826B72" w:rsidP="00826B72">
      <w:pPr>
        <w:jc w:val="both"/>
      </w:pPr>
      <w:r w:rsidRPr="00826B72">
        <w:t xml:space="preserve">Masciocchi, B. (2020). How to make a business plan. In </w:t>
      </w:r>
      <w:r w:rsidRPr="00826B72">
        <w:rPr>
          <w:i/>
          <w:iCs/>
        </w:rPr>
        <w:t>Studies in surface science and catalysis</w:t>
      </w:r>
      <w:r w:rsidRPr="00826B72">
        <w:t xml:space="preserve"> (pp. 465–484). https://doi.org/10.1016/b978-0-444-64337-7.00023-9</w:t>
      </w:r>
    </w:p>
    <w:p w:rsidR="00826B72" w:rsidRPr="00826B72" w:rsidRDefault="00826B72" w:rsidP="00826B72">
      <w:pPr>
        <w:jc w:val="both"/>
      </w:pPr>
      <w:r w:rsidRPr="00826B72">
        <w:t xml:space="preserve">Ramdani, B., Binsaif, A., &amp; Boukrami, E. (2019). Business model innovation: a review and research agenda. </w:t>
      </w:r>
      <w:r w:rsidRPr="00826B72">
        <w:rPr>
          <w:i/>
          <w:iCs/>
        </w:rPr>
        <w:t>New England Journal of Entrepreneurship</w:t>
      </w:r>
      <w:r w:rsidRPr="00826B72">
        <w:t xml:space="preserve">, </w:t>
      </w:r>
      <w:r w:rsidRPr="00826B72">
        <w:rPr>
          <w:i/>
          <w:iCs/>
        </w:rPr>
        <w:t>22</w:t>
      </w:r>
      <w:r w:rsidRPr="00826B72">
        <w:t>(2), 89–108. https://doi.org/10.1108/neje-06-2019-0030</w:t>
      </w:r>
    </w:p>
    <w:p w:rsidR="00826B72" w:rsidRPr="00826B72" w:rsidRDefault="00826B72" w:rsidP="00826B72">
      <w:pPr>
        <w:jc w:val="both"/>
      </w:pPr>
      <w:r w:rsidRPr="00826B72">
        <w:t xml:space="preserve">Saah, P. (2022). Critical Factors for the Successful Implementation of a Strategic Business Plan among Small and Medium Size Enterprises. </w:t>
      </w:r>
      <w:r w:rsidRPr="00826B72">
        <w:rPr>
          <w:i/>
          <w:iCs/>
        </w:rPr>
        <w:t>ideas.repec.org</w:t>
      </w:r>
      <w:r w:rsidRPr="00826B72">
        <w:t>. https://ideas.repec.org/a/eco/journ3/2022-04-3.html</w:t>
      </w:r>
    </w:p>
    <w:p w:rsidR="00826B72" w:rsidRPr="00826B72" w:rsidRDefault="00826B72" w:rsidP="00826B72">
      <w:pPr>
        <w:jc w:val="both"/>
      </w:pPr>
      <w:r w:rsidRPr="00826B72">
        <w:t xml:space="preserve">Tambunan, F., &amp; Hasibuan, R. (2021). The the effect of business planning and record on entrepreneur success. </w:t>
      </w:r>
      <w:r w:rsidRPr="00826B72">
        <w:rPr>
          <w:i/>
          <w:iCs/>
        </w:rPr>
        <w:t>Randwick International of Social Science  Journal/Randwick International of Social Science Journal</w:t>
      </w:r>
      <w:r w:rsidRPr="00826B72">
        <w:t xml:space="preserve">, </w:t>
      </w:r>
      <w:r w:rsidRPr="00826B72">
        <w:rPr>
          <w:i/>
          <w:iCs/>
        </w:rPr>
        <w:t>2</w:t>
      </w:r>
      <w:r w:rsidRPr="00826B72">
        <w:t>(3), 236–240. https://doi.org/10.47175/rissj.v2i3.261</w:t>
      </w:r>
    </w:p>
    <w:p w:rsidR="00826B72" w:rsidRPr="00826B72" w:rsidRDefault="00826B72" w:rsidP="00826B72">
      <w:pPr>
        <w:jc w:val="both"/>
      </w:pPr>
      <w:r w:rsidRPr="00826B72">
        <w:t xml:space="preserve">Volkmann, C. K., Tokarski, K. O., &amp; Grünhagen, M. (2010). The business plan and formation of the enterprise. In </w:t>
      </w:r>
      <w:r w:rsidRPr="00826B72">
        <w:rPr>
          <w:i/>
          <w:iCs/>
        </w:rPr>
        <w:t>Gabler eBooks</w:t>
      </w:r>
      <w:r w:rsidRPr="00826B72">
        <w:t xml:space="preserve"> (pp. 115–183). https://doi.org/10.1007/978-3-8349-8752-5_3</w:t>
      </w:r>
    </w:p>
    <w:p w:rsidR="00826B72" w:rsidRPr="00826B72" w:rsidRDefault="00826B72" w:rsidP="00826B72">
      <w:pPr>
        <w:jc w:val="both"/>
      </w:pPr>
      <w:r w:rsidRPr="00826B72">
        <w:t xml:space="preserve">Welter, C., Scrimpshire, A., Tolonen, D., &amp; Obrimah, E. (2021). The road to entrepreneurial success: business plans, lean startup, or both? </w:t>
      </w:r>
      <w:r w:rsidRPr="00826B72">
        <w:rPr>
          <w:i/>
          <w:iCs/>
        </w:rPr>
        <w:t>New England Journal of Entrepreneurship</w:t>
      </w:r>
      <w:r w:rsidRPr="00826B72">
        <w:t xml:space="preserve">, </w:t>
      </w:r>
      <w:r w:rsidRPr="00826B72">
        <w:rPr>
          <w:i/>
          <w:iCs/>
        </w:rPr>
        <w:t>24</w:t>
      </w:r>
      <w:r w:rsidRPr="00826B72">
        <w:t>(1), 21–42. https://doi.org/10.1108/neje-08-2020-0031</w:t>
      </w:r>
    </w:p>
    <w:p w:rsidR="00826B72" w:rsidRDefault="00826B72" w:rsidP="001A13A4">
      <w:pPr>
        <w:jc w:val="both"/>
      </w:pPr>
    </w:p>
    <w:sectPr w:rsidR="00826B7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C56" w:rsidRDefault="00445C56" w:rsidP="00772809">
      <w:pPr>
        <w:spacing w:after="0" w:line="240" w:lineRule="auto"/>
      </w:pPr>
      <w:r>
        <w:separator/>
      </w:r>
    </w:p>
  </w:endnote>
  <w:endnote w:type="continuationSeparator" w:id="0">
    <w:p w:rsidR="00445C56" w:rsidRDefault="00445C56" w:rsidP="00772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C56" w:rsidRDefault="00445C56" w:rsidP="00772809">
      <w:pPr>
        <w:spacing w:after="0" w:line="240" w:lineRule="auto"/>
      </w:pPr>
      <w:r>
        <w:separator/>
      </w:r>
    </w:p>
  </w:footnote>
  <w:footnote w:type="continuationSeparator" w:id="0">
    <w:p w:rsidR="00445C56" w:rsidRDefault="00445C56" w:rsidP="007728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A2909"/>
    <w:multiLevelType w:val="hybridMultilevel"/>
    <w:tmpl w:val="D6CA8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3EB3825"/>
    <w:multiLevelType w:val="hybridMultilevel"/>
    <w:tmpl w:val="3C9E0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492B9E"/>
    <w:multiLevelType w:val="hybridMultilevel"/>
    <w:tmpl w:val="0C240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62A4671"/>
    <w:multiLevelType w:val="hybridMultilevel"/>
    <w:tmpl w:val="6304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C170E18"/>
    <w:multiLevelType w:val="hybridMultilevel"/>
    <w:tmpl w:val="DEF26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5730EB4"/>
    <w:multiLevelType w:val="hybridMultilevel"/>
    <w:tmpl w:val="93084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AC5B37"/>
    <w:multiLevelType w:val="hybridMultilevel"/>
    <w:tmpl w:val="34C24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3F0"/>
    <w:rsid w:val="000536C9"/>
    <w:rsid w:val="00185AAD"/>
    <w:rsid w:val="001A13A4"/>
    <w:rsid w:val="00445C56"/>
    <w:rsid w:val="006203F0"/>
    <w:rsid w:val="00772809"/>
    <w:rsid w:val="00826B72"/>
    <w:rsid w:val="00950D86"/>
    <w:rsid w:val="00973530"/>
    <w:rsid w:val="00A6296A"/>
    <w:rsid w:val="00CB341D"/>
    <w:rsid w:val="00E53AF8"/>
    <w:rsid w:val="00E91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13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A13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03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3Accent5">
    <w:name w:val="Grid Table 3 Accent 5"/>
    <w:basedOn w:val="TableNormal"/>
    <w:uiPriority w:val="48"/>
    <w:rsid w:val="00E53AF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Heading1Char">
    <w:name w:val="Heading 1 Char"/>
    <w:basedOn w:val="DefaultParagraphFont"/>
    <w:link w:val="Heading1"/>
    <w:uiPriority w:val="9"/>
    <w:rsid w:val="001A13A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A13A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72809"/>
    <w:pPr>
      <w:outlineLvl w:val="9"/>
    </w:pPr>
    <w:rPr>
      <w:lang w:val="en-US"/>
    </w:rPr>
  </w:style>
  <w:style w:type="paragraph" w:styleId="TOC1">
    <w:name w:val="toc 1"/>
    <w:basedOn w:val="Normal"/>
    <w:next w:val="Normal"/>
    <w:autoRedefine/>
    <w:uiPriority w:val="39"/>
    <w:unhideWhenUsed/>
    <w:rsid w:val="00772809"/>
    <w:pPr>
      <w:spacing w:after="100"/>
    </w:pPr>
  </w:style>
  <w:style w:type="paragraph" w:styleId="TOC2">
    <w:name w:val="toc 2"/>
    <w:basedOn w:val="Normal"/>
    <w:next w:val="Normal"/>
    <w:autoRedefine/>
    <w:uiPriority w:val="39"/>
    <w:unhideWhenUsed/>
    <w:rsid w:val="00772809"/>
    <w:pPr>
      <w:spacing w:after="100"/>
      <w:ind w:left="220"/>
    </w:pPr>
  </w:style>
  <w:style w:type="character" w:styleId="Hyperlink">
    <w:name w:val="Hyperlink"/>
    <w:basedOn w:val="DefaultParagraphFont"/>
    <w:uiPriority w:val="99"/>
    <w:unhideWhenUsed/>
    <w:rsid w:val="00772809"/>
    <w:rPr>
      <w:color w:val="0563C1" w:themeColor="hyperlink"/>
      <w:u w:val="single"/>
    </w:rPr>
  </w:style>
  <w:style w:type="paragraph" w:styleId="ListParagraph">
    <w:name w:val="List Paragraph"/>
    <w:basedOn w:val="Normal"/>
    <w:uiPriority w:val="34"/>
    <w:qFormat/>
    <w:rsid w:val="00772809"/>
    <w:pPr>
      <w:ind w:left="720"/>
      <w:contextualSpacing/>
    </w:pPr>
  </w:style>
  <w:style w:type="paragraph" w:styleId="Header">
    <w:name w:val="header"/>
    <w:basedOn w:val="Normal"/>
    <w:link w:val="HeaderChar"/>
    <w:uiPriority w:val="99"/>
    <w:unhideWhenUsed/>
    <w:rsid w:val="00772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809"/>
  </w:style>
  <w:style w:type="paragraph" w:styleId="Footer">
    <w:name w:val="footer"/>
    <w:basedOn w:val="Normal"/>
    <w:link w:val="FooterChar"/>
    <w:uiPriority w:val="99"/>
    <w:unhideWhenUsed/>
    <w:rsid w:val="00772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809"/>
  </w:style>
  <w:style w:type="paragraph" w:styleId="BalloonText">
    <w:name w:val="Balloon Text"/>
    <w:basedOn w:val="Normal"/>
    <w:link w:val="BalloonTextChar"/>
    <w:uiPriority w:val="99"/>
    <w:semiHidden/>
    <w:unhideWhenUsed/>
    <w:rsid w:val="009735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5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A13A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A13A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03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3Accent5">
    <w:name w:val="Grid Table 3 Accent 5"/>
    <w:basedOn w:val="TableNormal"/>
    <w:uiPriority w:val="48"/>
    <w:rsid w:val="00E53AF8"/>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character" w:customStyle="1" w:styleId="Heading1Char">
    <w:name w:val="Heading 1 Char"/>
    <w:basedOn w:val="DefaultParagraphFont"/>
    <w:link w:val="Heading1"/>
    <w:uiPriority w:val="9"/>
    <w:rsid w:val="001A13A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1A13A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72809"/>
    <w:pPr>
      <w:outlineLvl w:val="9"/>
    </w:pPr>
    <w:rPr>
      <w:lang w:val="en-US"/>
    </w:rPr>
  </w:style>
  <w:style w:type="paragraph" w:styleId="TOC1">
    <w:name w:val="toc 1"/>
    <w:basedOn w:val="Normal"/>
    <w:next w:val="Normal"/>
    <w:autoRedefine/>
    <w:uiPriority w:val="39"/>
    <w:unhideWhenUsed/>
    <w:rsid w:val="00772809"/>
    <w:pPr>
      <w:spacing w:after="100"/>
    </w:pPr>
  </w:style>
  <w:style w:type="paragraph" w:styleId="TOC2">
    <w:name w:val="toc 2"/>
    <w:basedOn w:val="Normal"/>
    <w:next w:val="Normal"/>
    <w:autoRedefine/>
    <w:uiPriority w:val="39"/>
    <w:unhideWhenUsed/>
    <w:rsid w:val="00772809"/>
    <w:pPr>
      <w:spacing w:after="100"/>
      <w:ind w:left="220"/>
    </w:pPr>
  </w:style>
  <w:style w:type="character" w:styleId="Hyperlink">
    <w:name w:val="Hyperlink"/>
    <w:basedOn w:val="DefaultParagraphFont"/>
    <w:uiPriority w:val="99"/>
    <w:unhideWhenUsed/>
    <w:rsid w:val="00772809"/>
    <w:rPr>
      <w:color w:val="0563C1" w:themeColor="hyperlink"/>
      <w:u w:val="single"/>
    </w:rPr>
  </w:style>
  <w:style w:type="paragraph" w:styleId="ListParagraph">
    <w:name w:val="List Paragraph"/>
    <w:basedOn w:val="Normal"/>
    <w:uiPriority w:val="34"/>
    <w:qFormat/>
    <w:rsid w:val="00772809"/>
    <w:pPr>
      <w:ind w:left="720"/>
      <w:contextualSpacing/>
    </w:pPr>
  </w:style>
  <w:style w:type="paragraph" w:styleId="Header">
    <w:name w:val="header"/>
    <w:basedOn w:val="Normal"/>
    <w:link w:val="HeaderChar"/>
    <w:uiPriority w:val="99"/>
    <w:unhideWhenUsed/>
    <w:rsid w:val="007728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809"/>
  </w:style>
  <w:style w:type="paragraph" w:styleId="Footer">
    <w:name w:val="footer"/>
    <w:basedOn w:val="Normal"/>
    <w:link w:val="FooterChar"/>
    <w:uiPriority w:val="99"/>
    <w:unhideWhenUsed/>
    <w:rsid w:val="007728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809"/>
  </w:style>
  <w:style w:type="paragraph" w:styleId="BalloonText">
    <w:name w:val="Balloon Text"/>
    <w:basedOn w:val="Normal"/>
    <w:link w:val="BalloonTextChar"/>
    <w:uiPriority w:val="99"/>
    <w:semiHidden/>
    <w:unhideWhenUsed/>
    <w:rsid w:val="009735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35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548540">
      <w:bodyDiv w:val="1"/>
      <w:marLeft w:val="0"/>
      <w:marRight w:val="0"/>
      <w:marTop w:val="0"/>
      <w:marBottom w:val="0"/>
      <w:divBdr>
        <w:top w:val="none" w:sz="0" w:space="0" w:color="auto"/>
        <w:left w:val="none" w:sz="0" w:space="0" w:color="auto"/>
        <w:bottom w:val="none" w:sz="0" w:space="0" w:color="auto"/>
        <w:right w:val="none" w:sz="0" w:space="0" w:color="auto"/>
      </w:divBdr>
    </w:div>
    <w:div w:id="606738698">
      <w:bodyDiv w:val="1"/>
      <w:marLeft w:val="0"/>
      <w:marRight w:val="0"/>
      <w:marTop w:val="0"/>
      <w:marBottom w:val="0"/>
      <w:divBdr>
        <w:top w:val="none" w:sz="0" w:space="0" w:color="auto"/>
        <w:left w:val="none" w:sz="0" w:space="0" w:color="auto"/>
        <w:bottom w:val="none" w:sz="0" w:space="0" w:color="auto"/>
        <w:right w:val="none" w:sz="0" w:space="0" w:color="auto"/>
      </w:divBdr>
    </w:div>
    <w:div w:id="675115365">
      <w:bodyDiv w:val="1"/>
      <w:marLeft w:val="0"/>
      <w:marRight w:val="0"/>
      <w:marTop w:val="0"/>
      <w:marBottom w:val="0"/>
      <w:divBdr>
        <w:top w:val="none" w:sz="0" w:space="0" w:color="auto"/>
        <w:left w:val="none" w:sz="0" w:space="0" w:color="auto"/>
        <w:bottom w:val="none" w:sz="0" w:space="0" w:color="auto"/>
        <w:right w:val="none" w:sz="0" w:space="0" w:color="auto"/>
      </w:divBdr>
    </w:div>
    <w:div w:id="1565676282">
      <w:bodyDiv w:val="1"/>
      <w:marLeft w:val="0"/>
      <w:marRight w:val="0"/>
      <w:marTop w:val="0"/>
      <w:marBottom w:val="0"/>
      <w:divBdr>
        <w:top w:val="none" w:sz="0" w:space="0" w:color="auto"/>
        <w:left w:val="none" w:sz="0" w:space="0" w:color="auto"/>
        <w:bottom w:val="none" w:sz="0" w:space="0" w:color="auto"/>
        <w:right w:val="none" w:sz="0" w:space="0" w:color="auto"/>
      </w:divBdr>
      <w:divsChild>
        <w:div w:id="560678102">
          <w:marLeft w:val="-720"/>
          <w:marRight w:val="0"/>
          <w:marTop w:val="0"/>
          <w:marBottom w:val="0"/>
          <w:divBdr>
            <w:top w:val="none" w:sz="0" w:space="0" w:color="auto"/>
            <w:left w:val="none" w:sz="0" w:space="0" w:color="auto"/>
            <w:bottom w:val="none" w:sz="0" w:space="0" w:color="auto"/>
            <w:right w:val="none" w:sz="0" w:space="0" w:color="auto"/>
          </w:divBdr>
        </w:div>
      </w:divsChild>
    </w:div>
    <w:div w:id="1759407439">
      <w:bodyDiv w:val="1"/>
      <w:marLeft w:val="0"/>
      <w:marRight w:val="0"/>
      <w:marTop w:val="0"/>
      <w:marBottom w:val="0"/>
      <w:divBdr>
        <w:top w:val="none" w:sz="0" w:space="0" w:color="auto"/>
        <w:left w:val="none" w:sz="0" w:space="0" w:color="auto"/>
        <w:bottom w:val="none" w:sz="0" w:space="0" w:color="auto"/>
        <w:right w:val="none" w:sz="0" w:space="0" w:color="auto"/>
      </w:divBdr>
    </w:div>
    <w:div w:id="1979802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8D731-A81C-440E-9901-82DE5DB0E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TotalTime>
  <Pages>9</Pages>
  <Words>2498</Words>
  <Characters>14243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upul</dc:creator>
  <cp:keywords/>
  <dc:description/>
  <cp:lastModifiedBy>pc</cp:lastModifiedBy>
  <cp:revision>5</cp:revision>
  <dcterms:created xsi:type="dcterms:W3CDTF">2024-06-17T03:53:00Z</dcterms:created>
  <dcterms:modified xsi:type="dcterms:W3CDTF">2024-06-21T08:21:00Z</dcterms:modified>
</cp:coreProperties>
</file>